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9FE" w:rsidRPr="00997900" w:rsidRDefault="003319FE" w:rsidP="00997900">
      <w:pPr>
        <w:pStyle w:val="af9"/>
        <w:spacing w:line="240" w:lineRule="auto"/>
        <w:ind w:left="13"/>
        <w:jc w:val="center"/>
        <w:rPr>
          <w:sz w:val="24"/>
          <w:szCs w:val="24"/>
        </w:rPr>
      </w:pPr>
      <w:r w:rsidRPr="00997900">
        <w:rPr>
          <w:caps/>
          <w:sz w:val="24"/>
          <w:szCs w:val="24"/>
        </w:rPr>
        <w:t>Министерство сельского хозяйства российской федерации</w:t>
      </w:r>
    </w:p>
    <w:p w:rsidR="003319FE" w:rsidRPr="00997900" w:rsidRDefault="003319FE" w:rsidP="00997900">
      <w:pPr>
        <w:pStyle w:val="af9"/>
        <w:spacing w:line="240" w:lineRule="auto"/>
        <w:ind w:left="13"/>
        <w:jc w:val="center"/>
        <w:rPr>
          <w:sz w:val="24"/>
          <w:szCs w:val="24"/>
        </w:rPr>
      </w:pPr>
      <w:r w:rsidRPr="00997900">
        <w:rPr>
          <w:caps/>
          <w:sz w:val="24"/>
          <w:szCs w:val="24"/>
        </w:rPr>
        <w:t>Федеральное государственное БЮДЖЕТНОЕ</w:t>
      </w:r>
    </w:p>
    <w:p w:rsidR="003319FE" w:rsidRPr="00997900" w:rsidRDefault="003319FE" w:rsidP="00997900">
      <w:pPr>
        <w:pStyle w:val="af9"/>
        <w:spacing w:line="240" w:lineRule="auto"/>
        <w:ind w:left="13"/>
        <w:jc w:val="center"/>
        <w:rPr>
          <w:sz w:val="24"/>
          <w:szCs w:val="24"/>
        </w:rPr>
      </w:pPr>
      <w:r w:rsidRPr="00997900">
        <w:rPr>
          <w:caps/>
          <w:sz w:val="24"/>
          <w:szCs w:val="24"/>
        </w:rPr>
        <w:t xml:space="preserve">образовательное учреждение </w:t>
      </w:r>
    </w:p>
    <w:p w:rsidR="003319FE" w:rsidRPr="00997900" w:rsidRDefault="003319FE" w:rsidP="00997900">
      <w:pPr>
        <w:pStyle w:val="af9"/>
        <w:spacing w:line="240" w:lineRule="auto"/>
        <w:ind w:left="13"/>
        <w:jc w:val="center"/>
        <w:rPr>
          <w:sz w:val="24"/>
          <w:szCs w:val="24"/>
        </w:rPr>
      </w:pPr>
      <w:r w:rsidRPr="00997900">
        <w:rPr>
          <w:caps/>
          <w:sz w:val="24"/>
          <w:szCs w:val="24"/>
        </w:rPr>
        <w:t xml:space="preserve">Высшего образования </w:t>
      </w:r>
    </w:p>
    <w:p w:rsidR="003319FE" w:rsidRPr="00997900" w:rsidRDefault="003319FE" w:rsidP="00997900">
      <w:pPr>
        <w:pStyle w:val="af9"/>
        <w:spacing w:line="240" w:lineRule="auto"/>
        <w:ind w:left="13"/>
        <w:jc w:val="center"/>
        <w:rPr>
          <w:sz w:val="24"/>
          <w:szCs w:val="24"/>
        </w:rPr>
      </w:pPr>
      <w:r w:rsidRPr="00997900">
        <w:rPr>
          <w:caps/>
          <w:sz w:val="24"/>
          <w:szCs w:val="24"/>
        </w:rPr>
        <w:t xml:space="preserve">«ижевская государственная сельскохозяйственная академия» </w:t>
      </w:r>
    </w:p>
    <w:p w:rsidR="003319FE" w:rsidRPr="00997900" w:rsidRDefault="003319FE" w:rsidP="00997900">
      <w:pPr>
        <w:pStyle w:val="af9"/>
        <w:spacing w:line="240" w:lineRule="auto"/>
        <w:ind w:left="13"/>
        <w:jc w:val="center"/>
        <w:rPr>
          <w:sz w:val="28"/>
          <w:szCs w:val="28"/>
        </w:rPr>
      </w:pPr>
    </w:p>
    <w:p w:rsidR="003319FE" w:rsidRPr="00997900" w:rsidRDefault="003319FE" w:rsidP="00997900">
      <w:pPr>
        <w:pStyle w:val="af9"/>
        <w:spacing w:line="240" w:lineRule="auto"/>
        <w:ind w:left="13"/>
        <w:jc w:val="center"/>
        <w:rPr>
          <w:sz w:val="28"/>
          <w:szCs w:val="28"/>
        </w:rPr>
      </w:pPr>
      <w:r w:rsidRPr="00997900">
        <w:rPr>
          <w:caps/>
          <w:sz w:val="28"/>
          <w:szCs w:val="28"/>
        </w:rPr>
        <w:t>Кафедра бухгалтерского учета, финансов и аудита</w:t>
      </w:r>
    </w:p>
    <w:p w:rsidR="003319FE" w:rsidRPr="00997900" w:rsidRDefault="003319FE" w:rsidP="00997900">
      <w:pPr>
        <w:pStyle w:val="af9"/>
        <w:spacing w:line="240" w:lineRule="auto"/>
        <w:ind w:left="13"/>
        <w:jc w:val="center"/>
        <w:rPr>
          <w:sz w:val="28"/>
          <w:szCs w:val="28"/>
        </w:rPr>
      </w:pPr>
    </w:p>
    <w:p w:rsidR="003319FE" w:rsidRPr="00997900" w:rsidRDefault="003319FE" w:rsidP="00997900">
      <w:pPr>
        <w:pStyle w:val="af9"/>
        <w:spacing w:line="240" w:lineRule="auto"/>
        <w:jc w:val="center"/>
        <w:rPr>
          <w:caps/>
          <w:sz w:val="28"/>
          <w:szCs w:val="28"/>
        </w:rPr>
      </w:pPr>
      <w:r w:rsidRPr="00997900">
        <w:rPr>
          <w:caps/>
          <w:sz w:val="28"/>
          <w:szCs w:val="28"/>
        </w:rPr>
        <w:tab/>
      </w:r>
      <w:r w:rsidRPr="00997900">
        <w:rPr>
          <w:caps/>
          <w:sz w:val="28"/>
          <w:szCs w:val="28"/>
        </w:rPr>
        <w:tab/>
      </w:r>
      <w:r w:rsidRPr="00997900">
        <w:rPr>
          <w:caps/>
          <w:sz w:val="28"/>
          <w:szCs w:val="28"/>
        </w:rPr>
        <w:tab/>
      </w:r>
      <w:r w:rsidRPr="00997900">
        <w:rPr>
          <w:caps/>
          <w:sz w:val="28"/>
          <w:szCs w:val="28"/>
        </w:rPr>
        <w:tab/>
      </w:r>
      <w:r w:rsidRPr="00997900">
        <w:rPr>
          <w:caps/>
          <w:sz w:val="28"/>
          <w:szCs w:val="28"/>
        </w:rPr>
        <w:tab/>
      </w:r>
      <w:r w:rsidRPr="00997900">
        <w:rPr>
          <w:caps/>
          <w:sz w:val="28"/>
          <w:szCs w:val="28"/>
        </w:rPr>
        <w:tab/>
      </w:r>
      <w:r w:rsidRPr="00997900">
        <w:rPr>
          <w:caps/>
          <w:sz w:val="28"/>
          <w:szCs w:val="28"/>
        </w:rPr>
        <w:tab/>
      </w:r>
    </w:p>
    <w:p w:rsidR="003319FE" w:rsidRPr="00997900" w:rsidRDefault="003319FE" w:rsidP="00997900">
      <w:pPr>
        <w:pStyle w:val="af9"/>
        <w:spacing w:line="240" w:lineRule="auto"/>
        <w:jc w:val="center"/>
        <w:rPr>
          <w:sz w:val="28"/>
          <w:szCs w:val="28"/>
        </w:rPr>
      </w:pPr>
    </w:p>
    <w:p w:rsidR="003319FE" w:rsidRPr="00997900" w:rsidRDefault="003319FE" w:rsidP="00997900">
      <w:pPr>
        <w:pStyle w:val="af9"/>
        <w:spacing w:line="240" w:lineRule="auto"/>
        <w:ind w:left="13"/>
        <w:jc w:val="right"/>
        <w:rPr>
          <w:sz w:val="28"/>
          <w:szCs w:val="28"/>
        </w:rPr>
      </w:pPr>
    </w:p>
    <w:p w:rsidR="003319FE" w:rsidRPr="00997900" w:rsidRDefault="003319FE" w:rsidP="00997900">
      <w:pPr>
        <w:pStyle w:val="af9"/>
        <w:spacing w:line="240" w:lineRule="auto"/>
        <w:ind w:left="6096"/>
        <w:rPr>
          <w:sz w:val="28"/>
          <w:szCs w:val="28"/>
        </w:rPr>
      </w:pPr>
      <w:r w:rsidRPr="00997900">
        <w:rPr>
          <w:sz w:val="28"/>
          <w:szCs w:val="28"/>
        </w:rPr>
        <w:t>Допускается к защите:</w:t>
      </w:r>
    </w:p>
    <w:p w:rsidR="003319FE" w:rsidRPr="00997900" w:rsidRDefault="003319FE" w:rsidP="00997900">
      <w:pPr>
        <w:pStyle w:val="af9"/>
        <w:spacing w:line="240" w:lineRule="auto"/>
        <w:ind w:left="13"/>
        <w:jc w:val="center"/>
        <w:rPr>
          <w:sz w:val="28"/>
          <w:szCs w:val="28"/>
        </w:rPr>
      </w:pPr>
      <w:r w:rsidRPr="00997900">
        <w:rPr>
          <w:sz w:val="28"/>
          <w:szCs w:val="28"/>
        </w:rPr>
        <w:tab/>
      </w:r>
      <w:r w:rsidRPr="00997900">
        <w:rPr>
          <w:sz w:val="28"/>
          <w:szCs w:val="28"/>
        </w:rPr>
        <w:tab/>
      </w:r>
      <w:r w:rsidRPr="00997900">
        <w:rPr>
          <w:sz w:val="28"/>
          <w:szCs w:val="28"/>
        </w:rPr>
        <w:tab/>
      </w:r>
      <w:r w:rsidRPr="00997900">
        <w:rPr>
          <w:sz w:val="28"/>
          <w:szCs w:val="28"/>
        </w:rPr>
        <w:tab/>
      </w:r>
      <w:r w:rsidRPr="00997900">
        <w:rPr>
          <w:sz w:val="28"/>
          <w:szCs w:val="28"/>
        </w:rPr>
        <w:tab/>
      </w:r>
      <w:r w:rsidRPr="00997900">
        <w:rPr>
          <w:sz w:val="28"/>
          <w:szCs w:val="28"/>
        </w:rPr>
        <w:tab/>
      </w:r>
      <w:r w:rsidRPr="00997900">
        <w:rPr>
          <w:sz w:val="28"/>
          <w:szCs w:val="28"/>
        </w:rPr>
        <w:tab/>
      </w:r>
      <w:r w:rsidRPr="00997900">
        <w:rPr>
          <w:sz w:val="28"/>
          <w:szCs w:val="28"/>
        </w:rPr>
        <w:tab/>
        <w:t>зав. кафедрой д.э.н., профессор</w:t>
      </w:r>
    </w:p>
    <w:p w:rsidR="003319FE" w:rsidRPr="00997900" w:rsidRDefault="003319FE" w:rsidP="00997900">
      <w:pPr>
        <w:pStyle w:val="af9"/>
        <w:spacing w:line="240" w:lineRule="auto"/>
        <w:ind w:left="13"/>
        <w:jc w:val="right"/>
        <w:rPr>
          <w:sz w:val="28"/>
          <w:szCs w:val="28"/>
        </w:rPr>
      </w:pPr>
      <w:r w:rsidRPr="00997900">
        <w:rPr>
          <w:sz w:val="28"/>
          <w:szCs w:val="28"/>
        </w:rPr>
        <w:t>_____________________Р.А.Алборов</w:t>
      </w:r>
    </w:p>
    <w:p w:rsidR="003319FE" w:rsidRPr="00997900" w:rsidRDefault="003319FE" w:rsidP="00997900">
      <w:pPr>
        <w:pStyle w:val="af9"/>
        <w:spacing w:line="240" w:lineRule="auto"/>
        <w:ind w:left="13"/>
        <w:jc w:val="right"/>
        <w:rPr>
          <w:sz w:val="28"/>
          <w:szCs w:val="28"/>
        </w:rPr>
      </w:pPr>
      <w:r w:rsidRPr="00997900">
        <w:rPr>
          <w:sz w:val="28"/>
          <w:szCs w:val="28"/>
        </w:rPr>
        <w:t>«____»__________________2017г.</w:t>
      </w:r>
    </w:p>
    <w:p w:rsidR="003319FE" w:rsidRPr="00997900" w:rsidRDefault="003319FE" w:rsidP="00997900">
      <w:pPr>
        <w:pStyle w:val="af9"/>
        <w:spacing w:line="240" w:lineRule="auto"/>
        <w:ind w:left="13"/>
        <w:jc w:val="center"/>
        <w:rPr>
          <w:sz w:val="28"/>
          <w:szCs w:val="28"/>
        </w:rPr>
      </w:pPr>
    </w:p>
    <w:p w:rsidR="003319FE" w:rsidRPr="00997900" w:rsidRDefault="003319FE" w:rsidP="00997900">
      <w:pPr>
        <w:pStyle w:val="af9"/>
        <w:spacing w:line="240" w:lineRule="auto"/>
        <w:ind w:left="13"/>
        <w:jc w:val="center"/>
        <w:rPr>
          <w:sz w:val="28"/>
          <w:szCs w:val="28"/>
        </w:rPr>
      </w:pPr>
    </w:p>
    <w:p w:rsidR="003319FE" w:rsidRPr="00997900" w:rsidRDefault="003319FE" w:rsidP="00997900">
      <w:pPr>
        <w:pStyle w:val="af9"/>
        <w:spacing w:line="240" w:lineRule="auto"/>
        <w:ind w:left="13"/>
        <w:jc w:val="center"/>
        <w:rPr>
          <w:sz w:val="28"/>
          <w:szCs w:val="28"/>
        </w:rPr>
      </w:pPr>
    </w:p>
    <w:p w:rsidR="003319FE" w:rsidRPr="00997900" w:rsidRDefault="003319FE" w:rsidP="00997900">
      <w:pPr>
        <w:pStyle w:val="af9"/>
        <w:spacing w:line="240" w:lineRule="auto"/>
        <w:ind w:left="13"/>
        <w:jc w:val="center"/>
        <w:rPr>
          <w:b/>
          <w:sz w:val="28"/>
          <w:szCs w:val="28"/>
        </w:rPr>
      </w:pPr>
      <w:r w:rsidRPr="00997900">
        <w:rPr>
          <w:b/>
          <w:caps/>
          <w:sz w:val="28"/>
          <w:szCs w:val="28"/>
        </w:rPr>
        <w:t>Выпускная квалификационная работа</w:t>
      </w:r>
    </w:p>
    <w:p w:rsidR="003319FE" w:rsidRPr="00997900" w:rsidRDefault="003319FE" w:rsidP="00997900">
      <w:pPr>
        <w:pStyle w:val="af9"/>
        <w:spacing w:line="240" w:lineRule="auto"/>
        <w:ind w:left="13"/>
        <w:jc w:val="center"/>
        <w:rPr>
          <w:sz w:val="28"/>
          <w:szCs w:val="28"/>
        </w:rPr>
      </w:pPr>
      <w:r w:rsidRPr="00997900">
        <w:rPr>
          <w:sz w:val="28"/>
          <w:szCs w:val="28"/>
        </w:rPr>
        <w:t>на тему: Оценка финансового состояния организации и направления его укрепления (на примере ООО «Энергокомплект» г. Сарапула Удмуртской Республики)</w:t>
      </w:r>
    </w:p>
    <w:p w:rsidR="003319FE" w:rsidRPr="00997900" w:rsidRDefault="003319FE" w:rsidP="00997900">
      <w:pPr>
        <w:pStyle w:val="af9"/>
        <w:spacing w:line="240" w:lineRule="auto"/>
        <w:ind w:left="13"/>
        <w:jc w:val="center"/>
        <w:rPr>
          <w:sz w:val="28"/>
          <w:szCs w:val="28"/>
        </w:rPr>
      </w:pPr>
    </w:p>
    <w:p w:rsidR="003319FE" w:rsidRPr="00997900" w:rsidRDefault="003319FE" w:rsidP="00997900">
      <w:pPr>
        <w:pStyle w:val="af9"/>
        <w:spacing w:line="240" w:lineRule="auto"/>
        <w:ind w:left="13"/>
        <w:jc w:val="center"/>
        <w:rPr>
          <w:sz w:val="28"/>
          <w:szCs w:val="28"/>
        </w:rPr>
      </w:pPr>
    </w:p>
    <w:p w:rsidR="003319FE" w:rsidRPr="00997900" w:rsidRDefault="003319FE" w:rsidP="00997900">
      <w:pPr>
        <w:pStyle w:val="af9"/>
        <w:spacing w:line="240" w:lineRule="auto"/>
        <w:jc w:val="both"/>
        <w:rPr>
          <w:sz w:val="28"/>
          <w:szCs w:val="28"/>
        </w:rPr>
      </w:pPr>
    </w:p>
    <w:p w:rsidR="003319FE" w:rsidRPr="00997900" w:rsidRDefault="003319FE" w:rsidP="00997900">
      <w:pPr>
        <w:pStyle w:val="af9"/>
        <w:spacing w:line="240" w:lineRule="auto"/>
        <w:ind w:left="13"/>
        <w:jc w:val="both"/>
        <w:rPr>
          <w:sz w:val="28"/>
          <w:szCs w:val="28"/>
        </w:rPr>
      </w:pPr>
    </w:p>
    <w:p w:rsidR="003319FE" w:rsidRPr="00997900" w:rsidRDefault="003319FE" w:rsidP="00997900">
      <w:pPr>
        <w:pStyle w:val="af9"/>
        <w:spacing w:line="240" w:lineRule="auto"/>
        <w:ind w:left="13"/>
        <w:jc w:val="center"/>
        <w:rPr>
          <w:sz w:val="28"/>
          <w:szCs w:val="28"/>
        </w:rPr>
      </w:pPr>
      <w:r w:rsidRPr="00997900">
        <w:rPr>
          <w:sz w:val="28"/>
          <w:szCs w:val="28"/>
        </w:rPr>
        <w:t>Направление подготовки 38.03.01 «Экономика»</w:t>
      </w:r>
    </w:p>
    <w:p w:rsidR="003319FE" w:rsidRPr="00997900" w:rsidRDefault="003319FE" w:rsidP="00997900">
      <w:pPr>
        <w:pStyle w:val="af9"/>
        <w:spacing w:line="240" w:lineRule="auto"/>
        <w:ind w:left="13"/>
        <w:jc w:val="center"/>
        <w:rPr>
          <w:sz w:val="28"/>
          <w:szCs w:val="28"/>
        </w:rPr>
      </w:pPr>
      <w:r w:rsidRPr="00997900">
        <w:rPr>
          <w:sz w:val="28"/>
          <w:szCs w:val="28"/>
        </w:rPr>
        <w:t>Направленность «Финансы и кредит»</w:t>
      </w:r>
    </w:p>
    <w:p w:rsidR="003319FE" w:rsidRPr="00997900" w:rsidRDefault="003319FE" w:rsidP="00997900">
      <w:pPr>
        <w:pStyle w:val="af9"/>
        <w:spacing w:line="240" w:lineRule="auto"/>
        <w:ind w:left="13"/>
        <w:jc w:val="both"/>
        <w:rPr>
          <w:sz w:val="28"/>
          <w:szCs w:val="28"/>
        </w:rPr>
      </w:pPr>
    </w:p>
    <w:p w:rsidR="003319FE" w:rsidRPr="00997900" w:rsidRDefault="003319FE" w:rsidP="00997900">
      <w:pPr>
        <w:pStyle w:val="af9"/>
        <w:spacing w:line="240" w:lineRule="auto"/>
        <w:ind w:left="13"/>
        <w:jc w:val="both"/>
        <w:rPr>
          <w:sz w:val="28"/>
          <w:szCs w:val="28"/>
        </w:rPr>
      </w:pPr>
    </w:p>
    <w:p w:rsidR="003319FE" w:rsidRPr="00997900" w:rsidRDefault="003319FE" w:rsidP="00997900">
      <w:pPr>
        <w:pStyle w:val="af9"/>
        <w:spacing w:line="240" w:lineRule="auto"/>
        <w:ind w:left="13"/>
        <w:jc w:val="both"/>
        <w:rPr>
          <w:sz w:val="28"/>
          <w:szCs w:val="28"/>
        </w:rPr>
      </w:pPr>
    </w:p>
    <w:p w:rsidR="003319FE" w:rsidRPr="00997900" w:rsidRDefault="003319FE" w:rsidP="00997900">
      <w:pPr>
        <w:pStyle w:val="af9"/>
        <w:spacing w:line="240" w:lineRule="auto"/>
        <w:ind w:left="13"/>
        <w:jc w:val="both"/>
        <w:rPr>
          <w:sz w:val="28"/>
          <w:szCs w:val="28"/>
        </w:rPr>
      </w:pPr>
    </w:p>
    <w:p w:rsidR="003319FE" w:rsidRPr="00997900" w:rsidRDefault="003319FE" w:rsidP="00997900">
      <w:pPr>
        <w:pStyle w:val="af9"/>
        <w:spacing w:line="240" w:lineRule="auto"/>
        <w:ind w:left="13"/>
        <w:jc w:val="both"/>
        <w:rPr>
          <w:sz w:val="28"/>
          <w:szCs w:val="28"/>
        </w:rPr>
      </w:pPr>
    </w:p>
    <w:p w:rsidR="003319FE" w:rsidRPr="00997900" w:rsidRDefault="003319FE" w:rsidP="00997900">
      <w:pPr>
        <w:pStyle w:val="af9"/>
        <w:tabs>
          <w:tab w:val="left" w:pos="7797"/>
        </w:tabs>
        <w:spacing w:line="240" w:lineRule="auto"/>
        <w:ind w:left="13"/>
        <w:jc w:val="both"/>
        <w:rPr>
          <w:sz w:val="28"/>
          <w:szCs w:val="28"/>
        </w:rPr>
      </w:pPr>
      <w:r w:rsidRPr="00997900">
        <w:rPr>
          <w:sz w:val="28"/>
          <w:szCs w:val="28"/>
        </w:rPr>
        <w:t>Выпускник</w:t>
      </w:r>
      <w:r w:rsidR="00997900">
        <w:rPr>
          <w:sz w:val="28"/>
          <w:szCs w:val="28"/>
        </w:rPr>
        <w:t xml:space="preserve">                                                                            </w:t>
      </w:r>
      <w:r w:rsidRPr="00997900">
        <w:rPr>
          <w:sz w:val="28"/>
          <w:szCs w:val="28"/>
        </w:rPr>
        <w:t>К.А.Вологжанина</w:t>
      </w:r>
    </w:p>
    <w:p w:rsidR="003319FE" w:rsidRPr="00997900" w:rsidRDefault="003319FE" w:rsidP="00997900">
      <w:pPr>
        <w:pStyle w:val="af9"/>
        <w:spacing w:line="240" w:lineRule="auto"/>
        <w:ind w:left="13"/>
        <w:jc w:val="both"/>
        <w:rPr>
          <w:sz w:val="28"/>
          <w:szCs w:val="28"/>
        </w:rPr>
      </w:pPr>
    </w:p>
    <w:p w:rsidR="003319FE" w:rsidRPr="00997900" w:rsidRDefault="00997900" w:rsidP="00997900">
      <w:pPr>
        <w:pStyle w:val="af9"/>
        <w:tabs>
          <w:tab w:val="left" w:pos="7738"/>
        </w:tabs>
        <w:spacing w:line="240" w:lineRule="auto"/>
        <w:ind w:left="13"/>
        <w:jc w:val="both"/>
        <w:rPr>
          <w:sz w:val="28"/>
          <w:szCs w:val="28"/>
        </w:rPr>
      </w:pPr>
      <w:r>
        <w:rPr>
          <w:sz w:val="28"/>
          <w:szCs w:val="28"/>
        </w:rPr>
        <w:t xml:space="preserve">Научный руководитель                                                        </w:t>
      </w:r>
      <w:r w:rsidR="003319FE" w:rsidRPr="00997900">
        <w:rPr>
          <w:sz w:val="28"/>
          <w:szCs w:val="28"/>
        </w:rPr>
        <w:t>И.Е. Тришканова</w:t>
      </w:r>
    </w:p>
    <w:p w:rsidR="003319FE" w:rsidRPr="00997900" w:rsidRDefault="003319FE" w:rsidP="00997900">
      <w:pPr>
        <w:pStyle w:val="af9"/>
        <w:spacing w:line="240" w:lineRule="auto"/>
        <w:ind w:left="13"/>
        <w:jc w:val="both"/>
        <w:rPr>
          <w:sz w:val="28"/>
          <w:szCs w:val="28"/>
        </w:rPr>
      </w:pPr>
      <w:r w:rsidRPr="00997900">
        <w:rPr>
          <w:sz w:val="28"/>
          <w:szCs w:val="28"/>
        </w:rPr>
        <w:t>к.э.н., доцент</w:t>
      </w:r>
    </w:p>
    <w:p w:rsidR="003319FE" w:rsidRPr="00997900" w:rsidRDefault="003319FE" w:rsidP="00997900">
      <w:pPr>
        <w:pStyle w:val="af9"/>
        <w:spacing w:line="240" w:lineRule="auto"/>
        <w:ind w:left="13"/>
        <w:jc w:val="center"/>
        <w:rPr>
          <w:sz w:val="28"/>
          <w:szCs w:val="28"/>
        </w:rPr>
      </w:pPr>
    </w:p>
    <w:p w:rsidR="003319FE" w:rsidRPr="00997900" w:rsidRDefault="00997900" w:rsidP="00997900">
      <w:pPr>
        <w:pStyle w:val="af9"/>
        <w:tabs>
          <w:tab w:val="left" w:pos="7738"/>
        </w:tabs>
        <w:spacing w:line="240" w:lineRule="auto"/>
        <w:ind w:left="13"/>
        <w:rPr>
          <w:sz w:val="28"/>
          <w:szCs w:val="28"/>
        </w:rPr>
      </w:pPr>
      <w:r>
        <w:rPr>
          <w:sz w:val="28"/>
          <w:szCs w:val="28"/>
        </w:rPr>
        <w:t xml:space="preserve">Рецензент,                                                                                          </w:t>
      </w:r>
      <w:r w:rsidR="003319FE" w:rsidRPr="00997900">
        <w:rPr>
          <w:sz w:val="28"/>
          <w:szCs w:val="28"/>
        </w:rPr>
        <w:t>С.А.Лопатина</w:t>
      </w:r>
    </w:p>
    <w:p w:rsidR="003319FE" w:rsidRPr="00997900" w:rsidRDefault="003319FE" w:rsidP="00997900">
      <w:pPr>
        <w:pStyle w:val="af9"/>
        <w:spacing w:line="240" w:lineRule="auto"/>
        <w:ind w:left="13"/>
        <w:rPr>
          <w:sz w:val="28"/>
          <w:szCs w:val="28"/>
        </w:rPr>
      </w:pPr>
      <w:r w:rsidRPr="00997900">
        <w:rPr>
          <w:sz w:val="28"/>
          <w:szCs w:val="28"/>
        </w:rPr>
        <w:t>к.э.н., доцент</w:t>
      </w:r>
    </w:p>
    <w:p w:rsidR="003319FE" w:rsidRPr="00997900" w:rsidRDefault="003319FE" w:rsidP="00997900">
      <w:pPr>
        <w:pStyle w:val="af9"/>
        <w:spacing w:line="240" w:lineRule="auto"/>
        <w:ind w:left="13"/>
        <w:jc w:val="center"/>
        <w:rPr>
          <w:sz w:val="28"/>
          <w:szCs w:val="28"/>
        </w:rPr>
      </w:pPr>
    </w:p>
    <w:p w:rsidR="003319FE" w:rsidRPr="00997900" w:rsidRDefault="003319FE" w:rsidP="00997900">
      <w:pPr>
        <w:pStyle w:val="af9"/>
        <w:spacing w:line="240" w:lineRule="auto"/>
        <w:ind w:left="13"/>
        <w:jc w:val="center"/>
        <w:rPr>
          <w:sz w:val="28"/>
          <w:szCs w:val="28"/>
        </w:rPr>
      </w:pPr>
    </w:p>
    <w:p w:rsidR="00997900" w:rsidRDefault="00997900" w:rsidP="00997900">
      <w:pPr>
        <w:pStyle w:val="af9"/>
        <w:spacing w:line="240" w:lineRule="auto"/>
        <w:ind w:left="13"/>
        <w:jc w:val="center"/>
        <w:rPr>
          <w:sz w:val="28"/>
          <w:szCs w:val="28"/>
        </w:rPr>
      </w:pPr>
    </w:p>
    <w:p w:rsidR="00997900" w:rsidRDefault="00997900" w:rsidP="00997900">
      <w:pPr>
        <w:pStyle w:val="af9"/>
        <w:spacing w:line="240" w:lineRule="auto"/>
        <w:ind w:left="13"/>
        <w:jc w:val="center"/>
        <w:rPr>
          <w:sz w:val="28"/>
          <w:szCs w:val="28"/>
        </w:rPr>
      </w:pPr>
    </w:p>
    <w:p w:rsidR="003319FE" w:rsidRPr="00997900" w:rsidRDefault="003319FE" w:rsidP="00997900">
      <w:pPr>
        <w:pStyle w:val="af9"/>
        <w:spacing w:line="240" w:lineRule="auto"/>
        <w:ind w:left="13"/>
        <w:jc w:val="center"/>
        <w:rPr>
          <w:sz w:val="28"/>
          <w:szCs w:val="28"/>
        </w:rPr>
      </w:pPr>
      <w:r w:rsidRPr="00997900">
        <w:rPr>
          <w:sz w:val="28"/>
          <w:szCs w:val="28"/>
        </w:rPr>
        <w:t>Ижевск 2017</w:t>
      </w:r>
      <w:bookmarkStart w:id="0" w:name="_GoBack"/>
      <w:bookmarkEnd w:id="0"/>
    </w:p>
    <w:p w:rsidR="003319FE" w:rsidRDefault="003319FE" w:rsidP="003319FE">
      <w:pPr>
        <w:pStyle w:val="af9"/>
        <w:ind w:left="13"/>
      </w:pPr>
    </w:p>
    <w:p w:rsidR="00AF4661" w:rsidRDefault="00AF4661" w:rsidP="00AF4661">
      <w:pPr>
        <w:spacing w:after="0" w:line="360" w:lineRule="auto"/>
        <w:jc w:val="center"/>
        <w:rPr>
          <w:rFonts w:ascii="Times New Roman" w:eastAsia="Times New Roman" w:hAnsi="Times New Roman"/>
          <w:b/>
          <w:iCs/>
          <w:sz w:val="28"/>
          <w:szCs w:val="28"/>
          <w:lang w:eastAsia="ru-RU"/>
        </w:rPr>
      </w:pPr>
      <w:r w:rsidRPr="00AF4661">
        <w:rPr>
          <w:rFonts w:ascii="Times New Roman" w:eastAsia="Times New Roman" w:hAnsi="Times New Roman"/>
          <w:b/>
          <w:iCs/>
          <w:sz w:val="28"/>
          <w:szCs w:val="28"/>
          <w:lang w:eastAsia="ru-RU"/>
        </w:rPr>
        <w:lastRenderedPageBreak/>
        <w:t>СОДЕРЖАНИЕ</w:t>
      </w:r>
    </w:p>
    <w:p w:rsidR="00AF4661" w:rsidRPr="00AF4661" w:rsidRDefault="00AF4661" w:rsidP="00AF4661">
      <w:pPr>
        <w:spacing w:after="0" w:line="360" w:lineRule="auto"/>
        <w:jc w:val="center"/>
        <w:rPr>
          <w:rFonts w:ascii="Times New Roman" w:eastAsia="Times New Roman" w:hAnsi="Times New Roman"/>
          <w:b/>
          <w:iCs/>
          <w:sz w:val="28"/>
          <w:szCs w:val="28"/>
          <w:lang w:eastAsia="ru-RU"/>
        </w:rPr>
      </w:pPr>
    </w:p>
    <w:tbl>
      <w:tblPr>
        <w:tblW w:w="5000" w:type="pct"/>
        <w:tblLook w:val="04A0"/>
      </w:tblPr>
      <w:tblGrid>
        <w:gridCol w:w="696"/>
        <w:gridCol w:w="8612"/>
        <w:gridCol w:w="546"/>
      </w:tblGrid>
      <w:tr w:rsidR="00AF4661" w:rsidRPr="00D738FB" w:rsidTr="00894F9E">
        <w:tc>
          <w:tcPr>
            <w:tcW w:w="4723" w:type="pct"/>
            <w:gridSpan w:val="2"/>
            <w:shd w:val="clear" w:color="auto" w:fill="auto"/>
            <w:vAlign w:val="bottom"/>
          </w:tcPr>
          <w:p w:rsidR="00AF4661" w:rsidRPr="00D738FB" w:rsidRDefault="00AF4661" w:rsidP="00D738FB">
            <w:pPr>
              <w:suppressAutoHyphens/>
              <w:spacing w:after="0" w:line="360" w:lineRule="auto"/>
              <w:rPr>
                <w:rFonts w:ascii="Times New Roman" w:eastAsia="Times New Roman" w:hAnsi="Times New Roman"/>
                <w:sz w:val="28"/>
                <w:szCs w:val="28"/>
                <w:lang w:eastAsia="ru-RU"/>
              </w:rPr>
            </w:pPr>
            <w:r w:rsidRPr="00D738FB">
              <w:rPr>
                <w:rFonts w:ascii="Times New Roman" w:eastAsia="Times New Roman" w:hAnsi="Times New Roman"/>
                <w:sz w:val="28"/>
                <w:szCs w:val="28"/>
                <w:lang w:eastAsia="ru-RU"/>
              </w:rPr>
              <w:t>ВВЕДЕНИЕ …………………………………………….……………………….</w:t>
            </w:r>
          </w:p>
        </w:tc>
        <w:tc>
          <w:tcPr>
            <w:tcW w:w="277" w:type="pct"/>
            <w:shd w:val="clear" w:color="auto" w:fill="auto"/>
          </w:tcPr>
          <w:p w:rsidR="00AF4661" w:rsidRPr="00D738FB" w:rsidRDefault="004E0B0B" w:rsidP="00D738FB">
            <w:pPr>
              <w:suppressAutoHyphens/>
              <w:spacing w:after="0" w:line="36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AF4661" w:rsidRPr="00D738FB" w:rsidTr="00894F9E">
        <w:trPr>
          <w:trHeight w:val="838"/>
        </w:trPr>
        <w:tc>
          <w:tcPr>
            <w:tcW w:w="353" w:type="pct"/>
            <w:shd w:val="clear" w:color="auto" w:fill="auto"/>
          </w:tcPr>
          <w:p w:rsidR="00AF4661" w:rsidRPr="00D738FB" w:rsidRDefault="00AF4661" w:rsidP="00D27118">
            <w:pPr>
              <w:suppressAutoHyphens/>
              <w:spacing w:after="0" w:line="360" w:lineRule="auto"/>
              <w:rPr>
                <w:rFonts w:ascii="Times New Roman" w:eastAsia="Times New Roman" w:hAnsi="Times New Roman"/>
                <w:sz w:val="28"/>
                <w:szCs w:val="28"/>
                <w:lang w:eastAsia="ru-RU"/>
              </w:rPr>
            </w:pPr>
            <w:r w:rsidRPr="00D738FB">
              <w:rPr>
                <w:rFonts w:ascii="Times New Roman" w:eastAsia="Times New Roman" w:hAnsi="Times New Roman"/>
                <w:sz w:val="28"/>
                <w:szCs w:val="28"/>
                <w:lang w:eastAsia="ru-RU"/>
              </w:rPr>
              <w:t>1</w:t>
            </w:r>
          </w:p>
        </w:tc>
        <w:tc>
          <w:tcPr>
            <w:tcW w:w="4370" w:type="pct"/>
            <w:shd w:val="clear" w:color="auto" w:fill="auto"/>
          </w:tcPr>
          <w:p w:rsidR="00AF4661" w:rsidRPr="00D738FB" w:rsidRDefault="00AF4661" w:rsidP="00D27118">
            <w:pPr>
              <w:suppressAutoHyphens/>
              <w:spacing w:after="0" w:line="360" w:lineRule="auto"/>
              <w:jc w:val="both"/>
              <w:rPr>
                <w:rFonts w:ascii="Times New Roman" w:eastAsia="Times New Roman" w:hAnsi="Times New Roman"/>
                <w:sz w:val="28"/>
                <w:szCs w:val="28"/>
                <w:lang w:eastAsia="ru-RU"/>
              </w:rPr>
            </w:pPr>
            <w:r w:rsidRPr="00D738FB">
              <w:rPr>
                <w:rFonts w:ascii="Times New Roman" w:hAnsi="Times New Roman"/>
                <w:color w:val="000000"/>
                <w:sz w:val="28"/>
                <w:szCs w:val="28"/>
              </w:rPr>
              <w:t xml:space="preserve">ТЕОРЕТИЧЕСКИЕ ОСНОВЫ </w:t>
            </w:r>
            <w:r w:rsidR="00D27118">
              <w:rPr>
                <w:rFonts w:ascii="Times New Roman" w:hAnsi="Times New Roman"/>
                <w:color w:val="000000"/>
                <w:sz w:val="28"/>
                <w:szCs w:val="28"/>
              </w:rPr>
              <w:t>ОЦЕНКИ</w:t>
            </w:r>
            <w:r w:rsidRPr="00D738FB">
              <w:rPr>
                <w:rFonts w:ascii="Times New Roman" w:hAnsi="Times New Roman"/>
                <w:color w:val="000000"/>
                <w:sz w:val="28"/>
                <w:szCs w:val="28"/>
              </w:rPr>
              <w:t xml:space="preserve"> ФИНАНСОВОГО СОСТОЯНИЯ ОРГАНИЗАЦИИ </w:t>
            </w:r>
            <w:r w:rsidRPr="00D738FB">
              <w:rPr>
                <w:rFonts w:ascii="Times New Roman" w:eastAsia="Times New Roman" w:hAnsi="Times New Roman"/>
                <w:sz w:val="28"/>
                <w:szCs w:val="28"/>
                <w:lang w:eastAsia="ru-RU"/>
              </w:rPr>
              <w:t>…</w:t>
            </w:r>
            <w:r w:rsidR="00D738FB">
              <w:rPr>
                <w:rFonts w:ascii="Times New Roman" w:eastAsia="Times New Roman" w:hAnsi="Times New Roman"/>
                <w:sz w:val="28"/>
                <w:szCs w:val="28"/>
                <w:lang w:eastAsia="ru-RU"/>
              </w:rPr>
              <w:t>…………</w:t>
            </w:r>
            <w:r w:rsidR="00D27118">
              <w:rPr>
                <w:rFonts w:ascii="Times New Roman" w:eastAsia="Times New Roman" w:hAnsi="Times New Roman"/>
                <w:sz w:val="28"/>
                <w:szCs w:val="28"/>
                <w:lang w:eastAsia="ru-RU"/>
              </w:rPr>
              <w:t>……………………</w:t>
            </w:r>
            <w:r w:rsidR="00D738FB">
              <w:rPr>
                <w:rFonts w:ascii="Times New Roman" w:eastAsia="Times New Roman" w:hAnsi="Times New Roman"/>
                <w:sz w:val="28"/>
                <w:szCs w:val="28"/>
                <w:lang w:eastAsia="ru-RU"/>
              </w:rPr>
              <w:t>…...</w:t>
            </w:r>
            <w:r w:rsidRPr="00D738FB">
              <w:rPr>
                <w:rFonts w:ascii="Times New Roman" w:eastAsia="Times New Roman" w:hAnsi="Times New Roman"/>
                <w:sz w:val="28"/>
                <w:szCs w:val="28"/>
                <w:lang w:eastAsia="ru-RU"/>
              </w:rPr>
              <w:t>…</w:t>
            </w:r>
          </w:p>
        </w:tc>
        <w:tc>
          <w:tcPr>
            <w:tcW w:w="277" w:type="pct"/>
            <w:shd w:val="clear" w:color="auto" w:fill="auto"/>
            <w:vAlign w:val="bottom"/>
          </w:tcPr>
          <w:p w:rsidR="00AF4661" w:rsidRPr="00D738FB" w:rsidRDefault="004E0B0B" w:rsidP="00D738FB">
            <w:pPr>
              <w:suppressAutoHyphens/>
              <w:spacing w:after="0" w:line="36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AF4661" w:rsidRPr="00D738FB" w:rsidTr="00894F9E">
        <w:trPr>
          <w:trHeight w:val="343"/>
        </w:trPr>
        <w:tc>
          <w:tcPr>
            <w:tcW w:w="353" w:type="pct"/>
            <w:shd w:val="clear" w:color="auto" w:fill="auto"/>
          </w:tcPr>
          <w:p w:rsidR="00AF4661" w:rsidRPr="00D738FB" w:rsidRDefault="00AF4661" w:rsidP="00D27118">
            <w:pPr>
              <w:suppressAutoHyphens/>
              <w:spacing w:after="0" w:line="360" w:lineRule="auto"/>
              <w:rPr>
                <w:rFonts w:ascii="Times New Roman" w:eastAsia="Times New Roman" w:hAnsi="Times New Roman"/>
                <w:sz w:val="28"/>
                <w:szCs w:val="28"/>
                <w:lang w:eastAsia="ru-RU"/>
              </w:rPr>
            </w:pPr>
            <w:r w:rsidRPr="00D738FB">
              <w:rPr>
                <w:rFonts w:ascii="Times New Roman" w:eastAsia="Times New Roman" w:hAnsi="Times New Roman"/>
                <w:sz w:val="28"/>
                <w:szCs w:val="28"/>
                <w:lang w:eastAsia="ru-RU"/>
              </w:rPr>
              <w:t>1.1</w:t>
            </w:r>
          </w:p>
        </w:tc>
        <w:tc>
          <w:tcPr>
            <w:tcW w:w="4370" w:type="pct"/>
            <w:shd w:val="clear" w:color="auto" w:fill="auto"/>
          </w:tcPr>
          <w:p w:rsidR="00AF4661" w:rsidRPr="00D738FB" w:rsidRDefault="00AF4661" w:rsidP="00D738FB">
            <w:pPr>
              <w:suppressAutoHyphens/>
              <w:spacing w:after="0" w:line="360" w:lineRule="auto"/>
              <w:rPr>
                <w:rFonts w:ascii="Times New Roman" w:eastAsia="Times New Roman" w:hAnsi="Times New Roman"/>
                <w:sz w:val="28"/>
                <w:szCs w:val="28"/>
                <w:lang w:eastAsia="ru-RU"/>
              </w:rPr>
            </w:pPr>
            <w:r w:rsidRPr="00D738FB">
              <w:rPr>
                <w:rFonts w:ascii="Times New Roman" w:hAnsi="Times New Roman"/>
                <w:sz w:val="28"/>
                <w:szCs w:val="28"/>
              </w:rPr>
              <w:t>Цели и задачи оценки финансового состояния организации</w:t>
            </w:r>
            <w:r w:rsidRPr="00D738FB">
              <w:rPr>
                <w:rFonts w:ascii="Times New Roman" w:eastAsia="Times New Roman" w:hAnsi="Times New Roman"/>
                <w:sz w:val="28"/>
                <w:szCs w:val="28"/>
                <w:lang w:eastAsia="ru-RU"/>
              </w:rPr>
              <w:t xml:space="preserve"> ……</w:t>
            </w:r>
            <w:r w:rsidR="00D738FB">
              <w:rPr>
                <w:rFonts w:ascii="Times New Roman" w:eastAsia="Times New Roman" w:hAnsi="Times New Roman"/>
                <w:sz w:val="28"/>
                <w:szCs w:val="28"/>
                <w:lang w:eastAsia="ru-RU"/>
              </w:rPr>
              <w:t>...</w:t>
            </w:r>
            <w:r w:rsidRPr="00D738FB">
              <w:rPr>
                <w:rFonts w:ascii="Times New Roman" w:eastAsia="Times New Roman" w:hAnsi="Times New Roman"/>
                <w:sz w:val="28"/>
                <w:szCs w:val="28"/>
                <w:lang w:eastAsia="ru-RU"/>
              </w:rPr>
              <w:t>…..</w:t>
            </w:r>
          </w:p>
        </w:tc>
        <w:tc>
          <w:tcPr>
            <w:tcW w:w="277" w:type="pct"/>
            <w:shd w:val="clear" w:color="auto" w:fill="auto"/>
            <w:vAlign w:val="bottom"/>
          </w:tcPr>
          <w:p w:rsidR="00AF4661" w:rsidRPr="00D738FB" w:rsidRDefault="004E0B0B" w:rsidP="00D738FB">
            <w:pPr>
              <w:suppressAutoHyphens/>
              <w:spacing w:after="0" w:line="36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AF4661" w:rsidRPr="00D738FB" w:rsidTr="00894F9E">
        <w:trPr>
          <w:trHeight w:val="431"/>
        </w:trPr>
        <w:tc>
          <w:tcPr>
            <w:tcW w:w="353" w:type="pct"/>
            <w:shd w:val="clear" w:color="auto" w:fill="auto"/>
          </w:tcPr>
          <w:p w:rsidR="00AF4661" w:rsidRPr="00D738FB" w:rsidRDefault="00AF4661" w:rsidP="00D27118">
            <w:pPr>
              <w:suppressAutoHyphens/>
              <w:spacing w:after="0" w:line="360" w:lineRule="auto"/>
              <w:rPr>
                <w:rFonts w:ascii="Times New Roman" w:eastAsia="Times New Roman" w:hAnsi="Times New Roman"/>
                <w:sz w:val="28"/>
                <w:szCs w:val="28"/>
                <w:lang w:eastAsia="ru-RU"/>
              </w:rPr>
            </w:pPr>
            <w:r w:rsidRPr="00D738FB">
              <w:rPr>
                <w:rFonts w:ascii="Times New Roman" w:eastAsia="Times New Roman" w:hAnsi="Times New Roman"/>
                <w:sz w:val="28"/>
                <w:szCs w:val="28"/>
                <w:lang w:eastAsia="ru-RU"/>
              </w:rPr>
              <w:t>1.2</w:t>
            </w:r>
          </w:p>
        </w:tc>
        <w:tc>
          <w:tcPr>
            <w:tcW w:w="4370" w:type="pct"/>
            <w:shd w:val="clear" w:color="auto" w:fill="auto"/>
          </w:tcPr>
          <w:p w:rsidR="00AF4661" w:rsidRPr="00D738FB" w:rsidRDefault="00AF4661" w:rsidP="00D738FB">
            <w:pPr>
              <w:suppressAutoHyphens/>
              <w:spacing w:after="0" w:line="360" w:lineRule="auto"/>
              <w:jc w:val="both"/>
              <w:rPr>
                <w:rFonts w:ascii="Times New Roman" w:eastAsia="Times New Roman" w:hAnsi="Times New Roman"/>
                <w:color w:val="000000"/>
                <w:sz w:val="28"/>
                <w:szCs w:val="28"/>
                <w:lang w:eastAsia="ru-RU"/>
              </w:rPr>
            </w:pPr>
            <w:r w:rsidRPr="00D738FB">
              <w:rPr>
                <w:rFonts w:ascii="Times New Roman" w:hAnsi="Times New Roman"/>
                <w:color w:val="000000"/>
                <w:sz w:val="28"/>
                <w:szCs w:val="28"/>
              </w:rPr>
              <w:t xml:space="preserve">Информационная база оценки  финансового состояния организации </w:t>
            </w:r>
          </w:p>
        </w:tc>
        <w:tc>
          <w:tcPr>
            <w:tcW w:w="277" w:type="pct"/>
            <w:shd w:val="clear" w:color="auto" w:fill="auto"/>
            <w:vAlign w:val="bottom"/>
          </w:tcPr>
          <w:p w:rsidR="00AF4661" w:rsidRPr="00D738FB" w:rsidRDefault="00AF4661" w:rsidP="004E0B0B">
            <w:pPr>
              <w:suppressAutoHyphens/>
              <w:spacing w:after="0" w:line="360" w:lineRule="auto"/>
              <w:jc w:val="right"/>
              <w:rPr>
                <w:rFonts w:ascii="Times New Roman" w:eastAsia="Times New Roman" w:hAnsi="Times New Roman"/>
                <w:sz w:val="28"/>
                <w:szCs w:val="28"/>
                <w:lang w:eastAsia="ru-RU"/>
              </w:rPr>
            </w:pPr>
            <w:r w:rsidRPr="00D738FB">
              <w:rPr>
                <w:rFonts w:ascii="Times New Roman" w:eastAsia="Times New Roman" w:hAnsi="Times New Roman"/>
                <w:sz w:val="28"/>
                <w:szCs w:val="28"/>
                <w:lang w:eastAsia="ru-RU"/>
              </w:rPr>
              <w:t>1</w:t>
            </w:r>
            <w:r w:rsidR="004E0B0B">
              <w:rPr>
                <w:rFonts w:ascii="Times New Roman" w:eastAsia="Times New Roman" w:hAnsi="Times New Roman"/>
                <w:sz w:val="28"/>
                <w:szCs w:val="28"/>
                <w:lang w:eastAsia="ru-RU"/>
              </w:rPr>
              <w:t>3</w:t>
            </w:r>
          </w:p>
        </w:tc>
      </w:tr>
      <w:tr w:rsidR="00AF4661" w:rsidRPr="00D738FB" w:rsidTr="00894F9E">
        <w:trPr>
          <w:trHeight w:val="429"/>
        </w:trPr>
        <w:tc>
          <w:tcPr>
            <w:tcW w:w="353" w:type="pct"/>
            <w:shd w:val="clear" w:color="auto" w:fill="auto"/>
          </w:tcPr>
          <w:p w:rsidR="00AF4661" w:rsidRPr="00D738FB" w:rsidRDefault="00AF4661" w:rsidP="00D27118">
            <w:pPr>
              <w:suppressAutoHyphens/>
              <w:spacing w:after="0" w:line="360" w:lineRule="auto"/>
              <w:rPr>
                <w:rFonts w:ascii="Times New Roman" w:eastAsia="Times New Roman" w:hAnsi="Times New Roman"/>
                <w:sz w:val="28"/>
                <w:szCs w:val="28"/>
                <w:lang w:eastAsia="ru-RU"/>
              </w:rPr>
            </w:pPr>
            <w:r w:rsidRPr="00D738FB">
              <w:rPr>
                <w:rFonts w:ascii="Times New Roman" w:eastAsia="Times New Roman" w:hAnsi="Times New Roman"/>
                <w:sz w:val="28"/>
                <w:szCs w:val="28"/>
                <w:lang w:eastAsia="ru-RU"/>
              </w:rPr>
              <w:t>1.3</w:t>
            </w:r>
          </w:p>
        </w:tc>
        <w:tc>
          <w:tcPr>
            <w:tcW w:w="4370" w:type="pct"/>
            <w:shd w:val="clear" w:color="auto" w:fill="auto"/>
          </w:tcPr>
          <w:p w:rsidR="00AF4661" w:rsidRPr="00D738FB" w:rsidRDefault="00AF4661" w:rsidP="00D738FB">
            <w:pPr>
              <w:suppressAutoHyphens/>
              <w:spacing w:after="0" w:line="360" w:lineRule="auto"/>
              <w:jc w:val="both"/>
              <w:rPr>
                <w:rFonts w:ascii="Times New Roman" w:eastAsia="Times New Roman" w:hAnsi="Times New Roman"/>
                <w:color w:val="000000"/>
                <w:sz w:val="28"/>
                <w:szCs w:val="28"/>
                <w:lang w:eastAsia="ru-RU"/>
              </w:rPr>
            </w:pPr>
            <w:r w:rsidRPr="00D738FB">
              <w:rPr>
                <w:rFonts w:ascii="Times New Roman" w:hAnsi="Times New Roman"/>
                <w:color w:val="000000"/>
                <w:sz w:val="28"/>
                <w:szCs w:val="28"/>
              </w:rPr>
              <w:t>Методика анализа финансового состояния организации…………….</w:t>
            </w:r>
            <w:r w:rsidRPr="00D738FB">
              <w:rPr>
                <w:rFonts w:ascii="Times New Roman" w:eastAsia="Times New Roman" w:hAnsi="Times New Roman"/>
                <w:color w:val="000000"/>
                <w:sz w:val="28"/>
                <w:szCs w:val="28"/>
                <w:lang w:eastAsia="ru-RU"/>
              </w:rPr>
              <w:t>..</w:t>
            </w:r>
          </w:p>
        </w:tc>
        <w:tc>
          <w:tcPr>
            <w:tcW w:w="277" w:type="pct"/>
            <w:shd w:val="clear" w:color="auto" w:fill="auto"/>
            <w:vAlign w:val="bottom"/>
          </w:tcPr>
          <w:p w:rsidR="00AF4661" w:rsidRPr="00D738FB" w:rsidRDefault="00AF4661" w:rsidP="004E0B0B">
            <w:pPr>
              <w:suppressAutoHyphens/>
              <w:spacing w:after="0" w:line="360" w:lineRule="auto"/>
              <w:jc w:val="right"/>
              <w:rPr>
                <w:rFonts w:ascii="Times New Roman" w:eastAsia="Times New Roman" w:hAnsi="Times New Roman"/>
                <w:sz w:val="28"/>
                <w:szCs w:val="28"/>
                <w:lang w:eastAsia="ru-RU"/>
              </w:rPr>
            </w:pPr>
            <w:r w:rsidRPr="00D738FB">
              <w:rPr>
                <w:rFonts w:ascii="Times New Roman" w:eastAsia="Times New Roman" w:hAnsi="Times New Roman"/>
                <w:sz w:val="28"/>
                <w:szCs w:val="28"/>
                <w:lang w:eastAsia="ru-RU"/>
              </w:rPr>
              <w:t>1</w:t>
            </w:r>
            <w:r w:rsidR="004E0B0B">
              <w:rPr>
                <w:rFonts w:ascii="Times New Roman" w:eastAsia="Times New Roman" w:hAnsi="Times New Roman"/>
                <w:sz w:val="28"/>
                <w:szCs w:val="28"/>
                <w:lang w:eastAsia="ru-RU"/>
              </w:rPr>
              <w:t>4</w:t>
            </w:r>
          </w:p>
        </w:tc>
      </w:tr>
      <w:tr w:rsidR="00D738FB" w:rsidRPr="00D738FB" w:rsidTr="00894F9E">
        <w:trPr>
          <w:trHeight w:val="429"/>
        </w:trPr>
        <w:tc>
          <w:tcPr>
            <w:tcW w:w="353" w:type="pct"/>
            <w:shd w:val="clear" w:color="auto" w:fill="auto"/>
          </w:tcPr>
          <w:p w:rsidR="00D738FB" w:rsidRPr="00D738FB" w:rsidRDefault="00D738FB" w:rsidP="00D738FB">
            <w:pPr>
              <w:suppressAutoHyphens/>
              <w:spacing w:after="0" w:line="360" w:lineRule="auto"/>
              <w:rPr>
                <w:rFonts w:ascii="Times New Roman" w:eastAsia="Times New Roman" w:hAnsi="Times New Roman"/>
                <w:sz w:val="28"/>
                <w:szCs w:val="28"/>
                <w:lang w:eastAsia="ru-RU"/>
              </w:rPr>
            </w:pPr>
            <w:r w:rsidRPr="00D738FB">
              <w:rPr>
                <w:rFonts w:ascii="Times New Roman" w:eastAsia="Times New Roman" w:hAnsi="Times New Roman"/>
                <w:sz w:val="28"/>
                <w:szCs w:val="28"/>
                <w:lang w:eastAsia="ru-RU"/>
              </w:rPr>
              <w:t>2</w:t>
            </w:r>
          </w:p>
        </w:tc>
        <w:tc>
          <w:tcPr>
            <w:tcW w:w="4370" w:type="pct"/>
            <w:shd w:val="clear" w:color="auto" w:fill="auto"/>
          </w:tcPr>
          <w:p w:rsidR="00D738FB" w:rsidRPr="00D738FB" w:rsidRDefault="00D738FB" w:rsidP="00D738FB">
            <w:pPr>
              <w:suppressAutoHyphens/>
              <w:spacing w:after="0" w:line="360" w:lineRule="auto"/>
              <w:contextualSpacing/>
              <w:rPr>
                <w:rFonts w:ascii="Times New Roman" w:hAnsi="Times New Roman"/>
                <w:sz w:val="28"/>
                <w:szCs w:val="28"/>
              </w:rPr>
            </w:pPr>
            <w:r w:rsidRPr="00D738FB">
              <w:rPr>
                <w:rFonts w:ascii="Times New Roman" w:hAnsi="Times New Roman"/>
                <w:sz w:val="28"/>
                <w:szCs w:val="28"/>
              </w:rPr>
              <w:t>ОРГАНИЗАЦИОННО ЭКОНОМИЧЕСКАЯ И ПРАВОВАЯ ХАРАКТЕРИСТИКА ООО «ЭНЕРГОКОМПЛЕКТ»</w:t>
            </w:r>
            <w:r>
              <w:rPr>
                <w:rFonts w:ascii="Times New Roman" w:hAnsi="Times New Roman"/>
                <w:sz w:val="28"/>
                <w:szCs w:val="28"/>
              </w:rPr>
              <w:t>………………….</w:t>
            </w:r>
          </w:p>
        </w:tc>
        <w:tc>
          <w:tcPr>
            <w:tcW w:w="277" w:type="pct"/>
            <w:shd w:val="clear" w:color="auto" w:fill="auto"/>
            <w:vAlign w:val="bottom"/>
          </w:tcPr>
          <w:p w:rsidR="00D738FB" w:rsidRPr="00D738FB" w:rsidRDefault="00D738FB" w:rsidP="004E0B0B">
            <w:pPr>
              <w:suppressAutoHyphens/>
              <w:spacing w:after="0" w:line="360" w:lineRule="auto"/>
              <w:jc w:val="right"/>
              <w:rPr>
                <w:rFonts w:ascii="Times New Roman" w:eastAsia="Times New Roman" w:hAnsi="Times New Roman"/>
                <w:sz w:val="28"/>
                <w:szCs w:val="28"/>
                <w:lang w:eastAsia="ru-RU"/>
              </w:rPr>
            </w:pPr>
            <w:r w:rsidRPr="00D738FB">
              <w:rPr>
                <w:rFonts w:ascii="Times New Roman" w:eastAsia="Times New Roman" w:hAnsi="Times New Roman"/>
                <w:sz w:val="28"/>
                <w:szCs w:val="28"/>
                <w:lang w:eastAsia="ru-RU"/>
              </w:rPr>
              <w:t>2</w:t>
            </w:r>
            <w:r w:rsidR="004E0B0B">
              <w:rPr>
                <w:rFonts w:ascii="Times New Roman" w:eastAsia="Times New Roman" w:hAnsi="Times New Roman"/>
                <w:sz w:val="28"/>
                <w:szCs w:val="28"/>
                <w:lang w:eastAsia="ru-RU"/>
              </w:rPr>
              <w:t>4</w:t>
            </w:r>
          </w:p>
        </w:tc>
      </w:tr>
      <w:tr w:rsidR="00D738FB" w:rsidRPr="00D738FB" w:rsidTr="00894F9E">
        <w:trPr>
          <w:trHeight w:val="429"/>
        </w:trPr>
        <w:tc>
          <w:tcPr>
            <w:tcW w:w="353" w:type="pct"/>
            <w:shd w:val="clear" w:color="auto" w:fill="auto"/>
          </w:tcPr>
          <w:p w:rsidR="00D738FB" w:rsidRPr="00D738FB" w:rsidRDefault="00D738FB" w:rsidP="00D738FB">
            <w:pPr>
              <w:suppressAutoHyphens/>
              <w:spacing w:after="0" w:line="360" w:lineRule="auto"/>
              <w:rPr>
                <w:rFonts w:ascii="Times New Roman" w:eastAsia="Times New Roman" w:hAnsi="Times New Roman"/>
                <w:sz w:val="28"/>
                <w:szCs w:val="28"/>
                <w:lang w:eastAsia="ru-RU"/>
              </w:rPr>
            </w:pPr>
            <w:r w:rsidRPr="00D738FB">
              <w:rPr>
                <w:rFonts w:ascii="Times New Roman" w:eastAsia="Times New Roman" w:hAnsi="Times New Roman"/>
                <w:sz w:val="28"/>
                <w:szCs w:val="28"/>
                <w:lang w:eastAsia="ru-RU"/>
              </w:rPr>
              <w:t>2.1</w:t>
            </w:r>
          </w:p>
        </w:tc>
        <w:tc>
          <w:tcPr>
            <w:tcW w:w="4370" w:type="pct"/>
            <w:shd w:val="clear" w:color="auto" w:fill="auto"/>
          </w:tcPr>
          <w:p w:rsidR="00D738FB" w:rsidRPr="00D738FB" w:rsidRDefault="00D738FB" w:rsidP="00D738FB">
            <w:pPr>
              <w:suppressAutoHyphens/>
              <w:spacing w:after="0" w:line="360" w:lineRule="auto"/>
              <w:jc w:val="both"/>
              <w:rPr>
                <w:rFonts w:ascii="Times New Roman" w:hAnsi="Times New Roman"/>
                <w:color w:val="000000"/>
                <w:sz w:val="28"/>
                <w:szCs w:val="28"/>
              </w:rPr>
            </w:pPr>
            <w:r w:rsidRPr="00D738FB">
              <w:rPr>
                <w:rFonts w:ascii="Times New Roman" w:hAnsi="Times New Roman"/>
                <w:color w:val="000000"/>
                <w:sz w:val="28"/>
                <w:szCs w:val="28"/>
              </w:rPr>
              <w:t>Местоположение, правовой статус и виды деятельности организации</w:t>
            </w:r>
          </w:p>
        </w:tc>
        <w:tc>
          <w:tcPr>
            <w:tcW w:w="277" w:type="pct"/>
            <w:shd w:val="clear" w:color="auto" w:fill="auto"/>
            <w:vAlign w:val="bottom"/>
          </w:tcPr>
          <w:p w:rsidR="00D738FB" w:rsidRPr="00D738FB" w:rsidRDefault="00D738FB" w:rsidP="004E0B0B">
            <w:pPr>
              <w:suppressAutoHyphens/>
              <w:spacing w:after="0" w:line="360" w:lineRule="auto"/>
              <w:jc w:val="right"/>
              <w:rPr>
                <w:rFonts w:ascii="Times New Roman" w:eastAsia="Times New Roman" w:hAnsi="Times New Roman"/>
                <w:sz w:val="28"/>
                <w:szCs w:val="28"/>
                <w:lang w:eastAsia="ru-RU"/>
              </w:rPr>
            </w:pPr>
            <w:r w:rsidRPr="00D738FB">
              <w:rPr>
                <w:rFonts w:ascii="Times New Roman" w:eastAsia="Times New Roman" w:hAnsi="Times New Roman"/>
                <w:sz w:val="28"/>
                <w:szCs w:val="28"/>
                <w:lang w:eastAsia="ru-RU"/>
              </w:rPr>
              <w:t>2</w:t>
            </w:r>
            <w:r w:rsidR="004E0B0B">
              <w:rPr>
                <w:rFonts w:ascii="Times New Roman" w:eastAsia="Times New Roman" w:hAnsi="Times New Roman"/>
                <w:sz w:val="28"/>
                <w:szCs w:val="28"/>
                <w:lang w:eastAsia="ru-RU"/>
              </w:rPr>
              <w:t>4</w:t>
            </w:r>
          </w:p>
        </w:tc>
      </w:tr>
      <w:tr w:rsidR="00F04980" w:rsidRPr="00D738FB" w:rsidTr="00894F9E">
        <w:trPr>
          <w:trHeight w:val="429"/>
        </w:trPr>
        <w:tc>
          <w:tcPr>
            <w:tcW w:w="353" w:type="pct"/>
            <w:shd w:val="clear" w:color="auto" w:fill="auto"/>
          </w:tcPr>
          <w:p w:rsidR="00F04980" w:rsidRPr="00D738FB" w:rsidRDefault="00F04980" w:rsidP="00D738FB">
            <w:pPr>
              <w:suppressAutoHyphens/>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tc>
        <w:tc>
          <w:tcPr>
            <w:tcW w:w="4370" w:type="pct"/>
            <w:shd w:val="clear" w:color="auto" w:fill="auto"/>
          </w:tcPr>
          <w:p w:rsidR="00F04980" w:rsidRPr="00D738FB" w:rsidRDefault="00F04980" w:rsidP="00D738FB">
            <w:pPr>
              <w:suppressAutoHyphens/>
              <w:spacing w:after="0" w:line="360" w:lineRule="auto"/>
              <w:jc w:val="both"/>
              <w:rPr>
                <w:rFonts w:ascii="Times New Roman" w:hAnsi="Times New Roman"/>
                <w:color w:val="000000"/>
                <w:sz w:val="28"/>
                <w:szCs w:val="28"/>
              </w:rPr>
            </w:pPr>
            <w:r>
              <w:rPr>
                <w:rFonts w:ascii="Times New Roman" w:hAnsi="Times New Roman"/>
                <w:color w:val="000000"/>
                <w:sz w:val="28"/>
                <w:szCs w:val="28"/>
              </w:rPr>
              <w:t>Организационное устройство и структура управления организации….</w:t>
            </w:r>
          </w:p>
        </w:tc>
        <w:tc>
          <w:tcPr>
            <w:tcW w:w="277" w:type="pct"/>
            <w:shd w:val="clear" w:color="auto" w:fill="auto"/>
            <w:vAlign w:val="bottom"/>
          </w:tcPr>
          <w:p w:rsidR="00F04980" w:rsidRPr="00D738FB" w:rsidRDefault="00F04980" w:rsidP="004E0B0B">
            <w:pPr>
              <w:suppressAutoHyphens/>
              <w:spacing w:after="0" w:line="36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4E0B0B">
              <w:rPr>
                <w:rFonts w:ascii="Times New Roman" w:eastAsia="Times New Roman" w:hAnsi="Times New Roman"/>
                <w:sz w:val="28"/>
                <w:szCs w:val="28"/>
                <w:lang w:eastAsia="ru-RU"/>
              </w:rPr>
              <w:t>5</w:t>
            </w:r>
          </w:p>
        </w:tc>
      </w:tr>
      <w:tr w:rsidR="00D738FB" w:rsidRPr="00D738FB" w:rsidTr="00894F9E">
        <w:trPr>
          <w:trHeight w:val="429"/>
        </w:trPr>
        <w:tc>
          <w:tcPr>
            <w:tcW w:w="353" w:type="pct"/>
            <w:shd w:val="clear" w:color="auto" w:fill="auto"/>
          </w:tcPr>
          <w:p w:rsidR="00D738FB" w:rsidRPr="00D738FB" w:rsidRDefault="00085965" w:rsidP="00D738FB">
            <w:pPr>
              <w:suppressAutoHyphens/>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c>
          <w:tcPr>
            <w:tcW w:w="4370" w:type="pct"/>
            <w:shd w:val="clear" w:color="auto" w:fill="auto"/>
          </w:tcPr>
          <w:p w:rsidR="00D738FB" w:rsidRPr="00D738FB" w:rsidRDefault="00D738FB" w:rsidP="00D738FB">
            <w:pPr>
              <w:suppressAutoHyphens/>
              <w:spacing w:after="0" w:line="360" w:lineRule="auto"/>
              <w:jc w:val="both"/>
              <w:rPr>
                <w:rFonts w:ascii="Times New Roman" w:hAnsi="Times New Roman"/>
                <w:color w:val="000000"/>
                <w:sz w:val="28"/>
                <w:szCs w:val="28"/>
              </w:rPr>
            </w:pPr>
            <w:r w:rsidRPr="00D738FB">
              <w:rPr>
                <w:rFonts w:ascii="Times New Roman" w:hAnsi="Times New Roman"/>
                <w:sz w:val="28"/>
                <w:szCs w:val="28"/>
              </w:rPr>
              <w:t>Основные экономические показатели организации, ее финансовое состояние и платежеспособность</w:t>
            </w:r>
            <w:r>
              <w:rPr>
                <w:rFonts w:ascii="Times New Roman" w:hAnsi="Times New Roman"/>
                <w:sz w:val="28"/>
                <w:szCs w:val="28"/>
              </w:rPr>
              <w:t>……………………………………….</w:t>
            </w:r>
          </w:p>
        </w:tc>
        <w:tc>
          <w:tcPr>
            <w:tcW w:w="277" w:type="pct"/>
            <w:shd w:val="clear" w:color="auto" w:fill="auto"/>
            <w:vAlign w:val="bottom"/>
          </w:tcPr>
          <w:p w:rsidR="00D738FB" w:rsidRPr="00D738FB" w:rsidRDefault="00D738FB" w:rsidP="004E0B0B">
            <w:pPr>
              <w:suppressAutoHyphens/>
              <w:spacing w:after="0" w:line="360" w:lineRule="auto"/>
              <w:jc w:val="right"/>
              <w:rPr>
                <w:rFonts w:ascii="Times New Roman" w:eastAsia="Times New Roman" w:hAnsi="Times New Roman"/>
                <w:sz w:val="28"/>
                <w:szCs w:val="28"/>
                <w:lang w:eastAsia="ru-RU"/>
              </w:rPr>
            </w:pPr>
            <w:r w:rsidRPr="00D738FB">
              <w:rPr>
                <w:rFonts w:ascii="Times New Roman" w:eastAsia="Times New Roman" w:hAnsi="Times New Roman"/>
                <w:sz w:val="28"/>
                <w:szCs w:val="28"/>
                <w:lang w:eastAsia="ru-RU"/>
              </w:rPr>
              <w:t>2</w:t>
            </w:r>
            <w:r w:rsidR="004E0B0B">
              <w:rPr>
                <w:rFonts w:ascii="Times New Roman" w:eastAsia="Times New Roman" w:hAnsi="Times New Roman"/>
                <w:sz w:val="28"/>
                <w:szCs w:val="28"/>
                <w:lang w:eastAsia="ru-RU"/>
              </w:rPr>
              <w:t>9</w:t>
            </w:r>
          </w:p>
        </w:tc>
      </w:tr>
      <w:tr w:rsidR="00D738FB" w:rsidRPr="00D738FB" w:rsidTr="00894F9E">
        <w:trPr>
          <w:trHeight w:val="429"/>
        </w:trPr>
        <w:tc>
          <w:tcPr>
            <w:tcW w:w="353" w:type="pct"/>
            <w:shd w:val="clear" w:color="auto" w:fill="auto"/>
          </w:tcPr>
          <w:p w:rsidR="00D738FB" w:rsidRPr="00D738FB" w:rsidRDefault="00085965" w:rsidP="00D738FB">
            <w:pPr>
              <w:suppressAutoHyphens/>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p>
        </w:tc>
        <w:tc>
          <w:tcPr>
            <w:tcW w:w="4370" w:type="pct"/>
            <w:shd w:val="clear" w:color="auto" w:fill="auto"/>
          </w:tcPr>
          <w:p w:rsidR="00D738FB" w:rsidRPr="00D738FB" w:rsidRDefault="00D738FB" w:rsidP="00D738FB">
            <w:pPr>
              <w:suppressAutoHyphens/>
              <w:spacing w:after="0" w:line="360" w:lineRule="auto"/>
              <w:jc w:val="both"/>
              <w:rPr>
                <w:rFonts w:ascii="Times New Roman" w:hAnsi="Times New Roman"/>
                <w:color w:val="000000"/>
                <w:sz w:val="28"/>
                <w:szCs w:val="28"/>
              </w:rPr>
            </w:pPr>
            <w:r w:rsidRPr="00D738FB">
              <w:rPr>
                <w:rFonts w:ascii="Times New Roman" w:hAnsi="Times New Roman"/>
                <w:sz w:val="28"/>
                <w:szCs w:val="28"/>
              </w:rPr>
              <w:t xml:space="preserve">Организация финансовой работы и финансового контроля в </w:t>
            </w:r>
            <w:r w:rsidR="00464B0E">
              <w:rPr>
                <w:rFonts w:ascii="Times New Roman" w:hAnsi="Times New Roman"/>
                <w:sz w:val="28"/>
                <w:szCs w:val="28"/>
              </w:rPr>
              <w:t>ООО «Энегокомплект»</w:t>
            </w:r>
            <w:r>
              <w:rPr>
                <w:rFonts w:ascii="Times New Roman" w:hAnsi="Times New Roman"/>
                <w:sz w:val="28"/>
                <w:szCs w:val="28"/>
              </w:rPr>
              <w:t>…………………………………………………….</w:t>
            </w:r>
          </w:p>
        </w:tc>
        <w:tc>
          <w:tcPr>
            <w:tcW w:w="277" w:type="pct"/>
            <w:shd w:val="clear" w:color="auto" w:fill="auto"/>
            <w:vAlign w:val="bottom"/>
          </w:tcPr>
          <w:p w:rsidR="00D738FB" w:rsidRPr="00D738FB" w:rsidRDefault="00D738FB" w:rsidP="004E0B0B">
            <w:pPr>
              <w:suppressAutoHyphens/>
              <w:spacing w:after="0" w:line="360" w:lineRule="auto"/>
              <w:jc w:val="right"/>
              <w:rPr>
                <w:rFonts w:ascii="Times New Roman" w:eastAsia="Times New Roman" w:hAnsi="Times New Roman"/>
                <w:sz w:val="28"/>
                <w:szCs w:val="28"/>
                <w:lang w:eastAsia="ru-RU"/>
              </w:rPr>
            </w:pPr>
            <w:r w:rsidRPr="00D738FB">
              <w:rPr>
                <w:rFonts w:ascii="Times New Roman" w:eastAsia="Times New Roman" w:hAnsi="Times New Roman"/>
                <w:sz w:val="28"/>
                <w:szCs w:val="28"/>
                <w:lang w:eastAsia="ru-RU"/>
              </w:rPr>
              <w:t>3</w:t>
            </w:r>
            <w:r w:rsidR="004E0B0B">
              <w:rPr>
                <w:rFonts w:ascii="Times New Roman" w:eastAsia="Times New Roman" w:hAnsi="Times New Roman"/>
                <w:sz w:val="28"/>
                <w:szCs w:val="28"/>
                <w:lang w:eastAsia="ru-RU"/>
              </w:rPr>
              <w:t>6</w:t>
            </w:r>
          </w:p>
        </w:tc>
      </w:tr>
      <w:tr w:rsidR="00D738FB" w:rsidRPr="00D738FB" w:rsidTr="00894F9E">
        <w:trPr>
          <w:trHeight w:val="429"/>
        </w:trPr>
        <w:tc>
          <w:tcPr>
            <w:tcW w:w="353" w:type="pct"/>
            <w:shd w:val="clear" w:color="auto" w:fill="auto"/>
          </w:tcPr>
          <w:p w:rsidR="00D738FB" w:rsidRPr="00D738FB" w:rsidRDefault="00D738FB" w:rsidP="00D738FB">
            <w:pPr>
              <w:suppressAutoHyphens/>
              <w:spacing w:after="0" w:line="360" w:lineRule="auto"/>
              <w:rPr>
                <w:rFonts w:ascii="Times New Roman" w:eastAsia="Times New Roman" w:hAnsi="Times New Roman"/>
                <w:sz w:val="28"/>
                <w:szCs w:val="28"/>
                <w:lang w:eastAsia="ru-RU"/>
              </w:rPr>
            </w:pPr>
            <w:r w:rsidRPr="00D738FB">
              <w:rPr>
                <w:rFonts w:ascii="Times New Roman" w:eastAsia="Times New Roman" w:hAnsi="Times New Roman"/>
                <w:sz w:val="28"/>
                <w:szCs w:val="28"/>
                <w:lang w:eastAsia="ru-RU"/>
              </w:rPr>
              <w:t>3</w:t>
            </w:r>
          </w:p>
        </w:tc>
        <w:tc>
          <w:tcPr>
            <w:tcW w:w="4370" w:type="pct"/>
            <w:shd w:val="clear" w:color="auto" w:fill="auto"/>
          </w:tcPr>
          <w:p w:rsidR="00D738FB" w:rsidRPr="00D738FB" w:rsidRDefault="00D738FB" w:rsidP="00D738FB">
            <w:pPr>
              <w:autoSpaceDE w:val="0"/>
              <w:autoSpaceDN w:val="0"/>
              <w:adjustRightInd w:val="0"/>
              <w:spacing w:after="0" w:line="360" w:lineRule="auto"/>
              <w:jc w:val="both"/>
              <w:rPr>
                <w:rFonts w:ascii="Times New Roman" w:hAnsi="Times New Roman"/>
                <w:sz w:val="28"/>
                <w:szCs w:val="28"/>
              </w:rPr>
            </w:pPr>
            <w:r w:rsidRPr="00D738FB">
              <w:rPr>
                <w:rFonts w:ascii="Times New Roman" w:hAnsi="Times New Roman"/>
                <w:sz w:val="28"/>
                <w:szCs w:val="28"/>
              </w:rPr>
              <w:t>ОЦЕНКА ФИНАНСОВОГО СОСТОЯНИЯ И НАПРАВЛЕНИЯ ЕГО УКРЕПЛЕНИЯ В ООО «ЭНЕРГОКОМПЛЕКТ»</w:t>
            </w:r>
            <w:r>
              <w:rPr>
                <w:rFonts w:ascii="Times New Roman" w:hAnsi="Times New Roman"/>
                <w:sz w:val="28"/>
                <w:szCs w:val="28"/>
              </w:rPr>
              <w:t>………………………</w:t>
            </w:r>
          </w:p>
        </w:tc>
        <w:tc>
          <w:tcPr>
            <w:tcW w:w="277" w:type="pct"/>
            <w:shd w:val="clear" w:color="auto" w:fill="auto"/>
            <w:vAlign w:val="bottom"/>
          </w:tcPr>
          <w:p w:rsidR="00D738FB" w:rsidRPr="00D738FB" w:rsidRDefault="00D738FB" w:rsidP="004E0B0B">
            <w:pPr>
              <w:suppressAutoHyphens/>
              <w:spacing w:after="0" w:line="360" w:lineRule="auto"/>
              <w:jc w:val="right"/>
              <w:rPr>
                <w:rFonts w:ascii="Times New Roman" w:eastAsia="Times New Roman" w:hAnsi="Times New Roman"/>
                <w:sz w:val="28"/>
                <w:szCs w:val="28"/>
                <w:lang w:eastAsia="ru-RU"/>
              </w:rPr>
            </w:pPr>
            <w:r w:rsidRPr="00D738FB">
              <w:rPr>
                <w:rFonts w:ascii="Times New Roman" w:eastAsia="Times New Roman" w:hAnsi="Times New Roman"/>
                <w:sz w:val="28"/>
                <w:szCs w:val="28"/>
                <w:lang w:eastAsia="ru-RU"/>
              </w:rPr>
              <w:t>3</w:t>
            </w:r>
            <w:r w:rsidR="004E0B0B">
              <w:rPr>
                <w:rFonts w:ascii="Times New Roman" w:eastAsia="Times New Roman" w:hAnsi="Times New Roman"/>
                <w:sz w:val="28"/>
                <w:szCs w:val="28"/>
                <w:lang w:eastAsia="ru-RU"/>
              </w:rPr>
              <w:t>8</w:t>
            </w:r>
          </w:p>
        </w:tc>
      </w:tr>
      <w:tr w:rsidR="00D738FB" w:rsidRPr="00D738FB" w:rsidTr="00894F9E">
        <w:trPr>
          <w:trHeight w:val="429"/>
        </w:trPr>
        <w:tc>
          <w:tcPr>
            <w:tcW w:w="353" w:type="pct"/>
            <w:shd w:val="clear" w:color="auto" w:fill="auto"/>
          </w:tcPr>
          <w:p w:rsidR="00D738FB" w:rsidRPr="00D738FB" w:rsidRDefault="00D738FB" w:rsidP="00D738FB">
            <w:pPr>
              <w:suppressAutoHyphens/>
              <w:spacing w:after="0" w:line="360" w:lineRule="auto"/>
              <w:rPr>
                <w:rFonts w:ascii="Times New Roman" w:eastAsia="Times New Roman" w:hAnsi="Times New Roman"/>
                <w:sz w:val="28"/>
                <w:szCs w:val="28"/>
                <w:lang w:eastAsia="ru-RU"/>
              </w:rPr>
            </w:pPr>
            <w:r w:rsidRPr="00D738FB">
              <w:rPr>
                <w:rFonts w:ascii="Times New Roman" w:eastAsia="Times New Roman" w:hAnsi="Times New Roman"/>
                <w:sz w:val="28"/>
                <w:szCs w:val="28"/>
                <w:lang w:eastAsia="ru-RU"/>
              </w:rPr>
              <w:t>3.1</w:t>
            </w:r>
          </w:p>
        </w:tc>
        <w:tc>
          <w:tcPr>
            <w:tcW w:w="4370" w:type="pct"/>
            <w:shd w:val="clear" w:color="auto" w:fill="auto"/>
          </w:tcPr>
          <w:p w:rsidR="00D738FB" w:rsidRPr="00D738FB" w:rsidRDefault="00D738FB" w:rsidP="00D738FB">
            <w:pPr>
              <w:suppressAutoHyphens/>
              <w:spacing w:after="0" w:line="360" w:lineRule="auto"/>
              <w:jc w:val="both"/>
              <w:rPr>
                <w:rFonts w:ascii="Times New Roman" w:hAnsi="Times New Roman"/>
                <w:color w:val="000000"/>
                <w:sz w:val="28"/>
                <w:szCs w:val="28"/>
              </w:rPr>
            </w:pPr>
            <w:r w:rsidRPr="00D738FB">
              <w:rPr>
                <w:rFonts w:ascii="Times New Roman" w:hAnsi="Times New Roman"/>
                <w:color w:val="000000"/>
                <w:sz w:val="28"/>
                <w:szCs w:val="28"/>
              </w:rPr>
              <w:t>Оценка имущественного положения организации</w:t>
            </w:r>
            <w:r>
              <w:rPr>
                <w:rFonts w:ascii="Times New Roman" w:hAnsi="Times New Roman"/>
                <w:color w:val="000000"/>
                <w:sz w:val="28"/>
                <w:szCs w:val="28"/>
              </w:rPr>
              <w:t>……………………...</w:t>
            </w:r>
          </w:p>
        </w:tc>
        <w:tc>
          <w:tcPr>
            <w:tcW w:w="277" w:type="pct"/>
            <w:shd w:val="clear" w:color="auto" w:fill="auto"/>
            <w:vAlign w:val="bottom"/>
          </w:tcPr>
          <w:p w:rsidR="00D738FB" w:rsidRPr="00D738FB" w:rsidRDefault="00F04980" w:rsidP="004E0B0B">
            <w:pPr>
              <w:suppressAutoHyphens/>
              <w:spacing w:after="0" w:line="36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4E0B0B">
              <w:rPr>
                <w:rFonts w:ascii="Times New Roman" w:eastAsia="Times New Roman" w:hAnsi="Times New Roman"/>
                <w:sz w:val="28"/>
                <w:szCs w:val="28"/>
                <w:lang w:eastAsia="ru-RU"/>
              </w:rPr>
              <w:t>8</w:t>
            </w:r>
          </w:p>
        </w:tc>
      </w:tr>
      <w:tr w:rsidR="00D738FB" w:rsidRPr="00D738FB" w:rsidTr="00894F9E">
        <w:trPr>
          <w:trHeight w:val="429"/>
        </w:trPr>
        <w:tc>
          <w:tcPr>
            <w:tcW w:w="353" w:type="pct"/>
            <w:shd w:val="clear" w:color="auto" w:fill="auto"/>
          </w:tcPr>
          <w:p w:rsidR="00D738FB" w:rsidRPr="00D738FB" w:rsidRDefault="00D738FB" w:rsidP="00D738FB">
            <w:pPr>
              <w:suppressAutoHyphens/>
              <w:spacing w:after="0" w:line="360" w:lineRule="auto"/>
              <w:rPr>
                <w:rFonts w:ascii="Times New Roman" w:eastAsia="Times New Roman" w:hAnsi="Times New Roman"/>
                <w:sz w:val="28"/>
                <w:szCs w:val="28"/>
                <w:lang w:eastAsia="ru-RU"/>
              </w:rPr>
            </w:pPr>
            <w:r w:rsidRPr="00D738FB">
              <w:rPr>
                <w:rFonts w:ascii="Times New Roman" w:eastAsia="Times New Roman" w:hAnsi="Times New Roman"/>
                <w:sz w:val="28"/>
                <w:szCs w:val="28"/>
                <w:lang w:eastAsia="ru-RU"/>
              </w:rPr>
              <w:t>3.2</w:t>
            </w:r>
          </w:p>
        </w:tc>
        <w:tc>
          <w:tcPr>
            <w:tcW w:w="4370" w:type="pct"/>
            <w:shd w:val="clear" w:color="auto" w:fill="auto"/>
          </w:tcPr>
          <w:p w:rsidR="00D738FB" w:rsidRPr="00D738FB" w:rsidRDefault="00D738FB" w:rsidP="00D27118">
            <w:pPr>
              <w:suppressAutoHyphens/>
              <w:spacing w:after="0" w:line="360" w:lineRule="auto"/>
              <w:jc w:val="both"/>
              <w:rPr>
                <w:rFonts w:ascii="Times New Roman" w:hAnsi="Times New Roman"/>
                <w:color w:val="000000"/>
                <w:sz w:val="28"/>
                <w:szCs w:val="28"/>
              </w:rPr>
            </w:pPr>
            <w:r w:rsidRPr="00D738FB">
              <w:rPr>
                <w:rFonts w:ascii="Times New Roman" w:hAnsi="Times New Roman"/>
                <w:sz w:val="28"/>
                <w:szCs w:val="28"/>
              </w:rPr>
              <w:t>Анализ ликвидности баланса</w:t>
            </w:r>
            <w:r w:rsidR="00D27118">
              <w:rPr>
                <w:rFonts w:ascii="Times New Roman" w:hAnsi="Times New Roman"/>
                <w:sz w:val="28"/>
                <w:szCs w:val="28"/>
              </w:rPr>
              <w:t xml:space="preserve"> организации…..</w:t>
            </w:r>
            <w:r>
              <w:rPr>
                <w:rFonts w:ascii="Times New Roman" w:hAnsi="Times New Roman"/>
                <w:sz w:val="28"/>
                <w:szCs w:val="28"/>
              </w:rPr>
              <w:t>………………………….</w:t>
            </w:r>
          </w:p>
        </w:tc>
        <w:tc>
          <w:tcPr>
            <w:tcW w:w="277" w:type="pct"/>
            <w:shd w:val="clear" w:color="auto" w:fill="auto"/>
            <w:vAlign w:val="bottom"/>
          </w:tcPr>
          <w:p w:rsidR="00D738FB" w:rsidRPr="00D738FB" w:rsidRDefault="00F04980" w:rsidP="004E0B0B">
            <w:pPr>
              <w:suppressAutoHyphens/>
              <w:spacing w:after="0" w:line="36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4E0B0B">
              <w:rPr>
                <w:rFonts w:ascii="Times New Roman" w:eastAsia="Times New Roman" w:hAnsi="Times New Roman"/>
                <w:sz w:val="28"/>
                <w:szCs w:val="28"/>
                <w:lang w:eastAsia="ru-RU"/>
              </w:rPr>
              <w:t>4</w:t>
            </w:r>
          </w:p>
        </w:tc>
      </w:tr>
      <w:tr w:rsidR="00D738FB" w:rsidRPr="00D738FB" w:rsidTr="00894F9E">
        <w:trPr>
          <w:trHeight w:val="429"/>
        </w:trPr>
        <w:tc>
          <w:tcPr>
            <w:tcW w:w="353" w:type="pct"/>
            <w:shd w:val="clear" w:color="auto" w:fill="auto"/>
          </w:tcPr>
          <w:p w:rsidR="00D738FB" w:rsidRPr="00D738FB" w:rsidRDefault="00D738FB" w:rsidP="00D738FB">
            <w:pPr>
              <w:suppressAutoHyphens/>
              <w:spacing w:after="0" w:line="360" w:lineRule="auto"/>
              <w:rPr>
                <w:rFonts w:ascii="Times New Roman" w:eastAsia="Times New Roman" w:hAnsi="Times New Roman"/>
                <w:sz w:val="28"/>
                <w:szCs w:val="28"/>
                <w:lang w:eastAsia="ru-RU"/>
              </w:rPr>
            </w:pPr>
            <w:r w:rsidRPr="00D738FB">
              <w:rPr>
                <w:rFonts w:ascii="Times New Roman" w:eastAsia="Times New Roman" w:hAnsi="Times New Roman"/>
                <w:sz w:val="28"/>
                <w:szCs w:val="28"/>
                <w:lang w:eastAsia="ru-RU"/>
              </w:rPr>
              <w:t>3.3</w:t>
            </w:r>
          </w:p>
        </w:tc>
        <w:tc>
          <w:tcPr>
            <w:tcW w:w="4370" w:type="pct"/>
            <w:shd w:val="clear" w:color="auto" w:fill="auto"/>
          </w:tcPr>
          <w:p w:rsidR="00D738FB" w:rsidRPr="00D738FB" w:rsidRDefault="00D27118" w:rsidP="00D738FB">
            <w:pPr>
              <w:suppressAutoHyphens/>
              <w:spacing w:after="0" w:line="360" w:lineRule="auto"/>
              <w:jc w:val="both"/>
              <w:rPr>
                <w:rFonts w:ascii="Times New Roman" w:hAnsi="Times New Roman"/>
                <w:color w:val="000000"/>
                <w:sz w:val="28"/>
                <w:szCs w:val="28"/>
              </w:rPr>
            </w:pPr>
            <w:r>
              <w:rPr>
                <w:rFonts w:ascii="Times New Roman" w:hAnsi="Times New Roman"/>
                <w:sz w:val="28"/>
                <w:szCs w:val="28"/>
              </w:rPr>
              <w:t>Оценка</w:t>
            </w:r>
            <w:r w:rsidR="00D738FB" w:rsidRPr="00D738FB">
              <w:rPr>
                <w:rFonts w:ascii="Times New Roman" w:hAnsi="Times New Roman"/>
                <w:sz w:val="28"/>
                <w:szCs w:val="28"/>
              </w:rPr>
              <w:t xml:space="preserve"> финансовой устойчивости организации</w:t>
            </w:r>
            <w:r w:rsidR="00822658">
              <w:rPr>
                <w:rFonts w:ascii="Times New Roman" w:hAnsi="Times New Roman"/>
                <w:sz w:val="28"/>
                <w:szCs w:val="28"/>
              </w:rPr>
              <w:t>……</w:t>
            </w:r>
            <w:r>
              <w:rPr>
                <w:rFonts w:ascii="Times New Roman" w:hAnsi="Times New Roman"/>
                <w:sz w:val="28"/>
                <w:szCs w:val="28"/>
              </w:rPr>
              <w:t>…………..</w:t>
            </w:r>
            <w:r w:rsidR="00822658">
              <w:rPr>
                <w:rFonts w:ascii="Times New Roman" w:hAnsi="Times New Roman"/>
                <w:sz w:val="28"/>
                <w:szCs w:val="28"/>
              </w:rPr>
              <w:t>………</w:t>
            </w:r>
          </w:p>
        </w:tc>
        <w:tc>
          <w:tcPr>
            <w:tcW w:w="277" w:type="pct"/>
            <w:shd w:val="clear" w:color="auto" w:fill="auto"/>
            <w:vAlign w:val="bottom"/>
          </w:tcPr>
          <w:p w:rsidR="00D738FB" w:rsidRPr="00D738FB" w:rsidRDefault="00D738FB" w:rsidP="004E0B0B">
            <w:pPr>
              <w:suppressAutoHyphens/>
              <w:spacing w:after="0" w:line="360" w:lineRule="auto"/>
              <w:jc w:val="right"/>
              <w:rPr>
                <w:rFonts w:ascii="Times New Roman" w:eastAsia="Times New Roman" w:hAnsi="Times New Roman"/>
                <w:sz w:val="28"/>
                <w:szCs w:val="28"/>
                <w:lang w:eastAsia="ru-RU"/>
              </w:rPr>
            </w:pPr>
            <w:r w:rsidRPr="00D738FB">
              <w:rPr>
                <w:rFonts w:ascii="Times New Roman" w:eastAsia="Times New Roman" w:hAnsi="Times New Roman"/>
                <w:sz w:val="28"/>
                <w:szCs w:val="28"/>
                <w:lang w:eastAsia="ru-RU"/>
              </w:rPr>
              <w:t>4</w:t>
            </w:r>
            <w:r w:rsidR="004E0B0B">
              <w:rPr>
                <w:rFonts w:ascii="Times New Roman" w:eastAsia="Times New Roman" w:hAnsi="Times New Roman"/>
                <w:sz w:val="28"/>
                <w:szCs w:val="28"/>
                <w:lang w:eastAsia="ru-RU"/>
              </w:rPr>
              <w:t>7</w:t>
            </w:r>
          </w:p>
        </w:tc>
      </w:tr>
      <w:tr w:rsidR="00D738FB" w:rsidRPr="00D738FB" w:rsidTr="00894F9E">
        <w:trPr>
          <w:trHeight w:val="429"/>
        </w:trPr>
        <w:tc>
          <w:tcPr>
            <w:tcW w:w="353" w:type="pct"/>
            <w:shd w:val="clear" w:color="auto" w:fill="auto"/>
          </w:tcPr>
          <w:p w:rsidR="00D738FB" w:rsidRPr="00D738FB" w:rsidRDefault="00D738FB" w:rsidP="00D738FB">
            <w:pPr>
              <w:suppressAutoHyphens/>
              <w:spacing w:after="0" w:line="360" w:lineRule="auto"/>
              <w:rPr>
                <w:rFonts w:ascii="Times New Roman" w:eastAsia="Times New Roman" w:hAnsi="Times New Roman"/>
                <w:sz w:val="28"/>
                <w:szCs w:val="28"/>
                <w:lang w:eastAsia="ru-RU"/>
              </w:rPr>
            </w:pPr>
            <w:r w:rsidRPr="00D738FB">
              <w:rPr>
                <w:rFonts w:ascii="Times New Roman" w:eastAsia="Times New Roman" w:hAnsi="Times New Roman"/>
                <w:sz w:val="28"/>
                <w:szCs w:val="28"/>
                <w:lang w:eastAsia="ru-RU"/>
              </w:rPr>
              <w:t>3.4</w:t>
            </w:r>
          </w:p>
        </w:tc>
        <w:tc>
          <w:tcPr>
            <w:tcW w:w="4370" w:type="pct"/>
            <w:shd w:val="clear" w:color="auto" w:fill="auto"/>
          </w:tcPr>
          <w:p w:rsidR="00D738FB" w:rsidRPr="00D738FB" w:rsidRDefault="00D738FB" w:rsidP="00D738FB">
            <w:pPr>
              <w:suppressAutoHyphens/>
              <w:spacing w:after="0" w:line="360" w:lineRule="auto"/>
              <w:jc w:val="both"/>
              <w:rPr>
                <w:rFonts w:ascii="Times New Roman" w:hAnsi="Times New Roman"/>
                <w:color w:val="000000"/>
                <w:sz w:val="28"/>
                <w:szCs w:val="28"/>
              </w:rPr>
            </w:pPr>
            <w:r w:rsidRPr="00D738FB">
              <w:rPr>
                <w:rFonts w:ascii="Times New Roman" w:hAnsi="Times New Roman"/>
                <w:sz w:val="28"/>
                <w:szCs w:val="28"/>
              </w:rPr>
              <w:t>Анализ показателей прибыли и рентабельности организации</w:t>
            </w:r>
            <w:r w:rsidR="00822658">
              <w:rPr>
                <w:rFonts w:ascii="Times New Roman" w:hAnsi="Times New Roman"/>
                <w:sz w:val="28"/>
                <w:szCs w:val="28"/>
              </w:rPr>
              <w:t>…………</w:t>
            </w:r>
          </w:p>
        </w:tc>
        <w:tc>
          <w:tcPr>
            <w:tcW w:w="277" w:type="pct"/>
            <w:shd w:val="clear" w:color="auto" w:fill="auto"/>
            <w:vAlign w:val="bottom"/>
          </w:tcPr>
          <w:p w:rsidR="00D738FB" w:rsidRPr="00D738FB" w:rsidRDefault="00894F9E" w:rsidP="004E0B0B">
            <w:pPr>
              <w:suppressAutoHyphens/>
              <w:spacing w:after="0" w:line="36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4E0B0B">
              <w:rPr>
                <w:rFonts w:ascii="Times New Roman" w:eastAsia="Times New Roman" w:hAnsi="Times New Roman"/>
                <w:sz w:val="28"/>
                <w:szCs w:val="28"/>
                <w:lang w:eastAsia="ru-RU"/>
              </w:rPr>
              <w:t>1</w:t>
            </w:r>
          </w:p>
        </w:tc>
      </w:tr>
      <w:tr w:rsidR="00D738FB" w:rsidRPr="00D738FB" w:rsidTr="00894F9E">
        <w:trPr>
          <w:trHeight w:val="429"/>
        </w:trPr>
        <w:tc>
          <w:tcPr>
            <w:tcW w:w="353" w:type="pct"/>
            <w:shd w:val="clear" w:color="auto" w:fill="auto"/>
          </w:tcPr>
          <w:p w:rsidR="00D738FB" w:rsidRPr="00D738FB" w:rsidRDefault="00D738FB" w:rsidP="00D738FB">
            <w:pPr>
              <w:suppressAutoHyphens/>
              <w:spacing w:after="0" w:line="360" w:lineRule="auto"/>
              <w:rPr>
                <w:rFonts w:ascii="Times New Roman" w:eastAsia="Times New Roman" w:hAnsi="Times New Roman"/>
                <w:sz w:val="28"/>
                <w:szCs w:val="28"/>
                <w:lang w:eastAsia="ru-RU"/>
              </w:rPr>
            </w:pPr>
            <w:r w:rsidRPr="00D738FB">
              <w:rPr>
                <w:rFonts w:ascii="Times New Roman" w:eastAsia="Times New Roman" w:hAnsi="Times New Roman"/>
                <w:sz w:val="28"/>
                <w:szCs w:val="28"/>
                <w:lang w:eastAsia="ru-RU"/>
              </w:rPr>
              <w:t>3.5</w:t>
            </w:r>
          </w:p>
        </w:tc>
        <w:tc>
          <w:tcPr>
            <w:tcW w:w="4370" w:type="pct"/>
            <w:shd w:val="clear" w:color="auto" w:fill="auto"/>
          </w:tcPr>
          <w:p w:rsidR="00D738FB" w:rsidRPr="00D738FB" w:rsidRDefault="00D27118" w:rsidP="00D27118">
            <w:pPr>
              <w:suppressAutoHyphens/>
              <w:spacing w:after="0" w:line="360" w:lineRule="auto"/>
              <w:jc w:val="both"/>
              <w:rPr>
                <w:rFonts w:ascii="Times New Roman" w:hAnsi="Times New Roman"/>
                <w:color w:val="000000"/>
                <w:sz w:val="28"/>
                <w:szCs w:val="28"/>
              </w:rPr>
            </w:pPr>
            <w:r>
              <w:rPr>
                <w:rFonts w:ascii="Times New Roman" w:eastAsia="Times New Roman" w:hAnsi="Times New Roman"/>
                <w:sz w:val="28"/>
                <w:szCs w:val="28"/>
                <w:lang w:eastAsia="ru-RU"/>
              </w:rPr>
              <w:t xml:space="preserve">Мероприятия по </w:t>
            </w:r>
            <w:r w:rsidR="00D738FB" w:rsidRPr="00D738FB">
              <w:rPr>
                <w:rFonts w:ascii="Times New Roman" w:eastAsia="Times New Roman" w:hAnsi="Times New Roman"/>
                <w:sz w:val="28"/>
                <w:szCs w:val="28"/>
                <w:lang w:eastAsia="ru-RU"/>
              </w:rPr>
              <w:t xml:space="preserve"> у</w:t>
            </w:r>
            <w:r>
              <w:rPr>
                <w:rFonts w:ascii="Times New Roman" w:eastAsia="Times New Roman" w:hAnsi="Times New Roman"/>
                <w:sz w:val="28"/>
                <w:szCs w:val="28"/>
                <w:lang w:eastAsia="ru-RU"/>
              </w:rPr>
              <w:t>креп</w:t>
            </w:r>
            <w:r w:rsidR="00D738FB" w:rsidRPr="00D738FB">
              <w:rPr>
                <w:rFonts w:ascii="Times New Roman" w:eastAsia="Times New Roman" w:hAnsi="Times New Roman"/>
                <w:sz w:val="28"/>
                <w:szCs w:val="28"/>
                <w:lang w:eastAsia="ru-RU"/>
              </w:rPr>
              <w:t>лени</w:t>
            </w:r>
            <w:r>
              <w:rPr>
                <w:rFonts w:ascii="Times New Roman" w:eastAsia="Times New Roman" w:hAnsi="Times New Roman"/>
                <w:sz w:val="28"/>
                <w:szCs w:val="28"/>
                <w:lang w:eastAsia="ru-RU"/>
              </w:rPr>
              <w:t>ю</w:t>
            </w:r>
            <w:r w:rsidR="00D738FB" w:rsidRPr="00D738FB">
              <w:rPr>
                <w:rFonts w:ascii="Times New Roman" w:eastAsia="Times New Roman" w:hAnsi="Times New Roman"/>
                <w:sz w:val="28"/>
                <w:szCs w:val="28"/>
                <w:lang w:eastAsia="ru-RU"/>
              </w:rPr>
              <w:t xml:space="preserve"> финансово</w:t>
            </w:r>
            <w:r w:rsidR="00464B0E">
              <w:rPr>
                <w:rFonts w:ascii="Times New Roman" w:eastAsia="Times New Roman" w:hAnsi="Times New Roman"/>
                <w:sz w:val="28"/>
                <w:szCs w:val="28"/>
                <w:lang w:eastAsia="ru-RU"/>
              </w:rPr>
              <w:t>го</w:t>
            </w:r>
            <w:r w:rsidR="00D738FB" w:rsidRPr="00D738FB">
              <w:rPr>
                <w:rFonts w:ascii="Times New Roman" w:eastAsia="Times New Roman" w:hAnsi="Times New Roman"/>
                <w:sz w:val="28"/>
                <w:szCs w:val="28"/>
                <w:lang w:eastAsia="ru-RU"/>
              </w:rPr>
              <w:t xml:space="preserve"> </w:t>
            </w:r>
            <w:r w:rsidR="00464B0E">
              <w:rPr>
                <w:rFonts w:ascii="Times New Roman" w:eastAsia="Times New Roman" w:hAnsi="Times New Roman"/>
                <w:sz w:val="28"/>
                <w:szCs w:val="28"/>
                <w:lang w:eastAsia="ru-RU"/>
              </w:rPr>
              <w:t>состояния организации..</w:t>
            </w:r>
            <w:r>
              <w:rPr>
                <w:rFonts w:ascii="Times New Roman" w:eastAsia="Times New Roman" w:hAnsi="Times New Roman"/>
                <w:sz w:val="28"/>
                <w:szCs w:val="28"/>
                <w:lang w:eastAsia="ru-RU"/>
              </w:rPr>
              <w:t>.</w:t>
            </w:r>
          </w:p>
        </w:tc>
        <w:tc>
          <w:tcPr>
            <w:tcW w:w="277" w:type="pct"/>
            <w:shd w:val="clear" w:color="auto" w:fill="auto"/>
            <w:vAlign w:val="bottom"/>
          </w:tcPr>
          <w:p w:rsidR="00D738FB" w:rsidRPr="00D738FB" w:rsidRDefault="00894F9E" w:rsidP="004E0B0B">
            <w:pPr>
              <w:suppressAutoHyphens/>
              <w:spacing w:after="0" w:line="36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4E0B0B">
              <w:rPr>
                <w:rFonts w:ascii="Times New Roman" w:eastAsia="Times New Roman" w:hAnsi="Times New Roman"/>
                <w:sz w:val="28"/>
                <w:szCs w:val="28"/>
                <w:lang w:eastAsia="ru-RU"/>
              </w:rPr>
              <w:t>4</w:t>
            </w:r>
          </w:p>
        </w:tc>
      </w:tr>
      <w:tr w:rsidR="00D738FB" w:rsidRPr="00D738FB" w:rsidTr="00894F9E">
        <w:trPr>
          <w:trHeight w:val="429"/>
        </w:trPr>
        <w:tc>
          <w:tcPr>
            <w:tcW w:w="4723" w:type="pct"/>
            <w:gridSpan w:val="2"/>
            <w:shd w:val="clear" w:color="auto" w:fill="auto"/>
          </w:tcPr>
          <w:p w:rsidR="00D738FB" w:rsidRPr="00D738FB" w:rsidRDefault="00D738FB" w:rsidP="00D738FB">
            <w:pPr>
              <w:suppressAutoHyphens/>
              <w:spacing w:after="0" w:line="360" w:lineRule="auto"/>
              <w:jc w:val="both"/>
              <w:rPr>
                <w:rFonts w:ascii="Times New Roman" w:hAnsi="Times New Roman"/>
                <w:color w:val="000000"/>
                <w:sz w:val="28"/>
                <w:szCs w:val="28"/>
              </w:rPr>
            </w:pPr>
            <w:r w:rsidRPr="00D738FB">
              <w:rPr>
                <w:rFonts w:ascii="Times New Roman" w:hAnsi="Times New Roman"/>
                <w:color w:val="000000"/>
                <w:sz w:val="28"/>
                <w:szCs w:val="28"/>
              </w:rPr>
              <w:t>ВЫВОДЫ И ПРЕДЛОЖЕНИЯ</w:t>
            </w:r>
            <w:r w:rsidR="00822658">
              <w:rPr>
                <w:rFonts w:ascii="Times New Roman" w:hAnsi="Times New Roman"/>
                <w:color w:val="000000"/>
                <w:sz w:val="28"/>
                <w:szCs w:val="28"/>
              </w:rPr>
              <w:t>…………………………………………………</w:t>
            </w:r>
          </w:p>
        </w:tc>
        <w:tc>
          <w:tcPr>
            <w:tcW w:w="277" w:type="pct"/>
            <w:shd w:val="clear" w:color="auto" w:fill="auto"/>
            <w:vAlign w:val="bottom"/>
          </w:tcPr>
          <w:p w:rsidR="00D738FB" w:rsidRPr="00D738FB" w:rsidRDefault="00894F9E" w:rsidP="004E0B0B">
            <w:pPr>
              <w:suppressAutoHyphens/>
              <w:spacing w:after="0" w:line="36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4E0B0B">
              <w:rPr>
                <w:rFonts w:ascii="Times New Roman" w:eastAsia="Times New Roman" w:hAnsi="Times New Roman"/>
                <w:sz w:val="28"/>
                <w:szCs w:val="28"/>
                <w:lang w:eastAsia="ru-RU"/>
              </w:rPr>
              <w:t>4</w:t>
            </w:r>
          </w:p>
        </w:tc>
      </w:tr>
      <w:tr w:rsidR="00AF4661" w:rsidRPr="00D738FB" w:rsidTr="00894F9E">
        <w:tc>
          <w:tcPr>
            <w:tcW w:w="4723" w:type="pct"/>
            <w:gridSpan w:val="2"/>
            <w:shd w:val="clear" w:color="auto" w:fill="auto"/>
            <w:vAlign w:val="center"/>
          </w:tcPr>
          <w:p w:rsidR="00AF4661" w:rsidRPr="00D738FB" w:rsidRDefault="00AF4661" w:rsidP="00D738FB">
            <w:pPr>
              <w:suppressAutoHyphens/>
              <w:spacing w:after="0" w:line="360" w:lineRule="auto"/>
              <w:rPr>
                <w:rFonts w:ascii="Times New Roman" w:eastAsia="Times New Roman" w:hAnsi="Times New Roman"/>
                <w:sz w:val="28"/>
                <w:szCs w:val="28"/>
                <w:lang w:eastAsia="ru-RU"/>
              </w:rPr>
            </w:pPr>
            <w:r w:rsidRPr="00D738FB">
              <w:rPr>
                <w:rFonts w:ascii="Times New Roman" w:eastAsia="Times New Roman" w:hAnsi="Times New Roman"/>
                <w:sz w:val="28"/>
                <w:szCs w:val="28"/>
                <w:lang w:eastAsia="ru-RU"/>
              </w:rPr>
              <w:t>СПИСОК ИСПОЛЬЗОВАННОЙ ЛИТЕРАТУРЫ……………..………</w:t>
            </w:r>
            <w:r w:rsidR="00822658">
              <w:rPr>
                <w:rFonts w:ascii="Times New Roman" w:eastAsia="Times New Roman" w:hAnsi="Times New Roman"/>
                <w:sz w:val="28"/>
                <w:szCs w:val="28"/>
                <w:lang w:eastAsia="ru-RU"/>
              </w:rPr>
              <w:t>………</w:t>
            </w:r>
          </w:p>
        </w:tc>
        <w:tc>
          <w:tcPr>
            <w:tcW w:w="277" w:type="pct"/>
            <w:shd w:val="clear" w:color="auto" w:fill="auto"/>
            <w:vAlign w:val="bottom"/>
          </w:tcPr>
          <w:p w:rsidR="00AF4661" w:rsidRPr="00D738FB" w:rsidRDefault="00D738FB" w:rsidP="004E0B0B">
            <w:pPr>
              <w:suppressAutoHyphens/>
              <w:spacing w:after="0" w:line="360" w:lineRule="auto"/>
              <w:jc w:val="right"/>
              <w:rPr>
                <w:rFonts w:ascii="Times New Roman" w:eastAsia="Times New Roman" w:hAnsi="Times New Roman"/>
                <w:sz w:val="28"/>
                <w:szCs w:val="28"/>
                <w:lang w:eastAsia="ru-RU"/>
              </w:rPr>
            </w:pPr>
            <w:r w:rsidRPr="00D738FB">
              <w:rPr>
                <w:rFonts w:ascii="Times New Roman" w:eastAsia="Times New Roman" w:hAnsi="Times New Roman"/>
                <w:sz w:val="28"/>
                <w:szCs w:val="28"/>
                <w:lang w:eastAsia="ru-RU"/>
              </w:rPr>
              <w:t>6</w:t>
            </w:r>
            <w:r w:rsidR="004E0B0B">
              <w:rPr>
                <w:rFonts w:ascii="Times New Roman" w:eastAsia="Times New Roman" w:hAnsi="Times New Roman"/>
                <w:sz w:val="28"/>
                <w:szCs w:val="28"/>
                <w:lang w:eastAsia="ru-RU"/>
              </w:rPr>
              <w:t>8</w:t>
            </w:r>
          </w:p>
        </w:tc>
      </w:tr>
      <w:tr w:rsidR="00D738FB" w:rsidRPr="00D738FB" w:rsidTr="00894F9E">
        <w:tc>
          <w:tcPr>
            <w:tcW w:w="4723" w:type="pct"/>
            <w:gridSpan w:val="2"/>
            <w:shd w:val="clear" w:color="auto" w:fill="auto"/>
            <w:vAlign w:val="center"/>
          </w:tcPr>
          <w:p w:rsidR="00D738FB" w:rsidRPr="00D738FB" w:rsidRDefault="00D738FB" w:rsidP="00D738FB">
            <w:pPr>
              <w:suppressAutoHyphens/>
              <w:spacing w:after="0" w:line="360" w:lineRule="auto"/>
              <w:rPr>
                <w:rFonts w:ascii="Times New Roman" w:eastAsia="Times New Roman" w:hAnsi="Times New Roman"/>
                <w:sz w:val="28"/>
                <w:szCs w:val="28"/>
                <w:lang w:eastAsia="ru-RU"/>
              </w:rPr>
            </w:pPr>
            <w:r w:rsidRPr="00D738FB">
              <w:rPr>
                <w:rFonts w:ascii="Times New Roman" w:eastAsia="Times New Roman" w:hAnsi="Times New Roman"/>
                <w:sz w:val="28"/>
                <w:szCs w:val="28"/>
                <w:lang w:eastAsia="ru-RU"/>
              </w:rPr>
              <w:t>ПРИЛОЖЕНИЯ</w:t>
            </w:r>
            <w:r w:rsidR="00822658">
              <w:rPr>
                <w:rFonts w:ascii="Times New Roman" w:eastAsia="Times New Roman" w:hAnsi="Times New Roman"/>
                <w:sz w:val="28"/>
                <w:szCs w:val="28"/>
                <w:lang w:eastAsia="ru-RU"/>
              </w:rPr>
              <w:t>………………………………………………………………….</w:t>
            </w:r>
          </w:p>
        </w:tc>
        <w:tc>
          <w:tcPr>
            <w:tcW w:w="277" w:type="pct"/>
            <w:shd w:val="clear" w:color="auto" w:fill="auto"/>
            <w:vAlign w:val="bottom"/>
          </w:tcPr>
          <w:p w:rsidR="00D738FB" w:rsidRPr="00D738FB" w:rsidRDefault="00F04980" w:rsidP="004E0B0B">
            <w:pPr>
              <w:suppressAutoHyphens/>
              <w:spacing w:after="0" w:line="36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4E0B0B">
              <w:rPr>
                <w:rFonts w:ascii="Times New Roman" w:eastAsia="Times New Roman" w:hAnsi="Times New Roman"/>
                <w:sz w:val="28"/>
                <w:szCs w:val="28"/>
                <w:lang w:eastAsia="ru-RU"/>
              </w:rPr>
              <w:t>3</w:t>
            </w:r>
          </w:p>
        </w:tc>
      </w:tr>
    </w:tbl>
    <w:p w:rsidR="00AF4661" w:rsidRDefault="00AF4661" w:rsidP="00AF4661">
      <w:pPr>
        <w:spacing w:after="0" w:line="360" w:lineRule="auto"/>
        <w:jc w:val="center"/>
        <w:rPr>
          <w:rFonts w:ascii="Times New Roman" w:eastAsia="Times New Roman" w:hAnsi="Times New Roman"/>
          <w:b/>
          <w:iCs/>
          <w:sz w:val="28"/>
          <w:szCs w:val="28"/>
          <w:lang w:eastAsia="ru-RU"/>
        </w:rPr>
      </w:pPr>
    </w:p>
    <w:p w:rsidR="00AF4661" w:rsidRDefault="00AF4661" w:rsidP="00AF4661">
      <w:pPr>
        <w:spacing w:after="0" w:line="360" w:lineRule="auto"/>
        <w:jc w:val="center"/>
        <w:rPr>
          <w:rFonts w:ascii="Times New Roman" w:eastAsia="Times New Roman" w:hAnsi="Times New Roman"/>
          <w:b/>
          <w:iCs/>
          <w:sz w:val="28"/>
          <w:szCs w:val="28"/>
          <w:lang w:eastAsia="ru-RU"/>
        </w:rPr>
      </w:pPr>
    </w:p>
    <w:p w:rsidR="003F17D5" w:rsidRDefault="003F17D5" w:rsidP="00AF4661">
      <w:pPr>
        <w:spacing w:after="0" w:line="360" w:lineRule="auto"/>
        <w:jc w:val="center"/>
        <w:rPr>
          <w:rFonts w:ascii="Times New Roman" w:eastAsia="Times New Roman" w:hAnsi="Times New Roman"/>
          <w:b/>
          <w:iCs/>
          <w:sz w:val="28"/>
          <w:szCs w:val="28"/>
          <w:lang w:eastAsia="ru-RU"/>
        </w:rPr>
      </w:pPr>
    </w:p>
    <w:p w:rsidR="00AF4661" w:rsidRDefault="00AF4661" w:rsidP="00AF4661">
      <w:pPr>
        <w:spacing w:after="0" w:line="360" w:lineRule="auto"/>
        <w:jc w:val="center"/>
        <w:rPr>
          <w:rFonts w:ascii="Times New Roman" w:eastAsia="Times New Roman" w:hAnsi="Times New Roman"/>
          <w:b/>
          <w:iCs/>
          <w:sz w:val="28"/>
          <w:szCs w:val="28"/>
          <w:lang w:eastAsia="ru-RU"/>
        </w:rPr>
      </w:pPr>
    </w:p>
    <w:p w:rsidR="00AF4661" w:rsidRPr="00AF4661" w:rsidRDefault="00AF4661" w:rsidP="00AF4661">
      <w:pPr>
        <w:spacing w:after="0" w:line="360" w:lineRule="auto"/>
        <w:jc w:val="center"/>
        <w:rPr>
          <w:rFonts w:ascii="Times New Roman" w:eastAsia="Times New Roman" w:hAnsi="Times New Roman"/>
          <w:b/>
          <w:iCs/>
          <w:sz w:val="28"/>
          <w:szCs w:val="28"/>
          <w:lang w:eastAsia="ru-RU"/>
        </w:rPr>
      </w:pPr>
      <w:r w:rsidRPr="00AF4661">
        <w:rPr>
          <w:rFonts w:ascii="Times New Roman" w:eastAsia="Times New Roman" w:hAnsi="Times New Roman"/>
          <w:b/>
          <w:iCs/>
          <w:sz w:val="28"/>
          <w:szCs w:val="28"/>
          <w:lang w:eastAsia="ru-RU"/>
        </w:rPr>
        <w:lastRenderedPageBreak/>
        <w:t>ВВЕДЕНИЕ</w:t>
      </w:r>
    </w:p>
    <w:p w:rsidR="00AF4661" w:rsidRPr="00AF4661" w:rsidRDefault="00AF4661" w:rsidP="00AF4661">
      <w:pPr>
        <w:spacing w:after="0" w:line="360" w:lineRule="auto"/>
        <w:ind w:firstLine="720"/>
        <w:rPr>
          <w:rFonts w:ascii="Times New Roman" w:eastAsia="Times New Roman" w:hAnsi="Times New Roman"/>
          <w:iCs/>
          <w:sz w:val="28"/>
          <w:szCs w:val="28"/>
          <w:lang w:eastAsia="ru-RU"/>
        </w:rPr>
      </w:pPr>
    </w:p>
    <w:p w:rsidR="00AF4661" w:rsidRPr="00AF4661" w:rsidRDefault="00AF4661" w:rsidP="00AF4661">
      <w:pPr>
        <w:spacing w:after="0" w:line="360" w:lineRule="auto"/>
        <w:ind w:firstLine="720"/>
        <w:jc w:val="both"/>
        <w:rPr>
          <w:rFonts w:ascii="Times New Roman" w:eastAsia="Times New Roman" w:hAnsi="Times New Roman"/>
          <w:iCs/>
          <w:sz w:val="28"/>
          <w:szCs w:val="28"/>
          <w:lang w:eastAsia="ru-RU"/>
        </w:rPr>
      </w:pPr>
      <w:r w:rsidRPr="00AF4661">
        <w:rPr>
          <w:rFonts w:ascii="Times New Roman" w:eastAsia="Times New Roman" w:hAnsi="Times New Roman"/>
          <w:b/>
          <w:iCs/>
          <w:sz w:val="28"/>
          <w:szCs w:val="28"/>
          <w:lang w:eastAsia="ru-RU"/>
        </w:rPr>
        <w:t>Актуальность темы исследования</w:t>
      </w:r>
      <w:r w:rsidRPr="00AF4661">
        <w:rPr>
          <w:rFonts w:ascii="Times New Roman" w:eastAsia="Times New Roman" w:hAnsi="Times New Roman"/>
          <w:iCs/>
          <w:sz w:val="28"/>
          <w:szCs w:val="28"/>
          <w:lang w:eastAsia="ru-RU"/>
        </w:rPr>
        <w:t>. В современных условиях, когда п</w:t>
      </w:r>
      <w:r w:rsidRPr="00AF4661">
        <w:rPr>
          <w:rFonts w:ascii="Times New Roman" w:eastAsia="Times New Roman" w:hAnsi="Times New Roman"/>
          <w:iCs/>
          <w:sz w:val="28"/>
          <w:szCs w:val="28"/>
          <w:lang w:eastAsia="ru-RU"/>
        </w:rPr>
        <w:t>о</w:t>
      </w:r>
      <w:r w:rsidRPr="00AF4661">
        <w:rPr>
          <w:rFonts w:ascii="Times New Roman" w:eastAsia="Times New Roman" w:hAnsi="Times New Roman"/>
          <w:iCs/>
          <w:sz w:val="28"/>
          <w:szCs w:val="28"/>
          <w:lang w:eastAsia="ru-RU"/>
        </w:rPr>
        <w:t>вышается самостоятельность предприятий и организаций в принятии и реал</w:t>
      </w:r>
      <w:r w:rsidRPr="00AF4661">
        <w:rPr>
          <w:rFonts w:ascii="Times New Roman" w:eastAsia="Times New Roman" w:hAnsi="Times New Roman"/>
          <w:iCs/>
          <w:sz w:val="28"/>
          <w:szCs w:val="28"/>
          <w:lang w:eastAsia="ru-RU"/>
        </w:rPr>
        <w:t>и</w:t>
      </w:r>
      <w:r w:rsidRPr="00AF4661">
        <w:rPr>
          <w:rFonts w:ascii="Times New Roman" w:eastAsia="Times New Roman" w:hAnsi="Times New Roman"/>
          <w:iCs/>
          <w:sz w:val="28"/>
          <w:szCs w:val="28"/>
          <w:lang w:eastAsia="ru-RU"/>
        </w:rPr>
        <w:t>зации управленческих решений, а также степень их экономической и юридич</w:t>
      </w:r>
      <w:r w:rsidRPr="00AF4661">
        <w:rPr>
          <w:rFonts w:ascii="Times New Roman" w:eastAsia="Times New Roman" w:hAnsi="Times New Roman"/>
          <w:iCs/>
          <w:sz w:val="28"/>
          <w:szCs w:val="28"/>
          <w:lang w:eastAsia="ru-RU"/>
        </w:rPr>
        <w:t>е</w:t>
      </w:r>
      <w:r w:rsidRPr="00AF4661">
        <w:rPr>
          <w:rFonts w:ascii="Times New Roman" w:eastAsia="Times New Roman" w:hAnsi="Times New Roman"/>
          <w:iCs/>
          <w:sz w:val="28"/>
          <w:szCs w:val="28"/>
          <w:lang w:eastAsia="ru-RU"/>
        </w:rPr>
        <w:t>ской ответственности за результаты финансово хозяйственной деятельности, возрастает и роль финансового анализа в жизни организаций.</w:t>
      </w:r>
    </w:p>
    <w:p w:rsidR="00AF4661" w:rsidRPr="00AF4661" w:rsidRDefault="00AF4661" w:rsidP="00AF4661">
      <w:pPr>
        <w:spacing w:after="0" w:line="360" w:lineRule="auto"/>
        <w:ind w:firstLine="720"/>
        <w:jc w:val="both"/>
        <w:rPr>
          <w:rFonts w:ascii="Times New Roman" w:eastAsia="Times New Roman" w:hAnsi="Times New Roman"/>
          <w:sz w:val="28"/>
          <w:szCs w:val="28"/>
          <w:lang w:eastAsia="ru-RU"/>
        </w:rPr>
      </w:pPr>
      <w:r w:rsidRPr="00AF4661">
        <w:rPr>
          <w:rFonts w:ascii="Times New Roman" w:eastAsia="Times New Roman" w:hAnsi="Times New Roman"/>
          <w:iCs/>
          <w:sz w:val="28"/>
          <w:szCs w:val="28"/>
          <w:lang w:eastAsia="ru-RU"/>
        </w:rPr>
        <w:t xml:space="preserve">  Под финансовым состоянием</w:t>
      </w:r>
      <w:r w:rsidRPr="00AF4661">
        <w:rPr>
          <w:rFonts w:ascii="Times New Roman" w:eastAsia="Times New Roman" w:hAnsi="Times New Roman"/>
          <w:sz w:val="28"/>
          <w:szCs w:val="28"/>
          <w:lang w:eastAsia="ru-RU"/>
        </w:rPr>
        <w:t xml:space="preserve"> понимается способность предприятия ф</w:t>
      </w:r>
      <w:r w:rsidRPr="00AF4661">
        <w:rPr>
          <w:rFonts w:ascii="Times New Roman" w:eastAsia="Times New Roman" w:hAnsi="Times New Roman"/>
          <w:sz w:val="28"/>
          <w:szCs w:val="28"/>
          <w:lang w:eastAsia="ru-RU"/>
        </w:rPr>
        <w:t>и</w:t>
      </w:r>
      <w:r w:rsidRPr="00AF4661">
        <w:rPr>
          <w:rFonts w:ascii="Times New Roman" w:eastAsia="Times New Roman" w:hAnsi="Times New Roman"/>
          <w:sz w:val="28"/>
          <w:szCs w:val="28"/>
          <w:lang w:eastAsia="ru-RU"/>
        </w:rPr>
        <w:t>нансировать свою деятельность. Оно характеризуется обеспеченностью фина</w:t>
      </w:r>
      <w:r w:rsidRPr="00AF4661">
        <w:rPr>
          <w:rFonts w:ascii="Times New Roman" w:eastAsia="Times New Roman" w:hAnsi="Times New Roman"/>
          <w:sz w:val="28"/>
          <w:szCs w:val="28"/>
          <w:lang w:eastAsia="ru-RU"/>
        </w:rPr>
        <w:t>н</w:t>
      </w:r>
      <w:r w:rsidRPr="00AF4661">
        <w:rPr>
          <w:rFonts w:ascii="Times New Roman" w:eastAsia="Times New Roman" w:hAnsi="Times New Roman"/>
          <w:sz w:val="28"/>
          <w:szCs w:val="28"/>
          <w:lang w:eastAsia="ru-RU"/>
        </w:rPr>
        <w:t>совыми ресурсами, необходимыми для нормального функционирования пре</w:t>
      </w:r>
      <w:r w:rsidRPr="00AF4661">
        <w:rPr>
          <w:rFonts w:ascii="Times New Roman" w:eastAsia="Times New Roman" w:hAnsi="Times New Roman"/>
          <w:sz w:val="28"/>
          <w:szCs w:val="28"/>
          <w:lang w:eastAsia="ru-RU"/>
        </w:rPr>
        <w:t>д</w:t>
      </w:r>
      <w:r w:rsidRPr="00AF4661">
        <w:rPr>
          <w:rFonts w:ascii="Times New Roman" w:eastAsia="Times New Roman" w:hAnsi="Times New Roman"/>
          <w:sz w:val="28"/>
          <w:szCs w:val="28"/>
          <w:lang w:eastAsia="ru-RU"/>
        </w:rPr>
        <w:t>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p>
    <w:p w:rsidR="00AF4661" w:rsidRPr="00AF4661" w:rsidRDefault="00AF4661" w:rsidP="00AF4661">
      <w:pPr>
        <w:spacing w:after="0" w:line="360" w:lineRule="auto"/>
        <w:ind w:firstLine="720"/>
        <w:jc w:val="both"/>
        <w:rPr>
          <w:rFonts w:ascii="Times New Roman" w:eastAsia="Times New Roman" w:hAnsi="Times New Roman"/>
          <w:sz w:val="28"/>
          <w:szCs w:val="28"/>
          <w:lang w:eastAsia="ru-RU"/>
        </w:rPr>
      </w:pPr>
      <w:r w:rsidRPr="00AF4661">
        <w:rPr>
          <w:rFonts w:ascii="Times New Roman" w:eastAsia="Times New Roman" w:hAnsi="Times New Roman"/>
          <w:sz w:val="28"/>
          <w:szCs w:val="28"/>
          <w:lang w:eastAsia="ru-RU"/>
        </w:rPr>
        <w:t>Финансовое состояние может быть устойчивым, неустойчивым и кризи</w:t>
      </w:r>
      <w:r w:rsidRPr="00AF4661">
        <w:rPr>
          <w:rFonts w:ascii="Times New Roman" w:eastAsia="Times New Roman" w:hAnsi="Times New Roman"/>
          <w:sz w:val="28"/>
          <w:szCs w:val="28"/>
          <w:lang w:eastAsia="ru-RU"/>
        </w:rPr>
        <w:t>с</w:t>
      </w:r>
      <w:r w:rsidRPr="00AF4661">
        <w:rPr>
          <w:rFonts w:ascii="Times New Roman" w:eastAsia="Times New Roman" w:hAnsi="Times New Roman"/>
          <w:sz w:val="28"/>
          <w:szCs w:val="28"/>
          <w:lang w:eastAsia="ru-RU"/>
        </w:rPr>
        <w:t>ным. Способность предприятия своевременно производить платежи, финанс</w:t>
      </w:r>
      <w:r w:rsidRPr="00AF4661">
        <w:rPr>
          <w:rFonts w:ascii="Times New Roman" w:eastAsia="Times New Roman" w:hAnsi="Times New Roman"/>
          <w:sz w:val="28"/>
          <w:szCs w:val="28"/>
          <w:lang w:eastAsia="ru-RU"/>
        </w:rPr>
        <w:t>и</w:t>
      </w:r>
      <w:r w:rsidRPr="00AF4661">
        <w:rPr>
          <w:rFonts w:ascii="Times New Roman" w:eastAsia="Times New Roman" w:hAnsi="Times New Roman"/>
          <w:sz w:val="28"/>
          <w:szCs w:val="28"/>
          <w:lang w:eastAsia="ru-RU"/>
        </w:rPr>
        <w:t>ровать свою деятельность на расширенной основе свидетельствует о его хор</w:t>
      </w:r>
      <w:r w:rsidRPr="00AF4661">
        <w:rPr>
          <w:rFonts w:ascii="Times New Roman" w:eastAsia="Times New Roman" w:hAnsi="Times New Roman"/>
          <w:sz w:val="28"/>
          <w:szCs w:val="28"/>
          <w:lang w:eastAsia="ru-RU"/>
        </w:rPr>
        <w:t>о</w:t>
      </w:r>
      <w:r w:rsidRPr="00AF4661">
        <w:rPr>
          <w:rFonts w:ascii="Times New Roman" w:eastAsia="Times New Roman" w:hAnsi="Times New Roman"/>
          <w:sz w:val="28"/>
          <w:szCs w:val="28"/>
          <w:lang w:eastAsia="ru-RU"/>
        </w:rPr>
        <w:t>шем финансовом состоянии.</w:t>
      </w:r>
    </w:p>
    <w:p w:rsidR="00AF4661" w:rsidRPr="00AF4661" w:rsidRDefault="00AF4661" w:rsidP="00AF4661">
      <w:pPr>
        <w:spacing w:after="0" w:line="360" w:lineRule="auto"/>
        <w:ind w:firstLine="720"/>
        <w:jc w:val="both"/>
        <w:rPr>
          <w:rFonts w:ascii="Times New Roman" w:eastAsia="Times New Roman" w:hAnsi="Times New Roman"/>
          <w:sz w:val="28"/>
          <w:szCs w:val="28"/>
          <w:lang w:eastAsia="ru-RU"/>
        </w:rPr>
      </w:pPr>
      <w:r w:rsidRPr="00AF4661">
        <w:rPr>
          <w:rFonts w:ascii="Times New Roman" w:eastAsia="Times New Roman" w:hAnsi="Times New Roman"/>
          <w:sz w:val="28"/>
          <w:szCs w:val="28"/>
          <w:lang w:eastAsia="ru-RU"/>
        </w:rPr>
        <w:t xml:space="preserve">Финансовое состояние предприятия </w:t>
      </w:r>
      <w:r w:rsidRPr="00AF4661">
        <w:rPr>
          <w:rFonts w:ascii="Times New Roman" w:eastAsia="Times New Roman" w:hAnsi="Times New Roman"/>
          <w:iCs/>
          <w:sz w:val="28"/>
          <w:szCs w:val="28"/>
          <w:lang w:eastAsia="ru-RU"/>
        </w:rPr>
        <w:t>(ФСП)</w:t>
      </w:r>
      <w:r w:rsidRPr="00AF4661">
        <w:rPr>
          <w:rFonts w:ascii="Times New Roman" w:eastAsia="Times New Roman" w:hAnsi="Times New Roman"/>
          <w:sz w:val="28"/>
          <w:szCs w:val="28"/>
          <w:lang w:eastAsia="ru-RU"/>
        </w:rPr>
        <w:t xml:space="preserve"> зависит от результатов его производственной, коммерческой и финансовой деятельности. Если произво</w:t>
      </w:r>
      <w:r w:rsidRPr="00AF4661">
        <w:rPr>
          <w:rFonts w:ascii="Times New Roman" w:eastAsia="Times New Roman" w:hAnsi="Times New Roman"/>
          <w:sz w:val="28"/>
          <w:szCs w:val="28"/>
          <w:lang w:eastAsia="ru-RU"/>
        </w:rPr>
        <w:t>д</w:t>
      </w:r>
      <w:r w:rsidRPr="00AF4661">
        <w:rPr>
          <w:rFonts w:ascii="Times New Roman" w:eastAsia="Times New Roman" w:hAnsi="Times New Roman"/>
          <w:sz w:val="28"/>
          <w:szCs w:val="28"/>
          <w:lang w:eastAsia="ru-RU"/>
        </w:rPr>
        <w:t>ственный и финансовый планы успешно выполняются, то это  положительно влияет на финансовое положение предприятия. И наоборот, в результате нед</w:t>
      </w:r>
      <w:r w:rsidRPr="00AF4661">
        <w:rPr>
          <w:rFonts w:ascii="Times New Roman" w:eastAsia="Times New Roman" w:hAnsi="Times New Roman"/>
          <w:sz w:val="28"/>
          <w:szCs w:val="28"/>
          <w:lang w:eastAsia="ru-RU"/>
        </w:rPr>
        <w:t>о</w:t>
      </w:r>
      <w:r w:rsidRPr="00AF4661">
        <w:rPr>
          <w:rFonts w:ascii="Times New Roman" w:eastAsia="Times New Roman" w:hAnsi="Times New Roman"/>
          <w:sz w:val="28"/>
          <w:szCs w:val="28"/>
          <w:lang w:eastAsia="ru-RU"/>
        </w:rPr>
        <w:t>выполнения плана по производству и реализации продукции происходит п</w:t>
      </w:r>
      <w:r w:rsidRPr="00AF4661">
        <w:rPr>
          <w:rFonts w:ascii="Times New Roman" w:eastAsia="Times New Roman" w:hAnsi="Times New Roman"/>
          <w:sz w:val="28"/>
          <w:szCs w:val="28"/>
          <w:lang w:eastAsia="ru-RU"/>
        </w:rPr>
        <w:t>о</w:t>
      </w:r>
      <w:r w:rsidRPr="00AF4661">
        <w:rPr>
          <w:rFonts w:ascii="Times New Roman" w:eastAsia="Times New Roman" w:hAnsi="Times New Roman"/>
          <w:sz w:val="28"/>
          <w:szCs w:val="28"/>
          <w:lang w:eastAsia="ru-RU"/>
        </w:rPr>
        <w:t>вышение ее себестоимости, уменьшение выручки и суммы прибыли и как сле</w:t>
      </w:r>
      <w:r w:rsidRPr="00AF4661">
        <w:rPr>
          <w:rFonts w:ascii="Times New Roman" w:eastAsia="Times New Roman" w:hAnsi="Times New Roman"/>
          <w:sz w:val="28"/>
          <w:szCs w:val="28"/>
          <w:lang w:eastAsia="ru-RU"/>
        </w:rPr>
        <w:t>д</w:t>
      </w:r>
      <w:r w:rsidRPr="00AF4661">
        <w:rPr>
          <w:rFonts w:ascii="Times New Roman" w:eastAsia="Times New Roman" w:hAnsi="Times New Roman"/>
          <w:sz w:val="28"/>
          <w:szCs w:val="28"/>
          <w:lang w:eastAsia="ru-RU"/>
        </w:rPr>
        <w:t>ствие - ухудшение финансового состояния предприятия и его платежеспосо</w:t>
      </w:r>
      <w:r w:rsidRPr="00AF4661">
        <w:rPr>
          <w:rFonts w:ascii="Times New Roman" w:eastAsia="Times New Roman" w:hAnsi="Times New Roman"/>
          <w:sz w:val="28"/>
          <w:szCs w:val="28"/>
          <w:lang w:eastAsia="ru-RU"/>
        </w:rPr>
        <w:t>б</w:t>
      </w:r>
      <w:r w:rsidRPr="00AF4661">
        <w:rPr>
          <w:rFonts w:ascii="Times New Roman" w:eastAsia="Times New Roman" w:hAnsi="Times New Roman"/>
          <w:sz w:val="28"/>
          <w:szCs w:val="28"/>
          <w:lang w:eastAsia="ru-RU"/>
        </w:rPr>
        <w:t>ности</w:t>
      </w:r>
    </w:p>
    <w:p w:rsidR="00AF4661" w:rsidRPr="00AF4661" w:rsidRDefault="00AF4661" w:rsidP="00AF4661">
      <w:pPr>
        <w:spacing w:after="0" w:line="360" w:lineRule="auto"/>
        <w:ind w:firstLine="720"/>
        <w:jc w:val="both"/>
        <w:rPr>
          <w:rFonts w:ascii="Times New Roman" w:eastAsia="Times New Roman" w:hAnsi="Times New Roman"/>
          <w:sz w:val="28"/>
          <w:szCs w:val="28"/>
          <w:lang w:eastAsia="ru-RU"/>
        </w:rPr>
      </w:pPr>
      <w:r w:rsidRPr="00AF4661">
        <w:rPr>
          <w:rFonts w:ascii="Times New Roman" w:eastAsia="Times New Roman" w:hAnsi="Times New Roman"/>
          <w:sz w:val="28"/>
          <w:szCs w:val="28"/>
          <w:lang w:eastAsia="ru-RU"/>
        </w:rPr>
        <w:t>Устойчивое финансовое положение в свою очередь оказывает полож</w:t>
      </w:r>
      <w:r w:rsidRPr="00AF4661">
        <w:rPr>
          <w:rFonts w:ascii="Times New Roman" w:eastAsia="Times New Roman" w:hAnsi="Times New Roman"/>
          <w:sz w:val="28"/>
          <w:szCs w:val="28"/>
          <w:lang w:eastAsia="ru-RU"/>
        </w:rPr>
        <w:t>и</w:t>
      </w:r>
      <w:r w:rsidRPr="00AF4661">
        <w:rPr>
          <w:rFonts w:ascii="Times New Roman" w:eastAsia="Times New Roman" w:hAnsi="Times New Roman"/>
          <w:sz w:val="28"/>
          <w:szCs w:val="28"/>
          <w:lang w:eastAsia="ru-RU"/>
        </w:rPr>
        <w:t>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направлена на обеспечение пл</w:t>
      </w:r>
      <w:r w:rsidRPr="00AF4661">
        <w:rPr>
          <w:rFonts w:ascii="Times New Roman" w:eastAsia="Times New Roman" w:hAnsi="Times New Roman"/>
          <w:sz w:val="28"/>
          <w:szCs w:val="28"/>
          <w:lang w:eastAsia="ru-RU"/>
        </w:rPr>
        <w:t>а</w:t>
      </w:r>
      <w:r w:rsidRPr="00AF4661">
        <w:rPr>
          <w:rFonts w:ascii="Times New Roman" w:eastAsia="Times New Roman" w:hAnsi="Times New Roman"/>
          <w:sz w:val="28"/>
          <w:szCs w:val="28"/>
          <w:lang w:eastAsia="ru-RU"/>
        </w:rPr>
        <w:t>номерного поступления и расходования денежных ресурсов, выполнение ра</w:t>
      </w:r>
      <w:r w:rsidRPr="00AF4661">
        <w:rPr>
          <w:rFonts w:ascii="Times New Roman" w:eastAsia="Times New Roman" w:hAnsi="Times New Roman"/>
          <w:sz w:val="28"/>
          <w:szCs w:val="28"/>
          <w:lang w:eastAsia="ru-RU"/>
        </w:rPr>
        <w:t>с</w:t>
      </w:r>
      <w:r w:rsidRPr="00AF4661">
        <w:rPr>
          <w:rFonts w:ascii="Times New Roman" w:eastAsia="Times New Roman" w:hAnsi="Times New Roman"/>
          <w:sz w:val="28"/>
          <w:szCs w:val="28"/>
          <w:lang w:eastAsia="ru-RU"/>
        </w:rPr>
        <w:lastRenderedPageBreak/>
        <w:t>четной дисциплины, достижение рациональных пропорций собственного и з</w:t>
      </w:r>
      <w:r w:rsidRPr="00AF4661">
        <w:rPr>
          <w:rFonts w:ascii="Times New Roman" w:eastAsia="Times New Roman" w:hAnsi="Times New Roman"/>
          <w:sz w:val="28"/>
          <w:szCs w:val="28"/>
          <w:lang w:eastAsia="ru-RU"/>
        </w:rPr>
        <w:t>а</w:t>
      </w:r>
      <w:r w:rsidRPr="00AF4661">
        <w:rPr>
          <w:rFonts w:ascii="Times New Roman" w:eastAsia="Times New Roman" w:hAnsi="Times New Roman"/>
          <w:sz w:val="28"/>
          <w:szCs w:val="28"/>
          <w:lang w:eastAsia="ru-RU"/>
        </w:rPr>
        <w:t>емного капитала и наиболее эффективного его использования.</w:t>
      </w:r>
    </w:p>
    <w:p w:rsidR="00AF4661" w:rsidRPr="00AF4661" w:rsidRDefault="00AF4661" w:rsidP="00AF4661">
      <w:pPr>
        <w:spacing w:after="0" w:line="360" w:lineRule="auto"/>
        <w:ind w:firstLine="720"/>
        <w:jc w:val="both"/>
        <w:rPr>
          <w:rFonts w:ascii="Times New Roman" w:eastAsia="Times New Roman" w:hAnsi="Times New Roman"/>
          <w:sz w:val="28"/>
          <w:szCs w:val="28"/>
          <w:lang w:eastAsia="ru-RU"/>
        </w:rPr>
      </w:pPr>
      <w:r w:rsidRPr="00AF4661">
        <w:rPr>
          <w:rFonts w:ascii="Times New Roman" w:eastAsia="Times New Roman" w:hAnsi="Times New Roman"/>
          <w:sz w:val="28"/>
          <w:szCs w:val="28"/>
          <w:lang w:eastAsia="ru-RU"/>
        </w:rPr>
        <w:t>Главная цель анализа - своевременно выявлять и устранять недостатки в финансовой деятельности и находить резервы улучшения финансового состо</w:t>
      </w:r>
      <w:r w:rsidRPr="00AF4661">
        <w:rPr>
          <w:rFonts w:ascii="Times New Roman" w:eastAsia="Times New Roman" w:hAnsi="Times New Roman"/>
          <w:sz w:val="28"/>
          <w:szCs w:val="28"/>
          <w:lang w:eastAsia="ru-RU"/>
        </w:rPr>
        <w:t>я</w:t>
      </w:r>
      <w:r w:rsidRPr="00AF4661">
        <w:rPr>
          <w:rFonts w:ascii="Times New Roman" w:eastAsia="Times New Roman" w:hAnsi="Times New Roman"/>
          <w:sz w:val="28"/>
          <w:szCs w:val="28"/>
          <w:lang w:eastAsia="ru-RU"/>
        </w:rPr>
        <w:t xml:space="preserve">ния предприятия и его платежеспособности. </w:t>
      </w:r>
    </w:p>
    <w:p w:rsidR="00AF4661" w:rsidRPr="00AF4661" w:rsidRDefault="00AF4661" w:rsidP="00AF4661">
      <w:pPr>
        <w:spacing w:after="0" w:line="360" w:lineRule="auto"/>
        <w:ind w:firstLine="720"/>
        <w:jc w:val="both"/>
        <w:rPr>
          <w:rFonts w:ascii="Times New Roman" w:hAnsi="Times New Roman"/>
          <w:sz w:val="28"/>
          <w:szCs w:val="28"/>
        </w:rPr>
      </w:pPr>
      <w:r w:rsidRPr="00AF4661">
        <w:rPr>
          <w:rFonts w:ascii="Times New Roman" w:hAnsi="Times New Roman"/>
          <w:b/>
          <w:sz w:val="28"/>
          <w:szCs w:val="28"/>
        </w:rPr>
        <w:t>Объектом исследования</w:t>
      </w:r>
      <w:r w:rsidRPr="00AF4661">
        <w:rPr>
          <w:rFonts w:ascii="Times New Roman" w:hAnsi="Times New Roman"/>
          <w:sz w:val="28"/>
          <w:szCs w:val="28"/>
        </w:rPr>
        <w:t xml:space="preserve"> в выпускной квалификационной работе выст</w:t>
      </w:r>
      <w:r w:rsidRPr="00AF4661">
        <w:rPr>
          <w:rFonts w:ascii="Times New Roman" w:hAnsi="Times New Roman"/>
          <w:sz w:val="28"/>
          <w:szCs w:val="28"/>
        </w:rPr>
        <w:t>у</w:t>
      </w:r>
      <w:r w:rsidRPr="00AF4661">
        <w:rPr>
          <w:rFonts w:ascii="Times New Roman" w:hAnsi="Times New Roman"/>
          <w:sz w:val="28"/>
          <w:szCs w:val="28"/>
        </w:rPr>
        <w:t>пает Общество с ограниченной ответственностью «</w:t>
      </w:r>
      <w:r>
        <w:rPr>
          <w:rFonts w:ascii="Times New Roman" w:hAnsi="Times New Roman"/>
          <w:sz w:val="28"/>
          <w:szCs w:val="28"/>
        </w:rPr>
        <w:t>Энергокомплект</w:t>
      </w:r>
      <w:r w:rsidRPr="00AF4661">
        <w:rPr>
          <w:rFonts w:ascii="Times New Roman" w:hAnsi="Times New Roman"/>
          <w:sz w:val="28"/>
          <w:szCs w:val="28"/>
        </w:rPr>
        <w:t xml:space="preserve">» г. </w:t>
      </w:r>
      <w:r>
        <w:rPr>
          <w:rFonts w:ascii="Times New Roman" w:hAnsi="Times New Roman"/>
          <w:sz w:val="28"/>
          <w:szCs w:val="28"/>
        </w:rPr>
        <w:t>Сарап</w:t>
      </w:r>
      <w:r>
        <w:rPr>
          <w:rFonts w:ascii="Times New Roman" w:hAnsi="Times New Roman"/>
          <w:sz w:val="28"/>
          <w:szCs w:val="28"/>
        </w:rPr>
        <w:t>у</w:t>
      </w:r>
      <w:r>
        <w:rPr>
          <w:rFonts w:ascii="Times New Roman" w:hAnsi="Times New Roman"/>
          <w:sz w:val="28"/>
          <w:szCs w:val="28"/>
        </w:rPr>
        <w:t>ла</w:t>
      </w:r>
      <w:r w:rsidRPr="00AF4661">
        <w:rPr>
          <w:rFonts w:ascii="Times New Roman" w:hAnsi="Times New Roman"/>
          <w:sz w:val="28"/>
          <w:szCs w:val="28"/>
        </w:rPr>
        <w:t xml:space="preserve"> Удмуртской Республики</w:t>
      </w:r>
      <w:r>
        <w:rPr>
          <w:rFonts w:ascii="Times New Roman" w:hAnsi="Times New Roman"/>
          <w:sz w:val="28"/>
          <w:szCs w:val="28"/>
        </w:rPr>
        <w:t>.</w:t>
      </w:r>
    </w:p>
    <w:p w:rsidR="00AF4661" w:rsidRPr="00AF4661" w:rsidRDefault="00AF4661" w:rsidP="00AF4661">
      <w:pPr>
        <w:spacing w:after="0" w:line="360" w:lineRule="auto"/>
        <w:ind w:firstLine="720"/>
        <w:jc w:val="both"/>
        <w:rPr>
          <w:rFonts w:ascii="Times New Roman" w:hAnsi="Times New Roman"/>
          <w:sz w:val="28"/>
          <w:szCs w:val="28"/>
        </w:rPr>
      </w:pPr>
      <w:r w:rsidRPr="00AF4661">
        <w:rPr>
          <w:rFonts w:ascii="Times New Roman" w:hAnsi="Times New Roman"/>
          <w:b/>
          <w:sz w:val="28"/>
          <w:szCs w:val="28"/>
        </w:rPr>
        <w:t>Цели и задачи исследования</w:t>
      </w:r>
      <w:r w:rsidRPr="00AF4661">
        <w:rPr>
          <w:rFonts w:ascii="Times New Roman" w:hAnsi="Times New Roman"/>
          <w:sz w:val="28"/>
          <w:szCs w:val="28"/>
        </w:rPr>
        <w:t>. Целью выпускной квалификационной р</w:t>
      </w:r>
      <w:r w:rsidRPr="00AF4661">
        <w:rPr>
          <w:rFonts w:ascii="Times New Roman" w:hAnsi="Times New Roman"/>
          <w:sz w:val="28"/>
          <w:szCs w:val="28"/>
        </w:rPr>
        <w:t>а</w:t>
      </w:r>
      <w:r w:rsidR="00A30326">
        <w:rPr>
          <w:rFonts w:ascii="Times New Roman" w:hAnsi="Times New Roman"/>
          <w:sz w:val="28"/>
          <w:szCs w:val="28"/>
        </w:rPr>
        <w:t>боты является оценка</w:t>
      </w:r>
      <w:r w:rsidRPr="00AF4661">
        <w:rPr>
          <w:rFonts w:ascii="Times New Roman" w:hAnsi="Times New Roman"/>
          <w:sz w:val="28"/>
          <w:szCs w:val="28"/>
        </w:rPr>
        <w:t xml:space="preserve"> финансового состояния исследуемой организации, а та</w:t>
      </w:r>
      <w:r w:rsidRPr="00AF4661">
        <w:rPr>
          <w:rFonts w:ascii="Times New Roman" w:hAnsi="Times New Roman"/>
          <w:sz w:val="28"/>
          <w:szCs w:val="28"/>
        </w:rPr>
        <w:t>к</w:t>
      </w:r>
      <w:r w:rsidRPr="00AF4661">
        <w:rPr>
          <w:rFonts w:ascii="Times New Roman" w:hAnsi="Times New Roman"/>
          <w:sz w:val="28"/>
          <w:szCs w:val="28"/>
        </w:rPr>
        <w:t>же  разработка мероприятий по</w:t>
      </w:r>
      <w:r w:rsidR="00A30326">
        <w:rPr>
          <w:rFonts w:ascii="Times New Roman" w:hAnsi="Times New Roman"/>
          <w:sz w:val="28"/>
          <w:szCs w:val="28"/>
        </w:rPr>
        <w:t xml:space="preserve"> его укреплению</w:t>
      </w:r>
      <w:r w:rsidRPr="00AF4661">
        <w:rPr>
          <w:rFonts w:ascii="Times New Roman" w:hAnsi="Times New Roman"/>
          <w:sz w:val="28"/>
          <w:szCs w:val="28"/>
        </w:rPr>
        <w:t>. Исходя из цели исследования, задачами в выпускной квалификационной работе являются:</w:t>
      </w:r>
    </w:p>
    <w:p w:rsidR="00AF4661" w:rsidRPr="00AF4661" w:rsidRDefault="00AF4661" w:rsidP="00AF4661">
      <w:pPr>
        <w:numPr>
          <w:ilvl w:val="0"/>
          <w:numId w:val="3"/>
        </w:numPr>
        <w:suppressAutoHyphens/>
        <w:spacing w:after="0" w:line="360" w:lineRule="auto"/>
        <w:ind w:left="0" w:firstLine="720"/>
        <w:contextualSpacing/>
        <w:jc w:val="both"/>
        <w:rPr>
          <w:rFonts w:ascii="Times New Roman" w:hAnsi="Times New Roman"/>
          <w:sz w:val="28"/>
          <w:szCs w:val="28"/>
        </w:rPr>
      </w:pPr>
      <w:r w:rsidRPr="00AF4661">
        <w:rPr>
          <w:rFonts w:ascii="Times New Roman" w:hAnsi="Times New Roman"/>
          <w:sz w:val="28"/>
          <w:szCs w:val="28"/>
        </w:rPr>
        <w:t>рассмотреть теоретические подходы к оценке финансового состояния организации;</w:t>
      </w:r>
    </w:p>
    <w:p w:rsidR="00AF4661" w:rsidRPr="00AF4661" w:rsidRDefault="00AF4661" w:rsidP="00AF4661">
      <w:pPr>
        <w:numPr>
          <w:ilvl w:val="0"/>
          <w:numId w:val="3"/>
        </w:numPr>
        <w:suppressAutoHyphens/>
        <w:spacing w:after="0" w:line="360" w:lineRule="auto"/>
        <w:ind w:left="0" w:firstLine="720"/>
        <w:contextualSpacing/>
        <w:jc w:val="both"/>
        <w:rPr>
          <w:rFonts w:ascii="Times New Roman" w:hAnsi="Times New Roman"/>
          <w:sz w:val="28"/>
          <w:szCs w:val="28"/>
        </w:rPr>
      </w:pPr>
      <w:r w:rsidRPr="00AF4661">
        <w:rPr>
          <w:rFonts w:ascii="Times New Roman" w:hAnsi="Times New Roman"/>
          <w:sz w:val="28"/>
          <w:szCs w:val="28"/>
        </w:rPr>
        <w:t>дать организационно экономическую характеристику исследуемой организации;</w:t>
      </w:r>
    </w:p>
    <w:p w:rsidR="00AF4661" w:rsidRPr="00AF4661" w:rsidRDefault="00AF4661" w:rsidP="00AF4661">
      <w:pPr>
        <w:suppressAutoHyphens/>
        <w:spacing w:after="0" w:line="360" w:lineRule="auto"/>
        <w:ind w:firstLine="720"/>
        <w:contextualSpacing/>
        <w:jc w:val="both"/>
        <w:rPr>
          <w:rFonts w:ascii="Times New Roman" w:hAnsi="Times New Roman"/>
          <w:sz w:val="28"/>
          <w:szCs w:val="28"/>
        </w:rPr>
      </w:pPr>
      <w:r w:rsidRPr="00AF4661">
        <w:rPr>
          <w:rFonts w:ascii="Times New Roman" w:hAnsi="Times New Roman"/>
          <w:sz w:val="28"/>
          <w:szCs w:val="28"/>
        </w:rPr>
        <w:t>2) дать оценку финансового состояния организации с п</w:t>
      </w:r>
      <w:r>
        <w:rPr>
          <w:rFonts w:ascii="Times New Roman" w:hAnsi="Times New Roman"/>
          <w:sz w:val="28"/>
          <w:szCs w:val="28"/>
        </w:rPr>
        <w:t>омощью финансовых коэффициентов</w:t>
      </w:r>
      <w:r w:rsidRPr="00AF4661">
        <w:rPr>
          <w:rFonts w:ascii="Times New Roman" w:hAnsi="Times New Roman"/>
          <w:sz w:val="28"/>
          <w:szCs w:val="28"/>
        </w:rPr>
        <w:t>;</w:t>
      </w:r>
    </w:p>
    <w:p w:rsidR="00AF4661" w:rsidRPr="00AF4661" w:rsidRDefault="00AF4661" w:rsidP="00AF4661">
      <w:pPr>
        <w:suppressAutoHyphens/>
        <w:spacing w:after="0" w:line="360" w:lineRule="auto"/>
        <w:ind w:firstLine="720"/>
        <w:contextualSpacing/>
        <w:jc w:val="both"/>
        <w:rPr>
          <w:rFonts w:ascii="Times New Roman" w:hAnsi="Times New Roman"/>
          <w:sz w:val="28"/>
          <w:szCs w:val="28"/>
        </w:rPr>
      </w:pPr>
      <w:r w:rsidRPr="00AF4661">
        <w:rPr>
          <w:rFonts w:ascii="Times New Roman" w:hAnsi="Times New Roman"/>
          <w:sz w:val="28"/>
          <w:szCs w:val="28"/>
        </w:rPr>
        <w:t>3) разработать рекомендации по улучшению финансового состояния организации.</w:t>
      </w:r>
    </w:p>
    <w:p w:rsidR="00AF4661" w:rsidRPr="00AF4661" w:rsidRDefault="00AF4661" w:rsidP="00AF4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olor w:val="000000"/>
          <w:sz w:val="28"/>
          <w:szCs w:val="28"/>
        </w:rPr>
      </w:pPr>
      <w:r w:rsidRPr="00AF4661">
        <w:rPr>
          <w:rFonts w:ascii="Times New Roman" w:hAnsi="Times New Roman"/>
          <w:b/>
          <w:color w:val="000000"/>
          <w:sz w:val="28"/>
          <w:szCs w:val="28"/>
        </w:rPr>
        <w:t>Предметом исследования</w:t>
      </w:r>
      <w:r w:rsidRPr="00AF4661">
        <w:rPr>
          <w:rFonts w:ascii="Times New Roman" w:hAnsi="Times New Roman"/>
          <w:color w:val="000000"/>
          <w:sz w:val="28"/>
          <w:szCs w:val="28"/>
        </w:rPr>
        <w:t xml:space="preserve"> является оценка финансового состояния орг</w:t>
      </w:r>
      <w:r w:rsidRPr="00AF4661">
        <w:rPr>
          <w:rFonts w:ascii="Times New Roman" w:hAnsi="Times New Roman"/>
          <w:color w:val="000000"/>
          <w:sz w:val="28"/>
          <w:szCs w:val="28"/>
        </w:rPr>
        <w:t>а</w:t>
      </w:r>
      <w:r w:rsidRPr="00AF4661">
        <w:rPr>
          <w:rFonts w:ascii="Times New Roman" w:hAnsi="Times New Roman"/>
          <w:color w:val="000000"/>
          <w:sz w:val="28"/>
          <w:szCs w:val="28"/>
        </w:rPr>
        <w:t>низации.</w:t>
      </w:r>
    </w:p>
    <w:p w:rsidR="00AF4661" w:rsidRPr="00AF4661" w:rsidRDefault="00AF4661" w:rsidP="00AF4661">
      <w:pPr>
        <w:spacing w:after="0" w:line="360" w:lineRule="auto"/>
        <w:ind w:firstLine="720"/>
        <w:jc w:val="both"/>
        <w:rPr>
          <w:rFonts w:ascii="Times New Roman" w:hAnsi="Times New Roman"/>
          <w:b/>
          <w:color w:val="000000"/>
          <w:sz w:val="28"/>
          <w:szCs w:val="28"/>
        </w:rPr>
      </w:pPr>
      <w:r w:rsidRPr="00AF4661">
        <w:rPr>
          <w:rFonts w:ascii="Times New Roman" w:hAnsi="Times New Roman"/>
          <w:b/>
          <w:color w:val="000000"/>
          <w:sz w:val="28"/>
          <w:szCs w:val="28"/>
        </w:rPr>
        <w:t xml:space="preserve">Основные результаты исследования, выносимые на защиту: </w:t>
      </w:r>
    </w:p>
    <w:p w:rsidR="00AF4661" w:rsidRPr="00AF4661" w:rsidRDefault="00AF4661" w:rsidP="00AF4661">
      <w:pPr>
        <w:spacing w:after="0" w:line="360" w:lineRule="auto"/>
        <w:ind w:firstLine="720"/>
        <w:jc w:val="both"/>
        <w:rPr>
          <w:rFonts w:ascii="Times New Roman" w:hAnsi="Times New Roman"/>
          <w:color w:val="000000"/>
          <w:sz w:val="28"/>
          <w:szCs w:val="28"/>
        </w:rPr>
      </w:pPr>
      <w:r w:rsidRPr="00AF4661">
        <w:rPr>
          <w:rFonts w:ascii="Times New Roman" w:hAnsi="Times New Roman"/>
          <w:color w:val="000000"/>
          <w:sz w:val="28"/>
          <w:szCs w:val="28"/>
        </w:rPr>
        <w:t>- информационная основа оценки и прогноза финансового состояния о</w:t>
      </w:r>
      <w:r w:rsidRPr="00AF4661">
        <w:rPr>
          <w:rFonts w:ascii="Times New Roman" w:hAnsi="Times New Roman"/>
          <w:color w:val="000000"/>
          <w:sz w:val="28"/>
          <w:szCs w:val="28"/>
        </w:rPr>
        <w:t>р</w:t>
      </w:r>
      <w:r w:rsidRPr="00AF4661">
        <w:rPr>
          <w:rFonts w:ascii="Times New Roman" w:hAnsi="Times New Roman"/>
          <w:color w:val="000000"/>
          <w:sz w:val="28"/>
          <w:szCs w:val="28"/>
        </w:rPr>
        <w:t>ганизации на основе нормативной, законодательной базы, а также трудов с</w:t>
      </w:r>
      <w:r w:rsidRPr="00AF4661">
        <w:rPr>
          <w:rFonts w:ascii="Times New Roman" w:hAnsi="Times New Roman"/>
          <w:color w:val="000000"/>
          <w:sz w:val="28"/>
          <w:szCs w:val="28"/>
        </w:rPr>
        <w:t>о</w:t>
      </w:r>
      <w:r w:rsidRPr="00AF4661">
        <w:rPr>
          <w:rFonts w:ascii="Times New Roman" w:hAnsi="Times New Roman"/>
          <w:color w:val="000000"/>
          <w:sz w:val="28"/>
          <w:szCs w:val="28"/>
        </w:rPr>
        <w:t>временных экономистов;</w:t>
      </w:r>
    </w:p>
    <w:p w:rsidR="00AF4661" w:rsidRPr="00AF4661" w:rsidRDefault="00AF4661" w:rsidP="00AF4661">
      <w:pPr>
        <w:spacing w:after="0" w:line="360" w:lineRule="auto"/>
        <w:ind w:firstLine="720"/>
        <w:jc w:val="both"/>
        <w:rPr>
          <w:rFonts w:ascii="Times New Roman" w:hAnsi="Times New Roman"/>
          <w:color w:val="000000"/>
          <w:sz w:val="28"/>
          <w:szCs w:val="28"/>
        </w:rPr>
      </w:pPr>
      <w:r w:rsidRPr="00AF4661">
        <w:rPr>
          <w:rFonts w:ascii="Times New Roman" w:hAnsi="Times New Roman"/>
          <w:color w:val="000000"/>
          <w:sz w:val="28"/>
          <w:szCs w:val="28"/>
        </w:rPr>
        <w:t>- оценка экономического и финансового состояния изучаемой организ</w:t>
      </w:r>
      <w:r w:rsidRPr="00AF4661">
        <w:rPr>
          <w:rFonts w:ascii="Times New Roman" w:hAnsi="Times New Roman"/>
          <w:color w:val="000000"/>
          <w:sz w:val="28"/>
          <w:szCs w:val="28"/>
        </w:rPr>
        <w:t>а</w:t>
      </w:r>
      <w:r w:rsidRPr="00AF4661">
        <w:rPr>
          <w:rFonts w:ascii="Times New Roman" w:hAnsi="Times New Roman"/>
          <w:color w:val="000000"/>
          <w:sz w:val="28"/>
          <w:szCs w:val="28"/>
        </w:rPr>
        <w:t>ции, с целью знакомства с ее особенностями ведения бизнеса;</w:t>
      </w:r>
    </w:p>
    <w:p w:rsidR="00AF4661" w:rsidRPr="00AF4661" w:rsidRDefault="00AF4661" w:rsidP="00AF4661">
      <w:pPr>
        <w:shd w:val="clear" w:color="auto" w:fill="FFFFFF"/>
        <w:spacing w:after="0" w:line="360" w:lineRule="auto"/>
        <w:ind w:firstLine="720"/>
        <w:jc w:val="both"/>
        <w:rPr>
          <w:rFonts w:ascii="Times New Roman" w:hAnsi="Times New Roman"/>
          <w:color w:val="000000"/>
          <w:sz w:val="28"/>
          <w:szCs w:val="28"/>
        </w:rPr>
      </w:pPr>
      <w:r w:rsidRPr="00AF4661">
        <w:rPr>
          <w:rFonts w:ascii="Times New Roman" w:hAnsi="Times New Roman"/>
          <w:color w:val="000000"/>
          <w:sz w:val="28"/>
          <w:szCs w:val="28"/>
        </w:rPr>
        <w:t>-</w:t>
      </w:r>
      <w:r w:rsidR="00A30326">
        <w:rPr>
          <w:rFonts w:ascii="Times New Roman" w:hAnsi="Times New Roman"/>
          <w:color w:val="000000"/>
          <w:sz w:val="28"/>
          <w:szCs w:val="28"/>
        </w:rPr>
        <w:t>мероприятия по укреплению</w:t>
      </w:r>
      <w:r w:rsidRPr="00AF4661">
        <w:rPr>
          <w:rFonts w:ascii="Times New Roman" w:hAnsi="Times New Roman"/>
          <w:color w:val="000000"/>
          <w:sz w:val="28"/>
          <w:szCs w:val="28"/>
        </w:rPr>
        <w:t>.</w:t>
      </w:r>
    </w:p>
    <w:p w:rsidR="00AF4661" w:rsidRPr="00AF4661" w:rsidRDefault="00AF4661" w:rsidP="00AF4661">
      <w:pPr>
        <w:shd w:val="clear" w:color="auto" w:fill="FFFFFF"/>
        <w:spacing w:after="0" w:line="360" w:lineRule="auto"/>
        <w:ind w:firstLine="720"/>
        <w:jc w:val="both"/>
        <w:rPr>
          <w:rFonts w:ascii="Times New Roman" w:hAnsi="Times New Roman"/>
          <w:sz w:val="28"/>
          <w:szCs w:val="28"/>
        </w:rPr>
      </w:pPr>
      <w:r w:rsidRPr="00AF4661">
        <w:rPr>
          <w:rFonts w:ascii="Times New Roman" w:hAnsi="Times New Roman"/>
          <w:b/>
          <w:sz w:val="28"/>
          <w:szCs w:val="28"/>
        </w:rPr>
        <w:lastRenderedPageBreak/>
        <w:t>Теоретической и методической основой выпускной квалификацио</w:t>
      </w:r>
      <w:r w:rsidRPr="00AF4661">
        <w:rPr>
          <w:rFonts w:ascii="Times New Roman" w:hAnsi="Times New Roman"/>
          <w:b/>
          <w:sz w:val="28"/>
          <w:szCs w:val="28"/>
        </w:rPr>
        <w:t>н</w:t>
      </w:r>
      <w:r w:rsidRPr="00AF4661">
        <w:rPr>
          <w:rFonts w:ascii="Times New Roman" w:hAnsi="Times New Roman"/>
          <w:b/>
          <w:sz w:val="28"/>
          <w:szCs w:val="28"/>
        </w:rPr>
        <w:t xml:space="preserve">ной работы </w:t>
      </w:r>
      <w:r w:rsidRPr="00AF4661">
        <w:rPr>
          <w:rFonts w:ascii="Times New Roman" w:hAnsi="Times New Roman"/>
          <w:sz w:val="28"/>
          <w:szCs w:val="28"/>
        </w:rPr>
        <w:t>являются учебная, научная и методическая литература по рассма</w:t>
      </w:r>
      <w:r w:rsidRPr="00AF4661">
        <w:rPr>
          <w:rFonts w:ascii="Times New Roman" w:hAnsi="Times New Roman"/>
          <w:sz w:val="28"/>
          <w:szCs w:val="28"/>
        </w:rPr>
        <w:t>т</w:t>
      </w:r>
      <w:r w:rsidRPr="00AF4661">
        <w:rPr>
          <w:rFonts w:ascii="Times New Roman" w:hAnsi="Times New Roman"/>
          <w:sz w:val="28"/>
          <w:szCs w:val="28"/>
        </w:rPr>
        <w:t>риваемым в работе вопросам, законодательные и нормативные документы, м</w:t>
      </w:r>
      <w:r w:rsidRPr="00AF4661">
        <w:rPr>
          <w:rFonts w:ascii="Times New Roman" w:hAnsi="Times New Roman"/>
          <w:sz w:val="28"/>
          <w:szCs w:val="28"/>
        </w:rPr>
        <w:t>а</w:t>
      </w:r>
      <w:r w:rsidRPr="00AF4661">
        <w:rPr>
          <w:rFonts w:ascii="Times New Roman" w:hAnsi="Times New Roman"/>
          <w:sz w:val="28"/>
          <w:szCs w:val="28"/>
        </w:rPr>
        <w:t>териалы исследуемого предприятия.</w:t>
      </w:r>
    </w:p>
    <w:p w:rsidR="00AF4661" w:rsidRPr="00AF4661" w:rsidRDefault="00AF4661" w:rsidP="00AF4661">
      <w:pPr>
        <w:shd w:val="clear" w:color="auto" w:fill="FFFFFF"/>
        <w:spacing w:after="0" w:line="360" w:lineRule="auto"/>
        <w:ind w:firstLine="720"/>
        <w:jc w:val="both"/>
        <w:rPr>
          <w:rFonts w:ascii="Times New Roman" w:hAnsi="Times New Roman"/>
          <w:color w:val="000000"/>
          <w:sz w:val="28"/>
          <w:szCs w:val="28"/>
        </w:rPr>
      </w:pPr>
      <w:r w:rsidRPr="00AF4661">
        <w:rPr>
          <w:rFonts w:ascii="Times New Roman" w:hAnsi="Times New Roman"/>
          <w:sz w:val="28"/>
          <w:szCs w:val="28"/>
        </w:rPr>
        <w:t xml:space="preserve"> В процессе выполнения настоящей работы были использованы </w:t>
      </w:r>
      <w:r w:rsidRPr="00AF4661">
        <w:rPr>
          <w:rFonts w:ascii="Times New Roman" w:hAnsi="Times New Roman"/>
          <w:color w:val="000000"/>
          <w:sz w:val="28"/>
          <w:szCs w:val="28"/>
        </w:rPr>
        <w:t>такие приемы и методы как статистический, монографический, экономико-математический, расчетно-конструктивный, балансовый, абстрактно-логический, приемы синтеза и анализа.</w:t>
      </w:r>
    </w:p>
    <w:p w:rsidR="00AF4661" w:rsidRDefault="00AF4661" w:rsidP="00AF4661">
      <w:pPr>
        <w:suppressAutoHyphens/>
        <w:spacing w:after="0" w:line="360" w:lineRule="auto"/>
        <w:ind w:left="720"/>
        <w:contextualSpacing/>
        <w:jc w:val="center"/>
        <w:rPr>
          <w:rFonts w:ascii="Times New Roman" w:hAnsi="Times New Roman"/>
          <w:b/>
          <w:sz w:val="28"/>
          <w:szCs w:val="28"/>
        </w:rPr>
      </w:pPr>
    </w:p>
    <w:p w:rsidR="00AF4661" w:rsidRDefault="00AF4661" w:rsidP="00AF4661">
      <w:pPr>
        <w:suppressAutoHyphens/>
        <w:spacing w:after="0" w:line="360" w:lineRule="auto"/>
        <w:ind w:left="720"/>
        <w:contextualSpacing/>
        <w:jc w:val="center"/>
        <w:rPr>
          <w:rFonts w:ascii="Times New Roman" w:hAnsi="Times New Roman"/>
          <w:b/>
          <w:sz w:val="28"/>
          <w:szCs w:val="28"/>
        </w:rPr>
      </w:pPr>
    </w:p>
    <w:p w:rsidR="00AF4661" w:rsidRDefault="00AF4661" w:rsidP="00AF4661">
      <w:pPr>
        <w:suppressAutoHyphens/>
        <w:spacing w:after="0" w:line="360" w:lineRule="auto"/>
        <w:ind w:left="720"/>
        <w:contextualSpacing/>
        <w:jc w:val="center"/>
        <w:rPr>
          <w:rFonts w:ascii="Times New Roman" w:hAnsi="Times New Roman"/>
          <w:b/>
          <w:sz w:val="28"/>
          <w:szCs w:val="28"/>
        </w:rPr>
      </w:pPr>
    </w:p>
    <w:p w:rsidR="00AF4661" w:rsidRDefault="00AF4661" w:rsidP="00AF4661">
      <w:pPr>
        <w:suppressAutoHyphens/>
        <w:spacing w:after="0" w:line="360" w:lineRule="auto"/>
        <w:ind w:left="720"/>
        <w:contextualSpacing/>
        <w:jc w:val="center"/>
        <w:rPr>
          <w:rFonts w:ascii="Times New Roman" w:hAnsi="Times New Roman"/>
          <w:b/>
          <w:sz w:val="28"/>
          <w:szCs w:val="28"/>
        </w:rPr>
      </w:pPr>
    </w:p>
    <w:p w:rsidR="00AF4661" w:rsidRDefault="00AF4661" w:rsidP="00AF4661">
      <w:pPr>
        <w:suppressAutoHyphens/>
        <w:spacing w:after="0" w:line="360" w:lineRule="auto"/>
        <w:ind w:left="720"/>
        <w:contextualSpacing/>
        <w:jc w:val="center"/>
        <w:rPr>
          <w:rFonts w:ascii="Times New Roman" w:hAnsi="Times New Roman"/>
          <w:b/>
          <w:sz w:val="28"/>
          <w:szCs w:val="28"/>
        </w:rPr>
      </w:pPr>
    </w:p>
    <w:p w:rsidR="00AF4661" w:rsidRDefault="00AF4661" w:rsidP="00AF4661">
      <w:pPr>
        <w:suppressAutoHyphens/>
        <w:spacing w:after="0" w:line="360" w:lineRule="auto"/>
        <w:ind w:left="720"/>
        <w:contextualSpacing/>
        <w:jc w:val="center"/>
        <w:rPr>
          <w:rFonts w:ascii="Times New Roman" w:hAnsi="Times New Roman"/>
          <w:b/>
          <w:sz w:val="28"/>
          <w:szCs w:val="28"/>
        </w:rPr>
      </w:pPr>
    </w:p>
    <w:p w:rsidR="00AF4661" w:rsidRDefault="00AF4661" w:rsidP="00AF4661">
      <w:pPr>
        <w:suppressAutoHyphens/>
        <w:spacing w:after="0" w:line="360" w:lineRule="auto"/>
        <w:ind w:left="720"/>
        <w:contextualSpacing/>
        <w:jc w:val="center"/>
        <w:rPr>
          <w:rFonts w:ascii="Times New Roman" w:hAnsi="Times New Roman"/>
          <w:b/>
          <w:sz w:val="28"/>
          <w:szCs w:val="28"/>
        </w:rPr>
      </w:pPr>
    </w:p>
    <w:p w:rsidR="00AF4661" w:rsidRDefault="00AF4661" w:rsidP="00AF4661">
      <w:pPr>
        <w:suppressAutoHyphens/>
        <w:spacing w:after="0" w:line="360" w:lineRule="auto"/>
        <w:ind w:left="720"/>
        <w:contextualSpacing/>
        <w:jc w:val="center"/>
        <w:rPr>
          <w:rFonts w:ascii="Times New Roman" w:hAnsi="Times New Roman"/>
          <w:b/>
          <w:sz w:val="28"/>
          <w:szCs w:val="28"/>
        </w:rPr>
      </w:pPr>
    </w:p>
    <w:p w:rsidR="00AF4661" w:rsidRDefault="00AF4661" w:rsidP="00AF4661">
      <w:pPr>
        <w:suppressAutoHyphens/>
        <w:spacing w:after="0" w:line="360" w:lineRule="auto"/>
        <w:ind w:left="720"/>
        <w:contextualSpacing/>
        <w:jc w:val="center"/>
        <w:rPr>
          <w:rFonts w:ascii="Times New Roman" w:hAnsi="Times New Roman"/>
          <w:b/>
          <w:sz w:val="28"/>
          <w:szCs w:val="28"/>
        </w:rPr>
      </w:pPr>
    </w:p>
    <w:p w:rsidR="00AF4661" w:rsidRDefault="00AF4661" w:rsidP="00AF4661">
      <w:pPr>
        <w:suppressAutoHyphens/>
        <w:spacing w:after="0" w:line="360" w:lineRule="auto"/>
        <w:ind w:left="720"/>
        <w:contextualSpacing/>
        <w:jc w:val="center"/>
        <w:rPr>
          <w:rFonts w:ascii="Times New Roman" w:hAnsi="Times New Roman"/>
          <w:b/>
          <w:sz w:val="28"/>
          <w:szCs w:val="28"/>
        </w:rPr>
      </w:pPr>
    </w:p>
    <w:p w:rsidR="00AF4661" w:rsidRDefault="00AF4661" w:rsidP="00AF4661">
      <w:pPr>
        <w:suppressAutoHyphens/>
        <w:spacing w:after="0" w:line="360" w:lineRule="auto"/>
        <w:ind w:left="720"/>
        <w:contextualSpacing/>
        <w:jc w:val="center"/>
        <w:rPr>
          <w:rFonts w:ascii="Times New Roman" w:hAnsi="Times New Roman"/>
          <w:b/>
          <w:sz w:val="28"/>
          <w:szCs w:val="28"/>
        </w:rPr>
      </w:pPr>
    </w:p>
    <w:p w:rsidR="00AF4661" w:rsidRDefault="00AF4661" w:rsidP="00AF4661">
      <w:pPr>
        <w:suppressAutoHyphens/>
        <w:spacing w:after="0" w:line="360" w:lineRule="auto"/>
        <w:ind w:left="720"/>
        <w:contextualSpacing/>
        <w:jc w:val="center"/>
        <w:rPr>
          <w:rFonts w:ascii="Times New Roman" w:hAnsi="Times New Roman"/>
          <w:b/>
          <w:sz w:val="28"/>
          <w:szCs w:val="28"/>
        </w:rPr>
      </w:pPr>
    </w:p>
    <w:p w:rsidR="00AF4661" w:rsidRDefault="00AF4661" w:rsidP="00AF4661">
      <w:pPr>
        <w:suppressAutoHyphens/>
        <w:spacing w:after="0" w:line="360" w:lineRule="auto"/>
        <w:ind w:left="720"/>
        <w:contextualSpacing/>
        <w:jc w:val="center"/>
        <w:rPr>
          <w:rFonts w:ascii="Times New Roman" w:hAnsi="Times New Roman"/>
          <w:b/>
          <w:sz w:val="28"/>
          <w:szCs w:val="28"/>
        </w:rPr>
      </w:pPr>
    </w:p>
    <w:p w:rsidR="00AF4661" w:rsidRDefault="00AF4661" w:rsidP="00AF4661">
      <w:pPr>
        <w:suppressAutoHyphens/>
        <w:spacing w:after="0" w:line="360" w:lineRule="auto"/>
        <w:ind w:left="720"/>
        <w:contextualSpacing/>
        <w:jc w:val="center"/>
        <w:rPr>
          <w:rFonts w:ascii="Times New Roman" w:hAnsi="Times New Roman"/>
          <w:b/>
          <w:sz w:val="28"/>
          <w:szCs w:val="28"/>
        </w:rPr>
      </w:pPr>
    </w:p>
    <w:p w:rsidR="00AF4661" w:rsidRDefault="00AF4661" w:rsidP="00AF4661">
      <w:pPr>
        <w:suppressAutoHyphens/>
        <w:spacing w:after="0" w:line="360" w:lineRule="auto"/>
        <w:ind w:left="720"/>
        <w:contextualSpacing/>
        <w:jc w:val="center"/>
        <w:rPr>
          <w:rFonts w:ascii="Times New Roman" w:hAnsi="Times New Roman"/>
          <w:b/>
          <w:sz w:val="28"/>
          <w:szCs w:val="28"/>
        </w:rPr>
      </w:pPr>
    </w:p>
    <w:p w:rsidR="00AF4661" w:rsidRDefault="00AF4661" w:rsidP="00AF4661">
      <w:pPr>
        <w:suppressAutoHyphens/>
        <w:spacing w:after="0" w:line="360" w:lineRule="auto"/>
        <w:ind w:left="720"/>
        <w:contextualSpacing/>
        <w:jc w:val="center"/>
        <w:rPr>
          <w:rFonts w:ascii="Times New Roman" w:hAnsi="Times New Roman"/>
          <w:b/>
          <w:sz w:val="28"/>
          <w:szCs w:val="28"/>
        </w:rPr>
      </w:pPr>
    </w:p>
    <w:p w:rsidR="00AF4661" w:rsidRDefault="00AF4661" w:rsidP="00AF4661">
      <w:pPr>
        <w:suppressAutoHyphens/>
        <w:spacing w:after="0" w:line="360" w:lineRule="auto"/>
        <w:ind w:left="720"/>
        <w:contextualSpacing/>
        <w:jc w:val="center"/>
        <w:rPr>
          <w:rFonts w:ascii="Times New Roman" w:hAnsi="Times New Roman"/>
          <w:b/>
          <w:sz w:val="28"/>
          <w:szCs w:val="28"/>
        </w:rPr>
      </w:pPr>
    </w:p>
    <w:p w:rsidR="00AF4661" w:rsidRDefault="00AF4661" w:rsidP="00AF4661">
      <w:pPr>
        <w:suppressAutoHyphens/>
        <w:spacing w:after="0" w:line="360" w:lineRule="auto"/>
        <w:ind w:left="720"/>
        <w:contextualSpacing/>
        <w:jc w:val="center"/>
        <w:rPr>
          <w:rFonts w:ascii="Times New Roman" w:hAnsi="Times New Roman"/>
          <w:b/>
          <w:sz w:val="28"/>
          <w:szCs w:val="28"/>
        </w:rPr>
      </w:pPr>
    </w:p>
    <w:p w:rsidR="00AF4661" w:rsidRDefault="00AF4661" w:rsidP="00AF4661">
      <w:pPr>
        <w:suppressAutoHyphens/>
        <w:spacing w:after="0" w:line="360" w:lineRule="auto"/>
        <w:ind w:left="720"/>
        <w:contextualSpacing/>
        <w:jc w:val="center"/>
        <w:rPr>
          <w:rFonts w:ascii="Times New Roman" w:hAnsi="Times New Roman"/>
          <w:b/>
          <w:sz w:val="28"/>
          <w:szCs w:val="28"/>
        </w:rPr>
      </w:pPr>
    </w:p>
    <w:p w:rsidR="00AF4661" w:rsidRDefault="00AF4661" w:rsidP="00AF4661">
      <w:pPr>
        <w:suppressAutoHyphens/>
        <w:spacing w:after="0" w:line="360" w:lineRule="auto"/>
        <w:ind w:left="720"/>
        <w:contextualSpacing/>
        <w:jc w:val="center"/>
        <w:rPr>
          <w:rFonts w:ascii="Times New Roman" w:hAnsi="Times New Roman"/>
          <w:b/>
          <w:sz w:val="28"/>
          <w:szCs w:val="28"/>
        </w:rPr>
      </w:pPr>
    </w:p>
    <w:p w:rsidR="00AF4661" w:rsidRDefault="00AF4661" w:rsidP="00AF4661">
      <w:pPr>
        <w:suppressAutoHyphens/>
        <w:spacing w:after="0" w:line="360" w:lineRule="auto"/>
        <w:ind w:left="720"/>
        <w:contextualSpacing/>
        <w:jc w:val="center"/>
        <w:rPr>
          <w:rFonts w:ascii="Times New Roman" w:hAnsi="Times New Roman"/>
          <w:b/>
          <w:sz w:val="28"/>
          <w:szCs w:val="28"/>
        </w:rPr>
      </w:pPr>
    </w:p>
    <w:p w:rsidR="00AF4661" w:rsidRPr="00AF4661" w:rsidRDefault="00AF4661" w:rsidP="00AF4661">
      <w:pPr>
        <w:suppressAutoHyphens/>
        <w:spacing w:after="0" w:line="360" w:lineRule="auto"/>
        <w:contextualSpacing/>
        <w:jc w:val="center"/>
        <w:rPr>
          <w:rFonts w:ascii="Times New Roman" w:hAnsi="Times New Roman"/>
          <w:b/>
          <w:sz w:val="28"/>
          <w:szCs w:val="28"/>
        </w:rPr>
      </w:pPr>
      <w:r w:rsidRPr="00AF4661">
        <w:rPr>
          <w:rFonts w:ascii="Times New Roman" w:hAnsi="Times New Roman"/>
          <w:b/>
          <w:sz w:val="28"/>
          <w:szCs w:val="28"/>
        </w:rPr>
        <w:lastRenderedPageBreak/>
        <w:t>1 ТЕОРЕТИЧЕСКИЕ ОСНОВЫ</w:t>
      </w:r>
      <w:r w:rsidR="00A30326">
        <w:rPr>
          <w:rFonts w:ascii="Times New Roman" w:hAnsi="Times New Roman"/>
          <w:b/>
          <w:sz w:val="28"/>
          <w:szCs w:val="28"/>
        </w:rPr>
        <w:t xml:space="preserve"> ОЦЕНКИ</w:t>
      </w:r>
      <w:r w:rsidRPr="00AF4661">
        <w:rPr>
          <w:rFonts w:ascii="Times New Roman" w:hAnsi="Times New Roman"/>
          <w:b/>
          <w:sz w:val="28"/>
          <w:szCs w:val="28"/>
        </w:rPr>
        <w:t xml:space="preserve"> ФИНАНСОВОГО СОСТОЯНИЯ ОРГАНИЗАЦИИ </w:t>
      </w:r>
    </w:p>
    <w:p w:rsidR="00AF4661" w:rsidRPr="00AF4661" w:rsidRDefault="00AF4661" w:rsidP="00AF4661">
      <w:pPr>
        <w:numPr>
          <w:ilvl w:val="1"/>
          <w:numId w:val="1"/>
        </w:numPr>
        <w:suppressAutoHyphens/>
        <w:spacing w:after="0" w:line="360" w:lineRule="auto"/>
        <w:ind w:left="0" w:firstLine="0"/>
        <w:contextualSpacing/>
        <w:jc w:val="center"/>
        <w:rPr>
          <w:rFonts w:ascii="Times New Roman" w:hAnsi="Times New Roman"/>
          <w:b/>
          <w:sz w:val="28"/>
          <w:szCs w:val="28"/>
        </w:rPr>
      </w:pPr>
      <w:r w:rsidRPr="00AF4661">
        <w:rPr>
          <w:rFonts w:ascii="Times New Roman" w:hAnsi="Times New Roman"/>
          <w:b/>
          <w:sz w:val="28"/>
          <w:szCs w:val="28"/>
        </w:rPr>
        <w:t>Цели и задачи оценки финансового состояния организации</w:t>
      </w:r>
    </w:p>
    <w:p w:rsidR="00AF4661" w:rsidRPr="00AF4661" w:rsidRDefault="00AF4661" w:rsidP="00AF4661">
      <w:pPr>
        <w:suppressAutoHyphens/>
        <w:spacing w:after="0" w:line="360" w:lineRule="auto"/>
        <w:contextualSpacing/>
        <w:jc w:val="both"/>
        <w:rPr>
          <w:rFonts w:ascii="Times New Roman" w:hAnsi="Times New Roman"/>
          <w:sz w:val="28"/>
          <w:szCs w:val="28"/>
        </w:rPr>
      </w:pP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lang w:eastAsia="ru-RU"/>
        </w:rPr>
      </w:pPr>
      <w:r w:rsidRPr="00AF4661">
        <w:rPr>
          <w:rFonts w:ascii="Times New Roman" w:hAnsi="Times New Roman"/>
          <w:sz w:val="28"/>
          <w:szCs w:val="28"/>
        </w:rPr>
        <w:t>В своей монографии Н.В. Парушина пишет, что т</w:t>
      </w:r>
      <w:r w:rsidRPr="00AF4661">
        <w:rPr>
          <w:rFonts w:ascii="Times New Roman" w:hAnsi="Times New Roman"/>
          <w:sz w:val="28"/>
          <w:szCs w:val="28"/>
          <w:lang w:eastAsia="ru-RU"/>
        </w:rPr>
        <w:t>ермин «финансовое с</w:t>
      </w:r>
      <w:r w:rsidRPr="00AF4661">
        <w:rPr>
          <w:rFonts w:ascii="Times New Roman" w:hAnsi="Times New Roman"/>
          <w:sz w:val="28"/>
          <w:szCs w:val="28"/>
          <w:lang w:eastAsia="ru-RU"/>
        </w:rPr>
        <w:t>о</w:t>
      </w:r>
      <w:r w:rsidRPr="00AF4661">
        <w:rPr>
          <w:rFonts w:ascii="Times New Roman" w:hAnsi="Times New Roman"/>
          <w:sz w:val="28"/>
          <w:szCs w:val="28"/>
          <w:lang w:eastAsia="ru-RU"/>
        </w:rPr>
        <w:t>стояние» имеет практическое использование для экономики, как директивного характера, так и рыночного. В теории и практике допускается различное толк</w:t>
      </w:r>
      <w:r w:rsidRPr="00AF4661">
        <w:rPr>
          <w:rFonts w:ascii="Times New Roman" w:hAnsi="Times New Roman"/>
          <w:sz w:val="28"/>
          <w:szCs w:val="28"/>
          <w:lang w:eastAsia="ru-RU"/>
        </w:rPr>
        <w:t>о</w:t>
      </w:r>
      <w:r w:rsidRPr="00AF4661">
        <w:rPr>
          <w:rFonts w:ascii="Times New Roman" w:hAnsi="Times New Roman"/>
          <w:sz w:val="28"/>
          <w:szCs w:val="28"/>
          <w:lang w:eastAsia="ru-RU"/>
        </w:rPr>
        <w:t>вание содержания, составляющего основу этого понятия. В частности, характ</w:t>
      </w:r>
      <w:r w:rsidRPr="00AF4661">
        <w:rPr>
          <w:rFonts w:ascii="Times New Roman" w:hAnsi="Times New Roman"/>
          <w:sz w:val="28"/>
          <w:szCs w:val="28"/>
          <w:lang w:eastAsia="ru-RU"/>
        </w:rPr>
        <w:t>е</w:t>
      </w:r>
      <w:r w:rsidRPr="00AF4661">
        <w:rPr>
          <w:rFonts w:ascii="Times New Roman" w:hAnsi="Times New Roman"/>
          <w:sz w:val="28"/>
          <w:szCs w:val="28"/>
          <w:lang w:eastAsia="ru-RU"/>
        </w:rPr>
        <w:t>ристика финансового состояния отождествляется с платежеспособностью пре</w:t>
      </w:r>
      <w:r w:rsidRPr="00AF4661">
        <w:rPr>
          <w:rFonts w:ascii="Times New Roman" w:hAnsi="Times New Roman"/>
          <w:sz w:val="28"/>
          <w:szCs w:val="28"/>
          <w:lang w:eastAsia="ru-RU"/>
        </w:rPr>
        <w:t>д</w:t>
      </w:r>
      <w:r w:rsidRPr="00AF4661">
        <w:rPr>
          <w:rFonts w:ascii="Times New Roman" w:hAnsi="Times New Roman"/>
          <w:sz w:val="28"/>
          <w:szCs w:val="28"/>
          <w:lang w:eastAsia="ru-RU"/>
        </w:rPr>
        <w:t>приятия, или его финансовой устойчивостью. Финансовое состояние рассма</w:t>
      </w:r>
      <w:r w:rsidRPr="00AF4661">
        <w:rPr>
          <w:rFonts w:ascii="Times New Roman" w:hAnsi="Times New Roman"/>
          <w:sz w:val="28"/>
          <w:szCs w:val="28"/>
          <w:lang w:eastAsia="ru-RU"/>
        </w:rPr>
        <w:t>т</w:t>
      </w:r>
      <w:r w:rsidRPr="00AF4661">
        <w:rPr>
          <w:rFonts w:ascii="Times New Roman" w:hAnsi="Times New Roman"/>
          <w:sz w:val="28"/>
          <w:szCs w:val="28"/>
          <w:lang w:eastAsia="ru-RU"/>
        </w:rPr>
        <w:t>ривается как обеспеченность или необеспеченность предприятия необходим</w:t>
      </w:r>
      <w:r w:rsidRPr="00AF4661">
        <w:rPr>
          <w:rFonts w:ascii="Times New Roman" w:hAnsi="Times New Roman"/>
          <w:sz w:val="28"/>
          <w:szCs w:val="28"/>
          <w:lang w:eastAsia="ru-RU"/>
        </w:rPr>
        <w:t>ы</w:t>
      </w:r>
      <w:r w:rsidRPr="00AF4661">
        <w:rPr>
          <w:rFonts w:ascii="Times New Roman" w:hAnsi="Times New Roman"/>
          <w:sz w:val="28"/>
          <w:szCs w:val="28"/>
          <w:lang w:eastAsia="ru-RU"/>
        </w:rPr>
        <w:t>ми денежными средствами для осуществления хозяйственной деятельности и своевременного проведения расчетов [34, с. 47].</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lang w:eastAsia="ru-RU"/>
        </w:rPr>
      </w:pPr>
      <w:r w:rsidRPr="00AF4661">
        <w:rPr>
          <w:rFonts w:ascii="Times New Roman" w:hAnsi="Times New Roman"/>
          <w:sz w:val="28"/>
          <w:szCs w:val="28"/>
          <w:lang w:eastAsia="ru-RU"/>
        </w:rPr>
        <w:t>С.М. Пястолов дает немного иное определение, финансовое состояние предприятия, пишет он, это комплексное понятие, которое характеризуется системой показателей, отражающих наличие, размещение и использование ф</w:t>
      </w:r>
      <w:r w:rsidRPr="00AF4661">
        <w:rPr>
          <w:rFonts w:ascii="Times New Roman" w:hAnsi="Times New Roman"/>
          <w:sz w:val="28"/>
          <w:szCs w:val="28"/>
          <w:lang w:eastAsia="ru-RU"/>
        </w:rPr>
        <w:t>и</w:t>
      </w:r>
      <w:r w:rsidRPr="00AF4661">
        <w:rPr>
          <w:rFonts w:ascii="Times New Roman" w:hAnsi="Times New Roman"/>
          <w:sz w:val="28"/>
          <w:szCs w:val="28"/>
          <w:lang w:eastAsia="ru-RU"/>
        </w:rPr>
        <w:t>нансовых ресурсов предприятия [37, с. 418].</w:t>
      </w:r>
    </w:p>
    <w:p w:rsidR="00AF4661" w:rsidRPr="00AF4661" w:rsidRDefault="00AF4661" w:rsidP="00AF4661">
      <w:pPr>
        <w:spacing w:after="0" w:line="360" w:lineRule="auto"/>
        <w:ind w:firstLine="709"/>
        <w:jc w:val="both"/>
        <w:rPr>
          <w:rFonts w:ascii="Times New Roman" w:hAnsi="Times New Roman"/>
          <w:color w:val="000000"/>
          <w:sz w:val="28"/>
          <w:szCs w:val="28"/>
          <w:shd w:val="clear" w:color="auto" w:fill="FFFFFF"/>
        </w:rPr>
      </w:pPr>
      <w:r w:rsidRPr="00AF4661">
        <w:rPr>
          <w:rFonts w:ascii="Times New Roman" w:hAnsi="Times New Roman"/>
          <w:color w:val="000000"/>
          <w:sz w:val="28"/>
          <w:szCs w:val="28"/>
          <w:shd w:val="clear" w:color="auto" w:fill="FFFFFF"/>
        </w:rPr>
        <w:t>По мнению же В.В. Панкова финансовое состояние предприятия пре</w:t>
      </w:r>
      <w:r w:rsidRPr="00AF4661">
        <w:rPr>
          <w:rFonts w:ascii="Times New Roman" w:hAnsi="Times New Roman"/>
          <w:color w:val="000000"/>
          <w:sz w:val="28"/>
          <w:szCs w:val="28"/>
          <w:shd w:val="clear" w:color="auto" w:fill="FFFFFF"/>
        </w:rPr>
        <w:t>д</w:t>
      </w:r>
      <w:r w:rsidRPr="00AF4661">
        <w:rPr>
          <w:rFonts w:ascii="Times New Roman" w:hAnsi="Times New Roman"/>
          <w:color w:val="000000"/>
          <w:sz w:val="28"/>
          <w:szCs w:val="28"/>
          <w:shd w:val="clear" w:color="auto" w:fill="FFFFFF"/>
        </w:rPr>
        <w:t>ставляет собой экономическую категорию, отражающую состояние капитала в процессе его кругооборота и способность субъекта хозяйствования к самора</w:t>
      </w:r>
      <w:r w:rsidRPr="00AF4661">
        <w:rPr>
          <w:rFonts w:ascii="Times New Roman" w:hAnsi="Times New Roman"/>
          <w:color w:val="000000"/>
          <w:sz w:val="28"/>
          <w:szCs w:val="28"/>
          <w:shd w:val="clear" w:color="auto" w:fill="FFFFFF"/>
        </w:rPr>
        <w:t>з</w:t>
      </w:r>
      <w:r w:rsidRPr="00AF4661">
        <w:rPr>
          <w:rFonts w:ascii="Times New Roman" w:hAnsi="Times New Roman"/>
          <w:color w:val="000000"/>
          <w:sz w:val="28"/>
          <w:szCs w:val="28"/>
          <w:shd w:val="clear" w:color="auto" w:fill="FFFFFF"/>
        </w:rPr>
        <w:t>витию на фиксированный момент времени, т. е. возможность финансировать свою деятельность. Оно характеризуется обеспеченностью финансовыми р</w:t>
      </w:r>
      <w:r w:rsidRPr="00AF4661">
        <w:rPr>
          <w:rFonts w:ascii="Times New Roman" w:hAnsi="Times New Roman"/>
          <w:color w:val="000000"/>
          <w:sz w:val="28"/>
          <w:szCs w:val="28"/>
          <w:shd w:val="clear" w:color="auto" w:fill="FFFFFF"/>
        </w:rPr>
        <w:t>е</w:t>
      </w:r>
      <w:r w:rsidRPr="00AF4661">
        <w:rPr>
          <w:rFonts w:ascii="Times New Roman" w:hAnsi="Times New Roman"/>
          <w:color w:val="000000"/>
          <w:sz w:val="28"/>
          <w:szCs w:val="28"/>
          <w:shd w:val="clear" w:color="auto" w:fill="FFFFFF"/>
        </w:rPr>
        <w:t>сурсами, необходимыми для нормального функционирования предприятия, ц</w:t>
      </w:r>
      <w:r w:rsidRPr="00AF4661">
        <w:rPr>
          <w:rFonts w:ascii="Times New Roman" w:hAnsi="Times New Roman"/>
          <w:color w:val="000000"/>
          <w:sz w:val="28"/>
          <w:szCs w:val="28"/>
          <w:shd w:val="clear" w:color="auto" w:fill="FFFFFF"/>
        </w:rPr>
        <w:t>е</w:t>
      </w:r>
      <w:r w:rsidRPr="00AF4661">
        <w:rPr>
          <w:rFonts w:ascii="Times New Roman" w:hAnsi="Times New Roman"/>
          <w:color w:val="000000"/>
          <w:sz w:val="28"/>
          <w:szCs w:val="28"/>
          <w:shd w:val="clear" w:color="auto" w:fill="FFFFFF"/>
        </w:rPr>
        <w:t>лесообразностью их размещения и эффективностью использования, финанс</w:t>
      </w:r>
      <w:r w:rsidRPr="00AF4661">
        <w:rPr>
          <w:rFonts w:ascii="Times New Roman" w:hAnsi="Times New Roman"/>
          <w:color w:val="000000"/>
          <w:sz w:val="28"/>
          <w:szCs w:val="28"/>
          <w:shd w:val="clear" w:color="auto" w:fill="FFFFFF"/>
        </w:rPr>
        <w:t>о</w:t>
      </w:r>
      <w:r w:rsidRPr="00AF4661">
        <w:rPr>
          <w:rFonts w:ascii="Times New Roman" w:hAnsi="Times New Roman"/>
          <w:color w:val="000000"/>
          <w:sz w:val="28"/>
          <w:szCs w:val="28"/>
          <w:shd w:val="clear" w:color="auto" w:fill="FFFFFF"/>
        </w:rPr>
        <w:t>выми взаимоотношениями с другими юридическими и физическими лицами, платежеспособностью и финансовой устойчивостью [33, с. 388].</w:t>
      </w:r>
    </w:p>
    <w:p w:rsidR="00AF4661" w:rsidRPr="00AF4661" w:rsidRDefault="00AF4661" w:rsidP="00AF4661">
      <w:pPr>
        <w:spacing w:after="0" w:line="360" w:lineRule="auto"/>
        <w:ind w:firstLine="709"/>
        <w:jc w:val="both"/>
        <w:rPr>
          <w:rFonts w:ascii="Times New Roman" w:hAnsi="Times New Roman"/>
          <w:color w:val="000000"/>
          <w:sz w:val="28"/>
          <w:szCs w:val="28"/>
          <w:shd w:val="clear" w:color="auto" w:fill="FFFFFF"/>
        </w:rPr>
      </w:pPr>
      <w:r w:rsidRPr="00AF4661">
        <w:rPr>
          <w:rFonts w:ascii="Times New Roman" w:hAnsi="Times New Roman"/>
          <w:color w:val="000000"/>
          <w:sz w:val="28"/>
          <w:szCs w:val="28"/>
          <w:shd w:val="clear" w:color="auto" w:fill="FFFFFF"/>
        </w:rPr>
        <w:t>Как считает Ю.П. Маркин финансовое состояние зависит от всех сторон деятельности предприятия: выполнения производственных планов, снижения себестоимости продукции и увеличения прибыли, роста эффективности прои</w:t>
      </w:r>
      <w:r w:rsidRPr="00AF4661">
        <w:rPr>
          <w:rFonts w:ascii="Times New Roman" w:hAnsi="Times New Roman"/>
          <w:color w:val="000000"/>
          <w:sz w:val="28"/>
          <w:szCs w:val="28"/>
          <w:shd w:val="clear" w:color="auto" w:fill="FFFFFF"/>
        </w:rPr>
        <w:t>з</w:t>
      </w:r>
      <w:r w:rsidRPr="00AF4661">
        <w:rPr>
          <w:rFonts w:ascii="Times New Roman" w:hAnsi="Times New Roman"/>
          <w:color w:val="000000"/>
          <w:sz w:val="28"/>
          <w:szCs w:val="28"/>
          <w:shd w:val="clear" w:color="auto" w:fill="FFFFFF"/>
        </w:rPr>
        <w:t xml:space="preserve">водства, а также от факторов, действующих в сфере обращения и связанных с </w:t>
      </w:r>
      <w:r w:rsidRPr="00AF4661">
        <w:rPr>
          <w:rFonts w:ascii="Times New Roman" w:hAnsi="Times New Roman"/>
          <w:color w:val="000000"/>
          <w:sz w:val="28"/>
          <w:szCs w:val="28"/>
          <w:shd w:val="clear" w:color="auto" w:fill="FFFFFF"/>
        </w:rPr>
        <w:lastRenderedPageBreak/>
        <w:t>организацией оборота товарных и денежных фондов, - улучшения взаимосвязей с поставщиками сырья и материалов, покупателями продукции, совершенств</w:t>
      </w:r>
      <w:r w:rsidRPr="00AF4661">
        <w:rPr>
          <w:rFonts w:ascii="Times New Roman" w:hAnsi="Times New Roman"/>
          <w:color w:val="000000"/>
          <w:sz w:val="28"/>
          <w:szCs w:val="28"/>
          <w:shd w:val="clear" w:color="auto" w:fill="FFFFFF"/>
        </w:rPr>
        <w:t>о</w:t>
      </w:r>
      <w:r w:rsidRPr="00AF4661">
        <w:rPr>
          <w:rFonts w:ascii="Times New Roman" w:hAnsi="Times New Roman"/>
          <w:color w:val="000000"/>
          <w:sz w:val="28"/>
          <w:szCs w:val="28"/>
          <w:shd w:val="clear" w:color="auto" w:fill="FFFFFF"/>
        </w:rPr>
        <w:t>вания процессов реализации и расчетов [30, с. 245].</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lang w:eastAsia="ru-RU"/>
        </w:rPr>
      </w:pPr>
      <w:r w:rsidRPr="00AF4661">
        <w:rPr>
          <w:rFonts w:ascii="Times New Roman" w:hAnsi="Times New Roman"/>
          <w:sz w:val="28"/>
          <w:szCs w:val="28"/>
          <w:lang w:eastAsia="ru-RU"/>
        </w:rPr>
        <w:t>Финансовое состояние как результат представляет собой своеобразное отражение усилий управленческого персонала по оценке внешних и внутрен-них условий хозяйственной деятельности, по оценке возможностей востребо-вания преимуществ и недостатков движения денежных средств в различных формах. Комплексность этого результата подтверждается разнообразием н</w:t>
      </w:r>
      <w:r w:rsidRPr="00AF4661">
        <w:rPr>
          <w:rFonts w:ascii="Times New Roman" w:hAnsi="Times New Roman"/>
          <w:sz w:val="28"/>
          <w:szCs w:val="28"/>
          <w:lang w:eastAsia="ru-RU"/>
        </w:rPr>
        <w:t>а</w:t>
      </w:r>
      <w:r w:rsidRPr="00AF4661">
        <w:rPr>
          <w:rFonts w:ascii="Times New Roman" w:hAnsi="Times New Roman"/>
          <w:sz w:val="28"/>
          <w:szCs w:val="28"/>
          <w:lang w:eastAsia="ru-RU"/>
        </w:rPr>
        <w:t>правлений контроля и прогнозирования, с которыми приходится сталкиваться финансовым менеджерам, от формирования затратной политики предпри-ятия до инвестиционной деятельности.</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lang w:eastAsia="ru-RU"/>
        </w:rPr>
      </w:pPr>
      <w:r w:rsidRPr="00AF4661">
        <w:rPr>
          <w:rFonts w:ascii="Times New Roman" w:hAnsi="Times New Roman"/>
          <w:sz w:val="28"/>
          <w:szCs w:val="28"/>
          <w:lang w:eastAsia="ru-RU"/>
        </w:rPr>
        <w:t>Финансовое состояние является важнейшей характеристикой финансовой деятельности предприятия. Оно определяет конкурентоспособность предпр</w:t>
      </w:r>
      <w:r w:rsidRPr="00AF4661">
        <w:rPr>
          <w:rFonts w:ascii="Times New Roman" w:hAnsi="Times New Roman"/>
          <w:sz w:val="28"/>
          <w:szCs w:val="28"/>
          <w:lang w:eastAsia="ru-RU"/>
        </w:rPr>
        <w:t>и</w:t>
      </w:r>
      <w:r w:rsidRPr="00AF4661">
        <w:rPr>
          <w:rFonts w:ascii="Times New Roman" w:hAnsi="Times New Roman"/>
          <w:sz w:val="28"/>
          <w:szCs w:val="28"/>
          <w:lang w:eastAsia="ru-RU"/>
        </w:rPr>
        <w:t>ятия и его потенциал в деловом сотрудничестве, является гарантом эффекти</w:t>
      </w:r>
      <w:r w:rsidRPr="00AF4661">
        <w:rPr>
          <w:rFonts w:ascii="Times New Roman" w:hAnsi="Times New Roman"/>
          <w:sz w:val="28"/>
          <w:szCs w:val="28"/>
          <w:lang w:eastAsia="ru-RU"/>
        </w:rPr>
        <w:t>в</w:t>
      </w:r>
      <w:r w:rsidRPr="00AF4661">
        <w:rPr>
          <w:rFonts w:ascii="Times New Roman" w:hAnsi="Times New Roman"/>
          <w:sz w:val="28"/>
          <w:szCs w:val="28"/>
          <w:lang w:eastAsia="ru-RU"/>
        </w:rPr>
        <w:t>ной реализации экономических интересов всех участников финансовых отн</w:t>
      </w:r>
      <w:r w:rsidRPr="00AF4661">
        <w:rPr>
          <w:rFonts w:ascii="Times New Roman" w:hAnsi="Times New Roman"/>
          <w:sz w:val="28"/>
          <w:szCs w:val="28"/>
          <w:lang w:eastAsia="ru-RU"/>
        </w:rPr>
        <w:t>о</w:t>
      </w:r>
      <w:r w:rsidRPr="00AF4661">
        <w:rPr>
          <w:rFonts w:ascii="Times New Roman" w:hAnsi="Times New Roman"/>
          <w:sz w:val="28"/>
          <w:szCs w:val="28"/>
          <w:lang w:eastAsia="ru-RU"/>
        </w:rPr>
        <w:t>шений, как самого предприятия, так и его партнеров [29, с. 289].</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lang w:eastAsia="ru-RU"/>
        </w:rPr>
      </w:pPr>
      <w:r w:rsidRPr="00AF4661">
        <w:rPr>
          <w:rFonts w:ascii="Times New Roman" w:hAnsi="Times New Roman"/>
          <w:sz w:val="28"/>
          <w:szCs w:val="28"/>
          <w:lang w:eastAsia="ru-RU"/>
        </w:rPr>
        <w:t>Теория анализа финансов и предпринимательства рассматривают понятие «финансовое состояние» не только как качественную характеристику его ф</w:t>
      </w:r>
      <w:r w:rsidRPr="00AF4661">
        <w:rPr>
          <w:rFonts w:ascii="Times New Roman" w:hAnsi="Times New Roman"/>
          <w:sz w:val="28"/>
          <w:szCs w:val="28"/>
          <w:lang w:eastAsia="ru-RU"/>
        </w:rPr>
        <w:t>и</w:t>
      </w:r>
      <w:r w:rsidRPr="00AF4661">
        <w:rPr>
          <w:rFonts w:ascii="Times New Roman" w:hAnsi="Times New Roman"/>
          <w:sz w:val="28"/>
          <w:szCs w:val="28"/>
          <w:lang w:eastAsia="ru-RU"/>
        </w:rPr>
        <w:t>нансовой политики, но и как количественно измеримое явление. Этот вывод позволяет сформулировать общие принципы построения методики оценки ф</w:t>
      </w:r>
      <w:r w:rsidRPr="00AF4661">
        <w:rPr>
          <w:rFonts w:ascii="Times New Roman" w:hAnsi="Times New Roman"/>
          <w:sz w:val="28"/>
          <w:szCs w:val="28"/>
          <w:lang w:eastAsia="ru-RU"/>
        </w:rPr>
        <w:t>и</w:t>
      </w:r>
      <w:r w:rsidRPr="00AF4661">
        <w:rPr>
          <w:rFonts w:ascii="Times New Roman" w:hAnsi="Times New Roman"/>
          <w:sz w:val="28"/>
          <w:szCs w:val="28"/>
          <w:lang w:eastAsia="ru-RU"/>
        </w:rPr>
        <w:t>нансового состояния, деловой активности предприятия независимо от велич</w:t>
      </w:r>
      <w:r w:rsidRPr="00AF4661">
        <w:rPr>
          <w:rFonts w:ascii="Times New Roman" w:hAnsi="Times New Roman"/>
          <w:sz w:val="28"/>
          <w:szCs w:val="28"/>
          <w:lang w:eastAsia="ru-RU"/>
        </w:rPr>
        <w:t>и</w:t>
      </w:r>
      <w:r w:rsidRPr="00AF4661">
        <w:rPr>
          <w:rFonts w:ascii="Times New Roman" w:hAnsi="Times New Roman"/>
          <w:sz w:val="28"/>
          <w:szCs w:val="28"/>
          <w:lang w:eastAsia="ru-RU"/>
        </w:rPr>
        <w:t>ны или организационно-правовой формы [24, с. 89].</w:t>
      </w:r>
    </w:p>
    <w:p w:rsidR="00AF4661" w:rsidRPr="00AF4661" w:rsidRDefault="00AF4661" w:rsidP="00AF4661">
      <w:pPr>
        <w:spacing w:after="0" w:line="360" w:lineRule="auto"/>
        <w:ind w:firstLine="709"/>
        <w:jc w:val="both"/>
        <w:rPr>
          <w:rFonts w:ascii="Times New Roman" w:hAnsi="Times New Roman"/>
          <w:color w:val="000000"/>
          <w:sz w:val="28"/>
          <w:szCs w:val="28"/>
          <w:shd w:val="clear" w:color="auto" w:fill="FFFFFF"/>
        </w:rPr>
      </w:pPr>
      <w:r w:rsidRPr="00AF4661">
        <w:rPr>
          <w:rFonts w:ascii="Times New Roman" w:hAnsi="Times New Roman"/>
          <w:color w:val="000000"/>
          <w:sz w:val="28"/>
          <w:szCs w:val="28"/>
          <w:shd w:val="clear" w:color="auto" w:fill="FFFFFF"/>
        </w:rPr>
        <w:t>Содержание и основная цель финансового анализа - оценка финансового состояния и выявление возможности повышения эффективности функционир</w:t>
      </w:r>
      <w:r w:rsidRPr="00AF4661">
        <w:rPr>
          <w:rFonts w:ascii="Times New Roman" w:hAnsi="Times New Roman"/>
          <w:color w:val="000000"/>
          <w:sz w:val="28"/>
          <w:szCs w:val="28"/>
          <w:shd w:val="clear" w:color="auto" w:fill="FFFFFF"/>
        </w:rPr>
        <w:t>о</w:t>
      </w:r>
      <w:r w:rsidRPr="00AF4661">
        <w:rPr>
          <w:rFonts w:ascii="Times New Roman" w:hAnsi="Times New Roman"/>
          <w:color w:val="000000"/>
          <w:sz w:val="28"/>
          <w:szCs w:val="28"/>
          <w:shd w:val="clear" w:color="auto" w:fill="FFFFFF"/>
        </w:rPr>
        <w:t>вания хозяйствующего субъекта с помощью рациональной финансовой полит</w:t>
      </w:r>
      <w:r w:rsidRPr="00AF4661">
        <w:rPr>
          <w:rFonts w:ascii="Times New Roman" w:hAnsi="Times New Roman"/>
          <w:color w:val="000000"/>
          <w:sz w:val="28"/>
          <w:szCs w:val="28"/>
          <w:shd w:val="clear" w:color="auto" w:fill="FFFFFF"/>
        </w:rPr>
        <w:t>и</w:t>
      </w:r>
      <w:r w:rsidRPr="00AF4661">
        <w:rPr>
          <w:rFonts w:ascii="Times New Roman" w:hAnsi="Times New Roman"/>
          <w:color w:val="000000"/>
          <w:sz w:val="28"/>
          <w:szCs w:val="28"/>
          <w:shd w:val="clear" w:color="auto" w:fill="FFFFFF"/>
        </w:rPr>
        <w:t>ки. Финансовое состояние хозяйствующего субъекта - это характеристика его финансовой конкурентоспособности, использования финансовых ресурсов и капитала, выполнения обязательств перед государством и другими хозяйс</w:t>
      </w:r>
      <w:r w:rsidRPr="00AF4661">
        <w:rPr>
          <w:rFonts w:ascii="Times New Roman" w:hAnsi="Times New Roman"/>
          <w:color w:val="000000"/>
          <w:sz w:val="28"/>
          <w:szCs w:val="28"/>
          <w:shd w:val="clear" w:color="auto" w:fill="FFFFFF"/>
        </w:rPr>
        <w:t>т</w:t>
      </w:r>
      <w:r w:rsidRPr="00AF4661">
        <w:rPr>
          <w:rFonts w:ascii="Times New Roman" w:hAnsi="Times New Roman"/>
          <w:color w:val="000000"/>
          <w:sz w:val="28"/>
          <w:szCs w:val="28"/>
          <w:shd w:val="clear" w:color="auto" w:fill="FFFFFF"/>
        </w:rPr>
        <w:t>вующими субъектами.</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lang w:eastAsia="ru-RU"/>
        </w:rPr>
        <w:lastRenderedPageBreak/>
        <w:t>Показатели финансового положения интересуют всех участников пре</w:t>
      </w:r>
      <w:r w:rsidRPr="00AF4661">
        <w:rPr>
          <w:rFonts w:ascii="Times New Roman" w:hAnsi="Times New Roman"/>
          <w:sz w:val="28"/>
          <w:szCs w:val="28"/>
          <w:lang w:eastAsia="ru-RU"/>
        </w:rPr>
        <w:t>д</w:t>
      </w:r>
      <w:r w:rsidRPr="00AF4661">
        <w:rPr>
          <w:rFonts w:ascii="Times New Roman" w:hAnsi="Times New Roman"/>
          <w:sz w:val="28"/>
          <w:szCs w:val="28"/>
          <w:lang w:eastAsia="ru-RU"/>
        </w:rPr>
        <w:t>приятия: собственников, менеджеров, сотрудников, вкладчиков капитала, пр</w:t>
      </w:r>
      <w:r w:rsidRPr="00AF4661">
        <w:rPr>
          <w:rFonts w:ascii="Times New Roman" w:hAnsi="Times New Roman"/>
          <w:sz w:val="28"/>
          <w:szCs w:val="28"/>
          <w:lang w:eastAsia="ru-RU"/>
        </w:rPr>
        <w:t>е</w:t>
      </w:r>
      <w:r w:rsidRPr="00AF4661">
        <w:rPr>
          <w:rFonts w:ascii="Times New Roman" w:hAnsi="Times New Roman"/>
          <w:sz w:val="28"/>
          <w:szCs w:val="28"/>
          <w:lang w:eastAsia="ru-RU"/>
        </w:rPr>
        <w:t xml:space="preserve">жде всего банков, поставщиков, государство, которое заинтересовано в </w:t>
      </w:r>
      <w:r w:rsidRPr="00AF4661">
        <w:rPr>
          <w:rFonts w:ascii="Times New Roman" w:hAnsi="Times New Roman"/>
          <w:sz w:val="28"/>
          <w:szCs w:val="28"/>
        </w:rPr>
        <w:t>росте производства и в получении налогов. Наглядно это отразим в таблице 1.1 [6, с. 174].</w:t>
      </w:r>
    </w:p>
    <w:p w:rsidR="00AF4661" w:rsidRPr="00AF4661" w:rsidRDefault="00AF4661" w:rsidP="00AF4661">
      <w:pPr>
        <w:autoSpaceDE w:val="0"/>
        <w:autoSpaceDN w:val="0"/>
        <w:adjustRightInd w:val="0"/>
        <w:spacing w:after="0" w:line="360" w:lineRule="auto"/>
        <w:ind w:firstLine="709"/>
        <w:jc w:val="both"/>
        <w:rPr>
          <w:rFonts w:ascii="Times New Roman" w:hAnsi="Times New Roman"/>
          <w:b/>
          <w:sz w:val="28"/>
          <w:szCs w:val="28"/>
        </w:rPr>
      </w:pPr>
      <w:r w:rsidRPr="00AF4661">
        <w:rPr>
          <w:rFonts w:ascii="Times New Roman" w:hAnsi="Times New Roman"/>
          <w:b/>
          <w:sz w:val="28"/>
          <w:szCs w:val="28"/>
        </w:rPr>
        <w:t>Таблица 1.1 – Интересы субъектов хозяйствования в финансовом с</w:t>
      </w:r>
      <w:r w:rsidRPr="00AF4661">
        <w:rPr>
          <w:rFonts w:ascii="Times New Roman" w:hAnsi="Times New Roman"/>
          <w:b/>
          <w:sz w:val="28"/>
          <w:szCs w:val="28"/>
        </w:rPr>
        <w:t>о</w:t>
      </w:r>
      <w:r w:rsidRPr="00AF4661">
        <w:rPr>
          <w:rFonts w:ascii="Times New Roman" w:hAnsi="Times New Roman"/>
          <w:b/>
          <w:sz w:val="28"/>
          <w:szCs w:val="28"/>
        </w:rPr>
        <w:t>стоянии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2"/>
        <w:gridCol w:w="7052"/>
      </w:tblGrid>
      <w:tr w:rsidR="00AF4661" w:rsidRPr="00AF4661" w:rsidTr="00CB6F91">
        <w:tc>
          <w:tcPr>
            <w:tcW w:w="2802" w:type="dxa"/>
          </w:tcPr>
          <w:p w:rsidR="00AF4661" w:rsidRPr="00AF4661" w:rsidRDefault="00AF4661" w:rsidP="00AF4661">
            <w:pPr>
              <w:autoSpaceDE w:val="0"/>
              <w:autoSpaceDN w:val="0"/>
              <w:adjustRightInd w:val="0"/>
              <w:spacing w:after="0" w:line="240" w:lineRule="auto"/>
              <w:jc w:val="both"/>
              <w:rPr>
                <w:rFonts w:ascii="Times New Roman" w:hAnsi="Times New Roman"/>
              </w:rPr>
            </w:pPr>
            <w:r w:rsidRPr="00AF4661">
              <w:rPr>
                <w:rFonts w:ascii="Times New Roman" w:hAnsi="Times New Roman"/>
              </w:rPr>
              <w:t xml:space="preserve"> Заинтересованные в и</w:t>
            </w:r>
            <w:r w:rsidRPr="00AF4661">
              <w:rPr>
                <w:rFonts w:ascii="Times New Roman" w:hAnsi="Times New Roman"/>
              </w:rPr>
              <w:t>н</w:t>
            </w:r>
            <w:r w:rsidRPr="00AF4661">
              <w:rPr>
                <w:rFonts w:ascii="Times New Roman" w:hAnsi="Times New Roman"/>
              </w:rPr>
              <w:t>формации о финансовом состоянии организации группы лиц</w:t>
            </w:r>
          </w:p>
        </w:tc>
        <w:tc>
          <w:tcPr>
            <w:tcW w:w="7052" w:type="dxa"/>
          </w:tcPr>
          <w:p w:rsidR="00AF4661" w:rsidRPr="00AF4661" w:rsidRDefault="00AF4661" w:rsidP="00AF4661">
            <w:pPr>
              <w:autoSpaceDE w:val="0"/>
              <w:autoSpaceDN w:val="0"/>
              <w:adjustRightInd w:val="0"/>
              <w:spacing w:after="0" w:line="240" w:lineRule="auto"/>
              <w:jc w:val="both"/>
              <w:rPr>
                <w:rFonts w:ascii="Times New Roman" w:hAnsi="Times New Roman"/>
              </w:rPr>
            </w:pPr>
            <w:r w:rsidRPr="00AF4661">
              <w:rPr>
                <w:rFonts w:ascii="Times New Roman" w:hAnsi="Times New Roman"/>
              </w:rPr>
              <w:t>Характеристика интереса</w:t>
            </w:r>
          </w:p>
        </w:tc>
      </w:tr>
      <w:tr w:rsidR="00AF4661" w:rsidRPr="00AF4661" w:rsidTr="00CB6F91">
        <w:tc>
          <w:tcPr>
            <w:tcW w:w="2802" w:type="dxa"/>
          </w:tcPr>
          <w:p w:rsidR="00AF4661" w:rsidRPr="00AF4661" w:rsidRDefault="00AF4661" w:rsidP="00AF4661">
            <w:pPr>
              <w:autoSpaceDE w:val="0"/>
              <w:autoSpaceDN w:val="0"/>
              <w:adjustRightInd w:val="0"/>
              <w:spacing w:after="0" w:line="240" w:lineRule="auto"/>
              <w:jc w:val="both"/>
              <w:rPr>
                <w:rFonts w:ascii="Times New Roman" w:hAnsi="Times New Roman"/>
              </w:rPr>
            </w:pPr>
            <w:r w:rsidRPr="00AF4661">
              <w:rPr>
                <w:rFonts w:ascii="Times New Roman" w:hAnsi="Times New Roman"/>
                <w:lang w:eastAsia="ru-RU"/>
              </w:rPr>
              <w:t>Учредители, участники, собственники</w:t>
            </w:r>
          </w:p>
        </w:tc>
        <w:tc>
          <w:tcPr>
            <w:tcW w:w="7052" w:type="dxa"/>
          </w:tcPr>
          <w:p w:rsidR="00AF4661" w:rsidRPr="00AF4661" w:rsidRDefault="00AF4661" w:rsidP="00AF4661">
            <w:pPr>
              <w:autoSpaceDE w:val="0"/>
              <w:autoSpaceDN w:val="0"/>
              <w:adjustRightInd w:val="0"/>
              <w:spacing w:after="0" w:line="240" w:lineRule="auto"/>
              <w:jc w:val="both"/>
              <w:rPr>
                <w:rFonts w:ascii="Times New Roman" w:hAnsi="Times New Roman"/>
              </w:rPr>
            </w:pPr>
            <w:r w:rsidRPr="00AF4661">
              <w:rPr>
                <w:rFonts w:ascii="Times New Roman" w:hAnsi="Times New Roman"/>
                <w:lang w:eastAsia="ru-RU"/>
              </w:rPr>
              <w:t>Принятие решения о необходимости изменения структуры капитала и размера привлекаемых финансовых ресурсов. Оценка стоимости пре</w:t>
            </w:r>
            <w:r w:rsidRPr="00AF4661">
              <w:rPr>
                <w:rFonts w:ascii="Times New Roman" w:hAnsi="Times New Roman"/>
                <w:lang w:eastAsia="ru-RU"/>
              </w:rPr>
              <w:t>д</w:t>
            </w:r>
            <w:r w:rsidRPr="00AF4661">
              <w:rPr>
                <w:rFonts w:ascii="Times New Roman" w:hAnsi="Times New Roman"/>
                <w:lang w:eastAsia="ru-RU"/>
              </w:rPr>
              <w:t>приятия и тенденций ее изменения. Оценка необходимости и возмо</w:t>
            </w:r>
            <w:r w:rsidRPr="00AF4661">
              <w:rPr>
                <w:rFonts w:ascii="Times New Roman" w:hAnsi="Times New Roman"/>
                <w:lang w:eastAsia="ru-RU"/>
              </w:rPr>
              <w:t>ж</w:t>
            </w:r>
            <w:r w:rsidRPr="00AF4661">
              <w:rPr>
                <w:rFonts w:ascii="Times New Roman" w:hAnsi="Times New Roman"/>
                <w:lang w:eastAsia="ru-RU"/>
              </w:rPr>
              <w:t>ности реинвестирования прибыли от деятельности.</w:t>
            </w:r>
          </w:p>
        </w:tc>
      </w:tr>
      <w:tr w:rsidR="00AF4661" w:rsidRPr="00AF4661" w:rsidTr="00CB6F91">
        <w:tc>
          <w:tcPr>
            <w:tcW w:w="2802" w:type="dxa"/>
          </w:tcPr>
          <w:p w:rsidR="00AF4661" w:rsidRPr="00AF4661" w:rsidRDefault="00AF4661" w:rsidP="00AF4661">
            <w:pPr>
              <w:autoSpaceDE w:val="0"/>
              <w:autoSpaceDN w:val="0"/>
              <w:adjustRightInd w:val="0"/>
              <w:spacing w:after="0" w:line="240" w:lineRule="auto"/>
              <w:rPr>
                <w:rFonts w:ascii="Times New Roman" w:hAnsi="Times New Roman"/>
              </w:rPr>
            </w:pPr>
            <w:r w:rsidRPr="00AF4661">
              <w:rPr>
                <w:rFonts w:ascii="Times New Roman" w:hAnsi="Times New Roman"/>
                <w:lang w:eastAsia="ru-RU"/>
              </w:rPr>
              <w:t>Деловые партнеры (инв</w:t>
            </w:r>
            <w:r w:rsidRPr="00AF4661">
              <w:rPr>
                <w:rFonts w:ascii="Times New Roman" w:hAnsi="Times New Roman"/>
                <w:lang w:eastAsia="ru-RU"/>
              </w:rPr>
              <w:t>е</w:t>
            </w:r>
            <w:r w:rsidRPr="00AF4661">
              <w:rPr>
                <w:rFonts w:ascii="Times New Roman" w:hAnsi="Times New Roman"/>
                <w:lang w:eastAsia="ru-RU"/>
              </w:rPr>
              <w:t>сторы, кредиторы, аренд</w:t>
            </w:r>
            <w:r w:rsidRPr="00AF4661">
              <w:rPr>
                <w:rFonts w:ascii="Times New Roman" w:hAnsi="Times New Roman"/>
                <w:lang w:eastAsia="ru-RU"/>
              </w:rPr>
              <w:t>о</w:t>
            </w:r>
            <w:r w:rsidRPr="00AF4661">
              <w:rPr>
                <w:rFonts w:ascii="Times New Roman" w:hAnsi="Times New Roman"/>
                <w:lang w:eastAsia="ru-RU"/>
              </w:rPr>
              <w:t>датели, покупатели, п</w:t>
            </w:r>
            <w:r w:rsidRPr="00AF4661">
              <w:rPr>
                <w:rFonts w:ascii="Times New Roman" w:hAnsi="Times New Roman"/>
                <w:lang w:eastAsia="ru-RU"/>
              </w:rPr>
              <w:t>о</w:t>
            </w:r>
            <w:r w:rsidRPr="00AF4661">
              <w:rPr>
                <w:rFonts w:ascii="Times New Roman" w:hAnsi="Times New Roman"/>
                <w:lang w:eastAsia="ru-RU"/>
              </w:rPr>
              <w:t>ставщики)</w:t>
            </w:r>
          </w:p>
        </w:tc>
        <w:tc>
          <w:tcPr>
            <w:tcW w:w="7052" w:type="dxa"/>
          </w:tcPr>
          <w:p w:rsidR="00AF4661" w:rsidRPr="00AF4661" w:rsidRDefault="00AF4661" w:rsidP="00AF4661">
            <w:pPr>
              <w:autoSpaceDE w:val="0"/>
              <w:autoSpaceDN w:val="0"/>
              <w:adjustRightInd w:val="0"/>
              <w:spacing w:after="0" w:line="240" w:lineRule="auto"/>
              <w:jc w:val="both"/>
              <w:rPr>
                <w:rFonts w:ascii="Times New Roman" w:hAnsi="Times New Roman"/>
              </w:rPr>
            </w:pPr>
            <w:r w:rsidRPr="00AF4661">
              <w:rPr>
                <w:rFonts w:ascii="Times New Roman" w:hAnsi="Times New Roman"/>
                <w:lang w:eastAsia="ru-RU"/>
              </w:rPr>
              <w:t>Принятие решения о формировании портфеля ценных бумаг. Создание уверенности своевременного возврата денежных средств и обеспече</w:t>
            </w:r>
            <w:r w:rsidRPr="00AF4661">
              <w:rPr>
                <w:rFonts w:ascii="Times New Roman" w:hAnsi="Times New Roman"/>
                <w:lang w:eastAsia="ru-RU"/>
              </w:rPr>
              <w:t>н</w:t>
            </w:r>
            <w:r w:rsidRPr="00AF4661">
              <w:rPr>
                <w:rFonts w:ascii="Times New Roman" w:hAnsi="Times New Roman"/>
                <w:lang w:eastAsia="ru-RU"/>
              </w:rPr>
              <w:t>ности оплаты за их использование. Оценка платежеспособности пар</w:t>
            </w:r>
            <w:r w:rsidRPr="00AF4661">
              <w:rPr>
                <w:rFonts w:ascii="Times New Roman" w:hAnsi="Times New Roman"/>
                <w:lang w:eastAsia="ru-RU"/>
              </w:rPr>
              <w:t>т</w:t>
            </w:r>
            <w:r w:rsidRPr="00AF4661">
              <w:rPr>
                <w:rFonts w:ascii="Times New Roman" w:hAnsi="Times New Roman"/>
                <w:lang w:eastAsia="ru-RU"/>
              </w:rPr>
              <w:t>нера и его возможностей своевременной оплаты за поставленные мат</w:t>
            </w:r>
            <w:r w:rsidRPr="00AF4661">
              <w:rPr>
                <w:rFonts w:ascii="Times New Roman" w:hAnsi="Times New Roman"/>
                <w:lang w:eastAsia="ru-RU"/>
              </w:rPr>
              <w:t>е</w:t>
            </w:r>
            <w:r w:rsidRPr="00AF4661">
              <w:rPr>
                <w:rFonts w:ascii="Times New Roman" w:hAnsi="Times New Roman"/>
                <w:lang w:eastAsia="ru-RU"/>
              </w:rPr>
              <w:t>риальные ресурсы или своевременности поставки товаров.</w:t>
            </w:r>
          </w:p>
        </w:tc>
      </w:tr>
      <w:tr w:rsidR="00AF4661" w:rsidRPr="00AF4661" w:rsidTr="00CB6F91">
        <w:tc>
          <w:tcPr>
            <w:tcW w:w="2802" w:type="dxa"/>
          </w:tcPr>
          <w:p w:rsidR="00AF4661" w:rsidRPr="00AF4661" w:rsidRDefault="00AF4661" w:rsidP="00AF4661">
            <w:pPr>
              <w:autoSpaceDE w:val="0"/>
              <w:autoSpaceDN w:val="0"/>
              <w:adjustRightInd w:val="0"/>
              <w:spacing w:after="0" w:line="240" w:lineRule="auto"/>
              <w:jc w:val="both"/>
              <w:rPr>
                <w:rFonts w:ascii="Times New Roman" w:hAnsi="Times New Roman"/>
              </w:rPr>
            </w:pPr>
            <w:r w:rsidRPr="00AF4661">
              <w:rPr>
                <w:rFonts w:ascii="Times New Roman" w:hAnsi="Times New Roman"/>
              </w:rPr>
              <w:t>Государство</w:t>
            </w:r>
          </w:p>
        </w:tc>
        <w:tc>
          <w:tcPr>
            <w:tcW w:w="7052" w:type="dxa"/>
          </w:tcPr>
          <w:p w:rsidR="00AF4661" w:rsidRPr="00AF4661" w:rsidRDefault="00AF4661" w:rsidP="00AF4661">
            <w:pPr>
              <w:autoSpaceDE w:val="0"/>
              <w:autoSpaceDN w:val="0"/>
              <w:adjustRightInd w:val="0"/>
              <w:spacing w:after="0" w:line="240" w:lineRule="auto"/>
              <w:jc w:val="both"/>
              <w:rPr>
                <w:rFonts w:ascii="Times New Roman" w:hAnsi="Times New Roman"/>
              </w:rPr>
            </w:pPr>
            <w:r w:rsidRPr="00AF4661">
              <w:rPr>
                <w:rFonts w:ascii="Times New Roman" w:hAnsi="Times New Roman"/>
                <w:lang w:eastAsia="ru-RU"/>
              </w:rPr>
              <w:t>В формировании финансовых ресурсов для решения своих задач и функций через налоги и неналоговые платежи.</w:t>
            </w:r>
          </w:p>
        </w:tc>
      </w:tr>
      <w:tr w:rsidR="00AF4661" w:rsidRPr="00AF4661" w:rsidTr="00CB6F91">
        <w:tc>
          <w:tcPr>
            <w:tcW w:w="2802" w:type="dxa"/>
          </w:tcPr>
          <w:p w:rsidR="00AF4661" w:rsidRPr="00AF4661" w:rsidRDefault="00AF4661" w:rsidP="00AF4661">
            <w:pPr>
              <w:autoSpaceDE w:val="0"/>
              <w:autoSpaceDN w:val="0"/>
              <w:adjustRightInd w:val="0"/>
              <w:spacing w:after="0" w:line="240" w:lineRule="auto"/>
              <w:jc w:val="both"/>
              <w:rPr>
                <w:rFonts w:ascii="Times New Roman" w:hAnsi="Times New Roman"/>
              </w:rPr>
            </w:pPr>
            <w:r w:rsidRPr="00AF4661">
              <w:rPr>
                <w:rFonts w:ascii="Times New Roman" w:hAnsi="Times New Roman"/>
              </w:rPr>
              <w:t>Аудиторы</w:t>
            </w:r>
          </w:p>
        </w:tc>
        <w:tc>
          <w:tcPr>
            <w:tcW w:w="7052" w:type="dxa"/>
          </w:tcPr>
          <w:p w:rsidR="00AF4661" w:rsidRPr="00AF4661" w:rsidRDefault="00AF4661" w:rsidP="00AF4661">
            <w:pPr>
              <w:autoSpaceDE w:val="0"/>
              <w:autoSpaceDN w:val="0"/>
              <w:adjustRightInd w:val="0"/>
              <w:spacing w:after="0" w:line="240" w:lineRule="auto"/>
              <w:jc w:val="both"/>
              <w:rPr>
                <w:rFonts w:ascii="Times New Roman" w:hAnsi="Times New Roman"/>
              </w:rPr>
            </w:pPr>
            <w:r w:rsidRPr="00AF4661">
              <w:rPr>
                <w:rFonts w:ascii="Times New Roman" w:hAnsi="Times New Roman"/>
                <w:lang w:eastAsia="ru-RU"/>
              </w:rPr>
              <w:t>Установление тенденций дальнейшего функционирования предприятия. Выработка мероприятий по изменению и улучшению финансового с</w:t>
            </w:r>
            <w:r w:rsidRPr="00AF4661">
              <w:rPr>
                <w:rFonts w:ascii="Times New Roman" w:hAnsi="Times New Roman"/>
                <w:lang w:eastAsia="ru-RU"/>
              </w:rPr>
              <w:t>о</w:t>
            </w:r>
            <w:r w:rsidRPr="00AF4661">
              <w:rPr>
                <w:rFonts w:ascii="Times New Roman" w:hAnsi="Times New Roman"/>
                <w:lang w:eastAsia="ru-RU"/>
              </w:rPr>
              <w:t>стояния.</w:t>
            </w:r>
          </w:p>
        </w:tc>
      </w:tr>
      <w:tr w:rsidR="00AF4661" w:rsidRPr="00AF4661" w:rsidTr="00CB6F91">
        <w:tc>
          <w:tcPr>
            <w:tcW w:w="2802" w:type="dxa"/>
          </w:tcPr>
          <w:p w:rsidR="00AF4661" w:rsidRPr="00AF4661" w:rsidRDefault="00AF4661" w:rsidP="00AF4661">
            <w:pPr>
              <w:autoSpaceDE w:val="0"/>
              <w:autoSpaceDN w:val="0"/>
              <w:adjustRightInd w:val="0"/>
              <w:spacing w:after="0" w:line="240" w:lineRule="auto"/>
              <w:jc w:val="both"/>
              <w:rPr>
                <w:rFonts w:ascii="Times New Roman" w:hAnsi="Times New Roman"/>
              </w:rPr>
            </w:pPr>
            <w:r w:rsidRPr="00AF4661">
              <w:rPr>
                <w:rFonts w:ascii="Times New Roman" w:hAnsi="Times New Roman"/>
              </w:rPr>
              <w:t>Менеджеры организации (управленческий аппарат)</w:t>
            </w:r>
          </w:p>
        </w:tc>
        <w:tc>
          <w:tcPr>
            <w:tcW w:w="7052" w:type="dxa"/>
          </w:tcPr>
          <w:p w:rsidR="00AF4661" w:rsidRPr="00AF4661" w:rsidRDefault="00AF4661" w:rsidP="00AF4661">
            <w:pPr>
              <w:autoSpaceDE w:val="0"/>
              <w:autoSpaceDN w:val="0"/>
              <w:adjustRightInd w:val="0"/>
              <w:spacing w:after="0" w:line="240" w:lineRule="auto"/>
              <w:jc w:val="both"/>
              <w:rPr>
                <w:rFonts w:ascii="Times New Roman" w:hAnsi="Times New Roman"/>
              </w:rPr>
            </w:pPr>
            <w:r w:rsidRPr="00AF4661">
              <w:rPr>
                <w:rFonts w:ascii="Times New Roman" w:hAnsi="Times New Roman"/>
                <w:lang w:eastAsia="ru-RU"/>
              </w:rPr>
              <w:t>Характеристика реального финансового состояния предприятия. Созд</w:t>
            </w:r>
            <w:r w:rsidRPr="00AF4661">
              <w:rPr>
                <w:rFonts w:ascii="Times New Roman" w:hAnsi="Times New Roman"/>
                <w:lang w:eastAsia="ru-RU"/>
              </w:rPr>
              <w:t>а</w:t>
            </w:r>
            <w:r w:rsidRPr="00AF4661">
              <w:rPr>
                <w:rFonts w:ascii="Times New Roman" w:hAnsi="Times New Roman"/>
                <w:lang w:eastAsia="ru-RU"/>
              </w:rPr>
              <w:t>ние стратегии дальнейшего функционирования: продвижения товаров на рынке, привлечения дополнительных финансовых ресурсов.</w:t>
            </w:r>
          </w:p>
        </w:tc>
      </w:tr>
      <w:tr w:rsidR="00AF4661" w:rsidRPr="00AF4661" w:rsidTr="00CB6F91">
        <w:tc>
          <w:tcPr>
            <w:tcW w:w="2802" w:type="dxa"/>
          </w:tcPr>
          <w:p w:rsidR="00AF4661" w:rsidRPr="00AF4661" w:rsidRDefault="00AF4661" w:rsidP="00AF4661">
            <w:pPr>
              <w:autoSpaceDE w:val="0"/>
              <w:autoSpaceDN w:val="0"/>
              <w:adjustRightInd w:val="0"/>
              <w:spacing w:after="0" w:line="240" w:lineRule="auto"/>
              <w:jc w:val="both"/>
              <w:rPr>
                <w:rFonts w:ascii="Times New Roman" w:hAnsi="Times New Roman"/>
              </w:rPr>
            </w:pPr>
            <w:r w:rsidRPr="00AF4661">
              <w:rPr>
                <w:rFonts w:ascii="Times New Roman" w:hAnsi="Times New Roman"/>
              </w:rPr>
              <w:t>Органы государственной статистики</w:t>
            </w:r>
          </w:p>
        </w:tc>
        <w:tc>
          <w:tcPr>
            <w:tcW w:w="7052" w:type="dxa"/>
          </w:tcPr>
          <w:p w:rsidR="00AF4661" w:rsidRPr="00AF4661" w:rsidRDefault="00AF4661" w:rsidP="00AF4661">
            <w:pPr>
              <w:autoSpaceDE w:val="0"/>
              <w:autoSpaceDN w:val="0"/>
              <w:adjustRightInd w:val="0"/>
              <w:spacing w:after="0" w:line="240" w:lineRule="auto"/>
              <w:jc w:val="both"/>
              <w:rPr>
                <w:rFonts w:ascii="Times New Roman" w:hAnsi="Times New Roman"/>
              </w:rPr>
            </w:pPr>
            <w:r w:rsidRPr="00AF4661">
              <w:rPr>
                <w:rFonts w:ascii="Times New Roman" w:hAnsi="Times New Roman"/>
                <w:lang w:eastAsia="ru-RU"/>
              </w:rPr>
              <w:t>Мониторинг финансового состояния предприятия.</w:t>
            </w:r>
          </w:p>
        </w:tc>
      </w:tr>
      <w:tr w:rsidR="00AF4661" w:rsidRPr="00AF4661" w:rsidTr="00CB6F91">
        <w:tc>
          <w:tcPr>
            <w:tcW w:w="2802" w:type="dxa"/>
          </w:tcPr>
          <w:p w:rsidR="00AF4661" w:rsidRPr="00AF4661" w:rsidRDefault="00AF4661" w:rsidP="00AF4661">
            <w:pPr>
              <w:autoSpaceDE w:val="0"/>
              <w:autoSpaceDN w:val="0"/>
              <w:adjustRightInd w:val="0"/>
              <w:spacing w:after="0" w:line="240" w:lineRule="auto"/>
              <w:jc w:val="both"/>
              <w:rPr>
                <w:rFonts w:ascii="Times New Roman" w:hAnsi="Times New Roman"/>
              </w:rPr>
            </w:pPr>
            <w:r w:rsidRPr="00AF4661">
              <w:rPr>
                <w:rFonts w:ascii="Times New Roman" w:hAnsi="Times New Roman"/>
              </w:rPr>
              <w:t>Персонал организации</w:t>
            </w:r>
          </w:p>
        </w:tc>
        <w:tc>
          <w:tcPr>
            <w:tcW w:w="7052" w:type="dxa"/>
          </w:tcPr>
          <w:p w:rsidR="00AF4661" w:rsidRPr="00AF4661" w:rsidRDefault="00AF4661" w:rsidP="00AF4661">
            <w:pPr>
              <w:autoSpaceDE w:val="0"/>
              <w:autoSpaceDN w:val="0"/>
              <w:adjustRightInd w:val="0"/>
              <w:spacing w:after="0" w:line="240" w:lineRule="auto"/>
              <w:jc w:val="both"/>
              <w:rPr>
                <w:rFonts w:ascii="Times New Roman" w:hAnsi="Times New Roman"/>
              </w:rPr>
            </w:pPr>
            <w:r w:rsidRPr="00AF4661">
              <w:rPr>
                <w:rFonts w:ascii="Times New Roman" w:hAnsi="Times New Roman"/>
                <w:lang w:eastAsia="ru-RU"/>
              </w:rPr>
              <w:t>Оценка платежеспособности предприятия с точки зрения своевреме</w:t>
            </w:r>
            <w:r w:rsidRPr="00AF4661">
              <w:rPr>
                <w:rFonts w:ascii="Times New Roman" w:hAnsi="Times New Roman"/>
                <w:lang w:eastAsia="ru-RU"/>
              </w:rPr>
              <w:t>н</w:t>
            </w:r>
            <w:r w:rsidRPr="00AF4661">
              <w:rPr>
                <w:rFonts w:ascii="Times New Roman" w:hAnsi="Times New Roman"/>
                <w:lang w:eastAsia="ru-RU"/>
              </w:rPr>
              <w:t>ности оплаты труда и других выплат из фонда потребления.</w:t>
            </w:r>
          </w:p>
        </w:tc>
      </w:tr>
    </w:tbl>
    <w:p w:rsidR="00AF4661" w:rsidRPr="00AF4661" w:rsidRDefault="00AF4661" w:rsidP="00AF4661">
      <w:pPr>
        <w:spacing w:after="0" w:line="360" w:lineRule="auto"/>
        <w:ind w:firstLine="708"/>
        <w:contextualSpacing/>
        <w:jc w:val="both"/>
        <w:rPr>
          <w:rFonts w:ascii="Times New Roman" w:hAnsi="Times New Roman"/>
          <w:sz w:val="28"/>
          <w:szCs w:val="28"/>
        </w:rPr>
      </w:pPr>
      <w:r w:rsidRPr="00AF4661">
        <w:rPr>
          <w:rFonts w:ascii="Times New Roman" w:hAnsi="Times New Roman"/>
          <w:sz w:val="28"/>
          <w:szCs w:val="28"/>
        </w:rPr>
        <w:t>В связи с этим В.Г. Артеменко пишет, что анализ делится на внутренний и внешний.</w:t>
      </w:r>
    </w:p>
    <w:p w:rsidR="00AF4661" w:rsidRPr="00AF4661" w:rsidRDefault="00AF4661" w:rsidP="00AF4661">
      <w:pPr>
        <w:spacing w:after="0" w:line="360" w:lineRule="auto"/>
        <w:contextualSpacing/>
        <w:jc w:val="both"/>
        <w:rPr>
          <w:rFonts w:ascii="Times New Roman" w:hAnsi="Times New Roman"/>
          <w:sz w:val="28"/>
          <w:szCs w:val="28"/>
        </w:rPr>
      </w:pPr>
      <w:r w:rsidRPr="00AF4661">
        <w:rPr>
          <w:rFonts w:ascii="Times New Roman" w:hAnsi="Times New Roman"/>
          <w:sz w:val="28"/>
          <w:szCs w:val="28"/>
        </w:rPr>
        <w:t xml:space="preserve"> </w:t>
      </w:r>
      <w:r w:rsidRPr="00AF4661">
        <w:rPr>
          <w:rFonts w:ascii="Times New Roman" w:hAnsi="Times New Roman"/>
          <w:sz w:val="28"/>
          <w:szCs w:val="28"/>
        </w:rPr>
        <w:tab/>
        <w:t>Внутренний анализ проводится службами организации. И его результаты используются для планирования, контроля и прогнозирования финансового с</w:t>
      </w:r>
      <w:r w:rsidRPr="00AF4661">
        <w:rPr>
          <w:rFonts w:ascii="Times New Roman" w:hAnsi="Times New Roman"/>
          <w:sz w:val="28"/>
          <w:szCs w:val="28"/>
        </w:rPr>
        <w:t>о</w:t>
      </w:r>
      <w:r w:rsidRPr="00AF4661">
        <w:rPr>
          <w:rFonts w:ascii="Times New Roman" w:hAnsi="Times New Roman"/>
          <w:sz w:val="28"/>
          <w:szCs w:val="28"/>
        </w:rPr>
        <w:t>стояния организации. Его цель обеспечить планомерное поступление денежных средств и разместить собственные и заемные средства таким образом, чтобы создать условия для нормального функционирования предприятия, получения максимума прибыли и исключения риска его банкротства.</w:t>
      </w:r>
    </w:p>
    <w:p w:rsidR="00AF4661" w:rsidRPr="00AF4661" w:rsidRDefault="00AF4661" w:rsidP="00AF4661">
      <w:pPr>
        <w:spacing w:after="0" w:line="360" w:lineRule="auto"/>
        <w:ind w:firstLine="709"/>
        <w:contextualSpacing/>
        <w:jc w:val="both"/>
        <w:rPr>
          <w:rFonts w:ascii="Times New Roman" w:hAnsi="Times New Roman"/>
          <w:sz w:val="28"/>
          <w:szCs w:val="28"/>
        </w:rPr>
      </w:pPr>
      <w:r w:rsidRPr="00AF4661">
        <w:rPr>
          <w:rFonts w:ascii="Times New Roman" w:hAnsi="Times New Roman"/>
          <w:sz w:val="28"/>
          <w:szCs w:val="28"/>
        </w:rPr>
        <w:t>Внешний анализ осуществляется аудиторами, инвесторами, поставщик</w:t>
      </w:r>
      <w:r w:rsidRPr="00AF4661">
        <w:rPr>
          <w:rFonts w:ascii="Times New Roman" w:hAnsi="Times New Roman"/>
          <w:sz w:val="28"/>
          <w:szCs w:val="28"/>
        </w:rPr>
        <w:t>а</w:t>
      </w:r>
      <w:r w:rsidRPr="00AF4661">
        <w:rPr>
          <w:rFonts w:ascii="Times New Roman" w:hAnsi="Times New Roman"/>
          <w:sz w:val="28"/>
          <w:szCs w:val="28"/>
        </w:rPr>
        <w:t>ми материальных и финансовых ресурсов, контролирующими органами на о</w:t>
      </w:r>
      <w:r w:rsidRPr="00AF4661">
        <w:rPr>
          <w:rFonts w:ascii="Times New Roman" w:hAnsi="Times New Roman"/>
          <w:sz w:val="28"/>
          <w:szCs w:val="28"/>
        </w:rPr>
        <w:t>с</w:t>
      </w:r>
      <w:r w:rsidRPr="00AF4661">
        <w:rPr>
          <w:rFonts w:ascii="Times New Roman" w:hAnsi="Times New Roman"/>
          <w:sz w:val="28"/>
          <w:szCs w:val="28"/>
        </w:rPr>
        <w:lastRenderedPageBreak/>
        <w:t>нове публичной отчетности.  Его главная цель – установить возможность в</w:t>
      </w:r>
      <w:r w:rsidRPr="00AF4661">
        <w:rPr>
          <w:rFonts w:ascii="Times New Roman" w:hAnsi="Times New Roman"/>
          <w:sz w:val="28"/>
          <w:szCs w:val="28"/>
        </w:rPr>
        <w:t>ы</w:t>
      </w:r>
      <w:r w:rsidRPr="00AF4661">
        <w:rPr>
          <w:rFonts w:ascii="Times New Roman" w:hAnsi="Times New Roman"/>
          <w:sz w:val="28"/>
          <w:szCs w:val="28"/>
        </w:rPr>
        <w:t>годного вложения средств, чтобы обеспечить максимум прибыли  и исключить риск потерь [7, с. 302].</w:t>
      </w:r>
    </w:p>
    <w:p w:rsidR="00AF4661" w:rsidRPr="00AF4661" w:rsidRDefault="00AF4661" w:rsidP="00AF4661">
      <w:pPr>
        <w:spacing w:after="0" w:line="360" w:lineRule="auto"/>
        <w:ind w:firstLine="709"/>
        <w:contextualSpacing/>
        <w:jc w:val="both"/>
        <w:rPr>
          <w:rFonts w:ascii="Times New Roman" w:hAnsi="Times New Roman"/>
          <w:color w:val="000000"/>
          <w:sz w:val="28"/>
          <w:szCs w:val="28"/>
        </w:rPr>
      </w:pPr>
      <w:r w:rsidRPr="00AF4661">
        <w:rPr>
          <w:rFonts w:ascii="Times New Roman" w:hAnsi="Times New Roman"/>
          <w:color w:val="000000"/>
          <w:sz w:val="28"/>
          <w:szCs w:val="28"/>
        </w:rPr>
        <w:t>По мнению В.Ю. Гарновой значение анализа финансового  состо</w:t>
      </w:r>
      <w:r w:rsidRPr="00AF4661">
        <w:rPr>
          <w:rFonts w:ascii="Times New Roman" w:hAnsi="Times New Roman"/>
          <w:color w:val="000000"/>
          <w:sz w:val="28"/>
          <w:szCs w:val="28"/>
        </w:rPr>
        <w:t>я</w:t>
      </w:r>
      <w:r w:rsidRPr="00AF4661">
        <w:rPr>
          <w:rFonts w:ascii="Times New Roman" w:hAnsi="Times New Roman"/>
          <w:color w:val="000000"/>
          <w:sz w:val="28"/>
          <w:szCs w:val="28"/>
        </w:rPr>
        <w:t>ния организации (предприятия) проявляется в том, что результаты такого ан</w:t>
      </w:r>
      <w:r w:rsidRPr="00AF4661">
        <w:rPr>
          <w:rFonts w:ascii="Times New Roman" w:hAnsi="Times New Roman"/>
          <w:color w:val="000000"/>
          <w:sz w:val="28"/>
          <w:szCs w:val="28"/>
        </w:rPr>
        <w:t>а</w:t>
      </w:r>
      <w:r w:rsidRPr="00AF4661">
        <w:rPr>
          <w:rFonts w:ascii="Times New Roman" w:hAnsi="Times New Roman"/>
          <w:color w:val="000000"/>
          <w:sz w:val="28"/>
          <w:szCs w:val="28"/>
        </w:rPr>
        <w:t>лиза являются своеобразным индикатором положения дел на предпр</w:t>
      </w:r>
      <w:r w:rsidRPr="00AF4661">
        <w:rPr>
          <w:rFonts w:ascii="Times New Roman" w:hAnsi="Times New Roman"/>
          <w:color w:val="000000"/>
          <w:sz w:val="28"/>
          <w:szCs w:val="28"/>
        </w:rPr>
        <w:t>и</w:t>
      </w:r>
      <w:r w:rsidRPr="00AF4661">
        <w:rPr>
          <w:rFonts w:ascii="Times New Roman" w:hAnsi="Times New Roman"/>
          <w:color w:val="000000"/>
          <w:sz w:val="28"/>
          <w:szCs w:val="28"/>
        </w:rPr>
        <w:t>ятии и позволяют руководству  на его основе принимать адекватные управле</w:t>
      </w:r>
      <w:r w:rsidRPr="00AF4661">
        <w:rPr>
          <w:rFonts w:ascii="Times New Roman" w:hAnsi="Times New Roman"/>
          <w:color w:val="000000"/>
          <w:sz w:val="28"/>
          <w:szCs w:val="28"/>
        </w:rPr>
        <w:t>н</w:t>
      </w:r>
      <w:r w:rsidRPr="00AF4661">
        <w:rPr>
          <w:rFonts w:ascii="Times New Roman" w:hAnsi="Times New Roman"/>
          <w:color w:val="000000"/>
          <w:sz w:val="28"/>
          <w:szCs w:val="28"/>
        </w:rPr>
        <w:t>ческие решения по улучшению  финансового состояния и повышению  эффе</w:t>
      </w:r>
      <w:r w:rsidRPr="00AF4661">
        <w:rPr>
          <w:rFonts w:ascii="Times New Roman" w:hAnsi="Times New Roman"/>
          <w:color w:val="000000"/>
          <w:sz w:val="28"/>
          <w:szCs w:val="28"/>
        </w:rPr>
        <w:t>к</w:t>
      </w:r>
      <w:r w:rsidRPr="00AF4661">
        <w:rPr>
          <w:rFonts w:ascii="Times New Roman" w:hAnsi="Times New Roman"/>
          <w:color w:val="000000"/>
          <w:sz w:val="28"/>
          <w:szCs w:val="28"/>
        </w:rPr>
        <w:t>тивности его хозяйственной  деятельности.</w:t>
      </w:r>
    </w:p>
    <w:p w:rsidR="00AF4661" w:rsidRPr="00AF4661" w:rsidRDefault="00AF4661" w:rsidP="00AF4661">
      <w:pPr>
        <w:spacing w:after="0" w:line="360" w:lineRule="auto"/>
        <w:ind w:firstLine="709"/>
        <w:jc w:val="both"/>
        <w:rPr>
          <w:rFonts w:ascii="Times New Roman" w:eastAsia="Times New Roman" w:hAnsi="Times New Roman"/>
          <w:color w:val="000000"/>
          <w:sz w:val="28"/>
          <w:szCs w:val="28"/>
          <w:lang w:eastAsia="ru-RU"/>
        </w:rPr>
      </w:pPr>
      <w:r w:rsidRPr="00AF4661">
        <w:rPr>
          <w:rFonts w:ascii="Times New Roman" w:eastAsia="Times New Roman" w:hAnsi="Times New Roman"/>
          <w:color w:val="000000"/>
          <w:sz w:val="28"/>
          <w:szCs w:val="28"/>
          <w:lang w:eastAsia="ru-RU"/>
        </w:rPr>
        <w:t>Поскольку анализ финансового  состояния является составной частью финансового анализа, его непременным  элементом, то и остановимся на его  целях, задачах, методах и структурных  элеме</w:t>
      </w:r>
      <w:r w:rsidRPr="00AF4661">
        <w:rPr>
          <w:rFonts w:ascii="Times New Roman" w:eastAsia="Times New Roman" w:hAnsi="Times New Roman"/>
          <w:color w:val="000000"/>
          <w:sz w:val="28"/>
          <w:szCs w:val="28"/>
          <w:lang w:eastAsia="ru-RU"/>
        </w:rPr>
        <w:t>н</w:t>
      </w:r>
      <w:r w:rsidRPr="00AF4661">
        <w:rPr>
          <w:rFonts w:ascii="Times New Roman" w:eastAsia="Times New Roman" w:hAnsi="Times New Roman"/>
          <w:color w:val="000000"/>
          <w:sz w:val="28"/>
          <w:szCs w:val="28"/>
          <w:lang w:eastAsia="ru-RU"/>
        </w:rPr>
        <w:t>тах информационного обеспечения  в соответствии с методологией финансов</w:t>
      </w:r>
      <w:r w:rsidRPr="00AF4661">
        <w:rPr>
          <w:rFonts w:ascii="Times New Roman" w:eastAsia="Times New Roman" w:hAnsi="Times New Roman"/>
          <w:color w:val="000000"/>
          <w:sz w:val="28"/>
          <w:szCs w:val="28"/>
          <w:lang w:eastAsia="ru-RU"/>
        </w:rPr>
        <w:t>о</w:t>
      </w:r>
      <w:r w:rsidRPr="00AF4661">
        <w:rPr>
          <w:rFonts w:ascii="Times New Roman" w:eastAsia="Times New Roman" w:hAnsi="Times New Roman"/>
          <w:color w:val="000000"/>
          <w:sz w:val="28"/>
          <w:szCs w:val="28"/>
          <w:lang w:eastAsia="ru-RU"/>
        </w:rPr>
        <w:t>го  анализа [10, с. 75].</w:t>
      </w:r>
    </w:p>
    <w:p w:rsidR="00AF4661" w:rsidRPr="00AF4661" w:rsidRDefault="00AF4661" w:rsidP="00AF4661">
      <w:pPr>
        <w:spacing w:after="0" w:line="360" w:lineRule="auto"/>
        <w:ind w:firstLine="709"/>
        <w:jc w:val="both"/>
        <w:rPr>
          <w:rFonts w:ascii="Times New Roman" w:hAnsi="Times New Roman"/>
          <w:color w:val="000000"/>
          <w:sz w:val="28"/>
          <w:szCs w:val="28"/>
          <w:shd w:val="clear" w:color="auto" w:fill="FFFFFF"/>
        </w:rPr>
      </w:pPr>
      <w:r w:rsidRPr="00AF4661">
        <w:rPr>
          <w:rFonts w:ascii="Times New Roman" w:hAnsi="Times New Roman"/>
          <w:color w:val="000000"/>
          <w:sz w:val="28"/>
          <w:szCs w:val="28"/>
          <w:shd w:val="clear" w:color="auto" w:fill="FFFFFF"/>
        </w:rPr>
        <w:t>Анализ финансового состояния предприятия как считает О.В. Ефимова преследует несколько целей:</w:t>
      </w:r>
    </w:p>
    <w:p w:rsidR="00AF4661" w:rsidRPr="00AF4661" w:rsidRDefault="00AF4661" w:rsidP="00AF4661">
      <w:pPr>
        <w:spacing w:after="0" w:line="360" w:lineRule="auto"/>
        <w:ind w:firstLine="709"/>
        <w:jc w:val="both"/>
        <w:rPr>
          <w:rFonts w:ascii="Times New Roman" w:hAnsi="Times New Roman"/>
          <w:color w:val="000000"/>
          <w:sz w:val="28"/>
          <w:szCs w:val="28"/>
          <w:shd w:val="clear" w:color="auto" w:fill="FFFFFF"/>
        </w:rPr>
      </w:pPr>
      <w:r w:rsidRPr="00AF4661">
        <w:rPr>
          <w:rFonts w:ascii="Times New Roman" w:hAnsi="Times New Roman"/>
          <w:color w:val="000000"/>
          <w:sz w:val="28"/>
          <w:szCs w:val="28"/>
          <w:shd w:val="clear" w:color="auto" w:fill="FFFFFF"/>
        </w:rPr>
        <w:t>- определение финансового положения;</w:t>
      </w:r>
    </w:p>
    <w:p w:rsidR="00AF4661" w:rsidRPr="00AF4661" w:rsidRDefault="00AF4661" w:rsidP="00AF4661">
      <w:pPr>
        <w:spacing w:after="0" w:line="360" w:lineRule="auto"/>
        <w:ind w:firstLine="709"/>
        <w:jc w:val="both"/>
        <w:rPr>
          <w:rFonts w:ascii="Times New Roman" w:hAnsi="Times New Roman"/>
          <w:color w:val="000000"/>
          <w:sz w:val="28"/>
          <w:szCs w:val="28"/>
          <w:shd w:val="clear" w:color="auto" w:fill="FFFFFF"/>
        </w:rPr>
      </w:pPr>
      <w:r w:rsidRPr="00AF4661">
        <w:rPr>
          <w:rFonts w:ascii="Times New Roman" w:hAnsi="Times New Roman"/>
          <w:color w:val="000000"/>
          <w:sz w:val="28"/>
          <w:szCs w:val="28"/>
          <w:shd w:val="clear" w:color="auto" w:fill="FFFFFF"/>
        </w:rPr>
        <w:t>-выявление изменений финансового состояния в пространственно- вр</w:t>
      </w:r>
      <w:r w:rsidRPr="00AF4661">
        <w:rPr>
          <w:rFonts w:ascii="Times New Roman" w:hAnsi="Times New Roman"/>
          <w:color w:val="000000"/>
          <w:sz w:val="28"/>
          <w:szCs w:val="28"/>
          <w:shd w:val="clear" w:color="auto" w:fill="FFFFFF"/>
        </w:rPr>
        <w:t>е</w:t>
      </w:r>
      <w:r w:rsidRPr="00AF4661">
        <w:rPr>
          <w:rFonts w:ascii="Times New Roman" w:hAnsi="Times New Roman"/>
          <w:color w:val="000000"/>
          <w:sz w:val="28"/>
          <w:szCs w:val="28"/>
          <w:shd w:val="clear" w:color="auto" w:fill="FFFFFF"/>
        </w:rPr>
        <w:t>менном разрезе;</w:t>
      </w:r>
    </w:p>
    <w:p w:rsidR="00AF4661" w:rsidRPr="00AF4661" w:rsidRDefault="00AF4661" w:rsidP="00AF4661">
      <w:pPr>
        <w:spacing w:after="0" w:line="360" w:lineRule="auto"/>
        <w:ind w:firstLine="709"/>
        <w:jc w:val="both"/>
        <w:rPr>
          <w:rFonts w:ascii="Times New Roman" w:hAnsi="Times New Roman"/>
          <w:color w:val="000000"/>
          <w:sz w:val="28"/>
          <w:szCs w:val="28"/>
          <w:shd w:val="clear" w:color="auto" w:fill="FFFFFF"/>
        </w:rPr>
      </w:pPr>
      <w:r w:rsidRPr="00AF4661">
        <w:rPr>
          <w:rFonts w:ascii="Times New Roman" w:hAnsi="Times New Roman"/>
          <w:color w:val="000000"/>
          <w:sz w:val="28"/>
          <w:szCs w:val="28"/>
          <w:shd w:val="clear" w:color="auto" w:fill="FFFFFF"/>
        </w:rPr>
        <w:t>- выявление основных факторов, вызывающих изменения в финансовом состоянии;</w:t>
      </w:r>
    </w:p>
    <w:p w:rsidR="00AF4661" w:rsidRPr="00AF4661" w:rsidRDefault="00AF4661" w:rsidP="00AF4661">
      <w:pPr>
        <w:spacing w:after="0" w:line="360" w:lineRule="auto"/>
        <w:ind w:firstLine="709"/>
        <w:jc w:val="both"/>
        <w:rPr>
          <w:rFonts w:ascii="Times New Roman" w:hAnsi="Times New Roman"/>
          <w:color w:val="000000"/>
          <w:sz w:val="28"/>
          <w:szCs w:val="28"/>
          <w:shd w:val="clear" w:color="auto" w:fill="FFFFFF"/>
        </w:rPr>
      </w:pPr>
      <w:r w:rsidRPr="00AF4661">
        <w:rPr>
          <w:rFonts w:ascii="Times New Roman" w:hAnsi="Times New Roman"/>
          <w:color w:val="000000"/>
          <w:sz w:val="28"/>
          <w:szCs w:val="28"/>
          <w:shd w:val="clear" w:color="auto" w:fill="FFFFFF"/>
        </w:rPr>
        <w:t>- прогноз основных тенденций финансового состояния [13, с. 211].</w:t>
      </w:r>
    </w:p>
    <w:p w:rsidR="00AF4661" w:rsidRPr="00AF4661" w:rsidRDefault="00AF4661" w:rsidP="00AF4661">
      <w:pPr>
        <w:spacing w:after="0" w:line="360" w:lineRule="auto"/>
        <w:ind w:firstLine="709"/>
        <w:jc w:val="both"/>
        <w:rPr>
          <w:rFonts w:ascii="Times New Roman" w:eastAsia="Times New Roman" w:hAnsi="Times New Roman"/>
          <w:color w:val="000000"/>
          <w:sz w:val="28"/>
          <w:szCs w:val="28"/>
          <w:lang w:eastAsia="ru-RU"/>
        </w:rPr>
      </w:pPr>
      <w:r w:rsidRPr="00AF4661">
        <w:rPr>
          <w:rFonts w:ascii="Times New Roman" w:eastAsia="Times New Roman" w:hAnsi="Times New Roman"/>
          <w:color w:val="000000"/>
          <w:sz w:val="28"/>
          <w:szCs w:val="28"/>
          <w:lang w:eastAsia="ru-RU"/>
        </w:rPr>
        <w:t>И.Н. Иванов считает, что основной целью анализа  финансов</w:t>
      </w:r>
      <w:r w:rsidRPr="00AF4661">
        <w:rPr>
          <w:rFonts w:ascii="Times New Roman" w:eastAsia="Times New Roman" w:hAnsi="Times New Roman"/>
          <w:color w:val="000000"/>
          <w:sz w:val="28"/>
          <w:szCs w:val="28"/>
          <w:lang w:eastAsia="ru-RU"/>
        </w:rPr>
        <w:t>о</w:t>
      </w:r>
      <w:r w:rsidRPr="00AF4661">
        <w:rPr>
          <w:rFonts w:ascii="Times New Roman" w:eastAsia="Times New Roman" w:hAnsi="Times New Roman"/>
          <w:color w:val="000000"/>
          <w:sz w:val="28"/>
          <w:szCs w:val="28"/>
          <w:lang w:eastAsia="ru-RU"/>
        </w:rPr>
        <w:t>го состояния организации  является объективная и обоснованная оценка ее т</w:t>
      </w:r>
      <w:r w:rsidRPr="00AF4661">
        <w:rPr>
          <w:rFonts w:ascii="Times New Roman" w:eastAsia="Times New Roman" w:hAnsi="Times New Roman"/>
          <w:color w:val="000000"/>
          <w:sz w:val="28"/>
          <w:szCs w:val="28"/>
          <w:lang w:eastAsia="ru-RU"/>
        </w:rPr>
        <w:t>е</w:t>
      </w:r>
      <w:r w:rsidRPr="00AF4661">
        <w:rPr>
          <w:rFonts w:ascii="Times New Roman" w:eastAsia="Times New Roman" w:hAnsi="Times New Roman"/>
          <w:color w:val="000000"/>
          <w:sz w:val="28"/>
          <w:szCs w:val="28"/>
          <w:lang w:eastAsia="ru-RU"/>
        </w:rPr>
        <w:t>кущего и перспективного финансового состояния, полученная на основе опр</w:t>
      </w:r>
      <w:r w:rsidRPr="00AF4661">
        <w:rPr>
          <w:rFonts w:ascii="Times New Roman" w:eastAsia="Times New Roman" w:hAnsi="Times New Roman"/>
          <w:color w:val="000000"/>
          <w:sz w:val="28"/>
          <w:szCs w:val="28"/>
          <w:lang w:eastAsia="ru-RU"/>
        </w:rPr>
        <w:t>е</w:t>
      </w:r>
      <w:r w:rsidRPr="00AF4661">
        <w:rPr>
          <w:rFonts w:ascii="Times New Roman" w:eastAsia="Times New Roman" w:hAnsi="Times New Roman"/>
          <w:color w:val="000000"/>
          <w:sz w:val="28"/>
          <w:szCs w:val="28"/>
          <w:lang w:eastAsia="ru-RU"/>
        </w:rPr>
        <w:t>деленного числа ключевых информативных показателей (параметров), позв</w:t>
      </w:r>
      <w:r w:rsidRPr="00AF4661">
        <w:rPr>
          <w:rFonts w:ascii="Times New Roman" w:eastAsia="Times New Roman" w:hAnsi="Times New Roman"/>
          <w:color w:val="000000"/>
          <w:sz w:val="28"/>
          <w:szCs w:val="28"/>
          <w:lang w:eastAsia="ru-RU"/>
        </w:rPr>
        <w:t>о</w:t>
      </w:r>
      <w:r w:rsidRPr="00AF4661">
        <w:rPr>
          <w:rFonts w:ascii="Times New Roman" w:eastAsia="Times New Roman" w:hAnsi="Times New Roman"/>
          <w:color w:val="000000"/>
          <w:sz w:val="28"/>
          <w:szCs w:val="28"/>
          <w:lang w:eastAsia="ru-RU"/>
        </w:rPr>
        <w:t>ляющих дать объективную и  точную картину ее финансового состояния, во</w:t>
      </w:r>
      <w:r w:rsidRPr="00AF4661">
        <w:rPr>
          <w:rFonts w:ascii="Times New Roman" w:eastAsia="Times New Roman" w:hAnsi="Times New Roman"/>
          <w:color w:val="000000"/>
          <w:sz w:val="28"/>
          <w:szCs w:val="28"/>
          <w:lang w:eastAsia="ru-RU"/>
        </w:rPr>
        <w:t>з</w:t>
      </w:r>
      <w:r w:rsidRPr="00AF4661">
        <w:rPr>
          <w:rFonts w:ascii="Times New Roman" w:eastAsia="Times New Roman" w:hAnsi="Times New Roman"/>
          <w:color w:val="000000"/>
          <w:sz w:val="28"/>
          <w:szCs w:val="28"/>
          <w:lang w:eastAsia="ru-RU"/>
        </w:rPr>
        <w:t>можных темпов экономического развития, а также финансовых результатов и параметров эффективности финансово-коммерческой деятельности.</w:t>
      </w:r>
    </w:p>
    <w:p w:rsidR="00AF4661" w:rsidRPr="00AF4661" w:rsidRDefault="00AF4661" w:rsidP="00AF4661">
      <w:pPr>
        <w:spacing w:after="0" w:line="360" w:lineRule="auto"/>
        <w:ind w:firstLine="709"/>
        <w:jc w:val="both"/>
        <w:rPr>
          <w:rFonts w:ascii="Times New Roman" w:hAnsi="Times New Roman"/>
          <w:color w:val="000000"/>
          <w:sz w:val="28"/>
          <w:szCs w:val="28"/>
          <w:shd w:val="clear" w:color="auto" w:fill="FFFFFF"/>
        </w:rPr>
      </w:pPr>
      <w:r w:rsidRPr="00AF4661">
        <w:rPr>
          <w:rFonts w:ascii="Times New Roman" w:hAnsi="Times New Roman"/>
          <w:color w:val="000000"/>
          <w:sz w:val="28"/>
          <w:szCs w:val="28"/>
          <w:shd w:val="clear" w:color="auto" w:fill="FFFFFF"/>
        </w:rPr>
        <w:lastRenderedPageBreak/>
        <w:t>Таким образом, основная задача анализа финансового состояния закл</w:t>
      </w:r>
      <w:r w:rsidRPr="00AF4661">
        <w:rPr>
          <w:rFonts w:ascii="Times New Roman" w:hAnsi="Times New Roman"/>
          <w:color w:val="000000"/>
          <w:sz w:val="28"/>
          <w:szCs w:val="28"/>
          <w:shd w:val="clear" w:color="auto" w:fill="FFFFFF"/>
        </w:rPr>
        <w:t>ю</w:t>
      </w:r>
      <w:r w:rsidRPr="00AF4661">
        <w:rPr>
          <w:rFonts w:ascii="Times New Roman" w:hAnsi="Times New Roman"/>
          <w:color w:val="000000"/>
          <w:sz w:val="28"/>
          <w:szCs w:val="28"/>
          <w:shd w:val="clear" w:color="auto" w:fill="FFFFFF"/>
        </w:rPr>
        <w:t>чается в своевременном выявлении и устранении недостатков финансовой де</w:t>
      </w:r>
      <w:r w:rsidRPr="00AF4661">
        <w:rPr>
          <w:rFonts w:ascii="Times New Roman" w:hAnsi="Times New Roman"/>
          <w:color w:val="000000"/>
          <w:sz w:val="28"/>
          <w:szCs w:val="28"/>
          <w:shd w:val="clear" w:color="auto" w:fill="FFFFFF"/>
        </w:rPr>
        <w:t>я</w:t>
      </w:r>
      <w:r w:rsidRPr="00AF4661">
        <w:rPr>
          <w:rFonts w:ascii="Times New Roman" w:hAnsi="Times New Roman"/>
          <w:color w:val="000000"/>
          <w:sz w:val="28"/>
          <w:szCs w:val="28"/>
          <w:shd w:val="clear" w:color="auto" w:fill="FFFFFF"/>
        </w:rPr>
        <w:t>тельности и нахождении резервов улучшения финансового состояния предпр</w:t>
      </w:r>
      <w:r w:rsidRPr="00AF4661">
        <w:rPr>
          <w:rFonts w:ascii="Times New Roman" w:hAnsi="Times New Roman"/>
          <w:color w:val="000000"/>
          <w:sz w:val="28"/>
          <w:szCs w:val="28"/>
          <w:shd w:val="clear" w:color="auto" w:fill="FFFFFF"/>
        </w:rPr>
        <w:t>и</w:t>
      </w:r>
      <w:r w:rsidRPr="00AF4661">
        <w:rPr>
          <w:rFonts w:ascii="Times New Roman" w:hAnsi="Times New Roman"/>
          <w:color w:val="000000"/>
          <w:sz w:val="28"/>
          <w:szCs w:val="28"/>
          <w:shd w:val="clear" w:color="auto" w:fill="FFFFFF"/>
        </w:rPr>
        <w:t xml:space="preserve">ятия и его платежеспособности [16, с. 318]. </w:t>
      </w:r>
    </w:p>
    <w:p w:rsidR="00AF4661" w:rsidRPr="00AF4661" w:rsidRDefault="00AF4661" w:rsidP="00AF4661">
      <w:pPr>
        <w:spacing w:after="0" w:line="360" w:lineRule="auto"/>
        <w:ind w:firstLine="709"/>
        <w:jc w:val="both"/>
        <w:rPr>
          <w:rFonts w:ascii="Times New Roman" w:eastAsia="Times New Roman" w:hAnsi="Times New Roman"/>
          <w:color w:val="000000"/>
          <w:sz w:val="28"/>
          <w:szCs w:val="28"/>
          <w:lang w:eastAsia="ru-RU"/>
        </w:rPr>
      </w:pPr>
      <w:r w:rsidRPr="00AF4661">
        <w:rPr>
          <w:rFonts w:ascii="Times New Roman" w:eastAsia="Times New Roman" w:hAnsi="Times New Roman"/>
          <w:color w:val="000000"/>
          <w:sz w:val="28"/>
          <w:szCs w:val="28"/>
          <w:lang w:eastAsia="ru-RU"/>
        </w:rPr>
        <w:t>Цели анализа  достигаются  в результате решения определенного  взаим</w:t>
      </w:r>
      <w:r w:rsidRPr="00AF4661">
        <w:rPr>
          <w:rFonts w:ascii="Times New Roman" w:eastAsia="Times New Roman" w:hAnsi="Times New Roman"/>
          <w:color w:val="000000"/>
          <w:sz w:val="28"/>
          <w:szCs w:val="28"/>
          <w:lang w:eastAsia="ru-RU"/>
        </w:rPr>
        <w:t>о</w:t>
      </w:r>
      <w:r w:rsidRPr="00AF4661">
        <w:rPr>
          <w:rFonts w:ascii="Times New Roman" w:eastAsia="Times New Roman" w:hAnsi="Times New Roman"/>
          <w:color w:val="000000"/>
          <w:sz w:val="28"/>
          <w:szCs w:val="28"/>
          <w:lang w:eastAsia="ru-RU"/>
        </w:rPr>
        <w:t>связанного набора аналитических  задач, которые могут быть выполнены  с различной степенью детализации  в зависимости от поставленных перед  сп</w:t>
      </w:r>
      <w:r w:rsidRPr="00AF4661">
        <w:rPr>
          <w:rFonts w:ascii="Times New Roman" w:eastAsia="Times New Roman" w:hAnsi="Times New Roman"/>
          <w:color w:val="000000"/>
          <w:sz w:val="28"/>
          <w:szCs w:val="28"/>
          <w:lang w:eastAsia="ru-RU"/>
        </w:rPr>
        <w:t>е</w:t>
      </w:r>
      <w:r w:rsidRPr="00AF4661">
        <w:rPr>
          <w:rFonts w:ascii="Times New Roman" w:eastAsia="Times New Roman" w:hAnsi="Times New Roman"/>
          <w:color w:val="000000"/>
          <w:sz w:val="28"/>
          <w:szCs w:val="28"/>
          <w:lang w:eastAsia="ru-RU"/>
        </w:rPr>
        <w:t>циалистами-аналитиками ориентирами, полноты и содержательности име</w:t>
      </w:r>
      <w:r w:rsidRPr="00AF4661">
        <w:rPr>
          <w:rFonts w:ascii="Times New Roman" w:eastAsia="Times New Roman" w:hAnsi="Times New Roman"/>
          <w:color w:val="000000"/>
          <w:sz w:val="28"/>
          <w:szCs w:val="28"/>
          <w:lang w:eastAsia="ru-RU"/>
        </w:rPr>
        <w:t>ю</w:t>
      </w:r>
      <w:r w:rsidRPr="00AF4661">
        <w:rPr>
          <w:rFonts w:ascii="Times New Roman" w:eastAsia="Times New Roman" w:hAnsi="Times New Roman"/>
          <w:color w:val="000000"/>
          <w:sz w:val="28"/>
          <w:szCs w:val="28"/>
          <w:lang w:eastAsia="ru-RU"/>
        </w:rPr>
        <w:t>щейся  информации, программного, технического и кадрового обеспечения.</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lang w:eastAsia="ru-RU"/>
        </w:rPr>
      </w:pPr>
      <w:r w:rsidRPr="00AF4661">
        <w:rPr>
          <w:rFonts w:ascii="Times New Roman" w:hAnsi="Times New Roman"/>
          <w:sz w:val="28"/>
          <w:szCs w:val="28"/>
          <w:lang w:eastAsia="ru-RU"/>
        </w:rPr>
        <w:t>Финансовое состояние предприятия отражает возможности функцион</w:t>
      </w:r>
      <w:r w:rsidRPr="00AF4661">
        <w:rPr>
          <w:rFonts w:ascii="Times New Roman" w:hAnsi="Times New Roman"/>
          <w:sz w:val="28"/>
          <w:szCs w:val="28"/>
          <w:lang w:eastAsia="ru-RU"/>
        </w:rPr>
        <w:t>и</w:t>
      </w:r>
      <w:r w:rsidRPr="00AF4661">
        <w:rPr>
          <w:rFonts w:ascii="Times New Roman" w:hAnsi="Times New Roman"/>
          <w:sz w:val="28"/>
          <w:szCs w:val="28"/>
          <w:lang w:eastAsia="ru-RU"/>
        </w:rPr>
        <w:t>рования, которое, в свою очередь, связано с различными качественными факт</w:t>
      </w:r>
      <w:r w:rsidRPr="00AF4661">
        <w:rPr>
          <w:rFonts w:ascii="Times New Roman" w:hAnsi="Times New Roman"/>
          <w:sz w:val="28"/>
          <w:szCs w:val="28"/>
          <w:lang w:eastAsia="ru-RU"/>
        </w:rPr>
        <w:t>о</w:t>
      </w:r>
      <w:r w:rsidRPr="00AF4661">
        <w:rPr>
          <w:rFonts w:ascii="Times New Roman" w:hAnsi="Times New Roman"/>
          <w:sz w:val="28"/>
          <w:szCs w:val="28"/>
          <w:lang w:eastAsia="ru-RU"/>
        </w:rPr>
        <w:t>рами.</w:t>
      </w:r>
    </w:p>
    <w:p w:rsidR="00AF4661" w:rsidRPr="00AF4661" w:rsidRDefault="00AF4661" w:rsidP="00AF4661">
      <w:pPr>
        <w:spacing w:after="0" w:line="360" w:lineRule="auto"/>
        <w:ind w:firstLine="709"/>
        <w:contextualSpacing/>
        <w:jc w:val="both"/>
        <w:rPr>
          <w:rFonts w:ascii="Times New Roman" w:hAnsi="Times New Roman"/>
          <w:sz w:val="28"/>
          <w:szCs w:val="28"/>
        </w:rPr>
      </w:pPr>
      <w:r w:rsidRPr="00AF4661">
        <w:rPr>
          <w:rFonts w:ascii="Times New Roman" w:hAnsi="Times New Roman"/>
          <w:sz w:val="28"/>
          <w:szCs w:val="28"/>
        </w:rPr>
        <w:t>Практика финансового анализа выработала следующие основные методы  его проведения:</w:t>
      </w:r>
    </w:p>
    <w:p w:rsidR="00AF4661" w:rsidRPr="00AF4661" w:rsidRDefault="00AF4661" w:rsidP="00AF4661">
      <w:pPr>
        <w:spacing w:after="0" w:line="360" w:lineRule="auto"/>
        <w:ind w:firstLine="709"/>
        <w:contextualSpacing/>
        <w:jc w:val="both"/>
        <w:rPr>
          <w:rFonts w:ascii="Times New Roman" w:hAnsi="Times New Roman"/>
          <w:sz w:val="28"/>
          <w:szCs w:val="28"/>
        </w:rPr>
      </w:pPr>
      <w:r w:rsidRPr="00AF4661">
        <w:rPr>
          <w:rFonts w:ascii="Times New Roman" w:hAnsi="Times New Roman"/>
          <w:sz w:val="28"/>
          <w:szCs w:val="28"/>
        </w:rPr>
        <w:t>- горизонтальный анализ: представляет собой сравнение каждой позиции текущей отчетности с параметрами отчетности предыдущего периода;</w:t>
      </w:r>
    </w:p>
    <w:p w:rsidR="00AF4661" w:rsidRPr="00AF4661" w:rsidRDefault="00AF4661" w:rsidP="00AF4661">
      <w:pPr>
        <w:spacing w:after="0" w:line="360" w:lineRule="auto"/>
        <w:ind w:firstLine="709"/>
        <w:contextualSpacing/>
        <w:jc w:val="both"/>
        <w:rPr>
          <w:rFonts w:ascii="Times New Roman" w:hAnsi="Times New Roman"/>
          <w:sz w:val="28"/>
          <w:szCs w:val="28"/>
        </w:rPr>
      </w:pPr>
      <w:r w:rsidRPr="00AF4661">
        <w:rPr>
          <w:rFonts w:ascii="Times New Roman" w:hAnsi="Times New Roman"/>
          <w:sz w:val="28"/>
          <w:szCs w:val="28"/>
        </w:rPr>
        <w:t>- вертикальный анализ: позволяет определить структуру итоговых пок</w:t>
      </w:r>
      <w:r w:rsidRPr="00AF4661">
        <w:rPr>
          <w:rFonts w:ascii="Times New Roman" w:hAnsi="Times New Roman"/>
          <w:sz w:val="28"/>
          <w:szCs w:val="28"/>
        </w:rPr>
        <w:t>а</w:t>
      </w:r>
      <w:r w:rsidRPr="00AF4661">
        <w:rPr>
          <w:rFonts w:ascii="Times New Roman" w:hAnsi="Times New Roman"/>
          <w:sz w:val="28"/>
          <w:szCs w:val="28"/>
        </w:rPr>
        <w:t>зателей с выявлением влияния каждой позиции отчетности на результаты в ц</w:t>
      </w:r>
      <w:r w:rsidRPr="00AF4661">
        <w:rPr>
          <w:rFonts w:ascii="Times New Roman" w:hAnsi="Times New Roman"/>
          <w:sz w:val="28"/>
          <w:szCs w:val="28"/>
        </w:rPr>
        <w:t>е</w:t>
      </w:r>
      <w:r w:rsidRPr="00AF4661">
        <w:rPr>
          <w:rFonts w:ascii="Times New Roman" w:hAnsi="Times New Roman"/>
          <w:sz w:val="28"/>
          <w:szCs w:val="28"/>
        </w:rPr>
        <w:t>лом;</w:t>
      </w:r>
    </w:p>
    <w:p w:rsidR="00AF4661" w:rsidRPr="00AF4661" w:rsidRDefault="00AF4661" w:rsidP="00AF4661">
      <w:pPr>
        <w:spacing w:after="0" w:line="360" w:lineRule="auto"/>
        <w:ind w:firstLine="709"/>
        <w:contextualSpacing/>
        <w:jc w:val="both"/>
        <w:rPr>
          <w:rFonts w:ascii="Times New Roman" w:hAnsi="Times New Roman"/>
          <w:sz w:val="28"/>
          <w:szCs w:val="28"/>
        </w:rPr>
      </w:pPr>
      <w:r w:rsidRPr="00AF4661">
        <w:rPr>
          <w:rFonts w:ascii="Times New Roman" w:hAnsi="Times New Roman"/>
          <w:sz w:val="28"/>
          <w:szCs w:val="28"/>
        </w:rPr>
        <w:t>- трендовый анализ, характеризующий сравнение каждой позиции отче</w:t>
      </w:r>
      <w:r w:rsidRPr="00AF4661">
        <w:rPr>
          <w:rFonts w:ascii="Times New Roman" w:hAnsi="Times New Roman"/>
          <w:sz w:val="28"/>
          <w:szCs w:val="28"/>
        </w:rPr>
        <w:t>т</w:t>
      </w:r>
      <w:r w:rsidRPr="00AF4661">
        <w:rPr>
          <w:rFonts w:ascii="Times New Roman" w:hAnsi="Times New Roman"/>
          <w:sz w:val="28"/>
          <w:szCs w:val="28"/>
        </w:rPr>
        <w:t>ности с позициями ряда предшествующих периодов и позволяющий определить основную тенденцию динамики анализируемых показателей в будущем;</w:t>
      </w:r>
    </w:p>
    <w:p w:rsidR="00AF4661" w:rsidRPr="00AF4661" w:rsidRDefault="00AF4661" w:rsidP="00AF4661">
      <w:pPr>
        <w:spacing w:after="0" w:line="360" w:lineRule="auto"/>
        <w:ind w:firstLine="709"/>
        <w:contextualSpacing/>
        <w:jc w:val="both"/>
        <w:rPr>
          <w:rFonts w:ascii="Times New Roman" w:hAnsi="Times New Roman"/>
          <w:sz w:val="28"/>
          <w:szCs w:val="28"/>
        </w:rPr>
      </w:pPr>
      <w:r w:rsidRPr="00AF4661">
        <w:rPr>
          <w:rFonts w:ascii="Times New Roman" w:hAnsi="Times New Roman"/>
          <w:sz w:val="28"/>
          <w:szCs w:val="28"/>
        </w:rPr>
        <w:t>- анализ относительных показателей (коэффициентный): предполагает расчет отношений данных бухгалтерской отчетности, определение взаимосвязи показателей;</w:t>
      </w:r>
    </w:p>
    <w:p w:rsidR="00AF4661" w:rsidRPr="00AF4661" w:rsidRDefault="00AF4661" w:rsidP="00AF4661">
      <w:pPr>
        <w:spacing w:after="0" w:line="360" w:lineRule="auto"/>
        <w:ind w:firstLine="709"/>
        <w:contextualSpacing/>
        <w:jc w:val="both"/>
        <w:rPr>
          <w:rFonts w:ascii="Times New Roman" w:hAnsi="Times New Roman"/>
          <w:sz w:val="28"/>
          <w:szCs w:val="28"/>
        </w:rPr>
      </w:pPr>
      <w:r w:rsidRPr="00AF4661">
        <w:rPr>
          <w:rFonts w:ascii="Times New Roman" w:hAnsi="Times New Roman"/>
          <w:sz w:val="28"/>
          <w:szCs w:val="28"/>
        </w:rPr>
        <w:t>- сравнительный (пространственный) анализ – проводится кА на основе внутрихозяйственного анализа сводных показателей отчетности по отдельным позициям организации за прошлые периоды, так и на основе их сравнения с п</w:t>
      </w:r>
      <w:r w:rsidRPr="00AF4661">
        <w:rPr>
          <w:rFonts w:ascii="Times New Roman" w:hAnsi="Times New Roman"/>
          <w:sz w:val="28"/>
          <w:szCs w:val="28"/>
        </w:rPr>
        <w:t>о</w:t>
      </w:r>
      <w:r w:rsidRPr="00AF4661">
        <w:rPr>
          <w:rFonts w:ascii="Times New Roman" w:hAnsi="Times New Roman"/>
          <w:sz w:val="28"/>
          <w:szCs w:val="28"/>
        </w:rPr>
        <w:t>зициями конкурентов, с плановыми показателями, со среднеотраслевыми и средними хозяйственными данными;</w:t>
      </w:r>
    </w:p>
    <w:p w:rsidR="00AF4661" w:rsidRPr="00AF4661" w:rsidRDefault="00AF4661" w:rsidP="00AF4661">
      <w:pPr>
        <w:spacing w:after="0" w:line="360" w:lineRule="auto"/>
        <w:ind w:firstLine="709"/>
        <w:contextualSpacing/>
        <w:jc w:val="both"/>
        <w:rPr>
          <w:rFonts w:ascii="Times New Roman" w:hAnsi="Times New Roman"/>
          <w:sz w:val="28"/>
          <w:szCs w:val="28"/>
        </w:rPr>
      </w:pPr>
      <w:r w:rsidRPr="00AF4661">
        <w:rPr>
          <w:rFonts w:ascii="Times New Roman" w:hAnsi="Times New Roman"/>
          <w:sz w:val="28"/>
          <w:szCs w:val="28"/>
        </w:rPr>
        <w:lastRenderedPageBreak/>
        <w:t>- факторный анализ – анализ влияния отдельных факторов на результ</w:t>
      </w:r>
      <w:r w:rsidRPr="00AF4661">
        <w:rPr>
          <w:rFonts w:ascii="Times New Roman" w:hAnsi="Times New Roman"/>
          <w:sz w:val="28"/>
          <w:szCs w:val="28"/>
        </w:rPr>
        <w:t>а</w:t>
      </w:r>
      <w:r w:rsidRPr="00AF4661">
        <w:rPr>
          <w:rFonts w:ascii="Times New Roman" w:hAnsi="Times New Roman"/>
          <w:sz w:val="28"/>
          <w:szCs w:val="28"/>
        </w:rPr>
        <w:t>тивный показатель с помощью детерминированных  или стохастических при</w:t>
      </w:r>
      <w:r w:rsidRPr="00AF4661">
        <w:rPr>
          <w:rFonts w:ascii="Times New Roman" w:hAnsi="Times New Roman"/>
          <w:sz w:val="28"/>
          <w:szCs w:val="28"/>
        </w:rPr>
        <w:t>е</w:t>
      </w:r>
      <w:r w:rsidRPr="00AF4661">
        <w:rPr>
          <w:rFonts w:ascii="Times New Roman" w:hAnsi="Times New Roman"/>
          <w:sz w:val="28"/>
          <w:szCs w:val="28"/>
        </w:rPr>
        <w:t xml:space="preserve">мов исследования [20, с. 165]. </w:t>
      </w:r>
    </w:p>
    <w:p w:rsidR="00AF4661" w:rsidRPr="00AF4661" w:rsidRDefault="00AF4661" w:rsidP="00AF4661">
      <w:pPr>
        <w:spacing w:after="0" w:line="360" w:lineRule="auto"/>
        <w:ind w:firstLine="709"/>
        <w:contextualSpacing/>
        <w:jc w:val="both"/>
        <w:rPr>
          <w:rFonts w:ascii="Times New Roman" w:hAnsi="Times New Roman"/>
          <w:color w:val="000000"/>
          <w:sz w:val="28"/>
          <w:szCs w:val="28"/>
          <w:shd w:val="clear" w:color="auto" w:fill="FFFFFF"/>
        </w:rPr>
      </w:pPr>
      <w:r w:rsidRPr="00AF4661">
        <w:rPr>
          <w:rFonts w:ascii="Times New Roman" w:hAnsi="Times New Roman"/>
          <w:color w:val="000000"/>
          <w:sz w:val="28"/>
          <w:szCs w:val="28"/>
          <w:shd w:val="clear" w:color="auto" w:fill="FFFFFF"/>
        </w:rPr>
        <w:t>Оценка финансового состояния является одним из эффективных способов оценки текущего положения, который отражает мгновенное состояние хозяйс</w:t>
      </w:r>
      <w:r w:rsidRPr="00AF4661">
        <w:rPr>
          <w:rFonts w:ascii="Times New Roman" w:hAnsi="Times New Roman"/>
          <w:color w:val="000000"/>
          <w:sz w:val="28"/>
          <w:szCs w:val="28"/>
          <w:shd w:val="clear" w:color="auto" w:fill="FFFFFF"/>
        </w:rPr>
        <w:t>т</w:t>
      </w:r>
      <w:r w:rsidRPr="00AF4661">
        <w:rPr>
          <w:rFonts w:ascii="Times New Roman" w:hAnsi="Times New Roman"/>
          <w:color w:val="000000"/>
          <w:sz w:val="28"/>
          <w:szCs w:val="28"/>
          <w:shd w:val="clear" w:color="auto" w:fill="FFFFFF"/>
        </w:rPr>
        <w:t>венной ситуации и позволяет выделить наиболее сложные проблемы управл</w:t>
      </w:r>
      <w:r w:rsidRPr="00AF4661">
        <w:rPr>
          <w:rFonts w:ascii="Times New Roman" w:hAnsi="Times New Roman"/>
          <w:color w:val="000000"/>
          <w:sz w:val="28"/>
          <w:szCs w:val="28"/>
          <w:shd w:val="clear" w:color="auto" w:fill="FFFFFF"/>
        </w:rPr>
        <w:t>е</w:t>
      </w:r>
      <w:r w:rsidRPr="00AF4661">
        <w:rPr>
          <w:rFonts w:ascii="Times New Roman" w:hAnsi="Times New Roman"/>
          <w:color w:val="000000"/>
          <w:sz w:val="28"/>
          <w:szCs w:val="28"/>
          <w:shd w:val="clear" w:color="auto" w:fill="FFFFFF"/>
        </w:rPr>
        <w:t>ния имеющимися ресурсами и таким образом минимизировать усилия по пр</w:t>
      </w:r>
      <w:r w:rsidRPr="00AF4661">
        <w:rPr>
          <w:rFonts w:ascii="Times New Roman" w:hAnsi="Times New Roman"/>
          <w:color w:val="000000"/>
          <w:sz w:val="28"/>
          <w:szCs w:val="28"/>
          <w:shd w:val="clear" w:color="auto" w:fill="FFFFFF"/>
        </w:rPr>
        <w:t>и</w:t>
      </w:r>
      <w:r w:rsidRPr="00AF4661">
        <w:rPr>
          <w:rFonts w:ascii="Times New Roman" w:hAnsi="Times New Roman"/>
          <w:color w:val="000000"/>
          <w:sz w:val="28"/>
          <w:szCs w:val="28"/>
          <w:shd w:val="clear" w:color="auto" w:fill="FFFFFF"/>
        </w:rPr>
        <w:t>ведению в соответствие целей и ресурсов организации с потребностями и во</w:t>
      </w:r>
      <w:r w:rsidRPr="00AF4661">
        <w:rPr>
          <w:rFonts w:ascii="Times New Roman" w:hAnsi="Times New Roman"/>
          <w:color w:val="000000"/>
          <w:sz w:val="28"/>
          <w:szCs w:val="28"/>
          <w:shd w:val="clear" w:color="auto" w:fill="FFFFFF"/>
        </w:rPr>
        <w:t>з</w:t>
      </w:r>
      <w:r w:rsidRPr="00AF4661">
        <w:rPr>
          <w:rFonts w:ascii="Times New Roman" w:hAnsi="Times New Roman"/>
          <w:color w:val="000000"/>
          <w:sz w:val="28"/>
          <w:szCs w:val="28"/>
          <w:shd w:val="clear" w:color="auto" w:fill="FFFFFF"/>
        </w:rPr>
        <w:t>можностями сложившегося рынка. Для этого нужна постоянная деловая осв</w:t>
      </w:r>
      <w:r w:rsidRPr="00AF4661">
        <w:rPr>
          <w:rFonts w:ascii="Times New Roman" w:hAnsi="Times New Roman"/>
          <w:color w:val="000000"/>
          <w:sz w:val="28"/>
          <w:szCs w:val="28"/>
          <w:shd w:val="clear" w:color="auto" w:fill="FFFFFF"/>
        </w:rPr>
        <w:t>е</w:t>
      </w:r>
      <w:r w:rsidRPr="00AF4661">
        <w:rPr>
          <w:rFonts w:ascii="Times New Roman" w:hAnsi="Times New Roman"/>
          <w:color w:val="000000"/>
          <w:sz w:val="28"/>
          <w:szCs w:val="28"/>
          <w:shd w:val="clear" w:color="auto" w:fill="FFFFFF"/>
        </w:rPr>
        <w:t>домленность по соответствующим вопросам, которая является результатом о</w:t>
      </w:r>
      <w:r w:rsidRPr="00AF4661">
        <w:rPr>
          <w:rFonts w:ascii="Times New Roman" w:hAnsi="Times New Roman"/>
          <w:color w:val="000000"/>
          <w:sz w:val="28"/>
          <w:szCs w:val="28"/>
          <w:shd w:val="clear" w:color="auto" w:fill="FFFFFF"/>
        </w:rPr>
        <w:t>т</w:t>
      </w:r>
      <w:r w:rsidRPr="00AF4661">
        <w:rPr>
          <w:rFonts w:ascii="Times New Roman" w:hAnsi="Times New Roman"/>
          <w:color w:val="000000"/>
          <w:sz w:val="28"/>
          <w:szCs w:val="28"/>
          <w:shd w:val="clear" w:color="auto" w:fill="FFFFFF"/>
        </w:rPr>
        <w:t>бора, оценки, анализа и интерпретации финансовой отчетности.</w:t>
      </w:r>
    </w:p>
    <w:p w:rsidR="00AF4661" w:rsidRPr="00AF4661" w:rsidRDefault="00AF4661" w:rsidP="00AF4661">
      <w:pPr>
        <w:spacing w:after="0" w:line="360" w:lineRule="auto"/>
        <w:ind w:firstLine="720"/>
        <w:jc w:val="both"/>
        <w:rPr>
          <w:rFonts w:ascii="Times New Roman" w:hAnsi="Times New Roman"/>
          <w:color w:val="000000"/>
          <w:sz w:val="28"/>
          <w:szCs w:val="28"/>
          <w:shd w:val="clear" w:color="auto" w:fill="FFFFFF"/>
        </w:rPr>
      </w:pPr>
      <w:r w:rsidRPr="00AF4661">
        <w:rPr>
          <w:rFonts w:ascii="Times New Roman" w:hAnsi="Times New Roman"/>
          <w:color w:val="000000"/>
          <w:sz w:val="28"/>
          <w:szCs w:val="28"/>
          <w:shd w:val="clear" w:color="auto" w:fill="FFFFFF"/>
        </w:rPr>
        <w:t>К основным задачам комплексного анализа финансового состояния пре</w:t>
      </w:r>
      <w:r w:rsidRPr="00AF4661">
        <w:rPr>
          <w:rFonts w:ascii="Times New Roman" w:hAnsi="Times New Roman"/>
          <w:color w:val="000000"/>
          <w:sz w:val="28"/>
          <w:szCs w:val="28"/>
          <w:shd w:val="clear" w:color="auto" w:fill="FFFFFF"/>
        </w:rPr>
        <w:t>д</w:t>
      </w:r>
      <w:r w:rsidRPr="00AF4661">
        <w:rPr>
          <w:rFonts w:ascii="Times New Roman" w:hAnsi="Times New Roman"/>
          <w:color w:val="000000"/>
          <w:sz w:val="28"/>
          <w:szCs w:val="28"/>
          <w:shd w:val="clear" w:color="auto" w:fill="FFFFFF"/>
        </w:rPr>
        <w:t>приятия относятся:</w:t>
      </w:r>
    </w:p>
    <w:p w:rsidR="00AF4661" w:rsidRPr="00AF4661" w:rsidRDefault="00AF4661" w:rsidP="00AF4661">
      <w:pPr>
        <w:spacing w:after="0" w:line="360" w:lineRule="auto"/>
        <w:ind w:firstLine="720"/>
        <w:jc w:val="both"/>
        <w:rPr>
          <w:rFonts w:ascii="Times New Roman" w:hAnsi="Times New Roman"/>
          <w:color w:val="000000"/>
          <w:sz w:val="28"/>
          <w:szCs w:val="28"/>
          <w:shd w:val="clear" w:color="auto" w:fill="FFFFFF"/>
        </w:rPr>
      </w:pPr>
      <w:r w:rsidRPr="00AF4661">
        <w:rPr>
          <w:rFonts w:ascii="Times New Roman" w:hAnsi="Times New Roman"/>
          <w:color w:val="000000"/>
          <w:sz w:val="28"/>
          <w:szCs w:val="28"/>
          <w:shd w:val="clear" w:color="auto" w:fill="FFFFFF"/>
        </w:rPr>
        <w:t>- оценка динамики структуры и состава активов, их состояния и движ</w:t>
      </w:r>
      <w:r w:rsidRPr="00AF4661">
        <w:rPr>
          <w:rFonts w:ascii="Times New Roman" w:hAnsi="Times New Roman"/>
          <w:color w:val="000000"/>
          <w:sz w:val="28"/>
          <w:szCs w:val="28"/>
          <w:shd w:val="clear" w:color="auto" w:fill="FFFFFF"/>
        </w:rPr>
        <w:t>е</w:t>
      </w:r>
      <w:r w:rsidRPr="00AF4661">
        <w:rPr>
          <w:rFonts w:ascii="Times New Roman" w:hAnsi="Times New Roman"/>
          <w:color w:val="000000"/>
          <w:sz w:val="28"/>
          <w:szCs w:val="28"/>
          <w:shd w:val="clear" w:color="auto" w:fill="FFFFFF"/>
        </w:rPr>
        <w:t>ния;</w:t>
      </w:r>
    </w:p>
    <w:p w:rsidR="00AF4661" w:rsidRPr="00AF4661" w:rsidRDefault="00AF4661" w:rsidP="00AF4661">
      <w:pPr>
        <w:spacing w:after="0" w:line="360" w:lineRule="auto"/>
        <w:ind w:firstLine="720"/>
        <w:jc w:val="both"/>
        <w:rPr>
          <w:rFonts w:ascii="Times New Roman" w:hAnsi="Times New Roman"/>
          <w:color w:val="000000"/>
          <w:sz w:val="28"/>
          <w:szCs w:val="28"/>
          <w:shd w:val="clear" w:color="auto" w:fill="FFFFFF"/>
        </w:rPr>
      </w:pPr>
      <w:r w:rsidRPr="00AF4661">
        <w:rPr>
          <w:rFonts w:ascii="Times New Roman" w:hAnsi="Times New Roman"/>
          <w:color w:val="000000"/>
          <w:sz w:val="28"/>
          <w:szCs w:val="28"/>
          <w:shd w:val="clear" w:color="auto" w:fill="FFFFFF"/>
        </w:rPr>
        <w:t>- оценка динамики структуры и состава источников собственного и зае</w:t>
      </w:r>
      <w:r w:rsidRPr="00AF4661">
        <w:rPr>
          <w:rFonts w:ascii="Times New Roman" w:hAnsi="Times New Roman"/>
          <w:color w:val="000000"/>
          <w:sz w:val="28"/>
          <w:szCs w:val="28"/>
          <w:shd w:val="clear" w:color="auto" w:fill="FFFFFF"/>
        </w:rPr>
        <w:t>м</w:t>
      </w:r>
      <w:r w:rsidRPr="00AF4661">
        <w:rPr>
          <w:rFonts w:ascii="Times New Roman" w:hAnsi="Times New Roman"/>
          <w:color w:val="000000"/>
          <w:sz w:val="28"/>
          <w:szCs w:val="28"/>
          <w:shd w:val="clear" w:color="auto" w:fill="FFFFFF"/>
        </w:rPr>
        <w:t>ного капитала, их состояния и изменения;</w:t>
      </w:r>
    </w:p>
    <w:p w:rsidR="00AF4661" w:rsidRPr="00AF4661" w:rsidRDefault="00AF4661" w:rsidP="00AF4661">
      <w:pPr>
        <w:spacing w:after="0" w:line="360" w:lineRule="auto"/>
        <w:ind w:firstLine="720"/>
        <w:jc w:val="both"/>
        <w:rPr>
          <w:rFonts w:ascii="Times New Roman" w:hAnsi="Times New Roman"/>
          <w:color w:val="000000"/>
          <w:sz w:val="28"/>
          <w:szCs w:val="28"/>
          <w:shd w:val="clear" w:color="auto" w:fill="FFFFFF"/>
        </w:rPr>
      </w:pPr>
      <w:r w:rsidRPr="00AF4661">
        <w:rPr>
          <w:rFonts w:ascii="Times New Roman" w:hAnsi="Times New Roman"/>
          <w:color w:val="000000"/>
          <w:sz w:val="28"/>
          <w:szCs w:val="28"/>
          <w:shd w:val="clear" w:color="auto" w:fill="FFFFFF"/>
        </w:rPr>
        <w:t>-оценка платежеспособности хозяйствующих субъектов и оценка ли-квидности баланса;</w:t>
      </w:r>
    </w:p>
    <w:p w:rsidR="00AF4661" w:rsidRPr="00AF4661" w:rsidRDefault="00AF4661" w:rsidP="00AF4661">
      <w:pPr>
        <w:spacing w:after="0" w:line="360" w:lineRule="auto"/>
        <w:ind w:firstLine="720"/>
        <w:jc w:val="both"/>
        <w:rPr>
          <w:rFonts w:ascii="Times New Roman" w:hAnsi="Times New Roman"/>
          <w:color w:val="000000"/>
          <w:sz w:val="28"/>
          <w:szCs w:val="28"/>
          <w:shd w:val="clear" w:color="auto" w:fill="FFFFFF"/>
        </w:rPr>
      </w:pPr>
      <w:r w:rsidRPr="00AF4661">
        <w:rPr>
          <w:rFonts w:ascii="Times New Roman" w:hAnsi="Times New Roman"/>
          <w:color w:val="000000"/>
          <w:sz w:val="28"/>
          <w:szCs w:val="28"/>
          <w:shd w:val="clear" w:color="auto" w:fill="FFFFFF"/>
        </w:rPr>
        <w:t>- анализ абсолютных и относительных показателей финансовой устойч</w:t>
      </w:r>
      <w:r w:rsidRPr="00AF4661">
        <w:rPr>
          <w:rFonts w:ascii="Times New Roman" w:hAnsi="Times New Roman"/>
          <w:color w:val="000000"/>
          <w:sz w:val="28"/>
          <w:szCs w:val="28"/>
          <w:shd w:val="clear" w:color="auto" w:fill="FFFFFF"/>
        </w:rPr>
        <w:t>и</w:t>
      </w:r>
      <w:r w:rsidRPr="00AF4661">
        <w:rPr>
          <w:rFonts w:ascii="Times New Roman" w:hAnsi="Times New Roman"/>
          <w:color w:val="000000"/>
          <w:sz w:val="28"/>
          <w:szCs w:val="28"/>
          <w:shd w:val="clear" w:color="auto" w:fill="FFFFFF"/>
        </w:rPr>
        <w:t>вости предприятия, оценка изменения ее уровня;</w:t>
      </w:r>
    </w:p>
    <w:p w:rsidR="00AF4661" w:rsidRPr="00AF4661" w:rsidRDefault="00AF4661" w:rsidP="00AF4661">
      <w:pPr>
        <w:spacing w:after="0" w:line="360" w:lineRule="auto"/>
        <w:ind w:firstLine="720"/>
        <w:jc w:val="both"/>
        <w:rPr>
          <w:color w:val="000000"/>
          <w:sz w:val="28"/>
          <w:szCs w:val="28"/>
          <w:shd w:val="clear" w:color="auto" w:fill="FFFFFF"/>
        </w:rPr>
      </w:pPr>
      <w:r w:rsidRPr="00AF4661">
        <w:rPr>
          <w:rFonts w:ascii="Times New Roman" w:hAnsi="Times New Roman"/>
          <w:color w:val="000000"/>
          <w:sz w:val="28"/>
          <w:szCs w:val="28"/>
          <w:shd w:val="clear" w:color="auto" w:fill="FFFFFF"/>
        </w:rPr>
        <w:t>- оценка эффективности использования средств и ресурсов предприятия.</w:t>
      </w:r>
    </w:p>
    <w:p w:rsidR="00AF4661" w:rsidRPr="00AF4661" w:rsidRDefault="00AF4661" w:rsidP="00AF4661">
      <w:pPr>
        <w:spacing w:after="0" w:line="360" w:lineRule="auto"/>
        <w:ind w:firstLine="720"/>
        <w:jc w:val="both"/>
        <w:rPr>
          <w:rFonts w:ascii="Times New Roman" w:hAnsi="Times New Roman"/>
          <w:color w:val="000000"/>
          <w:sz w:val="28"/>
          <w:szCs w:val="28"/>
          <w:shd w:val="clear" w:color="auto" w:fill="FFFFFF"/>
        </w:rPr>
      </w:pPr>
      <w:r w:rsidRPr="00AF4661">
        <w:rPr>
          <w:rFonts w:ascii="Times New Roman" w:hAnsi="Times New Roman"/>
          <w:color w:val="000000"/>
          <w:sz w:val="28"/>
          <w:szCs w:val="28"/>
          <w:shd w:val="clear" w:color="auto" w:fill="FFFFFF"/>
        </w:rPr>
        <w:t>Таким образом, главная цель финансовой деятельности предприятия св</w:t>
      </w:r>
      <w:r w:rsidRPr="00AF4661">
        <w:rPr>
          <w:rFonts w:ascii="Times New Roman" w:hAnsi="Times New Roman"/>
          <w:color w:val="000000"/>
          <w:sz w:val="28"/>
          <w:szCs w:val="28"/>
          <w:shd w:val="clear" w:color="auto" w:fill="FFFFFF"/>
        </w:rPr>
        <w:t>о</w:t>
      </w:r>
      <w:r w:rsidRPr="00AF4661">
        <w:rPr>
          <w:rFonts w:ascii="Times New Roman" w:hAnsi="Times New Roman"/>
          <w:color w:val="000000"/>
          <w:sz w:val="28"/>
          <w:szCs w:val="28"/>
          <w:shd w:val="clear" w:color="auto" w:fill="FFFFFF"/>
        </w:rPr>
        <w:t>дится к одной стратегической задаче - увеличению активов. Для этого оно должно постоянно поддерживать платежеспособность и финансовую устойч</w:t>
      </w:r>
      <w:r w:rsidRPr="00AF4661">
        <w:rPr>
          <w:rFonts w:ascii="Times New Roman" w:hAnsi="Times New Roman"/>
          <w:color w:val="000000"/>
          <w:sz w:val="28"/>
          <w:szCs w:val="28"/>
          <w:shd w:val="clear" w:color="auto" w:fill="FFFFFF"/>
        </w:rPr>
        <w:t>и</w:t>
      </w:r>
      <w:r w:rsidRPr="00AF4661">
        <w:rPr>
          <w:rFonts w:ascii="Times New Roman" w:hAnsi="Times New Roman"/>
          <w:color w:val="000000"/>
          <w:sz w:val="28"/>
          <w:szCs w:val="28"/>
          <w:shd w:val="clear" w:color="auto" w:fill="FFFFFF"/>
        </w:rPr>
        <w:t>вость, а также оптимальную структуру актива и пассива [21, с. 179].</w:t>
      </w:r>
    </w:p>
    <w:p w:rsidR="00AF4661" w:rsidRPr="00AF4661" w:rsidRDefault="00AF4661" w:rsidP="00AF4661">
      <w:pPr>
        <w:spacing w:after="0" w:line="360" w:lineRule="auto"/>
        <w:ind w:firstLine="709"/>
        <w:contextualSpacing/>
        <w:jc w:val="both"/>
        <w:rPr>
          <w:rFonts w:ascii="Times New Roman" w:hAnsi="Times New Roman"/>
          <w:sz w:val="28"/>
          <w:szCs w:val="28"/>
        </w:rPr>
      </w:pPr>
    </w:p>
    <w:p w:rsidR="00AF4661" w:rsidRDefault="00AF4661" w:rsidP="00AF4661">
      <w:pPr>
        <w:spacing w:after="0" w:line="360" w:lineRule="auto"/>
        <w:ind w:firstLine="709"/>
        <w:contextualSpacing/>
        <w:jc w:val="both"/>
        <w:rPr>
          <w:rFonts w:ascii="Times New Roman" w:hAnsi="Times New Roman"/>
          <w:sz w:val="28"/>
          <w:szCs w:val="28"/>
        </w:rPr>
      </w:pPr>
    </w:p>
    <w:p w:rsidR="00AF4661" w:rsidRPr="00AF4661" w:rsidRDefault="00AF4661" w:rsidP="00AF4661">
      <w:pPr>
        <w:keepNext/>
        <w:keepLines/>
        <w:tabs>
          <w:tab w:val="left" w:pos="1474"/>
        </w:tabs>
        <w:suppressAutoHyphens/>
        <w:spacing w:after="0" w:line="360" w:lineRule="auto"/>
        <w:jc w:val="center"/>
        <w:rPr>
          <w:rFonts w:ascii="Times New Roman" w:hAnsi="Times New Roman"/>
          <w:b/>
          <w:sz w:val="28"/>
          <w:szCs w:val="28"/>
          <w:lang w:eastAsia="ru-RU"/>
        </w:rPr>
      </w:pPr>
      <w:r w:rsidRPr="00AF4661">
        <w:rPr>
          <w:rFonts w:ascii="Times New Roman" w:hAnsi="Times New Roman"/>
          <w:b/>
          <w:sz w:val="28"/>
          <w:szCs w:val="28"/>
          <w:lang w:eastAsia="ru-RU"/>
        </w:rPr>
        <w:t xml:space="preserve">1.2 Информационная база </w:t>
      </w:r>
      <w:r>
        <w:rPr>
          <w:rFonts w:ascii="Times New Roman" w:hAnsi="Times New Roman"/>
          <w:b/>
          <w:sz w:val="28"/>
          <w:szCs w:val="28"/>
          <w:lang w:eastAsia="ru-RU"/>
        </w:rPr>
        <w:t>оценки</w:t>
      </w:r>
      <w:r w:rsidRPr="00AF4661">
        <w:rPr>
          <w:rFonts w:ascii="Times New Roman" w:hAnsi="Times New Roman"/>
          <w:b/>
          <w:sz w:val="28"/>
          <w:szCs w:val="28"/>
          <w:lang w:eastAsia="ru-RU"/>
        </w:rPr>
        <w:t xml:space="preserve">  финансового состояния </w:t>
      </w:r>
      <w:r w:rsidRPr="00AF4661">
        <w:rPr>
          <w:rFonts w:ascii="Times New Roman" w:hAnsi="Times New Roman"/>
          <w:b/>
          <w:color w:val="000000"/>
          <w:sz w:val="28"/>
          <w:szCs w:val="28"/>
          <w:lang w:eastAsia="ru-RU"/>
        </w:rPr>
        <w:t xml:space="preserve">организации </w:t>
      </w:r>
    </w:p>
    <w:p w:rsidR="00AF4661" w:rsidRPr="00AF4661" w:rsidRDefault="00AF4661" w:rsidP="00AF4661">
      <w:pPr>
        <w:spacing w:after="0" w:line="360" w:lineRule="auto"/>
        <w:ind w:firstLine="720"/>
        <w:jc w:val="both"/>
        <w:rPr>
          <w:color w:val="000000"/>
          <w:sz w:val="28"/>
          <w:szCs w:val="28"/>
        </w:rPr>
      </w:pPr>
    </w:p>
    <w:p w:rsidR="00AF4661" w:rsidRPr="00AF4661" w:rsidRDefault="00AF4661" w:rsidP="00AF4661">
      <w:pPr>
        <w:shd w:val="clear" w:color="auto" w:fill="FFFFFF"/>
        <w:spacing w:after="0" w:line="360" w:lineRule="auto"/>
        <w:ind w:firstLine="720"/>
        <w:jc w:val="both"/>
        <w:rPr>
          <w:rFonts w:ascii="Times New Roman" w:hAnsi="Times New Roman"/>
          <w:color w:val="000000"/>
          <w:sz w:val="28"/>
          <w:szCs w:val="28"/>
        </w:rPr>
      </w:pPr>
      <w:r w:rsidRPr="00AF4661">
        <w:rPr>
          <w:rFonts w:ascii="Times New Roman" w:hAnsi="Times New Roman"/>
          <w:color w:val="000000"/>
          <w:sz w:val="28"/>
          <w:szCs w:val="28"/>
        </w:rPr>
        <w:lastRenderedPageBreak/>
        <w:t>Информационной базой финансового анализа являются данные бухга</w:t>
      </w:r>
      <w:r w:rsidRPr="00AF4661">
        <w:rPr>
          <w:rFonts w:ascii="Times New Roman" w:hAnsi="Times New Roman"/>
          <w:color w:val="000000"/>
          <w:sz w:val="28"/>
          <w:szCs w:val="28"/>
        </w:rPr>
        <w:t>л</w:t>
      </w:r>
      <w:r w:rsidRPr="00AF4661">
        <w:rPr>
          <w:rFonts w:ascii="Times New Roman" w:hAnsi="Times New Roman"/>
          <w:color w:val="000000"/>
          <w:sz w:val="28"/>
          <w:szCs w:val="28"/>
        </w:rPr>
        <w:t>терского учета и отчетности, изучение которых позволяет оценить финансовое положение организации, изменения, происходящие в ее активах и пассивах, убедиться в наличии прибылей и убытков, выявить перспективы развития.</w:t>
      </w:r>
    </w:p>
    <w:p w:rsidR="00AF4661" w:rsidRPr="00AF4661" w:rsidRDefault="00AF4661" w:rsidP="00AF4661">
      <w:pPr>
        <w:shd w:val="clear" w:color="auto" w:fill="FFFFFF"/>
        <w:spacing w:after="0" w:line="360" w:lineRule="auto"/>
        <w:ind w:firstLine="720"/>
        <w:jc w:val="both"/>
        <w:rPr>
          <w:rFonts w:ascii="Times New Roman" w:hAnsi="Times New Roman"/>
          <w:color w:val="000000"/>
          <w:sz w:val="28"/>
          <w:szCs w:val="28"/>
        </w:rPr>
      </w:pPr>
      <w:r w:rsidRPr="00AF4661">
        <w:rPr>
          <w:rFonts w:ascii="Times New Roman" w:hAnsi="Times New Roman"/>
          <w:color w:val="000000"/>
          <w:sz w:val="28"/>
          <w:szCs w:val="28"/>
        </w:rPr>
        <w:t>Источниками информации для анализа финансового состояния являются бухгалтерский баланс и приложения к нему, статистическая и оперативная о</w:t>
      </w:r>
      <w:r w:rsidRPr="00AF4661">
        <w:rPr>
          <w:rFonts w:ascii="Times New Roman" w:hAnsi="Times New Roman"/>
          <w:color w:val="000000"/>
          <w:sz w:val="28"/>
          <w:szCs w:val="28"/>
        </w:rPr>
        <w:t>т</w:t>
      </w:r>
      <w:r w:rsidRPr="00AF4661">
        <w:rPr>
          <w:rFonts w:ascii="Times New Roman" w:hAnsi="Times New Roman"/>
          <w:color w:val="000000"/>
          <w:sz w:val="28"/>
          <w:szCs w:val="28"/>
        </w:rPr>
        <w:t>четность. Для анализа и планирования используются нормативы, действующие в хозяйствующем субъекте. Каждый хозяйствующий субъект разрабатывает свои плановые показатели, нормы, нормативы, тарифы и лимиты, систему их оценки и регулирования финансовой деятельности. Эта информация составляет его коммерческую тайну, а иногда и ноу-хау [20, с. 104].</w:t>
      </w:r>
    </w:p>
    <w:p w:rsidR="00AF4661" w:rsidRPr="00AF4661" w:rsidRDefault="00AF4661" w:rsidP="00AF4661">
      <w:pPr>
        <w:shd w:val="clear" w:color="auto" w:fill="FFFFFF"/>
        <w:spacing w:after="0" w:line="360" w:lineRule="auto"/>
        <w:ind w:firstLine="720"/>
        <w:jc w:val="both"/>
        <w:rPr>
          <w:rFonts w:ascii="Times New Roman" w:hAnsi="Times New Roman"/>
          <w:color w:val="000000"/>
          <w:sz w:val="28"/>
          <w:szCs w:val="28"/>
        </w:rPr>
      </w:pPr>
      <w:r w:rsidRPr="00AF4661">
        <w:rPr>
          <w:rFonts w:ascii="Times New Roman" w:hAnsi="Times New Roman"/>
          <w:color w:val="000000"/>
          <w:sz w:val="28"/>
          <w:szCs w:val="28"/>
        </w:rPr>
        <w:t>Информационными источниками для расчета показателей и проведения анализа служат годовая и квартальная бухгалтерская отчетность:</w:t>
      </w:r>
    </w:p>
    <w:p w:rsidR="00AF4661" w:rsidRPr="00AF4661" w:rsidRDefault="00AF4661" w:rsidP="00AF4661">
      <w:pPr>
        <w:shd w:val="clear" w:color="auto" w:fill="FFFFFF"/>
        <w:spacing w:after="0" w:line="360" w:lineRule="auto"/>
        <w:ind w:firstLine="720"/>
        <w:jc w:val="both"/>
        <w:rPr>
          <w:rFonts w:ascii="Times New Roman" w:hAnsi="Times New Roman"/>
          <w:color w:val="000000"/>
          <w:sz w:val="28"/>
          <w:szCs w:val="28"/>
        </w:rPr>
      </w:pPr>
      <w:r w:rsidRPr="00AF4661">
        <w:rPr>
          <w:rFonts w:ascii="Times New Roman" w:hAnsi="Times New Roman"/>
          <w:color w:val="000000"/>
          <w:sz w:val="28"/>
          <w:szCs w:val="28"/>
        </w:rPr>
        <w:t>- «Бухгалтерский баланс»,</w:t>
      </w:r>
    </w:p>
    <w:p w:rsidR="00AF4661" w:rsidRPr="00AF4661" w:rsidRDefault="00AF4661" w:rsidP="00AF4661">
      <w:pPr>
        <w:shd w:val="clear" w:color="auto" w:fill="FFFFFF"/>
        <w:spacing w:after="0" w:line="360" w:lineRule="auto"/>
        <w:ind w:firstLine="720"/>
        <w:jc w:val="both"/>
        <w:rPr>
          <w:rFonts w:ascii="Times New Roman" w:hAnsi="Times New Roman"/>
          <w:color w:val="000000"/>
          <w:sz w:val="28"/>
          <w:szCs w:val="28"/>
        </w:rPr>
      </w:pPr>
      <w:r w:rsidRPr="00AF4661">
        <w:rPr>
          <w:rFonts w:ascii="Times New Roman" w:hAnsi="Times New Roman"/>
          <w:color w:val="000000"/>
          <w:sz w:val="28"/>
          <w:szCs w:val="28"/>
        </w:rPr>
        <w:t>- «Отчет о финансовых результатах»,</w:t>
      </w:r>
    </w:p>
    <w:p w:rsidR="00AF4661" w:rsidRPr="00AF4661" w:rsidRDefault="00AF4661" w:rsidP="00AF4661">
      <w:pPr>
        <w:shd w:val="clear" w:color="auto" w:fill="FFFFFF"/>
        <w:spacing w:after="0" w:line="360" w:lineRule="auto"/>
        <w:ind w:firstLine="720"/>
        <w:jc w:val="both"/>
        <w:rPr>
          <w:rFonts w:ascii="Times New Roman" w:hAnsi="Times New Roman"/>
          <w:color w:val="000000"/>
          <w:sz w:val="28"/>
          <w:szCs w:val="28"/>
        </w:rPr>
      </w:pPr>
      <w:r w:rsidRPr="00AF4661">
        <w:rPr>
          <w:rFonts w:ascii="Times New Roman" w:hAnsi="Times New Roman"/>
          <w:color w:val="000000"/>
          <w:sz w:val="28"/>
          <w:szCs w:val="28"/>
        </w:rPr>
        <w:t>- «Отчет о движении капитала»,</w:t>
      </w:r>
    </w:p>
    <w:p w:rsidR="00AF4661" w:rsidRPr="00AF4661" w:rsidRDefault="00AF4661" w:rsidP="00AF4661">
      <w:pPr>
        <w:shd w:val="clear" w:color="auto" w:fill="FFFFFF"/>
        <w:spacing w:after="0" w:line="360" w:lineRule="auto"/>
        <w:ind w:firstLine="720"/>
        <w:jc w:val="both"/>
        <w:rPr>
          <w:rFonts w:ascii="Times New Roman" w:hAnsi="Times New Roman"/>
          <w:color w:val="000000"/>
          <w:sz w:val="28"/>
          <w:szCs w:val="28"/>
        </w:rPr>
      </w:pPr>
      <w:r w:rsidRPr="00AF4661">
        <w:rPr>
          <w:rFonts w:ascii="Times New Roman" w:hAnsi="Times New Roman"/>
          <w:color w:val="000000"/>
          <w:sz w:val="28"/>
          <w:szCs w:val="28"/>
        </w:rPr>
        <w:t>- «Отчет о движении денежных средств»,</w:t>
      </w:r>
    </w:p>
    <w:p w:rsidR="00AF4661" w:rsidRPr="00AF4661" w:rsidRDefault="00AF4661" w:rsidP="00AF4661">
      <w:pPr>
        <w:shd w:val="clear" w:color="auto" w:fill="FFFFFF"/>
        <w:spacing w:after="0" w:line="360" w:lineRule="auto"/>
        <w:ind w:firstLine="720"/>
        <w:jc w:val="both"/>
        <w:rPr>
          <w:rFonts w:ascii="Times New Roman" w:hAnsi="Times New Roman"/>
          <w:color w:val="000000"/>
          <w:sz w:val="28"/>
          <w:szCs w:val="28"/>
        </w:rPr>
      </w:pPr>
      <w:r w:rsidRPr="00AF4661">
        <w:rPr>
          <w:rFonts w:ascii="Times New Roman" w:hAnsi="Times New Roman"/>
          <w:color w:val="000000"/>
          <w:sz w:val="28"/>
          <w:szCs w:val="28"/>
        </w:rPr>
        <w:t>- «Приложение к бухгалтерскому балансу».</w:t>
      </w:r>
    </w:p>
    <w:p w:rsidR="00AF4661" w:rsidRPr="00AF4661" w:rsidRDefault="00AF4661" w:rsidP="00AF4661">
      <w:pPr>
        <w:shd w:val="clear" w:color="auto" w:fill="FFFFFF"/>
        <w:spacing w:after="0" w:line="360" w:lineRule="auto"/>
        <w:ind w:firstLine="720"/>
        <w:jc w:val="both"/>
        <w:rPr>
          <w:rFonts w:ascii="Times New Roman" w:hAnsi="Times New Roman"/>
          <w:color w:val="000000"/>
          <w:sz w:val="28"/>
          <w:szCs w:val="28"/>
        </w:rPr>
      </w:pPr>
      <w:r w:rsidRPr="00AF4661">
        <w:rPr>
          <w:rFonts w:ascii="Times New Roman" w:hAnsi="Times New Roman"/>
          <w:color w:val="000000"/>
          <w:sz w:val="28"/>
          <w:szCs w:val="28"/>
        </w:rPr>
        <w:t>В условиях рыночной экономики бухгалтерская отчетность предприятий является основным средством коммуникации и важнейшим элементом инфо</w:t>
      </w:r>
      <w:r w:rsidRPr="00AF4661">
        <w:rPr>
          <w:rFonts w:ascii="Times New Roman" w:hAnsi="Times New Roman"/>
          <w:color w:val="000000"/>
          <w:sz w:val="28"/>
          <w:szCs w:val="28"/>
        </w:rPr>
        <w:t>р</w:t>
      </w:r>
      <w:r w:rsidRPr="00AF4661">
        <w:rPr>
          <w:rFonts w:ascii="Times New Roman" w:hAnsi="Times New Roman"/>
          <w:color w:val="000000"/>
          <w:sz w:val="28"/>
          <w:szCs w:val="28"/>
        </w:rPr>
        <w:t>мационного обеспечения финансового анализа. Не случайно концепция соста</w:t>
      </w:r>
      <w:r w:rsidRPr="00AF4661">
        <w:rPr>
          <w:rFonts w:ascii="Times New Roman" w:hAnsi="Times New Roman"/>
          <w:color w:val="000000"/>
          <w:sz w:val="28"/>
          <w:szCs w:val="28"/>
        </w:rPr>
        <w:t>в</w:t>
      </w:r>
      <w:r w:rsidRPr="00AF4661">
        <w:rPr>
          <w:rFonts w:ascii="Times New Roman" w:hAnsi="Times New Roman"/>
          <w:color w:val="000000"/>
          <w:sz w:val="28"/>
          <w:szCs w:val="28"/>
        </w:rPr>
        <w:t>ления и публикации отчетности является одной из важнейших в системе н</w:t>
      </w:r>
      <w:r w:rsidRPr="00AF4661">
        <w:rPr>
          <w:rFonts w:ascii="Times New Roman" w:hAnsi="Times New Roman"/>
          <w:color w:val="000000"/>
          <w:sz w:val="28"/>
          <w:szCs w:val="28"/>
        </w:rPr>
        <w:t>а</w:t>
      </w:r>
      <w:r w:rsidRPr="00AF4661">
        <w:rPr>
          <w:rFonts w:ascii="Times New Roman" w:hAnsi="Times New Roman"/>
          <w:color w:val="000000"/>
          <w:sz w:val="28"/>
          <w:szCs w:val="28"/>
        </w:rPr>
        <w:t>циональных стандартов в большинстве экономически развитых стран.</w:t>
      </w:r>
    </w:p>
    <w:p w:rsidR="00AF4661" w:rsidRPr="00AF4661" w:rsidRDefault="00AF4661" w:rsidP="00AF4661">
      <w:pPr>
        <w:shd w:val="clear" w:color="auto" w:fill="FFFFFF"/>
        <w:spacing w:after="0" w:line="360" w:lineRule="auto"/>
        <w:ind w:firstLine="720"/>
        <w:jc w:val="both"/>
        <w:rPr>
          <w:rFonts w:ascii="Times New Roman" w:hAnsi="Times New Roman"/>
          <w:color w:val="000000"/>
          <w:sz w:val="28"/>
          <w:szCs w:val="28"/>
        </w:rPr>
      </w:pPr>
      <w:r w:rsidRPr="00AF4661">
        <w:rPr>
          <w:rFonts w:ascii="Times New Roman" w:hAnsi="Times New Roman"/>
          <w:color w:val="000000"/>
          <w:sz w:val="28"/>
          <w:szCs w:val="28"/>
        </w:rPr>
        <w:t>К исходной информации в экономическом анализе предъявляются опр</w:t>
      </w:r>
      <w:r w:rsidRPr="00AF4661">
        <w:rPr>
          <w:rFonts w:ascii="Times New Roman" w:hAnsi="Times New Roman"/>
          <w:color w:val="000000"/>
          <w:sz w:val="28"/>
          <w:szCs w:val="28"/>
        </w:rPr>
        <w:t>е</w:t>
      </w:r>
      <w:r w:rsidRPr="00AF4661">
        <w:rPr>
          <w:rFonts w:ascii="Times New Roman" w:hAnsi="Times New Roman"/>
          <w:color w:val="000000"/>
          <w:sz w:val="28"/>
          <w:szCs w:val="28"/>
        </w:rPr>
        <w:t>деленные требования. Главное из них - удовлетворять потребности широкого друга пользователей с разными и подчас противоречивыми интересами. Дет</w:t>
      </w:r>
      <w:r w:rsidRPr="00AF4661">
        <w:rPr>
          <w:rFonts w:ascii="Times New Roman" w:hAnsi="Times New Roman"/>
          <w:color w:val="000000"/>
          <w:sz w:val="28"/>
          <w:szCs w:val="28"/>
        </w:rPr>
        <w:t>а</w:t>
      </w:r>
      <w:r w:rsidRPr="00AF4661">
        <w:rPr>
          <w:rFonts w:ascii="Times New Roman" w:hAnsi="Times New Roman"/>
          <w:color w:val="000000"/>
          <w:sz w:val="28"/>
          <w:szCs w:val="28"/>
        </w:rPr>
        <w:t>лизируя требования к учетной информации, обратим внимание на наиболее важные из них.</w:t>
      </w:r>
    </w:p>
    <w:p w:rsidR="00AF4661" w:rsidRPr="00AF4661" w:rsidRDefault="00AF4661" w:rsidP="00AF4661">
      <w:pPr>
        <w:shd w:val="clear" w:color="auto" w:fill="FFFFFF"/>
        <w:spacing w:after="0" w:line="360" w:lineRule="auto"/>
        <w:ind w:firstLine="720"/>
        <w:jc w:val="both"/>
        <w:rPr>
          <w:rFonts w:ascii="Times New Roman" w:hAnsi="Times New Roman"/>
          <w:color w:val="000000"/>
          <w:sz w:val="28"/>
          <w:szCs w:val="28"/>
        </w:rPr>
      </w:pPr>
      <w:r w:rsidRPr="00AF4661">
        <w:rPr>
          <w:rFonts w:ascii="Times New Roman" w:hAnsi="Times New Roman"/>
          <w:color w:val="000000"/>
          <w:sz w:val="28"/>
          <w:szCs w:val="28"/>
        </w:rPr>
        <w:lastRenderedPageBreak/>
        <w:t>Уместность (релевантность) учетной и отчетной информации означает ее своевременность, ценность, полезность для прогнозирования и оценки резул</w:t>
      </w:r>
      <w:r w:rsidRPr="00AF4661">
        <w:rPr>
          <w:rFonts w:ascii="Times New Roman" w:hAnsi="Times New Roman"/>
          <w:color w:val="000000"/>
          <w:sz w:val="28"/>
          <w:szCs w:val="28"/>
        </w:rPr>
        <w:t>ь</w:t>
      </w:r>
      <w:r w:rsidRPr="00AF4661">
        <w:rPr>
          <w:rFonts w:ascii="Times New Roman" w:hAnsi="Times New Roman"/>
          <w:color w:val="000000"/>
          <w:sz w:val="28"/>
          <w:szCs w:val="28"/>
        </w:rPr>
        <w:t>татов.</w:t>
      </w:r>
    </w:p>
    <w:p w:rsidR="00AF4661" w:rsidRPr="00AF4661" w:rsidRDefault="00AF4661" w:rsidP="00AF4661">
      <w:pPr>
        <w:shd w:val="clear" w:color="auto" w:fill="FFFFFF"/>
        <w:spacing w:after="0" w:line="360" w:lineRule="auto"/>
        <w:ind w:firstLine="720"/>
        <w:jc w:val="both"/>
        <w:rPr>
          <w:rFonts w:ascii="Times New Roman" w:hAnsi="Times New Roman"/>
          <w:color w:val="000000"/>
          <w:sz w:val="28"/>
          <w:szCs w:val="28"/>
        </w:rPr>
      </w:pPr>
      <w:r w:rsidRPr="00AF4661">
        <w:rPr>
          <w:rFonts w:ascii="Times New Roman" w:hAnsi="Times New Roman"/>
          <w:color w:val="000000"/>
          <w:sz w:val="28"/>
          <w:szCs w:val="28"/>
        </w:rPr>
        <w:t>Достоверность информации характеризуется: правдивостью, соответс</w:t>
      </w:r>
      <w:r w:rsidRPr="00AF4661">
        <w:rPr>
          <w:rFonts w:ascii="Times New Roman" w:hAnsi="Times New Roman"/>
          <w:color w:val="000000"/>
          <w:sz w:val="28"/>
          <w:szCs w:val="28"/>
        </w:rPr>
        <w:t>т</w:t>
      </w:r>
      <w:r w:rsidRPr="00AF4661">
        <w:rPr>
          <w:rFonts w:ascii="Times New Roman" w:hAnsi="Times New Roman"/>
          <w:color w:val="000000"/>
          <w:sz w:val="28"/>
          <w:szCs w:val="28"/>
        </w:rPr>
        <w:t>вием нормативным актам и внутрихозяйственным положениям; нейтральн</w:t>
      </w:r>
      <w:r w:rsidRPr="00AF4661">
        <w:rPr>
          <w:rFonts w:ascii="Times New Roman" w:hAnsi="Times New Roman"/>
          <w:color w:val="000000"/>
          <w:sz w:val="28"/>
          <w:szCs w:val="28"/>
        </w:rPr>
        <w:t>о</w:t>
      </w:r>
      <w:r w:rsidRPr="00AF4661">
        <w:rPr>
          <w:rFonts w:ascii="Times New Roman" w:hAnsi="Times New Roman"/>
          <w:color w:val="000000"/>
          <w:sz w:val="28"/>
          <w:szCs w:val="28"/>
        </w:rPr>
        <w:t>стью, т.е. отсутствием в ней «нажима», подталкивания к принятию решения, в котором заинтересован вовсе не пользователь; возможностью проверки и пр</w:t>
      </w:r>
      <w:r w:rsidRPr="00AF4661">
        <w:rPr>
          <w:rFonts w:ascii="Times New Roman" w:hAnsi="Times New Roman"/>
          <w:color w:val="000000"/>
          <w:sz w:val="28"/>
          <w:szCs w:val="28"/>
        </w:rPr>
        <w:t>о</w:t>
      </w:r>
      <w:r w:rsidRPr="00AF4661">
        <w:rPr>
          <w:rFonts w:ascii="Times New Roman" w:hAnsi="Times New Roman"/>
          <w:color w:val="000000"/>
          <w:sz w:val="28"/>
          <w:szCs w:val="28"/>
        </w:rPr>
        <w:t>зрачностью; осмотрительностью - отражением расходов и убытков прежде, чем доходов и прибылей.</w:t>
      </w:r>
    </w:p>
    <w:p w:rsidR="00AF4661" w:rsidRPr="00AF4661" w:rsidRDefault="00AF4661" w:rsidP="00AF4661">
      <w:pPr>
        <w:shd w:val="clear" w:color="auto" w:fill="FFFFFF"/>
        <w:spacing w:after="0" w:line="360" w:lineRule="auto"/>
        <w:ind w:firstLine="720"/>
        <w:jc w:val="both"/>
        <w:rPr>
          <w:rFonts w:ascii="Times New Roman" w:hAnsi="Times New Roman"/>
          <w:color w:val="000000"/>
          <w:sz w:val="28"/>
          <w:szCs w:val="28"/>
        </w:rPr>
      </w:pPr>
      <w:r w:rsidRPr="00AF4661">
        <w:rPr>
          <w:rFonts w:ascii="Times New Roman" w:hAnsi="Times New Roman"/>
          <w:color w:val="000000"/>
          <w:sz w:val="28"/>
          <w:szCs w:val="28"/>
        </w:rPr>
        <w:t>Такое требование, как сопоставимость учетной информации, достигается в процессе проведения динамического и структурного анализа.</w:t>
      </w:r>
    </w:p>
    <w:p w:rsidR="00AF4661" w:rsidRPr="00AF4661" w:rsidRDefault="00AF4661" w:rsidP="00AF4661">
      <w:pPr>
        <w:shd w:val="clear" w:color="auto" w:fill="FFFFFF"/>
        <w:spacing w:after="0" w:line="360" w:lineRule="auto"/>
        <w:ind w:firstLine="720"/>
        <w:jc w:val="both"/>
        <w:rPr>
          <w:rFonts w:ascii="Times New Roman" w:hAnsi="Times New Roman"/>
          <w:color w:val="000000"/>
          <w:sz w:val="28"/>
          <w:szCs w:val="28"/>
        </w:rPr>
      </w:pPr>
      <w:r w:rsidRPr="00AF4661">
        <w:rPr>
          <w:rFonts w:ascii="Times New Roman" w:hAnsi="Times New Roman"/>
          <w:color w:val="000000"/>
          <w:sz w:val="28"/>
          <w:szCs w:val="28"/>
        </w:rPr>
        <w:t>Рациональность экономической информации предполагает ее достато</w:t>
      </w:r>
      <w:r w:rsidRPr="00AF4661">
        <w:rPr>
          <w:rFonts w:ascii="Times New Roman" w:hAnsi="Times New Roman"/>
          <w:color w:val="000000"/>
          <w:sz w:val="28"/>
          <w:szCs w:val="28"/>
        </w:rPr>
        <w:t>ч</w:t>
      </w:r>
      <w:r w:rsidRPr="00AF4661">
        <w:rPr>
          <w:rFonts w:ascii="Times New Roman" w:hAnsi="Times New Roman"/>
          <w:color w:val="000000"/>
          <w:sz w:val="28"/>
          <w:szCs w:val="28"/>
        </w:rPr>
        <w:t>ность, оперативность, высокий коэффициент использования первичной инфо</w:t>
      </w:r>
      <w:r w:rsidRPr="00AF4661">
        <w:rPr>
          <w:rFonts w:ascii="Times New Roman" w:hAnsi="Times New Roman"/>
          <w:color w:val="000000"/>
          <w:sz w:val="28"/>
          <w:szCs w:val="28"/>
        </w:rPr>
        <w:t>р</w:t>
      </w:r>
      <w:r w:rsidRPr="00AF4661">
        <w:rPr>
          <w:rFonts w:ascii="Times New Roman" w:hAnsi="Times New Roman"/>
          <w:color w:val="000000"/>
          <w:sz w:val="28"/>
          <w:szCs w:val="28"/>
        </w:rPr>
        <w:t>мации, отсутствие излишних данных, преодоление противоречия между сист</w:t>
      </w:r>
      <w:r w:rsidRPr="00AF4661">
        <w:rPr>
          <w:rFonts w:ascii="Times New Roman" w:hAnsi="Times New Roman"/>
          <w:color w:val="000000"/>
          <w:sz w:val="28"/>
          <w:szCs w:val="28"/>
        </w:rPr>
        <w:t>е</w:t>
      </w:r>
      <w:r w:rsidRPr="00AF4661">
        <w:rPr>
          <w:rFonts w:ascii="Times New Roman" w:hAnsi="Times New Roman"/>
          <w:color w:val="000000"/>
          <w:sz w:val="28"/>
          <w:szCs w:val="28"/>
        </w:rPr>
        <w:t>матическим ростом объема информации и постоянной ее нехваткой для раци</w:t>
      </w:r>
      <w:r w:rsidRPr="00AF4661">
        <w:rPr>
          <w:rFonts w:ascii="Times New Roman" w:hAnsi="Times New Roman"/>
          <w:color w:val="000000"/>
          <w:sz w:val="28"/>
          <w:szCs w:val="28"/>
        </w:rPr>
        <w:t>о</w:t>
      </w:r>
      <w:r w:rsidRPr="00AF4661">
        <w:rPr>
          <w:rFonts w:ascii="Times New Roman" w:hAnsi="Times New Roman"/>
          <w:color w:val="000000"/>
          <w:sz w:val="28"/>
          <w:szCs w:val="28"/>
        </w:rPr>
        <w:t>нального управления из-за высокой стоимости получения (приобретения) нео</w:t>
      </w:r>
      <w:r w:rsidRPr="00AF4661">
        <w:rPr>
          <w:rFonts w:ascii="Times New Roman" w:hAnsi="Times New Roman"/>
          <w:color w:val="000000"/>
          <w:sz w:val="28"/>
          <w:szCs w:val="28"/>
        </w:rPr>
        <w:t>б</w:t>
      </w:r>
      <w:r w:rsidRPr="00AF4661">
        <w:rPr>
          <w:rFonts w:ascii="Times New Roman" w:hAnsi="Times New Roman"/>
          <w:color w:val="000000"/>
          <w:sz w:val="28"/>
          <w:szCs w:val="28"/>
        </w:rPr>
        <w:t>ходимых сведений. Важным критерием рациональности является не только о</w:t>
      </w:r>
      <w:r w:rsidRPr="00AF4661">
        <w:rPr>
          <w:rFonts w:ascii="Times New Roman" w:hAnsi="Times New Roman"/>
          <w:color w:val="000000"/>
          <w:sz w:val="28"/>
          <w:szCs w:val="28"/>
        </w:rPr>
        <w:t>т</w:t>
      </w:r>
      <w:r w:rsidRPr="00AF4661">
        <w:rPr>
          <w:rFonts w:ascii="Times New Roman" w:hAnsi="Times New Roman"/>
          <w:color w:val="000000"/>
          <w:sz w:val="28"/>
          <w:szCs w:val="28"/>
        </w:rPr>
        <w:t>ражающая, но и организующая роль информации, если она приспособлена к требованиям конкретного пользователя и может быть зафиксирована в качестве ноу-хау [28, с. 105].</w:t>
      </w:r>
    </w:p>
    <w:p w:rsidR="00AF4661" w:rsidRPr="00AF4661" w:rsidRDefault="00AF4661" w:rsidP="00AF4661">
      <w:pPr>
        <w:spacing w:after="0" w:line="360" w:lineRule="auto"/>
        <w:ind w:left="1530"/>
        <w:contextualSpacing/>
        <w:jc w:val="both"/>
        <w:rPr>
          <w:rFonts w:ascii="Times New Roman" w:hAnsi="Times New Roman"/>
          <w:sz w:val="28"/>
          <w:szCs w:val="28"/>
        </w:rPr>
      </w:pPr>
    </w:p>
    <w:p w:rsidR="00AF4661" w:rsidRPr="00AF4661" w:rsidRDefault="00AF4661" w:rsidP="00AF4661">
      <w:pPr>
        <w:spacing w:after="0" w:line="360" w:lineRule="auto"/>
        <w:ind w:firstLine="708"/>
        <w:contextualSpacing/>
        <w:jc w:val="center"/>
        <w:rPr>
          <w:rFonts w:ascii="Times New Roman" w:hAnsi="Times New Roman"/>
          <w:b/>
          <w:sz w:val="28"/>
          <w:szCs w:val="28"/>
        </w:rPr>
      </w:pPr>
      <w:r w:rsidRPr="00AF4661">
        <w:rPr>
          <w:rFonts w:ascii="Times New Roman" w:hAnsi="Times New Roman"/>
          <w:b/>
          <w:sz w:val="28"/>
          <w:szCs w:val="28"/>
        </w:rPr>
        <w:t xml:space="preserve">1.3  </w:t>
      </w:r>
      <w:r>
        <w:rPr>
          <w:rFonts w:ascii="Times New Roman" w:hAnsi="Times New Roman"/>
          <w:b/>
          <w:color w:val="000000"/>
          <w:sz w:val="28"/>
          <w:szCs w:val="28"/>
        </w:rPr>
        <w:t>Методика анализа финансового состояния организации</w:t>
      </w:r>
    </w:p>
    <w:p w:rsidR="00BB08BC" w:rsidRDefault="00BB08BC" w:rsidP="00AF4661">
      <w:pPr>
        <w:autoSpaceDE w:val="0"/>
        <w:autoSpaceDN w:val="0"/>
        <w:adjustRightInd w:val="0"/>
        <w:spacing w:after="0" w:line="360" w:lineRule="auto"/>
        <w:ind w:firstLine="709"/>
        <w:jc w:val="both"/>
        <w:rPr>
          <w:rFonts w:ascii="Times New Roman" w:hAnsi="Times New Roman"/>
          <w:sz w:val="28"/>
          <w:szCs w:val="28"/>
        </w:rPr>
      </w:pPr>
    </w:p>
    <w:p w:rsidR="00AF4661" w:rsidRPr="00AF4661" w:rsidRDefault="00AF4661" w:rsidP="00AF4661">
      <w:pPr>
        <w:autoSpaceDE w:val="0"/>
        <w:autoSpaceDN w:val="0"/>
        <w:adjustRightInd w:val="0"/>
        <w:spacing w:after="0" w:line="360" w:lineRule="auto"/>
        <w:ind w:firstLine="709"/>
        <w:jc w:val="both"/>
        <w:rPr>
          <w:rFonts w:ascii="Times New Roman" w:hAnsi="Times New Roman"/>
          <w:iCs/>
          <w:sz w:val="28"/>
          <w:szCs w:val="28"/>
        </w:rPr>
      </w:pPr>
      <w:r w:rsidRPr="00AF4661">
        <w:rPr>
          <w:rFonts w:ascii="Times New Roman" w:hAnsi="Times New Roman"/>
          <w:sz w:val="28"/>
          <w:szCs w:val="28"/>
        </w:rPr>
        <w:t>Финансовая устойчивость организаций определяется с помощью показ</w:t>
      </w:r>
      <w:r w:rsidRPr="00AF4661">
        <w:rPr>
          <w:rFonts w:ascii="Times New Roman" w:hAnsi="Times New Roman"/>
          <w:sz w:val="28"/>
          <w:szCs w:val="28"/>
        </w:rPr>
        <w:t>а</w:t>
      </w:r>
      <w:r w:rsidRPr="00AF4661">
        <w:rPr>
          <w:rFonts w:ascii="Times New Roman" w:hAnsi="Times New Roman"/>
          <w:sz w:val="28"/>
          <w:szCs w:val="28"/>
        </w:rPr>
        <w:t>телей платежеспособности и ликвидности активов. Платежеспособность орг</w:t>
      </w:r>
      <w:r w:rsidRPr="00AF4661">
        <w:rPr>
          <w:rFonts w:ascii="Times New Roman" w:hAnsi="Times New Roman"/>
          <w:sz w:val="28"/>
          <w:szCs w:val="28"/>
        </w:rPr>
        <w:t>а</w:t>
      </w:r>
      <w:r w:rsidRPr="00AF4661">
        <w:rPr>
          <w:rFonts w:ascii="Times New Roman" w:hAnsi="Times New Roman"/>
          <w:sz w:val="28"/>
          <w:szCs w:val="28"/>
        </w:rPr>
        <w:t>низации - это ее способность своевременно исполнять обязательства по всем видам платежей. Ликвидность активов организации отражает способность а</w:t>
      </w:r>
      <w:r w:rsidRPr="00AF4661">
        <w:rPr>
          <w:rFonts w:ascii="Times New Roman" w:hAnsi="Times New Roman"/>
          <w:sz w:val="28"/>
          <w:szCs w:val="28"/>
        </w:rPr>
        <w:t>к</w:t>
      </w:r>
      <w:r w:rsidRPr="00AF4661">
        <w:rPr>
          <w:rFonts w:ascii="Times New Roman" w:hAnsi="Times New Roman"/>
          <w:sz w:val="28"/>
          <w:szCs w:val="28"/>
        </w:rPr>
        <w:t>тивов трансформироваться в денежные средства. Для оценки финансовой у</w:t>
      </w:r>
      <w:r w:rsidRPr="00AF4661">
        <w:rPr>
          <w:rFonts w:ascii="Times New Roman" w:hAnsi="Times New Roman"/>
          <w:sz w:val="28"/>
          <w:szCs w:val="28"/>
        </w:rPr>
        <w:t>с</w:t>
      </w:r>
      <w:r w:rsidRPr="00AF4661">
        <w:rPr>
          <w:rFonts w:ascii="Times New Roman" w:hAnsi="Times New Roman"/>
          <w:sz w:val="28"/>
          <w:szCs w:val="28"/>
        </w:rPr>
        <w:t xml:space="preserve">тойчивости организации необходим </w:t>
      </w:r>
      <w:r w:rsidRPr="00AF4661">
        <w:rPr>
          <w:rFonts w:ascii="Times New Roman" w:hAnsi="Times New Roman"/>
          <w:iCs/>
          <w:sz w:val="28"/>
          <w:szCs w:val="28"/>
        </w:rPr>
        <w:t>анализ ее финансового состояния, что представлено на рисунке 1.1 [39, с. 228].</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p>
    <w:p w:rsidR="00AF4661" w:rsidRPr="00AF4661" w:rsidRDefault="00886C71" w:rsidP="00AF4661">
      <w:pPr>
        <w:spacing w:after="0" w:line="360" w:lineRule="auto"/>
        <w:ind w:left="1530"/>
        <w:contextualSpacing/>
        <w:jc w:val="both"/>
        <w:rPr>
          <w:rFonts w:ascii="Times New Roman" w:hAnsi="Times New Roman"/>
          <w:sz w:val="28"/>
          <w:szCs w:val="28"/>
        </w:rPr>
      </w:pPr>
      <w:r w:rsidRPr="00886C71">
        <w:rPr>
          <w:noProof/>
        </w:rPr>
        <w:pict>
          <v:rect id="Прямоугольник 74" o:spid="_x0000_s1167" style="position:absolute;left:0;text-align:left;margin-left:153.45pt;margin-top:6.9pt;width:165pt;height:36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">
            <v:textbox>
              <w:txbxContent>
                <w:p w:rsidR="00A30326" w:rsidRPr="00D47BC2" w:rsidRDefault="00A30326" w:rsidP="00AF4661">
                  <w:pPr>
                    <w:rPr>
                      <w:rFonts w:ascii="Times New Roman" w:hAnsi="Times New Roman"/>
                      <w:sz w:val="24"/>
                      <w:szCs w:val="24"/>
                    </w:rPr>
                  </w:pPr>
                  <w:r>
                    <w:rPr>
                      <w:rFonts w:ascii="Times New Roman" w:hAnsi="Times New Roman"/>
                      <w:sz w:val="24"/>
                      <w:szCs w:val="24"/>
                    </w:rPr>
                    <w:t>Финансовый анализ</w:t>
                  </w:r>
                </w:p>
              </w:txbxContent>
            </v:textbox>
          </v:rect>
        </w:pict>
      </w:r>
    </w:p>
    <w:p w:rsidR="00AF4661" w:rsidRPr="00AF4661" w:rsidRDefault="00886C71" w:rsidP="00AF4661">
      <w:pPr>
        <w:spacing w:after="0" w:line="360" w:lineRule="auto"/>
        <w:ind w:left="1530"/>
        <w:contextualSpacing/>
        <w:jc w:val="both"/>
        <w:rPr>
          <w:rFonts w:ascii="Times New Roman" w:hAnsi="Times New Roman"/>
          <w:sz w:val="28"/>
          <w:szCs w:val="28"/>
        </w:rPr>
      </w:pPr>
      <w:r w:rsidRPr="00886C71">
        <w:rPr>
          <w:noProof/>
        </w:rPr>
        <w:pict>
          <v:shapetype id="_x0000_t32" coordsize="21600,21600" o:spt="32" o:oned="t" path="m,l21600,21600e" filled="f">
            <v:path arrowok="t" fillok="f" o:connecttype="none"/>
            <o:lock v:ext="edit" shapetype="t"/>
          </v:shapetype>
          <v:shape id="Прямая со стрелкой 73" o:spid="_x0000_s1166" type="#_x0000_t32" style="position:absolute;left:0;text-align:left;margin-left:159.45pt;margin-top:321.15pt;width:0;height:15pt;z-index:2516464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badYgIAAHc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">
            <v:stroke endarrow="block"/>
          </v:shape>
        </w:pict>
      </w:r>
      <w:r w:rsidRPr="00886C71">
        <w:rPr>
          <w:noProof/>
        </w:rPr>
        <w:pict>
          <v:shape id="Прямая со стрелкой 72" o:spid="_x0000_s1165" type="#_x0000_t32" style="position:absolute;left:0;text-align:left;margin-left:159.45pt;margin-top:272.4pt;width:0;height:12.75pt;z-index:2516454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">
            <v:stroke endarrow="block"/>
          </v:shape>
        </w:pict>
      </w:r>
      <w:r w:rsidRPr="00886C71">
        <w:rPr>
          <w:noProof/>
        </w:rPr>
        <w:pict>
          <v:shape id="Прямая со стрелкой 71" o:spid="_x0000_s1164" type="#_x0000_t32" style="position:absolute;left:0;text-align:left;margin-left:92.7pt;margin-top:272.4pt;width:2in;height:0;z-index:2516444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"/>
        </w:pict>
      </w:r>
      <w:r w:rsidRPr="00886C71">
        <w:rPr>
          <w:noProof/>
        </w:rPr>
        <w:pict>
          <v:shape id="Прямая со стрелкой 70" o:spid="_x0000_s1163" type="#_x0000_t32" style="position:absolute;left:0;text-align:left;margin-left:236.7pt;margin-top:262.65pt;width:0;height:9.75pt;z-index:2516433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"/>
        </w:pict>
      </w:r>
      <w:r w:rsidRPr="00886C71">
        <w:rPr>
          <w:noProof/>
        </w:rPr>
        <w:pict>
          <v:shape id="Прямая со стрелкой 69" o:spid="_x0000_s1162" type="#_x0000_t32" style="position:absolute;left:0;text-align:left;margin-left:92.7pt;margin-top:262.65pt;width:0;height:9.75pt;z-index:2516423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"/>
        </w:pict>
      </w:r>
      <w:r w:rsidRPr="00886C71">
        <w:rPr>
          <w:noProof/>
        </w:rPr>
        <w:pict>
          <v:shape id="Прямая со стрелкой 68" o:spid="_x0000_s1161" type="#_x0000_t32" style="position:absolute;left:0;text-align:left;margin-left:236.7pt;margin-top:233.4pt;width:0;height:8.25pt;z-index:2516413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"/>
        </w:pict>
      </w:r>
      <w:r w:rsidRPr="00886C71">
        <w:rPr>
          <w:noProof/>
        </w:rPr>
        <w:pict>
          <v:shape id="Прямая со стрелкой 67" o:spid="_x0000_s1160" type="#_x0000_t32" style="position:absolute;left:0;text-align:left;margin-left:92.7pt;margin-top:233.4pt;width:0;height:8.25pt;z-index:2516403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"/>
        </w:pict>
      </w:r>
      <w:r w:rsidRPr="00886C71">
        <w:rPr>
          <w:noProof/>
        </w:rPr>
        <w:pict>
          <v:shape id="Прямая со стрелкой 66" o:spid="_x0000_s1159" type="#_x0000_t32" style="position:absolute;left:0;text-align:left;margin-left:92.7pt;margin-top:233.4pt;width:2in;height:0;z-index:2516392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"/>
        </w:pict>
      </w:r>
      <w:r w:rsidRPr="00886C71">
        <w:rPr>
          <w:noProof/>
        </w:rPr>
        <w:pict>
          <v:shape id="Прямая со стрелкой 65" o:spid="_x0000_s1158" type="#_x0000_t32" style="position:absolute;left:0;text-align:left;margin-left:153.45pt;margin-top:223.65pt;width:0;height:9.75pt;z-index:2516382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"/>
        </w:pict>
      </w:r>
      <w:r w:rsidRPr="00886C71">
        <w:rPr>
          <w:noProof/>
        </w:rPr>
        <w:pict>
          <v:shape id="Прямая со стрелкой 64" o:spid="_x0000_s1157" type="#_x0000_t32" style="position:absolute;left:0;text-align:left;margin-left:147.45pt;margin-top:168pt;width:0;height:19.65pt;z-index:2516372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">
            <v:stroke endarrow="block"/>
          </v:shape>
        </w:pict>
      </w:r>
      <w:r w:rsidRPr="00886C71">
        <w:rPr>
          <w:noProof/>
        </w:rPr>
        <w:pict>
          <v:shape id="Прямая со стрелкой 63" o:spid="_x0000_s1156" type="#_x0000_t32" style="position:absolute;left:0;text-align:left;margin-left:213.45pt;margin-top:81.75pt;width:0;height:50.25pt;z-index:2516362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">
            <v:stroke endarrow="block"/>
          </v:shape>
        </w:pict>
      </w:r>
      <w:r w:rsidRPr="00886C71">
        <w:rPr>
          <w:noProof/>
        </w:rPr>
        <w:pict>
          <v:shape id="Прямая со стрелкой 62" o:spid="_x0000_s1155" type="#_x0000_t32" style="position:absolute;left:0;text-align:left;margin-left:147.45pt;margin-top:64.65pt;width:32.25pt;height:0;z-index:2516352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">
            <v:stroke endarrow="block"/>
          </v:shape>
        </w:pict>
      </w:r>
      <w:r w:rsidRPr="00886C71">
        <w:rPr>
          <w:noProof/>
        </w:rPr>
        <w:pict>
          <v:shape id="Прямая со стрелкой 61" o:spid="_x0000_s1154" type="#_x0000_t32" style="position:absolute;left:0;text-align:left;margin-left:382.2pt;margin-top:27.9pt;width:0;height:17.85pt;z-index:2516341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">
            <v:stroke endarrow="block"/>
          </v:shape>
        </w:pict>
      </w:r>
      <w:r w:rsidRPr="00886C71">
        <w:rPr>
          <w:noProof/>
        </w:rPr>
        <w:pict>
          <v:shape id="Прямая со стрелкой 60" o:spid="_x0000_s1153" type="#_x0000_t32" style="position:absolute;left:0;text-align:left;margin-left:213.45pt;margin-top:27.9pt;width:0;height:17.85pt;z-index:2516331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">
            <v:stroke endarrow="block"/>
          </v:shape>
        </w:pict>
      </w:r>
      <w:r w:rsidRPr="00886C71">
        <w:rPr>
          <w:noProof/>
        </w:rPr>
        <w:pict>
          <v:shape id="Прямая со стрелкой 59" o:spid="_x0000_s1152" type="#_x0000_t32" style="position:absolute;left:0;text-align:left;margin-left:213.45pt;margin-top:27.9pt;width:168.75pt;height:0;z-index:2516321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"/>
        </w:pict>
      </w:r>
      <w:r w:rsidRPr="00886C71">
        <w:rPr>
          <w:noProof/>
        </w:rPr>
        <w:pict>
          <v:shape id="Прямая со стрелкой 58" o:spid="_x0000_s1151" type="#_x0000_t32" style="position:absolute;left:0;text-align:left;margin-left:259.2pt;margin-top:18.75pt;width:.75pt;height:9.15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"/>
        </w:pict>
      </w:r>
      <w:r w:rsidRPr="00886C71">
        <w:rPr>
          <w:noProof/>
        </w:rPr>
        <w:pict>
          <v:rect id="Прямоугольник 57" o:spid="_x0000_s1150" style="position:absolute;left:0;text-align:left;margin-left:22.2pt;margin-top:336.15pt;width:269.25pt;height:36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">
            <v:textbox>
              <w:txbxContent>
                <w:p w:rsidR="00A30326" w:rsidRPr="00D47BC2" w:rsidRDefault="00A30326" w:rsidP="00AF4661">
                  <w:pPr>
                    <w:spacing w:line="240" w:lineRule="auto"/>
                    <w:rPr>
                      <w:rFonts w:ascii="Times New Roman" w:hAnsi="Times New Roman"/>
                      <w:sz w:val="24"/>
                      <w:szCs w:val="24"/>
                    </w:rPr>
                  </w:pPr>
                  <w:r>
                    <w:rPr>
                      <w:rFonts w:ascii="Times New Roman" w:hAnsi="Times New Roman"/>
                      <w:sz w:val="24"/>
                      <w:szCs w:val="24"/>
                    </w:rPr>
                    <w:t>Выход на новую финансовую политику и разр</w:t>
                  </w:r>
                  <w:r>
                    <w:rPr>
                      <w:rFonts w:ascii="Times New Roman" w:hAnsi="Times New Roman"/>
                      <w:sz w:val="24"/>
                      <w:szCs w:val="24"/>
                    </w:rPr>
                    <w:t>а</w:t>
                  </w:r>
                  <w:r>
                    <w:rPr>
                      <w:rFonts w:ascii="Times New Roman" w:hAnsi="Times New Roman"/>
                      <w:sz w:val="24"/>
                      <w:szCs w:val="24"/>
                    </w:rPr>
                    <w:t>ботка программ финансового оздоровления</w:t>
                  </w:r>
                </w:p>
              </w:txbxContent>
            </v:textbox>
          </v:rect>
        </w:pict>
      </w:r>
      <w:r w:rsidRPr="00886C71">
        <w:rPr>
          <w:noProof/>
        </w:rPr>
        <w:pict>
          <v:rect id="Прямоугольник 56" o:spid="_x0000_s1149" style="position:absolute;left:0;text-align:left;margin-left:18.45pt;margin-top:285.15pt;width:269.25pt;height:36pt;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">
            <v:textbox>
              <w:txbxContent>
                <w:p w:rsidR="00A30326" w:rsidRPr="00D47BC2" w:rsidRDefault="00A30326" w:rsidP="00AF4661">
                  <w:pPr>
                    <w:spacing w:line="240" w:lineRule="auto"/>
                    <w:rPr>
                      <w:rFonts w:ascii="Times New Roman" w:hAnsi="Times New Roman"/>
                      <w:sz w:val="24"/>
                      <w:szCs w:val="24"/>
                    </w:rPr>
                  </w:pPr>
                  <w:r>
                    <w:rPr>
                      <w:rFonts w:ascii="Times New Roman" w:hAnsi="Times New Roman"/>
                      <w:sz w:val="24"/>
                      <w:szCs w:val="24"/>
                    </w:rPr>
                    <w:t>Прогноз вероятности банкротства организации</w:t>
                  </w:r>
                </w:p>
              </w:txbxContent>
            </v:textbox>
          </v:rect>
        </w:pict>
      </w:r>
      <w:r w:rsidRPr="00886C71">
        <w:rPr>
          <w:noProof/>
        </w:rPr>
        <w:pict>
          <v:rect id="Прямоугольник 55" o:spid="_x0000_s1148" style="position:absolute;left:0;text-align:left;margin-left:22.2pt;margin-top:132pt;width:265.5pt;height:36pt;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">
            <v:textbox>
              <w:txbxContent>
                <w:p w:rsidR="00A30326" w:rsidRPr="00D47BC2" w:rsidRDefault="00A30326" w:rsidP="00AF4661">
                  <w:pPr>
                    <w:spacing w:line="240" w:lineRule="auto"/>
                    <w:rPr>
                      <w:rFonts w:ascii="Times New Roman" w:hAnsi="Times New Roman"/>
                      <w:sz w:val="24"/>
                      <w:szCs w:val="24"/>
                    </w:rPr>
                  </w:pPr>
                  <w:r>
                    <w:rPr>
                      <w:rFonts w:ascii="Times New Roman" w:hAnsi="Times New Roman"/>
                      <w:sz w:val="24"/>
                      <w:szCs w:val="24"/>
                    </w:rPr>
                    <w:t>Построение аналитического баланса</w:t>
                  </w:r>
                </w:p>
              </w:txbxContent>
            </v:textbox>
          </v:rect>
        </w:pict>
      </w:r>
      <w:r w:rsidRPr="00886C71">
        <w:rPr>
          <w:noProof/>
        </w:rPr>
        <w:pict>
          <v:rect id="Прямоугольник 54" o:spid="_x0000_s1147" style="position:absolute;left:0;text-align:left;margin-left:22.2pt;margin-top:187.65pt;width:269.25pt;height:36pt;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">
            <v:textbox>
              <w:txbxContent>
                <w:p w:rsidR="00A30326" w:rsidRPr="00D47BC2" w:rsidRDefault="00A30326" w:rsidP="00AF4661">
                  <w:pPr>
                    <w:spacing w:line="240" w:lineRule="auto"/>
                    <w:rPr>
                      <w:rFonts w:ascii="Times New Roman" w:hAnsi="Times New Roman"/>
                      <w:sz w:val="24"/>
                      <w:szCs w:val="24"/>
                    </w:rPr>
                  </w:pPr>
                  <w:r>
                    <w:rPr>
                      <w:rFonts w:ascii="Times New Roman" w:hAnsi="Times New Roman"/>
                      <w:sz w:val="24"/>
                      <w:szCs w:val="24"/>
                    </w:rPr>
                    <w:t>Расчет и анализ показателей, характеризующих</w:t>
                  </w:r>
                </w:p>
              </w:txbxContent>
            </v:textbox>
          </v:rect>
        </w:pict>
      </w:r>
      <w:r w:rsidRPr="00886C71">
        <w:rPr>
          <w:noProof/>
        </w:rPr>
        <w:pict>
          <v:rect id="Прямоугольник 53" o:spid="_x0000_s1146" style="position:absolute;left:0;text-align:left;margin-left:159.45pt;margin-top:241.65pt;width:132pt;height:21pt;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">
            <v:textbox>
              <w:txbxContent>
                <w:p w:rsidR="00A30326" w:rsidRPr="002E7F5B" w:rsidRDefault="00A30326" w:rsidP="00AF4661">
                  <w:pPr>
                    <w:spacing w:line="240" w:lineRule="auto"/>
                    <w:rPr>
                      <w:rFonts w:ascii="Times New Roman" w:hAnsi="Times New Roman"/>
                      <w:sz w:val="24"/>
                      <w:szCs w:val="24"/>
                    </w:rPr>
                  </w:pPr>
                  <w:r>
                    <w:rPr>
                      <w:rFonts w:ascii="Times New Roman" w:hAnsi="Times New Roman"/>
                      <w:sz w:val="24"/>
                      <w:szCs w:val="24"/>
                    </w:rPr>
                    <w:t>Ликвидность активов</w:t>
                  </w:r>
                </w:p>
              </w:txbxContent>
            </v:textbox>
          </v:rect>
        </w:pict>
      </w:r>
      <w:r w:rsidRPr="00886C71">
        <w:rPr>
          <w:noProof/>
        </w:rPr>
        <w:pict>
          <v:rect id="Прямоугольник 52" o:spid="_x0000_s1145" style="position:absolute;left:0;text-align:left;margin-left:22.2pt;margin-top:241.65pt;width:125.25pt;height:21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">
            <v:textbox>
              <w:txbxContent>
                <w:p w:rsidR="00A30326" w:rsidRPr="002E7F5B" w:rsidRDefault="00A30326" w:rsidP="00AF4661">
                  <w:pPr>
                    <w:spacing w:line="240" w:lineRule="auto"/>
                    <w:rPr>
                      <w:rFonts w:ascii="Times New Roman" w:hAnsi="Times New Roman"/>
                      <w:sz w:val="24"/>
                      <w:szCs w:val="24"/>
                    </w:rPr>
                  </w:pPr>
                  <w:r w:rsidRPr="002E7F5B">
                    <w:rPr>
                      <w:rFonts w:ascii="Times New Roman" w:hAnsi="Times New Roman"/>
                      <w:sz w:val="24"/>
                      <w:szCs w:val="24"/>
                    </w:rPr>
                    <w:t>платежеспособность</w:t>
                  </w:r>
                </w:p>
              </w:txbxContent>
            </v:textbox>
          </v:rect>
        </w:pict>
      </w:r>
      <w:r w:rsidRPr="00886C71">
        <w:rPr>
          <w:noProof/>
        </w:rPr>
        <w:pict>
          <v:rect id="Прямоугольник 51" o:spid="_x0000_s1144" style="position:absolute;left:0;text-align:left;margin-left:318.45pt;margin-top:45.75pt;width:136.5pt;height:66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">
            <v:textbox>
              <w:txbxContent>
                <w:p w:rsidR="00A30326" w:rsidRPr="00D47BC2" w:rsidRDefault="00A30326" w:rsidP="00AF4661">
                  <w:pPr>
                    <w:spacing w:line="240" w:lineRule="auto"/>
                    <w:rPr>
                      <w:rFonts w:ascii="Times New Roman" w:hAnsi="Times New Roman"/>
                      <w:sz w:val="24"/>
                      <w:szCs w:val="24"/>
                    </w:rPr>
                  </w:pPr>
                  <w:r>
                    <w:rPr>
                      <w:rFonts w:ascii="Times New Roman" w:hAnsi="Times New Roman"/>
                      <w:sz w:val="24"/>
                      <w:szCs w:val="24"/>
                    </w:rPr>
                    <w:t>Оценка финансового состояния организации и оценка структуры баланса</w:t>
                  </w:r>
                </w:p>
              </w:txbxContent>
            </v:textbox>
          </v:rect>
        </w:pict>
      </w:r>
      <w:r w:rsidRPr="00886C71">
        <w:rPr>
          <w:noProof/>
        </w:rPr>
        <w:pict>
          <v:rect id="Прямоугольник 50" o:spid="_x0000_s1143" style="position:absolute;left:0;text-align:left;margin-left:179.7pt;margin-top:45.75pt;width:118.5pt;height:36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">
            <v:textbox>
              <w:txbxContent>
                <w:p w:rsidR="00A30326" w:rsidRPr="00D47BC2" w:rsidRDefault="00A30326" w:rsidP="00AF4661">
                  <w:pPr>
                    <w:spacing w:line="240" w:lineRule="auto"/>
                    <w:rPr>
                      <w:rFonts w:ascii="Times New Roman" w:hAnsi="Times New Roman"/>
                      <w:sz w:val="24"/>
                      <w:szCs w:val="24"/>
                    </w:rPr>
                  </w:pPr>
                  <w:r>
                    <w:rPr>
                      <w:rFonts w:ascii="Times New Roman" w:hAnsi="Times New Roman"/>
                      <w:sz w:val="24"/>
                      <w:szCs w:val="24"/>
                    </w:rPr>
                    <w:t>Методы провед</w:t>
                  </w:r>
                  <w:r>
                    <w:rPr>
                      <w:rFonts w:ascii="Times New Roman" w:hAnsi="Times New Roman"/>
                      <w:sz w:val="24"/>
                      <w:szCs w:val="24"/>
                    </w:rPr>
                    <w:t>е</w:t>
                  </w:r>
                  <w:r>
                    <w:rPr>
                      <w:rFonts w:ascii="Times New Roman" w:hAnsi="Times New Roman"/>
                      <w:sz w:val="24"/>
                      <w:szCs w:val="24"/>
                    </w:rPr>
                    <w:t>ния анализа</w:t>
                  </w:r>
                </w:p>
              </w:txbxContent>
            </v:textbox>
          </v:rect>
        </w:pict>
      </w:r>
      <w:r w:rsidRPr="00886C71">
        <w:rPr>
          <w:noProof/>
        </w:rPr>
        <w:pict>
          <v:rect id="Прямоугольник 49" o:spid="_x0000_s1142" style="position:absolute;left:0;text-align:left;margin-left:27.45pt;margin-top:45.75pt;width:120pt;height:36pt;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">
            <v:textbox>
              <w:txbxContent>
                <w:p w:rsidR="00A30326" w:rsidRPr="00D47BC2" w:rsidRDefault="00A30326" w:rsidP="00AF4661">
                  <w:pPr>
                    <w:spacing w:line="240" w:lineRule="auto"/>
                    <w:rPr>
                      <w:rFonts w:ascii="Times New Roman" w:hAnsi="Times New Roman"/>
                      <w:sz w:val="24"/>
                      <w:szCs w:val="24"/>
                    </w:rPr>
                  </w:pPr>
                  <w:r>
                    <w:rPr>
                      <w:rFonts w:ascii="Times New Roman" w:hAnsi="Times New Roman"/>
                      <w:sz w:val="24"/>
                      <w:szCs w:val="24"/>
                    </w:rPr>
                    <w:t>Информационная база</w:t>
                  </w:r>
                </w:p>
              </w:txbxContent>
            </v:textbox>
          </v:rect>
        </w:pict>
      </w: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rPr>
          <w:b/>
        </w:rPr>
      </w:pPr>
    </w:p>
    <w:p w:rsidR="00AF4661" w:rsidRPr="00AF4661" w:rsidRDefault="00AF4661" w:rsidP="00AF4661">
      <w:pPr>
        <w:spacing w:after="0" w:line="360" w:lineRule="auto"/>
        <w:ind w:firstLine="720"/>
        <w:jc w:val="both"/>
        <w:rPr>
          <w:rFonts w:ascii="Times New Roman" w:hAnsi="Times New Roman"/>
          <w:b/>
          <w:sz w:val="28"/>
          <w:szCs w:val="28"/>
        </w:rPr>
      </w:pPr>
      <w:r w:rsidRPr="00AF4661">
        <w:rPr>
          <w:rFonts w:ascii="Times New Roman" w:hAnsi="Times New Roman"/>
          <w:b/>
          <w:sz w:val="28"/>
          <w:szCs w:val="28"/>
        </w:rPr>
        <w:t>Рисунок 1.1 – Последовательность процедур анализа финансового с</w:t>
      </w:r>
      <w:r w:rsidRPr="00AF4661">
        <w:rPr>
          <w:rFonts w:ascii="Times New Roman" w:hAnsi="Times New Roman"/>
          <w:b/>
          <w:sz w:val="28"/>
          <w:szCs w:val="28"/>
        </w:rPr>
        <w:t>о</w:t>
      </w:r>
      <w:r w:rsidRPr="00AF4661">
        <w:rPr>
          <w:rFonts w:ascii="Times New Roman" w:hAnsi="Times New Roman"/>
          <w:b/>
          <w:sz w:val="28"/>
          <w:szCs w:val="28"/>
        </w:rPr>
        <w:t xml:space="preserve">стояния организации </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Большинство методов диагностики финансового состояния организации основано на расчетах и анализе различных финансово экономических коэфф</w:t>
      </w:r>
      <w:r w:rsidRPr="00AF4661">
        <w:rPr>
          <w:rFonts w:ascii="Times New Roman" w:hAnsi="Times New Roman"/>
          <w:sz w:val="28"/>
          <w:szCs w:val="28"/>
        </w:rPr>
        <w:t>и</w:t>
      </w:r>
      <w:r w:rsidRPr="00AF4661">
        <w:rPr>
          <w:rFonts w:ascii="Times New Roman" w:hAnsi="Times New Roman"/>
          <w:sz w:val="28"/>
          <w:szCs w:val="28"/>
        </w:rPr>
        <w:t>циентов, выявлении влияния специфики производственно-хозяйственной де</w:t>
      </w:r>
      <w:r w:rsidRPr="00AF4661">
        <w:rPr>
          <w:rFonts w:ascii="Times New Roman" w:hAnsi="Times New Roman"/>
          <w:sz w:val="28"/>
          <w:szCs w:val="28"/>
        </w:rPr>
        <w:t>я</w:t>
      </w:r>
      <w:r w:rsidRPr="00AF4661">
        <w:rPr>
          <w:rFonts w:ascii="Times New Roman" w:hAnsi="Times New Roman"/>
          <w:sz w:val="28"/>
          <w:szCs w:val="28"/>
        </w:rPr>
        <w:t>тельности организации на их значения и взаимосвязи. Диагностика финансов</w:t>
      </w:r>
      <w:r w:rsidRPr="00AF4661">
        <w:rPr>
          <w:rFonts w:ascii="Times New Roman" w:hAnsi="Times New Roman"/>
          <w:sz w:val="28"/>
          <w:szCs w:val="28"/>
        </w:rPr>
        <w:t>о</w:t>
      </w:r>
      <w:r w:rsidRPr="00AF4661">
        <w:rPr>
          <w:rFonts w:ascii="Times New Roman" w:hAnsi="Times New Roman"/>
          <w:sz w:val="28"/>
          <w:szCs w:val="28"/>
        </w:rPr>
        <w:t>го состояния организации позволяет выявить основные проблемы в произво</w:t>
      </w:r>
      <w:r w:rsidRPr="00AF4661">
        <w:rPr>
          <w:rFonts w:ascii="Times New Roman" w:hAnsi="Times New Roman"/>
          <w:sz w:val="28"/>
          <w:szCs w:val="28"/>
        </w:rPr>
        <w:t>д</w:t>
      </w:r>
      <w:r w:rsidRPr="00AF4661">
        <w:rPr>
          <w:rFonts w:ascii="Times New Roman" w:hAnsi="Times New Roman"/>
          <w:sz w:val="28"/>
          <w:szCs w:val="28"/>
        </w:rPr>
        <w:t>ственно-хозяйственной и финансовой деятельности организации. Последов</w:t>
      </w:r>
      <w:r w:rsidRPr="00AF4661">
        <w:rPr>
          <w:rFonts w:ascii="Times New Roman" w:hAnsi="Times New Roman"/>
          <w:sz w:val="28"/>
          <w:szCs w:val="28"/>
        </w:rPr>
        <w:t>а</w:t>
      </w:r>
      <w:r w:rsidRPr="00AF4661">
        <w:rPr>
          <w:rFonts w:ascii="Times New Roman" w:hAnsi="Times New Roman"/>
          <w:sz w:val="28"/>
          <w:szCs w:val="28"/>
        </w:rPr>
        <w:t>тельность процедур, проводимых для диагностики финансового состояния о</w:t>
      </w:r>
      <w:r w:rsidRPr="00AF4661">
        <w:rPr>
          <w:rFonts w:ascii="Times New Roman" w:hAnsi="Times New Roman"/>
          <w:sz w:val="28"/>
          <w:szCs w:val="28"/>
        </w:rPr>
        <w:t>р</w:t>
      </w:r>
      <w:r w:rsidRPr="00AF4661">
        <w:rPr>
          <w:rFonts w:ascii="Times New Roman" w:hAnsi="Times New Roman"/>
          <w:sz w:val="28"/>
          <w:szCs w:val="28"/>
        </w:rPr>
        <w:t>ганизации, представлена на рисунке 1.2 [42, с. 298].</w:t>
      </w:r>
    </w:p>
    <w:p w:rsidR="00AF4661" w:rsidRPr="00AF4661" w:rsidRDefault="00AF4661" w:rsidP="00AF4661">
      <w:pPr>
        <w:tabs>
          <w:tab w:val="left" w:pos="1710"/>
        </w:tabs>
        <w:spacing w:after="0" w:line="360" w:lineRule="auto"/>
        <w:ind w:firstLine="720"/>
        <w:jc w:val="both"/>
      </w:pPr>
    </w:p>
    <w:p w:rsidR="00AF4661" w:rsidRPr="00AF4661" w:rsidRDefault="00886C71" w:rsidP="00AF4661">
      <w:pPr>
        <w:tabs>
          <w:tab w:val="left" w:pos="1710"/>
        </w:tabs>
        <w:spacing w:after="0" w:line="360" w:lineRule="auto"/>
        <w:ind w:firstLine="720"/>
        <w:jc w:val="both"/>
      </w:pPr>
      <w:r>
        <w:rPr>
          <w:noProof/>
        </w:rPr>
        <w:lastRenderedPageBreak/>
        <w:pict>
          <v:shape id="Прямая со стрелкой 48" o:spid="_x0000_s1141" type="#_x0000_t32" style="position:absolute;left:0;text-align:left;margin-left:231.45pt;margin-top:251.55pt;width:0;height:17.25pt;z-index:2516577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crYAIAAHc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">
            <v:stroke endarrow="block"/>
          </v:shape>
        </w:pict>
      </w:r>
      <w:r>
        <w:rPr>
          <w:noProof/>
        </w:rPr>
        <w:pict>
          <v:shape id="Прямая со стрелкой 47" o:spid="_x0000_s1140" type="#_x0000_t32" style="position:absolute;left:0;text-align:left;margin-left:231.45pt;margin-top:201.3pt;width:0;height:13.5pt;z-index:251656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Jeq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Cdn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">
            <v:stroke endarrow="block"/>
          </v:shape>
        </w:pict>
      </w:r>
      <w:r>
        <w:rPr>
          <w:noProof/>
        </w:rPr>
        <w:pict>
          <v:shape id="Прямая со стрелкой 46" o:spid="_x0000_s1139" type="#_x0000_t32" style="position:absolute;left:0;text-align:left;margin-left:230.7pt;margin-top:149.55pt;width:0;height:15pt;z-index:2516556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">
            <v:stroke endarrow="block"/>
          </v:shape>
        </w:pict>
      </w:r>
      <w:r>
        <w:rPr>
          <w:noProof/>
        </w:rPr>
        <w:pict>
          <v:shape id="Прямая со стрелкой 45" o:spid="_x0000_s1138" type="#_x0000_t32" style="position:absolute;left:0;text-align:left;margin-left:231.45pt;margin-top:97.05pt;width:0;height:15.75pt;z-index:2516546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">
            <v:stroke endarrow="block"/>
          </v:shape>
        </w:pict>
      </w:r>
      <w:r>
        <w:rPr>
          <w:noProof/>
        </w:rPr>
        <w:pict>
          <v:shape id="Прямая со стрелкой 44" o:spid="_x0000_s1137" type="#_x0000_t32" style="position:absolute;left:0;text-align:left;margin-left:230.7pt;margin-top:40.8pt;width:.75pt;height:19.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">
            <v:stroke endarrow="block"/>
          </v:shape>
        </w:pict>
      </w:r>
      <w:r>
        <w:rPr>
          <w:noProof/>
        </w:rPr>
        <w:pict>
          <v:rect id="Прямоугольник 43" o:spid="_x0000_s1136" style="position:absolute;left:0;text-align:left;margin-left:64.2pt;margin-top:268.8pt;width:345.75pt;height:36.7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">
            <v:textbox>
              <w:txbxContent>
                <w:p w:rsidR="00A30326" w:rsidRPr="00F72A17" w:rsidRDefault="00A30326" w:rsidP="00AF4661">
                  <w:pPr>
                    <w:spacing w:line="240" w:lineRule="auto"/>
                    <w:rPr>
                      <w:rFonts w:ascii="Times New Roman" w:hAnsi="Times New Roman"/>
                      <w:sz w:val="24"/>
                      <w:szCs w:val="24"/>
                    </w:rPr>
                  </w:pPr>
                  <w:r>
                    <w:rPr>
                      <w:rFonts w:ascii="Times New Roman" w:hAnsi="Times New Roman"/>
                      <w:sz w:val="24"/>
                      <w:szCs w:val="24"/>
                    </w:rPr>
                    <w:t>Разработка рекомендаций по улучшению финансового состо</w:t>
                  </w:r>
                  <w:r>
                    <w:rPr>
                      <w:rFonts w:ascii="Times New Roman" w:hAnsi="Times New Roman"/>
                      <w:sz w:val="24"/>
                      <w:szCs w:val="24"/>
                    </w:rPr>
                    <w:t>я</w:t>
                  </w:r>
                  <w:r>
                    <w:rPr>
                      <w:rFonts w:ascii="Times New Roman" w:hAnsi="Times New Roman"/>
                      <w:sz w:val="24"/>
                      <w:szCs w:val="24"/>
                    </w:rPr>
                    <w:t>ния организации</w:t>
                  </w:r>
                </w:p>
              </w:txbxContent>
            </v:textbox>
          </v:rect>
        </w:pict>
      </w:r>
      <w:r>
        <w:rPr>
          <w:noProof/>
        </w:rPr>
        <w:pict>
          <v:rect id="Прямоугольник 42" o:spid="_x0000_s1135" style="position:absolute;left:0;text-align:left;margin-left:64.2pt;margin-top:214.8pt;width:345.75pt;height:36.7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">
            <v:textbox>
              <w:txbxContent>
                <w:p w:rsidR="00A30326" w:rsidRPr="00F72A17" w:rsidRDefault="00A30326" w:rsidP="00AF4661">
                  <w:pPr>
                    <w:spacing w:line="240" w:lineRule="auto"/>
                    <w:rPr>
                      <w:rFonts w:ascii="Times New Roman" w:hAnsi="Times New Roman"/>
                      <w:sz w:val="24"/>
                      <w:szCs w:val="24"/>
                    </w:rPr>
                  </w:pPr>
                  <w:r>
                    <w:rPr>
                      <w:rFonts w:ascii="Times New Roman" w:hAnsi="Times New Roman"/>
                      <w:sz w:val="24"/>
                      <w:szCs w:val="24"/>
                    </w:rPr>
                    <w:t>Выявление причин неудовлетворительных результатов де</w:t>
                  </w:r>
                  <w:r>
                    <w:rPr>
                      <w:rFonts w:ascii="Times New Roman" w:hAnsi="Times New Roman"/>
                      <w:sz w:val="24"/>
                      <w:szCs w:val="24"/>
                    </w:rPr>
                    <w:t>я</w:t>
                  </w:r>
                  <w:r>
                    <w:rPr>
                      <w:rFonts w:ascii="Times New Roman" w:hAnsi="Times New Roman"/>
                      <w:sz w:val="24"/>
                      <w:szCs w:val="24"/>
                    </w:rPr>
                    <w:t>тельности предприятия и поиск резервов</w:t>
                  </w:r>
                </w:p>
              </w:txbxContent>
            </v:textbox>
          </v:rect>
        </w:pict>
      </w:r>
      <w:r>
        <w:rPr>
          <w:noProof/>
        </w:rPr>
        <w:pict>
          <v:rect id="Прямоугольник 41" o:spid="_x0000_s1134" style="position:absolute;left:0;text-align:left;margin-left:64.2pt;margin-top:164.55pt;width:345.75pt;height:36.7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">
            <v:textbox>
              <w:txbxContent>
                <w:p w:rsidR="00A30326" w:rsidRPr="00F72A17" w:rsidRDefault="00A30326" w:rsidP="00AF4661">
                  <w:pPr>
                    <w:spacing w:line="240" w:lineRule="auto"/>
                    <w:rPr>
                      <w:rFonts w:ascii="Times New Roman" w:hAnsi="Times New Roman"/>
                      <w:sz w:val="24"/>
                      <w:szCs w:val="24"/>
                    </w:rPr>
                  </w:pPr>
                  <w:r>
                    <w:rPr>
                      <w:rFonts w:ascii="Times New Roman" w:hAnsi="Times New Roman"/>
                      <w:sz w:val="24"/>
                      <w:szCs w:val="24"/>
                    </w:rPr>
                    <w:t>Группировка и расчеты показателей по основным направлен</w:t>
                  </w:r>
                  <w:r>
                    <w:rPr>
                      <w:rFonts w:ascii="Times New Roman" w:hAnsi="Times New Roman"/>
                      <w:sz w:val="24"/>
                      <w:szCs w:val="24"/>
                    </w:rPr>
                    <w:t>и</w:t>
                  </w:r>
                  <w:r>
                    <w:rPr>
                      <w:rFonts w:ascii="Times New Roman" w:hAnsi="Times New Roman"/>
                      <w:sz w:val="24"/>
                      <w:szCs w:val="24"/>
                    </w:rPr>
                    <w:t>ям анализа</w:t>
                  </w:r>
                </w:p>
              </w:txbxContent>
            </v:textbox>
          </v:rect>
        </w:pict>
      </w:r>
      <w:r>
        <w:rPr>
          <w:noProof/>
        </w:rPr>
        <w:pict>
          <v:rect id="Прямоугольник 40" o:spid="_x0000_s1133" style="position:absolute;left:0;text-align:left;margin-left:64.2pt;margin-top:60.3pt;width:345.75pt;height:36.7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">
            <v:textbox>
              <w:txbxContent>
                <w:p w:rsidR="00A30326" w:rsidRPr="00F72A17" w:rsidRDefault="00A30326" w:rsidP="00AF4661">
                  <w:pPr>
                    <w:spacing w:line="240" w:lineRule="auto"/>
                    <w:rPr>
                      <w:rFonts w:ascii="Times New Roman" w:hAnsi="Times New Roman"/>
                      <w:sz w:val="24"/>
                      <w:szCs w:val="24"/>
                    </w:rPr>
                  </w:pPr>
                  <w:r>
                    <w:rPr>
                      <w:rFonts w:ascii="Times New Roman" w:hAnsi="Times New Roman"/>
                      <w:sz w:val="24"/>
                      <w:szCs w:val="24"/>
                    </w:rPr>
                    <w:t>Преобразование типовых форм бухгалтерской отчетности в аналитическую форму</w:t>
                  </w:r>
                </w:p>
              </w:txbxContent>
            </v:textbox>
          </v:rect>
        </w:pict>
      </w:r>
      <w:r>
        <w:rPr>
          <w:noProof/>
        </w:rPr>
        <w:pict>
          <v:rect id="Прямоугольник 39" o:spid="_x0000_s1132" style="position:absolute;left:0;text-align:left;margin-left:64.2pt;margin-top:112.8pt;width:345.75pt;height:36.7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">
            <v:textbox>
              <w:txbxContent>
                <w:p w:rsidR="00A30326" w:rsidRPr="00F72A17" w:rsidRDefault="00A30326" w:rsidP="00AF4661">
                  <w:pPr>
                    <w:spacing w:line="240" w:lineRule="auto"/>
                    <w:rPr>
                      <w:rFonts w:ascii="Times New Roman" w:hAnsi="Times New Roman"/>
                      <w:sz w:val="24"/>
                      <w:szCs w:val="24"/>
                    </w:rPr>
                  </w:pPr>
                  <w:r>
                    <w:rPr>
                      <w:rFonts w:ascii="Times New Roman" w:hAnsi="Times New Roman"/>
                      <w:sz w:val="24"/>
                      <w:szCs w:val="24"/>
                    </w:rPr>
                    <w:t>Анализ структуры отчета (вертикальный анализ)  и изменения показателей (горизонтальный анализ)</w:t>
                  </w:r>
                </w:p>
              </w:txbxContent>
            </v:textbox>
          </v:rect>
        </w:pict>
      </w:r>
      <w:r>
        <w:rPr>
          <w:noProof/>
        </w:rPr>
        <w:pict>
          <v:rect id="Прямоугольник 38" o:spid="_x0000_s1131" style="position:absolute;left:0;text-align:left;margin-left:64.2pt;margin-top:4.05pt;width:345.75pt;height:36.7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">
            <v:textbox>
              <w:txbxContent>
                <w:p w:rsidR="00A30326" w:rsidRPr="00F72A17" w:rsidRDefault="00A30326" w:rsidP="00AF4661">
                  <w:pPr>
                    <w:spacing w:line="240" w:lineRule="auto"/>
                    <w:rPr>
                      <w:rFonts w:ascii="Times New Roman" w:hAnsi="Times New Roman"/>
                      <w:sz w:val="24"/>
                      <w:szCs w:val="24"/>
                    </w:rPr>
                  </w:pPr>
                  <w:r>
                    <w:rPr>
                      <w:rFonts w:ascii="Times New Roman" w:hAnsi="Times New Roman"/>
                      <w:sz w:val="24"/>
                      <w:szCs w:val="24"/>
                    </w:rPr>
                    <w:t>Сбор информации и оценка ее достоверности, отбор данных из форм бухгалтерской отчетности за требуемый период времени</w:t>
                  </w:r>
                </w:p>
              </w:txbxContent>
            </v:textbox>
          </v:rect>
        </w:pict>
      </w: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pPr>
    </w:p>
    <w:p w:rsidR="00AF4661" w:rsidRPr="00AF4661" w:rsidRDefault="00AF4661" w:rsidP="00AF4661">
      <w:pPr>
        <w:spacing w:after="0" w:line="360" w:lineRule="auto"/>
        <w:ind w:firstLine="720"/>
        <w:jc w:val="both"/>
      </w:pPr>
    </w:p>
    <w:p w:rsidR="00AF4661" w:rsidRPr="00AF4661" w:rsidRDefault="00AF4661" w:rsidP="00AF4661">
      <w:pPr>
        <w:tabs>
          <w:tab w:val="left" w:pos="2205"/>
        </w:tabs>
        <w:spacing w:after="0" w:line="360" w:lineRule="auto"/>
        <w:ind w:firstLine="720"/>
        <w:jc w:val="both"/>
        <w:rPr>
          <w:rFonts w:ascii="Times New Roman" w:hAnsi="Times New Roman"/>
          <w:b/>
          <w:sz w:val="28"/>
          <w:szCs w:val="28"/>
        </w:rPr>
      </w:pPr>
      <w:r w:rsidRPr="00AF4661">
        <w:rPr>
          <w:rFonts w:ascii="Times New Roman" w:hAnsi="Times New Roman"/>
          <w:b/>
          <w:sz w:val="28"/>
          <w:szCs w:val="28"/>
        </w:rPr>
        <w:t>Рисунок 1.2 – Этапы анализа финансового состояния организации</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Для проведения анализа используются финансовые показатели, рассч</w:t>
      </w:r>
      <w:r w:rsidRPr="00AF4661">
        <w:rPr>
          <w:rFonts w:ascii="Times New Roman" w:hAnsi="Times New Roman"/>
          <w:sz w:val="28"/>
          <w:szCs w:val="28"/>
        </w:rPr>
        <w:t>и</w:t>
      </w:r>
      <w:r w:rsidRPr="00AF4661">
        <w:rPr>
          <w:rFonts w:ascii="Times New Roman" w:hAnsi="Times New Roman"/>
          <w:sz w:val="28"/>
          <w:szCs w:val="28"/>
        </w:rPr>
        <w:t>тываемые на базе основных форм бухгалтерской отчетности. Для более глуб</w:t>
      </w:r>
      <w:r w:rsidRPr="00AF4661">
        <w:rPr>
          <w:rFonts w:ascii="Times New Roman" w:hAnsi="Times New Roman"/>
          <w:sz w:val="28"/>
          <w:szCs w:val="28"/>
        </w:rPr>
        <w:t>о</w:t>
      </w:r>
      <w:r w:rsidRPr="00AF4661">
        <w:rPr>
          <w:rFonts w:ascii="Times New Roman" w:hAnsi="Times New Roman"/>
          <w:sz w:val="28"/>
          <w:szCs w:val="28"/>
        </w:rPr>
        <w:t>кого, детального анализа деятельности организации применяются специальные формы обследования на основе данных производственного и управленческого учета. Содержание анализа финансового состояния организации представлено на рис. 1.3. Анализ финансового состояния организации состоит из двух осно</w:t>
      </w:r>
      <w:r w:rsidRPr="00AF4661">
        <w:rPr>
          <w:rFonts w:ascii="Times New Roman" w:hAnsi="Times New Roman"/>
          <w:sz w:val="28"/>
          <w:szCs w:val="28"/>
        </w:rPr>
        <w:t>в</w:t>
      </w:r>
      <w:r w:rsidRPr="00AF4661">
        <w:rPr>
          <w:rFonts w:ascii="Times New Roman" w:hAnsi="Times New Roman"/>
          <w:sz w:val="28"/>
          <w:szCs w:val="28"/>
        </w:rPr>
        <w:t>ных блоков. Блок 1 — оценка состава и структуры баланса организации. Блок 2 — оценка финансовой устойчивости организации.</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Процедуры первого блока предназначены для предоставления бухгалте</w:t>
      </w:r>
      <w:r w:rsidRPr="00AF4661">
        <w:rPr>
          <w:rFonts w:ascii="Times New Roman" w:hAnsi="Times New Roman"/>
          <w:sz w:val="28"/>
          <w:szCs w:val="28"/>
        </w:rPr>
        <w:t>р</w:t>
      </w:r>
      <w:r w:rsidRPr="00AF4661">
        <w:rPr>
          <w:rFonts w:ascii="Times New Roman" w:hAnsi="Times New Roman"/>
          <w:sz w:val="28"/>
          <w:szCs w:val="28"/>
        </w:rPr>
        <w:t>ского баланса в форме, удобной для проведения анализа, и получения инфо</w:t>
      </w:r>
      <w:r w:rsidRPr="00AF4661">
        <w:rPr>
          <w:rFonts w:ascii="Times New Roman" w:hAnsi="Times New Roman"/>
          <w:sz w:val="28"/>
          <w:szCs w:val="28"/>
        </w:rPr>
        <w:t>р</w:t>
      </w:r>
      <w:r w:rsidRPr="00AF4661">
        <w:rPr>
          <w:rFonts w:ascii="Times New Roman" w:hAnsi="Times New Roman"/>
          <w:sz w:val="28"/>
          <w:szCs w:val="28"/>
        </w:rPr>
        <w:t>мации, характеризующей финансовое состояние организации.</w:t>
      </w:r>
    </w:p>
    <w:p w:rsidR="00AF4661" w:rsidRDefault="00AF4661" w:rsidP="00AF4661">
      <w:pPr>
        <w:autoSpaceDE w:val="0"/>
        <w:autoSpaceDN w:val="0"/>
        <w:adjustRightInd w:val="0"/>
        <w:spacing w:after="0" w:line="360" w:lineRule="auto"/>
        <w:ind w:firstLine="709"/>
        <w:jc w:val="both"/>
        <w:rPr>
          <w:rFonts w:ascii="Times New Roman" w:hAnsi="Times New Roman"/>
          <w:sz w:val="28"/>
          <w:szCs w:val="28"/>
        </w:rPr>
      </w:pPr>
    </w:p>
    <w:p w:rsidR="00BB08BC" w:rsidRDefault="00BB08BC" w:rsidP="00AF4661">
      <w:pPr>
        <w:autoSpaceDE w:val="0"/>
        <w:autoSpaceDN w:val="0"/>
        <w:adjustRightInd w:val="0"/>
        <w:spacing w:after="0" w:line="360" w:lineRule="auto"/>
        <w:ind w:firstLine="709"/>
        <w:jc w:val="both"/>
        <w:rPr>
          <w:rFonts w:ascii="Times New Roman" w:hAnsi="Times New Roman"/>
          <w:sz w:val="28"/>
          <w:szCs w:val="28"/>
        </w:rPr>
      </w:pPr>
    </w:p>
    <w:p w:rsidR="00BB08BC" w:rsidRPr="00AF4661" w:rsidRDefault="00BB08BC" w:rsidP="00AF4661">
      <w:pPr>
        <w:autoSpaceDE w:val="0"/>
        <w:autoSpaceDN w:val="0"/>
        <w:adjustRightInd w:val="0"/>
        <w:spacing w:after="0" w:line="360" w:lineRule="auto"/>
        <w:ind w:firstLine="709"/>
        <w:jc w:val="both"/>
        <w:rPr>
          <w:rFonts w:ascii="Times New Roman" w:hAnsi="Times New Roman"/>
          <w:sz w:val="28"/>
          <w:szCs w:val="28"/>
        </w:rPr>
      </w:pP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1"/>
          <w:szCs w:val="21"/>
        </w:rPr>
      </w:pPr>
    </w:p>
    <w:p w:rsidR="00AF4661" w:rsidRPr="00AF4661" w:rsidRDefault="00886C71" w:rsidP="00AF4661">
      <w:pPr>
        <w:autoSpaceDE w:val="0"/>
        <w:autoSpaceDN w:val="0"/>
        <w:adjustRightInd w:val="0"/>
        <w:spacing w:after="0" w:line="360" w:lineRule="auto"/>
        <w:ind w:firstLine="709"/>
        <w:jc w:val="both"/>
        <w:rPr>
          <w:rFonts w:ascii="Times New Roman" w:hAnsi="Times New Roman"/>
          <w:sz w:val="21"/>
          <w:szCs w:val="21"/>
        </w:rPr>
      </w:pPr>
      <w:r w:rsidRPr="00886C71">
        <w:rPr>
          <w:noProof/>
        </w:rPr>
        <w:lastRenderedPageBreak/>
        <w:pict>
          <v:rect id="Прямоугольник 37" o:spid="_x0000_s1130" style="position:absolute;left:0;text-align:left;margin-left:136.2pt;margin-top:1.05pt;width:177pt;height:3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">
            <v:textbox>
              <w:txbxContent>
                <w:p w:rsidR="00A30326" w:rsidRPr="00F72A17" w:rsidRDefault="00A30326" w:rsidP="00AF4661">
                  <w:pPr>
                    <w:spacing w:line="240" w:lineRule="auto"/>
                    <w:rPr>
                      <w:rFonts w:ascii="Times New Roman" w:hAnsi="Times New Roman"/>
                      <w:sz w:val="24"/>
                      <w:szCs w:val="24"/>
                    </w:rPr>
                  </w:pPr>
                  <w:r>
                    <w:rPr>
                      <w:rFonts w:ascii="Times New Roman" w:hAnsi="Times New Roman"/>
                      <w:sz w:val="24"/>
                      <w:szCs w:val="24"/>
                    </w:rPr>
                    <w:t>Анализ финансового состояния организации</w:t>
                  </w:r>
                </w:p>
              </w:txbxContent>
            </v:textbox>
          </v:rect>
        </w:pic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1"/>
          <w:szCs w:val="21"/>
        </w:rPr>
      </w:pPr>
    </w:p>
    <w:p w:rsidR="00AF4661" w:rsidRPr="00AF4661" w:rsidRDefault="00886C71" w:rsidP="00AF4661">
      <w:pPr>
        <w:autoSpaceDE w:val="0"/>
        <w:autoSpaceDN w:val="0"/>
        <w:adjustRightInd w:val="0"/>
        <w:spacing w:after="0" w:line="360" w:lineRule="auto"/>
        <w:ind w:firstLine="709"/>
        <w:jc w:val="both"/>
        <w:rPr>
          <w:rFonts w:ascii="Times New Roman" w:hAnsi="Times New Roman"/>
          <w:sz w:val="21"/>
          <w:szCs w:val="21"/>
        </w:rPr>
      </w:pPr>
      <w:r w:rsidRPr="00886C71">
        <w:rPr>
          <w:noProof/>
        </w:rPr>
        <w:pict>
          <v:shape id="Прямая со стрелкой 36" o:spid="_x0000_s1129" type="#_x0000_t32" style="position:absolute;left:0;text-align:left;margin-left:344.7pt;margin-top:15.85pt;width:0;height:13.5pt;z-index:2516761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"/>
        </w:pict>
      </w:r>
      <w:r w:rsidRPr="00886C71">
        <w:rPr>
          <w:noProof/>
        </w:rPr>
        <w:pict>
          <v:shape id="Прямая со стрелкой 35" o:spid="_x0000_s1128" type="#_x0000_t32" style="position:absolute;left:0;text-align:left;margin-left:103.95pt;margin-top:15.85pt;width:0;height:13.5pt;z-index:2516751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"/>
        </w:pict>
      </w:r>
      <w:r w:rsidRPr="00886C71">
        <w:rPr>
          <w:noProof/>
        </w:rPr>
        <w:pict>
          <v:shape id="Прямая со стрелкой 34" o:spid="_x0000_s1127" type="#_x0000_t32" style="position:absolute;left:0;text-align:left;margin-left:103.95pt;margin-top:15.85pt;width:240.75pt;height:0;z-index:2516741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"/>
        </w:pict>
      </w:r>
      <w:r w:rsidRPr="00886C71">
        <w:rPr>
          <w:noProof/>
        </w:rPr>
        <w:pict>
          <v:shape id="Прямая со стрелкой 33" o:spid="_x0000_s1126" type="#_x0000_t32" style="position:absolute;left:0;text-align:left;margin-left:216.45pt;margin-top:2.35pt;width:0;height:13.5pt;z-index:2516730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"/>
        </w:pict>
      </w:r>
    </w:p>
    <w:p w:rsidR="00AF4661" w:rsidRPr="00AF4661" w:rsidRDefault="00886C71" w:rsidP="00AF4661">
      <w:pPr>
        <w:autoSpaceDE w:val="0"/>
        <w:autoSpaceDN w:val="0"/>
        <w:adjustRightInd w:val="0"/>
        <w:spacing w:after="0" w:line="360" w:lineRule="auto"/>
        <w:ind w:firstLine="709"/>
        <w:jc w:val="both"/>
        <w:rPr>
          <w:rFonts w:ascii="Times New Roman" w:hAnsi="Times New Roman"/>
          <w:sz w:val="21"/>
          <w:szCs w:val="21"/>
        </w:rPr>
      </w:pPr>
      <w:r w:rsidRPr="00886C71">
        <w:rPr>
          <w:noProof/>
        </w:rPr>
        <w:pict>
          <v:rect id="Прямоугольник 32" o:spid="_x0000_s1125" style="position:absolute;left:0;text-align:left;margin-left:230.7pt;margin-top:11.2pt;width:231.75pt;height:3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">
            <v:textbox>
              <w:txbxContent>
                <w:p w:rsidR="00A30326" w:rsidRPr="00F72A17" w:rsidRDefault="00A30326" w:rsidP="00AF4661">
                  <w:pPr>
                    <w:spacing w:line="240" w:lineRule="auto"/>
                    <w:rPr>
                      <w:rFonts w:ascii="Times New Roman" w:hAnsi="Times New Roman"/>
                      <w:sz w:val="24"/>
                      <w:szCs w:val="24"/>
                    </w:rPr>
                  </w:pPr>
                  <w:r>
                    <w:rPr>
                      <w:rFonts w:ascii="Times New Roman" w:hAnsi="Times New Roman"/>
                      <w:sz w:val="24"/>
                      <w:szCs w:val="24"/>
                    </w:rPr>
                    <w:t>Оценка финансовой устойчивости</w:t>
                  </w:r>
                </w:p>
              </w:txbxContent>
            </v:textbox>
          </v:rect>
        </w:pict>
      </w:r>
      <w:r w:rsidRPr="00886C71">
        <w:rPr>
          <w:noProof/>
        </w:rPr>
        <w:pict>
          <v:rect id="Прямоугольник 31" o:spid="_x0000_s1124" style="position:absolute;left:0;text-align:left;margin-left:27.45pt;margin-top:11.2pt;width:177pt;height:3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">
            <v:textbox>
              <w:txbxContent>
                <w:p w:rsidR="00A30326" w:rsidRPr="00F72A17" w:rsidRDefault="00A30326" w:rsidP="00AF4661">
                  <w:pPr>
                    <w:spacing w:line="240" w:lineRule="auto"/>
                    <w:rPr>
                      <w:rFonts w:ascii="Times New Roman" w:hAnsi="Times New Roman"/>
                      <w:sz w:val="24"/>
                      <w:szCs w:val="24"/>
                    </w:rPr>
                  </w:pPr>
                  <w:r>
                    <w:rPr>
                      <w:rFonts w:ascii="Times New Roman" w:hAnsi="Times New Roman"/>
                      <w:sz w:val="24"/>
                      <w:szCs w:val="24"/>
                    </w:rPr>
                    <w:t>Оценка состава и структуры баланса</w:t>
                  </w:r>
                </w:p>
              </w:txbxContent>
            </v:textbox>
          </v:rect>
        </w:pict>
      </w:r>
    </w:p>
    <w:p w:rsidR="00AF4661" w:rsidRPr="00AF4661" w:rsidRDefault="00886C71" w:rsidP="00AF4661">
      <w:pPr>
        <w:autoSpaceDE w:val="0"/>
        <w:autoSpaceDN w:val="0"/>
        <w:adjustRightInd w:val="0"/>
        <w:spacing w:after="0" w:line="360" w:lineRule="auto"/>
        <w:ind w:firstLine="709"/>
        <w:jc w:val="both"/>
        <w:rPr>
          <w:sz w:val="28"/>
          <w:szCs w:val="28"/>
        </w:rPr>
      </w:pPr>
      <w:r w:rsidRPr="00886C71">
        <w:rPr>
          <w:noProof/>
        </w:rPr>
        <w:pict>
          <v:shape id="Прямая со стрелкой 30" o:spid="_x0000_s1123" type="#_x0000_t32" style="position:absolute;left:0;text-align:left;margin-left:470.7pt;margin-top:317.85pt;width:4.5pt;height:0;flip:x;z-index:2516925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"/>
        </w:pict>
      </w:r>
      <w:r w:rsidRPr="00886C71">
        <w:rPr>
          <w:noProof/>
        </w:rPr>
        <w:pict>
          <v:shape id="Прямая со стрелкой 29" o:spid="_x0000_s1122" type="#_x0000_t32" style="position:absolute;left:0;text-align:left;margin-left:470.7pt;margin-top:14.85pt;width:4.5pt;height:303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"/>
        </w:pict>
      </w:r>
      <w:r w:rsidRPr="00886C71">
        <w:rPr>
          <w:noProof/>
        </w:rPr>
        <w:pict>
          <v:shape id="Прямая со стрелкой 28" o:spid="_x0000_s1121" type="#_x0000_t32" style="position:absolute;left:0;text-align:left;margin-left:464.7pt;margin-top:227.1pt;width:10.5pt;height:0;z-index:2516904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"/>
        </w:pict>
      </w:r>
      <w:r w:rsidRPr="00886C71">
        <w:rPr>
          <w:noProof/>
        </w:rPr>
        <w:pict>
          <v:shape id="Прямая со стрелкой 27" o:spid="_x0000_s1120" type="#_x0000_t32" style="position:absolute;left:0;text-align:left;margin-left:464.7pt;margin-top:146.85pt;width:6pt;height:.7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"/>
        </w:pict>
      </w:r>
      <w:r w:rsidRPr="00886C71">
        <w:rPr>
          <w:noProof/>
        </w:rPr>
        <w:pict>
          <v:shape id="Прямая со стрелкой 26" o:spid="_x0000_s1119" type="#_x0000_t32" style="position:absolute;left:0;text-align:left;margin-left:462.45pt;margin-top:79.35pt;width:8.25pt;height:0;z-index:2516884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"/>
        </w:pict>
      </w:r>
      <w:r w:rsidRPr="00886C71">
        <w:rPr>
          <w:noProof/>
        </w:rPr>
        <w:pict>
          <v:shape id="Прямая со стрелкой 25" o:spid="_x0000_s1118" type="#_x0000_t32" style="position:absolute;left:0;text-align:left;margin-left:462.45pt;margin-top:14.85pt;width:8.25pt;height:0;z-index:2516874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"/>
        </w:pict>
      </w:r>
      <w:r w:rsidRPr="00886C71">
        <w:rPr>
          <w:noProof/>
        </w:rPr>
        <w:pict>
          <v:shape id="Прямая со стрелкой 24" o:spid="_x0000_s1117" type="#_x0000_t32" style="position:absolute;left:0;text-align:left;margin-left:222.45pt;margin-top:260.1pt;width:8.25pt;height:0;z-index:2516864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"/>
        </w:pict>
      </w:r>
      <w:r w:rsidRPr="00886C71">
        <w:rPr>
          <w:noProof/>
        </w:rPr>
        <w:pict>
          <v:shape id="Прямая со стрелкой 23" o:spid="_x0000_s1116" type="#_x0000_t32" style="position:absolute;left:0;text-align:left;margin-left:222.45pt;margin-top:198.6pt;width:8.25pt;height:0;z-index:2516853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"/>
        </w:pict>
      </w:r>
      <w:r w:rsidRPr="00886C71">
        <w:rPr>
          <w:noProof/>
        </w:rPr>
        <w:pict>
          <v:shape id="Прямая со стрелкой 22" o:spid="_x0000_s1115" type="#_x0000_t32" style="position:absolute;left:0;text-align:left;margin-left:222.45pt;margin-top:134.85pt;width:8.25pt;height:.7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"/>
        </w:pict>
      </w:r>
      <w:r w:rsidRPr="00886C71">
        <w:rPr>
          <w:noProof/>
        </w:rPr>
        <w:pict>
          <v:shape id="Прямая со стрелкой 21" o:spid="_x0000_s1114" type="#_x0000_t32" style="position:absolute;left:0;text-align:left;margin-left:222.45pt;margin-top:79.35pt;width:8.25pt;height:0;z-index:2516833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"/>
        </w:pict>
      </w:r>
      <w:r w:rsidRPr="00886C71">
        <w:rPr>
          <w:noProof/>
        </w:rPr>
        <w:pict>
          <v:shape id="Прямая со стрелкой 20" o:spid="_x0000_s1113" type="#_x0000_t32" style="position:absolute;left:0;text-align:left;margin-left:222.45pt;margin-top:14.85pt;width:0;height:245.25pt;z-index:2516823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"/>
        </w:pict>
      </w:r>
      <w:r w:rsidRPr="00886C71">
        <w:rPr>
          <w:noProof/>
        </w:rPr>
        <w:pict>
          <v:shape id="Прямая со стрелкой 19" o:spid="_x0000_s1112" type="#_x0000_t32" style="position:absolute;left:0;text-align:left;margin-left:222.45pt;margin-top:14.85pt;width:8.25pt;height:0;flip:x;z-index:2516812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"/>
        </w:pict>
      </w:r>
      <w:r w:rsidRPr="00886C71">
        <w:rPr>
          <w:noProof/>
        </w:rPr>
        <w:pict>
          <v:shape id="Прямая со стрелкой 18" o:spid="_x0000_s1111" type="#_x0000_t32" style="position:absolute;left:0;text-align:left;margin-left:49.95pt;margin-top:130.35pt;width:24pt;height:0;z-index:2516802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"/>
        </w:pict>
      </w:r>
      <w:r w:rsidRPr="00886C71">
        <w:rPr>
          <w:noProof/>
        </w:rPr>
        <w:pict>
          <v:shape id="Прямая со стрелкой 17" o:spid="_x0000_s1110" type="#_x0000_t32" style="position:absolute;left:0;text-align:left;margin-left:49.95pt;margin-top:74.1pt;width:24pt;height:.7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"/>
        </w:pict>
      </w:r>
      <w:r w:rsidRPr="00886C71">
        <w:rPr>
          <w:noProof/>
        </w:rPr>
        <w:pict>
          <v:shape id="Прямая со стрелкой 16" o:spid="_x0000_s1109" type="#_x0000_t32" style="position:absolute;left:0;text-align:left;margin-left:49.95pt;margin-top:198.6pt;width:24pt;height:0;z-index:2516782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"/>
        </w:pict>
      </w:r>
      <w:r w:rsidRPr="00886C71">
        <w:rPr>
          <w:noProof/>
        </w:rPr>
        <w:pict>
          <v:shape id="Прямая со стрелкой 15" o:spid="_x0000_s1108" type="#_x0000_t32" style="position:absolute;left:0;text-align:left;margin-left:49.95pt;margin-top:30.6pt;width:0;height:168pt;z-index:2516771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"/>
        </w:pict>
      </w:r>
      <w:r w:rsidRPr="00886C71">
        <w:rPr>
          <w:noProof/>
        </w:rPr>
        <w:pict>
          <v:rect id="Прямоугольник 14" o:spid="_x0000_s1107" style="position:absolute;left:0;text-align:left;margin-left:356.7pt;margin-top:281.1pt;width:114pt;height:52.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">
            <v:textbox>
              <w:txbxContent>
                <w:p w:rsidR="00A30326" w:rsidRPr="00F72A17" w:rsidRDefault="00A30326" w:rsidP="00AF4661">
                  <w:pPr>
                    <w:spacing w:line="240" w:lineRule="auto"/>
                    <w:rPr>
                      <w:rFonts w:ascii="Times New Roman" w:hAnsi="Times New Roman"/>
                      <w:sz w:val="24"/>
                      <w:szCs w:val="24"/>
                    </w:rPr>
                  </w:pPr>
                  <w:r>
                    <w:rPr>
                      <w:rFonts w:ascii="Times New Roman" w:hAnsi="Times New Roman"/>
                      <w:sz w:val="24"/>
                      <w:szCs w:val="24"/>
                    </w:rPr>
                    <w:t>Коэффициент с</w:t>
                  </w:r>
                  <w:r>
                    <w:rPr>
                      <w:rFonts w:ascii="Times New Roman" w:hAnsi="Times New Roman"/>
                      <w:sz w:val="24"/>
                      <w:szCs w:val="24"/>
                    </w:rPr>
                    <w:t>о</w:t>
                  </w:r>
                  <w:r>
                    <w:rPr>
                      <w:rFonts w:ascii="Times New Roman" w:hAnsi="Times New Roman"/>
                      <w:sz w:val="24"/>
                      <w:szCs w:val="24"/>
                    </w:rPr>
                    <w:t>отношения собс</w:t>
                  </w:r>
                  <w:r>
                    <w:rPr>
                      <w:rFonts w:ascii="Times New Roman" w:hAnsi="Times New Roman"/>
                      <w:sz w:val="24"/>
                      <w:szCs w:val="24"/>
                    </w:rPr>
                    <w:t>т</w:t>
                  </w:r>
                  <w:r>
                    <w:rPr>
                      <w:rFonts w:ascii="Times New Roman" w:hAnsi="Times New Roman"/>
                      <w:sz w:val="24"/>
                      <w:szCs w:val="24"/>
                    </w:rPr>
                    <w:t>венных и заемных средств</w:t>
                  </w:r>
                </w:p>
              </w:txbxContent>
            </v:textbox>
          </v:rect>
        </w:pict>
      </w:r>
      <w:r w:rsidRPr="00886C71">
        <w:rPr>
          <w:noProof/>
        </w:rPr>
        <w:pict>
          <v:rect id="Прямоугольник 13" o:spid="_x0000_s1106" style="position:absolute;left:0;text-align:left;margin-left:230.7pt;margin-top:235.35pt;width:114pt;height:49.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">
            <v:textbox>
              <w:txbxContent>
                <w:p w:rsidR="00A30326" w:rsidRPr="00F72A17" w:rsidRDefault="00A30326" w:rsidP="00AF4661">
                  <w:pPr>
                    <w:spacing w:line="240" w:lineRule="auto"/>
                    <w:rPr>
                      <w:rFonts w:ascii="Times New Roman" w:hAnsi="Times New Roman"/>
                      <w:sz w:val="24"/>
                      <w:szCs w:val="24"/>
                    </w:rPr>
                  </w:pPr>
                  <w:r>
                    <w:rPr>
                      <w:rFonts w:ascii="Times New Roman" w:hAnsi="Times New Roman"/>
                      <w:sz w:val="24"/>
                      <w:szCs w:val="24"/>
                    </w:rPr>
                    <w:t>Коэффициент срочной ликви</w:t>
                  </w:r>
                  <w:r>
                    <w:rPr>
                      <w:rFonts w:ascii="Times New Roman" w:hAnsi="Times New Roman"/>
                      <w:sz w:val="24"/>
                      <w:szCs w:val="24"/>
                    </w:rPr>
                    <w:t>д</w:t>
                  </w:r>
                  <w:r>
                    <w:rPr>
                      <w:rFonts w:ascii="Times New Roman" w:hAnsi="Times New Roman"/>
                      <w:sz w:val="24"/>
                      <w:szCs w:val="24"/>
                    </w:rPr>
                    <w:t>ности</w:t>
                  </w:r>
                </w:p>
              </w:txbxContent>
            </v:textbox>
          </v:rect>
        </w:pict>
      </w:r>
      <w:r w:rsidRPr="00886C71">
        <w:rPr>
          <w:noProof/>
        </w:rPr>
        <w:pict>
          <v:rect id="Прямоугольник 12" o:spid="_x0000_s1105" style="position:absolute;left:0;text-align:left;margin-left:350.7pt;margin-top:189.6pt;width:114pt;height:74.2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">
            <v:textbox>
              <w:txbxContent>
                <w:p w:rsidR="00A30326" w:rsidRPr="00F72A17" w:rsidRDefault="00A30326" w:rsidP="00AF4661">
                  <w:pPr>
                    <w:spacing w:line="240" w:lineRule="auto"/>
                    <w:rPr>
                      <w:rFonts w:ascii="Times New Roman" w:hAnsi="Times New Roman"/>
                      <w:sz w:val="24"/>
                      <w:szCs w:val="24"/>
                    </w:rPr>
                  </w:pPr>
                  <w:r>
                    <w:rPr>
                      <w:rFonts w:ascii="Times New Roman" w:hAnsi="Times New Roman"/>
                      <w:sz w:val="24"/>
                      <w:szCs w:val="24"/>
                    </w:rPr>
                    <w:t>Коэффициент обеспеченности  материальных з</w:t>
                  </w:r>
                  <w:r>
                    <w:rPr>
                      <w:rFonts w:ascii="Times New Roman" w:hAnsi="Times New Roman"/>
                      <w:sz w:val="24"/>
                      <w:szCs w:val="24"/>
                    </w:rPr>
                    <w:t>а</w:t>
                  </w:r>
                  <w:r>
                    <w:rPr>
                      <w:rFonts w:ascii="Times New Roman" w:hAnsi="Times New Roman"/>
                      <w:sz w:val="24"/>
                      <w:szCs w:val="24"/>
                    </w:rPr>
                    <w:t>пасов собстве</w:t>
                  </w:r>
                  <w:r>
                    <w:rPr>
                      <w:rFonts w:ascii="Times New Roman" w:hAnsi="Times New Roman"/>
                      <w:sz w:val="24"/>
                      <w:szCs w:val="24"/>
                    </w:rPr>
                    <w:t>н</w:t>
                  </w:r>
                  <w:r>
                    <w:rPr>
                      <w:rFonts w:ascii="Times New Roman" w:hAnsi="Times New Roman"/>
                      <w:sz w:val="24"/>
                      <w:szCs w:val="24"/>
                    </w:rPr>
                    <w:t>ными средствами</w:t>
                  </w:r>
                </w:p>
              </w:txbxContent>
            </v:textbox>
          </v:rect>
        </w:pict>
      </w:r>
      <w:r w:rsidRPr="00886C71">
        <w:rPr>
          <w:noProof/>
        </w:rPr>
        <w:pict>
          <v:rect id="Прямоугольник 11" o:spid="_x0000_s1104" style="position:absolute;left:0;text-align:left;margin-left:230.7pt;margin-top:172.35pt;width:114pt;height:45.7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">
            <v:textbox>
              <w:txbxContent>
                <w:p w:rsidR="00A30326" w:rsidRPr="00F72A17" w:rsidRDefault="00A30326" w:rsidP="00AF4661">
                  <w:pPr>
                    <w:spacing w:line="240" w:lineRule="auto"/>
                    <w:rPr>
                      <w:rFonts w:ascii="Times New Roman" w:hAnsi="Times New Roman"/>
                      <w:sz w:val="24"/>
                      <w:szCs w:val="24"/>
                    </w:rPr>
                  </w:pPr>
                  <w:r>
                    <w:rPr>
                      <w:rFonts w:ascii="Times New Roman" w:hAnsi="Times New Roman"/>
                      <w:sz w:val="24"/>
                      <w:szCs w:val="24"/>
                    </w:rPr>
                    <w:t>Коэффициент т</w:t>
                  </w:r>
                  <w:r>
                    <w:rPr>
                      <w:rFonts w:ascii="Times New Roman" w:hAnsi="Times New Roman"/>
                      <w:sz w:val="24"/>
                      <w:szCs w:val="24"/>
                    </w:rPr>
                    <w:t>е</w:t>
                  </w:r>
                  <w:r>
                    <w:rPr>
                      <w:rFonts w:ascii="Times New Roman" w:hAnsi="Times New Roman"/>
                      <w:sz w:val="24"/>
                      <w:szCs w:val="24"/>
                    </w:rPr>
                    <w:t>кущей ликвидн</w:t>
                  </w:r>
                  <w:r>
                    <w:rPr>
                      <w:rFonts w:ascii="Times New Roman" w:hAnsi="Times New Roman"/>
                      <w:sz w:val="24"/>
                      <w:szCs w:val="24"/>
                    </w:rPr>
                    <w:t>о</w:t>
                  </w:r>
                  <w:r>
                    <w:rPr>
                      <w:rFonts w:ascii="Times New Roman" w:hAnsi="Times New Roman"/>
                      <w:sz w:val="24"/>
                      <w:szCs w:val="24"/>
                    </w:rPr>
                    <w:t>сти</w:t>
                  </w:r>
                </w:p>
              </w:txbxContent>
            </v:textbox>
          </v:rect>
        </w:pict>
      </w:r>
      <w:r w:rsidRPr="00886C71">
        <w:rPr>
          <w:noProof/>
        </w:rPr>
        <w:pict>
          <v:rect id="Прямоугольник 10" o:spid="_x0000_s1103" style="position:absolute;left:0;text-align:left;margin-left:350.7pt;margin-top:111.6pt;width:114pt;height:69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">
            <v:textbox>
              <w:txbxContent>
                <w:p w:rsidR="00A30326" w:rsidRPr="00F72A17" w:rsidRDefault="00A30326" w:rsidP="00AF4661">
                  <w:pPr>
                    <w:spacing w:line="240" w:lineRule="auto"/>
                    <w:rPr>
                      <w:rFonts w:ascii="Times New Roman" w:hAnsi="Times New Roman"/>
                      <w:sz w:val="24"/>
                      <w:szCs w:val="24"/>
                    </w:rPr>
                  </w:pPr>
                  <w:r>
                    <w:rPr>
                      <w:rFonts w:ascii="Times New Roman" w:hAnsi="Times New Roman"/>
                      <w:sz w:val="24"/>
                      <w:szCs w:val="24"/>
                    </w:rPr>
                    <w:t>Коэффициент обеспеченности собственными средствами</w:t>
                  </w:r>
                </w:p>
              </w:txbxContent>
            </v:textbox>
          </v:rect>
        </w:pict>
      </w:r>
      <w:r w:rsidRPr="00886C71">
        <w:rPr>
          <w:noProof/>
        </w:rPr>
        <w:pict>
          <v:rect id="Прямоугольник 9" o:spid="_x0000_s1102" style="position:absolute;left:0;text-align:left;margin-left:230.7pt;margin-top:111.6pt;width:114pt;height:47.2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">
            <v:textbox>
              <w:txbxContent>
                <w:p w:rsidR="00A30326" w:rsidRPr="00F72A17" w:rsidRDefault="00A30326" w:rsidP="00AF4661">
                  <w:pPr>
                    <w:spacing w:line="240" w:lineRule="auto"/>
                    <w:rPr>
                      <w:rFonts w:ascii="Times New Roman" w:hAnsi="Times New Roman"/>
                      <w:sz w:val="24"/>
                      <w:szCs w:val="24"/>
                    </w:rPr>
                  </w:pPr>
                  <w:r>
                    <w:rPr>
                      <w:rFonts w:ascii="Times New Roman" w:hAnsi="Times New Roman"/>
                      <w:sz w:val="24"/>
                      <w:szCs w:val="24"/>
                    </w:rPr>
                    <w:t>Коэффициент а</w:t>
                  </w:r>
                  <w:r>
                    <w:rPr>
                      <w:rFonts w:ascii="Times New Roman" w:hAnsi="Times New Roman"/>
                      <w:sz w:val="24"/>
                      <w:szCs w:val="24"/>
                    </w:rPr>
                    <w:t>б</w:t>
                  </w:r>
                  <w:r>
                    <w:rPr>
                      <w:rFonts w:ascii="Times New Roman" w:hAnsi="Times New Roman"/>
                      <w:sz w:val="24"/>
                      <w:szCs w:val="24"/>
                    </w:rPr>
                    <w:t>солютной ликви</w:t>
                  </w:r>
                  <w:r>
                    <w:rPr>
                      <w:rFonts w:ascii="Times New Roman" w:hAnsi="Times New Roman"/>
                      <w:sz w:val="24"/>
                      <w:szCs w:val="24"/>
                    </w:rPr>
                    <w:t>д</w:t>
                  </w:r>
                  <w:r>
                    <w:rPr>
                      <w:rFonts w:ascii="Times New Roman" w:hAnsi="Times New Roman"/>
                      <w:sz w:val="24"/>
                      <w:szCs w:val="24"/>
                    </w:rPr>
                    <w:t>ности</w:t>
                  </w:r>
                </w:p>
              </w:txbxContent>
            </v:textbox>
          </v:rect>
        </w:pict>
      </w:r>
      <w:r w:rsidRPr="00886C71">
        <w:rPr>
          <w:noProof/>
        </w:rPr>
        <w:pict>
          <v:rect id="Прямоугольник 8" o:spid="_x0000_s1101" style="position:absolute;left:0;text-align:left;margin-left:350.7pt;margin-top:58.35pt;width:111.75pt;height:37.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">
            <v:textbox>
              <w:txbxContent>
                <w:p w:rsidR="00A30326" w:rsidRPr="00F72A17" w:rsidRDefault="00A30326" w:rsidP="00AF4661">
                  <w:pPr>
                    <w:spacing w:line="240" w:lineRule="auto"/>
                    <w:rPr>
                      <w:rFonts w:ascii="Times New Roman" w:hAnsi="Times New Roman"/>
                      <w:sz w:val="24"/>
                      <w:szCs w:val="24"/>
                    </w:rPr>
                  </w:pPr>
                  <w:r>
                    <w:rPr>
                      <w:rFonts w:ascii="Times New Roman" w:hAnsi="Times New Roman"/>
                      <w:sz w:val="24"/>
                      <w:szCs w:val="24"/>
                    </w:rPr>
                    <w:t>Показатели пл</w:t>
                  </w:r>
                  <w:r>
                    <w:rPr>
                      <w:rFonts w:ascii="Times New Roman" w:hAnsi="Times New Roman"/>
                      <w:sz w:val="24"/>
                      <w:szCs w:val="24"/>
                    </w:rPr>
                    <w:t>а</w:t>
                  </w:r>
                  <w:r>
                    <w:rPr>
                      <w:rFonts w:ascii="Times New Roman" w:hAnsi="Times New Roman"/>
                      <w:sz w:val="24"/>
                      <w:szCs w:val="24"/>
                    </w:rPr>
                    <w:t>тежеспособности</w:t>
                  </w:r>
                </w:p>
              </w:txbxContent>
            </v:textbox>
          </v:rect>
        </w:pict>
      </w:r>
      <w:r w:rsidRPr="00886C71">
        <w:rPr>
          <w:noProof/>
        </w:rPr>
        <w:pict>
          <v:rect id="Прямоугольник 7" o:spid="_x0000_s1100" style="position:absolute;left:0;text-align:left;margin-left:230.7pt;margin-top:58.35pt;width:114pt;height:37.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">
            <v:textbox>
              <w:txbxContent>
                <w:p w:rsidR="00A30326" w:rsidRPr="00F72A17" w:rsidRDefault="00A30326" w:rsidP="00AF4661">
                  <w:pPr>
                    <w:spacing w:line="240" w:lineRule="auto"/>
                    <w:rPr>
                      <w:rFonts w:ascii="Times New Roman" w:hAnsi="Times New Roman"/>
                      <w:sz w:val="24"/>
                      <w:szCs w:val="24"/>
                    </w:rPr>
                  </w:pPr>
                  <w:r>
                    <w:rPr>
                      <w:rFonts w:ascii="Times New Roman" w:hAnsi="Times New Roman"/>
                      <w:sz w:val="24"/>
                      <w:szCs w:val="24"/>
                    </w:rPr>
                    <w:t>Показатели ли</w:t>
                  </w:r>
                  <w:r>
                    <w:rPr>
                      <w:rFonts w:ascii="Times New Roman" w:hAnsi="Times New Roman"/>
                      <w:sz w:val="24"/>
                      <w:szCs w:val="24"/>
                    </w:rPr>
                    <w:t>к</w:t>
                  </w:r>
                  <w:r>
                    <w:rPr>
                      <w:rFonts w:ascii="Times New Roman" w:hAnsi="Times New Roman"/>
                      <w:sz w:val="24"/>
                      <w:szCs w:val="24"/>
                    </w:rPr>
                    <w:t>видности</w:t>
                  </w:r>
                </w:p>
              </w:txbxContent>
            </v:textbox>
          </v:rect>
        </w:pict>
      </w:r>
      <w:r w:rsidRPr="00886C71">
        <w:rPr>
          <w:noProof/>
        </w:rPr>
        <w:pict>
          <v:rect id="Прямоугольник 4" o:spid="_x0000_s1099" style="position:absolute;left:0;text-align:left;margin-left:73.95pt;margin-top:166.35pt;width:130.5pt;height:60.7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">
            <v:textbox>
              <w:txbxContent>
                <w:p w:rsidR="00A30326" w:rsidRPr="00F72A17" w:rsidRDefault="00A30326" w:rsidP="00AF4661">
                  <w:pPr>
                    <w:spacing w:line="240" w:lineRule="auto"/>
                    <w:rPr>
                      <w:rFonts w:ascii="Times New Roman" w:hAnsi="Times New Roman"/>
                      <w:sz w:val="24"/>
                      <w:szCs w:val="24"/>
                    </w:rPr>
                  </w:pPr>
                  <w:r>
                    <w:rPr>
                      <w:rFonts w:ascii="Times New Roman" w:hAnsi="Times New Roman"/>
                      <w:sz w:val="24"/>
                      <w:szCs w:val="24"/>
                    </w:rPr>
                    <w:t>Анализ качественных изменений имущес</w:t>
                  </w:r>
                  <w:r>
                    <w:rPr>
                      <w:rFonts w:ascii="Times New Roman" w:hAnsi="Times New Roman"/>
                      <w:sz w:val="24"/>
                      <w:szCs w:val="24"/>
                    </w:rPr>
                    <w:t>т</w:t>
                  </w:r>
                  <w:r>
                    <w:rPr>
                      <w:rFonts w:ascii="Times New Roman" w:hAnsi="Times New Roman"/>
                      <w:sz w:val="24"/>
                      <w:szCs w:val="24"/>
                    </w:rPr>
                    <w:t>венного состава орг</w:t>
                  </w:r>
                  <w:r>
                    <w:rPr>
                      <w:rFonts w:ascii="Times New Roman" w:hAnsi="Times New Roman"/>
                      <w:sz w:val="24"/>
                      <w:szCs w:val="24"/>
                    </w:rPr>
                    <w:t>а</w:t>
                  </w:r>
                  <w:r>
                    <w:rPr>
                      <w:rFonts w:ascii="Times New Roman" w:hAnsi="Times New Roman"/>
                      <w:sz w:val="24"/>
                      <w:szCs w:val="24"/>
                    </w:rPr>
                    <w:t>низации</w:t>
                  </w:r>
                </w:p>
              </w:txbxContent>
            </v:textbox>
          </v:rect>
        </w:pict>
      </w:r>
      <w:r w:rsidRPr="00886C71">
        <w:rPr>
          <w:noProof/>
        </w:rPr>
        <w:pict>
          <v:rect id="Прямоугольник 3" o:spid="_x0000_s1098" style="position:absolute;left:0;text-align:left;margin-left:73.95pt;margin-top:111.6pt;width:130.5pt;height:47.2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">
            <v:textbox>
              <w:txbxContent>
                <w:p w:rsidR="00A30326" w:rsidRPr="00F72A17" w:rsidRDefault="00A30326" w:rsidP="00AF4661">
                  <w:pPr>
                    <w:spacing w:line="240" w:lineRule="auto"/>
                    <w:rPr>
                      <w:rFonts w:ascii="Times New Roman" w:hAnsi="Times New Roman"/>
                      <w:sz w:val="24"/>
                      <w:szCs w:val="24"/>
                    </w:rPr>
                  </w:pPr>
                  <w:r>
                    <w:rPr>
                      <w:rFonts w:ascii="Times New Roman" w:hAnsi="Times New Roman"/>
                      <w:sz w:val="24"/>
                      <w:szCs w:val="24"/>
                    </w:rPr>
                    <w:t>Вертикальный и гор</w:t>
                  </w:r>
                  <w:r>
                    <w:rPr>
                      <w:rFonts w:ascii="Times New Roman" w:hAnsi="Times New Roman"/>
                      <w:sz w:val="24"/>
                      <w:szCs w:val="24"/>
                    </w:rPr>
                    <w:t>и</w:t>
                  </w:r>
                  <w:r>
                    <w:rPr>
                      <w:rFonts w:ascii="Times New Roman" w:hAnsi="Times New Roman"/>
                      <w:sz w:val="24"/>
                      <w:szCs w:val="24"/>
                    </w:rPr>
                    <w:t>зонтальный анализ баланса</w:t>
                  </w:r>
                </w:p>
              </w:txbxContent>
            </v:textbox>
          </v:rect>
        </w:pict>
      </w:r>
      <w:r w:rsidRPr="00886C71">
        <w:rPr>
          <w:noProof/>
        </w:rPr>
        <w:pict>
          <v:rect id="Прямоугольник 2" o:spid="_x0000_s1097" style="position:absolute;left:0;text-align:left;margin-left:73.95pt;margin-top:58.35pt;width:130.5pt;height:37.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">
            <v:textbox>
              <w:txbxContent>
                <w:p w:rsidR="00A30326" w:rsidRPr="00F72A17" w:rsidRDefault="00A30326" w:rsidP="00AF4661">
                  <w:pPr>
                    <w:spacing w:line="240" w:lineRule="auto"/>
                    <w:rPr>
                      <w:rFonts w:ascii="Times New Roman" w:hAnsi="Times New Roman"/>
                      <w:sz w:val="24"/>
                      <w:szCs w:val="24"/>
                    </w:rPr>
                  </w:pPr>
                  <w:r>
                    <w:rPr>
                      <w:rFonts w:ascii="Times New Roman" w:hAnsi="Times New Roman"/>
                      <w:sz w:val="24"/>
                      <w:szCs w:val="24"/>
                    </w:rPr>
                    <w:t>Построение аналит</w:t>
                  </w:r>
                  <w:r>
                    <w:rPr>
                      <w:rFonts w:ascii="Times New Roman" w:hAnsi="Times New Roman"/>
                      <w:sz w:val="24"/>
                      <w:szCs w:val="24"/>
                    </w:rPr>
                    <w:t>и</w:t>
                  </w:r>
                  <w:r>
                    <w:rPr>
                      <w:rFonts w:ascii="Times New Roman" w:hAnsi="Times New Roman"/>
                      <w:sz w:val="24"/>
                      <w:szCs w:val="24"/>
                    </w:rPr>
                    <w:t>ческого баланса</w:t>
                  </w:r>
                </w:p>
              </w:txbxContent>
            </v:textbox>
          </v:rect>
        </w:pict>
      </w:r>
    </w:p>
    <w:p w:rsidR="00AF4661" w:rsidRPr="00AF4661" w:rsidRDefault="00AF4661" w:rsidP="00AF4661">
      <w:pPr>
        <w:spacing w:after="0" w:line="360" w:lineRule="auto"/>
        <w:ind w:firstLine="720"/>
        <w:jc w:val="both"/>
        <w:rPr>
          <w:sz w:val="28"/>
          <w:szCs w:val="28"/>
        </w:rPr>
      </w:pPr>
    </w:p>
    <w:p w:rsidR="00AF4661" w:rsidRPr="00AF4661" w:rsidRDefault="00AF4661" w:rsidP="00AF4661">
      <w:pPr>
        <w:spacing w:after="0" w:line="360" w:lineRule="auto"/>
        <w:ind w:firstLine="720"/>
        <w:jc w:val="both"/>
        <w:rPr>
          <w:sz w:val="28"/>
          <w:szCs w:val="28"/>
        </w:rPr>
      </w:pPr>
    </w:p>
    <w:p w:rsidR="00AF4661" w:rsidRPr="00AF4661" w:rsidRDefault="00AF4661" w:rsidP="00AF4661">
      <w:pPr>
        <w:spacing w:after="0" w:line="360" w:lineRule="auto"/>
        <w:ind w:firstLine="720"/>
        <w:jc w:val="both"/>
        <w:rPr>
          <w:sz w:val="28"/>
          <w:szCs w:val="28"/>
        </w:rPr>
      </w:pPr>
    </w:p>
    <w:p w:rsidR="00AF4661" w:rsidRPr="00AF4661" w:rsidRDefault="00AF4661" w:rsidP="00AF4661">
      <w:pPr>
        <w:spacing w:after="0" w:line="360" w:lineRule="auto"/>
        <w:ind w:firstLine="720"/>
        <w:jc w:val="both"/>
        <w:rPr>
          <w:sz w:val="28"/>
          <w:szCs w:val="28"/>
        </w:rPr>
      </w:pPr>
    </w:p>
    <w:p w:rsidR="00AF4661" w:rsidRPr="00AF4661" w:rsidRDefault="00AF4661" w:rsidP="00AF4661">
      <w:pPr>
        <w:spacing w:after="0" w:line="360" w:lineRule="auto"/>
        <w:ind w:firstLine="720"/>
        <w:jc w:val="both"/>
        <w:rPr>
          <w:sz w:val="28"/>
          <w:szCs w:val="28"/>
        </w:rPr>
      </w:pPr>
    </w:p>
    <w:p w:rsidR="00AF4661" w:rsidRPr="00AF4661" w:rsidRDefault="00AF4661" w:rsidP="00AF4661">
      <w:pPr>
        <w:spacing w:after="0" w:line="360" w:lineRule="auto"/>
        <w:ind w:firstLine="720"/>
        <w:jc w:val="both"/>
        <w:rPr>
          <w:sz w:val="28"/>
          <w:szCs w:val="28"/>
        </w:rPr>
      </w:pPr>
    </w:p>
    <w:p w:rsidR="00AF4661" w:rsidRPr="00AF4661" w:rsidRDefault="00AF4661" w:rsidP="00AF4661">
      <w:pPr>
        <w:spacing w:after="0" w:line="360" w:lineRule="auto"/>
        <w:ind w:firstLine="720"/>
        <w:jc w:val="both"/>
        <w:rPr>
          <w:sz w:val="28"/>
          <w:szCs w:val="28"/>
        </w:rPr>
      </w:pPr>
    </w:p>
    <w:p w:rsidR="00AF4661" w:rsidRPr="00AF4661" w:rsidRDefault="00AF4661" w:rsidP="00AF4661">
      <w:pPr>
        <w:spacing w:after="0" w:line="360" w:lineRule="auto"/>
        <w:ind w:firstLine="720"/>
        <w:jc w:val="both"/>
        <w:rPr>
          <w:sz w:val="28"/>
          <w:szCs w:val="28"/>
        </w:rPr>
      </w:pPr>
    </w:p>
    <w:p w:rsidR="00AF4661" w:rsidRPr="00AF4661" w:rsidRDefault="00AF4661" w:rsidP="00AF4661">
      <w:pPr>
        <w:spacing w:after="0" w:line="360" w:lineRule="auto"/>
        <w:ind w:firstLine="720"/>
        <w:jc w:val="both"/>
        <w:rPr>
          <w:sz w:val="28"/>
          <w:szCs w:val="28"/>
        </w:rPr>
      </w:pPr>
    </w:p>
    <w:p w:rsidR="00AF4661" w:rsidRPr="00AF4661" w:rsidRDefault="00AF4661" w:rsidP="00AF4661">
      <w:pPr>
        <w:spacing w:after="0" w:line="360" w:lineRule="auto"/>
        <w:ind w:firstLine="720"/>
        <w:jc w:val="both"/>
        <w:rPr>
          <w:sz w:val="28"/>
          <w:szCs w:val="28"/>
        </w:rPr>
      </w:pPr>
    </w:p>
    <w:p w:rsidR="00AF4661" w:rsidRPr="00AF4661" w:rsidRDefault="00AF4661" w:rsidP="00AF4661">
      <w:pPr>
        <w:spacing w:after="0" w:line="360" w:lineRule="auto"/>
        <w:ind w:firstLine="720"/>
        <w:jc w:val="both"/>
        <w:rPr>
          <w:sz w:val="28"/>
          <w:szCs w:val="28"/>
        </w:rPr>
      </w:pPr>
    </w:p>
    <w:p w:rsidR="00AF4661" w:rsidRPr="00AF4661" w:rsidRDefault="00AF4661" w:rsidP="00AF4661">
      <w:pPr>
        <w:spacing w:after="0" w:line="360" w:lineRule="auto"/>
        <w:ind w:firstLine="720"/>
        <w:jc w:val="both"/>
        <w:rPr>
          <w:sz w:val="28"/>
          <w:szCs w:val="28"/>
        </w:rPr>
      </w:pPr>
    </w:p>
    <w:p w:rsidR="00AF4661" w:rsidRPr="00AF4661" w:rsidRDefault="00AF4661" w:rsidP="00AF4661">
      <w:pPr>
        <w:spacing w:after="0" w:line="360" w:lineRule="auto"/>
        <w:ind w:firstLine="720"/>
        <w:jc w:val="both"/>
        <w:rPr>
          <w:sz w:val="28"/>
          <w:szCs w:val="28"/>
        </w:rPr>
      </w:pPr>
    </w:p>
    <w:p w:rsidR="00AF4661" w:rsidRPr="00AF4661" w:rsidRDefault="00AF4661" w:rsidP="00AF4661">
      <w:pPr>
        <w:tabs>
          <w:tab w:val="left" w:pos="1170"/>
        </w:tabs>
        <w:spacing w:after="0" w:line="360" w:lineRule="auto"/>
        <w:ind w:firstLine="720"/>
        <w:jc w:val="both"/>
        <w:rPr>
          <w:rFonts w:ascii="Times New Roman" w:hAnsi="Times New Roman"/>
          <w:b/>
          <w:color w:val="FF0000"/>
          <w:sz w:val="28"/>
          <w:szCs w:val="28"/>
        </w:rPr>
      </w:pPr>
      <w:r w:rsidRPr="00AF4661">
        <w:rPr>
          <w:rFonts w:ascii="Times New Roman" w:hAnsi="Times New Roman"/>
          <w:b/>
          <w:sz w:val="28"/>
          <w:szCs w:val="28"/>
        </w:rPr>
        <w:t>Рисунок 1.3 – Структура анализа финансового состояния организ</w:t>
      </w:r>
      <w:r w:rsidRPr="00AF4661">
        <w:rPr>
          <w:rFonts w:ascii="Times New Roman" w:hAnsi="Times New Roman"/>
          <w:b/>
          <w:sz w:val="28"/>
          <w:szCs w:val="28"/>
        </w:rPr>
        <w:t>а</w:t>
      </w:r>
      <w:r w:rsidRPr="00AF4661">
        <w:rPr>
          <w:rFonts w:ascii="Times New Roman" w:hAnsi="Times New Roman"/>
          <w:b/>
          <w:sz w:val="28"/>
          <w:szCs w:val="28"/>
        </w:rPr>
        <w:t xml:space="preserve">ции </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iCs/>
          <w:sz w:val="28"/>
          <w:szCs w:val="28"/>
        </w:rPr>
        <w:t xml:space="preserve">Аналитическая форма баланса </w:t>
      </w:r>
      <w:r w:rsidRPr="00AF4661">
        <w:rPr>
          <w:rFonts w:ascii="Times New Roman" w:hAnsi="Times New Roman"/>
          <w:sz w:val="28"/>
          <w:szCs w:val="28"/>
        </w:rPr>
        <w:t xml:space="preserve">создается путем укрупнения (уплотнения) показателей статей баланса до значений, удобных для проведения расчетов. </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iCs/>
          <w:sz w:val="28"/>
          <w:szCs w:val="28"/>
        </w:rPr>
        <w:t xml:space="preserve">Вертикальный анализ </w:t>
      </w:r>
      <w:r w:rsidRPr="00AF4661">
        <w:rPr>
          <w:rFonts w:ascii="Times New Roman" w:hAnsi="Times New Roman"/>
          <w:sz w:val="28"/>
          <w:szCs w:val="28"/>
        </w:rPr>
        <w:t>статей баланса осуществляется в целях получения информации о структуре баланса. Для этого определяется удельный вес каждой статьи в общей сумме показателей баланса.</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 xml:space="preserve">Величина удельного веса каждой статьи позволяет оценить ее значимость в балансе. </w:t>
      </w:r>
      <w:r w:rsidRPr="00AF4661">
        <w:rPr>
          <w:rFonts w:ascii="Times New Roman" w:hAnsi="Times New Roman"/>
          <w:iCs/>
          <w:sz w:val="28"/>
          <w:szCs w:val="28"/>
        </w:rPr>
        <w:t xml:space="preserve">Горизонтальный анализ </w:t>
      </w:r>
      <w:r w:rsidRPr="00AF4661">
        <w:rPr>
          <w:rFonts w:ascii="Times New Roman" w:hAnsi="Times New Roman"/>
          <w:sz w:val="28"/>
          <w:szCs w:val="28"/>
        </w:rPr>
        <w:t>баланса состоит в сравнении показателей о</w:t>
      </w:r>
      <w:r w:rsidRPr="00AF4661">
        <w:rPr>
          <w:rFonts w:ascii="Times New Roman" w:hAnsi="Times New Roman"/>
          <w:sz w:val="28"/>
          <w:szCs w:val="28"/>
        </w:rPr>
        <w:t>т</w:t>
      </w:r>
      <w:r w:rsidRPr="00AF4661">
        <w:rPr>
          <w:rFonts w:ascii="Times New Roman" w:hAnsi="Times New Roman"/>
          <w:sz w:val="28"/>
          <w:szCs w:val="28"/>
        </w:rPr>
        <w:t>четного периода с показателями предыдущих периодов и проводится для оце</w:t>
      </w:r>
      <w:r w:rsidRPr="00AF4661">
        <w:rPr>
          <w:rFonts w:ascii="Times New Roman" w:hAnsi="Times New Roman"/>
          <w:sz w:val="28"/>
          <w:szCs w:val="28"/>
        </w:rPr>
        <w:t>н</w:t>
      </w:r>
      <w:r w:rsidRPr="00AF4661">
        <w:rPr>
          <w:rFonts w:ascii="Times New Roman" w:hAnsi="Times New Roman"/>
          <w:sz w:val="28"/>
          <w:szCs w:val="28"/>
        </w:rPr>
        <w:t>ки динамики их изменения.</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lastRenderedPageBreak/>
        <w:t>На основе информации, полученной в результате вертикального и гор</w:t>
      </w:r>
      <w:r w:rsidRPr="00AF4661">
        <w:rPr>
          <w:rFonts w:ascii="Times New Roman" w:hAnsi="Times New Roman"/>
          <w:sz w:val="28"/>
          <w:szCs w:val="28"/>
        </w:rPr>
        <w:t>и</w:t>
      </w:r>
      <w:r w:rsidRPr="00AF4661">
        <w:rPr>
          <w:rFonts w:ascii="Times New Roman" w:hAnsi="Times New Roman"/>
          <w:sz w:val="28"/>
          <w:szCs w:val="28"/>
        </w:rPr>
        <w:t>зонтального анализа, проводится оценка изменений имущественного, финанс</w:t>
      </w:r>
      <w:r w:rsidRPr="00AF4661">
        <w:rPr>
          <w:rFonts w:ascii="Times New Roman" w:hAnsi="Times New Roman"/>
          <w:sz w:val="28"/>
          <w:szCs w:val="28"/>
        </w:rPr>
        <w:t>о</w:t>
      </w:r>
      <w:r w:rsidRPr="00AF4661">
        <w:rPr>
          <w:rFonts w:ascii="Times New Roman" w:hAnsi="Times New Roman"/>
          <w:sz w:val="28"/>
          <w:szCs w:val="28"/>
        </w:rPr>
        <w:t>вого состояния организации. Особое внимание уделяется анализу изменения статей в сравнении с колебаниями других статей. Это позволяет выявить пр</w:t>
      </w:r>
      <w:r w:rsidRPr="00AF4661">
        <w:rPr>
          <w:rFonts w:ascii="Times New Roman" w:hAnsi="Times New Roman"/>
          <w:sz w:val="28"/>
          <w:szCs w:val="28"/>
        </w:rPr>
        <w:t>о</w:t>
      </w:r>
      <w:r w:rsidRPr="00AF4661">
        <w:rPr>
          <w:rFonts w:ascii="Times New Roman" w:hAnsi="Times New Roman"/>
          <w:sz w:val="28"/>
          <w:szCs w:val="28"/>
        </w:rPr>
        <w:t xml:space="preserve">цессы, оказывающие наиболее существенное влияние на изменение содержания бухгалтерского баланса. </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Все изменения отражают экономические процессы финансово-хозяйственной деятельности организации за прошедший период.</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Показатели второго блока позволяют оценить финансовую устойчивость организации. При проведении анализа абсолютной финансовой устойчивости учитывается соотношение активов и пассивов [12, с. 118].</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Д.И. Жиляков пишет, что показатели ликвидности отражают способность организации выполнять свои краткосрочные обязательства. Они различаются набором ликвидных активов, рассматриваемых в качестве источников погаш</w:t>
      </w:r>
      <w:r w:rsidRPr="00AF4661">
        <w:rPr>
          <w:rFonts w:ascii="Times New Roman" w:hAnsi="Times New Roman"/>
          <w:sz w:val="28"/>
          <w:szCs w:val="28"/>
        </w:rPr>
        <w:t>е</w:t>
      </w:r>
      <w:r w:rsidRPr="00AF4661">
        <w:rPr>
          <w:rFonts w:ascii="Times New Roman" w:hAnsi="Times New Roman"/>
          <w:sz w:val="28"/>
          <w:szCs w:val="28"/>
        </w:rPr>
        <w:t>ния обязательств.</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Мгновенную ликвидность организации характеризует коэффициент абс</w:t>
      </w:r>
      <w:r w:rsidRPr="00AF4661">
        <w:rPr>
          <w:rFonts w:ascii="Times New Roman" w:hAnsi="Times New Roman"/>
          <w:sz w:val="28"/>
          <w:szCs w:val="28"/>
        </w:rPr>
        <w:t>о</w:t>
      </w:r>
      <w:r w:rsidRPr="00AF4661">
        <w:rPr>
          <w:rFonts w:ascii="Times New Roman" w:hAnsi="Times New Roman"/>
          <w:sz w:val="28"/>
          <w:szCs w:val="28"/>
        </w:rPr>
        <w:t>лютной ликвидности. Он показывает, какую часть краткосрочной задолженн</w:t>
      </w:r>
      <w:r w:rsidRPr="00AF4661">
        <w:rPr>
          <w:rFonts w:ascii="Times New Roman" w:hAnsi="Times New Roman"/>
          <w:sz w:val="28"/>
          <w:szCs w:val="28"/>
        </w:rPr>
        <w:t>о</w:t>
      </w:r>
      <w:r w:rsidRPr="00AF4661">
        <w:rPr>
          <w:rFonts w:ascii="Times New Roman" w:hAnsi="Times New Roman"/>
          <w:sz w:val="28"/>
          <w:szCs w:val="28"/>
        </w:rPr>
        <w:t xml:space="preserve">сти можно погасить за счет имеющихся денежных средств и краткосрочных финансовых вложений. </w:t>
      </w:r>
    </w:p>
    <w:p w:rsidR="00AF4661" w:rsidRPr="00AF4661" w:rsidRDefault="00AF4661" w:rsidP="00AF4661">
      <w:pPr>
        <w:spacing w:after="0" w:line="360" w:lineRule="auto"/>
        <w:ind w:firstLine="709"/>
        <w:jc w:val="right"/>
        <w:rPr>
          <w:rFonts w:ascii="Times New Roman" w:hAnsi="Times New Roman"/>
          <w:sz w:val="28"/>
          <w:szCs w:val="28"/>
        </w:rPr>
      </w:pPr>
      <w:r w:rsidRPr="00AF4661">
        <w:rPr>
          <w:rFonts w:ascii="Times New Roman" w:hAnsi="Times New Roman"/>
          <w:sz w:val="28"/>
          <w:szCs w:val="28"/>
        </w:rPr>
        <w:t>К</w:t>
      </w:r>
      <w:r w:rsidRPr="00AF4661">
        <w:rPr>
          <w:rFonts w:ascii="Times New Roman" w:hAnsi="Times New Roman"/>
          <w:sz w:val="28"/>
          <w:szCs w:val="28"/>
          <w:vertAlign w:val="subscript"/>
        </w:rPr>
        <w:t>а.л</w:t>
      </w:r>
      <w:r w:rsidRPr="00AF4661">
        <w:rPr>
          <w:rFonts w:ascii="Times New Roman" w:hAnsi="Times New Roman"/>
          <w:sz w:val="28"/>
          <w:szCs w:val="28"/>
        </w:rPr>
        <w:t xml:space="preserve"> = </w:t>
      </w:r>
      <w:r w:rsidR="00997900">
        <w:rPr>
          <w:rFonts w:ascii="Times New Roman" w:hAnsi="Times New Roman"/>
          <w:noProof/>
          <w:position w:val="-24"/>
          <w:sz w:val="28"/>
          <w:szCs w:val="28"/>
          <w:lang w:eastAsia="ru-RU"/>
        </w:rPr>
        <w:drawing>
          <wp:inline distT="0" distB="0" distL="0" distR="0">
            <wp:extent cx="571500" cy="390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1500" cy="390525"/>
                    </a:xfrm>
                    <a:prstGeom prst="rect">
                      <a:avLst/>
                    </a:prstGeom>
                    <a:noFill/>
                    <a:ln w="9525">
                      <a:noFill/>
                      <a:miter lim="800000"/>
                      <a:headEnd/>
                      <a:tailEnd/>
                    </a:ln>
                  </pic:spPr>
                </pic:pic>
              </a:graphicData>
            </a:graphic>
          </wp:inline>
        </w:drawing>
      </w:r>
      <w:r w:rsidR="00997900">
        <w:rPr>
          <w:rFonts w:ascii="Times New Roman" w:hAnsi="Times New Roman"/>
          <w:noProof/>
          <w:position w:val="-10"/>
          <w:sz w:val="28"/>
          <w:szCs w:val="28"/>
          <w:lang w:eastAsia="ru-RU"/>
        </w:rPr>
        <w:drawing>
          <wp:inline distT="0" distB="0" distL="0" distR="0">
            <wp:extent cx="685800" cy="2000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85800" cy="200025"/>
                    </a:xfrm>
                    <a:prstGeom prst="rect">
                      <a:avLst/>
                    </a:prstGeom>
                    <a:noFill/>
                    <a:ln w="9525">
                      <a:noFill/>
                      <a:miter lim="800000"/>
                      <a:headEnd/>
                      <a:tailEnd/>
                    </a:ln>
                  </pic:spPr>
                </pic:pic>
              </a:graphicData>
            </a:graphic>
          </wp:inline>
        </w:drawing>
      </w:r>
      <w:r w:rsidRPr="00AF4661">
        <w:rPr>
          <w:rFonts w:ascii="Times New Roman" w:hAnsi="Times New Roman"/>
          <w:sz w:val="28"/>
          <w:szCs w:val="28"/>
        </w:rPr>
        <w:t xml:space="preserve">                                    (1)</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Коэффициент текущей ликвидности показывает, какую часть текущей з</w:t>
      </w:r>
      <w:r w:rsidRPr="00AF4661">
        <w:rPr>
          <w:rFonts w:ascii="Times New Roman" w:hAnsi="Times New Roman"/>
          <w:sz w:val="28"/>
          <w:szCs w:val="28"/>
        </w:rPr>
        <w:t>а</w:t>
      </w:r>
      <w:r w:rsidRPr="00AF4661">
        <w:rPr>
          <w:rFonts w:ascii="Times New Roman" w:hAnsi="Times New Roman"/>
          <w:sz w:val="28"/>
          <w:szCs w:val="28"/>
        </w:rPr>
        <w:t xml:space="preserve">долженности организация может погасить при условии полного погашения краткосрочной дебиторской задолженности. </w:t>
      </w:r>
    </w:p>
    <w:p w:rsidR="00AF4661" w:rsidRPr="00AF4661" w:rsidRDefault="00AF4661" w:rsidP="00AF4661">
      <w:pPr>
        <w:shd w:val="clear" w:color="auto" w:fill="FFFFFF"/>
        <w:autoSpaceDE w:val="0"/>
        <w:autoSpaceDN w:val="0"/>
        <w:adjustRightInd w:val="0"/>
        <w:spacing w:after="0" w:line="360" w:lineRule="auto"/>
        <w:ind w:firstLine="709"/>
        <w:jc w:val="right"/>
        <w:rPr>
          <w:rFonts w:ascii="Times New Roman" w:hAnsi="Times New Roman"/>
          <w:color w:val="000000"/>
          <w:sz w:val="28"/>
          <w:szCs w:val="28"/>
        </w:rPr>
      </w:pPr>
      <w:r w:rsidRPr="00AF4661">
        <w:rPr>
          <w:rFonts w:ascii="Times New Roman" w:hAnsi="Times New Roman"/>
          <w:color w:val="000000"/>
          <w:sz w:val="28"/>
          <w:szCs w:val="28"/>
        </w:rPr>
        <w:t>К</w:t>
      </w:r>
      <w:r w:rsidRPr="00AF4661">
        <w:rPr>
          <w:rFonts w:ascii="Times New Roman" w:hAnsi="Times New Roman"/>
          <w:color w:val="000000"/>
          <w:sz w:val="28"/>
          <w:szCs w:val="28"/>
          <w:vertAlign w:val="subscript"/>
        </w:rPr>
        <w:t xml:space="preserve">т.л </w:t>
      </w:r>
      <w:r w:rsidRPr="00AF4661">
        <w:rPr>
          <w:rFonts w:ascii="Times New Roman" w:hAnsi="Times New Roman"/>
          <w:color w:val="000000"/>
          <w:sz w:val="28"/>
          <w:szCs w:val="28"/>
        </w:rPr>
        <w:t xml:space="preserve">= </w:t>
      </w:r>
      <w:r w:rsidR="00997900">
        <w:rPr>
          <w:rFonts w:ascii="Times New Roman" w:hAnsi="Times New Roman"/>
          <w:noProof/>
          <w:position w:val="-24"/>
          <w:sz w:val="28"/>
          <w:szCs w:val="28"/>
          <w:lang w:eastAsia="ru-RU"/>
        </w:rPr>
        <w:drawing>
          <wp:inline distT="0" distB="0" distL="0" distR="0">
            <wp:extent cx="885825" cy="39052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885825" cy="390525"/>
                    </a:xfrm>
                    <a:prstGeom prst="rect">
                      <a:avLst/>
                    </a:prstGeom>
                    <a:noFill/>
                    <a:ln w="9525">
                      <a:noFill/>
                      <a:miter lim="800000"/>
                      <a:headEnd/>
                      <a:tailEnd/>
                    </a:ln>
                  </pic:spPr>
                </pic:pic>
              </a:graphicData>
            </a:graphic>
          </wp:inline>
        </w:drawing>
      </w:r>
      <w:r w:rsidRPr="00AF4661">
        <w:rPr>
          <w:rFonts w:ascii="Times New Roman" w:hAnsi="Times New Roman"/>
          <w:sz w:val="28"/>
          <w:szCs w:val="28"/>
        </w:rPr>
        <w:t xml:space="preserve">                                           (2)</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Коэффициент срочной ликвидности отражает платежные возможности организации при условии погашения краткосрочной дебиторской задолженн</w:t>
      </w:r>
      <w:r w:rsidRPr="00AF4661">
        <w:rPr>
          <w:rFonts w:ascii="Times New Roman" w:hAnsi="Times New Roman"/>
          <w:sz w:val="28"/>
          <w:szCs w:val="28"/>
        </w:rPr>
        <w:t>о</w:t>
      </w:r>
      <w:r w:rsidRPr="00AF4661">
        <w:rPr>
          <w:rFonts w:ascii="Times New Roman" w:hAnsi="Times New Roman"/>
          <w:sz w:val="28"/>
          <w:szCs w:val="28"/>
        </w:rPr>
        <w:t xml:space="preserve">сти и реализации запасов (с учетом компенсации понесенных затрат). </w:t>
      </w:r>
    </w:p>
    <w:p w:rsidR="00AF4661" w:rsidRPr="00AF4661" w:rsidRDefault="00AF4661" w:rsidP="00AF4661">
      <w:pPr>
        <w:shd w:val="clear" w:color="auto" w:fill="FFFFFF"/>
        <w:autoSpaceDE w:val="0"/>
        <w:autoSpaceDN w:val="0"/>
        <w:adjustRightInd w:val="0"/>
        <w:spacing w:after="0" w:line="360" w:lineRule="auto"/>
        <w:ind w:firstLine="709"/>
        <w:jc w:val="right"/>
        <w:rPr>
          <w:rFonts w:ascii="Times New Roman" w:hAnsi="Times New Roman"/>
          <w:color w:val="000000"/>
          <w:sz w:val="28"/>
          <w:szCs w:val="28"/>
        </w:rPr>
      </w:pPr>
      <w:r w:rsidRPr="00AF4661">
        <w:rPr>
          <w:rFonts w:ascii="Times New Roman" w:hAnsi="Times New Roman"/>
          <w:color w:val="000000"/>
          <w:sz w:val="28"/>
          <w:szCs w:val="28"/>
        </w:rPr>
        <w:t>К</w:t>
      </w:r>
      <w:r w:rsidRPr="00AF4661">
        <w:rPr>
          <w:rFonts w:ascii="Times New Roman" w:hAnsi="Times New Roman"/>
          <w:color w:val="000000"/>
          <w:sz w:val="28"/>
          <w:szCs w:val="28"/>
          <w:vertAlign w:val="subscript"/>
        </w:rPr>
        <w:t>б.л</w:t>
      </w:r>
      <w:r w:rsidRPr="00AF4661">
        <w:rPr>
          <w:rFonts w:ascii="Times New Roman" w:hAnsi="Times New Roman"/>
          <w:color w:val="000000"/>
          <w:sz w:val="28"/>
          <w:szCs w:val="28"/>
        </w:rPr>
        <w:t xml:space="preserve"> = </w:t>
      </w:r>
      <w:r w:rsidR="00997900">
        <w:rPr>
          <w:rFonts w:ascii="Times New Roman" w:hAnsi="Times New Roman"/>
          <w:noProof/>
          <w:position w:val="-24"/>
          <w:sz w:val="28"/>
          <w:szCs w:val="28"/>
          <w:lang w:eastAsia="ru-RU"/>
        </w:rPr>
        <w:drawing>
          <wp:inline distT="0" distB="0" distL="0" distR="0">
            <wp:extent cx="571500" cy="3905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71500" cy="390525"/>
                    </a:xfrm>
                    <a:prstGeom prst="rect">
                      <a:avLst/>
                    </a:prstGeom>
                    <a:noFill/>
                    <a:ln w="9525">
                      <a:noFill/>
                      <a:miter lim="800000"/>
                      <a:headEnd/>
                      <a:tailEnd/>
                    </a:ln>
                  </pic:spPr>
                </pic:pic>
              </a:graphicData>
            </a:graphic>
          </wp:inline>
        </w:drawing>
      </w:r>
      <w:r w:rsidRPr="00AF4661">
        <w:rPr>
          <w:rFonts w:ascii="Times New Roman" w:hAnsi="Times New Roman"/>
          <w:sz w:val="28"/>
          <w:szCs w:val="28"/>
        </w:rPr>
        <w:t xml:space="preserve">                                                     (3)</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lastRenderedPageBreak/>
        <w:t>В отличие от коэффициентов абсолютной ликвидности и текущей ли</w:t>
      </w:r>
      <w:r w:rsidRPr="00AF4661">
        <w:rPr>
          <w:rFonts w:ascii="Times New Roman" w:hAnsi="Times New Roman"/>
          <w:sz w:val="28"/>
          <w:szCs w:val="28"/>
        </w:rPr>
        <w:t>к</w:t>
      </w:r>
      <w:r w:rsidRPr="00AF4661">
        <w:rPr>
          <w:rFonts w:ascii="Times New Roman" w:hAnsi="Times New Roman"/>
          <w:sz w:val="28"/>
          <w:szCs w:val="28"/>
        </w:rPr>
        <w:t>видности, показывающих мгновенную и текущую платежеспособность, коэ</w:t>
      </w:r>
      <w:r w:rsidRPr="00AF4661">
        <w:rPr>
          <w:rFonts w:ascii="Times New Roman" w:hAnsi="Times New Roman"/>
          <w:sz w:val="28"/>
          <w:szCs w:val="28"/>
        </w:rPr>
        <w:t>ф</w:t>
      </w:r>
      <w:r w:rsidRPr="00AF4661">
        <w:rPr>
          <w:rFonts w:ascii="Times New Roman" w:hAnsi="Times New Roman"/>
          <w:sz w:val="28"/>
          <w:szCs w:val="28"/>
        </w:rPr>
        <w:t>фициент срочной ликвидности отражает прогноз платежеспособности на отн</w:t>
      </w:r>
      <w:r w:rsidRPr="00AF4661">
        <w:rPr>
          <w:rFonts w:ascii="Times New Roman" w:hAnsi="Times New Roman"/>
          <w:sz w:val="28"/>
          <w:szCs w:val="28"/>
        </w:rPr>
        <w:t>о</w:t>
      </w:r>
      <w:r w:rsidRPr="00AF4661">
        <w:rPr>
          <w:rFonts w:ascii="Times New Roman" w:hAnsi="Times New Roman"/>
          <w:sz w:val="28"/>
          <w:szCs w:val="28"/>
        </w:rPr>
        <w:t>сительно отдаленную перспективу [14, с. 138].</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Финансовая устойчивость организации или ее платежеспособность хара</w:t>
      </w:r>
      <w:r w:rsidRPr="00AF4661">
        <w:rPr>
          <w:rFonts w:ascii="Times New Roman" w:hAnsi="Times New Roman"/>
          <w:sz w:val="28"/>
          <w:szCs w:val="28"/>
        </w:rPr>
        <w:t>к</w:t>
      </w:r>
      <w:r w:rsidRPr="00AF4661">
        <w:rPr>
          <w:rFonts w:ascii="Times New Roman" w:hAnsi="Times New Roman"/>
          <w:sz w:val="28"/>
          <w:szCs w:val="28"/>
        </w:rPr>
        <w:t>теризуются показателями, отражающими степень обеспеченности запасов и з</w:t>
      </w:r>
      <w:r w:rsidRPr="00AF4661">
        <w:rPr>
          <w:rFonts w:ascii="Times New Roman" w:hAnsi="Times New Roman"/>
          <w:sz w:val="28"/>
          <w:szCs w:val="28"/>
        </w:rPr>
        <w:t>а</w:t>
      </w:r>
      <w:r w:rsidRPr="00AF4661">
        <w:rPr>
          <w:rFonts w:ascii="Times New Roman" w:hAnsi="Times New Roman"/>
          <w:sz w:val="28"/>
          <w:szCs w:val="28"/>
        </w:rPr>
        <w:t>трат источниками их формирования.</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Коэффициент обеспеченности собственными средствами показывает ст</w:t>
      </w:r>
      <w:r w:rsidRPr="00AF4661">
        <w:rPr>
          <w:rFonts w:ascii="Times New Roman" w:hAnsi="Times New Roman"/>
          <w:sz w:val="28"/>
          <w:szCs w:val="28"/>
        </w:rPr>
        <w:t>е</w:t>
      </w:r>
      <w:r w:rsidRPr="00AF4661">
        <w:rPr>
          <w:rFonts w:ascii="Times New Roman" w:hAnsi="Times New Roman"/>
          <w:sz w:val="28"/>
          <w:szCs w:val="28"/>
        </w:rPr>
        <w:t>пень обеспеченности оборотных активов организации.</w:t>
      </w:r>
    </w:p>
    <w:p w:rsidR="00AF4661" w:rsidRPr="00AF4661" w:rsidRDefault="00AF4661" w:rsidP="00AF4661">
      <w:pPr>
        <w:tabs>
          <w:tab w:val="left" w:pos="3495"/>
        </w:tabs>
        <w:autoSpaceDE w:val="0"/>
        <w:autoSpaceDN w:val="0"/>
        <w:adjustRightInd w:val="0"/>
        <w:spacing w:after="0" w:line="360" w:lineRule="auto"/>
        <w:ind w:firstLine="709"/>
        <w:jc w:val="right"/>
        <w:rPr>
          <w:rFonts w:ascii="Times New Roman" w:hAnsi="Times New Roman"/>
          <w:color w:val="000000"/>
          <w:sz w:val="28"/>
          <w:szCs w:val="28"/>
        </w:rPr>
      </w:pPr>
      <w:r w:rsidRPr="00AF4661">
        <w:rPr>
          <w:rFonts w:ascii="Times New Roman" w:hAnsi="Times New Roman"/>
          <w:color w:val="000000"/>
          <w:sz w:val="28"/>
          <w:szCs w:val="28"/>
          <w:shd w:val="clear" w:color="auto" w:fill="FFFFFF"/>
        </w:rPr>
        <w:t>Ксос = (стр. 1300 - стр. 1100) / стр. 1200                      (4)</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Коэффициент обеспеченности материальных запасов собственными сре</w:t>
      </w:r>
      <w:r w:rsidRPr="00AF4661">
        <w:rPr>
          <w:rFonts w:ascii="Times New Roman" w:hAnsi="Times New Roman"/>
          <w:sz w:val="28"/>
          <w:szCs w:val="28"/>
        </w:rPr>
        <w:t>д</w:t>
      </w:r>
      <w:r w:rsidRPr="00AF4661">
        <w:rPr>
          <w:rFonts w:ascii="Times New Roman" w:hAnsi="Times New Roman"/>
          <w:sz w:val="28"/>
          <w:szCs w:val="28"/>
        </w:rPr>
        <w:t>ствами показывает, в какой степени финансовое обеспечение запасов не нужд</w:t>
      </w:r>
      <w:r w:rsidRPr="00AF4661">
        <w:rPr>
          <w:rFonts w:ascii="Times New Roman" w:hAnsi="Times New Roman"/>
          <w:sz w:val="28"/>
          <w:szCs w:val="28"/>
        </w:rPr>
        <w:t>а</w:t>
      </w:r>
      <w:r w:rsidRPr="00AF4661">
        <w:rPr>
          <w:rFonts w:ascii="Times New Roman" w:hAnsi="Times New Roman"/>
          <w:sz w:val="28"/>
          <w:szCs w:val="28"/>
        </w:rPr>
        <w:t>ется в привлечении заемных средств.</w:t>
      </w:r>
    </w:p>
    <w:p w:rsidR="00AF4661" w:rsidRPr="00AF4661" w:rsidRDefault="00AF4661" w:rsidP="00AF4661">
      <w:pPr>
        <w:autoSpaceDE w:val="0"/>
        <w:autoSpaceDN w:val="0"/>
        <w:adjustRightInd w:val="0"/>
        <w:spacing w:after="0" w:line="360" w:lineRule="auto"/>
        <w:ind w:firstLine="709"/>
        <w:jc w:val="right"/>
        <w:rPr>
          <w:rFonts w:ascii="Times New Roman" w:hAnsi="Times New Roman"/>
          <w:color w:val="000000"/>
          <w:sz w:val="28"/>
          <w:szCs w:val="28"/>
        </w:rPr>
      </w:pPr>
      <w:r w:rsidRPr="00AF4661">
        <w:rPr>
          <w:rFonts w:ascii="Times New Roman" w:hAnsi="Times New Roman"/>
          <w:color w:val="000000"/>
          <w:sz w:val="28"/>
          <w:szCs w:val="28"/>
          <w:shd w:val="clear" w:color="auto" w:fill="FFFFFF"/>
        </w:rPr>
        <w:t>Коз = (стр. 1300 + стр. 1400 - стр. 1100) / стр. 1210                  (5)</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 xml:space="preserve">Коэффициент автономии отражает степень финансовой независимости или концентрации собственного капитала. </w:t>
      </w:r>
    </w:p>
    <w:p w:rsidR="00AF4661" w:rsidRPr="00AF4661" w:rsidRDefault="00AF4661" w:rsidP="00AF4661">
      <w:pPr>
        <w:autoSpaceDE w:val="0"/>
        <w:autoSpaceDN w:val="0"/>
        <w:adjustRightInd w:val="0"/>
        <w:spacing w:after="0" w:line="360" w:lineRule="auto"/>
        <w:ind w:firstLine="709"/>
        <w:jc w:val="right"/>
        <w:rPr>
          <w:rFonts w:ascii="Times New Roman" w:hAnsi="Times New Roman"/>
          <w:sz w:val="28"/>
          <w:szCs w:val="28"/>
        </w:rPr>
      </w:pPr>
      <w:r w:rsidRPr="00AF4661">
        <w:rPr>
          <w:rFonts w:ascii="Times New Roman" w:hAnsi="Times New Roman"/>
          <w:color w:val="222222"/>
          <w:sz w:val="28"/>
          <w:szCs w:val="28"/>
          <w:shd w:val="clear" w:color="auto" w:fill="FFFFFF"/>
        </w:rPr>
        <w:t>Ка = стр. 1300 / стр. 1600                                          (6)</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 xml:space="preserve">Коэффициент соотношения собственных и заемных средств отражает структуру источников финансовых ресурсов (пассив бухгалтерского   баланса) [23, с. 254]. </w:t>
      </w:r>
    </w:p>
    <w:p w:rsidR="00AF4661" w:rsidRPr="00AF4661" w:rsidRDefault="00AF4661" w:rsidP="00AF4661">
      <w:pPr>
        <w:autoSpaceDE w:val="0"/>
        <w:autoSpaceDN w:val="0"/>
        <w:adjustRightInd w:val="0"/>
        <w:spacing w:after="0" w:line="360" w:lineRule="auto"/>
        <w:ind w:firstLine="709"/>
        <w:jc w:val="right"/>
        <w:rPr>
          <w:rFonts w:ascii="Times New Roman" w:hAnsi="Times New Roman"/>
          <w:color w:val="000000"/>
          <w:sz w:val="28"/>
          <w:szCs w:val="28"/>
        </w:rPr>
      </w:pPr>
      <w:r w:rsidRPr="00AF4661">
        <w:rPr>
          <w:rFonts w:ascii="Times New Roman" w:hAnsi="Times New Roman"/>
          <w:color w:val="000000"/>
          <w:sz w:val="28"/>
          <w:szCs w:val="28"/>
          <w:shd w:val="clear" w:color="auto" w:fill="FFFFFF"/>
        </w:rPr>
        <w:t>Кзс = (стр. 1500 + стр. 1400) / стр. 1300                            (7)</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Одним из способов оценки способности организации выполнять свои обязательства является группировка обязательств по степени их срочности, а активов — по степени ликвидности и сопоставление их между собой. Все акт</w:t>
      </w:r>
      <w:r w:rsidRPr="00AF4661">
        <w:rPr>
          <w:rFonts w:ascii="Times New Roman" w:hAnsi="Times New Roman"/>
          <w:sz w:val="28"/>
          <w:szCs w:val="28"/>
        </w:rPr>
        <w:t>и</w:t>
      </w:r>
      <w:r w:rsidRPr="00AF4661">
        <w:rPr>
          <w:rFonts w:ascii="Times New Roman" w:hAnsi="Times New Roman"/>
          <w:sz w:val="28"/>
          <w:szCs w:val="28"/>
        </w:rPr>
        <w:t xml:space="preserve">вы организации по степени ликвидности разделяются на группы. </w:t>
      </w:r>
    </w:p>
    <w:p w:rsidR="00AF4661" w:rsidRPr="00AF4661" w:rsidRDefault="00AF4661" w:rsidP="00AF4661">
      <w:pPr>
        <w:spacing w:after="0" w:line="360" w:lineRule="auto"/>
        <w:ind w:firstLine="720"/>
        <w:jc w:val="both"/>
        <w:rPr>
          <w:rFonts w:ascii="Times New Roman" w:eastAsia="Times New Roman" w:hAnsi="Times New Roman"/>
          <w:sz w:val="28"/>
          <w:szCs w:val="28"/>
          <w:lang w:eastAsia="ru-RU"/>
        </w:rPr>
      </w:pPr>
      <w:r w:rsidRPr="00AF4661">
        <w:rPr>
          <w:rFonts w:ascii="Times New Roman" w:eastAsia="Times New Roman" w:hAnsi="Times New Roman"/>
          <w:sz w:val="28"/>
          <w:szCs w:val="28"/>
          <w:lang w:eastAsia="ru-RU"/>
        </w:rPr>
        <w:t>Первая группа (А1)</w:t>
      </w:r>
      <w:r w:rsidRPr="00AF4661">
        <w:rPr>
          <w:rFonts w:ascii="Times New Roman" w:eastAsia="Times New Roman" w:hAnsi="Times New Roman"/>
          <w:i/>
          <w:iCs/>
          <w:sz w:val="28"/>
          <w:szCs w:val="28"/>
          <w:lang w:eastAsia="ru-RU"/>
        </w:rPr>
        <w:t xml:space="preserve"> </w:t>
      </w:r>
      <w:r w:rsidRPr="00AF4661">
        <w:rPr>
          <w:rFonts w:ascii="Times New Roman" w:eastAsia="Times New Roman" w:hAnsi="Times New Roman"/>
          <w:sz w:val="28"/>
          <w:szCs w:val="28"/>
          <w:lang w:eastAsia="ru-RU"/>
        </w:rPr>
        <w:t>включает в себя абсолютно ликвидные акти</w:t>
      </w:r>
      <w:r w:rsidRPr="00AF4661">
        <w:rPr>
          <w:rFonts w:ascii="Times New Roman" w:eastAsia="Times New Roman" w:hAnsi="Times New Roman"/>
          <w:sz w:val="28"/>
          <w:szCs w:val="28"/>
          <w:lang w:eastAsia="ru-RU"/>
        </w:rPr>
        <w:softHyphen/>
        <w:t>вы, такие, как денежная наличность и краткосрочные финансовые вложения.</w:t>
      </w:r>
    </w:p>
    <w:p w:rsidR="00AF4661" w:rsidRPr="00AF4661" w:rsidRDefault="00AF4661" w:rsidP="00AF4661">
      <w:pPr>
        <w:spacing w:after="0" w:line="360" w:lineRule="auto"/>
        <w:ind w:firstLine="720"/>
        <w:jc w:val="both"/>
        <w:rPr>
          <w:rFonts w:ascii="Times New Roman" w:eastAsia="Times New Roman" w:hAnsi="Times New Roman"/>
          <w:sz w:val="28"/>
          <w:szCs w:val="28"/>
          <w:lang w:eastAsia="ru-RU"/>
        </w:rPr>
      </w:pPr>
      <w:r w:rsidRPr="00AF4661">
        <w:rPr>
          <w:rFonts w:ascii="Times New Roman" w:eastAsia="Times New Roman" w:hAnsi="Times New Roman"/>
          <w:sz w:val="28"/>
          <w:szCs w:val="28"/>
          <w:lang w:eastAsia="ru-RU"/>
        </w:rPr>
        <w:t>Вторая группа (А2) - это быстро реализуемые активы: готовая про</w:t>
      </w:r>
      <w:r w:rsidRPr="00AF4661">
        <w:rPr>
          <w:rFonts w:ascii="Times New Roman" w:eastAsia="Times New Roman" w:hAnsi="Times New Roman"/>
          <w:sz w:val="28"/>
          <w:szCs w:val="28"/>
          <w:lang w:eastAsia="ru-RU"/>
        </w:rPr>
        <w:softHyphen/>
        <w:t>дукция, товары отгруженные и дебиторская задолженность. Ликвидность этой группы оборотных активов зависит от своевременности отгрузки продукции, оформл</w:t>
      </w:r>
      <w:r w:rsidRPr="00AF4661">
        <w:rPr>
          <w:rFonts w:ascii="Times New Roman" w:eastAsia="Times New Roman" w:hAnsi="Times New Roman"/>
          <w:sz w:val="28"/>
          <w:szCs w:val="28"/>
          <w:lang w:eastAsia="ru-RU"/>
        </w:rPr>
        <w:t>е</w:t>
      </w:r>
      <w:r w:rsidRPr="00AF4661">
        <w:rPr>
          <w:rFonts w:ascii="Times New Roman" w:eastAsia="Times New Roman" w:hAnsi="Times New Roman"/>
          <w:sz w:val="28"/>
          <w:szCs w:val="28"/>
          <w:lang w:eastAsia="ru-RU"/>
        </w:rPr>
        <w:lastRenderedPageBreak/>
        <w:t>ния банковских документов, скорости платежного документооборота в банках, спроса на продукцию, ее конкурентоспо</w:t>
      </w:r>
      <w:r w:rsidRPr="00AF4661">
        <w:rPr>
          <w:rFonts w:ascii="Times New Roman" w:eastAsia="Times New Roman" w:hAnsi="Times New Roman"/>
          <w:sz w:val="28"/>
          <w:szCs w:val="28"/>
          <w:lang w:eastAsia="ru-RU"/>
        </w:rPr>
        <w:softHyphen/>
        <w:t>собности, платежеспособности покуп</w:t>
      </w:r>
      <w:r w:rsidRPr="00AF4661">
        <w:rPr>
          <w:rFonts w:ascii="Times New Roman" w:eastAsia="Times New Roman" w:hAnsi="Times New Roman"/>
          <w:sz w:val="28"/>
          <w:szCs w:val="28"/>
          <w:lang w:eastAsia="ru-RU"/>
        </w:rPr>
        <w:t>а</w:t>
      </w:r>
      <w:r w:rsidRPr="00AF4661">
        <w:rPr>
          <w:rFonts w:ascii="Times New Roman" w:eastAsia="Times New Roman" w:hAnsi="Times New Roman"/>
          <w:sz w:val="28"/>
          <w:szCs w:val="28"/>
          <w:lang w:eastAsia="ru-RU"/>
        </w:rPr>
        <w:t>телей, форм расчетов и др.</w:t>
      </w:r>
    </w:p>
    <w:p w:rsidR="00AF4661" w:rsidRPr="00AF4661" w:rsidRDefault="00AF4661" w:rsidP="00AF4661">
      <w:pPr>
        <w:spacing w:after="0" w:line="360" w:lineRule="auto"/>
        <w:ind w:firstLine="720"/>
        <w:jc w:val="both"/>
        <w:rPr>
          <w:rFonts w:ascii="Times New Roman" w:eastAsia="Times New Roman" w:hAnsi="Times New Roman"/>
          <w:sz w:val="28"/>
          <w:szCs w:val="28"/>
          <w:lang w:eastAsia="ru-RU"/>
        </w:rPr>
      </w:pPr>
      <w:r w:rsidRPr="00AF4661">
        <w:rPr>
          <w:rFonts w:ascii="Times New Roman" w:eastAsia="Times New Roman" w:hAnsi="Times New Roman"/>
          <w:sz w:val="28"/>
          <w:szCs w:val="28"/>
          <w:lang w:eastAsia="ru-RU"/>
        </w:rPr>
        <w:t>Третья группа (А3) - это медленно реализуемые активы (произ</w:t>
      </w:r>
      <w:r w:rsidRPr="00AF4661">
        <w:rPr>
          <w:rFonts w:ascii="Times New Roman" w:eastAsia="Times New Roman" w:hAnsi="Times New Roman"/>
          <w:sz w:val="28"/>
          <w:szCs w:val="28"/>
          <w:lang w:eastAsia="ru-RU"/>
        </w:rPr>
        <w:softHyphen/>
        <w:t>водственные запасы, незавершенное производство, расходы будущих пери</w:t>
      </w:r>
      <w:r w:rsidRPr="00AF4661">
        <w:rPr>
          <w:rFonts w:ascii="Times New Roman" w:eastAsia="Times New Roman" w:hAnsi="Times New Roman"/>
          <w:sz w:val="28"/>
          <w:szCs w:val="28"/>
          <w:lang w:eastAsia="ru-RU"/>
        </w:rPr>
        <w:t>о</w:t>
      </w:r>
      <w:r w:rsidRPr="00AF4661">
        <w:rPr>
          <w:rFonts w:ascii="Times New Roman" w:eastAsia="Times New Roman" w:hAnsi="Times New Roman"/>
          <w:sz w:val="28"/>
          <w:szCs w:val="28"/>
          <w:lang w:eastAsia="ru-RU"/>
        </w:rPr>
        <w:t>дов). Значительно больший срок понадобится для превраще</w:t>
      </w:r>
      <w:r w:rsidRPr="00AF4661">
        <w:rPr>
          <w:rFonts w:ascii="Times New Roman" w:eastAsia="Times New Roman" w:hAnsi="Times New Roman"/>
          <w:sz w:val="28"/>
          <w:szCs w:val="28"/>
          <w:lang w:eastAsia="ru-RU"/>
        </w:rPr>
        <w:softHyphen/>
        <w:t>ния их в готовую продукцию, а затем в денежную наличность.</w:t>
      </w:r>
    </w:p>
    <w:p w:rsidR="00AF4661" w:rsidRPr="00AF4661" w:rsidRDefault="00AF4661" w:rsidP="00AF4661">
      <w:pPr>
        <w:spacing w:after="0" w:line="360" w:lineRule="auto"/>
        <w:ind w:firstLine="720"/>
        <w:jc w:val="both"/>
        <w:rPr>
          <w:rFonts w:ascii="Times New Roman" w:eastAsia="Times New Roman" w:hAnsi="Times New Roman"/>
          <w:sz w:val="28"/>
          <w:szCs w:val="28"/>
          <w:lang w:eastAsia="ru-RU"/>
        </w:rPr>
      </w:pPr>
      <w:r w:rsidRPr="00AF4661">
        <w:rPr>
          <w:rFonts w:ascii="Times New Roman" w:eastAsia="Times New Roman" w:hAnsi="Times New Roman"/>
          <w:sz w:val="28"/>
          <w:szCs w:val="28"/>
          <w:lang w:eastAsia="ru-RU"/>
        </w:rPr>
        <w:t>Четвертая группа (А4) - это трудно реализуемые активы: основ</w:t>
      </w:r>
      <w:r w:rsidRPr="00AF4661">
        <w:rPr>
          <w:rFonts w:ascii="Times New Roman" w:eastAsia="Times New Roman" w:hAnsi="Times New Roman"/>
          <w:sz w:val="28"/>
          <w:szCs w:val="28"/>
          <w:lang w:eastAsia="ru-RU"/>
        </w:rPr>
        <w:softHyphen/>
        <w:t>ные сре</w:t>
      </w:r>
      <w:r w:rsidRPr="00AF4661">
        <w:rPr>
          <w:rFonts w:ascii="Times New Roman" w:eastAsia="Times New Roman" w:hAnsi="Times New Roman"/>
          <w:sz w:val="28"/>
          <w:szCs w:val="28"/>
          <w:lang w:eastAsia="ru-RU"/>
        </w:rPr>
        <w:t>д</w:t>
      </w:r>
      <w:r w:rsidRPr="00AF4661">
        <w:rPr>
          <w:rFonts w:ascii="Times New Roman" w:eastAsia="Times New Roman" w:hAnsi="Times New Roman"/>
          <w:sz w:val="28"/>
          <w:szCs w:val="28"/>
          <w:lang w:eastAsia="ru-RU"/>
        </w:rPr>
        <w:t>ства, нематериальные активы, долгосрочные финансовые вложения, незаве</w:t>
      </w:r>
      <w:r w:rsidRPr="00AF4661">
        <w:rPr>
          <w:rFonts w:ascii="Times New Roman" w:eastAsia="Times New Roman" w:hAnsi="Times New Roman"/>
          <w:sz w:val="28"/>
          <w:szCs w:val="28"/>
          <w:lang w:eastAsia="ru-RU"/>
        </w:rPr>
        <w:t>р</w:t>
      </w:r>
      <w:r w:rsidRPr="00AF4661">
        <w:rPr>
          <w:rFonts w:ascii="Times New Roman" w:eastAsia="Times New Roman" w:hAnsi="Times New Roman"/>
          <w:sz w:val="28"/>
          <w:szCs w:val="28"/>
          <w:lang w:eastAsia="ru-RU"/>
        </w:rPr>
        <w:t>шенное строительство [46, с. 237].</w:t>
      </w:r>
    </w:p>
    <w:p w:rsidR="00AF4661" w:rsidRPr="00AF4661" w:rsidRDefault="00AF4661" w:rsidP="00AF4661">
      <w:pPr>
        <w:spacing w:after="0" w:line="360" w:lineRule="auto"/>
        <w:ind w:firstLine="720"/>
        <w:jc w:val="both"/>
        <w:rPr>
          <w:rFonts w:ascii="Times New Roman" w:eastAsia="Times New Roman" w:hAnsi="Times New Roman"/>
          <w:sz w:val="28"/>
          <w:szCs w:val="28"/>
          <w:lang w:eastAsia="ru-RU"/>
        </w:rPr>
      </w:pPr>
      <w:r w:rsidRPr="00AF4661">
        <w:rPr>
          <w:rFonts w:ascii="Times New Roman" w:eastAsia="Times New Roman" w:hAnsi="Times New Roman"/>
          <w:sz w:val="28"/>
          <w:szCs w:val="28"/>
          <w:lang w:eastAsia="ru-RU"/>
        </w:rPr>
        <w:t>Соответственно, на четыре группы разбиваются и обязательства орган</w:t>
      </w:r>
      <w:r w:rsidRPr="00AF4661">
        <w:rPr>
          <w:rFonts w:ascii="Times New Roman" w:eastAsia="Times New Roman" w:hAnsi="Times New Roman"/>
          <w:sz w:val="28"/>
          <w:szCs w:val="28"/>
          <w:lang w:eastAsia="ru-RU"/>
        </w:rPr>
        <w:t>и</w:t>
      </w:r>
      <w:r w:rsidRPr="00AF4661">
        <w:rPr>
          <w:rFonts w:ascii="Times New Roman" w:eastAsia="Times New Roman" w:hAnsi="Times New Roman"/>
          <w:sz w:val="28"/>
          <w:szCs w:val="28"/>
          <w:lang w:eastAsia="ru-RU"/>
        </w:rPr>
        <w:t>зации:</w:t>
      </w:r>
    </w:p>
    <w:p w:rsidR="00AF4661" w:rsidRPr="00AF4661" w:rsidRDefault="00AF4661" w:rsidP="00AF4661">
      <w:pPr>
        <w:spacing w:after="0" w:line="360" w:lineRule="auto"/>
        <w:ind w:firstLine="720"/>
        <w:jc w:val="both"/>
        <w:rPr>
          <w:rFonts w:ascii="Times New Roman" w:eastAsia="Times New Roman" w:hAnsi="Times New Roman"/>
          <w:sz w:val="28"/>
          <w:szCs w:val="28"/>
          <w:lang w:eastAsia="ru-RU"/>
        </w:rPr>
      </w:pPr>
      <w:r w:rsidRPr="00AF4661">
        <w:rPr>
          <w:rFonts w:ascii="Times New Roman" w:eastAsia="Times New Roman" w:hAnsi="Times New Roman"/>
          <w:sz w:val="28"/>
          <w:szCs w:val="28"/>
          <w:lang w:eastAsia="ru-RU"/>
        </w:rPr>
        <w:t>П1 - наиболее срочные обязательства, которые должны быть по</w:t>
      </w:r>
      <w:r w:rsidRPr="00AF4661">
        <w:rPr>
          <w:rFonts w:ascii="Times New Roman" w:eastAsia="Times New Roman" w:hAnsi="Times New Roman"/>
          <w:sz w:val="28"/>
          <w:szCs w:val="28"/>
          <w:lang w:eastAsia="ru-RU"/>
        </w:rPr>
        <w:softHyphen/>
        <w:t>гашены в течение месяца (кредиторская задолженность и кредиты банка, сроки возврата которых наступили, просроченные платежи);</w:t>
      </w:r>
    </w:p>
    <w:p w:rsidR="00AF4661" w:rsidRPr="00AF4661" w:rsidRDefault="00AF4661" w:rsidP="00AF4661">
      <w:pPr>
        <w:spacing w:after="0" w:line="360" w:lineRule="auto"/>
        <w:ind w:firstLine="720"/>
        <w:jc w:val="both"/>
        <w:rPr>
          <w:rFonts w:ascii="Times New Roman" w:eastAsia="Times New Roman" w:hAnsi="Times New Roman"/>
          <w:sz w:val="28"/>
          <w:szCs w:val="28"/>
          <w:lang w:eastAsia="ru-RU"/>
        </w:rPr>
      </w:pPr>
      <w:r w:rsidRPr="00AF4661">
        <w:rPr>
          <w:rFonts w:ascii="Times New Roman" w:eastAsia="Times New Roman" w:hAnsi="Times New Roman"/>
          <w:sz w:val="28"/>
          <w:szCs w:val="28"/>
          <w:lang w:eastAsia="ru-RU"/>
        </w:rPr>
        <w:t>П2 - среднесрочные обязательства со сроком погашения до од</w:t>
      </w:r>
      <w:r w:rsidRPr="00AF4661">
        <w:rPr>
          <w:rFonts w:ascii="Times New Roman" w:eastAsia="Times New Roman" w:hAnsi="Times New Roman"/>
          <w:sz w:val="28"/>
          <w:szCs w:val="28"/>
          <w:lang w:eastAsia="ru-RU"/>
        </w:rPr>
        <w:softHyphen/>
        <w:t>ного года (краткосрочные кредиты банка);</w:t>
      </w:r>
    </w:p>
    <w:p w:rsidR="00AF4661" w:rsidRPr="00AF4661" w:rsidRDefault="00AF4661" w:rsidP="00AF4661">
      <w:pPr>
        <w:spacing w:after="0" w:line="360" w:lineRule="auto"/>
        <w:ind w:firstLine="720"/>
        <w:jc w:val="both"/>
        <w:rPr>
          <w:rFonts w:ascii="Times New Roman" w:eastAsia="Times New Roman" w:hAnsi="Times New Roman"/>
          <w:sz w:val="28"/>
          <w:szCs w:val="28"/>
          <w:lang w:eastAsia="ru-RU"/>
        </w:rPr>
      </w:pPr>
      <w:r w:rsidRPr="00AF4661">
        <w:rPr>
          <w:rFonts w:ascii="Times New Roman" w:eastAsia="Times New Roman" w:hAnsi="Times New Roman"/>
          <w:sz w:val="28"/>
          <w:szCs w:val="28"/>
          <w:lang w:eastAsia="ru-RU"/>
        </w:rPr>
        <w:t>П3 - долгосрочные кредиты банка и займы;</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П4 - собственный (акционерный) капитал, находящийся посто</w:t>
      </w:r>
      <w:r w:rsidRPr="00AF4661">
        <w:rPr>
          <w:rFonts w:ascii="Times New Roman" w:hAnsi="Times New Roman"/>
          <w:sz w:val="28"/>
          <w:szCs w:val="28"/>
        </w:rPr>
        <w:softHyphen/>
        <w:t>янно в ра</w:t>
      </w:r>
      <w:r w:rsidRPr="00AF4661">
        <w:rPr>
          <w:rFonts w:ascii="Times New Roman" w:hAnsi="Times New Roman"/>
          <w:sz w:val="28"/>
          <w:szCs w:val="28"/>
        </w:rPr>
        <w:t>с</w:t>
      </w:r>
      <w:r w:rsidRPr="00AF4661">
        <w:rPr>
          <w:rFonts w:ascii="Times New Roman" w:hAnsi="Times New Roman"/>
          <w:sz w:val="28"/>
          <w:szCs w:val="28"/>
        </w:rPr>
        <w:t>поряжении организации.</w:t>
      </w:r>
    </w:p>
    <w:p w:rsidR="00AF4661" w:rsidRPr="00AF4661" w:rsidRDefault="00AF4661" w:rsidP="00AF4661">
      <w:pPr>
        <w:spacing w:after="0" w:line="360" w:lineRule="auto"/>
        <w:ind w:firstLine="722"/>
        <w:jc w:val="both"/>
        <w:rPr>
          <w:rFonts w:ascii="Times New Roman" w:hAnsi="Times New Roman"/>
          <w:color w:val="000000"/>
          <w:sz w:val="28"/>
          <w:szCs w:val="28"/>
        </w:rPr>
      </w:pPr>
      <w:r w:rsidRPr="00AF4661">
        <w:rPr>
          <w:rFonts w:ascii="Times New Roman" w:hAnsi="Times New Roman"/>
          <w:color w:val="000000"/>
          <w:sz w:val="28"/>
          <w:szCs w:val="28"/>
        </w:rPr>
        <w:t xml:space="preserve">Для оценки ликвидности баланса с учетом фактора времени необходимо провести сопоставление каждой группы актива с соответствующей группой пассива. </w:t>
      </w:r>
    </w:p>
    <w:p w:rsidR="00AF4661" w:rsidRPr="00AF4661" w:rsidRDefault="00AF4661" w:rsidP="00AF4661">
      <w:pPr>
        <w:spacing w:after="0" w:line="360" w:lineRule="auto"/>
        <w:ind w:firstLine="722"/>
        <w:jc w:val="both"/>
        <w:rPr>
          <w:rFonts w:ascii="Times New Roman" w:eastAsia="Times New Roman" w:hAnsi="Times New Roman"/>
          <w:color w:val="000000"/>
          <w:sz w:val="28"/>
          <w:szCs w:val="28"/>
          <w:lang w:eastAsia="ru-RU"/>
        </w:rPr>
      </w:pPr>
      <w:r w:rsidRPr="00AF4661">
        <w:rPr>
          <w:rFonts w:ascii="Times New Roman" w:eastAsia="Times New Roman" w:hAnsi="Times New Roman"/>
          <w:color w:val="000000"/>
          <w:sz w:val="28"/>
          <w:szCs w:val="28"/>
          <w:lang w:eastAsia="ru-RU"/>
        </w:rPr>
        <w:t>1) Если выполнимо неравенство А1 &gt; П1, то это свидетельствует о пл</w:t>
      </w:r>
      <w:r w:rsidRPr="00AF4661">
        <w:rPr>
          <w:rFonts w:ascii="Times New Roman" w:eastAsia="Times New Roman" w:hAnsi="Times New Roman"/>
          <w:color w:val="000000"/>
          <w:sz w:val="28"/>
          <w:szCs w:val="28"/>
          <w:lang w:eastAsia="ru-RU"/>
        </w:rPr>
        <w:t>а</w:t>
      </w:r>
      <w:r w:rsidRPr="00AF4661">
        <w:rPr>
          <w:rFonts w:ascii="Times New Roman" w:eastAsia="Times New Roman" w:hAnsi="Times New Roman"/>
          <w:color w:val="000000"/>
          <w:sz w:val="28"/>
          <w:szCs w:val="28"/>
          <w:lang w:eastAsia="ru-RU"/>
        </w:rPr>
        <w:t>тежеспособности организации на момент составления баланса. У организации  достаточно для покрытия наиболее срочных обязательств абсолютно и наиб</w:t>
      </w:r>
      <w:r w:rsidRPr="00AF4661">
        <w:rPr>
          <w:rFonts w:ascii="Times New Roman" w:eastAsia="Times New Roman" w:hAnsi="Times New Roman"/>
          <w:color w:val="000000"/>
          <w:sz w:val="28"/>
          <w:szCs w:val="28"/>
          <w:lang w:eastAsia="ru-RU"/>
        </w:rPr>
        <w:t>о</w:t>
      </w:r>
      <w:r w:rsidRPr="00AF4661">
        <w:rPr>
          <w:rFonts w:ascii="Times New Roman" w:eastAsia="Times New Roman" w:hAnsi="Times New Roman"/>
          <w:color w:val="000000"/>
          <w:sz w:val="28"/>
          <w:szCs w:val="28"/>
          <w:lang w:eastAsia="ru-RU"/>
        </w:rPr>
        <w:t>лее ликвидных активов.</w:t>
      </w:r>
    </w:p>
    <w:p w:rsidR="00AF4661" w:rsidRPr="00AF4661" w:rsidRDefault="00AF4661" w:rsidP="00AF4661">
      <w:pPr>
        <w:spacing w:after="0" w:line="360" w:lineRule="auto"/>
        <w:ind w:firstLine="722"/>
        <w:jc w:val="both"/>
        <w:rPr>
          <w:rFonts w:ascii="Times New Roman" w:eastAsia="Times New Roman" w:hAnsi="Times New Roman"/>
          <w:color w:val="000000"/>
          <w:sz w:val="28"/>
          <w:szCs w:val="28"/>
          <w:lang w:eastAsia="ru-RU"/>
        </w:rPr>
      </w:pPr>
      <w:r w:rsidRPr="00AF4661">
        <w:rPr>
          <w:rFonts w:ascii="Times New Roman" w:eastAsia="Times New Roman" w:hAnsi="Times New Roman"/>
          <w:color w:val="000000"/>
          <w:sz w:val="28"/>
          <w:szCs w:val="28"/>
          <w:lang w:eastAsia="ru-RU"/>
        </w:rPr>
        <w:t>2) Если выполнимо неравенство А2 &gt; П2, то быстро реализуемые активы превышают краткосрочные пассивы и организация может быть платежеспосо</w:t>
      </w:r>
      <w:r w:rsidRPr="00AF4661">
        <w:rPr>
          <w:rFonts w:ascii="Times New Roman" w:eastAsia="Times New Roman" w:hAnsi="Times New Roman"/>
          <w:color w:val="000000"/>
          <w:sz w:val="28"/>
          <w:szCs w:val="28"/>
          <w:lang w:eastAsia="ru-RU"/>
        </w:rPr>
        <w:t>б</w:t>
      </w:r>
      <w:r w:rsidRPr="00AF4661">
        <w:rPr>
          <w:rFonts w:ascii="Times New Roman" w:eastAsia="Times New Roman" w:hAnsi="Times New Roman"/>
          <w:color w:val="000000"/>
          <w:sz w:val="28"/>
          <w:szCs w:val="28"/>
          <w:lang w:eastAsia="ru-RU"/>
        </w:rPr>
        <w:lastRenderedPageBreak/>
        <w:t>ной в недалеком будущем с учетом своевременных расчетов с кредиторами, получения средств от продажи продукции в кредит.</w:t>
      </w:r>
    </w:p>
    <w:p w:rsidR="00AF4661" w:rsidRPr="00AF4661" w:rsidRDefault="00AF4661" w:rsidP="00AF4661">
      <w:pPr>
        <w:spacing w:after="0" w:line="360" w:lineRule="auto"/>
        <w:ind w:firstLine="722"/>
        <w:jc w:val="both"/>
        <w:rPr>
          <w:rFonts w:ascii="Times New Roman" w:eastAsia="Times New Roman" w:hAnsi="Times New Roman"/>
          <w:color w:val="000000"/>
          <w:sz w:val="28"/>
          <w:szCs w:val="28"/>
          <w:lang w:eastAsia="ru-RU"/>
        </w:rPr>
      </w:pPr>
      <w:r w:rsidRPr="00AF4661">
        <w:rPr>
          <w:rFonts w:ascii="Times New Roman" w:eastAsia="Times New Roman" w:hAnsi="Times New Roman"/>
          <w:color w:val="000000"/>
          <w:sz w:val="28"/>
          <w:szCs w:val="28"/>
          <w:lang w:eastAsia="ru-RU"/>
        </w:rPr>
        <w:t>3) Если выполнимо неравенство А3 &gt; П3 , то в будущем при своевреме</w:t>
      </w:r>
      <w:r w:rsidRPr="00AF4661">
        <w:rPr>
          <w:rFonts w:ascii="Times New Roman" w:eastAsia="Times New Roman" w:hAnsi="Times New Roman"/>
          <w:color w:val="000000"/>
          <w:sz w:val="28"/>
          <w:szCs w:val="28"/>
          <w:lang w:eastAsia="ru-RU"/>
        </w:rPr>
        <w:t>н</w:t>
      </w:r>
      <w:r w:rsidRPr="00AF4661">
        <w:rPr>
          <w:rFonts w:ascii="Times New Roman" w:eastAsia="Times New Roman" w:hAnsi="Times New Roman"/>
          <w:color w:val="000000"/>
          <w:sz w:val="28"/>
          <w:szCs w:val="28"/>
          <w:lang w:eastAsia="ru-RU"/>
        </w:rPr>
        <w:t>ном поступлении денежных средств от продаж и платежей организация может быть платежеспособной на период, равный средней продолжительности одного оборота оборотных средств после даты составления баланса.</w:t>
      </w:r>
    </w:p>
    <w:p w:rsidR="00AF4661" w:rsidRPr="00AF4661" w:rsidRDefault="00AF4661" w:rsidP="00AF4661">
      <w:pPr>
        <w:spacing w:after="0" w:line="360" w:lineRule="auto"/>
        <w:ind w:firstLine="722"/>
        <w:jc w:val="both"/>
        <w:rPr>
          <w:rFonts w:ascii="Times New Roman" w:eastAsia="Times New Roman" w:hAnsi="Times New Roman"/>
          <w:color w:val="000000"/>
          <w:sz w:val="28"/>
          <w:szCs w:val="28"/>
          <w:lang w:eastAsia="ru-RU"/>
        </w:rPr>
      </w:pPr>
      <w:r w:rsidRPr="00AF4661">
        <w:rPr>
          <w:rFonts w:ascii="Times New Roman" w:eastAsia="Times New Roman" w:hAnsi="Times New Roman"/>
          <w:color w:val="000000"/>
          <w:sz w:val="28"/>
          <w:szCs w:val="28"/>
          <w:lang w:eastAsia="ru-RU"/>
        </w:rPr>
        <w:t>Выполнение первых трех условий приводит автоматически к выполн</w:t>
      </w:r>
      <w:r w:rsidRPr="00AF4661">
        <w:rPr>
          <w:rFonts w:ascii="Times New Roman" w:eastAsia="Times New Roman" w:hAnsi="Times New Roman"/>
          <w:color w:val="000000"/>
          <w:sz w:val="28"/>
          <w:szCs w:val="28"/>
          <w:lang w:eastAsia="ru-RU"/>
        </w:rPr>
        <w:t>е</w:t>
      </w:r>
      <w:r w:rsidRPr="00AF4661">
        <w:rPr>
          <w:rFonts w:ascii="Times New Roman" w:eastAsia="Times New Roman" w:hAnsi="Times New Roman"/>
          <w:color w:val="000000"/>
          <w:sz w:val="28"/>
          <w:szCs w:val="28"/>
          <w:lang w:eastAsia="ru-RU"/>
        </w:rPr>
        <w:t xml:space="preserve">нию условия: A4&lt;=П4 </w:t>
      </w:r>
    </w:p>
    <w:p w:rsidR="00AF4661" w:rsidRPr="00AF4661" w:rsidRDefault="00AF4661" w:rsidP="00AF4661">
      <w:pPr>
        <w:spacing w:after="0" w:line="360" w:lineRule="auto"/>
        <w:ind w:firstLine="722"/>
        <w:jc w:val="both"/>
        <w:rPr>
          <w:rFonts w:ascii="Times New Roman" w:eastAsia="Times New Roman" w:hAnsi="Times New Roman"/>
          <w:color w:val="000000"/>
          <w:sz w:val="28"/>
          <w:szCs w:val="28"/>
          <w:lang w:eastAsia="ru-RU"/>
        </w:rPr>
      </w:pPr>
      <w:r w:rsidRPr="00AF4661">
        <w:rPr>
          <w:rFonts w:ascii="Times New Roman" w:eastAsia="Times New Roman" w:hAnsi="Times New Roman"/>
          <w:color w:val="000000"/>
          <w:sz w:val="28"/>
          <w:szCs w:val="28"/>
          <w:lang w:eastAsia="ru-RU"/>
        </w:rPr>
        <w:t>Выполнение этого условия свидетельствует о соблюдении минимального условия финансовой устойчивости организации, наличия у нее собственных оборотных средств [49, с. 227].</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Нормальная финансовая устойчивость организации гарантирует ее пл</w:t>
      </w:r>
      <w:r w:rsidRPr="00AF4661">
        <w:rPr>
          <w:rFonts w:ascii="Times New Roman" w:hAnsi="Times New Roman"/>
          <w:sz w:val="28"/>
          <w:szCs w:val="28"/>
        </w:rPr>
        <w:t>а</w:t>
      </w:r>
      <w:r w:rsidRPr="00AF4661">
        <w:rPr>
          <w:rFonts w:ascii="Times New Roman" w:hAnsi="Times New Roman"/>
          <w:sz w:val="28"/>
          <w:szCs w:val="28"/>
        </w:rPr>
        <w:t>тежеспособность. Она отличается от абсолютной тем, что какой-либо вид акт</w:t>
      </w:r>
      <w:r w:rsidRPr="00AF4661">
        <w:rPr>
          <w:rFonts w:ascii="Times New Roman" w:hAnsi="Times New Roman"/>
          <w:sz w:val="28"/>
          <w:szCs w:val="28"/>
        </w:rPr>
        <w:t>и</w:t>
      </w:r>
      <w:r w:rsidRPr="00AF4661">
        <w:rPr>
          <w:rFonts w:ascii="Times New Roman" w:hAnsi="Times New Roman"/>
          <w:sz w:val="28"/>
          <w:szCs w:val="28"/>
        </w:rPr>
        <w:t>вов не может быть сформирован только за счет собственных средств. Как пр</w:t>
      </w:r>
      <w:r w:rsidRPr="00AF4661">
        <w:rPr>
          <w:rFonts w:ascii="Times New Roman" w:hAnsi="Times New Roman"/>
          <w:sz w:val="28"/>
          <w:szCs w:val="28"/>
        </w:rPr>
        <w:t>а</w:t>
      </w:r>
      <w:r w:rsidRPr="00AF4661">
        <w:rPr>
          <w:rFonts w:ascii="Times New Roman" w:hAnsi="Times New Roman"/>
          <w:sz w:val="28"/>
          <w:szCs w:val="28"/>
        </w:rPr>
        <w:t>вило, недостаток собственных средств возникает при обеспечении оборотных активов.</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При неустойчивом финансовом состоянии организации нарушаются у</w:t>
      </w:r>
      <w:r w:rsidRPr="00AF4661">
        <w:rPr>
          <w:rFonts w:ascii="Times New Roman" w:hAnsi="Times New Roman"/>
          <w:sz w:val="28"/>
          <w:szCs w:val="28"/>
        </w:rPr>
        <w:t>с</w:t>
      </w:r>
      <w:r w:rsidRPr="00AF4661">
        <w:rPr>
          <w:rFonts w:ascii="Times New Roman" w:hAnsi="Times New Roman"/>
          <w:sz w:val="28"/>
          <w:szCs w:val="28"/>
        </w:rPr>
        <w:t>ловия ликвидности, но тем не менее сохраняется возможность восстановления равновесия за счет пополнения и увеличения источников формирования акт</w:t>
      </w:r>
      <w:r w:rsidRPr="00AF4661">
        <w:rPr>
          <w:rFonts w:ascii="Times New Roman" w:hAnsi="Times New Roman"/>
          <w:sz w:val="28"/>
          <w:szCs w:val="28"/>
        </w:rPr>
        <w:t>и</w:t>
      </w:r>
      <w:r w:rsidRPr="00AF4661">
        <w:rPr>
          <w:rFonts w:ascii="Times New Roman" w:hAnsi="Times New Roman"/>
          <w:sz w:val="28"/>
          <w:szCs w:val="28"/>
        </w:rPr>
        <w:t>вов. При неустойчивом финансовом состоянии организация испытывает недо</w:t>
      </w:r>
      <w:r w:rsidRPr="00AF4661">
        <w:rPr>
          <w:rFonts w:ascii="Times New Roman" w:hAnsi="Times New Roman"/>
          <w:sz w:val="28"/>
          <w:szCs w:val="28"/>
        </w:rPr>
        <w:t>с</w:t>
      </w:r>
      <w:r w:rsidRPr="00AF4661">
        <w:rPr>
          <w:rFonts w:ascii="Times New Roman" w:hAnsi="Times New Roman"/>
          <w:sz w:val="28"/>
          <w:szCs w:val="28"/>
        </w:rPr>
        <w:t>таток собственных средств как при формировании оборотных активов, так и недостаток долгосрочных источников формирования запасов.</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Кризисное финансовое состояние организаций характеризуется ситуац</w:t>
      </w:r>
      <w:r w:rsidRPr="00AF4661">
        <w:rPr>
          <w:rFonts w:ascii="Times New Roman" w:hAnsi="Times New Roman"/>
          <w:sz w:val="28"/>
          <w:szCs w:val="28"/>
        </w:rPr>
        <w:t>и</w:t>
      </w:r>
      <w:r w:rsidRPr="00AF4661">
        <w:rPr>
          <w:rFonts w:ascii="Times New Roman" w:hAnsi="Times New Roman"/>
          <w:sz w:val="28"/>
          <w:szCs w:val="28"/>
        </w:rPr>
        <w:t>ей, когда денежные средства, краткосрочные финансовые вложения, дебито</w:t>
      </w:r>
      <w:r w:rsidRPr="00AF4661">
        <w:rPr>
          <w:rFonts w:ascii="Times New Roman" w:hAnsi="Times New Roman"/>
          <w:sz w:val="28"/>
          <w:szCs w:val="28"/>
        </w:rPr>
        <w:t>р</w:t>
      </w:r>
      <w:r w:rsidRPr="00AF4661">
        <w:rPr>
          <w:rFonts w:ascii="Times New Roman" w:hAnsi="Times New Roman"/>
          <w:sz w:val="28"/>
          <w:szCs w:val="28"/>
        </w:rPr>
        <w:t>ская задолженность и прочие оборотные активы не покрывают даже ее кред</w:t>
      </w:r>
      <w:r w:rsidRPr="00AF4661">
        <w:rPr>
          <w:rFonts w:ascii="Times New Roman" w:hAnsi="Times New Roman"/>
          <w:sz w:val="28"/>
          <w:szCs w:val="28"/>
        </w:rPr>
        <w:t>и</w:t>
      </w:r>
      <w:r w:rsidRPr="00AF4661">
        <w:rPr>
          <w:rFonts w:ascii="Times New Roman" w:hAnsi="Times New Roman"/>
          <w:sz w:val="28"/>
          <w:szCs w:val="28"/>
        </w:rPr>
        <w:t>торскую задолженность и прочие краткосрочные пассивы (показатель срочной ликвидности меньше 1. Кризисное состояние организации означает, что она н</w:t>
      </w:r>
      <w:r w:rsidRPr="00AF4661">
        <w:rPr>
          <w:rFonts w:ascii="Times New Roman" w:hAnsi="Times New Roman"/>
          <w:sz w:val="28"/>
          <w:szCs w:val="28"/>
        </w:rPr>
        <w:t>а</w:t>
      </w:r>
      <w:r w:rsidRPr="00AF4661">
        <w:rPr>
          <w:rFonts w:ascii="Times New Roman" w:hAnsi="Times New Roman"/>
          <w:sz w:val="28"/>
          <w:szCs w:val="28"/>
        </w:rPr>
        <w:t>ходится на грани банкротства, поскольку не может выполнить финансовые об</w:t>
      </w:r>
      <w:r w:rsidRPr="00AF4661">
        <w:rPr>
          <w:rFonts w:ascii="Times New Roman" w:hAnsi="Times New Roman"/>
          <w:sz w:val="28"/>
          <w:szCs w:val="28"/>
        </w:rPr>
        <w:t>я</w:t>
      </w:r>
      <w:r w:rsidRPr="00AF4661">
        <w:rPr>
          <w:rFonts w:ascii="Times New Roman" w:hAnsi="Times New Roman"/>
          <w:sz w:val="28"/>
          <w:szCs w:val="28"/>
        </w:rPr>
        <w:t>зательства в силу своей неплатежеспособности [41, с. 170].</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lastRenderedPageBreak/>
        <w:t>О возможности банкротства организации могут сигнализировать  крит</w:t>
      </w:r>
      <w:r w:rsidRPr="00AF4661">
        <w:rPr>
          <w:rFonts w:ascii="Times New Roman" w:hAnsi="Times New Roman"/>
          <w:sz w:val="28"/>
          <w:szCs w:val="28"/>
        </w:rPr>
        <w:t>и</w:t>
      </w:r>
      <w:r w:rsidRPr="00AF4661">
        <w:rPr>
          <w:rFonts w:ascii="Times New Roman" w:hAnsi="Times New Roman"/>
          <w:sz w:val="28"/>
          <w:szCs w:val="28"/>
        </w:rPr>
        <w:t>ческие показатели. Их можно представить в виде следующей двухуровневой системы.</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К первой группе относятся критерии и показатели, неблагоприятные т</w:t>
      </w:r>
      <w:r w:rsidRPr="00AF4661">
        <w:rPr>
          <w:rFonts w:ascii="Times New Roman" w:hAnsi="Times New Roman"/>
          <w:sz w:val="28"/>
          <w:szCs w:val="28"/>
        </w:rPr>
        <w:t>е</w:t>
      </w:r>
      <w:r w:rsidRPr="00AF4661">
        <w:rPr>
          <w:rFonts w:ascii="Times New Roman" w:hAnsi="Times New Roman"/>
          <w:sz w:val="28"/>
          <w:szCs w:val="28"/>
        </w:rPr>
        <w:t>кущие значения или складывающаяся динамика изменения которых свидетел</w:t>
      </w:r>
      <w:r w:rsidRPr="00AF4661">
        <w:rPr>
          <w:rFonts w:ascii="Times New Roman" w:hAnsi="Times New Roman"/>
          <w:sz w:val="28"/>
          <w:szCs w:val="28"/>
        </w:rPr>
        <w:t>ь</w:t>
      </w:r>
      <w:r w:rsidRPr="00AF4661">
        <w:rPr>
          <w:rFonts w:ascii="Times New Roman" w:hAnsi="Times New Roman"/>
          <w:sz w:val="28"/>
          <w:szCs w:val="28"/>
        </w:rPr>
        <w:t>ствуют о возможных в обозримом будущем значительных финансовых затру</w:t>
      </w:r>
      <w:r w:rsidRPr="00AF4661">
        <w:rPr>
          <w:rFonts w:ascii="Times New Roman" w:hAnsi="Times New Roman"/>
          <w:sz w:val="28"/>
          <w:szCs w:val="28"/>
        </w:rPr>
        <w:t>д</w:t>
      </w:r>
      <w:r w:rsidRPr="00AF4661">
        <w:rPr>
          <w:rFonts w:ascii="Times New Roman" w:hAnsi="Times New Roman"/>
          <w:sz w:val="28"/>
          <w:szCs w:val="28"/>
        </w:rPr>
        <w:t xml:space="preserve">нениях, в том числе и банкротстве. </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 xml:space="preserve">К ним относятся: </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 повторяющиеся существенные потери в основной производственной деятельности;</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  превышение критического уровня просроченной кредиторской задо</w:t>
      </w:r>
      <w:r w:rsidRPr="00AF4661">
        <w:rPr>
          <w:rFonts w:ascii="Times New Roman" w:hAnsi="Times New Roman"/>
          <w:sz w:val="28"/>
          <w:szCs w:val="28"/>
        </w:rPr>
        <w:t>л</w:t>
      </w:r>
      <w:r w:rsidRPr="00AF4661">
        <w:rPr>
          <w:rFonts w:ascii="Times New Roman" w:hAnsi="Times New Roman"/>
          <w:sz w:val="28"/>
          <w:szCs w:val="28"/>
        </w:rPr>
        <w:t>женности;</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 xml:space="preserve">-  чрезмерное использование краткосрочных заемных средств в качестве источников финансирования долгосрочных вложений; </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 xml:space="preserve">- устойчиво низкие значения коэффициентов ликвидности; </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хроническая нехватка оборотных средств; устойчиво увеличивающаяся до опасных пределов доля заемных средств в общей сумме источников средств; превышение размеров средств над установленными лимитами;</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  хроническое невыполнение обязательств перед инвесторами, кредит</w:t>
      </w:r>
      <w:r w:rsidRPr="00AF4661">
        <w:rPr>
          <w:rFonts w:ascii="Times New Roman" w:hAnsi="Times New Roman"/>
          <w:sz w:val="28"/>
          <w:szCs w:val="28"/>
        </w:rPr>
        <w:t>о</w:t>
      </w:r>
      <w:r w:rsidRPr="00AF4661">
        <w:rPr>
          <w:rFonts w:ascii="Times New Roman" w:hAnsi="Times New Roman"/>
          <w:sz w:val="28"/>
          <w:szCs w:val="28"/>
        </w:rPr>
        <w:t xml:space="preserve">рами и акционерами; </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 xml:space="preserve">- высокий удельный вес просроченной дебиторской задолженности; </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 xml:space="preserve">- наличие сверхнормативных запасов; </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 ухудшение отношений с учреждениями банковской системы;</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  использование новых источников финансовых ресурсов на относител</w:t>
      </w:r>
      <w:r w:rsidRPr="00AF4661">
        <w:rPr>
          <w:rFonts w:ascii="Times New Roman" w:hAnsi="Times New Roman"/>
          <w:sz w:val="28"/>
          <w:szCs w:val="28"/>
        </w:rPr>
        <w:t>ь</w:t>
      </w:r>
      <w:r w:rsidRPr="00AF4661">
        <w:rPr>
          <w:rFonts w:ascii="Times New Roman" w:hAnsi="Times New Roman"/>
          <w:sz w:val="28"/>
          <w:szCs w:val="28"/>
        </w:rPr>
        <w:t xml:space="preserve">но невыгодных условиях; </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 применение в производственном процессе оборудования с истекающ</w:t>
      </w:r>
      <w:r w:rsidRPr="00AF4661">
        <w:rPr>
          <w:rFonts w:ascii="Times New Roman" w:hAnsi="Times New Roman"/>
          <w:sz w:val="28"/>
          <w:szCs w:val="28"/>
        </w:rPr>
        <w:t>и</w:t>
      </w:r>
      <w:r w:rsidRPr="00AF4661">
        <w:rPr>
          <w:rFonts w:ascii="Times New Roman" w:hAnsi="Times New Roman"/>
          <w:sz w:val="28"/>
          <w:szCs w:val="28"/>
        </w:rPr>
        <w:t xml:space="preserve">ми сроками эксплуатации; </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 ухудшение портфеля заказов.</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Во вторую группу входят критерии и показатели, неблагоприятные зн</w:t>
      </w:r>
      <w:r w:rsidRPr="00AF4661">
        <w:rPr>
          <w:rFonts w:ascii="Times New Roman" w:hAnsi="Times New Roman"/>
          <w:sz w:val="28"/>
          <w:szCs w:val="28"/>
        </w:rPr>
        <w:t>а</w:t>
      </w:r>
      <w:r w:rsidRPr="00AF4661">
        <w:rPr>
          <w:rFonts w:ascii="Times New Roman" w:hAnsi="Times New Roman"/>
          <w:sz w:val="28"/>
          <w:szCs w:val="28"/>
        </w:rPr>
        <w:t>чения которых не дают основания рассматривать текущее финансовое состо</w:t>
      </w:r>
      <w:r w:rsidRPr="00AF4661">
        <w:rPr>
          <w:rFonts w:ascii="Times New Roman" w:hAnsi="Times New Roman"/>
          <w:sz w:val="28"/>
          <w:szCs w:val="28"/>
        </w:rPr>
        <w:t>я</w:t>
      </w:r>
      <w:r w:rsidRPr="00AF4661">
        <w:rPr>
          <w:rFonts w:ascii="Times New Roman" w:hAnsi="Times New Roman"/>
          <w:sz w:val="28"/>
          <w:szCs w:val="28"/>
        </w:rPr>
        <w:lastRenderedPageBreak/>
        <w:t>ние организации как критическое. Вместе с тем они указывают, что при опр</w:t>
      </w:r>
      <w:r w:rsidRPr="00AF4661">
        <w:rPr>
          <w:rFonts w:ascii="Times New Roman" w:hAnsi="Times New Roman"/>
          <w:sz w:val="28"/>
          <w:szCs w:val="28"/>
        </w:rPr>
        <w:t>е</w:t>
      </w:r>
      <w:r w:rsidRPr="00AF4661">
        <w:rPr>
          <w:rFonts w:ascii="Times New Roman" w:hAnsi="Times New Roman"/>
          <w:sz w:val="28"/>
          <w:szCs w:val="28"/>
        </w:rPr>
        <w:t>деленных условиях или непринятии действенных мер ситуация может резко ухудшиться. К ним относятся:</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 потеря ключевых сотрудников аппарата управления;</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 xml:space="preserve">-  вынужденные остановки, а также нарушения производственно-технологического процесса; </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 xml:space="preserve">- недостаточная диверсификация деятельности организации (чрезмерная зависимость финансовых результатов от какого-то одного конкретного проекта, типа оборудования, вида активов); </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 xml:space="preserve">- участие организации в судебных разбирательствах с непредсказуемым исходом; </w:t>
      </w:r>
    </w:p>
    <w:p w:rsidR="00AF4661" w:rsidRP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 потеря ключевых контрагентов и др.</w:t>
      </w:r>
    </w:p>
    <w:p w:rsidR="00AF4661" w:rsidRDefault="00AF4661" w:rsidP="00AF4661">
      <w:pPr>
        <w:autoSpaceDE w:val="0"/>
        <w:autoSpaceDN w:val="0"/>
        <w:adjustRightInd w:val="0"/>
        <w:spacing w:after="0" w:line="360" w:lineRule="auto"/>
        <w:ind w:firstLine="709"/>
        <w:jc w:val="both"/>
        <w:rPr>
          <w:rFonts w:ascii="Times New Roman" w:hAnsi="Times New Roman"/>
          <w:sz w:val="28"/>
          <w:szCs w:val="28"/>
        </w:rPr>
      </w:pPr>
      <w:r w:rsidRPr="00AF4661">
        <w:rPr>
          <w:rFonts w:ascii="Times New Roman" w:hAnsi="Times New Roman"/>
          <w:sz w:val="28"/>
          <w:szCs w:val="28"/>
        </w:rPr>
        <w:t>Оценка вероятности банкротства организации является основой разрабо</w:t>
      </w:r>
      <w:r w:rsidRPr="00AF4661">
        <w:rPr>
          <w:rFonts w:ascii="Times New Roman" w:hAnsi="Times New Roman"/>
          <w:sz w:val="28"/>
          <w:szCs w:val="28"/>
        </w:rPr>
        <w:t>т</w:t>
      </w:r>
      <w:r w:rsidRPr="00AF4661">
        <w:rPr>
          <w:rFonts w:ascii="Times New Roman" w:hAnsi="Times New Roman"/>
          <w:sz w:val="28"/>
          <w:szCs w:val="28"/>
        </w:rPr>
        <w:t>ки системы мер по его предотвращению. Она становится стержнем финансовой политики организации [35, с. 144].</w:t>
      </w:r>
    </w:p>
    <w:p w:rsidR="00AF4661" w:rsidRDefault="00AF4661" w:rsidP="00AF4661">
      <w:pPr>
        <w:autoSpaceDE w:val="0"/>
        <w:autoSpaceDN w:val="0"/>
        <w:adjustRightInd w:val="0"/>
        <w:spacing w:after="0" w:line="360" w:lineRule="auto"/>
        <w:ind w:firstLine="709"/>
        <w:jc w:val="both"/>
        <w:rPr>
          <w:rFonts w:ascii="Times New Roman" w:hAnsi="Times New Roman"/>
          <w:sz w:val="28"/>
          <w:szCs w:val="28"/>
        </w:rPr>
      </w:pPr>
    </w:p>
    <w:p w:rsidR="00AF4661" w:rsidRDefault="00AF4661" w:rsidP="00AF4661">
      <w:pPr>
        <w:autoSpaceDE w:val="0"/>
        <w:autoSpaceDN w:val="0"/>
        <w:adjustRightInd w:val="0"/>
        <w:spacing w:after="0" w:line="360" w:lineRule="auto"/>
        <w:ind w:firstLine="709"/>
        <w:jc w:val="both"/>
        <w:rPr>
          <w:rFonts w:ascii="Times New Roman" w:hAnsi="Times New Roman"/>
          <w:sz w:val="28"/>
          <w:szCs w:val="28"/>
        </w:rPr>
      </w:pPr>
    </w:p>
    <w:p w:rsidR="00AF4661" w:rsidRDefault="00AF4661" w:rsidP="00AF4661">
      <w:pPr>
        <w:autoSpaceDE w:val="0"/>
        <w:autoSpaceDN w:val="0"/>
        <w:adjustRightInd w:val="0"/>
        <w:spacing w:after="0" w:line="360" w:lineRule="auto"/>
        <w:ind w:firstLine="709"/>
        <w:jc w:val="both"/>
        <w:rPr>
          <w:rFonts w:ascii="Times New Roman" w:hAnsi="Times New Roman"/>
          <w:sz w:val="28"/>
          <w:szCs w:val="28"/>
        </w:rPr>
      </w:pPr>
    </w:p>
    <w:p w:rsidR="00AF4661" w:rsidRDefault="00AF4661" w:rsidP="00AF4661">
      <w:pPr>
        <w:autoSpaceDE w:val="0"/>
        <w:autoSpaceDN w:val="0"/>
        <w:adjustRightInd w:val="0"/>
        <w:spacing w:after="0" w:line="360" w:lineRule="auto"/>
        <w:ind w:firstLine="709"/>
        <w:jc w:val="both"/>
        <w:rPr>
          <w:rFonts w:ascii="Times New Roman" w:hAnsi="Times New Roman"/>
          <w:sz w:val="28"/>
          <w:szCs w:val="28"/>
        </w:rPr>
      </w:pPr>
    </w:p>
    <w:p w:rsidR="00AF4661" w:rsidRDefault="00AF4661" w:rsidP="00AF4661">
      <w:pPr>
        <w:autoSpaceDE w:val="0"/>
        <w:autoSpaceDN w:val="0"/>
        <w:adjustRightInd w:val="0"/>
        <w:spacing w:after="0" w:line="360" w:lineRule="auto"/>
        <w:ind w:firstLine="709"/>
        <w:jc w:val="both"/>
        <w:rPr>
          <w:rFonts w:ascii="Times New Roman" w:hAnsi="Times New Roman"/>
          <w:sz w:val="28"/>
          <w:szCs w:val="28"/>
        </w:rPr>
      </w:pPr>
    </w:p>
    <w:p w:rsidR="00AF4661" w:rsidRDefault="00AF4661" w:rsidP="00AF4661">
      <w:pPr>
        <w:autoSpaceDE w:val="0"/>
        <w:autoSpaceDN w:val="0"/>
        <w:adjustRightInd w:val="0"/>
        <w:spacing w:after="0" w:line="360" w:lineRule="auto"/>
        <w:ind w:firstLine="709"/>
        <w:jc w:val="both"/>
        <w:rPr>
          <w:rFonts w:ascii="Times New Roman" w:hAnsi="Times New Roman"/>
          <w:sz w:val="28"/>
          <w:szCs w:val="28"/>
        </w:rPr>
      </w:pPr>
    </w:p>
    <w:p w:rsidR="00C174B6" w:rsidRDefault="00C174B6" w:rsidP="00AF4661">
      <w:pPr>
        <w:autoSpaceDE w:val="0"/>
        <w:autoSpaceDN w:val="0"/>
        <w:adjustRightInd w:val="0"/>
        <w:spacing w:after="0" w:line="360" w:lineRule="auto"/>
        <w:ind w:firstLine="709"/>
        <w:jc w:val="both"/>
        <w:rPr>
          <w:rFonts w:ascii="Times New Roman" w:hAnsi="Times New Roman"/>
          <w:sz w:val="28"/>
          <w:szCs w:val="28"/>
        </w:rPr>
      </w:pPr>
    </w:p>
    <w:p w:rsidR="00C174B6" w:rsidRDefault="00C174B6" w:rsidP="00AF4661">
      <w:pPr>
        <w:autoSpaceDE w:val="0"/>
        <w:autoSpaceDN w:val="0"/>
        <w:adjustRightInd w:val="0"/>
        <w:spacing w:after="0" w:line="360" w:lineRule="auto"/>
        <w:ind w:firstLine="709"/>
        <w:jc w:val="both"/>
        <w:rPr>
          <w:rFonts w:ascii="Times New Roman" w:hAnsi="Times New Roman"/>
          <w:sz w:val="28"/>
          <w:szCs w:val="28"/>
        </w:rPr>
      </w:pPr>
    </w:p>
    <w:p w:rsidR="00C174B6" w:rsidRDefault="00C174B6" w:rsidP="00AF4661">
      <w:pPr>
        <w:autoSpaceDE w:val="0"/>
        <w:autoSpaceDN w:val="0"/>
        <w:adjustRightInd w:val="0"/>
        <w:spacing w:after="0" w:line="360" w:lineRule="auto"/>
        <w:ind w:firstLine="709"/>
        <w:jc w:val="both"/>
        <w:rPr>
          <w:rFonts w:ascii="Times New Roman" w:hAnsi="Times New Roman"/>
          <w:sz w:val="28"/>
          <w:szCs w:val="28"/>
        </w:rPr>
      </w:pPr>
    </w:p>
    <w:p w:rsidR="00C174B6" w:rsidRDefault="00C174B6" w:rsidP="00AF4661">
      <w:pPr>
        <w:autoSpaceDE w:val="0"/>
        <w:autoSpaceDN w:val="0"/>
        <w:adjustRightInd w:val="0"/>
        <w:spacing w:after="0" w:line="360" w:lineRule="auto"/>
        <w:ind w:firstLine="709"/>
        <w:jc w:val="both"/>
        <w:rPr>
          <w:rFonts w:ascii="Times New Roman" w:hAnsi="Times New Roman"/>
          <w:sz w:val="28"/>
          <w:szCs w:val="28"/>
        </w:rPr>
      </w:pPr>
    </w:p>
    <w:p w:rsidR="00C174B6" w:rsidRDefault="00C174B6" w:rsidP="00AF4661">
      <w:pPr>
        <w:autoSpaceDE w:val="0"/>
        <w:autoSpaceDN w:val="0"/>
        <w:adjustRightInd w:val="0"/>
        <w:spacing w:after="0" w:line="360" w:lineRule="auto"/>
        <w:ind w:firstLine="709"/>
        <w:jc w:val="both"/>
        <w:rPr>
          <w:rFonts w:ascii="Times New Roman" w:hAnsi="Times New Roman"/>
          <w:sz w:val="28"/>
          <w:szCs w:val="28"/>
        </w:rPr>
      </w:pPr>
    </w:p>
    <w:p w:rsidR="00C174B6" w:rsidRDefault="00C174B6" w:rsidP="00AF4661">
      <w:pPr>
        <w:autoSpaceDE w:val="0"/>
        <w:autoSpaceDN w:val="0"/>
        <w:adjustRightInd w:val="0"/>
        <w:spacing w:after="0" w:line="360" w:lineRule="auto"/>
        <w:ind w:firstLine="709"/>
        <w:jc w:val="both"/>
        <w:rPr>
          <w:rFonts w:ascii="Times New Roman" w:hAnsi="Times New Roman"/>
          <w:sz w:val="28"/>
          <w:szCs w:val="28"/>
        </w:rPr>
      </w:pPr>
    </w:p>
    <w:p w:rsidR="00C174B6" w:rsidRDefault="00C174B6" w:rsidP="00AF4661">
      <w:pPr>
        <w:autoSpaceDE w:val="0"/>
        <w:autoSpaceDN w:val="0"/>
        <w:adjustRightInd w:val="0"/>
        <w:spacing w:after="0" w:line="360" w:lineRule="auto"/>
        <w:ind w:firstLine="709"/>
        <w:jc w:val="both"/>
        <w:rPr>
          <w:rFonts w:ascii="Times New Roman" w:hAnsi="Times New Roman"/>
          <w:sz w:val="28"/>
          <w:szCs w:val="28"/>
        </w:rPr>
      </w:pPr>
    </w:p>
    <w:p w:rsidR="00C174B6" w:rsidRDefault="00C174B6" w:rsidP="00AF4661">
      <w:pPr>
        <w:autoSpaceDE w:val="0"/>
        <w:autoSpaceDN w:val="0"/>
        <w:adjustRightInd w:val="0"/>
        <w:spacing w:after="0" w:line="360" w:lineRule="auto"/>
        <w:ind w:firstLine="709"/>
        <w:jc w:val="both"/>
        <w:rPr>
          <w:rFonts w:ascii="Times New Roman" w:hAnsi="Times New Roman"/>
          <w:sz w:val="28"/>
          <w:szCs w:val="28"/>
        </w:rPr>
      </w:pPr>
    </w:p>
    <w:p w:rsidR="00C174B6" w:rsidRDefault="00C174B6" w:rsidP="00AF4661">
      <w:pPr>
        <w:autoSpaceDE w:val="0"/>
        <w:autoSpaceDN w:val="0"/>
        <w:adjustRightInd w:val="0"/>
        <w:spacing w:after="0" w:line="360" w:lineRule="auto"/>
        <w:ind w:firstLine="709"/>
        <w:jc w:val="both"/>
        <w:rPr>
          <w:rFonts w:ascii="Times New Roman" w:hAnsi="Times New Roman"/>
          <w:sz w:val="28"/>
          <w:szCs w:val="28"/>
        </w:rPr>
      </w:pPr>
    </w:p>
    <w:p w:rsidR="00C174B6" w:rsidRPr="004A2C57" w:rsidRDefault="00C174B6" w:rsidP="009A7F66">
      <w:pPr>
        <w:numPr>
          <w:ilvl w:val="0"/>
          <w:numId w:val="8"/>
        </w:numPr>
        <w:suppressAutoHyphens/>
        <w:spacing w:after="0" w:line="360" w:lineRule="auto"/>
        <w:contextualSpacing/>
        <w:jc w:val="center"/>
        <w:rPr>
          <w:rFonts w:ascii="Times New Roman" w:hAnsi="Times New Roman"/>
          <w:b/>
          <w:sz w:val="28"/>
          <w:szCs w:val="28"/>
        </w:rPr>
      </w:pPr>
      <w:r w:rsidRPr="004A2C57">
        <w:rPr>
          <w:rFonts w:ascii="Times New Roman" w:hAnsi="Times New Roman"/>
          <w:b/>
          <w:sz w:val="28"/>
          <w:szCs w:val="28"/>
        </w:rPr>
        <w:lastRenderedPageBreak/>
        <w:t>ОРГАНИЗАЦИОННО ЭКОНОМИЧЕСКАЯ И ПРАВОВАЯ ХАРАКТЕРИСТИКА ООО «ЭНЕРГОКОМПЛЕКТ»</w:t>
      </w:r>
    </w:p>
    <w:p w:rsidR="00C174B6" w:rsidRPr="004A2C57" w:rsidRDefault="00C174B6" w:rsidP="009A7F66">
      <w:pPr>
        <w:numPr>
          <w:ilvl w:val="1"/>
          <w:numId w:val="8"/>
        </w:numPr>
        <w:suppressAutoHyphens/>
        <w:spacing w:after="0" w:line="360" w:lineRule="auto"/>
        <w:contextualSpacing/>
        <w:jc w:val="center"/>
        <w:rPr>
          <w:rFonts w:ascii="Times New Roman" w:hAnsi="Times New Roman"/>
          <w:b/>
          <w:sz w:val="28"/>
          <w:szCs w:val="28"/>
        </w:rPr>
      </w:pPr>
      <w:r w:rsidRPr="004A2C57">
        <w:rPr>
          <w:rFonts w:ascii="Times New Roman" w:hAnsi="Times New Roman"/>
          <w:b/>
          <w:sz w:val="28"/>
          <w:szCs w:val="28"/>
        </w:rPr>
        <w:t>Местоположение, правовой статус и виды деятельности организации</w:t>
      </w:r>
    </w:p>
    <w:p w:rsidR="00C174B6" w:rsidRPr="00C174B6" w:rsidRDefault="00C174B6" w:rsidP="00C174B6">
      <w:pPr>
        <w:spacing w:after="0" w:line="240" w:lineRule="auto"/>
        <w:contextualSpacing/>
        <w:rPr>
          <w:sz w:val="28"/>
          <w:szCs w:val="28"/>
        </w:rPr>
      </w:pPr>
      <w:r w:rsidRPr="00C174B6">
        <w:rPr>
          <w:rFonts w:ascii="Times New Roman" w:hAnsi="Times New Roman"/>
          <w:sz w:val="28"/>
          <w:szCs w:val="28"/>
        </w:rPr>
        <w:t xml:space="preserve"> </w:t>
      </w:r>
    </w:p>
    <w:p w:rsidR="00C174B6" w:rsidRPr="00C174B6" w:rsidRDefault="00C174B6" w:rsidP="00C174B6">
      <w:pPr>
        <w:spacing w:after="0" w:line="360" w:lineRule="auto"/>
        <w:ind w:firstLine="709"/>
        <w:jc w:val="both"/>
        <w:rPr>
          <w:rFonts w:ascii="Times New Roman" w:eastAsia="Times New Roman" w:hAnsi="Times New Roman"/>
          <w:sz w:val="28"/>
          <w:szCs w:val="28"/>
          <w:lang w:eastAsia="ru-RU"/>
        </w:rPr>
      </w:pPr>
      <w:r w:rsidRPr="00C174B6">
        <w:rPr>
          <w:rFonts w:ascii="Times New Roman" w:eastAsia="Times New Roman" w:hAnsi="Times New Roman"/>
          <w:sz w:val="28"/>
          <w:szCs w:val="28"/>
          <w:lang w:eastAsia="ru-RU"/>
        </w:rPr>
        <w:t>ООО «Энергокомплект» полное фирменное наименование, общество с ограниченной ответственностью «Энергокомплект», было создано 11июля в 2011году, зарегистрировано по следующему юридическому адресу: 427900, Россия, Удмуртская Республика, г. Сарапул, улица Чистякова, дом 52.</w:t>
      </w:r>
    </w:p>
    <w:p w:rsidR="00C174B6" w:rsidRPr="00C174B6" w:rsidRDefault="00C174B6" w:rsidP="00C174B6">
      <w:pPr>
        <w:spacing w:after="0" w:line="360" w:lineRule="auto"/>
        <w:ind w:firstLine="709"/>
        <w:jc w:val="both"/>
        <w:rPr>
          <w:rFonts w:ascii="Times New Roman" w:eastAsia="Times New Roman" w:hAnsi="Times New Roman"/>
          <w:sz w:val="28"/>
          <w:szCs w:val="28"/>
          <w:lang w:eastAsia="ru-RU"/>
        </w:rPr>
      </w:pPr>
      <w:r w:rsidRPr="00C174B6">
        <w:rPr>
          <w:rFonts w:ascii="Times New Roman" w:eastAsia="Times New Roman" w:hAnsi="Times New Roman"/>
          <w:sz w:val="28"/>
          <w:szCs w:val="28"/>
          <w:lang w:eastAsia="ru-RU"/>
        </w:rPr>
        <w:t>Общество обладает правами юридического лица с момента его государс</w:t>
      </w:r>
      <w:r w:rsidRPr="00C174B6">
        <w:rPr>
          <w:rFonts w:ascii="Times New Roman" w:eastAsia="Times New Roman" w:hAnsi="Times New Roman"/>
          <w:sz w:val="28"/>
          <w:szCs w:val="28"/>
          <w:lang w:eastAsia="ru-RU"/>
        </w:rPr>
        <w:t>т</w:t>
      </w:r>
      <w:r w:rsidRPr="00C174B6">
        <w:rPr>
          <w:rFonts w:ascii="Times New Roman" w:eastAsia="Times New Roman" w:hAnsi="Times New Roman"/>
          <w:sz w:val="28"/>
          <w:szCs w:val="28"/>
          <w:lang w:eastAsia="ru-RU"/>
        </w:rPr>
        <w:t>венной регистрации. На момент регистрации  ООО «Энергокомплект» уста</w:t>
      </w:r>
      <w:r w:rsidRPr="00C174B6">
        <w:rPr>
          <w:rFonts w:ascii="Times New Roman" w:eastAsia="Times New Roman" w:hAnsi="Times New Roman"/>
          <w:sz w:val="28"/>
          <w:szCs w:val="28"/>
          <w:lang w:eastAsia="ru-RU"/>
        </w:rPr>
        <w:t>в</w:t>
      </w:r>
      <w:r w:rsidRPr="00C174B6">
        <w:rPr>
          <w:rFonts w:ascii="Times New Roman" w:eastAsia="Times New Roman" w:hAnsi="Times New Roman"/>
          <w:sz w:val="28"/>
          <w:szCs w:val="28"/>
          <w:lang w:eastAsia="ru-RU"/>
        </w:rPr>
        <w:t>ный капитал общества составлял 10 000 (десять тысяч) рублей, в 2011году на основании решения №1 от 23 января 2011года единственным учредителем У</w:t>
      </w:r>
      <w:r w:rsidRPr="00C174B6">
        <w:rPr>
          <w:rFonts w:ascii="Times New Roman" w:eastAsia="Times New Roman" w:hAnsi="Times New Roman"/>
          <w:sz w:val="28"/>
          <w:szCs w:val="28"/>
          <w:lang w:eastAsia="ru-RU"/>
        </w:rPr>
        <w:t>с</w:t>
      </w:r>
      <w:r w:rsidRPr="00C174B6">
        <w:rPr>
          <w:rFonts w:ascii="Times New Roman" w:eastAsia="Times New Roman" w:hAnsi="Times New Roman"/>
          <w:sz w:val="28"/>
          <w:szCs w:val="28"/>
          <w:lang w:eastAsia="ru-RU"/>
        </w:rPr>
        <w:t>тиновым Анатолием Викторовичем, внести в устав Общества следующие изм</w:t>
      </w:r>
      <w:r w:rsidRPr="00C174B6">
        <w:rPr>
          <w:rFonts w:ascii="Times New Roman" w:eastAsia="Times New Roman" w:hAnsi="Times New Roman"/>
          <w:sz w:val="28"/>
          <w:szCs w:val="28"/>
          <w:lang w:eastAsia="ru-RU"/>
        </w:rPr>
        <w:t>е</w:t>
      </w:r>
      <w:r w:rsidRPr="00C174B6">
        <w:rPr>
          <w:rFonts w:ascii="Times New Roman" w:eastAsia="Times New Roman" w:hAnsi="Times New Roman"/>
          <w:sz w:val="28"/>
          <w:szCs w:val="28"/>
          <w:lang w:eastAsia="ru-RU"/>
        </w:rPr>
        <w:t xml:space="preserve">нения: </w:t>
      </w:r>
    </w:p>
    <w:p w:rsidR="00C174B6" w:rsidRPr="00C174B6" w:rsidRDefault="00C174B6" w:rsidP="00C174B6">
      <w:pPr>
        <w:spacing w:after="0" w:line="360" w:lineRule="auto"/>
        <w:ind w:firstLine="709"/>
        <w:jc w:val="both"/>
        <w:rPr>
          <w:rFonts w:ascii="Times New Roman" w:eastAsia="Times New Roman" w:hAnsi="Times New Roman"/>
          <w:sz w:val="28"/>
          <w:szCs w:val="28"/>
          <w:lang w:eastAsia="ru-RU"/>
        </w:rPr>
      </w:pPr>
      <w:r w:rsidRPr="00C174B6">
        <w:rPr>
          <w:rFonts w:ascii="Times New Roman" w:eastAsia="Times New Roman" w:hAnsi="Times New Roman"/>
          <w:sz w:val="28"/>
          <w:szCs w:val="28"/>
          <w:lang w:eastAsia="ru-RU"/>
        </w:rPr>
        <w:t>В 2015г. уставный капитал организации составляет 25 000 руб.</w:t>
      </w:r>
    </w:p>
    <w:p w:rsidR="00C174B6" w:rsidRPr="00C174B6" w:rsidRDefault="00C174B6" w:rsidP="00C174B6">
      <w:pPr>
        <w:spacing w:after="0" w:line="360" w:lineRule="auto"/>
        <w:ind w:firstLine="709"/>
        <w:jc w:val="both"/>
        <w:rPr>
          <w:rFonts w:ascii="Times New Roman" w:eastAsia="Times New Roman" w:hAnsi="Times New Roman"/>
          <w:sz w:val="28"/>
          <w:szCs w:val="28"/>
          <w:lang w:eastAsia="ru-RU"/>
        </w:rPr>
      </w:pPr>
      <w:r w:rsidRPr="00C174B6">
        <w:rPr>
          <w:rFonts w:ascii="Times New Roman" w:eastAsia="Times New Roman" w:hAnsi="Times New Roman"/>
          <w:sz w:val="28"/>
          <w:szCs w:val="28"/>
          <w:lang w:eastAsia="ru-RU"/>
        </w:rPr>
        <w:t>Основной целью создания Общества является осуществление коммерч</w:t>
      </w:r>
      <w:r w:rsidRPr="00C174B6">
        <w:rPr>
          <w:rFonts w:ascii="Times New Roman" w:eastAsia="Times New Roman" w:hAnsi="Times New Roman"/>
          <w:sz w:val="28"/>
          <w:szCs w:val="28"/>
          <w:lang w:eastAsia="ru-RU"/>
        </w:rPr>
        <w:t>е</w:t>
      </w:r>
      <w:r w:rsidRPr="00C174B6">
        <w:rPr>
          <w:rFonts w:ascii="Times New Roman" w:eastAsia="Times New Roman" w:hAnsi="Times New Roman"/>
          <w:sz w:val="28"/>
          <w:szCs w:val="28"/>
          <w:lang w:eastAsia="ru-RU"/>
        </w:rPr>
        <w:t>ской деятельности для извлечения прибыли.</w:t>
      </w:r>
    </w:p>
    <w:p w:rsidR="00C174B6" w:rsidRPr="00C174B6" w:rsidRDefault="00C174B6" w:rsidP="00C174B6">
      <w:pPr>
        <w:spacing w:after="0" w:line="360" w:lineRule="auto"/>
        <w:ind w:firstLine="709"/>
        <w:jc w:val="both"/>
        <w:rPr>
          <w:rFonts w:ascii="Times New Roman" w:eastAsia="Times New Roman" w:hAnsi="Times New Roman"/>
          <w:sz w:val="28"/>
          <w:szCs w:val="28"/>
          <w:lang w:eastAsia="ru-RU"/>
        </w:rPr>
      </w:pPr>
      <w:r w:rsidRPr="00C174B6">
        <w:rPr>
          <w:rFonts w:ascii="Times New Roman" w:eastAsia="Times New Roman" w:hAnsi="Times New Roman"/>
          <w:sz w:val="28"/>
          <w:szCs w:val="28"/>
          <w:lang w:eastAsia="ru-RU"/>
        </w:rPr>
        <w:t>Общество с ограниченной ответственностью «Энергокомплект», фили</w:t>
      </w:r>
      <w:r w:rsidRPr="00C174B6">
        <w:rPr>
          <w:rFonts w:ascii="Times New Roman" w:eastAsia="Times New Roman" w:hAnsi="Times New Roman"/>
          <w:sz w:val="28"/>
          <w:szCs w:val="28"/>
          <w:lang w:eastAsia="ru-RU"/>
        </w:rPr>
        <w:t>а</w:t>
      </w:r>
      <w:r w:rsidRPr="00C174B6">
        <w:rPr>
          <w:rFonts w:ascii="Times New Roman" w:eastAsia="Times New Roman" w:hAnsi="Times New Roman"/>
          <w:sz w:val="28"/>
          <w:szCs w:val="28"/>
          <w:lang w:eastAsia="ru-RU"/>
        </w:rPr>
        <w:t>лов и дочерних обществ не имеет, но согласно уставу может создавать и откр</w:t>
      </w:r>
      <w:r w:rsidRPr="00C174B6">
        <w:rPr>
          <w:rFonts w:ascii="Times New Roman" w:eastAsia="Times New Roman" w:hAnsi="Times New Roman"/>
          <w:sz w:val="28"/>
          <w:szCs w:val="28"/>
          <w:lang w:eastAsia="ru-RU"/>
        </w:rPr>
        <w:t>ы</w:t>
      </w:r>
      <w:r w:rsidRPr="00C174B6">
        <w:rPr>
          <w:rFonts w:ascii="Times New Roman" w:eastAsia="Times New Roman" w:hAnsi="Times New Roman"/>
          <w:sz w:val="28"/>
          <w:szCs w:val="28"/>
          <w:lang w:eastAsia="ru-RU"/>
        </w:rPr>
        <w:t>вать их по решению общего собрания участников.</w:t>
      </w:r>
    </w:p>
    <w:p w:rsidR="00C174B6" w:rsidRPr="00C174B6" w:rsidRDefault="00C174B6" w:rsidP="00C174B6">
      <w:pPr>
        <w:spacing w:after="0" w:line="360" w:lineRule="auto"/>
        <w:ind w:firstLine="709"/>
        <w:jc w:val="both"/>
        <w:rPr>
          <w:rFonts w:ascii="Times New Roman" w:eastAsia="Times New Roman" w:hAnsi="Times New Roman"/>
          <w:sz w:val="28"/>
          <w:szCs w:val="28"/>
          <w:lang w:eastAsia="ru-RU"/>
        </w:rPr>
      </w:pPr>
      <w:r w:rsidRPr="00C174B6">
        <w:rPr>
          <w:rFonts w:ascii="Times New Roman" w:eastAsia="Times New Roman" w:hAnsi="Times New Roman"/>
          <w:sz w:val="28"/>
          <w:szCs w:val="28"/>
          <w:lang w:eastAsia="ru-RU"/>
        </w:rPr>
        <w:t>Основными видами деятельности Общества являются:</w:t>
      </w:r>
    </w:p>
    <w:p w:rsidR="00C174B6" w:rsidRPr="00C174B6" w:rsidRDefault="00C174B6" w:rsidP="00147764">
      <w:pPr>
        <w:numPr>
          <w:ilvl w:val="0"/>
          <w:numId w:val="7"/>
        </w:numPr>
        <w:spacing w:after="0" w:line="360" w:lineRule="auto"/>
        <w:ind w:left="0" w:firstLine="709"/>
        <w:contextualSpacing/>
        <w:jc w:val="both"/>
        <w:rPr>
          <w:rFonts w:ascii="Times New Roman" w:eastAsia="Times New Roman" w:hAnsi="Times New Roman"/>
          <w:sz w:val="28"/>
          <w:szCs w:val="28"/>
          <w:lang w:eastAsia="ru-RU"/>
        </w:rPr>
      </w:pPr>
      <w:r w:rsidRPr="00C174B6">
        <w:rPr>
          <w:rFonts w:ascii="Times New Roman" w:eastAsia="Times New Roman" w:hAnsi="Times New Roman"/>
          <w:sz w:val="28"/>
          <w:szCs w:val="28"/>
          <w:lang w:eastAsia="ru-RU"/>
        </w:rPr>
        <w:t>Производство прочих металлических изделий</w:t>
      </w:r>
    </w:p>
    <w:p w:rsidR="00C174B6" w:rsidRPr="00C174B6" w:rsidRDefault="00C174B6" w:rsidP="00147764">
      <w:pPr>
        <w:numPr>
          <w:ilvl w:val="0"/>
          <w:numId w:val="7"/>
        </w:numPr>
        <w:spacing w:after="0" w:line="360" w:lineRule="auto"/>
        <w:ind w:left="0" w:firstLine="709"/>
        <w:contextualSpacing/>
        <w:jc w:val="both"/>
        <w:rPr>
          <w:rFonts w:ascii="Times New Roman" w:eastAsia="Times New Roman" w:hAnsi="Times New Roman"/>
          <w:sz w:val="28"/>
          <w:szCs w:val="28"/>
          <w:lang w:eastAsia="ru-RU"/>
        </w:rPr>
      </w:pPr>
      <w:r w:rsidRPr="00C174B6">
        <w:rPr>
          <w:rFonts w:ascii="Times New Roman" w:eastAsia="Times New Roman" w:hAnsi="Times New Roman"/>
          <w:sz w:val="28"/>
          <w:szCs w:val="28"/>
          <w:lang w:eastAsia="ru-RU"/>
        </w:rPr>
        <w:t>Производство отделочных работ</w:t>
      </w:r>
    </w:p>
    <w:p w:rsidR="00C174B6" w:rsidRPr="00C174B6" w:rsidRDefault="00C174B6" w:rsidP="00147764">
      <w:pPr>
        <w:numPr>
          <w:ilvl w:val="0"/>
          <w:numId w:val="7"/>
        </w:numPr>
        <w:spacing w:after="0" w:line="360" w:lineRule="auto"/>
        <w:ind w:left="0" w:firstLine="709"/>
        <w:contextualSpacing/>
        <w:jc w:val="both"/>
        <w:rPr>
          <w:rFonts w:ascii="Times New Roman" w:eastAsia="Times New Roman" w:hAnsi="Times New Roman"/>
          <w:sz w:val="28"/>
          <w:szCs w:val="28"/>
          <w:lang w:eastAsia="ru-RU"/>
        </w:rPr>
      </w:pPr>
      <w:r w:rsidRPr="00C174B6">
        <w:rPr>
          <w:rFonts w:ascii="Times New Roman" w:eastAsia="Times New Roman" w:hAnsi="Times New Roman"/>
          <w:sz w:val="28"/>
          <w:szCs w:val="28"/>
          <w:lang w:eastAsia="ru-RU"/>
        </w:rPr>
        <w:t>Производство строительных конструкций</w:t>
      </w:r>
    </w:p>
    <w:p w:rsidR="00C174B6" w:rsidRPr="00C174B6" w:rsidRDefault="00C174B6" w:rsidP="00147764">
      <w:pPr>
        <w:numPr>
          <w:ilvl w:val="0"/>
          <w:numId w:val="7"/>
        </w:numPr>
        <w:spacing w:after="0" w:line="360" w:lineRule="auto"/>
        <w:ind w:left="0" w:firstLine="709"/>
        <w:contextualSpacing/>
        <w:jc w:val="both"/>
        <w:rPr>
          <w:rFonts w:ascii="Times New Roman" w:eastAsia="Times New Roman" w:hAnsi="Times New Roman"/>
          <w:sz w:val="28"/>
          <w:szCs w:val="28"/>
          <w:lang w:eastAsia="ru-RU"/>
        </w:rPr>
      </w:pPr>
      <w:r w:rsidRPr="00C174B6">
        <w:rPr>
          <w:rFonts w:ascii="Times New Roman" w:eastAsia="Times New Roman" w:hAnsi="Times New Roman"/>
          <w:sz w:val="28"/>
          <w:szCs w:val="28"/>
          <w:lang w:eastAsia="ru-RU"/>
        </w:rPr>
        <w:t>Обработка металлов и нанесение покрытий на металлы: обработка металлических изделий</w:t>
      </w:r>
    </w:p>
    <w:p w:rsidR="00C174B6" w:rsidRPr="00C174B6" w:rsidRDefault="00C174B6" w:rsidP="00147764">
      <w:pPr>
        <w:numPr>
          <w:ilvl w:val="0"/>
          <w:numId w:val="7"/>
        </w:numPr>
        <w:spacing w:after="0" w:line="360" w:lineRule="auto"/>
        <w:ind w:left="0" w:firstLine="709"/>
        <w:contextualSpacing/>
        <w:jc w:val="both"/>
        <w:rPr>
          <w:rFonts w:ascii="Times New Roman" w:eastAsia="Times New Roman" w:hAnsi="Times New Roman"/>
          <w:sz w:val="28"/>
          <w:szCs w:val="28"/>
          <w:lang w:eastAsia="ru-RU"/>
        </w:rPr>
      </w:pPr>
      <w:r w:rsidRPr="00C174B6">
        <w:rPr>
          <w:rFonts w:ascii="Times New Roman" w:eastAsia="Times New Roman" w:hAnsi="Times New Roman"/>
          <w:sz w:val="28"/>
          <w:szCs w:val="28"/>
          <w:lang w:eastAsia="ru-RU"/>
        </w:rPr>
        <w:t>Оптовая торговля непроизводственными потребительскими товар</w:t>
      </w:r>
      <w:r w:rsidRPr="00C174B6">
        <w:rPr>
          <w:rFonts w:ascii="Times New Roman" w:eastAsia="Times New Roman" w:hAnsi="Times New Roman"/>
          <w:sz w:val="28"/>
          <w:szCs w:val="28"/>
          <w:lang w:eastAsia="ru-RU"/>
        </w:rPr>
        <w:t>а</w:t>
      </w:r>
      <w:r w:rsidRPr="00C174B6">
        <w:rPr>
          <w:rFonts w:ascii="Times New Roman" w:eastAsia="Times New Roman" w:hAnsi="Times New Roman"/>
          <w:sz w:val="28"/>
          <w:szCs w:val="28"/>
          <w:lang w:eastAsia="ru-RU"/>
        </w:rPr>
        <w:t>ми</w:t>
      </w:r>
    </w:p>
    <w:p w:rsidR="00C174B6" w:rsidRPr="00C174B6" w:rsidRDefault="00C174B6" w:rsidP="00147764">
      <w:pPr>
        <w:numPr>
          <w:ilvl w:val="0"/>
          <w:numId w:val="7"/>
        </w:numPr>
        <w:spacing w:after="0" w:line="360" w:lineRule="auto"/>
        <w:ind w:left="0" w:firstLine="709"/>
        <w:contextualSpacing/>
        <w:jc w:val="both"/>
        <w:rPr>
          <w:rFonts w:ascii="Times New Roman" w:eastAsia="Times New Roman" w:hAnsi="Times New Roman"/>
          <w:sz w:val="28"/>
          <w:szCs w:val="28"/>
          <w:lang w:eastAsia="ru-RU"/>
        </w:rPr>
      </w:pPr>
      <w:r w:rsidRPr="00C174B6">
        <w:rPr>
          <w:rFonts w:ascii="Times New Roman" w:eastAsia="Times New Roman" w:hAnsi="Times New Roman"/>
          <w:sz w:val="28"/>
          <w:szCs w:val="28"/>
          <w:lang w:eastAsia="ru-RU"/>
        </w:rPr>
        <w:t xml:space="preserve">Прочая оптовая торговля </w:t>
      </w:r>
    </w:p>
    <w:p w:rsidR="00C174B6" w:rsidRPr="00C174B6" w:rsidRDefault="00C174B6" w:rsidP="00147764">
      <w:pPr>
        <w:numPr>
          <w:ilvl w:val="0"/>
          <w:numId w:val="7"/>
        </w:numPr>
        <w:spacing w:after="0" w:line="360" w:lineRule="auto"/>
        <w:ind w:left="0" w:firstLine="709"/>
        <w:contextualSpacing/>
        <w:jc w:val="both"/>
        <w:rPr>
          <w:rFonts w:ascii="Times New Roman" w:eastAsia="Times New Roman" w:hAnsi="Times New Roman"/>
          <w:sz w:val="28"/>
          <w:szCs w:val="28"/>
          <w:lang w:eastAsia="ru-RU"/>
        </w:rPr>
      </w:pPr>
      <w:r w:rsidRPr="00C174B6">
        <w:rPr>
          <w:rFonts w:ascii="Times New Roman" w:eastAsia="Times New Roman" w:hAnsi="Times New Roman"/>
          <w:sz w:val="28"/>
          <w:szCs w:val="28"/>
          <w:lang w:eastAsia="ru-RU"/>
        </w:rPr>
        <w:t>Деятельность автомобильного грузового транспорта</w:t>
      </w:r>
    </w:p>
    <w:p w:rsidR="00C174B6" w:rsidRPr="00C174B6" w:rsidRDefault="00C174B6" w:rsidP="00C174B6">
      <w:pPr>
        <w:spacing w:after="0" w:line="360" w:lineRule="auto"/>
        <w:ind w:firstLine="709"/>
        <w:jc w:val="both"/>
        <w:rPr>
          <w:rFonts w:ascii="Times New Roman" w:eastAsia="Times New Roman" w:hAnsi="Times New Roman"/>
          <w:sz w:val="28"/>
          <w:szCs w:val="28"/>
          <w:lang w:eastAsia="ru-RU"/>
        </w:rPr>
      </w:pPr>
      <w:r w:rsidRPr="00C174B6">
        <w:rPr>
          <w:rFonts w:ascii="Times New Roman" w:eastAsia="Times New Roman" w:hAnsi="Times New Roman"/>
          <w:sz w:val="28"/>
          <w:szCs w:val="28"/>
          <w:lang w:eastAsia="ru-RU"/>
        </w:rPr>
        <w:lastRenderedPageBreak/>
        <w:t>Общество вправе заниматься другими видами деятельности, не запр</w:t>
      </w:r>
      <w:r w:rsidRPr="00C174B6">
        <w:rPr>
          <w:rFonts w:ascii="Times New Roman" w:eastAsia="Times New Roman" w:hAnsi="Times New Roman"/>
          <w:sz w:val="28"/>
          <w:szCs w:val="28"/>
          <w:lang w:eastAsia="ru-RU"/>
        </w:rPr>
        <w:t>е</w:t>
      </w:r>
      <w:r w:rsidRPr="00C174B6">
        <w:rPr>
          <w:rFonts w:ascii="Times New Roman" w:eastAsia="Times New Roman" w:hAnsi="Times New Roman"/>
          <w:sz w:val="28"/>
          <w:szCs w:val="28"/>
          <w:lang w:eastAsia="ru-RU"/>
        </w:rPr>
        <w:t>щенными законодательством Российской Федерации.</w:t>
      </w:r>
    </w:p>
    <w:p w:rsidR="00C174B6" w:rsidRPr="00C174B6" w:rsidRDefault="00C174B6" w:rsidP="00C174B6">
      <w:pPr>
        <w:spacing w:after="0" w:line="360" w:lineRule="auto"/>
        <w:ind w:firstLine="709"/>
        <w:jc w:val="both"/>
        <w:rPr>
          <w:rFonts w:ascii="Times New Roman" w:eastAsia="Times New Roman" w:hAnsi="Times New Roman"/>
          <w:sz w:val="28"/>
          <w:szCs w:val="28"/>
          <w:lang w:eastAsia="ru-RU"/>
        </w:rPr>
      </w:pPr>
      <w:r w:rsidRPr="00C174B6">
        <w:rPr>
          <w:rFonts w:ascii="Times New Roman" w:eastAsia="Times New Roman" w:hAnsi="Times New Roman"/>
          <w:sz w:val="28"/>
          <w:szCs w:val="28"/>
          <w:lang w:eastAsia="ru-RU"/>
        </w:rPr>
        <w:t>Офисное здание административно-управленческого персонала (АУП), н</w:t>
      </w:r>
      <w:r w:rsidRPr="00C174B6">
        <w:rPr>
          <w:rFonts w:ascii="Times New Roman" w:eastAsia="Times New Roman" w:hAnsi="Times New Roman"/>
          <w:sz w:val="28"/>
          <w:szCs w:val="28"/>
          <w:lang w:eastAsia="ru-RU"/>
        </w:rPr>
        <w:t>а</w:t>
      </w:r>
      <w:r w:rsidRPr="00C174B6">
        <w:rPr>
          <w:rFonts w:ascii="Times New Roman" w:eastAsia="Times New Roman" w:hAnsi="Times New Roman"/>
          <w:sz w:val="28"/>
          <w:szCs w:val="28"/>
          <w:lang w:eastAsia="ru-RU"/>
        </w:rPr>
        <w:t>ходится по адресу: УР, г. Сарапул, улица Азина  28 офис №36. По располож</w:t>
      </w:r>
      <w:r w:rsidRPr="00C174B6">
        <w:rPr>
          <w:rFonts w:ascii="Times New Roman" w:eastAsia="Times New Roman" w:hAnsi="Times New Roman"/>
          <w:sz w:val="28"/>
          <w:szCs w:val="28"/>
          <w:lang w:eastAsia="ru-RU"/>
        </w:rPr>
        <w:t>е</w:t>
      </w:r>
      <w:r w:rsidRPr="00C174B6">
        <w:rPr>
          <w:rFonts w:ascii="Times New Roman" w:eastAsia="Times New Roman" w:hAnsi="Times New Roman"/>
          <w:sz w:val="28"/>
          <w:szCs w:val="28"/>
          <w:lang w:eastAsia="ru-RU"/>
        </w:rPr>
        <w:t>нию вполне доступно, договор субаренды составляет 11.800 (одиннадцать т</w:t>
      </w:r>
      <w:r w:rsidRPr="00C174B6">
        <w:rPr>
          <w:rFonts w:ascii="Times New Roman" w:eastAsia="Times New Roman" w:hAnsi="Times New Roman"/>
          <w:sz w:val="28"/>
          <w:szCs w:val="28"/>
          <w:lang w:eastAsia="ru-RU"/>
        </w:rPr>
        <w:t>ы</w:t>
      </w:r>
      <w:r w:rsidRPr="00C174B6">
        <w:rPr>
          <w:rFonts w:ascii="Times New Roman" w:eastAsia="Times New Roman" w:hAnsi="Times New Roman"/>
          <w:sz w:val="28"/>
          <w:szCs w:val="28"/>
          <w:lang w:eastAsia="ru-RU"/>
        </w:rPr>
        <w:t>сяч восемьсот) рублей в месяц, что является средней арендной платой по гор</w:t>
      </w:r>
      <w:r w:rsidRPr="00C174B6">
        <w:rPr>
          <w:rFonts w:ascii="Times New Roman" w:eastAsia="Times New Roman" w:hAnsi="Times New Roman"/>
          <w:sz w:val="28"/>
          <w:szCs w:val="28"/>
          <w:lang w:eastAsia="ru-RU"/>
        </w:rPr>
        <w:t>о</w:t>
      </w:r>
      <w:r w:rsidRPr="00C174B6">
        <w:rPr>
          <w:rFonts w:ascii="Times New Roman" w:eastAsia="Times New Roman" w:hAnsi="Times New Roman"/>
          <w:sz w:val="28"/>
          <w:szCs w:val="28"/>
          <w:lang w:eastAsia="ru-RU"/>
        </w:rPr>
        <w:t>ду.</w:t>
      </w:r>
    </w:p>
    <w:p w:rsidR="00C174B6" w:rsidRPr="00F04980" w:rsidRDefault="00C174B6" w:rsidP="00C174B6">
      <w:pPr>
        <w:spacing w:after="200" w:line="276" w:lineRule="auto"/>
        <w:ind w:firstLine="708"/>
        <w:rPr>
          <w:rFonts w:ascii="Times New Roman" w:eastAsia="Times New Roman" w:hAnsi="Times New Roman"/>
          <w:b/>
          <w:sz w:val="28"/>
          <w:szCs w:val="28"/>
          <w:lang w:eastAsia="ru-RU"/>
        </w:rPr>
      </w:pPr>
      <w:r w:rsidRPr="00F04980">
        <w:rPr>
          <w:rFonts w:ascii="Times New Roman" w:eastAsia="Times New Roman" w:hAnsi="Times New Roman"/>
          <w:b/>
          <w:sz w:val="28"/>
          <w:szCs w:val="28"/>
          <w:lang w:eastAsia="ru-RU"/>
        </w:rPr>
        <w:t xml:space="preserve">Таблица </w:t>
      </w:r>
      <w:r w:rsidR="009A7F66" w:rsidRPr="00F04980">
        <w:rPr>
          <w:rFonts w:ascii="Times New Roman" w:eastAsia="Times New Roman" w:hAnsi="Times New Roman"/>
          <w:b/>
          <w:sz w:val="28"/>
          <w:szCs w:val="28"/>
          <w:lang w:eastAsia="ru-RU"/>
        </w:rPr>
        <w:t>2</w:t>
      </w:r>
      <w:r w:rsidRPr="00F04980">
        <w:rPr>
          <w:rFonts w:ascii="Times New Roman" w:eastAsia="Times New Roman" w:hAnsi="Times New Roman"/>
          <w:b/>
          <w:sz w:val="28"/>
          <w:szCs w:val="28"/>
          <w:lang w:eastAsia="ru-RU"/>
        </w:rPr>
        <w:t>.1-  Виды деятельности ООО «Энергокомплект»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282"/>
        <w:gridCol w:w="1677"/>
        <w:gridCol w:w="1542"/>
      </w:tblGrid>
      <w:tr w:rsidR="00C174B6" w:rsidRPr="00C174B6" w:rsidTr="007906F6">
        <w:tc>
          <w:tcPr>
            <w:tcW w:w="5245" w:type="dxa"/>
            <w:vMerge w:val="restart"/>
            <w:vAlign w:val="center"/>
          </w:tcPr>
          <w:p w:rsidR="00C174B6" w:rsidRPr="00C174B6" w:rsidRDefault="00C174B6" w:rsidP="00C174B6">
            <w:pPr>
              <w:suppressAutoHyphens/>
              <w:spacing w:after="0" w:line="240" w:lineRule="auto"/>
              <w:ind w:left="283"/>
              <w:jc w:val="center"/>
              <w:rPr>
                <w:rFonts w:ascii="Times New Roman" w:eastAsia="Times New Roman" w:hAnsi="Times New Roman"/>
                <w:sz w:val="24"/>
                <w:szCs w:val="24"/>
                <w:lang w:eastAsia="ru-RU"/>
              </w:rPr>
            </w:pPr>
            <w:r w:rsidRPr="00C174B6">
              <w:rPr>
                <w:rFonts w:ascii="Times New Roman" w:eastAsia="Times New Roman" w:hAnsi="Times New Roman"/>
                <w:sz w:val="24"/>
                <w:szCs w:val="24"/>
                <w:lang w:eastAsia="ru-RU"/>
              </w:rPr>
              <w:t xml:space="preserve">Виды деятельности </w:t>
            </w:r>
          </w:p>
        </w:tc>
        <w:tc>
          <w:tcPr>
            <w:tcW w:w="4501" w:type="dxa"/>
            <w:gridSpan w:val="3"/>
          </w:tcPr>
          <w:p w:rsidR="00C174B6" w:rsidRPr="00C174B6" w:rsidRDefault="00C174B6" w:rsidP="00C174B6">
            <w:pPr>
              <w:suppressAutoHyphens/>
              <w:spacing w:after="0" w:line="240" w:lineRule="auto"/>
              <w:ind w:left="283" w:firstLine="12"/>
              <w:jc w:val="center"/>
              <w:rPr>
                <w:rFonts w:ascii="Times New Roman" w:eastAsia="Times New Roman" w:hAnsi="Times New Roman"/>
                <w:sz w:val="24"/>
                <w:szCs w:val="24"/>
                <w:lang w:eastAsia="ru-RU"/>
              </w:rPr>
            </w:pPr>
            <w:r w:rsidRPr="00C174B6">
              <w:rPr>
                <w:rFonts w:ascii="Times New Roman" w:eastAsia="Times New Roman" w:hAnsi="Times New Roman"/>
                <w:sz w:val="24"/>
                <w:szCs w:val="24"/>
                <w:lang w:eastAsia="ru-RU"/>
              </w:rPr>
              <w:t>Удельный вес в объеме реализации, %</w:t>
            </w:r>
          </w:p>
        </w:tc>
      </w:tr>
      <w:tr w:rsidR="00C174B6" w:rsidRPr="00C174B6" w:rsidTr="007906F6">
        <w:tc>
          <w:tcPr>
            <w:tcW w:w="5245" w:type="dxa"/>
            <w:vMerge/>
          </w:tcPr>
          <w:p w:rsidR="00C174B6" w:rsidRPr="00C174B6" w:rsidRDefault="00C174B6" w:rsidP="00C174B6">
            <w:pPr>
              <w:suppressAutoHyphens/>
              <w:spacing w:after="0" w:line="240" w:lineRule="auto"/>
              <w:ind w:left="283" w:firstLine="600"/>
              <w:rPr>
                <w:rFonts w:ascii="Times New Roman" w:eastAsia="Times New Roman" w:hAnsi="Times New Roman"/>
                <w:sz w:val="24"/>
                <w:szCs w:val="24"/>
                <w:lang w:eastAsia="ru-RU"/>
              </w:rPr>
            </w:pPr>
          </w:p>
        </w:tc>
        <w:tc>
          <w:tcPr>
            <w:tcW w:w="1282" w:type="dxa"/>
          </w:tcPr>
          <w:p w:rsidR="00C174B6" w:rsidRPr="00C174B6" w:rsidRDefault="00C174B6" w:rsidP="00C174B6">
            <w:pPr>
              <w:suppressAutoHyphens/>
              <w:spacing w:after="0" w:line="240" w:lineRule="auto"/>
              <w:ind w:left="283"/>
              <w:jc w:val="center"/>
              <w:rPr>
                <w:rFonts w:ascii="Times New Roman" w:eastAsia="Times New Roman" w:hAnsi="Times New Roman"/>
                <w:sz w:val="24"/>
                <w:szCs w:val="24"/>
                <w:lang w:eastAsia="ru-RU"/>
              </w:rPr>
            </w:pPr>
            <w:r w:rsidRPr="00C174B6">
              <w:rPr>
                <w:rFonts w:ascii="Times New Roman" w:eastAsia="Times New Roman" w:hAnsi="Times New Roman"/>
                <w:sz w:val="24"/>
                <w:szCs w:val="24"/>
                <w:lang w:eastAsia="ru-RU"/>
              </w:rPr>
              <w:t>2013г</w:t>
            </w:r>
          </w:p>
        </w:tc>
        <w:tc>
          <w:tcPr>
            <w:tcW w:w="1677" w:type="dxa"/>
          </w:tcPr>
          <w:p w:rsidR="00C174B6" w:rsidRPr="00C174B6" w:rsidRDefault="00C174B6" w:rsidP="00C174B6">
            <w:pPr>
              <w:suppressAutoHyphens/>
              <w:spacing w:after="0" w:line="240" w:lineRule="auto"/>
              <w:ind w:left="283" w:firstLine="12"/>
              <w:jc w:val="center"/>
              <w:rPr>
                <w:rFonts w:ascii="Times New Roman" w:eastAsia="Times New Roman" w:hAnsi="Times New Roman"/>
                <w:sz w:val="24"/>
                <w:szCs w:val="24"/>
                <w:lang w:eastAsia="ru-RU"/>
              </w:rPr>
            </w:pPr>
            <w:r w:rsidRPr="00C174B6">
              <w:rPr>
                <w:rFonts w:ascii="Times New Roman" w:eastAsia="Times New Roman" w:hAnsi="Times New Roman"/>
                <w:sz w:val="24"/>
                <w:szCs w:val="24"/>
                <w:lang w:eastAsia="ru-RU"/>
              </w:rPr>
              <w:t>2014г</w:t>
            </w:r>
          </w:p>
        </w:tc>
        <w:tc>
          <w:tcPr>
            <w:tcW w:w="1542" w:type="dxa"/>
          </w:tcPr>
          <w:p w:rsidR="00C174B6" w:rsidRPr="00C174B6" w:rsidRDefault="00C174B6" w:rsidP="00C174B6">
            <w:pPr>
              <w:suppressAutoHyphens/>
              <w:spacing w:after="0" w:line="240" w:lineRule="auto"/>
              <w:ind w:left="283" w:firstLine="12"/>
              <w:jc w:val="center"/>
              <w:rPr>
                <w:rFonts w:ascii="Times New Roman" w:eastAsia="Times New Roman" w:hAnsi="Times New Roman"/>
                <w:sz w:val="24"/>
                <w:szCs w:val="24"/>
                <w:lang w:eastAsia="ru-RU"/>
              </w:rPr>
            </w:pPr>
            <w:r w:rsidRPr="00C174B6">
              <w:rPr>
                <w:rFonts w:ascii="Times New Roman" w:eastAsia="Times New Roman" w:hAnsi="Times New Roman"/>
                <w:sz w:val="24"/>
                <w:szCs w:val="24"/>
                <w:lang w:eastAsia="ru-RU"/>
              </w:rPr>
              <w:t>2015г</w:t>
            </w:r>
          </w:p>
        </w:tc>
      </w:tr>
      <w:tr w:rsidR="00C174B6" w:rsidRPr="00C174B6" w:rsidTr="007906F6">
        <w:tc>
          <w:tcPr>
            <w:tcW w:w="5245" w:type="dxa"/>
          </w:tcPr>
          <w:p w:rsidR="00C174B6" w:rsidRPr="00C174B6" w:rsidRDefault="00C174B6" w:rsidP="00C174B6">
            <w:pPr>
              <w:suppressAutoHyphens/>
              <w:spacing w:after="0" w:line="240" w:lineRule="auto"/>
              <w:ind w:left="283"/>
              <w:rPr>
                <w:rFonts w:ascii="Times New Roman" w:eastAsia="Times New Roman" w:hAnsi="Times New Roman"/>
                <w:sz w:val="24"/>
                <w:szCs w:val="24"/>
                <w:lang w:eastAsia="ru-RU"/>
              </w:rPr>
            </w:pPr>
            <w:r w:rsidRPr="00C174B6">
              <w:rPr>
                <w:rFonts w:ascii="Times New Roman" w:eastAsia="Times New Roman" w:hAnsi="Times New Roman"/>
                <w:sz w:val="24"/>
                <w:szCs w:val="24"/>
                <w:lang w:eastAsia="ru-RU"/>
              </w:rPr>
              <w:t>Производство прочих металлических изделий (по конструкторской документации)</w:t>
            </w:r>
          </w:p>
        </w:tc>
        <w:tc>
          <w:tcPr>
            <w:tcW w:w="1282" w:type="dxa"/>
          </w:tcPr>
          <w:p w:rsidR="00C174B6" w:rsidRPr="00C174B6" w:rsidRDefault="00C174B6" w:rsidP="00C174B6">
            <w:pPr>
              <w:suppressAutoHyphens/>
              <w:spacing w:after="0" w:line="240" w:lineRule="auto"/>
              <w:ind w:left="283"/>
              <w:rPr>
                <w:rFonts w:ascii="Times New Roman" w:eastAsia="Times New Roman" w:hAnsi="Times New Roman"/>
                <w:sz w:val="24"/>
                <w:szCs w:val="24"/>
                <w:lang w:eastAsia="ru-RU"/>
              </w:rPr>
            </w:pPr>
            <w:r w:rsidRPr="00C174B6">
              <w:rPr>
                <w:rFonts w:ascii="Times New Roman" w:eastAsia="Times New Roman" w:hAnsi="Times New Roman"/>
                <w:sz w:val="24"/>
                <w:szCs w:val="24"/>
                <w:lang w:eastAsia="ru-RU"/>
              </w:rPr>
              <w:t xml:space="preserve">    35%</w:t>
            </w:r>
          </w:p>
        </w:tc>
        <w:tc>
          <w:tcPr>
            <w:tcW w:w="1677" w:type="dxa"/>
          </w:tcPr>
          <w:p w:rsidR="00C174B6" w:rsidRPr="00C174B6" w:rsidRDefault="00C174B6" w:rsidP="00C174B6">
            <w:pPr>
              <w:suppressAutoHyphens/>
              <w:spacing w:after="0" w:line="240" w:lineRule="auto"/>
              <w:rPr>
                <w:rFonts w:ascii="Times New Roman" w:eastAsia="Times New Roman" w:hAnsi="Times New Roman"/>
                <w:sz w:val="24"/>
                <w:szCs w:val="24"/>
                <w:lang w:eastAsia="ru-RU"/>
              </w:rPr>
            </w:pPr>
            <w:r w:rsidRPr="00C174B6">
              <w:rPr>
                <w:rFonts w:ascii="Times New Roman" w:eastAsia="Times New Roman" w:hAnsi="Times New Roman"/>
                <w:sz w:val="24"/>
                <w:szCs w:val="24"/>
                <w:lang w:eastAsia="ru-RU"/>
              </w:rPr>
              <w:t xml:space="preserve">         45%</w:t>
            </w:r>
          </w:p>
        </w:tc>
        <w:tc>
          <w:tcPr>
            <w:tcW w:w="1542" w:type="dxa"/>
          </w:tcPr>
          <w:p w:rsidR="00C174B6" w:rsidRPr="00C174B6" w:rsidRDefault="00C174B6" w:rsidP="00C174B6">
            <w:pPr>
              <w:suppressAutoHyphens/>
              <w:spacing w:after="0" w:line="240" w:lineRule="auto"/>
              <w:ind w:left="283"/>
              <w:rPr>
                <w:rFonts w:ascii="Times New Roman" w:eastAsia="Times New Roman" w:hAnsi="Times New Roman"/>
                <w:sz w:val="24"/>
                <w:szCs w:val="24"/>
                <w:lang w:eastAsia="ru-RU"/>
              </w:rPr>
            </w:pPr>
            <w:r w:rsidRPr="00C174B6">
              <w:rPr>
                <w:rFonts w:ascii="Times New Roman" w:eastAsia="Times New Roman" w:hAnsi="Times New Roman"/>
                <w:sz w:val="24"/>
                <w:szCs w:val="24"/>
                <w:lang w:eastAsia="ru-RU"/>
              </w:rPr>
              <w:t>65%</w:t>
            </w:r>
          </w:p>
        </w:tc>
      </w:tr>
      <w:tr w:rsidR="00C174B6" w:rsidRPr="00C174B6" w:rsidTr="007906F6">
        <w:tc>
          <w:tcPr>
            <w:tcW w:w="5245" w:type="dxa"/>
          </w:tcPr>
          <w:p w:rsidR="00C174B6" w:rsidRPr="00C174B6" w:rsidRDefault="00C174B6" w:rsidP="00C174B6">
            <w:pPr>
              <w:suppressAutoHyphens/>
              <w:spacing w:after="0" w:line="240" w:lineRule="auto"/>
              <w:ind w:left="283"/>
              <w:rPr>
                <w:rFonts w:ascii="Times New Roman" w:eastAsia="Times New Roman" w:hAnsi="Times New Roman"/>
                <w:sz w:val="24"/>
                <w:szCs w:val="24"/>
                <w:lang w:eastAsia="ru-RU"/>
              </w:rPr>
            </w:pPr>
            <w:r w:rsidRPr="00C174B6">
              <w:rPr>
                <w:rFonts w:ascii="Times New Roman" w:eastAsia="Times New Roman" w:hAnsi="Times New Roman"/>
                <w:sz w:val="24"/>
                <w:szCs w:val="24"/>
                <w:lang w:eastAsia="ru-RU"/>
              </w:rPr>
              <w:t>Производство строительных металлических конструкций</w:t>
            </w:r>
          </w:p>
        </w:tc>
        <w:tc>
          <w:tcPr>
            <w:tcW w:w="1282" w:type="dxa"/>
          </w:tcPr>
          <w:p w:rsidR="00C174B6" w:rsidRPr="00C174B6" w:rsidRDefault="00C174B6" w:rsidP="00C174B6">
            <w:pPr>
              <w:suppressAutoHyphens/>
              <w:spacing w:after="0" w:line="240" w:lineRule="auto"/>
              <w:ind w:left="283"/>
              <w:rPr>
                <w:rFonts w:ascii="Times New Roman" w:eastAsia="Times New Roman" w:hAnsi="Times New Roman"/>
                <w:sz w:val="24"/>
                <w:szCs w:val="24"/>
                <w:lang w:eastAsia="ru-RU"/>
              </w:rPr>
            </w:pPr>
            <w:r w:rsidRPr="00C174B6">
              <w:rPr>
                <w:rFonts w:ascii="Times New Roman" w:eastAsia="Times New Roman" w:hAnsi="Times New Roman"/>
                <w:sz w:val="24"/>
                <w:szCs w:val="24"/>
                <w:lang w:eastAsia="ru-RU"/>
              </w:rPr>
              <w:t xml:space="preserve">    40%</w:t>
            </w:r>
          </w:p>
        </w:tc>
        <w:tc>
          <w:tcPr>
            <w:tcW w:w="1677" w:type="dxa"/>
          </w:tcPr>
          <w:p w:rsidR="00C174B6" w:rsidRPr="00C174B6" w:rsidRDefault="00C174B6" w:rsidP="00C174B6">
            <w:pPr>
              <w:suppressAutoHyphens/>
              <w:spacing w:after="0" w:line="240" w:lineRule="auto"/>
              <w:rPr>
                <w:rFonts w:ascii="Times New Roman" w:eastAsia="Times New Roman" w:hAnsi="Times New Roman"/>
                <w:sz w:val="24"/>
                <w:szCs w:val="24"/>
                <w:lang w:eastAsia="ru-RU"/>
              </w:rPr>
            </w:pPr>
            <w:r w:rsidRPr="00C174B6">
              <w:rPr>
                <w:rFonts w:ascii="Times New Roman" w:eastAsia="Times New Roman" w:hAnsi="Times New Roman"/>
                <w:sz w:val="24"/>
                <w:szCs w:val="24"/>
                <w:lang w:eastAsia="ru-RU"/>
              </w:rPr>
              <w:t xml:space="preserve">         35%</w:t>
            </w:r>
          </w:p>
        </w:tc>
        <w:tc>
          <w:tcPr>
            <w:tcW w:w="1542" w:type="dxa"/>
          </w:tcPr>
          <w:p w:rsidR="00C174B6" w:rsidRPr="00C174B6" w:rsidRDefault="00C174B6" w:rsidP="00C174B6">
            <w:pPr>
              <w:suppressAutoHyphens/>
              <w:spacing w:after="0" w:line="240" w:lineRule="auto"/>
              <w:rPr>
                <w:rFonts w:ascii="Times New Roman" w:eastAsia="Times New Roman" w:hAnsi="Times New Roman"/>
                <w:sz w:val="24"/>
                <w:szCs w:val="24"/>
                <w:lang w:eastAsia="ru-RU"/>
              </w:rPr>
            </w:pPr>
            <w:r w:rsidRPr="00C174B6">
              <w:rPr>
                <w:rFonts w:ascii="Times New Roman" w:eastAsia="Times New Roman" w:hAnsi="Times New Roman"/>
                <w:sz w:val="24"/>
                <w:szCs w:val="24"/>
                <w:lang w:eastAsia="ru-RU"/>
              </w:rPr>
              <w:t xml:space="preserve">      20%</w:t>
            </w:r>
          </w:p>
        </w:tc>
      </w:tr>
      <w:tr w:rsidR="00C174B6" w:rsidRPr="00C174B6" w:rsidTr="007906F6">
        <w:tc>
          <w:tcPr>
            <w:tcW w:w="5245" w:type="dxa"/>
          </w:tcPr>
          <w:p w:rsidR="00C174B6" w:rsidRPr="00C174B6" w:rsidRDefault="00C174B6" w:rsidP="00C174B6">
            <w:pPr>
              <w:suppressAutoHyphens/>
              <w:spacing w:after="0" w:line="240" w:lineRule="auto"/>
              <w:ind w:left="283"/>
              <w:rPr>
                <w:rFonts w:ascii="Times New Roman" w:eastAsia="Times New Roman" w:hAnsi="Times New Roman"/>
                <w:sz w:val="24"/>
                <w:szCs w:val="24"/>
                <w:lang w:eastAsia="ru-RU"/>
              </w:rPr>
            </w:pPr>
            <w:r w:rsidRPr="00C174B6">
              <w:rPr>
                <w:rFonts w:ascii="Times New Roman" w:eastAsia="Times New Roman" w:hAnsi="Times New Roman"/>
                <w:sz w:val="24"/>
                <w:szCs w:val="24"/>
                <w:lang w:eastAsia="ru-RU"/>
              </w:rPr>
              <w:t xml:space="preserve">Обработка металлов, нанесение покрытий на металл </w:t>
            </w:r>
          </w:p>
        </w:tc>
        <w:tc>
          <w:tcPr>
            <w:tcW w:w="1282" w:type="dxa"/>
          </w:tcPr>
          <w:p w:rsidR="00C174B6" w:rsidRPr="00C174B6" w:rsidRDefault="00C174B6" w:rsidP="00C174B6">
            <w:pPr>
              <w:suppressAutoHyphens/>
              <w:spacing w:after="0" w:line="240" w:lineRule="auto"/>
              <w:ind w:left="283"/>
              <w:rPr>
                <w:rFonts w:ascii="Times New Roman" w:eastAsia="Times New Roman" w:hAnsi="Times New Roman"/>
                <w:sz w:val="24"/>
                <w:szCs w:val="24"/>
                <w:lang w:eastAsia="ru-RU"/>
              </w:rPr>
            </w:pPr>
            <w:r w:rsidRPr="00C174B6">
              <w:rPr>
                <w:rFonts w:ascii="Times New Roman" w:eastAsia="Times New Roman" w:hAnsi="Times New Roman"/>
                <w:sz w:val="24"/>
                <w:szCs w:val="24"/>
                <w:lang w:eastAsia="ru-RU"/>
              </w:rPr>
              <w:t xml:space="preserve">    15%</w:t>
            </w:r>
          </w:p>
        </w:tc>
        <w:tc>
          <w:tcPr>
            <w:tcW w:w="1677" w:type="dxa"/>
          </w:tcPr>
          <w:p w:rsidR="00C174B6" w:rsidRPr="00C174B6" w:rsidRDefault="00C174B6" w:rsidP="00C174B6">
            <w:pPr>
              <w:suppressAutoHyphens/>
              <w:spacing w:after="0" w:line="240" w:lineRule="auto"/>
              <w:rPr>
                <w:rFonts w:ascii="Times New Roman" w:eastAsia="Times New Roman" w:hAnsi="Times New Roman"/>
                <w:sz w:val="24"/>
                <w:szCs w:val="24"/>
                <w:lang w:eastAsia="ru-RU"/>
              </w:rPr>
            </w:pPr>
            <w:r w:rsidRPr="00C174B6">
              <w:rPr>
                <w:rFonts w:ascii="Times New Roman" w:eastAsia="Times New Roman" w:hAnsi="Times New Roman"/>
                <w:sz w:val="24"/>
                <w:szCs w:val="24"/>
                <w:lang w:eastAsia="ru-RU"/>
              </w:rPr>
              <w:t xml:space="preserve">         15%</w:t>
            </w:r>
          </w:p>
        </w:tc>
        <w:tc>
          <w:tcPr>
            <w:tcW w:w="1542" w:type="dxa"/>
          </w:tcPr>
          <w:p w:rsidR="00C174B6" w:rsidRPr="00C174B6" w:rsidRDefault="00C174B6" w:rsidP="00C174B6">
            <w:pPr>
              <w:suppressAutoHyphens/>
              <w:spacing w:after="0" w:line="240" w:lineRule="auto"/>
              <w:rPr>
                <w:rFonts w:ascii="Times New Roman" w:eastAsia="Times New Roman" w:hAnsi="Times New Roman"/>
                <w:sz w:val="24"/>
                <w:szCs w:val="24"/>
                <w:lang w:eastAsia="ru-RU"/>
              </w:rPr>
            </w:pPr>
            <w:r w:rsidRPr="00C174B6">
              <w:rPr>
                <w:rFonts w:ascii="Times New Roman" w:eastAsia="Times New Roman" w:hAnsi="Times New Roman"/>
                <w:sz w:val="24"/>
                <w:szCs w:val="24"/>
                <w:lang w:eastAsia="ru-RU"/>
              </w:rPr>
              <w:t xml:space="preserve">       15%</w:t>
            </w:r>
          </w:p>
        </w:tc>
      </w:tr>
      <w:tr w:rsidR="00C174B6" w:rsidRPr="00C174B6" w:rsidTr="007906F6">
        <w:tc>
          <w:tcPr>
            <w:tcW w:w="5245" w:type="dxa"/>
          </w:tcPr>
          <w:p w:rsidR="00C174B6" w:rsidRPr="00C174B6" w:rsidRDefault="00C174B6" w:rsidP="00C174B6">
            <w:pPr>
              <w:suppressAutoHyphens/>
              <w:spacing w:after="0" w:line="240" w:lineRule="auto"/>
              <w:ind w:left="283"/>
              <w:rPr>
                <w:rFonts w:ascii="Times New Roman" w:eastAsia="Times New Roman" w:hAnsi="Times New Roman"/>
                <w:sz w:val="24"/>
                <w:szCs w:val="24"/>
                <w:lang w:eastAsia="ru-RU"/>
              </w:rPr>
            </w:pPr>
            <w:r w:rsidRPr="00C174B6">
              <w:rPr>
                <w:rFonts w:ascii="Times New Roman" w:eastAsia="Times New Roman" w:hAnsi="Times New Roman"/>
                <w:sz w:val="24"/>
                <w:szCs w:val="24"/>
                <w:lang w:eastAsia="ru-RU"/>
              </w:rPr>
              <w:t>Производство отделочных работ</w:t>
            </w:r>
          </w:p>
        </w:tc>
        <w:tc>
          <w:tcPr>
            <w:tcW w:w="1282" w:type="dxa"/>
          </w:tcPr>
          <w:p w:rsidR="00C174B6" w:rsidRPr="00C174B6" w:rsidRDefault="00C174B6" w:rsidP="00C174B6">
            <w:pPr>
              <w:suppressAutoHyphens/>
              <w:spacing w:after="0" w:line="240" w:lineRule="auto"/>
              <w:ind w:left="283"/>
              <w:rPr>
                <w:rFonts w:ascii="Times New Roman" w:eastAsia="Times New Roman" w:hAnsi="Times New Roman"/>
                <w:sz w:val="24"/>
                <w:szCs w:val="24"/>
                <w:lang w:eastAsia="ru-RU"/>
              </w:rPr>
            </w:pPr>
            <w:r w:rsidRPr="00C174B6">
              <w:rPr>
                <w:rFonts w:ascii="Times New Roman" w:eastAsia="Times New Roman" w:hAnsi="Times New Roman"/>
                <w:sz w:val="24"/>
                <w:szCs w:val="24"/>
                <w:lang w:eastAsia="ru-RU"/>
              </w:rPr>
              <w:t xml:space="preserve">    10%</w:t>
            </w:r>
          </w:p>
        </w:tc>
        <w:tc>
          <w:tcPr>
            <w:tcW w:w="1677" w:type="dxa"/>
          </w:tcPr>
          <w:p w:rsidR="00C174B6" w:rsidRPr="00C174B6" w:rsidRDefault="00C174B6" w:rsidP="00C174B6">
            <w:pPr>
              <w:suppressAutoHyphens/>
              <w:spacing w:after="0" w:line="240" w:lineRule="auto"/>
              <w:rPr>
                <w:rFonts w:ascii="Times New Roman" w:eastAsia="Times New Roman" w:hAnsi="Times New Roman"/>
                <w:sz w:val="24"/>
                <w:szCs w:val="24"/>
                <w:lang w:eastAsia="ru-RU"/>
              </w:rPr>
            </w:pPr>
            <w:r w:rsidRPr="00C174B6">
              <w:rPr>
                <w:rFonts w:ascii="Times New Roman" w:eastAsia="Times New Roman" w:hAnsi="Times New Roman"/>
                <w:sz w:val="24"/>
                <w:szCs w:val="24"/>
                <w:lang w:eastAsia="ru-RU"/>
              </w:rPr>
              <w:t xml:space="preserve">           5%</w:t>
            </w:r>
          </w:p>
        </w:tc>
        <w:tc>
          <w:tcPr>
            <w:tcW w:w="1542" w:type="dxa"/>
          </w:tcPr>
          <w:p w:rsidR="00C174B6" w:rsidRPr="00C174B6" w:rsidRDefault="00C174B6" w:rsidP="00C174B6">
            <w:pPr>
              <w:suppressAutoHyphens/>
              <w:spacing w:after="0" w:line="240" w:lineRule="auto"/>
              <w:rPr>
                <w:rFonts w:ascii="Times New Roman" w:eastAsia="Times New Roman" w:hAnsi="Times New Roman"/>
                <w:sz w:val="24"/>
                <w:szCs w:val="24"/>
                <w:lang w:eastAsia="ru-RU"/>
              </w:rPr>
            </w:pPr>
            <w:r w:rsidRPr="00C174B6">
              <w:rPr>
                <w:rFonts w:ascii="Times New Roman" w:eastAsia="Times New Roman" w:hAnsi="Times New Roman"/>
                <w:sz w:val="24"/>
                <w:szCs w:val="24"/>
                <w:lang w:eastAsia="ru-RU"/>
              </w:rPr>
              <w:t xml:space="preserve">        0%</w:t>
            </w:r>
          </w:p>
        </w:tc>
      </w:tr>
    </w:tbl>
    <w:p w:rsidR="00C174B6" w:rsidRPr="00C174B6" w:rsidRDefault="00C174B6" w:rsidP="00C174B6">
      <w:pPr>
        <w:suppressAutoHyphens/>
        <w:spacing w:after="120" w:line="276" w:lineRule="auto"/>
        <w:ind w:left="283"/>
        <w:jc w:val="both"/>
        <w:rPr>
          <w:rFonts w:eastAsia="Times New Roman"/>
          <w:lang w:eastAsia="ru-RU"/>
        </w:rPr>
      </w:pPr>
    </w:p>
    <w:p w:rsidR="00C174B6" w:rsidRPr="00C174B6" w:rsidRDefault="00C174B6" w:rsidP="00C174B6">
      <w:pPr>
        <w:suppressAutoHyphens/>
        <w:spacing w:after="0" w:line="360" w:lineRule="auto"/>
        <w:ind w:firstLine="709"/>
        <w:jc w:val="both"/>
        <w:rPr>
          <w:rFonts w:ascii="Times New Roman" w:eastAsia="Times New Roman" w:hAnsi="Times New Roman"/>
          <w:sz w:val="28"/>
          <w:szCs w:val="28"/>
          <w:lang w:eastAsia="ru-RU"/>
        </w:rPr>
      </w:pPr>
      <w:r w:rsidRPr="00C174B6">
        <w:rPr>
          <w:rFonts w:ascii="Times New Roman" w:eastAsia="Times New Roman" w:hAnsi="Times New Roman"/>
          <w:sz w:val="28"/>
          <w:szCs w:val="28"/>
          <w:lang w:eastAsia="ru-RU"/>
        </w:rPr>
        <w:t xml:space="preserve">В таблице </w:t>
      </w:r>
      <w:r w:rsidR="009A7F66">
        <w:rPr>
          <w:rFonts w:ascii="Times New Roman" w:eastAsia="Times New Roman" w:hAnsi="Times New Roman"/>
          <w:sz w:val="28"/>
          <w:szCs w:val="28"/>
          <w:lang w:eastAsia="ru-RU"/>
        </w:rPr>
        <w:t>2</w:t>
      </w:r>
      <w:r w:rsidRPr="00C174B6">
        <w:rPr>
          <w:rFonts w:ascii="Times New Roman" w:eastAsia="Times New Roman" w:hAnsi="Times New Roman"/>
          <w:sz w:val="28"/>
          <w:szCs w:val="28"/>
          <w:lang w:eastAsia="ru-RU"/>
        </w:rPr>
        <w:t>.1 видно, что производство прочих металлических изделий выходит на первый план, это связанно с увеличением спроса на емкостное оборудование, так же по чертежам заказчика, производство металлических конструкций уходит на второй план, обработка металлов и нанесение покрытий осталось неизменно, так как входит, как обязательная процедура перед сдачей изделия, производство отделочных работ сошло на ноль, так как не приносило достаточного дохода и было решено сконцентрировать силы на изготовление металлических изделий.</w:t>
      </w:r>
    </w:p>
    <w:p w:rsidR="00C174B6" w:rsidRPr="00C174B6" w:rsidRDefault="00C174B6" w:rsidP="00C174B6">
      <w:pPr>
        <w:suppressAutoHyphens/>
        <w:spacing w:after="0" w:line="360" w:lineRule="auto"/>
        <w:ind w:left="720"/>
        <w:contextualSpacing/>
        <w:rPr>
          <w:rFonts w:ascii="Times New Roman" w:hAnsi="Times New Roman"/>
          <w:sz w:val="28"/>
          <w:szCs w:val="28"/>
        </w:rPr>
      </w:pPr>
    </w:p>
    <w:p w:rsidR="00C174B6" w:rsidRPr="004A2C57" w:rsidRDefault="00D27118" w:rsidP="00D27118">
      <w:pPr>
        <w:numPr>
          <w:ilvl w:val="1"/>
          <w:numId w:val="8"/>
        </w:numPr>
        <w:suppressAutoHyphens/>
        <w:spacing w:after="0" w:line="360" w:lineRule="auto"/>
        <w:contextualSpacing/>
        <w:jc w:val="center"/>
        <w:rPr>
          <w:rFonts w:ascii="Times New Roman" w:hAnsi="Times New Roman"/>
          <w:b/>
          <w:sz w:val="28"/>
          <w:szCs w:val="28"/>
        </w:rPr>
      </w:pPr>
      <w:r w:rsidRPr="004A2C57">
        <w:rPr>
          <w:rFonts w:ascii="Times New Roman" w:hAnsi="Times New Roman"/>
          <w:b/>
          <w:sz w:val="28"/>
          <w:szCs w:val="28"/>
        </w:rPr>
        <w:t>Организационное устройство и структура управления организации</w:t>
      </w:r>
    </w:p>
    <w:p w:rsidR="00D27118" w:rsidRDefault="00D27118" w:rsidP="00D27118">
      <w:pPr>
        <w:suppressAutoHyphens/>
        <w:spacing w:after="0" w:line="360" w:lineRule="auto"/>
        <w:ind w:left="750"/>
        <w:contextualSpacing/>
        <w:rPr>
          <w:rFonts w:ascii="Times New Roman" w:hAnsi="Times New Roman"/>
          <w:sz w:val="28"/>
          <w:szCs w:val="28"/>
        </w:rPr>
      </w:pPr>
    </w:p>
    <w:p w:rsidR="00AF20CC" w:rsidRPr="00AF20CC" w:rsidRDefault="00AF20CC" w:rsidP="00AF20CC">
      <w:pPr>
        <w:spacing w:after="0" w:line="360" w:lineRule="auto"/>
        <w:ind w:firstLine="720"/>
        <w:jc w:val="both"/>
        <w:rPr>
          <w:rFonts w:ascii="Times New Roman" w:eastAsia="Times New Roman" w:hAnsi="Times New Roman"/>
          <w:bCs/>
          <w:sz w:val="28"/>
          <w:szCs w:val="28"/>
          <w:lang w:eastAsia="ru-RU"/>
        </w:rPr>
      </w:pPr>
      <w:r w:rsidRPr="00AF20CC">
        <w:rPr>
          <w:rFonts w:ascii="Times New Roman" w:eastAsia="Times New Roman" w:hAnsi="Times New Roman"/>
          <w:bCs/>
          <w:sz w:val="28"/>
          <w:szCs w:val="28"/>
          <w:lang w:eastAsia="ru-RU"/>
        </w:rPr>
        <w:t>В структуре организации ООО «</w:t>
      </w:r>
      <w:r>
        <w:rPr>
          <w:rFonts w:ascii="Times New Roman" w:eastAsia="Times New Roman" w:hAnsi="Times New Roman"/>
          <w:bCs/>
          <w:sz w:val="28"/>
          <w:szCs w:val="28"/>
          <w:lang w:eastAsia="ru-RU"/>
        </w:rPr>
        <w:t>Энергокоплект</w:t>
      </w:r>
      <w:r w:rsidRPr="00AF20CC">
        <w:rPr>
          <w:rFonts w:ascii="Times New Roman" w:eastAsia="Times New Roman" w:hAnsi="Times New Roman"/>
          <w:bCs/>
          <w:sz w:val="28"/>
          <w:szCs w:val="28"/>
          <w:lang w:eastAsia="ru-RU"/>
        </w:rPr>
        <w:t xml:space="preserve">» реализуются линейные и функциональные связи управления </w:t>
      </w:r>
      <w:r>
        <w:rPr>
          <w:rFonts w:ascii="Times New Roman" w:eastAsia="Times New Roman" w:hAnsi="Times New Roman"/>
          <w:bCs/>
          <w:sz w:val="28"/>
          <w:szCs w:val="28"/>
          <w:lang w:eastAsia="ru-RU"/>
        </w:rPr>
        <w:t>организацией</w:t>
      </w:r>
      <w:r w:rsidRPr="00AF20CC">
        <w:rPr>
          <w:rFonts w:ascii="Times New Roman" w:eastAsia="Times New Roman" w:hAnsi="Times New Roman"/>
          <w:bCs/>
          <w:sz w:val="28"/>
          <w:szCs w:val="28"/>
          <w:lang w:eastAsia="ru-RU"/>
        </w:rPr>
        <w:t xml:space="preserve">. Организационная структура построена по линейно-функциональному принципу. Данная структура имеет ряд достоинств и недостатков, но она является самой оптимальной для такой </w:t>
      </w:r>
      <w:r w:rsidRPr="00AF20CC">
        <w:rPr>
          <w:rFonts w:ascii="Times New Roman" w:eastAsia="Times New Roman" w:hAnsi="Times New Roman"/>
          <w:bCs/>
          <w:sz w:val="28"/>
          <w:szCs w:val="28"/>
          <w:lang w:eastAsia="ru-RU"/>
        </w:rPr>
        <w:lastRenderedPageBreak/>
        <w:t>организационно-правовой формы организации как ООО. Такой тип организ</w:t>
      </w:r>
      <w:r w:rsidRPr="00AF20CC">
        <w:rPr>
          <w:rFonts w:ascii="Times New Roman" w:eastAsia="Times New Roman" w:hAnsi="Times New Roman"/>
          <w:bCs/>
          <w:sz w:val="28"/>
          <w:szCs w:val="28"/>
          <w:lang w:eastAsia="ru-RU"/>
        </w:rPr>
        <w:t>а</w:t>
      </w:r>
      <w:r w:rsidRPr="00AF20CC">
        <w:rPr>
          <w:rFonts w:ascii="Times New Roman" w:eastAsia="Times New Roman" w:hAnsi="Times New Roman"/>
          <w:bCs/>
          <w:sz w:val="28"/>
          <w:szCs w:val="28"/>
          <w:lang w:eastAsia="ru-RU"/>
        </w:rPr>
        <w:t>ционной структуры характеризуется следующими параметрами:</w:t>
      </w:r>
    </w:p>
    <w:p w:rsidR="00AF20CC" w:rsidRPr="00AF20CC" w:rsidRDefault="00AF20CC" w:rsidP="00AF20CC">
      <w:pPr>
        <w:numPr>
          <w:ilvl w:val="0"/>
          <w:numId w:val="10"/>
        </w:numPr>
        <w:tabs>
          <w:tab w:val="left" w:pos="720"/>
        </w:tabs>
        <w:spacing w:after="0" w:line="360" w:lineRule="auto"/>
        <w:ind w:left="0" w:firstLine="720"/>
        <w:jc w:val="both"/>
        <w:rPr>
          <w:rFonts w:ascii="Times New Roman" w:eastAsia="Times New Roman" w:hAnsi="Times New Roman"/>
          <w:sz w:val="28"/>
          <w:szCs w:val="28"/>
          <w:lang w:eastAsia="ru-RU"/>
        </w:rPr>
      </w:pPr>
      <w:r w:rsidRPr="00AF20CC">
        <w:rPr>
          <w:rFonts w:ascii="Times New Roman" w:eastAsia="Times New Roman" w:hAnsi="Times New Roman"/>
          <w:sz w:val="28"/>
          <w:szCs w:val="28"/>
          <w:lang w:eastAsia="ru-RU"/>
        </w:rPr>
        <w:t>стабильность (наиболее эффективны в стабильной среде);</w:t>
      </w:r>
    </w:p>
    <w:p w:rsidR="00AF20CC" w:rsidRPr="00AF20CC" w:rsidRDefault="00AF20CC" w:rsidP="00AF20CC">
      <w:pPr>
        <w:numPr>
          <w:ilvl w:val="0"/>
          <w:numId w:val="10"/>
        </w:numPr>
        <w:tabs>
          <w:tab w:val="left" w:pos="720"/>
        </w:tabs>
        <w:spacing w:after="0" w:line="360" w:lineRule="auto"/>
        <w:ind w:left="0" w:firstLine="720"/>
        <w:jc w:val="both"/>
        <w:rPr>
          <w:rFonts w:ascii="Times New Roman" w:eastAsia="Times New Roman" w:hAnsi="Times New Roman"/>
          <w:sz w:val="28"/>
          <w:szCs w:val="28"/>
          <w:lang w:eastAsia="ru-RU"/>
        </w:rPr>
      </w:pPr>
      <w:r w:rsidRPr="00AF20CC">
        <w:rPr>
          <w:rFonts w:ascii="Times New Roman" w:eastAsia="Times New Roman" w:hAnsi="Times New Roman"/>
          <w:sz w:val="28"/>
          <w:szCs w:val="28"/>
          <w:lang w:eastAsia="ru-RU"/>
        </w:rPr>
        <w:t>экономия на управленческих расходах;</w:t>
      </w:r>
    </w:p>
    <w:p w:rsidR="00AF20CC" w:rsidRPr="00AF20CC" w:rsidRDefault="00AF20CC" w:rsidP="00AF20CC">
      <w:pPr>
        <w:numPr>
          <w:ilvl w:val="0"/>
          <w:numId w:val="10"/>
        </w:numPr>
        <w:tabs>
          <w:tab w:val="left" w:pos="720"/>
        </w:tabs>
        <w:spacing w:after="0" w:line="360" w:lineRule="auto"/>
        <w:ind w:left="0" w:firstLine="720"/>
        <w:jc w:val="both"/>
        <w:rPr>
          <w:rFonts w:ascii="Times New Roman" w:eastAsia="Times New Roman" w:hAnsi="Times New Roman"/>
          <w:sz w:val="28"/>
          <w:szCs w:val="28"/>
          <w:lang w:eastAsia="ru-RU"/>
        </w:rPr>
      </w:pPr>
      <w:r w:rsidRPr="00AF20CC">
        <w:rPr>
          <w:rFonts w:ascii="Times New Roman" w:eastAsia="Times New Roman" w:hAnsi="Times New Roman"/>
          <w:sz w:val="28"/>
          <w:szCs w:val="28"/>
          <w:lang w:eastAsia="ru-RU"/>
        </w:rPr>
        <w:t>специализация и компетентность;</w:t>
      </w:r>
    </w:p>
    <w:p w:rsidR="00AF20CC" w:rsidRPr="00AF20CC" w:rsidRDefault="00AF20CC" w:rsidP="00AF20CC">
      <w:pPr>
        <w:numPr>
          <w:ilvl w:val="0"/>
          <w:numId w:val="10"/>
        </w:numPr>
        <w:tabs>
          <w:tab w:val="left" w:pos="720"/>
        </w:tabs>
        <w:spacing w:after="0" w:line="360" w:lineRule="auto"/>
        <w:ind w:left="0" w:firstLine="720"/>
        <w:jc w:val="both"/>
        <w:rPr>
          <w:rFonts w:ascii="Times New Roman" w:eastAsia="Times New Roman" w:hAnsi="Times New Roman"/>
          <w:sz w:val="28"/>
          <w:szCs w:val="28"/>
          <w:lang w:eastAsia="ru-RU"/>
        </w:rPr>
      </w:pPr>
      <w:r w:rsidRPr="00AF20CC">
        <w:rPr>
          <w:rFonts w:ascii="Times New Roman" w:eastAsia="Times New Roman" w:hAnsi="Times New Roman"/>
          <w:sz w:val="28"/>
          <w:szCs w:val="28"/>
          <w:lang w:eastAsia="ru-RU"/>
        </w:rPr>
        <w:t>быстрое решение простых проблем, находящихся в компетенции одной функциональной службы;</w:t>
      </w:r>
    </w:p>
    <w:p w:rsidR="00AF20CC" w:rsidRPr="00AF20CC" w:rsidRDefault="00AF20CC" w:rsidP="00AF20CC">
      <w:pPr>
        <w:numPr>
          <w:ilvl w:val="0"/>
          <w:numId w:val="10"/>
        </w:numPr>
        <w:tabs>
          <w:tab w:val="left" w:pos="720"/>
        </w:tabs>
        <w:spacing w:after="0" w:line="360" w:lineRule="auto"/>
        <w:ind w:left="0" w:firstLine="720"/>
        <w:jc w:val="both"/>
        <w:rPr>
          <w:rFonts w:ascii="Times New Roman" w:eastAsia="Times New Roman" w:hAnsi="Times New Roman"/>
          <w:sz w:val="28"/>
          <w:szCs w:val="28"/>
          <w:lang w:eastAsia="ru-RU"/>
        </w:rPr>
      </w:pPr>
      <w:r w:rsidRPr="00AF20CC">
        <w:rPr>
          <w:rFonts w:ascii="Times New Roman" w:eastAsia="Times New Roman" w:hAnsi="Times New Roman"/>
          <w:sz w:val="28"/>
          <w:szCs w:val="28"/>
          <w:lang w:eastAsia="ru-RU"/>
        </w:rPr>
        <w:t>ориентация на действующие технологии и сложившийся рынок;</w:t>
      </w:r>
    </w:p>
    <w:p w:rsidR="00AF20CC" w:rsidRPr="00AF20CC" w:rsidRDefault="00AF20CC" w:rsidP="00AF20CC">
      <w:pPr>
        <w:numPr>
          <w:ilvl w:val="0"/>
          <w:numId w:val="10"/>
        </w:numPr>
        <w:tabs>
          <w:tab w:val="left" w:pos="720"/>
        </w:tabs>
        <w:spacing w:after="0" w:line="360" w:lineRule="auto"/>
        <w:ind w:left="0" w:firstLine="720"/>
        <w:jc w:val="both"/>
        <w:rPr>
          <w:rFonts w:ascii="Times New Roman" w:eastAsia="Times New Roman" w:hAnsi="Times New Roman"/>
          <w:sz w:val="28"/>
          <w:szCs w:val="28"/>
          <w:lang w:eastAsia="ru-RU"/>
        </w:rPr>
      </w:pPr>
      <w:r w:rsidRPr="00AF20CC">
        <w:rPr>
          <w:rFonts w:ascii="Times New Roman" w:eastAsia="Times New Roman" w:hAnsi="Times New Roman"/>
          <w:sz w:val="28"/>
          <w:szCs w:val="28"/>
          <w:lang w:eastAsia="ru-RU"/>
        </w:rPr>
        <w:t>ориентация на ценовую конкуренцию.</w:t>
      </w:r>
    </w:p>
    <w:p w:rsidR="00AF20CC" w:rsidRPr="00AF20CC" w:rsidRDefault="00AF20CC" w:rsidP="00AF20CC">
      <w:pPr>
        <w:spacing w:after="0" w:line="360" w:lineRule="auto"/>
        <w:ind w:firstLine="720"/>
        <w:jc w:val="both"/>
        <w:rPr>
          <w:rFonts w:ascii="Times New Roman" w:eastAsia="Times New Roman" w:hAnsi="Times New Roman"/>
          <w:sz w:val="28"/>
          <w:szCs w:val="28"/>
          <w:lang w:eastAsia="ru-RU"/>
        </w:rPr>
      </w:pPr>
      <w:r w:rsidRPr="00AF20CC">
        <w:rPr>
          <w:rFonts w:ascii="Times New Roman" w:eastAsia="Times New Roman" w:hAnsi="Times New Roman"/>
          <w:sz w:val="28"/>
          <w:szCs w:val="28"/>
          <w:lang w:eastAsia="ru-RU"/>
        </w:rPr>
        <w:t>Структура управления ООО «</w:t>
      </w:r>
      <w:r>
        <w:rPr>
          <w:rFonts w:ascii="Times New Roman" w:eastAsia="Times New Roman" w:hAnsi="Times New Roman"/>
          <w:sz w:val="28"/>
          <w:szCs w:val="28"/>
          <w:lang w:eastAsia="ru-RU"/>
        </w:rPr>
        <w:t>Энергокомплект</w:t>
      </w:r>
      <w:r w:rsidRPr="00AF20CC">
        <w:rPr>
          <w:rFonts w:ascii="Times New Roman" w:eastAsia="Times New Roman" w:hAnsi="Times New Roman"/>
          <w:sz w:val="28"/>
          <w:szCs w:val="28"/>
          <w:lang w:eastAsia="ru-RU"/>
        </w:rPr>
        <w:t xml:space="preserve">» представлена </w:t>
      </w:r>
      <w:r>
        <w:rPr>
          <w:rFonts w:ascii="Times New Roman" w:eastAsia="Times New Roman" w:hAnsi="Times New Roman"/>
          <w:sz w:val="28"/>
          <w:szCs w:val="28"/>
          <w:lang w:eastAsia="ru-RU"/>
        </w:rPr>
        <w:t>в прилож</w:t>
      </w:r>
      <w:r>
        <w:rPr>
          <w:rFonts w:ascii="Times New Roman" w:eastAsia="Times New Roman" w:hAnsi="Times New Roman"/>
          <w:sz w:val="28"/>
          <w:szCs w:val="28"/>
          <w:lang w:eastAsia="ru-RU"/>
        </w:rPr>
        <w:t>е</w:t>
      </w:r>
      <w:r w:rsidR="00B657F3">
        <w:rPr>
          <w:rFonts w:ascii="Times New Roman" w:eastAsia="Times New Roman" w:hAnsi="Times New Roman"/>
          <w:sz w:val="28"/>
          <w:szCs w:val="28"/>
          <w:lang w:eastAsia="ru-RU"/>
        </w:rPr>
        <w:t>нии В</w:t>
      </w:r>
      <w:r>
        <w:rPr>
          <w:rFonts w:ascii="Times New Roman" w:eastAsia="Times New Roman" w:hAnsi="Times New Roman"/>
          <w:sz w:val="28"/>
          <w:szCs w:val="28"/>
          <w:lang w:eastAsia="ru-RU"/>
        </w:rPr>
        <w:t>.</w:t>
      </w:r>
    </w:p>
    <w:p w:rsidR="00AF20CC" w:rsidRDefault="00AF20CC" w:rsidP="00AF2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F20CC" w:rsidRPr="00147764" w:rsidRDefault="00AF20CC" w:rsidP="00AF20CC">
      <w:pPr>
        <w:shd w:val="clear" w:color="auto" w:fill="FFFFFF"/>
        <w:autoSpaceDE w:val="0"/>
        <w:autoSpaceDN w:val="0"/>
        <w:spacing w:after="0" w:line="360" w:lineRule="auto"/>
        <w:ind w:firstLine="709"/>
        <w:jc w:val="both"/>
        <w:rPr>
          <w:rFonts w:ascii="Times New Roman" w:eastAsia="Times New Roman" w:hAnsi="Times New Roman"/>
          <w:sz w:val="28"/>
          <w:szCs w:val="28"/>
          <w:lang w:eastAsia="ru-RU"/>
        </w:rPr>
      </w:pPr>
      <w:r w:rsidRPr="00147764">
        <w:rPr>
          <w:rFonts w:ascii="Times New Roman" w:eastAsia="Times New Roman" w:hAnsi="Times New Roman"/>
          <w:sz w:val="28"/>
          <w:szCs w:val="28"/>
          <w:lang w:eastAsia="ru-RU"/>
        </w:rPr>
        <w:t xml:space="preserve">Высшим органом управления ООО </w:t>
      </w:r>
      <w:r w:rsidRPr="00147764">
        <w:rPr>
          <w:rFonts w:ascii="Times New Roman" w:eastAsia="MS Mincho" w:hAnsi="Times New Roman"/>
          <w:sz w:val="28"/>
          <w:szCs w:val="28"/>
          <w:lang w:eastAsia="ru-RU"/>
        </w:rPr>
        <w:t>«</w:t>
      </w:r>
      <w:r>
        <w:rPr>
          <w:rFonts w:ascii="Times New Roman" w:eastAsia="Times New Roman" w:hAnsi="Times New Roman"/>
          <w:sz w:val="28"/>
          <w:szCs w:val="28"/>
          <w:lang w:eastAsia="ru-RU"/>
        </w:rPr>
        <w:t>Энергокомплект</w:t>
      </w:r>
      <w:r w:rsidRPr="00147764">
        <w:rPr>
          <w:rFonts w:ascii="Times New Roman" w:eastAsia="MS Mincho" w:hAnsi="Times New Roman"/>
          <w:sz w:val="28"/>
          <w:szCs w:val="28"/>
          <w:lang w:eastAsia="ru-RU"/>
        </w:rPr>
        <w:t xml:space="preserve">» </w:t>
      </w:r>
      <w:r w:rsidRPr="00147764">
        <w:rPr>
          <w:rFonts w:ascii="Times New Roman" w:eastAsia="Times New Roman" w:hAnsi="Times New Roman"/>
          <w:sz w:val="28"/>
          <w:szCs w:val="28"/>
          <w:lang w:eastAsia="ru-RU"/>
        </w:rPr>
        <w:t>является Общее собрание участников. Оно состоит из участников или их представителей.</w:t>
      </w:r>
    </w:p>
    <w:p w:rsidR="00AF20CC" w:rsidRPr="00147764" w:rsidRDefault="00AF20CC" w:rsidP="00AF20CC">
      <w:pPr>
        <w:shd w:val="clear" w:color="auto" w:fill="FFFFFF"/>
        <w:autoSpaceDE w:val="0"/>
        <w:autoSpaceDN w:val="0"/>
        <w:spacing w:after="0" w:line="360" w:lineRule="auto"/>
        <w:ind w:firstLine="709"/>
        <w:jc w:val="both"/>
        <w:rPr>
          <w:rFonts w:ascii="Times New Roman" w:eastAsia="Times New Roman" w:hAnsi="Times New Roman"/>
          <w:sz w:val="28"/>
          <w:szCs w:val="28"/>
          <w:lang w:eastAsia="ru-RU"/>
        </w:rPr>
      </w:pPr>
      <w:r w:rsidRPr="00147764">
        <w:rPr>
          <w:rFonts w:ascii="Times New Roman" w:eastAsia="Times New Roman" w:hAnsi="Times New Roman"/>
          <w:sz w:val="28"/>
          <w:szCs w:val="28"/>
          <w:lang w:eastAsia="ru-RU"/>
        </w:rPr>
        <w:t>В случае если участник один, он исполняет функции Общего собрания единолично.</w:t>
      </w:r>
    </w:p>
    <w:p w:rsidR="00AF20CC" w:rsidRPr="00147764" w:rsidRDefault="00AF20CC" w:rsidP="00AF20CC">
      <w:pPr>
        <w:shd w:val="clear" w:color="auto" w:fill="FFFFFF"/>
        <w:autoSpaceDE w:val="0"/>
        <w:autoSpaceDN w:val="0"/>
        <w:spacing w:after="0" w:line="360" w:lineRule="auto"/>
        <w:ind w:firstLine="709"/>
        <w:jc w:val="both"/>
        <w:rPr>
          <w:rFonts w:ascii="Times New Roman" w:eastAsia="Times New Roman" w:hAnsi="Times New Roman"/>
          <w:sz w:val="28"/>
          <w:szCs w:val="28"/>
          <w:lang w:eastAsia="ru-RU"/>
        </w:rPr>
      </w:pPr>
      <w:r w:rsidRPr="00147764">
        <w:rPr>
          <w:rFonts w:ascii="Times New Roman" w:eastAsia="Times New Roman" w:hAnsi="Times New Roman"/>
          <w:sz w:val="28"/>
          <w:szCs w:val="28"/>
          <w:lang w:eastAsia="ru-RU"/>
        </w:rPr>
        <w:t>К исключительной компетенции Общего собрания участников относятся:</w:t>
      </w:r>
    </w:p>
    <w:p w:rsidR="00AF20CC" w:rsidRPr="00147764" w:rsidRDefault="00AF20CC" w:rsidP="00AF20CC">
      <w:pPr>
        <w:shd w:val="clear" w:color="auto" w:fill="FFFFFF"/>
        <w:autoSpaceDE w:val="0"/>
        <w:autoSpaceDN w:val="0"/>
        <w:spacing w:after="0" w:line="360" w:lineRule="auto"/>
        <w:ind w:firstLine="709"/>
        <w:jc w:val="both"/>
        <w:rPr>
          <w:rFonts w:ascii="Times New Roman" w:eastAsia="Times New Roman" w:hAnsi="Times New Roman"/>
          <w:sz w:val="28"/>
          <w:szCs w:val="28"/>
          <w:lang w:eastAsia="ru-RU"/>
        </w:rPr>
      </w:pPr>
      <w:r w:rsidRPr="00147764">
        <w:rPr>
          <w:rFonts w:ascii="Times New Roman" w:eastAsia="Times New Roman" w:hAnsi="Times New Roman"/>
          <w:sz w:val="28"/>
          <w:szCs w:val="28"/>
          <w:lang w:eastAsia="ru-RU"/>
        </w:rPr>
        <w:t>а) определение основных направлений деятельности ООО «</w:t>
      </w:r>
      <w:r>
        <w:rPr>
          <w:rFonts w:ascii="Times New Roman" w:eastAsia="Times New Roman" w:hAnsi="Times New Roman"/>
          <w:sz w:val="28"/>
          <w:szCs w:val="28"/>
          <w:lang w:eastAsia="ru-RU"/>
        </w:rPr>
        <w:t>Энергокоп</w:t>
      </w:r>
      <w:r>
        <w:rPr>
          <w:rFonts w:ascii="Times New Roman" w:eastAsia="Times New Roman" w:hAnsi="Times New Roman"/>
          <w:sz w:val="28"/>
          <w:szCs w:val="28"/>
          <w:lang w:eastAsia="ru-RU"/>
        </w:rPr>
        <w:t>м</w:t>
      </w:r>
      <w:r>
        <w:rPr>
          <w:rFonts w:ascii="Times New Roman" w:eastAsia="Times New Roman" w:hAnsi="Times New Roman"/>
          <w:sz w:val="28"/>
          <w:szCs w:val="28"/>
          <w:lang w:eastAsia="ru-RU"/>
        </w:rPr>
        <w:t>лект</w:t>
      </w:r>
      <w:r w:rsidRPr="00147764">
        <w:rPr>
          <w:rFonts w:ascii="Times New Roman" w:eastAsia="Times New Roman" w:hAnsi="Times New Roman"/>
          <w:sz w:val="28"/>
          <w:szCs w:val="28"/>
          <w:lang w:eastAsia="ru-RU"/>
        </w:rPr>
        <w:t>», утверждение его планов и отчетов об их выполнении;</w:t>
      </w:r>
    </w:p>
    <w:p w:rsidR="00AF20CC" w:rsidRPr="00147764" w:rsidRDefault="00AF20CC" w:rsidP="00AF20CC">
      <w:pPr>
        <w:shd w:val="clear" w:color="auto" w:fill="FFFFFF"/>
        <w:autoSpaceDE w:val="0"/>
        <w:autoSpaceDN w:val="0"/>
        <w:spacing w:after="0" w:line="360" w:lineRule="auto"/>
        <w:ind w:firstLine="709"/>
        <w:jc w:val="both"/>
        <w:rPr>
          <w:rFonts w:ascii="Times New Roman" w:eastAsia="Times New Roman" w:hAnsi="Times New Roman"/>
          <w:sz w:val="28"/>
          <w:szCs w:val="28"/>
          <w:lang w:eastAsia="ru-RU"/>
        </w:rPr>
      </w:pPr>
      <w:r w:rsidRPr="00147764">
        <w:rPr>
          <w:rFonts w:ascii="Times New Roman" w:eastAsia="Times New Roman" w:hAnsi="Times New Roman"/>
          <w:sz w:val="28"/>
          <w:szCs w:val="28"/>
          <w:lang w:eastAsia="ru-RU"/>
        </w:rPr>
        <w:t>б) изменение и дополнение Устава и Учредительного договора, измен</w:t>
      </w:r>
      <w:r w:rsidRPr="00147764">
        <w:rPr>
          <w:rFonts w:ascii="Times New Roman" w:eastAsia="Times New Roman" w:hAnsi="Times New Roman"/>
          <w:sz w:val="28"/>
          <w:szCs w:val="28"/>
          <w:lang w:eastAsia="ru-RU"/>
        </w:rPr>
        <w:t>е</w:t>
      </w:r>
      <w:r w:rsidRPr="00147764">
        <w:rPr>
          <w:rFonts w:ascii="Times New Roman" w:eastAsia="Times New Roman" w:hAnsi="Times New Roman"/>
          <w:sz w:val="28"/>
          <w:szCs w:val="28"/>
          <w:lang w:eastAsia="ru-RU"/>
        </w:rPr>
        <w:t>ние размера Уставного капитала;</w:t>
      </w:r>
    </w:p>
    <w:p w:rsidR="00AF20CC" w:rsidRPr="00147764" w:rsidRDefault="00AF20CC" w:rsidP="00AF20CC">
      <w:pPr>
        <w:shd w:val="clear" w:color="auto" w:fill="FFFFFF"/>
        <w:autoSpaceDE w:val="0"/>
        <w:autoSpaceDN w:val="0"/>
        <w:spacing w:after="0" w:line="360" w:lineRule="auto"/>
        <w:ind w:firstLine="709"/>
        <w:jc w:val="both"/>
        <w:rPr>
          <w:rFonts w:ascii="Times New Roman" w:eastAsia="Times New Roman" w:hAnsi="Times New Roman"/>
          <w:sz w:val="28"/>
          <w:szCs w:val="28"/>
          <w:lang w:eastAsia="ru-RU"/>
        </w:rPr>
      </w:pPr>
      <w:r w:rsidRPr="00147764">
        <w:rPr>
          <w:rFonts w:ascii="Times New Roman" w:eastAsia="Times New Roman" w:hAnsi="Times New Roman"/>
          <w:sz w:val="28"/>
          <w:szCs w:val="28"/>
          <w:lang w:eastAsia="ru-RU"/>
        </w:rPr>
        <w:t>в) избрание и отзыв исполнительного органа и ревизионной комиссии;</w:t>
      </w:r>
    </w:p>
    <w:p w:rsidR="00AF20CC" w:rsidRPr="00147764" w:rsidRDefault="00AF20CC" w:rsidP="00AF20CC">
      <w:pPr>
        <w:shd w:val="clear" w:color="auto" w:fill="FFFFFF"/>
        <w:autoSpaceDE w:val="0"/>
        <w:autoSpaceDN w:val="0"/>
        <w:spacing w:after="0" w:line="360" w:lineRule="auto"/>
        <w:ind w:firstLine="709"/>
        <w:jc w:val="both"/>
        <w:rPr>
          <w:rFonts w:ascii="Times New Roman" w:eastAsia="Times New Roman" w:hAnsi="Times New Roman"/>
          <w:sz w:val="28"/>
          <w:szCs w:val="28"/>
          <w:lang w:eastAsia="ru-RU"/>
        </w:rPr>
      </w:pPr>
      <w:r w:rsidRPr="00147764">
        <w:rPr>
          <w:rFonts w:ascii="Times New Roman" w:eastAsia="Times New Roman" w:hAnsi="Times New Roman"/>
          <w:sz w:val="28"/>
          <w:szCs w:val="28"/>
          <w:lang w:eastAsia="ru-RU"/>
        </w:rPr>
        <w:t>г) утверждение годовых результатов деятельности ООО «</w:t>
      </w:r>
      <w:r>
        <w:rPr>
          <w:rFonts w:ascii="Times New Roman" w:eastAsia="Times New Roman" w:hAnsi="Times New Roman"/>
          <w:sz w:val="28"/>
          <w:szCs w:val="28"/>
          <w:lang w:eastAsia="ru-RU"/>
        </w:rPr>
        <w:t>Энергоко</w:t>
      </w:r>
      <w:r>
        <w:rPr>
          <w:rFonts w:ascii="Times New Roman" w:eastAsia="Times New Roman" w:hAnsi="Times New Roman"/>
          <w:sz w:val="28"/>
          <w:szCs w:val="28"/>
          <w:lang w:eastAsia="ru-RU"/>
        </w:rPr>
        <w:t>м</w:t>
      </w:r>
      <w:r>
        <w:rPr>
          <w:rFonts w:ascii="Times New Roman" w:eastAsia="Times New Roman" w:hAnsi="Times New Roman"/>
          <w:sz w:val="28"/>
          <w:szCs w:val="28"/>
          <w:lang w:eastAsia="ru-RU"/>
        </w:rPr>
        <w:t>плект</w:t>
      </w:r>
      <w:r w:rsidRPr="00147764">
        <w:rPr>
          <w:rFonts w:ascii="Times New Roman" w:eastAsia="Times New Roman" w:hAnsi="Times New Roman"/>
          <w:sz w:val="28"/>
          <w:szCs w:val="28"/>
          <w:lang w:eastAsia="ru-RU"/>
        </w:rPr>
        <w:t>», включая его обособленные подразделения, утверждение отчетов и з</w:t>
      </w:r>
      <w:r w:rsidRPr="00147764">
        <w:rPr>
          <w:rFonts w:ascii="Times New Roman" w:eastAsia="Times New Roman" w:hAnsi="Times New Roman"/>
          <w:sz w:val="28"/>
          <w:szCs w:val="28"/>
          <w:lang w:eastAsia="ru-RU"/>
        </w:rPr>
        <w:t>а</w:t>
      </w:r>
      <w:r w:rsidRPr="00147764">
        <w:rPr>
          <w:rFonts w:ascii="Times New Roman" w:eastAsia="Times New Roman" w:hAnsi="Times New Roman"/>
          <w:sz w:val="28"/>
          <w:szCs w:val="28"/>
          <w:lang w:eastAsia="ru-RU"/>
        </w:rPr>
        <w:t>ключений ревизионной комиссии, порядка распределения прибыли, определ</w:t>
      </w:r>
      <w:r w:rsidRPr="00147764">
        <w:rPr>
          <w:rFonts w:ascii="Times New Roman" w:eastAsia="Times New Roman" w:hAnsi="Times New Roman"/>
          <w:sz w:val="28"/>
          <w:szCs w:val="28"/>
          <w:lang w:eastAsia="ru-RU"/>
        </w:rPr>
        <w:t>е</w:t>
      </w:r>
      <w:r w:rsidRPr="00147764">
        <w:rPr>
          <w:rFonts w:ascii="Times New Roman" w:eastAsia="Times New Roman" w:hAnsi="Times New Roman"/>
          <w:sz w:val="28"/>
          <w:szCs w:val="28"/>
          <w:lang w:eastAsia="ru-RU"/>
        </w:rPr>
        <w:t>ние порядка покрытия убытков;</w:t>
      </w:r>
    </w:p>
    <w:p w:rsidR="00AF20CC" w:rsidRPr="00147764" w:rsidRDefault="00AF20CC" w:rsidP="00AF20CC">
      <w:pPr>
        <w:shd w:val="clear" w:color="auto" w:fill="FFFFFF"/>
        <w:autoSpaceDE w:val="0"/>
        <w:autoSpaceDN w:val="0"/>
        <w:spacing w:after="0" w:line="360" w:lineRule="auto"/>
        <w:ind w:firstLine="709"/>
        <w:jc w:val="both"/>
        <w:rPr>
          <w:rFonts w:ascii="Times New Roman" w:eastAsia="Times New Roman" w:hAnsi="Times New Roman"/>
          <w:sz w:val="28"/>
          <w:szCs w:val="28"/>
          <w:lang w:eastAsia="ru-RU"/>
        </w:rPr>
      </w:pPr>
      <w:r w:rsidRPr="00147764">
        <w:rPr>
          <w:rFonts w:ascii="Times New Roman" w:eastAsia="Times New Roman" w:hAnsi="Times New Roman"/>
          <w:sz w:val="28"/>
          <w:szCs w:val="28"/>
          <w:lang w:eastAsia="ru-RU"/>
        </w:rPr>
        <w:t>д) создание, реорганизация и ликвидация дочерних предприятий, фили</w:t>
      </w:r>
      <w:r w:rsidRPr="00147764">
        <w:rPr>
          <w:rFonts w:ascii="Times New Roman" w:eastAsia="Times New Roman" w:hAnsi="Times New Roman"/>
          <w:sz w:val="28"/>
          <w:szCs w:val="28"/>
          <w:lang w:eastAsia="ru-RU"/>
        </w:rPr>
        <w:t>а</w:t>
      </w:r>
      <w:r w:rsidRPr="00147764">
        <w:rPr>
          <w:rFonts w:ascii="Times New Roman" w:eastAsia="Times New Roman" w:hAnsi="Times New Roman"/>
          <w:sz w:val="28"/>
          <w:szCs w:val="28"/>
          <w:lang w:eastAsia="ru-RU"/>
        </w:rPr>
        <w:t>лов, представительств и иных обособленных подразделений, утверждение П</w:t>
      </w:r>
      <w:r w:rsidRPr="00147764">
        <w:rPr>
          <w:rFonts w:ascii="Times New Roman" w:eastAsia="Times New Roman" w:hAnsi="Times New Roman"/>
          <w:sz w:val="28"/>
          <w:szCs w:val="28"/>
          <w:lang w:eastAsia="ru-RU"/>
        </w:rPr>
        <w:t>о</w:t>
      </w:r>
      <w:r w:rsidRPr="00147764">
        <w:rPr>
          <w:rFonts w:ascii="Times New Roman" w:eastAsia="Times New Roman" w:hAnsi="Times New Roman"/>
          <w:sz w:val="28"/>
          <w:szCs w:val="28"/>
          <w:lang w:eastAsia="ru-RU"/>
        </w:rPr>
        <w:t>ложений (уставов) о них;</w:t>
      </w:r>
    </w:p>
    <w:p w:rsidR="00AF20CC" w:rsidRPr="00147764" w:rsidRDefault="00AF20CC" w:rsidP="00AF20CC">
      <w:pPr>
        <w:shd w:val="clear" w:color="auto" w:fill="FFFFFF"/>
        <w:tabs>
          <w:tab w:val="left" w:pos="4142"/>
        </w:tabs>
        <w:autoSpaceDE w:val="0"/>
        <w:autoSpaceDN w:val="0"/>
        <w:spacing w:after="0" w:line="360" w:lineRule="auto"/>
        <w:ind w:firstLine="709"/>
        <w:jc w:val="both"/>
        <w:rPr>
          <w:rFonts w:ascii="Times New Roman" w:eastAsia="Times New Roman" w:hAnsi="Times New Roman"/>
          <w:sz w:val="28"/>
          <w:szCs w:val="28"/>
          <w:lang w:eastAsia="ru-RU"/>
        </w:rPr>
      </w:pPr>
      <w:r w:rsidRPr="00147764">
        <w:rPr>
          <w:rFonts w:ascii="Times New Roman" w:eastAsia="Times New Roman" w:hAnsi="Times New Roman"/>
          <w:sz w:val="28"/>
          <w:szCs w:val="28"/>
          <w:lang w:eastAsia="ru-RU"/>
        </w:rPr>
        <w:t>е) вынесение решений о привлечении к имущественной ответственности должностных лиц ООО «</w:t>
      </w:r>
      <w:r>
        <w:rPr>
          <w:rFonts w:ascii="Times New Roman" w:eastAsia="Times New Roman" w:hAnsi="Times New Roman"/>
          <w:sz w:val="28"/>
          <w:szCs w:val="28"/>
          <w:lang w:eastAsia="ru-RU"/>
        </w:rPr>
        <w:t>Энергокомплект</w:t>
      </w:r>
      <w:r w:rsidRPr="00147764">
        <w:rPr>
          <w:rFonts w:ascii="Times New Roman" w:eastAsia="Times New Roman" w:hAnsi="Times New Roman"/>
          <w:sz w:val="28"/>
          <w:szCs w:val="28"/>
          <w:lang w:eastAsia="ru-RU"/>
        </w:rPr>
        <w:t>»;</w:t>
      </w:r>
    </w:p>
    <w:p w:rsidR="00AF20CC" w:rsidRPr="00147764" w:rsidRDefault="00AF20CC" w:rsidP="00AF20CC">
      <w:pPr>
        <w:shd w:val="clear" w:color="auto" w:fill="FFFFFF"/>
        <w:autoSpaceDE w:val="0"/>
        <w:autoSpaceDN w:val="0"/>
        <w:spacing w:after="0" w:line="360" w:lineRule="auto"/>
        <w:ind w:firstLine="709"/>
        <w:jc w:val="both"/>
        <w:rPr>
          <w:rFonts w:ascii="Times New Roman" w:eastAsia="Times New Roman" w:hAnsi="Times New Roman"/>
          <w:sz w:val="28"/>
          <w:szCs w:val="28"/>
          <w:lang w:eastAsia="ru-RU"/>
        </w:rPr>
      </w:pPr>
      <w:r w:rsidRPr="00147764">
        <w:rPr>
          <w:rFonts w:ascii="Times New Roman" w:eastAsia="Times New Roman" w:hAnsi="Times New Roman"/>
          <w:sz w:val="28"/>
          <w:szCs w:val="28"/>
          <w:lang w:eastAsia="ru-RU"/>
        </w:rPr>
        <w:lastRenderedPageBreak/>
        <w:t>ж) принятие решения о реорганизации и ликвидации ООО «</w:t>
      </w:r>
      <w:r>
        <w:rPr>
          <w:rFonts w:ascii="Times New Roman" w:eastAsia="Times New Roman" w:hAnsi="Times New Roman"/>
          <w:sz w:val="28"/>
          <w:szCs w:val="28"/>
          <w:lang w:eastAsia="ru-RU"/>
        </w:rPr>
        <w:t>Энергоко</w:t>
      </w:r>
      <w:r>
        <w:rPr>
          <w:rFonts w:ascii="Times New Roman" w:eastAsia="Times New Roman" w:hAnsi="Times New Roman"/>
          <w:sz w:val="28"/>
          <w:szCs w:val="28"/>
          <w:lang w:eastAsia="ru-RU"/>
        </w:rPr>
        <w:t>м</w:t>
      </w:r>
      <w:r>
        <w:rPr>
          <w:rFonts w:ascii="Times New Roman" w:eastAsia="Times New Roman" w:hAnsi="Times New Roman"/>
          <w:sz w:val="28"/>
          <w:szCs w:val="28"/>
          <w:lang w:eastAsia="ru-RU"/>
        </w:rPr>
        <w:t>плект</w:t>
      </w:r>
      <w:r w:rsidRPr="00147764">
        <w:rPr>
          <w:rFonts w:ascii="Times New Roman" w:eastAsia="Times New Roman" w:hAnsi="Times New Roman"/>
          <w:sz w:val="28"/>
          <w:szCs w:val="28"/>
          <w:lang w:eastAsia="ru-RU"/>
        </w:rPr>
        <w:t>», назначение ликвидационной комиссии, утверждение ликвидационного баланса;</w:t>
      </w:r>
    </w:p>
    <w:p w:rsidR="00AF20CC" w:rsidRPr="00147764" w:rsidRDefault="00AF20CC" w:rsidP="00AF20CC">
      <w:pPr>
        <w:shd w:val="clear" w:color="auto" w:fill="FFFFFF"/>
        <w:autoSpaceDE w:val="0"/>
        <w:autoSpaceDN w:val="0"/>
        <w:spacing w:after="0" w:line="360" w:lineRule="auto"/>
        <w:ind w:firstLine="709"/>
        <w:jc w:val="both"/>
        <w:rPr>
          <w:rFonts w:ascii="Times New Roman" w:eastAsia="Times New Roman" w:hAnsi="Times New Roman"/>
          <w:sz w:val="28"/>
          <w:szCs w:val="28"/>
          <w:lang w:eastAsia="ru-RU"/>
        </w:rPr>
      </w:pPr>
      <w:r w:rsidRPr="00147764">
        <w:rPr>
          <w:rFonts w:ascii="Times New Roman" w:eastAsia="Times New Roman" w:hAnsi="Times New Roman"/>
          <w:sz w:val="28"/>
          <w:szCs w:val="28"/>
          <w:lang w:eastAsia="ru-RU"/>
        </w:rPr>
        <w:t>з) установление размера, формы и порядка внесения участниками допо</w:t>
      </w:r>
      <w:r w:rsidRPr="00147764">
        <w:rPr>
          <w:rFonts w:ascii="Times New Roman" w:eastAsia="Times New Roman" w:hAnsi="Times New Roman"/>
          <w:sz w:val="28"/>
          <w:szCs w:val="28"/>
          <w:lang w:eastAsia="ru-RU"/>
        </w:rPr>
        <w:t>л</w:t>
      </w:r>
      <w:r w:rsidRPr="00147764">
        <w:rPr>
          <w:rFonts w:ascii="Times New Roman" w:eastAsia="Times New Roman" w:hAnsi="Times New Roman"/>
          <w:sz w:val="28"/>
          <w:szCs w:val="28"/>
          <w:lang w:eastAsia="ru-RU"/>
        </w:rPr>
        <w:t>нительных взносов;</w:t>
      </w:r>
    </w:p>
    <w:p w:rsidR="00AF20CC" w:rsidRPr="00147764" w:rsidRDefault="00AF20CC" w:rsidP="00AF20CC">
      <w:pPr>
        <w:shd w:val="clear" w:color="auto" w:fill="FFFFFF"/>
        <w:autoSpaceDE w:val="0"/>
        <w:autoSpaceDN w:val="0"/>
        <w:spacing w:after="0" w:line="360" w:lineRule="auto"/>
        <w:ind w:firstLine="709"/>
        <w:jc w:val="both"/>
        <w:rPr>
          <w:rFonts w:ascii="Times New Roman" w:eastAsia="Times New Roman" w:hAnsi="Times New Roman"/>
          <w:sz w:val="28"/>
          <w:szCs w:val="28"/>
          <w:lang w:eastAsia="ru-RU"/>
        </w:rPr>
      </w:pPr>
      <w:r w:rsidRPr="00147764">
        <w:rPr>
          <w:rFonts w:ascii="Times New Roman" w:eastAsia="Times New Roman" w:hAnsi="Times New Roman"/>
          <w:sz w:val="28"/>
          <w:szCs w:val="28"/>
          <w:lang w:eastAsia="ru-RU"/>
        </w:rPr>
        <w:t>и) решение вопроса о приобретении ООО «</w:t>
      </w:r>
      <w:r>
        <w:rPr>
          <w:rFonts w:ascii="Times New Roman" w:eastAsia="Times New Roman" w:hAnsi="Times New Roman"/>
          <w:sz w:val="28"/>
          <w:szCs w:val="28"/>
          <w:lang w:eastAsia="ru-RU"/>
        </w:rPr>
        <w:t>Энергокопмлект</w:t>
      </w:r>
      <w:r w:rsidRPr="00147764">
        <w:rPr>
          <w:rFonts w:ascii="Times New Roman" w:eastAsia="Times New Roman" w:hAnsi="Times New Roman"/>
          <w:sz w:val="28"/>
          <w:szCs w:val="28"/>
          <w:lang w:eastAsia="ru-RU"/>
        </w:rPr>
        <w:t>», участник</w:t>
      </w:r>
      <w:r w:rsidRPr="00147764">
        <w:rPr>
          <w:rFonts w:ascii="Times New Roman" w:eastAsia="Times New Roman" w:hAnsi="Times New Roman"/>
          <w:sz w:val="28"/>
          <w:szCs w:val="28"/>
          <w:lang w:eastAsia="ru-RU"/>
        </w:rPr>
        <w:t>а</w:t>
      </w:r>
      <w:r w:rsidRPr="00147764">
        <w:rPr>
          <w:rFonts w:ascii="Times New Roman" w:eastAsia="Times New Roman" w:hAnsi="Times New Roman"/>
          <w:sz w:val="28"/>
          <w:szCs w:val="28"/>
          <w:lang w:eastAsia="ru-RU"/>
        </w:rPr>
        <w:t>ми ООО «</w:t>
      </w:r>
      <w:r>
        <w:rPr>
          <w:rFonts w:ascii="Times New Roman" w:eastAsia="Times New Roman" w:hAnsi="Times New Roman"/>
          <w:sz w:val="28"/>
          <w:szCs w:val="28"/>
          <w:lang w:eastAsia="ru-RU"/>
        </w:rPr>
        <w:t>Энергокомплект</w:t>
      </w:r>
      <w:r w:rsidRPr="00147764">
        <w:rPr>
          <w:rFonts w:ascii="Times New Roman" w:eastAsia="Times New Roman" w:hAnsi="Times New Roman"/>
          <w:sz w:val="28"/>
          <w:szCs w:val="28"/>
          <w:lang w:eastAsia="ru-RU"/>
        </w:rPr>
        <w:t>» либо третьими лицами доли участников;</w:t>
      </w:r>
    </w:p>
    <w:p w:rsidR="00AF20CC" w:rsidRPr="00147764" w:rsidRDefault="00AF20CC" w:rsidP="00AF20CC">
      <w:pPr>
        <w:shd w:val="clear" w:color="auto" w:fill="FFFFFF"/>
        <w:autoSpaceDE w:val="0"/>
        <w:autoSpaceDN w:val="0"/>
        <w:spacing w:after="0" w:line="360" w:lineRule="auto"/>
        <w:ind w:firstLine="709"/>
        <w:jc w:val="both"/>
        <w:rPr>
          <w:rFonts w:ascii="Times New Roman" w:eastAsia="Times New Roman" w:hAnsi="Times New Roman"/>
          <w:sz w:val="28"/>
          <w:szCs w:val="28"/>
          <w:lang w:eastAsia="ru-RU"/>
        </w:rPr>
      </w:pPr>
      <w:r w:rsidRPr="00147764">
        <w:rPr>
          <w:rFonts w:ascii="Times New Roman" w:eastAsia="Times New Roman" w:hAnsi="Times New Roman"/>
          <w:sz w:val="28"/>
          <w:szCs w:val="28"/>
          <w:lang w:eastAsia="ru-RU"/>
        </w:rPr>
        <w:t>к) утверждение внутренних нормативных актов, определяющих порядок деятельности ООО «</w:t>
      </w:r>
      <w:r>
        <w:rPr>
          <w:rFonts w:ascii="Times New Roman" w:eastAsia="Times New Roman" w:hAnsi="Times New Roman"/>
          <w:sz w:val="28"/>
          <w:szCs w:val="28"/>
          <w:lang w:eastAsia="ru-RU"/>
        </w:rPr>
        <w:t>Энергокомплект</w:t>
      </w:r>
      <w:r w:rsidRPr="00147764">
        <w:rPr>
          <w:rFonts w:ascii="Times New Roman" w:eastAsia="Times New Roman" w:hAnsi="Times New Roman"/>
          <w:sz w:val="28"/>
          <w:szCs w:val="28"/>
          <w:lang w:eastAsia="ru-RU"/>
        </w:rPr>
        <w:t>» (Регламент Общего собрания, Перечень конфиденциальной информации и др.);</w:t>
      </w:r>
    </w:p>
    <w:p w:rsidR="00AF20CC" w:rsidRPr="00147764" w:rsidRDefault="00AF20CC" w:rsidP="00AF20CC">
      <w:pPr>
        <w:shd w:val="clear" w:color="auto" w:fill="FFFFFF"/>
        <w:autoSpaceDE w:val="0"/>
        <w:autoSpaceDN w:val="0"/>
        <w:spacing w:after="0" w:line="360" w:lineRule="auto"/>
        <w:ind w:firstLine="709"/>
        <w:jc w:val="both"/>
        <w:rPr>
          <w:rFonts w:ascii="Times New Roman" w:eastAsia="Times New Roman" w:hAnsi="Times New Roman"/>
          <w:sz w:val="28"/>
          <w:szCs w:val="28"/>
          <w:lang w:eastAsia="ru-RU"/>
        </w:rPr>
      </w:pPr>
      <w:r w:rsidRPr="00147764">
        <w:rPr>
          <w:rFonts w:ascii="Times New Roman" w:eastAsia="Times New Roman" w:hAnsi="Times New Roman"/>
          <w:sz w:val="28"/>
          <w:szCs w:val="28"/>
          <w:lang w:eastAsia="ru-RU"/>
        </w:rPr>
        <w:t>л) принятие решений о размещении ООО «</w:t>
      </w:r>
      <w:r>
        <w:rPr>
          <w:rFonts w:ascii="Times New Roman" w:eastAsia="Times New Roman" w:hAnsi="Times New Roman"/>
          <w:sz w:val="28"/>
          <w:szCs w:val="28"/>
          <w:lang w:eastAsia="ru-RU"/>
        </w:rPr>
        <w:t>Энергокомплект</w:t>
      </w:r>
      <w:r w:rsidRPr="00147764">
        <w:rPr>
          <w:rFonts w:ascii="Times New Roman" w:eastAsia="Times New Roman" w:hAnsi="Times New Roman"/>
          <w:sz w:val="28"/>
          <w:szCs w:val="28"/>
          <w:lang w:eastAsia="ru-RU"/>
        </w:rPr>
        <w:t>» облигаций и иных эмиссионных ценных бумаг.</w:t>
      </w:r>
    </w:p>
    <w:p w:rsidR="00AF20CC" w:rsidRPr="00147764" w:rsidRDefault="00AF20CC" w:rsidP="00AF20CC">
      <w:pPr>
        <w:shd w:val="clear" w:color="auto" w:fill="FFFFFF"/>
        <w:autoSpaceDE w:val="0"/>
        <w:autoSpaceDN w:val="0"/>
        <w:spacing w:after="0" w:line="360" w:lineRule="auto"/>
        <w:ind w:firstLine="709"/>
        <w:jc w:val="both"/>
        <w:rPr>
          <w:rFonts w:ascii="Times New Roman" w:eastAsia="Times New Roman" w:hAnsi="Times New Roman"/>
          <w:sz w:val="28"/>
          <w:szCs w:val="28"/>
          <w:lang w:eastAsia="ru-RU"/>
        </w:rPr>
      </w:pPr>
      <w:r w:rsidRPr="00147764">
        <w:rPr>
          <w:rFonts w:ascii="Times New Roman" w:eastAsia="Times New Roman" w:hAnsi="Times New Roman"/>
          <w:sz w:val="28"/>
          <w:szCs w:val="28"/>
          <w:lang w:eastAsia="ru-RU"/>
        </w:rPr>
        <w:t>Исполнительным органом ООО «</w:t>
      </w:r>
      <w:r>
        <w:rPr>
          <w:rFonts w:ascii="Times New Roman" w:eastAsia="Times New Roman" w:hAnsi="Times New Roman"/>
          <w:sz w:val="28"/>
          <w:szCs w:val="28"/>
          <w:lang w:eastAsia="ru-RU"/>
        </w:rPr>
        <w:t>Энергокомплект</w:t>
      </w:r>
      <w:r w:rsidRPr="00147764">
        <w:rPr>
          <w:rFonts w:ascii="Times New Roman" w:eastAsia="Times New Roman" w:hAnsi="Times New Roman"/>
          <w:sz w:val="28"/>
          <w:szCs w:val="28"/>
          <w:lang w:eastAsia="ru-RU"/>
        </w:rPr>
        <w:t>» является Директор. Директор избирается Общим собранием ООО «</w:t>
      </w:r>
      <w:r>
        <w:rPr>
          <w:rFonts w:ascii="Times New Roman" w:eastAsia="Times New Roman" w:hAnsi="Times New Roman"/>
          <w:sz w:val="28"/>
          <w:szCs w:val="28"/>
          <w:lang w:eastAsia="ru-RU"/>
        </w:rPr>
        <w:t>Энергокомплект</w:t>
      </w:r>
      <w:r w:rsidRPr="00147764">
        <w:rPr>
          <w:rFonts w:ascii="Times New Roman" w:eastAsia="Times New Roman" w:hAnsi="Times New Roman"/>
          <w:sz w:val="28"/>
          <w:szCs w:val="28"/>
          <w:lang w:eastAsia="ru-RU"/>
        </w:rPr>
        <w:t>» как из числа состава участников ООО «</w:t>
      </w:r>
      <w:r>
        <w:rPr>
          <w:rFonts w:ascii="Times New Roman" w:eastAsia="Times New Roman" w:hAnsi="Times New Roman"/>
          <w:sz w:val="28"/>
          <w:szCs w:val="28"/>
          <w:lang w:eastAsia="ru-RU"/>
        </w:rPr>
        <w:t>Энергокомплект</w:t>
      </w:r>
      <w:r w:rsidRPr="00147764">
        <w:rPr>
          <w:rFonts w:ascii="Times New Roman" w:eastAsia="Times New Roman" w:hAnsi="Times New Roman"/>
          <w:sz w:val="28"/>
          <w:szCs w:val="28"/>
          <w:lang w:eastAsia="ru-RU"/>
        </w:rPr>
        <w:t>», так и из иного круга лиц. Срок полномочий Директора - 3 (Три) года, с правом переизбрания неограниченное количество раз. Директор в своей деятельности руководствуется настоящим Уставом ООО «</w:t>
      </w:r>
      <w:r>
        <w:rPr>
          <w:rFonts w:ascii="Times New Roman" w:eastAsia="Times New Roman" w:hAnsi="Times New Roman"/>
          <w:sz w:val="28"/>
          <w:szCs w:val="28"/>
          <w:lang w:eastAsia="ru-RU"/>
        </w:rPr>
        <w:t>Энергокомплект</w:t>
      </w:r>
      <w:r w:rsidRPr="00147764">
        <w:rPr>
          <w:rFonts w:ascii="Times New Roman" w:eastAsia="Times New Roman" w:hAnsi="Times New Roman"/>
          <w:sz w:val="28"/>
          <w:szCs w:val="28"/>
          <w:lang w:eastAsia="ru-RU"/>
        </w:rPr>
        <w:t>», внутренними документами ООО «</w:t>
      </w:r>
      <w:r>
        <w:rPr>
          <w:rFonts w:ascii="Times New Roman" w:eastAsia="Times New Roman" w:hAnsi="Times New Roman"/>
          <w:sz w:val="28"/>
          <w:szCs w:val="28"/>
          <w:lang w:eastAsia="ru-RU"/>
        </w:rPr>
        <w:t>Энерг</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комплект</w:t>
      </w:r>
      <w:r w:rsidRPr="00147764">
        <w:rPr>
          <w:rFonts w:ascii="Times New Roman" w:eastAsia="Times New Roman" w:hAnsi="Times New Roman"/>
          <w:sz w:val="28"/>
          <w:szCs w:val="28"/>
          <w:lang w:eastAsia="ru-RU"/>
        </w:rPr>
        <w:t>» и действующим законодательством и действует от имени ООО «</w:t>
      </w:r>
      <w:r>
        <w:rPr>
          <w:rFonts w:ascii="Times New Roman" w:eastAsia="Times New Roman" w:hAnsi="Times New Roman"/>
          <w:sz w:val="28"/>
          <w:szCs w:val="28"/>
          <w:lang w:eastAsia="ru-RU"/>
        </w:rPr>
        <w:t>Энергокомплект</w:t>
      </w:r>
      <w:r w:rsidRPr="00147764">
        <w:rPr>
          <w:rFonts w:ascii="Times New Roman" w:eastAsia="Times New Roman" w:hAnsi="Times New Roman"/>
          <w:sz w:val="28"/>
          <w:szCs w:val="28"/>
          <w:lang w:eastAsia="ru-RU"/>
        </w:rPr>
        <w:t>» без доверенности.</w:t>
      </w:r>
    </w:p>
    <w:p w:rsidR="00AF20CC" w:rsidRPr="00147764" w:rsidRDefault="00AF20CC" w:rsidP="00AF20CC">
      <w:pPr>
        <w:shd w:val="clear" w:color="auto" w:fill="FFFFFF"/>
        <w:autoSpaceDE w:val="0"/>
        <w:autoSpaceDN w:val="0"/>
        <w:spacing w:after="0" w:line="360" w:lineRule="auto"/>
        <w:ind w:firstLine="709"/>
        <w:jc w:val="both"/>
        <w:rPr>
          <w:rFonts w:ascii="Times New Roman" w:eastAsia="Times New Roman" w:hAnsi="Times New Roman"/>
          <w:sz w:val="28"/>
          <w:szCs w:val="28"/>
          <w:lang w:eastAsia="ru-RU"/>
        </w:rPr>
      </w:pPr>
      <w:r w:rsidRPr="00147764">
        <w:rPr>
          <w:rFonts w:ascii="Times New Roman" w:eastAsia="Times New Roman" w:hAnsi="Times New Roman"/>
          <w:sz w:val="28"/>
          <w:szCs w:val="28"/>
          <w:lang w:eastAsia="ru-RU"/>
        </w:rPr>
        <w:t>Права и обязанности, размер оплаты услуг Директора определяется тр</w:t>
      </w:r>
      <w:r w:rsidRPr="00147764">
        <w:rPr>
          <w:rFonts w:ascii="Times New Roman" w:eastAsia="Times New Roman" w:hAnsi="Times New Roman"/>
          <w:sz w:val="28"/>
          <w:szCs w:val="28"/>
          <w:lang w:eastAsia="ru-RU"/>
        </w:rPr>
        <w:t>у</w:t>
      </w:r>
      <w:r w:rsidRPr="00147764">
        <w:rPr>
          <w:rFonts w:ascii="Times New Roman" w:eastAsia="Times New Roman" w:hAnsi="Times New Roman"/>
          <w:sz w:val="28"/>
          <w:szCs w:val="28"/>
          <w:lang w:eastAsia="ru-RU"/>
        </w:rPr>
        <w:t>довым договором, заключаемым им с Обществом. Договор от имени ООО «</w:t>
      </w:r>
      <w:r>
        <w:rPr>
          <w:rFonts w:ascii="Times New Roman" w:eastAsia="Times New Roman" w:hAnsi="Times New Roman"/>
          <w:sz w:val="28"/>
          <w:szCs w:val="28"/>
          <w:lang w:eastAsia="ru-RU"/>
        </w:rPr>
        <w:t>Энергокомплект</w:t>
      </w:r>
      <w:r w:rsidRPr="00147764">
        <w:rPr>
          <w:rFonts w:ascii="Times New Roman" w:eastAsia="Times New Roman" w:hAnsi="Times New Roman"/>
          <w:sz w:val="28"/>
          <w:szCs w:val="28"/>
          <w:lang w:eastAsia="ru-RU"/>
        </w:rPr>
        <w:t>» подписывается лицом, председательствовавшим на Общем собрании участников, на котором выбрано лицо, осуществляющее функции Директора.</w:t>
      </w:r>
    </w:p>
    <w:p w:rsidR="00AF20CC" w:rsidRPr="00147764" w:rsidRDefault="00AF20CC" w:rsidP="00AF20CC">
      <w:pPr>
        <w:shd w:val="clear" w:color="auto" w:fill="FFFFFF"/>
        <w:autoSpaceDE w:val="0"/>
        <w:autoSpaceDN w:val="0"/>
        <w:spacing w:after="0" w:line="360" w:lineRule="auto"/>
        <w:ind w:firstLine="709"/>
        <w:jc w:val="both"/>
        <w:rPr>
          <w:rFonts w:ascii="Times New Roman" w:eastAsia="Times New Roman" w:hAnsi="Times New Roman"/>
          <w:sz w:val="28"/>
          <w:szCs w:val="28"/>
          <w:lang w:eastAsia="ru-RU"/>
        </w:rPr>
      </w:pPr>
      <w:r w:rsidRPr="00147764">
        <w:rPr>
          <w:rFonts w:ascii="Times New Roman" w:eastAsia="Times New Roman" w:hAnsi="Times New Roman"/>
          <w:sz w:val="28"/>
          <w:szCs w:val="28"/>
          <w:lang w:eastAsia="ru-RU"/>
        </w:rPr>
        <w:t>Директор подотчетен Общему собранию участников и организует выпо</w:t>
      </w:r>
      <w:r w:rsidRPr="00147764">
        <w:rPr>
          <w:rFonts w:ascii="Times New Roman" w:eastAsia="Times New Roman" w:hAnsi="Times New Roman"/>
          <w:sz w:val="28"/>
          <w:szCs w:val="28"/>
          <w:lang w:eastAsia="ru-RU"/>
        </w:rPr>
        <w:t>л</w:t>
      </w:r>
      <w:r w:rsidRPr="00147764">
        <w:rPr>
          <w:rFonts w:ascii="Times New Roman" w:eastAsia="Times New Roman" w:hAnsi="Times New Roman"/>
          <w:sz w:val="28"/>
          <w:szCs w:val="28"/>
          <w:lang w:eastAsia="ru-RU"/>
        </w:rPr>
        <w:t>нение его решений.</w:t>
      </w:r>
    </w:p>
    <w:p w:rsidR="00AF20CC" w:rsidRPr="00147764" w:rsidRDefault="00AF20CC" w:rsidP="00AF20CC">
      <w:pPr>
        <w:shd w:val="clear" w:color="auto" w:fill="FFFFFF"/>
        <w:autoSpaceDE w:val="0"/>
        <w:autoSpaceDN w:val="0"/>
        <w:spacing w:after="0" w:line="360" w:lineRule="auto"/>
        <w:ind w:firstLine="709"/>
        <w:jc w:val="both"/>
        <w:rPr>
          <w:rFonts w:ascii="Times New Roman" w:eastAsia="Times New Roman" w:hAnsi="Times New Roman"/>
          <w:sz w:val="28"/>
          <w:szCs w:val="28"/>
          <w:lang w:eastAsia="ru-RU"/>
        </w:rPr>
      </w:pPr>
      <w:r w:rsidRPr="00147764">
        <w:rPr>
          <w:rFonts w:ascii="Times New Roman" w:eastAsia="Times New Roman" w:hAnsi="Times New Roman"/>
          <w:sz w:val="28"/>
          <w:szCs w:val="28"/>
          <w:lang w:eastAsia="ru-RU"/>
        </w:rPr>
        <w:t>Директор ООО «</w:t>
      </w:r>
      <w:r>
        <w:rPr>
          <w:rFonts w:ascii="Times New Roman" w:eastAsia="Times New Roman" w:hAnsi="Times New Roman"/>
          <w:sz w:val="28"/>
          <w:szCs w:val="28"/>
          <w:lang w:eastAsia="ru-RU"/>
        </w:rPr>
        <w:t>Энергокомплект</w:t>
      </w:r>
      <w:r w:rsidRPr="00147764">
        <w:rPr>
          <w:rFonts w:ascii="Times New Roman" w:eastAsia="Times New Roman" w:hAnsi="Times New Roman"/>
          <w:sz w:val="28"/>
          <w:szCs w:val="28"/>
          <w:lang w:eastAsia="ru-RU"/>
        </w:rPr>
        <w:t>» вправе:</w:t>
      </w:r>
    </w:p>
    <w:p w:rsidR="00AF20CC" w:rsidRPr="00147764" w:rsidRDefault="00AF20CC" w:rsidP="00AF20CC">
      <w:pPr>
        <w:widowControl w:val="0"/>
        <w:numPr>
          <w:ilvl w:val="0"/>
          <w:numId w:val="9"/>
        </w:numPr>
        <w:shd w:val="clear" w:color="auto" w:fill="FFFFFF"/>
        <w:tabs>
          <w:tab w:val="num" w:pos="851"/>
        </w:tabs>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147764">
        <w:rPr>
          <w:rFonts w:ascii="Times New Roman" w:eastAsia="Times New Roman" w:hAnsi="Times New Roman"/>
          <w:sz w:val="28"/>
          <w:szCs w:val="28"/>
          <w:lang w:eastAsia="ru-RU"/>
        </w:rPr>
        <w:t>осуществлять оперативное руководство производственно-хозяйственной деятельностью ООО «</w:t>
      </w:r>
      <w:r>
        <w:rPr>
          <w:rFonts w:ascii="Times New Roman" w:eastAsia="Times New Roman" w:hAnsi="Times New Roman"/>
          <w:sz w:val="28"/>
          <w:szCs w:val="28"/>
          <w:lang w:eastAsia="ru-RU"/>
        </w:rPr>
        <w:t>Энергокомплект</w:t>
      </w:r>
      <w:r w:rsidRPr="00147764">
        <w:rPr>
          <w:rFonts w:ascii="Times New Roman" w:eastAsia="Times New Roman" w:hAnsi="Times New Roman"/>
          <w:sz w:val="28"/>
          <w:szCs w:val="28"/>
          <w:lang w:eastAsia="ru-RU"/>
        </w:rPr>
        <w:t>».</w:t>
      </w:r>
    </w:p>
    <w:p w:rsidR="00AF20CC" w:rsidRPr="00147764" w:rsidRDefault="00AF20CC" w:rsidP="00AF20CC">
      <w:pPr>
        <w:widowControl w:val="0"/>
        <w:numPr>
          <w:ilvl w:val="0"/>
          <w:numId w:val="9"/>
        </w:numPr>
        <w:shd w:val="clear" w:color="auto" w:fill="FFFFFF"/>
        <w:tabs>
          <w:tab w:val="num" w:pos="851"/>
        </w:tabs>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147764">
        <w:rPr>
          <w:rFonts w:ascii="Times New Roman" w:eastAsia="Times New Roman" w:hAnsi="Times New Roman"/>
          <w:sz w:val="28"/>
          <w:szCs w:val="28"/>
          <w:lang w:eastAsia="ru-RU"/>
        </w:rPr>
        <w:lastRenderedPageBreak/>
        <w:t>составлять и утверждать штатное расписание, осуществлять прием на работу и увольнение работников ООО «</w:t>
      </w:r>
      <w:r>
        <w:rPr>
          <w:rFonts w:ascii="Times New Roman" w:eastAsia="Times New Roman" w:hAnsi="Times New Roman"/>
          <w:sz w:val="28"/>
          <w:szCs w:val="28"/>
          <w:lang w:eastAsia="ru-RU"/>
        </w:rPr>
        <w:t>Энергокомплект</w:t>
      </w:r>
      <w:r w:rsidRPr="00147764">
        <w:rPr>
          <w:rFonts w:ascii="Times New Roman" w:eastAsia="Times New Roman" w:hAnsi="Times New Roman"/>
          <w:sz w:val="28"/>
          <w:szCs w:val="28"/>
          <w:lang w:eastAsia="ru-RU"/>
        </w:rPr>
        <w:t>», заключать от имени ООО «</w:t>
      </w:r>
      <w:r>
        <w:rPr>
          <w:rFonts w:ascii="Times New Roman" w:eastAsia="Times New Roman" w:hAnsi="Times New Roman"/>
          <w:sz w:val="28"/>
          <w:szCs w:val="28"/>
          <w:lang w:eastAsia="ru-RU"/>
        </w:rPr>
        <w:t>Энергокомплект</w:t>
      </w:r>
      <w:r w:rsidRPr="00147764">
        <w:rPr>
          <w:rFonts w:ascii="Times New Roman" w:eastAsia="Times New Roman" w:hAnsi="Times New Roman"/>
          <w:sz w:val="28"/>
          <w:szCs w:val="28"/>
          <w:lang w:eastAsia="ru-RU"/>
        </w:rPr>
        <w:t>» трудовые контракты, устанавливать должнос</w:t>
      </w:r>
      <w:r w:rsidRPr="00147764">
        <w:rPr>
          <w:rFonts w:ascii="Times New Roman" w:eastAsia="Times New Roman" w:hAnsi="Times New Roman"/>
          <w:sz w:val="28"/>
          <w:szCs w:val="28"/>
          <w:lang w:eastAsia="ru-RU"/>
        </w:rPr>
        <w:t>т</w:t>
      </w:r>
      <w:r w:rsidRPr="00147764">
        <w:rPr>
          <w:rFonts w:ascii="Times New Roman" w:eastAsia="Times New Roman" w:hAnsi="Times New Roman"/>
          <w:sz w:val="28"/>
          <w:szCs w:val="28"/>
          <w:lang w:eastAsia="ru-RU"/>
        </w:rPr>
        <w:t>ные оклады, принимать меры поощрения и взыскания.</w:t>
      </w:r>
    </w:p>
    <w:p w:rsidR="00AF20CC" w:rsidRPr="00147764" w:rsidRDefault="00AF20CC" w:rsidP="00AF20CC">
      <w:pPr>
        <w:widowControl w:val="0"/>
        <w:numPr>
          <w:ilvl w:val="0"/>
          <w:numId w:val="9"/>
        </w:numPr>
        <w:shd w:val="clear" w:color="auto" w:fill="FFFFFF"/>
        <w:tabs>
          <w:tab w:val="num" w:pos="851"/>
        </w:tabs>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147764">
        <w:rPr>
          <w:rFonts w:ascii="Times New Roman" w:eastAsia="Times New Roman" w:hAnsi="Times New Roman"/>
          <w:sz w:val="28"/>
          <w:szCs w:val="28"/>
          <w:lang w:eastAsia="ru-RU"/>
        </w:rPr>
        <w:t>издавать приказы и распоряжения и другие акты по вопросам, вх</w:t>
      </w:r>
      <w:r w:rsidRPr="00147764">
        <w:rPr>
          <w:rFonts w:ascii="Times New Roman" w:eastAsia="Times New Roman" w:hAnsi="Times New Roman"/>
          <w:sz w:val="28"/>
          <w:szCs w:val="28"/>
          <w:lang w:eastAsia="ru-RU"/>
        </w:rPr>
        <w:t>о</w:t>
      </w:r>
      <w:r w:rsidRPr="00147764">
        <w:rPr>
          <w:rFonts w:ascii="Times New Roman" w:eastAsia="Times New Roman" w:hAnsi="Times New Roman"/>
          <w:sz w:val="28"/>
          <w:szCs w:val="28"/>
          <w:lang w:eastAsia="ru-RU"/>
        </w:rPr>
        <w:t>дящих в его компетенцию, заключать договоры, соглашения, контракты от имени ООО «</w:t>
      </w:r>
      <w:r>
        <w:rPr>
          <w:rFonts w:ascii="Times New Roman" w:eastAsia="Times New Roman" w:hAnsi="Times New Roman"/>
          <w:sz w:val="28"/>
          <w:szCs w:val="28"/>
          <w:lang w:eastAsia="ru-RU"/>
        </w:rPr>
        <w:t>Энергокомплект</w:t>
      </w:r>
      <w:r w:rsidRPr="00147764">
        <w:rPr>
          <w:rFonts w:ascii="Times New Roman" w:eastAsia="Times New Roman" w:hAnsi="Times New Roman"/>
          <w:sz w:val="28"/>
          <w:szCs w:val="28"/>
          <w:lang w:eastAsia="ru-RU"/>
        </w:rPr>
        <w:t>», выдавать доверенности на их совершение, о</w:t>
      </w:r>
      <w:r w:rsidRPr="00147764">
        <w:rPr>
          <w:rFonts w:ascii="Times New Roman" w:eastAsia="Times New Roman" w:hAnsi="Times New Roman"/>
          <w:sz w:val="28"/>
          <w:szCs w:val="28"/>
          <w:lang w:eastAsia="ru-RU"/>
        </w:rPr>
        <w:t>т</w:t>
      </w:r>
      <w:r w:rsidRPr="00147764">
        <w:rPr>
          <w:rFonts w:ascii="Times New Roman" w:eastAsia="Times New Roman" w:hAnsi="Times New Roman"/>
          <w:sz w:val="28"/>
          <w:szCs w:val="28"/>
          <w:lang w:eastAsia="ru-RU"/>
        </w:rPr>
        <w:t>крывать счета в банках, выполнять иные действия в интересах ООО «</w:t>
      </w:r>
      <w:r>
        <w:rPr>
          <w:rFonts w:ascii="Times New Roman" w:eastAsia="Times New Roman" w:hAnsi="Times New Roman"/>
          <w:sz w:val="28"/>
          <w:szCs w:val="28"/>
          <w:lang w:eastAsia="ru-RU"/>
        </w:rPr>
        <w:t>Энерг</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комплект</w:t>
      </w:r>
      <w:r w:rsidRPr="00147764">
        <w:rPr>
          <w:rFonts w:ascii="Times New Roman" w:eastAsia="Times New Roman" w:hAnsi="Times New Roman"/>
          <w:sz w:val="28"/>
          <w:szCs w:val="28"/>
          <w:lang w:eastAsia="ru-RU"/>
        </w:rPr>
        <w:t>»,</w:t>
      </w:r>
    </w:p>
    <w:p w:rsidR="00AF20CC" w:rsidRPr="00147764" w:rsidRDefault="00AF20CC" w:rsidP="00AF20CC">
      <w:pPr>
        <w:widowControl w:val="0"/>
        <w:numPr>
          <w:ilvl w:val="0"/>
          <w:numId w:val="9"/>
        </w:numPr>
        <w:shd w:val="clear" w:color="auto" w:fill="FFFFFF"/>
        <w:tabs>
          <w:tab w:val="num" w:pos="851"/>
        </w:tabs>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147764">
        <w:rPr>
          <w:rFonts w:ascii="Times New Roman" w:eastAsia="Times New Roman" w:hAnsi="Times New Roman"/>
          <w:sz w:val="28"/>
          <w:szCs w:val="28"/>
          <w:lang w:eastAsia="ru-RU"/>
        </w:rPr>
        <w:t>предъявлять от имени ООО «</w:t>
      </w:r>
      <w:r>
        <w:rPr>
          <w:rFonts w:ascii="Times New Roman" w:eastAsia="Times New Roman" w:hAnsi="Times New Roman"/>
          <w:sz w:val="28"/>
          <w:szCs w:val="28"/>
          <w:lang w:eastAsia="ru-RU"/>
        </w:rPr>
        <w:t>Энергокомплект</w:t>
      </w:r>
      <w:r w:rsidRPr="00147764">
        <w:rPr>
          <w:rFonts w:ascii="Times New Roman" w:eastAsia="Times New Roman" w:hAnsi="Times New Roman"/>
          <w:sz w:val="28"/>
          <w:szCs w:val="28"/>
          <w:lang w:eastAsia="ru-RU"/>
        </w:rPr>
        <w:t>» претензии и иски к юридическим и физическим лицам в соответствии с действующим законод</w:t>
      </w:r>
      <w:r w:rsidRPr="00147764">
        <w:rPr>
          <w:rFonts w:ascii="Times New Roman" w:eastAsia="Times New Roman" w:hAnsi="Times New Roman"/>
          <w:sz w:val="28"/>
          <w:szCs w:val="28"/>
          <w:lang w:eastAsia="ru-RU"/>
        </w:rPr>
        <w:t>а</w:t>
      </w:r>
      <w:r w:rsidRPr="00147764">
        <w:rPr>
          <w:rFonts w:ascii="Times New Roman" w:eastAsia="Times New Roman" w:hAnsi="Times New Roman"/>
          <w:sz w:val="28"/>
          <w:szCs w:val="28"/>
          <w:lang w:eastAsia="ru-RU"/>
        </w:rPr>
        <w:t>тельством,</w:t>
      </w:r>
    </w:p>
    <w:p w:rsidR="00AF20CC" w:rsidRPr="00147764" w:rsidRDefault="00AF20CC" w:rsidP="00AF20CC">
      <w:pPr>
        <w:widowControl w:val="0"/>
        <w:numPr>
          <w:ilvl w:val="0"/>
          <w:numId w:val="9"/>
        </w:numPr>
        <w:shd w:val="clear" w:color="auto" w:fill="FFFFFF"/>
        <w:tabs>
          <w:tab w:val="num" w:pos="851"/>
        </w:tabs>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147764">
        <w:rPr>
          <w:rFonts w:ascii="Times New Roman" w:eastAsia="Times New Roman" w:hAnsi="Times New Roman"/>
          <w:sz w:val="28"/>
          <w:szCs w:val="28"/>
          <w:lang w:eastAsia="ru-RU"/>
        </w:rPr>
        <w:t>осуществлять иные полномочия, не отнесенные Уставом Общества или законом в исключительную компетенцию Общего собрания участников.</w:t>
      </w:r>
    </w:p>
    <w:p w:rsidR="00AF20CC" w:rsidRPr="00147764" w:rsidRDefault="00AF20CC" w:rsidP="00AF20CC">
      <w:pPr>
        <w:shd w:val="clear" w:color="auto" w:fill="FFFFFF"/>
        <w:autoSpaceDE w:val="0"/>
        <w:autoSpaceDN w:val="0"/>
        <w:spacing w:after="0" w:line="360" w:lineRule="auto"/>
        <w:ind w:firstLine="709"/>
        <w:jc w:val="both"/>
        <w:rPr>
          <w:rFonts w:ascii="Times New Roman" w:eastAsia="Times New Roman" w:hAnsi="Times New Roman"/>
          <w:sz w:val="28"/>
          <w:szCs w:val="28"/>
          <w:lang w:eastAsia="ru-RU"/>
        </w:rPr>
      </w:pPr>
      <w:r w:rsidRPr="00147764">
        <w:rPr>
          <w:rFonts w:ascii="Times New Roman" w:eastAsia="Times New Roman" w:hAnsi="Times New Roman"/>
          <w:sz w:val="28"/>
          <w:szCs w:val="28"/>
          <w:lang w:eastAsia="ru-RU"/>
        </w:rPr>
        <w:t>Директор может осуществлять обязанности руководителей подраздел</w:t>
      </w:r>
      <w:r w:rsidRPr="00147764">
        <w:rPr>
          <w:rFonts w:ascii="Times New Roman" w:eastAsia="Times New Roman" w:hAnsi="Times New Roman"/>
          <w:sz w:val="28"/>
          <w:szCs w:val="28"/>
          <w:lang w:eastAsia="ru-RU"/>
        </w:rPr>
        <w:t>е</w:t>
      </w:r>
      <w:r w:rsidRPr="00147764">
        <w:rPr>
          <w:rFonts w:ascii="Times New Roman" w:eastAsia="Times New Roman" w:hAnsi="Times New Roman"/>
          <w:sz w:val="28"/>
          <w:szCs w:val="28"/>
          <w:lang w:eastAsia="ru-RU"/>
        </w:rPr>
        <w:t>ний. Своими действиями Директор непосредственно создает, изменяет и пр</w:t>
      </w:r>
      <w:r w:rsidRPr="00147764">
        <w:rPr>
          <w:rFonts w:ascii="Times New Roman" w:eastAsia="Times New Roman" w:hAnsi="Times New Roman"/>
          <w:sz w:val="28"/>
          <w:szCs w:val="28"/>
          <w:lang w:eastAsia="ru-RU"/>
        </w:rPr>
        <w:t>е</w:t>
      </w:r>
      <w:r w:rsidRPr="00147764">
        <w:rPr>
          <w:rFonts w:ascii="Times New Roman" w:eastAsia="Times New Roman" w:hAnsi="Times New Roman"/>
          <w:sz w:val="28"/>
          <w:szCs w:val="28"/>
          <w:lang w:eastAsia="ru-RU"/>
        </w:rPr>
        <w:t>кращает гражданские права и обязанности представляемого им ООО «</w:t>
      </w:r>
      <w:r>
        <w:rPr>
          <w:rFonts w:ascii="Times New Roman" w:eastAsia="Times New Roman" w:hAnsi="Times New Roman"/>
          <w:sz w:val="28"/>
          <w:szCs w:val="28"/>
          <w:lang w:eastAsia="ru-RU"/>
        </w:rPr>
        <w:t>Энерг</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комплект</w:t>
      </w:r>
      <w:r w:rsidRPr="00147764">
        <w:rPr>
          <w:rFonts w:ascii="Times New Roman" w:eastAsia="Times New Roman" w:hAnsi="Times New Roman"/>
          <w:sz w:val="28"/>
          <w:szCs w:val="28"/>
          <w:lang w:eastAsia="ru-RU"/>
        </w:rPr>
        <w:t>».</w:t>
      </w:r>
    </w:p>
    <w:p w:rsidR="00AF20CC" w:rsidRPr="00AF20CC" w:rsidRDefault="00AF20CC" w:rsidP="00AF2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sz w:val="28"/>
          <w:szCs w:val="28"/>
          <w:lang w:eastAsia="ru-RU"/>
        </w:rPr>
      </w:pPr>
      <w:r w:rsidRPr="00AF20CC">
        <w:rPr>
          <w:rFonts w:ascii="Times New Roman" w:eastAsia="Times New Roman" w:hAnsi="Times New Roman"/>
          <w:sz w:val="28"/>
          <w:szCs w:val="28"/>
          <w:lang w:eastAsia="ru-RU"/>
        </w:rPr>
        <w:t>Управление предприятием осуществляет директор, которому непосредс</w:t>
      </w:r>
      <w:r w:rsidRPr="00AF20CC">
        <w:rPr>
          <w:rFonts w:ascii="Times New Roman" w:eastAsia="Times New Roman" w:hAnsi="Times New Roman"/>
          <w:sz w:val="28"/>
          <w:szCs w:val="28"/>
          <w:lang w:eastAsia="ru-RU"/>
        </w:rPr>
        <w:t>т</w:t>
      </w:r>
      <w:r w:rsidRPr="00AF20CC">
        <w:rPr>
          <w:rFonts w:ascii="Times New Roman" w:eastAsia="Times New Roman" w:hAnsi="Times New Roman"/>
          <w:sz w:val="28"/>
          <w:szCs w:val="28"/>
          <w:lang w:eastAsia="ru-RU"/>
        </w:rPr>
        <w:t>венно подчиняются главный бухгалтер, начальник участка технического о</w:t>
      </w:r>
      <w:r w:rsidRPr="00AF20CC">
        <w:rPr>
          <w:rFonts w:ascii="Times New Roman" w:eastAsia="Times New Roman" w:hAnsi="Times New Roman"/>
          <w:sz w:val="28"/>
          <w:szCs w:val="28"/>
          <w:lang w:eastAsia="ru-RU"/>
        </w:rPr>
        <w:t>б</w:t>
      </w:r>
      <w:r w:rsidRPr="00AF20CC">
        <w:rPr>
          <w:rFonts w:ascii="Times New Roman" w:eastAsia="Times New Roman" w:hAnsi="Times New Roman"/>
          <w:sz w:val="28"/>
          <w:szCs w:val="28"/>
          <w:lang w:eastAsia="ru-RU"/>
        </w:rPr>
        <w:t>служивания и ремонта, старший менеджер по работе с клиентами, управля</w:t>
      </w:r>
      <w:r w:rsidRPr="00AF20CC">
        <w:rPr>
          <w:rFonts w:ascii="Times New Roman" w:eastAsia="Times New Roman" w:hAnsi="Times New Roman"/>
          <w:sz w:val="28"/>
          <w:szCs w:val="28"/>
          <w:lang w:eastAsia="ru-RU"/>
        </w:rPr>
        <w:t>ю</w:t>
      </w:r>
      <w:r w:rsidRPr="00AF20CC">
        <w:rPr>
          <w:rFonts w:ascii="Times New Roman" w:eastAsia="Times New Roman" w:hAnsi="Times New Roman"/>
          <w:sz w:val="28"/>
          <w:szCs w:val="28"/>
          <w:lang w:eastAsia="ru-RU"/>
        </w:rPr>
        <w:t>щий магазином, заведующий производством.</w:t>
      </w:r>
    </w:p>
    <w:p w:rsidR="00AF20CC" w:rsidRPr="00AF20CC" w:rsidRDefault="00AF20CC" w:rsidP="00AF2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sz w:val="28"/>
          <w:szCs w:val="28"/>
          <w:lang w:eastAsia="ru-RU"/>
        </w:rPr>
      </w:pPr>
      <w:r w:rsidRPr="00AF20CC">
        <w:rPr>
          <w:rFonts w:ascii="Times New Roman" w:eastAsia="Times New Roman" w:hAnsi="Times New Roman"/>
          <w:sz w:val="28"/>
          <w:szCs w:val="28"/>
          <w:lang w:eastAsia="ru-RU"/>
        </w:rPr>
        <w:t>Производственный отдел, подчиненный заведующей производством з</w:t>
      </w:r>
      <w:r w:rsidRPr="00AF20CC">
        <w:rPr>
          <w:rFonts w:ascii="Times New Roman" w:eastAsia="Times New Roman" w:hAnsi="Times New Roman"/>
          <w:sz w:val="28"/>
          <w:szCs w:val="28"/>
          <w:lang w:eastAsia="ru-RU"/>
        </w:rPr>
        <w:t>а</w:t>
      </w:r>
      <w:r w:rsidRPr="00AF20CC">
        <w:rPr>
          <w:rFonts w:ascii="Times New Roman" w:eastAsia="Times New Roman" w:hAnsi="Times New Roman"/>
          <w:sz w:val="28"/>
          <w:szCs w:val="28"/>
          <w:lang w:eastAsia="ru-RU"/>
        </w:rPr>
        <w:t>нимается вопросами производства и заключением договоров на  поставку сырья и материалов. Главный бухгалтер несет ответственность и пользуется правами, установленными законодательством РФ для главных бухгалтеров предприятия, которому подчиняется бухгалтерия, отвечает за осуществление бухгалтерского учета на предприятии. Проверка согласованности экономических показателей показала, что годовой отчет составляется верно, проверен и может  использ</w:t>
      </w:r>
      <w:r w:rsidRPr="00AF20CC">
        <w:rPr>
          <w:rFonts w:ascii="Times New Roman" w:eastAsia="Times New Roman" w:hAnsi="Times New Roman"/>
          <w:sz w:val="28"/>
          <w:szCs w:val="28"/>
          <w:lang w:eastAsia="ru-RU"/>
        </w:rPr>
        <w:t>о</w:t>
      </w:r>
      <w:r w:rsidRPr="00AF20CC">
        <w:rPr>
          <w:rFonts w:ascii="Times New Roman" w:eastAsia="Times New Roman" w:hAnsi="Times New Roman"/>
          <w:sz w:val="28"/>
          <w:szCs w:val="28"/>
          <w:lang w:eastAsia="ru-RU"/>
        </w:rPr>
        <w:t>ваться для проведения анализа финансовой деятельности предприятия.</w:t>
      </w:r>
    </w:p>
    <w:p w:rsidR="00AF20CC" w:rsidRPr="00AF20CC" w:rsidRDefault="00AF20CC" w:rsidP="00AF20CC">
      <w:pPr>
        <w:spacing w:after="0" w:line="360" w:lineRule="auto"/>
        <w:ind w:firstLine="720"/>
        <w:contextualSpacing/>
        <w:jc w:val="both"/>
        <w:rPr>
          <w:rFonts w:ascii="Times New Roman" w:eastAsia="Times New Roman" w:hAnsi="Times New Roman"/>
          <w:sz w:val="28"/>
          <w:szCs w:val="28"/>
          <w:lang w:eastAsia="ru-RU"/>
        </w:rPr>
      </w:pPr>
      <w:r w:rsidRPr="00AF20CC">
        <w:rPr>
          <w:rFonts w:ascii="Times New Roman" w:eastAsia="Times New Roman" w:hAnsi="Times New Roman"/>
          <w:bCs/>
          <w:sz w:val="28"/>
          <w:szCs w:val="28"/>
          <w:lang w:eastAsia="ru-RU"/>
        </w:rPr>
        <w:lastRenderedPageBreak/>
        <w:t>Производственная структура ООО «</w:t>
      </w:r>
      <w:r w:rsidR="000F0BA4">
        <w:rPr>
          <w:rFonts w:ascii="Times New Roman" w:eastAsia="Times New Roman" w:hAnsi="Times New Roman"/>
          <w:bCs/>
          <w:sz w:val="28"/>
          <w:szCs w:val="28"/>
          <w:lang w:eastAsia="ru-RU"/>
        </w:rPr>
        <w:t>Энергокомплект</w:t>
      </w:r>
      <w:r w:rsidRPr="00AF20CC">
        <w:rPr>
          <w:rFonts w:ascii="Times New Roman" w:eastAsia="Times New Roman" w:hAnsi="Times New Roman"/>
          <w:bCs/>
          <w:sz w:val="28"/>
          <w:szCs w:val="28"/>
          <w:lang w:eastAsia="ru-RU"/>
        </w:rPr>
        <w:t xml:space="preserve">» - </w:t>
      </w:r>
      <w:r w:rsidRPr="00AF20CC">
        <w:rPr>
          <w:rFonts w:ascii="Times New Roman" w:eastAsia="Times New Roman" w:hAnsi="Times New Roman"/>
          <w:sz w:val="28"/>
          <w:szCs w:val="28"/>
          <w:lang w:eastAsia="ru-RU"/>
        </w:rPr>
        <w:t>это пространс</w:t>
      </w:r>
      <w:r w:rsidRPr="00AF20CC">
        <w:rPr>
          <w:rFonts w:ascii="Times New Roman" w:eastAsia="Times New Roman" w:hAnsi="Times New Roman"/>
          <w:sz w:val="28"/>
          <w:szCs w:val="28"/>
          <w:lang w:eastAsia="ru-RU"/>
        </w:rPr>
        <w:t>т</w:t>
      </w:r>
      <w:r w:rsidRPr="00AF20CC">
        <w:rPr>
          <w:rFonts w:ascii="Times New Roman" w:eastAsia="Times New Roman" w:hAnsi="Times New Roman"/>
          <w:sz w:val="28"/>
          <w:szCs w:val="28"/>
          <w:lang w:eastAsia="ru-RU"/>
        </w:rPr>
        <w:t>венная форма организации производственного процесса, которая включает с</w:t>
      </w:r>
      <w:r w:rsidRPr="00AF20CC">
        <w:rPr>
          <w:rFonts w:ascii="Times New Roman" w:eastAsia="Times New Roman" w:hAnsi="Times New Roman"/>
          <w:sz w:val="28"/>
          <w:szCs w:val="28"/>
          <w:lang w:eastAsia="ru-RU"/>
        </w:rPr>
        <w:t>о</w:t>
      </w:r>
      <w:r w:rsidRPr="00AF20CC">
        <w:rPr>
          <w:rFonts w:ascii="Times New Roman" w:eastAsia="Times New Roman" w:hAnsi="Times New Roman"/>
          <w:sz w:val="28"/>
          <w:szCs w:val="28"/>
          <w:lang w:eastAsia="ru-RU"/>
        </w:rPr>
        <w:t>став и размеры производственных подразделений предприятия, формы их взаимосвязей между собой, соотношение подразделений по мощности (проп</w:t>
      </w:r>
      <w:r w:rsidRPr="00AF20CC">
        <w:rPr>
          <w:rFonts w:ascii="Times New Roman" w:eastAsia="Times New Roman" w:hAnsi="Times New Roman"/>
          <w:sz w:val="28"/>
          <w:szCs w:val="28"/>
          <w:lang w:eastAsia="ru-RU"/>
        </w:rPr>
        <w:t>у</w:t>
      </w:r>
      <w:r w:rsidRPr="00AF20CC">
        <w:rPr>
          <w:rFonts w:ascii="Times New Roman" w:eastAsia="Times New Roman" w:hAnsi="Times New Roman"/>
          <w:sz w:val="28"/>
          <w:szCs w:val="28"/>
          <w:lang w:eastAsia="ru-RU"/>
        </w:rPr>
        <w:t>скной способности оборудования), численности работников, а также размещ</w:t>
      </w:r>
      <w:r w:rsidRPr="00AF20CC">
        <w:rPr>
          <w:rFonts w:ascii="Times New Roman" w:eastAsia="Times New Roman" w:hAnsi="Times New Roman"/>
          <w:sz w:val="28"/>
          <w:szCs w:val="28"/>
          <w:lang w:eastAsia="ru-RU"/>
        </w:rPr>
        <w:t>е</w:t>
      </w:r>
      <w:r w:rsidRPr="00AF20CC">
        <w:rPr>
          <w:rFonts w:ascii="Times New Roman" w:eastAsia="Times New Roman" w:hAnsi="Times New Roman"/>
          <w:sz w:val="28"/>
          <w:szCs w:val="28"/>
          <w:lang w:eastAsia="ru-RU"/>
        </w:rPr>
        <w:t>ние подразделений на территории предприятия.</w:t>
      </w:r>
    </w:p>
    <w:p w:rsidR="00AF20CC" w:rsidRPr="00AF20CC" w:rsidRDefault="000F0BA4" w:rsidP="00AF20CC">
      <w:pPr>
        <w:spacing w:after="0" w:line="360" w:lineRule="auto"/>
        <w:ind w:firstLine="72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Производственная</w:t>
      </w:r>
      <w:r w:rsidR="00AF20CC" w:rsidRPr="00AF20CC">
        <w:rPr>
          <w:rFonts w:ascii="Times New Roman" w:eastAsia="Times New Roman" w:hAnsi="Times New Roman"/>
          <w:sz w:val="28"/>
          <w:szCs w:val="28"/>
          <w:lang w:eastAsia="ru-RU"/>
        </w:rPr>
        <w:t xml:space="preserve"> структур</w:t>
      </w:r>
      <w:r>
        <w:rPr>
          <w:rFonts w:ascii="Times New Roman" w:eastAsia="Times New Roman" w:hAnsi="Times New Roman"/>
          <w:sz w:val="28"/>
          <w:szCs w:val="28"/>
          <w:lang w:eastAsia="ru-RU"/>
        </w:rPr>
        <w:t>а</w:t>
      </w:r>
      <w:r w:rsidR="00AF20CC" w:rsidRPr="00AF20CC">
        <w:rPr>
          <w:rFonts w:ascii="Times New Roman" w:eastAsia="Times New Roman" w:hAnsi="Times New Roman"/>
          <w:sz w:val="28"/>
          <w:szCs w:val="28"/>
          <w:lang w:eastAsia="ru-RU"/>
        </w:rPr>
        <w:t xml:space="preserve"> ООО «</w:t>
      </w:r>
      <w:r>
        <w:rPr>
          <w:rFonts w:ascii="Times New Roman" w:eastAsia="Times New Roman" w:hAnsi="Times New Roman"/>
          <w:sz w:val="28"/>
          <w:szCs w:val="28"/>
          <w:lang w:eastAsia="ru-RU"/>
        </w:rPr>
        <w:t>Энергокомплект</w:t>
      </w:r>
      <w:r w:rsidR="00AF20CC" w:rsidRPr="00AF20C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представлена в </w:t>
      </w:r>
      <w:r w:rsidR="00B657F3" w:rsidRPr="00B657F3">
        <w:rPr>
          <w:rFonts w:ascii="Times New Roman" w:eastAsia="Times New Roman" w:hAnsi="Times New Roman"/>
          <w:sz w:val="28"/>
          <w:szCs w:val="28"/>
          <w:lang w:eastAsia="ru-RU"/>
        </w:rPr>
        <w:t>приложении Г</w:t>
      </w:r>
      <w:r w:rsidRPr="00D70E08">
        <w:rPr>
          <w:rFonts w:ascii="Times New Roman" w:eastAsia="Times New Roman" w:hAnsi="Times New Roman"/>
          <w:color w:val="FF0000"/>
          <w:sz w:val="28"/>
          <w:szCs w:val="28"/>
          <w:lang w:eastAsia="ru-RU"/>
        </w:rPr>
        <w:t>.</w:t>
      </w:r>
    </w:p>
    <w:p w:rsidR="00AF20CC" w:rsidRPr="00AF20CC" w:rsidRDefault="00AF20CC" w:rsidP="00AF20CC">
      <w:pPr>
        <w:spacing w:after="0" w:line="360" w:lineRule="auto"/>
        <w:ind w:firstLine="720"/>
        <w:contextualSpacing/>
        <w:jc w:val="both"/>
        <w:rPr>
          <w:rFonts w:ascii="Times New Roman" w:eastAsia="Times New Roman" w:hAnsi="Times New Roman"/>
          <w:sz w:val="28"/>
          <w:szCs w:val="28"/>
          <w:lang w:eastAsia="ru-RU"/>
        </w:rPr>
      </w:pPr>
      <w:r w:rsidRPr="00AF20CC">
        <w:rPr>
          <w:rFonts w:ascii="Times New Roman" w:eastAsia="Times New Roman" w:hAnsi="Times New Roman"/>
          <w:sz w:val="28"/>
          <w:szCs w:val="28"/>
          <w:lang w:eastAsia="ru-RU"/>
        </w:rPr>
        <w:t>В ООО «</w:t>
      </w:r>
      <w:r w:rsidR="000F0BA4">
        <w:rPr>
          <w:rFonts w:ascii="Times New Roman" w:eastAsia="Times New Roman" w:hAnsi="Times New Roman"/>
          <w:sz w:val="28"/>
          <w:szCs w:val="28"/>
          <w:lang w:eastAsia="ru-RU"/>
        </w:rPr>
        <w:t>Энергокомплект</w:t>
      </w:r>
      <w:r w:rsidRPr="00AF20CC">
        <w:rPr>
          <w:rFonts w:ascii="Times New Roman" w:eastAsia="Times New Roman" w:hAnsi="Times New Roman"/>
          <w:sz w:val="28"/>
          <w:szCs w:val="28"/>
          <w:lang w:eastAsia="ru-RU"/>
        </w:rPr>
        <w:t>» к основным участок производства относятся: заготовительный участок, где производятся работы по заготовке материалов для их сборки; участок сборки, где уже непосредственно занимаются сбором деталей; участок сварки.</w:t>
      </w:r>
    </w:p>
    <w:p w:rsidR="00AF20CC" w:rsidRPr="00AF20CC" w:rsidRDefault="00AF20CC" w:rsidP="00AF20CC">
      <w:pPr>
        <w:spacing w:after="0" w:line="360" w:lineRule="auto"/>
        <w:ind w:firstLine="720"/>
        <w:contextualSpacing/>
        <w:jc w:val="both"/>
        <w:rPr>
          <w:rFonts w:ascii="Times New Roman" w:eastAsia="Times New Roman" w:hAnsi="Times New Roman"/>
          <w:sz w:val="28"/>
          <w:szCs w:val="28"/>
          <w:lang w:eastAsia="ru-RU"/>
        </w:rPr>
      </w:pPr>
      <w:r w:rsidRPr="00AF20CC">
        <w:rPr>
          <w:rFonts w:ascii="Times New Roman" w:eastAsia="Times New Roman" w:hAnsi="Times New Roman"/>
          <w:sz w:val="28"/>
          <w:szCs w:val="28"/>
          <w:lang w:eastAsia="ru-RU"/>
        </w:rPr>
        <w:t>К вспомогательным участок в ООО «</w:t>
      </w:r>
      <w:r w:rsidR="000F0BA4">
        <w:rPr>
          <w:rFonts w:ascii="Times New Roman" w:eastAsia="Times New Roman" w:hAnsi="Times New Roman"/>
          <w:sz w:val="28"/>
          <w:szCs w:val="28"/>
          <w:lang w:eastAsia="ru-RU"/>
        </w:rPr>
        <w:t>Энергокомплект</w:t>
      </w:r>
      <w:r w:rsidRPr="00AF20CC">
        <w:rPr>
          <w:rFonts w:ascii="Times New Roman" w:eastAsia="Times New Roman" w:hAnsi="Times New Roman"/>
          <w:sz w:val="28"/>
          <w:szCs w:val="28"/>
          <w:lang w:eastAsia="ru-RU"/>
        </w:rPr>
        <w:t>» относятся: тран</w:t>
      </w:r>
      <w:r w:rsidRPr="00AF20CC">
        <w:rPr>
          <w:rFonts w:ascii="Times New Roman" w:eastAsia="Times New Roman" w:hAnsi="Times New Roman"/>
          <w:sz w:val="28"/>
          <w:szCs w:val="28"/>
          <w:lang w:eastAsia="ru-RU"/>
        </w:rPr>
        <w:t>с</w:t>
      </w:r>
      <w:r w:rsidRPr="00AF20CC">
        <w:rPr>
          <w:rFonts w:ascii="Times New Roman" w:eastAsia="Times New Roman" w:hAnsi="Times New Roman"/>
          <w:sz w:val="28"/>
          <w:szCs w:val="28"/>
          <w:lang w:eastAsia="ru-RU"/>
        </w:rPr>
        <w:t>портный участок, складское хозяйство, участок снабжения, участок ремонта и ТО.</w:t>
      </w:r>
    </w:p>
    <w:p w:rsidR="00AF20CC" w:rsidRPr="00AF20CC" w:rsidRDefault="00AF20CC" w:rsidP="00AF20CC">
      <w:pPr>
        <w:spacing w:after="0" w:line="360" w:lineRule="auto"/>
        <w:ind w:firstLine="720"/>
        <w:contextualSpacing/>
        <w:jc w:val="both"/>
        <w:rPr>
          <w:rFonts w:ascii="Times New Roman" w:eastAsia="Times New Roman" w:hAnsi="Times New Roman"/>
          <w:sz w:val="28"/>
          <w:szCs w:val="28"/>
          <w:lang w:eastAsia="ru-RU"/>
        </w:rPr>
      </w:pPr>
      <w:r w:rsidRPr="00AF20CC">
        <w:rPr>
          <w:rFonts w:ascii="Times New Roman" w:eastAsia="Times New Roman" w:hAnsi="Times New Roman"/>
          <w:sz w:val="28"/>
          <w:szCs w:val="28"/>
          <w:lang w:eastAsia="ru-RU"/>
        </w:rPr>
        <w:t>Транспортный участок в ООО «</w:t>
      </w:r>
      <w:r w:rsidR="000F0BA4">
        <w:rPr>
          <w:rFonts w:ascii="Times New Roman" w:eastAsia="Times New Roman" w:hAnsi="Times New Roman"/>
          <w:sz w:val="28"/>
          <w:szCs w:val="28"/>
          <w:lang w:eastAsia="ru-RU"/>
        </w:rPr>
        <w:t>Энергокомплект</w:t>
      </w:r>
      <w:r w:rsidRPr="00AF20CC">
        <w:rPr>
          <w:rFonts w:ascii="Times New Roman" w:eastAsia="Times New Roman" w:hAnsi="Times New Roman"/>
          <w:sz w:val="28"/>
          <w:szCs w:val="28"/>
          <w:lang w:eastAsia="ru-RU"/>
        </w:rPr>
        <w:t>» занимается поставкой материалов от поставщика, а также отгрузкой продукции до покупателя.</w:t>
      </w:r>
    </w:p>
    <w:p w:rsidR="00AF20CC" w:rsidRPr="00AF20CC" w:rsidRDefault="00AF20CC" w:rsidP="00AF20CC">
      <w:pPr>
        <w:spacing w:after="0" w:line="360" w:lineRule="auto"/>
        <w:ind w:firstLine="720"/>
        <w:contextualSpacing/>
        <w:jc w:val="both"/>
        <w:rPr>
          <w:rFonts w:ascii="Times New Roman" w:eastAsia="Times New Roman" w:hAnsi="Times New Roman"/>
          <w:sz w:val="28"/>
          <w:szCs w:val="28"/>
          <w:lang w:eastAsia="ru-RU"/>
        </w:rPr>
      </w:pPr>
      <w:r w:rsidRPr="00AF20CC">
        <w:rPr>
          <w:rFonts w:ascii="Times New Roman" w:eastAsia="Times New Roman" w:hAnsi="Times New Roman"/>
          <w:sz w:val="28"/>
          <w:szCs w:val="28"/>
          <w:lang w:eastAsia="ru-RU"/>
        </w:rPr>
        <w:t>Участок снабжения занимается снабжением материально производстве</w:t>
      </w:r>
      <w:r w:rsidRPr="00AF20CC">
        <w:rPr>
          <w:rFonts w:ascii="Times New Roman" w:eastAsia="Times New Roman" w:hAnsi="Times New Roman"/>
          <w:sz w:val="28"/>
          <w:szCs w:val="28"/>
          <w:lang w:eastAsia="ru-RU"/>
        </w:rPr>
        <w:t>н</w:t>
      </w:r>
      <w:r w:rsidRPr="00AF20CC">
        <w:rPr>
          <w:rFonts w:ascii="Times New Roman" w:eastAsia="Times New Roman" w:hAnsi="Times New Roman"/>
          <w:sz w:val="28"/>
          <w:szCs w:val="28"/>
          <w:lang w:eastAsia="ru-RU"/>
        </w:rPr>
        <w:t>ными запасами для производства продукции в ООО «</w:t>
      </w:r>
      <w:r w:rsidR="000F0BA4">
        <w:rPr>
          <w:rFonts w:ascii="Times New Roman" w:eastAsia="Times New Roman" w:hAnsi="Times New Roman"/>
          <w:sz w:val="28"/>
          <w:szCs w:val="28"/>
          <w:lang w:eastAsia="ru-RU"/>
        </w:rPr>
        <w:t>Энергокомплект</w:t>
      </w:r>
      <w:r w:rsidRPr="00AF20CC">
        <w:rPr>
          <w:rFonts w:ascii="Times New Roman" w:eastAsia="Times New Roman" w:hAnsi="Times New Roman"/>
          <w:sz w:val="28"/>
          <w:szCs w:val="28"/>
          <w:lang w:eastAsia="ru-RU"/>
        </w:rPr>
        <w:t>».</w:t>
      </w:r>
    </w:p>
    <w:p w:rsidR="00D27118" w:rsidRDefault="00D27118" w:rsidP="00D27118">
      <w:pPr>
        <w:suppressAutoHyphens/>
        <w:spacing w:after="0" w:line="360" w:lineRule="auto"/>
        <w:contextualSpacing/>
        <w:rPr>
          <w:rFonts w:ascii="Times New Roman" w:hAnsi="Times New Roman"/>
          <w:sz w:val="28"/>
          <w:szCs w:val="28"/>
        </w:rPr>
      </w:pPr>
    </w:p>
    <w:p w:rsidR="00C174B6" w:rsidRPr="00AF20CC" w:rsidRDefault="00C174B6" w:rsidP="009A7F66">
      <w:pPr>
        <w:numPr>
          <w:ilvl w:val="1"/>
          <w:numId w:val="8"/>
        </w:numPr>
        <w:suppressAutoHyphens/>
        <w:spacing w:after="0" w:line="360" w:lineRule="auto"/>
        <w:ind w:left="0" w:firstLine="0"/>
        <w:contextualSpacing/>
        <w:jc w:val="center"/>
        <w:rPr>
          <w:rFonts w:ascii="Times New Roman" w:hAnsi="Times New Roman"/>
          <w:b/>
          <w:sz w:val="28"/>
          <w:szCs w:val="28"/>
        </w:rPr>
      </w:pPr>
      <w:r w:rsidRPr="00AF20CC">
        <w:rPr>
          <w:rFonts w:ascii="Times New Roman" w:hAnsi="Times New Roman"/>
          <w:b/>
          <w:sz w:val="28"/>
          <w:szCs w:val="28"/>
        </w:rPr>
        <w:t xml:space="preserve"> Основные экономические показатели организации, ее финансовое состояние и платежеспособность</w:t>
      </w:r>
    </w:p>
    <w:p w:rsidR="00C174B6" w:rsidRPr="00C174B6" w:rsidRDefault="00C174B6" w:rsidP="00C174B6">
      <w:pPr>
        <w:suppressAutoHyphens/>
        <w:spacing w:after="0" w:line="360" w:lineRule="auto"/>
        <w:ind w:left="375"/>
        <w:contextualSpacing/>
        <w:rPr>
          <w:rFonts w:ascii="Times New Roman" w:hAnsi="Times New Roman"/>
          <w:sz w:val="28"/>
          <w:szCs w:val="28"/>
        </w:rPr>
      </w:pPr>
    </w:p>
    <w:p w:rsidR="00C174B6" w:rsidRPr="00C174B6" w:rsidRDefault="00C174B6" w:rsidP="00C174B6">
      <w:pPr>
        <w:spacing w:after="0" w:line="360" w:lineRule="auto"/>
        <w:ind w:firstLine="720"/>
        <w:jc w:val="both"/>
        <w:rPr>
          <w:rFonts w:ascii="Times New Roman" w:hAnsi="Times New Roman"/>
          <w:sz w:val="28"/>
          <w:szCs w:val="28"/>
        </w:rPr>
      </w:pPr>
      <w:r w:rsidRPr="00C174B6">
        <w:rPr>
          <w:rFonts w:ascii="Times New Roman" w:hAnsi="Times New Roman"/>
          <w:sz w:val="28"/>
          <w:szCs w:val="28"/>
        </w:rPr>
        <w:t xml:space="preserve"> Необходимым условием успешного выполнения задач, стоящих перед организацией, является дальнейшие повышение его экономической эффекти</w:t>
      </w:r>
      <w:r w:rsidRPr="00C174B6">
        <w:rPr>
          <w:rFonts w:ascii="Times New Roman" w:hAnsi="Times New Roman"/>
          <w:sz w:val="28"/>
          <w:szCs w:val="28"/>
        </w:rPr>
        <w:t>в</w:t>
      </w:r>
      <w:r w:rsidRPr="00C174B6">
        <w:rPr>
          <w:rFonts w:ascii="Times New Roman" w:hAnsi="Times New Roman"/>
          <w:sz w:val="28"/>
          <w:szCs w:val="28"/>
        </w:rPr>
        <w:t>ности. Задача повышения эффективности производства продукции в последние годы становится все более важной социально -  экономической проблемой. П</w:t>
      </w:r>
      <w:r w:rsidRPr="00C174B6">
        <w:rPr>
          <w:rFonts w:ascii="Times New Roman" w:hAnsi="Times New Roman"/>
          <w:sz w:val="28"/>
          <w:szCs w:val="28"/>
        </w:rPr>
        <w:t>о</w:t>
      </w:r>
      <w:r w:rsidRPr="00C174B6">
        <w:rPr>
          <w:rFonts w:ascii="Times New Roman" w:hAnsi="Times New Roman"/>
          <w:sz w:val="28"/>
          <w:szCs w:val="28"/>
        </w:rPr>
        <w:t>вышение экономической эффективности производства способствует Энерг</w:t>
      </w:r>
      <w:r w:rsidRPr="00C174B6">
        <w:rPr>
          <w:rFonts w:ascii="Times New Roman" w:hAnsi="Times New Roman"/>
          <w:sz w:val="28"/>
          <w:szCs w:val="28"/>
        </w:rPr>
        <w:t>о</w:t>
      </w:r>
      <w:r w:rsidRPr="00C174B6">
        <w:rPr>
          <w:rFonts w:ascii="Times New Roman" w:hAnsi="Times New Roman"/>
          <w:sz w:val="28"/>
          <w:szCs w:val="28"/>
        </w:rPr>
        <w:t>комплекту доходов общества, получения дополнительных средств для оплаты труда и улучшению социальных условий.</w:t>
      </w:r>
    </w:p>
    <w:p w:rsidR="00C174B6" w:rsidRPr="00C174B6" w:rsidRDefault="00C174B6" w:rsidP="00C174B6">
      <w:pPr>
        <w:spacing w:after="0" w:line="360" w:lineRule="auto"/>
        <w:ind w:firstLine="720"/>
        <w:jc w:val="both"/>
        <w:rPr>
          <w:rFonts w:ascii="Times New Roman" w:hAnsi="Times New Roman"/>
          <w:sz w:val="28"/>
          <w:szCs w:val="28"/>
        </w:rPr>
      </w:pPr>
      <w:r w:rsidRPr="00C174B6">
        <w:rPr>
          <w:rFonts w:ascii="Times New Roman" w:hAnsi="Times New Roman"/>
          <w:sz w:val="28"/>
          <w:szCs w:val="28"/>
        </w:rPr>
        <w:lastRenderedPageBreak/>
        <w:t xml:space="preserve">В таблице </w:t>
      </w:r>
      <w:r w:rsidR="009A7F66">
        <w:rPr>
          <w:rFonts w:ascii="Times New Roman" w:hAnsi="Times New Roman"/>
          <w:sz w:val="28"/>
          <w:szCs w:val="28"/>
        </w:rPr>
        <w:t>2</w:t>
      </w:r>
      <w:r w:rsidRPr="00C174B6">
        <w:rPr>
          <w:rFonts w:ascii="Times New Roman" w:hAnsi="Times New Roman"/>
          <w:sz w:val="28"/>
          <w:szCs w:val="28"/>
        </w:rPr>
        <w:t>.2. рассмотрим основные экономические показатели орган</w:t>
      </w:r>
      <w:r w:rsidRPr="00C174B6">
        <w:rPr>
          <w:rFonts w:ascii="Times New Roman" w:hAnsi="Times New Roman"/>
          <w:sz w:val="28"/>
          <w:szCs w:val="28"/>
        </w:rPr>
        <w:t>и</w:t>
      </w:r>
      <w:r w:rsidRPr="00C174B6">
        <w:rPr>
          <w:rFonts w:ascii="Times New Roman" w:hAnsi="Times New Roman"/>
          <w:sz w:val="28"/>
          <w:szCs w:val="28"/>
        </w:rPr>
        <w:t>зации.</w:t>
      </w:r>
    </w:p>
    <w:p w:rsidR="00C174B6" w:rsidRPr="00F04980" w:rsidRDefault="00C174B6" w:rsidP="00C174B6">
      <w:pPr>
        <w:suppressAutoHyphens/>
        <w:spacing w:after="0" w:line="360" w:lineRule="auto"/>
        <w:ind w:firstLine="720"/>
        <w:jc w:val="both"/>
        <w:rPr>
          <w:rFonts w:ascii="Times New Roman" w:hAnsi="Times New Roman"/>
          <w:b/>
          <w:sz w:val="28"/>
          <w:szCs w:val="28"/>
        </w:rPr>
      </w:pPr>
      <w:r w:rsidRPr="00F04980">
        <w:rPr>
          <w:rFonts w:ascii="Times New Roman" w:hAnsi="Times New Roman"/>
          <w:b/>
          <w:sz w:val="28"/>
          <w:szCs w:val="28"/>
        </w:rPr>
        <w:t xml:space="preserve">Таблица </w:t>
      </w:r>
      <w:r w:rsidR="009A7F66" w:rsidRPr="00F04980">
        <w:rPr>
          <w:rFonts w:ascii="Times New Roman" w:hAnsi="Times New Roman"/>
          <w:b/>
          <w:sz w:val="28"/>
          <w:szCs w:val="28"/>
        </w:rPr>
        <w:t>2</w:t>
      </w:r>
      <w:r w:rsidRPr="00F04980">
        <w:rPr>
          <w:rFonts w:ascii="Times New Roman" w:hAnsi="Times New Roman"/>
          <w:b/>
          <w:sz w:val="28"/>
          <w:szCs w:val="28"/>
        </w:rPr>
        <w:t>.2. - Основные экономические показатели ООО «Энергокомплект»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5"/>
        <w:gridCol w:w="1237"/>
        <w:gridCol w:w="1369"/>
        <w:gridCol w:w="1108"/>
        <w:gridCol w:w="1710"/>
      </w:tblGrid>
      <w:tr w:rsidR="00C174B6" w:rsidRPr="00C174B6" w:rsidTr="009A7F66">
        <w:tc>
          <w:tcPr>
            <w:tcW w:w="4215"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Показатели</w:t>
            </w:r>
          </w:p>
        </w:tc>
        <w:tc>
          <w:tcPr>
            <w:tcW w:w="1237" w:type="dxa"/>
            <w:vAlign w:val="center"/>
          </w:tcPr>
          <w:p w:rsidR="00C174B6" w:rsidRPr="00C174B6" w:rsidRDefault="00C174B6" w:rsidP="00C174B6">
            <w:pPr>
              <w:spacing w:after="0" w:line="240" w:lineRule="auto"/>
              <w:jc w:val="center"/>
              <w:rPr>
                <w:rFonts w:ascii="Times New Roman" w:hAnsi="Times New Roman"/>
                <w:sz w:val="24"/>
                <w:szCs w:val="24"/>
              </w:rPr>
            </w:pPr>
            <w:smartTag w:uri="urn:schemas-microsoft-com:office:smarttags" w:element="metricconverter">
              <w:smartTagPr>
                <w:attr w:name="ProductID" w:val="2013 г"/>
              </w:smartTagPr>
              <w:r w:rsidRPr="00C174B6">
                <w:rPr>
                  <w:rFonts w:ascii="Times New Roman" w:hAnsi="Times New Roman"/>
                  <w:sz w:val="24"/>
                  <w:szCs w:val="24"/>
                </w:rPr>
                <w:t>2013 г</w:t>
              </w:r>
            </w:smartTag>
            <w:r w:rsidRPr="00C174B6">
              <w:rPr>
                <w:rFonts w:ascii="Times New Roman" w:hAnsi="Times New Roman"/>
                <w:sz w:val="24"/>
                <w:szCs w:val="24"/>
              </w:rPr>
              <w:t>.</w:t>
            </w:r>
          </w:p>
        </w:tc>
        <w:tc>
          <w:tcPr>
            <w:tcW w:w="1369" w:type="dxa"/>
            <w:vAlign w:val="center"/>
          </w:tcPr>
          <w:p w:rsidR="00C174B6" w:rsidRPr="00C174B6" w:rsidRDefault="00C174B6" w:rsidP="00C174B6">
            <w:pPr>
              <w:spacing w:after="0" w:line="240" w:lineRule="auto"/>
              <w:jc w:val="center"/>
              <w:rPr>
                <w:rFonts w:ascii="Times New Roman" w:hAnsi="Times New Roman"/>
                <w:sz w:val="24"/>
                <w:szCs w:val="24"/>
              </w:rPr>
            </w:pPr>
            <w:smartTag w:uri="urn:schemas-microsoft-com:office:smarttags" w:element="metricconverter">
              <w:smartTagPr>
                <w:attr w:name="ProductID" w:val="2014 г"/>
              </w:smartTagPr>
              <w:r w:rsidRPr="00C174B6">
                <w:rPr>
                  <w:rFonts w:ascii="Times New Roman" w:hAnsi="Times New Roman"/>
                  <w:sz w:val="24"/>
                  <w:szCs w:val="24"/>
                </w:rPr>
                <w:t>2014 г</w:t>
              </w:r>
            </w:smartTag>
            <w:r w:rsidRPr="00C174B6">
              <w:rPr>
                <w:rFonts w:ascii="Times New Roman" w:hAnsi="Times New Roman"/>
                <w:sz w:val="24"/>
                <w:szCs w:val="24"/>
              </w:rPr>
              <w:t>.</w:t>
            </w:r>
          </w:p>
        </w:tc>
        <w:tc>
          <w:tcPr>
            <w:tcW w:w="1108" w:type="dxa"/>
            <w:vAlign w:val="center"/>
          </w:tcPr>
          <w:p w:rsidR="00C174B6" w:rsidRPr="00C174B6" w:rsidRDefault="00C174B6" w:rsidP="00C174B6">
            <w:pPr>
              <w:spacing w:after="0" w:line="240" w:lineRule="auto"/>
              <w:jc w:val="center"/>
              <w:rPr>
                <w:rFonts w:ascii="Times New Roman" w:hAnsi="Times New Roman"/>
                <w:sz w:val="24"/>
                <w:szCs w:val="24"/>
              </w:rPr>
            </w:pPr>
            <w:smartTag w:uri="urn:schemas-microsoft-com:office:smarttags" w:element="metricconverter">
              <w:smartTagPr>
                <w:attr w:name="ProductID" w:val="2015 г"/>
              </w:smartTagPr>
              <w:r w:rsidRPr="00C174B6">
                <w:rPr>
                  <w:rFonts w:ascii="Times New Roman" w:hAnsi="Times New Roman"/>
                  <w:sz w:val="24"/>
                  <w:szCs w:val="24"/>
                </w:rPr>
                <w:t>2015 г</w:t>
              </w:r>
            </w:smartTag>
            <w:r w:rsidRPr="00C174B6">
              <w:rPr>
                <w:rFonts w:ascii="Times New Roman" w:hAnsi="Times New Roman"/>
                <w:sz w:val="24"/>
                <w:szCs w:val="24"/>
              </w:rPr>
              <w:t>.</w:t>
            </w:r>
          </w:p>
        </w:tc>
        <w:tc>
          <w:tcPr>
            <w:tcW w:w="1710" w:type="dxa"/>
            <w:vAlign w:val="center"/>
          </w:tcPr>
          <w:p w:rsidR="00C174B6" w:rsidRPr="00C174B6" w:rsidRDefault="00C174B6" w:rsidP="00C174B6">
            <w:pPr>
              <w:spacing w:after="0" w:line="240" w:lineRule="auto"/>
              <w:jc w:val="center"/>
              <w:rPr>
                <w:rFonts w:ascii="Times New Roman" w:hAnsi="Times New Roman"/>
                <w:sz w:val="24"/>
                <w:szCs w:val="24"/>
              </w:rPr>
            </w:pPr>
            <w:smartTag w:uri="urn:schemas-microsoft-com:office:smarttags" w:element="metricconverter">
              <w:smartTagPr>
                <w:attr w:name="ProductID" w:val="2015 г"/>
              </w:smartTagPr>
              <w:r w:rsidRPr="00C174B6">
                <w:rPr>
                  <w:rFonts w:ascii="Times New Roman" w:hAnsi="Times New Roman"/>
                  <w:sz w:val="24"/>
                  <w:szCs w:val="24"/>
                </w:rPr>
                <w:t>2015 г</w:t>
              </w:r>
            </w:smartTag>
            <w:r w:rsidRPr="00C174B6">
              <w:rPr>
                <w:rFonts w:ascii="Times New Roman" w:hAnsi="Times New Roman"/>
                <w:sz w:val="24"/>
                <w:szCs w:val="24"/>
              </w:rPr>
              <w:t xml:space="preserve">. в % к </w:t>
            </w:r>
            <w:smartTag w:uri="urn:schemas-microsoft-com:office:smarttags" w:element="metricconverter">
              <w:smartTagPr>
                <w:attr w:name="ProductID" w:val="2013 г"/>
              </w:smartTagPr>
              <w:r w:rsidRPr="00C174B6">
                <w:rPr>
                  <w:rFonts w:ascii="Times New Roman" w:hAnsi="Times New Roman"/>
                  <w:sz w:val="24"/>
                  <w:szCs w:val="24"/>
                </w:rPr>
                <w:t>2013 г</w:t>
              </w:r>
            </w:smartTag>
            <w:r w:rsidRPr="00C174B6">
              <w:rPr>
                <w:rFonts w:ascii="Times New Roman" w:hAnsi="Times New Roman"/>
                <w:sz w:val="24"/>
                <w:szCs w:val="24"/>
              </w:rPr>
              <w:t>.</w:t>
            </w:r>
          </w:p>
        </w:tc>
      </w:tr>
      <w:tr w:rsidR="00C174B6" w:rsidRPr="00C174B6" w:rsidTr="009A7F66">
        <w:tc>
          <w:tcPr>
            <w:tcW w:w="4215" w:type="dxa"/>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 xml:space="preserve">А. Производственные показатели: </w:t>
            </w:r>
          </w:p>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1. Произведено продукции, оказано работ, услуг, тыс. руб.</w:t>
            </w:r>
          </w:p>
        </w:tc>
        <w:tc>
          <w:tcPr>
            <w:tcW w:w="1237"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17987</w:t>
            </w:r>
          </w:p>
        </w:tc>
        <w:tc>
          <w:tcPr>
            <w:tcW w:w="1369"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26432</w:t>
            </w:r>
          </w:p>
        </w:tc>
        <w:tc>
          <w:tcPr>
            <w:tcW w:w="1108"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34899</w:t>
            </w:r>
          </w:p>
        </w:tc>
        <w:tc>
          <w:tcPr>
            <w:tcW w:w="1710"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194,02</w:t>
            </w:r>
          </w:p>
        </w:tc>
      </w:tr>
      <w:tr w:rsidR="00C174B6" w:rsidRPr="00C174B6" w:rsidTr="009A7F66">
        <w:tc>
          <w:tcPr>
            <w:tcW w:w="4215" w:type="dxa"/>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Б. Экономические показатели:</w:t>
            </w:r>
          </w:p>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2. Выручка от продажи продукции (работ, услуг), тыс. руб.</w:t>
            </w:r>
          </w:p>
        </w:tc>
        <w:tc>
          <w:tcPr>
            <w:tcW w:w="1237" w:type="dxa"/>
            <w:vAlign w:val="center"/>
          </w:tcPr>
          <w:p w:rsidR="00C174B6" w:rsidRPr="00C174B6" w:rsidRDefault="000D46D3" w:rsidP="000D46D3">
            <w:pPr>
              <w:spacing w:after="0" w:line="240" w:lineRule="auto"/>
              <w:jc w:val="center"/>
              <w:rPr>
                <w:rFonts w:ascii="Times New Roman" w:hAnsi="Times New Roman"/>
                <w:sz w:val="24"/>
                <w:szCs w:val="24"/>
              </w:rPr>
            </w:pPr>
            <w:r>
              <w:rPr>
                <w:rFonts w:ascii="Times New Roman" w:hAnsi="Times New Roman"/>
                <w:sz w:val="24"/>
                <w:szCs w:val="24"/>
              </w:rPr>
              <w:t>20</w:t>
            </w:r>
            <w:r w:rsidR="00C174B6" w:rsidRPr="00C174B6">
              <w:rPr>
                <w:rFonts w:ascii="Times New Roman" w:hAnsi="Times New Roman"/>
                <w:sz w:val="24"/>
                <w:szCs w:val="24"/>
              </w:rPr>
              <w:t>182</w:t>
            </w:r>
          </w:p>
        </w:tc>
        <w:tc>
          <w:tcPr>
            <w:tcW w:w="1369"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27006</w:t>
            </w:r>
          </w:p>
        </w:tc>
        <w:tc>
          <w:tcPr>
            <w:tcW w:w="1108"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35282</w:t>
            </w:r>
          </w:p>
        </w:tc>
        <w:tc>
          <w:tcPr>
            <w:tcW w:w="1710"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194,05</w:t>
            </w:r>
          </w:p>
        </w:tc>
      </w:tr>
      <w:tr w:rsidR="00C174B6" w:rsidRPr="00C174B6" w:rsidTr="009A7F66">
        <w:tc>
          <w:tcPr>
            <w:tcW w:w="4215" w:type="dxa"/>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3. Себестоимость продажи продукции (работ, услуг), тыс.руб.</w:t>
            </w:r>
          </w:p>
        </w:tc>
        <w:tc>
          <w:tcPr>
            <w:tcW w:w="1237"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18497</w:t>
            </w:r>
          </w:p>
        </w:tc>
        <w:tc>
          <w:tcPr>
            <w:tcW w:w="1369"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25333</w:t>
            </w:r>
          </w:p>
        </w:tc>
        <w:tc>
          <w:tcPr>
            <w:tcW w:w="1108"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30328</w:t>
            </w:r>
          </w:p>
        </w:tc>
        <w:tc>
          <w:tcPr>
            <w:tcW w:w="1710"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163,96</w:t>
            </w:r>
          </w:p>
        </w:tc>
      </w:tr>
      <w:tr w:rsidR="00C174B6" w:rsidRPr="00C174B6" w:rsidTr="009A7F66">
        <w:tc>
          <w:tcPr>
            <w:tcW w:w="4215" w:type="dxa"/>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 xml:space="preserve">4. Прибыль (убыток) от продажи </w:t>
            </w:r>
          </w:p>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 тыс. руб.</w:t>
            </w:r>
          </w:p>
        </w:tc>
        <w:tc>
          <w:tcPr>
            <w:tcW w:w="1237"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1384</w:t>
            </w:r>
          </w:p>
        </w:tc>
        <w:tc>
          <w:tcPr>
            <w:tcW w:w="1369"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691</w:t>
            </w:r>
          </w:p>
        </w:tc>
        <w:tc>
          <w:tcPr>
            <w:tcW w:w="1108"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3727</w:t>
            </w:r>
          </w:p>
        </w:tc>
        <w:tc>
          <w:tcPr>
            <w:tcW w:w="1710"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269,29</w:t>
            </w:r>
          </w:p>
        </w:tc>
      </w:tr>
      <w:tr w:rsidR="00C174B6" w:rsidRPr="00C174B6" w:rsidTr="009A7F66">
        <w:tc>
          <w:tcPr>
            <w:tcW w:w="4215" w:type="dxa"/>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5. Прибыль (убыток) до налогообл</w:t>
            </w:r>
            <w:r w:rsidRPr="00C174B6">
              <w:rPr>
                <w:rFonts w:ascii="Times New Roman" w:hAnsi="Times New Roman"/>
                <w:sz w:val="24"/>
                <w:szCs w:val="24"/>
              </w:rPr>
              <w:t>о</w:t>
            </w:r>
            <w:r w:rsidRPr="00C174B6">
              <w:rPr>
                <w:rFonts w:ascii="Times New Roman" w:hAnsi="Times New Roman"/>
                <w:sz w:val="24"/>
                <w:szCs w:val="24"/>
              </w:rPr>
              <w:t>жения (+,-), тыс. руб.</w:t>
            </w:r>
          </w:p>
        </w:tc>
        <w:tc>
          <w:tcPr>
            <w:tcW w:w="1237"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1944</w:t>
            </w:r>
          </w:p>
        </w:tc>
        <w:tc>
          <w:tcPr>
            <w:tcW w:w="1369"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2999</w:t>
            </w:r>
          </w:p>
        </w:tc>
        <w:tc>
          <w:tcPr>
            <w:tcW w:w="1108"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5747</w:t>
            </w:r>
          </w:p>
        </w:tc>
        <w:tc>
          <w:tcPr>
            <w:tcW w:w="1710"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295,63</w:t>
            </w:r>
          </w:p>
        </w:tc>
      </w:tr>
      <w:tr w:rsidR="00C174B6" w:rsidRPr="00C174B6" w:rsidTr="009A7F66">
        <w:tc>
          <w:tcPr>
            <w:tcW w:w="4215" w:type="dxa"/>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6. Чистая прибыль (убыток) (+,-), тыс. руб.</w:t>
            </w:r>
          </w:p>
        </w:tc>
        <w:tc>
          <w:tcPr>
            <w:tcW w:w="1237"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1944</w:t>
            </w:r>
          </w:p>
        </w:tc>
        <w:tc>
          <w:tcPr>
            <w:tcW w:w="1369"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2999</w:t>
            </w:r>
          </w:p>
        </w:tc>
        <w:tc>
          <w:tcPr>
            <w:tcW w:w="1108"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5747</w:t>
            </w:r>
          </w:p>
        </w:tc>
        <w:tc>
          <w:tcPr>
            <w:tcW w:w="1710"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295,63</w:t>
            </w:r>
          </w:p>
        </w:tc>
      </w:tr>
      <w:tr w:rsidR="00C174B6" w:rsidRPr="00C174B6" w:rsidTr="009A7F66">
        <w:tc>
          <w:tcPr>
            <w:tcW w:w="4215" w:type="dxa"/>
            <w:tcBorders>
              <w:top w:val="single" w:sz="4" w:space="0" w:color="auto"/>
              <w:left w:val="single" w:sz="4" w:space="0" w:color="auto"/>
              <w:bottom w:val="single" w:sz="4" w:space="0" w:color="auto"/>
              <w:right w:val="single" w:sz="4" w:space="0" w:color="auto"/>
            </w:tcBorders>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7.Уровень рентабельности (убыточн</w:t>
            </w:r>
            <w:r w:rsidRPr="00C174B6">
              <w:rPr>
                <w:rFonts w:ascii="Times New Roman" w:hAnsi="Times New Roman"/>
                <w:sz w:val="24"/>
                <w:szCs w:val="24"/>
              </w:rPr>
              <w:t>о</w:t>
            </w:r>
            <w:r w:rsidRPr="00C174B6">
              <w:rPr>
                <w:rFonts w:ascii="Times New Roman" w:hAnsi="Times New Roman"/>
                <w:sz w:val="24"/>
                <w:szCs w:val="24"/>
              </w:rPr>
              <w:t>сти) деятельности (+,-), %</w:t>
            </w:r>
          </w:p>
        </w:tc>
        <w:tc>
          <w:tcPr>
            <w:tcW w:w="1237"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7,1</w:t>
            </w:r>
          </w:p>
        </w:tc>
        <w:tc>
          <w:tcPr>
            <w:tcW w:w="1369"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2,6</w:t>
            </w:r>
          </w:p>
        </w:tc>
        <w:tc>
          <w:tcPr>
            <w:tcW w:w="1108"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11,8</w:t>
            </w:r>
          </w:p>
        </w:tc>
        <w:tc>
          <w:tcPr>
            <w:tcW w:w="1710"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w:t>
            </w:r>
          </w:p>
        </w:tc>
      </w:tr>
    </w:tbl>
    <w:p w:rsidR="00C174B6" w:rsidRPr="00C174B6" w:rsidRDefault="00C174B6" w:rsidP="00C174B6">
      <w:pPr>
        <w:spacing w:after="0" w:line="240" w:lineRule="auto"/>
        <w:rPr>
          <w:rFonts w:ascii="Times New Roman" w:hAnsi="Times New Roman"/>
          <w:sz w:val="28"/>
          <w:szCs w:val="28"/>
        </w:rPr>
      </w:pPr>
    </w:p>
    <w:p w:rsidR="00C174B6" w:rsidRPr="00C174B6" w:rsidRDefault="00C174B6" w:rsidP="00C174B6">
      <w:pPr>
        <w:spacing w:after="0" w:line="360" w:lineRule="auto"/>
        <w:ind w:firstLine="720"/>
        <w:jc w:val="both"/>
        <w:rPr>
          <w:rFonts w:ascii="Times New Roman" w:hAnsi="Times New Roman"/>
          <w:sz w:val="28"/>
          <w:szCs w:val="28"/>
        </w:rPr>
      </w:pPr>
      <w:r w:rsidRPr="00C174B6">
        <w:rPr>
          <w:rFonts w:ascii="Times New Roman" w:hAnsi="Times New Roman"/>
          <w:sz w:val="28"/>
          <w:szCs w:val="28"/>
        </w:rPr>
        <w:t xml:space="preserve">Из данных таблицы </w:t>
      </w:r>
      <w:r w:rsidR="009A7F66">
        <w:rPr>
          <w:rFonts w:ascii="Times New Roman" w:hAnsi="Times New Roman"/>
          <w:sz w:val="28"/>
          <w:szCs w:val="28"/>
        </w:rPr>
        <w:t>2</w:t>
      </w:r>
      <w:r w:rsidRPr="00C174B6">
        <w:rPr>
          <w:rFonts w:ascii="Times New Roman" w:hAnsi="Times New Roman"/>
          <w:sz w:val="28"/>
          <w:szCs w:val="28"/>
        </w:rPr>
        <w:t>.2. следует, что в ООО «Энергокомплект» основные экономические показатели за анализируемый период выросли. Выручка от пр</w:t>
      </w:r>
      <w:r w:rsidRPr="00C174B6">
        <w:rPr>
          <w:rFonts w:ascii="Times New Roman" w:hAnsi="Times New Roman"/>
          <w:sz w:val="28"/>
          <w:szCs w:val="28"/>
        </w:rPr>
        <w:t>о</w:t>
      </w:r>
      <w:r w:rsidRPr="00C174B6">
        <w:rPr>
          <w:rFonts w:ascii="Times New Roman" w:hAnsi="Times New Roman"/>
          <w:sz w:val="28"/>
          <w:szCs w:val="28"/>
        </w:rPr>
        <w:t xml:space="preserve">дажи продукции в </w:t>
      </w:r>
      <w:smartTag w:uri="urn:schemas-microsoft-com:office:smarttags" w:element="metricconverter">
        <w:smartTagPr>
          <w:attr w:name="ProductID" w:val="2015 г"/>
        </w:smartTagPr>
        <w:r w:rsidRPr="00C174B6">
          <w:rPr>
            <w:rFonts w:ascii="Times New Roman" w:hAnsi="Times New Roman"/>
            <w:sz w:val="28"/>
            <w:szCs w:val="28"/>
          </w:rPr>
          <w:t>2015 г</w:t>
        </w:r>
      </w:smartTag>
      <w:r w:rsidRPr="00C174B6">
        <w:rPr>
          <w:rFonts w:ascii="Times New Roman" w:hAnsi="Times New Roman"/>
          <w:sz w:val="28"/>
          <w:szCs w:val="28"/>
        </w:rPr>
        <w:t xml:space="preserve">. составила 35282 тыс. руб., что выше на 94,05% по сравнению с </w:t>
      </w:r>
      <w:smartTag w:uri="urn:schemas-microsoft-com:office:smarttags" w:element="metricconverter">
        <w:smartTagPr>
          <w:attr w:name="ProductID" w:val="2013 г"/>
        </w:smartTagPr>
        <w:r w:rsidRPr="00C174B6">
          <w:rPr>
            <w:rFonts w:ascii="Times New Roman" w:hAnsi="Times New Roman"/>
            <w:sz w:val="28"/>
            <w:szCs w:val="28"/>
          </w:rPr>
          <w:t>2013 г</w:t>
        </w:r>
      </w:smartTag>
      <w:r w:rsidRPr="00C174B6">
        <w:rPr>
          <w:rFonts w:ascii="Times New Roman" w:hAnsi="Times New Roman"/>
          <w:sz w:val="28"/>
          <w:szCs w:val="28"/>
        </w:rPr>
        <w:t xml:space="preserve">. В организации с </w:t>
      </w:r>
      <w:r w:rsidR="00F04980">
        <w:rPr>
          <w:rFonts w:ascii="Times New Roman" w:hAnsi="Times New Roman"/>
          <w:sz w:val="28"/>
          <w:szCs w:val="28"/>
        </w:rPr>
        <w:t>увеличением</w:t>
      </w:r>
      <w:r w:rsidRPr="00C174B6">
        <w:rPr>
          <w:rFonts w:ascii="Times New Roman" w:hAnsi="Times New Roman"/>
          <w:sz w:val="28"/>
          <w:szCs w:val="28"/>
        </w:rPr>
        <w:t xml:space="preserve"> выручки от продажи проду</w:t>
      </w:r>
      <w:r w:rsidRPr="00C174B6">
        <w:rPr>
          <w:rFonts w:ascii="Times New Roman" w:hAnsi="Times New Roman"/>
          <w:sz w:val="28"/>
          <w:szCs w:val="28"/>
        </w:rPr>
        <w:t>к</w:t>
      </w:r>
      <w:r w:rsidRPr="00C174B6">
        <w:rPr>
          <w:rFonts w:ascii="Times New Roman" w:hAnsi="Times New Roman"/>
          <w:sz w:val="28"/>
          <w:szCs w:val="28"/>
        </w:rPr>
        <w:t xml:space="preserve">ции растет и себестоимость продаж, в </w:t>
      </w:r>
      <w:smartTag w:uri="urn:schemas-microsoft-com:office:smarttags" w:element="metricconverter">
        <w:smartTagPr>
          <w:attr w:name="ProductID" w:val="2015 г"/>
        </w:smartTagPr>
        <w:r w:rsidRPr="00C174B6">
          <w:rPr>
            <w:rFonts w:ascii="Times New Roman" w:hAnsi="Times New Roman"/>
            <w:sz w:val="28"/>
            <w:szCs w:val="28"/>
          </w:rPr>
          <w:t>2015 г</w:t>
        </w:r>
      </w:smartTag>
      <w:r w:rsidRPr="00C174B6">
        <w:rPr>
          <w:rFonts w:ascii="Times New Roman" w:hAnsi="Times New Roman"/>
          <w:sz w:val="28"/>
          <w:szCs w:val="28"/>
        </w:rPr>
        <w:t xml:space="preserve">. данный показатель составил 30328 тыс. руб. В ООО «Энергокомплект» чистая прибыль в </w:t>
      </w:r>
      <w:smartTag w:uri="urn:schemas-microsoft-com:office:smarttags" w:element="metricconverter">
        <w:smartTagPr>
          <w:attr w:name="ProductID" w:val="2015 г"/>
        </w:smartTagPr>
        <w:r w:rsidRPr="00C174B6">
          <w:rPr>
            <w:rFonts w:ascii="Times New Roman" w:hAnsi="Times New Roman"/>
            <w:sz w:val="28"/>
            <w:szCs w:val="28"/>
          </w:rPr>
          <w:t>2015 г</w:t>
        </w:r>
      </w:smartTag>
      <w:r w:rsidRPr="00C174B6">
        <w:rPr>
          <w:rFonts w:ascii="Times New Roman" w:hAnsi="Times New Roman"/>
          <w:sz w:val="28"/>
          <w:szCs w:val="28"/>
        </w:rPr>
        <w:t xml:space="preserve">. составила 5747 тыс. руб. Наблюдается увеличение уровня рентабельности деятельности организации, так в </w:t>
      </w:r>
      <w:smartTag w:uri="urn:schemas-microsoft-com:office:smarttags" w:element="metricconverter">
        <w:smartTagPr>
          <w:attr w:name="ProductID" w:val="2015 г"/>
        </w:smartTagPr>
        <w:r w:rsidRPr="00C174B6">
          <w:rPr>
            <w:rFonts w:ascii="Times New Roman" w:hAnsi="Times New Roman"/>
            <w:sz w:val="28"/>
            <w:szCs w:val="28"/>
          </w:rPr>
          <w:t>2015 г</w:t>
        </w:r>
      </w:smartTag>
      <w:r w:rsidRPr="00C174B6">
        <w:rPr>
          <w:rFonts w:ascii="Times New Roman" w:hAnsi="Times New Roman"/>
          <w:sz w:val="28"/>
          <w:szCs w:val="28"/>
        </w:rPr>
        <w:t xml:space="preserve">. уровень рентабельности составил 11,8%, что выше на 4,7 % по сравнению с </w:t>
      </w:r>
      <w:smartTag w:uri="urn:schemas-microsoft-com:office:smarttags" w:element="metricconverter">
        <w:smartTagPr>
          <w:attr w:name="ProductID" w:val="2013 г"/>
        </w:smartTagPr>
        <w:r w:rsidRPr="00C174B6">
          <w:rPr>
            <w:rFonts w:ascii="Times New Roman" w:hAnsi="Times New Roman"/>
            <w:sz w:val="28"/>
            <w:szCs w:val="28"/>
          </w:rPr>
          <w:t>2013 г</w:t>
        </w:r>
      </w:smartTag>
      <w:r w:rsidRPr="00C174B6">
        <w:rPr>
          <w:rFonts w:ascii="Times New Roman" w:hAnsi="Times New Roman"/>
          <w:sz w:val="28"/>
          <w:szCs w:val="28"/>
        </w:rPr>
        <w:t xml:space="preserve">. и на 9,8 % по сравнению с </w:t>
      </w:r>
      <w:smartTag w:uri="urn:schemas-microsoft-com:office:smarttags" w:element="metricconverter">
        <w:smartTagPr>
          <w:attr w:name="ProductID" w:val="2014 г"/>
        </w:smartTagPr>
        <w:r w:rsidRPr="00C174B6">
          <w:rPr>
            <w:rFonts w:ascii="Times New Roman" w:hAnsi="Times New Roman"/>
            <w:sz w:val="28"/>
            <w:szCs w:val="28"/>
          </w:rPr>
          <w:t>2014 г</w:t>
        </w:r>
      </w:smartTag>
      <w:r w:rsidRPr="00C174B6">
        <w:rPr>
          <w:rFonts w:ascii="Times New Roman" w:hAnsi="Times New Roman"/>
          <w:sz w:val="28"/>
          <w:szCs w:val="28"/>
        </w:rPr>
        <w:t>.</w:t>
      </w:r>
    </w:p>
    <w:p w:rsidR="00C174B6" w:rsidRPr="00C174B6" w:rsidRDefault="00C174B6" w:rsidP="00C174B6">
      <w:pPr>
        <w:spacing w:after="0" w:line="360" w:lineRule="auto"/>
        <w:ind w:firstLine="720"/>
        <w:jc w:val="both"/>
        <w:rPr>
          <w:rFonts w:ascii="Times New Roman" w:hAnsi="Times New Roman"/>
          <w:sz w:val="28"/>
          <w:szCs w:val="28"/>
        </w:rPr>
      </w:pPr>
      <w:r w:rsidRPr="00C174B6">
        <w:rPr>
          <w:rFonts w:ascii="Times New Roman" w:hAnsi="Times New Roman"/>
          <w:sz w:val="28"/>
          <w:szCs w:val="28"/>
        </w:rPr>
        <w:t xml:space="preserve">Далее в таблице </w:t>
      </w:r>
      <w:r w:rsidR="009A7F66">
        <w:rPr>
          <w:rFonts w:ascii="Times New Roman" w:hAnsi="Times New Roman"/>
          <w:sz w:val="28"/>
          <w:szCs w:val="28"/>
        </w:rPr>
        <w:t>2</w:t>
      </w:r>
      <w:r w:rsidRPr="00C174B6">
        <w:rPr>
          <w:rFonts w:ascii="Times New Roman" w:hAnsi="Times New Roman"/>
          <w:sz w:val="28"/>
          <w:szCs w:val="28"/>
        </w:rPr>
        <w:t>.3 рассмотрим показатели ликвидности, платежесп</w:t>
      </w:r>
      <w:r w:rsidRPr="00C174B6">
        <w:rPr>
          <w:rFonts w:ascii="Times New Roman" w:hAnsi="Times New Roman"/>
          <w:sz w:val="28"/>
          <w:szCs w:val="28"/>
        </w:rPr>
        <w:t>о</w:t>
      </w:r>
      <w:r w:rsidRPr="00C174B6">
        <w:rPr>
          <w:rFonts w:ascii="Times New Roman" w:hAnsi="Times New Roman"/>
          <w:sz w:val="28"/>
          <w:szCs w:val="28"/>
        </w:rPr>
        <w:t>собности и финансовой устойчивости ООО «Энергокомплект».</w:t>
      </w:r>
    </w:p>
    <w:p w:rsidR="000F0BA4" w:rsidRDefault="000F0BA4" w:rsidP="00C174B6">
      <w:pPr>
        <w:spacing w:after="0" w:line="360" w:lineRule="auto"/>
        <w:ind w:firstLine="720"/>
        <w:jc w:val="both"/>
        <w:rPr>
          <w:rFonts w:ascii="Times New Roman" w:hAnsi="Times New Roman"/>
          <w:sz w:val="28"/>
          <w:szCs w:val="28"/>
        </w:rPr>
      </w:pPr>
    </w:p>
    <w:p w:rsidR="00C174B6" w:rsidRPr="00F04980" w:rsidRDefault="00C174B6" w:rsidP="00C174B6">
      <w:pPr>
        <w:spacing w:after="0" w:line="360" w:lineRule="auto"/>
        <w:ind w:firstLine="720"/>
        <w:jc w:val="both"/>
        <w:rPr>
          <w:rFonts w:ascii="Times New Roman" w:hAnsi="Times New Roman"/>
          <w:b/>
          <w:sz w:val="28"/>
          <w:szCs w:val="28"/>
        </w:rPr>
      </w:pPr>
      <w:r w:rsidRPr="00F04980">
        <w:rPr>
          <w:rFonts w:ascii="Times New Roman" w:hAnsi="Times New Roman"/>
          <w:b/>
          <w:sz w:val="28"/>
          <w:szCs w:val="28"/>
        </w:rPr>
        <w:t xml:space="preserve">Таблица </w:t>
      </w:r>
      <w:r w:rsidR="009A7F66" w:rsidRPr="00F04980">
        <w:rPr>
          <w:rFonts w:ascii="Times New Roman" w:hAnsi="Times New Roman"/>
          <w:b/>
          <w:sz w:val="28"/>
          <w:szCs w:val="28"/>
        </w:rPr>
        <w:t>2</w:t>
      </w:r>
      <w:r w:rsidRPr="00F04980">
        <w:rPr>
          <w:rFonts w:ascii="Times New Roman" w:hAnsi="Times New Roman"/>
          <w:b/>
          <w:sz w:val="28"/>
          <w:szCs w:val="28"/>
        </w:rPr>
        <w:t>.3 - Показатели эффективности использования ресурсов и капитала ООО «Энергокомплект»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52"/>
        <w:gridCol w:w="1358"/>
        <w:gridCol w:w="7"/>
        <w:gridCol w:w="1239"/>
        <w:gridCol w:w="37"/>
        <w:gridCol w:w="1276"/>
        <w:gridCol w:w="1842"/>
      </w:tblGrid>
      <w:tr w:rsidR="00C174B6" w:rsidRPr="00C174B6" w:rsidTr="007906F6">
        <w:tc>
          <w:tcPr>
            <w:tcW w:w="3988" w:type="dxa"/>
            <w:gridSpan w:val="2"/>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Показатели</w:t>
            </w:r>
          </w:p>
        </w:tc>
        <w:tc>
          <w:tcPr>
            <w:tcW w:w="1358" w:type="dxa"/>
          </w:tcPr>
          <w:p w:rsidR="00C174B6" w:rsidRPr="00C174B6" w:rsidRDefault="00C174B6" w:rsidP="00C174B6">
            <w:pPr>
              <w:spacing w:after="0" w:line="240" w:lineRule="auto"/>
              <w:jc w:val="center"/>
              <w:rPr>
                <w:rFonts w:ascii="Times New Roman" w:hAnsi="Times New Roman"/>
                <w:sz w:val="24"/>
                <w:szCs w:val="24"/>
              </w:rPr>
            </w:pPr>
            <w:smartTag w:uri="urn:schemas-microsoft-com:office:smarttags" w:element="metricconverter">
              <w:smartTagPr>
                <w:attr w:name="ProductID" w:val="2013 г"/>
              </w:smartTagPr>
              <w:r w:rsidRPr="00C174B6">
                <w:rPr>
                  <w:rFonts w:ascii="Times New Roman" w:hAnsi="Times New Roman"/>
                  <w:sz w:val="24"/>
                  <w:szCs w:val="24"/>
                </w:rPr>
                <w:t>2013 г</w:t>
              </w:r>
            </w:smartTag>
            <w:r w:rsidRPr="00C174B6">
              <w:rPr>
                <w:rFonts w:ascii="Times New Roman" w:hAnsi="Times New Roman"/>
                <w:sz w:val="24"/>
                <w:szCs w:val="24"/>
              </w:rPr>
              <w:t>.</w:t>
            </w:r>
          </w:p>
        </w:tc>
        <w:tc>
          <w:tcPr>
            <w:tcW w:w="1246" w:type="dxa"/>
            <w:gridSpan w:val="2"/>
          </w:tcPr>
          <w:p w:rsidR="00C174B6" w:rsidRPr="00C174B6" w:rsidRDefault="00C174B6" w:rsidP="00C174B6">
            <w:pPr>
              <w:spacing w:after="0" w:line="240" w:lineRule="auto"/>
              <w:jc w:val="center"/>
              <w:rPr>
                <w:rFonts w:ascii="Times New Roman" w:hAnsi="Times New Roman"/>
                <w:sz w:val="24"/>
                <w:szCs w:val="24"/>
              </w:rPr>
            </w:pPr>
            <w:smartTag w:uri="urn:schemas-microsoft-com:office:smarttags" w:element="metricconverter">
              <w:smartTagPr>
                <w:attr w:name="ProductID" w:val="2014 г"/>
              </w:smartTagPr>
              <w:r w:rsidRPr="00C174B6">
                <w:rPr>
                  <w:rFonts w:ascii="Times New Roman" w:hAnsi="Times New Roman"/>
                  <w:sz w:val="24"/>
                  <w:szCs w:val="24"/>
                </w:rPr>
                <w:t>2014 г</w:t>
              </w:r>
            </w:smartTag>
            <w:r w:rsidRPr="00C174B6">
              <w:rPr>
                <w:rFonts w:ascii="Times New Roman" w:hAnsi="Times New Roman"/>
                <w:sz w:val="24"/>
                <w:szCs w:val="24"/>
              </w:rPr>
              <w:t>.</w:t>
            </w:r>
          </w:p>
        </w:tc>
        <w:tc>
          <w:tcPr>
            <w:tcW w:w="1313" w:type="dxa"/>
            <w:gridSpan w:val="2"/>
          </w:tcPr>
          <w:p w:rsidR="00C174B6" w:rsidRPr="00C174B6" w:rsidRDefault="00C174B6" w:rsidP="00C174B6">
            <w:pPr>
              <w:spacing w:after="0" w:line="240" w:lineRule="auto"/>
              <w:jc w:val="center"/>
              <w:rPr>
                <w:rFonts w:ascii="Times New Roman" w:hAnsi="Times New Roman"/>
                <w:sz w:val="24"/>
                <w:szCs w:val="24"/>
              </w:rPr>
            </w:pPr>
            <w:smartTag w:uri="urn:schemas-microsoft-com:office:smarttags" w:element="metricconverter">
              <w:smartTagPr>
                <w:attr w:name="ProductID" w:val="2015 г"/>
              </w:smartTagPr>
              <w:r w:rsidRPr="00C174B6">
                <w:rPr>
                  <w:rFonts w:ascii="Times New Roman" w:hAnsi="Times New Roman"/>
                  <w:sz w:val="24"/>
                  <w:szCs w:val="24"/>
                </w:rPr>
                <w:t>2015 г</w:t>
              </w:r>
            </w:smartTag>
            <w:r w:rsidRPr="00C174B6">
              <w:rPr>
                <w:rFonts w:ascii="Times New Roman" w:hAnsi="Times New Roman"/>
                <w:sz w:val="24"/>
                <w:szCs w:val="24"/>
              </w:rPr>
              <w:t>.</w:t>
            </w:r>
          </w:p>
        </w:tc>
        <w:tc>
          <w:tcPr>
            <w:tcW w:w="1842" w:type="dxa"/>
          </w:tcPr>
          <w:p w:rsidR="00C174B6" w:rsidRPr="00C174B6" w:rsidRDefault="00C174B6" w:rsidP="00C174B6">
            <w:pPr>
              <w:spacing w:after="0" w:line="240" w:lineRule="auto"/>
              <w:jc w:val="center"/>
              <w:rPr>
                <w:rFonts w:ascii="Times New Roman" w:hAnsi="Times New Roman"/>
                <w:sz w:val="24"/>
                <w:szCs w:val="24"/>
              </w:rPr>
            </w:pPr>
            <w:smartTag w:uri="urn:schemas-microsoft-com:office:smarttags" w:element="metricconverter">
              <w:smartTagPr>
                <w:attr w:name="ProductID" w:val="2015 г"/>
              </w:smartTagPr>
              <w:r w:rsidRPr="00C174B6">
                <w:rPr>
                  <w:rFonts w:ascii="Times New Roman" w:hAnsi="Times New Roman"/>
                  <w:sz w:val="24"/>
                  <w:szCs w:val="24"/>
                </w:rPr>
                <w:t>2015 г</w:t>
              </w:r>
            </w:smartTag>
            <w:r w:rsidRPr="00C174B6">
              <w:rPr>
                <w:rFonts w:ascii="Times New Roman" w:hAnsi="Times New Roman"/>
                <w:sz w:val="24"/>
                <w:szCs w:val="24"/>
              </w:rPr>
              <w:t xml:space="preserve">. в % к </w:t>
            </w:r>
            <w:smartTag w:uri="urn:schemas-microsoft-com:office:smarttags" w:element="metricconverter">
              <w:smartTagPr>
                <w:attr w:name="ProductID" w:val="2013 г"/>
              </w:smartTagPr>
              <w:r w:rsidRPr="00C174B6">
                <w:rPr>
                  <w:rFonts w:ascii="Times New Roman" w:hAnsi="Times New Roman"/>
                  <w:sz w:val="24"/>
                  <w:szCs w:val="24"/>
                </w:rPr>
                <w:lastRenderedPageBreak/>
                <w:t>2013 г</w:t>
              </w:r>
            </w:smartTag>
            <w:r w:rsidRPr="00C174B6">
              <w:rPr>
                <w:rFonts w:ascii="Times New Roman" w:hAnsi="Times New Roman"/>
                <w:sz w:val="24"/>
                <w:szCs w:val="24"/>
              </w:rPr>
              <w:t>.</w:t>
            </w:r>
          </w:p>
        </w:tc>
      </w:tr>
      <w:tr w:rsidR="00C174B6" w:rsidRPr="00C174B6" w:rsidTr="007906F6">
        <w:tc>
          <w:tcPr>
            <w:tcW w:w="9747" w:type="dxa"/>
            <w:gridSpan w:val="8"/>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lastRenderedPageBreak/>
              <w:t>А. Показатели обеспеченности и эффективности использования основных средств</w:t>
            </w:r>
          </w:p>
        </w:tc>
      </w:tr>
      <w:tr w:rsidR="00C174B6" w:rsidRPr="00C174B6" w:rsidTr="007906F6">
        <w:tc>
          <w:tcPr>
            <w:tcW w:w="3936" w:type="dxa"/>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1.Среднегодовая стоимость осно</w:t>
            </w:r>
            <w:r w:rsidRPr="00C174B6">
              <w:rPr>
                <w:rFonts w:ascii="Times New Roman" w:hAnsi="Times New Roman"/>
                <w:sz w:val="24"/>
                <w:szCs w:val="24"/>
              </w:rPr>
              <w:t>в</w:t>
            </w:r>
            <w:r w:rsidRPr="00C174B6">
              <w:rPr>
                <w:rFonts w:ascii="Times New Roman" w:hAnsi="Times New Roman"/>
                <w:sz w:val="24"/>
                <w:szCs w:val="24"/>
              </w:rPr>
              <w:t>ных средств, тыс. руб.</w:t>
            </w:r>
          </w:p>
        </w:tc>
        <w:tc>
          <w:tcPr>
            <w:tcW w:w="1410" w:type="dxa"/>
            <w:gridSpan w:val="2"/>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5978</w:t>
            </w:r>
          </w:p>
        </w:tc>
        <w:tc>
          <w:tcPr>
            <w:tcW w:w="1283" w:type="dxa"/>
            <w:gridSpan w:val="3"/>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9968,5</w:t>
            </w:r>
          </w:p>
        </w:tc>
        <w:tc>
          <w:tcPr>
            <w:tcW w:w="1276"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12752,5</w:t>
            </w:r>
          </w:p>
        </w:tc>
        <w:tc>
          <w:tcPr>
            <w:tcW w:w="1842"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213,32</w:t>
            </w:r>
          </w:p>
        </w:tc>
      </w:tr>
      <w:tr w:rsidR="00C174B6" w:rsidRPr="00C174B6" w:rsidTr="007906F6">
        <w:tc>
          <w:tcPr>
            <w:tcW w:w="3936" w:type="dxa"/>
          </w:tcPr>
          <w:p w:rsidR="00C174B6" w:rsidRPr="00C174B6" w:rsidRDefault="000F0BA4" w:rsidP="00C174B6">
            <w:pPr>
              <w:spacing w:after="0" w:line="240" w:lineRule="auto"/>
              <w:rPr>
                <w:rFonts w:ascii="Times New Roman" w:hAnsi="Times New Roman"/>
                <w:sz w:val="24"/>
                <w:szCs w:val="24"/>
              </w:rPr>
            </w:pPr>
            <w:r>
              <w:rPr>
                <w:rFonts w:ascii="Times New Roman" w:hAnsi="Times New Roman"/>
                <w:sz w:val="24"/>
                <w:szCs w:val="24"/>
              </w:rPr>
              <w:t>2</w:t>
            </w:r>
            <w:r w:rsidR="00C174B6" w:rsidRPr="00C174B6">
              <w:rPr>
                <w:rFonts w:ascii="Times New Roman" w:hAnsi="Times New Roman"/>
                <w:sz w:val="24"/>
                <w:szCs w:val="24"/>
              </w:rPr>
              <w:t>. Фондовооруженность, тыс. руб.</w:t>
            </w:r>
            <w:r>
              <w:rPr>
                <w:rFonts w:ascii="Times New Roman" w:hAnsi="Times New Roman"/>
                <w:sz w:val="24"/>
                <w:szCs w:val="24"/>
              </w:rPr>
              <w:t>/чел.</w:t>
            </w:r>
          </w:p>
        </w:tc>
        <w:tc>
          <w:tcPr>
            <w:tcW w:w="1410" w:type="dxa"/>
            <w:gridSpan w:val="2"/>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38,3</w:t>
            </w:r>
          </w:p>
        </w:tc>
        <w:tc>
          <w:tcPr>
            <w:tcW w:w="1283" w:type="dxa"/>
            <w:gridSpan w:val="3"/>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60,7</w:t>
            </w:r>
          </w:p>
        </w:tc>
        <w:tc>
          <w:tcPr>
            <w:tcW w:w="1276"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70,4</w:t>
            </w:r>
          </w:p>
        </w:tc>
        <w:tc>
          <w:tcPr>
            <w:tcW w:w="1842"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183,81</w:t>
            </w:r>
          </w:p>
        </w:tc>
      </w:tr>
      <w:tr w:rsidR="00C174B6" w:rsidRPr="00C174B6" w:rsidTr="007906F6">
        <w:tc>
          <w:tcPr>
            <w:tcW w:w="3936" w:type="dxa"/>
          </w:tcPr>
          <w:p w:rsidR="00C174B6" w:rsidRPr="00C174B6" w:rsidRDefault="000F0BA4" w:rsidP="00C174B6">
            <w:pPr>
              <w:spacing w:after="0" w:line="240" w:lineRule="auto"/>
              <w:rPr>
                <w:rFonts w:ascii="Times New Roman" w:hAnsi="Times New Roman"/>
                <w:sz w:val="24"/>
                <w:szCs w:val="24"/>
              </w:rPr>
            </w:pPr>
            <w:r>
              <w:rPr>
                <w:rFonts w:ascii="Times New Roman" w:hAnsi="Times New Roman"/>
                <w:sz w:val="24"/>
                <w:szCs w:val="24"/>
              </w:rPr>
              <w:t>3</w:t>
            </w:r>
            <w:r w:rsidR="00C174B6" w:rsidRPr="00C174B6">
              <w:rPr>
                <w:rFonts w:ascii="Times New Roman" w:hAnsi="Times New Roman"/>
                <w:sz w:val="24"/>
                <w:szCs w:val="24"/>
              </w:rPr>
              <w:t>. Фондоемкость, руб.</w:t>
            </w:r>
          </w:p>
        </w:tc>
        <w:tc>
          <w:tcPr>
            <w:tcW w:w="1410" w:type="dxa"/>
            <w:gridSpan w:val="2"/>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0,32</w:t>
            </w:r>
          </w:p>
        </w:tc>
        <w:tc>
          <w:tcPr>
            <w:tcW w:w="1283" w:type="dxa"/>
            <w:gridSpan w:val="3"/>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0,37</w:t>
            </w:r>
          </w:p>
        </w:tc>
        <w:tc>
          <w:tcPr>
            <w:tcW w:w="1276"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0,36</w:t>
            </w:r>
          </w:p>
        </w:tc>
        <w:tc>
          <w:tcPr>
            <w:tcW w:w="1842"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112,50</w:t>
            </w:r>
          </w:p>
        </w:tc>
      </w:tr>
      <w:tr w:rsidR="00C174B6" w:rsidRPr="00C174B6" w:rsidTr="007906F6">
        <w:tc>
          <w:tcPr>
            <w:tcW w:w="3936" w:type="dxa"/>
          </w:tcPr>
          <w:p w:rsidR="00C174B6" w:rsidRPr="00C174B6" w:rsidRDefault="000F0BA4" w:rsidP="00C174B6">
            <w:pPr>
              <w:spacing w:after="0" w:line="240" w:lineRule="auto"/>
              <w:rPr>
                <w:rFonts w:ascii="Times New Roman" w:hAnsi="Times New Roman"/>
                <w:sz w:val="24"/>
                <w:szCs w:val="24"/>
              </w:rPr>
            </w:pPr>
            <w:r>
              <w:rPr>
                <w:rFonts w:ascii="Times New Roman" w:hAnsi="Times New Roman"/>
                <w:sz w:val="24"/>
                <w:szCs w:val="24"/>
              </w:rPr>
              <w:t>4</w:t>
            </w:r>
            <w:r w:rsidR="00C174B6" w:rsidRPr="00C174B6">
              <w:rPr>
                <w:rFonts w:ascii="Times New Roman" w:hAnsi="Times New Roman"/>
                <w:sz w:val="24"/>
                <w:szCs w:val="24"/>
              </w:rPr>
              <w:t>. Фондоотдача, руб.</w:t>
            </w:r>
          </w:p>
        </w:tc>
        <w:tc>
          <w:tcPr>
            <w:tcW w:w="1410" w:type="dxa"/>
            <w:gridSpan w:val="2"/>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3,12</w:t>
            </w:r>
          </w:p>
        </w:tc>
        <w:tc>
          <w:tcPr>
            <w:tcW w:w="1283" w:type="dxa"/>
            <w:gridSpan w:val="3"/>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2,7</w:t>
            </w:r>
          </w:p>
        </w:tc>
        <w:tc>
          <w:tcPr>
            <w:tcW w:w="1276"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2,8</w:t>
            </w:r>
          </w:p>
        </w:tc>
        <w:tc>
          <w:tcPr>
            <w:tcW w:w="1842"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89,74</w:t>
            </w:r>
          </w:p>
        </w:tc>
      </w:tr>
      <w:tr w:rsidR="00C174B6" w:rsidRPr="00C174B6" w:rsidTr="007906F6">
        <w:tc>
          <w:tcPr>
            <w:tcW w:w="3936" w:type="dxa"/>
          </w:tcPr>
          <w:p w:rsidR="00C174B6" w:rsidRPr="00C174B6" w:rsidRDefault="000F0BA4" w:rsidP="00C174B6">
            <w:pPr>
              <w:spacing w:after="0" w:line="240" w:lineRule="auto"/>
              <w:rPr>
                <w:rFonts w:ascii="Times New Roman" w:hAnsi="Times New Roman"/>
                <w:sz w:val="24"/>
                <w:szCs w:val="24"/>
              </w:rPr>
            </w:pPr>
            <w:r>
              <w:rPr>
                <w:rFonts w:ascii="Times New Roman" w:hAnsi="Times New Roman"/>
                <w:sz w:val="24"/>
                <w:szCs w:val="24"/>
              </w:rPr>
              <w:t>5</w:t>
            </w:r>
            <w:r w:rsidR="00C174B6" w:rsidRPr="00C174B6">
              <w:rPr>
                <w:rFonts w:ascii="Times New Roman" w:hAnsi="Times New Roman"/>
                <w:sz w:val="24"/>
                <w:szCs w:val="24"/>
              </w:rPr>
              <w:t>. Рентабельность использования основных средств, %</w:t>
            </w:r>
          </w:p>
        </w:tc>
        <w:tc>
          <w:tcPr>
            <w:tcW w:w="1410" w:type="dxa"/>
            <w:gridSpan w:val="2"/>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32,5</w:t>
            </w:r>
          </w:p>
        </w:tc>
        <w:tc>
          <w:tcPr>
            <w:tcW w:w="1283" w:type="dxa"/>
            <w:gridSpan w:val="3"/>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30,1</w:t>
            </w:r>
          </w:p>
        </w:tc>
        <w:tc>
          <w:tcPr>
            <w:tcW w:w="1276"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45,1</w:t>
            </w:r>
          </w:p>
        </w:tc>
        <w:tc>
          <w:tcPr>
            <w:tcW w:w="1842"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w:t>
            </w:r>
          </w:p>
        </w:tc>
      </w:tr>
      <w:tr w:rsidR="00C174B6" w:rsidRPr="00C174B6" w:rsidTr="007906F6">
        <w:tc>
          <w:tcPr>
            <w:tcW w:w="9747" w:type="dxa"/>
            <w:gridSpan w:val="8"/>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sz w:val="24"/>
                <w:szCs w:val="24"/>
              </w:rPr>
              <w:t>Б. Показатели эффективности использования трудовых ресурсов</w:t>
            </w:r>
          </w:p>
        </w:tc>
      </w:tr>
      <w:tr w:rsidR="00C174B6" w:rsidRPr="00C174B6" w:rsidTr="007906F6">
        <w:tc>
          <w:tcPr>
            <w:tcW w:w="3936" w:type="dxa"/>
          </w:tcPr>
          <w:p w:rsidR="00C174B6" w:rsidRPr="00C174B6" w:rsidRDefault="000F0BA4" w:rsidP="00C174B6">
            <w:pPr>
              <w:spacing w:after="0" w:line="240" w:lineRule="auto"/>
              <w:rPr>
                <w:rFonts w:ascii="Times New Roman" w:hAnsi="Times New Roman"/>
                <w:sz w:val="24"/>
                <w:szCs w:val="24"/>
              </w:rPr>
            </w:pPr>
            <w:r>
              <w:rPr>
                <w:rFonts w:ascii="Times New Roman" w:hAnsi="Times New Roman"/>
                <w:sz w:val="24"/>
                <w:szCs w:val="24"/>
              </w:rPr>
              <w:t>6</w:t>
            </w:r>
            <w:r w:rsidR="00C174B6" w:rsidRPr="00C174B6">
              <w:rPr>
                <w:rFonts w:ascii="Times New Roman" w:hAnsi="Times New Roman"/>
                <w:sz w:val="24"/>
                <w:szCs w:val="24"/>
              </w:rPr>
              <w:t xml:space="preserve">. Затраты труда, тыс. чел.-час. </w:t>
            </w:r>
          </w:p>
        </w:tc>
        <w:tc>
          <w:tcPr>
            <w:tcW w:w="1410" w:type="dxa"/>
            <w:gridSpan w:val="2"/>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176,8</w:t>
            </w:r>
          </w:p>
        </w:tc>
        <w:tc>
          <w:tcPr>
            <w:tcW w:w="1283" w:type="dxa"/>
            <w:gridSpan w:val="3"/>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182,8</w:t>
            </w:r>
          </w:p>
        </w:tc>
        <w:tc>
          <w:tcPr>
            <w:tcW w:w="1276"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192,1</w:t>
            </w:r>
          </w:p>
        </w:tc>
        <w:tc>
          <w:tcPr>
            <w:tcW w:w="1842"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108,65</w:t>
            </w:r>
          </w:p>
        </w:tc>
      </w:tr>
      <w:tr w:rsidR="00C174B6" w:rsidRPr="00C174B6" w:rsidTr="007906F6">
        <w:tc>
          <w:tcPr>
            <w:tcW w:w="3936" w:type="dxa"/>
          </w:tcPr>
          <w:p w:rsidR="00C174B6" w:rsidRPr="00C174B6" w:rsidRDefault="000F0BA4" w:rsidP="00C174B6">
            <w:pPr>
              <w:spacing w:after="0" w:line="240" w:lineRule="auto"/>
              <w:rPr>
                <w:rFonts w:ascii="Times New Roman" w:hAnsi="Times New Roman"/>
                <w:sz w:val="24"/>
                <w:szCs w:val="24"/>
              </w:rPr>
            </w:pPr>
            <w:r>
              <w:rPr>
                <w:rFonts w:ascii="Times New Roman" w:hAnsi="Times New Roman"/>
                <w:sz w:val="24"/>
                <w:szCs w:val="24"/>
              </w:rPr>
              <w:t>7</w:t>
            </w:r>
            <w:r w:rsidR="00C174B6" w:rsidRPr="00C174B6">
              <w:rPr>
                <w:rFonts w:ascii="Times New Roman" w:hAnsi="Times New Roman"/>
                <w:sz w:val="24"/>
                <w:szCs w:val="24"/>
              </w:rPr>
              <w:t xml:space="preserve">. Производительность труда, тыс. руб., </w:t>
            </w:r>
          </w:p>
        </w:tc>
        <w:tc>
          <w:tcPr>
            <w:tcW w:w="1410" w:type="dxa"/>
            <w:gridSpan w:val="2"/>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101,7</w:t>
            </w:r>
          </w:p>
        </w:tc>
        <w:tc>
          <w:tcPr>
            <w:tcW w:w="1283" w:type="dxa"/>
            <w:gridSpan w:val="3"/>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144,6</w:t>
            </w:r>
          </w:p>
        </w:tc>
        <w:tc>
          <w:tcPr>
            <w:tcW w:w="1276"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181,7</w:t>
            </w:r>
          </w:p>
        </w:tc>
        <w:tc>
          <w:tcPr>
            <w:tcW w:w="1842"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178,66</w:t>
            </w:r>
          </w:p>
        </w:tc>
      </w:tr>
      <w:tr w:rsidR="00C174B6" w:rsidRPr="00C174B6" w:rsidTr="007906F6">
        <w:tc>
          <w:tcPr>
            <w:tcW w:w="3936" w:type="dxa"/>
          </w:tcPr>
          <w:p w:rsidR="00C174B6" w:rsidRPr="00C174B6" w:rsidRDefault="000F0BA4" w:rsidP="00C174B6">
            <w:pPr>
              <w:spacing w:after="0" w:line="240" w:lineRule="auto"/>
              <w:rPr>
                <w:rFonts w:ascii="Times New Roman" w:hAnsi="Times New Roman"/>
                <w:sz w:val="24"/>
                <w:szCs w:val="24"/>
              </w:rPr>
            </w:pPr>
            <w:r>
              <w:rPr>
                <w:rFonts w:ascii="Times New Roman" w:hAnsi="Times New Roman"/>
                <w:sz w:val="24"/>
                <w:szCs w:val="24"/>
              </w:rPr>
              <w:t>8</w:t>
            </w:r>
            <w:r w:rsidR="00C174B6" w:rsidRPr="00C174B6">
              <w:rPr>
                <w:rFonts w:ascii="Times New Roman" w:hAnsi="Times New Roman"/>
                <w:sz w:val="24"/>
                <w:szCs w:val="24"/>
              </w:rPr>
              <w:t>. Фонд оплаты труда, тыс. руб.</w:t>
            </w:r>
          </w:p>
        </w:tc>
        <w:tc>
          <w:tcPr>
            <w:tcW w:w="1410" w:type="dxa"/>
            <w:gridSpan w:val="2"/>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9932,4</w:t>
            </w:r>
          </w:p>
        </w:tc>
        <w:tc>
          <w:tcPr>
            <w:tcW w:w="1283" w:type="dxa"/>
            <w:gridSpan w:val="3"/>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11592</w:t>
            </w:r>
          </w:p>
        </w:tc>
        <w:tc>
          <w:tcPr>
            <w:tcW w:w="1276"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13153,2</w:t>
            </w:r>
          </w:p>
        </w:tc>
        <w:tc>
          <w:tcPr>
            <w:tcW w:w="1842"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132,43</w:t>
            </w:r>
          </w:p>
        </w:tc>
      </w:tr>
      <w:tr w:rsidR="00C174B6" w:rsidRPr="00C174B6" w:rsidTr="007906F6">
        <w:tc>
          <w:tcPr>
            <w:tcW w:w="3936" w:type="dxa"/>
          </w:tcPr>
          <w:p w:rsidR="00C174B6" w:rsidRPr="00C174B6" w:rsidRDefault="000F0BA4" w:rsidP="00C174B6">
            <w:pPr>
              <w:spacing w:after="0" w:line="240" w:lineRule="auto"/>
              <w:rPr>
                <w:rFonts w:ascii="Times New Roman" w:hAnsi="Times New Roman"/>
                <w:sz w:val="24"/>
                <w:szCs w:val="24"/>
              </w:rPr>
            </w:pPr>
            <w:r>
              <w:rPr>
                <w:rFonts w:ascii="Times New Roman" w:hAnsi="Times New Roman"/>
                <w:sz w:val="24"/>
                <w:szCs w:val="24"/>
              </w:rPr>
              <w:t>9</w:t>
            </w:r>
            <w:r w:rsidR="00C174B6" w:rsidRPr="00C174B6">
              <w:rPr>
                <w:rFonts w:ascii="Times New Roman" w:hAnsi="Times New Roman"/>
                <w:sz w:val="24"/>
                <w:szCs w:val="24"/>
              </w:rPr>
              <w:t>0. Выручка на 1 руб. оплаты труда, руб.</w:t>
            </w:r>
          </w:p>
        </w:tc>
        <w:tc>
          <w:tcPr>
            <w:tcW w:w="1410" w:type="dxa"/>
            <w:gridSpan w:val="2"/>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1,83</w:t>
            </w:r>
          </w:p>
        </w:tc>
        <w:tc>
          <w:tcPr>
            <w:tcW w:w="1283" w:type="dxa"/>
            <w:gridSpan w:val="3"/>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2,32</w:t>
            </w:r>
          </w:p>
        </w:tc>
        <w:tc>
          <w:tcPr>
            <w:tcW w:w="1276"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2,68</w:t>
            </w:r>
          </w:p>
        </w:tc>
        <w:tc>
          <w:tcPr>
            <w:tcW w:w="1842"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146,45</w:t>
            </w:r>
          </w:p>
        </w:tc>
      </w:tr>
      <w:tr w:rsidR="00C174B6" w:rsidRPr="00C174B6" w:rsidTr="007906F6">
        <w:tc>
          <w:tcPr>
            <w:tcW w:w="9747" w:type="dxa"/>
            <w:gridSpan w:val="8"/>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Г. Показатели эффективности использования материальных ресурсов</w:t>
            </w:r>
          </w:p>
        </w:tc>
      </w:tr>
      <w:tr w:rsidR="00C174B6" w:rsidRPr="00C174B6" w:rsidTr="007906F6">
        <w:tc>
          <w:tcPr>
            <w:tcW w:w="3936" w:type="dxa"/>
          </w:tcPr>
          <w:p w:rsidR="00C174B6" w:rsidRPr="00C174B6" w:rsidRDefault="00C174B6" w:rsidP="000F0BA4">
            <w:pPr>
              <w:spacing w:after="0" w:line="240" w:lineRule="auto"/>
              <w:rPr>
                <w:rFonts w:ascii="Times New Roman" w:hAnsi="Times New Roman"/>
                <w:sz w:val="24"/>
                <w:szCs w:val="24"/>
              </w:rPr>
            </w:pPr>
            <w:r w:rsidRPr="00C174B6">
              <w:rPr>
                <w:rFonts w:ascii="Times New Roman" w:hAnsi="Times New Roman"/>
                <w:sz w:val="24"/>
                <w:szCs w:val="24"/>
              </w:rPr>
              <w:t>1</w:t>
            </w:r>
            <w:r w:rsidR="000F0BA4">
              <w:rPr>
                <w:rFonts w:ascii="Times New Roman" w:hAnsi="Times New Roman"/>
                <w:sz w:val="24"/>
                <w:szCs w:val="24"/>
              </w:rPr>
              <w:t>0</w:t>
            </w:r>
            <w:r w:rsidRPr="00C174B6">
              <w:rPr>
                <w:rFonts w:ascii="Times New Roman" w:hAnsi="Times New Roman"/>
                <w:sz w:val="24"/>
                <w:szCs w:val="24"/>
              </w:rPr>
              <w:t>. Материалоотдача, руб.</w:t>
            </w:r>
          </w:p>
        </w:tc>
        <w:tc>
          <w:tcPr>
            <w:tcW w:w="1417" w:type="dxa"/>
            <w:gridSpan w:val="3"/>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2,1</w:t>
            </w:r>
          </w:p>
        </w:tc>
        <w:tc>
          <w:tcPr>
            <w:tcW w:w="1276" w:type="dxa"/>
            <w:gridSpan w:val="2"/>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1,96</w:t>
            </w:r>
          </w:p>
        </w:tc>
        <w:tc>
          <w:tcPr>
            <w:tcW w:w="1276"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2,06</w:t>
            </w:r>
          </w:p>
        </w:tc>
        <w:tc>
          <w:tcPr>
            <w:tcW w:w="1842"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98,10</w:t>
            </w:r>
          </w:p>
        </w:tc>
      </w:tr>
      <w:tr w:rsidR="00C174B6" w:rsidRPr="00C174B6" w:rsidTr="007906F6">
        <w:tc>
          <w:tcPr>
            <w:tcW w:w="3936" w:type="dxa"/>
          </w:tcPr>
          <w:p w:rsidR="00C174B6" w:rsidRPr="00C174B6" w:rsidRDefault="00C174B6" w:rsidP="000F0BA4">
            <w:pPr>
              <w:spacing w:after="0" w:line="240" w:lineRule="auto"/>
              <w:rPr>
                <w:rFonts w:ascii="Times New Roman" w:hAnsi="Times New Roman"/>
                <w:sz w:val="24"/>
                <w:szCs w:val="24"/>
              </w:rPr>
            </w:pPr>
            <w:r w:rsidRPr="00C174B6">
              <w:rPr>
                <w:rFonts w:ascii="Times New Roman" w:hAnsi="Times New Roman"/>
                <w:sz w:val="24"/>
                <w:szCs w:val="24"/>
              </w:rPr>
              <w:t>1</w:t>
            </w:r>
            <w:r w:rsidR="000F0BA4">
              <w:rPr>
                <w:rFonts w:ascii="Times New Roman" w:hAnsi="Times New Roman"/>
                <w:sz w:val="24"/>
                <w:szCs w:val="24"/>
              </w:rPr>
              <w:t>1</w:t>
            </w:r>
            <w:r w:rsidRPr="00C174B6">
              <w:rPr>
                <w:rFonts w:ascii="Times New Roman" w:hAnsi="Times New Roman"/>
                <w:sz w:val="24"/>
                <w:szCs w:val="24"/>
              </w:rPr>
              <w:t>. Материалоемкость, руб.</w:t>
            </w:r>
          </w:p>
        </w:tc>
        <w:tc>
          <w:tcPr>
            <w:tcW w:w="1417" w:type="dxa"/>
            <w:gridSpan w:val="3"/>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0,47</w:t>
            </w:r>
          </w:p>
        </w:tc>
        <w:tc>
          <w:tcPr>
            <w:tcW w:w="1276" w:type="dxa"/>
            <w:gridSpan w:val="2"/>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0,51</w:t>
            </w:r>
          </w:p>
        </w:tc>
        <w:tc>
          <w:tcPr>
            <w:tcW w:w="1276"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0,48</w:t>
            </w:r>
          </w:p>
        </w:tc>
        <w:tc>
          <w:tcPr>
            <w:tcW w:w="1842"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102,13</w:t>
            </w:r>
          </w:p>
        </w:tc>
      </w:tr>
      <w:tr w:rsidR="00C174B6" w:rsidRPr="00C174B6" w:rsidTr="007906F6">
        <w:tc>
          <w:tcPr>
            <w:tcW w:w="3936" w:type="dxa"/>
          </w:tcPr>
          <w:p w:rsidR="00C174B6" w:rsidRPr="00C174B6" w:rsidRDefault="00C174B6" w:rsidP="000F0BA4">
            <w:pPr>
              <w:spacing w:after="0" w:line="240" w:lineRule="auto"/>
              <w:rPr>
                <w:rFonts w:ascii="Times New Roman" w:hAnsi="Times New Roman"/>
                <w:sz w:val="24"/>
                <w:szCs w:val="24"/>
              </w:rPr>
            </w:pPr>
            <w:r w:rsidRPr="00C174B6">
              <w:rPr>
                <w:rFonts w:ascii="Times New Roman" w:hAnsi="Times New Roman"/>
                <w:sz w:val="24"/>
                <w:szCs w:val="24"/>
              </w:rPr>
              <w:t>1</w:t>
            </w:r>
            <w:r w:rsidR="000F0BA4">
              <w:rPr>
                <w:rFonts w:ascii="Times New Roman" w:hAnsi="Times New Roman"/>
                <w:sz w:val="24"/>
                <w:szCs w:val="24"/>
              </w:rPr>
              <w:t>2</w:t>
            </w:r>
            <w:r w:rsidRPr="00C174B6">
              <w:rPr>
                <w:rFonts w:ascii="Times New Roman" w:hAnsi="Times New Roman"/>
                <w:sz w:val="24"/>
                <w:szCs w:val="24"/>
              </w:rPr>
              <w:t>. Прибыль на 1 руб. материал</w:t>
            </w:r>
            <w:r w:rsidRPr="00C174B6">
              <w:rPr>
                <w:rFonts w:ascii="Times New Roman" w:hAnsi="Times New Roman"/>
                <w:sz w:val="24"/>
                <w:szCs w:val="24"/>
              </w:rPr>
              <w:t>ь</w:t>
            </w:r>
            <w:r w:rsidRPr="00C174B6">
              <w:rPr>
                <w:rFonts w:ascii="Times New Roman" w:hAnsi="Times New Roman"/>
                <w:sz w:val="24"/>
                <w:szCs w:val="24"/>
              </w:rPr>
              <w:t>ных затрат, руб.</w:t>
            </w:r>
          </w:p>
        </w:tc>
        <w:tc>
          <w:tcPr>
            <w:tcW w:w="1417" w:type="dxa"/>
            <w:gridSpan w:val="3"/>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0,22</w:t>
            </w:r>
          </w:p>
        </w:tc>
        <w:tc>
          <w:tcPr>
            <w:tcW w:w="1276" w:type="dxa"/>
            <w:gridSpan w:val="2"/>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0,22</w:t>
            </w:r>
          </w:p>
        </w:tc>
        <w:tc>
          <w:tcPr>
            <w:tcW w:w="1276"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0,34</w:t>
            </w:r>
          </w:p>
        </w:tc>
        <w:tc>
          <w:tcPr>
            <w:tcW w:w="1842"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154,55</w:t>
            </w:r>
          </w:p>
        </w:tc>
      </w:tr>
      <w:tr w:rsidR="00C174B6" w:rsidRPr="00C174B6" w:rsidTr="007906F6">
        <w:tc>
          <w:tcPr>
            <w:tcW w:w="3936" w:type="dxa"/>
          </w:tcPr>
          <w:p w:rsidR="00C174B6" w:rsidRPr="00C174B6" w:rsidRDefault="00C174B6" w:rsidP="000F0BA4">
            <w:pPr>
              <w:spacing w:after="0" w:line="240" w:lineRule="auto"/>
              <w:rPr>
                <w:rFonts w:ascii="Times New Roman" w:hAnsi="Times New Roman"/>
                <w:sz w:val="24"/>
                <w:szCs w:val="24"/>
              </w:rPr>
            </w:pPr>
            <w:r w:rsidRPr="00C174B6">
              <w:rPr>
                <w:rFonts w:ascii="Times New Roman" w:hAnsi="Times New Roman"/>
                <w:sz w:val="24"/>
                <w:szCs w:val="24"/>
              </w:rPr>
              <w:t>1</w:t>
            </w:r>
            <w:r w:rsidR="000F0BA4">
              <w:rPr>
                <w:rFonts w:ascii="Times New Roman" w:hAnsi="Times New Roman"/>
                <w:sz w:val="24"/>
                <w:szCs w:val="24"/>
              </w:rPr>
              <w:t>3</w:t>
            </w:r>
            <w:r w:rsidRPr="00C174B6">
              <w:rPr>
                <w:rFonts w:ascii="Times New Roman" w:hAnsi="Times New Roman"/>
                <w:sz w:val="24"/>
                <w:szCs w:val="24"/>
              </w:rPr>
              <w:t>. Затраты на 1 руб. выручки от продажи продукции (работ, услуг), руб.</w:t>
            </w:r>
          </w:p>
        </w:tc>
        <w:tc>
          <w:tcPr>
            <w:tcW w:w="1417" w:type="dxa"/>
            <w:gridSpan w:val="3"/>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1,01</w:t>
            </w:r>
          </w:p>
        </w:tc>
        <w:tc>
          <w:tcPr>
            <w:tcW w:w="1276" w:type="dxa"/>
            <w:gridSpan w:val="2"/>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0,94</w:t>
            </w:r>
          </w:p>
        </w:tc>
        <w:tc>
          <w:tcPr>
            <w:tcW w:w="1276"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0,86</w:t>
            </w:r>
          </w:p>
        </w:tc>
        <w:tc>
          <w:tcPr>
            <w:tcW w:w="1842"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w:t>
            </w:r>
          </w:p>
        </w:tc>
      </w:tr>
      <w:tr w:rsidR="00C174B6" w:rsidRPr="00C174B6" w:rsidTr="007906F6">
        <w:tc>
          <w:tcPr>
            <w:tcW w:w="9747" w:type="dxa"/>
            <w:gridSpan w:val="8"/>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Д. Показатели эффективности использования капитала</w:t>
            </w:r>
          </w:p>
        </w:tc>
      </w:tr>
      <w:tr w:rsidR="00C174B6" w:rsidRPr="00C174B6" w:rsidTr="007906F6">
        <w:tc>
          <w:tcPr>
            <w:tcW w:w="3936" w:type="dxa"/>
          </w:tcPr>
          <w:p w:rsidR="00C174B6" w:rsidRPr="00C174B6" w:rsidRDefault="00C174B6" w:rsidP="000F0BA4">
            <w:pPr>
              <w:spacing w:after="0" w:line="240" w:lineRule="auto"/>
              <w:rPr>
                <w:rFonts w:ascii="Times New Roman" w:hAnsi="Times New Roman"/>
                <w:sz w:val="24"/>
                <w:szCs w:val="24"/>
              </w:rPr>
            </w:pPr>
            <w:r w:rsidRPr="00C174B6">
              <w:rPr>
                <w:rFonts w:ascii="Times New Roman" w:hAnsi="Times New Roman"/>
                <w:sz w:val="24"/>
                <w:szCs w:val="24"/>
              </w:rPr>
              <w:t>1</w:t>
            </w:r>
            <w:r w:rsidR="000F0BA4">
              <w:rPr>
                <w:rFonts w:ascii="Times New Roman" w:hAnsi="Times New Roman"/>
                <w:sz w:val="24"/>
                <w:szCs w:val="24"/>
              </w:rPr>
              <w:t>4</w:t>
            </w:r>
            <w:r w:rsidRPr="00C174B6">
              <w:rPr>
                <w:rFonts w:ascii="Times New Roman" w:hAnsi="Times New Roman"/>
                <w:sz w:val="24"/>
                <w:szCs w:val="24"/>
              </w:rPr>
              <w:t>. Рентабельность совокупного капитала (активов), %</w:t>
            </w:r>
          </w:p>
        </w:tc>
        <w:tc>
          <w:tcPr>
            <w:tcW w:w="1417" w:type="dxa"/>
            <w:gridSpan w:val="3"/>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15,8</w:t>
            </w:r>
          </w:p>
        </w:tc>
        <w:tc>
          <w:tcPr>
            <w:tcW w:w="1276" w:type="dxa"/>
            <w:gridSpan w:val="2"/>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13,8</w:t>
            </w:r>
          </w:p>
        </w:tc>
        <w:tc>
          <w:tcPr>
            <w:tcW w:w="1276"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20,1</w:t>
            </w:r>
          </w:p>
        </w:tc>
        <w:tc>
          <w:tcPr>
            <w:tcW w:w="1842" w:type="dxa"/>
            <w:vAlign w:val="center"/>
          </w:tcPr>
          <w:p w:rsidR="00C174B6" w:rsidRPr="00C174B6" w:rsidRDefault="00C174B6" w:rsidP="00C174B6">
            <w:pPr>
              <w:spacing w:after="0" w:line="240" w:lineRule="auto"/>
              <w:jc w:val="center"/>
              <w:rPr>
                <w:rFonts w:ascii="Times New Roman" w:hAnsi="Times New Roman"/>
                <w:strike/>
                <w:color w:val="000000"/>
                <w:sz w:val="24"/>
                <w:szCs w:val="24"/>
              </w:rPr>
            </w:pPr>
            <w:r w:rsidRPr="00C174B6">
              <w:rPr>
                <w:rFonts w:ascii="Times New Roman" w:hAnsi="Times New Roman"/>
                <w:strike/>
                <w:color w:val="000000"/>
                <w:sz w:val="24"/>
                <w:szCs w:val="24"/>
              </w:rPr>
              <w:t>-</w:t>
            </w:r>
          </w:p>
        </w:tc>
      </w:tr>
      <w:tr w:rsidR="00C174B6" w:rsidRPr="00C174B6" w:rsidTr="007906F6">
        <w:tc>
          <w:tcPr>
            <w:tcW w:w="3936" w:type="dxa"/>
          </w:tcPr>
          <w:p w:rsidR="00C174B6" w:rsidRPr="00C174B6" w:rsidRDefault="00C174B6" w:rsidP="000F0BA4">
            <w:pPr>
              <w:spacing w:after="0" w:line="240" w:lineRule="auto"/>
              <w:rPr>
                <w:rFonts w:ascii="Times New Roman" w:hAnsi="Times New Roman"/>
                <w:sz w:val="24"/>
                <w:szCs w:val="24"/>
              </w:rPr>
            </w:pPr>
            <w:r w:rsidRPr="00C174B6">
              <w:rPr>
                <w:rFonts w:ascii="Times New Roman" w:hAnsi="Times New Roman"/>
                <w:sz w:val="24"/>
                <w:szCs w:val="24"/>
              </w:rPr>
              <w:t>1</w:t>
            </w:r>
            <w:r w:rsidR="000F0BA4">
              <w:rPr>
                <w:rFonts w:ascii="Times New Roman" w:hAnsi="Times New Roman"/>
                <w:sz w:val="24"/>
                <w:szCs w:val="24"/>
              </w:rPr>
              <w:t>5</w:t>
            </w:r>
            <w:r w:rsidRPr="00C174B6">
              <w:rPr>
                <w:rFonts w:ascii="Times New Roman" w:hAnsi="Times New Roman"/>
                <w:sz w:val="24"/>
                <w:szCs w:val="24"/>
              </w:rPr>
              <w:t>. Рентабельность собственного капитала, %</w:t>
            </w:r>
          </w:p>
        </w:tc>
        <w:tc>
          <w:tcPr>
            <w:tcW w:w="1417" w:type="dxa"/>
            <w:gridSpan w:val="3"/>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47,3</w:t>
            </w:r>
          </w:p>
        </w:tc>
        <w:tc>
          <w:tcPr>
            <w:tcW w:w="1276" w:type="dxa"/>
            <w:gridSpan w:val="2"/>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45,6</w:t>
            </w:r>
          </w:p>
        </w:tc>
        <w:tc>
          <w:tcPr>
            <w:tcW w:w="1276"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52,5</w:t>
            </w:r>
          </w:p>
        </w:tc>
        <w:tc>
          <w:tcPr>
            <w:tcW w:w="1842" w:type="dxa"/>
            <w:vAlign w:val="center"/>
          </w:tcPr>
          <w:p w:rsidR="00C174B6" w:rsidRPr="00C174B6" w:rsidRDefault="00C174B6" w:rsidP="00C174B6">
            <w:pPr>
              <w:spacing w:after="0" w:line="240" w:lineRule="auto"/>
              <w:jc w:val="center"/>
              <w:rPr>
                <w:rFonts w:ascii="Times New Roman" w:hAnsi="Times New Roman"/>
                <w:strike/>
                <w:color w:val="000000"/>
                <w:sz w:val="24"/>
                <w:szCs w:val="24"/>
              </w:rPr>
            </w:pPr>
            <w:r w:rsidRPr="00C174B6">
              <w:rPr>
                <w:rFonts w:ascii="Times New Roman" w:hAnsi="Times New Roman"/>
                <w:strike/>
                <w:color w:val="000000"/>
                <w:sz w:val="24"/>
                <w:szCs w:val="24"/>
              </w:rPr>
              <w:t>-</w:t>
            </w:r>
          </w:p>
        </w:tc>
      </w:tr>
      <w:tr w:rsidR="00C174B6" w:rsidRPr="00C174B6" w:rsidTr="007906F6">
        <w:tc>
          <w:tcPr>
            <w:tcW w:w="3936" w:type="dxa"/>
          </w:tcPr>
          <w:p w:rsidR="00C174B6" w:rsidRPr="00C174B6" w:rsidRDefault="00C174B6" w:rsidP="000F0BA4">
            <w:pPr>
              <w:spacing w:after="0" w:line="240" w:lineRule="auto"/>
              <w:rPr>
                <w:rFonts w:ascii="Times New Roman" w:hAnsi="Times New Roman"/>
                <w:sz w:val="24"/>
                <w:szCs w:val="24"/>
              </w:rPr>
            </w:pPr>
            <w:r w:rsidRPr="00C174B6">
              <w:rPr>
                <w:rFonts w:ascii="Times New Roman" w:hAnsi="Times New Roman"/>
                <w:sz w:val="24"/>
                <w:szCs w:val="24"/>
              </w:rPr>
              <w:t>1</w:t>
            </w:r>
            <w:r w:rsidR="000F0BA4">
              <w:rPr>
                <w:rFonts w:ascii="Times New Roman" w:hAnsi="Times New Roman"/>
                <w:sz w:val="24"/>
                <w:szCs w:val="24"/>
              </w:rPr>
              <w:t>6</w:t>
            </w:r>
            <w:r w:rsidRPr="00C174B6">
              <w:rPr>
                <w:rFonts w:ascii="Times New Roman" w:hAnsi="Times New Roman"/>
                <w:sz w:val="24"/>
                <w:szCs w:val="24"/>
              </w:rPr>
              <w:t>. Рентабельность внеоборотных активов, %</w:t>
            </w:r>
          </w:p>
        </w:tc>
        <w:tc>
          <w:tcPr>
            <w:tcW w:w="1417" w:type="dxa"/>
            <w:gridSpan w:val="3"/>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32,5</w:t>
            </w:r>
          </w:p>
        </w:tc>
        <w:tc>
          <w:tcPr>
            <w:tcW w:w="1276" w:type="dxa"/>
            <w:gridSpan w:val="2"/>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30,1</w:t>
            </w:r>
          </w:p>
        </w:tc>
        <w:tc>
          <w:tcPr>
            <w:tcW w:w="1276"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45,1</w:t>
            </w:r>
          </w:p>
        </w:tc>
        <w:tc>
          <w:tcPr>
            <w:tcW w:w="1842" w:type="dxa"/>
            <w:vAlign w:val="center"/>
          </w:tcPr>
          <w:p w:rsidR="00C174B6" w:rsidRPr="00C174B6" w:rsidRDefault="00C174B6" w:rsidP="00C174B6">
            <w:pPr>
              <w:spacing w:after="0" w:line="240" w:lineRule="auto"/>
              <w:jc w:val="center"/>
              <w:rPr>
                <w:rFonts w:ascii="Times New Roman" w:hAnsi="Times New Roman"/>
                <w:strike/>
                <w:color w:val="000000"/>
                <w:sz w:val="24"/>
                <w:szCs w:val="24"/>
              </w:rPr>
            </w:pPr>
            <w:r w:rsidRPr="00C174B6">
              <w:rPr>
                <w:rFonts w:ascii="Times New Roman" w:hAnsi="Times New Roman"/>
                <w:strike/>
                <w:color w:val="000000"/>
                <w:sz w:val="24"/>
                <w:szCs w:val="24"/>
              </w:rPr>
              <w:t>-</w:t>
            </w:r>
          </w:p>
        </w:tc>
      </w:tr>
      <w:tr w:rsidR="00C174B6" w:rsidRPr="00C174B6" w:rsidTr="007906F6">
        <w:tc>
          <w:tcPr>
            <w:tcW w:w="3936" w:type="dxa"/>
          </w:tcPr>
          <w:p w:rsidR="00C174B6" w:rsidRPr="00C174B6" w:rsidRDefault="00C174B6" w:rsidP="000F0BA4">
            <w:pPr>
              <w:spacing w:after="0" w:line="240" w:lineRule="auto"/>
              <w:rPr>
                <w:rFonts w:ascii="Times New Roman" w:hAnsi="Times New Roman"/>
                <w:sz w:val="24"/>
                <w:szCs w:val="24"/>
              </w:rPr>
            </w:pPr>
            <w:r w:rsidRPr="00C174B6">
              <w:rPr>
                <w:rFonts w:ascii="Times New Roman" w:hAnsi="Times New Roman"/>
                <w:sz w:val="24"/>
                <w:szCs w:val="24"/>
              </w:rPr>
              <w:t>1</w:t>
            </w:r>
            <w:r w:rsidR="000F0BA4">
              <w:rPr>
                <w:rFonts w:ascii="Times New Roman" w:hAnsi="Times New Roman"/>
                <w:sz w:val="24"/>
                <w:szCs w:val="24"/>
              </w:rPr>
              <w:t>7</w:t>
            </w:r>
            <w:r w:rsidRPr="00C174B6">
              <w:rPr>
                <w:rFonts w:ascii="Times New Roman" w:hAnsi="Times New Roman"/>
                <w:sz w:val="24"/>
                <w:szCs w:val="24"/>
              </w:rPr>
              <w:t>. Рентабельность оборотных а</w:t>
            </w:r>
            <w:r w:rsidRPr="00C174B6">
              <w:rPr>
                <w:rFonts w:ascii="Times New Roman" w:hAnsi="Times New Roman"/>
                <w:sz w:val="24"/>
                <w:szCs w:val="24"/>
              </w:rPr>
              <w:t>к</w:t>
            </w:r>
            <w:r w:rsidRPr="00C174B6">
              <w:rPr>
                <w:rFonts w:ascii="Times New Roman" w:hAnsi="Times New Roman"/>
                <w:sz w:val="24"/>
                <w:szCs w:val="24"/>
              </w:rPr>
              <w:t>тивов, %</w:t>
            </w:r>
          </w:p>
        </w:tc>
        <w:tc>
          <w:tcPr>
            <w:tcW w:w="1417" w:type="dxa"/>
            <w:gridSpan w:val="3"/>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30,7</w:t>
            </w:r>
          </w:p>
        </w:tc>
        <w:tc>
          <w:tcPr>
            <w:tcW w:w="1276" w:type="dxa"/>
            <w:gridSpan w:val="2"/>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25,8</w:t>
            </w:r>
          </w:p>
        </w:tc>
        <w:tc>
          <w:tcPr>
            <w:tcW w:w="1276"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36,5</w:t>
            </w:r>
          </w:p>
        </w:tc>
        <w:tc>
          <w:tcPr>
            <w:tcW w:w="1842" w:type="dxa"/>
            <w:vAlign w:val="center"/>
          </w:tcPr>
          <w:p w:rsidR="00C174B6" w:rsidRPr="00C174B6" w:rsidRDefault="00C174B6" w:rsidP="00C174B6">
            <w:pPr>
              <w:spacing w:after="0" w:line="240" w:lineRule="auto"/>
              <w:jc w:val="center"/>
              <w:rPr>
                <w:rFonts w:ascii="Times New Roman" w:hAnsi="Times New Roman"/>
                <w:strike/>
                <w:color w:val="000000"/>
                <w:sz w:val="24"/>
                <w:szCs w:val="24"/>
              </w:rPr>
            </w:pPr>
            <w:r w:rsidRPr="00C174B6">
              <w:rPr>
                <w:rFonts w:ascii="Times New Roman" w:hAnsi="Times New Roman"/>
                <w:strike/>
                <w:color w:val="000000"/>
                <w:sz w:val="24"/>
                <w:szCs w:val="24"/>
              </w:rPr>
              <w:t>-</w:t>
            </w:r>
          </w:p>
        </w:tc>
      </w:tr>
    </w:tbl>
    <w:p w:rsidR="00C174B6" w:rsidRPr="00C174B6" w:rsidRDefault="00C174B6" w:rsidP="00C174B6">
      <w:pPr>
        <w:spacing w:after="0" w:line="360" w:lineRule="auto"/>
        <w:rPr>
          <w:rFonts w:ascii="Times New Roman" w:hAnsi="Times New Roman"/>
          <w:sz w:val="28"/>
          <w:szCs w:val="28"/>
        </w:rPr>
      </w:pPr>
    </w:p>
    <w:p w:rsidR="00C174B6" w:rsidRPr="00C174B6" w:rsidRDefault="00C174B6" w:rsidP="00C174B6">
      <w:pPr>
        <w:autoSpaceDE w:val="0"/>
        <w:autoSpaceDN w:val="0"/>
        <w:adjustRightInd w:val="0"/>
        <w:spacing w:after="0" w:line="360" w:lineRule="auto"/>
        <w:ind w:firstLine="720"/>
        <w:jc w:val="both"/>
        <w:rPr>
          <w:rFonts w:ascii="Times New Roman" w:hAnsi="Times New Roman"/>
          <w:sz w:val="28"/>
          <w:szCs w:val="28"/>
        </w:rPr>
      </w:pPr>
      <w:r w:rsidRPr="00C174B6">
        <w:rPr>
          <w:rFonts w:ascii="Times New Roman" w:hAnsi="Times New Roman"/>
          <w:sz w:val="28"/>
          <w:szCs w:val="28"/>
        </w:rPr>
        <w:t xml:space="preserve">По таблице </w:t>
      </w:r>
      <w:r w:rsidR="009A7F66">
        <w:rPr>
          <w:rFonts w:ascii="Times New Roman" w:hAnsi="Times New Roman"/>
          <w:sz w:val="28"/>
          <w:szCs w:val="28"/>
        </w:rPr>
        <w:t>2</w:t>
      </w:r>
      <w:r w:rsidRPr="00C174B6">
        <w:rPr>
          <w:rFonts w:ascii="Times New Roman" w:hAnsi="Times New Roman"/>
          <w:sz w:val="28"/>
          <w:szCs w:val="28"/>
        </w:rPr>
        <w:t>.3 можно сказать, что в ООО «Энергокомплект» показатели эффективности и использования капитала находятся на высоком уровне, н</w:t>
      </w:r>
      <w:r w:rsidRPr="00C174B6">
        <w:rPr>
          <w:rFonts w:ascii="Times New Roman" w:hAnsi="Times New Roman"/>
          <w:sz w:val="28"/>
          <w:szCs w:val="28"/>
        </w:rPr>
        <w:t>а</w:t>
      </w:r>
      <w:r w:rsidRPr="00C174B6">
        <w:rPr>
          <w:rFonts w:ascii="Times New Roman" w:hAnsi="Times New Roman"/>
          <w:sz w:val="28"/>
          <w:szCs w:val="28"/>
        </w:rPr>
        <w:t>блюдается тенденция Энергокомплекта данных показателей за анализируемый период.</w:t>
      </w:r>
    </w:p>
    <w:p w:rsidR="00C174B6" w:rsidRPr="00C174B6" w:rsidRDefault="00C174B6" w:rsidP="00C174B6">
      <w:pPr>
        <w:autoSpaceDE w:val="0"/>
        <w:autoSpaceDN w:val="0"/>
        <w:adjustRightInd w:val="0"/>
        <w:spacing w:after="0" w:line="360" w:lineRule="auto"/>
        <w:ind w:firstLine="720"/>
        <w:jc w:val="both"/>
        <w:rPr>
          <w:rFonts w:ascii="Times New Roman" w:hAnsi="Times New Roman"/>
          <w:sz w:val="28"/>
          <w:szCs w:val="28"/>
        </w:rPr>
      </w:pPr>
      <w:r w:rsidRPr="00C174B6">
        <w:rPr>
          <w:rFonts w:ascii="Times New Roman" w:hAnsi="Times New Roman"/>
          <w:sz w:val="28"/>
          <w:szCs w:val="28"/>
        </w:rPr>
        <w:t>Показатели эффективности использования основных средств в организ</w:t>
      </w:r>
      <w:r w:rsidRPr="00C174B6">
        <w:rPr>
          <w:rFonts w:ascii="Times New Roman" w:hAnsi="Times New Roman"/>
          <w:sz w:val="28"/>
          <w:szCs w:val="28"/>
        </w:rPr>
        <w:t>а</w:t>
      </w:r>
      <w:r w:rsidRPr="00C174B6">
        <w:rPr>
          <w:rFonts w:ascii="Times New Roman" w:hAnsi="Times New Roman"/>
          <w:sz w:val="28"/>
          <w:szCs w:val="28"/>
        </w:rPr>
        <w:t xml:space="preserve">ции выросли, так среднегодовая стоимость основных средств в организации в </w:t>
      </w:r>
      <w:smartTag w:uri="urn:schemas-microsoft-com:office:smarttags" w:element="metricconverter">
        <w:smartTagPr>
          <w:attr w:name="ProductID" w:val="2015 г"/>
        </w:smartTagPr>
        <w:r w:rsidRPr="00C174B6">
          <w:rPr>
            <w:rFonts w:ascii="Times New Roman" w:hAnsi="Times New Roman"/>
            <w:sz w:val="28"/>
            <w:szCs w:val="28"/>
          </w:rPr>
          <w:t>2015 г</w:t>
        </w:r>
      </w:smartTag>
      <w:r w:rsidRPr="00C174B6">
        <w:rPr>
          <w:rFonts w:ascii="Times New Roman" w:hAnsi="Times New Roman"/>
          <w:sz w:val="28"/>
          <w:szCs w:val="28"/>
        </w:rPr>
        <w:t xml:space="preserve">. составила 12752,5 тыс. руб., что больше на 113,32 % по сравнению с </w:t>
      </w:r>
      <w:smartTag w:uri="urn:schemas-microsoft-com:office:smarttags" w:element="metricconverter">
        <w:smartTagPr>
          <w:attr w:name="ProductID" w:val="2013 г"/>
        </w:smartTagPr>
        <w:r w:rsidRPr="00C174B6">
          <w:rPr>
            <w:rFonts w:ascii="Times New Roman" w:hAnsi="Times New Roman"/>
            <w:sz w:val="28"/>
            <w:szCs w:val="28"/>
          </w:rPr>
          <w:t>2013 г</w:t>
        </w:r>
      </w:smartTag>
      <w:r w:rsidRPr="00C174B6">
        <w:rPr>
          <w:rFonts w:ascii="Times New Roman" w:hAnsi="Times New Roman"/>
          <w:sz w:val="28"/>
          <w:szCs w:val="28"/>
        </w:rPr>
        <w:t>. Рентабельность использования основных средств за анализируемый п</w:t>
      </w:r>
      <w:r w:rsidRPr="00C174B6">
        <w:rPr>
          <w:rFonts w:ascii="Times New Roman" w:hAnsi="Times New Roman"/>
          <w:sz w:val="28"/>
          <w:szCs w:val="28"/>
        </w:rPr>
        <w:t>е</w:t>
      </w:r>
      <w:r w:rsidRPr="00C174B6">
        <w:rPr>
          <w:rFonts w:ascii="Times New Roman" w:hAnsi="Times New Roman"/>
          <w:sz w:val="28"/>
          <w:szCs w:val="28"/>
        </w:rPr>
        <w:t xml:space="preserve">риод увеличилась на 12,6 и составила в </w:t>
      </w:r>
      <w:smartTag w:uri="urn:schemas-microsoft-com:office:smarttags" w:element="metricconverter">
        <w:smartTagPr>
          <w:attr w:name="ProductID" w:val="2015 г"/>
        </w:smartTagPr>
        <w:r w:rsidRPr="00C174B6">
          <w:rPr>
            <w:rFonts w:ascii="Times New Roman" w:hAnsi="Times New Roman"/>
            <w:sz w:val="28"/>
            <w:szCs w:val="28"/>
          </w:rPr>
          <w:t>2015 г</w:t>
        </w:r>
      </w:smartTag>
      <w:r w:rsidRPr="00C174B6">
        <w:rPr>
          <w:rFonts w:ascii="Times New Roman" w:hAnsi="Times New Roman"/>
          <w:sz w:val="28"/>
          <w:szCs w:val="28"/>
        </w:rPr>
        <w:t>. 45,1%, данное изменение пр</w:t>
      </w:r>
      <w:r w:rsidRPr="00C174B6">
        <w:rPr>
          <w:rFonts w:ascii="Times New Roman" w:hAnsi="Times New Roman"/>
          <w:sz w:val="28"/>
          <w:szCs w:val="28"/>
        </w:rPr>
        <w:t>о</w:t>
      </w:r>
      <w:r w:rsidRPr="00C174B6">
        <w:rPr>
          <w:rFonts w:ascii="Times New Roman" w:hAnsi="Times New Roman"/>
          <w:sz w:val="28"/>
          <w:szCs w:val="28"/>
        </w:rPr>
        <w:lastRenderedPageBreak/>
        <w:t>изошло  за счет увеличения прибыли до налогообложения и среднегодовой суммы основных средств.</w:t>
      </w:r>
    </w:p>
    <w:p w:rsidR="00C174B6" w:rsidRPr="00C174B6" w:rsidRDefault="00C174B6" w:rsidP="00C174B6">
      <w:pPr>
        <w:autoSpaceDE w:val="0"/>
        <w:autoSpaceDN w:val="0"/>
        <w:adjustRightInd w:val="0"/>
        <w:spacing w:after="0" w:line="360" w:lineRule="auto"/>
        <w:ind w:firstLine="720"/>
        <w:jc w:val="both"/>
        <w:rPr>
          <w:rFonts w:ascii="Times New Roman" w:hAnsi="Times New Roman"/>
          <w:sz w:val="28"/>
          <w:szCs w:val="28"/>
        </w:rPr>
      </w:pPr>
      <w:r w:rsidRPr="00C174B6">
        <w:rPr>
          <w:rFonts w:ascii="Times New Roman" w:hAnsi="Times New Roman"/>
          <w:sz w:val="28"/>
          <w:szCs w:val="28"/>
        </w:rPr>
        <w:t>Показатель фондоотдачи, который показывает сколько продукции прои</w:t>
      </w:r>
      <w:r w:rsidRPr="00C174B6">
        <w:rPr>
          <w:rFonts w:ascii="Times New Roman" w:hAnsi="Times New Roman"/>
          <w:sz w:val="28"/>
          <w:szCs w:val="28"/>
        </w:rPr>
        <w:t>з</w:t>
      </w:r>
      <w:r w:rsidRPr="00C174B6">
        <w:rPr>
          <w:rFonts w:ascii="Times New Roman" w:hAnsi="Times New Roman"/>
          <w:sz w:val="28"/>
          <w:szCs w:val="28"/>
        </w:rPr>
        <w:t xml:space="preserve">водит </w:t>
      </w:r>
      <w:r w:rsidR="00B573B1">
        <w:rPr>
          <w:rFonts w:ascii="Times New Roman" w:hAnsi="Times New Roman"/>
          <w:sz w:val="28"/>
          <w:szCs w:val="28"/>
        </w:rPr>
        <w:t>Организация</w:t>
      </w:r>
      <w:r w:rsidRPr="00C174B6">
        <w:rPr>
          <w:rFonts w:ascii="Times New Roman" w:hAnsi="Times New Roman"/>
          <w:sz w:val="28"/>
          <w:szCs w:val="28"/>
        </w:rPr>
        <w:t xml:space="preserve"> на каждую вложенную единицу стоимости основных фо</w:t>
      </w:r>
      <w:r w:rsidRPr="00C174B6">
        <w:rPr>
          <w:rFonts w:ascii="Times New Roman" w:hAnsi="Times New Roman"/>
          <w:sz w:val="28"/>
          <w:szCs w:val="28"/>
        </w:rPr>
        <w:t>н</w:t>
      </w:r>
      <w:r w:rsidRPr="00C174B6">
        <w:rPr>
          <w:rFonts w:ascii="Times New Roman" w:hAnsi="Times New Roman"/>
          <w:sz w:val="28"/>
          <w:szCs w:val="28"/>
        </w:rPr>
        <w:t xml:space="preserve">дов в </w:t>
      </w:r>
      <w:smartTag w:uri="urn:schemas-microsoft-com:office:smarttags" w:element="metricconverter">
        <w:smartTagPr>
          <w:attr w:name="ProductID" w:val="2015 г"/>
        </w:smartTagPr>
        <w:r w:rsidRPr="00C174B6">
          <w:rPr>
            <w:rFonts w:ascii="Times New Roman" w:hAnsi="Times New Roman"/>
            <w:sz w:val="28"/>
            <w:szCs w:val="28"/>
          </w:rPr>
          <w:t>2015 г</w:t>
        </w:r>
      </w:smartTag>
      <w:r w:rsidRPr="00C174B6">
        <w:rPr>
          <w:rFonts w:ascii="Times New Roman" w:hAnsi="Times New Roman"/>
          <w:sz w:val="28"/>
          <w:szCs w:val="28"/>
        </w:rPr>
        <w:t xml:space="preserve">. снизился по сравнению с </w:t>
      </w:r>
      <w:smartTag w:uri="urn:schemas-microsoft-com:office:smarttags" w:element="metricconverter">
        <w:smartTagPr>
          <w:attr w:name="ProductID" w:val="2013 г"/>
        </w:smartTagPr>
        <w:r w:rsidRPr="00C174B6">
          <w:rPr>
            <w:rFonts w:ascii="Times New Roman" w:hAnsi="Times New Roman"/>
            <w:sz w:val="28"/>
            <w:szCs w:val="28"/>
          </w:rPr>
          <w:t>2013 г</w:t>
        </w:r>
      </w:smartTag>
      <w:r w:rsidRPr="00C174B6">
        <w:rPr>
          <w:rFonts w:ascii="Times New Roman" w:hAnsi="Times New Roman"/>
          <w:sz w:val="28"/>
          <w:szCs w:val="28"/>
        </w:rPr>
        <w:t xml:space="preserve">. на 0,32. </w:t>
      </w:r>
    </w:p>
    <w:p w:rsidR="00C174B6" w:rsidRPr="00C174B6" w:rsidRDefault="00C174B6" w:rsidP="00C174B6">
      <w:pPr>
        <w:autoSpaceDE w:val="0"/>
        <w:autoSpaceDN w:val="0"/>
        <w:adjustRightInd w:val="0"/>
        <w:spacing w:after="0" w:line="360" w:lineRule="auto"/>
        <w:ind w:firstLine="720"/>
        <w:jc w:val="both"/>
        <w:rPr>
          <w:rFonts w:ascii="Times New Roman" w:hAnsi="Times New Roman"/>
          <w:sz w:val="28"/>
          <w:szCs w:val="28"/>
        </w:rPr>
      </w:pPr>
      <w:r w:rsidRPr="00C174B6">
        <w:rPr>
          <w:rFonts w:ascii="Times New Roman" w:hAnsi="Times New Roman"/>
          <w:sz w:val="28"/>
          <w:szCs w:val="28"/>
        </w:rPr>
        <w:t>Относительно показателей эффективности использования трудовых р</w:t>
      </w:r>
      <w:r w:rsidRPr="00C174B6">
        <w:rPr>
          <w:rFonts w:ascii="Times New Roman" w:hAnsi="Times New Roman"/>
          <w:sz w:val="28"/>
          <w:szCs w:val="28"/>
        </w:rPr>
        <w:t>е</w:t>
      </w:r>
      <w:r w:rsidRPr="00C174B6">
        <w:rPr>
          <w:rFonts w:ascii="Times New Roman" w:hAnsi="Times New Roman"/>
          <w:sz w:val="28"/>
          <w:szCs w:val="28"/>
        </w:rPr>
        <w:t xml:space="preserve">сурсов, то в ООО «Энергокомплект» фонд оплаты труда в </w:t>
      </w:r>
      <w:smartTag w:uri="urn:schemas-microsoft-com:office:smarttags" w:element="metricconverter">
        <w:smartTagPr>
          <w:attr w:name="ProductID" w:val="2015 г"/>
        </w:smartTagPr>
        <w:r w:rsidRPr="00C174B6">
          <w:rPr>
            <w:rFonts w:ascii="Times New Roman" w:hAnsi="Times New Roman"/>
            <w:sz w:val="28"/>
            <w:szCs w:val="28"/>
          </w:rPr>
          <w:t>2015 г</w:t>
        </w:r>
      </w:smartTag>
      <w:r w:rsidRPr="00C174B6">
        <w:rPr>
          <w:rFonts w:ascii="Times New Roman" w:hAnsi="Times New Roman"/>
          <w:sz w:val="28"/>
          <w:szCs w:val="28"/>
        </w:rPr>
        <w:t xml:space="preserve">. вырос на 32,43 % по сравнению с </w:t>
      </w:r>
      <w:smartTag w:uri="urn:schemas-microsoft-com:office:smarttags" w:element="metricconverter">
        <w:smartTagPr>
          <w:attr w:name="ProductID" w:val="2013 г"/>
        </w:smartTagPr>
        <w:r w:rsidRPr="00C174B6">
          <w:rPr>
            <w:rFonts w:ascii="Times New Roman" w:hAnsi="Times New Roman"/>
            <w:sz w:val="28"/>
            <w:szCs w:val="28"/>
          </w:rPr>
          <w:t>2013 г</w:t>
        </w:r>
      </w:smartTag>
      <w:r w:rsidRPr="00C174B6">
        <w:rPr>
          <w:rFonts w:ascii="Times New Roman" w:hAnsi="Times New Roman"/>
          <w:sz w:val="28"/>
          <w:szCs w:val="28"/>
        </w:rPr>
        <w:t xml:space="preserve">., в организации в </w:t>
      </w:r>
      <w:smartTag w:uri="urn:schemas-microsoft-com:office:smarttags" w:element="metricconverter">
        <w:smartTagPr>
          <w:attr w:name="ProductID" w:val="2015 г"/>
        </w:smartTagPr>
        <w:r w:rsidRPr="00C174B6">
          <w:rPr>
            <w:rFonts w:ascii="Times New Roman" w:hAnsi="Times New Roman"/>
            <w:sz w:val="28"/>
            <w:szCs w:val="28"/>
          </w:rPr>
          <w:t>2015 г</w:t>
        </w:r>
      </w:smartTag>
      <w:r w:rsidRPr="00C174B6">
        <w:rPr>
          <w:rFonts w:ascii="Times New Roman" w:hAnsi="Times New Roman"/>
          <w:sz w:val="28"/>
          <w:szCs w:val="28"/>
        </w:rPr>
        <w:t>. выросла численность человек в связи с расширением рабочих мест. Наблюдается увеличение выру</w:t>
      </w:r>
      <w:r w:rsidRPr="00C174B6">
        <w:rPr>
          <w:rFonts w:ascii="Times New Roman" w:hAnsi="Times New Roman"/>
          <w:sz w:val="28"/>
          <w:szCs w:val="28"/>
        </w:rPr>
        <w:t>ч</w:t>
      </w:r>
      <w:r w:rsidRPr="00C174B6">
        <w:rPr>
          <w:rFonts w:ascii="Times New Roman" w:hAnsi="Times New Roman"/>
          <w:sz w:val="28"/>
          <w:szCs w:val="28"/>
        </w:rPr>
        <w:t xml:space="preserve">ки на 1 руб. оплаты труда в </w:t>
      </w:r>
      <w:smartTag w:uri="urn:schemas-microsoft-com:office:smarttags" w:element="metricconverter">
        <w:smartTagPr>
          <w:attr w:name="ProductID" w:val="2015 г"/>
        </w:smartTagPr>
        <w:r w:rsidRPr="00C174B6">
          <w:rPr>
            <w:rFonts w:ascii="Times New Roman" w:hAnsi="Times New Roman"/>
            <w:sz w:val="28"/>
            <w:szCs w:val="28"/>
          </w:rPr>
          <w:t>2015 г</w:t>
        </w:r>
      </w:smartTag>
      <w:r w:rsidRPr="00C174B6">
        <w:rPr>
          <w:rFonts w:ascii="Times New Roman" w:hAnsi="Times New Roman"/>
          <w:sz w:val="28"/>
          <w:szCs w:val="28"/>
        </w:rPr>
        <w:t xml:space="preserve">. на 0,85 руб. по сравнению с </w:t>
      </w:r>
      <w:smartTag w:uri="urn:schemas-microsoft-com:office:smarttags" w:element="metricconverter">
        <w:smartTagPr>
          <w:attr w:name="ProductID" w:val="2013 г"/>
        </w:smartTagPr>
        <w:r w:rsidRPr="00C174B6">
          <w:rPr>
            <w:rFonts w:ascii="Times New Roman" w:hAnsi="Times New Roman"/>
            <w:sz w:val="28"/>
            <w:szCs w:val="28"/>
          </w:rPr>
          <w:t>2013 г</w:t>
        </w:r>
      </w:smartTag>
      <w:r w:rsidRPr="00C174B6">
        <w:rPr>
          <w:rFonts w:ascii="Times New Roman" w:hAnsi="Times New Roman"/>
          <w:sz w:val="28"/>
          <w:szCs w:val="28"/>
        </w:rPr>
        <w:t>. в связи с увеличением выручки от оказанных услуг и фонда оплаты труда.</w:t>
      </w:r>
    </w:p>
    <w:p w:rsidR="00C174B6" w:rsidRPr="00C174B6" w:rsidRDefault="00C174B6" w:rsidP="00C174B6">
      <w:pPr>
        <w:autoSpaceDE w:val="0"/>
        <w:autoSpaceDN w:val="0"/>
        <w:adjustRightInd w:val="0"/>
        <w:spacing w:after="0" w:line="360" w:lineRule="auto"/>
        <w:ind w:firstLine="720"/>
        <w:jc w:val="both"/>
        <w:rPr>
          <w:rFonts w:ascii="Times New Roman" w:hAnsi="Times New Roman"/>
          <w:sz w:val="28"/>
          <w:szCs w:val="28"/>
        </w:rPr>
      </w:pPr>
      <w:r w:rsidRPr="00C174B6">
        <w:rPr>
          <w:rFonts w:ascii="Times New Roman" w:hAnsi="Times New Roman"/>
          <w:sz w:val="28"/>
          <w:szCs w:val="28"/>
        </w:rPr>
        <w:t xml:space="preserve">В организации в </w:t>
      </w:r>
      <w:smartTag w:uri="urn:schemas-microsoft-com:office:smarttags" w:element="metricconverter">
        <w:smartTagPr>
          <w:attr w:name="ProductID" w:val="2015 г"/>
        </w:smartTagPr>
        <w:r w:rsidRPr="00C174B6">
          <w:rPr>
            <w:rFonts w:ascii="Times New Roman" w:hAnsi="Times New Roman"/>
            <w:sz w:val="28"/>
            <w:szCs w:val="28"/>
          </w:rPr>
          <w:t>2015 г</w:t>
        </w:r>
      </w:smartTag>
      <w:r w:rsidRPr="00C174B6">
        <w:rPr>
          <w:rFonts w:ascii="Times New Roman" w:hAnsi="Times New Roman"/>
          <w:sz w:val="28"/>
          <w:szCs w:val="28"/>
        </w:rPr>
        <w:t>. снижены материальные затраты на 0,3 по сравн</w:t>
      </w:r>
      <w:r w:rsidRPr="00C174B6">
        <w:rPr>
          <w:rFonts w:ascii="Times New Roman" w:hAnsi="Times New Roman"/>
          <w:sz w:val="28"/>
          <w:szCs w:val="28"/>
        </w:rPr>
        <w:t>е</w:t>
      </w:r>
      <w:r w:rsidRPr="00C174B6">
        <w:rPr>
          <w:rFonts w:ascii="Times New Roman" w:hAnsi="Times New Roman"/>
          <w:sz w:val="28"/>
          <w:szCs w:val="28"/>
        </w:rPr>
        <w:t xml:space="preserve">нию с </w:t>
      </w:r>
      <w:smartTag w:uri="urn:schemas-microsoft-com:office:smarttags" w:element="metricconverter">
        <w:smartTagPr>
          <w:attr w:name="ProductID" w:val="2014 г"/>
        </w:smartTagPr>
        <w:r w:rsidRPr="00C174B6">
          <w:rPr>
            <w:rFonts w:ascii="Times New Roman" w:hAnsi="Times New Roman"/>
            <w:sz w:val="28"/>
            <w:szCs w:val="28"/>
          </w:rPr>
          <w:t>2014 г</w:t>
        </w:r>
      </w:smartTag>
      <w:r w:rsidRPr="00C174B6">
        <w:rPr>
          <w:rFonts w:ascii="Times New Roman" w:hAnsi="Times New Roman"/>
          <w:sz w:val="28"/>
          <w:szCs w:val="28"/>
        </w:rPr>
        <w:t>. приходящиеся на каждый рубль оказываемых услуг за счет сн</w:t>
      </w:r>
      <w:r w:rsidRPr="00C174B6">
        <w:rPr>
          <w:rFonts w:ascii="Times New Roman" w:hAnsi="Times New Roman"/>
          <w:sz w:val="28"/>
          <w:szCs w:val="28"/>
        </w:rPr>
        <w:t>и</w:t>
      </w:r>
      <w:r w:rsidRPr="00C174B6">
        <w:rPr>
          <w:rFonts w:ascii="Times New Roman" w:hAnsi="Times New Roman"/>
          <w:sz w:val="28"/>
          <w:szCs w:val="28"/>
        </w:rPr>
        <w:t xml:space="preserve">жения себестоимости. </w:t>
      </w:r>
    </w:p>
    <w:p w:rsidR="00C174B6" w:rsidRPr="00C174B6" w:rsidRDefault="00C174B6" w:rsidP="00C174B6">
      <w:pPr>
        <w:spacing w:after="0" w:line="360" w:lineRule="auto"/>
        <w:ind w:firstLine="720"/>
        <w:jc w:val="both"/>
        <w:rPr>
          <w:rFonts w:ascii="Times New Roman" w:hAnsi="Times New Roman"/>
          <w:sz w:val="28"/>
          <w:szCs w:val="28"/>
        </w:rPr>
      </w:pPr>
      <w:r w:rsidRPr="00C174B6">
        <w:rPr>
          <w:rFonts w:ascii="Times New Roman" w:hAnsi="Times New Roman"/>
          <w:sz w:val="28"/>
          <w:szCs w:val="28"/>
        </w:rPr>
        <w:t>Рентабельность совокупных активов за анализируемый период увелич</w:t>
      </w:r>
      <w:r w:rsidRPr="00C174B6">
        <w:rPr>
          <w:rFonts w:ascii="Times New Roman" w:hAnsi="Times New Roman"/>
          <w:sz w:val="28"/>
          <w:szCs w:val="28"/>
        </w:rPr>
        <w:t>и</w:t>
      </w:r>
      <w:r w:rsidRPr="00C174B6">
        <w:rPr>
          <w:rFonts w:ascii="Times New Roman" w:hAnsi="Times New Roman"/>
          <w:sz w:val="28"/>
          <w:szCs w:val="28"/>
        </w:rPr>
        <w:t xml:space="preserve">лась на 4,3%, что свидетельствует об </w:t>
      </w:r>
      <w:r w:rsidRPr="00C174B6">
        <w:rPr>
          <w:rFonts w:ascii="Times New Roman" w:hAnsi="Times New Roman"/>
          <w:snapToGrid w:val="0"/>
          <w:sz w:val="28"/>
          <w:szCs w:val="28"/>
        </w:rPr>
        <w:t>эффективность использования всего им</w:t>
      </w:r>
      <w:r w:rsidRPr="00C174B6">
        <w:rPr>
          <w:rFonts w:ascii="Times New Roman" w:hAnsi="Times New Roman"/>
          <w:snapToGrid w:val="0"/>
          <w:sz w:val="28"/>
          <w:szCs w:val="28"/>
        </w:rPr>
        <w:t>у</w:t>
      </w:r>
      <w:r w:rsidRPr="00C174B6">
        <w:rPr>
          <w:rFonts w:ascii="Times New Roman" w:hAnsi="Times New Roman"/>
          <w:snapToGrid w:val="0"/>
          <w:sz w:val="28"/>
          <w:szCs w:val="28"/>
        </w:rPr>
        <w:t>щества предприятия, а также о растущем спросе на услуги фирмы. Рентабел</w:t>
      </w:r>
      <w:r w:rsidRPr="00C174B6">
        <w:rPr>
          <w:rFonts w:ascii="Times New Roman" w:hAnsi="Times New Roman"/>
          <w:snapToGrid w:val="0"/>
          <w:sz w:val="28"/>
          <w:szCs w:val="28"/>
        </w:rPr>
        <w:t>ь</w:t>
      </w:r>
      <w:r w:rsidRPr="00C174B6">
        <w:rPr>
          <w:rFonts w:ascii="Times New Roman" w:hAnsi="Times New Roman"/>
          <w:snapToGrid w:val="0"/>
          <w:sz w:val="28"/>
          <w:szCs w:val="28"/>
        </w:rPr>
        <w:t xml:space="preserve">ность собственного капитала в </w:t>
      </w:r>
      <w:smartTag w:uri="urn:schemas-microsoft-com:office:smarttags" w:element="metricconverter">
        <w:smartTagPr>
          <w:attr w:name="ProductID" w:val="2015 г"/>
        </w:smartTagPr>
        <w:r w:rsidRPr="00C174B6">
          <w:rPr>
            <w:rFonts w:ascii="Times New Roman" w:hAnsi="Times New Roman"/>
            <w:snapToGrid w:val="0"/>
            <w:sz w:val="28"/>
            <w:szCs w:val="28"/>
          </w:rPr>
          <w:t>2015 г</w:t>
        </w:r>
      </w:smartTag>
      <w:r w:rsidRPr="00C174B6">
        <w:rPr>
          <w:rFonts w:ascii="Times New Roman" w:hAnsi="Times New Roman"/>
          <w:snapToGrid w:val="0"/>
          <w:sz w:val="28"/>
          <w:szCs w:val="28"/>
        </w:rPr>
        <w:t xml:space="preserve">. составила 52,5%, что больше на 5,2 % и на 6,9 % чем в 2013 и 2014 гг. соответственно. </w:t>
      </w:r>
      <w:r w:rsidRPr="00C174B6">
        <w:rPr>
          <w:rFonts w:ascii="Times New Roman" w:hAnsi="Times New Roman"/>
          <w:sz w:val="28"/>
          <w:szCs w:val="28"/>
        </w:rPr>
        <w:t>Повышение рентабельности об</w:t>
      </w:r>
      <w:r w:rsidRPr="00C174B6">
        <w:rPr>
          <w:rFonts w:ascii="Times New Roman" w:hAnsi="Times New Roman"/>
          <w:sz w:val="28"/>
          <w:szCs w:val="28"/>
        </w:rPr>
        <w:t>о</w:t>
      </w:r>
      <w:r w:rsidRPr="00C174B6">
        <w:rPr>
          <w:rFonts w:ascii="Times New Roman" w:hAnsi="Times New Roman"/>
          <w:sz w:val="28"/>
          <w:szCs w:val="28"/>
        </w:rPr>
        <w:t>ротных активов на 5,8% за анализируемый период свидетельствует о Энерг</w:t>
      </w:r>
      <w:r w:rsidRPr="00C174B6">
        <w:rPr>
          <w:rFonts w:ascii="Times New Roman" w:hAnsi="Times New Roman"/>
          <w:sz w:val="28"/>
          <w:szCs w:val="28"/>
        </w:rPr>
        <w:t>о</w:t>
      </w:r>
      <w:r w:rsidRPr="00C174B6">
        <w:rPr>
          <w:rFonts w:ascii="Times New Roman" w:hAnsi="Times New Roman"/>
          <w:sz w:val="28"/>
          <w:szCs w:val="28"/>
        </w:rPr>
        <w:t>комплекте оборотного капитала.</w:t>
      </w:r>
    </w:p>
    <w:p w:rsidR="00C174B6" w:rsidRPr="00C174B6" w:rsidRDefault="00C174B6" w:rsidP="00C174B6">
      <w:pPr>
        <w:spacing w:after="0" w:line="360" w:lineRule="auto"/>
        <w:rPr>
          <w:rFonts w:ascii="Times New Roman" w:hAnsi="Times New Roman"/>
          <w:sz w:val="28"/>
          <w:szCs w:val="28"/>
        </w:rPr>
      </w:pPr>
      <w:r w:rsidRPr="00C174B6">
        <w:rPr>
          <w:rFonts w:ascii="Times New Roman" w:hAnsi="Times New Roman"/>
          <w:sz w:val="28"/>
          <w:szCs w:val="28"/>
        </w:rPr>
        <w:tab/>
        <w:t xml:space="preserve">Также целесообразным будет рассмотреть движение денежных средств в ООО «Энергокомплект» в таблице </w:t>
      </w:r>
      <w:r w:rsidR="009A7F66">
        <w:rPr>
          <w:rFonts w:ascii="Times New Roman" w:hAnsi="Times New Roman"/>
          <w:sz w:val="28"/>
          <w:szCs w:val="28"/>
        </w:rPr>
        <w:t>2</w:t>
      </w:r>
      <w:r w:rsidRPr="00C174B6">
        <w:rPr>
          <w:rFonts w:ascii="Times New Roman" w:hAnsi="Times New Roman"/>
          <w:sz w:val="28"/>
          <w:szCs w:val="28"/>
        </w:rPr>
        <w:t>.4</w:t>
      </w:r>
    </w:p>
    <w:p w:rsidR="000F0BA4" w:rsidRDefault="000F0BA4" w:rsidP="00C174B6">
      <w:pPr>
        <w:spacing w:after="0" w:line="360" w:lineRule="auto"/>
        <w:ind w:firstLine="720"/>
        <w:jc w:val="both"/>
        <w:rPr>
          <w:rFonts w:ascii="Times New Roman" w:hAnsi="Times New Roman"/>
          <w:sz w:val="28"/>
          <w:szCs w:val="28"/>
        </w:rPr>
      </w:pPr>
    </w:p>
    <w:p w:rsidR="000F0BA4" w:rsidRDefault="000F0BA4" w:rsidP="00C174B6">
      <w:pPr>
        <w:spacing w:after="0" w:line="360" w:lineRule="auto"/>
        <w:ind w:firstLine="720"/>
        <w:jc w:val="both"/>
        <w:rPr>
          <w:rFonts w:ascii="Times New Roman" w:hAnsi="Times New Roman"/>
          <w:sz w:val="28"/>
          <w:szCs w:val="28"/>
        </w:rPr>
      </w:pPr>
    </w:p>
    <w:p w:rsidR="000F0BA4" w:rsidRDefault="000F0BA4" w:rsidP="00C174B6">
      <w:pPr>
        <w:spacing w:after="0" w:line="360" w:lineRule="auto"/>
        <w:ind w:firstLine="720"/>
        <w:jc w:val="both"/>
        <w:rPr>
          <w:rFonts w:ascii="Times New Roman" w:hAnsi="Times New Roman"/>
          <w:sz w:val="28"/>
          <w:szCs w:val="28"/>
        </w:rPr>
      </w:pPr>
    </w:p>
    <w:p w:rsidR="00C174B6" w:rsidRPr="00F04980" w:rsidRDefault="00C174B6" w:rsidP="00C174B6">
      <w:pPr>
        <w:spacing w:after="0" w:line="360" w:lineRule="auto"/>
        <w:ind w:firstLine="720"/>
        <w:jc w:val="both"/>
        <w:rPr>
          <w:rFonts w:ascii="Times New Roman" w:hAnsi="Times New Roman"/>
          <w:b/>
          <w:sz w:val="28"/>
          <w:szCs w:val="28"/>
        </w:rPr>
      </w:pPr>
      <w:r w:rsidRPr="00F04980">
        <w:rPr>
          <w:rFonts w:ascii="Times New Roman" w:hAnsi="Times New Roman"/>
          <w:b/>
          <w:sz w:val="28"/>
          <w:szCs w:val="28"/>
        </w:rPr>
        <w:t xml:space="preserve">Таблица </w:t>
      </w:r>
      <w:r w:rsidR="009A7F66" w:rsidRPr="00F04980">
        <w:rPr>
          <w:rFonts w:ascii="Times New Roman" w:hAnsi="Times New Roman"/>
          <w:b/>
          <w:sz w:val="28"/>
          <w:szCs w:val="28"/>
        </w:rPr>
        <w:t>2</w:t>
      </w:r>
      <w:r w:rsidRPr="00F04980">
        <w:rPr>
          <w:rFonts w:ascii="Times New Roman" w:hAnsi="Times New Roman"/>
          <w:b/>
          <w:sz w:val="28"/>
          <w:szCs w:val="28"/>
        </w:rPr>
        <w:t>.4 - Движение денежных средств в ООО «Энергокомплект»,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1"/>
        <w:gridCol w:w="985"/>
        <w:gridCol w:w="1121"/>
        <w:gridCol w:w="1241"/>
        <w:gridCol w:w="1451"/>
      </w:tblGrid>
      <w:tr w:rsidR="00C174B6" w:rsidRPr="00C174B6" w:rsidTr="007906F6">
        <w:tc>
          <w:tcPr>
            <w:tcW w:w="4841" w:type="dxa"/>
            <w:tcBorders>
              <w:bottom w:val="single" w:sz="4" w:space="0" w:color="auto"/>
            </w:tcBorders>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Показатели</w:t>
            </w:r>
          </w:p>
        </w:tc>
        <w:tc>
          <w:tcPr>
            <w:tcW w:w="985" w:type="dxa"/>
            <w:vAlign w:val="center"/>
          </w:tcPr>
          <w:p w:rsidR="00C174B6" w:rsidRPr="00C174B6" w:rsidRDefault="00C174B6" w:rsidP="00C174B6">
            <w:pPr>
              <w:spacing w:after="0" w:line="240" w:lineRule="auto"/>
              <w:jc w:val="center"/>
              <w:rPr>
                <w:rFonts w:ascii="Times New Roman" w:hAnsi="Times New Roman"/>
                <w:sz w:val="24"/>
                <w:szCs w:val="24"/>
              </w:rPr>
            </w:pPr>
            <w:smartTag w:uri="urn:schemas-microsoft-com:office:smarttags" w:element="metricconverter">
              <w:smartTagPr>
                <w:attr w:name="ProductID" w:val="2013 г"/>
              </w:smartTagPr>
              <w:r w:rsidRPr="00C174B6">
                <w:rPr>
                  <w:rFonts w:ascii="Times New Roman" w:hAnsi="Times New Roman"/>
                  <w:sz w:val="24"/>
                  <w:szCs w:val="24"/>
                </w:rPr>
                <w:t>2013 г</w:t>
              </w:r>
            </w:smartTag>
            <w:r w:rsidRPr="00C174B6">
              <w:rPr>
                <w:rFonts w:ascii="Times New Roman" w:hAnsi="Times New Roman"/>
                <w:sz w:val="24"/>
                <w:szCs w:val="24"/>
              </w:rPr>
              <w:t>.</w:t>
            </w:r>
          </w:p>
        </w:tc>
        <w:tc>
          <w:tcPr>
            <w:tcW w:w="1121" w:type="dxa"/>
            <w:vAlign w:val="center"/>
          </w:tcPr>
          <w:p w:rsidR="00C174B6" w:rsidRPr="00C174B6" w:rsidRDefault="00C174B6" w:rsidP="00C174B6">
            <w:pPr>
              <w:spacing w:after="0" w:line="240" w:lineRule="auto"/>
              <w:jc w:val="center"/>
              <w:rPr>
                <w:rFonts w:ascii="Times New Roman" w:hAnsi="Times New Roman"/>
                <w:sz w:val="24"/>
                <w:szCs w:val="24"/>
              </w:rPr>
            </w:pPr>
            <w:smartTag w:uri="urn:schemas-microsoft-com:office:smarttags" w:element="metricconverter">
              <w:smartTagPr>
                <w:attr w:name="ProductID" w:val="2014 г"/>
              </w:smartTagPr>
              <w:r w:rsidRPr="00C174B6">
                <w:rPr>
                  <w:rFonts w:ascii="Times New Roman" w:hAnsi="Times New Roman"/>
                  <w:sz w:val="24"/>
                  <w:szCs w:val="24"/>
                </w:rPr>
                <w:t>2014 г</w:t>
              </w:r>
            </w:smartTag>
            <w:r w:rsidRPr="00C174B6">
              <w:rPr>
                <w:rFonts w:ascii="Times New Roman" w:hAnsi="Times New Roman"/>
                <w:sz w:val="24"/>
                <w:szCs w:val="24"/>
              </w:rPr>
              <w:t>.</w:t>
            </w:r>
          </w:p>
        </w:tc>
        <w:tc>
          <w:tcPr>
            <w:tcW w:w="1241" w:type="dxa"/>
            <w:vAlign w:val="center"/>
          </w:tcPr>
          <w:p w:rsidR="00C174B6" w:rsidRPr="00C174B6" w:rsidRDefault="00C174B6" w:rsidP="00C174B6">
            <w:pPr>
              <w:spacing w:after="0" w:line="240" w:lineRule="auto"/>
              <w:jc w:val="center"/>
              <w:rPr>
                <w:rFonts w:ascii="Times New Roman" w:hAnsi="Times New Roman"/>
                <w:sz w:val="24"/>
                <w:szCs w:val="24"/>
              </w:rPr>
            </w:pPr>
            <w:smartTag w:uri="urn:schemas-microsoft-com:office:smarttags" w:element="metricconverter">
              <w:smartTagPr>
                <w:attr w:name="ProductID" w:val="2015 г"/>
              </w:smartTagPr>
              <w:r w:rsidRPr="00C174B6">
                <w:rPr>
                  <w:rFonts w:ascii="Times New Roman" w:hAnsi="Times New Roman"/>
                  <w:sz w:val="24"/>
                  <w:szCs w:val="24"/>
                </w:rPr>
                <w:t>2015 г</w:t>
              </w:r>
            </w:smartTag>
            <w:r w:rsidRPr="00C174B6">
              <w:rPr>
                <w:rFonts w:ascii="Times New Roman" w:hAnsi="Times New Roman"/>
                <w:sz w:val="24"/>
                <w:szCs w:val="24"/>
              </w:rPr>
              <w:t>.</w:t>
            </w:r>
          </w:p>
        </w:tc>
        <w:tc>
          <w:tcPr>
            <w:tcW w:w="1451" w:type="dxa"/>
            <w:vAlign w:val="center"/>
          </w:tcPr>
          <w:p w:rsidR="00C174B6" w:rsidRPr="00C174B6" w:rsidRDefault="00C174B6" w:rsidP="00C174B6">
            <w:pPr>
              <w:spacing w:after="0" w:line="240" w:lineRule="auto"/>
              <w:jc w:val="center"/>
              <w:rPr>
                <w:rFonts w:ascii="Times New Roman" w:hAnsi="Times New Roman"/>
                <w:sz w:val="24"/>
                <w:szCs w:val="24"/>
              </w:rPr>
            </w:pPr>
            <w:smartTag w:uri="urn:schemas-microsoft-com:office:smarttags" w:element="metricconverter">
              <w:smartTagPr>
                <w:attr w:name="ProductID" w:val="2015 г"/>
              </w:smartTagPr>
              <w:r w:rsidRPr="00C174B6">
                <w:rPr>
                  <w:rFonts w:ascii="Times New Roman" w:hAnsi="Times New Roman"/>
                  <w:sz w:val="24"/>
                  <w:szCs w:val="24"/>
                </w:rPr>
                <w:t>2015 г</w:t>
              </w:r>
            </w:smartTag>
            <w:r w:rsidRPr="00C174B6">
              <w:rPr>
                <w:rFonts w:ascii="Times New Roman" w:hAnsi="Times New Roman"/>
                <w:sz w:val="24"/>
                <w:szCs w:val="24"/>
              </w:rPr>
              <w:t xml:space="preserve">. в % к </w:t>
            </w:r>
            <w:smartTag w:uri="urn:schemas-microsoft-com:office:smarttags" w:element="metricconverter">
              <w:smartTagPr>
                <w:attr w:name="ProductID" w:val="2013 г"/>
              </w:smartTagPr>
              <w:r w:rsidRPr="00C174B6">
                <w:rPr>
                  <w:rFonts w:ascii="Times New Roman" w:hAnsi="Times New Roman"/>
                  <w:sz w:val="24"/>
                  <w:szCs w:val="24"/>
                </w:rPr>
                <w:t>2013 г</w:t>
              </w:r>
            </w:smartTag>
            <w:r w:rsidRPr="00C174B6">
              <w:rPr>
                <w:rFonts w:ascii="Times New Roman" w:hAnsi="Times New Roman"/>
                <w:sz w:val="24"/>
                <w:szCs w:val="24"/>
              </w:rPr>
              <w:t>.</w:t>
            </w:r>
          </w:p>
        </w:tc>
      </w:tr>
      <w:tr w:rsidR="00C174B6" w:rsidRPr="00C174B6" w:rsidTr="007906F6">
        <w:tc>
          <w:tcPr>
            <w:tcW w:w="4841" w:type="dxa"/>
            <w:tcBorders>
              <w:bottom w:val="single" w:sz="4" w:space="0" w:color="auto"/>
            </w:tcBorders>
            <w:vAlign w:val="center"/>
          </w:tcPr>
          <w:p w:rsidR="00C174B6" w:rsidRPr="00C174B6" w:rsidRDefault="00C174B6" w:rsidP="00C174B6">
            <w:pPr>
              <w:spacing w:after="0" w:line="240" w:lineRule="auto"/>
              <w:jc w:val="both"/>
              <w:rPr>
                <w:rFonts w:ascii="Times New Roman" w:hAnsi="Times New Roman"/>
                <w:sz w:val="24"/>
                <w:szCs w:val="24"/>
              </w:rPr>
            </w:pPr>
            <w:r w:rsidRPr="00C174B6">
              <w:rPr>
                <w:rFonts w:ascii="Times New Roman" w:hAnsi="Times New Roman"/>
                <w:sz w:val="24"/>
                <w:szCs w:val="24"/>
              </w:rPr>
              <w:t>Остаток денежных средств на начало отче</w:t>
            </w:r>
            <w:r w:rsidRPr="00C174B6">
              <w:rPr>
                <w:rFonts w:ascii="Times New Roman" w:hAnsi="Times New Roman"/>
                <w:sz w:val="24"/>
                <w:szCs w:val="24"/>
              </w:rPr>
              <w:t>т</w:t>
            </w:r>
            <w:r w:rsidRPr="00C174B6">
              <w:rPr>
                <w:rFonts w:ascii="Times New Roman" w:hAnsi="Times New Roman"/>
                <w:sz w:val="24"/>
                <w:szCs w:val="24"/>
              </w:rPr>
              <w:lastRenderedPageBreak/>
              <w:t>ного периода, тыс. руб.</w:t>
            </w:r>
          </w:p>
        </w:tc>
        <w:tc>
          <w:tcPr>
            <w:tcW w:w="985"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lastRenderedPageBreak/>
              <w:t>131</w:t>
            </w:r>
          </w:p>
        </w:tc>
        <w:tc>
          <w:tcPr>
            <w:tcW w:w="1121" w:type="dxa"/>
            <w:vAlign w:val="center"/>
          </w:tcPr>
          <w:p w:rsidR="00C174B6" w:rsidRPr="00C174B6" w:rsidRDefault="000F0BA4" w:rsidP="00C174B6">
            <w:pPr>
              <w:spacing w:after="0" w:line="240" w:lineRule="auto"/>
              <w:jc w:val="center"/>
              <w:rPr>
                <w:rFonts w:ascii="Times New Roman" w:hAnsi="Times New Roman"/>
                <w:sz w:val="24"/>
                <w:szCs w:val="24"/>
              </w:rPr>
            </w:pPr>
            <w:r>
              <w:rPr>
                <w:rFonts w:ascii="Times New Roman" w:hAnsi="Times New Roman"/>
                <w:sz w:val="24"/>
                <w:szCs w:val="24"/>
              </w:rPr>
              <w:t>594</w:t>
            </w:r>
          </w:p>
        </w:tc>
        <w:tc>
          <w:tcPr>
            <w:tcW w:w="1241" w:type="dxa"/>
            <w:vAlign w:val="center"/>
          </w:tcPr>
          <w:p w:rsidR="00C174B6" w:rsidRPr="00C174B6" w:rsidRDefault="000F0BA4" w:rsidP="000F0BA4">
            <w:pPr>
              <w:spacing w:after="0" w:line="240" w:lineRule="auto"/>
              <w:jc w:val="center"/>
              <w:rPr>
                <w:rFonts w:ascii="Times New Roman" w:hAnsi="Times New Roman"/>
                <w:sz w:val="24"/>
                <w:szCs w:val="24"/>
              </w:rPr>
            </w:pPr>
            <w:r>
              <w:rPr>
                <w:rFonts w:ascii="Times New Roman" w:hAnsi="Times New Roman"/>
                <w:sz w:val="24"/>
                <w:szCs w:val="24"/>
              </w:rPr>
              <w:t>370</w:t>
            </w:r>
          </w:p>
        </w:tc>
        <w:tc>
          <w:tcPr>
            <w:tcW w:w="1451"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w:t>
            </w:r>
          </w:p>
        </w:tc>
      </w:tr>
      <w:tr w:rsidR="00C174B6" w:rsidRPr="00C174B6" w:rsidTr="007906F6">
        <w:tc>
          <w:tcPr>
            <w:tcW w:w="4841" w:type="dxa"/>
            <w:tcBorders>
              <w:bottom w:val="nil"/>
            </w:tcBorders>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lastRenderedPageBreak/>
              <w:t>1. Поступление денежных средств - всего</w:t>
            </w:r>
          </w:p>
        </w:tc>
        <w:tc>
          <w:tcPr>
            <w:tcW w:w="985" w:type="dxa"/>
            <w:vMerge w:val="restart"/>
            <w:vAlign w:val="center"/>
          </w:tcPr>
          <w:p w:rsidR="00C174B6" w:rsidRPr="00C174B6" w:rsidRDefault="000F0BA4" w:rsidP="00C174B6">
            <w:pPr>
              <w:spacing w:after="0" w:line="240" w:lineRule="auto"/>
              <w:jc w:val="center"/>
              <w:rPr>
                <w:rFonts w:ascii="Times New Roman" w:hAnsi="Times New Roman"/>
                <w:sz w:val="24"/>
                <w:szCs w:val="24"/>
              </w:rPr>
            </w:pPr>
            <w:r>
              <w:rPr>
                <w:rFonts w:ascii="Times New Roman" w:hAnsi="Times New Roman"/>
                <w:sz w:val="24"/>
                <w:szCs w:val="24"/>
              </w:rPr>
              <w:t>24187</w:t>
            </w:r>
          </w:p>
        </w:tc>
        <w:tc>
          <w:tcPr>
            <w:tcW w:w="1121" w:type="dxa"/>
            <w:vMerge w:val="restart"/>
            <w:vAlign w:val="center"/>
          </w:tcPr>
          <w:p w:rsidR="00C174B6" w:rsidRPr="00C174B6" w:rsidRDefault="000F0BA4" w:rsidP="00C174B6">
            <w:pPr>
              <w:spacing w:after="0" w:line="240" w:lineRule="auto"/>
              <w:jc w:val="center"/>
              <w:rPr>
                <w:rFonts w:ascii="Times New Roman" w:hAnsi="Times New Roman"/>
                <w:sz w:val="24"/>
                <w:szCs w:val="24"/>
              </w:rPr>
            </w:pPr>
            <w:r>
              <w:rPr>
                <w:rFonts w:ascii="Times New Roman" w:hAnsi="Times New Roman"/>
                <w:sz w:val="24"/>
                <w:szCs w:val="24"/>
              </w:rPr>
              <w:t>33013</w:t>
            </w:r>
          </w:p>
        </w:tc>
        <w:tc>
          <w:tcPr>
            <w:tcW w:w="1241" w:type="dxa"/>
            <w:vMerge w:val="restart"/>
            <w:vAlign w:val="center"/>
          </w:tcPr>
          <w:p w:rsidR="00C174B6" w:rsidRPr="00C174B6" w:rsidRDefault="007C47B5" w:rsidP="00C174B6">
            <w:pPr>
              <w:spacing w:after="0" w:line="240" w:lineRule="auto"/>
              <w:jc w:val="center"/>
              <w:rPr>
                <w:rFonts w:ascii="Times New Roman" w:hAnsi="Times New Roman"/>
                <w:sz w:val="24"/>
                <w:szCs w:val="24"/>
              </w:rPr>
            </w:pPr>
            <w:r>
              <w:rPr>
                <w:rFonts w:ascii="Times New Roman" w:hAnsi="Times New Roman"/>
                <w:sz w:val="24"/>
                <w:szCs w:val="24"/>
              </w:rPr>
              <w:t>41529</w:t>
            </w:r>
          </w:p>
        </w:tc>
        <w:tc>
          <w:tcPr>
            <w:tcW w:w="1451" w:type="dxa"/>
            <w:vMerge w:val="restart"/>
            <w:vAlign w:val="center"/>
          </w:tcPr>
          <w:p w:rsidR="00C174B6" w:rsidRPr="00C174B6" w:rsidRDefault="007C47B5" w:rsidP="00C174B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171,6</w:t>
            </w:r>
          </w:p>
        </w:tc>
      </w:tr>
      <w:tr w:rsidR="00C174B6" w:rsidRPr="00C174B6" w:rsidTr="007906F6">
        <w:trPr>
          <w:trHeight w:val="239"/>
        </w:trPr>
        <w:tc>
          <w:tcPr>
            <w:tcW w:w="4841" w:type="dxa"/>
            <w:tcBorders>
              <w:top w:val="nil"/>
              <w:bottom w:val="single" w:sz="4" w:space="0" w:color="auto"/>
            </w:tcBorders>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в том числе:</w:t>
            </w:r>
          </w:p>
        </w:tc>
        <w:tc>
          <w:tcPr>
            <w:tcW w:w="985" w:type="dxa"/>
            <w:vMerge/>
            <w:vAlign w:val="center"/>
          </w:tcPr>
          <w:p w:rsidR="00C174B6" w:rsidRPr="00C174B6" w:rsidRDefault="00C174B6" w:rsidP="00C174B6">
            <w:pPr>
              <w:spacing w:after="0" w:line="240" w:lineRule="auto"/>
              <w:jc w:val="center"/>
              <w:rPr>
                <w:rFonts w:ascii="Times New Roman" w:hAnsi="Times New Roman"/>
                <w:sz w:val="24"/>
                <w:szCs w:val="24"/>
              </w:rPr>
            </w:pPr>
          </w:p>
        </w:tc>
        <w:tc>
          <w:tcPr>
            <w:tcW w:w="1121" w:type="dxa"/>
            <w:vMerge/>
            <w:vAlign w:val="center"/>
          </w:tcPr>
          <w:p w:rsidR="00C174B6" w:rsidRPr="00C174B6" w:rsidRDefault="00C174B6" w:rsidP="00C174B6">
            <w:pPr>
              <w:spacing w:after="0" w:line="240" w:lineRule="auto"/>
              <w:jc w:val="center"/>
              <w:rPr>
                <w:rFonts w:ascii="Times New Roman" w:hAnsi="Times New Roman"/>
                <w:sz w:val="24"/>
                <w:szCs w:val="24"/>
              </w:rPr>
            </w:pPr>
          </w:p>
        </w:tc>
        <w:tc>
          <w:tcPr>
            <w:tcW w:w="1241" w:type="dxa"/>
            <w:vMerge/>
            <w:vAlign w:val="center"/>
          </w:tcPr>
          <w:p w:rsidR="00C174B6" w:rsidRPr="00C174B6" w:rsidRDefault="00C174B6" w:rsidP="00C174B6">
            <w:pPr>
              <w:spacing w:after="0" w:line="240" w:lineRule="auto"/>
              <w:jc w:val="center"/>
              <w:rPr>
                <w:rFonts w:ascii="Times New Roman" w:hAnsi="Times New Roman"/>
                <w:sz w:val="24"/>
                <w:szCs w:val="24"/>
              </w:rPr>
            </w:pPr>
          </w:p>
        </w:tc>
        <w:tc>
          <w:tcPr>
            <w:tcW w:w="1451" w:type="dxa"/>
            <w:vMerge/>
            <w:vAlign w:val="center"/>
          </w:tcPr>
          <w:p w:rsidR="00C174B6" w:rsidRPr="00C174B6" w:rsidRDefault="00C174B6" w:rsidP="00C174B6">
            <w:pPr>
              <w:spacing w:after="0" w:line="240" w:lineRule="auto"/>
              <w:jc w:val="center"/>
              <w:rPr>
                <w:rFonts w:ascii="Times New Roman" w:hAnsi="Times New Roman"/>
                <w:color w:val="000000"/>
                <w:sz w:val="24"/>
                <w:szCs w:val="24"/>
              </w:rPr>
            </w:pPr>
          </w:p>
        </w:tc>
      </w:tr>
      <w:tr w:rsidR="00C174B6" w:rsidRPr="00C174B6" w:rsidTr="007906F6">
        <w:trPr>
          <w:trHeight w:val="299"/>
        </w:trPr>
        <w:tc>
          <w:tcPr>
            <w:tcW w:w="4841" w:type="dxa"/>
            <w:tcBorders>
              <w:top w:val="single" w:sz="4" w:space="0" w:color="auto"/>
              <w:bottom w:val="single" w:sz="4" w:space="0" w:color="auto"/>
            </w:tcBorders>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а) от текущей деятельности</w:t>
            </w:r>
          </w:p>
        </w:tc>
        <w:tc>
          <w:tcPr>
            <w:tcW w:w="985" w:type="dxa"/>
            <w:tcBorders>
              <w:top w:val="single" w:sz="4" w:space="0" w:color="auto"/>
            </w:tcBorders>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18182</w:t>
            </w:r>
          </w:p>
        </w:tc>
        <w:tc>
          <w:tcPr>
            <w:tcW w:w="1121" w:type="dxa"/>
            <w:tcBorders>
              <w:top w:val="single" w:sz="4" w:space="0" w:color="auto"/>
            </w:tcBorders>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27006</w:t>
            </w:r>
          </w:p>
        </w:tc>
        <w:tc>
          <w:tcPr>
            <w:tcW w:w="1241" w:type="dxa"/>
            <w:tcBorders>
              <w:top w:val="single" w:sz="4" w:space="0" w:color="auto"/>
            </w:tcBorders>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35282</w:t>
            </w:r>
          </w:p>
        </w:tc>
        <w:tc>
          <w:tcPr>
            <w:tcW w:w="1451" w:type="dxa"/>
            <w:tcBorders>
              <w:top w:val="single" w:sz="4" w:space="0" w:color="auto"/>
            </w:tcBorders>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194,05</w:t>
            </w:r>
          </w:p>
        </w:tc>
      </w:tr>
      <w:tr w:rsidR="00C174B6" w:rsidRPr="00C174B6" w:rsidTr="007906F6">
        <w:trPr>
          <w:trHeight w:val="285"/>
        </w:trPr>
        <w:tc>
          <w:tcPr>
            <w:tcW w:w="4841" w:type="dxa"/>
            <w:tcBorders>
              <w:top w:val="single" w:sz="4" w:space="0" w:color="auto"/>
              <w:bottom w:val="single" w:sz="4" w:space="0" w:color="auto"/>
            </w:tcBorders>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б) от инвестиционной деятельности</w:t>
            </w:r>
          </w:p>
        </w:tc>
        <w:tc>
          <w:tcPr>
            <w:tcW w:w="985" w:type="dxa"/>
            <w:tcBorders>
              <w:top w:val="single" w:sz="4" w:space="0" w:color="auto"/>
            </w:tcBorders>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w:t>
            </w:r>
          </w:p>
        </w:tc>
        <w:tc>
          <w:tcPr>
            <w:tcW w:w="1121" w:type="dxa"/>
            <w:tcBorders>
              <w:top w:val="single" w:sz="4" w:space="0" w:color="auto"/>
            </w:tcBorders>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w:t>
            </w:r>
          </w:p>
        </w:tc>
        <w:tc>
          <w:tcPr>
            <w:tcW w:w="1241" w:type="dxa"/>
            <w:tcBorders>
              <w:top w:val="single" w:sz="4" w:space="0" w:color="auto"/>
            </w:tcBorders>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w:t>
            </w:r>
          </w:p>
        </w:tc>
        <w:tc>
          <w:tcPr>
            <w:tcW w:w="1451" w:type="dxa"/>
            <w:tcBorders>
              <w:top w:val="single" w:sz="4" w:space="0" w:color="auto"/>
            </w:tcBorders>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w:t>
            </w:r>
          </w:p>
        </w:tc>
      </w:tr>
      <w:tr w:rsidR="00C174B6" w:rsidRPr="00C174B6" w:rsidTr="007906F6">
        <w:trPr>
          <w:trHeight w:val="271"/>
        </w:trPr>
        <w:tc>
          <w:tcPr>
            <w:tcW w:w="4841" w:type="dxa"/>
            <w:tcBorders>
              <w:top w:val="single" w:sz="4" w:space="0" w:color="auto"/>
              <w:bottom w:val="single" w:sz="4" w:space="0" w:color="auto"/>
            </w:tcBorders>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в) от финансовой деятельности</w:t>
            </w:r>
          </w:p>
        </w:tc>
        <w:tc>
          <w:tcPr>
            <w:tcW w:w="985" w:type="dxa"/>
            <w:tcBorders>
              <w:top w:val="single" w:sz="4" w:space="0" w:color="auto"/>
            </w:tcBorders>
            <w:vAlign w:val="center"/>
          </w:tcPr>
          <w:p w:rsidR="00C174B6" w:rsidRPr="00C174B6" w:rsidRDefault="00C174B6" w:rsidP="000F0BA4">
            <w:pPr>
              <w:spacing w:after="0" w:line="240" w:lineRule="auto"/>
              <w:jc w:val="center"/>
              <w:rPr>
                <w:rFonts w:ascii="Times New Roman" w:hAnsi="Times New Roman"/>
                <w:sz w:val="24"/>
                <w:szCs w:val="24"/>
              </w:rPr>
            </w:pPr>
            <w:r w:rsidRPr="00C174B6">
              <w:rPr>
                <w:rFonts w:ascii="Times New Roman" w:hAnsi="Times New Roman"/>
                <w:sz w:val="24"/>
                <w:szCs w:val="24"/>
              </w:rPr>
              <w:t>6</w:t>
            </w:r>
            <w:r w:rsidR="000F0BA4">
              <w:rPr>
                <w:rFonts w:ascii="Times New Roman" w:hAnsi="Times New Roman"/>
                <w:sz w:val="24"/>
                <w:szCs w:val="24"/>
              </w:rPr>
              <w:t>005</w:t>
            </w:r>
          </w:p>
        </w:tc>
        <w:tc>
          <w:tcPr>
            <w:tcW w:w="1121" w:type="dxa"/>
            <w:tcBorders>
              <w:top w:val="single" w:sz="4" w:space="0" w:color="auto"/>
            </w:tcBorders>
            <w:vAlign w:val="center"/>
          </w:tcPr>
          <w:p w:rsidR="00C174B6" w:rsidRPr="00C174B6" w:rsidRDefault="000F0BA4" w:rsidP="00C174B6">
            <w:pPr>
              <w:spacing w:after="0" w:line="240" w:lineRule="auto"/>
              <w:jc w:val="center"/>
              <w:rPr>
                <w:rFonts w:ascii="Times New Roman" w:hAnsi="Times New Roman"/>
                <w:sz w:val="24"/>
                <w:szCs w:val="24"/>
              </w:rPr>
            </w:pPr>
            <w:r>
              <w:rPr>
                <w:rFonts w:ascii="Times New Roman" w:hAnsi="Times New Roman"/>
                <w:sz w:val="24"/>
                <w:szCs w:val="24"/>
              </w:rPr>
              <w:t>6007</w:t>
            </w:r>
          </w:p>
        </w:tc>
        <w:tc>
          <w:tcPr>
            <w:tcW w:w="1241" w:type="dxa"/>
            <w:tcBorders>
              <w:top w:val="single" w:sz="4" w:space="0" w:color="auto"/>
            </w:tcBorders>
            <w:vAlign w:val="center"/>
          </w:tcPr>
          <w:p w:rsidR="00C174B6" w:rsidRPr="00C174B6" w:rsidRDefault="007C47B5" w:rsidP="00C174B6">
            <w:pPr>
              <w:spacing w:after="0" w:line="240" w:lineRule="auto"/>
              <w:jc w:val="center"/>
              <w:rPr>
                <w:rFonts w:ascii="Times New Roman" w:hAnsi="Times New Roman"/>
                <w:sz w:val="24"/>
                <w:szCs w:val="24"/>
              </w:rPr>
            </w:pPr>
            <w:r>
              <w:rPr>
                <w:rFonts w:ascii="Times New Roman" w:hAnsi="Times New Roman"/>
                <w:sz w:val="24"/>
                <w:szCs w:val="24"/>
              </w:rPr>
              <w:t>6247</w:t>
            </w:r>
          </w:p>
        </w:tc>
        <w:tc>
          <w:tcPr>
            <w:tcW w:w="1451" w:type="dxa"/>
            <w:tcBorders>
              <w:top w:val="single" w:sz="4" w:space="0" w:color="auto"/>
            </w:tcBorders>
            <w:vAlign w:val="center"/>
          </w:tcPr>
          <w:p w:rsidR="00C174B6" w:rsidRPr="00C174B6" w:rsidRDefault="007C47B5" w:rsidP="00C174B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104,03</w:t>
            </w:r>
          </w:p>
        </w:tc>
      </w:tr>
      <w:tr w:rsidR="00C174B6" w:rsidRPr="00C174B6" w:rsidTr="007906F6">
        <w:trPr>
          <w:trHeight w:val="586"/>
        </w:trPr>
        <w:tc>
          <w:tcPr>
            <w:tcW w:w="4841" w:type="dxa"/>
            <w:tcBorders>
              <w:top w:val="single" w:sz="4" w:space="0" w:color="auto"/>
              <w:left w:val="single" w:sz="4" w:space="0" w:color="auto"/>
              <w:right w:val="single" w:sz="4" w:space="0" w:color="auto"/>
            </w:tcBorders>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2. Расходование денежных средств - всего</w:t>
            </w:r>
          </w:p>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в том числе:</w:t>
            </w:r>
          </w:p>
        </w:tc>
        <w:tc>
          <w:tcPr>
            <w:tcW w:w="985" w:type="dxa"/>
            <w:tcBorders>
              <w:top w:val="single" w:sz="4" w:space="0" w:color="auto"/>
              <w:left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23724</w:t>
            </w:r>
          </w:p>
        </w:tc>
        <w:tc>
          <w:tcPr>
            <w:tcW w:w="1121" w:type="dxa"/>
            <w:tcBorders>
              <w:top w:val="single" w:sz="4" w:space="0" w:color="auto"/>
              <w:left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33237</w:t>
            </w:r>
          </w:p>
        </w:tc>
        <w:tc>
          <w:tcPr>
            <w:tcW w:w="1241" w:type="dxa"/>
            <w:tcBorders>
              <w:top w:val="single" w:sz="4" w:space="0" w:color="auto"/>
              <w:left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41661</w:t>
            </w:r>
          </w:p>
        </w:tc>
        <w:tc>
          <w:tcPr>
            <w:tcW w:w="1451" w:type="dxa"/>
            <w:tcBorders>
              <w:top w:val="single" w:sz="4" w:space="0" w:color="auto"/>
              <w:left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175,61</w:t>
            </w:r>
          </w:p>
        </w:tc>
      </w:tr>
      <w:tr w:rsidR="00C174B6" w:rsidRPr="00C174B6" w:rsidTr="007906F6">
        <w:trPr>
          <w:trHeight w:val="242"/>
        </w:trPr>
        <w:tc>
          <w:tcPr>
            <w:tcW w:w="4841" w:type="dxa"/>
            <w:tcBorders>
              <w:top w:val="single" w:sz="4" w:space="0" w:color="auto"/>
              <w:left w:val="single" w:sz="4" w:space="0" w:color="auto"/>
              <w:bottom w:val="single" w:sz="4" w:space="0" w:color="auto"/>
              <w:right w:val="single" w:sz="4" w:space="0" w:color="auto"/>
            </w:tcBorders>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а) в текущей деятельности</w:t>
            </w:r>
          </w:p>
        </w:tc>
        <w:tc>
          <w:tcPr>
            <w:tcW w:w="985"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16224</w:t>
            </w:r>
          </w:p>
        </w:tc>
        <w:tc>
          <w:tcPr>
            <w:tcW w:w="1121"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25337</w:t>
            </w:r>
          </w:p>
        </w:tc>
        <w:tc>
          <w:tcPr>
            <w:tcW w:w="1241"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33211</w:t>
            </w:r>
          </w:p>
        </w:tc>
        <w:tc>
          <w:tcPr>
            <w:tcW w:w="1451"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204,70</w:t>
            </w:r>
          </w:p>
        </w:tc>
      </w:tr>
      <w:tr w:rsidR="00C174B6" w:rsidRPr="00C174B6" w:rsidTr="007906F6">
        <w:trPr>
          <w:trHeight w:val="271"/>
        </w:trPr>
        <w:tc>
          <w:tcPr>
            <w:tcW w:w="4841" w:type="dxa"/>
            <w:tcBorders>
              <w:top w:val="single" w:sz="4" w:space="0" w:color="auto"/>
              <w:left w:val="single" w:sz="4" w:space="0" w:color="auto"/>
              <w:bottom w:val="single" w:sz="4" w:space="0" w:color="auto"/>
              <w:right w:val="single" w:sz="4" w:space="0" w:color="auto"/>
            </w:tcBorders>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б) в инвестиционной деятельности</w:t>
            </w:r>
          </w:p>
        </w:tc>
        <w:tc>
          <w:tcPr>
            <w:tcW w:w="985"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w:t>
            </w:r>
          </w:p>
        </w:tc>
        <w:tc>
          <w:tcPr>
            <w:tcW w:w="1241"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w:t>
            </w:r>
          </w:p>
        </w:tc>
        <w:tc>
          <w:tcPr>
            <w:tcW w:w="1451"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w:t>
            </w:r>
          </w:p>
        </w:tc>
      </w:tr>
      <w:tr w:rsidR="00C174B6" w:rsidRPr="00C174B6" w:rsidTr="007906F6">
        <w:trPr>
          <w:trHeight w:val="271"/>
        </w:trPr>
        <w:tc>
          <w:tcPr>
            <w:tcW w:w="4841" w:type="dxa"/>
            <w:tcBorders>
              <w:top w:val="single" w:sz="4" w:space="0" w:color="auto"/>
              <w:left w:val="single" w:sz="4" w:space="0" w:color="auto"/>
              <w:bottom w:val="single" w:sz="4" w:space="0" w:color="auto"/>
              <w:right w:val="single" w:sz="4" w:space="0" w:color="auto"/>
            </w:tcBorders>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в) в финансовой деятельности</w:t>
            </w:r>
          </w:p>
        </w:tc>
        <w:tc>
          <w:tcPr>
            <w:tcW w:w="985"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7500</w:t>
            </w:r>
          </w:p>
        </w:tc>
        <w:tc>
          <w:tcPr>
            <w:tcW w:w="1121"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7900</w:t>
            </w:r>
          </w:p>
        </w:tc>
        <w:tc>
          <w:tcPr>
            <w:tcW w:w="1241"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8450</w:t>
            </w:r>
          </w:p>
        </w:tc>
        <w:tc>
          <w:tcPr>
            <w:tcW w:w="1451"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112,67</w:t>
            </w:r>
          </w:p>
        </w:tc>
      </w:tr>
      <w:tr w:rsidR="00C174B6" w:rsidRPr="00C174B6" w:rsidTr="007906F6">
        <w:trPr>
          <w:trHeight w:val="562"/>
        </w:trPr>
        <w:tc>
          <w:tcPr>
            <w:tcW w:w="4841" w:type="dxa"/>
            <w:tcBorders>
              <w:top w:val="single" w:sz="4" w:space="0" w:color="auto"/>
              <w:left w:val="single" w:sz="4" w:space="0" w:color="auto"/>
              <w:right w:val="single" w:sz="4" w:space="0" w:color="auto"/>
            </w:tcBorders>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3. Чистые денежные средства - всего</w:t>
            </w:r>
          </w:p>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в том числе:</w:t>
            </w:r>
          </w:p>
        </w:tc>
        <w:tc>
          <w:tcPr>
            <w:tcW w:w="985" w:type="dxa"/>
            <w:tcBorders>
              <w:top w:val="single" w:sz="4" w:space="0" w:color="auto"/>
              <w:left w:val="single" w:sz="4" w:space="0" w:color="auto"/>
              <w:right w:val="single" w:sz="4" w:space="0" w:color="auto"/>
            </w:tcBorders>
            <w:vAlign w:val="center"/>
          </w:tcPr>
          <w:p w:rsidR="00C174B6" w:rsidRPr="00C174B6" w:rsidRDefault="000F0BA4" w:rsidP="00C174B6">
            <w:pPr>
              <w:spacing w:after="0" w:line="240" w:lineRule="auto"/>
              <w:jc w:val="center"/>
              <w:rPr>
                <w:rFonts w:ascii="Times New Roman" w:hAnsi="Times New Roman"/>
                <w:sz w:val="24"/>
                <w:szCs w:val="24"/>
              </w:rPr>
            </w:pPr>
            <w:r>
              <w:rPr>
                <w:rFonts w:ascii="Times New Roman" w:hAnsi="Times New Roman"/>
                <w:sz w:val="24"/>
                <w:szCs w:val="24"/>
              </w:rPr>
              <w:t>463</w:t>
            </w:r>
          </w:p>
        </w:tc>
        <w:tc>
          <w:tcPr>
            <w:tcW w:w="1121" w:type="dxa"/>
            <w:tcBorders>
              <w:top w:val="single" w:sz="4" w:space="0" w:color="auto"/>
              <w:left w:val="single" w:sz="4" w:space="0" w:color="auto"/>
              <w:right w:val="single" w:sz="4" w:space="0" w:color="auto"/>
            </w:tcBorders>
            <w:vAlign w:val="center"/>
          </w:tcPr>
          <w:p w:rsidR="00C174B6" w:rsidRPr="00C174B6" w:rsidRDefault="000F0BA4" w:rsidP="00C174B6">
            <w:pPr>
              <w:spacing w:after="0" w:line="240" w:lineRule="auto"/>
              <w:jc w:val="center"/>
              <w:rPr>
                <w:rFonts w:ascii="Times New Roman" w:hAnsi="Times New Roman"/>
                <w:sz w:val="24"/>
                <w:szCs w:val="24"/>
              </w:rPr>
            </w:pPr>
            <w:r>
              <w:rPr>
                <w:rFonts w:ascii="Times New Roman" w:hAnsi="Times New Roman"/>
                <w:sz w:val="24"/>
                <w:szCs w:val="24"/>
              </w:rPr>
              <w:t>(224)</w:t>
            </w:r>
          </w:p>
        </w:tc>
        <w:tc>
          <w:tcPr>
            <w:tcW w:w="1241" w:type="dxa"/>
            <w:tcBorders>
              <w:top w:val="single" w:sz="4" w:space="0" w:color="auto"/>
              <w:left w:val="single" w:sz="4" w:space="0" w:color="auto"/>
              <w:right w:val="single" w:sz="4" w:space="0" w:color="auto"/>
            </w:tcBorders>
            <w:vAlign w:val="center"/>
          </w:tcPr>
          <w:p w:rsidR="00C174B6" w:rsidRPr="00C174B6" w:rsidRDefault="000F0BA4" w:rsidP="000F0BA4">
            <w:pPr>
              <w:spacing w:after="0" w:line="240" w:lineRule="auto"/>
              <w:jc w:val="center"/>
              <w:rPr>
                <w:rFonts w:ascii="Times New Roman" w:hAnsi="Times New Roman"/>
                <w:sz w:val="24"/>
                <w:szCs w:val="24"/>
              </w:rPr>
            </w:pPr>
            <w:r>
              <w:rPr>
                <w:rFonts w:ascii="Times New Roman" w:hAnsi="Times New Roman"/>
                <w:sz w:val="24"/>
                <w:szCs w:val="24"/>
              </w:rPr>
              <w:t>(132)</w:t>
            </w:r>
          </w:p>
        </w:tc>
        <w:tc>
          <w:tcPr>
            <w:tcW w:w="1451" w:type="dxa"/>
            <w:tcBorders>
              <w:top w:val="single" w:sz="4" w:space="0" w:color="auto"/>
              <w:left w:val="single" w:sz="4" w:space="0" w:color="auto"/>
              <w:right w:val="single" w:sz="4" w:space="0" w:color="auto"/>
            </w:tcBorders>
            <w:vAlign w:val="center"/>
          </w:tcPr>
          <w:p w:rsidR="00C174B6" w:rsidRPr="00C174B6" w:rsidRDefault="007C47B5" w:rsidP="00C174B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C174B6" w:rsidRPr="00C174B6" w:rsidTr="007906F6">
        <w:trPr>
          <w:trHeight w:val="299"/>
        </w:trPr>
        <w:tc>
          <w:tcPr>
            <w:tcW w:w="4841" w:type="dxa"/>
            <w:tcBorders>
              <w:top w:val="single" w:sz="4" w:space="0" w:color="auto"/>
              <w:left w:val="single" w:sz="4" w:space="0" w:color="auto"/>
              <w:bottom w:val="single" w:sz="4" w:space="0" w:color="auto"/>
              <w:right w:val="single" w:sz="4" w:space="0" w:color="auto"/>
            </w:tcBorders>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а) от текущей деятельности</w:t>
            </w:r>
          </w:p>
        </w:tc>
        <w:tc>
          <w:tcPr>
            <w:tcW w:w="985"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1958</w:t>
            </w:r>
          </w:p>
        </w:tc>
        <w:tc>
          <w:tcPr>
            <w:tcW w:w="1121"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1669</w:t>
            </w:r>
          </w:p>
        </w:tc>
        <w:tc>
          <w:tcPr>
            <w:tcW w:w="1241"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2071</w:t>
            </w:r>
          </w:p>
        </w:tc>
        <w:tc>
          <w:tcPr>
            <w:tcW w:w="1451"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105,77</w:t>
            </w:r>
          </w:p>
        </w:tc>
      </w:tr>
      <w:tr w:rsidR="00C174B6" w:rsidRPr="00C174B6" w:rsidTr="007906F6">
        <w:trPr>
          <w:trHeight w:val="257"/>
        </w:trPr>
        <w:tc>
          <w:tcPr>
            <w:tcW w:w="4841" w:type="dxa"/>
            <w:tcBorders>
              <w:top w:val="single" w:sz="4" w:space="0" w:color="auto"/>
              <w:left w:val="single" w:sz="4" w:space="0" w:color="auto"/>
              <w:bottom w:val="single" w:sz="4" w:space="0" w:color="auto"/>
              <w:right w:val="single" w:sz="4" w:space="0" w:color="auto"/>
            </w:tcBorders>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б) от инвестиционной деятельности</w:t>
            </w:r>
          </w:p>
        </w:tc>
        <w:tc>
          <w:tcPr>
            <w:tcW w:w="985"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w:t>
            </w:r>
          </w:p>
        </w:tc>
        <w:tc>
          <w:tcPr>
            <w:tcW w:w="1241"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w:t>
            </w:r>
          </w:p>
        </w:tc>
        <w:tc>
          <w:tcPr>
            <w:tcW w:w="1451"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w:t>
            </w:r>
          </w:p>
        </w:tc>
      </w:tr>
      <w:tr w:rsidR="00C174B6" w:rsidRPr="00C174B6" w:rsidTr="007906F6">
        <w:trPr>
          <w:trHeight w:val="371"/>
        </w:trPr>
        <w:tc>
          <w:tcPr>
            <w:tcW w:w="4841" w:type="dxa"/>
            <w:tcBorders>
              <w:top w:val="single" w:sz="4" w:space="0" w:color="auto"/>
              <w:left w:val="single" w:sz="4" w:space="0" w:color="auto"/>
              <w:bottom w:val="single" w:sz="4" w:space="0" w:color="auto"/>
              <w:right w:val="single" w:sz="4" w:space="0" w:color="auto"/>
            </w:tcBorders>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в) от финансовой деятельности</w:t>
            </w:r>
          </w:p>
        </w:tc>
        <w:tc>
          <w:tcPr>
            <w:tcW w:w="985"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0F0BA4">
            <w:pPr>
              <w:spacing w:after="0" w:line="240" w:lineRule="auto"/>
              <w:jc w:val="center"/>
              <w:rPr>
                <w:rFonts w:ascii="Times New Roman" w:hAnsi="Times New Roman"/>
                <w:sz w:val="24"/>
                <w:szCs w:val="24"/>
              </w:rPr>
            </w:pPr>
            <w:r w:rsidRPr="00C174B6">
              <w:rPr>
                <w:rFonts w:ascii="Times New Roman" w:hAnsi="Times New Roman"/>
                <w:sz w:val="24"/>
                <w:szCs w:val="24"/>
              </w:rPr>
              <w:t>-1</w:t>
            </w:r>
            <w:r w:rsidR="000F0BA4">
              <w:rPr>
                <w:rFonts w:ascii="Times New Roman" w:hAnsi="Times New Roman"/>
                <w:sz w:val="24"/>
                <w:szCs w:val="24"/>
              </w:rPr>
              <w:t>495</w:t>
            </w:r>
          </w:p>
        </w:tc>
        <w:tc>
          <w:tcPr>
            <w:tcW w:w="1121"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0F0BA4">
            <w:pPr>
              <w:spacing w:after="0" w:line="240" w:lineRule="auto"/>
              <w:jc w:val="center"/>
              <w:rPr>
                <w:rFonts w:ascii="Times New Roman" w:hAnsi="Times New Roman"/>
                <w:sz w:val="24"/>
                <w:szCs w:val="24"/>
              </w:rPr>
            </w:pPr>
            <w:r w:rsidRPr="00C174B6">
              <w:rPr>
                <w:rFonts w:ascii="Times New Roman" w:hAnsi="Times New Roman"/>
                <w:sz w:val="24"/>
                <w:szCs w:val="24"/>
              </w:rPr>
              <w:t>-</w:t>
            </w:r>
            <w:r w:rsidR="000F0BA4">
              <w:rPr>
                <w:rFonts w:ascii="Times New Roman" w:hAnsi="Times New Roman"/>
                <w:sz w:val="24"/>
                <w:szCs w:val="24"/>
              </w:rPr>
              <w:t>1893</w:t>
            </w:r>
          </w:p>
        </w:tc>
        <w:tc>
          <w:tcPr>
            <w:tcW w:w="1241"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0F0BA4">
            <w:pPr>
              <w:spacing w:after="0" w:line="240" w:lineRule="auto"/>
              <w:jc w:val="center"/>
              <w:rPr>
                <w:rFonts w:ascii="Times New Roman" w:hAnsi="Times New Roman"/>
                <w:sz w:val="24"/>
                <w:szCs w:val="24"/>
              </w:rPr>
            </w:pPr>
            <w:r w:rsidRPr="00C174B6">
              <w:rPr>
                <w:rFonts w:ascii="Times New Roman" w:hAnsi="Times New Roman"/>
                <w:sz w:val="24"/>
                <w:szCs w:val="24"/>
              </w:rPr>
              <w:t>-</w:t>
            </w:r>
            <w:r w:rsidR="000F0BA4">
              <w:rPr>
                <w:rFonts w:ascii="Times New Roman" w:hAnsi="Times New Roman"/>
                <w:sz w:val="24"/>
                <w:szCs w:val="24"/>
              </w:rPr>
              <w:t>2203</w:t>
            </w:r>
          </w:p>
        </w:tc>
        <w:tc>
          <w:tcPr>
            <w:tcW w:w="1451" w:type="dxa"/>
            <w:tcBorders>
              <w:top w:val="single" w:sz="4" w:space="0" w:color="auto"/>
              <w:left w:val="single" w:sz="4" w:space="0" w:color="auto"/>
              <w:bottom w:val="single" w:sz="4" w:space="0" w:color="auto"/>
              <w:right w:val="single" w:sz="4" w:space="0" w:color="auto"/>
            </w:tcBorders>
            <w:vAlign w:val="center"/>
          </w:tcPr>
          <w:p w:rsidR="00C174B6" w:rsidRPr="00C174B6" w:rsidRDefault="007C47B5" w:rsidP="00C174B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C174B6" w:rsidRPr="00C174B6" w:rsidTr="007906F6">
        <w:tc>
          <w:tcPr>
            <w:tcW w:w="4841" w:type="dxa"/>
            <w:tcBorders>
              <w:top w:val="single" w:sz="4" w:space="0" w:color="auto"/>
              <w:left w:val="single" w:sz="4" w:space="0" w:color="auto"/>
              <w:bottom w:val="single" w:sz="4" w:space="0" w:color="auto"/>
              <w:right w:val="single" w:sz="4" w:space="0" w:color="auto"/>
            </w:tcBorders>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4. Остаток денежных средств на конец о</w:t>
            </w:r>
            <w:r w:rsidRPr="00C174B6">
              <w:rPr>
                <w:rFonts w:ascii="Times New Roman" w:hAnsi="Times New Roman"/>
                <w:sz w:val="24"/>
                <w:szCs w:val="24"/>
              </w:rPr>
              <w:t>т</w:t>
            </w:r>
            <w:r w:rsidRPr="00C174B6">
              <w:rPr>
                <w:rFonts w:ascii="Times New Roman" w:hAnsi="Times New Roman"/>
                <w:sz w:val="24"/>
                <w:szCs w:val="24"/>
              </w:rPr>
              <w:t>четного периода</w:t>
            </w:r>
          </w:p>
        </w:tc>
        <w:tc>
          <w:tcPr>
            <w:tcW w:w="985" w:type="dxa"/>
            <w:tcBorders>
              <w:top w:val="single" w:sz="4" w:space="0" w:color="auto"/>
              <w:left w:val="single" w:sz="4" w:space="0" w:color="auto"/>
              <w:bottom w:val="single" w:sz="4" w:space="0" w:color="auto"/>
              <w:right w:val="single" w:sz="4" w:space="0" w:color="auto"/>
            </w:tcBorders>
            <w:vAlign w:val="center"/>
          </w:tcPr>
          <w:p w:rsidR="00C174B6" w:rsidRPr="00C174B6" w:rsidRDefault="000F0BA4" w:rsidP="00C174B6">
            <w:pPr>
              <w:spacing w:after="0" w:line="240" w:lineRule="auto"/>
              <w:jc w:val="center"/>
              <w:rPr>
                <w:rFonts w:ascii="Times New Roman" w:hAnsi="Times New Roman"/>
                <w:sz w:val="24"/>
                <w:szCs w:val="24"/>
              </w:rPr>
            </w:pPr>
            <w:r>
              <w:rPr>
                <w:rFonts w:ascii="Times New Roman" w:hAnsi="Times New Roman"/>
                <w:sz w:val="24"/>
                <w:szCs w:val="24"/>
              </w:rPr>
              <w:t>594</w:t>
            </w:r>
          </w:p>
        </w:tc>
        <w:tc>
          <w:tcPr>
            <w:tcW w:w="1121" w:type="dxa"/>
            <w:tcBorders>
              <w:top w:val="single" w:sz="4" w:space="0" w:color="auto"/>
              <w:left w:val="single" w:sz="4" w:space="0" w:color="auto"/>
              <w:bottom w:val="single" w:sz="4" w:space="0" w:color="auto"/>
              <w:right w:val="single" w:sz="4" w:space="0" w:color="auto"/>
            </w:tcBorders>
            <w:vAlign w:val="center"/>
          </w:tcPr>
          <w:p w:rsidR="00C174B6" w:rsidRPr="00C174B6" w:rsidRDefault="000F0BA4" w:rsidP="00C174B6">
            <w:pPr>
              <w:spacing w:after="0" w:line="240" w:lineRule="auto"/>
              <w:jc w:val="center"/>
              <w:rPr>
                <w:rFonts w:ascii="Times New Roman" w:hAnsi="Times New Roman"/>
                <w:sz w:val="24"/>
                <w:szCs w:val="24"/>
              </w:rPr>
            </w:pPr>
            <w:r>
              <w:rPr>
                <w:rFonts w:ascii="Times New Roman" w:hAnsi="Times New Roman"/>
                <w:sz w:val="24"/>
                <w:szCs w:val="24"/>
              </w:rPr>
              <w:t>370</w:t>
            </w:r>
          </w:p>
        </w:tc>
        <w:tc>
          <w:tcPr>
            <w:tcW w:w="1241" w:type="dxa"/>
            <w:tcBorders>
              <w:top w:val="single" w:sz="4" w:space="0" w:color="auto"/>
              <w:left w:val="single" w:sz="4" w:space="0" w:color="auto"/>
              <w:bottom w:val="single" w:sz="4" w:space="0" w:color="auto"/>
              <w:right w:val="single" w:sz="4" w:space="0" w:color="auto"/>
            </w:tcBorders>
            <w:vAlign w:val="center"/>
          </w:tcPr>
          <w:p w:rsidR="00C174B6" w:rsidRPr="00C174B6" w:rsidRDefault="000F0BA4" w:rsidP="00C174B6">
            <w:pPr>
              <w:spacing w:after="0" w:line="240" w:lineRule="auto"/>
              <w:jc w:val="center"/>
              <w:rPr>
                <w:rFonts w:ascii="Times New Roman" w:hAnsi="Times New Roman"/>
                <w:sz w:val="24"/>
                <w:szCs w:val="24"/>
              </w:rPr>
            </w:pPr>
            <w:r>
              <w:rPr>
                <w:rFonts w:ascii="Times New Roman" w:hAnsi="Times New Roman"/>
                <w:sz w:val="24"/>
                <w:szCs w:val="24"/>
              </w:rPr>
              <w:t>238</w:t>
            </w:r>
          </w:p>
        </w:tc>
        <w:tc>
          <w:tcPr>
            <w:tcW w:w="1451" w:type="dxa"/>
            <w:tcBorders>
              <w:top w:val="single" w:sz="4" w:space="0" w:color="auto"/>
              <w:left w:val="single" w:sz="4" w:space="0" w:color="auto"/>
              <w:bottom w:val="single" w:sz="4" w:space="0" w:color="auto"/>
              <w:right w:val="single" w:sz="4" w:space="0" w:color="auto"/>
            </w:tcBorders>
            <w:vAlign w:val="center"/>
          </w:tcPr>
          <w:p w:rsidR="00C174B6" w:rsidRPr="00C174B6" w:rsidRDefault="000F0BA4" w:rsidP="00C174B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40,06</w:t>
            </w:r>
          </w:p>
        </w:tc>
      </w:tr>
    </w:tbl>
    <w:p w:rsidR="00C174B6" w:rsidRPr="00C174B6" w:rsidRDefault="00C174B6" w:rsidP="00C174B6">
      <w:pPr>
        <w:spacing w:after="0" w:line="240" w:lineRule="auto"/>
        <w:jc w:val="center"/>
        <w:rPr>
          <w:rFonts w:ascii="Times New Roman" w:hAnsi="Times New Roman"/>
          <w:sz w:val="28"/>
          <w:szCs w:val="28"/>
        </w:rPr>
      </w:pPr>
    </w:p>
    <w:p w:rsidR="00C174B6" w:rsidRPr="00C174B6" w:rsidRDefault="00C174B6" w:rsidP="00C174B6">
      <w:pPr>
        <w:shd w:val="clear" w:color="auto" w:fill="FFFFFF"/>
        <w:spacing w:after="0" w:line="360" w:lineRule="auto"/>
        <w:ind w:firstLine="720"/>
        <w:jc w:val="both"/>
        <w:rPr>
          <w:rFonts w:ascii="Times New Roman" w:hAnsi="Times New Roman"/>
          <w:sz w:val="28"/>
          <w:szCs w:val="28"/>
        </w:rPr>
      </w:pPr>
      <w:r w:rsidRPr="00C174B6">
        <w:rPr>
          <w:rFonts w:ascii="Times New Roman" w:hAnsi="Times New Roman"/>
          <w:sz w:val="28"/>
          <w:szCs w:val="28"/>
        </w:rPr>
        <w:t xml:space="preserve">Таблица </w:t>
      </w:r>
      <w:r w:rsidR="009A7F66">
        <w:rPr>
          <w:rFonts w:ascii="Times New Roman" w:hAnsi="Times New Roman"/>
          <w:sz w:val="28"/>
          <w:szCs w:val="28"/>
        </w:rPr>
        <w:t>2</w:t>
      </w:r>
      <w:r w:rsidRPr="00C174B6">
        <w:rPr>
          <w:rFonts w:ascii="Times New Roman" w:hAnsi="Times New Roman"/>
          <w:sz w:val="28"/>
          <w:szCs w:val="28"/>
        </w:rPr>
        <w:t>.4 показывает, что ООО «Энергокомплект» занимается только текущей и финансовой деятельностью, т.е. ООО «Энергокомплект» получает денежные средства от своей основной деятельности, а также использует зае</w:t>
      </w:r>
      <w:r w:rsidRPr="00C174B6">
        <w:rPr>
          <w:rFonts w:ascii="Times New Roman" w:hAnsi="Times New Roman"/>
          <w:sz w:val="28"/>
          <w:szCs w:val="28"/>
        </w:rPr>
        <w:t>м</w:t>
      </w:r>
      <w:r w:rsidRPr="00C174B6">
        <w:rPr>
          <w:rFonts w:ascii="Times New Roman" w:hAnsi="Times New Roman"/>
          <w:sz w:val="28"/>
          <w:szCs w:val="28"/>
        </w:rPr>
        <w:t xml:space="preserve">ные средства. Приток денежных средств в </w:t>
      </w:r>
      <w:smartTag w:uri="urn:schemas-microsoft-com:office:smarttags" w:element="metricconverter">
        <w:smartTagPr>
          <w:attr w:name="ProductID" w:val="2015 г"/>
        </w:smartTagPr>
        <w:r w:rsidRPr="00C174B6">
          <w:rPr>
            <w:rFonts w:ascii="Times New Roman" w:hAnsi="Times New Roman"/>
            <w:sz w:val="28"/>
            <w:szCs w:val="28"/>
          </w:rPr>
          <w:t>2015 г</w:t>
        </w:r>
      </w:smartTag>
      <w:r w:rsidRPr="00C174B6">
        <w:rPr>
          <w:rFonts w:ascii="Times New Roman" w:hAnsi="Times New Roman"/>
          <w:sz w:val="28"/>
          <w:szCs w:val="28"/>
        </w:rPr>
        <w:t xml:space="preserve">. составил </w:t>
      </w:r>
      <w:r w:rsidR="007C47B5">
        <w:rPr>
          <w:rFonts w:ascii="Times New Roman" w:hAnsi="Times New Roman"/>
          <w:sz w:val="28"/>
          <w:szCs w:val="28"/>
        </w:rPr>
        <w:t>41529</w:t>
      </w:r>
      <w:r w:rsidRPr="00C174B6">
        <w:rPr>
          <w:rFonts w:ascii="Times New Roman" w:hAnsi="Times New Roman"/>
          <w:sz w:val="28"/>
          <w:szCs w:val="28"/>
        </w:rPr>
        <w:t xml:space="preserve"> тыс. руб. Ра</w:t>
      </w:r>
      <w:r w:rsidRPr="00C174B6">
        <w:rPr>
          <w:rFonts w:ascii="Times New Roman" w:hAnsi="Times New Roman"/>
          <w:sz w:val="28"/>
          <w:szCs w:val="28"/>
        </w:rPr>
        <w:t>с</w:t>
      </w:r>
      <w:r w:rsidRPr="00C174B6">
        <w:rPr>
          <w:rFonts w:ascii="Times New Roman" w:hAnsi="Times New Roman"/>
          <w:sz w:val="28"/>
          <w:szCs w:val="28"/>
        </w:rPr>
        <w:t xml:space="preserve">ходование денежных средств в ООО «Энергокомплект» направлено прежде всего на погашение задолженности перед поставщиками за сырье и материалы, перед персоналом, а также перед бюджетом. Расходование денежных средств в </w:t>
      </w:r>
      <w:smartTag w:uri="urn:schemas-microsoft-com:office:smarttags" w:element="metricconverter">
        <w:smartTagPr>
          <w:attr w:name="ProductID" w:val="2015 г"/>
        </w:smartTagPr>
        <w:r w:rsidRPr="00C174B6">
          <w:rPr>
            <w:rFonts w:ascii="Times New Roman" w:hAnsi="Times New Roman"/>
            <w:sz w:val="28"/>
            <w:szCs w:val="28"/>
          </w:rPr>
          <w:t>2015 г</w:t>
        </w:r>
      </w:smartTag>
      <w:r w:rsidRPr="00C174B6">
        <w:rPr>
          <w:rFonts w:ascii="Times New Roman" w:hAnsi="Times New Roman"/>
          <w:sz w:val="28"/>
          <w:szCs w:val="28"/>
        </w:rPr>
        <w:t xml:space="preserve">. составило </w:t>
      </w:r>
      <w:r w:rsidR="007C47B5">
        <w:rPr>
          <w:rFonts w:ascii="Times New Roman" w:hAnsi="Times New Roman"/>
          <w:sz w:val="28"/>
          <w:szCs w:val="28"/>
        </w:rPr>
        <w:t>41661</w:t>
      </w:r>
      <w:r w:rsidRPr="00C174B6">
        <w:rPr>
          <w:rFonts w:ascii="Times New Roman" w:hAnsi="Times New Roman"/>
          <w:sz w:val="28"/>
          <w:szCs w:val="28"/>
        </w:rPr>
        <w:t xml:space="preserve"> тыс. руб. Таким образом, в организации в </w:t>
      </w:r>
      <w:smartTag w:uri="urn:schemas-microsoft-com:office:smarttags" w:element="metricconverter">
        <w:smartTagPr>
          <w:attr w:name="ProductID" w:val="2015 г"/>
        </w:smartTagPr>
        <w:r w:rsidRPr="00C174B6">
          <w:rPr>
            <w:rFonts w:ascii="Times New Roman" w:hAnsi="Times New Roman"/>
            <w:sz w:val="28"/>
            <w:szCs w:val="28"/>
          </w:rPr>
          <w:t>2015 г</w:t>
        </w:r>
      </w:smartTag>
      <w:r w:rsidRPr="00C174B6">
        <w:rPr>
          <w:rFonts w:ascii="Times New Roman" w:hAnsi="Times New Roman"/>
          <w:sz w:val="28"/>
          <w:szCs w:val="28"/>
        </w:rPr>
        <w:t>. обр</w:t>
      </w:r>
      <w:r w:rsidRPr="00C174B6">
        <w:rPr>
          <w:rFonts w:ascii="Times New Roman" w:hAnsi="Times New Roman"/>
          <w:sz w:val="28"/>
          <w:szCs w:val="28"/>
        </w:rPr>
        <w:t>а</w:t>
      </w:r>
      <w:r w:rsidRPr="00C174B6">
        <w:rPr>
          <w:rFonts w:ascii="Times New Roman" w:hAnsi="Times New Roman"/>
          <w:sz w:val="28"/>
          <w:szCs w:val="28"/>
        </w:rPr>
        <w:t xml:space="preserve">зовался </w:t>
      </w:r>
      <w:r w:rsidR="007C47B5">
        <w:rPr>
          <w:rFonts w:ascii="Times New Roman" w:hAnsi="Times New Roman"/>
          <w:sz w:val="28"/>
          <w:szCs w:val="28"/>
        </w:rPr>
        <w:t>отрицательный</w:t>
      </w:r>
      <w:r w:rsidRPr="00C174B6">
        <w:rPr>
          <w:rFonts w:ascii="Times New Roman" w:hAnsi="Times New Roman"/>
          <w:sz w:val="28"/>
          <w:szCs w:val="28"/>
        </w:rPr>
        <w:t xml:space="preserve"> денежный поток в размере </w:t>
      </w:r>
      <w:r w:rsidR="007C47B5">
        <w:rPr>
          <w:rFonts w:ascii="Times New Roman" w:hAnsi="Times New Roman"/>
          <w:sz w:val="28"/>
          <w:szCs w:val="28"/>
        </w:rPr>
        <w:t>132</w:t>
      </w:r>
      <w:r w:rsidRPr="00C174B6">
        <w:rPr>
          <w:rFonts w:ascii="Times New Roman" w:hAnsi="Times New Roman"/>
          <w:sz w:val="28"/>
          <w:szCs w:val="28"/>
        </w:rPr>
        <w:t xml:space="preserve"> тыс. руб.  Остаток д</w:t>
      </w:r>
      <w:r w:rsidRPr="00C174B6">
        <w:rPr>
          <w:rFonts w:ascii="Times New Roman" w:hAnsi="Times New Roman"/>
          <w:sz w:val="28"/>
          <w:szCs w:val="28"/>
        </w:rPr>
        <w:t>е</w:t>
      </w:r>
      <w:r w:rsidRPr="00C174B6">
        <w:rPr>
          <w:rFonts w:ascii="Times New Roman" w:hAnsi="Times New Roman"/>
          <w:sz w:val="28"/>
          <w:szCs w:val="28"/>
        </w:rPr>
        <w:t xml:space="preserve">нежных средств на конец </w:t>
      </w:r>
      <w:smartTag w:uri="urn:schemas-microsoft-com:office:smarttags" w:element="metricconverter">
        <w:smartTagPr>
          <w:attr w:name="ProductID" w:val="2015 г"/>
        </w:smartTagPr>
        <w:r w:rsidRPr="00C174B6">
          <w:rPr>
            <w:rFonts w:ascii="Times New Roman" w:hAnsi="Times New Roman"/>
            <w:sz w:val="28"/>
            <w:szCs w:val="28"/>
          </w:rPr>
          <w:t>2015 г</w:t>
        </w:r>
      </w:smartTag>
      <w:r w:rsidRPr="00C174B6">
        <w:rPr>
          <w:rFonts w:ascii="Times New Roman" w:hAnsi="Times New Roman"/>
          <w:sz w:val="28"/>
          <w:szCs w:val="28"/>
        </w:rPr>
        <w:t xml:space="preserve">. составил </w:t>
      </w:r>
      <w:r w:rsidR="007C47B5">
        <w:rPr>
          <w:rFonts w:ascii="Times New Roman" w:hAnsi="Times New Roman"/>
          <w:sz w:val="28"/>
          <w:szCs w:val="28"/>
        </w:rPr>
        <w:t>238</w:t>
      </w:r>
      <w:r w:rsidRPr="00C174B6">
        <w:rPr>
          <w:rFonts w:ascii="Times New Roman" w:hAnsi="Times New Roman"/>
          <w:sz w:val="28"/>
          <w:szCs w:val="28"/>
        </w:rPr>
        <w:t xml:space="preserve"> тыс. руб., что </w:t>
      </w:r>
      <w:r w:rsidR="007C47B5">
        <w:rPr>
          <w:rFonts w:ascii="Times New Roman" w:hAnsi="Times New Roman"/>
          <w:sz w:val="28"/>
          <w:szCs w:val="28"/>
        </w:rPr>
        <w:t>меньше</w:t>
      </w:r>
      <w:r w:rsidRPr="00C174B6">
        <w:rPr>
          <w:rFonts w:ascii="Times New Roman" w:hAnsi="Times New Roman"/>
          <w:sz w:val="28"/>
          <w:szCs w:val="28"/>
        </w:rPr>
        <w:t xml:space="preserve"> на 3</w:t>
      </w:r>
      <w:r w:rsidR="007C47B5">
        <w:rPr>
          <w:rFonts w:ascii="Times New Roman" w:hAnsi="Times New Roman"/>
          <w:sz w:val="28"/>
          <w:szCs w:val="28"/>
        </w:rPr>
        <w:t>56</w:t>
      </w:r>
      <w:r w:rsidRPr="00C174B6">
        <w:rPr>
          <w:rFonts w:ascii="Times New Roman" w:hAnsi="Times New Roman"/>
          <w:sz w:val="28"/>
          <w:szCs w:val="28"/>
        </w:rPr>
        <w:t xml:space="preserve">тыс. руб. чем в </w:t>
      </w:r>
      <w:smartTag w:uri="urn:schemas-microsoft-com:office:smarttags" w:element="metricconverter">
        <w:smartTagPr>
          <w:attr w:name="ProductID" w:val="2013 г"/>
        </w:smartTagPr>
        <w:r w:rsidRPr="00C174B6">
          <w:rPr>
            <w:rFonts w:ascii="Times New Roman" w:hAnsi="Times New Roman"/>
            <w:sz w:val="28"/>
            <w:szCs w:val="28"/>
          </w:rPr>
          <w:t>2013 г</w:t>
        </w:r>
      </w:smartTag>
      <w:r w:rsidRPr="00C174B6">
        <w:rPr>
          <w:rFonts w:ascii="Times New Roman" w:hAnsi="Times New Roman"/>
          <w:sz w:val="28"/>
          <w:szCs w:val="28"/>
        </w:rPr>
        <w:t xml:space="preserve">. Поступление и расходование денежных средств </w:t>
      </w:r>
      <w:r w:rsidR="007C47B5">
        <w:rPr>
          <w:rFonts w:ascii="Times New Roman" w:hAnsi="Times New Roman"/>
          <w:sz w:val="28"/>
          <w:szCs w:val="28"/>
        </w:rPr>
        <w:t>по финанс</w:t>
      </w:r>
      <w:r w:rsidR="007C47B5">
        <w:rPr>
          <w:rFonts w:ascii="Times New Roman" w:hAnsi="Times New Roman"/>
          <w:sz w:val="28"/>
          <w:szCs w:val="28"/>
        </w:rPr>
        <w:t>о</w:t>
      </w:r>
      <w:r w:rsidR="007C47B5">
        <w:rPr>
          <w:rFonts w:ascii="Times New Roman" w:hAnsi="Times New Roman"/>
          <w:sz w:val="28"/>
          <w:szCs w:val="28"/>
        </w:rPr>
        <w:t xml:space="preserve">вой деятельности </w:t>
      </w:r>
      <w:r w:rsidRPr="00C174B6">
        <w:rPr>
          <w:rFonts w:ascii="Times New Roman" w:hAnsi="Times New Roman"/>
          <w:sz w:val="28"/>
          <w:szCs w:val="28"/>
        </w:rPr>
        <w:t>в ООО «Энергокомплект» направлено на погашение кредитов и займов.</w:t>
      </w:r>
    </w:p>
    <w:p w:rsidR="00C174B6" w:rsidRPr="00C174B6" w:rsidRDefault="00C174B6" w:rsidP="00C174B6">
      <w:pPr>
        <w:spacing w:after="0" w:line="360" w:lineRule="auto"/>
        <w:jc w:val="both"/>
        <w:rPr>
          <w:rFonts w:ascii="Times New Roman" w:hAnsi="Times New Roman"/>
          <w:sz w:val="28"/>
          <w:szCs w:val="28"/>
        </w:rPr>
      </w:pPr>
      <w:r w:rsidRPr="00C174B6">
        <w:rPr>
          <w:rFonts w:ascii="Times New Roman" w:hAnsi="Times New Roman"/>
          <w:sz w:val="28"/>
          <w:szCs w:val="28"/>
        </w:rPr>
        <w:tab/>
        <w:t>Далее рассмотри показатели ликвидности, платежеспособности и фина</w:t>
      </w:r>
      <w:r w:rsidRPr="00C174B6">
        <w:rPr>
          <w:rFonts w:ascii="Times New Roman" w:hAnsi="Times New Roman"/>
          <w:sz w:val="28"/>
          <w:szCs w:val="28"/>
        </w:rPr>
        <w:t>н</w:t>
      </w:r>
      <w:r w:rsidRPr="00C174B6">
        <w:rPr>
          <w:rFonts w:ascii="Times New Roman" w:hAnsi="Times New Roman"/>
          <w:sz w:val="28"/>
          <w:szCs w:val="28"/>
        </w:rPr>
        <w:t xml:space="preserve">совой устойчивости в ООО «Энергокомплект» в таблице </w:t>
      </w:r>
      <w:r w:rsidR="00F04980">
        <w:rPr>
          <w:rFonts w:ascii="Times New Roman" w:hAnsi="Times New Roman"/>
          <w:sz w:val="28"/>
          <w:szCs w:val="28"/>
        </w:rPr>
        <w:t>2</w:t>
      </w:r>
      <w:r w:rsidRPr="00C174B6">
        <w:rPr>
          <w:rFonts w:ascii="Times New Roman" w:hAnsi="Times New Roman"/>
          <w:sz w:val="28"/>
          <w:szCs w:val="28"/>
        </w:rPr>
        <w:t>.5</w:t>
      </w:r>
    </w:p>
    <w:p w:rsidR="00C174B6" w:rsidRPr="00F04980" w:rsidRDefault="00C174B6" w:rsidP="00F04980">
      <w:pPr>
        <w:suppressAutoHyphens/>
        <w:spacing w:after="0" w:line="360" w:lineRule="auto"/>
        <w:ind w:firstLine="709"/>
        <w:jc w:val="both"/>
        <w:rPr>
          <w:rFonts w:ascii="Times New Roman" w:hAnsi="Times New Roman"/>
          <w:b/>
          <w:sz w:val="28"/>
          <w:szCs w:val="28"/>
        </w:rPr>
      </w:pPr>
      <w:r w:rsidRPr="00F04980">
        <w:rPr>
          <w:rFonts w:ascii="Times New Roman" w:hAnsi="Times New Roman"/>
          <w:b/>
          <w:sz w:val="28"/>
          <w:szCs w:val="28"/>
        </w:rPr>
        <w:t xml:space="preserve">Таблица </w:t>
      </w:r>
      <w:r w:rsidR="009A7F66" w:rsidRPr="00F04980">
        <w:rPr>
          <w:rFonts w:ascii="Times New Roman" w:hAnsi="Times New Roman"/>
          <w:b/>
          <w:sz w:val="28"/>
          <w:szCs w:val="28"/>
        </w:rPr>
        <w:t>2</w:t>
      </w:r>
      <w:r w:rsidRPr="00F04980">
        <w:rPr>
          <w:rFonts w:ascii="Times New Roman" w:hAnsi="Times New Roman"/>
          <w:b/>
          <w:sz w:val="28"/>
          <w:szCs w:val="28"/>
        </w:rPr>
        <w:t>.5 - Показатели ликвидности, платежеспособности и финансовой устойчивости в ООО «Энергокомплект»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8"/>
        <w:gridCol w:w="1380"/>
        <w:gridCol w:w="1247"/>
        <w:gridCol w:w="1341"/>
        <w:gridCol w:w="1276"/>
        <w:gridCol w:w="1275"/>
      </w:tblGrid>
      <w:tr w:rsidR="00C174B6" w:rsidRPr="00C174B6" w:rsidTr="007906F6">
        <w:tc>
          <w:tcPr>
            <w:tcW w:w="3228" w:type="dxa"/>
            <w:vMerge w:val="restart"/>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Показатели</w:t>
            </w:r>
          </w:p>
        </w:tc>
        <w:tc>
          <w:tcPr>
            <w:tcW w:w="1380" w:type="dxa"/>
            <w:vMerge w:val="restart"/>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Нормал</w:t>
            </w:r>
            <w:r w:rsidRPr="00C174B6">
              <w:rPr>
                <w:rFonts w:ascii="Times New Roman" w:hAnsi="Times New Roman"/>
                <w:sz w:val="24"/>
                <w:szCs w:val="24"/>
              </w:rPr>
              <w:t>ь</w:t>
            </w:r>
            <w:r w:rsidRPr="00C174B6">
              <w:rPr>
                <w:rFonts w:ascii="Times New Roman" w:hAnsi="Times New Roman"/>
                <w:sz w:val="24"/>
                <w:szCs w:val="24"/>
              </w:rPr>
              <w:t>ное огр</w:t>
            </w:r>
            <w:r w:rsidRPr="00C174B6">
              <w:rPr>
                <w:rFonts w:ascii="Times New Roman" w:hAnsi="Times New Roman"/>
                <w:sz w:val="24"/>
                <w:szCs w:val="24"/>
              </w:rPr>
              <w:t>а</w:t>
            </w:r>
            <w:r w:rsidRPr="00C174B6">
              <w:rPr>
                <w:rFonts w:ascii="Times New Roman" w:hAnsi="Times New Roman"/>
                <w:sz w:val="24"/>
                <w:szCs w:val="24"/>
              </w:rPr>
              <w:lastRenderedPageBreak/>
              <w:t>ничение</w:t>
            </w:r>
          </w:p>
        </w:tc>
        <w:tc>
          <w:tcPr>
            <w:tcW w:w="3864" w:type="dxa"/>
            <w:gridSpan w:val="3"/>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lastRenderedPageBreak/>
              <w:t>На конец года</w:t>
            </w:r>
          </w:p>
        </w:tc>
        <w:tc>
          <w:tcPr>
            <w:tcW w:w="1275" w:type="dxa"/>
            <w:vMerge w:val="restart"/>
            <w:vAlign w:val="center"/>
          </w:tcPr>
          <w:p w:rsidR="00C174B6" w:rsidRPr="00C174B6" w:rsidRDefault="00C174B6" w:rsidP="00C174B6">
            <w:pPr>
              <w:spacing w:after="0" w:line="240" w:lineRule="auto"/>
              <w:jc w:val="center"/>
              <w:rPr>
                <w:rFonts w:ascii="Times New Roman" w:hAnsi="Times New Roman"/>
                <w:sz w:val="24"/>
                <w:szCs w:val="24"/>
              </w:rPr>
            </w:pPr>
            <w:smartTag w:uri="urn:schemas-microsoft-com:office:smarttags" w:element="metricconverter">
              <w:smartTagPr>
                <w:attr w:name="ProductID" w:val="2015 г"/>
              </w:smartTagPr>
              <w:r w:rsidRPr="00C174B6">
                <w:rPr>
                  <w:rFonts w:ascii="Times New Roman" w:hAnsi="Times New Roman"/>
                  <w:sz w:val="24"/>
                  <w:szCs w:val="24"/>
                </w:rPr>
                <w:t>2015 г</w:t>
              </w:r>
            </w:smartTag>
            <w:r w:rsidRPr="00C174B6">
              <w:rPr>
                <w:rFonts w:ascii="Times New Roman" w:hAnsi="Times New Roman"/>
                <w:sz w:val="24"/>
                <w:szCs w:val="24"/>
              </w:rPr>
              <w:t xml:space="preserve">. в % к </w:t>
            </w:r>
            <w:smartTag w:uri="urn:schemas-microsoft-com:office:smarttags" w:element="metricconverter">
              <w:smartTagPr>
                <w:attr w:name="ProductID" w:val="2013 г"/>
              </w:smartTagPr>
              <w:r w:rsidRPr="00C174B6">
                <w:rPr>
                  <w:rFonts w:ascii="Times New Roman" w:hAnsi="Times New Roman"/>
                  <w:sz w:val="24"/>
                  <w:szCs w:val="24"/>
                </w:rPr>
                <w:t xml:space="preserve">2013 </w:t>
              </w:r>
              <w:r w:rsidRPr="00C174B6">
                <w:rPr>
                  <w:rFonts w:ascii="Times New Roman" w:hAnsi="Times New Roman"/>
                  <w:sz w:val="24"/>
                  <w:szCs w:val="24"/>
                </w:rPr>
                <w:lastRenderedPageBreak/>
                <w:t>г</w:t>
              </w:r>
            </w:smartTag>
            <w:r w:rsidRPr="00C174B6">
              <w:rPr>
                <w:rFonts w:ascii="Times New Roman" w:hAnsi="Times New Roman"/>
                <w:sz w:val="24"/>
                <w:szCs w:val="24"/>
              </w:rPr>
              <w:t>.</w:t>
            </w:r>
          </w:p>
        </w:tc>
      </w:tr>
      <w:tr w:rsidR="00C174B6" w:rsidRPr="00C174B6" w:rsidTr="007906F6">
        <w:tc>
          <w:tcPr>
            <w:tcW w:w="3228" w:type="dxa"/>
            <w:vMerge/>
          </w:tcPr>
          <w:p w:rsidR="00C174B6" w:rsidRPr="00C174B6" w:rsidRDefault="00C174B6" w:rsidP="00C174B6">
            <w:pPr>
              <w:spacing w:after="0" w:line="240" w:lineRule="auto"/>
              <w:rPr>
                <w:rFonts w:ascii="Times New Roman" w:hAnsi="Times New Roman"/>
                <w:b/>
                <w:sz w:val="24"/>
                <w:szCs w:val="24"/>
              </w:rPr>
            </w:pPr>
          </w:p>
        </w:tc>
        <w:tc>
          <w:tcPr>
            <w:tcW w:w="1380" w:type="dxa"/>
            <w:vMerge/>
          </w:tcPr>
          <w:p w:rsidR="00C174B6" w:rsidRPr="00C174B6" w:rsidRDefault="00C174B6" w:rsidP="00C174B6">
            <w:pPr>
              <w:spacing w:after="0" w:line="240" w:lineRule="auto"/>
              <w:jc w:val="center"/>
              <w:rPr>
                <w:rFonts w:ascii="Times New Roman" w:hAnsi="Times New Roman"/>
                <w:b/>
                <w:sz w:val="24"/>
                <w:szCs w:val="24"/>
              </w:rPr>
            </w:pPr>
          </w:p>
        </w:tc>
        <w:tc>
          <w:tcPr>
            <w:tcW w:w="1247" w:type="dxa"/>
            <w:vAlign w:val="center"/>
          </w:tcPr>
          <w:p w:rsidR="00C174B6" w:rsidRPr="00C174B6" w:rsidRDefault="00C174B6" w:rsidP="00C174B6">
            <w:pPr>
              <w:spacing w:after="0" w:line="240" w:lineRule="auto"/>
              <w:jc w:val="center"/>
              <w:rPr>
                <w:rFonts w:ascii="Times New Roman" w:hAnsi="Times New Roman"/>
                <w:sz w:val="24"/>
                <w:szCs w:val="24"/>
              </w:rPr>
            </w:pPr>
            <w:smartTag w:uri="urn:schemas-microsoft-com:office:smarttags" w:element="metricconverter">
              <w:smartTagPr>
                <w:attr w:name="ProductID" w:val="2013 г"/>
              </w:smartTagPr>
              <w:r w:rsidRPr="00C174B6">
                <w:rPr>
                  <w:rFonts w:ascii="Times New Roman" w:hAnsi="Times New Roman"/>
                  <w:sz w:val="24"/>
                  <w:szCs w:val="24"/>
                </w:rPr>
                <w:t>2013 г</w:t>
              </w:r>
            </w:smartTag>
            <w:r w:rsidRPr="00C174B6">
              <w:rPr>
                <w:rFonts w:ascii="Times New Roman" w:hAnsi="Times New Roman"/>
                <w:sz w:val="24"/>
                <w:szCs w:val="24"/>
              </w:rPr>
              <w:t>.</w:t>
            </w:r>
          </w:p>
        </w:tc>
        <w:tc>
          <w:tcPr>
            <w:tcW w:w="1341" w:type="dxa"/>
            <w:vAlign w:val="center"/>
          </w:tcPr>
          <w:p w:rsidR="00C174B6" w:rsidRPr="00C174B6" w:rsidRDefault="00C174B6" w:rsidP="00C174B6">
            <w:pPr>
              <w:spacing w:after="0" w:line="240" w:lineRule="auto"/>
              <w:jc w:val="center"/>
              <w:rPr>
                <w:rFonts w:ascii="Times New Roman" w:hAnsi="Times New Roman"/>
                <w:sz w:val="24"/>
                <w:szCs w:val="24"/>
              </w:rPr>
            </w:pPr>
            <w:smartTag w:uri="urn:schemas-microsoft-com:office:smarttags" w:element="metricconverter">
              <w:smartTagPr>
                <w:attr w:name="ProductID" w:val="2014 г"/>
              </w:smartTagPr>
              <w:r w:rsidRPr="00C174B6">
                <w:rPr>
                  <w:rFonts w:ascii="Times New Roman" w:hAnsi="Times New Roman"/>
                  <w:sz w:val="24"/>
                  <w:szCs w:val="24"/>
                </w:rPr>
                <w:t>2014 г</w:t>
              </w:r>
            </w:smartTag>
            <w:r w:rsidRPr="00C174B6">
              <w:rPr>
                <w:rFonts w:ascii="Times New Roman" w:hAnsi="Times New Roman"/>
                <w:sz w:val="24"/>
                <w:szCs w:val="24"/>
              </w:rPr>
              <w:t>.</w:t>
            </w:r>
          </w:p>
        </w:tc>
        <w:tc>
          <w:tcPr>
            <w:tcW w:w="1276" w:type="dxa"/>
            <w:vAlign w:val="center"/>
          </w:tcPr>
          <w:p w:rsidR="00C174B6" w:rsidRPr="00C174B6" w:rsidRDefault="00C174B6" w:rsidP="00C174B6">
            <w:pPr>
              <w:spacing w:after="0" w:line="240" w:lineRule="auto"/>
              <w:jc w:val="center"/>
              <w:rPr>
                <w:rFonts w:ascii="Times New Roman" w:hAnsi="Times New Roman"/>
                <w:sz w:val="24"/>
                <w:szCs w:val="24"/>
              </w:rPr>
            </w:pPr>
            <w:smartTag w:uri="urn:schemas-microsoft-com:office:smarttags" w:element="metricconverter">
              <w:smartTagPr>
                <w:attr w:name="ProductID" w:val="2015 г"/>
              </w:smartTagPr>
              <w:r w:rsidRPr="00C174B6">
                <w:rPr>
                  <w:rFonts w:ascii="Times New Roman" w:hAnsi="Times New Roman"/>
                  <w:sz w:val="24"/>
                  <w:szCs w:val="24"/>
                </w:rPr>
                <w:t>2015 г</w:t>
              </w:r>
            </w:smartTag>
            <w:r w:rsidRPr="00C174B6">
              <w:rPr>
                <w:rFonts w:ascii="Times New Roman" w:hAnsi="Times New Roman"/>
                <w:sz w:val="24"/>
                <w:szCs w:val="24"/>
              </w:rPr>
              <w:t>.</w:t>
            </w:r>
          </w:p>
        </w:tc>
        <w:tc>
          <w:tcPr>
            <w:tcW w:w="1275" w:type="dxa"/>
            <w:vMerge/>
          </w:tcPr>
          <w:p w:rsidR="00C174B6" w:rsidRPr="00C174B6" w:rsidRDefault="00C174B6" w:rsidP="00C174B6">
            <w:pPr>
              <w:spacing w:after="0" w:line="240" w:lineRule="auto"/>
              <w:jc w:val="center"/>
              <w:rPr>
                <w:rFonts w:ascii="Times New Roman" w:hAnsi="Times New Roman"/>
                <w:b/>
                <w:sz w:val="24"/>
                <w:szCs w:val="24"/>
              </w:rPr>
            </w:pPr>
          </w:p>
        </w:tc>
      </w:tr>
      <w:tr w:rsidR="00C174B6" w:rsidRPr="00C174B6" w:rsidTr="007906F6">
        <w:tc>
          <w:tcPr>
            <w:tcW w:w="3228" w:type="dxa"/>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lastRenderedPageBreak/>
              <w:t>1. Коэффициент покрытия (текущей ликвидности)</w:t>
            </w:r>
          </w:p>
        </w:tc>
        <w:tc>
          <w:tcPr>
            <w:tcW w:w="1380"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 2</w:t>
            </w:r>
          </w:p>
        </w:tc>
        <w:tc>
          <w:tcPr>
            <w:tcW w:w="1247"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0,67</w:t>
            </w:r>
          </w:p>
        </w:tc>
        <w:tc>
          <w:tcPr>
            <w:tcW w:w="1341"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0,84</w:t>
            </w:r>
          </w:p>
        </w:tc>
        <w:tc>
          <w:tcPr>
            <w:tcW w:w="1276"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0,94</w:t>
            </w:r>
          </w:p>
        </w:tc>
        <w:tc>
          <w:tcPr>
            <w:tcW w:w="1275"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140,30</w:t>
            </w:r>
          </w:p>
        </w:tc>
      </w:tr>
      <w:tr w:rsidR="00C174B6" w:rsidRPr="00C174B6" w:rsidTr="007906F6">
        <w:tc>
          <w:tcPr>
            <w:tcW w:w="3228" w:type="dxa"/>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2. Коэффициент абсолютной ликвидности</w:t>
            </w:r>
          </w:p>
        </w:tc>
        <w:tc>
          <w:tcPr>
            <w:tcW w:w="1380"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 (0,2÷0,5)</w:t>
            </w:r>
          </w:p>
        </w:tc>
        <w:tc>
          <w:tcPr>
            <w:tcW w:w="1247"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0,05</w:t>
            </w:r>
          </w:p>
        </w:tc>
        <w:tc>
          <w:tcPr>
            <w:tcW w:w="1341"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0,02</w:t>
            </w:r>
          </w:p>
        </w:tc>
        <w:tc>
          <w:tcPr>
            <w:tcW w:w="1276"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0,02</w:t>
            </w:r>
          </w:p>
        </w:tc>
        <w:tc>
          <w:tcPr>
            <w:tcW w:w="1275"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40,00</w:t>
            </w:r>
          </w:p>
        </w:tc>
      </w:tr>
      <w:tr w:rsidR="00C174B6" w:rsidRPr="00C174B6" w:rsidTr="007906F6">
        <w:tc>
          <w:tcPr>
            <w:tcW w:w="3228" w:type="dxa"/>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3. Коэффициент быстрой л</w:t>
            </w:r>
            <w:r w:rsidRPr="00C174B6">
              <w:rPr>
                <w:rFonts w:ascii="Times New Roman" w:hAnsi="Times New Roman"/>
                <w:sz w:val="24"/>
                <w:szCs w:val="24"/>
              </w:rPr>
              <w:t>и</w:t>
            </w:r>
            <w:r w:rsidRPr="00C174B6">
              <w:rPr>
                <w:rFonts w:ascii="Times New Roman" w:hAnsi="Times New Roman"/>
                <w:sz w:val="24"/>
                <w:szCs w:val="24"/>
              </w:rPr>
              <w:t>квидности (промежуточный коэффициент покрытия)</w:t>
            </w:r>
          </w:p>
        </w:tc>
        <w:tc>
          <w:tcPr>
            <w:tcW w:w="1380"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 1</w:t>
            </w:r>
          </w:p>
        </w:tc>
        <w:tc>
          <w:tcPr>
            <w:tcW w:w="1247"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0,43</w:t>
            </w:r>
          </w:p>
        </w:tc>
        <w:tc>
          <w:tcPr>
            <w:tcW w:w="1341"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0,45</w:t>
            </w:r>
          </w:p>
        </w:tc>
        <w:tc>
          <w:tcPr>
            <w:tcW w:w="1276"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0,28</w:t>
            </w:r>
          </w:p>
        </w:tc>
        <w:tc>
          <w:tcPr>
            <w:tcW w:w="1275"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65,12</w:t>
            </w:r>
          </w:p>
        </w:tc>
      </w:tr>
      <w:tr w:rsidR="00C174B6" w:rsidRPr="00C174B6" w:rsidTr="007906F6">
        <w:tc>
          <w:tcPr>
            <w:tcW w:w="3228" w:type="dxa"/>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4. Наличие собственных оборотных средств, тыс. руб.</w:t>
            </w:r>
          </w:p>
        </w:tc>
        <w:tc>
          <w:tcPr>
            <w:tcW w:w="1380"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softHyphen/>
            </w:r>
            <w:r w:rsidRPr="00C174B6">
              <w:rPr>
                <w:rFonts w:ascii="Times New Roman" w:hAnsi="Times New Roman"/>
                <w:sz w:val="24"/>
                <w:szCs w:val="24"/>
              </w:rPr>
              <w:softHyphen/>
            </w:r>
            <w:r w:rsidRPr="00C174B6">
              <w:rPr>
                <w:rFonts w:ascii="Times New Roman" w:hAnsi="Times New Roman"/>
                <w:sz w:val="24"/>
                <w:szCs w:val="24"/>
              </w:rPr>
              <w:softHyphen/>
              <w:t>______</w:t>
            </w:r>
          </w:p>
        </w:tc>
        <w:tc>
          <w:tcPr>
            <w:tcW w:w="1247"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-4100</w:t>
            </w:r>
          </w:p>
        </w:tc>
        <w:tc>
          <w:tcPr>
            <w:tcW w:w="1341"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-2686</w:t>
            </w:r>
          </w:p>
        </w:tc>
        <w:tc>
          <w:tcPr>
            <w:tcW w:w="1276"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-922</w:t>
            </w:r>
          </w:p>
        </w:tc>
        <w:tc>
          <w:tcPr>
            <w:tcW w:w="1275"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22,49</w:t>
            </w:r>
          </w:p>
        </w:tc>
      </w:tr>
      <w:tr w:rsidR="00C174B6" w:rsidRPr="00C174B6" w:rsidTr="007906F6">
        <w:tc>
          <w:tcPr>
            <w:tcW w:w="3228" w:type="dxa"/>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5. Общая величина основных источников формирования запасов и затрат, тыс. руб.</w:t>
            </w:r>
          </w:p>
        </w:tc>
        <w:tc>
          <w:tcPr>
            <w:tcW w:w="1380"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______</w:t>
            </w:r>
          </w:p>
        </w:tc>
        <w:tc>
          <w:tcPr>
            <w:tcW w:w="1247"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5447</w:t>
            </w:r>
          </w:p>
        </w:tc>
        <w:tc>
          <w:tcPr>
            <w:tcW w:w="1341"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9653</w:t>
            </w:r>
          </w:p>
        </w:tc>
        <w:tc>
          <w:tcPr>
            <w:tcW w:w="1276"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11114</w:t>
            </w:r>
          </w:p>
        </w:tc>
        <w:tc>
          <w:tcPr>
            <w:tcW w:w="1275"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204,04</w:t>
            </w:r>
          </w:p>
        </w:tc>
      </w:tr>
      <w:tr w:rsidR="00C174B6" w:rsidRPr="00C174B6" w:rsidTr="007906F6">
        <w:tc>
          <w:tcPr>
            <w:tcW w:w="3228" w:type="dxa"/>
            <w:tcBorders>
              <w:bottom w:val="nil"/>
            </w:tcBorders>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6. Излишек (+) или недост</w:t>
            </w:r>
            <w:r w:rsidRPr="00C174B6">
              <w:rPr>
                <w:rFonts w:ascii="Times New Roman" w:hAnsi="Times New Roman"/>
                <w:sz w:val="24"/>
                <w:szCs w:val="24"/>
              </w:rPr>
              <w:t>а</w:t>
            </w:r>
            <w:r w:rsidRPr="00C174B6">
              <w:rPr>
                <w:rFonts w:ascii="Times New Roman" w:hAnsi="Times New Roman"/>
                <w:sz w:val="24"/>
                <w:szCs w:val="24"/>
              </w:rPr>
              <w:t>ток (-), тыс. руб.:</w:t>
            </w:r>
          </w:p>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а) собственных оборотных средств</w:t>
            </w:r>
          </w:p>
        </w:tc>
        <w:tc>
          <w:tcPr>
            <w:tcW w:w="1380"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_______</w:t>
            </w:r>
          </w:p>
        </w:tc>
        <w:tc>
          <w:tcPr>
            <w:tcW w:w="1247"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-7072</w:t>
            </w:r>
          </w:p>
        </w:tc>
        <w:tc>
          <w:tcPr>
            <w:tcW w:w="1341"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-9568</w:t>
            </w:r>
          </w:p>
        </w:tc>
        <w:tc>
          <w:tcPr>
            <w:tcW w:w="1276"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-12543</w:t>
            </w:r>
          </w:p>
        </w:tc>
        <w:tc>
          <w:tcPr>
            <w:tcW w:w="1275"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w:t>
            </w:r>
          </w:p>
        </w:tc>
      </w:tr>
      <w:tr w:rsidR="00C174B6" w:rsidRPr="00C174B6" w:rsidTr="007906F6">
        <w:tc>
          <w:tcPr>
            <w:tcW w:w="3228" w:type="dxa"/>
            <w:tcBorders>
              <w:top w:val="nil"/>
            </w:tcBorders>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б) общей величины осно</w:t>
            </w:r>
            <w:r w:rsidRPr="00C174B6">
              <w:rPr>
                <w:rFonts w:ascii="Times New Roman" w:hAnsi="Times New Roman"/>
                <w:sz w:val="24"/>
                <w:szCs w:val="24"/>
              </w:rPr>
              <w:t>в</w:t>
            </w:r>
            <w:r w:rsidRPr="00C174B6">
              <w:rPr>
                <w:rFonts w:ascii="Times New Roman" w:hAnsi="Times New Roman"/>
                <w:sz w:val="24"/>
                <w:szCs w:val="24"/>
              </w:rPr>
              <w:t>ных источников для форм</w:t>
            </w:r>
            <w:r w:rsidRPr="00C174B6">
              <w:rPr>
                <w:rFonts w:ascii="Times New Roman" w:hAnsi="Times New Roman"/>
                <w:sz w:val="24"/>
                <w:szCs w:val="24"/>
              </w:rPr>
              <w:t>и</w:t>
            </w:r>
            <w:r w:rsidRPr="00C174B6">
              <w:rPr>
                <w:rFonts w:ascii="Times New Roman" w:hAnsi="Times New Roman"/>
                <w:sz w:val="24"/>
                <w:szCs w:val="24"/>
              </w:rPr>
              <w:t>рования запасов и затрат</w:t>
            </w:r>
          </w:p>
        </w:tc>
        <w:tc>
          <w:tcPr>
            <w:tcW w:w="1380"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______</w:t>
            </w:r>
          </w:p>
        </w:tc>
        <w:tc>
          <w:tcPr>
            <w:tcW w:w="1247"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2475</w:t>
            </w:r>
          </w:p>
        </w:tc>
        <w:tc>
          <w:tcPr>
            <w:tcW w:w="1341"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2771</w:t>
            </w:r>
          </w:p>
        </w:tc>
        <w:tc>
          <w:tcPr>
            <w:tcW w:w="1276"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-507</w:t>
            </w:r>
          </w:p>
        </w:tc>
        <w:tc>
          <w:tcPr>
            <w:tcW w:w="1275"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w:t>
            </w:r>
          </w:p>
        </w:tc>
      </w:tr>
      <w:tr w:rsidR="00C174B6" w:rsidRPr="00C174B6" w:rsidTr="007906F6">
        <w:tc>
          <w:tcPr>
            <w:tcW w:w="3228" w:type="dxa"/>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7. Коэффициент автономии (независимости)</w:t>
            </w:r>
          </w:p>
        </w:tc>
        <w:tc>
          <w:tcPr>
            <w:tcW w:w="1380"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 0,5</w:t>
            </w:r>
          </w:p>
        </w:tc>
        <w:tc>
          <w:tcPr>
            <w:tcW w:w="1247"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0,6</w:t>
            </w:r>
          </w:p>
        </w:tc>
        <w:tc>
          <w:tcPr>
            <w:tcW w:w="1341"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0,54</w:t>
            </w:r>
          </w:p>
        </w:tc>
        <w:tc>
          <w:tcPr>
            <w:tcW w:w="1276" w:type="dxa"/>
            <w:vAlign w:val="center"/>
          </w:tcPr>
          <w:p w:rsidR="00C174B6" w:rsidRPr="00C174B6" w:rsidRDefault="00C174B6" w:rsidP="00B21DDB">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0,</w:t>
            </w:r>
            <w:r w:rsidR="00B21DDB">
              <w:rPr>
                <w:rFonts w:ascii="Times New Roman" w:hAnsi="Times New Roman"/>
                <w:color w:val="000000"/>
                <w:sz w:val="24"/>
                <w:szCs w:val="24"/>
              </w:rPr>
              <w:t>44</w:t>
            </w:r>
          </w:p>
        </w:tc>
        <w:tc>
          <w:tcPr>
            <w:tcW w:w="1275" w:type="dxa"/>
            <w:vAlign w:val="center"/>
          </w:tcPr>
          <w:p w:rsidR="00C174B6" w:rsidRPr="00C174B6" w:rsidRDefault="00B21DDB" w:rsidP="00C174B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73,3</w:t>
            </w:r>
          </w:p>
        </w:tc>
      </w:tr>
      <w:tr w:rsidR="00C174B6" w:rsidRPr="00C174B6" w:rsidTr="007906F6">
        <w:tc>
          <w:tcPr>
            <w:tcW w:w="3228" w:type="dxa"/>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8. Коэффициент соотнош</w:t>
            </w:r>
            <w:r w:rsidRPr="00C174B6">
              <w:rPr>
                <w:rFonts w:ascii="Times New Roman" w:hAnsi="Times New Roman"/>
                <w:sz w:val="24"/>
                <w:szCs w:val="24"/>
              </w:rPr>
              <w:t>е</w:t>
            </w:r>
            <w:r w:rsidRPr="00C174B6">
              <w:rPr>
                <w:rFonts w:ascii="Times New Roman" w:hAnsi="Times New Roman"/>
                <w:sz w:val="24"/>
                <w:szCs w:val="24"/>
              </w:rPr>
              <w:t>ния заемных и собственных средств</w:t>
            </w:r>
          </w:p>
        </w:tc>
        <w:tc>
          <w:tcPr>
            <w:tcW w:w="1380"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 1</w:t>
            </w:r>
          </w:p>
        </w:tc>
        <w:tc>
          <w:tcPr>
            <w:tcW w:w="1247"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2,46</w:t>
            </w:r>
          </w:p>
        </w:tc>
        <w:tc>
          <w:tcPr>
            <w:tcW w:w="1341"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2,17</w:t>
            </w:r>
          </w:p>
        </w:tc>
        <w:tc>
          <w:tcPr>
            <w:tcW w:w="1276"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1,26</w:t>
            </w:r>
          </w:p>
        </w:tc>
        <w:tc>
          <w:tcPr>
            <w:tcW w:w="1275"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51,22</w:t>
            </w:r>
          </w:p>
        </w:tc>
      </w:tr>
      <w:tr w:rsidR="00C174B6" w:rsidRPr="00C174B6" w:rsidTr="007906F6">
        <w:tc>
          <w:tcPr>
            <w:tcW w:w="3228" w:type="dxa"/>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9. Коэффициент маневре</w:t>
            </w:r>
            <w:r w:rsidRPr="00C174B6">
              <w:rPr>
                <w:rFonts w:ascii="Times New Roman" w:hAnsi="Times New Roman"/>
                <w:sz w:val="24"/>
                <w:szCs w:val="24"/>
              </w:rPr>
              <w:t>н</w:t>
            </w:r>
            <w:r w:rsidRPr="00C174B6">
              <w:rPr>
                <w:rFonts w:ascii="Times New Roman" w:hAnsi="Times New Roman"/>
                <w:sz w:val="24"/>
                <w:szCs w:val="24"/>
              </w:rPr>
              <w:t>ности</w:t>
            </w:r>
          </w:p>
        </w:tc>
        <w:tc>
          <w:tcPr>
            <w:tcW w:w="1380" w:type="dxa"/>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 0,5</w:t>
            </w:r>
          </w:p>
        </w:tc>
        <w:tc>
          <w:tcPr>
            <w:tcW w:w="1247"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-0,8</w:t>
            </w:r>
          </w:p>
        </w:tc>
        <w:tc>
          <w:tcPr>
            <w:tcW w:w="1341"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-0,33</w:t>
            </w:r>
          </w:p>
        </w:tc>
        <w:tc>
          <w:tcPr>
            <w:tcW w:w="1276"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-0,07</w:t>
            </w:r>
          </w:p>
        </w:tc>
        <w:tc>
          <w:tcPr>
            <w:tcW w:w="1275" w:type="dxa"/>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8,75</w:t>
            </w:r>
          </w:p>
        </w:tc>
      </w:tr>
      <w:tr w:rsidR="00C174B6" w:rsidRPr="00C174B6" w:rsidTr="007906F6">
        <w:tc>
          <w:tcPr>
            <w:tcW w:w="3228" w:type="dxa"/>
            <w:tcBorders>
              <w:top w:val="single" w:sz="4" w:space="0" w:color="auto"/>
              <w:left w:val="single" w:sz="4" w:space="0" w:color="auto"/>
              <w:bottom w:val="single" w:sz="4" w:space="0" w:color="auto"/>
              <w:right w:val="single" w:sz="4" w:space="0" w:color="auto"/>
            </w:tcBorders>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10. Коэффициент обесп</w:t>
            </w:r>
            <w:r w:rsidRPr="00C174B6">
              <w:rPr>
                <w:rFonts w:ascii="Times New Roman" w:hAnsi="Times New Roman"/>
                <w:sz w:val="24"/>
                <w:szCs w:val="24"/>
              </w:rPr>
              <w:t>е</w:t>
            </w:r>
            <w:r w:rsidRPr="00C174B6">
              <w:rPr>
                <w:rFonts w:ascii="Times New Roman" w:hAnsi="Times New Roman"/>
                <w:sz w:val="24"/>
                <w:szCs w:val="24"/>
              </w:rPr>
              <w:t>ченности собственными и</w:t>
            </w:r>
            <w:r w:rsidRPr="00C174B6">
              <w:rPr>
                <w:rFonts w:ascii="Times New Roman" w:hAnsi="Times New Roman"/>
                <w:sz w:val="24"/>
                <w:szCs w:val="24"/>
              </w:rPr>
              <w:t>с</w:t>
            </w:r>
            <w:r w:rsidRPr="00C174B6">
              <w:rPr>
                <w:rFonts w:ascii="Times New Roman" w:hAnsi="Times New Roman"/>
                <w:sz w:val="24"/>
                <w:szCs w:val="24"/>
              </w:rPr>
              <w:t>точниками финансирования</w:t>
            </w:r>
          </w:p>
        </w:tc>
        <w:tc>
          <w:tcPr>
            <w:tcW w:w="1380"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 0,1</w:t>
            </w:r>
          </w:p>
        </w:tc>
        <w:tc>
          <w:tcPr>
            <w:tcW w:w="1247"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-0,49</w:t>
            </w:r>
          </w:p>
        </w:tc>
        <w:tc>
          <w:tcPr>
            <w:tcW w:w="1341"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-0,18</w:t>
            </w:r>
          </w:p>
        </w:tc>
        <w:tc>
          <w:tcPr>
            <w:tcW w:w="1276"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-0,06</w:t>
            </w:r>
          </w:p>
        </w:tc>
        <w:tc>
          <w:tcPr>
            <w:tcW w:w="1275"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12,24</w:t>
            </w:r>
          </w:p>
        </w:tc>
      </w:tr>
      <w:tr w:rsidR="00C174B6" w:rsidRPr="00C174B6" w:rsidTr="007906F6">
        <w:tc>
          <w:tcPr>
            <w:tcW w:w="3228" w:type="dxa"/>
            <w:tcBorders>
              <w:top w:val="single" w:sz="4" w:space="0" w:color="auto"/>
              <w:left w:val="single" w:sz="4" w:space="0" w:color="auto"/>
              <w:bottom w:val="single" w:sz="4" w:space="0" w:color="auto"/>
              <w:right w:val="single" w:sz="4" w:space="0" w:color="auto"/>
            </w:tcBorders>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11. Коэффициент соотнош</w:t>
            </w:r>
            <w:r w:rsidRPr="00C174B6">
              <w:rPr>
                <w:rFonts w:ascii="Times New Roman" w:hAnsi="Times New Roman"/>
                <w:sz w:val="24"/>
                <w:szCs w:val="24"/>
              </w:rPr>
              <w:t>е</w:t>
            </w:r>
            <w:r w:rsidRPr="00C174B6">
              <w:rPr>
                <w:rFonts w:ascii="Times New Roman" w:hAnsi="Times New Roman"/>
                <w:sz w:val="24"/>
                <w:szCs w:val="24"/>
              </w:rPr>
              <w:t>ния собственных и привл</w:t>
            </w:r>
            <w:r w:rsidRPr="00C174B6">
              <w:rPr>
                <w:rFonts w:ascii="Times New Roman" w:hAnsi="Times New Roman"/>
                <w:sz w:val="24"/>
                <w:szCs w:val="24"/>
              </w:rPr>
              <w:t>е</w:t>
            </w:r>
            <w:r w:rsidRPr="00C174B6">
              <w:rPr>
                <w:rFonts w:ascii="Times New Roman" w:hAnsi="Times New Roman"/>
                <w:sz w:val="24"/>
                <w:szCs w:val="24"/>
              </w:rPr>
              <w:t>ченных средств</w:t>
            </w:r>
          </w:p>
        </w:tc>
        <w:tc>
          <w:tcPr>
            <w:tcW w:w="1380"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 1</w:t>
            </w:r>
          </w:p>
        </w:tc>
        <w:tc>
          <w:tcPr>
            <w:tcW w:w="1247"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0,41</w:t>
            </w:r>
          </w:p>
        </w:tc>
        <w:tc>
          <w:tcPr>
            <w:tcW w:w="1341"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0,46</w:t>
            </w:r>
          </w:p>
        </w:tc>
        <w:tc>
          <w:tcPr>
            <w:tcW w:w="1276"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0,79</w:t>
            </w:r>
          </w:p>
        </w:tc>
        <w:tc>
          <w:tcPr>
            <w:tcW w:w="1275"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192,68</w:t>
            </w:r>
          </w:p>
        </w:tc>
      </w:tr>
      <w:tr w:rsidR="00C174B6" w:rsidRPr="00C174B6" w:rsidTr="007906F6">
        <w:tc>
          <w:tcPr>
            <w:tcW w:w="3228" w:type="dxa"/>
            <w:tcBorders>
              <w:top w:val="single" w:sz="4" w:space="0" w:color="auto"/>
              <w:left w:val="single" w:sz="4" w:space="0" w:color="auto"/>
              <w:bottom w:val="single" w:sz="4" w:space="0" w:color="auto"/>
              <w:right w:val="single" w:sz="4" w:space="0" w:color="auto"/>
            </w:tcBorders>
          </w:tcPr>
          <w:p w:rsidR="00C174B6" w:rsidRPr="00C174B6" w:rsidRDefault="00C174B6" w:rsidP="00C174B6">
            <w:pPr>
              <w:spacing w:after="0" w:line="240" w:lineRule="auto"/>
              <w:rPr>
                <w:rFonts w:ascii="Times New Roman" w:hAnsi="Times New Roman"/>
                <w:sz w:val="24"/>
                <w:szCs w:val="24"/>
              </w:rPr>
            </w:pPr>
            <w:r w:rsidRPr="00C174B6">
              <w:rPr>
                <w:rFonts w:ascii="Times New Roman" w:hAnsi="Times New Roman"/>
                <w:sz w:val="24"/>
                <w:szCs w:val="24"/>
              </w:rPr>
              <w:t>12. Коэффициент финанс</w:t>
            </w:r>
            <w:r w:rsidRPr="00C174B6">
              <w:rPr>
                <w:rFonts w:ascii="Times New Roman" w:hAnsi="Times New Roman"/>
                <w:sz w:val="24"/>
                <w:szCs w:val="24"/>
              </w:rPr>
              <w:t>о</w:t>
            </w:r>
            <w:r w:rsidRPr="00C174B6">
              <w:rPr>
                <w:rFonts w:ascii="Times New Roman" w:hAnsi="Times New Roman"/>
                <w:sz w:val="24"/>
                <w:szCs w:val="24"/>
              </w:rPr>
              <w:t>вой зависимости</w:t>
            </w:r>
          </w:p>
        </w:tc>
        <w:tc>
          <w:tcPr>
            <w:tcW w:w="1380"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sz w:val="24"/>
                <w:szCs w:val="24"/>
              </w:rPr>
            </w:pPr>
            <w:r w:rsidRPr="00C174B6">
              <w:rPr>
                <w:rFonts w:ascii="Times New Roman" w:hAnsi="Times New Roman"/>
                <w:sz w:val="24"/>
                <w:szCs w:val="24"/>
              </w:rPr>
              <w:t>≤ 1,25</w:t>
            </w:r>
          </w:p>
        </w:tc>
        <w:tc>
          <w:tcPr>
            <w:tcW w:w="1247"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 xml:space="preserve">0,71 </w:t>
            </w:r>
          </w:p>
        </w:tc>
        <w:tc>
          <w:tcPr>
            <w:tcW w:w="1341"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0,68</w:t>
            </w:r>
          </w:p>
        </w:tc>
        <w:tc>
          <w:tcPr>
            <w:tcW w:w="1276"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0,56</w:t>
            </w:r>
          </w:p>
        </w:tc>
        <w:tc>
          <w:tcPr>
            <w:tcW w:w="1275" w:type="dxa"/>
            <w:tcBorders>
              <w:top w:val="single" w:sz="4" w:space="0" w:color="auto"/>
              <w:left w:val="single" w:sz="4" w:space="0" w:color="auto"/>
              <w:bottom w:val="single" w:sz="4" w:space="0" w:color="auto"/>
              <w:right w:val="single" w:sz="4" w:space="0" w:color="auto"/>
            </w:tcBorders>
            <w:vAlign w:val="center"/>
          </w:tcPr>
          <w:p w:rsidR="00C174B6" w:rsidRPr="00C174B6" w:rsidRDefault="00C174B6" w:rsidP="00C174B6">
            <w:pPr>
              <w:spacing w:after="0" w:line="240" w:lineRule="auto"/>
              <w:jc w:val="center"/>
              <w:rPr>
                <w:rFonts w:ascii="Times New Roman" w:hAnsi="Times New Roman"/>
                <w:color w:val="000000"/>
                <w:sz w:val="24"/>
                <w:szCs w:val="24"/>
              </w:rPr>
            </w:pPr>
            <w:r w:rsidRPr="00C174B6">
              <w:rPr>
                <w:rFonts w:ascii="Times New Roman" w:hAnsi="Times New Roman"/>
                <w:color w:val="000000"/>
                <w:sz w:val="24"/>
                <w:szCs w:val="24"/>
              </w:rPr>
              <w:t>78,87</w:t>
            </w:r>
          </w:p>
        </w:tc>
      </w:tr>
    </w:tbl>
    <w:p w:rsidR="00C174B6" w:rsidRPr="00C174B6" w:rsidRDefault="00C174B6" w:rsidP="00C174B6">
      <w:pPr>
        <w:spacing w:after="0" w:line="360" w:lineRule="auto"/>
        <w:jc w:val="center"/>
        <w:rPr>
          <w:rFonts w:ascii="Times New Roman" w:hAnsi="Times New Roman"/>
          <w:noProof/>
          <w:color w:val="000000"/>
          <w:sz w:val="28"/>
          <w:szCs w:val="28"/>
        </w:rPr>
      </w:pPr>
    </w:p>
    <w:p w:rsidR="00C174B6" w:rsidRPr="00C174B6" w:rsidRDefault="00C174B6" w:rsidP="00C174B6">
      <w:pPr>
        <w:spacing w:after="0" w:line="360" w:lineRule="auto"/>
        <w:ind w:firstLine="720"/>
        <w:jc w:val="both"/>
        <w:rPr>
          <w:rFonts w:ascii="Times New Roman" w:hAnsi="Times New Roman"/>
          <w:noProof/>
          <w:color w:val="000000"/>
          <w:sz w:val="28"/>
          <w:szCs w:val="28"/>
        </w:rPr>
      </w:pPr>
      <w:r w:rsidRPr="00C174B6">
        <w:rPr>
          <w:rFonts w:ascii="Times New Roman" w:hAnsi="Times New Roman"/>
          <w:noProof/>
          <w:color w:val="000000"/>
          <w:sz w:val="28"/>
          <w:szCs w:val="28"/>
        </w:rPr>
        <w:t xml:space="preserve">Из приведенной выше таблицы следует, что в </w:t>
      </w:r>
      <w:r w:rsidRPr="00C174B6">
        <w:rPr>
          <w:rFonts w:ascii="Times New Roman" w:hAnsi="Times New Roman"/>
          <w:sz w:val="28"/>
          <w:szCs w:val="28"/>
        </w:rPr>
        <w:t>ООО «Энергокомплект»</w:t>
      </w:r>
      <w:r w:rsidRPr="00C174B6">
        <w:rPr>
          <w:rFonts w:ascii="Times New Roman" w:hAnsi="Times New Roman"/>
          <w:noProof/>
          <w:color w:val="000000"/>
          <w:sz w:val="28"/>
          <w:szCs w:val="28"/>
        </w:rPr>
        <w:t xml:space="preserve"> за </w:t>
      </w:r>
      <w:smartTag w:uri="urn:schemas-microsoft-com:office:smarttags" w:element="metricconverter">
        <w:smartTagPr>
          <w:attr w:name="ProductID" w:val="2015 г"/>
        </w:smartTagPr>
        <w:r w:rsidRPr="00C174B6">
          <w:rPr>
            <w:rFonts w:ascii="Times New Roman" w:hAnsi="Times New Roman"/>
            <w:noProof/>
            <w:color w:val="000000"/>
            <w:sz w:val="28"/>
            <w:szCs w:val="28"/>
          </w:rPr>
          <w:t>2015 г</w:t>
        </w:r>
      </w:smartTag>
      <w:r w:rsidRPr="00C174B6">
        <w:rPr>
          <w:rFonts w:ascii="Times New Roman" w:hAnsi="Times New Roman"/>
          <w:noProof/>
          <w:color w:val="000000"/>
          <w:sz w:val="28"/>
          <w:szCs w:val="28"/>
        </w:rPr>
        <w:t xml:space="preserve">. показатели ликвидности находятся в низких значениях, так коэффициент покрытия, который показывает </w:t>
      </w:r>
      <w:r w:rsidRPr="00C174B6">
        <w:rPr>
          <w:rFonts w:ascii="Times New Roman" w:hAnsi="Times New Roman"/>
          <w:sz w:val="28"/>
          <w:szCs w:val="28"/>
        </w:rPr>
        <w:t xml:space="preserve">сколько рублей </w:t>
      </w:r>
      <w:r w:rsidRPr="00C174B6">
        <w:rPr>
          <w:rFonts w:ascii="Times New Roman" w:hAnsi="Times New Roman"/>
          <w:bCs/>
          <w:sz w:val="28"/>
          <w:szCs w:val="28"/>
        </w:rPr>
        <w:t>текущих</w:t>
      </w:r>
      <w:r w:rsidRPr="00C174B6">
        <w:rPr>
          <w:rFonts w:ascii="Times New Roman" w:hAnsi="Times New Roman"/>
          <w:sz w:val="28"/>
          <w:szCs w:val="28"/>
        </w:rPr>
        <w:t xml:space="preserve"> активов организации приходится на один рубль </w:t>
      </w:r>
      <w:r w:rsidRPr="00C174B6">
        <w:rPr>
          <w:rFonts w:ascii="Times New Roman" w:hAnsi="Times New Roman"/>
          <w:bCs/>
          <w:sz w:val="28"/>
          <w:szCs w:val="28"/>
        </w:rPr>
        <w:t>текущих</w:t>
      </w:r>
      <w:r w:rsidRPr="00C174B6">
        <w:rPr>
          <w:rFonts w:ascii="Times New Roman" w:hAnsi="Times New Roman"/>
          <w:sz w:val="28"/>
          <w:szCs w:val="28"/>
        </w:rPr>
        <w:t xml:space="preserve"> обязательств</w:t>
      </w:r>
      <w:r w:rsidRPr="00C174B6">
        <w:rPr>
          <w:rFonts w:ascii="Times New Roman" w:hAnsi="Times New Roman"/>
          <w:noProof/>
          <w:color w:val="000000"/>
          <w:sz w:val="28"/>
          <w:szCs w:val="28"/>
        </w:rPr>
        <w:t xml:space="preserve"> в </w:t>
      </w:r>
      <w:smartTag w:uri="urn:schemas-microsoft-com:office:smarttags" w:element="metricconverter">
        <w:smartTagPr>
          <w:attr w:name="ProductID" w:val="2015 г"/>
        </w:smartTagPr>
        <w:r w:rsidRPr="00C174B6">
          <w:rPr>
            <w:rFonts w:ascii="Times New Roman" w:hAnsi="Times New Roman"/>
            <w:noProof/>
            <w:color w:val="000000"/>
            <w:sz w:val="28"/>
            <w:szCs w:val="28"/>
          </w:rPr>
          <w:t>2015 г</w:t>
        </w:r>
      </w:smartTag>
      <w:r w:rsidRPr="00C174B6">
        <w:rPr>
          <w:rFonts w:ascii="Times New Roman" w:hAnsi="Times New Roman"/>
          <w:noProof/>
          <w:color w:val="000000"/>
          <w:sz w:val="28"/>
          <w:szCs w:val="28"/>
        </w:rPr>
        <w:t xml:space="preserve">. составил 0,94, что чуть выше чем в предыдущих годах, но ниже минимального значения, коэффициент абсолютной ликвидности, который </w:t>
      </w:r>
      <w:r w:rsidRPr="00C174B6">
        <w:rPr>
          <w:rFonts w:ascii="Times New Roman" w:hAnsi="Times New Roman"/>
          <w:bCs/>
          <w:sz w:val="28"/>
          <w:szCs w:val="28"/>
        </w:rPr>
        <w:t>показывает</w:t>
      </w:r>
      <w:r w:rsidRPr="00C174B6">
        <w:rPr>
          <w:rFonts w:ascii="Times New Roman" w:hAnsi="Times New Roman"/>
          <w:sz w:val="28"/>
          <w:szCs w:val="28"/>
        </w:rPr>
        <w:t>, какая часть кра</w:t>
      </w:r>
      <w:r w:rsidRPr="00C174B6">
        <w:rPr>
          <w:rFonts w:ascii="Times New Roman" w:hAnsi="Times New Roman"/>
          <w:sz w:val="28"/>
          <w:szCs w:val="28"/>
        </w:rPr>
        <w:t>т</w:t>
      </w:r>
      <w:r w:rsidRPr="00C174B6">
        <w:rPr>
          <w:rFonts w:ascii="Times New Roman" w:hAnsi="Times New Roman"/>
          <w:sz w:val="28"/>
          <w:szCs w:val="28"/>
        </w:rPr>
        <w:t>косрочных заемных обязательств может быть при необходимости погашена н</w:t>
      </w:r>
      <w:r w:rsidRPr="00C174B6">
        <w:rPr>
          <w:rFonts w:ascii="Times New Roman" w:hAnsi="Times New Roman"/>
          <w:sz w:val="28"/>
          <w:szCs w:val="28"/>
        </w:rPr>
        <w:t>е</w:t>
      </w:r>
      <w:r w:rsidRPr="00C174B6">
        <w:rPr>
          <w:rFonts w:ascii="Times New Roman" w:hAnsi="Times New Roman"/>
          <w:sz w:val="28"/>
          <w:szCs w:val="28"/>
        </w:rPr>
        <w:t>медленно</w:t>
      </w:r>
      <w:r w:rsidRPr="00C174B6">
        <w:rPr>
          <w:rFonts w:ascii="Times New Roman" w:hAnsi="Times New Roman"/>
          <w:noProof/>
          <w:color w:val="000000"/>
          <w:sz w:val="28"/>
          <w:szCs w:val="28"/>
        </w:rPr>
        <w:t xml:space="preserve"> в </w:t>
      </w:r>
      <w:smartTag w:uri="urn:schemas-microsoft-com:office:smarttags" w:element="metricconverter">
        <w:smartTagPr>
          <w:attr w:name="ProductID" w:val="2015 г"/>
        </w:smartTagPr>
        <w:r w:rsidRPr="00C174B6">
          <w:rPr>
            <w:rFonts w:ascii="Times New Roman" w:hAnsi="Times New Roman"/>
            <w:noProof/>
            <w:color w:val="000000"/>
            <w:sz w:val="28"/>
            <w:szCs w:val="28"/>
          </w:rPr>
          <w:t>2015 г</w:t>
        </w:r>
      </w:smartTag>
      <w:r w:rsidRPr="00C174B6">
        <w:rPr>
          <w:rFonts w:ascii="Times New Roman" w:hAnsi="Times New Roman"/>
          <w:noProof/>
          <w:color w:val="000000"/>
          <w:sz w:val="28"/>
          <w:szCs w:val="28"/>
        </w:rPr>
        <w:t xml:space="preserve">. равен 0,02, а коэффициент быстрой ликвидности, который </w:t>
      </w:r>
      <w:r w:rsidRPr="00C174B6">
        <w:rPr>
          <w:rFonts w:ascii="Times New Roman" w:hAnsi="Times New Roman"/>
          <w:noProof/>
          <w:color w:val="000000"/>
          <w:sz w:val="28"/>
          <w:szCs w:val="28"/>
        </w:rPr>
        <w:lastRenderedPageBreak/>
        <w:t>п</w:t>
      </w:r>
      <w:r w:rsidRPr="00C174B6">
        <w:rPr>
          <w:rFonts w:ascii="Times New Roman" w:hAnsi="Times New Roman"/>
          <w:sz w:val="28"/>
          <w:szCs w:val="28"/>
        </w:rPr>
        <w:t xml:space="preserve">оказывает способность предприятия рассчитываться по своим долгам в период длительности одного производственного цикла </w:t>
      </w:r>
      <w:r w:rsidRPr="00C174B6">
        <w:rPr>
          <w:rFonts w:ascii="Times New Roman" w:hAnsi="Times New Roman"/>
          <w:noProof/>
          <w:color w:val="000000"/>
          <w:sz w:val="28"/>
          <w:szCs w:val="28"/>
        </w:rPr>
        <w:t xml:space="preserve">в </w:t>
      </w:r>
      <w:smartTag w:uri="urn:schemas-microsoft-com:office:smarttags" w:element="metricconverter">
        <w:smartTagPr>
          <w:attr w:name="ProductID" w:val="2015 г"/>
        </w:smartTagPr>
        <w:r w:rsidRPr="00C174B6">
          <w:rPr>
            <w:rFonts w:ascii="Times New Roman" w:hAnsi="Times New Roman"/>
            <w:noProof/>
            <w:color w:val="000000"/>
            <w:sz w:val="28"/>
            <w:szCs w:val="28"/>
          </w:rPr>
          <w:t>2015 г</w:t>
        </w:r>
      </w:smartTag>
      <w:r w:rsidRPr="00C174B6">
        <w:rPr>
          <w:rFonts w:ascii="Times New Roman" w:hAnsi="Times New Roman"/>
          <w:noProof/>
          <w:color w:val="000000"/>
          <w:sz w:val="28"/>
          <w:szCs w:val="28"/>
        </w:rPr>
        <w:t xml:space="preserve">. составил 0,28. </w:t>
      </w:r>
    </w:p>
    <w:p w:rsidR="00C174B6" w:rsidRPr="00C174B6" w:rsidRDefault="00C174B6" w:rsidP="00C174B6">
      <w:pPr>
        <w:spacing w:after="0" w:line="360" w:lineRule="auto"/>
        <w:ind w:firstLine="720"/>
        <w:jc w:val="both"/>
        <w:rPr>
          <w:rFonts w:ascii="Times New Roman" w:hAnsi="Times New Roman"/>
          <w:color w:val="000000"/>
          <w:sz w:val="28"/>
          <w:szCs w:val="28"/>
        </w:rPr>
      </w:pPr>
      <w:r w:rsidRPr="00C174B6">
        <w:rPr>
          <w:rFonts w:ascii="Times New Roman" w:hAnsi="Times New Roman"/>
          <w:noProof/>
          <w:color w:val="000000"/>
          <w:sz w:val="28"/>
          <w:szCs w:val="28"/>
        </w:rPr>
        <w:t xml:space="preserve">В </w:t>
      </w:r>
      <w:r w:rsidRPr="00C174B6">
        <w:rPr>
          <w:rFonts w:ascii="Times New Roman" w:hAnsi="Times New Roman"/>
          <w:sz w:val="28"/>
          <w:szCs w:val="28"/>
        </w:rPr>
        <w:t>ООО «Энергокомплект» за анализируемый период</w:t>
      </w:r>
      <w:r w:rsidRPr="00C174B6">
        <w:rPr>
          <w:rFonts w:ascii="Times New Roman" w:hAnsi="Times New Roman"/>
          <w:noProof/>
          <w:color w:val="000000"/>
          <w:sz w:val="28"/>
          <w:szCs w:val="28"/>
        </w:rPr>
        <w:t xml:space="preserve"> наблюдается отрицательная сумма сосбственных оборотных средств, необходимых для покрытия своих обязательств. Коэффициент авономии, который </w:t>
      </w:r>
      <w:r w:rsidRPr="00C174B6">
        <w:rPr>
          <w:rFonts w:ascii="Times New Roman" w:hAnsi="Times New Roman"/>
          <w:sz w:val="28"/>
          <w:szCs w:val="28"/>
        </w:rPr>
        <w:t>показывает д</w:t>
      </w:r>
      <w:r w:rsidRPr="00C174B6">
        <w:rPr>
          <w:rFonts w:ascii="Times New Roman" w:hAnsi="Times New Roman"/>
          <w:sz w:val="28"/>
          <w:szCs w:val="28"/>
        </w:rPr>
        <w:t>о</w:t>
      </w:r>
      <w:r w:rsidRPr="00C174B6">
        <w:rPr>
          <w:rFonts w:ascii="Times New Roman" w:hAnsi="Times New Roman"/>
          <w:sz w:val="28"/>
          <w:szCs w:val="28"/>
        </w:rPr>
        <w:t xml:space="preserve">лю активов предприятия, которые обеспечиваются собственными средствами </w:t>
      </w:r>
      <w:r w:rsidRPr="00C174B6">
        <w:rPr>
          <w:rFonts w:ascii="Times New Roman" w:hAnsi="Times New Roman"/>
          <w:noProof/>
          <w:color w:val="000000"/>
          <w:sz w:val="28"/>
          <w:szCs w:val="28"/>
        </w:rPr>
        <w:t xml:space="preserve">за анализируемые года находится на дрпустимом уровне. В </w:t>
      </w:r>
      <w:r w:rsidRPr="00C174B6">
        <w:rPr>
          <w:rFonts w:ascii="Times New Roman" w:hAnsi="Times New Roman"/>
          <w:sz w:val="28"/>
          <w:szCs w:val="28"/>
        </w:rPr>
        <w:t>ООО «Энергоко</w:t>
      </w:r>
      <w:r w:rsidRPr="00C174B6">
        <w:rPr>
          <w:rFonts w:ascii="Times New Roman" w:hAnsi="Times New Roman"/>
          <w:sz w:val="28"/>
          <w:szCs w:val="28"/>
        </w:rPr>
        <w:t>м</w:t>
      </w:r>
      <w:r w:rsidRPr="00C174B6">
        <w:rPr>
          <w:rFonts w:ascii="Times New Roman" w:hAnsi="Times New Roman"/>
          <w:sz w:val="28"/>
          <w:szCs w:val="28"/>
        </w:rPr>
        <w:t>плект»</w:t>
      </w:r>
      <w:r w:rsidRPr="00C174B6">
        <w:rPr>
          <w:rFonts w:ascii="Times New Roman" w:hAnsi="Times New Roman"/>
          <w:noProof/>
          <w:color w:val="000000"/>
          <w:sz w:val="28"/>
          <w:szCs w:val="28"/>
        </w:rPr>
        <w:t xml:space="preserve"> в </w:t>
      </w:r>
      <w:smartTag w:uri="urn:schemas-microsoft-com:office:smarttags" w:element="metricconverter">
        <w:smartTagPr>
          <w:attr w:name="ProductID" w:val="2015 г"/>
        </w:smartTagPr>
        <w:r w:rsidRPr="00C174B6">
          <w:rPr>
            <w:rFonts w:ascii="Times New Roman" w:hAnsi="Times New Roman"/>
            <w:noProof/>
            <w:color w:val="000000"/>
            <w:sz w:val="28"/>
            <w:szCs w:val="28"/>
          </w:rPr>
          <w:t>2015 г</w:t>
        </w:r>
      </w:smartTag>
      <w:r w:rsidRPr="00C174B6">
        <w:rPr>
          <w:rFonts w:ascii="Times New Roman" w:hAnsi="Times New Roman"/>
          <w:noProof/>
          <w:color w:val="000000"/>
          <w:sz w:val="28"/>
          <w:szCs w:val="28"/>
        </w:rPr>
        <w:t xml:space="preserve">. низкая зависимость от заемных денежных средств, что свидетельствует о том что организация получает достаточно денежных средств от текущей деятельности. Коэффициент маневренности, который </w:t>
      </w:r>
      <w:r w:rsidRPr="00C174B6">
        <w:rPr>
          <w:rFonts w:ascii="Times New Roman" w:hAnsi="Times New Roman"/>
          <w:color w:val="000000"/>
          <w:sz w:val="28"/>
          <w:szCs w:val="28"/>
        </w:rPr>
        <w:t>показывает, способность предприятия поддерживать уровень собственного оборотного к</w:t>
      </w:r>
      <w:r w:rsidRPr="00C174B6">
        <w:rPr>
          <w:rFonts w:ascii="Times New Roman" w:hAnsi="Times New Roman"/>
          <w:color w:val="000000"/>
          <w:sz w:val="28"/>
          <w:szCs w:val="28"/>
        </w:rPr>
        <w:t>а</w:t>
      </w:r>
      <w:r w:rsidRPr="00C174B6">
        <w:rPr>
          <w:rFonts w:ascii="Times New Roman" w:hAnsi="Times New Roman"/>
          <w:color w:val="000000"/>
          <w:sz w:val="28"/>
          <w:szCs w:val="28"/>
        </w:rPr>
        <w:t>питала и пополнять оборотные средства в случае необходимости за счет собс</w:t>
      </w:r>
      <w:r w:rsidRPr="00C174B6">
        <w:rPr>
          <w:rFonts w:ascii="Times New Roman" w:hAnsi="Times New Roman"/>
          <w:color w:val="000000"/>
          <w:sz w:val="28"/>
          <w:szCs w:val="28"/>
        </w:rPr>
        <w:t>т</w:t>
      </w:r>
      <w:r w:rsidRPr="00C174B6">
        <w:rPr>
          <w:rFonts w:ascii="Times New Roman" w:hAnsi="Times New Roman"/>
          <w:color w:val="000000"/>
          <w:sz w:val="28"/>
          <w:szCs w:val="28"/>
        </w:rPr>
        <w:t xml:space="preserve">венных источников в </w:t>
      </w:r>
      <w:smartTag w:uri="urn:schemas-microsoft-com:office:smarttags" w:element="metricconverter">
        <w:smartTagPr>
          <w:attr w:name="ProductID" w:val="2015 г"/>
        </w:smartTagPr>
        <w:r w:rsidRPr="00C174B6">
          <w:rPr>
            <w:rFonts w:ascii="Times New Roman" w:hAnsi="Times New Roman"/>
            <w:color w:val="000000"/>
            <w:sz w:val="28"/>
            <w:szCs w:val="28"/>
          </w:rPr>
          <w:t>2015 г</w:t>
        </w:r>
      </w:smartTag>
      <w:r w:rsidRPr="00C174B6">
        <w:rPr>
          <w:rFonts w:ascii="Times New Roman" w:hAnsi="Times New Roman"/>
          <w:color w:val="000000"/>
          <w:sz w:val="28"/>
          <w:szCs w:val="28"/>
        </w:rPr>
        <w:t>. составил -0,07.</w:t>
      </w:r>
    </w:p>
    <w:p w:rsidR="00C174B6" w:rsidRPr="00C174B6" w:rsidRDefault="00C174B6" w:rsidP="00C174B6">
      <w:pPr>
        <w:spacing w:after="0" w:line="360" w:lineRule="auto"/>
        <w:ind w:firstLine="720"/>
        <w:jc w:val="both"/>
        <w:rPr>
          <w:rFonts w:ascii="Times New Roman" w:hAnsi="Times New Roman"/>
          <w:color w:val="000000"/>
          <w:sz w:val="28"/>
          <w:szCs w:val="28"/>
        </w:rPr>
      </w:pPr>
      <w:r w:rsidRPr="00C174B6">
        <w:rPr>
          <w:rFonts w:ascii="Times New Roman" w:hAnsi="Times New Roman"/>
          <w:color w:val="000000"/>
          <w:sz w:val="28"/>
          <w:szCs w:val="28"/>
        </w:rPr>
        <w:t>Коэффициент обеспеченности собственными источниками финансиров</w:t>
      </w:r>
      <w:r w:rsidRPr="00C174B6">
        <w:rPr>
          <w:rFonts w:ascii="Times New Roman" w:hAnsi="Times New Roman"/>
          <w:color w:val="000000"/>
          <w:sz w:val="28"/>
          <w:szCs w:val="28"/>
        </w:rPr>
        <w:t>а</w:t>
      </w:r>
      <w:r w:rsidRPr="00C174B6">
        <w:rPr>
          <w:rFonts w:ascii="Times New Roman" w:hAnsi="Times New Roman"/>
          <w:color w:val="000000"/>
          <w:sz w:val="28"/>
          <w:szCs w:val="28"/>
        </w:rPr>
        <w:t xml:space="preserve">ния в </w:t>
      </w:r>
      <w:r w:rsidRPr="00C174B6">
        <w:rPr>
          <w:rFonts w:ascii="Times New Roman" w:hAnsi="Times New Roman"/>
          <w:sz w:val="28"/>
          <w:szCs w:val="28"/>
        </w:rPr>
        <w:t>ООО «Энергокомплект»</w:t>
      </w:r>
      <w:r w:rsidRPr="00C174B6">
        <w:rPr>
          <w:rFonts w:ascii="Times New Roman" w:hAnsi="Times New Roman"/>
          <w:color w:val="000000"/>
          <w:sz w:val="28"/>
          <w:szCs w:val="28"/>
        </w:rPr>
        <w:t xml:space="preserve"> в </w:t>
      </w:r>
      <w:smartTag w:uri="urn:schemas-microsoft-com:office:smarttags" w:element="metricconverter">
        <w:smartTagPr>
          <w:attr w:name="ProductID" w:val="2015 г"/>
        </w:smartTagPr>
        <w:r w:rsidRPr="00C174B6">
          <w:rPr>
            <w:rFonts w:ascii="Times New Roman" w:hAnsi="Times New Roman"/>
            <w:color w:val="000000"/>
            <w:sz w:val="28"/>
            <w:szCs w:val="28"/>
          </w:rPr>
          <w:t>2015 г</w:t>
        </w:r>
      </w:smartTag>
      <w:r w:rsidRPr="00C174B6">
        <w:rPr>
          <w:rFonts w:ascii="Times New Roman" w:hAnsi="Times New Roman"/>
          <w:color w:val="000000"/>
          <w:sz w:val="28"/>
          <w:szCs w:val="28"/>
        </w:rPr>
        <w:t>. находится на отрицательном уровне. Анализируя коэффициент соотношения собственных и привлеченных средств, можно сказать, что в организации достаточно собственных средств для реал</w:t>
      </w:r>
      <w:r w:rsidRPr="00C174B6">
        <w:rPr>
          <w:rFonts w:ascii="Times New Roman" w:hAnsi="Times New Roman"/>
          <w:color w:val="000000"/>
          <w:sz w:val="28"/>
          <w:szCs w:val="28"/>
        </w:rPr>
        <w:t>и</w:t>
      </w:r>
      <w:r w:rsidRPr="00C174B6">
        <w:rPr>
          <w:rFonts w:ascii="Times New Roman" w:hAnsi="Times New Roman"/>
          <w:color w:val="000000"/>
          <w:sz w:val="28"/>
          <w:szCs w:val="28"/>
        </w:rPr>
        <w:t>зации своей деятельности. Коэффициент финансовой зависимости, который п</w:t>
      </w:r>
      <w:r w:rsidRPr="00C174B6">
        <w:rPr>
          <w:rFonts w:ascii="Times New Roman" w:hAnsi="Times New Roman"/>
          <w:color w:val="000000"/>
          <w:sz w:val="28"/>
          <w:szCs w:val="28"/>
        </w:rPr>
        <w:t>о</w:t>
      </w:r>
      <w:r w:rsidRPr="00C174B6">
        <w:rPr>
          <w:rFonts w:ascii="Times New Roman" w:hAnsi="Times New Roman"/>
          <w:color w:val="000000"/>
          <w:sz w:val="28"/>
          <w:szCs w:val="28"/>
        </w:rPr>
        <w:t xml:space="preserve">казывает в какой степени </w:t>
      </w:r>
      <w:r w:rsidRPr="00C174B6">
        <w:rPr>
          <w:rFonts w:ascii="Times New Roman" w:hAnsi="Times New Roman"/>
          <w:sz w:val="28"/>
          <w:szCs w:val="28"/>
        </w:rPr>
        <w:t xml:space="preserve">ООО «Энергокомплект» </w:t>
      </w:r>
      <w:r w:rsidRPr="00C174B6">
        <w:rPr>
          <w:rFonts w:ascii="Times New Roman" w:hAnsi="Times New Roman"/>
          <w:color w:val="000000"/>
          <w:sz w:val="28"/>
          <w:szCs w:val="28"/>
        </w:rPr>
        <w:t xml:space="preserve">использует заемный капитал в </w:t>
      </w:r>
      <w:smartTag w:uri="urn:schemas-microsoft-com:office:smarttags" w:element="metricconverter">
        <w:smartTagPr>
          <w:attr w:name="ProductID" w:val="2015 г"/>
        </w:smartTagPr>
        <w:r w:rsidRPr="00C174B6">
          <w:rPr>
            <w:rFonts w:ascii="Times New Roman" w:hAnsi="Times New Roman"/>
            <w:color w:val="000000"/>
            <w:sz w:val="28"/>
            <w:szCs w:val="28"/>
          </w:rPr>
          <w:t>2015 г</w:t>
        </w:r>
      </w:smartTag>
      <w:r w:rsidRPr="00C174B6">
        <w:rPr>
          <w:rFonts w:ascii="Times New Roman" w:hAnsi="Times New Roman"/>
          <w:color w:val="000000"/>
          <w:sz w:val="28"/>
          <w:szCs w:val="28"/>
        </w:rPr>
        <w:t>. составил 0,56.</w:t>
      </w:r>
    </w:p>
    <w:p w:rsidR="00C174B6" w:rsidRDefault="00C174B6" w:rsidP="00AF4661">
      <w:pPr>
        <w:autoSpaceDE w:val="0"/>
        <w:autoSpaceDN w:val="0"/>
        <w:adjustRightInd w:val="0"/>
        <w:spacing w:after="0" w:line="360" w:lineRule="auto"/>
        <w:ind w:firstLine="709"/>
        <w:jc w:val="both"/>
        <w:rPr>
          <w:rFonts w:ascii="Times New Roman" w:hAnsi="Times New Roman"/>
          <w:sz w:val="28"/>
          <w:szCs w:val="28"/>
        </w:rPr>
      </w:pPr>
    </w:p>
    <w:p w:rsidR="007C47B5" w:rsidRDefault="007C47B5" w:rsidP="00AF4661">
      <w:pPr>
        <w:autoSpaceDE w:val="0"/>
        <w:autoSpaceDN w:val="0"/>
        <w:adjustRightInd w:val="0"/>
        <w:spacing w:after="0" w:line="360" w:lineRule="auto"/>
        <w:ind w:firstLine="709"/>
        <w:jc w:val="both"/>
        <w:rPr>
          <w:rFonts w:ascii="Times New Roman" w:hAnsi="Times New Roman"/>
          <w:sz w:val="28"/>
          <w:szCs w:val="28"/>
        </w:rPr>
      </w:pPr>
    </w:p>
    <w:p w:rsidR="007C47B5" w:rsidRDefault="007C47B5" w:rsidP="00AF4661">
      <w:pPr>
        <w:autoSpaceDE w:val="0"/>
        <w:autoSpaceDN w:val="0"/>
        <w:adjustRightInd w:val="0"/>
        <w:spacing w:after="0" w:line="360" w:lineRule="auto"/>
        <w:ind w:firstLine="709"/>
        <w:jc w:val="both"/>
        <w:rPr>
          <w:rFonts w:ascii="Times New Roman" w:hAnsi="Times New Roman"/>
          <w:sz w:val="28"/>
          <w:szCs w:val="28"/>
        </w:rPr>
      </w:pPr>
    </w:p>
    <w:p w:rsidR="007C47B5" w:rsidRDefault="007C47B5" w:rsidP="00AF4661">
      <w:pPr>
        <w:autoSpaceDE w:val="0"/>
        <w:autoSpaceDN w:val="0"/>
        <w:adjustRightInd w:val="0"/>
        <w:spacing w:after="0" w:line="360" w:lineRule="auto"/>
        <w:ind w:firstLine="709"/>
        <w:jc w:val="both"/>
        <w:rPr>
          <w:rFonts w:ascii="Times New Roman" w:hAnsi="Times New Roman"/>
          <w:sz w:val="28"/>
          <w:szCs w:val="28"/>
        </w:rPr>
      </w:pPr>
    </w:p>
    <w:p w:rsidR="007C47B5" w:rsidRDefault="007C47B5" w:rsidP="00AF4661">
      <w:pPr>
        <w:autoSpaceDE w:val="0"/>
        <w:autoSpaceDN w:val="0"/>
        <w:adjustRightInd w:val="0"/>
        <w:spacing w:after="0" w:line="360" w:lineRule="auto"/>
        <w:ind w:firstLine="709"/>
        <w:jc w:val="both"/>
        <w:rPr>
          <w:rFonts w:ascii="Times New Roman" w:hAnsi="Times New Roman"/>
          <w:sz w:val="28"/>
          <w:szCs w:val="28"/>
        </w:rPr>
      </w:pPr>
    </w:p>
    <w:p w:rsidR="00D70E08" w:rsidRDefault="002D6FD8" w:rsidP="00D70E08">
      <w:pPr>
        <w:numPr>
          <w:ilvl w:val="1"/>
          <w:numId w:val="8"/>
        </w:numPr>
        <w:suppressAutoHyphens/>
        <w:autoSpaceDE w:val="0"/>
        <w:autoSpaceDN w:val="0"/>
        <w:adjustRightInd w:val="0"/>
        <w:spacing w:after="0" w:line="360" w:lineRule="auto"/>
        <w:jc w:val="center"/>
        <w:rPr>
          <w:rFonts w:ascii="Times New Roman" w:hAnsi="Times New Roman"/>
          <w:b/>
          <w:sz w:val="28"/>
          <w:szCs w:val="28"/>
        </w:rPr>
      </w:pPr>
      <w:r w:rsidRPr="007C47B5">
        <w:rPr>
          <w:rFonts w:ascii="Times New Roman" w:hAnsi="Times New Roman"/>
          <w:b/>
          <w:sz w:val="28"/>
          <w:szCs w:val="28"/>
        </w:rPr>
        <w:t>Организация финансовой работы и финансового контроля в</w:t>
      </w:r>
    </w:p>
    <w:p w:rsidR="00C174B6" w:rsidRPr="00D70E08" w:rsidRDefault="002D6FD8" w:rsidP="00D70E08">
      <w:pPr>
        <w:suppressAutoHyphens/>
        <w:autoSpaceDE w:val="0"/>
        <w:autoSpaceDN w:val="0"/>
        <w:adjustRightInd w:val="0"/>
        <w:spacing w:after="0" w:line="360" w:lineRule="auto"/>
        <w:ind w:left="375"/>
        <w:jc w:val="center"/>
        <w:rPr>
          <w:rFonts w:ascii="Times New Roman" w:hAnsi="Times New Roman"/>
          <w:b/>
          <w:sz w:val="28"/>
          <w:szCs w:val="28"/>
        </w:rPr>
      </w:pPr>
      <w:r w:rsidRPr="007C47B5">
        <w:rPr>
          <w:rFonts w:ascii="Times New Roman" w:hAnsi="Times New Roman"/>
          <w:b/>
          <w:sz w:val="28"/>
          <w:szCs w:val="28"/>
        </w:rPr>
        <w:t xml:space="preserve"> </w:t>
      </w:r>
      <w:r w:rsidR="00D70E08" w:rsidRPr="00D70E08">
        <w:rPr>
          <w:rFonts w:ascii="Times New Roman" w:hAnsi="Times New Roman"/>
          <w:b/>
          <w:color w:val="000000"/>
          <w:sz w:val="28"/>
          <w:szCs w:val="28"/>
        </w:rPr>
        <w:t>ООО «Энергок</w:t>
      </w:r>
      <w:r w:rsidR="00D70E08">
        <w:rPr>
          <w:rFonts w:ascii="Times New Roman" w:hAnsi="Times New Roman"/>
          <w:b/>
          <w:color w:val="000000"/>
          <w:sz w:val="28"/>
          <w:szCs w:val="28"/>
        </w:rPr>
        <w:t>о</w:t>
      </w:r>
      <w:r w:rsidR="00D70E08" w:rsidRPr="00D70E08">
        <w:rPr>
          <w:rFonts w:ascii="Times New Roman" w:hAnsi="Times New Roman"/>
          <w:b/>
          <w:color w:val="000000"/>
          <w:sz w:val="28"/>
          <w:szCs w:val="28"/>
        </w:rPr>
        <w:t xml:space="preserve">мплект» </w:t>
      </w:r>
    </w:p>
    <w:p w:rsidR="00C174B6" w:rsidRDefault="00C174B6" w:rsidP="00AF4661">
      <w:pPr>
        <w:autoSpaceDE w:val="0"/>
        <w:autoSpaceDN w:val="0"/>
        <w:adjustRightInd w:val="0"/>
        <w:spacing w:after="0" w:line="360" w:lineRule="auto"/>
        <w:ind w:firstLine="709"/>
        <w:jc w:val="both"/>
        <w:rPr>
          <w:rFonts w:ascii="Times New Roman" w:hAnsi="Times New Roman"/>
          <w:sz w:val="28"/>
          <w:szCs w:val="28"/>
        </w:rPr>
      </w:pPr>
    </w:p>
    <w:p w:rsidR="007906F6" w:rsidRPr="007906F6" w:rsidRDefault="007906F6" w:rsidP="007906F6">
      <w:pPr>
        <w:autoSpaceDE w:val="0"/>
        <w:autoSpaceDN w:val="0"/>
        <w:adjustRightInd w:val="0"/>
        <w:spacing w:after="0" w:line="360" w:lineRule="auto"/>
        <w:ind w:firstLine="709"/>
        <w:jc w:val="both"/>
        <w:rPr>
          <w:rFonts w:ascii="Times New Roman" w:hAnsi="Times New Roman"/>
          <w:sz w:val="28"/>
          <w:szCs w:val="28"/>
        </w:rPr>
      </w:pPr>
      <w:r w:rsidRPr="007906F6">
        <w:rPr>
          <w:rFonts w:ascii="Times New Roman" w:hAnsi="Times New Roman"/>
          <w:sz w:val="28"/>
          <w:szCs w:val="28"/>
        </w:rPr>
        <w:lastRenderedPageBreak/>
        <w:t>Для осуществления финансовой в работы в организации создаются слу</w:t>
      </w:r>
      <w:r w:rsidRPr="007906F6">
        <w:rPr>
          <w:rFonts w:ascii="Times New Roman" w:hAnsi="Times New Roman"/>
          <w:sz w:val="28"/>
          <w:szCs w:val="28"/>
        </w:rPr>
        <w:t>ж</w:t>
      </w:r>
      <w:r w:rsidRPr="007906F6">
        <w:rPr>
          <w:rFonts w:ascii="Times New Roman" w:hAnsi="Times New Roman"/>
          <w:sz w:val="28"/>
          <w:szCs w:val="28"/>
        </w:rPr>
        <w:t>бы, в ООО «Энергокомплект» такого отдела не предусмотрено. Вся финансовая работа возлагается на главного экономиста.</w:t>
      </w:r>
    </w:p>
    <w:p w:rsidR="007906F6" w:rsidRPr="005B4CDD" w:rsidRDefault="007906F6" w:rsidP="007906F6">
      <w:pPr>
        <w:pStyle w:val="a8"/>
        <w:shd w:val="clear" w:color="auto" w:fill="FFFFFF"/>
        <w:spacing w:before="0" w:beforeAutospacing="0" w:after="0" w:afterAutospacing="0" w:line="360" w:lineRule="auto"/>
        <w:ind w:firstLine="709"/>
        <w:jc w:val="both"/>
        <w:rPr>
          <w:color w:val="000000"/>
          <w:sz w:val="28"/>
          <w:szCs w:val="28"/>
        </w:rPr>
      </w:pPr>
      <w:r w:rsidRPr="005B4CDD">
        <w:rPr>
          <w:color w:val="000000"/>
          <w:sz w:val="28"/>
          <w:szCs w:val="28"/>
        </w:rPr>
        <w:t xml:space="preserve"> </w:t>
      </w:r>
      <w:r w:rsidRPr="005B4CDD">
        <w:rPr>
          <w:rStyle w:val="apple-converted-space"/>
          <w:color w:val="000000"/>
          <w:sz w:val="28"/>
          <w:szCs w:val="28"/>
        </w:rPr>
        <w:t> </w:t>
      </w:r>
      <w:r w:rsidRPr="005B4CDD">
        <w:rPr>
          <w:color w:val="000000"/>
          <w:sz w:val="28"/>
          <w:szCs w:val="28"/>
        </w:rPr>
        <w:t>На Главного экономиста в ООО «Энергок</w:t>
      </w:r>
      <w:r w:rsidR="00D70E08">
        <w:rPr>
          <w:color w:val="000000"/>
          <w:sz w:val="28"/>
          <w:szCs w:val="28"/>
        </w:rPr>
        <w:t>о</w:t>
      </w:r>
      <w:r w:rsidRPr="005B4CDD">
        <w:rPr>
          <w:color w:val="000000"/>
          <w:sz w:val="28"/>
          <w:szCs w:val="28"/>
        </w:rPr>
        <w:t>мплект» возлагаются сл</w:t>
      </w:r>
      <w:r w:rsidRPr="005B4CDD">
        <w:rPr>
          <w:color w:val="000000"/>
          <w:sz w:val="28"/>
          <w:szCs w:val="28"/>
        </w:rPr>
        <w:t>е</w:t>
      </w:r>
      <w:r w:rsidRPr="005B4CDD">
        <w:rPr>
          <w:color w:val="000000"/>
          <w:sz w:val="28"/>
          <w:szCs w:val="28"/>
        </w:rPr>
        <w:t>дующие функции:</w:t>
      </w:r>
    </w:p>
    <w:p w:rsidR="007906F6" w:rsidRPr="005B4CDD" w:rsidRDefault="007906F6" w:rsidP="007906F6">
      <w:pPr>
        <w:pStyle w:val="a8"/>
        <w:shd w:val="clear" w:color="auto" w:fill="FFFFFF"/>
        <w:spacing w:before="0" w:beforeAutospacing="0" w:after="0" w:afterAutospacing="0" w:line="360" w:lineRule="auto"/>
        <w:ind w:firstLine="709"/>
        <w:jc w:val="both"/>
        <w:rPr>
          <w:color w:val="000000"/>
          <w:sz w:val="28"/>
          <w:szCs w:val="28"/>
        </w:rPr>
      </w:pPr>
      <w:r w:rsidRPr="005B4CDD">
        <w:rPr>
          <w:color w:val="000000"/>
          <w:sz w:val="28"/>
          <w:szCs w:val="28"/>
        </w:rPr>
        <w:t>1.</w:t>
      </w:r>
      <w:r w:rsidR="00540855" w:rsidRPr="005B4CDD">
        <w:rPr>
          <w:color w:val="000000"/>
          <w:sz w:val="28"/>
          <w:szCs w:val="28"/>
        </w:rPr>
        <w:t>о</w:t>
      </w:r>
      <w:r w:rsidRPr="005B4CDD">
        <w:rPr>
          <w:color w:val="000000"/>
          <w:sz w:val="28"/>
          <w:szCs w:val="28"/>
        </w:rPr>
        <w:t>рганизация разработки методических материалов по технико-экономическому планированию работы производственных подразделений предприятия, расчету экономической эффективности капитальных вложений, мероприятий по мобилизации резервов производства, рационализаторских предложений и изобретений, внедрению новой техники и технологии, научной организации труда.</w:t>
      </w:r>
    </w:p>
    <w:p w:rsidR="007906F6" w:rsidRPr="005B4CDD" w:rsidRDefault="007906F6" w:rsidP="007906F6">
      <w:pPr>
        <w:pStyle w:val="a8"/>
        <w:shd w:val="clear" w:color="auto" w:fill="FFFFFF"/>
        <w:spacing w:before="0" w:beforeAutospacing="0" w:after="0" w:afterAutospacing="0" w:line="360" w:lineRule="auto"/>
        <w:ind w:firstLine="709"/>
        <w:jc w:val="both"/>
        <w:rPr>
          <w:color w:val="000000"/>
          <w:sz w:val="28"/>
          <w:szCs w:val="28"/>
        </w:rPr>
      </w:pPr>
      <w:r w:rsidRPr="005B4CDD">
        <w:rPr>
          <w:color w:val="000000"/>
          <w:sz w:val="28"/>
          <w:szCs w:val="28"/>
        </w:rPr>
        <w:t>2.</w:t>
      </w:r>
      <w:r w:rsidR="00540855" w:rsidRPr="005B4CDD">
        <w:rPr>
          <w:color w:val="000000"/>
          <w:sz w:val="28"/>
          <w:szCs w:val="28"/>
        </w:rPr>
        <w:t>к</w:t>
      </w:r>
      <w:r w:rsidRPr="005B4CDD">
        <w:rPr>
          <w:color w:val="000000"/>
          <w:sz w:val="28"/>
          <w:szCs w:val="28"/>
        </w:rPr>
        <w:t>онтроль своевременности предоставления отчетности о результатах экономической деятельности в вышестоящие органы.</w:t>
      </w:r>
    </w:p>
    <w:p w:rsidR="007906F6" w:rsidRPr="005B4CDD" w:rsidRDefault="007906F6" w:rsidP="007906F6">
      <w:pPr>
        <w:pStyle w:val="a8"/>
        <w:shd w:val="clear" w:color="auto" w:fill="FFFFFF"/>
        <w:spacing w:before="0" w:beforeAutospacing="0" w:after="0" w:afterAutospacing="0" w:line="360" w:lineRule="auto"/>
        <w:ind w:firstLine="709"/>
        <w:jc w:val="both"/>
        <w:rPr>
          <w:color w:val="000000"/>
          <w:sz w:val="28"/>
          <w:szCs w:val="28"/>
        </w:rPr>
      </w:pPr>
      <w:r w:rsidRPr="005B4CDD">
        <w:rPr>
          <w:color w:val="000000"/>
          <w:sz w:val="28"/>
          <w:szCs w:val="28"/>
        </w:rPr>
        <w:t>3.</w:t>
      </w:r>
      <w:r w:rsidR="00540855" w:rsidRPr="005B4CDD">
        <w:rPr>
          <w:color w:val="000000"/>
          <w:sz w:val="28"/>
          <w:szCs w:val="28"/>
        </w:rPr>
        <w:t>о</w:t>
      </w:r>
      <w:r w:rsidRPr="005B4CDD">
        <w:rPr>
          <w:color w:val="000000"/>
          <w:sz w:val="28"/>
          <w:szCs w:val="28"/>
        </w:rPr>
        <w:t>существление организации и совершенствования экономической де</w:t>
      </w:r>
      <w:r w:rsidRPr="005B4CDD">
        <w:rPr>
          <w:color w:val="000000"/>
          <w:sz w:val="28"/>
          <w:szCs w:val="28"/>
        </w:rPr>
        <w:t>я</w:t>
      </w:r>
      <w:r w:rsidRPr="005B4CDD">
        <w:rPr>
          <w:color w:val="000000"/>
          <w:sz w:val="28"/>
          <w:szCs w:val="28"/>
        </w:rPr>
        <w:t>тельности предприятия, направленной на повышение производительности тр</w:t>
      </w:r>
      <w:r w:rsidRPr="005B4CDD">
        <w:rPr>
          <w:color w:val="000000"/>
          <w:sz w:val="28"/>
          <w:szCs w:val="28"/>
        </w:rPr>
        <w:t>у</w:t>
      </w:r>
      <w:r w:rsidRPr="005B4CDD">
        <w:rPr>
          <w:color w:val="000000"/>
          <w:sz w:val="28"/>
          <w:szCs w:val="28"/>
        </w:rPr>
        <w:t>да, эффективности и рентабельности производства.</w:t>
      </w:r>
    </w:p>
    <w:p w:rsidR="007906F6" w:rsidRPr="005B4CDD" w:rsidRDefault="007906F6" w:rsidP="007906F6">
      <w:pPr>
        <w:pStyle w:val="a8"/>
        <w:shd w:val="clear" w:color="auto" w:fill="FFFFFF"/>
        <w:spacing w:before="0" w:beforeAutospacing="0" w:after="0" w:afterAutospacing="0" w:line="360" w:lineRule="auto"/>
        <w:ind w:firstLine="709"/>
        <w:jc w:val="both"/>
        <w:rPr>
          <w:color w:val="000000"/>
          <w:sz w:val="28"/>
          <w:szCs w:val="28"/>
        </w:rPr>
      </w:pPr>
      <w:r w:rsidRPr="005B4CDD">
        <w:rPr>
          <w:color w:val="000000"/>
          <w:sz w:val="28"/>
          <w:szCs w:val="28"/>
        </w:rPr>
        <w:t>4.</w:t>
      </w:r>
      <w:r w:rsidR="00540855" w:rsidRPr="005B4CDD">
        <w:rPr>
          <w:color w:val="000000"/>
          <w:sz w:val="28"/>
          <w:szCs w:val="28"/>
        </w:rPr>
        <w:t>с</w:t>
      </w:r>
      <w:r w:rsidRPr="005B4CDD">
        <w:rPr>
          <w:color w:val="000000"/>
          <w:sz w:val="28"/>
          <w:szCs w:val="28"/>
        </w:rPr>
        <w:t>овершенствование качества выпускаемой продукции, снижение ее с</w:t>
      </w:r>
      <w:r w:rsidRPr="005B4CDD">
        <w:rPr>
          <w:color w:val="000000"/>
          <w:sz w:val="28"/>
          <w:szCs w:val="28"/>
        </w:rPr>
        <w:t>е</w:t>
      </w:r>
      <w:r w:rsidRPr="005B4CDD">
        <w:rPr>
          <w:color w:val="000000"/>
          <w:sz w:val="28"/>
          <w:szCs w:val="28"/>
        </w:rPr>
        <w:t>бестоимости, достижение наибольших результатов при наименьших затратах трудовых, материальных и финансовых ресурсов.</w:t>
      </w:r>
    </w:p>
    <w:p w:rsidR="007906F6" w:rsidRPr="005B4CDD" w:rsidRDefault="007906F6" w:rsidP="007906F6">
      <w:pPr>
        <w:pStyle w:val="a8"/>
        <w:shd w:val="clear" w:color="auto" w:fill="FFFFFF"/>
        <w:spacing w:before="0" w:beforeAutospacing="0" w:after="0" w:afterAutospacing="0" w:line="360" w:lineRule="auto"/>
        <w:ind w:firstLine="709"/>
        <w:jc w:val="both"/>
        <w:rPr>
          <w:color w:val="000000"/>
          <w:sz w:val="28"/>
          <w:szCs w:val="28"/>
        </w:rPr>
      </w:pPr>
      <w:r w:rsidRPr="005B4CDD">
        <w:rPr>
          <w:color w:val="000000"/>
          <w:sz w:val="28"/>
          <w:szCs w:val="28"/>
        </w:rPr>
        <w:t>5.</w:t>
      </w:r>
      <w:r w:rsidR="00540855" w:rsidRPr="005B4CDD">
        <w:rPr>
          <w:color w:val="000000"/>
          <w:sz w:val="28"/>
          <w:szCs w:val="28"/>
        </w:rPr>
        <w:t>р</w:t>
      </w:r>
      <w:r w:rsidRPr="005B4CDD">
        <w:rPr>
          <w:color w:val="000000"/>
          <w:sz w:val="28"/>
          <w:szCs w:val="28"/>
        </w:rPr>
        <w:t>уководство экономическими исследованиями, проводимыми на пре</w:t>
      </w:r>
      <w:r w:rsidRPr="005B4CDD">
        <w:rPr>
          <w:color w:val="000000"/>
          <w:sz w:val="28"/>
          <w:szCs w:val="28"/>
        </w:rPr>
        <w:t>д</w:t>
      </w:r>
      <w:r w:rsidRPr="005B4CDD">
        <w:rPr>
          <w:color w:val="000000"/>
          <w:sz w:val="28"/>
          <w:szCs w:val="28"/>
        </w:rPr>
        <w:t>приятии.</w:t>
      </w:r>
    </w:p>
    <w:p w:rsidR="007906F6" w:rsidRPr="005B4CDD" w:rsidRDefault="007906F6" w:rsidP="007906F6">
      <w:pPr>
        <w:pStyle w:val="a8"/>
        <w:shd w:val="clear" w:color="auto" w:fill="FFFFFF"/>
        <w:spacing w:before="0" w:beforeAutospacing="0" w:after="0" w:afterAutospacing="0" w:line="360" w:lineRule="auto"/>
        <w:ind w:firstLine="709"/>
        <w:jc w:val="both"/>
        <w:rPr>
          <w:color w:val="000000"/>
          <w:sz w:val="28"/>
          <w:szCs w:val="28"/>
        </w:rPr>
      </w:pPr>
      <w:r w:rsidRPr="005B4CDD">
        <w:rPr>
          <w:color w:val="000000"/>
          <w:sz w:val="28"/>
          <w:szCs w:val="28"/>
        </w:rPr>
        <w:t>6.</w:t>
      </w:r>
      <w:r w:rsidR="00540855" w:rsidRPr="005B4CDD">
        <w:rPr>
          <w:color w:val="000000"/>
          <w:sz w:val="28"/>
          <w:szCs w:val="28"/>
        </w:rPr>
        <w:t>о</w:t>
      </w:r>
      <w:r w:rsidRPr="005B4CDD">
        <w:rPr>
          <w:color w:val="000000"/>
          <w:sz w:val="28"/>
          <w:szCs w:val="28"/>
        </w:rPr>
        <w:t>беспечение строгого соблюдения режима экономии материальных, трудовых и финансовых ресурсов на всех участках хозяйственной деятельности предприятия.</w:t>
      </w:r>
    </w:p>
    <w:p w:rsidR="007906F6" w:rsidRPr="005B4CDD" w:rsidRDefault="007906F6" w:rsidP="007906F6">
      <w:pPr>
        <w:pStyle w:val="a8"/>
        <w:shd w:val="clear" w:color="auto" w:fill="FFFFFF"/>
        <w:spacing w:before="0" w:beforeAutospacing="0" w:after="0" w:afterAutospacing="0" w:line="360" w:lineRule="auto"/>
        <w:ind w:firstLine="709"/>
        <w:jc w:val="both"/>
        <w:rPr>
          <w:color w:val="000000"/>
          <w:sz w:val="28"/>
          <w:szCs w:val="28"/>
        </w:rPr>
      </w:pPr>
      <w:r w:rsidRPr="005B4CDD">
        <w:rPr>
          <w:color w:val="000000"/>
          <w:sz w:val="28"/>
          <w:szCs w:val="28"/>
        </w:rPr>
        <w:t>7.</w:t>
      </w:r>
      <w:r w:rsidR="00540855" w:rsidRPr="005B4CDD">
        <w:rPr>
          <w:color w:val="000000"/>
          <w:sz w:val="28"/>
          <w:szCs w:val="28"/>
        </w:rPr>
        <w:t>о</w:t>
      </w:r>
      <w:r w:rsidRPr="005B4CDD">
        <w:rPr>
          <w:color w:val="000000"/>
          <w:sz w:val="28"/>
          <w:szCs w:val="28"/>
        </w:rPr>
        <w:t>беспечение соблюдения финансовой дисциплины, хозяйственного ра</w:t>
      </w:r>
      <w:r w:rsidRPr="005B4CDD">
        <w:rPr>
          <w:color w:val="000000"/>
          <w:sz w:val="28"/>
          <w:szCs w:val="28"/>
        </w:rPr>
        <w:t>с</w:t>
      </w:r>
      <w:r w:rsidRPr="005B4CDD">
        <w:rPr>
          <w:color w:val="000000"/>
          <w:sz w:val="28"/>
          <w:szCs w:val="28"/>
        </w:rPr>
        <w:t>чета, контроль за ходом выполнения плановых заданий, проведение комплек</w:t>
      </w:r>
      <w:r w:rsidRPr="005B4CDD">
        <w:rPr>
          <w:color w:val="000000"/>
          <w:sz w:val="28"/>
          <w:szCs w:val="28"/>
        </w:rPr>
        <w:t>с</w:t>
      </w:r>
      <w:r w:rsidRPr="005B4CDD">
        <w:rPr>
          <w:color w:val="000000"/>
          <w:sz w:val="28"/>
          <w:szCs w:val="28"/>
        </w:rPr>
        <w:t>ного экономического анализа и оценки результатов производственно-хозяйственной деятельности предприятия и его подразделений.</w:t>
      </w:r>
    </w:p>
    <w:p w:rsidR="00FE2222" w:rsidRPr="005B4CDD" w:rsidRDefault="00540855" w:rsidP="007906F6">
      <w:pPr>
        <w:pStyle w:val="a8"/>
        <w:shd w:val="clear" w:color="auto" w:fill="FFFFFF"/>
        <w:spacing w:before="0" w:beforeAutospacing="0" w:after="0" w:afterAutospacing="0" w:line="360" w:lineRule="auto"/>
        <w:ind w:firstLine="709"/>
        <w:jc w:val="both"/>
        <w:rPr>
          <w:color w:val="000000"/>
          <w:sz w:val="28"/>
          <w:szCs w:val="28"/>
        </w:rPr>
      </w:pPr>
      <w:r w:rsidRPr="005B4CDD">
        <w:rPr>
          <w:color w:val="000000"/>
          <w:sz w:val="28"/>
          <w:szCs w:val="28"/>
        </w:rPr>
        <w:t>Отсутствие специального отдела и должности по финансовой работе со</w:t>
      </w:r>
      <w:r w:rsidRPr="005B4CDD">
        <w:rPr>
          <w:color w:val="000000"/>
          <w:sz w:val="28"/>
          <w:szCs w:val="28"/>
        </w:rPr>
        <w:t>з</w:t>
      </w:r>
      <w:r w:rsidRPr="005B4CDD">
        <w:rPr>
          <w:color w:val="000000"/>
          <w:sz w:val="28"/>
          <w:szCs w:val="28"/>
        </w:rPr>
        <w:t>дает трудности в деятельности организации</w:t>
      </w:r>
      <w:r w:rsidR="00FE2222" w:rsidRPr="005B4CDD">
        <w:rPr>
          <w:color w:val="000000"/>
          <w:sz w:val="28"/>
          <w:szCs w:val="28"/>
        </w:rPr>
        <w:t xml:space="preserve">. Во-первых увеличивается нагрузка </w:t>
      </w:r>
      <w:r w:rsidR="00FE2222" w:rsidRPr="005B4CDD">
        <w:rPr>
          <w:color w:val="000000"/>
          <w:sz w:val="28"/>
          <w:szCs w:val="28"/>
        </w:rPr>
        <w:lastRenderedPageBreak/>
        <w:t>на работу экономиста, особенно это отмечается перед началом года, когда ну</w:t>
      </w:r>
      <w:r w:rsidR="00FE2222" w:rsidRPr="005B4CDD">
        <w:rPr>
          <w:color w:val="000000"/>
          <w:sz w:val="28"/>
          <w:szCs w:val="28"/>
        </w:rPr>
        <w:t>ж</w:t>
      </w:r>
      <w:r w:rsidR="00FE2222" w:rsidRPr="005B4CDD">
        <w:rPr>
          <w:color w:val="000000"/>
          <w:sz w:val="28"/>
          <w:szCs w:val="28"/>
        </w:rPr>
        <w:t xml:space="preserve">но сдавать отчетность, в связи с этим в работе экономиста зачастую </w:t>
      </w:r>
      <w:r w:rsidRPr="005B4CDD">
        <w:rPr>
          <w:color w:val="000000"/>
          <w:sz w:val="28"/>
          <w:szCs w:val="28"/>
        </w:rPr>
        <w:t xml:space="preserve"> </w:t>
      </w:r>
      <w:r w:rsidR="00FE2222" w:rsidRPr="005B4CDD">
        <w:rPr>
          <w:color w:val="000000"/>
          <w:sz w:val="28"/>
          <w:szCs w:val="28"/>
        </w:rPr>
        <w:t>появляю</w:t>
      </w:r>
      <w:r w:rsidR="00FE2222" w:rsidRPr="005B4CDD">
        <w:rPr>
          <w:color w:val="000000"/>
          <w:sz w:val="28"/>
          <w:szCs w:val="28"/>
        </w:rPr>
        <w:t>т</w:t>
      </w:r>
      <w:r w:rsidR="00FE2222" w:rsidRPr="005B4CDD">
        <w:rPr>
          <w:color w:val="000000"/>
          <w:sz w:val="28"/>
          <w:szCs w:val="28"/>
        </w:rPr>
        <w:t>ся ошибки и неточности в расчетах, также создается напряженный психолог</w:t>
      </w:r>
      <w:r w:rsidR="00FE2222" w:rsidRPr="005B4CDD">
        <w:rPr>
          <w:color w:val="000000"/>
          <w:sz w:val="28"/>
          <w:szCs w:val="28"/>
        </w:rPr>
        <w:t>и</w:t>
      </w:r>
      <w:r w:rsidR="00FE2222" w:rsidRPr="005B4CDD">
        <w:rPr>
          <w:color w:val="000000"/>
          <w:sz w:val="28"/>
          <w:szCs w:val="28"/>
        </w:rPr>
        <w:t>ческий климат в коллективе. Во-вторых экономист лишь проводит частичный анализ деятельности организации, учитывает такие показатели как выручка, прибыль, себестоимость, трудовые и материальные затраты организации. Ко</w:t>
      </w:r>
      <w:r w:rsidR="00FE2222" w:rsidRPr="005B4CDD">
        <w:rPr>
          <w:color w:val="000000"/>
          <w:sz w:val="28"/>
          <w:szCs w:val="28"/>
        </w:rPr>
        <w:t>н</w:t>
      </w:r>
      <w:r w:rsidR="00FE2222" w:rsidRPr="005B4CDD">
        <w:rPr>
          <w:color w:val="000000"/>
          <w:sz w:val="28"/>
          <w:szCs w:val="28"/>
        </w:rPr>
        <w:t>кретные показатели ликвидности, платежеспособности и  финансовой устойч</w:t>
      </w:r>
      <w:r w:rsidR="00FE2222" w:rsidRPr="005B4CDD">
        <w:rPr>
          <w:color w:val="000000"/>
          <w:sz w:val="28"/>
          <w:szCs w:val="28"/>
        </w:rPr>
        <w:t>и</w:t>
      </w:r>
      <w:r w:rsidR="00FE2222" w:rsidRPr="005B4CDD">
        <w:rPr>
          <w:color w:val="000000"/>
          <w:sz w:val="28"/>
          <w:szCs w:val="28"/>
        </w:rPr>
        <w:t>вости не рассчитываются. Тем самым, ООО «Энергокомплект» не видит реал</w:t>
      </w:r>
      <w:r w:rsidR="00FE2222" w:rsidRPr="005B4CDD">
        <w:rPr>
          <w:color w:val="000000"/>
          <w:sz w:val="28"/>
          <w:szCs w:val="28"/>
        </w:rPr>
        <w:t>ь</w:t>
      </w:r>
      <w:r w:rsidR="00FE2222" w:rsidRPr="005B4CDD">
        <w:rPr>
          <w:color w:val="000000"/>
          <w:sz w:val="28"/>
          <w:szCs w:val="28"/>
        </w:rPr>
        <w:t>ной картины своего финансового положения.</w:t>
      </w:r>
    </w:p>
    <w:p w:rsidR="002C7AA7" w:rsidRPr="005B4CDD" w:rsidRDefault="002C7AA7" w:rsidP="007906F6">
      <w:pPr>
        <w:pStyle w:val="a8"/>
        <w:shd w:val="clear" w:color="auto" w:fill="FFFFFF"/>
        <w:spacing w:before="0" w:beforeAutospacing="0" w:after="0" w:afterAutospacing="0" w:line="360" w:lineRule="auto"/>
        <w:ind w:firstLine="709"/>
        <w:jc w:val="both"/>
        <w:rPr>
          <w:color w:val="000000"/>
          <w:sz w:val="28"/>
          <w:szCs w:val="28"/>
        </w:rPr>
      </w:pPr>
      <w:r w:rsidRPr="005B4CDD">
        <w:rPr>
          <w:color w:val="000000"/>
          <w:sz w:val="28"/>
          <w:szCs w:val="28"/>
        </w:rPr>
        <w:t>Таким образом, для улучшения финансовой работы и финансового ко</w:t>
      </w:r>
      <w:r w:rsidRPr="005B4CDD">
        <w:rPr>
          <w:color w:val="000000"/>
          <w:sz w:val="28"/>
          <w:szCs w:val="28"/>
        </w:rPr>
        <w:t>н</w:t>
      </w:r>
      <w:r w:rsidRPr="005B4CDD">
        <w:rPr>
          <w:color w:val="000000"/>
          <w:sz w:val="28"/>
          <w:szCs w:val="28"/>
        </w:rPr>
        <w:t>троля в организации рекомендуется внедрить должность финансового директ</w:t>
      </w:r>
      <w:r w:rsidRPr="005B4CDD">
        <w:rPr>
          <w:color w:val="000000"/>
          <w:sz w:val="28"/>
          <w:szCs w:val="28"/>
        </w:rPr>
        <w:t>о</w:t>
      </w:r>
      <w:r w:rsidRPr="005B4CDD">
        <w:rPr>
          <w:color w:val="000000"/>
          <w:sz w:val="28"/>
          <w:szCs w:val="28"/>
        </w:rPr>
        <w:t>ра, который будет следить за финансовой дисциплиной организации и разраб</w:t>
      </w:r>
      <w:r w:rsidRPr="005B4CDD">
        <w:rPr>
          <w:color w:val="000000"/>
          <w:sz w:val="28"/>
          <w:szCs w:val="28"/>
        </w:rPr>
        <w:t>а</w:t>
      </w:r>
      <w:r w:rsidRPr="005B4CDD">
        <w:rPr>
          <w:color w:val="000000"/>
          <w:sz w:val="28"/>
          <w:szCs w:val="28"/>
        </w:rPr>
        <w:t>тывать конкретные предложения по улучшению деятельности организации.</w:t>
      </w:r>
    </w:p>
    <w:p w:rsidR="00FE2222" w:rsidRPr="005B4CDD" w:rsidRDefault="00FE2222" w:rsidP="007906F6">
      <w:pPr>
        <w:pStyle w:val="a8"/>
        <w:shd w:val="clear" w:color="auto" w:fill="FFFFFF"/>
        <w:spacing w:before="0" w:beforeAutospacing="0" w:after="0" w:afterAutospacing="0" w:line="360" w:lineRule="auto"/>
        <w:ind w:firstLine="709"/>
        <w:jc w:val="both"/>
        <w:rPr>
          <w:color w:val="000000"/>
          <w:sz w:val="28"/>
          <w:szCs w:val="28"/>
        </w:rPr>
      </w:pPr>
    </w:p>
    <w:p w:rsidR="00FE2222" w:rsidRPr="005B4CDD" w:rsidRDefault="00FE2222" w:rsidP="007906F6">
      <w:pPr>
        <w:pStyle w:val="a8"/>
        <w:shd w:val="clear" w:color="auto" w:fill="FFFFFF"/>
        <w:spacing w:before="0" w:beforeAutospacing="0" w:after="0" w:afterAutospacing="0" w:line="360" w:lineRule="auto"/>
        <w:ind w:firstLine="709"/>
        <w:jc w:val="both"/>
        <w:rPr>
          <w:color w:val="000000"/>
          <w:sz w:val="28"/>
          <w:szCs w:val="28"/>
        </w:rPr>
      </w:pPr>
    </w:p>
    <w:p w:rsidR="00FE2222" w:rsidRPr="005B4CDD" w:rsidRDefault="00FE2222" w:rsidP="007906F6">
      <w:pPr>
        <w:pStyle w:val="a8"/>
        <w:shd w:val="clear" w:color="auto" w:fill="FFFFFF"/>
        <w:spacing w:before="0" w:beforeAutospacing="0" w:after="0" w:afterAutospacing="0" w:line="360" w:lineRule="auto"/>
        <w:ind w:firstLine="709"/>
        <w:jc w:val="both"/>
        <w:rPr>
          <w:color w:val="000000"/>
          <w:sz w:val="28"/>
          <w:szCs w:val="28"/>
        </w:rPr>
      </w:pPr>
    </w:p>
    <w:p w:rsidR="00FE2222" w:rsidRPr="005B4CDD" w:rsidRDefault="00FE2222" w:rsidP="007906F6">
      <w:pPr>
        <w:pStyle w:val="a8"/>
        <w:shd w:val="clear" w:color="auto" w:fill="FFFFFF"/>
        <w:spacing w:before="0" w:beforeAutospacing="0" w:after="0" w:afterAutospacing="0" w:line="360" w:lineRule="auto"/>
        <w:ind w:firstLine="709"/>
        <w:jc w:val="both"/>
        <w:rPr>
          <w:color w:val="000000"/>
          <w:sz w:val="28"/>
          <w:szCs w:val="28"/>
        </w:rPr>
      </w:pPr>
    </w:p>
    <w:p w:rsidR="00FE2222" w:rsidRPr="005B4CDD" w:rsidRDefault="00FE2222" w:rsidP="007906F6">
      <w:pPr>
        <w:pStyle w:val="a8"/>
        <w:shd w:val="clear" w:color="auto" w:fill="FFFFFF"/>
        <w:spacing w:before="0" w:beforeAutospacing="0" w:after="0" w:afterAutospacing="0" w:line="360" w:lineRule="auto"/>
        <w:ind w:firstLine="709"/>
        <w:jc w:val="both"/>
        <w:rPr>
          <w:color w:val="000000"/>
          <w:sz w:val="28"/>
          <w:szCs w:val="28"/>
        </w:rPr>
      </w:pPr>
    </w:p>
    <w:p w:rsidR="00FE2222" w:rsidRPr="005B4CDD" w:rsidRDefault="00FE2222" w:rsidP="007906F6">
      <w:pPr>
        <w:pStyle w:val="a8"/>
        <w:shd w:val="clear" w:color="auto" w:fill="FFFFFF"/>
        <w:spacing w:before="0" w:beforeAutospacing="0" w:after="0" w:afterAutospacing="0" w:line="360" w:lineRule="auto"/>
        <w:ind w:firstLine="709"/>
        <w:jc w:val="both"/>
        <w:rPr>
          <w:color w:val="000000"/>
          <w:sz w:val="28"/>
          <w:szCs w:val="28"/>
        </w:rPr>
      </w:pPr>
    </w:p>
    <w:p w:rsidR="00FE2222" w:rsidRPr="005B4CDD" w:rsidRDefault="00FE2222" w:rsidP="007906F6">
      <w:pPr>
        <w:pStyle w:val="a8"/>
        <w:shd w:val="clear" w:color="auto" w:fill="FFFFFF"/>
        <w:spacing w:before="0" w:beforeAutospacing="0" w:after="0" w:afterAutospacing="0" w:line="360" w:lineRule="auto"/>
        <w:ind w:firstLine="709"/>
        <w:jc w:val="both"/>
        <w:rPr>
          <w:color w:val="000000"/>
          <w:sz w:val="28"/>
          <w:szCs w:val="28"/>
        </w:rPr>
      </w:pPr>
    </w:p>
    <w:p w:rsidR="00540855" w:rsidRPr="005B4CDD" w:rsidRDefault="00FE2222" w:rsidP="007906F6">
      <w:pPr>
        <w:pStyle w:val="a8"/>
        <w:shd w:val="clear" w:color="auto" w:fill="FFFFFF"/>
        <w:spacing w:before="0" w:beforeAutospacing="0" w:after="0" w:afterAutospacing="0" w:line="360" w:lineRule="auto"/>
        <w:ind w:firstLine="709"/>
        <w:jc w:val="both"/>
        <w:rPr>
          <w:color w:val="000000"/>
          <w:sz w:val="28"/>
          <w:szCs w:val="28"/>
        </w:rPr>
      </w:pPr>
      <w:r w:rsidRPr="005B4CDD">
        <w:rPr>
          <w:color w:val="000000"/>
          <w:sz w:val="28"/>
          <w:szCs w:val="28"/>
        </w:rPr>
        <w:t xml:space="preserve"> </w:t>
      </w:r>
    </w:p>
    <w:p w:rsidR="007906F6" w:rsidRDefault="007906F6" w:rsidP="00AF4661">
      <w:pPr>
        <w:autoSpaceDE w:val="0"/>
        <w:autoSpaceDN w:val="0"/>
        <w:adjustRightInd w:val="0"/>
        <w:spacing w:after="0" w:line="360" w:lineRule="auto"/>
        <w:ind w:firstLine="709"/>
        <w:jc w:val="both"/>
        <w:rPr>
          <w:rFonts w:ascii="Times New Roman" w:hAnsi="Times New Roman"/>
          <w:sz w:val="28"/>
          <w:szCs w:val="28"/>
        </w:rPr>
      </w:pPr>
    </w:p>
    <w:p w:rsidR="00C174B6" w:rsidRDefault="00C174B6" w:rsidP="00AF4661">
      <w:pPr>
        <w:autoSpaceDE w:val="0"/>
        <w:autoSpaceDN w:val="0"/>
        <w:adjustRightInd w:val="0"/>
        <w:spacing w:after="0" w:line="360" w:lineRule="auto"/>
        <w:ind w:firstLine="709"/>
        <w:jc w:val="both"/>
        <w:rPr>
          <w:rFonts w:ascii="Times New Roman" w:hAnsi="Times New Roman"/>
          <w:sz w:val="28"/>
          <w:szCs w:val="28"/>
        </w:rPr>
      </w:pPr>
    </w:p>
    <w:p w:rsidR="00C174B6" w:rsidRDefault="00C174B6" w:rsidP="00AF4661">
      <w:pPr>
        <w:autoSpaceDE w:val="0"/>
        <w:autoSpaceDN w:val="0"/>
        <w:adjustRightInd w:val="0"/>
        <w:spacing w:after="0" w:line="360" w:lineRule="auto"/>
        <w:ind w:firstLine="709"/>
        <w:jc w:val="both"/>
        <w:rPr>
          <w:rFonts w:ascii="Times New Roman" w:hAnsi="Times New Roman"/>
          <w:sz w:val="28"/>
          <w:szCs w:val="28"/>
        </w:rPr>
      </w:pPr>
    </w:p>
    <w:p w:rsidR="00C174B6" w:rsidRDefault="00C174B6" w:rsidP="00AF4661">
      <w:pPr>
        <w:autoSpaceDE w:val="0"/>
        <w:autoSpaceDN w:val="0"/>
        <w:adjustRightInd w:val="0"/>
        <w:spacing w:after="0" w:line="360" w:lineRule="auto"/>
        <w:ind w:firstLine="709"/>
        <w:jc w:val="both"/>
        <w:rPr>
          <w:rFonts w:ascii="Times New Roman" w:hAnsi="Times New Roman"/>
          <w:sz w:val="28"/>
          <w:szCs w:val="28"/>
        </w:rPr>
      </w:pPr>
    </w:p>
    <w:p w:rsidR="00C174B6" w:rsidRDefault="00C174B6" w:rsidP="00AF4661">
      <w:pPr>
        <w:autoSpaceDE w:val="0"/>
        <w:autoSpaceDN w:val="0"/>
        <w:adjustRightInd w:val="0"/>
        <w:spacing w:after="0" w:line="360" w:lineRule="auto"/>
        <w:ind w:firstLine="709"/>
        <w:jc w:val="both"/>
        <w:rPr>
          <w:rFonts w:ascii="Times New Roman" w:hAnsi="Times New Roman"/>
          <w:sz w:val="28"/>
          <w:szCs w:val="28"/>
        </w:rPr>
      </w:pPr>
    </w:p>
    <w:p w:rsidR="002C7AA7" w:rsidRPr="007C47B5" w:rsidRDefault="002C7AA7" w:rsidP="007C47B5">
      <w:pPr>
        <w:suppressAutoHyphens/>
        <w:autoSpaceDE w:val="0"/>
        <w:autoSpaceDN w:val="0"/>
        <w:adjustRightInd w:val="0"/>
        <w:spacing w:after="0" w:line="360" w:lineRule="auto"/>
        <w:jc w:val="center"/>
        <w:rPr>
          <w:rFonts w:ascii="Times New Roman" w:hAnsi="Times New Roman"/>
          <w:b/>
          <w:sz w:val="28"/>
          <w:szCs w:val="28"/>
        </w:rPr>
      </w:pPr>
      <w:r w:rsidRPr="007C47B5">
        <w:rPr>
          <w:rFonts w:ascii="Times New Roman" w:hAnsi="Times New Roman"/>
          <w:b/>
          <w:sz w:val="28"/>
          <w:szCs w:val="28"/>
        </w:rPr>
        <w:t xml:space="preserve">3 </w:t>
      </w:r>
      <w:r w:rsidR="00FC76BB" w:rsidRPr="007C47B5">
        <w:rPr>
          <w:rFonts w:ascii="Times New Roman" w:hAnsi="Times New Roman"/>
          <w:b/>
          <w:sz w:val="28"/>
          <w:szCs w:val="28"/>
        </w:rPr>
        <w:t>ОЦЕНКА ФИНАНСОВОГО СОСТОЯНИЯ И НАПРАВЛЕНИЯ ЕГО УКРЕПЛЕНИЯ В ООО «ЭНЕРГОКОМПЛЕКТ»</w:t>
      </w:r>
    </w:p>
    <w:p w:rsidR="00FC76BB" w:rsidRPr="007C47B5" w:rsidRDefault="00FC76BB" w:rsidP="007C47B5">
      <w:pPr>
        <w:suppressAutoHyphens/>
        <w:autoSpaceDE w:val="0"/>
        <w:autoSpaceDN w:val="0"/>
        <w:adjustRightInd w:val="0"/>
        <w:spacing w:after="0" w:line="360" w:lineRule="auto"/>
        <w:jc w:val="center"/>
        <w:rPr>
          <w:rFonts w:ascii="Times New Roman" w:hAnsi="Times New Roman"/>
          <w:b/>
          <w:sz w:val="28"/>
          <w:szCs w:val="28"/>
        </w:rPr>
      </w:pPr>
      <w:r w:rsidRPr="007C47B5">
        <w:rPr>
          <w:rFonts w:ascii="Times New Roman" w:hAnsi="Times New Roman"/>
          <w:b/>
          <w:sz w:val="28"/>
          <w:szCs w:val="28"/>
        </w:rPr>
        <w:t xml:space="preserve">3.1 Оценка </w:t>
      </w:r>
      <w:r w:rsidR="00D333EC" w:rsidRPr="007C47B5">
        <w:rPr>
          <w:rFonts w:ascii="Times New Roman" w:hAnsi="Times New Roman"/>
          <w:b/>
          <w:sz w:val="28"/>
          <w:szCs w:val="28"/>
        </w:rPr>
        <w:t>имущественного положения организации</w:t>
      </w:r>
    </w:p>
    <w:p w:rsidR="00B91B19" w:rsidRDefault="00B91B19" w:rsidP="00FC76BB">
      <w:pPr>
        <w:autoSpaceDE w:val="0"/>
        <w:autoSpaceDN w:val="0"/>
        <w:adjustRightInd w:val="0"/>
        <w:spacing w:after="0" w:line="360" w:lineRule="auto"/>
        <w:jc w:val="center"/>
        <w:rPr>
          <w:rFonts w:ascii="Times New Roman" w:hAnsi="Times New Roman"/>
          <w:sz w:val="28"/>
          <w:szCs w:val="28"/>
        </w:rPr>
      </w:pPr>
    </w:p>
    <w:p w:rsidR="00B91B19" w:rsidRDefault="00B91B19" w:rsidP="00B91B19">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lastRenderedPageBreak/>
        <w:t>Оценка имущественного положения организации начинается с оценки ее активов и пассивов. При имущественной оценке проводится горизонтальный и вертикальный анализ всего имущества организации. Горизонтальный анализ предполагает оценку имущества организации в денежном выражении, а верт</w:t>
      </w:r>
      <w:r>
        <w:rPr>
          <w:rFonts w:ascii="Times New Roman" w:hAnsi="Times New Roman"/>
          <w:sz w:val="28"/>
          <w:szCs w:val="28"/>
        </w:rPr>
        <w:t>и</w:t>
      </w:r>
      <w:r>
        <w:rPr>
          <w:rFonts w:ascii="Times New Roman" w:hAnsi="Times New Roman"/>
          <w:sz w:val="28"/>
          <w:szCs w:val="28"/>
        </w:rPr>
        <w:t>кальный анализ предполагает структурное изменение величин. Для начала в таблице 3.1 представим горизонтальный анализ активов ООО «Энергоко</w:t>
      </w:r>
      <w:r>
        <w:rPr>
          <w:rFonts w:ascii="Times New Roman" w:hAnsi="Times New Roman"/>
          <w:sz w:val="28"/>
          <w:szCs w:val="28"/>
        </w:rPr>
        <w:t>м</w:t>
      </w:r>
      <w:r>
        <w:rPr>
          <w:rFonts w:ascii="Times New Roman" w:hAnsi="Times New Roman"/>
          <w:sz w:val="28"/>
          <w:szCs w:val="28"/>
        </w:rPr>
        <w:t>плект», а в таблице 3.2 представим вертикальный анализ активов ООО «Эне</w:t>
      </w:r>
      <w:r>
        <w:rPr>
          <w:rFonts w:ascii="Times New Roman" w:hAnsi="Times New Roman"/>
          <w:sz w:val="28"/>
          <w:szCs w:val="28"/>
        </w:rPr>
        <w:t>р</w:t>
      </w:r>
      <w:r>
        <w:rPr>
          <w:rFonts w:ascii="Times New Roman" w:hAnsi="Times New Roman"/>
          <w:sz w:val="28"/>
          <w:szCs w:val="28"/>
        </w:rPr>
        <w:t>гокомплект» и сделаем соответствующий выводы.</w:t>
      </w:r>
    </w:p>
    <w:p w:rsidR="00D333EC" w:rsidRPr="00F04980" w:rsidRDefault="00B91B19" w:rsidP="00B91B19">
      <w:pPr>
        <w:spacing w:after="0" w:line="360" w:lineRule="auto"/>
        <w:ind w:firstLine="709"/>
        <w:jc w:val="both"/>
        <w:rPr>
          <w:rFonts w:ascii="Times New Roman" w:eastAsia="Times New Roman" w:hAnsi="Times New Roman"/>
          <w:b/>
          <w:color w:val="000000"/>
          <w:sz w:val="28"/>
          <w:szCs w:val="28"/>
          <w:lang w:eastAsia="ru-RU"/>
        </w:rPr>
      </w:pPr>
      <w:r w:rsidRPr="00F04980">
        <w:rPr>
          <w:rFonts w:ascii="Times New Roman" w:eastAsia="Times New Roman" w:hAnsi="Times New Roman"/>
          <w:b/>
          <w:color w:val="000000"/>
          <w:sz w:val="28"/>
          <w:szCs w:val="28"/>
          <w:lang w:eastAsia="ru-RU"/>
        </w:rPr>
        <w:t>Т</w:t>
      </w:r>
      <w:r w:rsidR="00D333EC" w:rsidRPr="00F04980">
        <w:rPr>
          <w:rFonts w:ascii="Times New Roman" w:eastAsia="Times New Roman" w:hAnsi="Times New Roman"/>
          <w:b/>
          <w:color w:val="000000"/>
          <w:sz w:val="28"/>
          <w:szCs w:val="28"/>
          <w:lang w:eastAsia="ru-RU"/>
        </w:rPr>
        <w:t xml:space="preserve">аблица </w:t>
      </w:r>
      <w:r w:rsidRPr="00F04980">
        <w:rPr>
          <w:rFonts w:ascii="Times New Roman" w:eastAsia="Times New Roman" w:hAnsi="Times New Roman"/>
          <w:b/>
          <w:color w:val="000000"/>
          <w:sz w:val="28"/>
          <w:szCs w:val="28"/>
          <w:lang w:eastAsia="ru-RU"/>
        </w:rPr>
        <w:t>3.</w:t>
      </w:r>
      <w:r w:rsidR="00D333EC" w:rsidRPr="00F04980">
        <w:rPr>
          <w:rFonts w:ascii="Times New Roman" w:eastAsia="Times New Roman" w:hAnsi="Times New Roman"/>
          <w:b/>
          <w:color w:val="000000"/>
          <w:sz w:val="28"/>
          <w:szCs w:val="28"/>
          <w:lang w:eastAsia="ru-RU"/>
        </w:rPr>
        <w:t>1</w:t>
      </w:r>
      <w:r w:rsidRPr="00F04980">
        <w:rPr>
          <w:rFonts w:ascii="Times New Roman" w:eastAsia="Times New Roman" w:hAnsi="Times New Roman"/>
          <w:b/>
          <w:color w:val="000000"/>
          <w:sz w:val="28"/>
          <w:szCs w:val="28"/>
          <w:lang w:eastAsia="ru-RU"/>
        </w:rPr>
        <w:t xml:space="preserve"> - </w:t>
      </w:r>
      <w:r w:rsidR="00D333EC" w:rsidRPr="00F04980">
        <w:rPr>
          <w:rFonts w:ascii="Times New Roman" w:eastAsia="Times New Roman" w:hAnsi="Times New Roman"/>
          <w:b/>
          <w:color w:val="000000"/>
          <w:sz w:val="28"/>
          <w:szCs w:val="28"/>
          <w:lang w:eastAsia="ru-RU"/>
        </w:rPr>
        <w:t xml:space="preserve"> Динамика активов ООО «Энергокомплект», тыс. руб.</w:t>
      </w: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407"/>
        <w:gridCol w:w="709"/>
        <w:gridCol w:w="709"/>
        <w:gridCol w:w="832"/>
        <w:gridCol w:w="838"/>
        <w:gridCol w:w="838"/>
        <w:gridCol w:w="775"/>
        <w:gridCol w:w="775"/>
        <w:gridCol w:w="775"/>
      </w:tblGrid>
      <w:tr w:rsidR="00D333EC" w:rsidRPr="00B91B19" w:rsidTr="00B91B19">
        <w:tc>
          <w:tcPr>
            <w:tcW w:w="3407" w:type="dxa"/>
            <w:vMerge w:val="restart"/>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Показатели</w:t>
            </w:r>
          </w:p>
        </w:tc>
        <w:tc>
          <w:tcPr>
            <w:tcW w:w="2250" w:type="dxa"/>
            <w:gridSpan w:val="3"/>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Год</w:t>
            </w:r>
          </w:p>
        </w:tc>
        <w:tc>
          <w:tcPr>
            <w:tcW w:w="1676" w:type="dxa"/>
            <w:gridSpan w:val="2"/>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Абсолютное отклонение, +,–</w:t>
            </w:r>
          </w:p>
        </w:tc>
        <w:tc>
          <w:tcPr>
            <w:tcW w:w="2325" w:type="dxa"/>
            <w:gridSpan w:val="3"/>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Относительное о</w:t>
            </w:r>
            <w:r w:rsidRPr="00B91B19">
              <w:rPr>
                <w:rFonts w:ascii="Times New Roman" w:eastAsia="Times New Roman" w:hAnsi="Times New Roman"/>
                <w:color w:val="000000"/>
                <w:sz w:val="24"/>
                <w:szCs w:val="24"/>
                <w:lang w:eastAsia="ru-RU"/>
              </w:rPr>
              <w:t>т</w:t>
            </w:r>
            <w:r w:rsidRPr="00B91B19">
              <w:rPr>
                <w:rFonts w:ascii="Times New Roman" w:eastAsia="Times New Roman" w:hAnsi="Times New Roman"/>
                <w:color w:val="000000"/>
                <w:sz w:val="24"/>
                <w:szCs w:val="24"/>
                <w:lang w:eastAsia="ru-RU"/>
              </w:rPr>
              <w:t>клонение, %</w:t>
            </w:r>
          </w:p>
        </w:tc>
      </w:tr>
      <w:tr w:rsidR="00D333EC" w:rsidRPr="00B91B19" w:rsidTr="00B91B19">
        <w:tc>
          <w:tcPr>
            <w:tcW w:w="3407" w:type="dxa"/>
            <w:vMerge/>
            <w:vAlign w:val="center"/>
          </w:tcPr>
          <w:p w:rsidR="00D333EC" w:rsidRPr="00B91B19" w:rsidRDefault="00D333EC" w:rsidP="00B91B19">
            <w:pPr>
              <w:spacing w:after="0" w:line="240" w:lineRule="auto"/>
              <w:rPr>
                <w:rFonts w:ascii="Times New Roman" w:eastAsia="Times New Roman" w:hAnsi="Times New Roman"/>
                <w:color w:val="000000"/>
                <w:sz w:val="24"/>
                <w:szCs w:val="24"/>
                <w:lang w:eastAsia="ru-RU"/>
              </w:rPr>
            </w:pPr>
          </w:p>
        </w:tc>
        <w:tc>
          <w:tcPr>
            <w:tcW w:w="709"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2013</w:t>
            </w:r>
          </w:p>
        </w:tc>
        <w:tc>
          <w:tcPr>
            <w:tcW w:w="709"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2014</w:t>
            </w:r>
          </w:p>
        </w:tc>
        <w:tc>
          <w:tcPr>
            <w:tcW w:w="832"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2015</w:t>
            </w:r>
          </w:p>
        </w:tc>
        <w:tc>
          <w:tcPr>
            <w:tcW w:w="838"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2014/ 2013</w:t>
            </w:r>
          </w:p>
        </w:tc>
        <w:tc>
          <w:tcPr>
            <w:tcW w:w="838"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2015/ 2014</w:t>
            </w:r>
          </w:p>
        </w:tc>
        <w:tc>
          <w:tcPr>
            <w:tcW w:w="775"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2014/ 2013</w:t>
            </w:r>
          </w:p>
        </w:tc>
        <w:tc>
          <w:tcPr>
            <w:tcW w:w="775"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2015/ 2014</w:t>
            </w:r>
          </w:p>
        </w:tc>
        <w:tc>
          <w:tcPr>
            <w:tcW w:w="775"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2015/ 2013</w:t>
            </w:r>
          </w:p>
        </w:tc>
      </w:tr>
      <w:tr w:rsidR="00D333EC" w:rsidRPr="00B91B19" w:rsidTr="00B91B19">
        <w:tc>
          <w:tcPr>
            <w:tcW w:w="3407" w:type="dxa"/>
            <w:vAlign w:val="center"/>
          </w:tcPr>
          <w:p w:rsidR="00D333EC" w:rsidRPr="00B91B19" w:rsidRDefault="00D333EC" w:rsidP="00B91B19">
            <w:pPr>
              <w:spacing w:after="0" w:line="240" w:lineRule="auto"/>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Основные средства</w:t>
            </w:r>
          </w:p>
        </w:tc>
        <w:tc>
          <w:tcPr>
            <w:tcW w:w="709"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9 176</w:t>
            </w:r>
          </w:p>
        </w:tc>
        <w:tc>
          <w:tcPr>
            <w:tcW w:w="709"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10 761</w:t>
            </w:r>
          </w:p>
        </w:tc>
        <w:tc>
          <w:tcPr>
            <w:tcW w:w="832"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14 744</w:t>
            </w:r>
          </w:p>
        </w:tc>
        <w:tc>
          <w:tcPr>
            <w:tcW w:w="838"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1 585</w:t>
            </w:r>
          </w:p>
        </w:tc>
        <w:tc>
          <w:tcPr>
            <w:tcW w:w="838"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3 983</w:t>
            </w:r>
          </w:p>
        </w:tc>
        <w:tc>
          <w:tcPr>
            <w:tcW w:w="775"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17,27</w:t>
            </w:r>
          </w:p>
        </w:tc>
        <w:tc>
          <w:tcPr>
            <w:tcW w:w="775"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37,01</w:t>
            </w:r>
          </w:p>
        </w:tc>
        <w:tc>
          <w:tcPr>
            <w:tcW w:w="775"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60,68</w:t>
            </w:r>
          </w:p>
        </w:tc>
      </w:tr>
      <w:tr w:rsidR="00D333EC" w:rsidRPr="00B91B19" w:rsidTr="00B91B19">
        <w:tc>
          <w:tcPr>
            <w:tcW w:w="3407" w:type="dxa"/>
            <w:vAlign w:val="center"/>
          </w:tcPr>
          <w:p w:rsidR="00D333EC" w:rsidRPr="00B91B19" w:rsidRDefault="00D333EC" w:rsidP="00B91B19">
            <w:pPr>
              <w:spacing w:after="0" w:line="240" w:lineRule="auto"/>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ВНЕОБОРОТНЫЕ АКТИВЫ ВСЕГО</w:t>
            </w:r>
          </w:p>
        </w:tc>
        <w:tc>
          <w:tcPr>
            <w:tcW w:w="709"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9 176</w:t>
            </w:r>
          </w:p>
        </w:tc>
        <w:tc>
          <w:tcPr>
            <w:tcW w:w="709"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10 761</w:t>
            </w:r>
          </w:p>
        </w:tc>
        <w:tc>
          <w:tcPr>
            <w:tcW w:w="832"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14 744</w:t>
            </w:r>
          </w:p>
        </w:tc>
        <w:tc>
          <w:tcPr>
            <w:tcW w:w="838"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1 585</w:t>
            </w:r>
          </w:p>
        </w:tc>
        <w:tc>
          <w:tcPr>
            <w:tcW w:w="838"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3 983</w:t>
            </w:r>
          </w:p>
        </w:tc>
        <w:tc>
          <w:tcPr>
            <w:tcW w:w="775"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17,27</w:t>
            </w:r>
          </w:p>
        </w:tc>
        <w:tc>
          <w:tcPr>
            <w:tcW w:w="775"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37,01</w:t>
            </w:r>
          </w:p>
        </w:tc>
        <w:tc>
          <w:tcPr>
            <w:tcW w:w="775"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60,68</w:t>
            </w:r>
          </w:p>
        </w:tc>
      </w:tr>
      <w:tr w:rsidR="00D333EC" w:rsidRPr="00B91B19" w:rsidTr="00B91B19">
        <w:tc>
          <w:tcPr>
            <w:tcW w:w="3407" w:type="dxa"/>
            <w:vAlign w:val="center"/>
          </w:tcPr>
          <w:p w:rsidR="00D333EC" w:rsidRPr="00B91B19" w:rsidRDefault="00D333EC" w:rsidP="00B91B19">
            <w:pPr>
              <w:spacing w:after="0" w:line="240" w:lineRule="auto"/>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Запасы</w:t>
            </w:r>
          </w:p>
        </w:tc>
        <w:tc>
          <w:tcPr>
            <w:tcW w:w="709"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2 972</w:t>
            </w:r>
          </w:p>
        </w:tc>
        <w:tc>
          <w:tcPr>
            <w:tcW w:w="709"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6 882</w:t>
            </w:r>
          </w:p>
        </w:tc>
        <w:tc>
          <w:tcPr>
            <w:tcW w:w="832"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11 621</w:t>
            </w:r>
          </w:p>
        </w:tc>
        <w:tc>
          <w:tcPr>
            <w:tcW w:w="838"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3 910</w:t>
            </w:r>
          </w:p>
        </w:tc>
        <w:tc>
          <w:tcPr>
            <w:tcW w:w="838"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4 739</w:t>
            </w:r>
          </w:p>
        </w:tc>
        <w:tc>
          <w:tcPr>
            <w:tcW w:w="775"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131,56</w:t>
            </w:r>
          </w:p>
        </w:tc>
        <w:tc>
          <w:tcPr>
            <w:tcW w:w="775"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68,86</w:t>
            </w:r>
          </w:p>
        </w:tc>
        <w:tc>
          <w:tcPr>
            <w:tcW w:w="775"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291,02</w:t>
            </w:r>
          </w:p>
        </w:tc>
      </w:tr>
      <w:tr w:rsidR="00D333EC" w:rsidRPr="00B91B19" w:rsidTr="00B91B19">
        <w:tc>
          <w:tcPr>
            <w:tcW w:w="3407" w:type="dxa"/>
            <w:vAlign w:val="center"/>
          </w:tcPr>
          <w:p w:rsidR="00D333EC" w:rsidRPr="00B91B19" w:rsidRDefault="00D333EC" w:rsidP="00B91B19">
            <w:pPr>
              <w:spacing w:after="0" w:line="240" w:lineRule="auto"/>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Дебиторская задолженность</w:t>
            </w:r>
          </w:p>
        </w:tc>
        <w:tc>
          <w:tcPr>
            <w:tcW w:w="709"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4 812</w:t>
            </w:r>
          </w:p>
        </w:tc>
        <w:tc>
          <w:tcPr>
            <w:tcW w:w="709"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7 598</w:t>
            </w:r>
          </w:p>
        </w:tc>
        <w:tc>
          <w:tcPr>
            <w:tcW w:w="832"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4 657</w:t>
            </w:r>
          </w:p>
        </w:tc>
        <w:tc>
          <w:tcPr>
            <w:tcW w:w="838"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2 786</w:t>
            </w:r>
          </w:p>
        </w:tc>
        <w:tc>
          <w:tcPr>
            <w:tcW w:w="838"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-2 941</w:t>
            </w:r>
          </w:p>
        </w:tc>
        <w:tc>
          <w:tcPr>
            <w:tcW w:w="775"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57,9</w:t>
            </w:r>
          </w:p>
        </w:tc>
        <w:tc>
          <w:tcPr>
            <w:tcW w:w="775"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-38,71</w:t>
            </w:r>
          </w:p>
        </w:tc>
        <w:tc>
          <w:tcPr>
            <w:tcW w:w="775"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-3,22</w:t>
            </w:r>
          </w:p>
        </w:tc>
      </w:tr>
      <w:tr w:rsidR="00D333EC" w:rsidRPr="00B91B19" w:rsidTr="00B91B19">
        <w:tc>
          <w:tcPr>
            <w:tcW w:w="3407" w:type="dxa"/>
            <w:vAlign w:val="center"/>
          </w:tcPr>
          <w:p w:rsidR="00D333EC" w:rsidRPr="00B91B19" w:rsidRDefault="00D333EC" w:rsidP="00B91B19">
            <w:pPr>
              <w:spacing w:after="0" w:line="240" w:lineRule="auto"/>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Денежные средства и денежные эквиваленты</w:t>
            </w:r>
          </w:p>
        </w:tc>
        <w:tc>
          <w:tcPr>
            <w:tcW w:w="709"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594</w:t>
            </w:r>
          </w:p>
        </w:tc>
        <w:tc>
          <w:tcPr>
            <w:tcW w:w="709"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370</w:t>
            </w:r>
          </w:p>
        </w:tc>
        <w:tc>
          <w:tcPr>
            <w:tcW w:w="832"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238</w:t>
            </w:r>
          </w:p>
        </w:tc>
        <w:tc>
          <w:tcPr>
            <w:tcW w:w="838"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-224</w:t>
            </w:r>
          </w:p>
        </w:tc>
        <w:tc>
          <w:tcPr>
            <w:tcW w:w="838"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-132</w:t>
            </w:r>
          </w:p>
        </w:tc>
        <w:tc>
          <w:tcPr>
            <w:tcW w:w="775"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-37,71</w:t>
            </w:r>
          </w:p>
        </w:tc>
        <w:tc>
          <w:tcPr>
            <w:tcW w:w="775"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-35,68</w:t>
            </w:r>
          </w:p>
        </w:tc>
        <w:tc>
          <w:tcPr>
            <w:tcW w:w="775"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-59,93</w:t>
            </w:r>
          </w:p>
        </w:tc>
      </w:tr>
      <w:tr w:rsidR="00D333EC" w:rsidRPr="00B91B19" w:rsidTr="00B91B19">
        <w:tc>
          <w:tcPr>
            <w:tcW w:w="3407" w:type="dxa"/>
            <w:vAlign w:val="center"/>
          </w:tcPr>
          <w:p w:rsidR="00D333EC" w:rsidRPr="00B91B19" w:rsidRDefault="00D333EC" w:rsidP="00B91B19">
            <w:pPr>
              <w:spacing w:after="0" w:line="240" w:lineRule="auto"/>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Прочие оборотные активы</w:t>
            </w:r>
          </w:p>
        </w:tc>
        <w:tc>
          <w:tcPr>
            <w:tcW w:w="709"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14</w:t>
            </w:r>
          </w:p>
        </w:tc>
        <w:tc>
          <w:tcPr>
            <w:tcW w:w="709"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24</w:t>
            </w:r>
          </w:p>
        </w:tc>
        <w:tc>
          <w:tcPr>
            <w:tcW w:w="832"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65</w:t>
            </w:r>
          </w:p>
        </w:tc>
        <w:tc>
          <w:tcPr>
            <w:tcW w:w="838"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10</w:t>
            </w:r>
          </w:p>
        </w:tc>
        <w:tc>
          <w:tcPr>
            <w:tcW w:w="838"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41</w:t>
            </w:r>
          </w:p>
        </w:tc>
        <w:tc>
          <w:tcPr>
            <w:tcW w:w="775"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71,43</w:t>
            </w:r>
          </w:p>
        </w:tc>
        <w:tc>
          <w:tcPr>
            <w:tcW w:w="775"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170,83</w:t>
            </w:r>
          </w:p>
        </w:tc>
        <w:tc>
          <w:tcPr>
            <w:tcW w:w="775"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364,29</w:t>
            </w:r>
          </w:p>
        </w:tc>
      </w:tr>
      <w:tr w:rsidR="00D333EC" w:rsidRPr="00B91B19" w:rsidTr="00B91B19">
        <w:tc>
          <w:tcPr>
            <w:tcW w:w="3407" w:type="dxa"/>
            <w:vAlign w:val="center"/>
          </w:tcPr>
          <w:p w:rsidR="00D333EC" w:rsidRPr="00B91B19" w:rsidRDefault="00D333EC" w:rsidP="00B91B19">
            <w:pPr>
              <w:spacing w:after="0" w:line="240" w:lineRule="auto"/>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ОБОРОТНЫЕ АКТИВЫ ВСЕГО</w:t>
            </w:r>
          </w:p>
        </w:tc>
        <w:tc>
          <w:tcPr>
            <w:tcW w:w="709"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8 392</w:t>
            </w:r>
          </w:p>
        </w:tc>
        <w:tc>
          <w:tcPr>
            <w:tcW w:w="709"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14 874</w:t>
            </w:r>
          </w:p>
        </w:tc>
        <w:tc>
          <w:tcPr>
            <w:tcW w:w="832"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16 581</w:t>
            </w:r>
          </w:p>
        </w:tc>
        <w:tc>
          <w:tcPr>
            <w:tcW w:w="838"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6 482</w:t>
            </w:r>
          </w:p>
        </w:tc>
        <w:tc>
          <w:tcPr>
            <w:tcW w:w="838"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1 707</w:t>
            </w:r>
          </w:p>
        </w:tc>
        <w:tc>
          <w:tcPr>
            <w:tcW w:w="775"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77,24</w:t>
            </w:r>
          </w:p>
        </w:tc>
        <w:tc>
          <w:tcPr>
            <w:tcW w:w="775"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11,48</w:t>
            </w:r>
          </w:p>
        </w:tc>
        <w:tc>
          <w:tcPr>
            <w:tcW w:w="775"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97,58</w:t>
            </w:r>
          </w:p>
        </w:tc>
      </w:tr>
      <w:tr w:rsidR="00D333EC" w:rsidRPr="00B91B19" w:rsidTr="00B91B19">
        <w:tc>
          <w:tcPr>
            <w:tcW w:w="3407" w:type="dxa"/>
            <w:vAlign w:val="center"/>
          </w:tcPr>
          <w:p w:rsidR="00D333EC" w:rsidRPr="00B91B19" w:rsidRDefault="00D333EC" w:rsidP="00B91B19">
            <w:pPr>
              <w:spacing w:after="0" w:line="240" w:lineRule="auto"/>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Баланс</w:t>
            </w:r>
          </w:p>
        </w:tc>
        <w:tc>
          <w:tcPr>
            <w:tcW w:w="709"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17 568</w:t>
            </w:r>
          </w:p>
        </w:tc>
        <w:tc>
          <w:tcPr>
            <w:tcW w:w="709"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25 635</w:t>
            </w:r>
          </w:p>
        </w:tc>
        <w:tc>
          <w:tcPr>
            <w:tcW w:w="832"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31 325</w:t>
            </w:r>
          </w:p>
        </w:tc>
        <w:tc>
          <w:tcPr>
            <w:tcW w:w="838"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8 067</w:t>
            </w:r>
          </w:p>
        </w:tc>
        <w:tc>
          <w:tcPr>
            <w:tcW w:w="838"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5 690</w:t>
            </w:r>
          </w:p>
        </w:tc>
        <w:tc>
          <w:tcPr>
            <w:tcW w:w="775"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45,92</w:t>
            </w:r>
          </w:p>
        </w:tc>
        <w:tc>
          <w:tcPr>
            <w:tcW w:w="775"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22,2</w:t>
            </w:r>
          </w:p>
        </w:tc>
        <w:tc>
          <w:tcPr>
            <w:tcW w:w="775" w:type="dxa"/>
            <w:vAlign w:val="center"/>
          </w:tcPr>
          <w:p w:rsidR="00D333EC" w:rsidRPr="00B91B19" w:rsidRDefault="00D333EC"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78,31</w:t>
            </w:r>
          </w:p>
        </w:tc>
      </w:tr>
    </w:tbl>
    <w:p w:rsidR="00B91B19" w:rsidRDefault="00B91B19" w:rsidP="00B91B19">
      <w:pPr>
        <w:spacing w:before="100" w:beforeAutospacing="1" w:after="240" w:line="240" w:lineRule="auto"/>
        <w:rPr>
          <w:rFonts w:ascii="Verdana" w:eastAsia="Times New Roman" w:hAnsi="Verdana"/>
          <w:color w:val="000000"/>
          <w:sz w:val="17"/>
          <w:szCs w:val="17"/>
          <w:lang w:eastAsia="ru-RU"/>
        </w:rPr>
      </w:pPr>
    </w:p>
    <w:p w:rsidR="00B91B19" w:rsidRPr="00B91B19" w:rsidRDefault="00B91B19" w:rsidP="00B91B19">
      <w:pPr>
        <w:spacing w:after="0" w:line="360" w:lineRule="auto"/>
        <w:ind w:firstLine="709"/>
        <w:jc w:val="both"/>
        <w:rPr>
          <w:rFonts w:ascii="Times New Roman" w:eastAsia="Times New Roman" w:hAnsi="Times New Roman"/>
          <w:color w:val="000000"/>
          <w:sz w:val="28"/>
          <w:szCs w:val="28"/>
          <w:lang w:eastAsia="ru-RU"/>
        </w:rPr>
      </w:pPr>
      <w:r w:rsidRPr="00B91B19">
        <w:rPr>
          <w:rFonts w:ascii="Times New Roman" w:eastAsia="Times New Roman" w:hAnsi="Times New Roman"/>
          <w:color w:val="000000"/>
          <w:sz w:val="28"/>
          <w:szCs w:val="28"/>
          <w:lang w:eastAsia="ru-RU"/>
        </w:rPr>
        <w:t xml:space="preserve">В </w:t>
      </w:r>
      <w:smartTag w:uri="urn:schemas-microsoft-com:office:smarttags" w:element="metricconverter">
        <w:smartTagPr>
          <w:attr w:name="ProductID" w:val="2013 г"/>
        </w:smartTagPr>
        <w:r w:rsidRPr="00B91B19">
          <w:rPr>
            <w:rFonts w:ascii="Times New Roman" w:eastAsia="Times New Roman" w:hAnsi="Times New Roman"/>
            <w:color w:val="000000"/>
            <w:sz w:val="28"/>
            <w:szCs w:val="28"/>
            <w:lang w:eastAsia="ru-RU"/>
          </w:rPr>
          <w:t>2013 г</w:t>
        </w:r>
      </w:smartTag>
      <w:r w:rsidRPr="00B91B19">
        <w:rPr>
          <w:rFonts w:ascii="Times New Roman" w:eastAsia="Times New Roman" w:hAnsi="Times New Roman"/>
          <w:color w:val="000000"/>
          <w:sz w:val="28"/>
          <w:szCs w:val="28"/>
          <w:lang w:eastAsia="ru-RU"/>
        </w:rPr>
        <w:t>. активы ООО «Энергокомплект» равны 17 568 тыс. руб. Знач</w:t>
      </w:r>
      <w:r w:rsidRPr="00B91B19">
        <w:rPr>
          <w:rFonts w:ascii="Times New Roman" w:eastAsia="Times New Roman" w:hAnsi="Times New Roman"/>
          <w:color w:val="000000"/>
          <w:sz w:val="28"/>
          <w:szCs w:val="28"/>
          <w:lang w:eastAsia="ru-RU"/>
        </w:rPr>
        <w:t>е</w:t>
      </w:r>
      <w:r w:rsidRPr="00B91B19">
        <w:rPr>
          <w:rFonts w:ascii="Times New Roman" w:eastAsia="Times New Roman" w:hAnsi="Times New Roman"/>
          <w:color w:val="000000"/>
          <w:sz w:val="28"/>
          <w:szCs w:val="28"/>
          <w:lang w:eastAsia="ru-RU"/>
        </w:rPr>
        <w:t>ние показателя выросло на 78,31% за 2013-2015 гг. Этому способствовало ув</w:t>
      </w:r>
      <w:r w:rsidRPr="00B91B19">
        <w:rPr>
          <w:rFonts w:ascii="Times New Roman" w:eastAsia="Times New Roman" w:hAnsi="Times New Roman"/>
          <w:color w:val="000000"/>
          <w:sz w:val="28"/>
          <w:szCs w:val="28"/>
          <w:lang w:eastAsia="ru-RU"/>
        </w:rPr>
        <w:t>е</w:t>
      </w:r>
      <w:r w:rsidRPr="00B91B19">
        <w:rPr>
          <w:rFonts w:ascii="Times New Roman" w:eastAsia="Times New Roman" w:hAnsi="Times New Roman"/>
          <w:color w:val="000000"/>
          <w:sz w:val="28"/>
          <w:szCs w:val="28"/>
          <w:lang w:eastAsia="ru-RU"/>
        </w:rPr>
        <w:t>личение как суммы оборотных активов, так и суммы внеоборотных активов.</w:t>
      </w:r>
    </w:p>
    <w:p w:rsidR="00B91B19" w:rsidRPr="00B91B19" w:rsidRDefault="00B91B19" w:rsidP="00B91B19">
      <w:pPr>
        <w:spacing w:after="0" w:line="360" w:lineRule="auto"/>
        <w:ind w:firstLine="709"/>
        <w:jc w:val="both"/>
        <w:rPr>
          <w:rFonts w:ascii="Times New Roman" w:eastAsia="Times New Roman" w:hAnsi="Times New Roman"/>
          <w:color w:val="000000"/>
          <w:sz w:val="28"/>
          <w:szCs w:val="28"/>
          <w:lang w:eastAsia="ru-RU"/>
        </w:rPr>
      </w:pPr>
      <w:r w:rsidRPr="00B91B19">
        <w:rPr>
          <w:rFonts w:ascii="Times New Roman" w:eastAsia="Times New Roman" w:hAnsi="Times New Roman"/>
          <w:color w:val="000000"/>
          <w:sz w:val="28"/>
          <w:szCs w:val="28"/>
          <w:lang w:eastAsia="ru-RU"/>
        </w:rPr>
        <w:t>Факторами повышения суммы активов ООО «Энергокомплект» являю</w:t>
      </w:r>
      <w:r w:rsidRPr="00B91B19">
        <w:rPr>
          <w:rFonts w:ascii="Times New Roman" w:eastAsia="Times New Roman" w:hAnsi="Times New Roman"/>
          <w:color w:val="000000"/>
          <w:sz w:val="28"/>
          <w:szCs w:val="28"/>
          <w:lang w:eastAsia="ru-RU"/>
        </w:rPr>
        <w:t>т</w:t>
      </w:r>
      <w:r w:rsidRPr="00B91B19">
        <w:rPr>
          <w:rFonts w:ascii="Times New Roman" w:eastAsia="Times New Roman" w:hAnsi="Times New Roman"/>
          <w:color w:val="000000"/>
          <w:sz w:val="28"/>
          <w:szCs w:val="28"/>
          <w:lang w:eastAsia="ru-RU"/>
        </w:rPr>
        <w:t>ся:</w:t>
      </w:r>
    </w:p>
    <w:p w:rsidR="00115C25" w:rsidRDefault="00B91B19" w:rsidP="00115C25">
      <w:pPr>
        <w:spacing w:after="0" w:line="360" w:lineRule="auto"/>
        <w:ind w:firstLine="709"/>
        <w:jc w:val="both"/>
        <w:rPr>
          <w:rFonts w:ascii="Times New Roman" w:eastAsia="Times New Roman" w:hAnsi="Times New Roman"/>
          <w:color w:val="000000"/>
          <w:sz w:val="28"/>
          <w:szCs w:val="28"/>
          <w:lang w:eastAsia="ru-RU"/>
        </w:rPr>
      </w:pPr>
      <w:r w:rsidRPr="00B91B19">
        <w:rPr>
          <w:rFonts w:ascii="Times New Roman" w:eastAsia="Times New Roman" w:hAnsi="Times New Roman"/>
          <w:color w:val="000000"/>
          <w:sz w:val="28"/>
          <w:szCs w:val="28"/>
          <w:lang w:eastAsia="ru-RU"/>
        </w:rPr>
        <w:t>- Основные средства (+60,68%)</w:t>
      </w:r>
      <w:r w:rsidR="00115C25">
        <w:rPr>
          <w:rFonts w:ascii="Times New Roman" w:eastAsia="Times New Roman" w:hAnsi="Times New Roman"/>
          <w:color w:val="000000"/>
          <w:sz w:val="28"/>
          <w:szCs w:val="28"/>
          <w:lang w:eastAsia="ru-RU"/>
        </w:rPr>
        <w:t>.</w:t>
      </w:r>
      <w:r w:rsidR="00115C25" w:rsidRPr="00115C25">
        <w:rPr>
          <w:rFonts w:ascii="Times New Roman" w:eastAsia="Times New Roman" w:hAnsi="Times New Roman"/>
          <w:color w:val="000000"/>
          <w:sz w:val="28"/>
          <w:szCs w:val="28"/>
          <w:lang w:eastAsia="ru-RU"/>
        </w:rPr>
        <w:t xml:space="preserve"> </w:t>
      </w:r>
      <w:r w:rsidR="00115C25">
        <w:rPr>
          <w:rFonts w:ascii="Times New Roman" w:eastAsia="Times New Roman" w:hAnsi="Times New Roman"/>
          <w:color w:val="000000"/>
          <w:sz w:val="28"/>
          <w:szCs w:val="28"/>
          <w:lang w:eastAsia="ru-RU"/>
        </w:rPr>
        <w:t>На увеличение основных средств п</w:t>
      </w:r>
      <w:r w:rsidR="00115C25">
        <w:rPr>
          <w:rFonts w:ascii="Times New Roman" w:eastAsia="Times New Roman" w:hAnsi="Times New Roman"/>
          <w:color w:val="000000"/>
          <w:sz w:val="28"/>
          <w:szCs w:val="28"/>
          <w:lang w:eastAsia="ru-RU"/>
        </w:rPr>
        <w:t>о</w:t>
      </w:r>
      <w:r w:rsidR="00115C25">
        <w:rPr>
          <w:rFonts w:ascii="Times New Roman" w:eastAsia="Times New Roman" w:hAnsi="Times New Roman"/>
          <w:color w:val="000000"/>
          <w:sz w:val="28"/>
          <w:szCs w:val="28"/>
          <w:lang w:eastAsia="ru-RU"/>
        </w:rPr>
        <w:t xml:space="preserve">влияло то, что в период с 2013-2015гг. организацией был полностью обновлен автотранспорт, также было выкуплено здание площадью </w:t>
      </w:r>
      <w:smartTag w:uri="urn:schemas-microsoft-com:office:smarttags" w:element="metricconverter">
        <w:smartTagPr>
          <w:attr w:name="ProductID" w:val="142 м2"/>
        </w:smartTagPr>
        <w:r w:rsidR="00115C25">
          <w:rPr>
            <w:rFonts w:ascii="Times New Roman" w:eastAsia="Times New Roman" w:hAnsi="Times New Roman"/>
            <w:color w:val="000000"/>
            <w:sz w:val="28"/>
            <w:szCs w:val="28"/>
            <w:lang w:eastAsia="ru-RU"/>
          </w:rPr>
          <w:t>1</w:t>
        </w:r>
        <w:r w:rsidR="002A48B7">
          <w:rPr>
            <w:rFonts w:ascii="Times New Roman" w:eastAsia="Times New Roman" w:hAnsi="Times New Roman"/>
            <w:color w:val="000000"/>
            <w:sz w:val="28"/>
            <w:szCs w:val="28"/>
            <w:lang w:eastAsia="ru-RU"/>
          </w:rPr>
          <w:t>42</w:t>
        </w:r>
        <w:r w:rsidR="00115C25">
          <w:rPr>
            <w:rFonts w:ascii="Times New Roman" w:eastAsia="Times New Roman" w:hAnsi="Times New Roman"/>
            <w:color w:val="000000"/>
            <w:sz w:val="28"/>
            <w:szCs w:val="28"/>
            <w:lang w:eastAsia="ru-RU"/>
          </w:rPr>
          <w:t xml:space="preserve"> м</w:t>
        </w:r>
        <w:r w:rsidR="00115C25">
          <w:rPr>
            <w:rFonts w:ascii="Times New Roman" w:eastAsia="Times New Roman" w:hAnsi="Times New Roman"/>
            <w:color w:val="000000"/>
            <w:sz w:val="28"/>
            <w:szCs w:val="28"/>
            <w:vertAlign w:val="superscript"/>
            <w:lang w:eastAsia="ru-RU"/>
          </w:rPr>
          <w:t>2</w:t>
        </w:r>
      </w:smartTag>
      <w:r w:rsidR="00115C25">
        <w:rPr>
          <w:rFonts w:ascii="Times New Roman" w:eastAsia="Times New Roman" w:hAnsi="Times New Roman"/>
          <w:color w:val="000000"/>
          <w:sz w:val="28"/>
          <w:szCs w:val="28"/>
          <w:lang w:eastAsia="ru-RU"/>
        </w:rPr>
        <w:t>, часть этого помещения используется как цех для обработки деталей, а также используется под склад.</w:t>
      </w:r>
    </w:p>
    <w:p w:rsidR="00B91B19" w:rsidRPr="00B91B19" w:rsidRDefault="00B91B19" w:rsidP="00B91B19">
      <w:pPr>
        <w:spacing w:after="0" w:line="360" w:lineRule="auto"/>
        <w:ind w:firstLine="709"/>
        <w:jc w:val="both"/>
        <w:rPr>
          <w:rFonts w:ascii="Times New Roman" w:eastAsia="Times New Roman" w:hAnsi="Times New Roman"/>
          <w:color w:val="000000"/>
          <w:sz w:val="28"/>
          <w:szCs w:val="28"/>
          <w:lang w:eastAsia="ru-RU"/>
        </w:rPr>
      </w:pPr>
      <w:r w:rsidRPr="00B91B19">
        <w:rPr>
          <w:rFonts w:ascii="Times New Roman" w:eastAsia="Times New Roman" w:hAnsi="Times New Roman"/>
          <w:color w:val="000000"/>
          <w:sz w:val="28"/>
          <w:szCs w:val="28"/>
          <w:lang w:eastAsia="ru-RU"/>
        </w:rPr>
        <w:lastRenderedPageBreak/>
        <w:t>- Запасы (+291,02%)</w:t>
      </w:r>
      <w:r w:rsidR="00115C25">
        <w:rPr>
          <w:rFonts w:ascii="Times New Roman" w:eastAsia="Times New Roman" w:hAnsi="Times New Roman"/>
          <w:color w:val="000000"/>
          <w:sz w:val="28"/>
          <w:szCs w:val="28"/>
          <w:lang w:eastAsia="ru-RU"/>
        </w:rPr>
        <w:t xml:space="preserve"> за счет увеличения остатков продукции на складе продукции, а также увеличения материальных ценностей, необходимых для создания продукции;</w:t>
      </w:r>
    </w:p>
    <w:p w:rsidR="00B91B19" w:rsidRPr="00B91B19" w:rsidRDefault="00B91B19" w:rsidP="00B91B19">
      <w:pPr>
        <w:spacing w:after="0" w:line="360" w:lineRule="auto"/>
        <w:ind w:firstLine="709"/>
        <w:jc w:val="both"/>
        <w:rPr>
          <w:rFonts w:ascii="Times New Roman" w:eastAsia="Times New Roman" w:hAnsi="Times New Roman"/>
          <w:color w:val="000000"/>
          <w:sz w:val="28"/>
          <w:szCs w:val="28"/>
          <w:lang w:eastAsia="ru-RU"/>
        </w:rPr>
      </w:pPr>
      <w:r w:rsidRPr="00B91B19">
        <w:rPr>
          <w:rFonts w:ascii="Times New Roman" w:eastAsia="Times New Roman" w:hAnsi="Times New Roman"/>
          <w:color w:val="000000"/>
          <w:sz w:val="28"/>
          <w:szCs w:val="28"/>
          <w:lang w:eastAsia="ru-RU"/>
        </w:rPr>
        <w:t>- Прочие оборотные активы (+364,29%)</w:t>
      </w:r>
    </w:p>
    <w:p w:rsidR="00B91B19" w:rsidRPr="00B91B19" w:rsidRDefault="00B91B19" w:rsidP="00B91B19">
      <w:pPr>
        <w:spacing w:after="0" w:line="360" w:lineRule="auto"/>
        <w:ind w:firstLine="709"/>
        <w:jc w:val="both"/>
        <w:rPr>
          <w:rFonts w:ascii="Times New Roman" w:eastAsia="Times New Roman" w:hAnsi="Times New Roman"/>
          <w:color w:val="000000"/>
          <w:sz w:val="28"/>
          <w:szCs w:val="28"/>
          <w:lang w:eastAsia="ru-RU"/>
        </w:rPr>
      </w:pPr>
      <w:r w:rsidRPr="00B91B19">
        <w:rPr>
          <w:rFonts w:ascii="Times New Roman" w:eastAsia="Times New Roman" w:hAnsi="Times New Roman"/>
          <w:color w:val="000000"/>
          <w:sz w:val="28"/>
          <w:szCs w:val="28"/>
          <w:lang w:eastAsia="ru-RU"/>
        </w:rPr>
        <w:t>Факторами снижения суммы активов ООО «Энергокомплект» являются:</w:t>
      </w:r>
    </w:p>
    <w:p w:rsidR="00B91B19" w:rsidRPr="00B91B19" w:rsidRDefault="00B91B19" w:rsidP="00B91B19">
      <w:pPr>
        <w:spacing w:after="0" w:line="360" w:lineRule="auto"/>
        <w:ind w:firstLine="709"/>
        <w:jc w:val="both"/>
        <w:rPr>
          <w:rFonts w:ascii="Times New Roman" w:eastAsia="Times New Roman" w:hAnsi="Times New Roman"/>
          <w:color w:val="000000"/>
          <w:sz w:val="28"/>
          <w:szCs w:val="28"/>
          <w:lang w:eastAsia="ru-RU"/>
        </w:rPr>
      </w:pPr>
      <w:r w:rsidRPr="00B91B19">
        <w:rPr>
          <w:rFonts w:ascii="Times New Roman" w:eastAsia="Times New Roman" w:hAnsi="Times New Roman"/>
          <w:color w:val="000000"/>
          <w:sz w:val="28"/>
          <w:szCs w:val="28"/>
          <w:lang w:eastAsia="ru-RU"/>
        </w:rPr>
        <w:t>- Дебиторская задолженность (-3,22%)</w:t>
      </w:r>
      <w:r w:rsidR="00115C25">
        <w:rPr>
          <w:rFonts w:ascii="Times New Roman" w:eastAsia="Times New Roman" w:hAnsi="Times New Roman"/>
          <w:color w:val="000000"/>
          <w:sz w:val="28"/>
          <w:szCs w:val="28"/>
          <w:lang w:eastAsia="ru-RU"/>
        </w:rPr>
        <w:t>, в организации за данный период наблюдается эффективная кредитная политика, однако недостаточно для того чтобы организовать свободно могла маневрировать своими денежными средс</w:t>
      </w:r>
      <w:r w:rsidR="00115C25">
        <w:rPr>
          <w:rFonts w:ascii="Times New Roman" w:eastAsia="Times New Roman" w:hAnsi="Times New Roman"/>
          <w:color w:val="000000"/>
          <w:sz w:val="28"/>
          <w:szCs w:val="28"/>
          <w:lang w:eastAsia="ru-RU"/>
        </w:rPr>
        <w:t>т</w:t>
      </w:r>
      <w:r w:rsidR="00115C25">
        <w:rPr>
          <w:rFonts w:ascii="Times New Roman" w:eastAsia="Times New Roman" w:hAnsi="Times New Roman"/>
          <w:color w:val="000000"/>
          <w:sz w:val="28"/>
          <w:szCs w:val="28"/>
          <w:lang w:eastAsia="ru-RU"/>
        </w:rPr>
        <w:t>вами.</w:t>
      </w:r>
    </w:p>
    <w:p w:rsidR="00B91B19" w:rsidRPr="00B91B19" w:rsidRDefault="00B91B19" w:rsidP="00B91B19">
      <w:pPr>
        <w:spacing w:after="0" w:line="360" w:lineRule="auto"/>
        <w:ind w:firstLine="709"/>
        <w:jc w:val="both"/>
        <w:rPr>
          <w:rFonts w:ascii="Times New Roman" w:eastAsia="Times New Roman" w:hAnsi="Times New Roman"/>
          <w:color w:val="000000"/>
          <w:sz w:val="28"/>
          <w:szCs w:val="28"/>
          <w:lang w:eastAsia="ru-RU"/>
        </w:rPr>
      </w:pPr>
      <w:r w:rsidRPr="00B91B19">
        <w:rPr>
          <w:rFonts w:ascii="Times New Roman" w:eastAsia="Times New Roman" w:hAnsi="Times New Roman"/>
          <w:color w:val="000000"/>
          <w:sz w:val="28"/>
          <w:szCs w:val="28"/>
          <w:lang w:eastAsia="ru-RU"/>
        </w:rPr>
        <w:t>- Денежные средства и денежные эквиваленты (-59,93%)</w:t>
      </w:r>
      <w:r w:rsidR="00115C25">
        <w:rPr>
          <w:rFonts w:ascii="Times New Roman" w:eastAsia="Times New Roman" w:hAnsi="Times New Roman"/>
          <w:color w:val="000000"/>
          <w:sz w:val="28"/>
          <w:szCs w:val="28"/>
          <w:lang w:eastAsia="ru-RU"/>
        </w:rPr>
        <w:t>, снижение в</w:t>
      </w:r>
      <w:r w:rsidR="00115C25">
        <w:rPr>
          <w:rFonts w:ascii="Times New Roman" w:eastAsia="Times New Roman" w:hAnsi="Times New Roman"/>
          <w:color w:val="000000"/>
          <w:sz w:val="28"/>
          <w:szCs w:val="28"/>
          <w:lang w:eastAsia="ru-RU"/>
        </w:rPr>
        <w:t>ы</w:t>
      </w:r>
      <w:r w:rsidR="00115C25">
        <w:rPr>
          <w:rFonts w:ascii="Times New Roman" w:eastAsia="Times New Roman" w:hAnsi="Times New Roman"/>
          <w:color w:val="000000"/>
          <w:sz w:val="28"/>
          <w:szCs w:val="28"/>
          <w:lang w:eastAsia="ru-RU"/>
        </w:rPr>
        <w:t>звано недополучением прибыли по основной деятельности.</w:t>
      </w:r>
    </w:p>
    <w:p w:rsidR="00B91B19" w:rsidRPr="00F04980" w:rsidRDefault="00B91B19" w:rsidP="00B91B19">
      <w:pPr>
        <w:spacing w:after="0" w:line="360" w:lineRule="auto"/>
        <w:ind w:firstLine="709"/>
        <w:rPr>
          <w:rFonts w:ascii="Times New Roman" w:eastAsia="Times New Roman" w:hAnsi="Times New Roman"/>
          <w:b/>
          <w:color w:val="000000"/>
          <w:sz w:val="28"/>
          <w:szCs w:val="28"/>
          <w:lang w:eastAsia="ru-RU"/>
        </w:rPr>
      </w:pPr>
      <w:r w:rsidRPr="00F04980">
        <w:rPr>
          <w:rFonts w:ascii="Times New Roman" w:eastAsia="Times New Roman" w:hAnsi="Times New Roman"/>
          <w:b/>
          <w:color w:val="000000"/>
          <w:sz w:val="28"/>
          <w:szCs w:val="28"/>
          <w:lang w:eastAsia="ru-RU"/>
        </w:rPr>
        <w:t>Таблица 3.2 -  Структура активов ООО «Энергокомплект»,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660"/>
        <w:gridCol w:w="590"/>
        <w:gridCol w:w="851"/>
        <w:gridCol w:w="708"/>
        <w:gridCol w:w="993"/>
        <w:gridCol w:w="992"/>
        <w:gridCol w:w="807"/>
      </w:tblGrid>
      <w:tr w:rsidR="00B91B19" w:rsidRPr="00B91B19" w:rsidTr="00B91B19">
        <w:tc>
          <w:tcPr>
            <w:tcW w:w="4660" w:type="dxa"/>
            <w:vMerge w:val="restart"/>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Показатели</w:t>
            </w:r>
          </w:p>
        </w:tc>
        <w:tc>
          <w:tcPr>
            <w:tcW w:w="2149" w:type="dxa"/>
            <w:gridSpan w:val="3"/>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Год</w:t>
            </w:r>
          </w:p>
        </w:tc>
        <w:tc>
          <w:tcPr>
            <w:tcW w:w="2792" w:type="dxa"/>
            <w:gridSpan w:val="3"/>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Абсолютное отклонение, +,–</w:t>
            </w:r>
          </w:p>
        </w:tc>
      </w:tr>
      <w:tr w:rsidR="00B91B19" w:rsidRPr="00B91B19" w:rsidTr="00B91B19">
        <w:tc>
          <w:tcPr>
            <w:tcW w:w="4660" w:type="dxa"/>
            <w:vMerge/>
            <w:vAlign w:val="center"/>
          </w:tcPr>
          <w:p w:rsidR="00B91B19" w:rsidRPr="00B91B19" w:rsidRDefault="00B91B19" w:rsidP="00B91B19">
            <w:pPr>
              <w:spacing w:after="0" w:line="240" w:lineRule="auto"/>
              <w:rPr>
                <w:rFonts w:ascii="Times New Roman" w:eastAsia="Times New Roman" w:hAnsi="Times New Roman"/>
                <w:color w:val="000000"/>
                <w:sz w:val="24"/>
                <w:szCs w:val="24"/>
                <w:lang w:eastAsia="ru-RU"/>
              </w:rPr>
            </w:pPr>
          </w:p>
        </w:tc>
        <w:tc>
          <w:tcPr>
            <w:tcW w:w="590"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2013</w:t>
            </w:r>
          </w:p>
        </w:tc>
        <w:tc>
          <w:tcPr>
            <w:tcW w:w="851"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2014</w:t>
            </w:r>
          </w:p>
        </w:tc>
        <w:tc>
          <w:tcPr>
            <w:tcW w:w="708"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2015</w:t>
            </w:r>
          </w:p>
        </w:tc>
        <w:tc>
          <w:tcPr>
            <w:tcW w:w="993"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2014/ 2013</w:t>
            </w:r>
          </w:p>
        </w:tc>
        <w:tc>
          <w:tcPr>
            <w:tcW w:w="992"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2015/ 2014</w:t>
            </w:r>
          </w:p>
        </w:tc>
        <w:tc>
          <w:tcPr>
            <w:tcW w:w="807"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2015/ 2013</w:t>
            </w:r>
          </w:p>
        </w:tc>
      </w:tr>
      <w:tr w:rsidR="00B91B19" w:rsidRPr="00B91B19" w:rsidTr="00B91B19">
        <w:tc>
          <w:tcPr>
            <w:tcW w:w="4660" w:type="dxa"/>
            <w:vAlign w:val="center"/>
          </w:tcPr>
          <w:p w:rsidR="00B91B19" w:rsidRPr="00B91B19" w:rsidRDefault="00B91B19" w:rsidP="00B91B19">
            <w:pPr>
              <w:spacing w:after="0" w:line="240" w:lineRule="auto"/>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Основные средства</w:t>
            </w:r>
          </w:p>
        </w:tc>
        <w:tc>
          <w:tcPr>
            <w:tcW w:w="590"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52,23</w:t>
            </w:r>
          </w:p>
        </w:tc>
        <w:tc>
          <w:tcPr>
            <w:tcW w:w="851"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41,98</w:t>
            </w:r>
          </w:p>
        </w:tc>
        <w:tc>
          <w:tcPr>
            <w:tcW w:w="708"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47,07</w:t>
            </w:r>
          </w:p>
        </w:tc>
        <w:tc>
          <w:tcPr>
            <w:tcW w:w="993"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-10,25</w:t>
            </w:r>
          </w:p>
        </w:tc>
        <w:tc>
          <w:tcPr>
            <w:tcW w:w="992"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5,09</w:t>
            </w:r>
          </w:p>
        </w:tc>
        <w:tc>
          <w:tcPr>
            <w:tcW w:w="807"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-5,16</w:t>
            </w:r>
          </w:p>
        </w:tc>
      </w:tr>
      <w:tr w:rsidR="00B91B19" w:rsidRPr="00B91B19" w:rsidTr="00B91B19">
        <w:tc>
          <w:tcPr>
            <w:tcW w:w="4660" w:type="dxa"/>
            <w:vAlign w:val="center"/>
          </w:tcPr>
          <w:p w:rsidR="00B91B19" w:rsidRPr="00B91B19" w:rsidRDefault="00B91B19" w:rsidP="00B91B19">
            <w:pPr>
              <w:spacing w:after="0" w:line="240" w:lineRule="auto"/>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ВНЕОБОРОТНЫЕ АКТИВЫ ВСЕГО</w:t>
            </w:r>
          </w:p>
        </w:tc>
        <w:tc>
          <w:tcPr>
            <w:tcW w:w="590"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52,23</w:t>
            </w:r>
          </w:p>
        </w:tc>
        <w:tc>
          <w:tcPr>
            <w:tcW w:w="851"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41,98</w:t>
            </w:r>
          </w:p>
        </w:tc>
        <w:tc>
          <w:tcPr>
            <w:tcW w:w="708"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47,07</w:t>
            </w:r>
          </w:p>
        </w:tc>
        <w:tc>
          <w:tcPr>
            <w:tcW w:w="993"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-10,25</w:t>
            </w:r>
          </w:p>
        </w:tc>
        <w:tc>
          <w:tcPr>
            <w:tcW w:w="992"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5,09</w:t>
            </w:r>
          </w:p>
        </w:tc>
        <w:tc>
          <w:tcPr>
            <w:tcW w:w="807"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-5,16</w:t>
            </w:r>
          </w:p>
        </w:tc>
      </w:tr>
      <w:tr w:rsidR="00B91B19" w:rsidRPr="00B91B19" w:rsidTr="00B91B19">
        <w:tc>
          <w:tcPr>
            <w:tcW w:w="4660" w:type="dxa"/>
            <w:vAlign w:val="center"/>
          </w:tcPr>
          <w:p w:rsidR="00B91B19" w:rsidRPr="00B91B19" w:rsidRDefault="00B91B19" w:rsidP="00B91B19">
            <w:pPr>
              <w:spacing w:after="0" w:line="240" w:lineRule="auto"/>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Запасы</w:t>
            </w:r>
          </w:p>
        </w:tc>
        <w:tc>
          <w:tcPr>
            <w:tcW w:w="590"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16,92</w:t>
            </w:r>
          </w:p>
        </w:tc>
        <w:tc>
          <w:tcPr>
            <w:tcW w:w="851"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26,85</w:t>
            </w:r>
          </w:p>
        </w:tc>
        <w:tc>
          <w:tcPr>
            <w:tcW w:w="708"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37,1</w:t>
            </w:r>
          </w:p>
        </w:tc>
        <w:tc>
          <w:tcPr>
            <w:tcW w:w="993"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9,93</w:t>
            </w:r>
          </w:p>
        </w:tc>
        <w:tc>
          <w:tcPr>
            <w:tcW w:w="992"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10,25</w:t>
            </w:r>
          </w:p>
        </w:tc>
        <w:tc>
          <w:tcPr>
            <w:tcW w:w="807"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20,18</w:t>
            </w:r>
          </w:p>
        </w:tc>
      </w:tr>
      <w:tr w:rsidR="00B91B19" w:rsidRPr="00B91B19" w:rsidTr="00B91B19">
        <w:tc>
          <w:tcPr>
            <w:tcW w:w="4660" w:type="dxa"/>
            <w:vAlign w:val="center"/>
          </w:tcPr>
          <w:p w:rsidR="00B91B19" w:rsidRPr="00B91B19" w:rsidRDefault="00B91B19" w:rsidP="00B91B19">
            <w:pPr>
              <w:spacing w:after="0" w:line="240" w:lineRule="auto"/>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Дебиторская задолженность</w:t>
            </w:r>
          </w:p>
        </w:tc>
        <w:tc>
          <w:tcPr>
            <w:tcW w:w="590"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27,39</w:t>
            </w:r>
          </w:p>
        </w:tc>
        <w:tc>
          <w:tcPr>
            <w:tcW w:w="851"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29,64</w:t>
            </w:r>
          </w:p>
        </w:tc>
        <w:tc>
          <w:tcPr>
            <w:tcW w:w="708"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14,87</w:t>
            </w:r>
          </w:p>
        </w:tc>
        <w:tc>
          <w:tcPr>
            <w:tcW w:w="993"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2,25</w:t>
            </w:r>
          </w:p>
        </w:tc>
        <w:tc>
          <w:tcPr>
            <w:tcW w:w="992"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-14,77</w:t>
            </w:r>
          </w:p>
        </w:tc>
        <w:tc>
          <w:tcPr>
            <w:tcW w:w="807"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-12,52</w:t>
            </w:r>
          </w:p>
        </w:tc>
      </w:tr>
      <w:tr w:rsidR="00B91B19" w:rsidRPr="00B91B19" w:rsidTr="00B91B19">
        <w:tc>
          <w:tcPr>
            <w:tcW w:w="4660" w:type="dxa"/>
            <w:vAlign w:val="center"/>
          </w:tcPr>
          <w:p w:rsidR="00B91B19" w:rsidRPr="00B91B19" w:rsidRDefault="00B91B19" w:rsidP="00B91B19">
            <w:pPr>
              <w:spacing w:after="0" w:line="240" w:lineRule="auto"/>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Денежные средства и денежные эквиваленты</w:t>
            </w:r>
          </w:p>
        </w:tc>
        <w:tc>
          <w:tcPr>
            <w:tcW w:w="590"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3,38</w:t>
            </w:r>
          </w:p>
        </w:tc>
        <w:tc>
          <w:tcPr>
            <w:tcW w:w="851"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1,44</w:t>
            </w:r>
          </w:p>
        </w:tc>
        <w:tc>
          <w:tcPr>
            <w:tcW w:w="708"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0,76</w:t>
            </w:r>
          </w:p>
        </w:tc>
        <w:tc>
          <w:tcPr>
            <w:tcW w:w="993"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-1,94</w:t>
            </w:r>
          </w:p>
        </w:tc>
        <w:tc>
          <w:tcPr>
            <w:tcW w:w="992"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-0,68</w:t>
            </w:r>
          </w:p>
        </w:tc>
        <w:tc>
          <w:tcPr>
            <w:tcW w:w="807"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-2,62</w:t>
            </w:r>
          </w:p>
        </w:tc>
      </w:tr>
      <w:tr w:rsidR="00B91B19" w:rsidRPr="00B91B19" w:rsidTr="00B91B19">
        <w:tc>
          <w:tcPr>
            <w:tcW w:w="4660" w:type="dxa"/>
            <w:vAlign w:val="center"/>
          </w:tcPr>
          <w:p w:rsidR="00B91B19" w:rsidRPr="00B91B19" w:rsidRDefault="00B91B19" w:rsidP="00B91B19">
            <w:pPr>
              <w:spacing w:after="0" w:line="240" w:lineRule="auto"/>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Прочие оборотные активы</w:t>
            </w:r>
          </w:p>
        </w:tc>
        <w:tc>
          <w:tcPr>
            <w:tcW w:w="590"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0,08</w:t>
            </w:r>
          </w:p>
        </w:tc>
        <w:tc>
          <w:tcPr>
            <w:tcW w:w="851"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0,09</w:t>
            </w:r>
          </w:p>
        </w:tc>
        <w:tc>
          <w:tcPr>
            <w:tcW w:w="708"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0,21</w:t>
            </w:r>
          </w:p>
        </w:tc>
        <w:tc>
          <w:tcPr>
            <w:tcW w:w="993"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0,01</w:t>
            </w:r>
          </w:p>
        </w:tc>
        <w:tc>
          <w:tcPr>
            <w:tcW w:w="992"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0,11</w:t>
            </w:r>
          </w:p>
        </w:tc>
        <w:tc>
          <w:tcPr>
            <w:tcW w:w="807"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0,13</w:t>
            </w:r>
          </w:p>
        </w:tc>
      </w:tr>
      <w:tr w:rsidR="00B91B19" w:rsidRPr="00B91B19" w:rsidTr="00B91B19">
        <w:tc>
          <w:tcPr>
            <w:tcW w:w="4660" w:type="dxa"/>
            <w:vAlign w:val="center"/>
          </w:tcPr>
          <w:p w:rsidR="00B91B19" w:rsidRPr="00B91B19" w:rsidRDefault="00B91B19" w:rsidP="00B91B19">
            <w:pPr>
              <w:spacing w:after="0" w:line="240" w:lineRule="auto"/>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ОБОРОТНЫЕ АКТИВЫ ВСЕГО</w:t>
            </w:r>
          </w:p>
        </w:tc>
        <w:tc>
          <w:tcPr>
            <w:tcW w:w="590"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47,77</w:t>
            </w:r>
          </w:p>
        </w:tc>
        <w:tc>
          <w:tcPr>
            <w:tcW w:w="851"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58,02</w:t>
            </w:r>
          </w:p>
        </w:tc>
        <w:tc>
          <w:tcPr>
            <w:tcW w:w="708"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52,93</w:t>
            </w:r>
          </w:p>
        </w:tc>
        <w:tc>
          <w:tcPr>
            <w:tcW w:w="993"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10,25</w:t>
            </w:r>
          </w:p>
        </w:tc>
        <w:tc>
          <w:tcPr>
            <w:tcW w:w="992"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-5,09</w:t>
            </w:r>
          </w:p>
        </w:tc>
        <w:tc>
          <w:tcPr>
            <w:tcW w:w="807"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5,16</w:t>
            </w:r>
          </w:p>
        </w:tc>
      </w:tr>
      <w:tr w:rsidR="00B91B19" w:rsidRPr="00B91B19" w:rsidTr="00B91B19">
        <w:tc>
          <w:tcPr>
            <w:tcW w:w="4660" w:type="dxa"/>
            <w:vAlign w:val="center"/>
          </w:tcPr>
          <w:p w:rsidR="00B91B19" w:rsidRPr="00B91B19" w:rsidRDefault="00B91B19" w:rsidP="00B91B19">
            <w:pPr>
              <w:spacing w:after="0" w:line="240" w:lineRule="auto"/>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Баланс</w:t>
            </w:r>
          </w:p>
        </w:tc>
        <w:tc>
          <w:tcPr>
            <w:tcW w:w="590"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100</w:t>
            </w:r>
          </w:p>
        </w:tc>
        <w:tc>
          <w:tcPr>
            <w:tcW w:w="851"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100</w:t>
            </w:r>
          </w:p>
        </w:tc>
        <w:tc>
          <w:tcPr>
            <w:tcW w:w="708"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100</w:t>
            </w:r>
          </w:p>
        </w:tc>
        <w:tc>
          <w:tcPr>
            <w:tcW w:w="993"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0</w:t>
            </w:r>
          </w:p>
        </w:tc>
        <w:tc>
          <w:tcPr>
            <w:tcW w:w="992"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0</w:t>
            </w:r>
          </w:p>
        </w:tc>
        <w:tc>
          <w:tcPr>
            <w:tcW w:w="807" w:type="dxa"/>
            <w:vAlign w:val="center"/>
          </w:tcPr>
          <w:p w:rsidR="00B91B19" w:rsidRPr="00B91B19" w:rsidRDefault="00B91B19" w:rsidP="00B91B19">
            <w:pPr>
              <w:spacing w:after="0" w:line="240" w:lineRule="auto"/>
              <w:jc w:val="center"/>
              <w:rPr>
                <w:rFonts w:ascii="Times New Roman" w:eastAsia="Times New Roman" w:hAnsi="Times New Roman"/>
                <w:color w:val="000000"/>
                <w:sz w:val="24"/>
                <w:szCs w:val="24"/>
                <w:lang w:eastAsia="ru-RU"/>
              </w:rPr>
            </w:pPr>
            <w:r w:rsidRPr="00B91B19">
              <w:rPr>
                <w:rFonts w:ascii="Times New Roman" w:eastAsia="Times New Roman" w:hAnsi="Times New Roman"/>
                <w:color w:val="000000"/>
                <w:sz w:val="24"/>
                <w:szCs w:val="24"/>
                <w:lang w:eastAsia="ru-RU"/>
              </w:rPr>
              <w:t>0</w:t>
            </w:r>
          </w:p>
        </w:tc>
      </w:tr>
    </w:tbl>
    <w:p w:rsidR="00115C25" w:rsidRDefault="00115C25" w:rsidP="00115C25">
      <w:pPr>
        <w:spacing w:after="0" w:line="360" w:lineRule="auto"/>
        <w:ind w:firstLine="709"/>
        <w:jc w:val="both"/>
        <w:rPr>
          <w:rFonts w:ascii="Times New Roman" w:eastAsia="Times New Roman" w:hAnsi="Times New Roman"/>
          <w:color w:val="000000"/>
          <w:sz w:val="28"/>
          <w:szCs w:val="28"/>
          <w:lang w:eastAsia="ru-RU"/>
        </w:rPr>
      </w:pPr>
    </w:p>
    <w:p w:rsidR="00B91B19" w:rsidRPr="00115C25" w:rsidRDefault="00B91B19" w:rsidP="00115C25">
      <w:pPr>
        <w:spacing w:after="0" w:line="360" w:lineRule="auto"/>
        <w:ind w:firstLine="709"/>
        <w:jc w:val="both"/>
        <w:rPr>
          <w:rFonts w:ascii="Times New Roman" w:eastAsia="Times New Roman" w:hAnsi="Times New Roman"/>
          <w:color w:val="000000"/>
          <w:sz w:val="28"/>
          <w:szCs w:val="28"/>
          <w:lang w:eastAsia="ru-RU"/>
        </w:rPr>
      </w:pPr>
      <w:r w:rsidRPr="00115C25">
        <w:rPr>
          <w:rFonts w:ascii="Times New Roman" w:eastAsia="Times New Roman" w:hAnsi="Times New Roman"/>
          <w:color w:val="000000"/>
          <w:sz w:val="28"/>
          <w:szCs w:val="28"/>
          <w:lang w:eastAsia="ru-RU"/>
        </w:rPr>
        <w:t xml:space="preserve">В </w:t>
      </w:r>
      <w:smartTag w:uri="urn:schemas-microsoft-com:office:smarttags" w:element="metricconverter">
        <w:smartTagPr>
          <w:attr w:name="ProductID" w:val="2013 г"/>
        </w:smartTagPr>
        <w:r w:rsidRPr="00115C25">
          <w:rPr>
            <w:rFonts w:ascii="Times New Roman" w:eastAsia="Times New Roman" w:hAnsi="Times New Roman"/>
            <w:color w:val="000000"/>
            <w:sz w:val="28"/>
            <w:szCs w:val="28"/>
            <w:lang w:eastAsia="ru-RU"/>
          </w:rPr>
          <w:t>2013 г</w:t>
        </w:r>
      </w:smartTag>
      <w:r w:rsidRPr="00115C25">
        <w:rPr>
          <w:rFonts w:ascii="Times New Roman" w:eastAsia="Times New Roman" w:hAnsi="Times New Roman"/>
          <w:color w:val="000000"/>
          <w:sz w:val="28"/>
          <w:szCs w:val="28"/>
          <w:lang w:eastAsia="ru-RU"/>
        </w:rPr>
        <w:t>. активы ООО «Энергокомплект» состояли на 52,23% из внеоб</w:t>
      </w:r>
      <w:r w:rsidRPr="00115C25">
        <w:rPr>
          <w:rFonts w:ascii="Times New Roman" w:eastAsia="Times New Roman" w:hAnsi="Times New Roman"/>
          <w:color w:val="000000"/>
          <w:sz w:val="28"/>
          <w:szCs w:val="28"/>
          <w:lang w:eastAsia="ru-RU"/>
        </w:rPr>
        <w:t>о</w:t>
      </w:r>
      <w:r w:rsidRPr="00115C25">
        <w:rPr>
          <w:rFonts w:ascii="Times New Roman" w:eastAsia="Times New Roman" w:hAnsi="Times New Roman"/>
          <w:color w:val="000000"/>
          <w:sz w:val="28"/>
          <w:szCs w:val="28"/>
          <w:lang w:eastAsia="ru-RU"/>
        </w:rPr>
        <w:t>ротных активов и на 47,77% из оборотных активов. Основными элементами оборотных активов являются:</w:t>
      </w:r>
    </w:p>
    <w:p w:rsidR="00B91B19" w:rsidRPr="00115C25" w:rsidRDefault="00B91B19" w:rsidP="00115C25">
      <w:pPr>
        <w:spacing w:after="0" w:line="360" w:lineRule="auto"/>
        <w:ind w:firstLine="709"/>
        <w:jc w:val="both"/>
        <w:rPr>
          <w:rFonts w:ascii="Times New Roman" w:eastAsia="Times New Roman" w:hAnsi="Times New Roman"/>
          <w:color w:val="000000"/>
          <w:sz w:val="28"/>
          <w:szCs w:val="28"/>
          <w:lang w:eastAsia="ru-RU"/>
        </w:rPr>
      </w:pPr>
      <w:r w:rsidRPr="00115C25">
        <w:rPr>
          <w:rFonts w:ascii="Times New Roman" w:eastAsia="Times New Roman" w:hAnsi="Times New Roman"/>
          <w:color w:val="000000"/>
          <w:sz w:val="28"/>
          <w:szCs w:val="28"/>
          <w:lang w:eastAsia="ru-RU"/>
        </w:rPr>
        <w:t>- запасы (16,92% от общей суммы активов)</w:t>
      </w:r>
    </w:p>
    <w:p w:rsidR="00B91B19" w:rsidRPr="00115C25" w:rsidRDefault="00B91B19" w:rsidP="00115C25">
      <w:pPr>
        <w:spacing w:after="0" w:line="360" w:lineRule="auto"/>
        <w:ind w:firstLine="709"/>
        <w:jc w:val="both"/>
        <w:rPr>
          <w:rFonts w:ascii="Times New Roman" w:eastAsia="Times New Roman" w:hAnsi="Times New Roman"/>
          <w:color w:val="000000"/>
          <w:sz w:val="28"/>
          <w:szCs w:val="28"/>
          <w:lang w:eastAsia="ru-RU"/>
        </w:rPr>
      </w:pPr>
      <w:r w:rsidRPr="00115C25">
        <w:rPr>
          <w:rFonts w:ascii="Times New Roman" w:eastAsia="Times New Roman" w:hAnsi="Times New Roman"/>
          <w:color w:val="000000"/>
          <w:sz w:val="28"/>
          <w:szCs w:val="28"/>
          <w:lang w:eastAsia="ru-RU"/>
        </w:rPr>
        <w:t>- дебиторская задолженность (27,39% от общей суммы активов)</w:t>
      </w:r>
    </w:p>
    <w:p w:rsidR="00B91B19" w:rsidRPr="00115C25" w:rsidRDefault="00B91B19" w:rsidP="00115C25">
      <w:pPr>
        <w:spacing w:after="0" w:line="360" w:lineRule="auto"/>
        <w:ind w:firstLine="709"/>
        <w:jc w:val="both"/>
        <w:rPr>
          <w:rFonts w:ascii="Times New Roman" w:eastAsia="Times New Roman" w:hAnsi="Times New Roman"/>
          <w:color w:val="000000"/>
          <w:sz w:val="28"/>
          <w:szCs w:val="28"/>
          <w:lang w:eastAsia="ru-RU"/>
        </w:rPr>
      </w:pPr>
      <w:r w:rsidRPr="00115C25">
        <w:rPr>
          <w:rFonts w:ascii="Times New Roman" w:eastAsia="Times New Roman" w:hAnsi="Times New Roman"/>
          <w:color w:val="000000"/>
          <w:sz w:val="28"/>
          <w:szCs w:val="28"/>
          <w:lang w:eastAsia="ru-RU"/>
        </w:rPr>
        <w:t>- денежные средства и денежные эквиваленты (3,38% от общей суммы активов)</w:t>
      </w:r>
    </w:p>
    <w:p w:rsidR="00B91B19" w:rsidRPr="00115C25" w:rsidRDefault="00B91B19" w:rsidP="00115C25">
      <w:pPr>
        <w:spacing w:after="0" w:line="360" w:lineRule="auto"/>
        <w:ind w:firstLine="709"/>
        <w:jc w:val="both"/>
        <w:rPr>
          <w:rFonts w:ascii="Times New Roman" w:eastAsia="Times New Roman" w:hAnsi="Times New Roman"/>
          <w:color w:val="000000"/>
          <w:sz w:val="28"/>
          <w:szCs w:val="28"/>
          <w:lang w:eastAsia="ru-RU"/>
        </w:rPr>
      </w:pPr>
      <w:r w:rsidRPr="00115C25">
        <w:rPr>
          <w:rFonts w:ascii="Times New Roman" w:eastAsia="Times New Roman" w:hAnsi="Times New Roman"/>
          <w:color w:val="000000"/>
          <w:sz w:val="28"/>
          <w:szCs w:val="28"/>
          <w:lang w:eastAsia="ru-RU"/>
        </w:rPr>
        <w:t>Основными внеоборотными активами являются:</w:t>
      </w:r>
    </w:p>
    <w:p w:rsidR="00B91B19" w:rsidRPr="00115C25" w:rsidRDefault="00B91B19" w:rsidP="00115C25">
      <w:pPr>
        <w:spacing w:after="0" w:line="360" w:lineRule="auto"/>
        <w:ind w:firstLine="709"/>
        <w:jc w:val="both"/>
        <w:rPr>
          <w:rFonts w:ascii="Times New Roman" w:eastAsia="Times New Roman" w:hAnsi="Times New Roman"/>
          <w:color w:val="000000"/>
          <w:sz w:val="28"/>
          <w:szCs w:val="28"/>
          <w:lang w:eastAsia="ru-RU"/>
        </w:rPr>
      </w:pPr>
      <w:r w:rsidRPr="00115C25">
        <w:rPr>
          <w:rFonts w:ascii="Times New Roman" w:eastAsia="Times New Roman" w:hAnsi="Times New Roman"/>
          <w:color w:val="000000"/>
          <w:sz w:val="28"/>
          <w:szCs w:val="28"/>
          <w:lang w:eastAsia="ru-RU"/>
        </w:rPr>
        <w:t>- основные средства (52,23% от общей суммы активов)</w:t>
      </w:r>
    </w:p>
    <w:p w:rsidR="00B91B19" w:rsidRPr="00115C25" w:rsidRDefault="00B91B19" w:rsidP="00115C25">
      <w:pPr>
        <w:spacing w:after="0" w:line="360" w:lineRule="auto"/>
        <w:ind w:firstLine="709"/>
        <w:jc w:val="both"/>
        <w:rPr>
          <w:rFonts w:ascii="Times New Roman" w:eastAsia="Times New Roman" w:hAnsi="Times New Roman"/>
          <w:color w:val="000000"/>
          <w:sz w:val="28"/>
          <w:szCs w:val="28"/>
          <w:lang w:eastAsia="ru-RU"/>
        </w:rPr>
      </w:pPr>
      <w:r w:rsidRPr="00115C25">
        <w:rPr>
          <w:rFonts w:ascii="Times New Roman" w:eastAsia="Times New Roman" w:hAnsi="Times New Roman"/>
          <w:color w:val="000000"/>
          <w:sz w:val="28"/>
          <w:szCs w:val="28"/>
          <w:lang w:eastAsia="ru-RU"/>
        </w:rPr>
        <w:lastRenderedPageBreak/>
        <w:t xml:space="preserve">Состоянием на </w:t>
      </w:r>
      <w:smartTag w:uri="urn:schemas-microsoft-com:office:smarttags" w:element="metricconverter">
        <w:smartTagPr>
          <w:attr w:name="ProductID" w:val="2015 г"/>
        </w:smartTagPr>
        <w:r w:rsidRPr="00115C25">
          <w:rPr>
            <w:rFonts w:ascii="Times New Roman" w:eastAsia="Times New Roman" w:hAnsi="Times New Roman"/>
            <w:color w:val="000000"/>
            <w:sz w:val="28"/>
            <w:szCs w:val="28"/>
            <w:lang w:eastAsia="ru-RU"/>
          </w:rPr>
          <w:t>2015 г</w:t>
        </w:r>
      </w:smartTag>
      <w:r w:rsidRPr="00115C25">
        <w:rPr>
          <w:rFonts w:ascii="Times New Roman" w:eastAsia="Times New Roman" w:hAnsi="Times New Roman"/>
          <w:color w:val="000000"/>
          <w:sz w:val="28"/>
          <w:szCs w:val="28"/>
          <w:lang w:eastAsia="ru-RU"/>
        </w:rPr>
        <w:t>. активы ООО «Энергокомплект» состоят из вн</w:t>
      </w:r>
      <w:r w:rsidRPr="00115C25">
        <w:rPr>
          <w:rFonts w:ascii="Times New Roman" w:eastAsia="Times New Roman" w:hAnsi="Times New Roman"/>
          <w:color w:val="000000"/>
          <w:sz w:val="28"/>
          <w:szCs w:val="28"/>
          <w:lang w:eastAsia="ru-RU"/>
        </w:rPr>
        <w:t>е</w:t>
      </w:r>
      <w:r w:rsidRPr="00115C25">
        <w:rPr>
          <w:rFonts w:ascii="Times New Roman" w:eastAsia="Times New Roman" w:hAnsi="Times New Roman"/>
          <w:color w:val="000000"/>
          <w:sz w:val="28"/>
          <w:szCs w:val="28"/>
          <w:lang w:eastAsia="ru-RU"/>
        </w:rPr>
        <w:t>оборотных активов на 47,07%. Оставшиеся 52,93% приходятся на оборотные активы. Основными элементами оборотных активов являются:</w:t>
      </w:r>
    </w:p>
    <w:p w:rsidR="00B91B19" w:rsidRPr="00115C25" w:rsidRDefault="00B91B19" w:rsidP="00115C25">
      <w:pPr>
        <w:spacing w:after="0" w:line="360" w:lineRule="auto"/>
        <w:ind w:firstLine="709"/>
        <w:jc w:val="both"/>
        <w:rPr>
          <w:rFonts w:ascii="Times New Roman" w:eastAsia="Times New Roman" w:hAnsi="Times New Roman"/>
          <w:color w:val="000000"/>
          <w:sz w:val="28"/>
          <w:szCs w:val="28"/>
          <w:lang w:eastAsia="ru-RU"/>
        </w:rPr>
      </w:pPr>
      <w:r w:rsidRPr="00115C25">
        <w:rPr>
          <w:rFonts w:ascii="Times New Roman" w:eastAsia="Times New Roman" w:hAnsi="Times New Roman"/>
          <w:color w:val="000000"/>
          <w:sz w:val="28"/>
          <w:szCs w:val="28"/>
          <w:lang w:eastAsia="ru-RU"/>
        </w:rPr>
        <w:t>- запасы (37,1% от общей суммы активов)</w:t>
      </w:r>
    </w:p>
    <w:p w:rsidR="00B91B19" w:rsidRPr="00115C25" w:rsidRDefault="00B91B19" w:rsidP="00115C25">
      <w:pPr>
        <w:spacing w:after="0" w:line="360" w:lineRule="auto"/>
        <w:ind w:firstLine="709"/>
        <w:jc w:val="both"/>
        <w:rPr>
          <w:rFonts w:ascii="Times New Roman" w:eastAsia="Times New Roman" w:hAnsi="Times New Roman"/>
          <w:color w:val="000000"/>
          <w:sz w:val="28"/>
          <w:szCs w:val="28"/>
          <w:lang w:eastAsia="ru-RU"/>
        </w:rPr>
      </w:pPr>
      <w:r w:rsidRPr="00115C25">
        <w:rPr>
          <w:rFonts w:ascii="Times New Roman" w:eastAsia="Times New Roman" w:hAnsi="Times New Roman"/>
          <w:color w:val="000000"/>
          <w:sz w:val="28"/>
          <w:szCs w:val="28"/>
          <w:lang w:eastAsia="ru-RU"/>
        </w:rPr>
        <w:t>- дебиторская задолженность (14,87% от общей суммы активов)</w:t>
      </w:r>
    </w:p>
    <w:p w:rsidR="00B91B19" w:rsidRPr="00115C25" w:rsidRDefault="00B91B19" w:rsidP="00115C25">
      <w:pPr>
        <w:spacing w:after="0" w:line="360" w:lineRule="auto"/>
        <w:ind w:firstLine="709"/>
        <w:jc w:val="both"/>
        <w:rPr>
          <w:rFonts w:ascii="Times New Roman" w:eastAsia="Times New Roman" w:hAnsi="Times New Roman"/>
          <w:color w:val="000000"/>
          <w:sz w:val="28"/>
          <w:szCs w:val="28"/>
          <w:lang w:eastAsia="ru-RU"/>
        </w:rPr>
      </w:pPr>
      <w:r w:rsidRPr="00115C25">
        <w:rPr>
          <w:rFonts w:ascii="Times New Roman" w:eastAsia="Times New Roman" w:hAnsi="Times New Roman"/>
          <w:color w:val="000000"/>
          <w:sz w:val="28"/>
          <w:szCs w:val="28"/>
          <w:lang w:eastAsia="ru-RU"/>
        </w:rPr>
        <w:t>Основными внеоборотными активами в течение последнего периода я</w:t>
      </w:r>
      <w:r w:rsidRPr="00115C25">
        <w:rPr>
          <w:rFonts w:ascii="Times New Roman" w:eastAsia="Times New Roman" w:hAnsi="Times New Roman"/>
          <w:color w:val="000000"/>
          <w:sz w:val="28"/>
          <w:szCs w:val="28"/>
          <w:lang w:eastAsia="ru-RU"/>
        </w:rPr>
        <w:t>в</w:t>
      </w:r>
      <w:r w:rsidRPr="00115C25">
        <w:rPr>
          <w:rFonts w:ascii="Times New Roman" w:eastAsia="Times New Roman" w:hAnsi="Times New Roman"/>
          <w:color w:val="000000"/>
          <w:sz w:val="28"/>
          <w:szCs w:val="28"/>
          <w:lang w:eastAsia="ru-RU"/>
        </w:rPr>
        <w:t>ляются:</w:t>
      </w:r>
    </w:p>
    <w:p w:rsidR="00B91B19" w:rsidRDefault="00B91B19" w:rsidP="00115C25">
      <w:pPr>
        <w:spacing w:after="0" w:line="360" w:lineRule="auto"/>
        <w:ind w:firstLine="709"/>
        <w:jc w:val="both"/>
        <w:rPr>
          <w:rFonts w:ascii="Times New Roman" w:eastAsia="Times New Roman" w:hAnsi="Times New Roman"/>
          <w:color w:val="000000"/>
          <w:sz w:val="28"/>
          <w:szCs w:val="28"/>
          <w:lang w:eastAsia="ru-RU"/>
        </w:rPr>
      </w:pPr>
      <w:r w:rsidRPr="00115C25">
        <w:rPr>
          <w:rFonts w:ascii="Times New Roman" w:eastAsia="Times New Roman" w:hAnsi="Times New Roman"/>
          <w:color w:val="000000"/>
          <w:sz w:val="28"/>
          <w:szCs w:val="28"/>
          <w:lang w:eastAsia="ru-RU"/>
        </w:rPr>
        <w:t>- основные средства (47,07% от общей суммы активов)</w:t>
      </w:r>
    </w:p>
    <w:p w:rsidR="00F77A67" w:rsidRDefault="00F77A67" w:rsidP="00115C25">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 рисунке 3.1 отразим динамику изменения активов в ООО «Энерг</w:t>
      </w:r>
      <w:r>
        <w:rPr>
          <w:rFonts w:ascii="Times New Roman" w:eastAsia="Times New Roman" w:hAnsi="Times New Roman"/>
          <w:color w:val="000000"/>
          <w:sz w:val="28"/>
          <w:szCs w:val="28"/>
          <w:lang w:eastAsia="ru-RU"/>
        </w:rPr>
        <w:t>о</w:t>
      </w:r>
      <w:r>
        <w:rPr>
          <w:rFonts w:ascii="Times New Roman" w:eastAsia="Times New Roman" w:hAnsi="Times New Roman"/>
          <w:color w:val="000000"/>
          <w:sz w:val="28"/>
          <w:szCs w:val="28"/>
          <w:lang w:eastAsia="ru-RU"/>
        </w:rPr>
        <w:t>комплект» за 2013-2015гг.</w:t>
      </w:r>
    </w:p>
    <w:p w:rsidR="00F77A67" w:rsidRDefault="00997900" w:rsidP="00F77A67">
      <w:pPr>
        <w:spacing w:after="0" w:line="360" w:lineRule="auto"/>
        <w:ind w:firstLine="709"/>
        <w:jc w:val="center"/>
        <w:rPr>
          <w:rFonts w:ascii="Times New Roman" w:eastAsia="Times New Roman" w:hAnsi="Times New Roman"/>
          <w:color w:val="000000"/>
          <w:sz w:val="28"/>
          <w:szCs w:val="28"/>
          <w:lang w:eastAsia="ru-RU"/>
        </w:rPr>
      </w:pPr>
      <w:r>
        <w:rPr>
          <w:noProof/>
          <w:lang w:eastAsia="ru-RU"/>
        </w:rPr>
        <w:drawing>
          <wp:inline distT="0" distB="0" distL="0" distR="0">
            <wp:extent cx="4572000" cy="2743200"/>
            <wp:effectExtent l="0" t="0" r="0" b="0"/>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77A67" w:rsidRPr="00F04980" w:rsidRDefault="00F77A67" w:rsidP="00115C25">
      <w:pPr>
        <w:spacing w:after="0" w:line="360" w:lineRule="auto"/>
        <w:ind w:firstLine="709"/>
        <w:jc w:val="both"/>
        <w:rPr>
          <w:rFonts w:ascii="Times New Roman" w:eastAsia="Times New Roman" w:hAnsi="Times New Roman"/>
          <w:b/>
          <w:color w:val="000000"/>
          <w:sz w:val="28"/>
          <w:szCs w:val="28"/>
          <w:lang w:eastAsia="ru-RU"/>
        </w:rPr>
      </w:pPr>
      <w:r w:rsidRPr="00F04980">
        <w:rPr>
          <w:rFonts w:ascii="Times New Roman" w:eastAsia="Times New Roman" w:hAnsi="Times New Roman"/>
          <w:b/>
          <w:color w:val="000000"/>
          <w:sz w:val="28"/>
          <w:szCs w:val="28"/>
          <w:lang w:eastAsia="ru-RU"/>
        </w:rPr>
        <w:t>Рисунок 3.1 – Динамика изменения активов ООО «Энергокомплект» за 2013-2015гг.</w:t>
      </w:r>
    </w:p>
    <w:p w:rsidR="00F77A67" w:rsidRDefault="00F77A67" w:rsidP="00115C25">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 представленного рисунка видим, что все показатели активов имеют стабильную динамику увеличения.</w:t>
      </w:r>
    </w:p>
    <w:p w:rsidR="00115C25" w:rsidRDefault="00115C25" w:rsidP="00115C25">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Точно такой же анализ проведем для пассивов, для этого составим табл</w:t>
      </w:r>
      <w:r>
        <w:rPr>
          <w:rFonts w:ascii="Times New Roman" w:eastAsia="Times New Roman" w:hAnsi="Times New Roman"/>
          <w:color w:val="000000"/>
          <w:sz w:val="28"/>
          <w:szCs w:val="28"/>
          <w:lang w:eastAsia="ru-RU"/>
        </w:rPr>
        <w:t>и</w:t>
      </w:r>
      <w:r>
        <w:rPr>
          <w:rFonts w:ascii="Times New Roman" w:eastAsia="Times New Roman" w:hAnsi="Times New Roman"/>
          <w:color w:val="000000"/>
          <w:sz w:val="28"/>
          <w:szCs w:val="28"/>
          <w:lang w:eastAsia="ru-RU"/>
        </w:rPr>
        <w:t>цы 3.3 и 3.4.</w:t>
      </w:r>
    </w:p>
    <w:p w:rsidR="00F04980" w:rsidRDefault="00F04980" w:rsidP="00115C25">
      <w:pPr>
        <w:spacing w:after="0" w:line="360" w:lineRule="auto"/>
        <w:ind w:firstLine="709"/>
        <w:jc w:val="both"/>
        <w:rPr>
          <w:rFonts w:ascii="Times New Roman" w:eastAsia="Times New Roman" w:hAnsi="Times New Roman"/>
          <w:color w:val="000000"/>
          <w:sz w:val="28"/>
          <w:szCs w:val="28"/>
          <w:lang w:eastAsia="ru-RU"/>
        </w:rPr>
      </w:pPr>
    </w:p>
    <w:p w:rsidR="00F04980" w:rsidRDefault="00F04980" w:rsidP="00115C25">
      <w:pPr>
        <w:spacing w:after="0" w:line="360" w:lineRule="auto"/>
        <w:ind w:firstLine="709"/>
        <w:jc w:val="both"/>
        <w:rPr>
          <w:rFonts w:ascii="Times New Roman" w:eastAsia="Times New Roman" w:hAnsi="Times New Roman"/>
          <w:color w:val="000000"/>
          <w:sz w:val="28"/>
          <w:szCs w:val="28"/>
          <w:lang w:eastAsia="ru-RU"/>
        </w:rPr>
      </w:pPr>
    </w:p>
    <w:p w:rsidR="00115C25" w:rsidRPr="00F04980" w:rsidRDefault="00115C25" w:rsidP="00115C25">
      <w:pPr>
        <w:spacing w:after="0" w:line="360" w:lineRule="auto"/>
        <w:ind w:firstLine="709"/>
        <w:jc w:val="both"/>
        <w:rPr>
          <w:rFonts w:ascii="Times New Roman" w:eastAsia="Times New Roman" w:hAnsi="Times New Roman"/>
          <w:b/>
          <w:color w:val="000000"/>
          <w:sz w:val="28"/>
          <w:szCs w:val="28"/>
          <w:lang w:eastAsia="ru-RU"/>
        </w:rPr>
      </w:pPr>
      <w:r w:rsidRPr="00F04980">
        <w:rPr>
          <w:rFonts w:ascii="Times New Roman" w:eastAsia="Times New Roman" w:hAnsi="Times New Roman"/>
          <w:b/>
          <w:color w:val="000000"/>
          <w:sz w:val="28"/>
          <w:szCs w:val="28"/>
          <w:lang w:eastAsia="ru-RU"/>
        </w:rPr>
        <w:t>Таблица 3.3 – Горизонтальный анализ пассивов ООО «Энергоко</w:t>
      </w:r>
      <w:r w:rsidRPr="00F04980">
        <w:rPr>
          <w:rFonts w:ascii="Times New Roman" w:eastAsia="Times New Roman" w:hAnsi="Times New Roman"/>
          <w:b/>
          <w:color w:val="000000"/>
          <w:sz w:val="28"/>
          <w:szCs w:val="28"/>
          <w:lang w:eastAsia="ru-RU"/>
        </w:rPr>
        <w:t>м</w:t>
      </w:r>
      <w:r w:rsidRPr="00F04980">
        <w:rPr>
          <w:rFonts w:ascii="Times New Roman" w:eastAsia="Times New Roman" w:hAnsi="Times New Roman"/>
          <w:b/>
          <w:color w:val="000000"/>
          <w:sz w:val="28"/>
          <w:szCs w:val="28"/>
          <w:lang w:eastAsia="ru-RU"/>
        </w:rPr>
        <w:t>плект» за 2013-2015гг.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02"/>
        <w:gridCol w:w="688"/>
        <w:gridCol w:w="827"/>
        <w:gridCol w:w="755"/>
        <w:gridCol w:w="668"/>
        <w:gridCol w:w="624"/>
        <w:gridCol w:w="557"/>
        <w:gridCol w:w="557"/>
        <w:gridCol w:w="670"/>
      </w:tblGrid>
      <w:tr w:rsidR="00115C25" w:rsidRPr="0084736E" w:rsidTr="00115C25">
        <w:tc>
          <w:tcPr>
            <w:tcW w:w="4302" w:type="dxa"/>
            <w:vMerge w:val="restart"/>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Показатели</w:t>
            </w:r>
          </w:p>
        </w:tc>
        <w:tc>
          <w:tcPr>
            <w:tcW w:w="2270" w:type="dxa"/>
            <w:gridSpan w:val="3"/>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Год</w:t>
            </w:r>
          </w:p>
        </w:tc>
        <w:tc>
          <w:tcPr>
            <w:tcW w:w="0" w:type="auto"/>
            <w:gridSpan w:val="2"/>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 xml:space="preserve">Абсолютное </w:t>
            </w:r>
            <w:r w:rsidRPr="0084736E">
              <w:rPr>
                <w:rFonts w:ascii="Times New Roman" w:eastAsia="Times New Roman" w:hAnsi="Times New Roman"/>
                <w:color w:val="000000"/>
                <w:sz w:val="24"/>
                <w:szCs w:val="24"/>
                <w:lang w:eastAsia="ru-RU"/>
              </w:rPr>
              <w:lastRenderedPageBreak/>
              <w:t>отклонение, +,–</w:t>
            </w:r>
          </w:p>
        </w:tc>
        <w:tc>
          <w:tcPr>
            <w:tcW w:w="0" w:type="auto"/>
            <w:gridSpan w:val="3"/>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lastRenderedPageBreak/>
              <w:t xml:space="preserve">Относительное </w:t>
            </w:r>
            <w:r w:rsidRPr="0084736E">
              <w:rPr>
                <w:rFonts w:ascii="Times New Roman" w:eastAsia="Times New Roman" w:hAnsi="Times New Roman"/>
                <w:color w:val="000000"/>
                <w:sz w:val="24"/>
                <w:szCs w:val="24"/>
                <w:lang w:eastAsia="ru-RU"/>
              </w:rPr>
              <w:lastRenderedPageBreak/>
              <w:t>отклонение, %</w:t>
            </w:r>
          </w:p>
        </w:tc>
      </w:tr>
      <w:tr w:rsidR="00115C25" w:rsidRPr="0084736E" w:rsidTr="00115C25">
        <w:tc>
          <w:tcPr>
            <w:tcW w:w="4302" w:type="dxa"/>
            <w:vMerge/>
            <w:vAlign w:val="center"/>
          </w:tcPr>
          <w:p w:rsidR="00D333EC" w:rsidRPr="0084736E" w:rsidRDefault="00D333EC" w:rsidP="00115C25">
            <w:pPr>
              <w:spacing w:after="0" w:line="240" w:lineRule="auto"/>
              <w:rPr>
                <w:rFonts w:ascii="Times New Roman" w:eastAsia="Times New Roman" w:hAnsi="Times New Roman"/>
                <w:color w:val="000000"/>
                <w:sz w:val="24"/>
                <w:szCs w:val="24"/>
                <w:lang w:eastAsia="ru-RU"/>
              </w:rPr>
            </w:pPr>
          </w:p>
        </w:tc>
        <w:tc>
          <w:tcPr>
            <w:tcW w:w="688"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2013</w:t>
            </w:r>
          </w:p>
        </w:tc>
        <w:tc>
          <w:tcPr>
            <w:tcW w:w="827"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2014</w:t>
            </w:r>
          </w:p>
        </w:tc>
        <w:tc>
          <w:tcPr>
            <w:tcW w:w="755"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2015</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2014/ 2013</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2015/ 2014</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2014/ 2013</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2015/ 2014</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2015/ 2013</w:t>
            </w:r>
          </w:p>
        </w:tc>
      </w:tr>
      <w:tr w:rsidR="00115C25" w:rsidRPr="0084736E" w:rsidTr="00115C25">
        <w:tc>
          <w:tcPr>
            <w:tcW w:w="4302" w:type="dxa"/>
            <w:vAlign w:val="center"/>
          </w:tcPr>
          <w:p w:rsidR="00D333EC" w:rsidRPr="0084736E" w:rsidRDefault="00D333EC" w:rsidP="00115C25">
            <w:pPr>
              <w:spacing w:after="0" w:line="240" w:lineRule="auto"/>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Уставной капитал (складочный капитал, уставный фонд, вклады товарищей)</w:t>
            </w:r>
          </w:p>
        </w:tc>
        <w:tc>
          <w:tcPr>
            <w:tcW w:w="688"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25</w:t>
            </w:r>
          </w:p>
        </w:tc>
        <w:tc>
          <w:tcPr>
            <w:tcW w:w="827"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25</w:t>
            </w:r>
          </w:p>
        </w:tc>
        <w:tc>
          <w:tcPr>
            <w:tcW w:w="755"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25</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0</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0</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0</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0</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0</w:t>
            </w:r>
          </w:p>
        </w:tc>
      </w:tr>
      <w:tr w:rsidR="00115C25" w:rsidRPr="0084736E" w:rsidTr="00115C25">
        <w:tc>
          <w:tcPr>
            <w:tcW w:w="4302" w:type="dxa"/>
            <w:vAlign w:val="center"/>
          </w:tcPr>
          <w:p w:rsidR="00D333EC" w:rsidRPr="0084736E" w:rsidRDefault="00D333EC" w:rsidP="00115C25">
            <w:pPr>
              <w:spacing w:after="0" w:line="240" w:lineRule="auto"/>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Нераспределенная</w:t>
            </w:r>
            <w:hyperlink r:id="rId12" w:anchor="31584270" w:tooltip="Нажмите, чтобы продолжить, Advertisement" w:history="1">
              <w:r w:rsidRPr="0084736E">
                <w:rPr>
                  <w:rFonts w:ascii="Times New Roman" w:eastAsia="Times New Roman" w:hAnsi="Times New Roman"/>
                  <w:color w:val="000000"/>
                  <w:sz w:val="24"/>
                  <w:szCs w:val="24"/>
                  <w:lang w:eastAsia="ru-RU"/>
                </w:rPr>
                <w:t> прибыль</w:t>
              </w:r>
              <w:r w:rsidR="00886C71" w:rsidRPr="00886C71">
                <w:rPr>
                  <w:rFonts w:ascii="Times New Roman" w:hAnsi="Times New Roman"/>
                  <w:color w:val="000000"/>
                  <w:sz w:val="24"/>
                  <w:szCs w:val="24"/>
                </w:rPr>
              </w:r>
              <w:r w:rsidR="00886C71" w:rsidRPr="00886C71">
                <w:rPr>
                  <w:rFonts w:ascii="Times New Roman" w:hAnsi="Times New Roman"/>
                  <w:color w:val="000000"/>
                  <w:sz w:val="24"/>
                  <w:szCs w:val="24"/>
                </w:rPr>
                <w:pict>
                  <v:rect id="AutoShape 1" o:spid="_x0000_s1170" alt="https://cdncache-a.akamaihd.net/items/it/img/arrow-10x10.png" href="https://www.finalon.com/tests/html-docx-js-master/test/sample.php#31584270" title="&quot;Нажмите, чтобы продолжить, Advertisement&quot;"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" o:button="t" filled="f" stroked="f">
                    <v:fill o:detectmouseclick="t"/>
                    <o:lock v:ext="edit" aspectratio="t"/>
                    <w10:wrap type="none"/>
                    <w10:anchorlock/>
                  </v:rect>
                </w:pict>
              </w:r>
            </w:hyperlink>
            <w:r w:rsidRPr="0084736E">
              <w:rPr>
                <w:rFonts w:ascii="Times New Roman" w:eastAsia="Times New Roman" w:hAnsi="Times New Roman"/>
                <w:color w:val="000000"/>
                <w:sz w:val="24"/>
                <w:szCs w:val="24"/>
                <w:lang w:eastAsia="ru-RU"/>
              </w:rPr>
              <w:t> (неп</w:t>
            </w:r>
            <w:r w:rsidRPr="0084736E">
              <w:rPr>
                <w:rFonts w:ascii="Times New Roman" w:eastAsia="Times New Roman" w:hAnsi="Times New Roman"/>
                <w:color w:val="000000"/>
                <w:sz w:val="24"/>
                <w:szCs w:val="24"/>
                <w:lang w:eastAsia="ru-RU"/>
              </w:rPr>
              <w:t>о</w:t>
            </w:r>
            <w:r w:rsidRPr="0084736E">
              <w:rPr>
                <w:rFonts w:ascii="Times New Roman" w:eastAsia="Times New Roman" w:hAnsi="Times New Roman"/>
                <w:color w:val="000000"/>
                <w:sz w:val="24"/>
                <w:szCs w:val="24"/>
                <w:lang w:eastAsia="ru-RU"/>
              </w:rPr>
              <w:t>крытый убыток)</w:t>
            </w:r>
          </w:p>
        </w:tc>
        <w:tc>
          <w:tcPr>
            <w:tcW w:w="688"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5 050</w:t>
            </w:r>
          </w:p>
        </w:tc>
        <w:tc>
          <w:tcPr>
            <w:tcW w:w="827"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8 050</w:t>
            </w:r>
          </w:p>
        </w:tc>
        <w:tc>
          <w:tcPr>
            <w:tcW w:w="755"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13 797</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3 000</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5 747</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59,41</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71,39</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173,21</w:t>
            </w:r>
          </w:p>
        </w:tc>
      </w:tr>
      <w:tr w:rsidR="00115C25" w:rsidRPr="0084736E" w:rsidTr="00115C25">
        <w:tc>
          <w:tcPr>
            <w:tcW w:w="4302" w:type="dxa"/>
            <w:vAlign w:val="center"/>
          </w:tcPr>
          <w:p w:rsidR="00D333EC" w:rsidRPr="0084736E" w:rsidRDefault="00D333EC" w:rsidP="00115C25">
            <w:pPr>
              <w:spacing w:after="0" w:line="240" w:lineRule="auto"/>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СОБСТВЕННЫЙ КАПИТАЛ И РЕЗЕ</w:t>
            </w:r>
            <w:r w:rsidRPr="0084736E">
              <w:rPr>
                <w:rFonts w:ascii="Times New Roman" w:eastAsia="Times New Roman" w:hAnsi="Times New Roman"/>
                <w:color w:val="000000"/>
                <w:sz w:val="24"/>
                <w:szCs w:val="24"/>
                <w:lang w:eastAsia="ru-RU"/>
              </w:rPr>
              <w:t>Р</w:t>
            </w:r>
            <w:r w:rsidRPr="0084736E">
              <w:rPr>
                <w:rFonts w:ascii="Times New Roman" w:eastAsia="Times New Roman" w:hAnsi="Times New Roman"/>
                <w:color w:val="000000"/>
                <w:sz w:val="24"/>
                <w:szCs w:val="24"/>
                <w:lang w:eastAsia="ru-RU"/>
              </w:rPr>
              <w:t>ВЫ</w:t>
            </w:r>
          </w:p>
        </w:tc>
        <w:tc>
          <w:tcPr>
            <w:tcW w:w="688"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5 075</w:t>
            </w:r>
          </w:p>
        </w:tc>
        <w:tc>
          <w:tcPr>
            <w:tcW w:w="827"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8 075</w:t>
            </w:r>
          </w:p>
        </w:tc>
        <w:tc>
          <w:tcPr>
            <w:tcW w:w="755"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13 822</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3 000</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5 747</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59,11</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71,17</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172,35</w:t>
            </w:r>
          </w:p>
        </w:tc>
      </w:tr>
      <w:tr w:rsidR="00115C25" w:rsidRPr="0084736E" w:rsidTr="00115C25">
        <w:tc>
          <w:tcPr>
            <w:tcW w:w="4302" w:type="dxa"/>
            <w:vAlign w:val="center"/>
          </w:tcPr>
          <w:p w:rsidR="00D333EC" w:rsidRPr="0084736E" w:rsidRDefault="00D333EC" w:rsidP="00115C25">
            <w:pPr>
              <w:spacing w:after="0" w:line="240" w:lineRule="auto"/>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Краткосрочные заемные средства</w:t>
            </w:r>
          </w:p>
        </w:tc>
        <w:tc>
          <w:tcPr>
            <w:tcW w:w="688"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9 547</w:t>
            </w:r>
          </w:p>
        </w:tc>
        <w:tc>
          <w:tcPr>
            <w:tcW w:w="827"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12 339</w:t>
            </w:r>
          </w:p>
        </w:tc>
        <w:tc>
          <w:tcPr>
            <w:tcW w:w="755"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12 036</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2 792</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-303</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29,24</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-2,46</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26,07</w:t>
            </w:r>
          </w:p>
        </w:tc>
      </w:tr>
      <w:tr w:rsidR="00115C25" w:rsidRPr="0084736E" w:rsidTr="00115C25">
        <w:tc>
          <w:tcPr>
            <w:tcW w:w="4302" w:type="dxa"/>
            <w:vAlign w:val="center"/>
          </w:tcPr>
          <w:p w:rsidR="00D333EC" w:rsidRPr="0084736E" w:rsidRDefault="00D333EC" w:rsidP="00115C25">
            <w:pPr>
              <w:spacing w:after="0" w:line="240" w:lineRule="auto"/>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Кредиторская задолженность</w:t>
            </w:r>
          </w:p>
        </w:tc>
        <w:tc>
          <w:tcPr>
            <w:tcW w:w="688"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2 946</w:t>
            </w:r>
          </w:p>
        </w:tc>
        <w:tc>
          <w:tcPr>
            <w:tcW w:w="827"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5 221</w:t>
            </w:r>
          </w:p>
        </w:tc>
        <w:tc>
          <w:tcPr>
            <w:tcW w:w="755"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5 467</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2 275</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246</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77,22</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4,71</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85,57</w:t>
            </w:r>
          </w:p>
        </w:tc>
      </w:tr>
      <w:tr w:rsidR="00115C25" w:rsidRPr="0084736E" w:rsidTr="00115C25">
        <w:tc>
          <w:tcPr>
            <w:tcW w:w="4302" w:type="dxa"/>
            <w:vAlign w:val="center"/>
          </w:tcPr>
          <w:p w:rsidR="00D333EC" w:rsidRPr="0084736E" w:rsidRDefault="00D333EC" w:rsidP="00115C25">
            <w:pPr>
              <w:spacing w:after="0" w:line="240" w:lineRule="auto"/>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КРАТКОСРОЧНЫЕ ОБЯЗАТЕЛЬСТВА ВСЕГО</w:t>
            </w:r>
          </w:p>
        </w:tc>
        <w:tc>
          <w:tcPr>
            <w:tcW w:w="688"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12 493</w:t>
            </w:r>
          </w:p>
        </w:tc>
        <w:tc>
          <w:tcPr>
            <w:tcW w:w="827"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17 560</w:t>
            </w:r>
          </w:p>
        </w:tc>
        <w:tc>
          <w:tcPr>
            <w:tcW w:w="755"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17 503</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5 067</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-57</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40,56</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-0,32</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40,1</w:t>
            </w:r>
          </w:p>
        </w:tc>
      </w:tr>
      <w:tr w:rsidR="00115C25" w:rsidRPr="0084736E" w:rsidTr="00115C25">
        <w:tc>
          <w:tcPr>
            <w:tcW w:w="4302" w:type="dxa"/>
            <w:vAlign w:val="center"/>
          </w:tcPr>
          <w:p w:rsidR="00D333EC" w:rsidRPr="0084736E" w:rsidRDefault="00D333EC" w:rsidP="00115C25">
            <w:pPr>
              <w:spacing w:after="0" w:line="240" w:lineRule="auto"/>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Баланс</w:t>
            </w:r>
          </w:p>
        </w:tc>
        <w:tc>
          <w:tcPr>
            <w:tcW w:w="688"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17 568</w:t>
            </w:r>
          </w:p>
        </w:tc>
        <w:tc>
          <w:tcPr>
            <w:tcW w:w="827"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25 635</w:t>
            </w:r>
          </w:p>
        </w:tc>
        <w:tc>
          <w:tcPr>
            <w:tcW w:w="755"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31 325</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8 067</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5 690</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45,92</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22,2</w:t>
            </w:r>
          </w:p>
        </w:tc>
        <w:tc>
          <w:tcPr>
            <w:tcW w:w="0" w:type="auto"/>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78,31</w:t>
            </w:r>
          </w:p>
        </w:tc>
      </w:tr>
    </w:tbl>
    <w:p w:rsidR="00115C25" w:rsidRPr="0084736E" w:rsidRDefault="00115C25" w:rsidP="00115C25">
      <w:pPr>
        <w:spacing w:after="0" w:line="360" w:lineRule="auto"/>
        <w:ind w:firstLine="709"/>
        <w:jc w:val="both"/>
        <w:rPr>
          <w:rFonts w:ascii="Times New Roman" w:eastAsia="Times New Roman" w:hAnsi="Times New Roman"/>
          <w:color w:val="000000"/>
          <w:sz w:val="28"/>
          <w:szCs w:val="28"/>
          <w:lang w:eastAsia="ru-RU"/>
        </w:rPr>
      </w:pPr>
    </w:p>
    <w:p w:rsidR="00D333EC" w:rsidRPr="0084736E" w:rsidRDefault="00D333EC" w:rsidP="00115C25">
      <w:pPr>
        <w:spacing w:after="0" w:line="360" w:lineRule="auto"/>
        <w:ind w:firstLine="709"/>
        <w:jc w:val="both"/>
        <w:rPr>
          <w:rFonts w:ascii="Times New Roman" w:eastAsia="Times New Roman" w:hAnsi="Times New Roman"/>
          <w:color w:val="000000"/>
          <w:sz w:val="28"/>
          <w:szCs w:val="28"/>
          <w:lang w:eastAsia="ru-RU"/>
        </w:rPr>
      </w:pPr>
      <w:r w:rsidRPr="0084736E">
        <w:rPr>
          <w:rFonts w:ascii="Times New Roman" w:eastAsia="Times New Roman" w:hAnsi="Times New Roman"/>
          <w:color w:val="000000"/>
          <w:sz w:val="28"/>
          <w:szCs w:val="28"/>
          <w:lang w:eastAsia="ru-RU"/>
        </w:rPr>
        <w:t xml:space="preserve">В </w:t>
      </w:r>
      <w:smartTag w:uri="urn:schemas-microsoft-com:office:smarttags" w:element="metricconverter">
        <w:smartTagPr>
          <w:attr w:name="ProductID" w:val="2013 г"/>
        </w:smartTagPr>
        <w:r w:rsidRPr="0084736E">
          <w:rPr>
            <w:rFonts w:ascii="Times New Roman" w:eastAsia="Times New Roman" w:hAnsi="Times New Roman"/>
            <w:color w:val="000000"/>
            <w:sz w:val="28"/>
            <w:szCs w:val="28"/>
            <w:lang w:eastAsia="ru-RU"/>
          </w:rPr>
          <w:t>2013 г</w:t>
        </w:r>
      </w:smartTag>
      <w:r w:rsidRPr="0084736E">
        <w:rPr>
          <w:rFonts w:ascii="Times New Roman" w:eastAsia="Times New Roman" w:hAnsi="Times New Roman"/>
          <w:color w:val="000000"/>
          <w:sz w:val="28"/>
          <w:szCs w:val="28"/>
          <w:lang w:eastAsia="ru-RU"/>
        </w:rPr>
        <w:t>. объем собственного капитала ООО «Энергокомплект» равен 5 075 тыс. руб. О повышении благосостояния инвесторов и собственников свид</w:t>
      </w:r>
      <w:r w:rsidRPr="0084736E">
        <w:rPr>
          <w:rFonts w:ascii="Times New Roman" w:eastAsia="Times New Roman" w:hAnsi="Times New Roman"/>
          <w:color w:val="000000"/>
          <w:sz w:val="28"/>
          <w:szCs w:val="28"/>
          <w:lang w:eastAsia="ru-RU"/>
        </w:rPr>
        <w:t>е</w:t>
      </w:r>
      <w:r w:rsidRPr="0084736E">
        <w:rPr>
          <w:rFonts w:ascii="Times New Roman" w:eastAsia="Times New Roman" w:hAnsi="Times New Roman"/>
          <w:color w:val="000000"/>
          <w:sz w:val="28"/>
          <w:szCs w:val="28"/>
          <w:lang w:eastAsia="ru-RU"/>
        </w:rPr>
        <w:t xml:space="preserve">тельствует увеличение показателя в течение 2013-2015 гг. на 172,35%. На конец </w:t>
      </w:r>
      <w:smartTag w:uri="urn:schemas-microsoft-com:office:smarttags" w:element="metricconverter">
        <w:smartTagPr>
          <w:attr w:name="ProductID" w:val="2015 г"/>
        </w:smartTagPr>
        <w:r w:rsidRPr="0084736E">
          <w:rPr>
            <w:rFonts w:ascii="Times New Roman" w:eastAsia="Times New Roman" w:hAnsi="Times New Roman"/>
            <w:color w:val="000000"/>
            <w:sz w:val="28"/>
            <w:szCs w:val="28"/>
            <w:lang w:eastAsia="ru-RU"/>
          </w:rPr>
          <w:t>2015 г</w:t>
        </w:r>
      </w:smartTag>
      <w:r w:rsidRPr="0084736E">
        <w:rPr>
          <w:rFonts w:ascii="Times New Roman" w:eastAsia="Times New Roman" w:hAnsi="Times New Roman"/>
          <w:color w:val="000000"/>
          <w:sz w:val="28"/>
          <w:szCs w:val="28"/>
          <w:lang w:eastAsia="ru-RU"/>
        </w:rPr>
        <w:t>. сумма собственного капитала предприятия составляла 13 822 тыс. руб.</w:t>
      </w:r>
    </w:p>
    <w:p w:rsidR="00D333EC" w:rsidRPr="0084736E" w:rsidRDefault="00D333EC" w:rsidP="00115C25">
      <w:pPr>
        <w:spacing w:after="0" w:line="360" w:lineRule="auto"/>
        <w:ind w:firstLine="709"/>
        <w:jc w:val="both"/>
        <w:rPr>
          <w:rFonts w:ascii="Times New Roman" w:eastAsia="Times New Roman" w:hAnsi="Times New Roman"/>
          <w:color w:val="000000"/>
          <w:sz w:val="28"/>
          <w:szCs w:val="28"/>
          <w:lang w:eastAsia="ru-RU"/>
        </w:rPr>
      </w:pPr>
      <w:r w:rsidRPr="0084736E">
        <w:rPr>
          <w:rFonts w:ascii="Times New Roman" w:eastAsia="Times New Roman" w:hAnsi="Times New Roman"/>
          <w:color w:val="000000"/>
          <w:sz w:val="28"/>
          <w:szCs w:val="28"/>
          <w:lang w:eastAsia="ru-RU"/>
        </w:rPr>
        <w:t>Увеличение суммы пассивов ООО «Энергокомплект» в течение 2013-2015 гг. происходит за счет роста суммы собственного капитала и краткосро</w:t>
      </w:r>
      <w:r w:rsidRPr="0084736E">
        <w:rPr>
          <w:rFonts w:ascii="Times New Roman" w:eastAsia="Times New Roman" w:hAnsi="Times New Roman"/>
          <w:color w:val="000000"/>
          <w:sz w:val="28"/>
          <w:szCs w:val="28"/>
          <w:lang w:eastAsia="ru-RU"/>
        </w:rPr>
        <w:t>ч</w:t>
      </w:r>
      <w:r w:rsidRPr="0084736E">
        <w:rPr>
          <w:rFonts w:ascii="Times New Roman" w:eastAsia="Times New Roman" w:hAnsi="Times New Roman"/>
          <w:color w:val="000000"/>
          <w:sz w:val="28"/>
          <w:szCs w:val="28"/>
          <w:lang w:eastAsia="ru-RU"/>
        </w:rPr>
        <w:t>ных обязательств. В условиях сохранения доступа к краткосрочным источн</w:t>
      </w:r>
      <w:r w:rsidRPr="0084736E">
        <w:rPr>
          <w:rFonts w:ascii="Times New Roman" w:eastAsia="Times New Roman" w:hAnsi="Times New Roman"/>
          <w:color w:val="000000"/>
          <w:sz w:val="28"/>
          <w:szCs w:val="28"/>
          <w:lang w:eastAsia="ru-RU"/>
        </w:rPr>
        <w:t>и</w:t>
      </w:r>
      <w:r w:rsidRPr="0084736E">
        <w:rPr>
          <w:rFonts w:ascii="Times New Roman" w:eastAsia="Times New Roman" w:hAnsi="Times New Roman"/>
          <w:color w:val="000000"/>
          <w:sz w:val="28"/>
          <w:szCs w:val="28"/>
          <w:lang w:eastAsia="ru-RU"/>
        </w:rPr>
        <w:t>кам финансирования компания будет устойчивой в ближайшей перспективе.</w:t>
      </w:r>
    </w:p>
    <w:p w:rsidR="00D333EC" w:rsidRPr="0084736E" w:rsidRDefault="00D333EC" w:rsidP="00115C25">
      <w:pPr>
        <w:spacing w:after="0" w:line="360" w:lineRule="auto"/>
        <w:ind w:firstLine="709"/>
        <w:jc w:val="both"/>
        <w:rPr>
          <w:rFonts w:ascii="Times New Roman" w:eastAsia="Times New Roman" w:hAnsi="Times New Roman"/>
          <w:color w:val="000000"/>
          <w:sz w:val="28"/>
          <w:szCs w:val="28"/>
          <w:lang w:eastAsia="ru-RU"/>
        </w:rPr>
      </w:pPr>
      <w:r w:rsidRPr="0084736E">
        <w:rPr>
          <w:rFonts w:ascii="Times New Roman" w:eastAsia="Times New Roman" w:hAnsi="Times New Roman"/>
          <w:color w:val="000000"/>
          <w:sz w:val="28"/>
          <w:szCs w:val="28"/>
          <w:lang w:eastAsia="ru-RU"/>
        </w:rPr>
        <w:t>Если рассматривать отдельные элементы пассивов, то факторами увел</w:t>
      </w:r>
      <w:r w:rsidRPr="0084736E">
        <w:rPr>
          <w:rFonts w:ascii="Times New Roman" w:eastAsia="Times New Roman" w:hAnsi="Times New Roman"/>
          <w:color w:val="000000"/>
          <w:sz w:val="28"/>
          <w:szCs w:val="28"/>
          <w:lang w:eastAsia="ru-RU"/>
        </w:rPr>
        <w:t>и</w:t>
      </w:r>
      <w:r w:rsidRPr="0084736E">
        <w:rPr>
          <w:rFonts w:ascii="Times New Roman" w:eastAsia="Times New Roman" w:hAnsi="Times New Roman"/>
          <w:color w:val="000000"/>
          <w:sz w:val="28"/>
          <w:szCs w:val="28"/>
          <w:lang w:eastAsia="ru-RU"/>
        </w:rPr>
        <w:t>чения суммы финансовых ресурсов ООО «Энергокомплект» являются:</w:t>
      </w:r>
    </w:p>
    <w:p w:rsidR="00D333EC" w:rsidRPr="0084736E" w:rsidRDefault="00D333EC" w:rsidP="00115C25">
      <w:pPr>
        <w:spacing w:after="0" w:line="360" w:lineRule="auto"/>
        <w:ind w:firstLine="709"/>
        <w:jc w:val="both"/>
        <w:rPr>
          <w:rFonts w:ascii="Times New Roman" w:eastAsia="Times New Roman" w:hAnsi="Times New Roman"/>
          <w:color w:val="000000"/>
          <w:sz w:val="28"/>
          <w:szCs w:val="28"/>
          <w:lang w:eastAsia="ru-RU"/>
        </w:rPr>
      </w:pPr>
      <w:r w:rsidRPr="0084736E">
        <w:rPr>
          <w:rFonts w:ascii="Times New Roman" w:eastAsia="Times New Roman" w:hAnsi="Times New Roman"/>
          <w:color w:val="000000"/>
          <w:sz w:val="28"/>
          <w:szCs w:val="28"/>
          <w:lang w:eastAsia="ru-RU"/>
        </w:rPr>
        <w:t>- Нераспределенная прибыль (непокрытый убыток) (+173,21%)</w:t>
      </w:r>
    </w:p>
    <w:p w:rsidR="00D333EC" w:rsidRPr="0084736E" w:rsidRDefault="00D333EC" w:rsidP="00115C25">
      <w:pPr>
        <w:spacing w:after="0" w:line="360" w:lineRule="auto"/>
        <w:ind w:firstLine="709"/>
        <w:jc w:val="both"/>
        <w:rPr>
          <w:rFonts w:ascii="Times New Roman" w:eastAsia="Times New Roman" w:hAnsi="Times New Roman"/>
          <w:color w:val="000000"/>
          <w:sz w:val="28"/>
          <w:szCs w:val="28"/>
          <w:lang w:eastAsia="ru-RU"/>
        </w:rPr>
      </w:pPr>
      <w:r w:rsidRPr="0084736E">
        <w:rPr>
          <w:rFonts w:ascii="Times New Roman" w:eastAsia="Times New Roman" w:hAnsi="Times New Roman"/>
          <w:color w:val="000000"/>
          <w:sz w:val="28"/>
          <w:szCs w:val="28"/>
          <w:lang w:eastAsia="ru-RU"/>
        </w:rPr>
        <w:t>- Краткосрочные заемные средства (+26,07%)</w:t>
      </w:r>
    </w:p>
    <w:p w:rsidR="00D333EC" w:rsidRPr="0084736E" w:rsidRDefault="00D333EC" w:rsidP="00115C25">
      <w:pPr>
        <w:spacing w:after="0" w:line="360" w:lineRule="auto"/>
        <w:ind w:firstLine="709"/>
        <w:jc w:val="both"/>
        <w:rPr>
          <w:rFonts w:ascii="Times New Roman" w:eastAsia="Times New Roman" w:hAnsi="Times New Roman"/>
          <w:color w:val="000000"/>
          <w:sz w:val="28"/>
          <w:szCs w:val="28"/>
          <w:lang w:eastAsia="ru-RU"/>
        </w:rPr>
      </w:pPr>
      <w:r w:rsidRPr="0084736E">
        <w:rPr>
          <w:rFonts w:ascii="Times New Roman" w:eastAsia="Times New Roman" w:hAnsi="Times New Roman"/>
          <w:color w:val="000000"/>
          <w:sz w:val="28"/>
          <w:szCs w:val="28"/>
          <w:lang w:eastAsia="ru-RU"/>
        </w:rPr>
        <w:t>- Кредиторская задолженность (+85,57%)</w:t>
      </w:r>
    </w:p>
    <w:p w:rsidR="00F77A67" w:rsidRPr="0084736E" w:rsidRDefault="00F77A67" w:rsidP="00F77A67">
      <w:pPr>
        <w:spacing w:after="0" w:line="360" w:lineRule="auto"/>
        <w:ind w:firstLine="709"/>
        <w:rPr>
          <w:rFonts w:ascii="Times New Roman" w:eastAsia="Times New Roman" w:hAnsi="Times New Roman"/>
          <w:color w:val="000000"/>
          <w:sz w:val="28"/>
          <w:szCs w:val="28"/>
          <w:lang w:eastAsia="ru-RU"/>
        </w:rPr>
      </w:pPr>
    </w:p>
    <w:p w:rsidR="00F77A67" w:rsidRPr="0084736E" w:rsidRDefault="00F77A67" w:rsidP="00F77A67">
      <w:pPr>
        <w:spacing w:after="0" w:line="360" w:lineRule="auto"/>
        <w:ind w:firstLine="709"/>
        <w:rPr>
          <w:rFonts w:ascii="Times New Roman" w:eastAsia="Times New Roman" w:hAnsi="Times New Roman"/>
          <w:color w:val="000000"/>
          <w:sz w:val="28"/>
          <w:szCs w:val="28"/>
          <w:lang w:eastAsia="ru-RU"/>
        </w:rPr>
      </w:pPr>
    </w:p>
    <w:p w:rsidR="00F77A67" w:rsidRPr="0084736E" w:rsidRDefault="00F77A67" w:rsidP="00F77A67">
      <w:pPr>
        <w:spacing w:after="0" w:line="360" w:lineRule="auto"/>
        <w:ind w:firstLine="709"/>
        <w:rPr>
          <w:rFonts w:ascii="Times New Roman" w:eastAsia="Times New Roman" w:hAnsi="Times New Roman"/>
          <w:color w:val="000000"/>
          <w:sz w:val="28"/>
          <w:szCs w:val="28"/>
          <w:lang w:eastAsia="ru-RU"/>
        </w:rPr>
      </w:pPr>
    </w:p>
    <w:p w:rsidR="00D333EC" w:rsidRPr="00F04980" w:rsidRDefault="00D333EC" w:rsidP="00F04980">
      <w:pPr>
        <w:suppressAutoHyphens/>
        <w:spacing w:after="0" w:line="360" w:lineRule="auto"/>
        <w:ind w:firstLine="709"/>
        <w:jc w:val="both"/>
        <w:rPr>
          <w:rFonts w:ascii="Verdana" w:eastAsia="Times New Roman" w:hAnsi="Verdana"/>
          <w:b/>
          <w:color w:val="000000"/>
          <w:sz w:val="17"/>
          <w:szCs w:val="17"/>
          <w:lang w:eastAsia="ru-RU"/>
        </w:rPr>
      </w:pPr>
      <w:r w:rsidRPr="00F04980">
        <w:rPr>
          <w:rFonts w:ascii="Times New Roman" w:eastAsia="Times New Roman" w:hAnsi="Times New Roman"/>
          <w:b/>
          <w:color w:val="000000"/>
          <w:sz w:val="28"/>
          <w:szCs w:val="28"/>
          <w:lang w:eastAsia="ru-RU"/>
        </w:rPr>
        <w:t>Таблица 3.</w:t>
      </w:r>
      <w:r w:rsidR="00115C25" w:rsidRPr="00F04980">
        <w:rPr>
          <w:rFonts w:ascii="Times New Roman" w:eastAsia="Times New Roman" w:hAnsi="Times New Roman"/>
          <w:b/>
          <w:color w:val="000000"/>
          <w:sz w:val="28"/>
          <w:szCs w:val="28"/>
          <w:lang w:eastAsia="ru-RU"/>
        </w:rPr>
        <w:t xml:space="preserve">4 - </w:t>
      </w:r>
      <w:r w:rsidRPr="00F04980">
        <w:rPr>
          <w:rFonts w:ascii="Times New Roman" w:eastAsia="Times New Roman" w:hAnsi="Times New Roman"/>
          <w:b/>
          <w:color w:val="000000"/>
          <w:sz w:val="28"/>
          <w:szCs w:val="28"/>
          <w:lang w:eastAsia="ru-RU"/>
        </w:rPr>
        <w:t xml:space="preserve"> </w:t>
      </w:r>
      <w:r w:rsidR="00115C25" w:rsidRPr="00F04980">
        <w:rPr>
          <w:rFonts w:ascii="Times New Roman" w:eastAsia="Times New Roman" w:hAnsi="Times New Roman"/>
          <w:b/>
          <w:color w:val="000000"/>
          <w:sz w:val="28"/>
          <w:szCs w:val="28"/>
          <w:lang w:eastAsia="ru-RU"/>
        </w:rPr>
        <w:t xml:space="preserve">Вертикальный анализ пассивов </w:t>
      </w:r>
      <w:r w:rsidRPr="00F04980">
        <w:rPr>
          <w:rFonts w:ascii="Times New Roman" w:eastAsia="Times New Roman" w:hAnsi="Times New Roman"/>
          <w:b/>
          <w:color w:val="000000"/>
          <w:sz w:val="28"/>
          <w:szCs w:val="28"/>
          <w:lang w:eastAsia="ru-RU"/>
        </w:rPr>
        <w:t xml:space="preserve"> ООО «Энергокомплект»,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145"/>
        <w:gridCol w:w="816"/>
        <w:gridCol w:w="691"/>
        <w:gridCol w:w="565"/>
        <w:gridCol w:w="726"/>
        <w:gridCol w:w="851"/>
        <w:gridCol w:w="854"/>
      </w:tblGrid>
      <w:tr w:rsidR="00115C25" w:rsidRPr="0084736E" w:rsidTr="00115C25">
        <w:tc>
          <w:tcPr>
            <w:tcW w:w="5145" w:type="dxa"/>
            <w:vMerge w:val="restart"/>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Показатели</w:t>
            </w:r>
          </w:p>
        </w:tc>
        <w:tc>
          <w:tcPr>
            <w:tcW w:w="2072" w:type="dxa"/>
            <w:gridSpan w:val="3"/>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Год</w:t>
            </w:r>
          </w:p>
        </w:tc>
        <w:tc>
          <w:tcPr>
            <w:tcW w:w="2431" w:type="dxa"/>
            <w:gridSpan w:val="3"/>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Абсолютное отклон</w:t>
            </w:r>
            <w:r w:rsidRPr="0084736E">
              <w:rPr>
                <w:rFonts w:ascii="Times New Roman" w:eastAsia="Times New Roman" w:hAnsi="Times New Roman"/>
                <w:color w:val="000000"/>
                <w:sz w:val="24"/>
                <w:szCs w:val="24"/>
                <w:lang w:eastAsia="ru-RU"/>
              </w:rPr>
              <w:t>е</w:t>
            </w:r>
            <w:r w:rsidRPr="0084736E">
              <w:rPr>
                <w:rFonts w:ascii="Times New Roman" w:eastAsia="Times New Roman" w:hAnsi="Times New Roman"/>
                <w:color w:val="000000"/>
                <w:sz w:val="24"/>
                <w:szCs w:val="24"/>
                <w:lang w:eastAsia="ru-RU"/>
              </w:rPr>
              <w:t>ние, +,–</w:t>
            </w:r>
          </w:p>
        </w:tc>
      </w:tr>
      <w:tr w:rsidR="00115C25" w:rsidRPr="0084736E" w:rsidTr="00115C25">
        <w:tc>
          <w:tcPr>
            <w:tcW w:w="5145" w:type="dxa"/>
            <w:vMerge/>
            <w:vAlign w:val="center"/>
          </w:tcPr>
          <w:p w:rsidR="00D333EC" w:rsidRPr="0084736E" w:rsidRDefault="00D333EC" w:rsidP="00115C25">
            <w:pPr>
              <w:spacing w:after="0" w:line="240" w:lineRule="auto"/>
              <w:rPr>
                <w:rFonts w:ascii="Times New Roman" w:eastAsia="Times New Roman" w:hAnsi="Times New Roman"/>
                <w:color w:val="000000"/>
                <w:sz w:val="24"/>
                <w:szCs w:val="24"/>
                <w:lang w:eastAsia="ru-RU"/>
              </w:rPr>
            </w:pPr>
          </w:p>
        </w:tc>
        <w:tc>
          <w:tcPr>
            <w:tcW w:w="816"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2013</w:t>
            </w:r>
          </w:p>
        </w:tc>
        <w:tc>
          <w:tcPr>
            <w:tcW w:w="691"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2014</w:t>
            </w:r>
          </w:p>
        </w:tc>
        <w:tc>
          <w:tcPr>
            <w:tcW w:w="565"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2015</w:t>
            </w:r>
          </w:p>
        </w:tc>
        <w:tc>
          <w:tcPr>
            <w:tcW w:w="726"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 xml:space="preserve">2014/ </w:t>
            </w:r>
            <w:r w:rsidRPr="0084736E">
              <w:rPr>
                <w:rFonts w:ascii="Times New Roman" w:eastAsia="Times New Roman" w:hAnsi="Times New Roman"/>
                <w:color w:val="000000"/>
                <w:sz w:val="24"/>
                <w:szCs w:val="24"/>
                <w:lang w:eastAsia="ru-RU"/>
              </w:rPr>
              <w:lastRenderedPageBreak/>
              <w:t>2013</w:t>
            </w:r>
          </w:p>
        </w:tc>
        <w:tc>
          <w:tcPr>
            <w:tcW w:w="851"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lastRenderedPageBreak/>
              <w:t xml:space="preserve">2015/ </w:t>
            </w:r>
            <w:r w:rsidRPr="0084736E">
              <w:rPr>
                <w:rFonts w:ascii="Times New Roman" w:eastAsia="Times New Roman" w:hAnsi="Times New Roman"/>
                <w:color w:val="000000"/>
                <w:sz w:val="24"/>
                <w:szCs w:val="24"/>
                <w:lang w:eastAsia="ru-RU"/>
              </w:rPr>
              <w:lastRenderedPageBreak/>
              <w:t>2014</w:t>
            </w:r>
          </w:p>
        </w:tc>
        <w:tc>
          <w:tcPr>
            <w:tcW w:w="854"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lastRenderedPageBreak/>
              <w:t xml:space="preserve">2015/ </w:t>
            </w:r>
            <w:r w:rsidRPr="0084736E">
              <w:rPr>
                <w:rFonts w:ascii="Times New Roman" w:eastAsia="Times New Roman" w:hAnsi="Times New Roman"/>
                <w:color w:val="000000"/>
                <w:sz w:val="24"/>
                <w:szCs w:val="24"/>
                <w:lang w:eastAsia="ru-RU"/>
              </w:rPr>
              <w:lastRenderedPageBreak/>
              <w:t>2013</w:t>
            </w:r>
          </w:p>
        </w:tc>
      </w:tr>
      <w:tr w:rsidR="00115C25" w:rsidRPr="0084736E" w:rsidTr="00115C25">
        <w:tc>
          <w:tcPr>
            <w:tcW w:w="5145" w:type="dxa"/>
            <w:vAlign w:val="center"/>
          </w:tcPr>
          <w:p w:rsidR="00D333EC" w:rsidRPr="0084736E" w:rsidRDefault="00D333EC" w:rsidP="00115C25">
            <w:pPr>
              <w:spacing w:after="0" w:line="240" w:lineRule="auto"/>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lastRenderedPageBreak/>
              <w:t>Уставной капитал (складочный капитал, уста</w:t>
            </w:r>
            <w:r w:rsidRPr="0084736E">
              <w:rPr>
                <w:rFonts w:ascii="Times New Roman" w:eastAsia="Times New Roman" w:hAnsi="Times New Roman"/>
                <w:color w:val="000000"/>
                <w:sz w:val="24"/>
                <w:szCs w:val="24"/>
                <w:lang w:eastAsia="ru-RU"/>
              </w:rPr>
              <w:t>в</w:t>
            </w:r>
            <w:r w:rsidRPr="0084736E">
              <w:rPr>
                <w:rFonts w:ascii="Times New Roman" w:eastAsia="Times New Roman" w:hAnsi="Times New Roman"/>
                <w:color w:val="000000"/>
                <w:sz w:val="24"/>
                <w:szCs w:val="24"/>
                <w:lang w:eastAsia="ru-RU"/>
              </w:rPr>
              <w:t>ный фонд, вклады товарищей)</w:t>
            </w:r>
          </w:p>
        </w:tc>
        <w:tc>
          <w:tcPr>
            <w:tcW w:w="816"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0,14</w:t>
            </w:r>
          </w:p>
        </w:tc>
        <w:tc>
          <w:tcPr>
            <w:tcW w:w="691"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0,1</w:t>
            </w:r>
          </w:p>
        </w:tc>
        <w:tc>
          <w:tcPr>
            <w:tcW w:w="565"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0,08</w:t>
            </w:r>
          </w:p>
        </w:tc>
        <w:tc>
          <w:tcPr>
            <w:tcW w:w="726"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-0,04</w:t>
            </w:r>
          </w:p>
        </w:tc>
        <w:tc>
          <w:tcPr>
            <w:tcW w:w="851"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-0,02</w:t>
            </w:r>
          </w:p>
        </w:tc>
        <w:tc>
          <w:tcPr>
            <w:tcW w:w="854"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-0,06</w:t>
            </w:r>
          </w:p>
        </w:tc>
      </w:tr>
      <w:tr w:rsidR="00115C25" w:rsidRPr="0084736E" w:rsidTr="00115C25">
        <w:tc>
          <w:tcPr>
            <w:tcW w:w="5145" w:type="dxa"/>
            <w:vAlign w:val="center"/>
          </w:tcPr>
          <w:p w:rsidR="00D333EC" w:rsidRPr="0084736E" w:rsidRDefault="00D333EC" w:rsidP="00115C25">
            <w:pPr>
              <w:spacing w:after="0" w:line="240" w:lineRule="auto"/>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Нераспределенная прибыль (непокрытый уб</w:t>
            </w:r>
            <w:r w:rsidRPr="0084736E">
              <w:rPr>
                <w:rFonts w:ascii="Times New Roman" w:eastAsia="Times New Roman" w:hAnsi="Times New Roman"/>
                <w:color w:val="000000"/>
                <w:sz w:val="24"/>
                <w:szCs w:val="24"/>
                <w:lang w:eastAsia="ru-RU"/>
              </w:rPr>
              <w:t>ы</w:t>
            </w:r>
            <w:r w:rsidRPr="0084736E">
              <w:rPr>
                <w:rFonts w:ascii="Times New Roman" w:eastAsia="Times New Roman" w:hAnsi="Times New Roman"/>
                <w:color w:val="000000"/>
                <w:sz w:val="24"/>
                <w:szCs w:val="24"/>
                <w:lang w:eastAsia="ru-RU"/>
              </w:rPr>
              <w:t>ток)</w:t>
            </w:r>
          </w:p>
        </w:tc>
        <w:tc>
          <w:tcPr>
            <w:tcW w:w="816"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28,75</w:t>
            </w:r>
          </w:p>
        </w:tc>
        <w:tc>
          <w:tcPr>
            <w:tcW w:w="691"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31,4</w:t>
            </w:r>
          </w:p>
        </w:tc>
        <w:tc>
          <w:tcPr>
            <w:tcW w:w="565"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44,04</w:t>
            </w:r>
          </w:p>
        </w:tc>
        <w:tc>
          <w:tcPr>
            <w:tcW w:w="726"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2,66</w:t>
            </w:r>
          </w:p>
        </w:tc>
        <w:tc>
          <w:tcPr>
            <w:tcW w:w="851"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12,64</w:t>
            </w:r>
          </w:p>
        </w:tc>
        <w:tc>
          <w:tcPr>
            <w:tcW w:w="854"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15,3</w:t>
            </w:r>
          </w:p>
        </w:tc>
      </w:tr>
      <w:tr w:rsidR="00115C25" w:rsidRPr="0084736E" w:rsidTr="00115C25">
        <w:tc>
          <w:tcPr>
            <w:tcW w:w="5145" w:type="dxa"/>
            <w:vAlign w:val="center"/>
          </w:tcPr>
          <w:p w:rsidR="00D333EC" w:rsidRPr="0084736E" w:rsidRDefault="00D333EC" w:rsidP="00115C25">
            <w:pPr>
              <w:spacing w:after="0" w:line="240" w:lineRule="auto"/>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СОБСТВЕННЫЙ КАПИТАЛ И РЕЗЕРВЫ</w:t>
            </w:r>
          </w:p>
        </w:tc>
        <w:tc>
          <w:tcPr>
            <w:tcW w:w="816"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28,89</w:t>
            </w:r>
          </w:p>
        </w:tc>
        <w:tc>
          <w:tcPr>
            <w:tcW w:w="691"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31,5</w:t>
            </w:r>
          </w:p>
        </w:tc>
        <w:tc>
          <w:tcPr>
            <w:tcW w:w="565"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44,12</w:t>
            </w:r>
          </w:p>
        </w:tc>
        <w:tc>
          <w:tcPr>
            <w:tcW w:w="726"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2,61</w:t>
            </w:r>
          </w:p>
        </w:tc>
        <w:tc>
          <w:tcPr>
            <w:tcW w:w="851"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12,62</w:t>
            </w:r>
          </w:p>
        </w:tc>
        <w:tc>
          <w:tcPr>
            <w:tcW w:w="854"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15,24</w:t>
            </w:r>
          </w:p>
        </w:tc>
      </w:tr>
      <w:tr w:rsidR="00115C25" w:rsidRPr="0084736E" w:rsidTr="00115C25">
        <w:tc>
          <w:tcPr>
            <w:tcW w:w="5145" w:type="dxa"/>
            <w:vAlign w:val="center"/>
          </w:tcPr>
          <w:p w:rsidR="00D333EC" w:rsidRPr="0084736E" w:rsidRDefault="00D333EC" w:rsidP="00115C25">
            <w:pPr>
              <w:spacing w:after="0" w:line="240" w:lineRule="auto"/>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Краткосрочные заемные средства</w:t>
            </w:r>
          </w:p>
        </w:tc>
        <w:tc>
          <w:tcPr>
            <w:tcW w:w="816"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54,34</w:t>
            </w:r>
          </w:p>
        </w:tc>
        <w:tc>
          <w:tcPr>
            <w:tcW w:w="691"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48,13</w:t>
            </w:r>
          </w:p>
        </w:tc>
        <w:tc>
          <w:tcPr>
            <w:tcW w:w="565"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38,42</w:t>
            </w:r>
          </w:p>
        </w:tc>
        <w:tc>
          <w:tcPr>
            <w:tcW w:w="726"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-6,21</w:t>
            </w:r>
          </w:p>
        </w:tc>
        <w:tc>
          <w:tcPr>
            <w:tcW w:w="851"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-9,71</w:t>
            </w:r>
          </w:p>
        </w:tc>
        <w:tc>
          <w:tcPr>
            <w:tcW w:w="854"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-15,92</w:t>
            </w:r>
          </w:p>
        </w:tc>
      </w:tr>
      <w:tr w:rsidR="00115C25" w:rsidRPr="0084736E" w:rsidTr="00115C25">
        <w:tc>
          <w:tcPr>
            <w:tcW w:w="5145" w:type="dxa"/>
            <w:vAlign w:val="center"/>
          </w:tcPr>
          <w:p w:rsidR="00D333EC" w:rsidRPr="0084736E" w:rsidRDefault="00D333EC" w:rsidP="00115C25">
            <w:pPr>
              <w:spacing w:after="0" w:line="240" w:lineRule="auto"/>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Кредиторская задолженность</w:t>
            </w:r>
          </w:p>
        </w:tc>
        <w:tc>
          <w:tcPr>
            <w:tcW w:w="816"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16,77</w:t>
            </w:r>
          </w:p>
        </w:tc>
        <w:tc>
          <w:tcPr>
            <w:tcW w:w="691"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20,37</w:t>
            </w:r>
          </w:p>
        </w:tc>
        <w:tc>
          <w:tcPr>
            <w:tcW w:w="565"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17,45</w:t>
            </w:r>
          </w:p>
        </w:tc>
        <w:tc>
          <w:tcPr>
            <w:tcW w:w="726"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3,6</w:t>
            </w:r>
          </w:p>
        </w:tc>
        <w:tc>
          <w:tcPr>
            <w:tcW w:w="851"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-2,91</w:t>
            </w:r>
          </w:p>
        </w:tc>
        <w:tc>
          <w:tcPr>
            <w:tcW w:w="854"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0,68</w:t>
            </w:r>
          </w:p>
        </w:tc>
      </w:tr>
      <w:tr w:rsidR="00115C25" w:rsidRPr="0084736E" w:rsidTr="00115C25">
        <w:tc>
          <w:tcPr>
            <w:tcW w:w="5145" w:type="dxa"/>
            <w:vAlign w:val="center"/>
          </w:tcPr>
          <w:p w:rsidR="00D333EC" w:rsidRPr="0084736E" w:rsidRDefault="00D333EC" w:rsidP="00115C25">
            <w:pPr>
              <w:spacing w:after="0" w:line="240" w:lineRule="auto"/>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КРАТКОСРОЧНЫЕ ОБЯЗАТЕЛЬСТВА ВСЕГО</w:t>
            </w:r>
          </w:p>
        </w:tc>
        <w:tc>
          <w:tcPr>
            <w:tcW w:w="816"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71,11</w:t>
            </w:r>
          </w:p>
        </w:tc>
        <w:tc>
          <w:tcPr>
            <w:tcW w:w="691"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68,5</w:t>
            </w:r>
          </w:p>
        </w:tc>
        <w:tc>
          <w:tcPr>
            <w:tcW w:w="565"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55,88</w:t>
            </w:r>
          </w:p>
        </w:tc>
        <w:tc>
          <w:tcPr>
            <w:tcW w:w="726"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-2,61</w:t>
            </w:r>
          </w:p>
        </w:tc>
        <w:tc>
          <w:tcPr>
            <w:tcW w:w="851"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-12,62</w:t>
            </w:r>
          </w:p>
        </w:tc>
        <w:tc>
          <w:tcPr>
            <w:tcW w:w="854" w:type="dxa"/>
            <w:vAlign w:val="center"/>
          </w:tcPr>
          <w:p w:rsidR="00D333EC" w:rsidRPr="0084736E" w:rsidRDefault="00D333EC" w:rsidP="00115C25">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-15,24</w:t>
            </w:r>
          </w:p>
        </w:tc>
      </w:tr>
    </w:tbl>
    <w:p w:rsidR="00F77A67" w:rsidRPr="0084736E" w:rsidRDefault="00F77A67" w:rsidP="00115C25">
      <w:pPr>
        <w:spacing w:after="0" w:line="360" w:lineRule="auto"/>
        <w:ind w:firstLine="709"/>
        <w:jc w:val="both"/>
        <w:rPr>
          <w:rFonts w:ascii="Times New Roman" w:eastAsia="Times New Roman" w:hAnsi="Times New Roman"/>
          <w:color w:val="000000"/>
          <w:sz w:val="28"/>
          <w:szCs w:val="28"/>
          <w:lang w:eastAsia="ru-RU"/>
        </w:rPr>
      </w:pPr>
    </w:p>
    <w:p w:rsidR="00D333EC" w:rsidRPr="0084736E" w:rsidRDefault="00D333EC" w:rsidP="00115C25">
      <w:pPr>
        <w:spacing w:after="0" w:line="360" w:lineRule="auto"/>
        <w:ind w:firstLine="709"/>
        <w:jc w:val="both"/>
        <w:rPr>
          <w:rFonts w:ascii="Times New Roman" w:eastAsia="Times New Roman" w:hAnsi="Times New Roman"/>
          <w:color w:val="000000"/>
          <w:sz w:val="28"/>
          <w:szCs w:val="28"/>
          <w:lang w:eastAsia="ru-RU"/>
        </w:rPr>
      </w:pPr>
      <w:r w:rsidRPr="0084736E">
        <w:rPr>
          <w:rFonts w:ascii="Times New Roman" w:eastAsia="Times New Roman" w:hAnsi="Times New Roman"/>
          <w:color w:val="000000"/>
          <w:sz w:val="28"/>
          <w:szCs w:val="28"/>
          <w:lang w:eastAsia="ru-RU"/>
        </w:rPr>
        <w:t>Структура пассивов ООО «Энергокомплект» формируется под воздейс</w:t>
      </w:r>
      <w:r w:rsidRPr="0084736E">
        <w:rPr>
          <w:rFonts w:ascii="Times New Roman" w:eastAsia="Times New Roman" w:hAnsi="Times New Roman"/>
          <w:color w:val="000000"/>
          <w:sz w:val="28"/>
          <w:szCs w:val="28"/>
          <w:lang w:eastAsia="ru-RU"/>
        </w:rPr>
        <w:t>т</w:t>
      </w:r>
      <w:r w:rsidRPr="0084736E">
        <w:rPr>
          <w:rFonts w:ascii="Times New Roman" w:eastAsia="Times New Roman" w:hAnsi="Times New Roman"/>
          <w:color w:val="000000"/>
          <w:sz w:val="28"/>
          <w:szCs w:val="28"/>
          <w:lang w:eastAsia="ru-RU"/>
        </w:rPr>
        <w:t xml:space="preserve">вием различных внутренних и внешних факторов. Состоянием на </w:t>
      </w:r>
      <w:smartTag w:uri="urn:schemas-microsoft-com:office:smarttags" w:element="metricconverter">
        <w:smartTagPr>
          <w:attr w:name="ProductID" w:val="2013 г"/>
        </w:smartTagPr>
        <w:r w:rsidRPr="0084736E">
          <w:rPr>
            <w:rFonts w:ascii="Times New Roman" w:eastAsia="Times New Roman" w:hAnsi="Times New Roman"/>
            <w:color w:val="000000"/>
            <w:sz w:val="28"/>
            <w:szCs w:val="28"/>
            <w:lang w:eastAsia="ru-RU"/>
          </w:rPr>
          <w:t>2013 г</w:t>
        </w:r>
      </w:smartTag>
      <w:r w:rsidRPr="0084736E">
        <w:rPr>
          <w:rFonts w:ascii="Times New Roman" w:eastAsia="Times New Roman" w:hAnsi="Times New Roman"/>
          <w:color w:val="000000"/>
          <w:sz w:val="28"/>
          <w:szCs w:val="28"/>
          <w:lang w:eastAsia="ru-RU"/>
        </w:rPr>
        <w:t>. пасс</w:t>
      </w:r>
      <w:r w:rsidRPr="0084736E">
        <w:rPr>
          <w:rFonts w:ascii="Times New Roman" w:eastAsia="Times New Roman" w:hAnsi="Times New Roman"/>
          <w:color w:val="000000"/>
          <w:sz w:val="28"/>
          <w:szCs w:val="28"/>
          <w:lang w:eastAsia="ru-RU"/>
        </w:rPr>
        <w:t>и</w:t>
      </w:r>
      <w:r w:rsidRPr="0084736E">
        <w:rPr>
          <w:rFonts w:ascii="Times New Roman" w:eastAsia="Times New Roman" w:hAnsi="Times New Roman"/>
          <w:color w:val="000000"/>
          <w:sz w:val="28"/>
          <w:szCs w:val="28"/>
          <w:lang w:eastAsia="ru-RU"/>
        </w:rPr>
        <w:t>вы состояли на 28,89% из собственного капитала, на 0% из долгосрочных об</w:t>
      </w:r>
      <w:r w:rsidRPr="0084736E">
        <w:rPr>
          <w:rFonts w:ascii="Times New Roman" w:eastAsia="Times New Roman" w:hAnsi="Times New Roman"/>
          <w:color w:val="000000"/>
          <w:sz w:val="28"/>
          <w:szCs w:val="28"/>
          <w:lang w:eastAsia="ru-RU"/>
        </w:rPr>
        <w:t>я</w:t>
      </w:r>
      <w:r w:rsidRPr="0084736E">
        <w:rPr>
          <w:rFonts w:ascii="Times New Roman" w:eastAsia="Times New Roman" w:hAnsi="Times New Roman"/>
          <w:color w:val="000000"/>
          <w:sz w:val="28"/>
          <w:szCs w:val="28"/>
          <w:lang w:eastAsia="ru-RU"/>
        </w:rPr>
        <w:t>зательств и на 71,11% из краткосрочных обязательств. Доля собственного кап</w:t>
      </w:r>
      <w:r w:rsidRPr="0084736E">
        <w:rPr>
          <w:rFonts w:ascii="Times New Roman" w:eastAsia="Times New Roman" w:hAnsi="Times New Roman"/>
          <w:color w:val="000000"/>
          <w:sz w:val="28"/>
          <w:szCs w:val="28"/>
          <w:lang w:eastAsia="ru-RU"/>
        </w:rPr>
        <w:t>и</w:t>
      </w:r>
      <w:r w:rsidRPr="0084736E">
        <w:rPr>
          <w:rFonts w:ascii="Times New Roman" w:eastAsia="Times New Roman" w:hAnsi="Times New Roman"/>
          <w:color w:val="000000"/>
          <w:sz w:val="28"/>
          <w:szCs w:val="28"/>
          <w:lang w:eastAsia="ru-RU"/>
        </w:rPr>
        <w:t>тала ООО «Энергокомплект» ниже нормативных пределов, что свидетельствует о высоком уровне финансовых рисков. Основные составные собственного к</w:t>
      </w:r>
      <w:r w:rsidRPr="0084736E">
        <w:rPr>
          <w:rFonts w:ascii="Times New Roman" w:eastAsia="Times New Roman" w:hAnsi="Times New Roman"/>
          <w:color w:val="000000"/>
          <w:sz w:val="28"/>
          <w:szCs w:val="28"/>
          <w:lang w:eastAsia="ru-RU"/>
        </w:rPr>
        <w:t>а</w:t>
      </w:r>
      <w:r w:rsidRPr="0084736E">
        <w:rPr>
          <w:rFonts w:ascii="Times New Roman" w:eastAsia="Times New Roman" w:hAnsi="Times New Roman"/>
          <w:color w:val="000000"/>
          <w:sz w:val="28"/>
          <w:szCs w:val="28"/>
          <w:lang w:eastAsia="ru-RU"/>
        </w:rPr>
        <w:t>питала ООО «Энергокомплект»:</w:t>
      </w:r>
    </w:p>
    <w:p w:rsidR="00D333EC" w:rsidRPr="0084736E" w:rsidRDefault="00D333EC" w:rsidP="00115C25">
      <w:pPr>
        <w:spacing w:after="0" w:line="360" w:lineRule="auto"/>
        <w:ind w:firstLine="709"/>
        <w:jc w:val="both"/>
        <w:rPr>
          <w:rFonts w:ascii="Times New Roman" w:eastAsia="Times New Roman" w:hAnsi="Times New Roman"/>
          <w:color w:val="000000"/>
          <w:sz w:val="28"/>
          <w:szCs w:val="28"/>
          <w:lang w:eastAsia="ru-RU"/>
        </w:rPr>
      </w:pPr>
      <w:r w:rsidRPr="0084736E">
        <w:rPr>
          <w:rFonts w:ascii="Times New Roman" w:eastAsia="Times New Roman" w:hAnsi="Times New Roman"/>
          <w:color w:val="000000"/>
          <w:sz w:val="28"/>
          <w:szCs w:val="28"/>
          <w:lang w:eastAsia="ru-RU"/>
        </w:rPr>
        <w:t>- нераспределенная прибыль (28,75% от суммы финансовых источников)</w:t>
      </w:r>
    </w:p>
    <w:p w:rsidR="00D333EC" w:rsidRPr="0084736E" w:rsidRDefault="00D333EC" w:rsidP="00115C25">
      <w:pPr>
        <w:spacing w:after="0" w:line="360" w:lineRule="auto"/>
        <w:ind w:firstLine="709"/>
        <w:jc w:val="both"/>
        <w:rPr>
          <w:rFonts w:ascii="Times New Roman" w:eastAsia="Times New Roman" w:hAnsi="Times New Roman"/>
          <w:color w:val="000000"/>
          <w:sz w:val="28"/>
          <w:szCs w:val="28"/>
          <w:lang w:eastAsia="ru-RU"/>
        </w:rPr>
      </w:pPr>
      <w:r w:rsidRPr="0084736E">
        <w:rPr>
          <w:rFonts w:ascii="Times New Roman" w:eastAsia="Times New Roman" w:hAnsi="Times New Roman"/>
          <w:color w:val="000000"/>
          <w:sz w:val="28"/>
          <w:szCs w:val="28"/>
          <w:lang w:eastAsia="ru-RU"/>
        </w:rPr>
        <w:t>Основными привлеченными источниками финансов ООО «Энергоко</w:t>
      </w:r>
      <w:r w:rsidRPr="0084736E">
        <w:rPr>
          <w:rFonts w:ascii="Times New Roman" w:eastAsia="Times New Roman" w:hAnsi="Times New Roman"/>
          <w:color w:val="000000"/>
          <w:sz w:val="28"/>
          <w:szCs w:val="28"/>
          <w:lang w:eastAsia="ru-RU"/>
        </w:rPr>
        <w:t>м</w:t>
      </w:r>
      <w:r w:rsidRPr="0084736E">
        <w:rPr>
          <w:rFonts w:ascii="Times New Roman" w:eastAsia="Times New Roman" w:hAnsi="Times New Roman"/>
          <w:color w:val="000000"/>
          <w:sz w:val="28"/>
          <w:szCs w:val="28"/>
          <w:lang w:eastAsia="ru-RU"/>
        </w:rPr>
        <w:t>плект» являются:</w:t>
      </w:r>
    </w:p>
    <w:p w:rsidR="00D333EC" w:rsidRPr="0084736E" w:rsidRDefault="00D333EC" w:rsidP="00115C25">
      <w:pPr>
        <w:spacing w:after="0" w:line="360" w:lineRule="auto"/>
        <w:ind w:firstLine="709"/>
        <w:jc w:val="both"/>
        <w:rPr>
          <w:rFonts w:ascii="Times New Roman" w:eastAsia="Times New Roman" w:hAnsi="Times New Roman"/>
          <w:color w:val="000000"/>
          <w:sz w:val="28"/>
          <w:szCs w:val="28"/>
          <w:lang w:eastAsia="ru-RU"/>
        </w:rPr>
      </w:pPr>
      <w:r w:rsidRPr="0084736E">
        <w:rPr>
          <w:rFonts w:ascii="Times New Roman" w:eastAsia="Times New Roman" w:hAnsi="Times New Roman"/>
          <w:color w:val="000000"/>
          <w:sz w:val="28"/>
          <w:szCs w:val="28"/>
          <w:lang w:eastAsia="ru-RU"/>
        </w:rPr>
        <w:t>- краткосрочные заемные средства (54,34% от суммы финансовых исто</w:t>
      </w:r>
      <w:r w:rsidRPr="0084736E">
        <w:rPr>
          <w:rFonts w:ascii="Times New Roman" w:eastAsia="Times New Roman" w:hAnsi="Times New Roman"/>
          <w:color w:val="000000"/>
          <w:sz w:val="28"/>
          <w:szCs w:val="28"/>
          <w:lang w:eastAsia="ru-RU"/>
        </w:rPr>
        <w:t>ч</w:t>
      </w:r>
      <w:r w:rsidRPr="0084736E">
        <w:rPr>
          <w:rFonts w:ascii="Times New Roman" w:eastAsia="Times New Roman" w:hAnsi="Times New Roman"/>
          <w:color w:val="000000"/>
          <w:sz w:val="28"/>
          <w:szCs w:val="28"/>
          <w:lang w:eastAsia="ru-RU"/>
        </w:rPr>
        <w:t>ников)</w:t>
      </w:r>
    </w:p>
    <w:p w:rsidR="00D333EC" w:rsidRPr="0084736E" w:rsidRDefault="00D333EC" w:rsidP="00115C25">
      <w:pPr>
        <w:spacing w:after="0" w:line="360" w:lineRule="auto"/>
        <w:ind w:firstLine="709"/>
        <w:jc w:val="both"/>
        <w:rPr>
          <w:rFonts w:ascii="Times New Roman" w:eastAsia="Times New Roman" w:hAnsi="Times New Roman"/>
          <w:color w:val="000000"/>
          <w:sz w:val="28"/>
          <w:szCs w:val="28"/>
          <w:lang w:eastAsia="ru-RU"/>
        </w:rPr>
      </w:pPr>
      <w:r w:rsidRPr="0084736E">
        <w:rPr>
          <w:rFonts w:ascii="Times New Roman" w:eastAsia="Times New Roman" w:hAnsi="Times New Roman"/>
          <w:color w:val="000000"/>
          <w:sz w:val="28"/>
          <w:szCs w:val="28"/>
          <w:lang w:eastAsia="ru-RU"/>
        </w:rPr>
        <w:t>- кредиторская задолженность (16,77% от суммы финансовых источн</w:t>
      </w:r>
      <w:r w:rsidRPr="0084736E">
        <w:rPr>
          <w:rFonts w:ascii="Times New Roman" w:eastAsia="Times New Roman" w:hAnsi="Times New Roman"/>
          <w:color w:val="000000"/>
          <w:sz w:val="28"/>
          <w:szCs w:val="28"/>
          <w:lang w:eastAsia="ru-RU"/>
        </w:rPr>
        <w:t>и</w:t>
      </w:r>
      <w:r w:rsidRPr="0084736E">
        <w:rPr>
          <w:rFonts w:ascii="Times New Roman" w:eastAsia="Times New Roman" w:hAnsi="Times New Roman"/>
          <w:color w:val="000000"/>
          <w:sz w:val="28"/>
          <w:szCs w:val="28"/>
          <w:lang w:eastAsia="ru-RU"/>
        </w:rPr>
        <w:t>ков)</w:t>
      </w:r>
    </w:p>
    <w:p w:rsidR="00D333EC" w:rsidRPr="0084736E" w:rsidRDefault="00D333EC" w:rsidP="00115C25">
      <w:pPr>
        <w:spacing w:after="0" w:line="360" w:lineRule="auto"/>
        <w:ind w:firstLine="709"/>
        <w:jc w:val="both"/>
        <w:rPr>
          <w:rFonts w:ascii="Times New Roman" w:eastAsia="Times New Roman" w:hAnsi="Times New Roman"/>
          <w:color w:val="000000"/>
          <w:sz w:val="28"/>
          <w:szCs w:val="28"/>
          <w:lang w:eastAsia="ru-RU"/>
        </w:rPr>
      </w:pPr>
      <w:r w:rsidRPr="0084736E">
        <w:rPr>
          <w:rFonts w:ascii="Times New Roman" w:eastAsia="Times New Roman" w:hAnsi="Times New Roman"/>
          <w:color w:val="000000"/>
          <w:sz w:val="28"/>
          <w:szCs w:val="28"/>
          <w:lang w:eastAsia="ru-RU"/>
        </w:rPr>
        <w:t xml:space="preserve">В </w:t>
      </w:r>
      <w:smartTag w:uri="urn:schemas-microsoft-com:office:smarttags" w:element="metricconverter">
        <w:smartTagPr>
          <w:attr w:name="ProductID" w:val="2015 г"/>
        </w:smartTagPr>
        <w:r w:rsidRPr="0084736E">
          <w:rPr>
            <w:rFonts w:ascii="Times New Roman" w:eastAsia="Times New Roman" w:hAnsi="Times New Roman"/>
            <w:color w:val="000000"/>
            <w:sz w:val="28"/>
            <w:szCs w:val="28"/>
            <w:lang w:eastAsia="ru-RU"/>
          </w:rPr>
          <w:t>2015 г</w:t>
        </w:r>
      </w:smartTag>
      <w:r w:rsidRPr="0084736E">
        <w:rPr>
          <w:rFonts w:ascii="Times New Roman" w:eastAsia="Times New Roman" w:hAnsi="Times New Roman"/>
          <w:color w:val="000000"/>
          <w:sz w:val="28"/>
          <w:szCs w:val="28"/>
          <w:lang w:eastAsia="ru-RU"/>
        </w:rPr>
        <w:t>. пассивы ООО «Энергокомплект» состояли на 44,12% из собс</w:t>
      </w:r>
      <w:r w:rsidRPr="0084736E">
        <w:rPr>
          <w:rFonts w:ascii="Times New Roman" w:eastAsia="Times New Roman" w:hAnsi="Times New Roman"/>
          <w:color w:val="000000"/>
          <w:sz w:val="28"/>
          <w:szCs w:val="28"/>
          <w:lang w:eastAsia="ru-RU"/>
        </w:rPr>
        <w:t>т</w:t>
      </w:r>
      <w:r w:rsidRPr="0084736E">
        <w:rPr>
          <w:rFonts w:ascii="Times New Roman" w:eastAsia="Times New Roman" w:hAnsi="Times New Roman"/>
          <w:color w:val="000000"/>
          <w:sz w:val="28"/>
          <w:szCs w:val="28"/>
          <w:lang w:eastAsia="ru-RU"/>
        </w:rPr>
        <w:t>венного капитала, на 0% из долгосрочных обязательств и на 55,88% из кратк</w:t>
      </w:r>
      <w:r w:rsidRPr="0084736E">
        <w:rPr>
          <w:rFonts w:ascii="Times New Roman" w:eastAsia="Times New Roman" w:hAnsi="Times New Roman"/>
          <w:color w:val="000000"/>
          <w:sz w:val="28"/>
          <w:szCs w:val="28"/>
          <w:lang w:eastAsia="ru-RU"/>
        </w:rPr>
        <w:t>о</w:t>
      </w:r>
      <w:r w:rsidRPr="0084736E">
        <w:rPr>
          <w:rFonts w:ascii="Times New Roman" w:eastAsia="Times New Roman" w:hAnsi="Times New Roman"/>
          <w:color w:val="000000"/>
          <w:sz w:val="28"/>
          <w:szCs w:val="28"/>
          <w:lang w:eastAsia="ru-RU"/>
        </w:rPr>
        <w:t>срочных обязательств. Доля собственного капитала ООО «Энергокомплект» позволяет обеспечить финансовую устойчивость, и в тоже время раскрыть п</w:t>
      </w:r>
      <w:r w:rsidRPr="0084736E">
        <w:rPr>
          <w:rFonts w:ascii="Times New Roman" w:eastAsia="Times New Roman" w:hAnsi="Times New Roman"/>
          <w:color w:val="000000"/>
          <w:sz w:val="28"/>
          <w:szCs w:val="28"/>
          <w:lang w:eastAsia="ru-RU"/>
        </w:rPr>
        <w:t>о</w:t>
      </w:r>
      <w:r w:rsidRPr="0084736E">
        <w:rPr>
          <w:rFonts w:ascii="Times New Roman" w:eastAsia="Times New Roman" w:hAnsi="Times New Roman"/>
          <w:color w:val="000000"/>
          <w:sz w:val="28"/>
          <w:szCs w:val="28"/>
          <w:lang w:eastAsia="ru-RU"/>
        </w:rPr>
        <w:t>тенциал предприятия. Основу собственного капитала ООО «Энергокомплект» составляли:</w:t>
      </w:r>
    </w:p>
    <w:p w:rsidR="00D333EC" w:rsidRPr="0084736E" w:rsidRDefault="00D333EC" w:rsidP="00115C25">
      <w:pPr>
        <w:spacing w:after="0" w:line="360" w:lineRule="auto"/>
        <w:ind w:firstLine="709"/>
        <w:jc w:val="both"/>
        <w:rPr>
          <w:rFonts w:ascii="Times New Roman" w:eastAsia="Times New Roman" w:hAnsi="Times New Roman"/>
          <w:color w:val="000000"/>
          <w:sz w:val="28"/>
          <w:szCs w:val="28"/>
          <w:lang w:eastAsia="ru-RU"/>
        </w:rPr>
      </w:pPr>
      <w:r w:rsidRPr="0084736E">
        <w:rPr>
          <w:rFonts w:ascii="Times New Roman" w:eastAsia="Times New Roman" w:hAnsi="Times New Roman"/>
          <w:color w:val="000000"/>
          <w:sz w:val="28"/>
          <w:szCs w:val="28"/>
          <w:lang w:eastAsia="ru-RU"/>
        </w:rPr>
        <w:t>- нераспределенная прибыль (44,04% от суммы финансовых источников)</w:t>
      </w:r>
    </w:p>
    <w:p w:rsidR="00D333EC" w:rsidRPr="0084736E" w:rsidRDefault="00D333EC" w:rsidP="00115C25">
      <w:pPr>
        <w:spacing w:after="0" w:line="360" w:lineRule="auto"/>
        <w:ind w:firstLine="709"/>
        <w:jc w:val="both"/>
        <w:rPr>
          <w:rFonts w:ascii="Times New Roman" w:eastAsia="Times New Roman" w:hAnsi="Times New Roman"/>
          <w:color w:val="000000"/>
          <w:sz w:val="28"/>
          <w:szCs w:val="28"/>
          <w:lang w:eastAsia="ru-RU"/>
        </w:rPr>
      </w:pPr>
      <w:r w:rsidRPr="0084736E">
        <w:rPr>
          <w:rFonts w:ascii="Times New Roman" w:eastAsia="Times New Roman" w:hAnsi="Times New Roman"/>
          <w:color w:val="000000"/>
          <w:sz w:val="28"/>
          <w:szCs w:val="28"/>
          <w:lang w:eastAsia="ru-RU"/>
        </w:rPr>
        <w:t>Основу обязательств ООО «Энергокомплект» составляли:</w:t>
      </w:r>
    </w:p>
    <w:p w:rsidR="00D333EC" w:rsidRPr="0084736E" w:rsidRDefault="00D333EC" w:rsidP="00115C25">
      <w:pPr>
        <w:spacing w:after="0" w:line="360" w:lineRule="auto"/>
        <w:ind w:firstLine="709"/>
        <w:jc w:val="both"/>
        <w:rPr>
          <w:rFonts w:ascii="Times New Roman" w:eastAsia="Times New Roman" w:hAnsi="Times New Roman"/>
          <w:color w:val="000000"/>
          <w:sz w:val="28"/>
          <w:szCs w:val="28"/>
          <w:lang w:eastAsia="ru-RU"/>
        </w:rPr>
      </w:pPr>
      <w:r w:rsidRPr="0084736E">
        <w:rPr>
          <w:rFonts w:ascii="Times New Roman" w:eastAsia="Times New Roman" w:hAnsi="Times New Roman"/>
          <w:color w:val="000000"/>
          <w:sz w:val="28"/>
          <w:szCs w:val="28"/>
          <w:lang w:eastAsia="ru-RU"/>
        </w:rPr>
        <w:t>- краткосрочные заемные средства (38,42% от суммы финансовых исто</w:t>
      </w:r>
      <w:r w:rsidRPr="0084736E">
        <w:rPr>
          <w:rFonts w:ascii="Times New Roman" w:eastAsia="Times New Roman" w:hAnsi="Times New Roman"/>
          <w:color w:val="000000"/>
          <w:sz w:val="28"/>
          <w:szCs w:val="28"/>
          <w:lang w:eastAsia="ru-RU"/>
        </w:rPr>
        <w:t>ч</w:t>
      </w:r>
      <w:r w:rsidRPr="0084736E">
        <w:rPr>
          <w:rFonts w:ascii="Times New Roman" w:eastAsia="Times New Roman" w:hAnsi="Times New Roman"/>
          <w:color w:val="000000"/>
          <w:sz w:val="28"/>
          <w:szCs w:val="28"/>
          <w:lang w:eastAsia="ru-RU"/>
        </w:rPr>
        <w:t>ников)</w:t>
      </w:r>
    </w:p>
    <w:p w:rsidR="00D333EC" w:rsidRPr="0084736E" w:rsidRDefault="00D333EC" w:rsidP="00115C25">
      <w:pPr>
        <w:spacing w:after="0" w:line="360" w:lineRule="auto"/>
        <w:ind w:firstLine="709"/>
        <w:jc w:val="both"/>
        <w:rPr>
          <w:rFonts w:ascii="Times New Roman" w:eastAsia="Times New Roman" w:hAnsi="Times New Roman"/>
          <w:color w:val="000000"/>
          <w:sz w:val="28"/>
          <w:szCs w:val="28"/>
          <w:lang w:eastAsia="ru-RU"/>
        </w:rPr>
      </w:pPr>
      <w:r w:rsidRPr="0084736E">
        <w:rPr>
          <w:rFonts w:ascii="Times New Roman" w:eastAsia="Times New Roman" w:hAnsi="Times New Roman"/>
          <w:color w:val="000000"/>
          <w:sz w:val="28"/>
          <w:szCs w:val="28"/>
          <w:lang w:eastAsia="ru-RU"/>
        </w:rPr>
        <w:lastRenderedPageBreak/>
        <w:t>- кредиторская задолженность (17,45% от суммы финансовых источн</w:t>
      </w:r>
      <w:r w:rsidRPr="0084736E">
        <w:rPr>
          <w:rFonts w:ascii="Times New Roman" w:eastAsia="Times New Roman" w:hAnsi="Times New Roman"/>
          <w:color w:val="000000"/>
          <w:sz w:val="28"/>
          <w:szCs w:val="28"/>
          <w:lang w:eastAsia="ru-RU"/>
        </w:rPr>
        <w:t>и</w:t>
      </w:r>
      <w:r w:rsidRPr="0084736E">
        <w:rPr>
          <w:rFonts w:ascii="Times New Roman" w:eastAsia="Times New Roman" w:hAnsi="Times New Roman"/>
          <w:color w:val="000000"/>
          <w:sz w:val="28"/>
          <w:szCs w:val="28"/>
          <w:lang w:eastAsia="ru-RU"/>
        </w:rPr>
        <w:t>ков)</w:t>
      </w:r>
      <w:r w:rsidR="00115C25" w:rsidRPr="0084736E">
        <w:rPr>
          <w:rFonts w:ascii="Times New Roman" w:eastAsia="Times New Roman" w:hAnsi="Times New Roman"/>
          <w:color w:val="000000"/>
          <w:sz w:val="28"/>
          <w:szCs w:val="28"/>
          <w:lang w:eastAsia="ru-RU"/>
        </w:rPr>
        <w:t>.</w:t>
      </w:r>
    </w:p>
    <w:p w:rsidR="00F77A67" w:rsidRPr="0084736E" w:rsidRDefault="00F77A67" w:rsidP="00115C25">
      <w:pPr>
        <w:spacing w:after="0" w:line="360" w:lineRule="auto"/>
        <w:ind w:firstLine="709"/>
        <w:jc w:val="both"/>
        <w:rPr>
          <w:rFonts w:ascii="Times New Roman" w:eastAsia="Times New Roman" w:hAnsi="Times New Roman"/>
          <w:color w:val="000000"/>
          <w:sz w:val="28"/>
          <w:szCs w:val="28"/>
          <w:lang w:eastAsia="ru-RU"/>
        </w:rPr>
      </w:pPr>
      <w:r w:rsidRPr="0084736E">
        <w:rPr>
          <w:rFonts w:ascii="Times New Roman" w:eastAsia="Times New Roman" w:hAnsi="Times New Roman"/>
          <w:color w:val="000000"/>
          <w:sz w:val="28"/>
          <w:szCs w:val="28"/>
          <w:lang w:eastAsia="ru-RU"/>
        </w:rPr>
        <w:t>На рисунке 3.2 отразим динамику изменения пассивов в ООО «Энерг</w:t>
      </w:r>
      <w:r w:rsidRPr="0084736E">
        <w:rPr>
          <w:rFonts w:ascii="Times New Roman" w:eastAsia="Times New Roman" w:hAnsi="Times New Roman"/>
          <w:color w:val="000000"/>
          <w:sz w:val="28"/>
          <w:szCs w:val="28"/>
          <w:lang w:eastAsia="ru-RU"/>
        </w:rPr>
        <w:t>о</w:t>
      </w:r>
      <w:r w:rsidRPr="0084736E">
        <w:rPr>
          <w:rFonts w:ascii="Times New Roman" w:eastAsia="Times New Roman" w:hAnsi="Times New Roman"/>
          <w:color w:val="000000"/>
          <w:sz w:val="28"/>
          <w:szCs w:val="28"/>
          <w:lang w:eastAsia="ru-RU"/>
        </w:rPr>
        <w:t>комплект» за 2013-2015гг.</w:t>
      </w:r>
    </w:p>
    <w:p w:rsidR="00F77A67" w:rsidRPr="0084736E" w:rsidRDefault="00997900" w:rsidP="00115C25">
      <w:pPr>
        <w:spacing w:after="0" w:line="360" w:lineRule="auto"/>
        <w:ind w:firstLine="709"/>
        <w:jc w:val="both"/>
        <w:rPr>
          <w:rFonts w:ascii="Times New Roman" w:eastAsia="Times New Roman" w:hAnsi="Times New Roman"/>
          <w:color w:val="000000"/>
          <w:sz w:val="28"/>
          <w:szCs w:val="28"/>
          <w:lang w:eastAsia="ru-RU"/>
        </w:rPr>
      </w:pPr>
      <w:r>
        <w:rPr>
          <w:noProof/>
          <w:lang w:eastAsia="ru-RU"/>
        </w:rPr>
        <w:drawing>
          <wp:inline distT="0" distB="0" distL="0" distR="0">
            <wp:extent cx="4572000" cy="2743200"/>
            <wp:effectExtent l="0" t="0" r="0" b="0"/>
            <wp:docPr id="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77A67" w:rsidRPr="00F04980" w:rsidRDefault="00F77A67" w:rsidP="00115C25">
      <w:pPr>
        <w:spacing w:after="0" w:line="360" w:lineRule="auto"/>
        <w:ind w:firstLine="709"/>
        <w:jc w:val="both"/>
        <w:rPr>
          <w:rFonts w:ascii="Times New Roman" w:eastAsia="Times New Roman" w:hAnsi="Times New Roman"/>
          <w:b/>
          <w:color w:val="000000"/>
          <w:sz w:val="28"/>
          <w:szCs w:val="28"/>
          <w:lang w:eastAsia="ru-RU"/>
        </w:rPr>
      </w:pPr>
      <w:r w:rsidRPr="00F04980">
        <w:rPr>
          <w:rFonts w:ascii="Times New Roman" w:eastAsia="Times New Roman" w:hAnsi="Times New Roman"/>
          <w:b/>
          <w:color w:val="000000"/>
          <w:sz w:val="28"/>
          <w:szCs w:val="28"/>
          <w:lang w:eastAsia="ru-RU"/>
        </w:rPr>
        <w:t xml:space="preserve">Рисунок 3.2 – Динамика </w:t>
      </w:r>
      <w:r w:rsidR="00C047DE" w:rsidRPr="00F04980">
        <w:rPr>
          <w:rFonts w:ascii="Times New Roman" w:eastAsia="Times New Roman" w:hAnsi="Times New Roman"/>
          <w:b/>
          <w:color w:val="000000"/>
          <w:sz w:val="28"/>
          <w:szCs w:val="28"/>
          <w:lang w:eastAsia="ru-RU"/>
        </w:rPr>
        <w:t>и</w:t>
      </w:r>
      <w:r w:rsidRPr="00F04980">
        <w:rPr>
          <w:rFonts w:ascii="Times New Roman" w:eastAsia="Times New Roman" w:hAnsi="Times New Roman"/>
          <w:b/>
          <w:color w:val="000000"/>
          <w:sz w:val="28"/>
          <w:szCs w:val="28"/>
          <w:lang w:eastAsia="ru-RU"/>
        </w:rPr>
        <w:t xml:space="preserve">зменения </w:t>
      </w:r>
      <w:r w:rsidR="00C047DE" w:rsidRPr="00F04980">
        <w:rPr>
          <w:rFonts w:ascii="Times New Roman" w:eastAsia="Times New Roman" w:hAnsi="Times New Roman"/>
          <w:b/>
          <w:color w:val="000000"/>
          <w:sz w:val="28"/>
          <w:szCs w:val="28"/>
          <w:lang w:eastAsia="ru-RU"/>
        </w:rPr>
        <w:t>показателей пассивов в ООО «Энергокомплект» за 2013-2015гг.</w:t>
      </w:r>
    </w:p>
    <w:p w:rsidR="00C047DE" w:rsidRPr="0084736E" w:rsidRDefault="00C047DE" w:rsidP="00115C25">
      <w:pPr>
        <w:spacing w:after="0" w:line="360" w:lineRule="auto"/>
        <w:ind w:firstLine="709"/>
        <w:jc w:val="both"/>
        <w:rPr>
          <w:rFonts w:ascii="Times New Roman" w:eastAsia="Times New Roman" w:hAnsi="Times New Roman"/>
          <w:color w:val="000000"/>
          <w:sz w:val="28"/>
          <w:szCs w:val="28"/>
          <w:lang w:eastAsia="ru-RU"/>
        </w:rPr>
      </w:pPr>
      <w:r w:rsidRPr="0084736E">
        <w:rPr>
          <w:rFonts w:ascii="Times New Roman" w:eastAsia="Times New Roman" w:hAnsi="Times New Roman"/>
          <w:color w:val="000000"/>
          <w:sz w:val="28"/>
          <w:szCs w:val="28"/>
          <w:lang w:eastAsia="ru-RU"/>
        </w:rPr>
        <w:t>Из рисунка видим, что все показатели пассивов в динамике увеличились, единственное лишь уставный капитал остался на прежнем уровне.</w:t>
      </w:r>
    </w:p>
    <w:p w:rsidR="00115C25" w:rsidRPr="0084736E" w:rsidRDefault="00115C25" w:rsidP="00115C25">
      <w:pPr>
        <w:spacing w:after="0" w:line="360" w:lineRule="auto"/>
        <w:ind w:firstLine="709"/>
        <w:jc w:val="both"/>
        <w:rPr>
          <w:rFonts w:ascii="Times New Roman" w:eastAsia="Times New Roman" w:hAnsi="Times New Roman"/>
          <w:color w:val="000000"/>
          <w:sz w:val="28"/>
          <w:szCs w:val="28"/>
          <w:lang w:eastAsia="ru-RU"/>
        </w:rPr>
      </w:pPr>
      <w:r w:rsidRPr="0084736E">
        <w:rPr>
          <w:rFonts w:ascii="Times New Roman" w:eastAsia="Times New Roman" w:hAnsi="Times New Roman"/>
          <w:color w:val="000000"/>
          <w:sz w:val="28"/>
          <w:szCs w:val="28"/>
          <w:lang w:eastAsia="ru-RU"/>
        </w:rPr>
        <w:t>В целом, оценка имущественного положения ООО «Энергокомплект» п</w:t>
      </w:r>
      <w:r w:rsidRPr="0084736E">
        <w:rPr>
          <w:rFonts w:ascii="Times New Roman" w:eastAsia="Times New Roman" w:hAnsi="Times New Roman"/>
          <w:color w:val="000000"/>
          <w:sz w:val="28"/>
          <w:szCs w:val="28"/>
          <w:lang w:eastAsia="ru-RU"/>
        </w:rPr>
        <w:t>о</w:t>
      </w:r>
      <w:r w:rsidRPr="0084736E">
        <w:rPr>
          <w:rFonts w:ascii="Times New Roman" w:eastAsia="Times New Roman" w:hAnsi="Times New Roman"/>
          <w:color w:val="000000"/>
          <w:sz w:val="28"/>
          <w:szCs w:val="28"/>
          <w:lang w:eastAsia="ru-RU"/>
        </w:rPr>
        <w:t xml:space="preserve">казала, что имущество организации увеличилось на 13757 тыс. руб. За 2013-2015гг. наблюдалось как увеличение, так и снижение показателей. </w:t>
      </w:r>
      <w:r w:rsidR="00F77A67" w:rsidRPr="0084736E">
        <w:rPr>
          <w:rFonts w:ascii="Times New Roman" w:eastAsia="Times New Roman" w:hAnsi="Times New Roman"/>
          <w:color w:val="000000"/>
          <w:sz w:val="28"/>
          <w:szCs w:val="28"/>
          <w:lang w:eastAsia="ru-RU"/>
        </w:rPr>
        <w:t>В целом, по всем разделам имущество организации увеличивалось.</w:t>
      </w:r>
    </w:p>
    <w:p w:rsidR="00115C25" w:rsidRPr="0084736E" w:rsidRDefault="00115C25" w:rsidP="00115C25">
      <w:pPr>
        <w:spacing w:after="0" w:line="360" w:lineRule="auto"/>
        <w:ind w:firstLine="709"/>
        <w:jc w:val="both"/>
        <w:rPr>
          <w:rFonts w:ascii="Times New Roman" w:eastAsia="Times New Roman" w:hAnsi="Times New Roman"/>
          <w:color w:val="000000"/>
          <w:sz w:val="28"/>
          <w:szCs w:val="28"/>
          <w:lang w:eastAsia="ru-RU"/>
        </w:rPr>
      </w:pPr>
    </w:p>
    <w:p w:rsidR="00C047DE" w:rsidRPr="0084736E" w:rsidRDefault="00C047DE" w:rsidP="00115C25">
      <w:pPr>
        <w:spacing w:after="0" w:line="360" w:lineRule="auto"/>
        <w:ind w:firstLine="709"/>
        <w:jc w:val="both"/>
        <w:rPr>
          <w:rFonts w:ascii="Times New Roman" w:eastAsia="Times New Roman" w:hAnsi="Times New Roman"/>
          <w:color w:val="000000"/>
          <w:sz w:val="28"/>
          <w:szCs w:val="28"/>
          <w:lang w:eastAsia="ru-RU"/>
        </w:rPr>
      </w:pPr>
    </w:p>
    <w:p w:rsidR="00C047DE" w:rsidRPr="0084736E" w:rsidRDefault="00C047DE" w:rsidP="00115C25">
      <w:pPr>
        <w:spacing w:after="0" w:line="360" w:lineRule="auto"/>
        <w:ind w:firstLine="709"/>
        <w:jc w:val="both"/>
        <w:rPr>
          <w:rFonts w:ascii="Times New Roman" w:eastAsia="Times New Roman" w:hAnsi="Times New Roman"/>
          <w:color w:val="000000"/>
          <w:sz w:val="28"/>
          <w:szCs w:val="28"/>
          <w:lang w:eastAsia="ru-RU"/>
        </w:rPr>
      </w:pPr>
    </w:p>
    <w:p w:rsidR="00C047DE" w:rsidRPr="0084736E" w:rsidRDefault="00C047DE" w:rsidP="00115C25">
      <w:pPr>
        <w:spacing w:after="0" w:line="360" w:lineRule="auto"/>
        <w:ind w:firstLine="709"/>
        <w:jc w:val="both"/>
        <w:rPr>
          <w:rFonts w:ascii="Times New Roman" w:eastAsia="Times New Roman" w:hAnsi="Times New Roman"/>
          <w:color w:val="000000"/>
          <w:sz w:val="28"/>
          <w:szCs w:val="28"/>
          <w:lang w:eastAsia="ru-RU"/>
        </w:rPr>
      </w:pPr>
    </w:p>
    <w:p w:rsidR="00D333EC" w:rsidRPr="007C47B5" w:rsidRDefault="00D333EC" w:rsidP="00FC76BB">
      <w:pPr>
        <w:autoSpaceDE w:val="0"/>
        <w:autoSpaceDN w:val="0"/>
        <w:adjustRightInd w:val="0"/>
        <w:spacing w:after="0" w:line="360" w:lineRule="auto"/>
        <w:jc w:val="center"/>
        <w:rPr>
          <w:rFonts w:ascii="Times New Roman" w:hAnsi="Times New Roman"/>
          <w:b/>
          <w:sz w:val="28"/>
          <w:szCs w:val="28"/>
        </w:rPr>
      </w:pPr>
      <w:r w:rsidRPr="007C47B5">
        <w:rPr>
          <w:rFonts w:ascii="Times New Roman" w:hAnsi="Times New Roman"/>
          <w:b/>
          <w:sz w:val="28"/>
          <w:szCs w:val="28"/>
        </w:rPr>
        <w:t>3.2 Анализ ликвидности баланса</w:t>
      </w:r>
      <w:r w:rsidR="007C47B5" w:rsidRPr="007C47B5">
        <w:rPr>
          <w:rFonts w:ascii="Times New Roman" w:hAnsi="Times New Roman"/>
          <w:b/>
          <w:sz w:val="28"/>
          <w:szCs w:val="28"/>
        </w:rPr>
        <w:t xml:space="preserve"> организации</w:t>
      </w:r>
    </w:p>
    <w:p w:rsidR="00C047DE" w:rsidRDefault="00C047DE" w:rsidP="00FC76BB">
      <w:pPr>
        <w:autoSpaceDE w:val="0"/>
        <w:autoSpaceDN w:val="0"/>
        <w:adjustRightInd w:val="0"/>
        <w:spacing w:after="0" w:line="360" w:lineRule="auto"/>
        <w:jc w:val="center"/>
        <w:rPr>
          <w:rFonts w:ascii="Times New Roman" w:hAnsi="Times New Roman"/>
          <w:sz w:val="28"/>
          <w:szCs w:val="28"/>
        </w:rPr>
      </w:pPr>
    </w:p>
    <w:p w:rsidR="00F77A67" w:rsidRPr="00637B2E" w:rsidRDefault="00F77A67" w:rsidP="00F77A67">
      <w:pPr>
        <w:spacing w:after="0" w:line="360" w:lineRule="auto"/>
        <w:ind w:firstLine="709"/>
        <w:jc w:val="both"/>
        <w:rPr>
          <w:rFonts w:ascii="Times New Roman" w:hAnsi="Times New Roman"/>
          <w:sz w:val="28"/>
          <w:szCs w:val="28"/>
        </w:rPr>
      </w:pPr>
      <w:r w:rsidRPr="00637B2E">
        <w:rPr>
          <w:rFonts w:ascii="Times New Roman" w:hAnsi="Times New Roman"/>
          <w:sz w:val="28"/>
          <w:szCs w:val="28"/>
        </w:rPr>
        <w:t>Задача анализа ликвидности баланса возникает в связи с необходимостью давать оценку платежеспособности.</w:t>
      </w:r>
    </w:p>
    <w:p w:rsidR="00F77A67" w:rsidRPr="00637B2E" w:rsidRDefault="00F77A67" w:rsidP="00F77A67">
      <w:pPr>
        <w:spacing w:after="0" w:line="360" w:lineRule="auto"/>
        <w:ind w:firstLine="709"/>
        <w:jc w:val="both"/>
        <w:rPr>
          <w:rFonts w:ascii="Times New Roman" w:hAnsi="Times New Roman"/>
          <w:sz w:val="28"/>
          <w:szCs w:val="28"/>
        </w:rPr>
      </w:pPr>
      <w:r w:rsidRPr="00637B2E">
        <w:rPr>
          <w:rFonts w:ascii="Times New Roman" w:hAnsi="Times New Roman"/>
          <w:sz w:val="28"/>
          <w:szCs w:val="28"/>
        </w:rPr>
        <w:lastRenderedPageBreak/>
        <w:t>Ликвидность баланса определяется как степень покрытия обязательств организации ее активами, срок превращения которых в денежном выражении соответствует сроку погашения обязательств. От ликвидации баланса следует отличать ликвидность активов, которая определяется как величина, обратная времени, необходимому для превращения их в денежные средства.</w:t>
      </w:r>
    </w:p>
    <w:p w:rsidR="00F77A67" w:rsidRPr="00637B2E" w:rsidRDefault="00F77A67" w:rsidP="00F77A67">
      <w:pPr>
        <w:spacing w:after="0" w:line="360" w:lineRule="auto"/>
        <w:ind w:firstLine="709"/>
        <w:jc w:val="both"/>
        <w:rPr>
          <w:rFonts w:ascii="Times New Roman" w:hAnsi="Times New Roman"/>
          <w:sz w:val="28"/>
          <w:szCs w:val="28"/>
        </w:rPr>
      </w:pPr>
      <w:r w:rsidRPr="00637B2E">
        <w:rPr>
          <w:rFonts w:ascii="Times New Roman" w:hAnsi="Times New Roman"/>
          <w:sz w:val="28"/>
          <w:szCs w:val="28"/>
        </w:rPr>
        <w:t>Анализ ликвидности баланса заключается в сравнении средств по активу, сгруппированных по степени их ликвидности и расположенных в порядке уб</w:t>
      </w:r>
      <w:r w:rsidRPr="00637B2E">
        <w:rPr>
          <w:rFonts w:ascii="Times New Roman" w:hAnsi="Times New Roman"/>
          <w:sz w:val="28"/>
          <w:szCs w:val="28"/>
        </w:rPr>
        <w:t>ы</w:t>
      </w:r>
      <w:r w:rsidRPr="00637B2E">
        <w:rPr>
          <w:rFonts w:ascii="Times New Roman" w:hAnsi="Times New Roman"/>
          <w:sz w:val="28"/>
          <w:szCs w:val="28"/>
        </w:rPr>
        <w:t>вания ликвидности, с обязательствами по пассиву, сгруппированными по ср</w:t>
      </w:r>
      <w:r w:rsidRPr="00637B2E">
        <w:rPr>
          <w:rFonts w:ascii="Times New Roman" w:hAnsi="Times New Roman"/>
          <w:sz w:val="28"/>
          <w:szCs w:val="28"/>
        </w:rPr>
        <w:t>о</w:t>
      </w:r>
      <w:r w:rsidRPr="00637B2E">
        <w:rPr>
          <w:rFonts w:ascii="Times New Roman" w:hAnsi="Times New Roman"/>
          <w:sz w:val="28"/>
          <w:szCs w:val="28"/>
        </w:rPr>
        <w:t>кам их погашения и расположенными в порядке возрастания сроков.</w:t>
      </w:r>
    </w:p>
    <w:p w:rsidR="00F77A67" w:rsidRPr="00637B2E" w:rsidRDefault="00F77A67" w:rsidP="00F77A67">
      <w:pPr>
        <w:spacing w:after="0" w:line="360" w:lineRule="auto"/>
        <w:ind w:firstLine="709"/>
        <w:jc w:val="both"/>
        <w:rPr>
          <w:rFonts w:ascii="Times New Roman" w:hAnsi="Times New Roman"/>
          <w:sz w:val="28"/>
          <w:szCs w:val="28"/>
        </w:rPr>
      </w:pPr>
      <w:r w:rsidRPr="00637B2E">
        <w:rPr>
          <w:rFonts w:ascii="Times New Roman" w:hAnsi="Times New Roman"/>
          <w:sz w:val="28"/>
          <w:szCs w:val="28"/>
        </w:rPr>
        <w:t>В зависимости от ликвидности активы принят</w:t>
      </w:r>
      <w:r>
        <w:rPr>
          <w:rFonts w:ascii="Times New Roman" w:hAnsi="Times New Roman"/>
          <w:sz w:val="28"/>
          <w:szCs w:val="28"/>
        </w:rPr>
        <w:t>о разделять на следующие группы:</w:t>
      </w:r>
    </w:p>
    <w:p w:rsidR="00F77A67" w:rsidRPr="00637B2E" w:rsidRDefault="00F77A67" w:rsidP="00F77A67">
      <w:pPr>
        <w:spacing w:after="0" w:line="360" w:lineRule="auto"/>
        <w:ind w:firstLine="709"/>
        <w:jc w:val="both"/>
        <w:rPr>
          <w:rFonts w:ascii="Times New Roman" w:hAnsi="Times New Roman"/>
          <w:sz w:val="28"/>
          <w:szCs w:val="28"/>
        </w:rPr>
      </w:pPr>
      <w:r>
        <w:rPr>
          <w:rFonts w:ascii="Times New Roman" w:hAnsi="Times New Roman"/>
          <w:sz w:val="28"/>
          <w:szCs w:val="28"/>
        </w:rPr>
        <w:t>А1 - н</w:t>
      </w:r>
      <w:r w:rsidRPr="00637B2E">
        <w:rPr>
          <w:rFonts w:ascii="Times New Roman" w:hAnsi="Times New Roman"/>
          <w:sz w:val="28"/>
          <w:szCs w:val="28"/>
        </w:rPr>
        <w:t>аиболее ликвидные активы – к ним относятся все статьи денежных средств предприятия и краткосрочные фин</w:t>
      </w:r>
      <w:r>
        <w:rPr>
          <w:rFonts w:ascii="Times New Roman" w:hAnsi="Times New Roman"/>
          <w:sz w:val="28"/>
          <w:szCs w:val="28"/>
        </w:rPr>
        <w:t>ансовые вложения (ценные бумаги);</w:t>
      </w:r>
    </w:p>
    <w:p w:rsidR="00F77A67" w:rsidRPr="00637B2E" w:rsidRDefault="00F77A67" w:rsidP="00F77A67">
      <w:pPr>
        <w:spacing w:after="0" w:line="360" w:lineRule="auto"/>
        <w:ind w:firstLine="709"/>
        <w:jc w:val="both"/>
        <w:rPr>
          <w:rFonts w:ascii="Times New Roman" w:hAnsi="Times New Roman"/>
          <w:sz w:val="28"/>
          <w:szCs w:val="28"/>
        </w:rPr>
      </w:pPr>
      <w:r>
        <w:rPr>
          <w:rFonts w:ascii="Times New Roman" w:hAnsi="Times New Roman"/>
          <w:sz w:val="28"/>
          <w:szCs w:val="28"/>
        </w:rPr>
        <w:t>А2 - б</w:t>
      </w:r>
      <w:r w:rsidRPr="00637B2E">
        <w:rPr>
          <w:rFonts w:ascii="Times New Roman" w:hAnsi="Times New Roman"/>
          <w:sz w:val="28"/>
          <w:szCs w:val="28"/>
        </w:rPr>
        <w:t>ыстро реализуемые активы – дебиторская задолженность, платежи по которым ожидаются в течение</w:t>
      </w:r>
      <w:r>
        <w:rPr>
          <w:rFonts w:ascii="Times New Roman" w:hAnsi="Times New Roman"/>
          <w:sz w:val="28"/>
          <w:szCs w:val="28"/>
        </w:rPr>
        <w:t xml:space="preserve"> 12 месяцев после отчетной даты;</w:t>
      </w:r>
    </w:p>
    <w:p w:rsidR="00F77A67" w:rsidRPr="00637B2E" w:rsidRDefault="00F77A67" w:rsidP="00F77A67">
      <w:pPr>
        <w:spacing w:after="0" w:line="360" w:lineRule="auto"/>
        <w:ind w:firstLine="709"/>
        <w:jc w:val="both"/>
        <w:rPr>
          <w:rFonts w:ascii="Times New Roman" w:hAnsi="Times New Roman"/>
          <w:sz w:val="28"/>
          <w:szCs w:val="28"/>
        </w:rPr>
      </w:pPr>
      <w:r>
        <w:rPr>
          <w:rFonts w:ascii="Times New Roman" w:hAnsi="Times New Roman"/>
          <w:sz w:val="28"/>
          <w:szCs w:val="28"/>
        </w:rPr>
        <w:t>А3 - м</w:t>
      </w:r>
      <w:r w:rsidRPr="00637B2E">
        <w:rPr>
          <w:rFonts w:ascii="Times New Roman" w:hAnsi="Times New Roman"/>
          <w:sz w:val="28"/>
          <w:szCs w:val="28"/>
        </w:rPr>
        <w:t>едленно реализуемые активы – статьи раздела 2 актива баланса, включающие запасы, НДС, дебиторскую задолженность (… после 12 мес</w:t>
      </w:r>
      <w:r>
        <w:rPr>
          <w:rFonts w:ascii="Times New Roman" w:hAnsi="Times New Roman"/>
          <w:sz w:val="28"/>
          <w:szCs w:val="28"/>
        </w:rPr>
        <w:t>яцев) и прочие оборотные активы;</w:t>
      </w:r>
    </w:p>
    <w:p w:rsidR="00F77A67" w:rsidRPr="00637B2E" w:rsidRDefault="00F77A67" w:rsidP="00F77A67">
      <w:pPr>
        <w:spacing w:after="0" w:line="360" w:lineRule="auto"/>
        <w:ind w:firstLine="709"/>
        <w:jc w:val="both"/>
        <w:rPr>
          <w:rFonts w:ascii="Times New Roman" w:hAnsi="Times New Roman"/>
          <w:sz w:val="28"/>
          <w:szCs w:val="28"/>
        </w:rPr>
      </w:pPr>
      <w:r>
        <w:rPr>
          <w:rFonts w:ascii="Times New Roman" w:hAnsi="Times New Roman"/>
          <w:sz w:val="28"/>
          <w:szCs w:val="28"/>
        </w:rPr>
        <w:t>А4 - т</w:t>
      </w:r>
      <w:r w:rsidRPr="00637B2E">
        <w:rPr>
          <w:rFonts w:ascii="Times New Roman" w:hAnsi="Times New Roman"/>
          <w:sz w:val="28"/>
          <w:szCs w:val="28"/>
        </w:rPr>
        <w:t>рудно реализуемые активы – статьи раздела 1 актива баланса – вн</w:t>
      </w:r>
      <w:r w:rsidRPr="00637B2E">
        <w:rPr>
          <w:rFonts w:ascii="Times New Roman" w:hAnsi="Times New Roman"/>
          <w:sz w:val="28"/>
          <w:szCs w:val="28"/>
        </w:rPr>
        <w:t>е</w:t>
      </w:r>
      <w:r w:rsidRPr="00637B2E">
        <w:rPr>
          <w:rFonts w:ascii="Times New Roman" w:hAnsi="Times New Roman"/>
          <w:sz w:val="28"/>
          <w:szCs w:val="28"/>
        </w:rPr>
        <w:t>оборотные активы.</w:t>
      </w:r>
    </w:p>
    <w:p w:rsidR="00F77A67" w:rsidRPr="00637B2E" w:rsidRDefault="00F77A67" w:rsidP="00F77A67">
      <w:pPr>
        <w:spacing w:after="0" w:line="360" w:lineRule="auto"/>
        <w:ind w:firstLine="709"/>
        <w:jc w:val="both"/>
        <w:rPr>
          <w:rFonts w:ascii="Times New Roman" w:hAnsi="Times New Roman"/>
          <w:sz w:val="28"/>
          <w:szCs w:val="28"/>
        </w:rPr>
      </w:pPr>
      <w:r w:rsidRPr="00637B2E">
        <w:rPr>
          <w:rFonts w:ascii="Times New Roman" w:hAnsi="Times New Roman"/>
          <w:sz w:val="28"/>
          <w:szCs w:val="28"/>
        </w:rPr>
        <w:t>Пассивы баланса группируются</w:t>
      </w:r>
      <w:r>
        <w:rPr>
          <w:rFonts w:ascii="Times New Roman" w:hAnsi="Times New Roman"/>
          <w:sz w:val="28"/>
          <w:szCs w:val="28"/>
        </w:rPr>
        <w:t xml:space="preserve"> по степени срочности их оплаты:</w:t>
      </w:r>
    </w:p>
    <w:p w:rsidR="00F77A67" w:rsidRPr="00637B2E" w:rsidRDefault="00F77A67" w:rsidP="00F77A67">
      <w:pPr>
        <w:autoSpaceDE w:val="0"/>
        <w:autoSpaceDN w:val="0"/>
        <w:adjustRightInd w:val="0"/>
        <w:spacing w:after="0" w:line="360" w:lineRule="auto"/>
        <w:ind w:firstLine="709"/>
        <w:jc w:val="both"/>
        <w:rPr>
          <w:rFonts w:ascii="Times New Roman" w:eastAsia="TimesNewRoman" w:hAnsi="Times New Roman"/>
          <w:sz w:val="28"/>
          <w:szCs w:val="28"/>
          <w:lang w:eastAsia="ru-RU"/>
        </w:rPr>
      </w:pPr>
      <w:r>
        <w:rPr>
          <w:rFonts w:ascii="Times New Roman" w:eastAsia="TimesNewRoman" w:hAnsi="Times New Roman"/>
          <w:sz w:val="28"/>
          <w:szCs w:val="28"/>
          <w:lang w:eastAsia="ru-RU"/>
        </w:rPr>
        <w:t>П1 - н</w:t>
      </w:r>
      <w:r w:rsidRPr="00637B2E">
        <w:rPr>
          <w:rFonts w:ascii="Times New Roman" w:eastAsia="TimesNewRoman" w:hAnsi="Times New Roman"/>
          <w:sz w:val="28"/>
          <w:szCs w:val="28"/>
          <w:lang w:eastAsia="ru-RU"/>
        </w:rPr>
        <w:t>аиболее срочные обязательства – к ним относятся кредиторская з</w:t>
      </w:r>
      <w:r w:rsidRPr="00637B2E">
        <w:rPr>
          <w:rFonts w:ascii="Times New Roman" w:eastAsia="TimesNewRoman" w:hAnsi="Times New Roman"/>
          <w:sz w:val="28"/>
          <w:szCs w:val="28"/>
          <w:lang w:eastAsia="ru-RU"/>
        </w:rPr>
        <w:t>а</w:t>
      </w:r>
      <w:r>
        <w:rPr>
          <w:rFonts w:ascii="Times New Roman" w:eastAsia="TimesNewRoman" w:hAnsi="Times New Roman"/>
          <w:sz w:val="28"/>
          <w:szCs w:val="28"/>
          <w:lang w:eastAsia="ru-RU"/>
        </w:rPr>
        <w:t>долженность;</w:t>
      </w:r>
    </w:p>
    <w:p w:rsidR="00F77A67" w:rsidRPr="00637B2E" w:rsidRDefault="00F77A67" w:rsidP="00F77A67">
      <w:pPr>
        <w:autoSpaceDE w:val="0"/>
        <w:autoSpaceDN w:val="0"/>
        <w:adjustRightInd w:val="0"/>
        <w:spacing w:after="0" w:line="360" w:lineRule="auto"/>
        <w:ind w:firstLine="709"/>
        <w:jc w:val="both"/>
        <w:rPr>
          <w:rFonts w:ascii="Times New Roman" w:eastAsia="TimesNewRoman" w:hAnsi="Times New Roman"/>
          <w:sz w:val="28"/>
          <w:szCs w:val="28"/>
          <w:lang w:eastAsia="ru-RU"/>
        </w:rPr>
      </w:pPr>
      <w:r>
        <w:rPr>
          <w:rFonts w:ascii="Times New Roman" w:eastAsia="TimesNewRoman" w:hAnsi="Times New Roman"/>
          <w:sz w:val="28"/>
          <w:szCs w:val="28"/>
          <w:lang w:eastAsia="ru-RU"/>
        </w:rPr>
        <w:t>П2 - к</w:t>
      </w:r>
      <w:r w:rsidRPr="00637B2E">
        <w:rPr>
          <w:rFonts w:ascii="Times New Roman" w:eastAsia="TimesNewRoman" w:hAnsi="Times New Roman"/>
          <w:sz w:val="28"/>
          <w:szCs w:val="28"/>
          <w:lang w:eastAsia="ru-RU"/>
        </w:rPr>
        <w:t>раткосрочные пассивы – это краткосрочные заемные средства, з</w:t>
      </w:r>
      <w:r w:rsidRPr="00637B2E">
        <w:rPr>
          <w:rFonts w:ascii="Times New Roman" w:eastAsia="TimesNewRoman" w:hAnsi="Times New Roman"/>
          <w:sz w:val="28"/>
          <w:szCs w:val="28"/>
          <w:lang w:eastAsia="ru-RU"/>
        </w:rPr>
        <w:t>а</w:t>
      </w:r>
      <w:r w:rsidRPr="00637B2E">
        <w:rPr>
          <w:rFonts w:ascii="Times New Roman" w:eastAsia="TimesNewRoman" w:hAnsi="Times New Roman"/>
          <w:sz w:val="28"/>
          <w:szCs w:val="28"/>
          <w:lang w:eastAsia="ru-RU"/>
        </w:rPr>
        <w:t>долженность участникам по выплате доходо</w:t>
      </w:r>
      <w:r>
        <w:rPr>
          <w:rFonts w:ascii="Times New Roman" w:eastAsia="TimesNewRoman" w:hAnsi="Times New Roman"/>
          <w:sz w:val="28"/>
          <w:szCs w:val="28"/>
          <w:lang w:eastAsia="ru-RU"/>
        </w:rPr>
        <w:t>в, прочие краткосрочные пассивы;</w:t>
      </w:r>
    </w:p>
    <w:p w:rsidR="00F77A67" w:rsidRPr="00637B2E" w:rsidRDefault="00F77A67" w:rsidP="00F77A67">
      <w:pPr>
        <w:autoSpaceDE w:val="0"/>
        <w:autoSpaceDN w:val="0"/>
        <w:adjustRightInd w:val="0"/>
        <w:spacing w:after="0" w:line="360" w:lineRule="auto"/>
        <w:ind w:firstLine="709"/>
        <w:jc w:val="both"/>
        <w:rPr>
          <w:rFonts w:ascii="Times New Roman" w:eastAsia="TimesNewRoman" w:hAnsi="Times New Roman"/>
          <w:sz w:val="28"/>
          <w:szCs w:val="28"/>
          <w:lang w:eastAsia="ru-RU"/>
        </w:rPr>
      </w:pPr>
      <w:r>
        <w:rPr>
          <w:rFonts w:ascii="Times New Roman" w:eastAsia="TimesNewRoman" w:hAnsi="Times New Roman"/>
          <w:sz w:val="28"/>
          <w:szCs w:val="28"/>
          <w:lang w:eastAsia="ru-RU"/>
        </w:rPr>
        <w:t>П3 - д</w:t>
      </w:r>
      <w:r w:rsidRPr="00637B2E">
        <w:rPr>
          <w:rFonts w:ascii="Times New Roman" w:eastAsia="TimesNewRoman" w:hAnsi="Times New Roman"/>
          <w:sz w:val="28"/>
          <w:szCs w:val="28"/>
          <w:lang w:eastAsia="ru-RU"/>
        </w:rPr>
        <w:t xml:space="preserve">олгосрочные пассивы – это статьи баланса, относящиеся к разделам 4 и 5, т.е. долгосрочные кредиты и заемные средства, а также доходы будущих периодов, резервы </w:t>
      </w:r>
      <w:r>
        <w:rPr>
          <w:rFonts w:ascii="Times New Roman" w:eastAsia="TimesNewRoman" w:hAnsi="Times New Roman"/>
          <w:sz w:val="28"/>
          <w:szCs w:val="28"/>
          <w:lang w:eastAsia="ru-RU"/>
        </w:rPr>
        <w:t>предстоящих расходов и платежей;</w:t>
      </w:r>
    </w:p>
    <w:p w:rsidR="00F77A67" w:rsidRPr="00637B2E" w:rsidRDefault="00F77A67" w:rsidP="00F77A67">
      <w:pPr>
        <w:autoSpaceDE w:val="0"/>
        <w:autoSpaceDN w:val="0"/>
        <w:adjustRightInd w:val="0"/>
        <w:spacing w:after="0" w:line="360" w:lineRule="auto"/>
        <w:ind w:firstLine="709"/>
        <w:jc w:val="both"/>
        <w:rPr>
          <w:rFonts w:ascii="Times New Roman" w:eastAsia="TimesNewRoman" w:hAnsi="Times New Roman"/>
          <w:sz w:val="28"/>
          <w:szCs w:val="28"/>
          <w:lang w:eastAsia="ru-RU"/>
        </w:rPr>
      </w:pPr>
      <w:r>
        <w:rPr>
          <w:rFonts w:ascii="Times New Roman" w:eastAsia="TimesNewRoman" w:hAnsi="Times New Roman"/>
          <w:sz w:val="28"/>
          <w:szCs w:val="28"/>
          <w:lang w:eastAsia="ru-RU"/>
        </w:rPr>
        <w:t>П4 - п</w:t>
      </w:r>
      <w:r w:rsidRPr="00637B2E">
        <w:rPr>
          <w:rFonts w:ascii="Times New Roman" w:eastAsia="TimesNewRoman" w:hAnsi="Times New Roman"/>
          <w:sz w:val="28"/>
          <w:szCs w:val="28"/>
          <w:lang w:eastAsia="ru-RU"/>
        </w:rPr>
        <w:t>остоянные, или устойчивые, пассивы – это статьи раздела 3 баланса «Капиталы и резервы». Если у организации</w:t>
      </w:r>
      <w:r>
        <w:rPr>
          <w:rFonts w:ascii="Times New Roman" w:eastAsia="TimesNewRoman" w:hAnsi="Times New Roman"/>
          <w:sz w:val="28"/>
          <w:szCs w:val="28"/>
          <w:lang w:eastAsia="ru-RU"/>
        </w:rPr>
        <w:t xml:space="preserve"> есть убытки, то они вычитаются.</w:t>
      </w:r>
    </w:p>
    <w:p w:rsidR="00F77A67" w:rsidRPr="00637B2E" w:rsidRDefault="00F77A67" w:rsidP="00F77A67">
      <w:pPr>
        <w:autoSpaceDE w:val="0"/>
        <w:autoSpaceDN w:val="0"/>
        <w:adjustRightInd w:val="0"/>
        <w:spacing w:after="0" w:line="360" w:lineRule="auto"/>
        <w:ind w:firstLine="709"/>
        <w:jc w:val="both"/>
        <w:rPr>
          <w:rFonts w:ascii="Times New Roman" w:eastAsia="TimesNewRoman" w:hAnsi="Times New Roman"/>
          <w:sz w:val="28"/>
          <w:szCs w:val="28"/>
          <w:lang w:eastAsia="ru-RU"/>
        </w:rPr>
      </w:pPr>
      <w:r w:rsidRPr="00637B2E">
        <w:rPr>
          <w:rFonts w:ascii="Times New Roman" w:eastAsia="TimesNewRoman" w:hAnsi="Times New Roman"/>
          <w:sz w:val="28"/>
          <w:szCs w:val="28"/>
          <w:lang w:eastAsia="ru-RU"/>
        </w:rPr>
        <w:lastRenderedPageBreak/>
        <w:t>Для определения ликвидности баланса следует сопоставить итоги прив</w:t>
      </w:r>
      <w:r w:rsidRPr="00637B2E">
        <w:rPr>
          <w:rFonts w:ascii="Times New Roman" w:eastAsia="TimesNewRoman" w:hAnsi="Times New Roman"/>
          <w:sz w:val="28"/>
          <w:szCs w:val="28"/>
          <w:lang w:eastAsia="ru-RU"/>
        </w:rPr>
        <w:t>е</w:t>
      </w:r>
      <w:r w:rsidRPr="00637B2E">
        <w:rPr>
          <w:rFonts w:ascii="Times New Roman" w:eastAsia="TimesNewRoman" w:hAnsi="Times New Roman"/>
          <w:sz w:val="28"/>
          <w:szCs w:val="28"/>
          <w:lang w:eastAsia="ru-RU"/>
        </w:rPr>
        <w:t>де</w:t>
      </w:r>
      <w:r>
        <w:rPr>
          <w:rFonts w:ascii="Times New Roman" w:eastAsia="TimesNewRoman" w:hAnsi="Times New Roman"/>
          <w:sz w:val="28"/>
          <w:szCs w:val="28"/>
          <w:lang w:eastAsia="ru-RU"/>
        </w:rPr>
        <w:t>нных групп по активу и пассиву.</w:t>
      </w:r>
      <w:r w:rsidRPr="00637B2E">
        <w:rPr>
          <w:rFonts w:ascii="Times New Roman" w:eastAsia="TimesNewRoman" w:hAnsi="Times New Roman"/>
          <w:sz w:val="28"/>
          <w:szCs w:val="28"/>
          <w:lang w:eastAsia="ru-RU"/>
        </w:rPr>
        <w:t>Баланс считается абсолютно ликвидным, е</w:t>
      </w:r>
      <w:r w:rsidRPr="00637B2E">
        <w:rPr>
          <w:rFonts w:ascii="Times New Roman" w:eastAsia="TimesNewRoman" w:hAnsi="Times New Roman"/>
          <w:sz w:val="28"/>
          <w:szCs w:val="28"/>
          <w:lang w:eastAsia="ru-RU"/>
        </w:rPr>
        <w:t>с</w:t>
      </w:r>
      <w:r w:rsidRPr="00637B2E">
        <w:rPr>
          <w:rFonts w:ascii="Times New Roman" w:eastAsia="TimesNewRoman" w:hAnsi="Times New Roman"/>
          <w:sz w:val="28"/>
          <w:szCs w:val="28"/>
          <w:lang w:eastAsia="ru-RU"/>
        </w:rPr>
        <w:t>ли имеет место следующие соотношения:</w:t>
      </w:r>
    </w:p>
    <w:p w:rsidR="00F77A67" w:rsidRPr="00637B2E" w:rsidRDefault="00F77A67" w:rsidP="00F77A67">
      <w:pPr>
        <w:autoSpaceDE w:val="0"/>
        <w:autoSpaceDN w:val="0"/>
        <w:adjustRightInd w:val="0"/>
        <w:spacing w:after="0" w:line="360" w:lineRule="auto"/>
        <w:ind w:firstLine="709"/>
        <w:jc w:val="both"/>
        <w:rPr>
          <w:rFonts w:ascii="Times New Roman" w:eastAsia="TimesNewRoman" w:hAnsi="Times New Roman"/>
          <w:sz w:val="28"/>
          <w:szCs w:val="28"/>
          <w:lang w:eastAsia="ru-RU"/>
        </w:rPr>
      </w:pPr>
      <w:r w:rsidRPr="00637B2E">
        <w:rPr>
          <w:rFonts w:ascii="Times New Roman" w:eastAsia="TimesNewRoman" w:hAnsi="Times New Roman"/>
          <w:sz w:val="28"/>
          <w:szCs w:val="28"/>
          <w:lang w:eastAsia="ru-RU"/>
        </w:rPr>
        <w:t>А1 &gt;= П1</w:t>
      </w:r>
    </w:p>
    <w:p w:rsidR="00F77A67" w:rsidRPr="00637B2E" w:rsidRDefault="00F77A67" w:rsidP="00F77A67">
      <w:pPr>
        <w:autoSpaceDE w:val="0"/>
        <w:autoSpaceDN w:val="0"/>
        <w:adjustRightInd w:val="0"/>
        <w:spacing w:after="0" w:line="360" w:lineRule="auto"/>
        <w:ind w:firstLine="709"/>
        <w:jc w:val="both"/>
        <w:rPr>
          <w:rFonts w:ascii="Times New Roman" w:eastAsia="TimesNewRoman" w:hAnsi="Times New Roman"/>
          <w:sz w:val="28"/>
          <w:szCs w:val="28"/>
          <w:lang w:eastAsia="ru-RU"/>
        </w:rPr>
      </w:pPr>
      <w:r w:rsidRPr="00637B2E">
        <w:rPr>
          <w:rFonts w:ascii="Times New Roman" w:eastAsia="TimesNewRoman" w:hAnsi="Times New Roman"/>
          <w:sz w:val="28"/>
          <w:szCs w:val="28"/>
          <w:lang w:eastAsia="ru-RU"/>
        </w:rPr>
        <w:t>А2 &gt;= П2</w:t>
      </w:r>
    </w:p>
    <w:p w:rsidR="00F77A67" w:rsidRPr="00637B2E" w:rsidRDefault="00F77A67" w:rsidP="00F77A67">
      <w:pPr>
        <w:autoSpaceDE w:val="0"/>
        <w:autoSpaceDN w:val="0"/>
        <w:adjustRightInd w:val="0"/>
        <w:spacing w:after="0" w:line="360" w:lineRule="auto"/>
        <w:ind w:firstLine="709"/>
        <w:jc w:val="both"/>
        <w:rPr>
          <w:rFonts w:ascii="Times New Roman" w:eastAsia="TimesNewRoman" w:hAnsi="Times New Roman"/>
          <w:sz w:val="28"/>
          <w:szCs w:val="28"/>
          <w:lang w:eastAsia="ru-RU"/>
        </w:rPr>
      </w:pPr>
      <w:r w:rsidRPr="00637B2E">
        <w:rPr>
          <w:rFonts w:ascii="Times New Roman" w:eastAsia="TimesNewRoman" w:hAnsi="Times New Roman"/>
          <w:sz w:val="28"/>
          <w:szCs w:val="28"/>
          <w:lang w:eastAsia="ru-RU"/>
        </w:rPr>
        <w:t>А3 &gt;= П3</w:t>
      </w:r>
    </w:p>
    <w:p w:rsidR="00F77A67" w:rsidRPr="00637B2E" w:rsidRDefault="00F77A67" w:rsidP="00F77A67">
      <w:pPr>
        <w:autoSpaceDE w:val="0"/>
        <w:autoSpaceDN w:val="0"/>
        <w:adjustRightInd w:val="0"/>
        <w:spacing w:after="0" w:line="360" w:lineRule="auto"/>
        <w:ind w:firstLine="709"/>
        <w:jc w:val="both"/>
        <w:rPr>
          <w:rFonts w:ascii="Times New Roman" w:eastAsia="TimesNewRoman" w:hAnsi="Times New Roman"/>
          <w:sz w:val="28"/>
          <w:szCs w:val="28"/>
          <w:lang w:eastAsia="ru-RU"/>
        </w:rPr>
      </w:pPr>
      <w:r w:rsidRPr="00637B2E">
        <w:rPr>
          <w:rFonts w:ascii="Times New Roman" w:eastAsia="TimesNewRoman" w:hAnsi="Times New Roman"/>
          <w:sz w:val="28"/>
          <w:szCs w:val="28"/>
          <w:lang w:eastAsia="ru-RU"/>
        </w:rPr>
        <w:t>А4 &lt;= П4</w:t>
      </w:r>
    </w:p>
    <w:p w:rsidR="00F77A67" w:rsidRPr="00637B2E" w:rsidRDefault="00F77A67" w:rsidP="00F77A67">
      <w:pPr>
        <w:autoSpaceDE w:val="0"/>
        <w:autoSpaceDN w:val="0"/>
        <w:adjustRightInd w:val="0"/>
        <w:spacing w:after="0" w:line="360" w:lineRule="auto"/>
        <w:ind w:firstLine="709"/>
        <w:jc w:val="both"/>
        <w:rPr>
          <w:rFonts w:ascii="Times New Roman" w:eastAsia="TimesNewRoman" w:hAnsi="Times New Roman"/>
          <w:sz w:val="28"/>
          <w:szCs w:val="28"/>
          <w:lang w:eastAsia="ru-RU"/>
        </w:rPr>
      </w:pPr>
      <w:r w:rsidRPr="00637B2E">
        <w:rPr>
          <w:rFonts w:ascii="Times New Roman" w:eastAsia="TimesNewRoman" w:hAnsi="Times New Roman"/>
          <w:sz w:val="28"/>
          <w:szCs w:val="28"/>
          <w:lang w:eastAsia="ru-RU"/>
        </w:rPr>
        <w:t>Если выполняются первые 3 неравенства, то это влечет и выполнение 4. Выполнение четвертого неравенства свидетельствует о наличие собственных оборотных средств.</w:t>
      </w:r>
    </w:p>
    <w:p w:rsidR="00F77A67" w:rsidRPr="00637B2E" w:rsidRDefault="00F77A67" w:rsidP="00F77A67">
      <w:pPr>
        <w:autoSpaceDE w:val="0"/>
        <w:autoSpaceDN w:val="0"/>
        <w:adjustRightInd w:val="0"/>
        <w:spacing w:after="0" w:line="360" w:lineRule="auto"/>
        <w:ind w:firstLine="709"/>
        <w:jc w:val="both"/>
        <w:rPr>
          <w:rFonts w:ascii="Times New Roman" w:eastAsia="TimesNewRoman" w:hAnsi="Times New Roman"/>
          <w:sz w:val="28"/>
          <w:szCs w:val="28"/>
          <w:lang w:eastAsia="ru-RU"/>
        </w:rPr>
      </w:pPr>
      <w:r w:rsidRPr="00637B2E">
        <w:rPr>
          <w:rFonts w:ascii="Times New Roman" w:eastAsia="TimesNewRoman" w:hAnsi="Times New Roman"/>
          <w:sz w:val="28"/>
          <w:szCs w:val="28"/>
          <w:lang w:eastAsia="ru-RU"/>
        </w:rPr>
        <w:t>Сопоставление ликвидных средств и обязательств позволяет вычислить следующие показатели:</w:t>
      </w:r>
    </w:p>
    <w:p w:rsidR="00F77A67" w:rsidRPr="00637B2E" w:rsidRDefault="00F77A67" w:rsidP="00F77A67">
      <w:pPr>
        <w:autoSpaceDE w:val="0"/>
        <w:autoSpaceDN w:val="0"/>
        <w:adjustRightInd w:val="0"/>
        <w:spacing w:after="0" w:line="360" w:lineRule="auto"/>
        <w:ind w:firstLine="709"/>
        <w:jc w:val="both"/>
        <w:rPr>
          <w:rFonts w:ascii="Times New Roman" w:eastAsia="TimesNewRoman" w:hAnsi="Times New Roman"/>
          <w:sz w:val="28"/>
          <w:szCs w:val="28"/>
          <w:lang w:eastAsia="ru-RU"/>
        </w:rPr>
      </w:pPr>
      <w:r w:rsidRPr="00637B2E">
        <w:rPr>
          <w:rFonts w:ascii="Times New Roman" w:eastAsia="TimesNewRoman" w:hAnsi="Times New Roman"/>
          <w:sz w:val="28"/>
          <w:szCs w:val="28"/>
          <w:lang w:eastAsia="ru-RU"/>
        </w:rPr>
        <w:t>- текущую ликвидность, которая свидетельствует о платежеспособности (+) и неплатежеспособности (-) организации на ближайший промежуток врем</w:t>
      </w:r>
      <w:r w:rsidRPr="00637B2E">
        <w:rPr>
          <w:rFonts w:ascii="Times New Roman" w:eastAsia="TimesNewRoman" w:hAnsi="Times New Roman"/>
          <w:sz w:val="28"/>
          <w:szCs w:val="28"/>
          <w:lang w:eastAsia="ru-RU"/>
        </w:rPr>
        <w:t>е</w:t>
      </w:r>
      <w:r>
        <w:rPr>
          <w:rFonts w:ascii="Times New Roman" w:eastAsia="TimesNewRoman" w:hAnsi="Times New Roman"/>
          <w:sz w:val="28"/>
          <w:szCs w:val="28"/>
          <w:lang w:eastAsia="ru-RU"/>
        </w:rPr>
        <w:t>ни;</w:t>
      </w:r>
    </w:p>
    <w:p w:rsidR="00F77A67" w:rsidRDefault="00F77A67" w:rsidP="00F77A67">
      <w:pPr>
        <w:autoSpaceDE w:val="0"/>
        <w:autoSpaceDN w:val="0"/>
        <w:adjustRightInd w:val="0"/>
        <w:spacing w:after="0" w:line="360" w:lineRule="auto"/>
        <w:ind w:firstLine="709"/>
        <w:jc w:val="both"/>
        <w:rPr>
          <w:rFonts w:ascii="Times New Roman" w:eastAsia="TimesNewRoman" w:hAnsi="Times New Roman"/>
          <w:sz w:val="28"/>
          <w:szCs w:val="28"/>
          <w:lang w:eastAsia="ru-RU"/>
        </w:rPr>
      </w:pPr>
      <w:r w:rsidRPr="00637B2E">
        <w:rPr>
          <w:rFonts w:ascii="Times New Roman" w:eastAsia="TimesNewRoman" w:hAnsi="Wingdings"/>
          <w:sz w:val="28"/>
          <w:szCs w:val="28"/>
          <w:lang w:eastAsia="ru-RU"/>
        </w:rPr>
        <w:t xml:space="preserve">- </w:t>
      </w:r>
      <w:r w:rsidRPr="00637B2E">
        <w:rPr>
          <w:rFonts w:ascii="Times New Roman" w:eastAsia="TimesNewRoman" w:hAnsi="Times New Roman"/>
          <w:sz w:val="28"/>
          <w:szCs w:val="28"/>
          <w:lang w:eastAsia="ru-RU"/>
        </w:rPr>
        <w:t>перспективную ликвидность – это прогноз платежеспособности на о</w:t>
      </w:r>
      <w:r w:rsidRPr="00637B2E">
        <w:rPr>
          <w:rFonts w:ascii="Times New Roman" w:eastAsia="TimesNewRoman" w:hAnsi="Times New Roman"/>
          <w:sz w:val="28"/>
          <w:szCs w:val="28"/>
          <w:lang w:eastAsia="ru-RU"/>
        </w:rPr>
        <w:t>с</w:t>
      </w:r>
      <w:r w:rsidRPr="00637B2E">
        <w:rPr>
          <w:rFonts w:ascii="Times New Roman" w:eastAsia="TimesNewRoman" w:hAnsi="Times New Roman"/>
          <w:sz w:val="28"/>
          <w:szCs w:val="28"/>
          <w:lang w:eastAsia="ru-RU"/>
        </w:rPr>
        <w:t xml:space="preserve">нове будущих поступлений и </w:t>
      </w:r>
      <w:r>
        <w:rPr>
          <w:rFonts w:ascii="Times New Roman" w:eastAsia="TimesNewRoman" w:hAnsi="Times New Roman"/>
          <w:sz w:val="28"/>
          <w:szCs w:val="28"/>
          <w:lang w:eastAsia="ru-RU"/>
        </w:rPr>
        <w:t>платежей.</w:t>
      </w:r>
    </w:p>
    <w:p w:rsidR="00C350E1" w:rsidRDefault="00C350E1" w:rsidP="00F77A67">
      <w:pPr>
        <w:autoSpaceDE w:val="0"/>
        <w:autoSpaceDN w:val="0"/>
        <w:adjustRightInd w:val="0"/>
        <w:spacing w:after="0" w:line="360" w:lineRule="auto"/>
        <w:ind w:firstLine="709"/>
        <w:jc w:val="both"/>
        <w:rPr>
          <w:rFonts w:ascii="Times New Roman" w:eastAsia="TimesNewRoman" w:hAnsi="Times New Roman"/>
          <w:sz w:val="28"/>
          <w:szCs w:val="28"/>
          <w:lang w:eastAsia="ru-RU"/>
        </w:rPr>
      </w:pPr>
      <w:r>
        <w:rPr>
          <w:rFonts w:ascii="Times New Roman" w:eastAsia="TimesNewRoman" w:hAnsi="Times New Roman"/>
          <w:sz w:val="28"/>
          <w:szCs w:val="28"/>
          <w:lang w:eastAsia="ru-RU"/>
        </w:rPr>
        <w:t>В таблице 3.5 представим анализ ликвидности баланса ООО «Энергоко</w:t>
      </w:r>
      <w:r>
        <w:rPr>
          <w:rFonts w:ascii="Times New Roman" w:eastAsia="TimesNewRoman" w:hAnsi="Times New Roman"/>
          <w:sz w:val="28"/>
          <w:szCs w:val="28"/>
          <w:lang w:eastAsia="ru-RU"/>
        </w:rPr>
        <w:t>м</w:t>
      </w:r>
      <w:r>
        <w:rPr>
          <w:rFonts w:ascii="Times New Roman" w:eastAsia="TimesNewRoman" w:hAnsi="Times New Roman"/>
          <w:sz w:val="28"/>
          <w:szCs w:val="28"/>
          <w:lang w:eastAsia="ru-RU"/>
        </w:rPr>
        <w:t>плект»</w:t>
      </w:r>
    </w:p>
    <w:p w:rsidR="00C350E1" w:rsidRDefault="00C350E1" w:rsidP="00F77A67">
      <w:pPr>
        <w:autoSpaceDE w:val="0"/>
        <w:autoSpaceDN w:val="0"/>
        <w:adjustRightInd w:val="0"/>
        <w:spacing w:after="0" w:line="360" w:lineRule="auto"/>
        <w:ind w:firstLine="709"/>
        <w:jc w:val="both"/>
        <w:rPr>
          <w:rFonts w:ascii="Times New Roman" w:eastAsia="TimesNewRoman" w:hAnsi="Times New Roman"/>
          <w:sz w:val="28"/>
          <w:szCs w:val="28"/>
          <w:lang w:eastAsia="ru-RU"/>
        </w:rPr>
      </w:pPr>
    </w:p>
    <w:p w:rsidR="00C350E1" w:rsidRDefault="00C350E1" w:rsidP="00F77A67">
      <w:pPr>
        <w:autoSpaceDE w:val="0"/>
        <w:autoSpaceDN w:val="0"/>
        <w:adjustRightInd w:val="0"/>
        <w:spacing w:after="0" w:line="360" w:lineRule="auto"/>
        <w:ind w:firstLine="709"/>
        <w:jc w:val="both"/>
        <w:rPr>
          <w:rFonts w:ascii="Times New Roman" w:eastAsia="TimesNewRoman" w:hAnsi="Times New Roman"/>
          <w:sz w:val="28"/>
          <w:szCs w:val="28"/>
          <w:lang w:eastAsia="ru-RU"/>
        </w:rPr>
      </w:pPr>
    </w:p>
    <w:p w:rsidR="00C350E1" w:rsidRDefault="00C350E1" w:rsidP="00F77A67">
      <w:pPr>
        <w:autoSpaceDE w:val="0"/>
        <w:autoSpaceDN w:val="0"/>
        <w:adjustRightInd w:val="0"/>
        <w:spacing w:after="0" w:line="360" w:lineRule="auto"/>
        <w:ind w:firstLine="709"/>
        <w:jc w:val="both"/>
        <w:rPr>
          <w:rFonts w:ascii="Times New Roman" w:eastAsia="TimesNewRoman" w:hAnsi="Times New Roman"/>
          <w:sz w:val="28"/>
          <w:szCs w:val="28"/>
          <w:lang w:eastAsia="ru-RU"/>
        </w:rPr>
      </w:pPr>
    </w:p>
    <w:p w:rsidR="00F77A67" w:rsidRDefault="00F77A67" w:rsidP="00F77A67">
      <w:pPr>
        <w:autoSpaceDE w:val="0"/>
        <w:autoSpaceDN w:val="0"/>
        <w:adjustRightInd w:val="0"/>
        <w:spacing w:after="0" w:line="360" w:lineRule="auto"/>
        <w:ind w:firstLine="709"/>
        <w:jc w:val="both"/>
        <w:rPr>
          <w:rFonts w:ascii="Times New Roman" w:eastAsia="TimesNewRoman" w:hAnsi="Times New Roman"/>
          <w:sz w:val="28"/>
          <w:szCs w:val="28"/>
          <w:lang w:eastAsia="ru-RU"/>
        </w:rPr>
      </w:pPr>
    </w:p>
    <w:p w:rsidR="00F77A67" w:rsidRDefault="00F77A67" w:rsidP="00D333EC">
      <w:pPr>
        <w:spacing w:before="100" w:beforeAutospacing="1" w:after="100" w:afterAutospacing="1" w:line="240" w:lineRule="auto"/>
        <w:rPr>
          <w:rFonts w:ascii="Verdana" w:eastAsia="Times New Roman" w:hAnsi="Verdana"/>
          <w:color w:val="000000"/>
          <w:sz w:val="17"/>
          <w:szCs w:val="17"/>
          <w:lang w:eastAsia="ru-RU"/>
        </w:rPr>
      </w:pPr>
    </w:p>
    <w:p w:rsidR="00D333EC" w:rsidRPr="00F04980" w:rsidRDefault="00D333EC" w:rsidP="00C350E1">
      <w:pPr>
        <w:spacing w:after="0" w:line="360" w:lineRule="auto"/>
        <w:ind w:firstLine="709"/>
        <w:jc w:val="both"/>
        <w:rPr>
          <w:rFonts w:ascii="Times New Roman" w:eastAsia="Times New Roman" w:hAnsi="Times New Roman"/>
          <w:b/>
          <w:color w:val="000000"/>
          <w:sz w:val="28"/>
          <w:szCs w:val="28"/>
          <w:lang w:eastAsia="ru-RU"/>
        </w:rPr>
      </w:pPr>
      <w:r w:rsidRPr="00F04980">
        <w:rPr>
          <w:rFonts w:ascii="Times New Roman" w:eastAsia="Times New Roman" w:hAnsi="Times New Roman"/>
          <w:b/>
          <w:color w:val="000000"/>
          <w:sz w:val="28"/>
          <w:szCs w:val="28"/>
          <w:lang w:eastAsia="ru-RU"/>
        </w:rPr>
        <w:t xml:space="preserve">Таблица </w:t>
      </w:r>
      <w:r w:rsidR="00C350E1" w:rsidRPr="00F04980">
        <w:rPr>
          <w:rFonts w:ascii="Times New Roman" w:eastAsia="Times New Roman" w:hAnsi="Times New Roman"/>
          <w:b/>
          <w:color w:val="000000"/>
          <w:sz w:val="28"/>
          <w:szCs w:val="28"/>
          <w:lang w:eastAsia="ru-RU"/>
        </w:rPr>
        <w:t xml:space="preserve">3.5 - </w:t>
      </w:r>
      <w:r w:rsidRPr="00F04980">
        <w:rPr>
          <w:rFonts w:ascii="Times New Roman" w:eastAsia="Times New Roman" w:hAnsi="Times New Roman"/>
          <w:b/>
          <w:color w:val="000000"/>
          <w:sz w:val="28"/>
          <w:szCs w:val="28"/>
          <w:lang w:eastAsia="ru-RU"/>
        </w:rPr>
        <w:t xml:space="preserve"> Анализ ликвидности баланса ООО «Энергокомплект»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65"/>
        <w:gridCol w:w="5710"/>
        <w:gridCol w:w="791"/>
        <w:gridCol w:w="791"/>
        <w:gridCol w:w="791"/>
      </w:tblGrid>
      <w:tr w:rsidR="00D333EC" w:rsidRPr="00C350E1" w:rsidTr="00C350E1">
        <w:tc>
          <w:tcPr>
            <w:tcW w:w="1565" w:type="dxa"/>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Раздел баланса</w:t>
            </w:r>
          </w:p>
        </w:tc>
        <w:tc>
          <w:tcPr>
            <w:tcW w:w="5710" w:type="dxa"/>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Тип</w:t>
            </w:r>
          </w:p>
        </w:tc>
        <w:tc>
          <w:tcPr>
            <w:tcW w:w="791" w:type="dxa"/>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2013</w:t>
            </w:r>
          </w:p>
        </w:tc>
        <w:tc>
          <w:tcPr>
            <w:tcW w:w="791" w:type="dxa"/>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2014</w:t>
            </w:r>
          </w:p>
        </w:tc>
        <w:tc>
          <w:tcPr>
            <w:tcW w:w="791" w:type="dxa"/>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2015</w:t>
            </w:r>
          </w:p>
        </w:tc>
      </w:tr>
      <w:tr w:rsidR="00D333EC" w:rsidRPr="00C350E1" w:rsidTr="00C350E1">
        <w:tc>
          <w:tcPr>
            <w:tcW w:w="1565" w:type="dxa"/>
            <w:vMerge w:val="restart"/>
            <w:vAlign w:val="center"/>
          </w:tcPr>
          <w:p w:rsidR="00D333EC" w:rsidRPr="00C350E1" w:rsidRDefault="00D333EC" w:rsidP="00C350E1">
            <w:pPr>
              <w:spacing w:after="0" w:line="240" w:lineRule="auto"/>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Активы</w:t>
            </w:r>
          </w:p>
        </w:tc>
        <w:tc>
          <w:tcPr>
            <w:tcW w:w="5710" w:type="dxa"/>
            <w:vAlign w:val="center"/>
          </w:tcPr>
          <w:p w:rsidR="00D333EC" w:rsidRPr="00C350E1" w:rsidRDefault="00D333EC" w:rsidP="00C350E1">
            <w:pPr>
              <w:spacing w:after="0" w:line="240" w:lineRule="auto"/>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А1 (денежные средства, эквиваленты и краткосрочные финансовые инвестиции)</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594</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370</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238</w:t>
            </w:r>
          </w:p>
        </w:tc>
      </w:tr>
      <w:tr w:rsidR="00D333EC" w:rsidRPr="00C350E1" w:rsidTr="00C350E1">
        <w:tc>
          <w:tcPr>
            <w:tcW w:w="1565" w:type="dxa"/>
            <w:vMerge/>
            <w:vAlign w:val="center"/>
          </w:tcPr>
          <w:p w:rsidR="00D333EC" w:rsidRPr="00C350E1" w:rsidRDefault="00D333EC" w:rsidP="00C350E1">
            <w:pPr>
              <w:spacing w:after="0" w:line="240" w:lineRule="auto"/>
              <w:rPr>
                <w:rFonts w:ascii="Times New Roman" w:eastAsia="Times New Roman" w:hAnsi="Times New Roman"/>
                <w:color w:val="000000"/>
                <w:sz w:val="24"/>
                <w:szCs w:val="24"/>
                <w:lang w:eastAsia="ru-RU"/>
              </w:rPr>
            </w:pPr>
          </w:p>
        </w:tc>
        <w:tc>
          <w:tcPr>
            <w:tcW w:w="5710" w:type="dxa"/>
            <w:vAlign w:val="center"/>
          </w:tcPr>
          <w:p w:rsidR="00D333EC" w:rsidRPr="00C350E1" w:rsidRDefault="00D333EC" w:rsidP="00C350E1">
            <w:pPr>
              <w:spacing w:after="0" w:line="240" w:lineRule="auto"/>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А2 (дебиторская задолженность и прочие оборотные активы)</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4 826</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7 622</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4 722</w:t>
            </w:r>
          </w:p>
        </w:tc>
      </w:tr>
      <w:tr w:rsidR="00D333EC" w:rsidRPr="00C350E1" w:rsidTr="00C350E1">
        <w:tc>
          <w:tcPr>
            <w:tcW w:w="1565" w:type="dxa"/>
            <w:vMerge/>
            <w:vAlign w:val="center"/>
          </w:tcPr>
          <w:p w:rsidR="00D333EC" w:rsidRPr="00C350E1" w:rsidRDefault="00D333EC" w:rsidP="00C350E1">
            <w:pPr>
              <w:spacing w:after="0" w:line="240" w:lineRule="auto"/>
              <w:rPr>
                <w:rFonts w:ascii="Times New Roman" w:eastAsia="Times New Roman" w:hAnsi="Times New Roman"/>
                <w:color w:val="000000"/>
                <w:sz w:val="24"/>
                <w:szCs w:val="24"/>
                <w:lang w:eastAsia="ru-RU"/>
              </w:rPr>
            </w:pPr>
          </w:p>
        </w:tc>
        <w:tc>
          <w:tcPr>
            <w:tcW w:w="5710" w:type="dxa"/>
            <w:vAlign w:val="center"/>
          </w:tcPr>
          <w:p w:rsidR="00D333EC" w:rsidRPr="00C350E1" w:rsidRDefault="00D333EC" w:rsidP="00C350E1">
            <w:pPr>
              <w:spacing w:after="0" w:line="240" w:lineRule="auto"/>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А3 (запасы и НДС по приобретенным ценностям)</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2 972</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6 882</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11 621</w:t>
            </w:r>
          </w:p>
        </w:tc>
      </w:tr>
      <w:tr w:rsidR="00D333EC" w:rsidRPr="00C350E1" w:rsidTr="00C350E1">
        <w:tc>
          <w:tcPr>
            <w:tcW w:w="1565" w:type="dxa"/>
            <w:vMerge/>
            <w:vAlign w:val="center"/>
          </w:tcPr>
          <w:p w:rsidR="00D333EC" w:rsidRPr="00C350E1" w:rsidRDefault="00D333EC" w:rsidP="00C350E1">
            <w:pPr>
              <w:spacing w:after="0" w:line="240" w:lineRule="auto"/>
              <w:rPr>
                <w:rFonts w:ascii="Times New Roman" w:eastAsia="Times New Roman" w:hAnsi="Times New Roman"/>
                <w:color w:val="000000"/>
                <w:sz w:val="24"/>
                <w:szCs w:val="24"/>
                <w:lang w:eastAsia="ru-RU"/>
              </w:rPr>
            </w:pPr>
          </w:p>
        </w:tc>
        <w:tc>
          <w:tcPr>
            <w:tcW w:w="5710" w:type="dxa"/>
            <w:vAlign w:val="center"/>
          </w:tcPr>
          <w:p w:rsidR="00D333EC" w:rsidRPr="00C350E1" w:rsidRDefault="00D333EC" w:rsidP="00C350E1">
            <w:pPr>
              <w:spacing w:after="0" w:line="240" w:lineRule="auto"/>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А4 (внеоборотные активы)</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9 176</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10 761</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14 744</w:t>
            </w:r>
          </w:p>
        </w:tc>
      </w:tr>
      <w:tr w:rsidR="00D333EC" w:rsidRPr="00C350E1" w:rsidTr="00C350E1">
        <w:tc>
          <w:tcPr>
            <w:tcW w:w="1565" w:type="dxa"/>
            <w:vMerge w:val="restart"/>
            <w:vAlign w:val="center"/>
          </w:tcPr>
          <w:p w:rsidR="00D333EC" w:rsidRPr="00C350E1" w:rsidRDefault="00D333EC" w:rsidP="00C350E1">
            <w:pPr>
              <w:spacing w:after="0" w:line="240" w:lineRule="auto"/>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lastRenderedPageBreak/>
              <w:t>Пассивы</w:t>
            </w:r>
          </w:p>
        </w:tc>
        <w:tc>
          <w:tcPr>
            <w:tcW w:w="5710" w:type="dxa"/>
            <w:vAlign w:val="center"/>
          </w:tcPr>
          <w:p w:rsidR="00D333EC" w:rsidRPr="00C350E1" w:rsidRDefault="00D333EC" w:rsidP="00C350E1">
            <w:pPr>
              <w:spacing w:after="0" w:line="240" w:lineRule="auto"/>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П1 (кредиторская задолженность и прочая краткосро</w:t>
            </w:r>
            <w:r w:rsidRPr="00C350E1">
              <w:rPr>
                <w:rFonts w:ascii="Times New Roman" w:eastAsia="Times New Roman" w:hAnsi="Times New Roman"/>
                <w:color w:val="000000"/>
                <w:sz w:val="24"/>
                <w:szCs w:val="24"/>
                <w:lang w:eastAsia="ru-RU"/>
              </w:rPr>
              <w:t>ч</w:t>
            </w:r>
            <w:r w:rsidRPr="00C350E1">
              <w:rPr>
                <w:rFonts w:ascii="Times New Roman" w:eastAsia="Times New Roman" w:hAnsi="Times New Roman"/>
                <w:color w:val="000000"/>
                <w:sz w:val="24"/>
                <w:szCs w:val="24"/>
                <w:lang w:eastAsia="ru-RU"/>
              </w:rPr>
              <w:t>ная задолженность)</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2 946</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5 221</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5 467</w:t>
            </w:r>
          </w:p>
        </w:tc>
      </w:tr>
      <w:tr w:rsidR="00D333EC" w:rsidRPr="00C350E1" w:rsidTr="00C350E1">
        <w:tc>
          <w:tcPr>
            <w:tcW w:w="1565" w:type="dxa"/>
            <w:vMerge/>
            <w:vAlign w:val="center"/>
          </w:tcPr>
          <w:p w:rsidR="00D333EC" w:rsidRPr="00C350E1" w:rsidRDefault="00D333EC" w:rsidP="00C350E1">
            <w:pPr>
              <w:spacing w:after="0" w:line="240" w:lineRule="auto"/>
              <w:rPr>
                <w:rFonts w:ascii="Times New Roman" w:eastAsia="Times New Roman" w:hAnsi="Times New Roman"/>
                <w:color w:val="000000"/>
                <w:sz w:val="24"/>
                <w:szCs w:val="24"/>
                <w:lang w:eastAsia="ru-RU"/>
              </w:rPr>
            </w:pPr>
          </w:p>
        </w:tc>
        <w:tc>
          <w:tcPr>
            <w:tcW w:w="5710" w:type="dxa"/>
            <w:vAlign w:val="center"/>
          </w:tcPr>
          <w:p w:rsidR="00D333EC" w:rsidRPr="00C350E1" w:rsidRDefault="00D333EC" w:rsidP="00C350E1">
            <w:pPr>
              <w:spacing w:after="0" w:line="240" w:lineRule="auto"/>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П2 (краткосрочные кредиты и займы)</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9 547</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12 339</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12 036</w:t>
            </w:r>
          </w:p>
        </w:tc>
      </w:tr>
      <w:tr w:rsidR="00D333EC" w:rsidRPr="00C350E1" w:rsidTr="00C350E1">
        <w:tc>
          <w:tcPr>
            <w:tcW w:w="1565" w:type="dxa"/>
            <w:vMerge/>
            <w:vAlign w:val="center"/>
          </w:tcPr>
          <w:p w:rsidR="00D333EC" w:rsidRPr="00C350E1" w:rsidRDefault="00D333EC" w:rsidP="00C350E1">
            <w:pPr>
              <w:spacing w:after="0" w:line="240" w:lineRule="auto"/>
              <w:rPr>
                <w:rFonts w:ascii="Times New Roman" w:eastAsia="Times New Roman" w:hAnsi="Times New Roman"/>
                <w:color w:val="000000"/>
                <w:sz w:val="24"/>
                <w:szCs w:val="24"/>
                <w:lang w:eastAsia="ru-RU"/>
              </w:rPr>
            </w:pPr>
          </w:p>
        </w:tc>
        <w:tc>
          <w:tcPr>
            <w:tcW w:w="5710" w:type="dxa"/>
            <w:vAlign w:val="center"/>
          </w:tcPr>
          <w:p w:rsidR="00D333EC" w:rsidRPr="00C350E1" w:rsidRDefault="00D333EC" w:rsidP="00C350E1">
            <w:pPr>
              <w:spacing w:after="0" w:line="240" w:lineRule="auto"/>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П3 (долгосрочные обязательства)</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0</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0</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0</w:t>
            </w:r>
          </w:p>
        </w:tc>
      </w:tr>
      <w:tr w:rsidR="00D333EC" w:rsidRPr="00C350E1" w:rsidTr="00C350E1">
        <w:tc>
          <w:tcPr>
            <w:tcW w:w="1565" w:type="dxa"/>
            <w:vMerge/>
            <w:vAlign w:val="center"/>
          </w:tcPr>
          <w:p w:rsidR="00D333EC" w:rsidRPr="00C350E1" w:rsidRDefault="00D333EC" w:rsidP="00C350E1">
            <w:pPr>
              <w:spacing w:after="0" w:line="240" w:lineRule="auto"/>
              <w:rPr>
                <w:rFonts w:ascii="Times New Roman" w:eastAsia="Times New Roman" w:hAnsi="Times New Roman"/>
                <w:color w:val="000000"/>
                <w:sz w:val="24"/>
                <w:szCs w:val="24"/>
                <w:lang w:eastAsia="ru-RU"/>
              </w:rPr>
            </w:pPr>
          </w:p>
        </w:tc>
        <w:tc>
          <w:tcPr>
            <w:tcW w:w="5710" w:type="dxa"/>
            <w:vAlign w:val="center"/>
          </w:tcPr>
          <w:p w:rsidR="00D333EC" w:rsidRPr="00C350E1" w:rsidRDefault="00D333EC" w:rsidP="00C350E1">
            <w:pPr>
              <w:spacing w:after="0" w:line="240" w:lineRule="auto"/>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П4 (собственный капитал и резервы)</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5 075</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8 075</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13 822</w:t>
            </w:r>
          </w:p>
        </w:tc>
      </w:tr>
      <w:tr w:rsidR="00D333EC" w:rsidRPr="00C350E1" w:rsidTr="00C350E1">
        <w:tc>
          <w:tcPr>
            <w:tcW w:w="1565" w:type="dxa"/>
            <w:vMerge w:val="restart"/>
            <w:vAlign w:val="center"/>
          </w:tcPr>
          <w:p w:rsidR="00D333EC" w:rsidRPr="00C350E1" w:rsidRDefault="00D333EC" w:rsidP="00C350E1">
            <w:pPr>
              <w:spacing w:after="0" w:line="240" w:lineRule="auto"/>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Излишек/ д</w:t>
            </w:r>
            <w:r w:rsidRPr="00C350E1">
              <w:rPr>
                <w:rFonts w:ascii="Times New Roman" w:eastAsia="Times New Roman" w:hAnsi="Times New Roman"/>
                <w:color w:val="000000"/>
                <w:sz w:val="24"/>
                <w:szCs w:val="24"/>
                <w:lang w:eastAsia="ru-RU"/>
              </w:rPr>
              <w:t>е</w:t>
            </w:r>
            <w:r w:rsidRPr="00C350E1">
              <w:rPr>
                <w:rFonts w:ascii="Times New Roman" w:eastAsia="Times New Roman" w:hAnsi="Times New Roman"/>
                <w:color w:val="000000"/>
                <w:sz w:val="24"/>
                <w:szCs w:val="24"/>
                <w:lang w:eastAsia="ru-RU"/>
              </w:rPr>
              <w:t>фицит</w:t>
            </w:r>
          </w:p>
        </w:tc>
        <w:tc>
          <w:tcPr>
            <w:tcW w:w="5710" w:type="dxa"/>
            <w:vAlign w:val="center"/>
          </w:tcPr>
          <w:p w:rsidR="00D333EC" w:rsidRPr="00C350E1" w:rsidRDefault="00D333EC" w:rsidP="00C350E1">
            <w:pPr>
              <w:spacing w:after="0" w:line="240" w:lineRule="auto"/>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А1-П1</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-2 352</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-4 851</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-5 229</w:t>
            </w:r>
          </w:p>
        </w:tc>
      </w:tr>
      <w:tr w:rsidR="00D333EC" w:rsidRPr="00C350E1" w:rsidTr="00C350E1">
        <w:tc>
          <w:tcPr>
            <w:tcW w:w="1565" w:type="dxa"/>
            <w:vMerge/>
            <w:vAlign w:val="center"/>
          </w:tcPr>
          <w:p w:rsidR="00D333EC" w:rsidRPr="00C350E1" w:rsidRDefault="00D333EC" w:rsidP="00C350E1">
            <w:pPr>
              <w:spacing w:after="0" w:line="240" w:lineRule="auto"/>
              <w:rPr>
                <w:rFonts w:ascii="Times New Roman" w:eastAsia="Times New Roman" w:hAnsi="Times New Roman"/>
                <w:color w:val="000000"/>
                <w:sz w:val="24"/>
                <w:szCs w:val="24"/>
                <w:lang w:eastAsia="ru-RU"/>
              </w:rPr>
            </w:pPr>
          </w:p>
        </w:tc>
        <w:tc>
          <w:tcPr>
            <w:tcW w:w="5710" w:type="dxa"/>
            <w:vAlign w:val="center"/>
          </w:tcPr>
          <w:p w:rsidR="00D333EC" w:rsidRPr="00C350E1" w:rsidRDefault="00D333EC" w:rsidP="00C350E1">
            <w:pPr>
              <w:spacing w:after="0" w:line="240" w:lineRule="auto"/>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А2-П2</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-4 721</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-4 717</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-7 314</w:t>
            </w:r>
          </w:p>
        </w:tc>
      </w:tr>
      <w:tr w:rsidR="00D333EC" w:rsidRPr="00C350E1" w:rsidTr="00C350E1">
        <w:tc>
          <w:tcPr>
            <w:tcW w:w="1565" w:type="dxa"/>
            <w:vMerge/>
            <w:vAlign w:val="center"/>
          </w:tcPr>
          <w:p w:rsidR="00D333EC" w:rsidRPr="00C350E1" w:rsidRDefault="00D333EC" w:rsidP="00C350E1">
            <w:pPr>
              <w:spacing w:after="0" w:line="240" w:lineRule="auto"/>
              <w:rPr>
                <w:rFonts w:ascii="Times New Roman" w:eastAsia="Times New Roman" w:hAnsi="Times New Roman"/>
                <w:color w:val="000000"/>
                <w:sz w:val="24"/>
                <w:szCs w:val="24"/>
                <w:lang w:eastAsia="ru-RU"/>
              </w:rPr>
            </w:pPr>
          </w:p>
        </w:tc>
        <w:tc>
          <w:tcPr>
            <w:tcW w:w="5710" w:type="dxa"/>
            <w:vAlign w:val="center"/>
          </w:tcPr>
          <w:p w:rsidR="00D333EC" w:rsidRPr="00C350E1" w:rsidRDefault="00D333EC" w:rsidP="00C350E1">
            <w:pPr>
              <w:spacing w:after="0" w:line="240" w:lineRule="auto"/>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А3-П3</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2 972</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6 882</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11 621</w:t>
            </w:r>
          </w:p>
        </w:tc>
      </w:tr>
      <w:tr w:rsidR="00D333EC" w:rsidRPr="00C350E1" w:rsidTr="00C350E1">
        <w:tc>
          <w:tcPr>
            <w:tcW w:w="1565" w:type="dxa"/>
            <w:vMerge/>
            <w:vAlign w:val="center"/>
          </w:tcPr>
          <w:p w:rsidR="00D333EC" w:rsidRPr="00C350E1" w:rsidRDefault="00D333EC" w:rsidP="00C350E1">
            <w:pPr>
              <w:spacing w:after="0" w:line="240" w:lineRule="auto"/>
              <w:rPr>
                <w:rFonts w:ascii="Times New Roman" w:eastAsia="Times New Roman" w:hAnsi="Times New Roman"/>
                <w:color w:val="000000"/>
                <w:sz w:val="24"/>
                <w:szCs w:val="24"/>
                <w:lang w:eastAsia="ru-RU"/>
              </w:rPr>
            </w:pPr>
          </w:p>
        </w:tc>
        <w:tc>
          <w:tcPr>
            <w:tcW w:w="5710" w:type="dxa"/>
            <w:vAlign w:val="center"/>
          </w:tcPr>
          <w:p w:rsidR="00D333EC" w:rsidRPr="00C350E1" w:rsidRDefault="00D333EC" w:rsidP="00C350E1">
            <w:pPr>
              <w:spacing w:after="0" w:line="240" w:lineRule="auto"/>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А4-П4</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4 101</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2 686</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922</w:t>
            </w:r>
          </w:p>
        </w:tc>
      </w:tr>
      <w:tr w:rsidR="00D333EC" w:rsidRPr="00C350E1" w:rsidTr="00C350E1">
        <w:tc>
          <w:tcPr>
            <w:tcW w:w="1565" w:type="dxa"/>
            <w:vMerge w:val="restart"/>
            <w:vAlign w:val="center"/>
          </w:tcPr>
          <w:p w:rsidR="00D333EC" w:rsidRPr="00C350E1" w:rsidRDefault="00D333EC" w:rsidP="00C350E1">
            <w:pPr>
              <w:spacing w:after="0" w:line="240" w:lineRule="auto"/>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Кумулятивный излишек/ д</w:t>
            </w:r>
            <w:r w:rsidRPr="00C350E1">
              <w:rPr>
                <w:rFonts w:ascii="Times New Roman" w:eastAsia="Times New Roman" w:hAnsi="Times New Roman"/>
                <w:color w:val="000000"/>
                <w:sz w:val="24"/>
                <w:szCs w:val="24"/>
                <w:lang w:eastAsia="ru-RU"/>
              </w:rPr>
              <w:t>е</w:t>
            </w:r>
            <w:r w:rsidRPr="00C350E1">
              <w:rPr>
                <w:rFonts w:ascii="Times New Roman" w:eastAsia="Times New Roman" w:hAnsi="Times New Roman"/>
                <w:color w:val="000000"/>
                <w:sz w:val="24"/>
                <w:szCs w:val="24"/>
                <w:lang w:eastAsia="ru-RU"/>
              </w:rPr>
              <w:t>фицит</w:t>
            </w:r>
          </w:p>
        </w:tc>
        <w:tc>
          <w:tcPr>
            <w:tcW w:w="5710" w:type="dxa"/>
            <w:vAlign w:val="center"/>
          </w:tcPr>
          <w:p w:rsidR="00D333EC" w:rsidRPr="00C350E1" w:rsidRDefault="00D333EC" w:rsidP="00C350E1">
            <w:pPr>
              <w:spacing w:after="0" w:line="240" w:lineRule="auto"/>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∆АП1 = А1-П1</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-2 352</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-4 851</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-5 229</w:t>
            </w:r>
          </w:p>
        </w:tc>
      </w:tr>
      <w:tr w:rsidR="00D333EC" w:rsidRPr="00C350E1" w:rsidTr="00C350E1">
        <w:tc>
          <w:tcPr>
            <w:tcW w:w="1565" w:type="dxa"/>
            <w:vMerge/>
            <w:vAlign w:val="center"/>
          </w:tcPr>
          <w:p w:rsidR="00D333EC" w:rsidRPr="00C350E1" w:rsidRDefault="00D333EC" w:rsidP="00C350E1">
            <w:pPr>
              <w:spacing w:after="0" w:line="240" w:lineRule="auto"/>
              <w:rPr>
                <w:rFonts w:ascii="Times New Roman" w:eastAsia="Times New Roman" w:hAnsi="Times New Roman"/>
                <w:color w:val="000000"/>
                <w:sz w:val="24"/>
                <w:szCs w:val="24"/>
                <w:lang w:eastAsia="ru-RU"/>
              </w:rPr>
            </w:pPr>
          </w:p>
        </w:tc>
        <w:tc>
          <w:tcPr>
            <w:tcW w:w="5710" w:type="dxa"/>
            <w:vAlign w:val="center"/>
          </w:tcPr>
          <w:p w:rsidR="00D333EC" w:rsidRPr="00C350E1" w:rsidRDefault="00D333EC" w:rsidP="00C350E1">
            <w:pPr>
              <w:spacing w:after="0" w:line="240" w:lineRule="auto"/>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∆АП2=А2-П2 +∆АП1</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-7 073</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-9 568</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-12 543</w:t>
            </w:r>
          </w:p>
        </w:tc>
      </w:tr>
      <w:tr w:rsidR="00D333EC" w:rsidRPr="00C350E1" w:rsidTr="00C350E1">
        <w:tc>
          <w:tcPr>
            <w:tcW w:w="1565" w:type="dxa"/>
            <w:vMerge/>
            <w:vAlign w:val="center"/>
          </w:tcPr>
          <w:p w:rsidR="00D333EC" w:rsidRPr="00C350E1" w:rsidRDefault="00D333EC" w:rsidP="00C350E1">
            <w:pPr>
              <w:spacing w:after="0" w:line="240" w:lineRule="auto"/>
              <w:rPr>
                <w:rFonts w:ascii="Times New Roman" w:eastAsia="Times New Roman" w:hAnsi="Times New Roman"/>
                <w:color w:val="000000"/>
                <w:sz w:val="24"/>
                <w:szCs w:val="24"/>
                <w:lang w:eastAsia="ru-RU"/>
              </w:rPr>
            </w:pPr>
          </w:p>
        </w:tc>
        <w:tc>
          <w:tcPr>
            <w:tcW w:w="5710" w:type="dxa"/>
            <w:vAlign w:val="center"/>
          </w:tcPr>
          <w:p w:rsidR="00D333EC" w:rsidRPr="00C350E1" w:rsidRDefault="00D333EC" w:rsidP="00C350E1">
            <w:pPr>
              <w:spacing w:after="0" w:line="240" w:lineRule="auto"/>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∆АП3=А3-П3 + ∆АП2</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-4 101</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-2 686</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-922</w:t>
            </w:r>
          </w:p>
        </w:tc>
      </w:tr>
      <w:tr w:rsidR="00D333EC" w:rsidRPr="00C350E1" w:rsidTr="00C350E1">
        <w:tc>
          <w:tcPr>
            <w:tcW w:w="1565" w:type="dxa"/>
            <w:vMerge/>
            <w:vAlign w:val="center"/>
          </w:tcPr>
          <w:p w:rsidR="00D333EC" w:rsidRPr="00C350E1" w:rsidRDefault="00D333EC" w:rsidP="00C350E1">
            <w:pPr>
              <w:spacing w:after="0" w:line="240" w:lineRule="auto"/>
              <w:rPr>
                <w:rFonts w:ascii="Times New Roman" w:eastAsia="Times New Roman" w:hAnsi="Times New Roman"/>
                <w:color w:val="000000"/>
                <w:sz w:val="24"/>
                <w:szCs w:val="24"/>
                <w:lang w:eastAsia="ru-RU"/>
              </w:rPr>
            </w:pPr>
          </w:p>
        </w:tc>
        <w:tc>
          <w:tcPr>
            <w:tcW w:w="5710" w:type="dxa"/>
            <w:vAlign w:val="center"/>
          </w:tcPr>
          <w:p w:rsidR="00D333EC" w:rsidRPr="00C350E1" w:rsidRDefault="00D333EC" w:rsidP="00C350E1">
            <w:pPr>
              <w:spacing w:after="0" w:line="240" w:lineRule="auto"/>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∆АП4=А4-П4 + ∆АП3</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0</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0</w:t>
            </w:r>
          </w:p>
        </w:tc>
        <w:tc>
          <w:tcPr>
            <w:tcW w:w="0" w:type="auto"/>
            <w:vAlign w:val="center"/>
          </w:tcPr>
          <w:p w:rsidR="00D333EC" w:rsidRPr="00C350E1" w:rsidRDefault="00D333EC" w:rsidP="00C350E1">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0</w:t>
            </w:r>
          </w:p>
        </w:tc>
      </w:tr>
    </w:tbl>
    <w:p w:rsidR="00C350E1" w:rsidRPr="0084736E" w:rsidRDefault="00C350E1" w:rsidP="00C350E1">
      <w:pPr>
        <w:spacing w:after="0" w:line="360" w:lineRule="auto"/>
        <w:ind w:firstLine="709"/>
        <w:jc w:val="both"/>
        <w:rPr>
          <w:rFonts w:ascii="Times New Roman" w:eastAsia="Times New Roman" w:hAnsi="Times New Roman"/>
          <w:color w:val="000000"/>
          <w:sz w:val="28"/>
          <w:szCs w:val="28"/>
          <w:lang w:eastAsia="ru-RU"/>
        </w:rPr>
      </w:pPr>
    </w:p>
    <w:p w:rsidR="00D333EC" w:rsidRPr="0084736E" w:rsidRDefault="00D333EC" w:rsidP="00C350E1">
      <w:pPr>
        <w:spacing w:after="0" w:line="360" w:lineRule="auto"/>
        <w:ind w:firstLine="709"/>
        <w:jc w:val="both"/>
        <w:rPr>
          <w:rFonts w:ascii="Times New Roman" w:eastAsia="Times New Roman" w:hAnsi="Times New Roman"/>
          <w:color w:val="000000"/>
          <w:sz w:val="28"/>
          <w:szCs w:val="28"/>
          <w:lang w:eastAsia="ru-RU"/>
        </w:rPr>
      </w:pPr>
      <w:r w:rsidRPr="0084736E">
        <w:rPr>
          <w:rFonts w:ascii="Times New Roman" w:eastAsia="Times New Roman" w:hAnsi="Times New Roman"/>
          <w:color w:val="000000"/>
          <w:sz w:val="28"/>
          <w:szCs w:val="28"/>
          <w:lang w:eastAsia="ru-RU"/>
        </w:rPr>
        <w:t xml:space="preserve">Данные таблицы </w:t>
      </w:r>
      <w:r w:rsidR="00C350E1" w:rsidRPr="0084736E">
        <w:rPr>
          <w:rFonts w:ascii="Times New Roman" w:eastAsia="Times New Roman" w:hAnsi="Times New Roman"/>
          <w:color w:val="000000"/>
          <w:sz w:val="28"/>
          <w:szCs w:val="28"/>
          <w:lang w:eastAsia="ru-RU"/>
        </w:rPr>
        <w:t>3.5</w:t>
      </w:r>
      <w:r w:rsidRPr="0084736E">
        <w:rPr>
          <w:rFonts w:ascii="Times New Roman" w:eastAsia="Times New Roman" w:hAnsi="Times New Roman"/>
          <w:color w:val="000000"/>
          <w:sz w:val="28"/>
          <w:szCs w:val="28"/>
          <w:lang w:eastAsia="ru-RU"/>
        </w:rPr>
        <w:t xml:space="preserve"> показывают, что в </w:t>
      </w:r>
      <w:smartTag w:uri="urn:schemas-microsoft-com:office:smarttags" w:element="metricconverter">
        <w:smartTagPr>
          <w:attr w:name="ProductID" w:val="2015 г"/>
        </w:smartTagPr>
        <w:r w:rsidRPr="0084736E">
          <w:rPr>
            <w:rFonts w:ascii="Times New Roman" w:eastAsia="Times New Roman" w:hAnsi="Times New Roman"/>
            <w:color w:val="000000"/>
            <w:sz w:val="28"/>
            <w:szCs w:val="28"/>
            <w:lang w:eastAsia="ru-RU"/>
          </w:rPr>
          <w:t>2015 г</w:t>
        </w:r>
      </w:smartTag>
      <w:r w:rsidRPr="0084736E">
        <w:rPr>
          <w:rFonts w:ascii="Times New Roman" w:eastAsia="Times New Roman" w:hAnsi="Times New Roman"/>
          <w:color w:val="000000"/>
          <w:sz w:val="28"/>
          <w:szCs w:val="28"/>
          <w:lang w:eastAsia="ru-RU"/>
        </w:rPr>
        <w:t>. баланс компании был н</w:t>
      </w:r>
      <w:r w:rsidRPr="0084736E">
        <w:rPr>
          <w:rFonts w:ascii="Times New Roman" w:eastAsia="Times New Roman" w:hAnsi="Times New Roman"/>
          <w:color w:val="000000"/>
          <w:sz w:val="28"/>
          <w:szCs w:val="28"/>
          <w:lang w:eastAsia="ru-RU"/>
        </w:rPr>
        <w:t>е</w:t>
      </w:r>
      <w:r w:rsidRPr="0084736E">
        <w:rPr>
          <w:rFonts w:ascii="Times New Roman" w:eastAsia="Times New Roman" w:hAnsi="Times New Roman"/>
          <w:color w:val="000000"/>
          <w:sz w:val="28"/>
          <w:szCs w:val="28"/>
          <w:lang w:eastAsia="ru-RU"/>
        </w:rPr>
        <w:t>достаточно сбалансированным, а уровень риска потери ликвидности был сущ</w:t>
      </w:r>
      <w:r w:rsidRPr="0084736E">
        <w:rPr>
          <w:rFonts w:ascii="Times New Roman" w:eastAsia="Times New Roman" w:hAnsi="Times New Roman"/>
          <w:color w:val="000000"/>
          <w:sz w:val="28"/>
          <w:szCs w:val="28"/>
          <w:lang w:eastAsia="ru-RU"/>
        </w:rPr>
        <w:t>е</w:t>
      </w:r>
      <w:r w:rsidRPr="0084736E">
        <w:rPr>
          <w:rFonts w:ascii="Times New Roman" w:eastAsia="Times New Roman" w:hAnsi="Times New Roman"/>
          <w:color w:val="000000"/>
          <w:sz w:val="28"/>
          <w:szCs w:val="28"/>
          <w:lang w:eastAsia="ru-RU"/>
        </w:rPr>
        <w:t>ственным. Для покрытия наиболее срочных обязательств в компании было на 5 229 тыс. руб. меньше, чем это необходимо. Такое утверждение относится ко всем текущим обязательствам, ведь с учетом дефицита активов А1, в компании было недостаточно ликвидных активов, которые могут быть реализованы на рынке в течение года для того, чтобы погасить свои текущие долги. Совоку</w:t>
      </w:r>
      <w:r w:rsidRPr="0084736E">
        <w:rPr>
          <w:rFonts w:ascii="Times New Roman" w:eastAsia="Times New Roman" w:hAnsi="Times New Roman"/>
          <w:color w:val="000000"/>
          <w:sz w:val="28"/>
          <w:szCs w:val="28"/>
          <w:lang w:eastAsia="ru-RU"/>
        </w:rPr>
        <w:t>п</w:t>
      </w:r>
      <w:r w:rsidRPr="0084736E">
        <w:rPr>
          <w:rFonts w:ascii="Times New Roman" w:eastAsia="Times New Roman" w:hAnsi="Times New Roman"/>
          <w:color w:val="000000"/>
          <w:sz w:val="28"/>
          <w:szCs w:val="28"/>
          <w:lang w:eastAsia="ru-RU"/>
        </w:rPr>
        <w:t>ность этих факторов свидетельствует о том, что ООО «Энергокомплект» не способно отвечать по своим обязательствам вовремя.</w:t>
      </w:r>
    </w:p>
    <w:p w:rsidR="00D333EC" w:rsidRPr="0084736E" w:rsidRDefault="00D333EC" w:rsidP="00C350E1">
      <w:pPr>
        <w:spacing w:after="0" w:line="360" w:lineRule="auto"/>
        <w:ind w:firstLine="709"/>
        <w:jc w:val="both"/>
        <w:rPr>
          <w:rFonts w:ascii="Times New Roman" w:eastAsia="Times New Roman" w:hAnsi="Times New Roman"/>
          <w:color w:val="000000"/>
          <w:sz w:val="28"/>
          <w:szCs w:val="28"/>
          <w:lang w:eastAsia="ru-RU"/>
        </w:rPr>
      </w:pPr>
      <w:r w:rsidRPr="0084736E">
        <w:rPr>
          <w:rFonts w:ascii="Times New Roman" w:eastAsia="Times New Roman" w:hAnsi="Times New Roman"/>
          <w:color w:val="000000"/>
          <w:sz w:val="28"/>
          <w:szCs w:val="28"/>
          <w:lang w:eastAsia="ru-RU"/>
        </w:rPr>
        <w:t>Для лучшего понимания ситуации стоит рассмотреть относ</w:t>
      </w:r>
      <w:r w:rsidR="00C350E1" w:rsidRPr="0084736E">
        <w:rPr>
          <w:rFonts w:ascii="Times New Roman" w:eastAsia="Times New Roman" w:hAnsi="Times New Roman"/>
          <w:color w:val="000000"/>
          <w:sz w:val="28"/>
          <w:szCs w:val="28"/>
          <w:lang w:eastAsia="ru-RU"/>
        </w:rPr>
        <w:t>ительные п</w:t>
      </w:r>
      <w:r w:rsidR="00C350E1" w:rsidRPr="0084736E">
        <w:rPr>
          <w:rFonts w:ascii="Times New Roman" w:eastAsia="Times New Roman" w:hAnsi="Times New Roman"/>
          <w:color w:val="000000"/>
          <w:sz w:val="28"/>
          <w:szCs w:val="28"/>
          <w:lang w:eastAsia="ru-RU"/>
        </w:rPr>
        <w:t>о</w:t>
      </w:r>
      <w:r w:rsidR="00C350E1" w:rsidRPr="0084736E">
        <w:rPr>
          <w:rFonts w:ascii="Times New Roman" w:eastAsia="Times New Roman" w:hAnsi="Times New Roman"/>
          <w:color w:val="000000"/>
          <w:sz w:val="28"/>
          <w:szCs w:val="28"/>
          <w:lang w:eastAsia="ru-RU"/>
        </w:rPr>
        <w:t>казатели ликвидности, но данные показатели были рассчитаны нами в пред</w:t>
      </w:r>
      <w:r w:rsidR="00C350E1" w:rsidRPr="0084736E">
        <w:rPr>
          <w:rFonts w:ascii="Times New Roman" w:eastAsia="Times New Roman" w:hAnsi="Times New Roman"/>
          <w:color w:val="000000"/>
          <w:sz w:val="28"/>
          <w:szCs w:val="28"/>
          <w:lang w:eastAsia="ru-RU"/>
        </w:rPr>
        <w:t>ы</w:t>
      </w:r>
      <w:r w:rsidR="00C350E1" w:rsidRPr="0084736E">
        <w:rPr>
          <w:rFonts w:ascii="Times New Roman" w:eastAsia="Times New Roman" w:hAnsi="Times New Roman"/>
          <w:color w:val="000000"/>
          <w:sz w:val="28"/>
          <w:szCs w:val="28"/>
          <w:lang w:eastAsia="ru-RU"/>
        </w:rPr>
        <w:t xml:space="preserve">дущей главе выпускной квалификационной работы. </w:t>
      </w:r>
    </w:p>
    <w:p w:rsidR="00D333EC" w:rsidRDefault="00D333EC" w:rsidP="00FC76BB">
      <w:pPr>
        <w:autoSpaceDE w:val="0"/>
        <w:autoSpaceDN w:val="0"/>
        <w:adjustRightInd w:val="0"/>
        <w:spacing w:after="0" w:line="360" w:lineRule="auto"/>
        <w:jc w:val="center"/>
        <w:rPr>
          <w:rFonts w:ascii="Times New Roman" w:hAnsi="Times New Roman"/>
          <w:sz w:val="28"/>
          <w:szCs w:val="28"/>
        </w:rPr>
      </w:pPr>
    </w:p>
    <w:p w:rsidR="00C350E1" w:rsidRDefault="00C350E1" w:rsidP="00FC76BB">
      <w:pPr>
        <w:autoSpaceDE w:val="0"/>
        <w:autoSpaceDN w:val="0"/>
        <w:adjustRightInd w:val="0"/>
        <w:spacing w:after="0" w:line="360" w:lineRule="auto"/>
        <w:jc w:val="center"/>
        <w:rPr>
          <w:rFonts w:ascii="Times New Roman" w:hAnsi="Times New Roman"/>
          <w:sz w:val="28"/>
          <w:szCs w:val="28"/>
        </w:rPr>
      </w:pPr>
    </w:p>
    <w:p w:rsidR="00C350E1" w:rsidRDefault="00C350E1" w:rsidP="00FC76BB">
      <w:pPr>
        <w:autoSpaceDE w:val="0"/>
        <w:autoSpaceDN w:val="0"/>
        <w:adjustRightInd w:val="0"/>
        <w:spacing w:after="0" w:line="360" w:lineRule="auto"/>
        <w:jc w:val="center"/>
        <w:rPr>
          <w:rFonts w:ascii="Times New Roman" w:hAnsi="Times New Roman"/>
          <w:sz w:val="28"/>
          <w:szCs w:val="28"/>
        </w:rPr>
      </w:pPr>
    </w:p>
    <w:p w:rsidR="00C350E1" w:rsidRDefault="00C350E1" w:rsidP="00FC76BB">
      <w:pPr>
        <w:autoSpaceDE w:val="0"/>
        <w:autoSpaceDN w:val="0"/>
        <w:adjustRightInd w:val="0"/>
        <w:spacing w:after="0" w:line="360" w:lineRule="auto"/>
        <w:jc w:val="center"/>
        <w:rPr>
          <w:rFonts w:ascii="Times New Roman" w:hAnsi="Times New Roman"/>
          <w:sz w:val="28"/>
          <w:szCs w:val="28"/>
        </w:rPr>
      </w:pPr>
    </w:p>
    <w:p w:rsidR="00D333EC" w:rsidRPr="007C47B5" w:rsidRDefault="00D333EC" w:rsidP="00FC76BB">
      <w:pPr>
        <w:autoSpaceDE w:val="0"/>
        <w:autoSpaceDN w:val="0"/>
        <w:adjustRightInd w:val="0"/>
        <w:spacing w:after="0" w:line="360" w:lineRule="auto"/>
        <w:jc w:val="center"/>
        <w:rPr>
          <w:rFonts w:ascii="Times New Roman" w:hAnsi="Times New Roman"/>
          <w:b/>
          <w:sz w:val="28"/>
          <w:szCs w:val="28"/>
        </w:rPr>
      </w:pPr>
      <w:r w:rsidRPr="007C47B5">
        <w:rPr>
          <w:rFonts w:ascii="Times New Roman" w:hAnsi="Times New Roman"/>
          <w:b/>
          <w:sz w:val="28"/>
          <w:szCs w:val="28"/>
        </w:rPr>
        <w:t>3.</w:t>
      </w:r>
      <w:r w:rsidR="00D738FB" w:rsidRPr="007C47B5">
        <w:rPr>
          <w:rFonts w:ascii="Times New Roman" w:hAnsi="Times New Roman"/>
          <w:b/>
          <w:sz w:val="28"/>
          <w:szCs w:val="28"/>
        </w:rPr>
        <w:t>3</w:t>
      </w:r>
      <w:r w:rsidRPr="007C47B5">
        <w:rPr>
          <w:rFonts w:ascii="Times New Roman" w:hAnsi="Times New Roman"/>
          <w:b/>
          <w:sz w:val="28"/>
          <w:szCs w:val="28"/>
        </w:rPr>
        <w:t xml:space="preserve"> </w:t>
      </w:r>
      <w:r w:rsidR="007C47B5" w:rsidRPr="007C47B5">
        <w:rPr>
          <w:rFonts w:ascii="Times New Roman" w:hAnsi="Times New Roman"/>
          <w:b/>
          <w:sz w:val="28"/>
          <w:szCs w:val="28"/>
        </w:rPr>
        <w:t>Оценка</w:t>
      </w:r>
      <w:r w:rsidRPr="007C47B5">
        <w:rPr>
          <w:rFonts w:ascii="Times New Roman" w:hAnsi="Times New Roman"/>
          <w:b/>
          <w:sz w:val="28"/>
          <w:szCs w:val="28"/>
        </w:rPr>
        <w:t xml:space="preserve"> финансовой устойчивости организации</w:t>
      </w:r>
    </w:p>
    <w:p w:rsidR="00C350E1" w:rsidRDefault="00C350E1" w:rsidP="00C350E1">
      <w:pPr>
        <w:spacing w:after="0" w:line="360" w:lineRule="auto"/>
        <w:ind w:firstLine="709"/>
        <w:jc w:val="both"/>
        <w:rPr>
          <w:rFonts w:ascii="Times New Roman" w:eastAsia="Times New Roman" w:hAnsi="Times New Roman"/>
          <w:color w:val="000000"/>
          <w:sz w:val="28"/>
          <w:szCs w:val="28"/>
          <w:shd w:val="clear" w:color="auto" w:fill="FFFFFF"/>
          <w:lang w:eastAsia="ru-RU"/>
        </w:rPr>
      </w:pPr>
    </w:p>
    <w:p w:rsidR="00F77A67" w:rsidRPr="00C350E1" w:rsidRDefault="00F77A67" w:rsidP="00C350E1">
      <w:pPr>
        <w:spacing w:after="0" w:line="360" w:lineRule="auto"/>
        <w:ind w:firstLine="709"/>
        <w:jc w:val="both"/>
        <w:rPr>
          <w:rFonts w:ascii="Times New Roman" w:eastAsia="Times New Roman" w:hAnsi="Times New Roman"/>
          <w:color w:val="000000"/>
          <w:sz w:val="28"/>
          <w:szCs w:val="28"/>
          <w:shd w:val="clear" w:color="auto" w:fill="FFFFFF"/>
          <w:lang w:eastAsia="ru-RU"/>
        </w:rPr>
      </w:pPr>
      <w:r w:rsidRPr="00C350E1">
        <w:rPr>
          <w:rFonts w:ascii="Times New Roman" w:eastAsia="Times New Roman" w:hAnsi="Times New Roman"/>
          <w:color w:val="000000"/>
          <w:sz w:val="28"/>
          <w:szCs w:val="28"/>
          <w:shd w:val="clear" w:color="auto" w:fill="FFFFFF"/>
          <w:lang w:eastAsia="ru-RU"/>
        </w:rPr>
        <w:t>Финансовая устойчивость – это стабильность финансового положения предприятия, обеспечиваемая достаточной долей собственного капитала в с</w:t>
      </w:r>
      <w:r w:rsidRPr="00C350E1">
        <w:rPr>
          <w:rFonts w:ascii="Times New Roman" w:eastAsia="Times New Roman" w:hAnsi="Times New Roman"/>
          <w:color w:val="000000"/>
          <w:sz w:val="28"/>
          <w:szCs w:val="28"/>
          <w:shd w:val="clear" w:color="auto" w:fill="FFFFFF"/>
          <w:lang w:eastAsia="ru-RU"/>
        </w:rPr>
        <w:t>о</w:t>
      </w:r>
      <w:r w:rsidRPr="00C350E1">
        <w:rPr>
          <w:rFonts w:ascii="Times New Roman" w:eastAsia="Times New Roman" w:hAnsi="Times New Roman"/>
          <w:color w:val="000000"/>
          <w:sz w:val="28"/>
          <w:szCs w:val="28"/>
          <w:shd w:val="clear" w:color="auto" w:fill="FFFFFF"/>
          <w:lang w:eastAsia="ru-RU"/>
        </w:rPr>
        <w:t xml:space="preserve">ставе источников финансирования. Достаточная доля собственного капитала </w:t>
      </w:r>
      <w:r w:rsidRPr="00C350E1">
        <w:rPr>
          <w:rFonts w:ascii="Times New Roman" w:eastAsia="Times New Roman" w:hAnsi="Times New Roman"/>
          <w:color w:val="000000"/>
          <w:sz w:val="28"/>
          <w:szCs w:val="28"/>
          <w:shd w:val="clear" w:color="auto" w:fill="FFFFFF"/>
          <w:lang w:eastAsia="ru-RU"/>
        </w:rPr>
        <w:lastRenderedPageBreak/>
        <w:t xml:space="preserve">означает, что заемные источники финансирования используются </w:t>
      </w:r>
      <w:r w:rsidR="00B573B1">
        <w:rPr>
          <w:rFonts w:ascii="Times New Roman" w:eastAsia="Times New Roman" w:hAnsi="Times New Roman"/>
          <w:color w:val="000000"/>
          <w:sz w:val="28"/>
          <w:szCs w:val="28"/>
          <w:shd w:val="clear" w:color="auto" w:fill="FFFFFF"/>
          <w:lang w:eastAsia="ru-RU"/>
        </w:rPr>
        <w:t>Организация</w:t>
      </w:r>
      <w:r w:rsidRPr="00C350E1">
        <w:rPr>
          <w:rFonts w:ascii="Times New Roman" w:eastAsia="Times New Roman" w:hAnsi="Times New Roman"/>
          <w:color w:val="000000"/>
          <w:sz w:val="28"/>
          <w:szCs w:val="28"/>
          <w:shd w:val="clear" w:color="auto" w:fill="FFFFFF"/>
          <w:lang w:eastAsia="ru-RU"/>
        </w:rPr>
        <w:t>м лишь в тех пределах, в которых оно может обеспечить их полный и своевр</w:t>
      </w:r>
      <w:r w:rsidRPr="00C350E1">
        <w:rPr>
          <w:rFonts w:ascii="Times New Roman" w:eastAsia="Times New Roman" w:hAnsi="Times New Roman"/>
          <w:color w:val="000000"/>
          <w:sz w:val="28"/>
          <w:szCs w:val="28"/>
          <w:shd w:val="clear" w:color="auto" w:fill="FFFFFF"/>
          <w:lang w:eastAsia="ru-RU"/>
        </w:rPr>
        <w:t>е</w:t>
      </w:r>
      <w:r w:rsidRPr="00C350E1">
        <w:rPr>
          <w:rFonts w:ascii="Times New Roman" w:eastAsia="Times New Roman" w:hAnsi="Times New Roman"/>
          <w:color w:val="000000"/>
          <w:sz w:val="28"/>
          <w:szCs w:val="28"/>
          <w:shd w:val="clear" w:color="auto" w:fill="FFFFFF"/>
          <w:lang w:eastAsia="ru-RU"/>
        </w:rPr>
        <w:t>менный возврат.</w:t>
      </w:r>
    </w:p>
    <w:p w:rsidR="00C350E1" w:rsidRPr="00C350E1" w:rsidRDefault="00C350E1" w:rsidP="00C350E1">
      <w:pPr>
        <w:spacing w:after="0" w:line="360" w:lineRule="auto"/>
        <w:ind w:firstLine="709"/>
        <w:jc w:val="both"/>
        <w:rPr>
          <w:rFonts w:ascii="Times New Roman" w:eastAsia="Times New Roman" w:hAnsi="Times New Roman"/>
          <w:color w:val="000000"/>
          <w:sz w:val="28"/>
          <w:szCs w:val="28"/>
          <w:lang w:eastAsia="ru-RU"/>
        </w:rPr>
      </w:pPr>
      <w:r w:rsidRPr="00C350E1">
        <w:rPr>
          <w:rFonts w:ascii="Times New Roman" w:eastAsia="Times New Roman" w:hAnsi="Times New Roman"/>
          <w:color w:val="000000"/>
          <w:sz w:val="28"/>
          <w:szCs w:val="28"/>
          <w:shd w:val="clear" w:color="auto" w:fill="FFFFFF"/>
          <w:lang w:eastAsia="ru-RU"/>
        </w:rPr>
        <w:t>В таблице 3.6 определим тип финансовой устойчивости ООО «Энерг</w:t>
      </w:r>
      <w:r w:rsidRPr="00C350E1">
        <w:rPr>
          <w:rFonts w:ascii="Times New Roman" w:eastAsia="Times New Roman" w:hAnsi="Times New Roman"/>
          <w:color w:val="000000"/>
          <w:sz w:val="28"/>
          <w:szCs w:val="28"/>
          <w:shd w:val="clear" w:color="auto" w:fill="FFFFFF"/>
          <w:lang w:eastAsia="ru-RU"/>
        </w:rPr>
        <w:t>о</w:t>
      </w:r>
      <w:r w:rsidRPr="00C350E1">
        <w:rPr>
          <w:rFonts w:ascii="Times New Roman" w:eastAsia="Times New Roman" w:hAnsi="Times New Roman"/>
          <w:color w:val="000000"/>
          <w:sz w:val="28"/>
          <w:szCs w:val="28"/>
          <w:shd w:val="clear" w:color="auto" w:fill="FFFFFF"/>
          <w:lang w:eastAsia="ru-RU"/>
        </w:rPr>
        <w:t>комплект» за 2013-2015гг.</w:t>
      </w:r>
    </w:p>
    <w:p w:rsidR="00D333EC" w:rsidRPr="00F04980" w:rsidRDefault="00D333EC" w:rsidP="00F04980">
      <w:pPr>
        <w:suppressAutoHyphens/>
        <w:spacing w:after="0" w:line="360" w:lineRule="auto"/>
        <w:ind w:firstLine="709"/>
        <w:jc w:val="both"/>
        <w:rPr>
          <w:rFonts w:ascii="Times New Roman" w:eastAsia="Times New Roman" w:hAnsi="Times New Roman"/>
          <w:b/>
          <w:color w:val="000000"/>
          <w:sz w:val="28"/>
          <w:szCs w:val="28"/>
          <w:lang w:eastAsia="ru-RU"/>
        </w:rPr>
      </w:pPr>
      <w:r w:rsidRPr="00F04980">
        <w:rPr>
          <w:rFonts w:ascii="Times New Roman" w:eastAsia="Times New Roman" w:hAnsi="Times New Roman"/>
          <w:b/>
          <w:color w:val="000000"/>
          <w:sz w:val="28"/>
          <w:szCs w:val="28"/>
          <w:lang w:eastAsia="ru-RU"/>
        </w:rPr>
        <w:t xml:space="preserve">Таблица </w:t>
      </w:r>
      <w:r w:rsidR="00C350E1" w:rsidRPr="00F04980">
        <w:rPr>
          <w:rFonts w:ascii="Times New Roman" w:eastAsia="Times New Roman" w:hAnsi="Times New Roman"/>
          <w:b/>
          <w:color w:val="000000"/>
          <w:sz w:val="28"/>
          <w:szCs w:val="28"/>
          <w:lang w:eastAsia="ru-RU"/>
        </w:rPr>
        <w:t xml:space="preserve">3.6 - </w:t>
      </w:r>
      <w:r w:rsidRPr="00F04980">
        <w:rPr>
          <w:rFonts w:ascii="Times New Roman" w:eastAsia="Times New Roman" w:hAnsi="Times New Roman"/>
          <w:b/>
          <w:color w:val="000000"/>
          <w:sz w:val="28"/>
          <w:szCs w:val="28"/>
          <w:lang w:eastAsia="ru-RU"/>
        </w:rPr>
        <w:t xml:space="preserve"> Тип финансовой устойчивости ООО «Энергокомплект»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92"/>
        <w:gridCol w:w="1417"/>
        <w:gridCol w:w="1418"/>
        <w:gridCol w:w="1421"/>
      </w:tblGrid>
      <w:tr w:rsidR="00C350E1" w:rsidRPr="0084736E" w:rsidTr="00C350E1">
        <w:tc>
          <w:tcPr>
            <w:tcW w:w="5392" w:type="dxa"/>
            <w:noWrap/>
            <w:vAlign w:val="center"/>
          </w:tcPr>
          <w:p w:rsidR="00D333EC" w:rsidRPr="0084736E" w:rsidRDefault="00D333EC" w:rsidP="00D333EC">
            <w:pPr>
              <w:spacing w:after="0" w:line="240" w:lineRule="auto"/>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Показатели</w:t>
            </w:r>
          </w:p>
        </w:tc>
        <w:tc>
          <w:tcPr>
            <w:tcW w:w="1417"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2013</w:t>
            </w:r>
          </w:p>
        </w:tc>
        <w:tc>
          <w:tcPr>
            <w:tcW w:w="1418"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2014</w:t>
            </w:r>
          </w:p>
        </w:tc>
        <w:tc>
          <w:tcPr>
            <w:tcW w:w="1421"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2015</w:t>
            </w:r>
          </w:p>
        </w:tc>
      </w:tr>
      <w:tr w:rsidR="00C350E1" w:rsidRPr="0084736E" w:rsidTr="00C350E1">
        <w:tc>
          <w:tcPr>
            <w:tcW w:w="5392" w:type="dxa"/>
            <w:noWrap/>
          </w:tcPr>
          <w:p w:rsidR="00D333EC" w:rsidRPr="0084736E" w:rsidRDefault="00D333EC" w:rsidP="00D333EC">
            <w:pPr>
              <w:spacing w:before="100" w:beforeAutospacing="1" w:after="100" w:afterAutospacing="1" w:line="240" w:lineRule="auto"/>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Источники собственных средств</w:t>
            </w:r>
          </w:p>
        </w:tc>
        <w:tc>
          <w:tcPr>
            <w:tcW w:w="1417"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5 075</w:t>
            </w:r>
          </w:p>
        </w:tc>
        <w:tc>
          <w:tcPr>
            <w:tcW w:w="1418"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8 075</w:t>
            </w:r>
          </w:p>
        </w:tc>
        <w:tc>
          <w:tcPr>
            <w:tcW w:w="1421"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13 822</w:t>
            </w:r>
          </w:p>
        </w:tc>
      </w:tr>
      <w:tr w:rsidR="00C350E1" w:rsidRPr="0084736E" w:rsidTr="00C350E1">
        <w:tc>
          <w:tcPr>
            <w:tcW w:w="5392" w:type="dxa"/>
            <w:noWrap/>
          </w:tcPr>
          <w:p w:rsidR="00D333EC" w:rsidRPr="0084736E" w:rsidRDefault="006274BD" w:rsidP="00D333EC">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Вн</w:t>
            </w:r>
            <w:r w:rsidR="00D333EC" w:rsidRPr="0084736E">
              <w:rPr>
                <w:rFonts w:ascii="Times New Roman" w:eastAsia="Times New Roman" w:hAnsi="Times New Roman"/>
                <w:color w:val="000000"/>
                <w:sz w:val="24"/>
                <w:szCs w:val="24"/>
                <w:lang w:eastAsia="ru-RU"/>
              </w:rPr>
              <w:t>еоборотные активы</w:t>
            </w:r>
          </w:p>
        </w:tc>
        <w:tc>
          <w:tcPr>
            <w:tcW w:w="1417"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9 176</w:t>
            </w:r>
          </w:p>
        </w:tc>
        <w:tc>
          <w:tcPr>
            <w:tcW w:w="1418"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10 761</w:t>
            </w:r>
          </w:p>
        </w:tc>
        <w:tc>
          <w:tcPr>
            <w:tcW w:w="1421"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14 744</w:t>
            </w:r>
          </w:p>
        </w:tc>
      </w:tr>
      <w:tr w:rsidR="00C350E1" w:rsidRPr="0084736E" w:rsidTr="00C350E1">
        <w:tc>
          <w:tcPr>
            <w:tcW w:w="5392" w:type="dxa"/>
          </w:tcPr>
          <w:p w:rsidR="00D333EC" w:rsidRPr="0084736E" w:rsidRDefault="00D333EC" w:rsidP="00C350E1">
            <w:pPr>
              <w:spacing w:before="100" w:beforeAutospacing="1" w:after="100" w:afterAutospacing="1" w:line="240" w:lineRule="auto"/>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 xml:space="preserve">Наличие собственных оборотных средств </w:t>
            </w:r>
          </w:p>
        </w:tc>
        <w:tc>
          <w:tcPr>
            <w:tcW w:w="1417"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-4 101</w:t>
            </w:r>
          </w:p>
        </w:tc>
        <w:tc>
          <w:tcPr>
            <w:tcW w:w="1418"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-2 686</w:t>
            </w:r>
          </w:p>
        </w:tc>
        <w:tc>
          <w:tcPr>
            <w:tcW w:w="1421"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-922</w:t>
            </w:r>
          </w:p>
        </w:tc>
      </w:tr>
      <w:tr w:rsidR="00C350E1" w:rsidRPr="0084736E" w:rsidTr="00C350E1">
        <w:tc>
          <w:tcPr>
            <w:tcW w:w="5392" w:type="dxa"/>
          </w:tcPr>
          <w:p w:rsidR="00D333EC" w:rsidRPr="0084736E" w:rsidRDefault="00D333EC" w:rsidP="00D333EC">
            <w:pPr>
              <w:spacing w:before="100" w:beforeAutospacing="1" w:after="100" w:afterAutospacing="1" w:line="240" w:lineRule="auto"/>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Долгосрочные кредиты и заемные средства (долг</w:t>
            </w:r>
            <w:r w:rsidRPr="0084736E">
              <w:rPr>
                <w:rFonts w:ascii="Times New Roman" w:eastAsia="Times New Roman" w:hAnsi="Times New Roman"/>
                <w:color w:val="000000"/>
                <w:sz w:val="24"/>
                <w:szCs w:val="24"/>
                <w:lang w:eastAsia="ru-RU"/>
              </w:rPr>
              <w:t>о</w:t>
            </w:r>
            <w:r w:rsidRPr="0084736E">
              <w:rPr>
                <w:rFonts w:ascii="Times New Roman" w:eastAsia="Times New Roman" w:hAnsi="Times New Roman"/>
                <w:color w:val="000000"/>
                <w:sz w:val="24"/>
                <w:szCs w:val="24"/>
                <w:lang w:eastAsia="ru-RU"/>
              </w:rPr>
              <w:t>срочные обязательства)</w:t>
            </w:r>
          </w:p>
        </w:tc>
        <w:tc>
          <w:tcPr>
            <w:tcW w:w="1417"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0</w:t>
            </w:r>
          </w:p>
        </w:tc>
        <w:tc>
          <w:tcPr>
            <w:tcW w:w="1418"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0</w:t>
            </w:r>
          </w:p>
        </w:tc>
        <w:tc>
          <w:tcPr>
            <w:tcW w:w="1421"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0</w:t>
            </w:r>
          </w:p>
        </w:tc>
      </w:tr>
      <w:tr w:rsidR="00C350E1" w:rsidRPr="0084736E" w:rsidTr="00C350E1">
        <w:tc>
          <w:tcPr>
            <w:tcW w:w="5392" w:type="dxa"/>
          </w:tcPr>
          <w:p w:rsidR="00D333EC" w:rsidRPr="0084736E" w:rsidRDefault="00D333EC" w:rsidP="00C350E1">
            <w:pPr>
              <w:spacing w:before="100" w:beforeAutospacing="1" w:after="100" w:afterAutospacing="1" w:line="240" w:lineRule="auto"/>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Наличие собственных и долгосрочных заемных и</w:t>
            </w:r>
            <w:r w:rsidRPr="0084736E">
              <w:rPr>
                <w:rFonts w:ascii="Times New Roman" w:eastAsia="Times New Roman" w:hAnsi="Times New Roman"/>
                <w:color w:val="000000"/>
                <w:sz w:val="24"/>
                <w:szCs w:val="24"/>
                <w:lang w:eastAsia="ru-RU"/>
              </w:rPr>
              <w:t>с</w:t>
            </w:r>
            <w:r w:rsidRPr="0084736E">
              <w:rPr>
                <w:rFonts w:ascii="Times New Roman" w:eastAsia="Times New Roman" w:hAnsi="Times New Roman"/>
                <w:color w:val="000000"/>
                <w:sz w:val="24"/>
                <w:szCs w:val="24"/>
                <w:lang w:eastAsia="ru-RU"/>
              </w:rPr>
              <w:t>точников средств дл</w:t>
            </w:r>
            <w:r w:rsidR="00C350E1" w:rsidRPr="0084736E">
              <w:rPr>
                <w:rFonts w:ascii="Times New Roman" w:eastAsia="Times New Roman" w:hAnsi="Times New Roman"/>
                <w:color w:val="000000"/>
                <w:sz w:val="24"/>
                <w:szCs w:val="24"/>
                <w:lang w:eastAsia="ru-RU"/>
              </w:rPr>
              <w:t>я формирования запасов и з</w:t>
            </w:r>
            <w:r w:rsidR="00C350E1" w:rsidRPr="0084736E">
              <w:rPr>
                <w:rFonts w:ascii="Times New Roman" w:eastAsia="Times New Roman" w:hAnsi="Times New Roman"/>
                <w:color w:val="000000"/>
                <w:sz w:val="24"/>
                <w:szCs w:val="24"/>
                <w:lang w:eastAsia="ru-RU"/>
              </w:rPr>
              <w:t>а</w:t>
            </w:r>
            <w:r w:rsidR="00C350E1" w:rsidRPr="0084736E">
              <w:rPr>
                <w:rFonts w:ascii="Times New Roman" w:eastAsia="Times New Roman" w:hAnsi="Times New Roman"/>
                <w:color w:val="000000"/>
                <w:sz w:val="24"/>
                <w:szCs w:val="24"/>
                <w:lang w:eastAsia="ru-RU"/>
              </w:rPr>
              <w:t>трат</w:t>
            </w:r>
          </w:p>
        </w:tc>
        <w:tc>
          <w:tcPr>
            <w:tcW w:w="1417"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-4 101</w:t>
            </w:r>
          </w:p>
        </w:tc>
        <w:tc>
          <w:tcPr>
            <w:tcW w:w="1418"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-2 686</w:t>
            </w:r>
          </w:p>
        </w:tc>
        <w:tc>
          <w:tcPr>
            <w:tcW w:w="1421"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-922</w:t>
            </w:r>
          </w:p>
        </w:tc>
      </w:tr>
      <w:tr w:rsidR="00C350E1" w:rsidRPr="0084736E" w:rsidTr="00C350E1">
        <w:tc>
          <w:tcPr>
            <w:tcW w:w="5392" w:type="dxa"/>
            <w:vAlign w:val="center"/>
          </w:tcPr>
          <w:p w:rsidR="00D333EC" w:rsidRPr="0084736E" w:rsidRDefault="00D333EC" w:rsidP="00D333EC">
            <w:pPr>
              <w:spacing w:before="100" w:beforeAutospacing="1" w:after="100" w:afterAutospacing="1" w:line="240" w:lineRule="auto"/>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Краткосрочные кредиты и заемные средства (тек</w:t>
            </w:r>
            <w:r w:rsidRPr="0084736E">
              <w:rPr>
                <w:rFonts w:ascii="Times New Roman" w:eastAsia="Times New Roman" w:hAnsi="Times New Roman"/>
                <w:color w:val="000000"/>
                <w:sz w:val="24"/>
                <w:szCs w:val="24"/>
                <w:lang w:eastAsia="ru-RU"/>
              </w:rPr>
              <w:t>у</w:t>
            </w:r>
            <w:r w:rsidRPr="0084736E">
              <w:rPr>
                <w:rFonts w:ascii="Times New Roman" w:eastAsia="Times New Roman" w:hAnsi="Times New Roman"/>
                <w:color w:val="000000"/>
                <w:sz w:val="24"/>
                <w:szCs w:val="24"/>
                <w:lang w:eastAsia="ru-RU"/>
              </w:rPr>
              <w:t>щие обязательства)</w:t>
            </w:r>
          </w:p>
        </w:tc>
        <w:tc>
          <w:tcPr>
            <w:tcW w:w="1417"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12 493</w:t>
            </w:r>
          </w:p>
        </w:tc>
        <w:tc>
          <w:tcPr>
            <w:tcW w:w="1418"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17 560</w:t>
            </w:r>
          </w:p>
        </w:tc>
        <w:tc>
          <w:tcPr>
            <w:tcW w:w="1421"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17 503</w:t>
            </w:r>
          </w:p>
        </w:tc>
      </w:tr>
      <w:tr w:rsidR="00C350E1" w:rsidRPr="0084736E" w:rsidTr="00C350E1">
        <w:tc>
          <w:tcPr>
            <w:tcW w:w="5392" w:type="dxa"/>
            <w:vAlign w:val="center"/>
          </w:tcPr>
          <w:p w:rsidR="00D333EC" w:rsidRPr="0084736E" w:rsidRDefault="00D333EC" w:rsidP="00C350E1">
            <w:pPr>
              <w:spacing w:before="100" w:beforeAutospacing="1" w:after="100" w:afterAutospacing="1" w:line="240" w:lineRule="auto"/>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Общая величина основных источников ср</w:t>
            </w:r>
            <w:r w:rsidR="00C350E1" w:rsidRPr="0084736E">
              <w:rPr>
                <w:rFonts w:ascii="Times New Roman" w:eastAsia="Times New Roman" w:hAnsi="Times New Roman"/>
                <w:color w:val="000000"/>
                <w:sz w:val="24"/>
                <w:szCs w:val="24"/>
                <w:lang w:eastAsia="ru-RU"/>
              </w:rPr>
              <w:t>едств для формирования запасов</w:t>
            </w:r>
          </w:p>
        </w:tc>
        <w:tc>
          <w:tcPr>
            <w:tcW w:w="1417"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8 392</w:t>
            </w:r>
          </w:p>
        </w:tc>
        <w:tc>
          <w:tcPr>
            <w:tcW w:w="1418"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14 874</w:t>
            </w:r>
          </w:p>
        </w:tc>
        <w:tc>
          <w:tcPr>
            <w:tcW w:w="1421"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16 581</w:t>
            </w:r>
          </w:p>
        </w:tc>
      </w:tr>
      <w:tr w:rsidR="00C350E1" w:rsidRPr="0084736E" w:rsidTr="00C350E1">
        <w:tc>
          <w:tcPr>
            <w:tcW w:w="5392" w:type="dxa"/>
            <w:vAlign w:val="center"/>
          </w:tcPr>
          <w:p w:rsidR="00D333EC" w:rsidRPr="0084736E" w:rsidRDefault="00D333EC" w:rsidP="00D333EC">
            <w:pPr>
              <w:spacing w:before="100" w:beforeAutospacing="1" w:after="100" w:afterAutospacing="1" w:line="240" w:lineRule="auto"/>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Общая величина запасов</w:t>
            </w:r>
          </w:p>
        </w:tc>
        <w:tc>
          <w:tcPr>
            <w:tcW w:w="1417"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2 972</w:t>
            </w:r>
          </w:p>
        </w:tc>
        <w:tc>
          <w:tcPr>
            <w:tcW w:w="1418"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6 882</w:t>
            </w:r>
          </w:p>
        </w:tc>
        <w:tc>
          <w:tcPr>
            <w:tcW w:w="1421"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11 621</w:t>
            </w:r>
          </w:p>
        </w:tc>
      </w:tr>
      <w:tr w:rsidR="00C350E1" w:rsidRPr="0084736E" w:rsidTr="00C350E1">
        <w:tc>
          <w:tcPr>
            <w:tcW w:w="5392" w:type="dxa"/>
            <w:vAlign w:val="center"/>
          </w:tcPr>
          <w:p w:rsidR="00D333EC" w:rsidRPr="0084736E" w:rsidRDefault="00D333EC" w:rsidP="00C350E1">
            <w:pPr>
              <w:spacing w:before="100" w:beforeAutospacing="1" w:after="100" w:afterAutospacing="1" w:line="240" w:lineRule="auto"/>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Излишек (+), недостаток (-)</w:t>
            </w:r>
            <w:r w:rsidR="00C350E1" w:rsidRPr="0084736E">
              <w:rPr>
                <w:rFonts w:ascii="Times New Roman" w:eastAsia="Times New Roman" w:hAnsi="Times New Roman"/>
                <w:color w:val="000000"/>
                <w:sz w:val="24"/>
                <w:szCs w:val="24"/>
                <w:lang w:eastAsia="ru-RU"/>
              </w:rPr>
              <w:t xml:space="preserve"> собственных оборо</w:t>
            </w:r>
            <w:r w:rsidR="00C350E1" w:rsidRPr="0084736E">
              <w:rPr>
                <w:rFonts w:ascii="Times New Roman" w:eastAsia="Times New Roman" w:hAnsi="Times New Roman"/>
                <w:color w:val="000000"/>
                <w:sz w:val="24"/>
                <w:szCs w:val="24"/>
                <w:lang w:eastAsia="ru-RU"/>
              </w:rPr>
              <w:t>т</w:t>
            </w:r>
            <w:r w:rsidR="00C350E1" w:rsidRPr="0084736E">
              <w:rPr>
                <w:rFonts w:ascii="Times New Roman" w:eastAsia="Times New Roman" w:hAnsi="Times New Roman"/>
                <w:color w:val="000000"/>
                <w:sz w:val="24"/>
                <w:szCs w:val="24"/>
                <w:lang w:eastAsia="ru-RU"/>
              </w:rPr>
              <w:t xml:space="preserve">ных средств </w:t>
            </w:r>
          </w:p>
        </w:tc>
        <w:tc>
          <w:tcPr>
            <w:tcW w:w="1417"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-7 073</w:t>
            </w:r>
          </w:p>
        </w:tc>
        <w:tc>
          <w:tcPr>
            <w:tcW w:w="1418"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-9 568</w:t>
            </w:r>
          </w:p>
        </w:tc>
        <w:tc>
          <w:tcPr>
            <w:tcW w:w="1421"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-12 543</w:t>
            </w:r>
          </w:p>
        </w:tc>
      </w:tr>
      <w:tr w:rsidR="00C350E1" w:rsidRPr="0084736E" w:rsidTr="00C350E1">
        <w:tc>
          <w:tcPr>
            <w:tcW w:w="5392" w:type="dxa"/>
            <w:vAlign w:val="center"/>
          </w:tcPr>
          <w:p w:rsidR="00D333EC" w:rsidRPr="0084736E" w:rsidRDefault="00D333EC" w:rsidP="00C350E1">
            <w:pPr>
              <w:spacing w:before="100" w:beforeAutospacing="1" w:after="100" w:afterAutospacing="1" w:line="240" w:lineRule="auto"/>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Излишек (+), недостаток (-) собственных оборо</w:t>
            </w:r>
            <w:r w:rsidRPr="0084736E">
              <w:rPr>
                <w:rFonts w:ascii="Times New Roman" w:eastAsia="Times New Roman" w:hAnsi="Times New Roman"/>
                <w:color w:val="000000"/>
                <w:sz w:val="24"/>
                <w:szCs w:val="24"/>
                <w:lang w:eastAsia="ru-RU"/>
              </w:rPr>
              <w:t>т</w:t>
            </w:r>
            <w:r w:rsidRPr="0084736E">
              <w:rPr>
                <w:rFonts w:ascii="Times New Roman" w:eastAsia="Times New Roman" w:hAnsi="Times New Roman"/>
                <w:color w:val="000000"/>
                <w:sz w:val="24"/>
                <w:szCs w:val="24"/>
                <w:lang w:eastAsia="ru-RU"/>
              </w:rPr>
              <w:t>ных средств и долгосрочных заемных ср</w:t>
            </w:r>
            <w:r w:rsidR="00C350E1" w:rsidRPr="0084736E">
              <w:rPr>
                <w:rFonts w:ascii="Times New Roman" w:eastAsia="Times New Roman" w:hAnsi="Times New Roman"/>
                <w:color w:val="000000"/>
                <w:sz w:val="24"/>
                <w:szCs w:val="24"/>
                <w:lang w:eastAsia="ru-RU"/>
              </w:rPr>
              <w:t xml:space="preserve">едств для формирования запасов </w:t>
            </w:r>
          </w:p>
        </w:tc>
        <w:tc>
          <w:tcPr>
            <w:tcW w:w="1417"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-7 073</w:t>
            </w:r>
          </w:p>
        </w:tc>
        <w:tc>
          <w:tcPr>
            <w:tcW w:w="1418"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-9 568</w:t>
            </w:r>
          </w:p>
        </w:tc>
        <w:tc>
          <w:tcPr>
            <w:tcW w:w="1421"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-12 543</w:t>
            </w:r>
          </w:p>
        </w:tc>
      </w:tr>
      <w:tr w:rsidR="00C350E1" w:rsidRPr="0084736E" w:rsidTr="00C350E1">
        <w:tc>
          <w:tcPr>
            <w:tcW w:w="5392" w:type="dxa"/>
            <w:vAlign w:val="center"/>
          </w:tcPr>
          <w:p w:rsidR="00D333EC" w:rsidRPr="0084736E" w:rsidRDefault="00D333EC" w:rsidP="00C350E1">
            <w:pPr>
              <w:spacing w:before="100" w:beforeAutospacing="1" w:after="100" w:afterAutospacing="1" w:line="240" w:lineRule="auto"/>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Излишек (+), недостаток (-) общей величины о</w:t>
            </w:r>
            <w:r w:rsidRPr="0084736E">
              <w:rPr>
                <w:rFonts w:ascii="Times New Roman" w:eastAsia="Times New Roman" w:hAnsi="Times New Roman"/>
                <w:color w:val="000000"/>
                <w:sz w:val="24"/>
                <w:szCs w:val="24"/>
                <w:lang w:eastAsia="ru-RU"/>
              </w:rPr>
              <w:t>с</w:t>
            </w:r>
            <w:r w:rsidRPr="0084736E">
              <w:rPr>
                <w:rFonts w:ascii="Times New Roman" w:eastAsia="Times New Roman" w:hAnsi="Times New Roman"/>
                <w:color w:val="000000"/>
                <w:sz w:val="24"/>
                <w:szCs w:val="24"/>
                <w:lang w:eastAsia="ru-RU"/>
              </w:rPr>
              <w:t>новных источников ср</w:t>
            </w:r>
            <w:r w:rsidR="00C350E1" w:rsidRPr="0084736E">
              <w:rPr>
                <w:rFonts w:ascii="Times New Roman" w:eastAsia="Times New Roman" w:hAnsi="Times New Roman"/>
                <w:color w:val="000000"/>
                <w:sz w:val="24"/>
                <w:szCs w:val="24"/>
                <w:lang w:eastAsia="ru-RU"/>
              </w:rPr>
              <w:t>едств для формирования з</w:t>
            </w:r>
            <w:r w:rsidR="00C350E1" w:rsidRPr="0084736E">
              <w:rPr>
                <w:rFonts w:ascii="Times New Roman" w:eastAsia="Times New Roman" w:hAnsi="Times New Roman"/>
                <w:color w:val="000000"/>
                <w:sz w:val="24"/>
                <w:szCs w:val="24"/>
                <w:lang w:eastAsia="ru-RU"/>
              </w:rPr>
              <w:t>а</w:t>
            </w:r>
            <w:r w:rsidR="00C350E1" w:rsidRPr="0084736E">
              <w:rPr>
                <w:rFonts w:ascii="Times New Roman" w:eastAsia="Times New Roman" w:hAnsi="Times New Roman"/>
                <w:color w:val="000000"/>
                <w:sz w:val="24"/>
                <w:szCs w:val="24"/>
                <w:lang w:eastAsia="ru-RU"/>
              </w:rPr>
              <w:t xml:space="preserve">пасов </w:t>
            </w:r>
          </w:p>
        </w:tc>
        <w:tc>
          <w:tcPr>
            <w:tcW w:w="1417"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5 420</w:t>
            </w:r>
          </w:p>
        </w:tc>
        <w:tc>
          <w:tcPr>
            <w:tcW w:w="1418"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7 992</w:t>
            </w:r>
          </w:p>
        </w:tc>
        <w:tc>
          <w:tcPr>
            <w:tcW w:w="1421"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4 960</w:t>
            </w:r>
          </w:p>
        </w:tc>
      </w:tr>
      <w:tr w:rsidR="00C350E1" w:rsidRPr="0084736E" w:rsidTr="00C350E1">
        <w:tc>
          <w:tcPr>
            <w:tcW w:w="5392" w:type="dxa"/>
            <w:vAlign w:val="center"/>
          </w:tcPr>
          <w:p w:rsidR="00D333EC" w:rsidRPr="0084736E" w:rsidRDefault="00D333EC" w:rsidP="00D333EC">
            <w:pPr>
              <w:spacing w:before="100" w:beforeAutospacing="1" w:after="100" w:afterAutospacing="1" w:line="240" w:lineRule="auto"/>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Тип финансовой устойчивости</w:t>
            </w:r>
          </w:p>
        </w:tc>
        <w:tc>
          <w:tcPr>
            <w:tcW w:w="1417"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Проблемное состояние</w:t>
            </w:r>
          </w:p>
        </w:tc>
        <w:tc>
          <w:tcPr>
            <w:tcW w:w="1418"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Проблемное состояние</w:t>
            </w:r>
          </w:p>
        </w:tc>
        <w:tc>
          <w:tcPr>
            <w:tcW w:w="1421" w:type="dxa"/>
            <w:vAlign w:val="center"/>
          </w:tcPr>
          <w:p w:rsidR="00D333EC" w:rsidRPr="0084736E" w:rsidRDefault="00D333EC" w:rsidP="00D333EC">
            <w:pPr>
              <w:spacing w:after="0" w:line="240" w:lineRule="auto"/>
              <w:jc w:val="center"/>
              <w:rPr>
                <w:rFonts w:ascii="Times New Roman" w:eastAsia="Times New Roman" w:hAnsi="Times New Roman"/>
                <w:color w:val="000000"/>
                <w:sz w:val="24"/>
                <w:szCs w:val="24"/>
                <w:lang w:eastAsia="ru-RU"/>
              </w:rPr>
            </w:pPr>
            <w:r w:rsidRPr="0084736E">
              <w:rPr>
                <w:rFonts w:ascii="Times New Roman" w:eastAsia="Times New Roman" w:hAnsi="Times New Roman"/>
                <w:color w:val="000000"/>
                <w:sz w:val="24"/>
                <w:szCs w:val="24"/>
                <w:lang w:eastAsia="ru-RU"/>
              </w:rPr>
              <w:t>Проблемное состояние</w:t>
            </w:r>
          </w:p>
        </w:tc>
      </w:tr>
    </w:tbl>
    <w:p w:rsidR="00C350E1" w:rsidRPr="0084736E" w:rsidRDefault="00C350E1" w:rsidP="00C350E1">
      <w:pPr>
        <w:spacing w:after="0" w:line="360" w:lineRule="auto"/>
        <w:ind w:firstLine="709"/>
        <w:jc w:val="both"/>
        <w:rPr>
          <w:rFonts w:ascii="Times New Roman" w:eastAsia="Times New Roman" w:hAnsi="Times New Roman"/>
          <w:color w:val="000000"/>
          <w:sz w:val="28"/>
          <w:szCs w:val="28"/>
          <w:lang w:eastAsia="ru-RU"/>
        </w:rPr>
      </w:pPr>
    </w:p>
    <w:p w:rsidR="00D333EC" w:rsidRPr="0084736E" w:rsidRDefault="00D333EC" w:rsidP="00C350E1">
      <w:pPr>
        <w:spacing w:after="0" w:line="360" w:lineRule="auto"/>
        <w:ind w:firstLine="709"/>
        <w:jc w:val="both"/>
        <w:rPr>
          <w:rFonts w:ascii="Times New Roman" w:eastAsia="Times New Roman" w:hAnsi="Times New Roman"/>
          <w:color w:val="000000"/>
          <w:sz w:val="28"/>
          <w:szCs w:val="28"/>
          <w:lang w:eastAsia="ru-RU"/>
        </w:rPr>
      </w:pPr>
      <w:r w:rsidRPr="0084736E">
        <w:rPr>
          <w:rFonts w:ascii="Times New Roman" w:eastAsia="Times New Roman" w:hAnsi="Times New Roman"/>
          <w:color w:val="000000"/>
          <w:sz w:val="28"/>
          <w:szCs w:val="28"/>
          <w:lang w:eastAsia="ru-RU"/>
        </w:rPr>
        <w:t xml:space="preserve">В </w:t>
      </w:r>
      <w:r w:rsidR="00C350E1" w:rsidRPr="0084736E">
        <w:rPr>
          <w:rFonts w:ascii="Times New Roman" w:eastAsia="Times New Roman" w:hAnsi="Times New Roman"/>
          <w:color w:val="000000"/>
          <w:sz w:val="28"/>
          <w:szCs w:val="28"/>
          <w:lang w:eastAsia="ru-RU"/>
        </w:rPr>
        <w:t>ООО «Энергокмплект»</w:t>
      </w:r>
      <w:r w:rsidRPr="0084736E">
        <w:rPr>
          <w:rFonts w:ascii="Times New Roman" w:eastAsia="Times New Roman" w:hAnsi="Times New Roman"/>
          <w:color w:val="000000"/>
          <w:sz w:val="28"/>
          <w:szCs w:val="28"/>
          <w:lang w:eastAsia="ru-RU"/>
        </w:rPr>
        <w:t xml:space="preserve"> проблемное финансовое положение в </w:t>
      </w:r>
      <w:smartTag w:uri="urn:schemas-microsoft-com:office:smarttags" w:element="metricconverter">
        <w:smartTagPr>
          <w:attr w:name="ProductID" w:val="2015 г"/>
        </w:smartTagPr>
        <w:r w:rsidRPr="0084736E">
          <w:rPr>
            <w:rFonts w:ascii="Times New Roman" w:eastAsia="Times New Roman" w:hAnsi="Times New Roman"/>
            <w:color w:val="000000"/>
            <w:sz w:val="28"/>
            <w:szCs w:val="28"/>
            <w:lang w:eastAsia="ru-RU"/>
          </w:rPr>
          <w:t>2015 г</w:t>
        </w:r>
      </w:smartTag>
      <w:r w:rsidRPr="0084736E">
        <w:rPr>
          <w:rFonts w:ascii="Times New Roman" w:eastAsia="Times New Roman" w:hAnsi="Times New Roman"/>
          <w:color w:val="000000"/>
          <w:sz w:val="28"/>
          <w:szCs w:val="28"/>
          <w:lang w:eastAsia="ru-RU"/>
        </w:rPr>
        <w:t>. Не хватает 12 543 тыс. руб. собственных оборотных средств и долгосрочных зае</w:t>
      </w:r>
      <w:r w:rsidRPr="0084736E">
        <w:rPr>
          <w:rFonts w:ascii="Times New Roman" w:eastAsia="Times New Roman" w:hAnsi="Times New Roman"/>
          <w:color w:val="000000"/>
          <w:sz w:val="28"/>
          <w:szCs w:val="28"/>
          <w:lang w:eastAsia="ru-RU"/>
        </w:rPr>
        <w:t>м</w:t>
      </w:r>
      <w:r w:rsidRPr="0084736E">
        <w:rPr>
          <w:rFonts w:ascii="Times New Roman" w:eastAsia="Times New Roman" w:hAnsi="Times New Roman"/>
          <w:color w:val="000000"/>
          <w:sz w:val="28"/>
          <w:szCs w:val="28"/>
          <w:lang w:eastAsia="ru-RU"/>
        </w:rPr>
        <w:t>ных средств для формирования запасов материалов, сырья, товаров.</w:t>
      </w:r>
    </w:p>
    <w:p w:rsidR="00D333EC" w:rsidRPr="0084736E" w:rsidRDefault="00D333EC" w:rsidP="00C350E1">
      <w:pPr>
        <w:spacing w:after="0" w:line="360" w:lineRule="auto"/>
        <w:ind w:firstLine="709"/>
        <w:jc w:val="both"/>
        <w:rPr>
          <w:rFonts w:ascii="Times New Roman" w:eastAsia="Times New Roman" w:hAnsi="Times New Roman"/>
          <w:color w:val="000000"/>
          <w:sz w:val="28"/>
          <w:szCs w:val="28"/>
          <w:lang w:eastAsia="ru-RU"/>
        </w:rPr>
      </w:pPr>
      <w:r w:rsidRPr="0084736E">
        <w:rPr>
          <w:rFonts w:ascii="Times New Roman" w:eastAsia="Times New Roman" w:hAnsi="Times New Roman"/>
          <w:color w:val="000000"/>
          <w:sz w:val="28"/>
          <w:szCs w:val="28"/>
          <w:lang w:eastAsia="ru-RU"/>
        </w:rPr>
        <w:t xml:space="preserve">Этому способствовало несколько факторов. Во-первых, в течение </w:t>
      </w:r>
      <w:smartTag w:uri="urn:schemas-microsoft-com:office:smarttags" w:element="metricconverter">
        <w:smartTagPr>
          <w:attr w:name="ProductID" w:val="2015 г"/>
        </w:smartTagPr>
        <w:r w:rsidRPr="0084736E">
          <w:rPr>
            <w:rFonts w:ascii="Times New Roman" w:eastAsia="Times New Roman" w:hAnsi="Times New Roman"/>
            <w:color w:val="000000"/>
            <w:sz w:val="28"/>
            <w:szCs w:val="28"/>
            <w:lang w:eastAsia="ru-RU"/>
          </w:rPr>
          <w:t>2015 г</w:t>
        </w:r>
      </w:smartTag>
      <w:r w:rsidRPr="0084736E">
        <w:rPr>
          <w:rFonts w:ascii="Times New Roman" w:eastAsia="Times New Roman" w:hAnsi="Times New Roman"/>
          <w:color w:val="000000"/>
          <w:sz w:val="28"/>
          <w:szCs w:val="28"/>
          <w:lang w:eastAsia="ru-RU"/>
        </w:rPr>
        <w:t xml:space="preserve">. сумма запасов была ощутимой. Это значит, что компании необходимо привлечь дополнительные средства из внешних источников для того, чтобы обеспечить бесперебойность операционного процесса. Во-вторых, в </w:t>
      </w:r>
      <w:r w:rsidR="00C350E1" w:rsidRPr="0084736E">
        <w:rPr>
          <w:rFonts w:ascii="Times New Roman" w:eastAsia="Times New Roman" w:hAnsi="Times New Roman"/>
          <w:color w:val="000000"/>
          <w:sz w:val="28"/>
          <w:szCs w:val="28"/>
          <w:lang w:eastAsia="ru-RU"/>
        </w:rPr>
        <w:t>ООО «Энергокмплект»</w:t>
      </w:r>
      <w:r w:rsidRPr="0084736E">
        <w:rPr>
          <w:rFonts w:ascii="Times New Roman" w:eastAsia="Times New Roman" w:hAnsi="Times New Roman"/>
          <w:color w:val="000000"/>
          <w:sz w:val="28"/>
          <w:szCs w:val="28"/>
          <w:lang w:eastAsia="ru-RU"/>
        </w:rPr>
        <w:t xml:space="preserve"> недостаточная сумма постоянных источников финансирования. Это значит, что </w:t>
      </w:r>
      <w:r w:rsidRPr="0084736E">
        <w:rPr>
          <w:rFonts w:ascii="Times New Roman" w:eastAsia="Times New Roman" w:hAnsi="Times New Roman"/>
          <w:color w:val="000000"/>
          <w:sz w:val="28"/>
          <w:szCs w:val="28"/>
          <w:lang w:eastAsia="ru-RU"/>
        </w:rPr>
        <w:lastRenderedPageBreak/>
        <w:t>при ухудшении ситуации на рынке и снижении доступа к финансовому рынку, компания не сможет продолжать стабильно работать, ведь ей нужно привлекать дополнительные краткосрочные финансовые ресурсы.</w:t>
      </w:r>
    </w:p>
    <w:p w:rsidR="00D333EC" w:rsidRPr="0084736E" w:rsidRDefault="00D333EC" w:rsidP="00C350E1">
      <w:pPr>
        <w:spacing w:after="0" w:line="360" w:lineRule="auto"/>
        <w:ind w:firstLine="709"/>
        <w:jc w:val="both"/>
        <w:rPr>
          <w:rFonts w:ascii="Times New Roman" w:eastAsia="Times New Roman" w:hAnsi="Times New Roman"/>
          <w:color w:val="000000"/>
          <w:sz w:val="28"/>
          <w:szCs w:val="28"/>
          <w:lang w:eastAsia="ru-RU"/>
        </w:rPr>
      </w:pPr>
      <w:r w:rsidRPr="0084736E">
        <w:rPr>
          <w:rFonts w:ascii="Times New Roman" w:eastAsia="Times New Roman" w:hAnsi="Times New Roman"/>
          <w:color w:val="000000"/>
          <w:sz w:val="28"/>
          <w:szCs w:val="28"/>
          <w:lang w:eastAsia="ru-RU"/>
        </w:rPr>
        <w:t>Такое положение дел создает неблагоприятные условия для функцион</w:t>
      </w:r>
      <w:r w:rsidRPr="0084736E">
        <w:rPr>
          <w:rFonts w:ascii="Times New Roman" w:eastAsia="Times New Roman" w:hAnsi="Times New Roman"/>
          <w:color w:val="000000"/>
          <w:sz w:val="28"/>
          <w:szCs w:val="28"/>
          <w:lang w:eastAsia="ru-RU"/>
        </w:rPr>
        <w:t>и</w:t>
      </w:r>
      <w:r w:rsidRPr="0084736E">
        <w:rPr>
          <w:rFonts w:ascii="Times New Roman" w:eastAsia="Times New Roman" w:hAnsi="Times New Roman"/>
          <w:color w:val="000000"/>
          <w:sz w:val="28"/>
          <w:szCs w:val="28"/>
          <w:lang w:eastAsia="ru-RU"/>
        </w:rPr>
        <w:t>рования предприятия. Исходя из полученных данных, можно утверждать, что уровень финансовых рисков являются значительным, ведь без рефинансиров</w:t>
      </w:r>
      <w:r w:rsidRPr="0084736E">
        <w:rPr>
          <w:rFonts w:ascii="Times New Roman" w:eastAsia="Times New Roman" w:hAnsi="Times New Roman"/>
          <w:color w:val="000000"/>
          <w:sz w:val="28"/>
          <w:szCs w:val="28"/>
          <w:lang w:eastAsia="ru-RU"/>
        </w:rPr>
        <w:t>а</w:t>
      </w:r>
      <w:r w:rsidRPr="0084736E">
        <w:rPr>
          <w:rFonts w:ascii="Times New Roman" w:eastAsia="Times New Roman" w:hAnsi="Times New Roman"/>
          <w:color w:val="000000"/>
          <w:sz w:val="28"/>
          <w:szCs w:val="28"/>
          <w:lang w:eastAsia="ru-RU"/>
        </w:rPr>
        <w:t>ния текущей задолженности компания не сможет продолжить деятельность.</w:t>
      </w:r>
    </w:p>
    <w:p w:rsidR="00C350E1" w:rsidRPr="0084736E" w:rsidRDefault="00C350E1" w:rsidP="00C350E1">
      <w:pPr>
        <w:spacing w:after="0" w:line="360" w:lineRule="auto"/>
        <w:ind w:firstLine="709"/>
        <w:jc w:val="both"/>
        <w:rPr>
          <w:rFonts w:ascii="Times New Roman" w:eastAsia="Times New Roman" w:hAnsi="Times New Roman"/>
          <w:color w:val="000000"/>
          <w:sz w:val="28"/>
          <w:szCs w:val="28"/>
          <w:lang w:eastAsia="ru-RU"/>
        </w:rPr>
      </w:pPr>
      <w:r w:rsidRPr="0084736E">
        <w:rPr>
          <w:rFonts w:ascii="Times New Roman" w:eastAsia="Times New Roman" w:hAnsi="Times New Roman"/>
          <w:color w:val="000000"/>
          <w:sz w:val="28"/>
          <w:szCs w:val="28"/>
          <w:lang w:eastAsia="ru-RU"/>
        </w:rPr>
        <w:t>Для более полной оценки финансовой устойчивости организации рассч</w:t>
      </w:r>
      <w:r w:rsidRPr="0084736E">
        <w:rPr>
          <w:rFonts w:ascii="Times New Roman" w:eastAsia="Times New Roman" w:hAnsi="Times New Roman"/>
          <w:color w:val="000000"/>
          <w:sz w:val="28"/>
          <w:szCs w:val="28"/>
          <w:lang w:eastAsia="ru-RU"/>
        </w:rPr>
        <w:t>и</w:t>
      </w:r>
      <w:r w:rsidRPr="0084736E">
        <w:rPr>
          <w:rFonts w:ascii="Times New Roman" w:eastAsia="Times New Roman" w:hAnsi="Times New Roman"/>
          <w:color w:val="000000"/>
          <w:sz w:val="28"/>
          <w:szCs w:val="28"/>
          <w:lang w:eastAsia="ru-RU"/>
        </w:rPr>
        <w:t>тывают коэффициенты финансовой устойчивости (коэффициент автономии, маневренности, финансовой зависимости…), но так как данные коэффициенты были рассмотрены нами в предыдущей главе выпускной квалификационной работе, то здесь их рассматривать не будем, а проанализируем такие показатели как степень платежеспособности, коэффициент задолженности по кредитам, коэффициент задолженности по кредиторской задолженности, для этого сост</w:t>
      </w:r>
      <w:r w:rsidRPr="0084736E">
        <w:rPr>
          <w:rFonts w:ascii="Times New Roman" w:eastAsia="Times New Roman" w:hAnsi="Times New Roman"/>
          <w:color w:val="000000"/>
          <w:sz w:val="28"/>
          <w:szCs w:val="28"/>
          <w:lang w:eastAsia="ru-RU"/>
        </w:rPr>
        <w:t>а</w:t>
      </w:r>
      <w:r w:rsidRPr="0084736E">
        <w:rPr>
          <w:rFonts w:ascii="Times New Roman" w:eastAsia="Times New Roman" w:hAnsi="Times New Roman"/>
          <w:color w:val="000000"/>
          <w:sz w:val="28"/>
          <w:szCs w:val="28"/>
          <w:lang w:eastAsia="ru-RU"/>
        </w:rPr>
        <w:t>вим таблицу 3.7.</w:t>
      </w:r>
    </w:p>
    <w:p w:rsidR="00D333EC" w:rsidRPr="00F04980" w:rsidRDefault="00D333EC" w:rsidP="00F04980">
      <w:pPr>
        <w:suppressAutoHyphens/>
        <w:spacing w:after="0" w:line="360" w:lineRule="auto"/>
        <w:ind w:firstLine="709"/>
        <w:jc w:val="both"/>
        <w:rPr>
          <w:rFonts w:ascii="Times New Roman" w:eastAsia="Times New Roman" w:hAnsi="Times New Roman"/>
          <w:b/>
          <w:color w:val="000000"/>
          <w:sz w:val="28"/>
          <w:szCs w:val="28"/>
          <w:lang w:eastAsia="ru-RU"/>
        </w:rPr>
      </w:pPr>
      <w:r w:rsidRPr="00F04980">
        <w:rPr>
          <w:rFonts w:ascii="Times New Roman" w:eastAsia="Times New Roman" w:hAnsi="Times New Roman"/>
          <w:b/>
          <w:color w:val="000000"/>
          <w:sz w:val="28"/>
          <w:szCs w:val="28"/>
          <w:lang w:eastAsia="ru-RU"/>
        </w:rPr>
        <w:t xml:space="preserve">Таблица </w:t>
      </w:r>
      <w:r w:rsidR="00C350E1" w:rsidRPr="00F04980">
        <w:rPr>
          <w:rFonts w:ascii="Times New Roman" w:eastAsia="Times New Roman" w:hAnsi="Times New Roman"/>
          <w:b/>
          <w:color w:val="000000"/>
          <w:sz w:val="28"/>
          <w:szCs w:val="28"/>
          <w:lang w:eastAsia="ru-RU"/>
        </w:rPr>
        <w:t xml:space="preserve">3.7 - </w:t>
      </w:r>
      <w:r w:rsidRPr="00F04980">
        <w:rPr>
          <w:rFonts w:ascii="Times New Roman" w:eastAsia="Times New Roman" w:hAnsi="Times New Roman"/>
          <w:b/>
          <w:color w:val="000000"/>
          <w:sz w:val="28"/>
          <w:szCs w:val="28"/>
          <w:lang w:eastAsia="ru-RU"/>
        </w:rPr>
        <w:t xml:space="preserve"> Прочие показатели платежеспособности ООО «Энергокомплект» (показатели достаточности денежного потока)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250"/>
        <w:gridCol w:w="992"/>
        <w:gridCol w:w="567"/>
        <w:gridCol w:w="709"/>
        <w:gridCol w:w="567"/>
        <w:gridCol w:w="709"/>
        <w:gridCol w:w="854"/>
      </w:tblGrid>
      <w:tr w:rsidR="00D333EC" w:rsidRPr="00C350E1" w:rsidTr="00C350E1">
        <w:tc>
          <w:tcPr>
            <w:tcW w:w="5250" w:type="dxa"/>
            <w:vMerge w:val="restart"/>
            <w:vAlign w:val="center"/>
          </w:tcPr>
          <w:p w:rsidR="00D333EC" w:rsidRPr="00C350E1" w:rsidRDefault="00D333EC" w:rsidP="00D333EC">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Показатели</w:t>
            </w:r>
          </w:p>
        </w:tc>
        <w:tc>
          <w:tcPr>
            <w:tcW w:w="2268" w:type="dxa"/>
            <w:gridSpan w:val="3"/>
            <w:vAlign w:val="center"/>
          </w:tcPr>
          <w:p w:rsidR="00D333EC" w:rsidRPr="00C350E1" w:rsidRDefault="00D333EC" w:rsidP="00D333EC">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Год</w:t>
            </w:r>
          </w:p>
        </w:tc>
        <w:tc>
          <w:tcPr>
            <w:tcW w:w="2130" w:type="dxa"/>
            <w:gridSpan w:val="3"/>
            <w:vAlign w:val="center"/>
          </w:tcPr>
          <w:p w:rsidR="00D333EC" w:rsidRPr="00C350E1" w:rsidRDefault="00D333EC" w:rsidP="00D333EC">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Абсолютное откл</w:t>
            </w:r>
            <w:r w:rsidRPr="00C350E1">
              <w:rPr>
                <w:rFonts w:ascii="Times New Roman" w:eastAsia="Times New Roman" w:hAnsi="Times New Roman"/>
                <w:color w:val="000000"/>
                <w:sz w:val="24"/>
                <w:szCs w:val="24"/>
                <w:lang w:eastAsia="ru-RU"/>
              </w:rPr>
              <w:t>о</w:t>
            </w:r>
            <w:r w:rsidRPr="00C350E1">
              <w:rPr>
                <w:rFonts w:ascii="Times New Roman" w:eastAsia="Times New Roman" w:hAnsi="Times New Roman"/>
                <w:color w:val="000000"/>
                <w:sz w:val="24"/>
                <w:szCs w:val="24"/>
                <w:lang w:eastAsia="ru-RU"/>
              </w:rPr>
              <w:t>нение, +,–</w:t>
            </w:r>
          </w:p>
        </w:tc>
      </w:tr>
      <w:tr w:rsidR="00D333EC" w:rsidRPr="00C350E1" w:rsidTr="00C350E1">
        <w:tc>
          <w:tcPr>
            <w:tcW w:w="5250" w:type="dxa"/>
            <w:vMerge/>
            <w:vAlign w:val="center"/>
          </w:tcPr>
          <w:p w:rsidR="00D333EC" w:rsidRPr="00C350E1" w:rsidRDefault="00D333EC" w:rsidP="00D333EC">
            <w:pPr>
              <w:spacing w:after="0" w:line="240" w:lineRule="auto"/>
              <w:rPr>
                <w:rFonts w:ascii="Times New Roman" w:eastAsia="Times New Roman" w:hAnsi="Times New Roman"/>
                <w:color w:val="000000"/>
                <w:sz w:val="24"/>
                <w:szCs w:val="24"/>
                <w:lang w:eastAsia="ru-RU"/>
              </w:rPr>
            </w:pPr>
          </w:p>
        </w:tc>
        <w:tc>
          <w:tcPr>
            <w:tcW w:w="992" w:type="dxa"/>
            <w:vAlign w:val="center"/>
          </w:tcPr>
          <w:p w:rsidR="00D333EC" w:rsidRPr="00C350E1" w:rsidRDefault="00D333EC" w:rsidP="00D333EC">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2013</w:t>
            </w:r>
          </w:p>
        </w:tc>
        <w:tc>
          <w:tcPr>
            <w:tcW w:w="567" w:type="dxa"/>
            <w:vAlign w:val="center"/>
          </w:tcPr>
          <w:p w:rsidR="00D333EC" w:rsidRPr="00C350E1" w:rsidRDefault="00D333EC" w:rsidP="00D333EC">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2014</w:t>
            </w:r>
          </w:p>
        </w:tc>
        <w:tc>
          <w:tcPr>
            <w:tcW w:w="709" w:type="dxa"/>
            <w:vAlign w:val="center"/>
          </w:tcPr>
          <w:p w:rsidR="00D333EC" w:rsidRPr="00C350E1" w:rsidRDefault="00D333EC" w:rsidP="00D333EC">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2015</w:t>
            </w:r>
          </w:p>
        </w:tc>
        <w:tc>
          <w:tcPr>
            <w:tcW w:w="567" w:type="dxa"/>
            <w:vAlign w:val="center"/>
          </w:tcPr>
          <w:p w:rsidR="00D333EC" w:rsidRPr="00C350E1" w:rsidRDefault="00D333EC" w:rsidP="00D333EC">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2014/ 2013</w:t>
            </w:r>
          </w:p>
        </w:tc>
        <w:tc>
          <w:tcPr>
            <w:tcW w:w="709" w:type="dxa"/>
            <w:vAlign w:val="center"/>
          </w:tcPr>
          <w:p w:rsidR="00D333EC" w:rsidRPr="00C350E1" w:rsidRDefault="00D333EC" w:rsidP="00D333EC">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2015/ 2014</w:t>
            </w:r>
          </w:p>
        </w:tc>
        <w:tc>
          <w:tcPr>
            <w:tcW w:w="854" w:type="dxa"/>
            <w:vAlign w:val="center"/>
          </w:tcPr>
          <w:p w:rsidR="00D333EC" w:rsidRPr="00C350E1" w:rsidRDefault="00D333EC" w:rsidP="00D333EC">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2015/ 2013</w:t>
            </w:r>
          </w:p>
        </w:tc>
      </w:tr>
      <w:tr w:rsidR="00D333EC" w:rsidRPr="00C350E1" w:rsidTr="00C350E1">
        <w:tc>
          <w:tcPr>
            <w:tcW w:w="5250" w:type="dxa"/>
            <w:noWrap/>
            <w:vAlign w:val="center"/>
          </w:tcPr>
          <w:p w:rsidR="00D333EC" w:rsidRPr="00C350E1" w:rsidRDefault="00D333EC" w:rsidP="00D333EC">
            <w:pPr>
              <w:spacing w:before="100" w:beforeAutospacing="1" w:after="100" w:afterAutospacing="1" w:line="240" w:lineRule="auto"/>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Степень платежеспособности общая, мес.</w:t>
            </w:r>
          </w:p>
        </w:tc>
        <w:tc>
          <w:tcPr>
            <w:tcW w:w="992" w:type="dxa"/>
            <w:vAlign w:val="center"/>
          </w:tcPr>
          <w:p w:rsidR="00D333EC" w:rsidRPr="00C350E1" w:rsidRDefault="00D333EC" w:rsidP="00D333EC">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7,43</w:t>
            </w:r>
          </w:p>
        </w:tc>
        <w:tc>
          <w:tcPr>
            <w:tcW w:w="567" w:type="dxa"/>
            <w:vAlign w:val="center"/>
          </w:tcPr>
          <w:p w:rsidR="00D333EC" w:rsidRPr="00C350E1" w:rsidRDefault="00D333EC" w:rsidP="00D333EC">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7,8</w:t>
            </w:r>
          </w:p>
        </w:tc>
        <w:tc>
          <w:tcPr>
            <w:tcW w:w="709" w:type="dxa"/>
            <w:vAlign w:val="center"/>
          </w:tcPr>
          <w:p w:rsidR="00D333EC" w:rsidRPr="00C350E1" w:rsidRDefault="00D333EC" w:rsidP="00D333EC">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5,95</w:t>
            </w:r>
          </w:p>
        </w:tc>
        <w:tc>
          <w:tcPr>
            <w:tcW w:w="567" w:type="dxa"/>
            <w:vAlign w:val="center"/>
          </w:tcPr>
          <w:p w:rsidR="00D333EC" w:rsidRPr="00C350E1" w:rsidRDefault="00D333EC" w:rsidP="00D333EC">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0,37</w:t>
            </w:r>
          </w:p>
        </w:tc>
        <w:tc>
          <w:tcPr>
            <w:tcW w:w="709" w:type="dxa"/>
            <w:vAlign w:val="center"/>
          </w:tcPr>
          <w:p w:rsidR="00D333EC" w:rsidRPr="00C350E1" w:rsidRDefault="00D333EC" w:rsidP="00D333EC">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-1,85</w:t>
            </w:r>
          </w:p>
        </w:tc>
        <w:tc>
          <w:tcPr>
            <w:tcW w:w="854" w:type="dxa"/>
            <w:vAlign w:val="center"/>
          </w:tcPr>
          <w:p w:rsidR="00D333EC" w:rsidRPr="00C350E1" w:rsidRDefault="00D333EC" w:rsidP="00D333EC">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-1,48</w:t>
            </w:r>
          </w:p>
        </w:tc>
      </w:tr>
      <w:tr w:rsidR="00D333EC" w:rsidRPr="00C350E1" w:rsidTr="00C350E1">
        <w:tc>
          <w:tcPr>
            <w:tcW w:w="5250" w:type="dxa"/>
            <w:noWrap/>
            <w:vAlign w:val="center"/>
          </w:tcPr>
          <w:p w:rsidR="00D333EC" w:rsidRPr="00C350E1" w:rsidRDefault="00D333EC" w:rsidP="00D333EC">
            <w:pPr>
              <w:spacing w:before="100" w:beforeAutospacing="1" w:after="100" w:afterAutospacing="1" w:line="240" w:lineRule="auto"/>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Коэффициент задолженности по кредитам банков и займам, мес.</w:t>
            </w:r>
          </w:p>
        </w:tc>
        <w:tc>
          <w:tcPr>
            <w:tcW w:w="992" w:type="dxa"/>
            <w:vAlign w:val="center"/>
          </w:tcPr>
          <w:p w:rsidR="00D333EC" w:rsidRPr="00C350E1" w:rsidRDefault="00D333EC" w:rsidP="00D333EC">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5,68</w:t>
            </w:r>
          </w:p>
        </w:tc>
        <w:tc>
          <w:tcPr>
            <w:tcW w:w="567" w:type="dxa"/>
            <w:vAlign w:val="center"/>
          </w:tcPr>
          <w:p w:rsidR="00D333EC" w:rsidRPr="00C350E1" w:rsidRDefault="00D333EC" w:rsidP="00D333EC">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5,48</w:t>
            </w:r>
          </w:p>
        </w:tc>
        <w:tc>
          <w:tcPr>
            <w:tcW w:w="709" w:type="dxa"/>
            <w:vAlign w:val="center"/>
          </w:tcPr>
          <w:p w:rsidR="00D333EC" w:rsidRPr="00C350E1" w:rsidRDefault="00D333EC" w:rsidP="00D333EC">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4,09</w:t>
            </w:r>
          </w:p>
        </w:tc>
        <w:tc>
          <w:tcPr>
            <w:tcW w:w="567" w:type="dxa"/>
            <w:vAlign w:val="center"/>
          </w:tcPr>
          <w:p w:rsidR="00D333EC" w:rsidRPr="00C350E1" w:rsidRDefault="00D333EC" w:rsidP="00D333EC">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-0,19</w:t>
            </w:r>
          </w:p>
        </w:tc>
        <w:tc>
          <w:tcPr>
            <w:tcW w:w="709" w:type="dxa"/>
            <w:vAlign w:val="center"/>
          </w:tcPr>
          <w:p w:rsidR="00D333EC" w:rsidRPr="00C350E1" w:rsidRDefault="00D333EC" w:rsidP="00D333EC">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-1,39</w:t>
            </w:r>
          </w:p>
        </w:tc>
        <w:tc>
          <w:tcPr>
            <w:tcW w:w="854" w:type="dxa"/>
            <w:vAlign w:val="center"/>
          </w:tcPr>
          <w:p w:rsidR="00D333EC" w:rsidRPr="00C350E1" w:rsidRDefault="00D333EC" w:rsidP="00D333EC">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-1,58</w:t>
            </w:r>
          </w:p>
        </w:tc>
      </w:tr>
      <w:tr w:rsidR="00D333EC" w:rsidRPr="00C350E1" w:rsidTr="00C350E1">
        <w:tc>
          <w:tcPr>
            <w:tcW w:w="5250" w:type="dxa"/>
            <w:noWrap/>
            <w:vAlign w:val="center"/>
          </w:tcPr>
          <w:p w:rsidR="00D333EC" w:rsidRPr="00C350E1" w:rsidRDefault="00D333EC" w:rsidP="00D333EC">
            <w:pPr>
              <w:spacing w:before="100" w:beforeAutospacing="1" w:after="100" w:afterAutospacing="1" w:line="240" w:lineRule="auto"/>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Коэффициент задолженности по кредиторской з</w:t>
            </w:r>
            <w:r w:rsidRPr="00C350E1">
              <w:rPr>
                <w:rFonts w:ascii="Times New Roman" w:eastAsia="Times New Roman" w:hAnsi="Times New Roman"/>
                <w:color w:val="000000"/>
                <w:sz w:val="24"/>
                <w:szCs w:val="24"/>
                <w:lang w:eastAsia="ru-RU"/>
              </w:rPr>
              <w:t>а</w:t>
            </w:r>
            <w:r w:rsidRPr="00C350E1">
              <w:rPr>
                <w:rFonts w:ascii="Times New Roman" w:eastAsia="Times New Roman" w:hAnsi="Times New Roman"/>
                <w:color w:val="000000"/>
                <w:sz w:val="24"/>
                <w:szCs w:val="24"/>
                <w:lang w:eastAsia="ru-RU"/>
              </w:rPr>
              <w:t>долженности, мес.</w:t>
            </w:r>
          </w:p>
        </w:tc>
        <w:tc>
          <w:tcPr>
            <w:tcW w:w="992" w:type="dxa"/>
            <w:vAlign w:val="center"/>
          </w:tcPr>
          <w:p w:rsidR="00D333EC" w:rsidRPr="00C350E1" w:rsidRDefault="00D333EC" w:rsidP="00D333EC">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1,75</w:t>
            </w:r>
          </w:p>
        </w:tc>
        <w:tc>
          <w:tcPr>
            <w:tcW w:w="567" w:type="dxa"/>
            <w:vAlign w:val="center"/>
          </w:tcPr>
          <w:p w:rsidR="00D333EC" w:rsidRPr="00C350E1" w:rsidRDefault="00D333EC" w:rsidP="00D333EC">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2,32</w:t>
            </w:r>
          </w:p>
        </w:tc>
        <w:tc>
          <w:tcPr>
            <w:tcW w:w="709" w:type="dxa"/>
            <w:vAlign w:val="center"/>
          </w:tcPr>
          <w:p w:rsidR="00D333EC" w:rsidRPr="00C350E1" w:rsidRDefault="00D333EC" w:rsidP="00D333EC">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1,86</w:t>
            </w:r>
          </w:p>
        </w:tc>
        <w:tc>
          <w:tcPr>
            <w:tcW w:w="567" w:type="dxa"/>
            <w:vAlign w:val="center"/>
          </w:tcPr>
          <w:p w:rsidR="00D333EC" w:rsidRPr="00C350E1" w:rsidRDefault="00D333EC" w:rsidP="00D333EC">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0,57</w:t>
            </w:r>
          </w:p>
        </w:tc>
        <w:tc>
          <w:tcPr>
            <w:tcW w:w="709" w:type="dxa"/>
            <w:vAlign w:val="center"/>
          </w:tcPr>
          <w:p w:rsidR="00D333EC" w:rsidRPr="00C350E1" w:rsidRDefault="00D333EC" w:rsidP="00D333EC">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-0,46</w:t>
            </w:r>
          </w:p>
        </w:tc>
        <w:tc>
          <w:tcPr>
            <w:tcW w:w="854" w:type="dxa"/>
            <w:vAlign w:val="center"/>
          </w:tcPr>
          <w:p w:rsidR="00D333EC" w:rsidRPr="00C350E1" w:rsidRDefault="00D333EC" w:rsidP="00D333EC">
            <w:pPr>
              <w:spacing w:after="0" w:line="240" w:lineRule="auto"/>
              <w:jc w:val="center"/>
              <w:rPr>
                <w:rFonts w:ascii="Times New Roman" w:eastAsia="Times New Roman" w:hAnsi="Times New Roman"/>
                <w:color w:val="000000"/>
                <w:sz w:val="24"/>
                <w:szCs w:val="24"/>
                <w:lang w:eastAsia="ru-RU"/>
              </w:rPr>
            </w:pPr>
            <w:r w:rsidRPr="00C350E1">
              <w:rPr>
                <w:rFonts w:ascii="Times New Roman" w:eastAsia="Times New Roman" w:hAnsi="Times New Roman"/>
                <w:color w:val="000000"/>
                <w:sz w:val="24"/>
                <w:szCs w:val="24"/>
                <w:lang w:eastAsia="ru-RU"/>
              </w:rPr>
              <w:t>0,11</w:t>
            </w:r>
          </w:p>
        </w:tc>
      </w:tr>
    </w:tbl>
    <w:p w:rsidR="00C350E1" w:rsidRDefault="00C350E1" w:rsidP="00C350E1">
      <w:pPr>
        <w:spacing w:after="0" w:line="360" w:lineRule="auto"/>
        <w:ind w:firstLine="709"/>
        <w:jc w:val="both"/>
        <w:rPr>
          <w:rFonts w:ascii="Times New Roman" w:eastAsia="Times New Roman" w:hAnsi="Times New Roman"/>
          <w:color w:val="000000"/>
          <w:sz w:val="28"/>
          <w:szCs w:val="28"/>
          <w:lang w:eastAsia="ru-RU"/>
        </w:rPr>
      </w:pPr>
    </w:p>
    <w:p w:rsidR="00D333EC" w:rsidRPr="00C350E1" w:rsidRDefault="00D333EC" w:rsidP="00C350E1">
      <w:pPr>
        <w:spacing w:after="0" w:line="360" w:lineRule="auto"/>
        <w:ind w:firstLine="709"/>
        <w:jc w:val="both"/>
        <w:rPr>
          <w:rFonts w:ascii="Times New Roman" w:eastAsia="Times New Roman" w:hAnsi="Times New Roman"/>
          <w:color w:val="000000"/>
          <w:sz w:val="28"/>
          <w:szCs w:val="28"/>
          <w:lang w:eastAsia="ru-RU"/>
        </w:rPr>
      </w:pPr>
      <w:r w:rsidRPr="00C350E1">
        <w:rPr>
          <w:rFonts w:ascii="Times New Roman" w:eastAsia="Times New Roman" w:hAnsi="Times New Roman"/>
          <w:color w:val="000000"/>
          <w:sz w:val="28"/>
          <w:szCs w:val="28"/>
          <w:lang w:eastAsia="ru-RU"/>
        </w:rPr>
        <w:t xml:space="preserve">При сохранении текущего денежного потока от реализации продукции и услуг на уровне </w:t>
      </w:r>
      <w:smartTag w:uri="urn:schemas-microsoft-com:office:smarttags" w:element="metricconverter">
        <w:smartTagPr>
          <w:attr w:name="ProductID" w:val="2015 г"/>
        </w:smartTagPr>
        <w:r w:rsidRPr="00C350E1">
          <w:rPr>
            <w:rFonts w:ascii="Times New Roman" w:eastAsia="Times New Roman" w:hAnsi="Times New Roman"/>
            <w:color w:val="000000"/>
            <w:sz w:val="28"/>
            <w:szCs w:val="28"/>
            <w:lang w:eastAsia="ru-RU"/>
          </w:rPr>
          <w:t>2015 г</w:t>
        </w:r>
      </w:smartTag>
      <w:r w:rsidRPr="00C350E1">
        <w:rPr>
          <w:rFonts w:ascii="Times New Roman" w:eastAsia="Times New Roman" w:hAnsi="Times New Roman"/>
          <w:color w:val="000000"/>
          <w:sz w:val="28"/>
          <w:szCs w:val="28"/>
          <w:lang w:eastAsia="ru-RU"/>
        </w:rPr>
        <w:t xml:space="preserve">., ООО «Энергокомплект» будет способно погасить все свои обязательства в течение 5,95 месяцев, что на 1,48 месяцев меньше, чем в </w:t>
      </w:r>
      <w:smartTag w:uri="urn:schemas-microsoft-com:office:smarttags" w:element="metricconverter">
        <w:smartTagPr>
          <w:attr w:name="ProductID" w:val="2013 г"/>
        </w:smartTagPr>
        <w:r w:rsidRPr="00C350E1">
          <w:rPr>
            <w:rFonts w:ascii="Times New Roman" w:eastAsia="Times New Roman" w:hAnsi="Times New Roman"/>
            <w:color w:val="000000"/>
            <w:sz w:val="28"/>
            <w:szCs w:val="28"/>
            <w:lang w:eastAsia="ru-RU"/>
          </w:rPr>
          <w:t>2013 г</w:t>
        </w:r>
      </w:smartTag>
      <w:r w:rsidRPr="00C350E1">
        <w:rPr>
          <w:rFonts w:ascii="Times New Roman" w:eastAsia="Times New Roman" w:hAnsi="Times New Roman"/>
          <w:color w:val="000000"/>
          <w:sz w:val="28"/>
          <w:szCs w:val="28"/>
          <w:lang w:eastAsia="ru-RU"/>
        </w:rPr>
        <w:t>. Это свидетельствует о росте общей платежеспособности ООО «Энерг</w:t>
      </w:r>
      <w:r w:rsidRPr="00C350E1">
        <w:rPr>
          <w:rFonts w:ascii="Times New Roman" w:eastAsia="Times New Roman" w:hAnsi="Times New Roman"/>
          <w:color w:val="000000"/>
          <w:sz w:val="28"/>
          <w:szCs w:val="28"/>
          <w:lang w:eastAsia="ru-RU"/>
        </w:rPr>
        <w:t>о</w:t>
      </w:r>
      <w:r w:rsidRPr="00C350E1">
        <w:rPr>
          <w:rFonts w:ascii="Times New Roman" w:eastAsia="Times New Roman" w:hAnsi="Times New Roman"/>
          <w:color w:val="000000"/>
          <w:sz w:val="28"/>
          <w:szCs w:val="28"/>
          <w:lang w:eastAsia="ru-RU"/>
        </w:rPr>
        <w:t>комплект».</w:t>
      </w:r>
    </w:p>
    <w:p w:rsidR="00D333EC" w:rsidRPr="00C350E1" w:rsidRDefault="00D333EC" w:rsidP="00C350E1">
      <w:pPr>
        <w:spacing w:after="0" w:line="360" w:lineRule="auto"/>
        <w:ind w:firstLine="709"/>
        <w:jc w:val="both"/>
        <w:rPr>
          <w:rFonts w:ascii="Times New Roman" w:eastAsia="Times New Roman" w:hAnsi="Times New Roman"/>
          <w:color w:val="000000"/>
          <w:sz w:val="28"/>
          <w:szCs w:val="28"/>
          <w:lang w:eastAsia="ru-RU"/>
        </w:rPr>
      </w:pPr>
      <w:r w:rsidRPr="00C350E1">
        <w:rPr>
          <w:rFonts w:ascii="Times New Roman" w:eastAsia="Times New Roman" w:hAnsi="Times New Roman"/>
          <w:color w:val="000000"/>
          <w:sz w:val="28"/>
          <w:szCs w:val="28"/>
          <w:lang w:eastAsia="ru-RU"/>
        </w:rPr>
        <w:t xml:space="preserve">Компании требуется все меньше времени для того, чтобы погасить свои обязательства по кредитам банков и займам - 4,09 месяцев в </w:t>
      </w:r>
      <w:smartTag w:uri="urn:schemas-microsoft-com:office:smarttags" w:element="metricconverter">
        <w:smartTagPr>
          <w:attr w:name="ProductID" w:val="2015 г"/>
        </w:smartTagPr>
        <w:r w:rsidRPr="00C350E1">
          <w:rPr>
            <w:rFonts w:ascii="Times New Roman" w:eastAsia="Times New Roman" w:hAnsi="Times New Roman"/>
            <w:color w:val="000000"/>
            <w:sz w:val="28"/>
            <w:szCs w:val="28"/>
            <w:lang w:eastAsia="ru-RU"/>
          </w:rPr>
          <w:t>2015 г</w:t>
        </w:r>
      </w:smartTag>
      <w:r w:rsidRPr="00C350E1">
        <w:rPr>
          <w:rFonts w:ascii="Times New Roman" w:eastAsia="Times New Roman" w:hAnsi="Times New Roman"/>
          <w:color w:val="000000"/>
          <w:sz w:val="28"/>
          <w:szCs w:val="28"/>
          <w:lang w:eastAsia="ru-RU"/>
        </w:rPr>
        <w:t xml:space="preserve">. против 5,68 </w:t>
      </w:r>
      <w:r w:rsidRPr="00C350E1">
        <w:rPr>
          <w:rFonts w:ascii="Times New Roman" w:eastAsia="Times New Roman" w:hAnsi="Times New Roman"/>
          <w:color w:val="000000"/>
          <w:sz w:val="28"/>
          <w:szCs w:val="28"/>
          <w:lang w:eastAsia="ru-RU"/>
        </w:rPr>
        <w:lastRenderedPageBreak/>
        <w:t xml:space="preserve">месяцев в </w:t>
      </w:r>
      <w:smartTag w:uri="urn:schemas-microsoft-com:office:smarttags" w:element="metricconverter">
        <w:smartTagPr>
          <w:attr w:name="ProductID" w:val="2013 г"/>
        </w:smartTagPr>
        <w:r w:rsidRPr="00C350E1">
          <w:rPr>
            <w:rFonts w:ascii="Times New Roman" w:eastAsia="Times New Roman" w:hAnsi="Times New Roman"/>
            <w:color w:val="000000"/>
            <w:sz w:val="28"/>
            <w:szCs w:val="28"/>
            <w:lang w:eastAsia="ru-RU"/>
          </w:rPr>
          <w:t>2013 г</w:t>
        </w:r>
      </w:smartTag>
      <w:r w:rsidRPr="00C350E1">
        <w:rPr>
          <w:rFonts w:ascii="Times New Roman" w:eastAsia="Times New Roman" w:hAnsi="Times New Roman"/>
          <w:color w:val="000000"/>
          <w:sz w:val="28"/>
          <w:szCs w:val="28"/>
          <w:lang w:eastAsia="ru-RU"/>
        </w:rPr>
        <w:t>. Это ведет к повышению доверия к компании со стороны кр</w:t>
      </w:r>
      <w:r w:rsidRPr="00C350E1">
        <w:rPr>
          <w:rFonts w:ascii="Times New Roman" w:eastAsia="Times New Roman" w:hAnsi="Times New Roman"/>
          <w:color w:val="000000"/>
          <w:sz w:val="28"/>
          <w:szCs w:val="28"/>
          <w:lang w:eastAsia="ru-RU"/>
        </w:rPr>
        <w:t>е</w:t>
      </w:r>
      <w:r w:rsidRPr="00C350E1">
        <w:rPr>
          <w:rFonts w:ascii="Times New Roman" w:eastAsia="Times New Roman" w:hAnsi="Times New Roman"/>
          <w:color w:val="000000"/>
          <w:sz w:val="28"/>
          <w:szCs w:val="28"/>
          <w:lang w:eastAsia="ru-RU"/>
        </w:rPr>
        <w:t>диторов.</w:t>
      </w:r>
    </w:p>
    <w:p w:rsidR="00D333EC" w:rsidRDefault="00D333EC" w:rsidP="00C350E1">
      <w:pPr>
        <w:spacing w:after="0" w:line="360" w:lineRule="auto"/>
        <w:ind w:firstLine="709"/>
        <w:jc w:val="both"/>
        <w:rPr>
          <w:rFonts w:ascii="Times New Roman" w:eastAsia="Times New Roman" w:hAnsi="Times New Roman"/>
          <w:color w:val="000000"/>
          <w:sz w:val="28"/>
          <w:szCs w:val="28"/>
          <w:lang w:eastAsia="ru-RU"/>
        </w:rPr>
      </w:pPr>
      <w:r w:rsidRPr="00C350E1">
        <w:rPr>
          <w:rFonts w:ascii="Times New Roman" w:eastAsia="Times New Roman" w:hAnsi="Times New Roman"/>
          <w:color w:val="000000"/>
          <w:sz w:val="28"/>
          <w:szCs w:val="28"/>
          <w:lang w:eastAsia="ru-RU"/>
        </w:rPr>
        <w:t xml:space="preserve">Снижается степень платежеспособности по кредиторской задолженности в </w:t>
      </w:r>
      <w:smartTag w:uri="urn:schemas-microsoft-com:office:smarttags" w:element="metricconverter">
        <w:smartTagPr>
          <w:attr w:name="ProductID" w:val="2015 г"/>
        </w:smartTagPr>
        <w:r w:rsidRPr="00C350E1">
          <w:rPr>
            <w:rFonts w:ascii="Times New Roman" w:eastAsia="Times New Roman" w:hAnsi="Times New Roman"/>
            <w:color w:val="000000"/>
            <w:sz w:val="28"/>
            <w:szCs w:val="28"/>
            <w:lang w:eastAsia="ru-RU"/>
          </w:rPr>
          <w:t>2015 г</w:t>
        </w:r>
      </w:smartTag>
      <w:r w:rsidRPr="00C350E1">
        <w:rPr>
          <w:rFonts w:ascii="Times New Roman" w:eastAsia="Times New Roman" w:hAnsi="Times New Roman"/>
          <w:color w:val="000000"/>
          <w:sz w:val="28"/>
          <w:szCs w:val="28"/>
          <w:lang w:eastAsia="ru-RU"/>
        </w:rPr>
        <w:t>., и предприятию требуется на 0,11 месяцев больше для погашения об</w:t>
      </w:r>
      <w:r w:rsidRPr="00C350E1">
        <w:rPr>
          <w:rFonts w:ascii="Times New Roman" w:eastAsia="Times New Roman" w:hAnsi="Times New Roman"/>
          <w:color w:val="000000"/>
          <w:sz w:val="28"/>
          <w:szCs w:val="28"/>
          <w:lang w:eastAsia="ru-RU"/>
        </w:rPr>
        <w:t>я</w:t>
      </w:r>
      <w:r w:rsidRPr="00C350E1">
        <w:rPr>
          <w:rFonts w:ascii="Times New Roman" w:eastAsia="Times New Roman" w:hAnsi="Times New Roman"/>
          <w:color w:val="000000"/>
          <w:sz w:val="28"/>
          <w:szCs w:val="28"/>
          <w:lang w:eastAsia="ru-RU"/>
        </w:rPr>
        <w:t>зательств перед поставщиками, подрядчиками и прочими сторонами. Это м</w:t>
      </w:r>
      <w:r w:rsidRPr="00C350E1">
        <w:rPr>
          <w:rFonts w:ascii="Times New Roman" w:eastAsia="Times New Roman" w:hAnsi="Times New Roman"/>
          <w:color w:val="000000"/>
          <w:sz w:val="28"/>
          <w:szCs w:val="28"/>
          <w:lang w:eastAsia="ru-RU"/>
        </w:rPr>
        <w:t>о</w:t>
      </w:r>
      <w:r w:rsidRPr="00C350E1">
        <w:rPr>
          <w:rFonts w:ascii="Times New Roman" w:eastAsia="Times New Roman" w:hAnsi="Times New Roman"/>
          <w:color w:val="000000"/>
          <w:sz w:val="28"/>
          <w:szCs w:val="28"/>
          <w:lang w:eastAsia="ru-RU"/>
        </w:rPr>
        <w:t>жет привести, например, к повышению стоимости коммерческого кредитования (отсрочки, рассрочки или аванса).</w:t>
      </w:r>
    </w:p>
    <w:p w:rsidR="004D75BB" w:rsidRPr="004D75BB" w:rsidRDefault="004D75BB" w:rsidP="004D75BB">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Здесь же рассмотрим показатели деловой активности организации. </w:t>
      </w:r>
      <w:r w:rsidRPr="004D75BB">
        <w:rPr>
          <w:rFonts w:ascii="Times New Roman" w:eastAsia="Times New Roman" w:hAnsi="Times New Roman"/>
          <w:color w:val="000000"/>
          <w:sz w:val="28"/>
          <w:szCs w:val="28"/>
          <w:lang w:eastAsia="ru-RU"/>
        </w:rPr>
        <w:t>Ан</w:t>
      </w:r>
      <w:r w:rsidRPr="004D75BB">
        <w:rPr>
          <w:rFonts w:ascii="Times New Roman" w:eastAsia="Times New Roman" w:hAnsi="Times New Roman"/>
          <w:color w:val="000000"/>
          <w:sz w:val="28"/>
          <w:szCs w:val="28"/>
          <w:lang w:eastAsia="ru-RU"/>
        </w:rPr>
        <w:t>а</w:t>
      </w:r>
      <w:r w:rsidRPr="004D75BB">
        <w:rPr>
          <w:rFonts w:ascii="Times New Roman" w:eastAsia="Times New Roman" w:hAnsi="Times New Roman"/>
          <w:color w:val="000000"/>
          <w:sz w:val="28"/>
          <w:szCs w:val="28"/>
          <w:lang w:eastAsia="ru-RU"/>
        </w:rPr>
        <w:t>лиз деловой активности позволяет охарактеризовать результаты и эффекти</w:t>
      </w:r>
      <w:r w:rsidRPr="004D75BB">
        <w:rPr>
          <w:rFonts w:ascii="Times New Roman" w:eastAsia="Times New Roman" w:hAnsi="Times New Roman"/>
          <w:color w:val="000000"/>
          <w:sz w:val="28"/>
          <w:szCs w:val="28"/>
          <w:lang w:eastAsia="ru-RU"/>
        </w:rPr>
        <w:t>в</w:t>
      </w:r>
      <w:r w:rsidRPr="004D75BB">
        <w:rPr>
          <w:rFonts w:ascii="Times New Roman" w:eastAsia="Times New Roman" w:hAnsi="Times New Roman"/>
          <w:color w:val="000000"/>
          <w:sz w:val="28"/>
          <w:szCs w:val="28"/>
          <w:lang w:eastAsia="ru-RU"/>
        </w:rPr>
        <w:t>ность текущей основной производственной деятельности.</w:t>
      </w:r>
    </w:p>
    <w:p w:rsidR="004D75BB" w:rsidRPr="004D75BB" w:rsidRDefault="004D75BB" w:rsidP="004D75B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4D75BB">
        <w:rPr>
          <w:rFonts w:ascii="Times New Roman" w:eastAsia="Times New Roman" w:hAnsi="Times New Roman"/>
          <w:color w:val="000000"/>
          <w:sz w:val="28"/>
          <w:szCs w:val="28"/>
          <w:lang w:eastAsia="ru-RU"/>
        </w:rPr>
        <w:t>Оценка деловой активности на качественном уровне может быть получ</w:t>
      </w:r>
      <w:r w:rsidRPr="004D75BB">
        <w:rPr>
          <w:rFonts w:ascii="Times New Roman" w:eastAsia="Times New Roman" w:hAnsi="Times New Roman"/>
          <w:color w:val="000000"/>
          <w:sz w:val="28"/>
          <w:szCs w:val="28"/>
          <w:lang w:eastAsia="ru-RU"/>
        </w:rPr>
        <w:t>е</w:t>
      </w:r>
      <w:r w:rsidRPr="004D75BB">
        <w:rPr>
          <w:rFonts w:ascii="Times New Roman" w:eastAsia="Times New Roman" w:hAnsi="Times New Roman"/>
          <w:color w:val="000000"/>
          <w:sz w:val="28"/>
          <w:szCs w:val="28"/>
          <w:lang w:eastAsia="ru-RU"/>
        </w:rPr>
        <w:t>на в результате сравнения деятельности данного предприятия и родственных по сфере приложения капитала предприятий. Количественная оценка дается по двум направлениям:</w:t>
      </w:r>
    </w:p>
    <w:p w:rsidR="004D75BB" w:rsidRPr="004D75BB" w:rsidRDefault="004D75BB" w:rsidP="004D75B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4D75BB">
        <w:rPr>
          <w:rFonts w:ascii="Times New Roman" w:eastAsia="Times New Roman" w:hAnsi="Times New Roman"/>
          <w:color w:val="000000"/>
          <w:sz w:val="28"/>
          <w:szCs w:val="28"/>
          <w:lang w:eastAsia="ru-RU"/>
        </w:rPr>
        <w:t>Анализ деловой активности включает в себя следующее:</w:t>
      </w:r>
    </w:p>
    <w:p w:rsidR="004D75BB" w:rsidRPr="004D75BB" w:rsidRDefault="004D75BB" w:rsidP="004D75B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4D75BB">
        <w:rPr>
          <w:rFonts w:ascii="Times New Roman" w:eastAsia="Times New Roman" w:hAnsi="Times New Roman"/>
          <w:color w:val="000000"/>
          <w:sz w:val="28"/>
          <w:szCs w:val="28"/>
          <w:lang w:eastAsia="ru-RU"/>
        </w:rPr>
        <w:t>- оценка оборачиваемости средств организации;</w:t>
      </w:r>
    </w:p>
    <w:p w:rsidR="004D75BB" w:rsidRPr="004D75BB" w:rsidRDefault="004D75BB" w:rsidP="004D75B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4D75BB">
        <w:rPr>
          <w:rFonts w:ascii="Times New Roman" w:eastAsia="Times New Roman" w:hAnsi="Times New Roman"/>
          <w:color w:val="000000"/>
          <w:sz w:val="28"/>
          <w:szCs w:val="28"/>
          <w:lang w:eastAsia="ru-RU"/>
        </w:rPr>
        <w:t>- расчет и оценка операционного и финансового циклов.</w:t>
      </w:r>
    </w:p>
    <w:p w:rsidR="004D75BB" w:rsidRPr="004D75BB" w:rsidRDefault="004D75BB" w:rsidP="004D75B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4D75BB">
        <w:rPr>
          <w:rFonts w:ascii="Times New Roman" w:eastAsia="Times New Roman" w:hAnsi="Times New Roman"/>
          <w:color w:val="000000"/>
          <w:sz w:val="28"/>
          <w:szCs w:val="28"/>
          <w:lang w:eastAsia="ru-RU"/>
        </w:rPr>
        <w:t>Расчет показателей деловой активности ООО «</w:t>
      </w:r>
      <w:r>
        <w:rPr>
          <w:rFonts w:ascii="Times New Roman" w:eastAsia="Times New Roman" w:hAnsi="Times New Roman"/>
          <w:color w:val="000000"/>
          <w:sz w:val="28"/>
          <w:szCs w:val="28"/>
          <w:lang w:eastAsia="ru-RU"/>
        </w:rPr>
        <w:t>Энергокомплект</w:t>
      </w:r>
      <w:r w:rsidRPr="004D75BB">
        <w:rPr>
          <w:rFonts w:ascii="Times New Roman" w:eastAsia="Times New Roman" w:hAnsi="Times New Roman"/>
          <w:color w:val="000000"/>
          <w:sz w:val="28"/>
          <w:szCs w:val="28"/>
          <w:lang w:eastAsia="ru-RU"/>
        </w:rPr>
        <w:t>» предст</w:t>
      </w:r>
      <w:r w:rsidRPr="004D75BB">
        <w:rPr>
          <w:rFonts w:ascii="Times New Roman" w:eastAsia="Times New Roman" w:hAnsi="Times New Roman"/>
          <w:color w:val="000000"/>
          <w:sz w:val="28"/>
          <w:szCs w:val="28"/>
          <w:lang w:eastAsia="ru-RU"/>
        </w:rPr>
        <w:t>а</w:t>
      </w:r>
      <w:r w:rsidRPr="004D75BB">
        <w:rPr>
          <w:rFonts w:ascii="Times New Roman" w:eastAsia="Times New Roman" w:hAnsi="Times New Roman"/>
          <w:color w:val="000000"/>
          <w:sz w:val="28"/>
          <w:szCs w:val="28"/>
          <w:lang w:eastAsia="ru-RU"/>
        </w:rPr>
        <w:t>вим в табл</w:t>
      </w:r>
      <w:r>
        <w:rPr>
          <w:rFonts w:ascii="Times New Roman" w:eastAsia="Times New Roman" w:hAnsi="Times New Roman"/>
          <w:color w:val="000000"/>
          <w:sz w:val="28"/>
          <w:szCs w:val="28"/>
          <w:lang w:eastAsia="ru-RU"/>
        </w:rPr>
        <w:t>ице 3.8.</w:t>
      </w:r>
    </w:p>
    <w:p w:rsidR="004D75BB" w:rsidRDefault="004D75BB" w:rsidP="00C350E1">
      <w:pPr>
        <w:spacing w:after="0" w:line="360" w:lineRule="auto"/>
        <w:ind w:firstLine="709"/>
        <w:jc w:val="both"/>
        <w:rPr>
          <w:rFonts w:ascii="Times New Roman" w:eastAsia="Times New Roman" w:hAnsi="Times New Roman"/>
          <w:color w:val="000000"/>
          <w:sz w:val="28"/>
          <w:szCs w:val="28"/>
          <w:lang w:eastAsia="ru-RU"/>
        </w:rPr>
      </w:pPr>
    </w:p>
    <w:p w:rsidR="004D75BB" w:rsidRDefault="004D75BB" w:rsidP="00C350E1">
      <w:pPr>
        <w:spacing w:after="0" w:line="360" w:lineRule="auto"/>
        <w:ind w:firstLine="709"/>
        <w:jc w:val="both"/>
        <w:rPr>
          <w:rFonts w:ascii="Times New Roman" w:eastAsia="Times New Roman" w:hAnsi="Times New Roman"/>
          <w:color w:val="000000"/>
          <w:sz w:val="28"/>
          <w:szCs w:val="28"/>
          <w:lang w:eastAsia="ru-RU"/>
        </w:rPr>
      </w:pPr>
    </w:p>
    <w:p w:rsidR="004D75BB" w:rsidRDefault="004D75BB" w:rsidP="00C350E1">
      <w:pPr>
        <w:spacing w:after="0" w:line="360" w:lineRule="auto"/>
        <w:ind w:firstLine="709"/>
        <w:jc w:val="both"/>
        <w:rPr>
          <w:rFonts w:ascii="Times New Roman" w:eastAsia="Times New Roman" w:hAnsi="Times New Roman"/>
          <w:color w:val="000000"/>
          <w:sz w:val="28"/>
          <w:szCs w:val="28"/>
          <w:lang w:eastAsia="ru-RU"/>
        </w:rPr>
      </w:pPr>
    </w:p>
    <w:p w:rsidR="004D75BB" w:rsidRDefault="004D75BB" w:rsidP="00C350E1">
      <w:pPr>
        <w:spacing w:after="0" w:line="360" w:lineRule="auto"/>
        <w:ind w:firstLine="709"/>
        <w:jc w:val="both"/>
        <w:rPr>
          <w:rFonts w:ascii="Times New Roman" w:eastAsia="Times New Roman" w:hAnsi="Times New Roman"/>
          <w:color w:val="000000"/>
          <w:sz w:val="28"/>
          <w:szCs w:val="28"/>
          <w:lang w:eastAsia="ru-RU"/>
        </w:rPr>
      </w:pPr>
    </w:p>
    <w:p w:rsidR="004D75BB" w:rsidRDefault="004D75BB" w:rsidP="00C350E1">
      <w:pPr>
        <w:spacing w:after="0" w:line="360" w:lineRule="auto"/>
        <w:ind w:firstLine="709"/>
        <w:jc w:val="both"/>
        <w:rPr>
          <w:rFonts w:ascii="Times New Roman" w:eastAsia="Times New Roman" w:hAnsi="Times New Roman"/>
          <w:color w:val="000000"/>
          <w:sz w:val="28"/>
          <w:szCs w:val="28"/>
          <w:lang w:eastAsia="ru-RU"/>
        </w:rPr>
      </w:pPr>
    </w:p>
    <w:p w:rsidR="004D75BB" w:rsidRPr="00C350E1" w:rsidRDefault="004D75BB" w:rsidP="00C350E1">
      <w:pPr>
        <w:spacing w:after="0" w:line="360" w:lineRule="auto"/>
        <w:ind w:firstLine="709"/>
        <w:jc w:val="both"/>
        <w:rPr>
          <w:rFonts w:ascii="Times New Roman" w:eastAsia="Times New Roman" w:hAnsi="Times New Roman"/>
          <w:color w:val="000000"/>
          <w:sz w:val="28"/>
          <w:szCs w:val="28"/>
          <w:lang w:eastAsia="ru-RU"/>
        </w:rPr>
      </w:pPr>
    </w:p>
    <w:p w:rsidR="00D333EC" w:rsidRPr="00F04980" w:rsidRDefault="00D333EC" w:rsidP="00F04980">
      <w:pPr>
        <w:suppressAutoHyphens/>
        <w:spacing w:after="0" w:line="360" w:lineRule="auto"/>
        <w:ind w:firstLine="709"/>
        <w:jc w:val="both"/>
        <w:rPr>
          <w:rFonts w:ascii="Times New Roman" w:eastAsia="Times New Roman" w:hAnsi="Times New Roman"/>
          <w:b/>
          <w:color w:val="000000"/>
          <w:sz w:val="28"/>
          <w:szCs w:val="28"/>
          <w:lang w:eastAsia="ru-RU"/>
        </w:rPr>
      </w:pPr>
      <w:r w:rsidRPr="00F04980">
        <w:rPr>
          <w:rFonts w:ascii="Times New Roman" w:eastAsia="Times New Roman" w:hAnsi="Times New Roman"/>
          <w:b/>
          <w:color w:val="000000"/>
          <w:sz w:val="28"/>
          <w:szCs w:val="28"/>
          <w:lang w:eastAsia="ru-RU"/>
        </w:rPr>
        <w:t xml:space="preserve">Таблица </w:t>
      </w:r>
      <w:r w:rsidR="004D75BB" w:rsidRPr="00F04980">
        <w:rPr>
          <w:rFonts w:ascii="Times New Roman" w:eastAsia="Times New Roman" w:hAnsi="Times New Roman"/>
          <w:b/>
          <w:color w:val="000000"/>
          <w:sz w:val="28"/>
          <w:szCs w:val="28"/>
          <w:lang w:eastAsia="ru-RU"/>
        </w:rPr>
        <w:t xml:space="preserve">3.8 - </w:t>
      </w:r>
      <w:r w:rsidRPr="00F04980">
        <w:rPr>
          <w:rFonts w:ascii="Times New Roman" w:eastAsia="Times New Roman" w:hAnsi="Times New Roman"/>
          <w:b/>
          <w:color w:val="000000"/>
          <w:sz w:val="28"/>
          <w:szCs w:val="28"/>
          <w:lang w:eastAsia="ru-RU"/>
        </w:rPr>
        <w:t xml:space="preserve"> Показатели деловой а</w:t>
      </w:r>
      <w:r w:rsidR="004D75BB" w:rsidRPr="00F04980">
        <w:rPr>
          <w:rFonts w:ascii="Times New Roman" w:eastAsia="Times New Roman" w:hAnsi="Times New Roman"/>
          <w:b/>
          <w:color w:val="000000"/>
          <w:sz w:val="28"/>
          <w:szCs w:val="28"/>
          <w:lang w:eastAsia="ru-RU"/>
        </w:rPr>
        <w:t xml:space="preserve">ктивности ООО «Энергокомплект»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250"/>
        <w:gridCol w:w="1135"/>
        <w:gridCol w:w="1418"/>
        <w:gridCol w:w="1845"/>
      </w:tblGrid>
      <w:tr w:rsidR="00D333EC" w:rsidRPr="004D75BB" w:rsidTr="004D75BB">
        <w:tc>
          <w:tcPr>
            <w:tcW w:w="2721" w:type="pct"/>
            <w:vMerge w:val="restar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Показатели</w:t>
            </w:r>
          </w:p>
        </w:tc>
        <w:tc>
          <w:tcPr>
            <w:tcW w:w="1323" w:type="pct"/>
            <w:gridSpan w:val="2"/>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Год</w:t>
            </w:r>
          </w:p>
        </w:tc>
        <w:tc>
          <w:tcPr>
            <w:tcW w:w="957"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Абсолютное о</w:t>
            </w:r>
            <w:r w:rsidRPr="004D75BB">
              <w:rPr>
                <w:rFonts w:ascii="Times New Roman" w:eastAsia="Times New Roman" w:hAnsi="Times New Roman"/>
                <w:color w:val="000000"/>
                <w:sz w:val="24"/>
                <w:szCs w:val="24"/>
                <w:lang w:eastAsia="ru-RU"/>
              </w:rPr>
              <w:t>т</w:t>
            </w:r>
            <w:r w:rsidRPr="004D75BB">
              <w:rPr>
                <w:rFonts w:ascii="Times New Roman" w:eastAsia="Times New Roman" w:hAnsi="Times New Roman"/>
                <w:color w:val="000000"/>
                <w:sz w:val="24"/>
                <w:szCs w:val="24"/>
                <w:lang w:eastAsia="ru-RU"/>
              </w:rPr>
              <w:t>клонение, +,–</w:t>
            </w:r>
          </w:p>
        </w:tc>
      </w:tr>
      <w:tr w:rsidR="00D333EC" w:rsidRPr="004D75BB" w:rsidTr="004D75BB">
        <w:tc>
          <w:tcPr>
            <w:tcW w:w="2721" w:type="pct"/>
            <w:vMerge/>
            <w:vAlign w:val="center"/>
          </w:tcPr>
          <w:p w:rsidR="00D333EC" w:rsidRPr="004D75BB" w:rsidRDefault="00D333EC" w:rsidP="00D333EC">
            <w:pPr>
              <w:spacing w:after="0" w:line="240" w:lineRule="auto"/>
              <w:rPr>
                <w:rFonts w:ascii="Times New Roman" w:eastAsia="Times New Roman" w:hAnsi="Times New Roman"/>
                <w:color w:val="000000"/>
                <w:sz w:val="24"/>
                <w:szCs w:val="24"/>
                <w:lang w:eastAsia="ru-RU"/>
              </w:rPr>
            </w:pPr>
          </w:p>
        </w:tc>
        <w:tc>
          <w:tcPr>
            <w:tcW w:w="588"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2014</w:t>
            </w:r>
          </w:p>
        </w:tc>
        <w:tc>
          <w:tcPr>
            <w:tcW w:w="734"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2015</w:t>
            </w:r>
          </w:p>
        </w:tc>
        <w:tc>
          <w:tcPr>
            <w:tcW w:w="957"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2015/ 2014</w:t>
            </w:r>
          </w:p>
        </w:tc>
      </w:tr>
      <w:tr w:rsidR="00D333EC" w:rsidRPr="004D75BB" w:rsidTr="004D75BB">
        <w:tc>
          <w:tcPr>
            <w:tcW w:w="2721" w:type="pct"/>
            <w:noWrap/>
            <w:vAlign w:val="center"/>
          </w:tcPr>
          <w:p w:rsidR="00D333EC" w:rsidRPr="004D75BB" w:rsidRDefault="00D333EC" w:rsidP="00D333EC">
            <w:pPr>
              <w:spacing w:before="100" w:beforeAutospacing="1" w:after="100" w:afterAutospacing="1" w:line="240" w:lineRule="auto"/>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Оборачиваемость собственного капитала</w:t>
            </w:r>
          </w:p>
        </w:tc>
        <w:tc>
          <w:tcPr>
            <w:tcW w:w="588"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4,11</w:t>
            </w:r>
          </w:p>
        </w:tc>
        <w:tc>
          <w:tcPr>
            <w:tcW w:w="734"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3,22</w:t>
            </w:r>
          </w:p>
        </w:tc>
        <w:tc>
          <w:tcPr>
            <w:tcW w:w="957"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-0,88</w:t>
            </w:r>
          </w:p>
        </w:tc>
      </w:tr>
      <w:tr w:rsidR="00D333EC" w:rsidRPr="004D75BB" w:rsidTr="004D75BB">
        <w:tc>
          <w:tcPr>
            <w:tcW w:w="2721" w:type="pct"/>
            <w:vAlign w:val="center"/>
          </w:tcPr>
          <w:p w:rsidR="00D333EC" w:rsidRPr="004D75BB" w:rsidRDefault="00D333EC" w:rsidP="00D333EC">
            <w:pPr>
              <w:spacing w:before="100" w:beforeAutospacing="1" w:after="100" w:afterAutospacing="1" w:line="240" w:lineRule="auto"/>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Оборачиваемость активов, коэффициент тран</w:t>
            </w:r>
            <w:r w:rsidRPr="004D75BB">
              <w:rPr>
                <w:rFonts w:ascii="Times New Roman" w:eastAsia="Times New Roman" w:hAnsi="Times New Roman"/>
                <w:color w:val="000000"/>
                <w:sz w:val="24"/>
                <w:szCs w:val="24"/>
                <w:lang w:eastAsia="ru-RU"/>
              </w:rPr>
              <w:t>с</w:t>
            </w:r>
            <w:r w:rsidRPr="004D75BB">
              <w:rPr>
                <w:rFonts w:ascii="Times New Roman" w:eastAsia="Times New Roman" w:hAnsi="Times New Roman"/>
                <w:color w:val="000000"/>
                <w:sz w:val="24"/>
                <w:szCs w:val="24"/>
                <w:lang w:eastAsia="ru-RU"/>
              </w:rPr>
              <w:lastRenderedPageBreak/>
              <w:t>формации</w:t>
            </w:r>
          </w:p>
        </w:tc>
        <w:tc>
          <w:tcPr>
            <w:tcW w:w="588"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lastRenderedPageBreak/>
              <w:t>1,25</w:t>
            </w:r>
          </w:p>
        </w:tc>
        <w:tc>
          <w:tcPr>
            <w:tcW w:w="734"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1,24</w:t>
            </w:r>
          </w:p>
        </w:tc>
        <w:tc>
          <w:tcPr>
            <w:tcW w:w="957"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-0,01</w:t>
            </w:r>
          </w:p>
        </w:tc>
      </w:tr>
      <w:tr w:rsidR="00D333EC" w:rsidRPr="004D75BB" w:rsidTr="004D75BB">
        <w:tc>
          <w:tcPr>
            <w:tcW w:w="2721" w:type="pct"/>
            <w:noWrap/>
            <w:vAlign w:val="center"/>
          </w:tcPr>
          <w:p w:rsidR="00D333EC" w:rsidRPr="004D75BB" w:rsidRDefault="00D333EC" w:rsidP="00D333EC">
            <w:pPr>
              <w:spacing w:before="100" w:beforeAutospacing="1" w:after="100" w:afterAutospacing="1" w:line="240" w:lineRule="auto"/>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lastRenderedPageBreak/>
              <w:t>Фондоотдача</w:t>
            </w:r>
          </w:p>
        </w:tc>
        <w:tc>
          <w:tcPr>
            <w:tcW w:w="588"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2,71</w:t>
            </w:r>
          </w:p>
        </w:tc>
        <w:tc>
          <w:tcPr>
            <w:tcW w:w="734"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2,77</w:t>
            </w:r>
          </w:p>
        </w:tc>
        <w:tc>
          <w:tcPr>
            <w:tcW w:w="957"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0,06</w:t>
            </w:r>
          </w:p>
        </w:tc>
      </w:tr>
      <w:tr w:rsidR="00D333EC" w:rsidRPr="004D75BB" w:rsidTr="004D75BB">
        <w:tc>
          <w:tcPr>
            <w:tcW w:w="2721" w:type="pct"/>
            <w:vAlign w:val="center"/>
          </w:tcPr>
          <w:p w:rsidR="00D333EC" w:rsidRPr="004D75BB" w:rsidRDefault="00D333EC" w:rsidP="00D333EC">
            <w:pPr>
              <w:spacing w:after="0" w:line="240" w:lineRule="auto"/>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Коэффициент оборачиваемости оборотных средств (обороты)</w:t>
            </w:r>
          </w:p>
        </w:tc>
        <w:tc>
          <w:tcPr>
            <w:tcW w:w="588"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2,32</w:t>
            </w:r>
          </w:p>
        </w:tc>
        <w:tc>
          <w:tcPr>
            <w:tcW w:w="734"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2,24</w:t>
            </w:r>
          </w:p>
        </w:tc>
        <w:tc>
          <w:tcPr>
            <w:tcW w:w="957"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-0,08</w:t>
            </w:r>
          </w:p>
        </w:tc>
      </w:tr>
      <w:tr w:rsidR="00D333EC" w:rsidRPr="004D75BB" w:rsidTr="004D75BB">
        <w:tc>
          <w:tcPr>
            <w:tcW w:w="2721" w:type="pct"/>
            <w:vAlign w:val="center"/>
          </w:tcPr>
          <w:p w:rsidR="00D333EC" w:rsidRPr="004D75BB" w:rsidRDefault="00D333EC" w:rsidP="00D333EC">
            <w:pPr>
              <w:spacing w:after="0" w:line="240" w:lineRule="auto"/>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Период одного оборота оборотных средств (дней)</w:t>
            </w:r>
          </w:p>
        </w:tc>
        <w:tc>
          <w:tcPr>
            <w:tcW w:w="588"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155,07</w:t>
            </w:r>
          </w:p>
        </w:tc>
        <w:tc>
          <w:tcPr>
            <w:tcW w:w="734"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160,48</w:t>
            </w:r>
          </w:p>
        </w:tc>
        <w:tc>
          <w:tcPr>
            <w:tcW w:w="957"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5,4</w:t>
            </w:r>
          </w:p>
        </w:tc>
      </w:tr>
      <w:tr w:rsidR="00D333EC" w:rsidRPr="004D75BB" w:rsidTr="004D75BB">
        <w:tc>
          <w:tcPr>
            <w:tcW w:w="2721" w:type="pct"/>
            <w:noWrap/>
            <w:vAlign w:val="center"/>
          </w:tcPr>
          <w:p w:rsidR="00D333EC" w:rsidRPr="004D75BB" w:rsidRDefault="00D333EC" w:rsidP="00D333EC">
            <w:pPr>
              <w:spacing w:before="100" w:beforeAutospacing="1" w:after="100" w:afterAutospacing="1" w:line="240" w:lineRule="auto"/>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Коэффициент оборачиваемости запасов (обороты)</w:t>
            </w:r>
          </w:p>
        </w:tc>
        <w:tc>
          <w:tcPr>
            <w:tcW w:w="588"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5,14</w:t>
            </w:r>
          </w:p>
        </w:tc>
        <w:tc>
          <w:tcPr>
            <w:tcW w:w="734"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3,28</w:t>
            </w:r>
          </w:p>
        </w:tc>
        <w:tc>
          <w:tcPr>
            <w:tcW w:w="957"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-1,86</w:t>
            </w:r>
          </w:p>
        </w:tc>
      </w:tr>
      <w:tr w:rsidR="00D333EC" w:rsidRPr="004D75BB" w:rsidTr="004D75BB">
        <w:tc>
          <w:tcPr>
            <w:tcW w:w="2721" w:type="pct"/>
            <w:vAlign w:val="center"/>
          </w:tcPr>
          <w:p w:rsidR="00D333EC" w:rsidRPr="004D75BB" w:rsidRDefault="00D333EC" w:rsidP="00D333EC">
            <w:pPr>
              <w:spacing w:after="0" w:line="240" w:lineRule="auto"/>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Период одного оборота запасов (дней)</w:t>
            </w:r>
          </w:p>
        </w:tc>
        <w:tc>
          <w:tcPr>
            <w:tcW w:w="588"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70,02</w:t>
            </w:r>
          </w:p>
        </w:tc>
        <w:tc>
          <w:tcPr>
            <w:tcW w:w="734"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109,82</w:t>
            </w:r>
          </w:p>
        </w:tc>
        <w:tc>
          <w:tcPr>
            <w:tcW w:w="957"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39,8</w:t>
            </w:r>
          </w:p>
        </w:tc>
      </w:tr>
      <w:tr w:rsidR="00D333EC" w:rsidRPr="004D75BB" w:rsidTr="004D75BB">
        <w:tc>
          <w:tcPr>
            <w:tcW w:w="2721" w:type="pct"/>
            <w:vAlign w:val="center"/>
          </w:tcPr>
          <w:p w:rsidR="00D333EC" w:rsidRPr="004D75BB" w:rsidRDefault="00D333EC" w:rsidP="00D333EC">
            <w:pPr>
              <w:spacing w:before="100" w:beforeAutospacing="1" w:after="100" w:afterAutospacing="1" w:line="240" w:lineRule="auto"/>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Коэффициент оборачиваемости дебиторской з</w:t>
            </w:r>
            <w:r w:rsidRPr="004D75BB">
              <w:rPr>
                <w:rFonts w:ascii="Times New Roman" w:eastAsia="Times New Roman" w:hAnsi="Times New Roman"/>
                <w:color w:val="000000"/>
                <w:sz w:val="24"/>
                <w:szCs w:val="24"/>
                <w:lang w:eastAsia="ru-RU"/>
              </w:rPr>
              <w:t>а</w:t>
            </w:r>
            <w:r w:rsidRPr="004D75BB">
              <w:rPr>
                <w:rFonts w:ascii="Times New Roman" w:eastAsia="Times New Roman" w:hAnsi="Times New Roman"/>
                <w:color w:val="000000"/>
                <w:sz w:val="24"/>
                <w:szCs w:val="24"/>
                <w:lang w:eastAsia="ru-RU"/>
              </w:rPr>
              <w:t>долженности (обороты)</w:t>
            </w:r>
          </w:p>
        </w:tc>
        <w:tc>
          <w:tcPr>
            <w:tcW w:w="588"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4,35</w:t>
            </w:r>
          </w:p>
        </w:tc>
        <w:tc>
          <w:tcPr>
            <w:tcW w:w="734"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5,76</w:t>
            </w:r>
          </w:p>
        </w:tc>
        <w:tc>
          <w:tcPr>
            <w:tcW w:w="957"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1,41</w:t>
            </w:r>
          </w:p>
        </w:tc>
      </w:tr>
      <w:tr w:rsidR="00D333EC" w:rsidRPr="004D75BB" w:rsidTr="004D75BB">
        <w:tc>
          <w:tcPr>
            <w:tcW w:w="2721" w:type="pct"/>
            <w:vAlign w:val="center"/>
          </w:tcPr>
          <w:p w:rsidR="00D333EC" w:rsidRPr="004D75BB" w:rsidRDefault="00D333EC" w:rsidP="00D333EC">
            <w:pPr>
              <w:spacing w:after="0" w:line="240" w:lineRule="auto"/>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Период погашения дебиторской задолженности (дней)</w:t>
            </w:r>
          </w:p>
        </w:tc>
        <w:tc>
          <w:tcPr>
            <w:tcW w:w="588"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82,71</w:t>
            </w:r>
          </w:p>
        </w:tc>
        <w:tc>
          <w:tcPr>
            <w:tcW w:w="734"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62,52</w:t>
            </w:r>
          </w:p>
        </w:tc>
        <w:tc>
          <w:tcPr>
            <w:tcW w:w="957"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-20,19</w:t>
            </w:r>
          </w:p>
        </w:tc>
      </w:tr>
      <w:tr w:rsidR="00D333EC" w:rsidRPr="004D75BB" w:rsidTr="004D75BB">
        <w:tc>
          <w:tcPr>
            <w:tcW w:w="2721" w:type="pct"/>
            <w:vAlign w:val="center"/>
          </w:tcPr>
          <w:p w:rsidR="00D333EC" w:rsidRPr="004D75BB" w:rsidRDefault="00D333EC" w:rsidP="00D333EC">
            <w:pPr>
              <w:spacing w:after="0" w:line="240" w:lineRule="auto"/>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Коэффициент оборачиваемости кредиторской з</w:t>
            </w:r>
            <w:r w:rsidRPr="004D75BB">
              <w:rPr>
                <w:rFonts w:ascii="Times New Roman" w:eastAsia="Times New Roman" w:hAnsi="Times New Roman"/>
                <w:color w:val="000000"/>
                <w:sz w:val="24"/>
                <w:szCs w:val="24"/>
                <w:lang w:eastAsia="ru-RU"/>
              </w:rPr>
              <w:t>а</w:t>
            </w:r>
            <w:r w:rsidRPr="004D75BB">
              <w:rPr>
                <w:rFonts w:ascii="Times New Roman" w:eastAsia="Times New Roman" w:hAnsi="Times New Roman"/>
                <w:color w:val="000000"/>
                <w:sz w:val="24"/>
                <w:szCs w:val="24"/>
                <w:lang w:eastAsia="ru-RU"/>
              </w:rPr>
              <w:t>долженности (обороты)</w:t>
            </w:r>
          </w:p>
        </w:tc>
        <w:tc>
          <w:tcPr>
            <w:tcW w:w="588"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6,2</w:t>
            </w:r>
          </w:p>
        </w:tc>
        <w:tc>
          <w:tcPr>
            <w:tcW w:w="734"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5,68</w:t>
            </w:r>
          </w:p>
        </w:tc>
        <w:tc>
          <w:tcPr>
            <w:tcW w:w="957"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-0,53</w:t>
            </w:r>
          </w:p>
        </w:tc>
      </w:tr>
      <w:tr w:rsidR="00D333EC" w:rsidRPr="004D75BB" w:rsidTr="004D75BB">
        <w:tc>
          <w:tcPr>
            <w:tcW w:w="2721" w:type="pct"/>
            <w:vAlign w:val="center"/>
          </w:tcPr>
          <w:p w:rsidR="00D333EC" w:rsidRPr="004D75BB" w:rsidRDefault="00D333EC" w:rsidP="00D333EC">
            <w:pPr>
              <w:spacing w:after="0" w:line="240" w:lineRule="auto"/>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Период погашения кредиторской задолженности (дней)</w:t>
            </w:r>
          </w:p>
        </w:tc>
        <w:tc>
          <w:tcPr>
            <w:tcW w:w="588"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58,03</w:t>
            </w:r>
          </w:p>
        </w:tc>
        <w:tc>
          <w:tcPr>
            <w:tcW w:w="734"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63,43</w:t>
            </w:r>
          </w:p>
        </w:tc>
        <w:tc>
          <w:tcPr>
            <w:tcW w:w="957"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5,41</w:t>
            </w:r>
          </w:p>
        </w:tc>
      </w:tr>
      <w:tr w:rsidR="00D333EC" w:rsidRPr="004D75BB" w:rsidTr="004D75BB">
        <w:tc>
          <w:tcPr>
            <w:tcW w:w="2721" w:type="pct"/>
            <w:vAlign w:val="center"/>
          </w:tcPr>
          <w:p w:rsidR="00D333EC" w:rsidRPr="004D75BB" w:rsidRDefault="00D333EC" w:rsidP="00D333EC">
            <w:pPr>
              <w:spacing w:after="0" w:line="240" w:lineRule="auto"/>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Период производственного цикла (дней)</w:t>
            </w:r>
          </w:p>
        </w:tc>
        <w:tc>
          <w:tcPr>
            <w:tcW w:w="588"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70,02</w:t>
            </w:r>
          </w:p>
        </w:tc>
        <w:tc>
          <w:tcPr>
            <w:tcW w:w="734"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109,82</w:t>
            </w:r>
          </w:p>
        </w:tc>
        <w:tc>
          <w:tcPr>
            <w:tcW w:w="957"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39,8</w:t>
            </w:r>
          </w:p>
        </w:tc>
      </w:tr>
      <w:tr w:rsidR="00D333EC" w:rsidRPr="004D75BB" w:rsidTr="004D75BB">
        <w:tc>
          <w:tcPr>
            <w:tcW w:w="2721" w:type="pct"/>
            <w:vAlign w:val="center"/>
          </w:tcPr>
          <w:p w:rsidR="00D333EC" w:rsidRPr="004D75BB" w:rsidRDefault="00D333EC" w:rsidP="00D333EC">
            <w:pPr>
              <w:spacing w:after="0" w:line="240" w:lineRule="auto"/>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Период операционного цикла (дней)</w:t>
            </w:r>
          </w:p>
        </w:tc>
        <w:tc>
          <w:tcPr>
            <w:tcW w:w="588"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152,73</w:t>
            </w:r>
          </w:p>
        </w:tc>
        <w:tc>
          <w:tcPr>
            <w:tcW w:w="734"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172,34</w:t>
            </w:r>
          </w:p>
        </w:tc>
        <w:tc>
          <w:tcPr>
            <w:tcW w:w="957"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19,61</w:t>
            </w:r>
          </w:p>
        </w:tc>
      </w:tr>
      <w:tr w:rsidR="00D333EC" w:rsidRPr="004D75BB" w:rsidTr="004D75BB">
        <w:tc>
          <w:tcPr>
            <w:tcW w:w="2721" w:type="pct"/>
            <w:vAlign w:val="center"/>
          </w:tcPr>
          <w:p w:rsidR="00D333EC" w:rsidRPr="004D75BB" w:rsidRDefault="00D333EC" w:rsidP="00D333EC">
            <w:pPr>
              <w:spacing w:after="0" w:line="240" w:lineRule="auto"/>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Период финансового цикла (дней)</w:t>
            </w:r>
          </w:p>
        </w:tc>
        <w:tc>
          <w:tcPr>
            <w:tcW w:w="588"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94,7</w:t>
            </w:r>
          </w:p>
        </w:tc>
        <w:tc>
          <w:tcPr>
            <w:tcW w:w="734"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108,9</w:t>
            </w:r>
          </w:p>
        </w:tc>
        <w:tc>
          <w:tcPr>
            <w:tcW w:w="957" w:type="pct"/>
            <w:vAlign w:val="center"/>
          </w:tcPr>
          <w:p w:rsidR="00D333EC" w:rsidRPr="004D75BB" w:rsidRDefault="00D333EC" w:rsidP="00D333EC">
            <w:pPr>
              <w:spacing w:after="0" w:line="240" w:lineRule="auto"/>
              <w:jc w:val="center"/>
              <w:rPr>
                <w:rFonts w:ascii="Times New Roman" w:eastAsia="Times New Roman" w:hAnsi="Times New Roman"/>
                <w:color w:val="000000"/>
                <w:sz w:val="24"/>
                <w:szCs w:val="24"/>
                <w:lang w:eastAsia="ru-RU"/>
              </w:rPr>
            </w:pPr>
            <w:r w:rsidRPr="004D75BB">
              <w:rPr>
                <w:rFonts w:ascii="Times New Roman" w:eastAsia="Times New Roman" w:hAnsi="Times New Roman"/>
                <w:color w:val="000000"/>
                <w:sz w:val="24"/>
                <w:szCs w:val="24"/>
                <w:lang w:eastAsia="ru-RU"/>
              </w:rPr>
              <w:t>14,2</w:t>
            </w:r>
          </w:p>
        </w:tc>
      </w:tr>
    </w:tbl>
    <w:p w:rsidR="004D75BB" w:rsidRDefault="004D75BB" w:rsidP="004D75BB">
      <w:pPr>
        <w:spacing w:after="0" w:line="360" w:lineRule="auto"/>
        <w:ind w:firstLine="709"/>
        <w:jc w:val="both"/>
        <w:rPr>
          <w:rFonts w:ascii="Times New Roman" w:eastAsia="Times New Roman" w:hAnsi="Times New Roman"/>
          <w:color w:val="000000"/>
          <w:sz w:val="28"/>
          <w:szCs w:val="28"/>
          <w:lang w:eastAsia="ru-RU"/>
        </w:rPr>
      </w:pPr>
    </w:p>
    <w:p w:rsidR="00D333EC" w:rsidRPr="004D75BB" w:rsidRDefault="00D333EC" w:rsidP="004D75BB">
      <w:pPr>
        <w:spacing w:after="0" w:line="360" w:lineRule="auto"/>
        <w:ind w:firstLine="709"/>
        <w:jc w:val="both"/>
        <w:rPr>
          <w:rFonts w:ascii="Times New Roman" w:eastAsia="Times New Roman" w:hAnsi="Times New Roman"/>
          <w:color w:val="000000"/>
          <w:sz w:val="28"/>
          <w:szCs w:val="28"/>
          <w:lang w:eastAsia="ru-RU"/>
        </w:rPr>
      </w:pPr>
      <w:r w:rsidRPr="004D75BB">
        <w:rPr>
          <w:rFonts w:ascii="Times New Roman" w:eastAsia="Times New Roman" w:hAnsi="Times New Roman"/>
          <w:color w:val="000000"/>
          <w:sz w:val="28"/>
          <w:szCs w:val="28"/>
          <w:lang w:eastAsia="ru-RU"/>
        </w:rPr>
        <w:t xml:space="preserve">В </w:t>
      </w:r>
      <w:smartTag w:uri="urn:schemas-microsoft-com:office:smarttags" w:element="metricconverter">
        <w:smartTagPr>
          <w:attr w:name="ProductID" w:val="2015 г"/>
        </w:smartTagPr>
        <w:r w:rsidRPr="004D75BB">
          <w:rPr>
            <w:rFonts w:ascii="Times New Roman" w:eastAsia="Times New Roman" w:hAnsi="Times New Roman"/>
            <w:color w:val="000000"/>
            <w:sz w:val="28"/>
            <w:szCs w:val="28"/>
            <w:lang w:eastAsia="ru-RU"/>
          </w:rPr>
          <w:t>2015 г</w:t>
        </w:r>
      </w:smartTag>
      <w:r w:rsidRPr="004D75BB">
        <w:rPr>
          <w:rFonts w:ascii="Times New Roman" w:eastAsia="Times New Roman" w:hAnsi="Times New Roman"/>
          <w:color w:val="000000"/>
          <w:sz w:val="28"/>
          <w:szCs w:val="28"/>
          <w:lang w:eastAsia="ru-RU"/>
        </w:rPr>
        <w:t>. на каждый привлеченный рубль собственного капитала ООО «Энергокомплект» продало 3,22 рублей товаров и услуг. Согласно данным ф</w:t>
      </w:r>
      <w:r w:rsidRPr="004D75BB">
        <w:rPr>
          <w:rFonts w:ascii="Times New Roman" w:eastAsia="Times New Roman" w:hAnsi="Times New Roman"/>
          <w:color w:val="000000"/>
          <w:sz w:val="28"/>
          <w:szCs w:val="28"/>
          <w:lang w:eastAsia="ru-RU"/>
        </w:rPr>
        <w:t>и</w:t>
      </w:r>
      <w:r w:rsidRPr="004D75BB">
        <w:rPr>
          <w:rFonts w:ascii="Times New Roman" w:eastAsia="Times New Roman" w:hAnsi="Times New Roman"/>
          <w:color w:val="000000"/>
          <w:sz w:val="28"/>
          <w:szCs w:val="28"/>
          <w:lang w:eastAsia="ru-RU"/>
        </w:rPr>
        <w:t>нансовой отчетности, происходит увеличение суммы продаж предприятия в т</w:t>
      </w:r>
      <w:r w:rsidRPr="004D75BB">
        <w:rPr>
          <w:rFonts w:ascii="Times New Roman" w:eastAsia="Times New Roman" w:hAnsi="Times New Roman"/>
          <w:color w:val="000000"/>
          <w:sz w:val="28"/>
          <w:szCs w:val="28"/>
          <w:lang w:eastAsia="ru-RU"/>
        </w:rPr>
        <w:t>е</w:t>
      </w:r>
      <w:r w:rsidRPr="004D75BB">
        <w:rPr>
          <w:rFonts w:ascii="Times New Roman" w:eastAsia="Times New Roman" w:hAnsi="Times New Roman"/>
          <w:color w:val="000000"/>
          <w:sz w:val="28"/>
          <w:szCs w:val="28"/>
          <w:lang w:eastAsia="ru-RU"/>
        </w:rPr>
        <w:t>чение 2013-2015 гг., что стимулирует повышение показателя оборачиваемости собственного капитала. Однако рост объема собственного капитала ООО «Энергокомплект» имеет противоположное влияние.</w:t>
      </w:r>
    </w:p>
    <w:p w:rsidR="00D333EC" w:rsidRPr="004D75BB" w:rsidRDefault="00D333EC" w:rsidP="004D75BB">
      <w:pPr>
        <w:spacing w:after="0" w:line="360" w:lineRule="auto"/>
        <w:ind w:firstLine="709"/>
        <w:jc w:val="both"/>
        <w:rPr>
          <w:rFonts w:ascii="Times New Roman" w:eastAsia="Times New Roman" w:hAnsi="Times New Roman"/>
          <w:color w:val="000000"/>
          <w:sz w:val="28"/>
          <w:szCs w:val="28"/>
          <w:lang w:eastAsia="ru-RU"/>
        </w:rPr>
      </w:pPr>
      <w:r w:rsidRPr="004D75BB">
        <w:rPr>
          <w:rFonts w:ascii="Times New Roman" w:eastAsia="Times New Roman" w:hAnsi="Times New Roman"/>
          <w:color w:val="000000"/>
          <w:sz w:val="28"/>
          <w:szCs w:val="28"/>
          <w:lang w:eastAsia="ru-RU"/>
        </w:rPr>
        <w:t xml:space="preserve">Активы компании совершили 1,24 оборотов в течение </w:t>
      </w:r>
      <w:smartTag w:uri="urn:schemas-microsoft-com:office:smarttags" w:element="metricconverter">
        <w:smartTagPr>
          <w:attr w:name="ProductID" w:val="2015 г"/>
        </w:smartTagPr>
        <w:r w:rsidRPr="004D75BB">
          <w:rPr>
            <w:rFonts w:ascii="Times New Roman" w:eastAsia="Times New Roman" w:hAnsi="Times New Roman"/>
            <w:color w:val="000000"/>
            <w:sz w:val="28"/>
            <w:szCs w:val="28"/>
            <w:lang w:eastAsia="ru-RU"/>
          </w:rPr>
          <w:t>2015 г</w:t>
        </w:r>
      </w:smartTag>
      <w:r w:rsidRPr="004D75BB">
        <w:rPr>
          <w:rFonts w:ascii="Times New Roman" w:eastAsia="Times New Roman" w:hAnsi="Times New Roman"/>
          <w:color w:val="000000"/>
          <w:sz w:val="28"/>
          <w:szCs w:val="28"/>
          <w:lang w:eastAsia="ru-RU"/>
        </w:rPr>
        <w:t>. Каждый используемый рубль основных средств позволил предприятию произвести и продать 2,77 рублей товаров и услуг. Рост показателя на 0,06 свидетельствует о повышении эффективности управления основными средствами.</w:t>
      </w:r>
    </w:p>
    <w:p w:rsidR="00D333EC" w:rsidRPr="004D75BB" w:rsidRDefault="00D333EC" w:rsidP="004D75BB">
      <w:pPr>
        <w:spacing w:after="0" w:line="360" w:lineRule="auto"/>
        <w:ind w:firstLine="709"/>
        <w:jc w:val="both"/>
        <w:rPr>
          <w:rFonts w:ascii="Times New Roman" w:eastAsia="Times New Roman" w:hAnsi="Times New Roman"/>
          <w:color w:val="000000"/>
          <w:sz w:val="28"/>
          <w:szCs w:val="28"/>
          <w:lang w:eastAsia="ru-RU"/>
        </w:rPr>
      </w:pPr>
      <w:r w:rsidRPr="004D75BB">
        <w:rPr>
          <w:rFonts w:ascii="Times New Roman" w:eastAsia="Times New Roman" w:hAnsi="Times New Roman"/>
          <w:color w:val="000000"/>
          <w:sz w:val="28"/>
          <w:szCs w:val="28"/>
          <w:lang w:eastAsia="ru-RU"/>
        </w:rPr>
        <w:t>Оборачиваемость дебиторской задолженности на уровне 5,76 оборотов в год означает, что ООО «Энергокомплект» собирал дебиторскую задолженность в среднем 5,76 раз в год. Эффективность управления дебиторской задолженн</w:t>
      </w:r>
      <w:r w:rsidRPr="004D75BB">
        <w:rPr>
          <w:rFonts w:ascii="Times New Roman" w:eastAsia="Times New Roman" w:hAnsi="Times New Roman"/>
          <w:color w:val="000000"/>
          <w:sz w:val="28"/>
          <w:szCs w:val="28"/>
          <w:lang w:eastAsia="ru-RU"/>
        </w:rPr>
        <w:t>о</w:t>
      </w:r>
      <w:r w:rsidRPr="004D75BB">
        <w:rPr>
          <w:rFonts w:ascii="Times New Roman" w:eastAsia="Times New Roman" w:hAnsi="Times New Roman"/>
          <w:color w:val="000000"/>
          <w:sz w:val="28"/>
          <w:szCs w:val="28"/>
          <w:lang w:eastAsia="ru-RU"/>
        </w:rPr>
        <w:t>стью повысилась, ведь значение показателя увеличилась на 1,41. Сравнивая п</w:t>
      </w:r>
      <w:r w:rsidRPr="004D75BB">
        <w:rPr>
          <w:rFonts w:ascii="Times New Roman" w:eastAsia="Times New Roman" w:hAnsi="Times New Roman"/>
          <w:color w:val="000000"/>
          <w:sz w:val="28"/>
          <w:szCs w:val="28"/>
          <w:lang w:eastAsia="ru-RU"/>
        </w:rPr>
        <w:t>о</w:t>
      </w:r>
      <w:r w:rsidRPr="004D75BB">
        <w:rPr>
          <w:rFonts w:ascii="Times New Roman" w:eastAsia="Times New Roman" w:hAnsi="Times New Roman"/>
          <w:color w:val="000000"/>
          <w:sz w:val="28"/>
          <w:szCs w:val="28"/>
          <w:lang w:eastAsia="ru-RU"/>
        </w:rPr>
        <w:t>казатель со значением оборачиваемости кредиторской задолженности, можно понять, что, в общем, политика управления кредиторско-дебиторской задо</w:t>
      </w:r>
      <w:r w:rsidRPr="004D75BB">
        <w:rPr>
          <w:rFonts w:ascii="Times New Roman" w:eastAsia="Times New Roman" w:hAnsi="Times New Roman"/>
          <w:color w:val="000000"/>
          <w:sz w:val="28"/>
          <w:szCs w:val="28"/>
          <w:lang w:eastAsia="ru-RU"/>
        </w:rPr>
        <w:t>л</w:t>
      </w:r>
      <w:r w:rsidRPr="004D75BB">
        <w:rPr>
          <w:rFonts w:ascii="Times New Roman" w:eastAsia="Times New Roman" w:hAnsi="Times New Roman"/>
          <w:color w:val="000000"/>
          <w:sz w:val="28"/>
          <w:szCs w:val="28"/>
          <w:lang w:eastAsia="ru-RU"/>
        </w:rPr>
        <w:t>женностью была эффективной. Дебиторы использовали средства ООО «Эне</w:t>
      </w:r>
      <w:r w:rsidRPr="004D75BB">
        <w:rPr>
          <w:rFonts w:ascii="Times New Roman" w:eastAsia="Times New Roman" w:hAnsi="Times New Roman"/>
          <w:color w:val="000000"/>
          <w:sz w:val="28"/>
          <w:szCs w:val="28"/>
          <w:lang w:eastAsia="ru-RU"/>
        </w:rPr>
        <w:t>р</w:t>
      </w:r>
      <w:r w:rsidRPr="004D75BB">
        <w:rPr>
          <w:rFonts w:ascii="Times New Roman" w:eastAsia="Times New Roman" w:hAnsi="Times New Roman"/>
          <w:color w:val="000000"/>
          <w:sz w:val="28"/>
          <w:szCs w:val="28"/>
          <w:lang w:eastAsia="ru-RU"/>
        </w:rPr>
        <w:t>гокомплект» в среднем в течение 62,52 дней, а ООО «Энергокомплект» во</w:t>
      </w:r>
      <w:r w:rsidRPr="004D75BB">
        <w:rPr>
          <w:rFonts w:ascii="Times New Roman" w:eastAsia="Times New Roman" w:hAnsi="Times New Roman"/>
          <w:color w:val="000000"/>
          <w:sz w:val="28"/>
          <w:szCs w:val="28"/>
          <w:lang w:eastAsia="ru-RU"/>
        </w:rPr>
        <w:t>з</w:t>
      </w:r>
      <w:r w:rsidRPr="004D75BB">
        <w:rPr>
          <w:rFonts w:ascii="Times New Roman" w:eastAsia="Times New Roman" w:hAnsi="Times New Roman"/>
          <w:color w:val="000000"/>
          <w:sz w:val="28"/>
          <w:szCs w:val="28"/>
          <w:lang w:eastAsia="ru-RU"/>
        </w:rPr>
        <w:lastRenderedPageBreak/>
        <w:t>вращало средства кредиторам в течение 63,43 дней. Таким образом, ООО «Энергокомплект» использовало средства от поставщиков и подрядчиков для финансирования своих дебиторов, а также для финансирования прочих напра</w:t>
      </w:r>
      <w:r w:rsidRPr="004D75BB">
        <w:rPr>
          <w:rFonts w:ascii="Times New Roman" w:eastAsia="Times New Roman" w:hAnsi="Times New Roman"/>
          <w:color w:val="000000"/>
          <w:sz w:val="28"/>
          <w:szCs w:val="28"/>
          <w:lang w:eastAsia="ru-RU"/>
        </w:rPr>
        <w:t>в</w:t>
      </w:r>
      <w:r w:rsidRPr="004D75BB">
        <w:rPr>
          <w:rFonts w:ascii="Times New Roman" w:eastAsia="Times New Roman" w:hAnsi="Times New Roman"/>
          <w:color w:val="000000"/>
          <w:sz w:val="28"/>
          <w:szCs w:val="28"/>
          <w:lang w:eastAsia="ru-RU"/>
        </w:rPr>
        <w:t>лений.</w:t>
      </w:r>
    </w:p>
    <w:p w:rsidR="00D333EC" w:rsidRPr="004D75BB" w:rsidRDefault="00D333EC" w:rsidP="004D75BB">
      <w:pPr>
        <w:spacing w:after="0" w:line="360" w:lineRule="auto"/>
        <w:ind w:firstLine="709"/>
        <w:jc w:val="both"/>
        <w:rPr>
          <w:rFonts w:ascii="Times New Roman" w:eastAsia="Times New Roman" w:hAnsi="Times New Roman"/>
          <w:color w:val="000000"/>
          <w:sz w:val="28"/>
          <w:szCs w:val="28"/>
          <w:lang w:eastAsia="ru-RU"/>
        </w:rPr>
      </w:pPr>
      <w:r w:rsidRPr="004D75BB">
        <w:rPr>
          <w:rFonts w:ascii="Times New Roman" w:eastAsia="Times New Roman" w:hAnsi="Times New Roman"/>
          <w:color w:val="000000"/>
          <w:sz w:val="28"/>
          <w:szCs w:val="28"/>
          <w:lang w:eastAsia="ru-RU"/>
        </w:rPr>
        <w:t>Операционный цикл ООО «Энергокомплект» составлял около 172,34 дней. Это время полного оборота основных оборотных активов. Увеличение показателя на 19,61 дней свидетельствует о снижении эффективности операц</w:t>
      </w:r>
      <w:r w:rsidRPr="004D75BB">
        <w:rPr>
          <w:rFonts w:ascii="Times New Roman" w:eastAsia="Times New Roman" w:hAnsi="Times New Roman"/>
          <w:color w:val="000000"/>
          <w:sz w:val="28"/>
          <w:szCs w:val="28"/>
          <w:lang w:eastAsia="ru-RU"/>
        </w:rPr>
        <w:t>и</w:t>
      </w:r>
      <w:r w:rsidRPr="004D75BB">
        <w:rPr>
          <w:rFonts w:ascii="Times New Roman" w:eastAsia="Times New Roman" w:hAnsi="Times New Roman"/>
          <w:color w:val="000000"/>
          <w:sz w:val="28"/>
          <w:szCs w:val="28"/>
          <w:lang w:eastAsia="ru-RU"/>
        </w:rPr>
        <w:t>онного процесса ООО «Энергокомплект».</w:t>
      </w:r>
    </w:p>
    <w:p w:rsidR="00D333EC" w:rsidRPr="004D75BB" w:rsidRDefault="00D333EC" w:rsidP="004D75BB">
      <w:pPr>
        <w:spacing w:after="0" w:line="360" w:lineRule="auto"/>
        <w:ind w:firstLine="709"/>
        <w:jc w:val="both"/>
        <w:rPr>
          <w:rFonts w:ascii="Times New Roman" w:eastAsia="Times New Roman" w:hAnsi="Times New Roman"/>
          <w:color w:val="000000"/>
          <w:sz w:val="28"/>
          <w:szCs w:val="28"/>
          <w:lang w:eastAsia="ru-RU"/>
        </w:rPr>
      </w:pPr>
      <w:r w:rsidRPr="004D75BB">
        <w:rPr>
          <w:rFonts w:ascii="Times New Roman" w:eastAsia="Times New Roman" w:hAnsi="Times New Roman"/>
          <w:color w:val="000000"/>
          <w:sz w:val="28"/>
          <w:szCs w:val="28"/>
          <w:lang w:eastAsia="ru-RU"/>
        </w:rPr>
        <w:t>Период превращения сырья и материалов в денежные средства составлял 108,9 дней.</w:t>
      </w:r>
    </w:p>
    <w:p w:rsidR="00D333EC" w:rsidRDefault="00D333EC" w:rsidP="00D333EC">
      <w:pPr>
        <w:autoSpaceDE w:val="0"/>
        <w:autoSpaceDN w:val="0"/>
        <w:adjustRightInd w:val="0"/>
        <w:spacing w:after="0" w:line="360" w:lineRule="auto"/>
        <w:ind w:firstLine="709"/>
        <w:jc w:val="center"/>
        <w:rPr>
          <w:rFonts w:ascii="Times New Roman" w:hAnsi="Times New Roman"/>
          <w:sz w:val="28"/>
          <w:szCs w:val="28"/>
        </w:rPr>
      </w:pPr>
    </w:p>
    <w:p w:rsidR="00D333EC" w:rsidRPr="007C47B5" w:rsidRDefault="00D333EC" w:rsidP="00D333EC">
      <w:pPr>
        <w:autoSpaceDE w:val="0"/>
        <w:autoSpaceDN w:val="0"/>
        <w:adjustRightInd w:val="0"/>
        <w:spacing w:after="0" w:line="360" w:lineRule="auto"/>
        <w:ind w:firstLine="709"/>
        <w:jc w:val="center"/>
        <w:rPr>
          <w:rFonts w:ascii="Times New Roman" w:hAnsi="Times New Roman"/>
          <w:b/>
          <w:sz w:val="28"/>
          <w:szCs w:val="28"/>
        </w:rPr>
      </w:pPr>
      <w:r w:rsidRPr="007C47B5">
        <w:rPr>
          <w:rFonts w:ascii="Times New Roman" w:hAnsi="Times New Roman"/>
          <w:b/>
          <w:sz w:val="28"/>
          <w:szCs w:val="28"/>
        </w:rPr>
        <w:t>3.</w:t>
      </w:r>
      <w:r w:rsidR="004D75BB" w:rsidRPr="007C47B5">
        <w:rPr>
          <w:rFonts w:ascii="Times New Roman" w:hAnsi="Times New Roman"/>
          <w:b/>
          <w:sz w:val="28"/>
          <w:szCs w:val="28"/>
        </w:rPr>
        <w:t>4</w:t>
      </w:r>
      <w:r w:rsidRPr="007C47B5">
        <w:rPr>
          <w:rFonts w:ascii="Times New Roman" w:hAnsi="Times New Roman"/>
          <w:b/>
          <w:sz w:val="28"/>
          <w:szCs w:val="28"/>
        </w:rPr>
        <w:t xml:space="preserve"> Анализ показателей прибыли и рентабельности организации</w:t>
      </w:r>
    </w:p>
    <w:p w:rsidR="004D75BB" w:rsidRDefault="004D75BB" w:rsidP="004D75BB">
      <w:pPr>
        <w:autoSpaceDE w:val="0"/>
        <w:autoSpaceDN w:val="0"/>
        <w:adjustRightInd w:val="0"/>
        <w:spacing w:after="0" w:line="360" w:lineRule="auto"/>
        <w:ind w:firstLine="709"/>
        <w:jc w:val="both"/>
        <w:rPr>
          <w:rFonts w:ascii="Times New Roman" w:hAnsi="Times New Roman"/>
          <w:sz w:val="28"/>
          <w:szCs w:val="28"/>
        </w:rPr>
      </w:pPr>
    </w:p>
    <w:p w:rsidR="004D75BB" w:rsidRPr="004D75BB" w:rsidRDefault="004D75BB" w:rsidP="004D75BB">
      <w:pPr>
        <w:autoSpaceDE w:val="0"/>
        <w:autoSpaceDN w:val="0"/>
        <w:adjustRightInd w:val="0"/>
        <w:spacing w:after="0" w:line="360" w:lineRule="auto"/>
        <w:ind w:firstLine="709"/>
        <w:jc w:val="both"/>
        <w:rPr>
          <w:rFonts w:ascii="Times New Roman" w:hAnsi="Times New Roman"/>
          <w:sz w:val="28"/>
          <w:szCs w:val="28"/>
        </w:rPr>
      </w:pPr>
      <w:r w:rsidRPr="004D75BB">
        <w:rPr>
          <w:rFonts w:ascii="Times New Roman" w:hAnsi="Times New Roman"/>
          <w:sz w:val="28"/>
          <w:szCs w:val="28"/>
        </w:rPr>
        <w:t>Для оценки показателей прибыли ООО «Энергокмплект» воспользуемся отчетом о финансовых результатах, а также таблицей 3.9.</w:t>
      </w:r>
    </w:p>
    <w:p w:rsidR="004D75BB" w:rsidRPr="00F04980" w:rsidRDefault="004D75BB" w:rsidP="00F04980">
      <w:pPr>
        <w:suppressAutoHyphens/>
        <w:spacing w:after="0" w:line="360" w:lineRule="auto"/>
        <w:ind w:firstLine="709"/>
        <w:jc w:val="both"/>
        <w:rPr>
          <w:rFonts w:ascii="Times New Roman" w:eastAsia="Times New Roman" w:hAnsi="Times New Roman"/>
          <w:b/>
          <w:color w:val="000000"/>
          <w:sz w:val="28"/>
          <w:szCs w:val="28"/>
          <w:lang w:eastAsia="ru-RU"/>
        </w:rPr>
      </w:pPr>
      <w:r w:rsidRPr="00F04980">
        <w:rPr>
          <w:rFonts w:ascii="Times New Roman" w:eastAsia="Times New Roman" w:hAnsi="Times New Roman"/>
          <w:b/>
          <w:color w:val="000000"/>
          <w:sz w:val="28"/>
          <w:szCs w:val="28"/>
          <w:lang w:eastAsia="ru-RU"/>
        </w:rPr>
        <w:t>Таблица 3.9- Динамика финансовых результатов ООО «Энергокомплект»,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549"/>
        <w:gridCol w:w="851"/>
        <w:gridCol w:w="725"/>
        <w:gridCol w:w="692"/>
        <w:gridCol w:w="689"/>
        <w:gridCol w:w="871"/>
        <w:gridCol w:w="757"/>
        <w:gridCol w:w="757"/>
        <w:gridCol w:w="757"/>
      </w:tblGrid>
      <w:tr w:rsidR="004D75BB" w:rsidRPr="004D75BB" w:rsidTr="004D75BB">
        <w:tc>
          <w:tcPr>
            <w:tcW w:w="3549" w:type="dxa"/>
            <w:vMerge w:val="restart"/>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Показатели</w:t>
            </w:r>
          </w:p>
        </w:tc>
        <w:tc>
          <w:tcPr>
            <w:tcW w:w="2268" w:type="dxa"/>
            <w:gridSpan w:val="3"/>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Год</w:t>
            </w:r>
          </w:p>
        </w:tc>
        <w:tc>
          <w:tcPr>
            <w:tcW w:w="1560" w:type="dxa"/>
            <w:gridSpan w:val="2"/>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Абсолютное отклонение, +,–</w:t>
            </w:r>
          </w:p>
        </w:tc>
        <w:tc>
          <w:tcPr>
            <w:tcW w:w="2271" w:type="dxa"/>
            <w:gridSpan w:val="3"/>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Относительное откл</w:t>
            </w:r>
            <w:r w:rsidRPr="004D75BB">
              <w:rPr>
                <w:rFonts w:ascii="Times New Roman" w:eastAsia="Times New Roman" w:hAnsi="Times New Roman"/>
                <w:color w:val="000000"/>
                <w:lang w:eastAsia="ru-RU"/>
              </w:rPr>
              <w:t>о</w:t>
            </w:r>
            <w:r w:rsidRPr="004D75BB">
              <w:rPr>
                <w:rFonts w:ascii="Times New Roman" w:eastAsia="Times New Roman" w:hAnsi="Times New Roman"/>
                <w:color w:val="000000"/>
                <w:lang w:eastAsia="ru-RU"/>
              </w:rPr>
              <w:t>нение, %</w:t>
            </w:r>
          </w:p>
        </w:tc>
      </w:tr>
      <w:tr w:rsidR="004D75BB" w:rsidRPr="004D75BB" w:rsidTr="004D75BB">
        <w:tc>
          <w:tcPr>
            <w:tcW w:w="3549" w:type="dxa"/>
            <w:vMerge/>
            <w:vAlign w:val="center"/>
          </w:tcPr>
          <w:p w:rsidR="004D75BB" w:rsidRPr="004D75BB" w:rsidRDefault="004D75BB" w:rsidP="004D75BB">
            <w:pPr>
              <w:spacing w:after="0" w:line="240" w:lineRule="auto"/>
              <w:rPr>
                <w:rFonts w:ascii="Times New Roman" w:eastAsia="Times New Roman" w:hAnsi="Times New Roman"/>
                <w:color w:val="000000"/>
                <w:lang w:eastAsia="ru-RU"/>
              </w:rPr>
            </w:pPr>
          </w:p>
        </w:tc>
        <w:tc>
          <w:tcPr>
            <w:tcW w:w="851"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2013</w:t>
            </w:r>
          </w:p>
        </w:tc>
        <w:tc>
          <w:tcPr>
            <w:tcW w:w="725"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2014</w:t>
            </w:r>
          </w:p>
        </w:tc>
        <w:tc>
          <w:tcPr>
            <w:tcW w:w="692"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2015</w:t>
            </w:r>
          </w:p>
        </w:tc>
        <w:tc>
          <w:tcPr>
            <w:tcW w:w="689"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2014/ 2013</w:t>
            </w:r>
          </w:p>
        </w:tc>
        <w:tc>
          <w:tcPr>
            <w:tcW w:w="871"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2015/ 2014</w:t>
            </w:r>
          </w:p>
        </w:tc>
        <w:tc>
          <w:tcPr>
            <w:tcW w:w="757"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2014/ 2013</w:t>
            </w:r>
          </w:p>
        </w:tc>
        <w:tc>
          <w:tcPr>
            <w:tcW w:w="757"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2015/ 2014</w:t>
            </w:r>
          </w:p>
        </w:tc>
        <w:tc>
          <w:tcPr>
            <w:tcW w:w="757"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2015/ 2013</w:t>
            </w:r>
          </w:p>
        </w:tc>
      </w:tr>
      <w:tr w:rsidR="004D75BB" w:rsidRPr="004D75BB" w:rsidTr="004D75BB">
        <w:tc>
          <w:tcPr>
            <w:tcW w:w="3549" w:type="dxa"/>
            <w:vAlign w:val="center"/>
          </w:tcPr>
          <w:p w:rsidR="004D75BB" w:rsidRPr="004D75BB" w:rsidRDefault="004D75BB" w:rsidP="004D75BB">
            <w:pPr>
              <w:spacing w:after="0" w:line="240" w:lineRule="auto"/>
              <w:rPr>
                <w:rFonts w:ascii="Times New Roman" w:eastAsia="Times New Roman" w:hAnsi="Times New Roman"/>
                <w:color w:val="000000"/>
                <w:lang w:eastAsia="ru-RU"/>
              </w:rPr>
            </w:pPr>
            <w:r w:rsidRPr="004D75BB">
              <w:rPr>
                <w:rFonts w:ascii="Times New Roman" w:eastAsia="Times New Roman" w:hAnsi="Times New Roman"/>
                <w:color w:val="000000"/>
                <w:lang w:eastAsia="ru-RU"/>
              </w:rPr>
              <w:t>Выручка</w:t>
            </w:r>
          </w:p>
        </w:tc>
        <w:tc>
          <w:tcPr>
            <w:tcW w:w="851"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20 182</w:t>
            </w:r>
          </w:p>
        </w:tc>
        <w:tc>
          <w:tcPr>
            <w:tcW w:w="725"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27 006</w:t>
            </w:r>
          </w:p>
        </w:tc>
        <w:tc>
          <w:tcPr>
            <w:tcW w:w="692"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35 282</w:t>
            </w:r>
          </w:p>
        </w:tc>
        <w:tc>
          <w:tcPr>
            <w:tcW w:w="689"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6 824</w:t>
            </w:r>
          </w:p>
        </w:tc>
        <w:tc>
          <w:tcPr>
            <w:tcW w:w="871"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8 276</w:t>
            </w:r>
          </w:p>
        </w:tc>
        <w:tc>
          <w:tcPr>
            <w:tcW w:w="757"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33,81</w:t>
            </w:r>
          </w:p>
        </w:tc>
        <w:tc>
          <w:tcPr>
            <w:tcW w:w="757"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30,65</w:t>
            </w:r>
          </w:p>
        </w:tc>
        <w:tc>
          <w:tcPr>
            <w:tcW w:w="757"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74,82</w:t>
            </w:r>
          </w:p>
        </w:tc>
      </w:tr>
      <w:tr w:rsidR="004D75BB" w:rsidRPr="004D75BB" w:rsidTr="004D75BB">
        <w:tc>
          <w:tcPr>
            <w:tcW w:w="3549" w:type="dxa"/>
            <w:vAlign w:val="center"/>
          </w:tcPr>
          <w:p w:rsidR="004D75BB" w:rsidRPr="004D75BB" w:rsidRDefault="004D75BB" w:rsidP="004D75BB">
            <w:pPr>
              <w:spacing w:after="0" w:line="240" w:lineRule="auto"/>
              <w:rPr>
                <w:rFonts w:ascii="Times New Roman" w:eastAsia="Times New Roman" w:hAnsi="Times New Roman"/>
                <w:color w:val="000000"/>
                <w:lang w:eastAsia="ru-RU"/>
              </w:rPr>
            </w:pPr>
            <w:r w:rsidRPr="004D75BB">
              <w:rPr>
                <w:rFonts w:ascii="Times New Roman" w:eastAsia="Times New Roman" w:hAnsi="Times New Roman"/>
                <w:color w:val="000000"/>
                <w:lang w:eastAsia="ru-RU"/>
              </w:rPr>
              <w:t>Себестоимость продаж</w:t>
            </w:r>
          </w:p>
        </w:tc>
        <w:tc>
          <w:tcPr>
            <w:tcW w:w="851"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18 497</w:t>
            </w:r>
          </w:p>
        </w:tc>
        <w:tc>
          <w:tcPr>
            <w:tcW w:w="725"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25 333</w:t>
            </w:r>
          </w:p>
        </w:tc>
        <w:tc>
          <w:tcPr>
            <w:tcW w:w="692"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30 328</w:t>
            </w:r>
          </w:p>
        </w:tc>
        <w:tc>
          <w:tcPr>
            <w:tcW w:w="689"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6 836</w:t>
            </w:r>
          </w:p>
        </w:tc>
        <w:tc>
          <w:tcPr>
            <w:tcW w:w="871"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4 995</w:t>
            </w:r>
          </w:p>
        </w:tc>
        <w:tc>
          <w:tcPr>
            <w:tcW w:w="757"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36,96</w:t>
            </w:r>
          </w:p>
        </w:tc>
        <w:tc>
          <w:tcPr>
            <w:tcW w:w="757"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19,72</w:t>
            </w:r>
          </w:p>
        </w:tc>
        <w:tc>
          <w:tcPr>
            <w:tcW w:w="757"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63,96</w:t>
            </w:r>
          </w:p>
        </w:tc>
      </w:tr>
      <w:tr w:rsidR="004D75BB" w:rsidRPr="004D75BB" w:rsidTr="004D75BB">
        <w:tc>
          <w:tcPr>
            <w:tcW w:w="3549" w:type="dxa"/>
            <w:vAlign w:val="center"/>
          </w:tcPr>
          <w:p w:rsidR="004D75BB" w:rsidRPr="004D75BB" w:rsidRDefault="004D75BB" w:rsidP="004D75BB">
            <w:pPr>
              <w:spacing w:after="0" w:line="240" w:lineRule="auto"/>
              <w:rPr>
                <w:rFonts w:ascii="Times New Roman" w:eastAsia="Times New Roman" w:hAnsi="Times New Roman"/>
                <w:color w:val="000000"/>
                <w:lang w:eastAsia="ru-RU"/>
              </w:rPr>
            </w:pPr>
            <w:r w:rsidRPr="004D75BB">
              <w:rPr>
                <w:rFonts w:ascii="Times New Roman" w:eastAsia="Times New Roman" w:hAnsi="Times New Roman"/>
                <w:color w:val="000000"/>
                <w:lang w:eastAsia="ru-RU"/>
              </w:rPr>
              <w:t>Валовая прибыль (убыток)</w:t>
            </w:r>
          </w:p>
        </w:tc>
        <w:tc>
          <w:tcPr>
            <w:tcW w:w="851"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1 685</w:t>
            </w:r>
          </w:p>
        </w:tc>
        <w:tc>
          <w:tcPr>
            <w:tcW w:w="725"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1 673</w:t>
            </w:r>
          </w:p>
        </w:tc>
        <w:tc>
          <w:tcPr>
            <w:tcW w:w="692"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4 954</w:t>
            </w:r>
          </w:p>
        </w:tc>
        <w:tc>
          <w:tcPr>
            <w:tcW w:w="689"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-12</w:t>
            </w:r>
          </w:p>
        </w:tc>
        <w:tc>
          <w:tcPr>
            <w:tcW w:w="871"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3 281</w:t>
            </w:r>
          </w:p>
        </w:tc>
        <w:tc>
          <w:tcPr>
            <w:tcW w:w="757"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-0,71</w:t>
            </w:r>
          </w:p>
        </w:tc>
        <w:tc>
          <w:tcPr>
            <w:tcW w:w="757"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196,11</w:t>
            </w:r>
          </w:p>
        </w:tc>
        <w:tc>
          <w:tcPr>
            <w:tcW w:w="757"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194,01</w:t>
            </w:r>
          </w:p>
        </w:tc>
      </w:tr>
      <w:tr w:rsidR="004D75BB" w:rsidRPr="004D75BB" w:rsidTr="004D75BB">
        <w:tc>
          <w:tcPr>
            <w:tcW w:w="3549" w:type="dxa"/>
            <w:vAlign w:val="center"/>
          </w:tcPr>
          <w:p w:rsidR="004D75BB" w:rsidRPr="004D75BB" w:rsidRDefault="004D75BB" w:rsidP="004D75BB">
            <w:pPr>
              <w:spacing w:after="0" w:line="240" w:lineRule="auto"/>
              <w:rPr>
                <w:rFonts w:ascii="Times New Roman" w:eastAsia="Times New Roman" w:hAnsi="Times New Roman"/>
                <w:color w:val="000000"/>
                <w:lang w:eastAsia="ru-RU"/>
              </w:rPr>
            </w:pPr>
            <w:r w:rsidRPr="004D75BB">
              <w:rPr>
                <w:rFonts w:ascii="Times New Roman" w:eastAsia="Times New Roman" w:hAnsi="Times New Roman"/>
                <w:color w:val="000000"/>
                <w:lang w:eastAsia="ru-RU"/>
              </w:rPr>
              <w:t>Коммерческие расходы</w:t>
            </w:r>
          </w:p>
        </w:tc>
        <w:tc>
          <w:tcPr>
            <w:tcW w:w="851"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301</w:t>
            </w:r>
          </w:p>
        </w:tc>
        <w:tc>
          <w:tcPr>
            <w:tcW w:w="725"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982</w:t>
            </w:r>
          </w:p>
        </w:tc>
        <w:tc>
          <w:tcPr>
            <w:tcW w:w="692"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1 227</w:t>
            </w:r>
          </w:p>
        </w:tc>
        <w:tc>
          <w:tcPr>
            <w:tcW w:w="689"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681</w:t>
            </w:r>
          </w:p>
        </w:tc>
        <w:tc>
          <w:tcPr>
            <w:tcW w:w="871"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245</w:t>
            </w:r>
          </w:p>
        </w:tc>
        <w:tc>
          <w:tcPr>
            <w:tcW w:w="757"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226,25</w:t>
            </w:r>
          </w:p>
        </w:tc>
        <w:tc>
          <w:tcPr>
            <w:tcW w:w="757"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24,95</w:t>
            </w:r>
          </w:p>
        </w:tc>
        <w:tc>
          <w:tcPr>
            <w:tcW w:w="757"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307,64</w:t>
            </w:r>
          </w:p>
        </w:tc>
      </w:tr>
      <w:tr w:rsidR="004D75BB" w:rsidRPr="004D75BB" w:rsidTr="004D75BB">
        <w:tc>
          <w:tcPr>
            <w:tcW w:w="3549" w:type="dxa"/>
            <w:vAlign w:val="center"/>
          </w:tcPr>
          <w:p w:rsidR="004D75BB" w:rsidRPr="004D75BB" w:rsidRDefault="004D75BB" w:rsidP="004D75BB">
            <w:pPr>
              <w:spacing w:after="0" w:line="240" w:lineRule="auto"/>
              <w:rPr>
                <w:rFonts w:ascii="Times New Roman" w:eastAsia="Times New Roman" w:hAnsi="Times New Roman"/>
                <w:color w:val="000000"/>
                <w:lang w:eastAsia="ru-RU"/>
              </w:rPr>
            </w:pPr>
            <w:r w:rsidRPr="004D75BB">
              <w:rPr>
                <w:rFonts w:ascii="Times New Roman" w:eastAsia="Times New Roman" w:hAnsi="Times New Roman"/>
                <w:color w:val="000000"/>
                <w:lang w:eastAsia="ru-RU"/>
              </w:rPr>
              <w:t>Прибыль (убыток) от продаж</w:t>
            </w:r>
          </w:p>
        </w:tc>
        <w:tc>
          <w:tcPr>
            <w:tcW w:w="851"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1 384</w:t>
            </w:r>
          </w:p>
        </w:tc>
        <w:tc>
          <w:tcPr>
            <w:tcW w:w="725"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691</w:t>
            </w:r>
          </w:p>
        </w:tc>
        <w:tc>
          <w:tcPr>
            <w:tcW w:w="692"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3 727</w:t>
            </w:r>
          </w:p>
        </w:tc>
        <w:tc>
          <w:tcPr>
            <w:tcW w:w="689"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-693</w:t>
            </w:r>
          </w:p>
        </w:tc>
        <w:tc>
          <w:tcPr>
            <w:tcW w:w="871"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3 036</w:t>
            </w:r>
          </w:p>
        </w:tc>
        <w:tc>
          <w:tcPr>
            <w:tcW w:w="757"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-50,07</w:t>
            </w:r>
          </w:p>
        </w:tc>
        <w:tc>
          <w:tcPr>
            <w:tcW w:w="757"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439,36</w:t>
            </w:r>
          </w:p>
        </w:tc>
        <w:tc>
          <w:tcPr>
            <w:tcW w:w="757"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169,29</w:t>
            </w:r>
          </w:p>
        </w:tc>
      </w:tr>
      <w:tr w:rsidR="004D75BB" w:rsidRPr="004D75BB" w:rsidTr="004D75BB">
        <w:tc>
          <w:tcPr>
            <w:tcW w:w="3549" w:type="dxa"/>
            <w:vAlign w:val="center"/>
          </w:tcPr>
          <w:p w:rsidR="004D75BB" w:rsidRPr="004D75BB" w:rsidRDefault="004D75BB" w:rsidP="004D75BB">
            <w:pPr>
              <w:spacing w:after="0" w:line="240" w:lineRule="auto"/>
              <w:rPr>
                <w:rFonts w:ascii="Times New Roman" w:eastAsia="Times New Roman" w:hAnsi="Times New Roman"/>
                <w:color w:val="000000"/>
                <w:lang w:eastAsia="ru-RU"/>
              </w:rPr>
            </w:pPr>
            <w:r w:rsidRPr="004D75BB">
              <w:rPr>
                <w:rFonts w:ascii="Times New Roman" w:eastAsia="Times New Roman" w:hAnsi="Times New Roman"/>
                <w:color w:val="000000"/>
                <w:lang w:eastAsia="ru-RU"/>
              </w:rPr>
              <w:t>Прочие доходы</w:t>
            </w:r>
          </w:p>
        </w:tc>
        <w:tc>
          <w:tcPr>
            <w:tcW w:w="851"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3 525</w:t>
            </w:r>
          </w:p>
        </w:tc>
        <w:tc>
          <w:tcPr>
            <w:tcW w:w="725"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4 446</w:t>
            </w:r>
          </w:p>
        </w:tc>
        <w:tc>
          <w:tcPr>
            <w:tcW w:w="692"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5 728</w:t>
            </w:r>
          </w:p>
        </w:tc>
        <w:tc>
          <w:tcPr>
            <w:tcW w:w="689"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921</w:t>
            </w:r>
          </w:p>
        </w:tc>
        <w:tc>
          <w:tcPr>
            <w:tcW w:w="871"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1 282</w:t>
            </w:r>
          </w:p>
        </w:tc>
        <w:tc>
          <w:tcPr>
            <w:tcW w:w="757"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26,13</w:t>
            </w:r>
          </w:p>
        </w:tc>
        <w:tc>
          <w:tcPr>
            <w:tcW w:w="757"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28,83</w:t>
            </w:r>
          </w:p>
        </w:tc>
        <w:tc>
          <w:tcPr>
            <w:tcW w:w="757"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62,5</w:t>
            </w:r>
          </w:p>
        </w:tc>
      </w:tr>
      <w:tr w:rsidR="004D75BB" w:rsidRPr="004D75BB" w:rsidTr="004D75BB">
        <w:tc>
          <w:tcPr>
            <w:tcW w:w="3549" w:type="dxa"/>
            <w:vAlign w:val="center"/>
          </w:tcPr>
          <w:p w:rsidR="004D75BB" w:rsidRPr="004D75BB" w:rsidRDefault="004D75BB" w:rsidP="004D75BB">
            <w:pPr>
              <w:spacing w:after="0" w:line="240" w:lineRule="auto"/>
              <w:rPr>
                <w:rFonts w:ascii="Times New Roman" w:eastAsia="Times New Roman" w:hAnsi="Times New Roman"/>
                <w:color w:val="000000"/>
                <w:lang w:eastAsia="ru-RU"/>
              </w:rPr>
            </w:pPr>
            <w:r w:rsidRPr="004D75BB">
              <w:rPr>
                <w:rFonts w:ascii="Times New Roman" w:eastAsia="Times New Roman" w:hAnsi="Times New Roman"/>
                <w:color w:val="000000"/>
                <w:lang w:eastAsia="ru-RU"/>
              </w:rPr>
              <w:t>Прочие расходы</w:t>
            </w:r>
          </w:p>
        </w:tc>
        <w:tc>
          <w:tcPr>
            <w:tcW w:w="851"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2 965</w:t>
            </w:r>
          </w:p>
        </w:tc>
        <w:tc>
          <w:tcPr>
            <w:tcW w:w="725"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2 138</w:t>
            </w:r>
          </w:p>
        </w:tc>
        <w:tc>
          <w:tcPr>
            <w:tcW w:w="692"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3 708</w:t>
            </w:r>
          </w:p>
        </w:tc>
        <w:tc>
          <w:tcPr>
            <w:tcW w:w="689"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-827</w:t>
            </w:r>
          </w:p>
        </w:tc>
        <w:tc>
          <w:tcPr>
            <w:tcW w:w="871"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1 570</w:t>
            </w:r>
          </w:p>
        </w:tc>
        <w:tc>
          <w:tcPr>
            <w:tcW w:w="757"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-27,89</w:t>
            </w:r>
          </w:p>
        </w:tc>
        <w:tc>
          <w:tcPr>
            <w:tcW w:w="757"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73,43</w:t>
            </w:r>
          </w:p>
        </w:tc>
        <w:tc>
          <w:tcPr>
            <w:tcW w:w="757"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25,06</w:t>
            </w:r>
          </w:p>
        </w:tc>
      </w:tr>
      <w:tr w:rsidR="004D75BB" w:rsidRPr="004D75BB" w:rsidTr="004D75BB">
        <w:tc>
          <w:tcPr>
            <w:tcW w:w="3549" w:type="dxa"/>
            <w:vAlign w:val="center"/>
          </w:tcPr>
          <w:p w:rsidR="004D75BB" w:rsidRPr="004D75BB" w:rsidRDefault="004D75BB" w:rsidP="004D75BB">
            <w:pPr>
              <w:spacing w:after="0" w:line="240" w:lineRule="auto"/>
              <w:rPr>
                <w:rFonts w:ascii="Times New Roman" w:eastAsia="Times New Roman" w:hAnsi="Times New Roman"/>
                <w:color w:val="000000"/>
                <w:lang w:eastAsia="ru-RU"/>
              </w:rPr>
            </w:pPr>
            <w:r w:rsidRPr="004D75BB">
              <w:rPr>
                <w:rFonts w:ascii="Times New Roman" w:eastAsia="Times New Roman" w:hAnsi="Times New Roman"/>
                <w:color w:val="000000"/>
                <w:lang w:eastAsia="ru-RU"/>
              </w:rPr>
              <w:t>Прибыль (убыток) до налогооблож</w:t>
            </w:r>
            <w:r w:rsidRPr="004D75BB">
              <w:rPr>
                <w:rFonts w:ascii="Times New Roman" w:eastAsia="Times New Roman" w:hAnsi="Times New Roman"/>
                <w:color w:val="000000"/>
                <w:lang w:eastAsia="ru-RU"/>
              </w:rPr>
              <w:t>е</w:t>
            </w:r>
            <w:r w:rsidRPr="004D75BB">
              <w:rPr>
                <w:rFonts w:ascii="Times New Roman" w:eastAsia="Times New Roman" w:hAnsi="Times New Roman"/>
                <w:color w:val="000000"/>
                <w:lang w:eastAsia="ru-RU"/>
              </w:rPr>
              <w:t>ния</w:t>
            </w:r>
          </w:p>
        </w:tc>
        <w:tc>
          <w:tcPr>
            <w:tcW w:w="851"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1 944</w:t>
            </w:r>
          </w:p>
        </w:tc>
        <w:tc>
          <w:tcPr>
            <w:tcW w:w="725"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2 999</w:t>
            </w:r>
          </w:p>
        </w:tc>
        <w:tc>
          <w:tcPr>
            <w:tcW w:w="692"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5 747</w:t>
            </w:r>
          </w:p>
        </w:tc>
        <w:tc>
          <w:tcPr>
            <w:tcW w:w="689"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1 055</w:t>
            </w:r>
          </w:p>
        </w:tc>
        <w:tc>
          <w:tcPr>
            <w:tcW w:w="871"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2 748</w:t>
            </w:r>
          </w:p>
        </w:tc>
        <w:tc>
          <w:tcPr>
            <w:tcW w:w="757"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54,27</w:t>
            </w:r>
          </w:p>
        </w:tc>
        <w:tc>
          <w:tcPr>
            <w:tcW w:w="757"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91,63</w:t>
            </w:r>
          </w:p>
        </w:tc>
        <w:tc>
          <w:tcPr>
            <w:tcW w:w="757"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195,63</w:t>
            </w:r>
          </w:p>
        </w:tc>
      </w:tr>
      <w:tr w:rsidR="004D75BB" w:rsidRPr="004D75BB" w:rsidTr="004D75BB">
        <w:tc>
          <w:tcPr>
            <w:tcW w:w="3549" w:type="dxa"/>
            <w:vAlign w:val="center"/>
          </w:tcPr>
          <w:p w:rsidR="004D75BB" w:rsidRPr="004D75BB" w:rsidRDefault="004D75BB" w:rsidP="004D75BB">
            <w:pPr>
              <w:spacing w:after="0" w:line="240" w:lineRule="auto"/>
              <w:rPr>
                <w:rFonts w:ascii="Times New Roman" w:eastAsia="Times New Roman" w:hAnsi="Times New Roman"/>
                <w:color w:val="000000"/>
                <w:lang w:eastAsia="ru-RU"/>
              </w:rPr>
            </w:pPr>
            <w:r w:rsidRPr="004D75BB">
              <w:rPr>
                <w:rFonts w:ascii="Times New Roman" w:eastAsia="Times New Roman" w:hAnsi="Times New Roman"/>
                <w:color w:val="000000"/>
                <w:lang w:eastAsia="ru-RU"/>
              </w:rPr>
              <w:t>Чистая прибыль (убыток)</w:t>
            </w:r>
          </w:p>
        </w:tc>
        <w:tc>
          <w:tcPr>
            <w:tcW w:w="851"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1 944</w:t>
            </w:r>
          </w:p>
        </w:tc>
        <w:tc>
          <w:tcPr>
            <w:tcW w:w="725"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2 999</w:t>
            </w:r>
          </w:p>
        </w:tc>
        <w:tc>
          <w:tcPr>
            <w:tcW w:w="692"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5 747</w:t>
            </w:r>
          </w:p>
        </w:tc>
        <w:tc>
          <w:tcPr>
            <w:tcW w:w="689"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1 055</w:t>
            </w:r>
          </w:p>
        </w:tc>
        <w:tc>
          <w:tcPr>
            <w:tcW w:w="871"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2 748</w:t>
            </w:r>
          </w:p>
        </w:tc>
        <w:tc>
          <w:tcPr>
            <w:tcW w:w="757"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54,27</w:t>
            </w:r>
          </w:p>
        </w:tc>
        <w:tc>
          <w:tcPr>
            <w:tcW w:w="757"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91,63</w:t>
            </w:r>
          </w:p>
        </w:tc>
        <w:tc>
          <w:tcPr>
            <w:tcW w:w="757" w:type="dxa"/>
            <w:vAlign w:val="center"/>
          </w:tcPr>
          <w:p w:rsidR="004D75BB" w:rsidRPr="004D75BB" w:rsidRDefault="004D75BB" w:rsidP="004D75BB">
            <w:pPr>
              <w:spacing w:after="0" w:line="240" w:lineRule="auto"/>
              <w:jc w:val="center"/>
              <w:rPr>
                <w:rFonts w:ascii="Times New Roman" w:eastAsia="Times New Roman" w:hAnsi="Times New Roman"/>
                <w:color w:val="000000"/>
                <w:lang w:eastAsia="ru-RU"/>
              </w:rPr>
            </w:pPr>
            <w:r w:rsidRPr="004D75BB">
              <w:rPr>
                <w:rFonts w:ascii="Times New Roman" w:eastAsia="Times New Roman" w:hAnsi="Times New Roman"/>
                <w:color w:val="000000"/>
                <w:lang w:eastAsia="ru-RU"/>
              </w:rPr>
              <w:t>195,63</w:t>
            </w:r>
          </w:p>
        </w:tc>
      </w:tr>
    </w:tbl>
    <w:p w:rsidR="004D75BB" w:rsidRPr="0084736E" w:rsidRDefault="004D75BB" w:rsidP="004D75BB">
      <w:pPr>
        <w:spacing w:after="0" w:line="360" w:lineRule="auto"/>
        <w:ind w:firstLine="709"/>
        <w:jc w:val="both"/>
        <w:rPr>
          <w:rFonts w:ascii="Times New Roman" w:eastAsia="Times New Roman" w:hAnsi="Times New Roman"/>
          <w:color w:val="000000"/>
          <w:sz w:val="28"/>
          <w:szCs w:val="28"/>
          <w:lang w:eastAsia="ru-RU"/>
        </w:rPr>
      </w:pPr>
      <w:r w:rsidRPr="0084736E">
        <w:rPr>
          <w:rFonts w:ascii="Times New Roman" w:eastAsia="Times New Roman" w:hAnsi="Times New Roman"/>
          <w:color w:val="000000"/>
          <w:sz w:val="28"/>
          <w:szCs w:val="28"/>
          <w:lang w:eastAsia="ru-RU"/>
        </w:rPr>
        <w:t xml:space="preserve">В </w:t>
      </w:r>
      <w:smartTag w:uri="urn:schemas-microsoft-com:office:smarttags" w:element="metricconverter">
        <w:smartTagPr>
          <w:attr w:name="ProductID" w:val="2013 г"/>
        </w:smartTagPr>
        <w:r w:rsidRPr="0084736E">
          <w:rPr>
            <w:rFonts w:ascii="Times New Roman" w:eastAsia="Times New Roman" w:hAnsi="Times New Roman"/>
            <w:color w:val="000000"/>
            <w:sz w:val="28"/>
            <w:szCs w:val="28"/>
            <w:lang w:eastAsia="ru-RU"/>
          </w:rPr>
          <w:t>2013 г</w:t>
        </w:r>
      </w:smartTag>
      <w:r w:rsidRPr="0084736E">
        <w:rPr>
          <w:rFonts w:ascii="Times New Roman" w:eastAsia="Times New Roman" w:hAnsi="Times New Roman"/>
          <w:color w:val="000000"/>
          <w:sz w:val="28"/>
          <w:szCs w:val="28"/>
          <w:lang w:eastAsia="ru-RU"/>
        </w:rPr>
        <w:t xml:space="preserve">. выручка ООО «Энергокомплект» составила 20 182 тыс. руб. На конец </w:t>
      </w:r>
      <w:smartTag w:uri="urn:schemas-microsoft-com:office:smarttags" w:element="metricconverter">
        <w:smartTagPr>
          <w:attr w:name="ProductID" w:val="2015 г"/>
        </w:smartTagPr>
        <w:r w:rsidRPr="0084736E">
          <w:rPr>
            <w:rFonts w:ascii="Times New Roman" w:eastAsia="Times New Roman" w:hAnsi="Times New Roman"/>
            <w:color w:val="000000"/>
            <w:sz w:val="28"/>
            <w:szCs w:val="28"/>
            <w:lang w:eastAsia="ru-RU"/>
          </w:rPr>
          <w:t>2015 г</w:t>
        </w:r>
      </w:smartTag>
      <w:r w:rsidRPr="0084736E">
        <w:rPr>
          <w:rFonts w:ascii="Times New Roman" w:eastAsia="Times New Roman" w:hAnsi="Times New Roman"/>
          <w:color w:val="000000"/>
          <w:sz w:val="28"/>
          <w:szCs w:val="28"/>
          <w:lang w:eastAsia="ru-RU"/>
        </w:rPr>
        <w:t>. значение достигло 35 282 тыс. руб., то есть прирост показателя составил 74,82%. Это ведет к улучшению рыночного положения компании, п</w:t>
      </w:r>
      <w:r w:rsidRPr="0084736E">
        <w:rPr>
          <w:rFonts w:ascii="Times New Roman" w:eastAsia="Times New Roman" w:hAnsi="Times New Roman"/>
          <w:color w:val="000000"/>
          <w:sz w:val="28"/>
          <w:szCs w:val="28"/>
          <w:lang w:eastAsia="ru-RU"/>
        </w:rPr>
        <w:t>о</w:t>
      </w:r>
      <w:r w:rsidRPr="0084736E">
        <w:rPr>
          <w:rFonts w:ascii="Times New Roman" w:eastAsia="Times New Roman" w:hAnsi="Times New Roman"/>
          <w:color w:val="000000"/>
          <w:sz w:val="28"/>
          <w:szCs w:val="28"/>
          <w:lang w:eastAsia="ru-RU"/>
        </w:rPr>
        <w:t>вышению ее конкурентоспособности. За исследуемый период выручка демо</w:t>
      </w:r>
      <w:r w:rsidRPr="0084736E">
        <w:rPr>
          <w:rFonts w:ascii="Times New Roman" w:eastAsia="Times New Roman" w:hAnsi="Times New Roman"/>
          <w:color w:val="000000"/>
          <w:sz w:val="28"/>
          <w:szCs w:val="28"/>
          <w:lang w:eastAsia="ru-RU"/>
        </w:rPr>
        <w:t>н</w:t>
      </w:r>
      <w:r w:rsidRPr="0084736E">
        <w:rPr>
          <w:rFonts w:ascii="Times New Roman" w:eastAsia="Times New Roman" w:hAnsi="Times New Roman"/>
          <w:color w:val="000000"/>
          <w:sz w:val="28"/>
          <w:szCs w:val="28"/>
          <w:lang w:eastAsia="ru-RU"/>
        </w:rPr>
        <w:lastRenderedPageBreak/>
        <w:t>стрирует более высокий темп роста (174,82%), чем себестоимость (163,96%). Это позитивное явление, которое приводит к повышению валовой маржи.</w:t>
      </w:r>
    </w:p>
    <w:p w:rsidR="004D75BB" w:rsidRPr="0084736E" w:rsidRDefault="004D75BB" w:rsidP="004D75BB">
      <w:pPr>
        <w:spacing w:after="0" w:line="360" w:lineRule="auto"/>
        <w:ind w:firstLine="709"/>
        <w:jc w:val="both"/>
        <w:rPr>
          <w:rFonts w:ascii="Times New Roman" w:eastAsia="Times New Roman" w:hAnsi="Times New Roman"/>
          <w:color w:val="000000"/>
          <w:sz w:val="28"/>
          <w:szCs w:val="28"/>
          <w:lang w:eastAsia="ru-RU"/>
        </w:rPr>
      </w:pPr>
      <w:r w:rsidRPr="0084736E">
        <w:rPr>
          <w:rFonts w:ascii="Times New Roman" w:eastAsia="Times New Roman" w:hAnsi="Times New Roman"/>
          <w:color w:val="000000"/>
          <w:sz w:val="28"/>
          <w:szCs w:val="28"/>
          <w:lang w:eastAsia="ru-RU"/>
        </w:rPr>
        <w:t xml:space="preserve">В </w:t>
      </w:r>
      <w:smartTag w:uri="urn:schemas-microsoft-com:office:smarttags" w:element="metricconverter">
        <w:smartTagPr>
          <w:attr w:name="ProductID" w:val="2013 г"/>
        </w:smartTagPr>
        <w:r w:rsidRPr="0084736E">
          <w:rPr>
            <w:rFonts w:ascii="Times New Roman" w:eastAsia="Times New Roman" w:hAnsi="Times New Roman"/>
            <w:color w:val="000000"/>
            <w:sz w:val="28"/>
            <w:szCs w:val="28"/>
            <w:lang w:eastAsia="ru-RU"/>
          </w:rPr>
          <w:t>2013 г</w:t>
        </w:r>
      </w:smartTag>
      <w:r w:rsidRPr="0084736E">
        <w:rPr>
          <w:rFonts w:ascii="Times New Roman" w:eastAsia="Times New Roman" w:hAnsi="Times New Roman"/>
          <w:color w:val="000000"/>
          <w:sz w:val="28"/>
          <w:szCs w:val="28"/>
          <w:lang w:eastAsia="ru-RU"/>
        </w:rPr>
        <w:t>. валовая прибыль ООО «Энергокомплект» составила 1 685 тыс. руб. Поэтому можно говорить о качественном управлении себестоимостью т</w:t>
      </w:r>
      <w:r w:rsidRPr="0084736E">
        <w:rPr>
          <w:rFonts w:ascii="Times New Roman" w:eastAsia="Times New Roman" w:hAnsi="Times New Roman"/>
          <w:color w:val="000000"/>
          <w:sz w:val="28"/>
          <w:szCs w:val="28"/>
          <w:lang w:eastAsia="ru-RU"/>
        </w:rPr>
        <w:t>о</w:t>
      </w:r>
      <w:r w:rsidRPr="0084736E">
        <w:rPr>
          <w:rFonts w:ascii="Times New Roman" w:eastAsia="Times New Roman" w:hAnsi="Times New Roman"/>
          <w:color w:val="000000"/>
          <w:sz w:val="28"/>
          <w:szCs w:val="28"/>
          <w:lang w:eastAsia="ru-RU"/>
        </w:rPr>
        <w:t xml:space="preserve">варов и услуг на начало периода исследования. В </w:t>
      </w:r>
      <w:smartTag w:uri="urn:schemas-microsoft-com:office:smarttags" w:element="metricconverter">
        <w:smartTagPr>
          <w:attr w:name="ProductID" w:val="2015 г"/>
        </w:smartTagPr>
        <w:r w:rsidRPr="0084736E">
          <w:rPr>
            <w:rFonts w:ascii="Times New Roman" w:eastAsia="Times New Roman" w:hAnsi="Times New Roman"/>
            <w:color w:val="000000"/>
            <w:sz w:val="28"/>
            <w:szCs w:val="28"/>
            <w:lang w:eastAsia="ru-RU"/>
          </w:rPr>
          <w:t>2015 г</w:t>
        </w:r>
      </w:smartTag>
      <w:r w:rsidRPr="0084736E">
        <w:rPr>
          <w:rFonts w:ascii="Times New Roman" w:eastAsia="Times New Roman" w:hAnsi="Times New Roman"/>
          <w:color w:val="000000"/>
          <w:sz w:val="28"/>
          <w:szCs w:val="28"/>
          <w:lang w:eastAsia="ru-RU"/>
        </w:rPr>
        <w:t>. значение показателя составило 4 954 тыс. руб.</w:t>
      </w:r>
    </w:p>
    <w:p w:rsidR="004D75BB" w:rsidRPr="0084736E" w:rsidRDefault="004D75BB" w:rsidP="004D75BB">
      <w:pPr>
        <w:spacing w:after="0" w:line="360" w:lineRule="auto"/>
        <w:ind w:firstLine="709"/>
        <w:jc w:val="both"/>
        <w:rPr>
          <w:rFonts w:ascii="Times New Roman" w:eastAsia="Times New Roman" w:hAnsi="Times New Roman"/>
          <w:color w:val="000000"/>
          <w:sz w:val="28"/>
          <w:szCs w:val="28"/>
          <w:lang w:eastAsia="ru-RU"/>
        </w:rPr>
      </w:pPr>
      <w:r w:rsidRPr="0084736E">
        <w:rPr>
          <w:rFonts w:ascii="Times New Roman" w:eastAsia="Times New Roman" w:hAnsi="Times New Roman"/>
          <w:color w:val="000000"/>
          <w:sz w:val="28"/>
          <w:szCs w:val="28"/>
          <w:lang w:eastAsia="ru-RU"/>
        </w:rPr>
        <w:t>Операционная эффективность ООО «Энергокомплект» растет, ведь пр</w:t>
      </w:r>
      <w:r w:rsidRPr="0084736E">
        <w:rPr>
          <w:rFonts w:ascii="Times New Roman" w:eastAsia="Times New Roman" w:hAnsi="Times New Roman"/>
          <w:color w:val="000000"/>
          <w:sz w:val="28"/>
          <w:szCs w:val="28"/>
          <w:lang w:eastAsia="ru-RU"/>
        </w:rPr>
        <w:t>и</w:t>
      </w:r>
      <w:r w:rsidRPr="0084736E">
        <w:rPr>
          <w:rFonts w:ascii="Times New Roman" w:eastAsia="Times New Roman" w:hAnsi="Times New Roman"/>
          <w:color w:val="000000"/>
          <w:sz w:val="28"/>
          <w:szCs w:val="28"/>
          <w:lang w:eastAsia="ru-RU"/>
        </w:rPr>
        <w:t>быль от продаж выросла на 169,29%. Такой показатель свидетельствует об э</w:t>
      </w:r>
      <w:r w:rsidRPr="0084736E">
        <w:rPr>
          <w:rFonts w:ascii="Times New Roman" w:eastAsia="Times New Roman" w:hAnsi="Times New Roman"/>
          <w:color w:val="000000"/>
          <w:sz w:val="28"/>
          <w:szCs w:val="28"/>
          <w:lang w:eastAsia="ru-RU"/>
        </w:rPr>
        <w:t>ф</w:t>
      </w:r>
      <w:r w:rsidRPr="0084736E">
        <w:rPr>
          <w:rFonts w:ascii="Times New Roman" w:eastAsia="Times New Roman" w:hAnsi="Times New Roman"/>
          <w:color w:val="000000"/>
          <w:sz w:val="28"/>
          <w:szCs w:val="28"/>
          <w:lang w:eastAsia="ru-RU"/>
        </w:rPr>
        <w:t>фективной работе менеджмента.</w:t>
      </w:r>
    </w:p>
    <w:p w:rsidR="004D75BB" w:rsidRPr="0084736E" w:rsidRDefault="004D75BB" w:rsidP="004D75BB">
      <w:pPr>
        <w:spacing w:after="0" w:line="360" w:lineRule="auto"/>
        <w:ind w:firstLine="709"/>
        <w:jc w:val="both"/>
        <w:rPr>
          <w:rFonts w:ascii="Times New Roman" w:eastAsia="Times New Roman" w:hAnsi="Times New Roman"/>
          <w:color w:val="000000"/>
          <w:sz w:val="28"/>
          <w:szCs w:val="28"/>
          <w:lang w:eastAsia="ru-RU"/>
        </w:rPr>
      </w:pPr>
      <w:r w:rsidRPr="0084736E">
        <w:rPr>
          <w:rFonts w:ascii="Times New Roman" w:eastAsia="Times New Roman" w:hAnsi="Times New Roman"/>
          <w:color w:val="000000"/>
          <w:sz w:val="28"/>
          <w:szCs w:val="28"/>
          <w:lang w:eastAsia="ru-RU"/>
        </w:rPr>
        <w:t xml:space="preserve">Чистая прибыль формируется под влиянием всех внутренних и внешних процессов. В компании объем чистой прибыли в </w:t>
      </w:r>
      <w:smartTag w:uri="urn:schemas-microsoft-com:office:smarttags" w:element="metricconverter">
        <w:smartTagPr>
          <w:attr w:name="ProductID" w:val="2013 г"/>
        </w:smartTagPr>
        <w:r w:rsidRPr="0084736E">
          <w:rPr>
            <w:rFonts w:ascii="Times New Roman" w:eastAsia="Times New Roman" w:hAnsi="Times New Roman"/>
            <w:color w:val="000000"/>
            <w:sz w:val="28"/>
            <w:szCs w:val="28"/>
            <w:lang w:eastAsia="ru-RU"/>
          </w:rPr>
          <w:t>2013 г</w:t>
        </w:r>
      </w:smartTag>
      <w:r w:rsidRPr="0084736E">
        <w:rPr>
          <w:rFonts w:ascii="Times New Roman" w:eastAsia="Times New Roman" w:hAnsi="Times New Roman"/>
          <w:color w:val="000000"/>
          <w:sz w:val="28"/>
          <w:szCs w:val="28"/>
          <w:lang w:eastAsia="ru-RU"/>
        </w:rPr>
        <w:t>. составил 1 944 тыс. руб. Динамика чистой прибыли ООО «Энергокомплект» в течение 2013-2015 гг. доказывает, что эффективность работы компании, в общем, повышается, ведь прибыль выросла на 195,63%. Способность генерировать прибыль свид</w:t>
      </w:r>
      <w:r w:rsidRPr="0084736E">
        <w:rPr>
          <w:rFonts w:ascii="Times New Roman" w:eastAsia="Times New Roman" w:hAnsi="Times New Roman"/>
          <w:color w:val="000000"/>
          <w:sz w:val="28"/>
          <w:szCs w:val="28"/>
          <w:lang w:eastAsia="ru-RU"/>
        </w:rPr>
        <w:t>е</w:t>
      </w:r>
      <w:r w:rsidRPr="0084736E">
        <w:rPr>
          <w:rFonts w:ascii="Times New Roman" w:eastAsia="Times New Roman" w:hAnsi="Times New Roman"/>
          <w:color w:val="000000"/>
          <w:sz w:val="28"/>
          <w:szCs w:val="28"/>
          <w:lang w:eastAsia="ru-RU"/>
        </w:rPr>
        <w:t>тельствует о хороших перспективах ООО «Энергокомплект».</w:t>
      </w:r>
    </w:p>
    <w:p w:rsidR="004D75BB" w:rsidRPr="0084736E" w:rsidRDefault="004D75BB" w:rsidP="004D75BB">
      <w:pPr>
        <w:spacing w:after="0" w:line="360" w:lineRule="auto"/>
        <w:ind w:firstLine="709"/>
        <w:jc w:val="both"/>
        <w:rPr>
          <w:rFonts w:ascii="Times New Roman" w:eastAsia="Times New Roman" w:hAnsi="Times New Roman"/>
          <w:color w:val="000000"/>
          <w:sz w:val="28"/>
          <w:szCs w:val="28"/>
          <w:lang w:eastAsia="ru-RU"/>
        </w:rPr>
      </w:pPr>
      <w:r w:rsidRPr="0084736E">
        <w:rPr>
          <w:rFonts w:ascii="Times New Roman" w:eastAsia="Times New Roman" w:hAnsi="Times New Roman"/>
          <w:color w:val="000000"/>
          <w:sz w:val="28"/>
          <w:szCs w:val="28"/>
          <w:lang w:eastAsia="ru-RU"/>
        </w:rPr>
        <w:t>На рисунке 3.3 отразим динамику изменения прибыли в ООО «Энерг</w:t>
      </w:r>
      <w:r w:rsidRPr="0084736E">
        <w:rPr>
          <w:rFonts w:ascii="Times New Roman" w:eastAsia="Times New Roman" w:hAnsi="Times New Roman"/>
          <w:color w:val="000000"/>
          <w:sz w:val="28"/>
          <w:szCs w:val="28"/>
          <w:lang w:eastAsia="ru-RU"/>
        </w:rPr>
        <w:t>о</w:t>
      </w:r>
      <w:r w:rsidRPr="0084736E">
        <w:rPr>
          <w:rFonts w:ascii="Times New Roman" w:eastAsia="Times New Roman" w:hAnsi="Times New Roman"/>
          <w:color w:val="000000"/>
          <w:sz w:val="28"/>
          <w:szCs w:val="28"/>
          <w:lang w:eastAsia="ru-RU"/>
        </w:rPr>
        <w:t>комплект»</w:t>
      </w:r>
    </w:p>
    <w:p w:rsidR="004D75BB" w:rsidRDefault="00997900" w:rsidP="004D75BB">
      <w:pPr>
        <w:spacing w:before="100" w:beforeAutospacing="1" w:after="100" w:afterAutospacing="1" w:line="240" w:lineRule="auto"/>
        <w:jc w:val="center"/>
        <w:rPr>
          <w:rFonts w:ascii="Verdana" w:eastAsia="Times New Roman" w:hAnsi="Verdana"/>
          <w:color w:val="000000"/>
          <w:sz w:val="17"/>
          <w:szCs w:val="17"/>
          <w:lang w:eastAsia="ru-RU"/>
        </w:rPr>
      </w:pPr>
      <w:r>
        <w:rPr>
          <w:noProof/>
          <w:lang w:eastAsia="ru-RU"/>
        </w:rPr>
        <w:drawing>
          <wp:inline distT="0" distB="0" distL="0" distR="0">
            <wp:extent cx="4572000" cy="1676400"/>
            <wp:effectExtent l="0" t="0" r="0" b="0"/>
            <wp:docPr id="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27766" w:rsidRPr="00F04980" w:rsidRDefault="00827766" w:rsidP="00827766">
      <w:pPr>
        <w:spacing w:after="0" w:line="360" w:lineRule="auto"/>
        <w:ind w:firstLine="709"/>
        <w:jc w:val="both"/>
        <w:rPr>
          <w:rFonts w:ascii="Times New Roman" w:eastAsia="Times New Roman" w:hAnsi="Times New Roman"/>
          <w:b/>
          <w:color w:val="000000"/>
          <w:sz w:val="28"/>
          <w:szCs w:val="28"/>
          <w:lang w:eastAsia="ru-RU"/>
        </w:rPr>
      </w:pPr>
      <w:r w:rsidRPr="00F04980">
        <w:rPr>
          <w:rFonts w:ascii="Times New Roman" w:eastAsia="Times New Roman" w:hAnsi="Times New Roman"/>
          <w:b/>
          <w:color w:val="000000"/>
          <w:sz w:val="28"/>
          <w:szCs w:val="28"/>
          <w:lang w:eastAsia="ru-RU"/>
        </w:rPr>
        <w:t>Рисунок 3.3 – Динамика изменения показателей прибыли в ООО «Энергокомплект»</w:t>
      </w:r>
    </w:p>
    <w:p w:rsidR="004D75BB" w:rsidRDefault="00827766" w:rsidP="00827766">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На основе показателей прибыли, рассчитываются показатели рентабел</w:t>
      </w:r>
      <w:r>
        <w:rPr>
          <w:rFonts w:ascii="Times New Roman" w:hAnsi="Times New Roman"/>
          <w:sz w:val="28"/>
          <w:szCs w:val="28"/>
        </w:rPr>
        <w:t>ь</w:t>
      </w:r>
      <w:r>
        <w:rPr>
          <w:rFonts w:ascii="Times New Roman" w:hAnsi="Times New Roman"/>
          <w:sz w:val="28"/>
          <w:szCs w:val="28"/>
        </w:rPr>
        <w:t>ности, в таблице 3.10 произведем расчет показателей рентабельности по чистой прибыли.</w:t>
      </w:r>
    </w:p>
    <w:p w:rsidR="00D333EC" w:rsidRPr="00F04980" w:rsidRDefault="00D333EC" w:rsidP="00827766">
      <w:pPr>
        <w:spacing w:after="0" w:line="360" w:lineRule="auto"/>
        <w:ind w:firstLine="709"/>
        <w:jc w:val="both"/>
        <w:rPr>
          <w:rFonts w:ascii="Times New Roman" w:eastAsia="Times New Roman" w:hAnsi="Times New Roman"/>
          <w:b/>
          <w:color w:val="000000"/>
          <w:sz w:val="28"/>
          <w:szCs w:val="28"/>
          <w:lang w:eastAsia="ru-RU"/>
        </w:rPr>
      </w:pPr>
      <w:r w:rsidRPr="00F04980">
        <w:rPr>
          <w:rFonts w:ascii="Times New Roman" w:eastAsia="Times New Roman" w:hAnsi="Times New Roman"/>
          <w:b/>
          <w:color w:val="000000"/>
          <w:sz w:val="28"/>
          <w:szCs w:val="28"/>
          <w:lang w:eastAsia="ru-RU"/>
        </w:rPr>
        <w:lastRenderedPageBreak/>
        <w:t xml:space="preserve">Таблица </w:t>
      </w:r>
      <w:r w:rsidR="00827766" w:rsidRPr="00F04980">
        <w:rPr>
          <w:rFonts w:ascii="Times New Roman" w:eastAsia="Times New Roman" w:hAnsi="Times New Roman"/>
          <w:b/>
          <w:color w:val="000000"/>
          <w:sz w:val="28"/>
          <w:szCs w:val="28"/>
          <w:lang w:eastAsia="ru-RU"/>
        </w:rPr>
        <w:t xml:space="preserve">3.10 - </w:t>
      </w:r>
      <w:r w:rsidRPr="00F04980">
        <w:rPr>
          <w:rFonts w:ascii="Times New Roman" w:eastAsia="Times New Roman" w:hAnsi="Times New Roman"/>
          <w:b/>
          <w:color w:val="000000"/>
          <w:sz w:val="28"/>
          <w:szCs w:val="28"/>
          <w:lang w:eastAsia="ru-RU"/>
        </w:rPr>
        <w:t xml:space="preserve"> Показатели рентабельности (убыточности) ООО «Энергокомплект»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37"/>
        <w:gridCol w:w="670"/>
        <w:gridCol w:w="550"/>
        <w:gridCol w:w="1291"/>
      </w:tblGrid>
      <w:tr w:rsidR="00D333EC" w:rsidRPr="00827766" w:rsidTr="00827766">
        <w:tc>
          <w:tcPr>
            <w:tcW w:w="5000" w:type="pct"/>
            <w:vMerge w:val="restart"/>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Показатели</w:t>
            </w:r>
          </w:p>
        </w:tc>
        <w:tc>
          <w:tcPr>
            <w:tcW w:w="0" w:type="auto"/>
            <w:gridSpan w:val="2"/>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Год</w:t>
            </w:r>
          </w:p>
        </w:tc>
        <w:tc>
          <w:tcPr>
            <w:tcW w:w="0" w:type="auto"/>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Абсолютное отклонение, +,–</w:t>
            </w:r>
          </w:p>
        </w:tc>
      </w:tr>
      <w:tr w:rsidR="00D333EC" w:rsidRPr="00827766" w:rsidTr="00827766">
        <w:tc>
          <w:tcPr>
            <w:tcW w:w="0" w:type="auto"/>
            <w:vMerge/>
            <w:vAlign w:val="center"/>
          </w:tcPr>
          <w:p w:rsidR="00D333EC" w:rsidRPr="00827766" w:rsidRDefault="00D333EC" w:rsidP="00D333EC">
            <w:pPr>
              <w:spacing w:after="0" w:line="240" w:lineRule="auto"/>
              <w:rPr>
                <w:rFonts w:ascii="Times New Roman" w:eastAsia="Times New Roman" w:hAnsi="Times New Roman"/>
                <w:color w:val="000000"/>
                <w:sz w:val="24"/>
                <w:szCs w:val="24"/>
                <w:lang w:eastAsia="ru-RU"/>
              </w:rPr>
            </w:pPr>
          </w:p>
        </w:tc>
        <w:tc>
          <w:tcPr>
            <w:tcW w:w="0" w:type="auto"/>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2014</w:t>
            </w:r>
          </w:p>
        </w:tc>
        <w:tc>
          <w:tcPr>
            <w:tcW w:w="0" w:type="auto"/>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2015</w:t>
            </w:r>
          </w:p>
        </w:tc>
        <w:tc>
          <w:tcPr>
            <w:tcW w:w="0" w:type="auto"/>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2015/ 2014</w:t>
            </w:r>
          </w:p>
        </w:tc>
      </w:tr>
      <w:tr w:rsidR="00D333EC" w:rsidRPr="00827766" w:rsidTr="00827766">
        <w:tc>
          <w:tcPr>
            <w:tcW w:w="1890" w:type="dxa"/>
            <w:noWrap/>
            <w:vAlign w:val="center"/>
          </w:tcPr>
          <w:p w:rsidR="00D333EC" w:rsidRPr="00827766" w:rsidRDefault="00D333EC" w:rsidP="00D333EC">
            <w:pPr>
              <w:spacing w:before="100" w:beforeAutospacing="1" w:after="100" w:afterAutospacing="1" w:line="240" w:lineRule="auto"/>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Рентабельность (пассивов) активов, %</w:t>
            </w:r>
          </w:p>
        </w:tc>
        <w:tc>
          <w:tcPr>
            <w:tcW w:w="0" w:type="auto"/>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13,88</w:t>
            </w:r>
          </w:p>
        </w:tc>
        <w:tc>
          <w:tcPr>
            <w:tcW w:w="0" w:type="auto"/>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20,18</w:t>
            </w:r>
          </w:p>
        </w:tc>
        <w:tc>
          <w:tcPr>
            <w:tcW w:w="0" w:type="auto"/>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6,3</w:t>
            </w:r>
          </w:p>
        </w:tc>
      </w:tr>
      <w:tr w:rsidR="00D333EC" w:rsidRPr="00827766" w:rsidTr="00827766">
        <w:tc>
          <w:tcPr>
            <w:tcW w:w="1890" w:type="dxa"/>
            <w:noWrap/>
            <w:vAlign w:val="center"/>
          </w:tcPr>
          <w:p w:rsidR="00D333EC" w:rsidRPr="00827766" w:rsidRDefault="00D333EC" w:rsidP="00D333EC">
            <w:pPr>
              <w:spacing w:before="100" w:beforeAutospacing="1" w:after="100" w:afterAutospacing="1" w:line="240" w:lineRule="auto"/>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Рентабельность собственного капитала, %</w:t>
            </w:r>
          </w:p>
        </w:tc>
        <w:tc>
          <w:tcPr>
            <w:tcW w:w="0" w:type="auto"/>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45,61</w:t>
            </w:r>
          </w:p>
        </w:tc>
        <w:tc>
          <w:tcPr>
            <w:tcW w:w="0" w:type="auto"/>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52,49</w:t>
            </w:r>
          </w:p>
        </w:tc>
        <w:tc>
          <w:tcPr>
            <w:tcW w:w="0" w:type="auto"/>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6,88</w:t>
            </w:r>
          </w:p>
        </w:tc>
      </w:tr>
      <w:tr w:rsidR="00D333EC" w:rsidRPr="00827766" w:rsidTr="00827766">
        <w:tc>
          <w:tcPr>
            <w:tcW w:w="4590" w:type="dxa"/>
            <w:vAlign w:val="center"/>
          </w:tcPr>
          <w:p w:rsidR="00D333EC" w:rsidRPr="00827766" w:rsidRDefault="00D333EC" w:rsidP="00D333EC">
            <w:pPr>
              <w:spacing w:after="0" w:line="240" w:lineRule="auto"/>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Рентабельность производственных фондов, %</w:t>
            </w:r>
          </w:p>
        </w:tc>
        <w:tc>
          <w:tcPr>
            <w:tcW w:w="0" w:type="auto"/>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20,13</w:t>
            </w:r>
          </w:p>
        </w:tc>
        <w:tc>
          <w:tcPr>
            <w:tcW w:w="0" w:type="auto"/>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26,12</w:t>
            </w:r>
          </w:p>
        </w:tc>
        <w:tc>
          <w:tcPr>
            <w:tcW w:w="0" w:type="auto"/>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5,98</w:t>
            </w:r>
          </w:p>
        </w:tc>
      </w:tr>
      <w:tr w:rsidR="00D333EC" w:rsidRPr="00827766" w:rsidTr="00827766">
        <w:tc>
          <w:tcPr>
            <w:tcW w:w="4590" w:type="dxa"/>
            <w:vAlign w:val="center"/>
          </w:tcPr>
          <w:p w:rsidR="00D333EC" w:rsidRPr="00827766" w:rsidRDefault="00D333EC" w:rsidP="00D333EC">
            <w:pPr>
              <w:spacing w:after="0" w:line="240" w:lineRule="auto"/>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Рентабельность реализованной продукции по прибыли от продаж, %</w:t>
            </w:r>
          </w:p>
        </w:tc>
        <w:tc>
          <w:tcPr>
            <w:tcW w:w="0" w:type="auto"/>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2,56</w:t>
            </w:r>
          </w:p>
        </w:tc>
        <w:tc>
          <w:tcPr>
            <w:tcW w:w="0" w:type="auto"/>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10,56</w:t>
            </w:r>
          </w:p>
        </w:tc>
        <w:tc>
          <w:tcPr>
            <w:tcW w:w="0" w:type="auto"/>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8</w:t>
            </w:r>
          </w:p>
        </w:tc>
      </w:tr>
      <w:tr w:rsidR="00D333EC" w:rsidRPr="00827766" w:rsidTr="00827766">
        <w:tc>
          <w:tcPr>
            <w:tcW w:w="4590" w:type="dxa"/>
            <w:vAlign w:val="center"/>
          </w:tcPr>
          <w:p w:rsidR="00D333EC" w:rsidRPr="00827766" w:rsidRDefault="00D333EC" w:rsidP="00D333EC">
            <w:pPr>
              <w:spacing w:after="0" w:line="240" w:lineRule="auto"/>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Рентабельность реализованной продукции по чистой прибыли, %</w:t>
            </w:r>
          </w:p>
        </w:tc>
        <w:tc>
          <w:tcPr>
            <w:tcW w:w="0" w:type="auto"/>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11,1</w:t>
            </w:r>
          </w:p>
        </w:tc>
        <w:tc>
          <w:tcPr>
            <w:tcW w:w="0" w:type="auto"/>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16,29</w:t>
            </w:r>
          </w:p>
        </w:tc>
        <w:tc>
          <w:tcPr>
            <w:tcW w:w="0" w:type="auto"/>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5,18</w:t>
            </w:r>
          </w:p>
        </w:tc>
      </w:tr>
      <w:tr w:rsidR="00D333EC" w:rsidRPr="00827766" w:rsidTr="00827766">
        <w:tc>
          <w:tcPr>
            <w:tcW w:w="4590" w:type="dxa"/>
            <w:vAlign w:val="center"/>
          </w:tcPr>
          <w:p w:rsidR="00D333EC" w:rsidRPr="00827766" w:rsidRDefault="00D333EC" w:rsidP="00D333EC">
            <w:pPr>
              <w:spacing w:after="0" w:line="240" w:lineRule="auto"/>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Коэффициент реинвестирования, %</w:t>
            </w:r>
          </w:p>
        </w:tc>
        <w:tc>
          <w:tcPr>
            <w:tcW w:w="0" w:type="auto"/>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100,03</w:t>
            </w:r>
          </w:p>
        </w:tc>
        <w:tc>
          <w:tcPr>
            <w:tcW w:w="0" w:type="auto"/>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100</w:t>
            </w:r>
          </w:p>
        </w:tc>
        <w:tc>
          <w:tcPr>
            <w:tcW w:w="0" w:type="auto"/>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-0,03</w:t>
            </w:r>
          </w:p>
        </w:tc>
      </w:tr>
      <w:tr w:rsidR="00D333EC" w:rsidRPr="00827766" w:rsidTr="00827766">
        <w:tc>
          <w:tcPr>
            <w:tcW w:w="4590" w:type="dxa"/>
            <w:vAlign w:val="center"/>
          </w:tcPr>
          <w:p w:rsidR="00D333EC" w:rsidRPr="00827766" w:rsidRDefault="00D333EC" w:rsidP="00D333EC">
            <w:pPr>
              <w:spacing w:after="0" w:line="240" w:lineRule="auto"/>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Коэффициент устойчивости экономического роста, %</w:t>
            </w:r>
          </w:p>
        </w:tc>
        <w:tc>
          <w:tcPr>
            <w:tcW w:w="0" w:type="auto"/>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37,15</w:t>
            </w:r>
          </w:p>
        </w:tc>
        <w:tc>
          <w:tcPr>
            <w:tcW w:w="0" w:type="auto"/>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41,58</w:t>
            </w:r>
          </w:p>
        </w:tc>
        <w:tc>
          <w:tcPr>
            <w:tcW w:w="0" w:type="auto"/>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4,43</w:t>
            </w:r>
          </w:p>
        </w:tc>
      </w:tr>
      <w:tr w:rsidR="00D333EC" w:rsidRPr="00827766" w:rsidTr="00827766">
        <w:tc>
          <w:tcPr>
            <w:tcW w:w="4590" w:type="dxa"/>
            <w:vAlign w:val="center"/>
          </w:tcPr>
          <w:p w:rsidR="00D333EC" w:rsidRPr="00827766" w:rsidRDefault="00D333EC" w:rsidP="00D333EC">
            <w:pPr>
              <w:spacing w:after="0" w:line="240" w:lineRule="auto"/>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Период окупаемости активов, год</w:t>
            </w:r>
          </w:p>
        </w:tc>
        <w:tc>
          <w:tcPr>
            <w:tcW w:w="0" w:type="auto"/>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7,2</w:t>
            </w:r>
          </w:p>
        </w:tc>
        <w:tc>
          <w:tcPr>
            <w:tcW w:w="0" w:type="auto"/>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4,96</w:t>
            </w:r>
          </w:p>
        </w:tc>
        <w:tc>
          <w:tcPr>
            <w:tcW w:w="0" w:type="auto"/>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-2,25</w:t>
            </w:r>
          </w:p>
        </w:tc>
      </w:tr>
      <w:tr w:rsidR="00D333EC" w:rsidRPr="00827766" w:rsidTr="00827766">
        <w:tc>
          <w:tcPr>
            <w:tcW w:w="4590" w:type="dxa"/>
            <w:vAlign w:val="center"/>
          </w:tcPr>
          <w:p w:rsidR="00D333EC" w:rsidRPr="00827766" w:rsidRDefault="00D333EC" w:rsidP="00D333EC">
            <w:pPr>
              <w:spacing w:after="0" w:line="240" w:lineRule="auto"/>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Период окупаемости собственного капитала, год</w:t>
            </w:r>
          </w:p>
        </w:tc>
        <w:tc>
          <w:tcPr>
            <w:tcW w:w="0" w:type="auto"/>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2,19</w:t>
            </w:r>
          </w:p>
        </w:tc>
        <w:tc>
          <w:tcPr>
            <w:tcW w:w="0" w:type="auto"/>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1,91</w:t>
            </w:r>
          </w:p>
        </w:tc>
        <w:tc>
          <w:tcPr>
            <w:tcW w:w="0" w:type="auto"/>
            <w:vAlign w:val="center"/>
          </w:tcPr>
          <w:p w:rsidR="00D333EC" w:rsidRPr="00827766" w:rsidRDefault="00D333EC" w:rsidP="00D333EC">
            <w:pPr>
              <w:spacing w:after="0" w:line="240" w:lineRule="auto"/>
              <w:jc w:val="center"/>
              <w:rPr>
                <w:rFonts w:ascii="Times New Roman" w:eastAsia="Times New Roman" w:hAnsi="Times New Roman"/>
                <w:color w:val="000000"/>
                <w:sz w:val="24"/>
                <w:szCs w:val="24"/>
                <w:lang w:eastAsia="ru-RU"/>
              </w:rPr>
            </w:pPr>
            <w:r w:rsidRPr="00827766">
              <w:rPr>
                <w:rFonts w:ascii="Times New Roman" w:eastAsia="Times New Roman" w:hAnsi="Times New Roman"/>
                <w:color w:val="000000"/>
                <w:sz w:val="24"/>
                <w:szCs w:val="24"/>
                <w:lang w:eastAsia="ru-RU"/>
              </w:rPr>
              <w:t>-0,29</w:t>
            </w:r>
          </w:p>
        </w:tc>
      </w:tr>
    </w:tbl>
    <w:p w:rsidR="00827766" w:rsidRDefault="00827766" w:rsidP="00827766">
      <w:pPr>
        <w:spacing w:after="0" w:line="360" w:lineRule="auto"/>
        <w:ind w:firstLine="709"/>
        <w:jc w:val="both"/>
        <w:rPr>
          <w:rFonts w:ascii="Times New Roman" w:eastAsia="Times New Roman" w:hAnsi="Times New Roman"/>
          <w:color w:val="000000"/>
          <w:sz w:val="28"/>
          <w:szCs w:val="28"/>
          <w:lang w:eastAsia="ru-RU"/>
        </w:rPr>
      </w:pPr>
    </w:p>
    <w:p w:rsidR="00827766" w:rsidRDefault="00D333EC" w:rsidP="00827766">
      <w:pPr>
        <w:spacing w:after="0" w:line="360" w:lineRule="auto"/>
        <w:ind w:firstLine="709"/>
        <w:jc w:val="both"/>
        <w:rPr>
          <w:rFonts w:ascii="Times New Roman" w:eastAsia="Times New Roman" w:hAnsi="Times New Roman"/>
          <w:color w:val="000000"/>
          <w:sz w:val="28"/>
          <w:szCs w:val="28"/>
          <w:lang w:eastAsia="ru-RU"/>
        </w:rPr>
      </w:pPr>
      <w:r w:rsidRPr="00827766">
        <w:rPr>
          <w:rFonts w:ascii="Times New Roman" w:eastAsia="Times New Roman" w:hAnsi="Times New Roman"/>
          <w:color w:val="000000"/>
          <w:sz w:val="28"/>
          <w:szCs w:val="28"/>
          <w:lang w:eastAsia="ru-RU"/>
        </w:rPr>
        <w:t xml:space="preserve">В </w:t>
      </w:r>
      <w:smartTag w:uri="urn:schemas-microsoft-com:office:smarttags" w:element="metricconverter">
        <w:smartTagPr>
          <w:attr w:name="ProductID" w:val="2015 г"/>
        </w:smartTagPr>
        <w:r w:rsidRPr="00827766">
          <w:rPr>
            <w:rFonts w:ascii="Times New Roman" w:eastAsia="Times New Roman" w:hAnsi="Times New Roman"/>
            <w:color w:val="000000"/>
            <w:sz w:val="28"/>
            <w:szCs w:val="28"/>
            <w:lang w:eastAsia="ru-RU"/>
          </w:rPr>
          <w:t>2015 г</w:t>
        </w:r>
      </w:smartTag>
      <w:r w:rsidRPr="00827766">
        <w:rPr>
          <w:rFonts w:ascii="Times New Roman" w:eastAsia="Times New Roman" w:hAnsi="Times New Roman"/>
          <w:color w:val="000000"/>
          <w:sz w:val="28"/>
          <w:szCs w:val="28"/>
          <w:lang w:eastAsia="ru-RU"/>
        </w:rPr>
        <w:t>. каждый рубль, вложенный в активы ООО «Энергокомплект», принес 0,2018 рублей прибыли. Этот показатель свидетельствует об эффекти</w:t>
      </w:r>
      <w:r w:rsidRPr="00827766">
        <w:rPr>
          <w:rFonts w:ascii="Times New Roman" w:eastAsia="Times New Roman" w:hAnsi="Times New Roman"/>
          <w:color w:val="000000"/>
          <w:sz w:val="28"/>
          <w:szCs w:val="28"/>
          <w:lang w:eastAsia="ru-RU"/>
        </w:rPr>
        <w:t>в</w:t>
      </w:r>
      <w:r w:rsidRPr="00827766">
        <w:rPr>
          <w:rFonts w:ascii="Times New Roman" w:eastAsia="Times New Roman" w:hAnsi="Times New Roman"/>
          <w:color w:val="000000"/>
          <w:sz w:val="28"/>
          <w:szCs w:val="28"/>
          <w:lang w:eastAsia="ru-RU"/>
        </w:rPr>
        <w:t>ной работе компании. Говоря о факторах, стоит заметить, что рост конечного финансового результата с 1 944 тыс. руб. до 5 747 тыс. руб. положительно вл</w:t>
      </w:r>
      <w:r w:rsidRPr="00827766">
        <w:rPr>
          <w:rFonts w:ascii="Times New Roman" w:eastAsia="Times New Roman" w:hAnsi="Times New Roman"/>
          <w:color w:val="000000"/>
          <w:sz w:val="28"/>
          <w:szCs w:val="28"/>
          <w:lang w:eastAsia="ru-RU"/>
        </w:rPr>
        <w:t>и</w:t>
      </w:r>
      <w:r w:rsidRPr="00827766">
        <w:rPr>
          <w:rFonts w:ascii="Times New Roman" w:eastAsia="Times New Roman" w:hAnsi="Times New Roman"/>
          <w:color w:val="000000"/>
          <w:sz w:val="28"/>
          <w:szCs w:val="28"/>
          <w:lang w:eastAsia="ru-RU"/>
        </w:rPr>
        <w:t>ял на целевой показатель, однако повышение суммы привлеченных активов с 17 568 тыс. руб. до 31 325 тыс. руб. вело к снижению рентабельности активов. Показатель окупаемости активов составил 4,96 лет.</w:t>
      </w:r>
    </w:p>
    <w:p w:rsidR="00D333EC" w:rsidRPr="00827766" w:rsidRDefault="00827766" w:rsidP="00827766">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w:t>
      </w:r>
      <w:r w:rsidR="00D333EC" w:rsidRPr="00827766">
        <w:rPr>
          <w:rFonts w:ascii="Times New Roman" w:eastAsia="Times New Roman" w:hAnsi="Times New Roman"/>
          <w:color w:val="000000"/>
          <w:sz w:val="28"/>
          <w:szCs w:val="28"/>
          <w:lang w:eastAsia="ru-RU"/>
        </w:rPr>
        <w:t>ентабельность собственного капитала составила 52,49% в 2015. Это в</w:t>
      </w:r>
      <w:r w:rsidR="00D333EC" w:rsidRPr="00827766">
        <w:rPr>
          <w:rFonts w:ascii="Times New Roman" w:eastAsia="Times New Roman" w:hAnsi="Times New Roman"/>
          <w:color w:val="000000"/>
          <w:sz w:val="28"/>
          <w:szCs w:val="28"/>
          <w:lang w:eastAsia="ru-RU"/>
        </w:rPr>
        <w:t>ы</w:t>
      </w:r>
      <w:r w:rsidR="00D333EC" w:rsidRPr="00827766">
        <w:rPr>
          <w:rFonts w:ascii="Times New Roman" w:eastAsia="Times New Roman" w:hAnsi="Times New Roman"/>
          <w:color w:val="000000"/>
          <w:sz w:val="28"/>
          <w:szCs w:val="28"/>
          <w:lang w:eastAsia="ru-RU"/>
        </w:rPr>
        <w:t>сокий показатель, который свидетельствует о целесообразности вложения средств собственниками в ООО «Энергокомплект». Как результат, период ок</w:t>
      </w:r>
      <w:r w:rsidR="00D333EC" w:rsidRPr="00827766">
        <w:rPr>
          <w:rFonts w:ascii="Times New Roman" w:eastAsia="Times New Roman" w:hAnsi="Times New Roman"/>
          <w:color w:val="000000"/>
          <w:sz w:val="28"/>
          <w:szCs w:val="28"/>
          <w:lang w:eastAsia="ru-RU"/>
        </w:rPr>
        <w:t>у</w:t>
      </w:r>
      <w:r w:rsidR="00D333EC" w:rsidRPr="00827766">
        <w:rPr>
          <w:rFonts w:ascii="Times New Roman" w:eastAsia="Times New Roman" w:hAnsi="Times New Roman"/>
          <w:color w:val="000000"/>
          <w:sz w:val="28"/>
          <w:szCs w:val="28"/>
          <w:lang w:eastAsia="ru-RU"/>
        </w:rPr>
        <w:t>паемости собственного капитала составляет 1,91 лет.</w:t>
      </w:r>
    </w:p>
    <w:p w:rsidR="00D333EC" w:rsidRPr="00827766" w:rsidRDefault="00D333EC" w:rsidP="00827766">
      <w:pPr>
        <w:spacing w:after="0" w:line="360" w:lineRule="auto"/>
        <w:ind w:firstLine="709"/>
        <w:jc w:val="both"/>
        <w:rPr>
          <w:rFonts w:ascii="Times New Roman" w:eastAsia="Times New Roman" w:hAnsi="Times New Roman"/>
          <w:color w:val="000000"/>
          <w:sz w:val="28"/>
          <w:szCs w:val="28"/>
          <w:lang w:eastAsia="ru-RU"/>
        </w:rPr>
      </w:pPr>
      <w:r w:rsidRPr="00827766">
        <w:rPr>
          <w:rFonts w:ascii="Times New Roman" w:eastAsia="Times New Roman" w:hAnsi="Times New Roman"/>
          <w:color w:val="000000"/>
          <w:sz w:val="28"/>
          <w:szCs w:val="28"/>
          <w:lang w:eastAsia="ru-RU"/>
        </w:rPr>
        <w:t>Рентабельность производственных фондов составила 26,12%, что на 5,98% больше значения на начало периода исследования.</w:t>
      </w:r>
    </w:p>
    <w:p w:rsidR="00D333EC" w:rsidRPr="00827766" w:rsidRDefault="00D333EC" w:rsidP="00827766">
      <w:pPr>
        <w:spacing w:after="0" w:line="360" w:lineRule="auto"/>
        <w:ind w:firstLine="709"/>
        <w:jc w:val="both"/>
        <w:rPr>
          <w:rFonts w:ascii="Times New Roman" w:eastAsia="Times New Roman" w:hAnsi="Times New Roman"/>
          <w:color w:val="000000"/>
          <w:sz w:val="28"/>
          <w:szCs w:val="28"/>
          <w:lang w:eastAsia="ru-RU"/>
        </w:rPr>
      </w:pPr>
      <w:r w:rsidRPr="00827766">
        <w:rPr>
          <w:rFonts w:ascii="Times New Roman" w:eastAsia="Times New Roman" w:hAnsi="Times New Roman"/>
          <w:color w:val="000000"/>
          <w:sz w:val="28"/>
          <w:szCs w:val="28"/>
          <w:lang w:eastAsia="ru-RU"/>
        </w:rPr>
        <w:t>Каждый рубль продаж позволил сгенерировать 0,1056 рублей прибыли от продаж. Это свидетельствует об эффективном управлении операционными ра</w:t>
      </w:r>
      <w:r w:rsidRPr="00827766">
        <w:rPr>
          <w:rFonts w:ascii="Times New Roman" w:eastAsia="Times New Roman" w:hAnsi="Times New Roman"/>
          <w:color w:val="000000"/>
          <w:sz w:val="28"/>
          <w:szCs w:val="28"/>
          <w:lang w:eastAsia="ru-RU"/>
        </w:rPr>
        <w:t>с</w:t>
      </w:r>
      <w:r w:rsidRPr="00827766">
        <w:rPr>
          <w:rFonts w:ascii="Times New Roman" w:eastAsia="Times New Roman" w:hAnsi="Times New Roman"/>
          <w:color w:val="000000"/>
          <w:sz w:val="28"/>
          <w:szCs w:val="28"/>
          <w:lang w:eastAsia="ru-RU"/>
        </w:rPr>
        <w:t>ходами в компании. Рост операционной маржи в течение 2013-2015 гг. на 8% свидетельствует о том, что менеджмент работает качественно и постоянно ищет резервы повышения эффективности работы компании.</w:t>
      </w:r>
    </w:p>
    <w:p w:rsidR="00D333EC" w:rsidRPr="00827766" w:rsidRDefault="00D333EC" w:rsidP="00827766">
      <w:pPr>
        <w:spacing w:after="0" w:line="360" w:lineRule="auto"/>
        <w:ind w:firstLine="709"/>
        <w:jc w:val="both"/>
        <w:rPr>
          <w:rFonts w:ascii="Times New Roman" w:eastAsia="Times New Roman" w:hAnsi="Times New Roman"/>
          <w:color w:val="000000"/>
          <w:sz w:val="28"/>
          <w:szCs w:val="28"/>
          <w:lang w:eastAsia="ru-RU"/>
        </w:rPr>
      </w:pPr>
      <w:r w:rsidRPr="00827766">
        <w:rPr>
          <w:rFonts w:ascii="Times New Roman" w:eastAsia="Times New Roman" w:hAnsi="Times New Roman"/>
          <w:color w:val="000000"/>
          <w:sz w:val="28"/>
          <w:szCs w:val="28"/>
          <w:lang w:eastAsia="ru-RU"/>
        </w:rPr>
        <w:lastRenderedPageBreak/>
        <w:t>Коэффициент реинвестирования говорит о том, что 100% чистой приб</w:t>
      </w:r>
      <w:r w:rsidRPr="00827766">
        <w:rPr>
          <w:rFonts w:ascii="Times New Roman" w:eastAsia="Times New Roman" w:hAnsi="Times New Roman"/>
          <w:color w:val="000000"/>
          <w:sz w:val="28"/>
          <w:szCs w:val="28"/>
          <w:lang w:eastAsia="ru-RU"/>
        </w:rPr>
        <w:t>ы</w:t>
      </w:r>
      <w:r w:rsidRPr="00827766">
        <w:rPr>
          <w:rFonts w:ascii="Times New Roman" w:eastAsia="Times New Roman" w:hAnsi="Times New Roman"/>
          <w:color w:val="000000"/>
          <w:sz w:val="28"/>
          <w:szCs w:val="28"/>
          <w:lang w:eastAsia="ru-RU"/>
        </w:rPr>
        <w:t xml:space="preserve">ли было реинвестировано в работу ООО «Энергокомплект» в </w:t>
      </w:r>
      <w:smartTag w:uri="urn:schemas-microsoft-com:office:smarttags" w:element="metricconverter">
        <w:smartTagPr>
          <w:attr w:name="ProductID" w:val="2015 г"/>
        </w:smartTagPr>
        <w:r w:rsidRPr="00827766">
          <w:rPr>
            <w:rFonts w:ascii="Times New Roman" w:eastAsia="Times New Roman" w:hAnsi="Times New Roman"/>
            <w:color w:val="000000"/>
            <w:sz w:val="28"/>
            <w:szCs w:val="28"/>
            <w:lang w:eastAsia="ru-RU"/>
          </w:rPr>
          <w:t>2015 г</w:t>
        </w:r>
      </w:smartTag>
      <w:r w:rsidRPr="00827766">
        <w:rPr>
          <w:rFonts w:ascii="Times New Roman" w:eastAsia="Times New Roman" w:hAnsi="Times New Roman"/>
          <w:color w:val="000000"/>
          <w:sz w:val="28"/>
          <w:szCs w:val="28"/>
          <w:lang w:eastAsia="ru-RU"/>
        </w:rPr>
        <w:t>. Это может указывать на то, что собственники считают компанию привлекательной инв</w:t>
      </w:r>
      <w:r w:rsidRPr="00827766">
        <w:rPr>
          <w:rFonts w:ascii="Times New Roman" w:eastAsia="Times New Roman" w:hAnsi="Times New Roman"/>
          <w:color w:val="000000"/>
          <w:sz w:val="28"/>
          <w:szCs w:val="28"/>
          <w:lang w:eastAsia="ru-RU"/>
        </w:rPr>
        <w:t>е</w:t>
      </w:r>
      <w:r w:rsidRPr="00827766">
        <w:rPr>
          <w:rFonts w:ascii="Times New Roman" w:eastAsia="Times New Roman" w:hAnsi="Times New Roman"/>
          <w:color w:val="000000"/>
          <w:sz w:val="28"/>
          <w:szCs w:val="28"/>
          <w:lang w:eastAsia="ru-RU"/>
        </w:rPr>
        <w:t>стицией, поэтому обеспечивают ее развитие.</w:t>
      </w:r>
    </w:p>
    <w:p w:rsidR="00D333EC" w:rsidRDefault="00D333EC" w:rsidP="00827766">
      <w:pPr>
        <w:spacing w:after="0" w:line="360" w:lineRule="auto"/>
        <w:ind w:firstLine="709"/>
        <w:jc w:val="both"/>
        <w:rPr>
          <w:rFonts w:ascii="Times New Roman" w:eastAsia="Times New Roman" w:hAnsi="Times New Roman"/>
          <w:color w:val="000000"/>
          <w:sz w:val="28"/>
          <w:szCs w:val="28"/>
          <w:lang w:eastAsia="ru-RU"/>
        </w:rPr>
      </w:pPr>
      <w:r w:rsidRPr="00827766">
        <w:rPr>
          <w:rFonts w:ascii="Times New Roman" w:eastAsia="Times New Roman" w:hAnsi="Times New Roman"/>
          <w:color w:val="000000"/>
          <w:sz w:val="28"/>
          <w:szCs w:val="28"/>
          <w:lang w:eastAsia="ru-RU"/>
        </w:rPr>
        <w:t xml:space="preserve">Значение коэффициента устойчивости экономического роста говорит о том, что в </w:t>
      </w:r>
      <w:smartTag w:uri="urn:schemas-microsoft-com:office:smarttags" w:element="metricconverter">
        <w:smartTagPr>
          <w:attr w:name="ProductID" w:val="2015 г"/>
        </w:smartTagPr>
        <w:r w:rsidRPr="00827766">
          <w:rPr>
            <w:rFonts w:ascii="Times New Roman" w:eastAsia="Times New Roman" w:hAnsi="Times New Roman"/>
            <w:color w:val="000000"/>
            <w:sz w:val="28"/>
            <w:szCs w:val="28"/>
            <w:lang w:eastAsia="ru-RU"/>
          </w:rPr>
          <w:t>2015 г</w:t>
        </w:r>
      </w:smartTag>
      <w:r w:rsidRPr="00827766">
        <w:rPr>
          <w:rFonts w:ascii="Times New Roman" w:eastAsia="Times New Roman" w:hAnsi="Times New Roman"/>
          <w:color w:val="000000"/>
          <w:sz w:val="28"/>
          <w:szCs w:val="28"/>
          <w:lang w:eastAsia="ru-RU"/>
        </w:rPr>
        <w:t>. 41,58% собственного капитала было увеличено за счет чистой прибыли.</w:t>
      </w:r>
    </w:p>
    <w:p w:rsidR="000B5DFB" w:rsidRPr="000B5DFB" w:rsidRDefault="000B5DFB" w:rsidP="000B5DFB">
      <w:pPr>
        <w:spacing w:after="0" w:line="360" w:lineRule="auto"/>
        <w:ind w:firstLine="720"/>
        <w:jc w:val="both"/>
        <w:rPr>
          <w:rFonts w:ascii="Times New Roman" w:eastAsia="Times New Roman" w:hAnsi="Times New Roman"/>
          <w:color w:val="000000"/>
          <w:sz w:val="28"/>
          <w:szCs w:val="28"/>
          <w:lang w:eastAsia="zh-CN"/>
        </w:rPr>
      </w:pPr>
      <w:r w:rsidRPr="000B5DFB">
        <w:rPr>
          <w:rFonts w:ascii="Times New Roman" w:eastAsia="Times New Roman" w:hAnsi="Times New Roman"/>
          <w:color w:val="000000"/>
          <w:sz w:val="28"/>
          <w:szCs w:val="28"/>
          <w:lang w:eastAsia="zh-CN"/>
        </w:rPr>
        <w:t>Таким образом, проанализировав деятельности организации пришли к выводу: несмотря на увеличение выручки от продажи продукции в течении и</w:t>
      </w:r>
      <w:r w:rsidRPr="000B5DFB">
        <w:rPr>
          <w:rFonts w:ascii="Times New Roman" w:eastAsia="Times New Roman" w:hAnsi="Times New Roman"/>
          <w:color w:val="000000"/>
          <w:sz w:val="28"/>
          <w:szCs w:val="28"/>
          <w:lang w:eastAsia="zh-CN"/>
        </w:rPr>
        <w:t>с</w:t>
      </w:r>
      <w:r w:rsidRPr="000B5DFB">
        <w:rPr>
          <w:rFonts w:ascii="Times New Roman" w:eastAsia="Times New Roman" w:hAnsi="Times New Roman"/>
          <w:color w:val="000000"/>
          <w:sz w:val="28"/>
          <w:szCs w:val="28"/>
          <w:lang w:eastAsia="zh-CN"/>
        </w:rPr>
        <w:t>следуемого периода показатели ликвидности и финансовой устойчивости нах</w:t>
      </w:r>
      <w:r w:rsidRPr="000B5DFB">
        <w:rPr>
          <w:rFonts w:ascii="Times New Roman" w:eastAsia="Times New Roman" w:hAnsi="Times New Roman"/>
          <w:color w:val="000000"/>
          <w:sz w:val="28"/>
          <w:szCs w:val="28"/>
          <w:lang w:eastAsia="zh-CN"/>
        </w:rPr>
        <w:t>о</w:t>
      </w:r>
      <w:r w:rsidRPr="000B5DFB">
        <w:rPr>
          <w:rFonts w:ascii="Times New Roman" w:eastAsia="Times New Roman" w:hAnsi="Times New Roman"/>
          <w:color w:val="000000"/>
          <w:sz w:val="28"/>
          <w:szCs w:val="28"/>
          <w:lang w:eastAsia="zh-CN"/>
        </w:rPr>
        <w:t>дятся на низком уровне. Также в период с 2013 по 2015гг. в динамике наблюд</w:t>
      </w:r>
      <w:r w:rsidRPr="000B5DFB">
        <w:rPr>
          <w:rFonts w:ascii="Times New Roman" w:eastAsia="Times New Roman" w:hAnsi="Times New Roman"/>
          <w:color w:val="000000"/>
          <w:sz w:val="28"/>
          <w:szCs w:val="28"/>
          <w:lang w:eastAsia="zh-CN"/>
        </w:rPr>
        <w:t>а</w:t>
      </w:r>
      <w:r w:rsidRPr="000B5DFB">
        <w:rPr>
          <w:rFonts w:ascii="Times New Roman" w:eastAsia="Times New Roman" w:hAnsi="Times New Roman"/>
          <w:color w:val="000000"/>
          <w:sz w:val="28"/>
          <w:szCs w:val="28"/>
          <w:lang w:eastAsia="zh-CN"/>
        </w:rPr>
        <w:t>ется снижение показателей рентабельности, что свидетельствует о неэффекти</w:t>
      </w:r>
      <w:r w:rsidRPr="000B5DFB">
        <w:rPr>
          <w:rFonts w:ascii="Times New Roman" w:eastAsia="Times New Roman" w:hAnsi="Times New Roman"/>
          <w:color w:val="000000"/>
          <w:sz w:val="28"/>
          <w:szCs w:val="28"/>
          <w:lang w:eastAsia="zh-CN"/>
        </w:rPr>
        <w:t>в</w:t>
      </w:r>
      <w:r w:rsidRPr="000B5DFB">
        <w:rPr>
          <w:rFonts w:ascii="Times New Roman" w:eastAsia="Times New Roman" w:hAnsi="Times New Roman"/>
          <w:color w:val="000000"/>
          <w:sz w:val="28"/>
          <w:szCs w:val="28"/>
          <w:lang w:eastAsia="zh-CN"/>
        </w:rPr>
        <w:t>ности использования имущества организацией. В ООО «</w:t>
      </w:r>
      <w:r>
        <w:rPr>
          <w:rFonts w:ascii="Times New Roman" w:eastAsia="Times New Roman" w:hAnsi="Times New Roman"/>
          <w:color w:val="000000"/>
          <w:sz w:val="28"/>
          <w:szCs w:val="28"/>
          <w:lang w:eastAsia="zh-CN"/>
        </w:rPr>
        <w:t>Энергокомплект</w:t>
      </w:r>
      <w:r w:rsidRPr="000B5DFB">
        <w:rPr>
          <w:rFonts w:ascii="Times New Roman" w:eastAsia="Times New Roman" w:hAnsi="Times New Roman"/>
          <w:color w:val="000000"/>
          <w:sz w:val="28"/>
          <w:szCs w:val="28"/>
          <w:lang w:eastAsia="zh-CN"/>
        </w:rPr>
        <w:t>» в</w:t>
      </w:r>
      <w:r w:rsidRPr="000B5DFB">
        <w:rPr>
          <w:rFonts w:ascii="Times New Roman" w:eastAsia="Times New Roman" w:hAnsi="Times New Roman"/>
          <w:color w:val="000000"/>
          <w:sz w:val="28"/>
          <w:szCs w:val="28"/>
          <w:lang w:eastAsia="zh-CN"/>
        </w:rPr>
        <w:t>ы</w:t>
      </w:r>
      <w:r w:rsidRPr="000B5DFB">
        <w:rPr>
          <w:rFonts w:ascii="Times New Roman" w:eastAsia="Times New Roman" w:hAnsi="Times New Roman"/>
          <w:color w:val="000000"/>
          <w:sz w:val="28"/>
          <w:szCs w:val="28"/>
          <w:lang w:eastAsia="zh-CN"/>
        </w:rPr>
        <w:t>сокая доля заемных средств, в организации отсутствуют собственные оборо</w:t>
      </w:r>
      <w:r w:rsidRPr="000B5DFB">
        <w:rPr>
          <w:rFonts w:ascii="Times New Roman" w:eastAsia="Times New Roman" w:hAnsi="Times New Roman"/>
          <w:color w:val="000000"/>
          <w:sz w:val="28"/>
          <w:szCs w:val="28"/>
          <w:lang w:eastAsia="zh-CN"/>
        </w:rPr>
        <w:t>т</w:t>
      </w:r>
      <w:r w:rsidRPr="000B5DFB">
        <w:rPr>
          <w:rFonts w:ascii="Times New Roman" w:eastAsia="Times New Roman" w:hAnsi="Times New Roman"/>
          <w:color w:val="000000"/>
          <w:sz w:val="28"/>
          <w:szCs w:val="28"/>
          <w:lang w:eastAsia="zh-CN"/>
        </w:rPr>
        <w:t>ные средства. Все это в совокупности влияет на показатели финансовой де</w:t>
      </w:r>
      <w:r w:rsidRPr="000B5DFB">
        <w:rPr>
          <w:rFonts w:ascii="Times New Roman" w:eastAsia="Times New Roman" w:hAnsi="Times New Roman"/>
          <w:color w:val="000000"/>
          <w:sz w:val="28"/>
          <w:szCs w:val="28"/>
          <w:lang w:eastAsia="zh-CN"/>
        </w:rPr>
        <w:t>я</w:t>
      </w:r>
      <w:r w:rsidRPr="000B5DFB">
        <w:rPr>
          <w:rFonts w:ascii="Times New Roman" w:eastAsia="Times New Roman" w:hAnsi="Times New Roman"/>
          <w:color w:val="000000"/>
          <w:sz w:val="28"/>
          <w:szCs w:val="28"/>
          <w:lang w:eastAsia="zh-CN"/>
        </w:rPr>
        <w:t>тельности организации, тем самым для ООО «</w:t>
      </w:r>
      <w:r>
        <w:rPr>
          <w:rFonts w:ascii="Times New Roman" w:eastAsia="Times New Roman" w:hAnsi="Times New Roman"/>
          <w:color w:val="000000"/>
          <w:sz w:val="28"/>
          <w:szCs w:val="28"/>
          <w:lang w:eastAsia="zh-CN"/>
        </w:rPr>
        <w:t>Энергокомплект</w:t>
      </w:r>
      <w:r w:rsidRPr="000B5DFB">
        <w:rPr>
          <w:rFonts w:ascii="Times New Roman" w:eastAsia="Times New Roman" w:hAnsi="Times New Roman"/>
          <w:color w:val="000000"/>
          <w:sz w:val="28"/>
          <w:szCs w:val="28"/>
          <w:lang w:eastAsia="zh-CN"/>
        </w:rPr>
        <w:t xml:space="preserve">» тема </w:t>
      </w:r>
      <w:r>
        <w:rPr>
          <w:rFonts w:ascii="Times New Roman" w:eastAsia="Times New Roman" w:hAnsi="Times New Roman"/>
          <w:color w:val="000000"/>
          <w:sz w:val="28"/>
          <w:szCs w:val="28"/>
          <w:lang w:eastAsia="zh-CN"/>
        </w:rPr>
        <w:t>выпус</w:t>
      </w:r>
      <w:r>
        <w:rPr>
          <w:rFonts w:ascii="Times New Roman" w:eastAsia="Times New Roman" w:hAnsi="Times New Roman"/>
          <w:color w:val="000000"/>
          <w:sz w:val="28"/>
          <w:szCs w:val="28"/>
          <w:lang w:eastAsia="zh-CN"/>
        </w:rPr>
        <w:t>к</w:t>
      </w:r>
      <w:r>
        <w:rPr>
          <w:rFonts w:ascii="Times New Roman" w:eastAsia="Times New Roman" w:hAnsi="Times New Roman"/>
          <w:color w:val="000000"/>
          <w:sz w:val="28"/>
          <w:szCs w:val="28"/>
          <w:lang w:eastAsia="zh-CN"/>
        </w:rPr>
        <w:t>ной квалификационной</w:t>
      </w:r>
      <w:r w:rsidRPr="000B5DFB">
        <w:rPr>
          <w:rFonts w:ascii="Times New Roman" w:eastAsia="Times New Roman" w:hAnsi="Times New Roman"/>
          <w:color w:val="000000"/>
          <w:sz w:val="28"/>
          <w:szCs w:val="28"/>
          <w:lang w:eastAsia="zh-CN"/>
        </w:rPr>
        <w:t xml:space="preserve"> работы «</w:t>
      </w:r>
      <w:r>
        <w:rPr>
          <w:rFonts w:ascii="Times New Roman" w:eastAsia="Times New Roman" w:hAnsi="Times New Roman"/>
          <w:color w:val="000000"/>
          <w:sz w:val="28"/>
          <w:szCs w:val="28"/>
          <w:lang w:eastAsia="zh-CN"/>
        </w:rPr>
        <w:t>Оценка финансового состояния и направления его усовершенствования</w:t>
      </w:r>
      <w:r w:rsidRPr="000B5DFB">
        <w:rPr>
          <w:rFonts w:ascii="Times New Roman" w:eastAsia="Times New Roman" w:hAnsi="Times New Roman"/>
          <w:color w:val="000000"/>
          <w:sz w:val="28"/>
          <w:szCs w:val="28"/>
          <w:lang w:eastAsia="zh-CN"/>
        </w:rPr>
        <w:t>» является актуальной.</w:t>
      </w:r>
    </w:p>
    <w:p w:rsidR="00E849A3" w:rsidRPr="00827766" w:rsidRDefault="00E849A3" w:rsidP="00827766">
      <w:pPr>
        <w:spacing w:after="0" w:line="360" w:lineRule="auto"/>
        <w:ind w:firstLine="709"/>
        <w:jc w:val="both"/>
        <w:rPr>
          <w:rFonts w:ascii="Times New Roman" w:eastAsia="Times New Roman" w:hAnsi="Times New Roman"/>
          <w:color w:val="000000"/>
          <w:sz w:val="28"/>
          <w:szCs w:val="28"/>
          <w:lang w:eastAsia="ru-RU"/>
        </w:rPr>
      </w:pPr>
    </w:p>
    <w:p w:rsidR="00326F9D" w:rsidRPr="007C47B5" w:rsidRDefault="000024B3" w:rsidP="000024B3">
      <w:pPr>
        <w:suppressAutoHyphens/>
        <w:spacing w:after="0" w:line="360" w:lineRule="auto"/>
        <w:jc w:val="center"/>
        <w:rPr>
          <w:rFonts w:ascii="Times New Roman" w:eastAsia="Times New Roman" w:hAnsi="Times New Roman"/>
          <w:b/>
          <w:sz w:val="28"/>
          <w:szCs w:val="28"/>
          <w:lang w:eastAsia="ru-RU"/>
        </w:rPr>
      </w:pPr>
      <w:r w:rsidRPr="007C47B5">
        <w:rPr>
          <w:rFonts w:ascii="Times New Roman" w:eastAsia="Times New Roman" w:hAnsi="Times New Roman"/>
          <w:b/>
          <w:sz w:val="28"/>
          <w:szCs w:val="28"/>
          <w:lang w:eastAsia="ru-RU"/>
        </w:rPr>
        <w:t>3.5</w:t>
      </w:r>
      <w:r w:rsidR="00326F9D" w:rsidRPr="007C47B5">
        <w:rPr>
          <w:rFonts w:ascii="Times New Roman" w:eastAsia="Times New Roman" w:hAnsi="Times New Roman"/>
          <w:b/>
          <w:sz w:val="28"/>
          <w:szCs w:val="28"/>
          <w:lang w:eastAsia="ru-RU"/>
        </w:rPr>
        <w:t xml:space="preserve"> Мероприятия по </w:t>
      </w:r>
      <w:r w:rsidR="007C47B5" w:rsidRPr="007C47B5">
        <w:rPr>
          <w:rFonts w:ascii="Times New Roman" w:eastAsia="Times New Roman" w:hAnsi="Times New Roman"/>
          <w:b/>
          <w:sz w:val="28"/>
          <w:szCs w:val="28"/>
          <w:lang w:eastAsia="ru-RU"/>
        </w:rPr>
        <w:t>укреплению финансового состояния организации</w:t>
      </w:r>
    </w:p>
    <w:p w:rsidR="000024B3" w:rsidRDefault="000024B3" w:rsidP="00326F9D">
      <w:pPr>
        <w:suppressAutoHyphens/>
        <w:spacing w:after="0" w:line="360" w:lineRule="auto"/>
        <w:ind w:firstLine="709"/>
        <w:contextualSpacing/>
        <w:jc w:val="both"/>
        <w:rPr>
          <w:rFonts w:ascii="Times New Roman" w:hAnsi="Times New Roman"/>
          <w:sz w:val="28"/>
          <w:szCs w:val="28"/>
        </w:rPr>
      </w:pPr>
    </w:p>
    <w:p w:rsidR="00326F9D" w:rsidRPr="00326F9D" w:rsidRDefault="00326F9D" w:rsidP="00326F9D">
      <w:pPr>
        <w:suppressAutoHyphens/>
        <w:spacing w:after="0" w:line="360" w:lineRule="auto"/>
        <w:ind w:firstLine="709"/>
        <w:contextualSpacing/>
        <w:jc w:val="both"/>
        <w:rPr>
          <w:rFonts w:ascii="Times New Roman" w:hAnsi="Times New Roman"/>
          <w:sz w:val="28"/>
          <w:szCs w:val="28"/>
        </w:rPr>
      </w:pPr>
      <w:r w:rsidRPr="00326F9D">
        <w:rPr>
          <w:rFonts w:ascii="Times New Roman" w:eastAsia="Times New Roman" w:hAnsi="Times New Roman"/>
          <w:sz w:val="28"/>
          <w:szCs w:val="28"/>
          <w:lang w:eastAsia="ru-RU"/>
        </w:rPr>
        <w:t xml:space="preserve">Главная цель разработки мер по улучшению финансового состояния </w:t>
      </w:r>
      <w:r w:rsidR="000024B3">
        <w:rPr>
          <w:rFonts w:ascii="Times New Roman" w:eastAsia="Times New Roman" w:hAnsi="Times New Roman"/>
          <w:sz w:val="28"/>
          <w:szCs w:val="28"/>
          <w:lang w:eastAsia="ru-RU"/>
        </w:rPr>
        <w:t>в ООО «Энергокмплект» это</w:t>
      </w:r>
      <w:r w:rsidRPr="00326F9D">
        <w:rPr>
          <w:rFonts w:ascii="Times New Roman" w:eastAsia="Times New Roman" w:hAnsi="Times New Roman"/>
          <w:sz w:val="28"/>
          <w:szCs w:val="28"/>
          <w:lang w:eastAsia="ru-RU"/>
        </w:rPr>
        <w:t xml:space="preserve"> восстановить платежеспособность организации для продолжения ее эффективной деятельности и удовлетворения требований кредиторов.</w:t>
      </w:r>
    </w:p>
    <w:p w:rsidR="00326F9D" w:rsidRPr="00326F9D" w:rsidRDefault="00326F9D" w:rsidP="00326F9D">
      <w:pPr>
        <w:suppressAutoHyphens/>
        <w:spacing w:after="0" w:line="360" w:lineRule="auto"/>
        <w:ind w:firstLine="709"/>
        <w:contextualSpacing/>
        <w:jc w:val="both"/>
        <w:rPr>
          <w:rFonts w:ascii="Times New Roman" w:hAnsi="Times New Roman"/>
          <w:sz w:val="28"/>
          <w:szCs w:val="28"/>
        </w:rPr>
      </w:pPr>
      <w:r w:rsidRPr="00326F9D">
        <w:rPr>
          <w:rFonts w:ascii="Times New Roman" w:eastAsia="Times New Roman" w:hAnsi="Times New Roman"/>
          <w:sz w:val="28"/>
          <w:szCs w:val="28"/>
          <w:lang w:eastAsia="ru-RU"/>
        </w:rPr>
        <w:t xml:space="preserve">По результатам анализа проведенного во второй главе было выявлено, что на предприятии существует проблема управления дебиторской задолженностью. Так как дебиторская задолженность представляет собой иммобилизацию собственных оборотных средств, т.е. она невыгодна </w:t>
      </w:r>
      <w:r w:rsidRPr="00326F9D">
        <w:rPr>
          <w:rFonts w:ascii="Times New Roman" w:eastAsia="Times New Roman" w:hAnsi="Times New Roman"/>
          <w:sz w:val="28"/>
          <w:szCs w:val="28"/>
          <w:lang w:eastAsia="ru-RU"/>
        </w:rPr>
        <w:lastRenderedPageBreak/>
        <w:t xml:space="preserve">предприятию, напрашивается вывод о его максимально возможном сокращении. </w:t>
      </w:r>
    </w:p>
    <w:p w:rsidR="00326F9D" w:rsidRPr="00326F9D" w:rsidRDefault="00326F9D" w:rsidP="00326F9D">
      <w:pPr>
        <w:suppressAutoHyphens/>
        <w:spacing w:after="0" w:line="360" w:lineRule="auto"/>
        <w:ind w:firstLine="709"/>
        <w:contextualSpacing/>
        <w:jc w:val="both"/>
        <w:rPr>
          <w:rFonts w:ascii="Times New Roman" w:hAnsi="Times New Roman"/>
          <w:sz w:val="28"/>
          <w:szCs w:val="28"/>
        </w:rPr>
      </w:pPr>
      <w:r w:rsidRPr="00326F9D">
        <w:rPr>
          <w:rFonts w:ascii="Times New Roman" w:eastAsia="Times New Roman" w:hAnsi="Times New Roman"/>
          <w:sz w:val="28"/>
          <w:szCs w:val="28"/>
          <w:lang w:eastAsia="ru-RU"/>
        </w:rPr>
        <w:t xml:space="preserve">С точки зрения эффективного управления </w:t>
      </w:r>
      <w:r w:rsidR="000024B3">
        <w:rPr>
          <w:rFonts w:ascii="Times New Roman" w:eastAsia="Times New Roman" w:hAnsi="Times New Roman"/>
          <w:sz w:val="28"/>
          <w:szCs w:val="28"/>
          <w:lang w:eastAsia="ru-RU"/>
        </w:rPr>
        <w:t>организацией</w:t>
      </w:r>
      <w:r w:rsidRPr="00326F9D">
        <w:rPr>
          <w:rFonts w:ascii="Times New Roman" w:eastAsia="Times New Roman" w:hAnsi="Times New Roman"/>
          <w:sz w:val="28"/>
          <w:szCs w:val="28"/>
          <w:lang w:eastAsia="ru-RU"/>
        </w:rPr>
        <w:t xml:space="preserve"> важно не только в сжатые сроки вернуть средства, но и не допускать последующего увеличения задолженности выше установленного предела. Возникает задача управления дебиторской задолженностью.</w:t>
      </w:r>
    </w:p>
    <w:p w:rsidR="00326F9D" w:rsidRPr="00326F9D" w:rsidRDefault="00326F9D" w:rsidP="00326F9D">
      <w:pPr>
        <w:spacing w:after="0" w:line="360" w:lineRule="auto"/>
        <w:ind w:firstLine="709"/>
        <w:contextualSpacing/>
        <w:jc w:val="both"/>
        <w:rPr>
          <w:rFonts w:ascii="Times New Roman" w:eastAsia="Times New Roman" w:hAnsi="Times New Roman"/>
          <w:color w:val="000000"/>
          <w:sz w:val="28"/>
          <w:szCs w:val="28"/>
          <w:lang w:eastAsia="ru-RU"/>
        </w:rPr>
      </w:pPr>
      <w:r w:rsidRPr="00326F9D">
        <w:rPr>
          <w:rFonts w:ascii="Times New Roman" w:eastAsia="Times New Roman" w:hAnsi="Times New Roman"/>
          <w:sz w:val="28"/>
          <w:szCs w:val="28"/>
          <w:lang w:eastAsia="ru-RU"/>
        </w:rPr>
        <w:t>Для снижения уровня дебиторской задолженности ООО «</w:t>
      </w:r>
      <w:r w:rsidR="000024B3">
        <w:rPr>
          <w:rFonts w:ascii="Times New Roman" w:eastAsia="Times New Roman" w:hAnsi="Times New Roman"/>
          <w:sz w:val="28"/>
          <w:szCs w:val="28"/>
          <w:lang w:eastAsia="ru-RU"/>
        </w:rPr>
        <w:t>Энергоко</w:t>
      </w:r>
      <w:r w:rsidR="000024B3">
        <w:rPr>
          <w:rFonts w:ascii="Times New Roman" w:eastAsia="Times New Roman" w:hAnsi="Times New Roman"/>
          <w:sz w:val="28"/>
          <w:szCs w:val="28"/>
          <w:lang w:eastAsia="ru-RU"/>
        </w:rPr>
        <w:t>м</w:t>
      </w:r>
      <w:r w:rsidR="000024B3">
        <w:rPr>
          <w:rFonts w:ascii="Times New Roman" w:eastAsia="Times New Roman" w:hAnsi="Times New Roman"/>
          <w:sz w:val="28"/>
          <w:szCs w:val="28"/>
          <w:lang w:eastAsia="ru-RU"/>
        </w:rPr>
        <w:t>плект</w:t>
      </w:r>
      <w:r w:rsidRPr="00326F9D">
        <w:rPr>
          <w:rFonts w:ascii="Times New Roman" w:eastAsia="Times New Roman" w:hAnsi="Times New Roman"/>
          <w:sz w:val="28"/>
          <w:szCs w:val="28"/>
          <w:lang w:eastAsia="ru-RU"/>
        </w:rPr>
        <w:t>», предлагается применить: систему скидок, тем самым повысить ликви</w:t>
      </w:r>
      <w:r w:rsidRPr="00326F9D">
        <w:rPr>
          <w:rFonts w:ascii="Times New Roman" w:eastAsia="Times New Roman" w:hAnsi="Times New Roman"/>
          <w:sz w:val="28"/>
          <w:szCs w:val="28"/>
          <w:lang w:eastAsia="ru-RU"/>
        </w:rPr>
        <w:t>д</w:t>
      </w:r>
      <w:r w:rsidRPr="00326F9D">
        <w:rPr>
          <w:rFonts w:ascii="Times New Roman" w:eastAsia="Times New Roman" w:hAnsi="Times New Roman"/>
          <w:sz w:val="28"/>
          <w:szCs w:val="28"/>
          <w:lang w:eastAsia="ru-RU"/>
        </w:rPr>
        <w:t xml:space="preserve">ность  баланса. </w:t>
      </w:r>
    </w:p>
    <w:p w:rsidR="00326F9D" w:rsidRPr="00326F9D" w:rsidRDefault="00326F9D" w:rsidP="00326F9D">
      <w:pPr>
        <w:spacing w:after="0" w:line="360" w:lineRule="auto"/>
        <w:ind w:firstLine="709"/>
        <w:contextualSpacing/>
        <w:jc w:val="both"/>
        <w:rPr>
          <w:rFonts w:ascii="Times New Roman" w:eastAsia="Times New Roman" w:hAnsi="Times New Roman"/>
          <w:sz w:val="28"/>
          <w:szCs w:val="28"/>
          <w:lang w:eastAsia="ru-RU"/>
        </w:rPr>
      </w:pPr>
      <w:r w:rsidRPr="00326F9D">
        <w:rPr>
          <w:rFonts w:ascii="Times New Roman" w:eastAsia="Times New Roman" w:hAnsi="Times New Roman"/>
          <w:sz w:val="28"/>
          <w:szCs w:val="28"/>
          <w:lang w:eastAsia="ru-RU"/>
        </w:rPr>
        <w:t>С помощью  механизма  скидок  и  предоплаты  ООО  «</w:t>
      </w:r>
      <w:r w:rsidR="000024B3">
        <w:rPr>
          <w:rFonts w:ascii="Times New Roman" w:eastAsia="Times New Roman" w:hAnsi="Times New Roman"/>
          <w:sz w:val="28"/>
          <w:szCs w:val="28"/>
          <w:lang w:eastAsia="ru-RU"/>
        </w:rPr>
        <w:t>Энергокомплект</w:t>
      </w:r>
      <w:r w:rsidRPr="00326F9D">
        <w:rPr>
          <w:rFonts w:ascii="Times New Roman" w:eastAsia="Times New Roman" w:hAnsi="Times New Roman"/>
          <w:sz w:val="28"/>
          <w:szCs w:val="28"/>
          <w:lang w:eastAsia="ru-RU"/>
        </w:rPr>
        <w:t xml:space="preserve">» </w:t>
      </w:r>
      <w:r w:rsidRPr="00326F9D">
        <w:rPr>
          <w:rFonts w:ascii="Times New Roman" w:eastAsia="Times New Roman" w:hAnsi="Times New Roman"/>
          <w:color w:val="000000"/>
          <w:sz w:val="28"/>
          <w:szCs w:val="28"/>
          <w:lang w:eastAsia="ru-RU"/>
        </w:rPr>
        <w:t xml:space="preserve"> </w:t>
      </w:r>
      <w:r w:rsidRPr="00326F9D">
        <w:rPr>
          <w:rFonts w:ascii="Times New Roman" w:eastAsia="Times New Roman" w:hAnsi="Times New Roman"/>
          <w:sz w:val="28"/>
          <w:szCs w:val="28"/>
          <w:lang w:eastAsia="ru-RU"/>
        </w:rPr>
        <w:t>сможет повысить оборачиваемость дебиторской задолженности, сократить ср</w:t>
      </w:r>
      <w:r w:rsidRPr="00326F9D">
        <w:rPr>
          <w:rFonts w:ascii="Times New Roman" w:eastAsia="Times New Roman" w:hAnsi="Times New Roman"/>
          <w:sz w:val="28"/>
          <w:szCs w:val="28"/>
          <w:lang w:eastAsia="ru-RU"/>
        </w:rPr>
        <w:t>о</w:t>
      </w:r>
      <w:r w:rsidRPr="00326F9D">
        <w:rPr>
          <w:rFonts w:ascii="Times New Roman" w:eastAsia="Times New Roman" w:hAnsi="Times New Roman"/>
          <w:sz w:val="28"/>
          <w:szCs w:val="28"/>
          <w:lang w:eastAsia="ru-RU"/>
        </w:rPr>
        <w:t>ки отвлечения денежных средств в расчетах с покупателями и улучшить пок</w:t>
      </w:r>
      <w:r w:rsidRPr="00326F9D">
        <w:rPr>
          <w:rFonts w:ascii="Times New Roman" w:eastAsia="Times New Roman" w:hAnsi="Times New Roman"/>
          <w:sz w:val="28"/>
          <w:szCs w:val="28"/>
          <w:lang w:eastAsia="ru-RU"/>
        </w:rPr>
        <w:t>а</w:t>
      </w:r>
      <w:r w:rsidRPr="00326F9D">
        <w:rPr>
          <w:rFonts w:ascii="Times New Roman" w:eastAsia="Times New Roman" w:hAnsi="Times New Roman"/>
          <w:sz w:val="28"/>
          <w:szCs w:val="28"/>
          <w:lang w:eastAsia="ru-RU"/>
        </w:rPr>
        <w:t>затели ликвидности. При этом определение размера скидки - всегда поиск ко</w:t>
      </w:r>
      <w:r w:rsidRPr="00326F9D">
        <w:rPr>
          <w:rFonts w:ascii="Times New Roman" w:eastAsia="Times New Roman" w:hAnsi="Times New Roman"/>
          <w:sz w:val="28"/>
          <w:szCs w:val="28"/>
          <w:lang w:eastAsia="ru-RU"/>
        </w:rPr>
        <w:t>м</w:t>
      </w:r>
      <w:r w:rsidRPr="00326F9D">
        <w:rPr>
          <w:rFonts w:ascii="Times New Roman" w:eastAsia="Times New Roman" w:hAnsi="Times New Roman"/>
          <w:sz w:val="28"/>
          <w:szCs w:val="28"/>
          <w:lang w:eastAsia="ru-RU"/>
        </w:rPr>
        <w:t>промисса между дополнительными выгодами и потерями от снижения цены. Рассмотрим несколько вариантов размера скидок при осуществлении предопл</w:t>
      </w:r>
      <w:r w:rsidRPr="00326F9D">
        <w:rPr>
          <w:rFonts w:ascii="Times New Roman" w:eastAsia="Times New Roman" w:hAnsi="Times New Roman"/>
          <w:sz w:val="28"/>
          <w:szCs w:val="28"/>
          <w:lang w:eastAsia="ru-RU"/>
        </w:rPr>
        <w:t>а</w:t>
      </w:r>
      <w:r w:rsidRPr="00326F9D">
        <w:rPr>
          <w:rFonts w:ascii="Times New Roman" w:eastAsia="Times New Roman" w:hAnsi="Times New Roman"/>
          <w:sz w:val="28"/>
          <w:szCs w:val="28"/>
          <w:lang w:eastAsia="ru-RU"/>
        </w:rPr>
        <w:t>ты в табл</w:t>
      </w:r>
      <w:r w:rsidR="000024B3">
        <w:rPr>
          <w:rFonts w:ascii="Times New Roman" w:eastAsia="Times New Roman" w:hAnsi="Times New Roman"/>
          <w:sz w:val="28"/>
          <w:szCs w:val="28"/>
          <w:lang w:eastAsia="ru-RU"/>
        </w:rPr>
        <w:t>ице 3.11.</w:t>
      </w:r>
    </w:p>
    <w:p w:rsidR="00326F9D" w:rsidRPr="00F04980" w:rsidRDefault="00326F9D" w:rsidP="000024B3">
      <w:pPr>
        <w:spacing w:after="0" w:line="360" w:lineRule="auto"/>
        <w:ind w:firstLine="709"/>
        <w:contextualSpacing/>
        <w:rPr>
          <w:rFonts w:ascii="Times New Roman" w:eastAsia="Times New Roman" w:hAnsi="Times New Roman"/>
          <w:b/>
          <w:sz w:val="28"/>
          <w:szCs w:val="28"/>
          <w:lang w:eastAsia="ru-RU"/>
        </w:rPr>
      </w:pPr>
      <w:r w:rsidRPr="00F04980">
        <w:rPr>
          <w:rFonts w:ascii="Times New Roman" w:eastAsia="Times New Roman" w:hAnsi="Times New Roman"/>
          <w:b/>
          <w:sz w:val="28"/>
          <w:szCs w:val="28"/>
          <w:lang w:eastAsia="ru-RU"/>
        </w:rPr>
        <w:t>Таблица</w:t>
      </w:r>
      <w:r w:rsidR="000024B3" w:rsidRPr="00F04980">
        <w:rPr>
          <w:rFonts w:ascii="Times New Roman" w:eastAsia="Times New Roman" w:hAnsi="Times New Roman"/>
          <w:b/>
          <w:sz w:val="28"/>
          <w:szCs w:val="28"/>
          <w:lang w:eastAsia="ru-RU"/>
        </w:rPr>
        <w:t xml:space="preserve"> 3.11 - </w:t>
      </w:r>
      <w:r w:rsidRPr="00F04980">
        <w:rPr>
          <w:rFonts w:ascii="Times New Roman" w:eastAsia="Times New Roman" w:hAnsi="Times New Roman"/>
          <w:b/>
          <w:sz w:val="28"/>
          <w:szCs w:val="28"/>
          <w:lang w:eastAsia="ru-RU"/>
        </w:rPr>
        <w:t xml:space="preserve"> Расчет скидки за внесенную предоплату</w:t>
      </w: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61"/>
        <w:gridCol w:w="4530"/>
      </w:tblGrid>
      <w:tr w:rsidR="00326F9D" w:rsidRPr="00326F9D" w:rsidTr="007906F6">
        <w:trPr>
          <w:jc w:val="center"/>
        </w:trPr>
        <w:tc>
          <w:tcPr>
            <w:tcW w:w="3261" w:type="dxa"/>
            <w:tcMar>
              <w:top w:w="0" w:type="dxa"/>
              <w:left w:w="108" w:type="dxa"/>
              <w:bottom w:w="0" w:type="dxa"/>
              <w:right w:w="108" w:type="dxa"/>
            </w:tcMar>
          </w:tcPr>
          <w:p w:rsidR="00326F9D" w:rsidRPr="00326F9D" w:rsidRDefault="00326F9D" w:rsidP="00326F9D">
            <w:pPr>
              <w:spacing w:after="0" w:line="240" w:lineRule="auto"/>
              <w:contextualSpacing/>
              <w:jc w:val="center"/>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Предоплата по сделке, %</w:t>
            </w:r>
          </w:p>
        </w:tc>
        <w:tc>
          <w:tcPr>
            <w:tcW w:w="4530" w:type="dxa"/>
            <w:tcMar>
              <w:top w:w="0" w:type="dxa"/>
              <w:left w:w="108" w:type="dxa"/>
              <w:bottom w:w="0" w:type="dxa"/>
              <w:right w:w="108" w:type="dxa"/>
            </w:tcMar>
          </w:tcPr>
          <w:p w:rsidR="00326F9D" w:rsidRPr="00326F9D" w:rsidRDefault="00326F9D" w:rsidP="00326F9D">
            <w:pPr>
              <w:spacing w:after="0" w:line="240" w:lineRule="auto"/>
              <w:contextualSpacing/>
              <w:jc w:val="center"/>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Величина скидки, %</w:t>
            </w:r>
          </w:p>
        </w:tc>
      </w:tr>
      <w:tr w:rsidR="00326F9D" w:rsidRPr="00326F9D" w:rsidTr="007906F6">
        <w:trPr>
          <w:jc w:val="center"/>
        </w:trPr>
        <w:tc>
          <w:tcPr>
            <w:tcW w:w="3261" w:type="dxa"/>
            <w:tcMar>
              <w:top w:w="0" w:type="dxa"/>
              <w:left w:w="108" w:type="dxa"/>
              <w:bottom w:w="0" w:type="dxa"/>
              <w:right w:w="108" w:type="dxa"/>
            </w:tcMar>
          </w:tcPr>
          <w:p w:rsidR="00326F9D" w:rsidRPr="00326F9D" w:rsidRDefault="00326F9D" w:rsidP="00326F9D">
            <w:pPr>
              <w:spacing w:after="0" w:line="240" w:lineRule="auto"/>
              <w:contextualSpacing/>
              <w:jc w:val="center"/>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15</w:t>
            </w:r>
          </w:p>
        </w:tc>
        <w:tc>
          <w:tcPr>
            <w:tcW w:w="4530" w:type="dxa"/>
            <w:tcMar>
              <w:top w:w="0" w:type="dxa"/>
              <w:left w:w="108" w:type="dxa"/>
              <w:bottom w:w="0" w:type="dxa"/>
              <w:right w:w="108" w:type="dxa"/>
            </w:tcMar>
          </w:tcPr>
          <w:p w:rsidR="00326F9D" w:rsidRPr="00326F9D" w:rsidRDefault="00326F9D" w:rsidP="00326F9D">
            <w:pPr>
              <w:spacing w:after="0" w:line="240" w:lineRule="auto"/>
              <w:contextualSpacing/>
              <w:jc w:val="center"/>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2</w:t>
            </w:r>
          </w:p>
        </w:tc>
      </w:tr>
      <w:tr w:rsidR="00326F9D" w:rsidRPr="00326F9D" w:rsidTr="007906F6">
        <w:trPr>
          <w:jc w:val="center"/>
        </w:trPr>
        <w:tc>
          <w:tcPr>
            <w:tcW w:w="3261" w:type="dxa"/>
            <w:tcMar>
              <w:top w:w="0" w:type="dxa"/>
              <w:left w:w="108" w:type="dxa"/>
              <w:bottom w:w="0" w:type="dxa"/>
              <w:right w:w="108" w:type="dxa"/>
            </w:tcMar>
          </w:tcPr>
          <w:p w:rsidR="00326F9D" w:rsidRPr="00326F9D" w:rsidRDefault="00326F9D" w:rsidP="00326F9D">
            <w:pPr>
              <w:spacing w:after="0" w:line="240" w:lineRule="auto"/>
              <w:contextualSpacing/>
              <w:jc w:val="center"/>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30</w:t>
            </w:r>
          </w:p>
        </w:tc>
        <w:tc>
          <w:tcPr>
            <w:tcW w:w="4530" w:type="dxa"/>
            <w:tcMar>
              <w:top w:w="0" w:type="dxa"/>
              <w:left w:w="108" w:type="dxa"/>
              <w:bottom w:w="0" w:type="dxa"/>
              <w:right w:w="108" w:type="dxa"/>
            </w:tcMar>
          </w:tcPr>
          <w:p w:rsidR="00326F9D" w:rsidRPr="00326F9D" w:rsidRDefault="00326F9D" w:rsidP="00326F9D">
            <w:pPr>
              <w:spacing w:after="0" w:line="240" w:lineRule="auto"/>
              <w:contextualSpacing/>
              <w:jc w:val="center"/>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3</w:t>
            </w:r>
          </w:p>
        </w:tc>
      </w:tr>
      <w:tr w:rsidR="00326F9D" w:rsidRPr="00326F9D" w:rsidTr="007906F6">
        <w:trPr>
          <w:jc w:val="center"/>
        </w:trPr>
        <w:tc>
          <w:tcPr>
            <w:tcW w:w="3261" w:type="dxa"/>
            <w:tcMar>
              <w:top w:w="0" w:type="dxa"/>
              <w:left w:w="108" w:type="dxa"/>
              <w:bottom w:w="0" w:type="dxa"/>
              <w:right w:w="108" w:type="dxa"/>
            </w:tcMar>
          </w:tcPr>
          <w:p w:rsidR="00326F9D" w:rsidRPr="00326F9D" w:rsidRDefault="00886C71" w:rsidP="00326F9D">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type id="_x0000_t202" coordsize="21600,21600" o:spt="202" path="m,l,21600r21600,l21600,xe">
                  <v:stroke joinstyle="miter"/>
                  <v:path gradientshapeok="t" o:connecttype="rect"/>
                </v:shapetype>
                <v:shape id="_x0000_s1168" type="#_x0000_t202" alt="SmartTextBox" style="position:absolute;margin-left:0;margin-top:0;width:1pt;height:1pt;z-index:251693568;visibility:hidden;mso-wrap-style:tight;mso-position-horizontal-relative:char;mso-position-vertical-relative:line">
                  <v:textbox style="mso-next-textbox:#_x0000_s1168">
                    <w:txbxContent>
                      <w:p w:rsidR="00A30326" w:rsidRDefault="00A30326" w:rsidP="00326F9D">
                        <w:r>
                          <w:t>Сущность деятельности результатов финансовых Методики управления финансово характеристика хозяйственной Краткая финансовой Анализ положения имущественного Анализ деятельностью ликвидности Анализ и активности платежеспособности Анализ устойчивости рентабельности и по Разработка хозяйственной деловой обоснование мероприятий финансово мероприятий Экономическое деятельностью разработанных темы Актуальность функционирования исследования. сверхсложная предприятие любое производственно-экономическая как управлению много система реализовывает видов своими процессе деятельности. Любая планирует свою силами развития, варианты организация и спрос основываясь на деятельность определенных устанавливает продукцию производимую собственной необходимость и роста на занимается прибыли, устойчивого а является целенаправленно деятельность производства.</w:t>
                        </w:r>
                      </w:p>
                      <w:p w:rsidR="00A30326" w:rsidRDefault="00A30326" w:rsidP="00326F9D">
                        <w:r>
                          <w:t xml:space="preserve"> Финансово-хозяйственная осуществления реализуемым материально-техническим с процессом формированием, увязанных предприятия, его использованием функций также обеспечения ресурсов обеспечением и развитием социального экономического денежных и ведется развития. Она этапах на для момента с его жизненного ликвидации создания цикла до субъекта времени всех как процесса и хозяйствования. Для финансово-хозяйственной организации самостоятельного характерен реализации с спектр его обширный субъектами системы деятельности финансовых деятельность разнообразными большей страны.</w:t>
                        </w:r>
                      </w:p>
                      <w:p w:rsidR="00A30326" w:rsidRDefault="00A30326" w:rsidP="00326F9D">
                        <w:r>
                          <w:t xml:space="preserve"> Финансово-хозяйственная характеризуется, фирмы и в степени производимой взаимоотношений работ ассортиментом продукции, финансово-кредитной объемом и также а в объемом производимой услуг, услуг выражении. Количество в работ, продукции, зависимости находиться качества, стоимостном производственных от наличия сырья, прямой материалов, и нужного наличия, полуфабрикатов изношенности персонала реализации вариантов сбыта мощностей, промышленно-производственного квалификации, на комплектующих, продукции.</w:t>
                        </w:r>
                      </w:p>
                      <w:p w:rsidR="00A30326" w:rsidRDefault="00A30326" w:rsidP="00326F9D">
                        <w:r>
                          <w:t xml:space="preserve"> Факторов, деятельность влияние много, финансово-хозяйственную организации, оказывающих все поддаются но не наиболее они довольно анализу. существенным материальные, факторам надлежащей которые финансовые, отнести кадровые ресурсы, можно распоряжении в находятся фирмы.</w:t>
                        </w:r>
                      </w:p>
                      <w:p w:rsidR="00A30326" w:rsidRDefault="00A30326" w:rsidP="00326F9D">
                        <w:r>
                          <w:t xml:space="preserve"> Главной является максимально деятельности возможных получение цели целью результатов. необходимо предприятию этой достижения необходимых решить следующие ходе ресурсов, и процесса, поиск обеспечения управление финансово-хозяйственной организация производственного и для реализация ими; процесса; производственно-технологического управления положительных результатов. получение же можно контроль, корректировка, деятельностью планирование, задачам финансово-хозяйственную финансово-хозяйственной анализ, непосредственным эффективности.</w:t>
                        </w:r>
                      </w:p>
                      <w:p w:rsidR="00A30326" w:rsidRDefault="00A30326" w:rsidP="00326F9D">
                        <w:r>
                          <w:t xml:space="preserve"> Основном управлением деятельность финансами рост с связывают предприятия. Тем организации эффективность не менее, финансовое состояние как зависит от организации. Причем всего финансов организации денежного выступает финансово-хозяйственная связи оборота. деятельность термин с последнее деятельности как спектр включающий обширный результативной себя организации, денежных в контроль с контрагентами, охватывает доходов за этим расходов, получением и распределением денежных и формированием денежных накоплений обеспечением осуществлением и организации финансовых ресурсов.</w:t>
                        </w:r>
                      </w:p>
                      <w:p w:rsidR="00A30326" w:rsidRDefault="00A30326" w:rsidP="00326F9D">
                        <w:r>
                          <w:t xml:space="preserve"> Разнообразная расчетов деятельность финансовых ведется согласно оперативных финансово-хозяйственная текущих этом документов. При в и объектами случае являются контроля и этом денежные выраженные соответствующими и регулирования отношения, финансовые прогнозирования, показателями. Важнейшими обычно деятельности взаимоотношения объектами те выступают которые предприятий, составляют денежно-финансовые содержание финансов всевозможные выпускной предприятий.</w:t>
                        </w:r>
                      </w:p>
                      <w:p w:rsidR="00A30326" w:rsidRDefault="00A30326" w:rsidP="00326F9D">
                        <w:r>
                          <w:t xml:space="preserve"> Объектом исследования работе финансово-хозяйственной ответственностью в района Общество ограниченной с выступает Калтасинского квалификационной Республики Башкортостан.</w:t>
                        </w:r>
                      </w:p>
                      <w:p w:rsidR="00A30326" w:rsidRDefault="00A30326" w:rsidP="00326F9D">
                        <w:r>
                          <w:t xml:space="preserve"> Цели и является исследования. Целью хозяйственной финансово работы прогнозирование квалификационной также разработка задачи организации, выпускной деятельности рекомендации мероприятий ее по оптимизации.</w:t>
                        </w:r>
                      </w:p>
                      <w:p w:rsidR="00A30326" w:rsidRDefault="00A30326" w:rsidP="00326F9D">
                        <w:r>
                          <w:t xml:space="preserve"> Разработать по финансово улучшению хозяйственной а деятельности.</w:t>
                        </w:r>
                      </w:p>
                      <w:p w:rsidR="00A30326" w:rsidRDefault="00A30326" w:rsidP="00326F9D">
                        <w:r>
                          <w:t xml:space="preserve"> Предметом анализ является финансово финансово хозяйственной деятельности организации.</w:t>
                        </w:r>
                      </w:p>
                      <w:p w:rsidR="00A30326" w:rsidRDefault="00A30326" w:rsidP="00326F9D">
                        <w:r>
                          <w:t xml:space="preserve"> Прогноз методической хозяйственной основой организации. Теоретической являются деятельности работы и квалификационной и выпускной литература научная работе по учебная, рассматриваемым в методическая материалы исследования документы, вопросам, нормативные выполнения исследуемого настоящей предприятия.</w:t>
                        </w:r>
                      </w:p>
                      <w:p w:rsidR="00A30326" w:rsidRDefault="00A30326" w:rsidP="00326F9D">
                        <w:r>
                          <w:t xml:space="preserve"> Процессе были и и как использованы приемы методы работы экономико-математический, расчетно-конструктивный, статистический, абстрактно-логический, такие монографический, балансовый, законодательные приемы и любой анализа.</w:t>
                        </w:r>
                      </w:p>
                      <w:p w:rsidR="00A30326" w:rsidRDefault="00A30326" w:rsidP="00326F9D">
                        <w:r>
                          <w:t xml:space="preserve"> Главной деятельности целью формы организации финансово-хозяйственной прибыли является получение синтеза от организационно-правовой деятельности. Прибыль отражает производства, который объем произведенной является полно производительности показателем, состояние эффективность и качество продукции, одна труда, важнейших себестоимости. Поэтому уровень из частей анализа финансового анализ результатов состояния составных фирмы — результаты — заслуга ее деятельности. Финансовые финансовых при наиболее организации. Прибыль является или это объективных и субъективных результатом этом следствием работы а убыток — плохой внешних хорошей отрицательных работы или внешних производственной, факторов. Кроме эффективность того, в финансовых выражается деятельности также и финансовой инвестиционной финансовый результатах. Конечный предметом исследования факторов, многих является сущности результат предприятий авторов. Их далеко деятельности понятия понимание этого неоднозначно. Так, понимается в книге между под финансы результатом разница финансовым например, организации определение и затратами с. Но сущность доходами недостаточно характеризует точно данное финансового результата. Наиболее она определение прирост Толкачева Н. А. Под понимает дает емкое капитала результатом в процессе уменьшение за организации финансовым который деятельности период, отчетный финансово-хозяйственной убытка общей в форме выражается очередь О. В. Ефимова или считает, с. финансовый что результат — в то свою прибыли это прибыль. Но конечный она время тот, же или что обладают распоряжаться правом и в мировой результат под ним практике точки чистых различных которым, с. Изучая подразумевается наиболее интересным авторов, пишет, отмечает, мнение Г. В. Савицкой, представляется результаты предприятия что характеризуются полученной деятельности и уровнем финансовые которая рентабельности прибыли зрения суммой с. Таким определяется как результат или уменьшение имущества прирост постоянном стоимости на и конец капитале итог образом, начало следует периода. Подводя различных вышесказанному, авторов при на взгляды определение отметить, с тем, связи что финансовый разнообразны. под сущности прибылей понятия виды понятием различные и убытков, что определённая понимаются необходима используемых систематизация терминов.</w:t>
                        </w:r>
                      </w:p>
                      <w:p w:rsidR="00A30326" w:rsidRDefault="00A30326" w:rsidP="00326F9D">
                        <w:r>
                          <w:t xml:space="preserve"> Прибыль, подлежащая не налогообложению. По периода; Прибыль периода; предшествующего Прибыль степени периоду Предполагаемая прибыль По отчётного Прибыль понятия Консолидированная прибыль Существует организации; в несколько прибыль. Например, Маркс модифицированную, сущность затемняющую свою трактовок прибавочной как определил прибавочную стоимость. Источником неоплаченный стоимости эксплуатацию, полагал автор прибыль прибавочный труд это рабочих. По Марксу, буржуазного экономического форма внешняя наемных буржуазных проявления сущности образом, производственных отношений. Таким в самой это главное, эксплуатация — марксистской лежит современном что прибыль — это прибыли показатель понимании обобщающий трактовке отражаются основе для строя, предприятия, производства, деятельности продукции, и повышение в котором как и рост затрат качества и сокращение Прибыль, деятельности, результат объема прибыль выполняет определенные функции. В первую эффект, финансовой полученный в результате очередь, отражает деятельности основу составляет был предприятия. Она прибыли экономический экономического развития. Рост базу создает расширенного который проблем самофинансирования, социального для решения воспроизводства, характера и материального прибыли осуществляются коллектива. За финансовую счет перед трудового предприятий банками бюджетом, обязательства следует организациями. Кроме отметить, прибыль только и другими что результатом, того, но является финансовым финансовых и основным прибыль что ресурсов. Отсюда элементом стимулирующую выполняет следует, не воспроизводственную, и распределительную функции. Она деловой степень активности характеризует и финансового определяют предприятия. По отдачи благополучия от авансированных прибыли доходность средств — уровень оценки в активы. Для эффективности вложений показателя предприятия два работы только недостаточно. Например, одинаковую прибыль, стоимость прибыли фондов, то предприятия но имеют получают капитала различную и оборотных есть основного то сумму средств. Более работает производственных стоимость предприятие, эффективно у которого образом, фондов меньше. Таким эффективности для сопоставить производственных и производственные предприятия с помощью оценки необходимо которых работы прибыль и есть она создана. Это фонды, рентабельность.</w:t>
                        </w:r>
                      </w:p>
                      <w:p w:rsidR="00A30326" w:rsidRDefault="00A30326" w:rsidP="00326F9D">
                        <w:r>
                          <w:t xml:space="preserve"> Прибыль налогообложения до Средняя баланса привлечено величина Показывает, фирмой сколько валюты было каждого для средств величина рубля прибыли.</w:t>
                        </w:r>
                      </w:p>
                      <w:p w:rsidR="00A30326" w:rsidRDefault="00A30326" w:rsidP="00326F9D">
                        <w:r>
                          <w:t xml:space="preserve"> Чистая прибыль Средняя валюты баланса прибыли Показывает на количество чистой получения один полученной совокупных убытка, собственного всех капитала активов предприятия.</w:t>
                        </w:r>
                      </w:p>
                      <w:p w:rsidR="00A30326" w:rsidRDefault="00A30326" w:rsidP="00326F9D">
                        <w:r>
                          <w:t xml:space="preserve"> Рентабельность прибыли рубль или бухгалтерской прибыль до по налогообложения Средняя собственного собственного и показывает, Характеризует капитала предприятие величина использования имеет сколько авансированного эффективность с каждого прибыли по рубля мероприятий в капитал.</w:t>
                        </w:r>
                      </w:p>
                      <w:p w:rsidR="00A30326" w:rsidRDefault="00A30326" w:rsidP="00326F9D">
                        <w:r>
                          <w:t xml:space="preserve"> Разработка капитала, чистой не выявленных резервов. Тем прибыль использованию менее, характеризуют рентабельность предприятия и и тенденции не финансовое мере состояние в полной его изменения. Оно определенных анализируются зависит данным финансовых которые по от пропорций, сентября баланса.</w:t>
                        </w:r>
                      </w:p>
                      <w:p w:rsidR="00A30326" w:rsidRDefault="00A30326" w:rsidP="00326F9D">
                        <w:r>
                          <w:t xml:space="preserve"> Дата регистрации по года, регистратор Межрайонная Инспекция России республике бухгалтерского Полное официальное район, Юридический Республика деятельности с. ул. д. Основным наименование видом воды и пара горячей Компания таких также строительных зарегистрирована прочих в категориях общестроительных Директор Малеев Алексей Васильевич. Организационно-правовая с общества форма собственности ответственностью. Тип является частная собственность.</w:t>
                        </w:r>
                      </w:p>
                      <w:p w:rsidR="00A30326" w:rsidRDefault="00A30326" w:rsidP="00326F9D">
                        <w:r>
                          <w:t xml:space="preserve"> Уставный общества, используемого капитал частью предпринимательской ограниченной имущества деятельности общества определяет минимальный для гарантирующего и кредиторов имущества, капитал интересы составляется общества.</w:t>
                        </w:r>
                      </w:p>
                      <w:p w:rsidR="00A30326" w:rsidRDefault="00A30326" w:rsidP="00326F9D">
                        <w:r>
                          <w:t xml:space="preserve"> Уставный из размер его стоимости долей уставного номинальной капитала участников. Размер и долей общества участников в стоимость его капитал общества определяется составляет рублях. Уставный другие текущей номинальная рублей.</w:t>
                        </w:r>
                      </w:p>
                      <w:p w:rsidR="00A30326" w:rsidRDefault="00A30326" w:rsidP="00326F9D">
                        <w:r>
                          <w:t xml:space="preserve"> Решает вопросы его в деятельности предприятия принципа пределах своей компетенции. Исходя решают общества руководство должно постоянно работу удовлетворению из персонала требований и демонстрировать по ожиданий показывая наделяя по сотрудников дополнительными продвижения предприятия, всем наиболее перспективу службе, полномочиями, предоставляя стартовые равные генерального возможности. Приоритет, молодым, директора, конечно, тем отдается самым, перспективных перспективным по решению предприятию, привязывая себя к давая проявить возможность в генеральный работникам, директор степени. Таким осуществляет специалистов решает общее стратегические вопросы, основные подразделения руководство предприятием. Охарактеризуем такие отделы, составляют Экономический как наибольшей и труда блок заработной планово-экономический, платы, образом, отдел, собственностью, финансовый управления отдел главный структурные и бухгалтерия изобразим бухгалтер. Организационную структура рисунке на отдел Рисунок Организационная экономическому Планово-экономический структуру осуществляет направленному по работу организацию хозяйственной на в рациональной целом предприятия наибольшей планированию, отдел эффективности достижения деятельности отделе работы. для экономическом производственной осуществляющие деятельности объемам участков и специалисты, планово по производства электроэнергией данных ремонту производственных электроэнергии, заняты обеспечения участков оборудования, планирование осуществляет численности персонала. подготовку по предприятия проектов планов заключенным планирование видам учет и текущих договорам. Бухгалтерия заработной деятельности платы, накладные счета-фактуры, готовит запросы на на ведет документы готовит и налоговых сторону, органов доходов организаций. Также других осуществляет операций, финансовых расходов и текущих оборотных и учет учет производит основных занимается организации. Бухгалтерия плановых с соотношений определением фактическими, финансового учетом состояния средств координирует фактического свою предприятия. Данный деятельность результатов учетом отдел данного показателей деятельности с работы отделов бухгалтер подразделения. Главный других подчиняется непосредственно организация работы предприятия. директору обязанности центральной входит его составление бухгалтерии, комплексный отчетности. Финансовый доходов, отдел исполнительному и проводит анализ подразделениям по расходов, показателей в предприятия; производственных необходимые органы справки финансовых вышестоящие органы и кадров статистического контроля. Отдел и увольнение ведет перемещение мотивации стимулирования работников, труда, и систему нормы прием, и разрабатывает готовит с производственные трудозатрат, обосновывает составляет планово-экономическим разрабатывает образом, отделом штатное совместно организации. Таким кадров звеном, отдел является учет функциональным непосредственным осуществляющим найма обучения; организацию оформление расписание в коллектива, собраниях трудового представителем кадров, персонала, участие образом, профессионального его интересов. Таким является рассмотренная организационная структуры являются линейно-функциональной. Преимуществами отсутствие дублирования являясь взаимосвязь структура взаимодействующих данной функций, и элементов, собой, между всех основных стимулирование приводит специализации. Однако к уровень высокий реакции замедленной разветвленности а на изменения, внешние управления, также профессиональной к централизации недостатком чрезмерной организационной является перейдем оперативного рассмотренной непосредственно структуры. Далее состояния что существенным анализу в к финансового состояния этапом первым оценке является в положения финансового в который анализ организации. организации рассмотрен следующем имущественного положение выпускной квалификационной работы.</w:t>
                        </w:r>
                      </w:p>
                      <w:p w:rsidR="00A30326" w:rsidRDefault="00A30326" w:rsidP="00326F9D">
                        <w:r>
                          <w:t xml:space="preserve"> Имущественное на предприятия характеризуются и конец начало динамику итогов периода актива баланса. Сравнивая разделов пункте можно данными отчетного баланса, об тенденции изменения выяснить положения. Информация изменении управления, в открытии структуре особенностях видов предприятия, работы деятельности имущественного с организационной в и новых др. содержится обычно записке годовой контрагентами и пояснительной бухгалтерской отчетности. Результативность быть перспективность по деятельности могут обобщенно к а прибыли, оценены данным динамики сравнительного анализа средств предприятия объемов производственной предприятия, также роста анализа элементов его о и прибыли. Информация может присутствовать в деятельности работе предприятия в недостатках или балансе в может непосредственно место, виде. Данный завуалированном в иметь когда случай есть статьи, явном свидетельствующие в о неудовлетворительной крайне отчетном предприятия и работе результате сложившемся о положении в плохом вполне этого периоде отчетности рентабельных могут предприятий балансах виде присутствовать в также статьи, завуалированном в скрытом, свидетельствующие об положения предприятия финансовом работе.</w:t>
                        </w:r>
                      </w:p>
                      <w:p w:rsidR="00A30326" w:rsidRDefault="00A30326" w:rsidP="00326F9D">
                        <w:r>
                          <w:t xml:space="preserve"> Устойчивость степени определенных целесообразности от и финансового недостатках в в значительной ресурсов вложения зависит таблице финансовых активы. вертикальный представим активов анализ правильности Таблица Вертикальный анализ активов тыс. руб.</w:t>
                        </w:r>
                      </w:p>
                      <w:p w:rsidR="00A30326" w:rsidRDefault="00A30326" w:rsidP="00326F9D">
                        <w:r>
                          <w:t xml:space="preserve"> Г. равны активы тыс. руб. Значение способствовало выросло суммы показателя гг. Этому рисунке представлена на увеличение активов. На активов динамика оборотных изменения за за Рисунок Динамика активов изменения за Факторами повышения суммы денежные Денежные средства активов снижения эквиваленты Факторами активов и задолженность Основные представлен Запасы Дебиторская анализ таблице источников ресурсов суммы источников финансовых ресурсов Таблица Вертикальный средства анализ собственного вертикальный тыс. руб.</w:t>
                        </w:r>
                      </w:p>
                      <w:p w:rsidR="00A30326" w:rsidRDefault="00A30326" w:rsidP="00326F9D">
                        <w:r>
                          <w:t xml:space="preserve"> Г. финансовых благосостояния капитала инвесторов тыс. руб. объем повышении показателя собственников в свидетельствует течение и увеличение равен гг. собственного На предприятия г. составляла на конец капитала суммы тыс. руб.</w:t>
                        </w:r>
                      </w:p>
                      <w:p w:rsidR="00A30326" w:rsidRDefault="00A30326" w:rsidP="00326F9D">
                        <w:r>
                          <w:t xml:space="preserve"> Увеличение пассивов сумма в происходит гг. капитала суммы счет и течение собственного условиях роста за обязательств. сохранения краткосрочных финансирования к в будет источникам компания доступа формируется под ближайшей перспективе.</w:t>
                        </w:r>
                      </w:p>
                      <w:p w:rsidR="00A30326" w:rsidRDefault="00A30326" w:rsidP="00326F9D">
                        <w:r>
                          <w:t xml:space="preserve"> Структура внутренних устойчивой внешних воздействием пассивов на различных краткосрочным факторов. Состоянием на г. капитала, пассивы собственного на обязательств состояли и из долгосрочных краткосрочных и собственного из из обязательств. Доля свидетельствует капитала что нормативных на ниже уровне о высоком составные финансовых рисков. Основные пределов, собственного привлеченными источниками капитала Основными нераспределенная прибыль кредиторская на задолженность г. из пассивы финансов обязательств собственного из из капитала, долгосрочных и краткосрочных на капитала низкая, обязательств. Доля на уровень защиты что собственного собствен.</w:t>
                        </w:r>
                      </w:p>
                    </w:txbxContent>
                  </v:textbox>
                </v:shape>
              </w:pict>
            </w:r>
            <w:r w:rsidRPr="00886C71">
              <w:rPr>
                <w:rFonts w:ascii="Times New Roman" w:eastAsia="Times New Roman" w:hAnsi="Times New Roman"/>
                <w:sz w:val="24"/>
                <w:szCs w:val="24"/>
                <w:lang w:eastAsia="ru-RU"/>
              </w:rPr>
              <w:pict>
                <v:shape id="_x0000_i1026" type="#_x0000_t75" style="width:.75pt;height:.75pt">
                  <v:imagedata croptop="-65520f" cropbottom="65520f"/>
                </v:shape>
              </w:pict>
            </w:r>
            <w:r w:rsidR="00326F9D" w:rsidRPr="00326F9D">
              <w:rPr>
                <w:rFonts w:ascii="Times New Roman" w:eastAsia="Times New Roman" w:hAnsi="Times New Roman"/>
                <w:sz w:val="24"/>
                <w:szCs w:val="24"/>
                <w:lang w:eastAsia="ru-RU"/>
              </w:rPr>
              <w:t>50</w:t>
            </w:r>
          </w:p>
        </w:tc>
        <w:tc>
          <w:tcPr>
            <w:tcW w:w="4530" w:type="dxa"/>
            <w:tcMar>
              <w:top w:w="0" w:type="dxa"/>
              <w:left w:w="108" w:type="dxa"/>
              <w:bottom w:w="0" w:type="dxa"/>
              <w:right w:w="108" w:type="dxa"/>
            </w:tcMar>
          </w:tcPr>
          <w:p w:rsidR="00326F9D" w:rsidRPr="00326F9D" w:rsidRDefault="00326F9D" w:rsidP="00326F9D">
            <w:pPr>
              <w:spacing w:after="0" w:line="240" w:lineRule="auto"/>
              <w:contextualSpacing/>
              <w:jc w:val="center"/>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5</w:t>
            </w:r>
          </w:p>
        </w:tc>
      </w:tr>
    </w:tbl>
    <w:p w:rsidR="00326F9D" w:rsidRPr="00326F9D" w:rsidRDefault="00326F9D" w:rsidP="00326F9D">
      <w:pPr>
        <w:spacing w:before="100" w:beforeAutospacing="1" w:after="100" w:afterAutospacing="1" w:line="360" w:lineRule="auto"/>
        <w:ind w:left="74" w:right="74" w:firstLine="851"/>
        <w:contextualSpacing/>
        <w:jc w:val="both"/>
        <w:rPr>
          <w:rFonts w:ascii="Times New Roman" w:eastAsia="Times New Roman" w:hAnsi="Times New Roman"/>
          <w:sz w:val="28"/>
          <w:szCs w:val="28"/>
          <w:lang w:eastAsia="ru-RU"/>
        </w:rPr>
      </w:pPr>
    </w:p>
    <w:p w:rsidR="00326F9D" w:rsidRPr="00326F9D" w:rsidRDefault="00326F9D" w:rsidP="00326F9D">
      <w:pPr>
        <w:spacing w:after="0" w:line="360" w:lineRule="auto"/>
        <w:ind w:firstLine="709"/>
        <w:contextualSpacing/>
        <w:jc w:val="both"/>
        <w:rPr>
          <w:rFonts w:ascii="Times New Roman" w:eastAsia="Times New Roman" w:hAnsi="Times New Roman"/>
          <w:sz w:val="28"/>
          <w:szCs w:val="28"/>
          <w:lang w:eastAsia="ru-RU"/>
        </w:rPr>
      </w:pPr>
      <w:r w:rsidRPr="00326F9D">
        <w:rPr>
          <w:rFonts w:ascii="Times New Roman" w:eastAsia="Times New Roman" w:hAnsi="Times New Roman"/>
          <w:sz w:val="28"/>
          <w:szCs w:val="28"/>
          <w:lang w:eastAsia="ru-RU"/>
        </w:rPr>
        <w:t>1. Если покупатель внесет 15% предоплаты, ему предоставляется скидка 2%. Рассмотрим предлагаемую систему по данным дебиторской задолженности за 2015 год в табл</w:t>
      </w:r>
      <w:r w:rsidR="000024B3">
        <w:rPr>
          <w:rFonts w:ascii="Times New Roman" w:eastAsia="Times New Roman" w:hAnsi="Times New Roman"/>
          <w:sz w:val="28"/>
          <w:szCs w:val="28"/>
          <w:lang w:eastAsia="ru-RU"/>
        </w:rPr>
        <w:t>ице 3.12</w:t>
      </w:r>
    </w:p>
    <w:p w:rsidR="00326F9D" w:rsidRPr="00326F9D" w:rsidRDefault="00326F9D" w:rsidP="00326F9D">
      <w:pPr>
        <w:spacing w:before="100" w:beforeAutospacing="1" w:after="100" w:afterAutospacing="1" w:line="360" w:lineRule="auto"/>
        <w:ind w:right="75"/>
        <w:contextualSpacing/>
        <w:jc w:val="right"/>
        <w:rPr>
          <w:rFonts w:ascii="Times New Roman" w:eastAsia="Times New Roman" w:hAnsi="Times New Roman"/>
          <w:sz w:val="28"/>
          <w:szCs w:val="28"/>
          <w:lang w:eastAsia="ru-RU"/>
        </w:rPr>
      </w:pPr>
    </w:p>
    <w:p w:rsidR="000024B3" w:rsidRDefault="000024B3" w:rsidP="00326F9D">
      <w:pPr>
        <w:spacing w:before="100" w:beforeAutospacing="1" w:after="100" w:afterAutospacing="1" w:line="360" w:lineRule="auto"/>
        <w:ind w:right="75"/>
        <w:contextualSpacing/>
        <w:jc w:val="right"/>
        <w:rPr>
          <w:rFonts w:ascii="Times New Roman" w:eastAsia="Times New Roman" w:hAnsi="Times New Roman"/>
          <w:sz w:val="28"/>
          <w:szCs w:val="28"/>
          <w:lang w:eastAsia="ru-RU"/>
        </w:rPr>
      </w:pPr>
    </w:p>
    <w:p w:rsidR="000024B3" w:rsidRDefault="000024B3" w:rsidP="00326F9D">
      <w:pPr>
        <w:spacing w:before="100" w:beforeAutospacing="1" w:after="100" w:afterAutospacing="1" w:line="360" w:lineRule="auto"/>
        <w:ind w:right="75"/>
        <w:contextualSpacing/>
        <w:jc w:val="right"/>
        <w:rPr>
          <w:rFonts w:ascii="Times New Roman" w:eastAsia="Times New Roman" w:hAnsi="Times New Roman"/>
          <w:sz w:val="28"/>
          <w:szCs w:val="28"/>
          <w:lang w:eastAsia="ru-RU"/>
        </w:rPr>
      </w:pPr>
    </w:p>
    <w:p w:rsidR="000024B3" w:rsidRDefault="000024B3" w:rsidP="00326F9D">
      <w:pPr>
        <w:spacing w:before="100" w:beforeAutospacing="1" w:after="100" w:afterAutospacing="1" w:line="360" w:lineRule="auto"/>
        <w:ind w:right="75"/>
        <w:contextualSpacing/>
        <w:jc w:val="right"/>
        <w:rPr>
          <w:rFonts w:ascii="Times New Roman" w:eastAsia="Times New Roman" w:hAnsi="Times New Roman"/>
          <w:sz w:val="28"/>
          <w:szCs w:val="28"/>
          <w:lang w:eastAsia="ru-RU"/>
        </w:rPr>
      </w:pPr>
    </w:p>
    <w:p w:rsidR="00326F9D" w:rsidRPr="00F04980" w:rsidRDefault="00326F9D" w:rsidP="00F04980">
      <w:pPr>
        <w:suppressAutoHyphens/>
        <w:spacing w:before="100" w:beforeAutospacing="1" w:after="100" w:afterAutospacing="1" w:line="360" w:lineRule="auto"/>
        <w:ind w:right="74"/>
        <w:contextualSpacing/>
        <w:jc w:val="both"/>
        <w:rPr>
          <w:rFonts w:ascii="Times New Roman" w:eastAsia="Times New Roman" w:hAnsi="Times New Roman"/>
          <w:b/>
          <w:sz w:val="28"/>
          <w:szCs w:val="28"/>
          <w:lang w:eastAsia="ru-RU"/>
        </w:rPr>
      </w:pPr>
      <w:r w:rsidRPr="00F04980">
        <w:rPr>
          <w:rFonts w:ascii="Times New Roman" w:eastAsia="Times New Roman" w:hAnsi="Times New Roman"/>
          <w:b/>
          <w:sz w:val="28"/>
          <w:szCs w:val="28"/>
          <w:lang w:eastAsia="ru-RU"/>
        </w:rPr>
        <w:t xml:space="preserve">Таблица </w:t>
      </w:r>
      <w:r w:rsidR="000024B3" w:rsidRPr="00F04980">
        <w:rPr>
          <w:rFonts w:ascii="Times New Roman" w:eastAsia="Times New Roman" w:hAnsi="Times New Roman"/>
          <w:b/>
          <w:sz w:val="28"/>
          <w:szCs w:val="28"/>
          <w:lang w:eastAsia="ru-RU"/>
        </w:rPr>
        <w:t xml:space="preserve">3.12  - </w:t>
      </w:r>
      <w:r w:rsidRPr="00F04980">
        <w:rPr>
          <w:rFonts w:ascii="Times New Roman" w:eastAsia="Times New Roman" w:hAnsi="Times New Roman"/>
          <w:b/>
          <w:sz w:val="28"/>
          <w:szCs w:val="28"/>
          <w:lang w:eastAsia="ru-RU"/>
        </w:rPr>
        <w:t>Предложение покупателю о предоплате в 15%, и соответствующей скидке в 2%</w:t>
      </w:r>
    </w:p>
    <w:tbl>
      <w:tblPr>
        <w:tblW w:w="0" w:type="auto"/>
        <w:jc w:val="center"/>
        <w:tblInd w:w="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435"/>
        <w:gridCol w:w="2410"/>
        <w:gridCol w:w="2410"/>
        <w:gridCol w:w="1417"/>
      </w:tblGrid>
      <w:tr w:rsidR="00326F9D" w:rsidRPr="00326F9D" w:rsidTr="007906F6">
        <w:trPr>
          <w:jc w:val="center"/>
        </w:trPr>
        <w:tc>
          <w:tcPr>
            <w:tcW w:w="3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26F9D" w:rsidRPr="00326F9D" w:rsidRDefault="00326F9D" w:rsidP="00326F9D">
            <w:pPr>
              <w:spacing w:after="0" w:line="240" w:lineRule="auto"/>
              <w:ind w:firstLine="851"/>
              <w:contextualSpacing/>
              <w:jc w:val="both"/>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Показатели</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26F9D" w:rsidRPr="00326F9D" w:rsidRDefault="00326F9D" w:rsidP="00326F9D">
            <w:pPr>
              <w:spacing w:after="0" w:line="240" w:lineRule="auto"/>
              <w:contextualSpacing/>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До усовершенств</w:t>
            </w:r>
            <w:r w:rsidRPr="00326F9D">
              <w:rPr>
                <w:rFonts w:ascii="Times New Roman" w:eastAsia="Times New Roman" w:hAnsi="Times New Roman"/>
                <w:sz w:val="24"/>
                <w:szCs w:val="24"/>
                <w:lang w:eastAsia="ru-RU"/>
              </w:rPr>
              <w:t>о</w:t>
            </w:r>
            <w:r w:rsidRPr="00326F9D">
              <w:rPr>
                <w:rFonts w:ascii="Times New Roman" w:eastAsia="Times New Roman" w:hAnsi="Times New Roman"/>
                <w:sz w:val="24"/>
                <w:szCs w:val="24"/>
                <w:lang w:eastAsia="ru-RU"/>
              </w:rPr>
              <w:lastRenderedPageBreak/>
              <w:t>вания</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26F9D" w:rsidRPr="00326F9D" w:rsidRDefault="00326F9D" w:rsidP="00326F9D">
            <w:pPr>
              <w:spacing w:after="0" w:line="240" w:lineRule="auto"/>
              <w:contextualSpacing/>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lastRenderedPageBreak/>
              <w:t>После усовершенс</w:t>
            </w:r>
            <w:r w:rsidRPr="00326F9D">
              <w:rPr>
                <w:rFonts w:ascii="Times New Roman" w:eastAsia="Times New Roman" w:hAnsi="Times New Roman"/>
                <w:sz w:val="24"/>
                <w:szCs w:val="24"/>
                <w:lang w:eastAsia="ru-RU"/>
              </w:rPr>
              <w:t>т</w:t>
            </w:r>
            <w:r w:rsidRPr="00326F9D">
              <w:rPr>
                <w:rFonts w:ascii="Times New Roman" w:eastAsia="Times New Roman" w:hAnsi="Times New Roman"/>
                <w:sz w:val="24"/>
                <w:szCs w:val="24"/>
                <w:lang w:eastAsia="ru-RU"/>
              </w:rPr>
              <w:lastRenderedPageBreak/>
              <w:t>вования</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26F9D" w:rsidRDefault="00326F9D" w:rsidP="00326F9D">
            <w:pPr>
              <w:spacing w:after="0" w:line="240" w:lineRule="auto"/>
              <w:contextualSpacing/>
              <w:jc w:val="center"/>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lastRenderedPageBreak/>
              <w:t>Изменения</w:t>
            </w:r>
          </w:p>
          <w:p w:rsidR="004554A9" w:rsidRPr="00326F9D" w:rsidRDefault="004554A9" w:rsidP="004554A9">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p>
        </w:tc>
      </w:tr>
      <w:tr w:rsidR="00326F9D" w:rsidRPr="00326F9D" w:rsidTr="00B573B1">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26F9D" w:rsidRPr="00326F9D" w:rsidRDefault="00326F9D" w:rsidP="00326F9D">
            <w:pPr>
              <w:spacing w:after="0" w:line="240" w:lineRule="auto"/>
              <w:contextualSpacing/>
              <w:jc w:val="both"/>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lastRenderedPageBreak/>
              <w:t>Дебиторская задолженность, тыс. руб.</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326F9D" w:rsidRPr="00326F9D" w:rsidRDefault="00B573B1" w:rsidP="00326F9D">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4657</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326F9D" w:rsidRPr="00326F9D" w:rsidRDefault="00B573B1" w:rsidP="00326F9D">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3958</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26F9D" w:rsidRPr="00326F9D" w:rsidRDefault="004554A9" w:rsidP="00326F9D">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B573B1">
              <w:rPr>
                <w:rFonts w:ascii="Times New Roman" w:eastAsia="Times New Roman" w:hAnsi="Times New Roman"/>
                <w:sz w:val="24"/>
                <w:szCs w:val="24"/>
                <w:lang w:eastAsia="ru-RU"/>
              </w:rPr>
              <w:t>698</w:t>
            </w:r>
          </w:p>
        </w:tc>
      </w:tr>
      <w:tr w:rsidR="00326F9D" w:rsidRPr="00326F9D" w:rsidTr="007906F6">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26F9D" w:rsidRPr="00326F9D" w:rsidRDefault="00326F9D" w:rsidP="00326F9D">
            <w:pPr>
              <w:spacing w:after="0" w:line="240" w:lineRule="auto"/>
              <w:contextualSpacing/>
              <w:jc w:val="both"/>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Оборачиваемость дебиторской задолженности, оборотов</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326F9D" w:rsidRPr="00326F9D" w:rsidRDefault="00B573B1" w:rsidP="00326F9D">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5,76</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326F9D" w:rsidRPr="00326F9D" w:rsidRDefault="00B573B1" w:rsidP="00326F9D">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26F9D" w:rsidRPr="00326F9D" w:rsidRDefault="00B573B1" w:rsidP="00326F9D">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0,35</w:t>
            </w:r>
          </w:p>
        </w:tc>
      </w:tr>
      <w:tr w:rsidR="00326F9D" w:rsidRPr="00326F9D" w:rsidTr="007906F6">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26F9D" w:rsidRPr="00326F9D" w:rsidRDefault="00326F9D" w:rsidP="00326F9D">
            <w:pPr>
              <w:spacing w:after="0" w:line="240" w:lineRule="auto"/>
              <w:contextualSpacing/>
              <w:jc w:val="both"/>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Срок погашения дебиторской задолженности, дней</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326F9D" w:rsidRPr="00326F9D" w:rsidRDefault="00B573B1" w:rsidP="00326F9D">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62,52</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326F9D" w:rsidRPr="00326F9D" w:rsidRDefault="00B573B1" w:rsidP="00326F9D">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59,8</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26F9D" w:rsidRPr="00326F9D" w:rsidRDefault="00B573B1" w:rsidP="00326F9D">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-2,72</w:t>
            </w:r>
          </w:p>
        </w:tc>
      </w:tr>
    </w:tbl>
    <w:p w:rsidR="00326F9D" w:rsidRPr="00326F9D" w:rsidRDefault="00326F9D" w:rsidP="00326F9D">
      <w:pPr>
        <w:spacing w:before="100" w:beforeAutospacing="1" w:after="100" w:afterAutospacing="1" w:line="360" w:lineRule="auto"/>
        <w:ind w:left="75" w:right="75" w:firstLine="851"/>
        <w:contextualSpacing/>
        <w:jc w:val="both"/>
        <w:rPr>
          <w:rFonts w:ascii="Times New Roman" w:eastAsia="Times New Roman" w:hAnsi="Times New Roman"/>
          <w:sz w:val="28"/>
          <w:szCs w:val="28"/>
          <w:lang w:eastAsia="ru-RU"/>
        </w:rPr>
      </w:pPr>
    </w:p>
    <w:p w:rsidR="00326F9D" w:rsidRPr="00326F9D" w:rsidRDefault="00326F9D" w:rsidP="00326F9D">
      <w:pPr>
        <w:spacing w:after="0" w:line="360" w:lineRule="auto"/>
        <w:ind w:firstLine="709"/>
        <w:contextualSpacing/>
        <w:jc w:val="both"/>
        <w:rPr>
          <w:rFonts w:ascii="Times New Roman" w:eastAsia="Times New Roman" w:hAnsi="Times New Roman"/>
          <w:sz w:val="28"/>
          <w:szCs w:val="28"/>
          <w:lang w:eastAsia="ru-RU"/>
        </w:rPr>
      </w:pPr>
      <w:r w:rsidRPr="00326F9D">
        <w:rPr>
          <w:rFonts w:ascii="Times New Roman" w:eastAsia="Times New Roman" w:hAnsi="Times New Roman"/>
          <w:sz w:val="28"/>
          <w:szCs w:val="28"/>
          <w:lang w:eastAsia="ru-RU"/>
        </w:rPr>
        <w:t>При осуществлении предоплаты в размере 15% величина дебиторской з</w:t>
      </w:r>
      <w:r w:rsidRPr="00326F9D">
        <w:rPr>
          <w:rFonts w:ascii="Times New Roman" w:eastAsia="Times New Roman" w:hAnsi="Times New Roman"/>
          <w:sz w:val="28"/>
          <w:szCs w:val="28"/>
          <w:lang w:eastAsia="ru-RU"/>
        </w:rPr>
        <w:t>а</w:t>
      </w:r>
      <w:r w:rsidRPr="00326F9D">
        <w:rPr>
          <w:rFonts w:ascii="Times New Roman" w:eastAsia="Times New Roman" w:hAnsi="Times New Roman"/>
          <w:sz w:val="28"/>
          <w:szCs w:val="28"/>
          <w:lang w:eastAsia="ru-RU"/>
        </w:rPr>
        <w:t xml:space="preserve">долженности снизится на </w:t>
      </w:r>
      <w:r w:rsidR="00B573B1">
        <w:rPr>
          <w:rFonts w:ascii="Times New Roman" w:eastAsia="Times New Roman" w:hAnsi="Times New Roman"/>
          <w:sz w:val="28"/>
          <w:szCs w:val="28"/>
          <w:lang w:eastAsia="ru-RU"/>
        </w:rPr>
        <w:t>698</w:t>
      </w:r>
      <w:r w:rsidRPr="00326F9D">
        <w:rPr>
          <w:rFonts w:ascii="Times New Roman" w:eastAsia="Times New Roman" w:hAnsi="Times New Roman"/>
          <w:sz w:val="28"/>
          <w:szCs w:val="28"/>
          <w:lang w:eastAsia="ru-RU"/>
        </w:rPr>
        <w:t xml:space="preserve"> тыс. руб. </w:t>
      </w:r>
      <w:r w:rsidR="00B573B1">
        <w:rPr>
          <w:rFonts w:ascii="Times New Roman" w:eastAsia="Times New Roman" w:hAnsi="Times New Roman"/>
          <w:sz w:val="28"/>
          <w:szCs w:val="28"/>
          <w:lang w:eastAsia="ru-RU"/>
        </w:rPr>
        <w:t>Организация</w:t>
      </w:r>
      <w:r w:rsidRPr="00326F9D">
        <w:rPr>
          <w:rFonts w:ascii="Times New Roman" w:eastAsia="Times New Roman" w:hAnsi="Times New Roman"/>
          <w:sz w:val="28"/>
          <w:szCs w:val="28"/>
          <w:lang w:eastAsia="ru-RU"/>
        </w:rPr>
        <w:t xml:space="preserve"> получит с каждого рубля вложенного в дебиторскую задолженность на </w:t>
      </w:r>
      <w:r w:rsidR="00B573B1">
        <w:rPr>
          <w:rFonts w:ascii="Times New Roman" w:eastAsia="Times New Roman" w:hAnsi="Times New Roman"/>
          <w:sz w:val="28"/>
          <w:szCs w:val="28"/>
          <w:lang w:eastAsia="ru-RU"/>
        </w:rPr>
        <w:t>0,35</w:t>
      </w:r>
      <w:r w:rsidRPr="00326F9D">
        <w:rPr>
          <w:rFonts w:ascii="Times New Roman" w:eastAsia="Times New Roman" w:hAnsi="Times New Roman"/>
          <w:sz w:val="28"/>
          <w:szCs w:val="28"/>
          <w:lang w:eastAsia="ru-RU"/>
        </w:rPr>
        <w:t xml:space="preserve"> коп. больше выручки. С</w:t>
      </w:r>
      <w:r w:rsidRPr="00326F9D">
        <w:rPr>
          <w:rFonts w:ascii="Times New Roman" w:eastAsia="Times New Roman" w:hAnsi="Times New Roman"/>
          <w:sz w:val="28"/>
          <w:szCs w:val="28"/>
          <w:lang w:eastAsia="ru-RU"/>
        </w:rPr>
        <w:t>о</w:t>
      </w:r>
      <w:r w:rsidRPr="00326F9D">
        <w:rPr>
          <w:rFonts w:ascii="Times New Roman" w:eastAsia="Times New Roman" w:hAnsi="Times New Roman"/>
          <w:sz w:val="28"/>
          <w:szCs w:val="28"/>
          <w:lang w:eastAsia="ru-RU"/>
        </w:rPr>
        <w:t xml:space="preserve">кратится срок погашения дебиторской задолженности на </w:t>
      </w:r>
      <w:r w:rsidR="00B573B1">
        <w:rPr>
          <w:rFonts w:ascii="Times New Roman" w:eastAsia="Times New Roman" w:hAnsi="Times New Roman"/>
          <w:sz w:val="28"/>
          <w:szCs w:val="28"/>
          <w:lang w:eastAsia="ru-RU"/>
        </w:rPr>
        <w:t>2 дня</w:t>
      </w:r>
      <w:r w:rsidRPr="00326F9D">
        <w:rPr>
          <w:rFonts w:ascii="Times New Roman" w:eastAsia="Times New Roman" w:hAnsi="Times New Roman"/>
          <w:sz w:val="28"/>
          <w:szCs w:val="28"/>
          <w:lang w:eastAsia="ru-RU"/>
        </w:rPr>
        <w:t xml:space="preserve">. За предоплату товара скидка составит </w:t>
      </w:r>
      <w:r w:rsidR="00B573B1">
        <w:rPr>
          <w:rFonts w:ascii="Times New Roman" w:eastAsia="Times New Roman" w:hAnsi="Times New Roman"/>
          <w:sz w:val="28"/>
          <w:szCs w:val="28"/>
          <w:lang w:eastAsia="ru-RU"/>
        </w:rPr>
        <w:t>93,14</w:t>
      </w:r>
      <w:r w:rsidRPr="00326F9D">
        <w:rPr>
          <w:rFonts w:ascii="Times New Roman" w:eastAsia="Times New Roman" w:hAnsi="Times New Roman"/>
          <w:sz w:val="28"/>
          <w:szCs w:val="28"/>
          <w:lang w:eastAsia="ru-RU"/>
        </w:rPr>
        <w:t xml:space="preserve"> тыс. руб.</w:t>
      </w:r>
    </w:p>
    <w:p w:rsidR="00326F9D" w:rsidRPr="00326F9D" w:rsidRDefault="00326F9D" w:rsidP="00326F9D">
      <w:pPr>
        <w:spacing w:after="0" w:line="360" w:lineRule="auto"/>
        <w:ind w:firstLine="709"/>
        <w:contextualSpacing/>
        <w:jc w:val="both"/>
        <w:rPr>
          <w:rFonts w:ascii="Times New Roman" w:eastAsia="Times New Roman" w:hAnsi="Times New Roman"/>
          <w:sz w:val="28"/>
          <w:szCs w:val="28"/>
          <w:lang w:eastAsia="ru-RU"/>
        </w:rPr>
      </w:pPr>
      <w:r w:rsidRPr="00326F9D">
        <w:rPr>
          <w:rFonts w:ascii="Times New Roman" w:eastAsia="Times New Roman" w:hAnsi="Times New Roman"/>
          <w:sz w:val="28"/>
          <w:szCs w:val="28"/>
          <w:lang w:eastAsia="ru-RU"/>
        </w:rPr>
        <w:t xml:space="preserve">Таким </w:t>
      </w:r>
      <w:r w:rsidR="007C47B5" w:rsidRPr="00326F9D">
        <w:rPr>
          <w:rFonts w:ascii="Times New Roman" w:eastAsia="Times New Roman" w:hAnsi="Times New Roman"/>
          <w:sz w:val="28"/>
          <w:szCs w:val="28"/>
          <w:lang w:eastAsia="ru-RU"/>
        </w:rPr>
        <w:t>образом, ООО</w:t>
      </w:r>
      <w:r w:rsidRPr="00326F9D">
        <w:rPr>
          <w:rFonts w:ascii="Times New Roman" w:eastAsia="Times New Roman" w:hAnsi="Times New Roman"/>
          <w:sz w:val="28"/>
          <w:szCs w:val="28"/>
          <w:lang w:eastAsia="ru-RU"/>
        </w:rPr>
        <w:t xml:space="preserve"> «</w:t>
      </w:r>
      <w:r w:rsidR="000024B3">
        <w:rPr>
          <w:rFonts w:ascii="Times New Roman" w:eastAsia="Times New Roman" w:hAnsi="Times New Roman"/>
          <w:sz w:val="28"/>
          <w:szCs w:val="28"/>
          <w:lang w:eastAsia="ru-RU"/>
        </w:rPr>
        <w:t>Энергокомплект</w:t>
      </w:r>
      <w:r w:rsidRPr="00326F9D">
        <w:rPr>
          <w:rFonts w:ascii="Times New Roman" w:eastAsia="Times New Roman" w:hAnsi="Times New Roman"/>
          <w:sz w:val="28"/>
          <w:szCs w:val="28"/>
          <w:lang w:eastAsia="ru-RU"/>
        </w:rPr>
        <w:t xml:space="preserve">» при введении предоплаты в 15% и скидке 2% </w:t>
      </w:r>
      <w:r w:rsidR="007C47B5">
        <w:rPr>
          <w:rFonts w:ascii="Times New Roman" w:eastAsia="Times New Roman" w:hAnsi="Times New Roman"/>
          <w:sz w:val="28"/>
          <w:szCs w:val="28"/>
          <w:lang w:eastAsia="ru-RU"/>
        </w:rPr>
        <w:t>сможет возвратить дебиторскую задолженность в размере</w:t>
      </w:r>
      <w:r w:rsidRPr="00326F9D">
        <w:rPr>
          <w:rFonts w:ascii="Times New Roman" w:eastAsia="Times New Roman" w:hAnsi="Times New Roman"/>
          <w:sz w:val="28"/>
          <w:szCs w:val="28"/>
          <w:lang w:eastAsia="ru-RU"/>
        </w:rPr>
        <w:t>:</w:t>
      </w:r>
    </w:p>
    <w:p w:rsidR="00326F9D" w:rsidRPr="00326F9D" w:rsidRDefault="00B573B1" w:rsidP="00326F9D">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698</w:t>
      </w:r>
      <w:r w:rsidR="00326F9D" w:rsidRPr="00326F9D">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4657</w:t>
      </w:r>
      <w:r w:rsidR="00326F9D" w:rsidRPr="00326F9D">
        <w:rPr>
          <w:rFonts w:ascii="Times New Roman" w:eastAsia="Times New Roman" w:hAnsi="Times New Roman"/>
          <w:sz w:val="28"/>
          <w:szCs w:val="28"/>
          <w:lang w:eastAsia="ru-RU"/>
        </w:rPr>
        <w:t xml:space="preserve">*2%) = </w:t>
      </w:r>
      <w:r>
        <w:rPr>
          <w:rFonts w:ascii="Times New Roman" w:eastAsia="Times New Roman" w:hAnsi="Times New Roman"/>
          <w:sz w:val="28"/>
          <w:szCs w:val="28"/>
          <w:lang w:eastAsia="ru-RU"/>
        </w:rPr>
        <w:t>604,86</w:t>
      </w:r>
      <w:r w:rsidR="00326F9D" w:rsidRPr="00326F9D">
        <w:rPr>
          <w:rFonts w:ascii="Times New Roman" w:eastAsia="Times New Roman" w:hAnsi="Times New Roman"/>
          <w:sz w:val="28"/>
          <w:szCs w:val="28"/>
          <w:lang w:eastAsia="ru-RU"/>
        </w:rPr>
        <w:t xml:space="preserve"> тыс. руб. </w:t>
      </w:r>
    </w:p>
    <w:p w:rsidR="00326F9D" w:rsidRPr="00326F9D" w:rsidRDefault="00326F9D" w:rsidP="00326F9D">
      <w:pPr>
        <w:spacing w:after="0" w:line="360" w:lineRule="auto"/>
        <w:ind w:firstLine="709"/>
        <w:contextualSpacing/>
        <w:jc w:val="both"/>
        <w:rPr>
          <w:rFonts w:ascii="Times New Roman" w:eastAsia="Times New Roman" w:hAnsi="Times New Roman"/>
          <w:sz w:val="28"/>
          <w:szCs w:val="28"/>
          <w:lang w:eastAsia="ru-RU"/>
        </w:rPr>
      </w:pPr>
      <w:r w:rsidRPr="00326F9D">
        <w:rPr>
          <w:rFonts w:ascii="Times New Roman" w:eastAsia="Times New Roman" w:hAnsi="Times New Roman"/>
          <w:sz w:val="28"/>
          <w:szCs w:val="28"/>
          <w:lang w:eastAsia="ru-RU"/>
        </w:rPr>
        <w:t xml:space="preserve">Применение предоплаты в размере 15% и соответствующей скидки в 2% позволит предприятию высвободить денежные средства в размере </w:t>
      </w:r>
      <w:r w:rsidR="00B573B1">
        <w:rPr>
          <w:rFonts w:ascii="Times New Roman" w:eastAsia="Times New Roman" w:hAnsi="Times New Roman"/>
          <w:sz w:val="28"/>
          <w:szCs w:val="28"/>
          <w:lang w:eastAsia="ru-RU"/>
        </w:rPr>
        <w:t>604,86</w:t>
      </w:r>
      <w:r w:rsidRPr="00326F9D">
        <w:rPr>
          <w:rFonts w:ascii="Times New Roman" w:eastAsia="Times New Roman" w:hAnsi="Times New Roman"/>
          <w:sz w:val="28"/>
          <w:szCs w:val="28"/>
          <w:lang w:eastAsia="ru-RU"/>
        </w:rPr>
        <w:t xml:space="preserve"> тыс. руб.</w:t>
      </w:r>
    </w:p>
    <w:p w:rsidR="00326F9D" w:rsidRPr="00326F9D" w:rsidRDefault="00326F9D" w:rsidP="00326F9D">
      <w:pPr>
        <w:spacing w:after="0" w:line="360" w:lineRule="auto"/>
        <w:ind w:firstLine="709"/>
        <w:contextualSpacing/>
        <w:jc w:val="both"/>
        <w:rPr>
          <w:rFonts w:ascii="Times New Roman" w:eastAsia="Times New Roman" w:hAnsi="Times New Roman"/>
          <w:sz w:val="28"/>
          <w:szCs w:val="28"/>
          <w:lang w:eastAsia="ru-RU"/>
        </w:rPr>
      </w:pPr>
      <w:r w:rsidRPr="00326F9D">
        <w:rPr>
          <w:rFonts w:ascii="Times New Roman" w:eastAsia="Times New Roman" w:hAnsi="Times New Roman"/>
          <w:sz w:val="28"/>
          <w:szCs w:val="28"/>
          <w:lang w:eastAsia="ru-RU"/>
        </w:rPr>
        <w:t>2. Если покупатель внесет 30% предоплаты, ему предоставляется скидка 3%. Рассмотрим предлагаемую систему в табл</w:t>
      </w:r>
      <w:r w:rsidR="0023262D">
        <w:rPr>
          <w:rFonts w:ascii="Times New Roman" w:eastAsia="Times New Roman" w:hAnsi="Times New Roman"/>
          <w:sz w:val="28"/>
          <w:szCs w:val="28"/>
          <w:lang w:eastAsia="ru-RU"/>
        </w:rPr>
        <w:t>ице 3.13</w:t>
      </w:r>
    </w:p>
    <w:p w:rsidR="00326F9D" w:rsidRPr="00F04980" w:rsidRDefault="00326F9D" w:rsidP="00F04980">
      <w:pPr>
        <w:suppressAutoHyphens/>
        <w:spacing w:after="0" w:line="360" w:lineRule="auto"/>
        <w:ind w:firstLine="709"/>
        <w:contextualSpacing/>
        <w:jc w:val="both"/>
        <w:rPr>
          <w:rFonts w:ascii="Times New Roman" w:eastAsia="Times New Roman" w:hAnsi="Times New Roman"/>
          <w:b/>
          <w:sz w:val="28"/>
          <w:szCs w:val="28"/>
          <w:lang w:eastAsia="ru-RU"/>
        </w:rPr>
      </w:pPr>
      <w:r w:rsidRPr="00326F9D">
        <w:rPr>
          <w:rFonts w:ascii="Times New Roman" w:eastAsia="Times New Roman" w:hAnsi="Times New Roman"/>
          <w:sz w:val="28"/>
          <w:szCs w:val="28"/>
          <w:lang w:eastAsia="ru-RU"/>
        </w:rPr>
        <w:t xml:space="preserve"> </w:t>
      </w:r>
      <w:r w:rsidRPr="00F04980">
        <w:rPr>
          <w:rFonts w:ascii="Times New Roman" w:eastAsia="Times New Roman" w:hAnsi="Times New Roman"/>
          <w:b/>
          <w:sz w:val="28"/>
          <w:szCs w:val="28"/>
          <w:lang w:eastAsia="ru-RU"/>
        </w:rPr>
        <w:t xml:space="preserve">Таблица </w:t>
      </w:r>
      <w:r w:rsidR="0023262D" w:rsidRPr="00F04980">
        <w:rPr>
          <w:rFonts w:ascii="Times New Roman" w:eastAsia="Times New Roman" w:hAnsi="Times New Roman"/>
          <w:b/>
          <w:sz w:val="28"/>
          <w:szCs w:val="28"/>
          <w:lang w:eastAsia="ru-RU"/>
        </w:rPr>
        <w:t xml:space="preserve">3.13 - </w:t>
      </w:r>
      <w:r w:rsidRPr="00F04980">
        <w:rPr>
          <w:rFonts w:ascii="Times New Roman" w:eastAsia="Times New Roman" w:hAnsi="Times New Roman"/>
          <w:b/>
          <w:sz w:val="28"/>
          <w:szCs w:val="28"/>
          <w:lang w:eastAsia="ru-RU"/>
        </w:rPr>
        <w:t>Предложение покупателю о предоплате в 30% и соответствующей скидке в 3%</w:t>
      </w:r>
    </w:p>
    <w:tbl>
      <w:tblPr>
        <w:tblW w:w="0" w:type="auto"/>
        <w:jc w:val="center"/>
        <w:tblInd w:w="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319"/>
        <w:gridCol w:w="2409"/>
        <w:gridCol w:w="2410"/>
        <w:gridCol w:w="1473"/>
      </w:tblGrid>
      <w:tr w:rsidR="00326F9D" w:rsidRPr="00326F9D" w:rsidTr="007906F6">
        <w:trPr>
          <w:jc w:val="center"/>
        </w:trPr>
        <w:tc>
          <w:tcPr>
            <w:tcW w:w="33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26F9D" w:rsidRPr="00326F9D" w:rsidRDefault="00326F9D" w:rsidP="00326F9D">
            <w:pPr>
              <w:spacing w:after="0" w:line="240" w:lineRule="auto"/>
              <w:ind w:firstLine="851"/>
              <w:contextualSpacing/>
              <w:jc w:val="both"/>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Показатели</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26F9D" w:rsidRPr="00326F9D" w:rsidRDefault="00326F9D" w:rsidP="00326F9D">
            <w:pPr>
              <w:spacing w:after="0" w:line="240" w:lineRule="auto"/>
              <w:contextualSpacing/>
              <w:jc w:val="center"/>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До усовершенств</w:t>
            </w:r>
            <w:r w:rsidRPr="00326F9D">
              <w:rPr>
                <w:rFonts w:ascii="Times New Roman" w:eastAsia="Times New Roman" w:hAnsi="Times New Roman"/>
                <w:sz w:val="24"/>
                <w:szCs w:val="24"/>
                <w:lang w:eastAsia="ru-RU"/>
              </w:rPr>
              <w:t>о</w:t>
            </w:r>
            <w:r w:rsidRPr="00326F9D">
              <w:rPr>
                <w:rFonts w:ascii="Times New Roman" w:eastAsia="Times New Roman" w:hAnsi="Times New Roman"/>
                <w:sz w:val="24"/>
                <w:szCs w:val="24"/>
                <w:lang w:eastAsia="ru-RU"/>
              </w:rPr>
              <w:t>вания</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26F9D" w:rsidRPr="00326F9D" w:rsidRDefault="00326F9D" w:rsidP="00326F9D">
            <w:pPr>
              <w:spacing w:after="0" w:line="240" w:lineRule="auto"/>
              <w:contextualSpacing/>
              <w:jc w:val="center"/>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После усовершенс</w:t>
            </w:r>
            <w:r w:rsidRPr="00326F9D">
              <w:rPr>
                <w:rFonts w:ascii="Times New Roman" w:eastAsia="Times New Roman" w:hAnsi="Times New Roman"/>
                <w:sz w:val="24"/>
                <w:szCs w:val="24"/>
                <w:lang w:eastAsia="ru-RU"/>
              </w:rPr>
              <w:t>т</w:t>
            </w:r>
            <w:r w:rsidRPr="00326F9D">
              <w:rPr>
                <w:rFonts w:ascii="Times New Roman" w:eastAsia="Times New Roman" w:hAnsi="Times New Roman"/>
                <w:sz w:val="24"/>
                <w:szCs w:val="24"/>
                <w:lang w:eastAsia="ru-RU"/>
              </w:rPr>
              <w:t>вования</w:t>
            </w:r>
          </w:p>
        </w:tc>
        <w:tc>
          <w:tcPr>
            <w:tcW w:w="1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26F9D" w:rsidRPr="00326F9D" w:rsidRDefault="00326F9D" w:rsidP="00326F9D">
            <w:pPr>
              <w:spacing w:after="0" w:line="240" w:lineRule="auto"/>
              <w:contextualSpacing/>
              <w:jc w:val="center"/>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Изменения</w:t>
            </w:r>
            <w:r w:rsidR="007C47B5">
              <w:rPr>
                <w:rFonts w:ascii="Times New Roman" w:eastAsia="Times New Roman" w:hAnsi="Times New Roman"/>
                <w:sz w:val="24"/>
                <w:szCs w:val="24"/>
                <w:lang w:eastAsia="ru-RU"/>
              </w:rPr>
              <w:t>, +/-</w:t>
            </w:r>
          </w:p>
        </w:tc>
      </w:tr>
      <w:tr w:rsidR="0023262D" w:rsidRPr="00326F9D" w:rsidTr="0023262D">
        <w:trPr>
          <w:jc w:val="center"/>
        </w:trPr>
        <w:tc>
          <w:tcPr>
            <w:tcW w:w="33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262D" w:rsidRPr="00326F9D" w:rsidRDefault="0023262D" w:rsidP="0023262D">
            <w:pPr>
              <w:spacing w:after="0" w:line="240" w:lineRule="auto"/>
              <w:contextualSpacing/>
              <w:jc w:val="both"/>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Дебиторская задолженность, тыс. руб.</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23262D" w:rsidRPr="0023262D" w:rsidRDefault="0023262D" w:rsidP="0023262D">
            <w:pPr>
              <w:jc w:val="center"/>
              <w:rPr>
                <w:rFonts w:ascii="Times New Roman" w:hAnsi="Times New Roman"/>
                <w:sz w:val="24"/>
                <w:szCs w:val="24"/>
              </w:rPr>
            </w:pPr>
            <w:r w:rsidRPr="0023262D">
              <w:rPr>
                <w:rFonts w:ascii="Times New Roman" w:hAnsi="Times New Roman"/>
                <w:sz w:val="24"/>
                <w:szCs w:val="24"/>
              </w:rPr>
              <w:t>4657</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23262D" w:rsidRPr="00326F9D" w:rsidRDefault="0023262D" w:rsidP="0023262D">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3259</w:t>
            </w:r>
          </w:p>
        </w:tc>
        <w:tc>
          <w:tcPr>
            <w:tcW w:w="1473" w:type="dxa"/>
            <w:tcBorders>
              <w:top w:val="nil"/>
              <w:left w:val="nil"/>
              <w:bottom w:val="single" w:sz="8" w:space="0" w:color="auto"/>
              <w:right w:val="single" w:sz="8" w:space="0" w:color="auto"/>
            </w:tcBorders>
            <w:tcMar>
              <w:top w:w="0" w:type="dxa"/>
              <w:left w:w="108" w:type="dxa"/>
              <w:bottom w:w="0" w:type="dxa"/>
              <w:right w:w="108" w:type="dxa"/>
            </w:tcMar>
          </w:tcPr>
          <w:p w:rsidR="0023262D" w:rsidRPr="00326F9D" w:rsidRDefault="007C47B5" w:rsidP="0023262D">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23262D">
              <w:rPr>
                <w:rFonts w:ascii="Times New Roman" w:eastAsia="Times New Roman" w:hAnsi="Times New Roman"/>
                <w:sz w:val="24"/>
                <w:szCs w:val="24"/>
                <w:lang w:eastAsia="ru-RU"/>
              </w:rPr>
              <w:t>1397,1</w:t>
            </w:r>
          </w:p>
        </w:tc>
      </w:tr>
      <w:tr w:rsidR="0023262D" w:rsidRPr="00326F9D" w:rsidTr="0023262D">
        <w:trPr>
          <w:jc w:val="center"/>
        </w:trPr>
        <w:tc>
          <w:tcPr>
            <w:tcW w:w="33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262D" w:rsidRPr="00326F9D" w:rsidRDefault="0023262D" w:rsidP="0023262D">
            <w:pPr>
              <w:spacing w:after="0" w:line="240" w:lineRule="auto"/>
              <w:contextualSpacing/>
              <w:jc w:val="both"/>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Оборачиваемость дебито</w:t>
            </w:r>
            <w:r w:rsidRPr="00326F9D">
              <w:rPr>
                <w:rFonts w:ascii="Times New Roman" w:eastAsia="Times New Roman" w:hAnsi="Times New Roman"/>
                <w:sz w:val="24"/>
                <w:szCs w:val="24"/>
                <w:lang w:eastAsia="ru-RU"/>
              </w:rPr>
              <w:t>р</w:t>
            </w:r>
            <w:r w:rsidRPr="00326F9D">
              <w:rPr>
                <w:rFonts w:ascii="Times New Roman" w:eastAsia="Times New Roman" w:hAnsi="Times New Roman"/>
                <w:sz w:val="24"/>
                <w:szCs w:val="24"/>
                <w:lang w:eastAsia="ru-RU"/>
              </w:rPr>
              <w:t>ской задолженности, обор</w:t>
            </w:r>
            <w:r w:rsidRPr="00326F9D">
              <w:rPr>
                <w:rFonts w:ascii="Times New Roman" w:eastAsia="Times New Roman" w:hAnsi="Times New Roman"/>
                <w:sz w:val="24"/>
                <w:szCs w:val="24"/>
                <w:lang w:eastAsia="ru-RU"/>
              </w:rPr>
              <w:t>о</w:t>
            </w:r>
            <w:r w:rsidRPr="00326F9D">
              <w:rPr>
                <w:rFonts w:ascii="Times New Roman" w:eastAsia="Times New Roman" w:hAnsi="Times New Roman"/>
                <w:sz w:val="24"/>
                <w:szCs w:val="24"/>
                <w:lang w:eastAsia="ru-RU"/>
              </w:rPr>
              <w:t>тов</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23262D" w:rsidRPr="0023262D" w:rsidRDefault="0023262D" w:rsidP="0023262D">
            <w:pPr>
              <w:jc w:val="center"/>
              <w:rPr>
                <w:rFonts w:ascii="Times New Roman" w:hAnsi="Times New Roman"/>
                <w:sz w:val="24"/>
                <w:szCs w:val="24"/>
              </w:rPr>
            </w:pPr>
            <w:r w:rsidRPr="0023262D">
              <w:rPr>
                <w:rFonts w:ascii="Times New Roman" w:hAnsi="Times New Roman"/>
                <w:sz w:val="24"/>
                <w:szCs w:val="24"/>
              </w:rPr>
              <w:t>5,76</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23262D" w:rsidRPr="00326F9D" w:rsidRDefault="0023262D" w:rsidP="0023262D">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c>
          <w:tcPr>
            <w:tcW w:w="1473" w:type="dxa"/>
            <w:tcBorders>
              <w:top w:val="nil"/>
              <w:left w:val="nil"/>
              <w:bottom w:val="single" w:sz="8" w:space="0" w:color="auto"/>
              <w:right w:val="single" w:sz="8" w:space="0" w:color="auto"/>
            </w:tcBorders>
            <w:tcMar>
              <w:top w:w="0" w:type="dxa"/>
              <w:left w:w="108" w:type="dxa"/>
              <w:bottom w:w="0" w:type="dxa"/>
              <w:right w:w="108" w:type="dxa"/>
            </w:tcMar>
          </w:tcPr>
          <w:p w:rsidR="0023262D" w:rsidRPr="00326F9D" w:rsidRDefault="0023262D" w:rsidP="0023262D">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0,74</w:t>
            </w:r>
          </w:p>
        </w:tc>
      </w:tr>
      <w:tr w:rsidR="0023262D" w:rsidRPr="00326F9D" w:rsidTr="0023262D">
        <w:trPr>
          <w:jc w:val="center"/>
        </w:trPr>
        <w:tc>
          <w:tcPr>
            <w:tcW w:w="33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262D" w:rsidRPr="00326F9D" w:rsidRDefault="0023262D" w:rsidP="0023262D">
            <w:pPr>
              <w:spacing w:after="0" w:line="240" w:lineRule="auto"/>
              <w:contextualSpacing/>
              <w:jc w:val="both"/>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Срок погашения дебиторской задолженности, дней</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23262D" w:rsidRPr="0023262D" w:rsidRDefault="0023262D" w:rsidP="0023262D">
            <w:pPr>
              <w:jc w:val="center"/>
              <w:rPr>
                <w:rFonts w:ascii="Times New Roman" w:hAnsi="Times New Roman"/>
                <w:sz w:val="24"/>
                <w:szCs w:val="24"/>
              </w:rPr>
            </w:pPr>
            <w:r w:rsidRPr="0023262D">
              <w:rPr>
                <w:rFonts w:ascii="Times New Roman" w:hAnsi="Times New Roman"/>
                <w:sz w:val="24"/>
                <w:szCs w:val="24"/>
              </w:rPr>
              <w:t>62,52</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23262D" w:rsidRPr="00326F9D" w:rsidRDefault="0023262D" w:rsidP="0023262D">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55,3</w:t>
            </w:r>
          </w:p>
        </w:tc>
        <w:tc>
          <w:tcPr>
            <w:tcW w:w="1473" w:type="dxa"/>
            <w:tcBorders>
              <w:top w:val="nil"/>
              <w:left w:val="nil"/>
              <w:bottom w:val="single" w:sz="8" w:space="0" w:color="auto"/>
              <w:right w:val="single" w:sz="8" w:space="0" w:color="auto"/>
            </w:tcBorders>
            <w:tcMar>
              <w:top w:w="0" w:type="dxa"/>
              <w:left w:w="108" w:type="dxa"/>
              <w:bottom w:w="0" w:type="dxa"/>
              <w:right w:w="108" w:type="dxa"/>
            </w:tcMar>
          </w:tcPr>
          <w:p w:rsidR="0023262D" w:rsidRPr="00326F9D" w:rsidRDefault="0023262D" w:rsidP="0023262D">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-7,22</w:t>
            </w:r>
          </w:p>
        </w:tc>
      </w:tr>
    </w:tbl>
    <w:p w:rsidR="00326F9D" w:rsidRPr="00326F9D" w:rsidRDefault="00326F9D" w:rsidP="00326F9D">
      <w:pPr>
        <w:tabs>
          <w:tab w:val="left" w:pos="4590"/>
        </w:tabs>
        <w:spacing w:before="100" w:beforeAutospacing="1" w:after="100" w:afterAutospacing="1" w:line="360" w:lineRule="auto"/>
        <w:ind w:right="75"/>
        <w:contextualSpacing/>
        <w:jc w:val="both"/>
        <w:rPr>
          <w:rFonts w:ascii="Times New Roman" w:eastAsia="Times New Roman" w:hAnsi="Times New Roman"/>
          <w:sz w:val="28"/>
          <w:szCs w:val="28"/>
          <w:lang w:eastAsia="ru-RU"/>
        </w:rPr>
      </w:pPr>
    </w:p>
    <w:p w:rsidR="00326F9D" w:rsidRDefault="00326F9D" w:rsidP="00326F9D">
      <w:pPr>
        <w:tabs>
          <w:tab w:val="left" w:pos="4590"/>
        </w:tabs>
        <w:spacing w:after="0" w:line="360" w:lineRule="auto"/>
        <w:ind w:firstLine="709"/>
        <w:contextualSpacing/>
        <w:jc w:val="both"/>
        <w:rPr>
          <w:rFonts w:ascii="Times New Roman" w:eastAsia="Times New Roman" w:hAnsi="Times New Roman"/>
          <w:sz w:val="28"/>
          <w:szCs w:val="28"/>
          <w:lang w:eastAsia="ru-RU"/>
        </w:rPr>
      </w:pPr>
      <w:r w:rsidRPr="00326F9D">
        <w:rPr>
          <w:rFonts w:ascii="Times New Roman" w:eastAsia="Times New Roman" w:hAnsi="Times New Roman"/>
          <w:sz w:val="28"/>
          <w:szCs w:val="28"/>
          <w:lang w:eastAsia="ru-RU"/>
        </w:rPr>
        <w:t xml:space="preserve">В случае оформления договора на предоплату в размере </w:t>
      </w:r>
      <w:r w:rsidR="0023262D">
        <w:rPr>
          <w:rFonts w:ascii="Times New Roman" w:eastAsia="Times New Roman" w:hAnsi="Times New Roman"/>
          <w:sz w:val="28"/>
          <w:szCs w:val="28"/>
          <w:lang w:eastAsia="ru-RU"/>
        </w:rPr>
        <w:t>3</w:t>
      </w:r>
      <w:r w:rsidRPr="00326F9D">
        <w:rPr>
          <w:rFonts w:ascii="Times New Roman" w:eastAsia="Times New Roman" w:hAnsi="Times New Roman"/>
          <w:sz w:val="28"/>
          <w:szCs w:val="28"/>
          <w:lang w:eastAsia="ru-RU"/>
        </w:rPr>
        <w:t xml:space="preserve">0% величина дебиторской задолженности уменьшится на </w:t>
      </w:r>
      <w:r w:rsidR="0023262D">
        <w:rPr>
          <w:rFonts w:ascii="Times New Roman" w:eastAsia="Times New Roman" w:hAnsi="Times New Roman"/>
          <w:sz w:val="28"/>
          <w:szCs w:val="28"/>
          <w:lang w:eastAsia="ru-RU"/>
        </w:rPr>
        <w:t>1397,1</w:t>
      </w:r>
      <w:r w:rsidRPr="00326F9D">
        <w:rPr>
          <w:rFonts w:ascii="Times New Roman" w:eastAsia="Times New Roman" w:hAnsi="Times New Roman"/>
          <w:sz w:val="28"/>
          <w:szCs w:val="28"/>
          <w:lang w:eastAsia="ru-RU"/>
        </w:rPr>
        <w:t xml:space="preserve"> тыс. руб. Срок погашения </w:t>
      </w:r>
      <w:r w:rsidRPr="00326F9D">
        <w:rPr>
          <w:rFonts w:ascii="Times New Roman" w:eastAsia="Times New Roman" w:hAnsi="Times New Roman"/>
          <w:sz w:val="28"/>
          <w:szCs w:val="28"/>
          <w:lang w:eastAsia="ru-RU"/>
        </w:rPr>
        <w:lastRenderedPageBreak/>
        <w:t xml:space="preserve">дебиторской задолженности снизится до </w:t>
      </w:r>
      <w:r w:rsidR="0023262D">
        <w:rPr>
          <w:rFonts w:ascii="Times New Roman" w:eastAsia="Times New Roman" w:hAnsi="Times New Roman"/>
          <w:sz w:val="28"/>
          <w:szCs w:val="28"/>
          <w:lang w:eastAsia="ru-RU"/>
        </w:rPr>
        <w:t>55</w:t>
      </w:r>
      <w:r w:rsidRPr="00326F9D">
        <w:rPr>
          <w:rFonts w:ascii="Times New Roman" w:eastAsia="Times New Roman" w:hAnsi="Times New Roman"/>
          <w:sz w:val="28"/>
          <w:szCs w:val="28"/>
          <w:lang w:eastAsia="ru-RU"/>
        </w:rPr>
        <w:t xml:space="preserve"> дней. Скидка при предоплате с</w:t>
      </w:r>
      <w:r w:rsidRPr="00326F9D">
        <w:rPr>
          <w:rFonts w:ascii="Times New Roman" w:eastAsia="Times New Roman" w:hAnsi="Times New Roman"/>
          <w:sz w:val="28"/>
          <w:szCs w:val="28"/>
          <w:lang w:eastAsia="ru-RU"/>
        </w:rPr>
        <w:t>о</w:t>
      </w:r>
      <w:r w:rsidRPr="00326F9D">
        <w:rPr>
          <w:rFonts w:ascii="Times New Roman" w:eastAsia="Times New Roman" w:hAnsi="Times New Roman"/>
          <w:sz w:val="28"/>
          <w:szCs w:val="28"/>
          <w:lang w:eastAsia="ru-RU"/>
        </w:rPr>
        <w:t xml:space="preserve">ставит </w:t>
      </w:r>
      <w:r w:rsidR="0023262D">
        <w:rPr>
          <w:rFonts w:ascii="Times New Roman" w:eastAsia="Times New Roman" w:hAnsi="Times New Roman"/>
          <w:sz w:val="28"/>
          <w:szCs w:val="28"/>
          <w:lang w:eastAsia="ru-RU"/>
        </w:rPr>
        <w:t>139,71</w:t>
      </w:r>
      <w:r w:rsidRPr="00326F9D">
        <w:rPr>
          <w:rFonts w:ascii="Times New Roman" w:eastAsia="Times New Roman" w:hAnsi="Times New Roman"/>
          <w:sz w:val="28"/>
          <w:szCs w:val="28"/>
          <w:lang w:eastAsia="ru-RU"/>
        </w:rPr>
        <w:t xml:space="preserve"> тыс. руб.</w:t>
      </w:r>
    </w:p>
    <w:p w:rsidR="007C47B5" w:rsidRPr="00326F9D" w:rsidRDefault="007C47B5" w:rsidP="007C47B5">
      <w:pPr>
        <w:spacing w:after="0" w:line="360" w:lineRule="auto"/>
        <w:ind w:firstLine="709"/>
        <w:contextualSpacing/>
        <w:jc w:val="both"/>
        <w:rPr>
          <w:rFonts w:ascii="Times New Roman" w:eastAsia="Times New Roman" w:hAnsi="Times New Roman"/>
          <w:sz w:val="28"/>
          <w:szCs w:val="28"/>
          <w:lang w:eastAsia="ru-RU"/>
        </w:rPr>
      </w:pPr>
      <w:r w:rsidRPr="00326F9D">
        <w:rPr>
          <w:rFonts w:ascii="Times New Roman" w:eastAsia="Times New Roman" w:hAnsi="Times New Roman"/>
          <w:sz w:val="28"/>
          <w:szCs w:val="28"/>
          <w:lang w:eastAsia="ru-RU"/>
        </w:rPr>
        <w:t>Таким образом, ООО «</w:t>
      </w:r>
      <w:r>
        <w:rPr>
          <w:rFonts w:ascii="Times New Roman" w:eastAsia="Times New Roman" w:hAnsi="Times New Roman"/>
          <w:sz w:val="28"/>
          <w:szCs w:val="28"/>
          <w:lang w:eastAsia="ru-RU"/>
        </w:rPr>
        <w:t>Энергокомплект</w:t>
      </w:r>
      <w:r w:rsidRPr="00326F9D">
        <w:rPr>
          <w:rFonts w:ascii="Times New Roman" w:eastAsia="Times New Roman" w:hAnsi="Times New Roman"/>
          <w:sz w:val="28"/>
          <w:szCs w:val="28"/>
          <w:lang w:eastAsia="ru-RU"/>
        </w:rPr>
        <w:t xml:space="preserve">» при введении предоплаты в </w:t>
      </w:r>
      <w:r>
        <w:rPr>
          <w:rFonts w:ascii="Times New Roman" w:eastAsia="Times New Roman" w:hAnsi="Times New Roman"/>
          <w:sz w:val="28"/>
          <w:szCs w:val="28"/>
          <w:lang w:eastAsia="ru-RU"/>
        </w:rPr>
        <w:t>30</w:t>
      </w:r>
      <w:r w:rsidRPr="00326F9D">
        <w:rPr>
          <w:rFonts w:ascii="Times New Roman" w:eastAsia="Times New Roman" w:hAnsi="Times New Roman"/>
          <w:sz w:val="28"/>
          <w:szCs w:val="28"/>
          <w:lang w:eastAsia="ru-RU"/>
        </w:rPr>
        <w:t xml:space="preserve">% и скидке </w:t>
      </w:r>
      <w:r>
        <w:rPr>
          <w:rFonts w:ascii="Times New Roman" w:eastAsia="Times New Roman" w:hAnsi="Times New Roman"/>
          <w:sz w:val="28"/>
          <w:szCs w:val="28"/>
          <w:lang w:eastAsia="ru-RU"/>
        </w:rPr>
        <w:t>3</w:t>
      </w:r>
      <w:r w:rsidRPr="00326F9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сможет возвратить дебиторскую задолженность в размере</w:t>
      </w:r>
      <w:r w:rsidRPr="00326F9D">
        <w:rPr>
          <w:rFonts w:ascii="Times New Roman" w:eastAsia="Times New Roman" w:hAnsi="Times New Roman"/>
          <w:sz w:val="28"/>
          <w:szCs w:val="28"/>
          <w:lang w:eastAsia="ru-RU"/>
        </w:rPr>
        <w:t>:</w:t>
      </w:r>
    </w:p>
    <w:p w:rsidR="00326F9D" w:rsidRPr="00326F9D" w:rsidRDefault="0023262D" w:rsidP="00326F9D">
      <w:pPr>
        <w:tabs>
          <w:tab w:val="left" w:pos="459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1397,1</w:t>
      </w:r>
      <w:r w:rsidR="00326F9D" w:rsidRPr="00326F9D">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4657</w:t>
      </w:r>
      <w:r w:rsidR="00326F9D" w:rsidRPr="00326F9D">
        <w:rPr>
          <w:rFonts w:ascii="Times New Roman" w:eastAsia="Times New Roman" w:hAnsi="Times New Roman"/>
          <w:sz w:val="28"/>
          <w:szCs w:val="28"/>
          <w:lang w:eastAsia="ru-RU"/>
        </w:rPr>
        <w:t xml:space="preserve">*3% = </w:t>
      </w:r>
      <w:r>
        <w:rPr>
          <w:rFonts w:ascii="Times New Roman" w:eastAsia="Times New Roman" w:hAnsi="Times New Roman"/>
          <w:sz w:val="28"/>
          <w:szCs w:val="28"/>
          <w:lang w:eastAsia="ru-RU"/>
        </w:rPr>
        <w:t>1257,37</w:t>
      </w:r>
      <w:r w:rsidR="00326F9D" w:rsidRPr="00326F9D">
        <w:rPr>
          <w:rFonts w:ascii="Times New Roman" w:eastAsia="Times New Roman" w:hAnsi="Times New Roman"/>
          <w:sz w:val="28"/>
          <w:szCs w:val="28"/>
          <w:lang w:eastAsia="ru-RU"/>
        </w:rPr>
        <w:t xml:space="preserve"> тыс. руб. </w:t>
      </w:r>
    </w:p>
    <w:p w:rsidR="00326F9D" w:rsidRPr="00326F9D" w:rsidRDefault="00326F9D" w:rsidP="00326F9D">
      <w:pPr>
        <w:tabs>
          <w:tab w:val="left" w:pos="4590"/>
        </w:tabs>
        <w:spacing w:after="0" w:line="360" w:lineRule="auto"/>
        <w:ind w:firstLine="709"/>
        <w:contextualSpacing/>
        <w:jc w:val="both"/>
        <w:rPr>
          <w:rFonts w:ascii="Times New Roman" w:eastAsia="Times New Roman" w:hAnsi="Times New Roman"/>
          <w:sz w:val="28"/>
          <w:szCs w:val="28"/>
          <w:lang w:eastAsia="ru-RU"/>
        </w:rPr>
      </w:pPr>
      <w:r w:rsidRPr="00326F9D">
        <w:rPr>
          <w:rFonts w:ascii="Times New Roman" w:eastAsia="Times New Roman" w:hAnsi="Times New Roman"/>
          <w:sz w:val="28"/>
          <w:szCs w:val="28"/>
          <w:lang w:eastAsia="ru-RU"/>
        </w:rPr>
        <w:t xml:space="preserve">Таким образом, эффект предприятия при предоставлении предоплаты в размере 30% и скидки 3 %, составит </w:t>
      </w:r>
      <w:r w:rsidR="00EA10B1">
        <w:rPr>
          <w:rFonts w:ascii="Times New Roman" w:eastAsia="Times New Roman" w:hAnsi="Times New Roman"/>
          <w:sz w:val="28"/>
          <w:szCs w:val="28"/>
          <w:lang w:eastAsia="ru-RU"/>
        </w:rPr>
        <w:t>1257,37</w:t>
      </w:r>
      <w:r w:rsidRPr="00326F9D">
        <w:rPr>
          <w:rFonts w:ascii="Times New Roman" w:eastAsia="Times New Roman" w:hAnsi="Times New Roman"/>
          <w:sz w:val="28"/>
          <w:szCs w:val="28"/>
          <w:lang w:eastAsia="ru-RU"/>
        </w:rPr>
        <w:t xml:space="preserve"> тыс. руб. </w:t>
      </w:r>
    </w:p>
    <w:p w:rsidR="00326F9D" w:rsidRPr="00326F9D" w:rsidRDefault="00326F9D" w:rsidP="00326F9D">
      <w:pPr>
        <w:tabs>
          <w:tab w:val="left" w:pos="4590"/>
        </w:tabs>
        <w:spacing w:after="0" w:line="360" w:lineRule="auto"/>
        <w:ind w:firstLine="709"/>
        <w:contextualSpacing/>
        <w:jc w:val="both"/>
        <w:rPr>
          <w:rFonts w:ascii="Times New Roman" w:eastAsia="Times New Roman" w:hAnsi="Times New Roman"/>
          <w:sz w:val="28"/>
          <w:szCs w:val="28"/>
          <w:lang w:eastAsia="ru-RU"/>
        </w:rPr>
      </w:pPr>
      <w:r w:rsidRPr="00326F9D">
        <w:rPr>
          <w:rFonts w:ascii="Times New Roman" w:eastAsia="Times New Roman" w:hAnsi="Times New Roman"/>
          <w:sz w:val="28"/>
          <w:szCs w:val="28"/>
          <w:lang w:eastAsia="ru-RU"/>
        </w:rPr>
        <w:t xml:space="preserve">3. Если покупатель внесет 50% предоплаты, </w:t>
      </w:r>
      <w:r w:rsidR="008F1E0C" w:rsidRPr="00326F9D">
        <w:rPr>
          <w:rFonts w:ascii="Times New Roman" w:eastAsia="Times New Roman" w:hAnsi="Times New Roman"/>
          <w:sz w:val="28"/>
          <w:szCs w:val="28"/>
          <w:lang w:eastAsia="ru-RU"/>
        </w:rPr>
        <w:t>ему предоставляется</w:t>
      </w:r>
      <w:r w:rsidRPr="00326F9D">
        <w:rPr>
          <w:rFonts w:ascii="Times New Roman" w:eastAsia="Times New Roman" w:hAnsi="Times New Roman"/>
          <w:sz w:val="28"/>
          <w:szCs w:val="28"/>
          <w:lang w:eastAsia="ru-RU"/>
        </w:rPr>
        <w:t xml:space="preserve"> скидка в размере 5%. Рассмотрим предлагаемую систему в табл</w:t>
      </w:r>
      <w:r w:rsidR="00EA10B1">
        <w:rPr>
          <w:rFonts w:ascii="Times New Roman" w:eastAsia="Times New Roman" w:hAnsi="Times New Roman"/>
          <w:sz w:val="28"/>
          <w:szCs w:val="28"/>
          <w:lang w:eastAsia="ru-RU"/>
        </w:rPr>
        <w:t>ице 3.14</w:t>
      </w:r>
    </w:p>
    <w:p w:rsidR="00EA10B1" w:rsidRPr="00F04980" w:rsidRDefault="00EA10B1" w:rsidP="00F04980">
      <w:pPr>
        <w:suppressAutoHyphens/>
        <w:spacing w:after="0" w:line="360" w:lineRule="auto"/>
        <w:ind w:firstLine="709"/>
        <w:contextualSpacing/>
        <w:jc w:val="both"/>
        <w:rPr>
          <w:rFonts w:ascii="Times New Roman" w:eastAsia="Times New Roman" w:hAnsi="Times New Roman"/>
          <w:b/>
          <w:sz w:val="28"/>
          <w:szCs w:val="28"/>
          <w:lang w:eastAsia="ru-RU"/>
        </w:rPr>
      </w:pPr>
      <w:r w:rsidRPr="00F04980">
        <w:rPr>
          <w:rFonts w:ascii="Times New Roman" w:eastAsia="Times New Roman" w:hAnsi="Times New Roman"/>
          <w:b/>
          <w:sz w:val="28"/>
          <w:szCs w:val="28"/>
          <w:lang w:eastAsia="ru-RU"/>
        </w:rPr>
        <w:t xml:space="preserve">Таблица </w:t>
      </w:r>
      <w:r w:rsidR="008F1E0C" w:rsidRPr="00F04980">
        <w:rPr>
          <w:rFonts w:ascii="Times New Roman" w:eastAsia="Times New Roman" w:hAnsi="Times New Roman"/>
          <w:b/>
          <w:sz w:val="28"/>
          <w:szCs w:val="28"/>
          <w:lang w:eastAsia="ru-RU"/>
        </w:rPr>
        <w:t>3.14 -</w:t>
      </w:r>
      <w:r w:rsidRPr="00F04980">
        <w:rPr>
          <w:rFonts w:ascii="Times New Roman" w:eastAsia="Times New Roman" w:hAnsi="Times New Roman"/>
          <w:b/>
          <w:sz w:val="28"/>
          <w:szCs w:val="28"/>
          <w:lang w:eastAsia="ru-RU"/>
        </w:rPr>
        <w:t xml:space="preserve"> Предложение покупателю о предоплате в 50% и соответствующей скидке в 5%</w:t>
      </w:r>
    </w:p>
    <w:tbl>
      <w:tblPr>
        <w:tblW w:w="0" w:type="auto"/>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52"/>
        <w:gridCol w:w="2693"/>
        <w:gridCol w:w="2410"/>
        <w:gridCol w:w="1417"/>
      </w:tblGrid>
      <w:tr w:rsidR="00EA10B1" w:rsidRPr="00326F9D" w:rsidTr="004554A9">
        <w:tc>
          <w:tcPr>
            <w:tcW w:w="31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10B1" w:rsidRPr="00326F9D" w:rsidRDefault="00EA10B1" w:rsidP="003752C8">
            <w:pPr>
              <w:spacing w:after="0" w:line="240" w:lineRule="auto"/>
              <w:contextualSpacing/>
              <w:jc w:val="center"/>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Показатели</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10B1" w:rsidRPr="00326F9D" w:rsidRDefault="00EA10B1" w:rsidP="004554A9">
            <w:pPr>
              <w:spacing w:after="0" w:line="240" w:lineRule="auto"/>
              <w:contextualSpacing/>
              <w:jc w:val="center"/>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До усовершенствов</w:t>
            </w:r>
            <w:r w:rsidRPr="00326F9D">
              <w:rPr>
                <w:rFonts w:ascii="Times New Roman" w:eastAsia="Times New Roman" w:hAnsi="Times New Roman"/>
                <w:sz w:val="24"/>
                <w:szCs w:val="24"/>
                <w:lang w:eastAsia="ru-RU"/>
              </w:rPr>
              <w:t>а</w:t>
            </w:r>
            <w:r w:rsidRPr="00326F9D">
              <w:rPr>
                <w:rFonts w:ascii="Times New Roman" w:eastAsia="Times New Roman" w:hAnsi="Times New Roman"/>
                <w:sz w:val="24"/>
                <w:szCs w:val="24"/>
                <w:lang w:eastAsia="ru-RU"/>
              </w:rPr>
              <w:t>ния</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10B1" w:rsidRPr="00326F9D" w:rsidRDefault="00EA10B1" w:rsidP="004554A9">
            <w:pPr>
              <w:spacing w:after="0" w:line="240" w:lineRule="auto"/>
              <w:contextualSpacing/>
              <w:jc w:val="center"/>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После усовершенс</w:t>
            </w:r>
            <w:r w:rsidRPr="00326F9D">
              <w:rPr>
                <w:rFonts w:ascii="Times New Roman" w:eastAsia="Times New Roman" w:hAnsi="Times New Roman"/>
                <w:sz w:val="24"/>
                <w:szCs w:val="24"/>
                <w:lang w:eastAsia="ru-RU"/>
              </w:rPr>
              <w:t>т</w:t>
            </w:r>
            <w:r w:rsidRPr="00326F9D">
              <w:rPr>
                <w:rFonts w:ascii="Times New Roman" w:eastAsia="Times New Roman" w:hAnsi="Times New Roman"/>
                <w:sz w:val="24"/>
                <w:szCs w:val="24"/>
                <w:lang w:eastAsia="ru-RU"/>
              </w:rPr>
              <w:t>вования</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10B1" w:rsidRPr="00326F9D" w:rsidRDefault="00EA10B1" w:rsidP="004554A9">
            <w:pPr>
              <w:spacing w:after="0" w:line="240" w:lineRule="auto"/>
              <w:contextualSpacing/>
              <w:jc w:val="center"/>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Изменения</w:t>
            </w:r>
            <w:r w:rsidR="007C47B5">
              <w:rPr>
                <w:rFonts w:ascii="Times New Roman" w:eastAsia="Times New Roman" w:hAnsi="Times New Roman"/>
                <w:sz w:val="24"/>
                <w:szCs w:val="24"/>
                <w:lang w:eastAsia="ru-RU"/>
              </w:rPr>
              <w:t>, +/-</w:t>
            </w:r>
          </w:p>
        </w:tc>
      </w:tr>
      <w:tr w:rsidR="00EA10B1" w:rsidRPr="00326F9D" w:rsidTr="004554A9">
        <w:tc>
          <w:tcPr>
            <w:tcW w:w="31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10B1" w:rsidRPr="00326F9D" w:rsidRDefault="00EA10B1" w:rsidP="00EA10B1">
            <w:pPr>
              <w:spacing w:after="0" w:line="240" w:lineRule="auto"/>
              <w:contextualSpacing/>
              <w:jc w:val="both"/>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Дебиторская задолже</w:t>
            </w:r>
            <w:r w:rsidRPr="00326F9D">
              <w:rPr>
                <w:rFonts w:ascii="Times New Roman" w:eastAsia="Times New Roman" w:hAnsi="Times New Roman"/>
                <w:sz w:val="24"/>
                <w:szCs w:val="24"/>
                <w:lang w:eastAsia="ru-RU"/>
              </w:rPr>
              <w:t>н</w:t>
            </w:r>
            <w:r w:rsidRPr="00326F9D">
              <w:rPr>
                <w:rFonts w:ascii="Times New Roman" w:eastAsia="Times New Roman" w:hAnsi="Times New Roman"/>
                <w:sz w:val="24"/>
                <w:szCs w:val="24"/>
                <w:lang w:eastAsia="ru-RU"/>
              </w:rPr>
              <w:t>ность, тыс. руб.</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A10B1" w:rsidRPr="0023262D" w:rsidRDefault="00EA10B1" w:rsidP="00EA10B1">
            <w:pPr>
              <w:jc w:val="center"/>
              <w:rPr>
                <w:rFonts w:ascii="Times New Roman" w:hAnsi="Times New Roman"/>
                <w:sz w:val="24"/>
                <w:szCs w:val="24"/>
              </w:rPr>
            </w:pPr>
            <w:r w:rsidRPr="0023262D">
              <w:rPr>
                <w:rFonts w:ascii="Times New Roman" w:hAnsi="Times New Roman"/>
                <w:sz w:val="24"/>
                <w:szCs w:val="24"/>
              </w:rPr>
              <w:t>4657</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EA10B1" w:rsidRPr="00326F9D" w:rsidRDefault="00EA10B1" w:rsidP="00EA10B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2328</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EA10B1" w:rsidRPr="00326F9D" w:rsidRDefault="00EA10B1" w:rsidP="00EA10B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- 2328</w:t>
            </w:r>
          </w:p>
        </w:tc>
      </w:tr>
      <w:tr w:rsidR="00EA10B1" w:rsidRPr="00326F9D" w:rsidTr="004554A9">
        <w:tc>
          <w:tcPr>
            <w:tcW w:w="31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10B1" w:rsidRPr="00326F9D" w:rsidRDefault="00EA10B1" w:rsidP="00EA10B1">
            <w:pPr>
              <w:spacing w:after="0" w:line="240" w:lineRule="auto"/>
              <w:contextualSpacing/>
              <w:jc w:val="both"/>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Оборачиваемость дебито</w:t>
            </w:r>
            <w:r w:rsidRPr="00326F9D">
              <w:rPr>
                <w:rFonts w:ascii="Times New Roman" w:eastAsia="Times New Roman" w:hAnsi="Times New Roman"/>
                <w:sz w:val="24"/>
                <w:szCs w:val="24"/>
                <w:lang w:eastAsia="ru-RU"/>
              </w:rPr>
              <w:t>р</w:t>
            </w:r>
            <w:r w:rsidRPr="00326F9D">
              <w:rPr>
                <w:rFonts w:ascii="Times New Roman" w:eastAsia="Times New Roman" w:hAnsi="Times New Roman"/>
                <w:sz w:val="24"/>
                <w:szCs w:val="24"/>
                <w:lang w:eastAsia="ru-RU"/>
              </w:rPr>
              <w:t>ской задолженности, обор</w:t>
            </w:r>
            <w:r w:rsidRPr="00326F9D">
              <w:rPr>
                <w:rFonts w:ascii="Times New Roman" w:eastAsia="Times New Roman" w:hAnsi="Times New Roman"/>
                <w:sz w:val="24"/>
                <w:szCs w:val="24"/>
                <w:lang w:eastAsia="ru-RU"/>
              </w:rPr>
              <w:t>о</w:t>
            </w:r>
            <w:r w:rsidRPr="00326F9D">
              <w:rPr>
                <w:rFonts w:ascii="Times New Roman" w:eastAsia="Times New Roman" w:hAnsi="Times New Roman"/>
                <w:sz w:val="24"/>
                <w:szCs w:val="24"/>
                <w:lang w:eastAsia="ru-RU"/>
              </w:rPr>
              <w:t>тов</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A10B1" w:rsidRPr="0023262D" w:rsidRDefault="00EA10B1" w:rsidP="00EA10B1">
            <w:pPr>
              <w:jc w:val="center"/>
              <w:rPr>
                <w:rFonts w:ascii="Times New Roman" w:hAnsi="Times New Roman"/>
                <w:sz w:val="24"/>
                <w:szCs w:val="24"/>
              </w:rPr>
            </w:pPr>
            <w:r w:rsidRPr="0023262D">
              <w:rPr>
                <w:rFonts w:ascii="Times New Roman" w:hAnsi="Times New Roman"/>
                <w:sz w:val="24"/>
                <w:szCs w:val="24"/>
              </w:rPr>
              <w:t>5,76</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EA10B1" w:rsidRPr="00326F9D" w:rsidRDefault="00EA10B1" w:rsidP="00EA10B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EA10B1" w:rsidRPr="00326F9D" w:rsidRDefault="00EA10B1" w:rsidP="00EA10B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1,34</w:t>
            </w:r>
          </w:p>
        </w:tc>
      </w:tr>
      <w:tr w:rsidR="00EA10B1" w:rsidRPr="00326F9D" w:rsidTr="004554A9">
        <w:tc>
          <w:tcPr>
            <w:tcW w:w="31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10B1" w:rsidRPr="00326F9D" w:rsidRDefault="00EA10B1" w:rsidP="00EA10B1">
            <w:pPr>
              <w:spacing w:after="0" w:line="240" w:lineRule="auto"/>
              <w:contextualSpacing/>
              <w:jc w:val="both"/>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Срок погашения дебито</w:t>
            </w:r>
            <w:r w:rsidRPr="00326F9D">
              <w:rPr>
                <w:rFonts w:ascii="Times New Roman" w:eastAsia="Times New Roman" w:hAnsi="Times New Roman"/>
                <w:sz w:val="24"/>
                <w:szCs w:val="24"/>
                <w:lang w:eastAsia="ru-RU"/>
              </w:rPr>
              <w:t>р</w:t>
            </w:r>
            <w:r w:rsidRPr="00326F9D">
              <w:rPr>
                <w:rFonts w:ascii="Times New Roman" w:eastAsia="Times New Roman" w:hAnsi="Times New Roman"/>
                <w:sz w:val="24"/>
                <w:szCs w:val="24"/>
                <w:lang w:eastAsia="ru-RU"/>
              </w:rPr>
              <w:t>ской задолженности, дней</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A10B1" w:rsidRPr="0023262D" w:rsidRDefault="00EA10B1" w:rsidP="00EA10B1">
            <w:pPr>
              <w:jc w:val="center"/>
              <w:rPr>
                <w:rFonts w:ascii="Times New Roman" w:hAnsi="Times New Roman"/>
                <w:sz w:val="24"/>
                <w:szCs w:val="24"/>
              </w:rPr>
            </w:pPr>
            <w:r w:rsidRPr="0023262D">
              <w:rPr>
                <w:rFonts w:ascii="Times New Roman" w:hAnsi="Times New Roman"/>
                <w:sz w:val="24"/>
                <w:szCs w:val="24"/>
              </w:rPr>
              <w:t>62,52</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EA10B1" w:rsidRPr="00326F9D" w:rsidRDefault="00EA10B1" w:rsidP="00EA10B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50,7</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EA10B1" w:rsidRPr="00326F9D" w:rsidRDefault="00EA10B1" w:rsidP="00EA10B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- 11,82</w:t>
            </w:r>
          </w:p>
        </w:tc>
      </w:tr>
    </w:tbl>
    <w:p w:rsidR="00EA10B1" w:rsidRDefault="00EA10B1" w:rsidP="004554A9">
      <w:pPr>
        <w:spacing w:before="100" w:beforeAutospacing="1" w:after="100" w:afterAutospacing="1" w:line="360" w:lineRule="auto"/>
        <w:contextualSpacing/>
        <w:jc w:val="both"/>
        <w:rPr>
          <w:rFonts w:ascii="Times New Roman" w:eastAsia="Times New Roman" w:hAnsi="Times New Roman"/>
          <w:sz w:val="28"/>
          <w:szCs w:val="28"/>
          <w:lang w:eastAsia="ru-RU"/>
        </w:rPr>
      </w:pPr>
    </w:p>
    <w:p w:rsidR="00326F9D" w:rsidRPr="00326F9D" w:rsidRDefault="00326F9D" w:rsidP="00326F9D">
      <w:pPr>
        <w:spacing w:before="100" w:beforeAutospacing="1" w:after="100" w:afterAutospacing="1" w:line="360" w:lineRule="auto"/>
        <w:ind w:firstLine="709"/>
        <w:contextualSpacing/>
        <w:jc w:val="both"/>
        <w:rPr>
          <w:rFonts w:ascii="Times New Roman" w:eastAsia="Times New Roman" w:hAnsi="Times New Roman"/>
          <w:sz w:val="28"/>
          <w:szCs w:val="28"/>
          <w:lang w:eastAsia="ru-RU"/>
        </w:rPr>
      </w:pPr>
      <w:r w:rsidRPr="00326F9D">
        <w:rPr>
          <w:rFonts w:ascii="Times New Roman" w:eastAsia="Times New Roman" w:hAnsi="Times New Roman"/>
          <w:sz w:val="28"/>
          <w:szCs w:val="28"/>
          <w:lang w:eastAsia="ru-RU"/>
        </w:rPr>
        <w:t>При осуществлении предоплаты в размере 50% величина дебиторской з</w:t>
      </w:r>
      <w:r w:rsidRPr="00326F9D">
        <w:rPr>
          <w:rFonts w:ascii="Times New Roman" w:eastAsia="Times New Roman" w:hAnsi="Times New Roman"/>
          <w:sz w:val="28"/>
          <w:szCs w:val="28"/>
          <w:lang w:eastAsia="ru-RU"/>
        </w:rPr>
        <w:t>а</w:t>
      </w:r>
      <w:r w:rsidRPr="00326F9D">
        <w:rPr>
          <w:rFonts w:ascii="Times New Roman" w:eastAsia="Times New Roman" w:hAnsi="Times New Roman"/>
          <w:sz w:val="28"/>
          <w:szCs w:val="28"/>
          <w:lang w:eastAsia="ru-RU"/>
        </w:rPr>
        <w:t xml:space="preserve">долженности снизится на </w:t>
      </w:r>
      <w:r w:rsidR="00EA10B1">
        <w:rPr>
          <w:rFonts w:ascii="Times New Roman" w:eastAsia="Times New Roman" w:hAnsi="Times New Roman"/>
          <w:sz w:val="28"/>
          <w:szCs w:val="28"/>
          <w:lang w:eastAsia="ru-RU"/>
        </w:rPr>
        <w:t>2328</w:t>
      </w:r>
      <w:r w:rsidRPr="00326F9D">
        <w:rPr>
          <w:rFonts w:ascii="Times New Roman" w:eastAsia="Times New Roman" w:hAnsi="Times New Roman"/>
          <w:sz w:val="28"/>
          <w:szCs w:val="28"/>
          <w:lang w:eastAsia="ru-RU"/>
        </w:rPr>
        <w:t xml:space="preserve"> тыс.руб. После </w:t>
      </w:r>
      <w:r w:rsidR="008F1E0C" w:rsidRPr="00326F9D">
        <w:rPr>
          <w:rFonts w:ascii="Times New Roman" w:eastAsia="Times New Roman" w:hAnsi="Times New Roman"/>
          <w:sz w:val="28"/>
          <w:szCs w:val="28"/>
          <w:lang w:eastAsia="ru-RU"/>
        </w:rPr>
        <w:t>усовершенствования организ</w:t>
      </w:r>
      <w:r w:rsidR="008F1E0C" w:rsidRPr="00326F9D">
        <w:rPr>
          <w:rFonts w:ascii="Times New Roman" w:eastAsia="Times New Roman" w:hAnsi="Times New Roman"/>
          <w:sz w:val="28"/>
          <w:szCs w:val="28"/>
          <w:lang w:eastAsia="ru-RU"/>
        </w:rPr>
        <w:t>а</w:t>
      </w:r>
      <w:r w:rsidR="008F1E0C" w:rsidRPr="00326F9D">
        <w:rPr>
          <w:rFonts w:ascii="Times New Roman" w:eastAsia="Times New Roman" w:hAnsi="Times New Roman"/>
          <w:sz w:val="28"/>
          <w:szCs w:val="28"/>
          <w:lang w:eastAsia="ru-RU"/>
        </w:rPr>
        <w:t>ция</w:t>
      </w:r>
      <w:r w:rsidRPr="00326F9D">
        <w:rPr>
          <w:rFonts w:ascii="Times New Roman" w:eastAsia="Times New Roman" w:hAnsi="Times New Roman"/>
          <w:sz w:val="28"/>
          <w:szCs w:val="28"/>
          <w:lang w:eastAsia="ru-RU"/>
        </w:rPr>
        <w:t xml:space="preserve"> получит </w:t>
      </w:r>
      <w:r w:rsidR="008F1E0C" w:rsidRPr="00326F9D">
        <w:rPr>
          <w:rFonts w:ascii="Times New Roman" w:eastAsia="Times New Roman" w:hAnsi="Times New Roman"/>
          <w:sz w:val="28"/>
          <w:szCs w:val="28"/>
          <w:lang w:eastAsia="ru-RU"/>
        </w:rPr>
        <w:t>с каждого рубля,</w:t>
      </w:r>
      <w:r w:rsidRPr="00326F9D">
        <w:rPr>
          <w:rFonts w:ascii="Times New Roman" w:eastAsia="Times New Roman" w:hAnsi="Times New Roman"/>
          <w:sz w:val="28"/>
          <w:szCs w:val="28"/>
          <w:lang w:eastAsia="ru-RU"/>
        </w:rPr>
        <w:t xml:space="preserve"> вложенного в дебиторскую задолженность </w:t>
      </w:r>
      <w:r w:rsidR="00EA10B1">
        <w:rPr>
          <w:rFonts w:ascii="Times New Roman" w:eastAsia="Times New Roman" w:hAnsi="Times New Roman"/>
          <w:sz w:val="28"/>
          <w:szCs w:val="28"/>
          <w:lang w:eastAsia="ru-RU"/>
        </w:rPr>
        <w:t>7,1</w:t>
      </w:r>
    </w:p>
    <w:p w:rsidR="00326F9D" w:rsidRDefault="00326F9D" w:rsidP="00326F9D">
      <w:pPr>
        <w:spacing w:before="100" w:beforeAutospacing="1" w:after="100" w:afterAutospacing="1" w:line="360" w:lineRule="auto"/>
        <w:contextualSpacing/>
        <w:jc w:val="both"/>
        <w:rPr>
          <w:rFonts w:ascii="Times New Roman" w:eastAsia="Times New Roman" w:hAnsi="Times New Roman"/>
          <w:sz w:val="28"/>
          <w:szCs w:val="28"/>
          <w:lang w:eastAsia="ru-RU"/>
        </w:rPr>
      </w:pPr>
      <w:r w:rsidRPr="00326F9D">
        <w:rPr>
          <w:rFonts w:ascii="Times New Roman" w:eastAsia="Times New Roman" w:hAnsi="Times New Roman"/>
          <w:sz w:val="28"/>
          <w:szCs w:val="28"/>
          <w:lang w:eastAsia="ru-RU"/>
        </w:rPr>
        <w:t xml:space="preserve">рублей  выручки. Срок погашения дебиторской задолженности сократится на </w:t>
      </w:r>
      <w:r w:rsidR="00EA10B1">
        <w:rPr>
          <w:rFonts w:ascii="Times New Roman" w:eastAsia="Times New Roman" w:hAnsi="Times New Roman"/>
          <w:sz w:val="28"/>
          <w:szCs w:val="28"/>
          <w:lang w:eastAsia="ru-RU"/>
        </w:rPr>
        <w:t>11</w:t>
      </w:r>
      <w:r w:rsidRPr="00326F9D">
        <w:rPr>
          <w:rFonts w:ascii="Times New Roman" w:eastAsia="Times New Roman" w:hAnsi="Times New Roman"/>
          <w:sz w:val="28"/>
          <w:szCs w:val="28"/>
          <w:lang w:eastAsia="ru-RU"/>
        </w:rPr>
        <w:t xml:space="preserve"> дней.</w:t>
      </w:r>
    </w:p>
    <w:p w:rsidR="008F1E0C" w:rsidRPr="00326F9D" w:rsidRDefault="008F1E0C" w:rsidP="008F1E0C">
      <w:pPr>
        <w:spacing w:after="0" w:line="360" w:lineRule="auto"/>
        <w:ind w:firstLine="709"/>
        <w:contextualSpacing/>
        <w:jc w:val="both"/>
        <w:rPr>
          <w:rFonts w:ascii="Times New Roman" w:eastAsia="Times New Roman" w:hAnsi="Times New Roman"/>
          <w:sz w:val="28"/>
          <w:szCs w:val="28"/>
          <w:lang w:eastAsia="ru-RU"/>
        </w:rPr>
      </w:pPr>
      <w:r w:rsidRPr="00326F9D">
        <w:rPr>
          <w:rFonts w:ascii="Times New Roman" w:eastAsia="Times New Roman" w:hAnsi="Times New Roman"/>
          <w:sz w:val="28"/>
          <w:szCs w:val="28"/>
          <w:lang w:eastAsia="ru-RU"/>
        </w:rPr>
        <w:t>Таким образом, ООО «</w:t>
      </w:r>
      <w:r>
        <w:rPr>
          <w:rFonts w:ascii="Times New Roman" w:eastAsia="Times New Roman" w:hAnsi="Times New Roman"/>
          <w:sz w:val="28"/>
          <w:szCs w:val="28"/>
          <w:lang w:eastAsia="ru-RU"/>
        </w:rPr>
        <w:t>Энергокомплект</w:t>
      </w:r>
      <w:r w:rsidRPr="00326F9D">
        <w:rPr>
          <w:rFonts w:ascii="Times New Roman" w:eastAsia="Times New Roman" w:hAnsi="Times New Roman"/>
          <w:sz w:val="28"/>
          <w:szCs w:val="28"/>
          <w:lang w:eastAsia="ru-RU"/>
        </w:rPr>
        <w:t xml:space="preserve">» при введении предоплаты в </w:t>
      </w:r>
      <w:r>
        <w:rPr>
          <w:rFonts w:ascii="Times New Roman" w:eastAsia="Times New Roman" w:hAnsi="Times New Roman"/>
          <w:sz w:val="28"/>
          <w:szCs w:val="28"/>
          <w:lang w:eastAsia="ru-RU"/>
        </w:rPr>
        <w:t>50</w:t>
      </w:r>
      <w:r w:rsidRPr="00326F9D">
        <w:rPr>
          <w:rFonts w:ascii="Times New Roman" w:eastAsia="Times New Roman" w:hAnsi="Times New Roman"/>
          <w:sz w:val="28"/>
          <w:szCs w:val="28"/>
          <w:lang w:eastAsia="ru-RU"/>
        </w:rPr>
        <w:t xml:space="preserve">% и скидке </w:t>
      </w:r>
      <w:r>
        <w:rPr>
          <w:rFonts w:ascii="Times New Roman" w:eastAsia="Times New Roman" w:hAnsi="Times New Roman"/>
          <w:sz w:val="28"/>
          <w:szCs w:val="28"/>
          <w:lang w:eastAsia="ru-RU"/>
        </w:rPr>
        <w:t>5</w:t>
      </w:r>
      <w:r w:rsidRPr="00326F9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сможет возвратить дебиторскую задолженность в размере</w:t>
      </w:r>
      <w:r w:rsidRPr="00326F9D">
        <w:rPr>
          <w:rFonts w:ascii="Times New Roman" w:eastAsia="Times New Roman" w:hAnsi="Times New Roman"/>
          <w:sz w:val="28"/>
          <w:szCs w:val="28"/>
          <w:lang w:eastAsia="ru-RU"/>
        </w:rPr>
        <w:t>:</w:t>
      </w:r>
    </w:p>
    <w:p w:rsidR="00326F9D" w:rsidRPr="00326F9D" w:rsidRDefault="00EA10B1" w:rsidP="00326F9D">
      <w:pPr>
        <w:tabs>
          <w:tab w:val="left" w:pos="459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2328</w:t>
      </w:r>
      <w:r w:rsidR="00326F9D" w:rsidRPr="00326F9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4657</w:t>
      </w:r>
      <w:r w:rsidR="00326F9D" w:rsidRPr="00326F9D">
        <w:rPr>
          <w:rFonts w:ascii="Times New Roman" w:eastAsia="Times New Roman" w:hAnsi="Times New Roman"/>
          <w:sz w:val="28"/>
          <w:szCs w:val="28"/>
          <w:lang w:eastAsia="ru-RU"/>
        </w:rPr>
        <w:t xml:space="preserve">*5% = </w:t>
      </w:r>
      <w:r>
        <w:rPr>
          <w:rFonts w:ascii="Times New Roman" w:eastAsia="Times New Roman" w:hAnsi="Times New Roman"/>
          <w:sz w:val="28"/>
          <w:szCs w:val="28"/>
          <w:lang w:eastAsia="ru-RU"/>
        </w:rPr>
        <w:t>2095,15</w:t>
      </w:r>
      <w:r w:rsidR="00326F9D" w:rsidRPr="00326F9D">
        <w:rPr>
          <w:rFonts w:ascii="Times New Roman" w:eastAsia="Times New Roman" w:hAnsi="Times New Roman"/>
          <w:sz w:val="28"/>
          <w:szCs w:val="28"/>
          <w:lang w:eastAsia="ru-RU"/>
        </w:rPr>
        <w:t xml:space="preserve"> тыс. руб</w:t>
      </w:r>
      <w:r>
        <w:rPr>
          <w:rFonts w:ascii="Times New Roman" w:eastAsia="Times New Roman" w:hAnsi="Times New Roman"/>
          <w:sz w:val="28"/>
          <w:szCs w:val="28"/>
          <w:lang w:eastAsia="ru-RU"/>
        </w:rPr>
        <w:t>.</w:t>
      </w:r>
    </w:p>
    <w:p w:rsidR="00326F9D" w:rsidRPr="00326F9D" w:rsidRDefault="00326F9D" w:rsidP="00326F9D">
      <w:pPr>
        <w:spacing w:after="0" w:line="360" w:lineRule="auto"/>
        <w:ind w:firstLine="709"/>
        <w:contextualSpacing/>
        <w:jc w:val="both"/>
        <w:rPr>
          <w:rFonts w:ascii="Times New Roman" w:eastAsia="Times New Roman" w:hAnsi="Times New Roman"/>
          <w:sz w:val="28"/>
          <w:szCs w:val="28"/>
          <w:lang w:eastAsia="ru-RU"/>
        </w:rPr>
      </w:pPr>
    </w:p>
    <w:p w:rsidR="00326F9D" w:rsidRPr="00326F9D" w:rsidRDefault="00326F9D" w:rsidP="00326F9D">
      <w:pPr>
        <w:spacing w:before="100" w:beforeAutospacing="1" w:after="100" w:afterAutospacing="1" w:line="360" w:lineRule="auto"/>
        <w:ind w:firstLine="709"/>
        <w:contextualSpacing/>
        <w:jc w:val="both"/>
        <w:rPr>
          <w:rFonts w:ascii="Times New Roman" w:eastAsia="Times New Roman" w:hAnsi="Times New Roman"/>
          <w:sz w:val="28"/>
          <w:szCs w:val="28"/>
          <w:lang w:eastAsia="ru-RU"/>
        </w:rPr>
      </w:pPr>
      <w:r w:rsidRPr="00326F9D">
        <w:rPr>
          <w:rFonts w:ascii="Times New Roman" w:eastAsia="Times New Roman" w:hAnsi="Times New Roman"/>
          <w:sz w:val="28"/>
          <w:szCs w:val="28"/>
          <w:lang w:eastAsia="ru-RU"/>
        </w:rPr>
        <w:t>Применение предоплаты в размере 50% и соответствующей скидки в 5% позволит ООО «</w:t>
      </w:r>
      <w:r w:rsidR="000024B3">
        <w:rPr>
          <w:rFonts w:ascii="Times New Roman" w:eastAsia="Times New Roman" w:hAnsi="Times New Roman"/>
          <w:sz w:val="28"/>
          <w:szCs w:val="28"/>
          <w:lang w:eastAsia="ru-RU"/>
        </w:rPr>
        <w:t>Энергокомплект</w:t>
      </w:r>
      <w:r w:rsidRPr="00326F9D">
        <w:rPr>
          <w:rFonts w:ascii="Times New Roman" w:eastAsia="Times New Roman" w:hAnsi="Times New Roman"/>
          <w:sz w:val="28"/>
          <w:szCs w:val="28"/>
          <w:lang w:eastAsia="ru-RU"/>
        </w:rPr>
        <w:t xml:space="preserve">» высвободить денежные средства в размере </w:t>
      </w:r>
      <w:r w:rsidR="008441E4">
        <w:rPr>
          <w:rFonts w:ascii="Times New Roman" w:eastAsia="Times New Roman" w:hAnsi="Times New Roman"/>
          <w:sz w:val="28"/>
          <w:szCs w:val="28"/>
          <w:lang w:eastAsia="ru-RU"/>
        </w:rPr>
        <w:t xml:space="preserve">2095,15 </w:t>
      </w:r>
      <w:r w:rsidRPr="00326F9D">
        <w:rPr>
          <w:rFonts w:ascii="Times New Roman" w:eastAsia="Times New Roman" w:hAnsi="Times New Roman"/>
          <w:sz w:val="28"/>
          <w:szCs w:val="28"/>
          <w:lang w:eastAsia="ru-RU"/>
        </w:rPr>
        <w:t xml:space="preserve"> тыс. руб.</w:t>
      </w:r>
    </w:p>
    <w:p w:rsidR="00326F9D" w:rsidRPr="00326F9D" w:rsidRDefault="00326F9D" w:rsidP="00326F9D">
      <w:pPr>
        <w:spacing w:before="100" w:beforeAutospacing="1" w:after="100" w:afterAutospacing="1" w:line="360" w:lineRule="auto"/>
        <w:ind w:firstLine="709"/>
        <w:contextualSpacing/>
        <w:jc w:val="both"/>
        <w:rPr>
          <w:rFonts w:ascii="Times New Roman" w:eastAsia="Times New Roman" w:hAnsi="Times New Roman"/>
          <w:sz w:val="28"/>
          <w:szCs w:val="28"/>
          <w:lang w:eastAsia="ru-RU"/>
        </w:rPr>
      </w:pPr>
      <w:r w:rsidRPr="00326F9D">
        <w:rPr>
          <w:rFonts w:ascii="Times New Roman" w:eastAsia="Times New Roman" w:hAnsi="Times New Roman"/>
          <w:sz w:val="28"/>
          <w:szCs w:val="28"/>
          <w:lang w:eastAsia="ru-RU"/>
        </w:rPr>
        <w:lastRenderedPageBreak/>
        <w:t>На основании выше изложенного можно сделать вывод, что предложе</w:t>
      </w:r>
      <w:r w:rsidRPr="00326F9D">
        <w:rPr>
          <w:rFonts w:ascii="Times New Roman" w:eastAsia="Times New Roman" w:hAnsi="Times New Roman"/>
          <w:sz w:val="28"/>
          <w:szCs w:val="28"/>
          <w:lang w:eastAsia="ru-RU"/>
        </w:rPr>
        <w:t>н</w:t>
      </w:r>
      <w:r w:rsidRPr="00326F9D">
        <w:rPr>
          <w:rFonts w:ascii="Times New Roman" w:eastAsia="Times New Roman" w:hAnsi="Times New Roman"/>
          <w:sz w:val="28"/>
          <w:szCs w:val="28"/>
          <w:lang w:eastAsia="ru-RU"/>
        </w:rPr>
        <w:t>ные схемы предоплат и скидок являются достаточно эффективными для ООО «</w:t>
      </w:r>
      <w:r w:rsidR="000024B3">
        <w:rPr>
          <w:rFonts w:ascii="Times New Roman" w:eastAsia="Times New Roman" w:hAnsi="Times New Roman"/>
          <w:sz w:val="28"/>
          <w:szCs w:val="28"/>
          <w:lang w:eastAsia="ru-RU"/>
        </w:rPr>
        <w:t>Энергокомплект</w:t>
      </w:r>
      <w:r w:rsidRPr="00326F9D">
        <w:rPr>
          <w:rFonts w:ascii="Times New Roman" w:eastAsia="Times New Roman" w:hAnsi="Times New Roman"/>
          <w:sz w:val="28"/>
          <w:szCs w:val="28"/>
          <w:lang w:eastAsia="ru-RU"/>
        </w:rPr>
        <w:t>».</w:t>
      </w:r>
    </w:p>
    <w:p w:rsidR="00326F9D" w:rsidRPr="00326F9D" w:rsidRDefault="00326F9D" w:rsidP="00326F9D">
      <w:pPr>
        <w:spacing w:after="0" w:line="360" w:lineRule="auto"/>
        <w:ind w:firstLine="709"/>
        <w:contextualSpacing/>
        <w:jc w:val="both"/>
        <w:rPr>
          <w:rFonts w:ascii="Times New Roman" w:eastAsia="Times New Roman" w:hAnsi="Times New Roman"/>
          <w:sz w:val="28"/>
          <w:szCs w:val="28"/>
          <w:lang w:eastAsia="ru-RU"/>
        </w:rPr>
      </w:pPr>
      <w:r w:rsidRPr="00326F9D">
        <w:rPr>
          <w:rFonts w:ascii="Times New Roman" w:eastAsia="Times New Roman" w:hAnsi="Times New Roman"/>
          <w:sz w:val="28"/>
          <w:szCs w:val="28"/>
          <w:lang w:eastAsia="ru-RU"/>
        </w:rPr>
        <w:t>При выборе любого из трех предложенных вариантов размера скидок при осуществлении предоплаты, ООО «</w:t>
      </w:r>
      <w:r w:rsidR="000024B3">
        <w:rPr>
          <w:rFonts w:ascii="Times New Roman" w:eastAsia="Times New Roman" w:hAnsi="Times New Roman"/>
          <w:sz w:val="28"/>
          <w:szCs w:val="28"/>
          <w:lang w:eastAsia="ru-RU"/>
        </w:rPr>
        <w:t>Энергокомплект</w:t>
      </w:r>
      <w:r w:rsidRPr="00326F9D">
        <w:rPr>
          <w:rFonts w:ascii="Times New Roman" w:eastAsia="Times New Roman" w:hAnsi="Times New Roman"/>
          <w:sz w:val="28"/>
          <w:szCs w:val="28"/>
          <w:lang w:eastAsia="ru-RU"/>
        </w:rPr>
        <w:t>» снижает величину деб</w:t>
      </w:r>
      <w:r w:rsidRPr="00326F9D">
        <w:rPr>
          <w:rFonts w:ascii="Times New Roman" w:eastAsia="Times New Roman" w:hAnsi="Times New Roman"/>
          <w:sz w:val="28"/>
          <w:szCs w:val="28"/>
          <w:lang w:eastAsia="ru-RU"/>
        </w:rPr>
        <w:t>и</w:t>
      </w:r>
      <w:r w:rsidRPr="00326F9D">
        <w:rPr>
          <w:rFonts w:ascii="Times New Roman" w:eastAsia="Times New Roman" w:hAnsi="Times New Roman"/>
          <w:sz w:val="28"/>
          <w:szCs w:val="28"/>
          <w:lang w:eastAsia="ru-RU"/>
        </w:rPr>
        <w:t xml:space="preserve">торской задолженности, сокращает срок ее погашения и </w:t>
      </w:r>
      <w:r w:rsidR="008441E4">
        <w:rPr>
          <w:rFonts w:ascii="Times New Roman" w:eastAsia="Times New Roman" w:hAnsi="Times New Roman"/>
          <w:sz w:val="28"/>
          <w:szCs w:val="28"/>
          <w:lang w:eastAsia="ru-RU"/>
        </w:rPr>
        <w:t>о</w:t>
      </w:r>
      <w:r w:rsidR="00B573B1">
        <w:rPr>
          <w:rFonts w:ascii="Times New Roman" w:eastAsia="Times New Roman" w:hAnsi="Times New Roman"/>
          <w:sz w:val="28"/>
          <w:szCs w:val="28"/>
          <w:lang w:eastAsia="ru-RU"/>
        </w:rPr>
        <w:t>рганизация</w:t>
      </w:r>
      <w:r w:rsidRPr="00326F9D">
        <w:rPr>
          <w:rFonts w:ascii="Times New Roman" w:eastAsia="Times New Roman" w:hAnsi="Times New Roman"/>
          <w:sz w:val="28"/>
          <w:szCs w:val="28"/>
          <w:lang w:eastAsia="ru-RU"/>
        </w:rPr>
        <w:t xml:space="preserve"> получит больше выручки с 1 руб. вложенного в дебиторскую задолженность. Но наиб</w:t>
      </w:r>
      <w:r w:rsidRPr="00326F9D">
        <w:rPr>
          <w:rFonts w:ascii="Times New Roman" w:eastAsia="Times New Roman" w:hAnsi="Times New Roman"/>
          <w:sz w:val="28"/>
          <w:szCs w:val="28"/>
          <w:lang w:eastAsia="ru-RU"/>
        </w:rPr>
        <w:t>о</w:t>
      </w:r>
      <w:r w:rsidRPr="00326F9D">
        <w:rPr>
          <w:rFonts w:ascii="Times New Roman" w:eastAsia="Times New Roman" w:hAnsi="Times New Roman"/>
          <w:sz w:val="28"/>
          <w:szCs w:val="28"/>
          <w:lang w:eastAsia="ru-RU"/>
        </w:rPr>
        <w:t>лее эффективной является схема предложения покупателю о предоплате в 50% и соответствующей скидке в 5%. При осуществлении такой предоплаты ООО «</w:t>
      </w:r>
      <w:r w:rsidR="000024B3">
        <w:rPr>
          <w:rFonts w:ascii="Times New Roman" w:eastAsia="Times New Roman" w:hAnsi="Times New Roman"/>
          <w:sz w:val="28"/>
          <w:szCs w:val="28"/>
          <w:lang w:eastAsia="ru-RU"/>
        </w:rPr>
        <w:t>Энергокомплект</w:t>
      </w:r>
      <w:r w:rsidRPr="00326F9D">
        <w:rPr>
          <w:rFonts w:ascii="Times New Roman" w:eastAsia="Times New Roman" w:hAnsi="Times New Roman"/>
          <w:sz w:val="28"/>
          <w:szCs w:val="28"/>
          <w:lang w:eastAsia="ru-RU"/>
        </w:rPr>
        <w:t xml:space="preserve">» получит наибольшую дополнительную прибыль в размере </w:t>
      </w:r>
      <w:r w:rsidR="008441E4">
        <w:rPr>
          <w:rFonts w:ascii="Times New Roman" w:eastAsia="Times New Roman" w:hAnsi="Times New Roman"/>
          <w:sz w:val="28"/>
          <w:szCs w:val="28"/>
          <w:lang w:eastAsia="ru-RU"/>
        </w:rPr>
        <w:t>2095,15</w:t>
      </w:r>
      <w:r w:rsidRPr="00326F9D">
        <w:rPr>
          <w:rFonts w:ascii="Times New Roman" w:eastAsia="Times New Roman" w:hAnsi="Times New Roman"/>
          <w:sz w:val="28"/>
          <w:szCs w:val="28"/>
          <w:lang w:eastAsia="ru-RU"/>
        </w:rPr>
        <w:t xml:space="preserve"> тыс. руб.</w:t>
      </w:r>
    </w:p>
    <w:p w:rsidR="008F1E0C" w:rsidRDefault="00326F9D" w:rsidP="00326F9D">
      <w:pPr>
        <w:spacing w:after="0" w:line="360" w:lineRule="auto"/>
        <w:ind w:firstLine="709"/>
        <w:contextualSpacing/>
        <w:jc w:val="both"/>
        <w:rPr>
          <w:rFonts w:ascii="Times New Roman" w:eastAsia="Times New Roman" w:hAnsi="Times New Roman"/>
          <w:sz w:val="28"/>
          <w:szCs w:val="28"/>
          <w:lang w:eastAsia="ru-RU"/>
        </w:rPr>
      </w:pPr>
      <w:r w:rsidRPr="00326F9D">
        <w:rPr>
          <w:rFonts w:ascii="Times New Roman" w:eastAsia="Times New Roman" w:hAnsi="Times New Roman"/>
          <w:sz w:val="28"/>
          <w:szCs w:val="28"/>
          <w:lang w:eastAsia="ru-RU"/>
        </w:rPr>
        <w:t xml:space="preserve">Для того, чтобы увеличить нераспределенную прибыль </w:t>
      </w:r>
      <w:r w:rsidR="008441E4">
        <w:rPr>
          <w:rFonts w:ascii="Times New Roman" w:eastAsia="Times New Roman" w:hAnsi="Times New Roman"/>
          <w:sz w:val="28"/>
          <w:szCs w:val="28"/>
          <w:lang w:eastAsia="ru-RU"/>
        </w:rPr>
        <w:t>в организации</w:t>
      </w:r>
      <w:r w:rsidRPr="00326F9D">
        <w:rPr>
          <w:rFonts w:ascii="Times New Roman" w:eastAsia="Times New Roman" w:hAnsi="Times New Roman"/>
          <w:sz w:val="28"/>
          <w:szCs w:val="28"/>
          <w:lang w:eastAsia="ru-RU"/>
        </w:rPr>
        <w:t xml:space="preserve"> разработан бизнес-план, в котором предусматривается, что в перспективе ООО «</w:t>
      </w:r>
      <w:r w:rsidR="000024B3">
        <w:rPr>
          <w:rFonts w:ascii="Times New Roman" w:eastAsia="Times New Roman" w:hAnsi="Times New Roman"/>
          <w:sz w:val="28"/>
          <w:szCs w:val="28"/>
          <w:lang w:eastAsia="ru-RU"/>
        </w:rPr>
        <w:t>Энергокомплект</w:t>
      </w:r>
      <w:r w:rsidRPr="00326F9D">
        <w:rPr>
          <w:rFonts w:ascii="Times New Roman" w:eastAsia="Times New Roman" w:hAnsi="Times New Roman"/>
          <w:sz w:val="28"/>
          <w:szCs w:val="28"/>
          <w:lang w:eastAsia="ru-RU"/>
        </w:rPr>
        <w:t>» заключит договора об оказании услуг с другими организ</w:t>
      </w:r>
      <w:r w:rsidRPr="00326F9D">
        <w:rPr>
          <w:rFonts w:ascii="Times New Roman" w:eastAsia="Times New Roman" w:hAnsi="Times New Roman"/>
          <w:sz w:val="28"/>
          <w:szCs w:val="28"/>
          <w:lang w:eastAsia="ru-RU"/>
        </w:rPr>
        <w:t>а</w:t>
      </w:r>
      <w:r w:rsidRPr="00326F9D">
        <w:rPr>
          <w:rFonts w:ascii="Times New Roman" w:eastAsia="Times New Roman" w:hAnsi="Times New Roman"/>
          <w:sz w:val="28"/>
          <w:szCs w:val="28"/>
          <w:lang w:eastAsia="ru-RU"/>
        </w:rPr>
        <w:t>циями, где исполнителем будет являться ООО «</w:t>
      </w:r>
      <w:r w:rsidR="000024B3">
        <w:rPr>
          <w:rFonts w:ascii="Times New Roman" w:eastAsia="Times New Roman" w:hAnsi="Times New Roman"/>
          <w:sz w:val="28"/>
          <w:szCs w:val="28"/>
          <w:lang w:eastAsia="ru-RU"/>
        </w:rPr>
        <w:t>Энергокомплект</w:t>
      </w:r>
      <w:r w:rsidRPr="00326F9D">
        <w:rPr>
          <w:rFonts w:ascii="Times New Roman" w:eastAsia="Times New Roman" w:hAnsi="Times New Roman"/>
          <w:sz w:val="28"/>
          <w:szCs w:val="28"/>
          <w:lang w:eastAsia="ru-RU"/>
        </w:rPr>
        <w:t>».</w:t>
      </w:r>
    </w:p>
    <w:p w:rsidR="008F1E0C" w:rsidRDefault="008F1E0C" w:rsidP="00326F9D">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частности, было направлено коммерческое предложение в ОАО «Ве</w:t>
      </w:r>
      <w:r>
        <w:rPr>
          <w:rFonts w:ascii="Times New Roman" w:eastAsia="Times New Roman" w:hAnsi="Times New Roman"/>
          <w:sz w:val="28"/>
          <w:szCs w:val="28"/>
          <w:lang w:eastAsia="ru-RU"/>
        </w:rPr>
        <w:t>р</w:t>
      </w:r>
      <w:r>
        <w:rPr>
          <w:rFonts w:ascii="Times New Roman" w:eastAsia="Times New Roman" w:hAnsi="Times New Roman"/>
          <w:sz w:val="28"/>
          <w:szCs w:val="28"/>
          <w:lang w:eastAsia="ru-RU"/>
        </w:rPr>
        <w:t xml:space="preserve">текс» о заключении договора по замене дверей основного здания на сумму 598 тыс. руб. Также имеется договоренность с ОАО «СЭГЗ» по ремонту и покраске фасадов здания цеха 81 на сумму 1328 тыс. руб. </w:t>
      </w:r>
      <w:r w:rsidR="00B2262F">
        <w:rPr>
          <w:rFonts w:ascii="Times New Roman" w:eastAsia="Times New Roman" w:hAnsi="Times New Roman"/>
          <w:sz w:val="28"/>
          <w:szCs w:val="28"/>
          <w:lang w:eastAsia="ru-RU"/>
        </w:rPr>
        <w:t>Также имеется</w:t>
      </w:r>
      <w:r>
        <w:rPr>
          <w:rFonts w:ascii="Times New Roman" w:eastAsia="Times New Roman" w:hAnsi="Times New Roman"/>
          <w:sz w:val="28"/>
          <w:szCs w:val="28"/>
          <w:lang w:eastAsia="ru-RU"/>
        </w:rPr>
        <w:t xml:space="preserve"> договоренность с ООО «Валерия» по монтажу инженерного оборудования на сумму 2459 тыс. руб.</w:t>
      </w:r>
    </w:p>
    <w:p w:rsidR="00326F9D" w:rsidRPr="00326F9D" w:rsidRDefault="00326F9D" w:rsidP="00326F9D">
      <w:pPr>
        <w:spacing w:after="0" w:line="360" w:lineRule="auto"/>
        <w:ind w:firstLine="709"/>
        <w:contextualSpacing/>
        <w:jc w:val="both"/>
        <w:rPr>
          <w:rFonts w:ascii="Times New Roman" w:eastAsia="Times New Roman" w:hAnsi="Times New Roman"/>
          <w:sz w:val="28"/>
          <w:szCs w:val="28"/>
          <w:lang w:eastAsia="ru-RU"/>
        </w:rPr>
      </w:pPr>
      <w:r w:rsidRPr="00326F9D">
        <w:rPr>
          <w:rFonts w:ascii="Times New Roman" w:eastAsia="Times New Roman" w:hAnsi="Times New Roman"/>
          <w:sz w:val="28"/>
          <w:szCs w:val="28"/>
          <w:lang w:eastAsia="ru-RU"/>
        </w:rPr>
        <w:t xml:space="preserve"> В общей сумме </w:t>
      </w:r>
      <w:r w:rsidR="008441E4">
        <w:rPr>
          <w:rFonts w:ascii="Times New Roman" w:eastAsia="Times New Roman" w:hAnsi="Times New Roman"/>
          <w:sz w:val="28"/>
          <w:szCs w:val="28"/>
          <w:lang w:eastAsia="ru-RU"/>
        </w:rPr>
        <w:t>о</w:t>
      </w:r>
      <w:r w:rsidR="00B573B1">
        <w:rPr>
          <w:rFonts w:ascii="Times New Roman" w:eastAsia="Times New Roman" w:hAnsi="Times New Roman"/>
          <w:sz w:val="28"/>
          <w:szCs w:val="28"/>
          <w:lang w:eastAsia="ru-RU"/>
        </w:rPr>
        <w:t>рганизация</w:t>
      </w:r>
      <w:r w:rsidRPr="00326F9D">
        <w:rPr>
          <w:rFonts w:ascii="Times New Roman" w:eastAsia="Times New Roman" w:hAnsi="Times New Roman"/>
          <w:sz w:val="28"/>
          <w:szCs w:val="28"/>
          <w:lang w:eastAsia="ru-RU"/>
        </w:rPr>
        <w:t xml:space="preserve"> планирует получить </w:t>
      </w:r>
      <w:r w:rsidR="00B2262F">
        <w:rPr>
          <w:rFonts w:ascii="Times New Roman" w:eastAsia="Times New Roman" w:hAnsi="Times New Roman"/>
          <w:sz w:val="28"/>
          <w:szCs w:val="28"/>
          <w:lang w:eastAsia="ru-RU"/>
        </w:rPr>
        <w:t>выручку</w:t>
      </w:r>
      <w:r w:rsidRPr="00326F9D">
        <w:rPr>
          <w:rFonts w:ascii="Times New Roman" w:eastAsia="Times New Roman" w:hAnsi="Times New Roman"/>
          <w:sz w:val="28"/>
          <w:szCs w:val="28"/>
          <w:lang w:eastAsia="ru-RU"/>
        </w:rPr>
        <w:t xml:space="preserve"> в размере </w:t>
      </w:r>
      <w:r w:rsidR="008441E4">
        <w:rPr>
          <w:rFonts w:ascii="Times New Roman" w:eastAsia="Times New Roman" w:hAnsi="Times New Roman"/>
          <w:sz w:val="28"/>
          <w:szCs w:val="28"/>
          <w:lang w:eastAsia="ru-RU"/>
        </w:rPr>
        <w:t>4</w:t>
      </w:r>
      <w:r w:rsidR="00B2262F">
        <w:rPr>
          <w:rFonts w:ascii="Times New Roman" w:eastAsia="Times New Roman" w:hAnsi="Times New Roman"/>
          <w:sz w:val="28"/>
          <w:szCs w:val="28"/>
          <w:lang w:eastAsia="ru-RU"/>
        </w:rPr>
        <w:t>385</w:t>
      </w:r>
      <w:r w:rsidRPr="00326F9D">
        <w:rPr>
          <w:rFonts w:ascii="Times New Roman" w:eastAsia="Times New Roman" w:hAnsi="Times New Roman"/>
          <w:sz w:val="28"/>
          <w:szCs w:val="28"/>
          <w:lang w:eastAsia="ru-RU"/>
        </w:rPr>
        <w:t xml:space="preserve"> тыс. руб. по предварительно составленным договорам, по видам работ, пре</w:t>
      </w:r>
      <w:r w:rsidRPr="00326F9D">
        <w:rPr>
          <w:rFonts w:ascii="Times New Roman" w:eastAsia="Times New Roman" w:hAnsi="Times New Roman"/>
          <w:sz w:val="28"/>
          <w:szCs w:val="28"/>
          <w:lang w:eastAsia="ru-RU"/>
        </w:rPr>
        <w:t>д</w:t>
      </w:r>
      <w:r w:rsidRPr="00326F9D">
        <w:rPr>
          <w:rFonts w:ascii="Times New Roman" w:eastAsia="Times New Roman" w:hAnsi="Times New Roman"/>
          <w:sz w:val="28"/>
          <w:szCs w:val="28"/>
          <w:lang w:eastAsia="ru-RU"/>
        </w:rPr>
        <w:t>ставленным в табл</w:t>
      </w:r>
      <w:r w:rsidR="008441E4">
        <w:rPr>
          <w:rFonts w:ascii="Times New Roman" w:eastAsia="Times New Roman" w:hAnsi="Times New Roman"/>
          <w:sz w:val="28"/>
          <w:szCs w:val="28"/>
          <w:lang w:eastAsia="ru-RU"/>
        </w:rPr>
        <w:t>ице 3.15</w:t>
      </w:r>
    </w:p>
    <w:p w:rsidR="00B2262F" w:rsidRDefault="00B2262F" w:rsidP="008441E4">
      <w:pPr>
        <w:spacing w:after="0" w:line="360" w:lineRule="auto"/>
        <w:ind w:firstLine="709"/>
        <w:contextualSpacing/>
        <w:rPr>
          <w:rFonts w:ascii="Times New Roman" w:eastAsia="Times New Roman" w:hAnsi="Times New Roman"/>
          <w:sz w:val="28"/>
          <w:szCs w:val="28"/>
          <w:lang w:eastAsia="ru-RU"/>
        </w:rPr>
      </w:pPr>
    </w:p>
    <w:p w:rsidR="00B2262F" w:rsidRDefault="00B2262F" w:rsidP="008441E4">
      <w:pPr>
        <w:spacing w:after="0" w:line="360" w:lineRule="auto"/>
        <w:ind w:firstLine="709"/>
        <w:contextualSpacing/>
        <w:rPr>
          <w:rFonts w:ascii="Times New Roman" w:eastAsia="Times New Roman" w:hAnsi="Times New Roman"/>
          <w:sz w:val="28"/>
          <w:szCs w:val="28"/>
          <w:lang w:eastAsia="ru-RU"/>
        </w:rPr>
      </w:pPr>
    </w:p>
    <w:p w:rsidR="00326F9D" w:rsidRPr="00F04980" w:rsidRDefault="00326F9D" w:rsidP="008441E4">
      <w:pPr>
        <w:spacing w:after="0" w:line="360" w:lineRule="auto"/>
        <w:ind w:firstLine="709"/>
        <w:contextualSpacing/>
        <w:rPr>
          <w:rFonts w:ascii="Times New Roman" w:eastAsia="Times New Roman" w:hAnsi="Times New Roman"/>
          <w:b/>
          <w:sz w:val="28"/>
          <w:szCs w:val="28"/>
          <w:lang w:eastAsia="ru-RU"/>
        </w:rPr>
      </w:pPr>
      <w:r w:rsidRPr="00F04980">
        <w:rPr>
          <w:rFonts w:ascii="Times New Roman" w:eastAsia="Times New Roman" w:hAnsi="Times New Roman"/>
          <w:b/>
          <w:sz w:val="28"/>
          <w:szCs w:val="28"/>
          <w:lang w:eastAsia="ru-RU"/>
        </w:rPr>
        <w:t xml:space="preserve">Таблица </w:t>
      </w:r>
      <w:r w:rsidR="008441E4" w:rsidRPr="00F04980">
        <w:rPr>
          <w:rFonts w:ascii="Times New Roman" w:eastAsia="Times New Roman" w:hAnsi="Times New Roman"/>
          <w:b/>
          <w:sz w:val="28"/>
          <w:szCs w:val="28"/>
          <w:lang w:eastAsia="ru-RU"/>
        </w:rPr>
        <w:t>3.15  -</w:t>
      </w:r>
      <w:r w:rsidR="009A7F66" w:rsidRPr="00F04980">
        <w:rPr>
          <w:rFonts w:ascii="Times New Roman" w:eastAsia="Times New Roman" w:hAnsi="Times New Roman"/>
          <w:b/>
          <w:sz w:val="28"/>
          <w:szCs w:val="28"/>
          <w:lang w:eastAsia="ru-RU"/>
        </w:rPr>
        <w:t xml:space="preserve"> </w:t>
      </w:r>
      <w:r w:rsidRPr="00F04980">
        <w:rPr>
          <w:rFonts w:ascii="Times New Roman" w:eastAsia="Times New Roman" w:hAnsi="Times New Roman"/>
          <w:b/>
          <w:sz w:val="28"/>
          <w:szCs w:val="28"/>
          <w:lang w:eastAsia="ru-RU"/>
        </w:rPr>
        <w:t>Прогнозируемая прибыль ООО «</w:t>
      </w:r>
      <w:r w:rsidR="000024B3" w:rsidRPr="00F04980">
        <w:rPr>
          <w:rFonts w:ascii="Times New Roman" w:eastAsia="Times New Roman" w:hAnsi="Times New Roman"/>
          <w:b/>
          <w:sz w:val="28"/>
          <w:szCs w:val="28"/>
          <w:lang w:eastAsia="ru-RU"/>
        </w:rPr>
        <w:t>Энергокомплект</w:t>
      </w:r>
      <w:r w:rsidRPr="00F04980">
        <w:rPr>
          <w:rFonts w:ascii="Times New Roman" w:eastAsia="Times New Roman" w:hAnsi="Times New Roman"/>
          <w:b/>
          <w:sz w:val="28"/>
          <w:szCs w:val="28"/>
          <w:lang w:eastAsia="ru-RU"/>
        </w:rPr>
        <w:t>», тыс. руб.</w:t>
      </w:r>
    </w:p>
    <w:tbl>
      <w:tblPr>
        <w:tblW w:w="0" w:type="auto"/>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2"/>
        <w:gridCol w:w="1196"/>
        <w:gridCol w:w="1396"/>
        <w:gridCol w:w="1968"/>
        <w:gridCol w:w="1368"/>
        <w:gridCol w:w="1225"/>
      </w:tblGrid>
      <w:tr w:rsidR="00B2262F" w:rsidRPr="00326F9D" w:rsidTr="00B2262F">
        <w:trPr>
          <w:trHeight w:val="195"/>
          <w:jc w:val="center"/>
        </w:trPr>
        <w:tc>
          <w:tcPr>
            <w:tcW w:w="1722" w:type="dxa"/>
            <w:vMerge w:val="restart"/>
            <w:shd w:val="clear" w:color="auto" w:fill="auto"/>
          </w:tcPr>
          <w:p w:rsidR="00B2262F" w:rsidRPr="00326F9D" w:rsidRDefault="00B2262F" w:rsidP="00326F9D">
            <w:pPr>
              <w:spacing w:after="0" w:line="240" w:lineRule="auto"/>
              <w:ind w:right="74"/>
              <w:contextualSpacing/>
              <w:jc w:val="center"/>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Виды оказ</w:t>
            </w:r>
            <w:r w:rsidRPr="00326F9D">
              <w:rPr>
                <w:rFonts w:ascii="Times New Roman" w:eastAsia="Times New Roman" w:hAnsi="Times New Roman"/>
                <w:sz w:val="24"/>
                <w:szCs w:val="24"/>
                <w:lang w:eastAsia="ru-RU"/>
              </w:rPr>
              <w:t>ы</w:t>
            </w:r>
            <w:r w:rsidRPr="00326F9D">
              <w:rPr>
                <w:rFonts w:ascii="Times New Roman" w:eastAsia="Times New Roman" w:hAnsi="Times New Roman"/>
                <w:sz w:val="24"/>
                <w:szCs w:val="24"/>
                <w:lang w:eastAsia="ru-RU"/>
              </w:rPr>
              <w:t>ваемых услуг</w:t>
            </w:r>
          </w:p>
        </w:tc>
        <w:tc>
          <w:tcPr>
            <w:tcW w:w="1196" w:type="dxa"/>
            <w:vMerge w:val="restart"/>
            <w:shd w:val="clear" w:color="auto" w:fill="auto"/>
          </w:tcPr>
          <w:p w:rsidR="00B2262F" w:rsidRPr="00326F9D" w:rsidRDefault="00B2262F" w:rsidP="00326F9D">
            <w:pPr>
              <w:spacing w:after="0" w:line="240" w:lineRule="auto"/>
              <w:ind w:right="74"/>
              <w:contextualSpacing/>
              <w:jc w:val="center"/>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Выручка</w:t>
            </w:r>
          </w:p>
        </w:tc>
        <w:tc>
          <w:tcPr>
            <w:tcW w:w="4732" w:type="dxa"/>
            <w:gridSpan w:val="3"/>
            <w:shd w:val="clear" w:color="auto" w:fill="auto"/>
          </w:tcPr>
          <w:p w:rsidR="00B2262F" w:rsidRPr="00326F9D" w:rsidRDefault="00B2262F" w:rsidP="00B2262F">
            <w:pPr>
              <w:spacing w:after="0" w:line="240" w:lineRule="auto"/>
              <w:ind w:right="7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Затраты</w:t>
            </w:r>
          </w:p>
        </w:tc>
        <w:tc>
          <w:tcPr>
            <w:tcW w:w="1225" w:type="dxa"/>
            <w:vMerge w:val="restart"/>
            <w:shd w:val="clear" w:color="auto" w:fill="auto"/>
          </w:tcPr>
          <w:p w:rsidR="00B2262F" w:rsidRPr="00326F9D" w:rsidRDefault="00B2262F" w:rsidP="00326F9D">
            <w:pPr>
              <w:spacing w:after="0" w:line="240" w:lineRule="auto"/>
              <w:ind w:right="7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Прибыль</w:t>
            </w:r>
          </w:p>
        </w:tc>
      </w:tr>
      <w:tr w:rsidR="00B2262F" w:rsidRPr="00326F9D" w:rsidTr="00B2262F">
        <w:trPr>
          <w:trHeight w:val="90"/>
          <w:jc w:val="center"/>
        </w:trPr>
        <w:tc>
          <w:tcPr>
            <w:tcW w:w="1722" w:type="dxa"/>
            <w:vMerge/>
            <w:shd w:val="clear" w:color="auto" w:fill="auto"/>
          </w:tcPr>
          <w:p w:rsidR="00B2262F" w:rsidRPr="00326F9D" w:rsidRDefault="00B2262F" w:rsidP="00326F9D">
            <w:pPr>
              <w:spacing w:after="0" w:line="240" w:lineRule="auto"/>
              <w:ind w:right="74"/>
              <w:contextualSpacing/>
              <w:jc w:val="center"/>
              <w:rPr>
                <w:rFonts w:ascii="Times New Roman" w:eastAsia="Times New Roman" w:hAnsi="Times New Roman"/>
                <w:sz w:val="24"/>
                <w:szCs w:val="24"/>
                <w:lang w:eastAsia="ru-RU"/>
              </w:rPr>
            </w:pPr>
          </w:p>
        </w:tc>
        <w:tc>
          <w:tcPr>
            <w:tcW w:w="1196" w:type="dxa"/>
            <w:vMerge/>
            <w:shd w:val="clear" w:color="auto" w:fill="auto"/>
          </w:tcPr>
          <w:p w:rsidR="00B2262F" w:rsidRPr="00326F9D" w:rsidRDefault="00B2262F" w:rsidP="00326F9D">
            <w:pPr>
              <w:spacing w:after="0" w:line="240" w:lineRule="auto"/>
              <w:ind w:right="74"/>
              <w:contextualSpacing/>
              <w:jc w:val="center"/>
              <w:rPr>
                <w:rFonts w:ascii="Times New Roman" w:eastAsia="Times New Roman" w:hAnsi="Times New Roman"/>
                <w:sz w:val="24"/>
                <w:szCs w:val="24"/>
                <w:lang w:eastAsia="ru-RU"/>
              </w:rPr>
            </w:pPr>
          </w:p>
        </w:tc>
        <w:tc>
          <w:tcPr>
            <w:tcW w:w="1396" w:type="dxa"/>
            <w:shd w:val="clear" w:color="auto" w:fill="auto"/>
          </w:tcPr>
          <w:p w:rsidR="00B2262F" w:rsidRPr="00326F9D" w:rsidRDefault="00B2262F" w:rsidP="00B2262F">
            <w:pPr>
              <w:spacing w:after="0" w:line="240" w:lineRule="auto"/>
              <w:ind w:right="7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Сырье и материалы</w:t>
            </w:r>
          </w:p>
        </w:tc>
        <w:tc>
          <w:tcPr>
            <w:tcW w:w="1968" w:type="dxa"/>
            <w:shd w:val="clear" w:color="auto" w:fill="auto"/>
          </w:tcPr>
          <w:p w:rsidR="00B2262F" w:rsidRPr="00326F9D" w:rsidRDefault="00B2262F" w:rsidP="00B2262F">
            <w:pPr>
              <w:spacing w:after="0" w:line="240" w:lineRule="auto"/>
              <w:ind w:right="7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Оплата труда с отчислениями</w:t>
            </w:r>
          </w:p>
        </w:tc>
        <w:tc>
          <w:tcPr>
            <w:tcW w:w="1368" w:type="dxa"/>
            <w:shd w:val="clear" w:color="auto" w:fill="auto"/>
          </w:tcPr>
          <w:p w:rsidR="00B2262F" w:rsidRPr="00326F9D" w:rsidRDefault="004554A9" w:rsidP="00B2262F">
            <w:pPr>
              <w:spacing w:after="0" w:line="240" w:lineRule="auto"/>
              <w:ind w:right="7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B2262F">
              <w:rPr>
                <w:rFonts w:ascii="Times New Roman" w:eastAsia="Times New Roman" w:hAnsi="Times New Roman"/>
                <w:sz w:val="24"/>
                <w:szCs w:val="24"/>
                <w:lang w:eastAsia="ru-RU"/>
              </w:rPr>
              <w:t>рочие</w:t>
            </w:r>
          </w:p>
        </w:tc>
        <w:tc>
          <w:tcPr>
            <w:tcW w:w="1225" w:type="dxa"/>
            <w:vMerge/>
            <w:shd w:val="clear" w:color="auto" w:fill="auto"/>
          </w:tcPr>
          <w:p w:rsidR="00B2262F" w:rsidRDefault="00B2262F" w:rsidP="00326F9D">
            <w:pPr>
              <w:spacing w:after="0" w:line="240" w:lineRule="auto"/>
              <w:ind w:right="74"/>
              <w:contextualSpacing/>
              <w:jc w:val="center"/>
              <w:rPr>
                <w:rFonts w:ascii="Times New Roman" w:eastAsia="Times New Roman" w:hAnsi="Times New Roman"/>
                <w:sz w:val="24"/>
                <w:szCs w:val="24"/>
                <w:lang w:eastAsia="ru-RU"/>
              </w:rPr>
            </w:pPr>
          </w:p>
        </w:tc>
      </w:tr>
      <w:tr w:rsidR="00B2262F" w:rsidRPr="00326F9D" w:rsidTr="00B2262F">
        <w:trPr>
          <w:jc w:val="center"/>
        </w:trPr>
        <w:tc>
          <w:tcPr>
            <w:tcW w:w="1722" w:type="dxa"/>
            <w:shd w:val="clear" w:color="auto" w:fill="auto"/>
          </w:tcPr>
          <w:p w:rsidR="00B2262F" w:rsidRPr="00326F9D" w:rsidRDefault="00B2262F" w:rsidP="00326F9D">
            <w:pPr>
              <w:spacing w:after="0" w:line="240" w:lineRule="auto"/>
              <w:ind w:right="7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З</w:t>
            </w:r>
            <w:r w:rsidRPr="00326F9D">
              <w:rPr>
                <w:rFonts w:ascii="Times New Roman" w:eastAsia="Times New Roman" w:hAnsi="Times New Roman"/>
                <w:sz w:val="24"/>
                <w:szCs w:val="24"/>
                <w:lang w:eastAsia="ru-RU"/>
              </w:rPr>
              <w:t>амена дв</w:t>
            </w:r>
            <w:r w:rsidRPr="00326F9D">
              <w:rPr>
                <w:rFonts w:ascii="Times New Roman" w:eastAsia="Times New Roman" w:hAnsi="Times New Roman"/>
                <w:sz w:val="24"/>
                <w:szCs w:val="24"/>
                <w:lang w:eastAsia="ru-RU"/>
              </w:rPr>
              <w:t>е</w:t>
            </w:r>
            <w:r w:rsidRPr="00326F9D">
              <w:rPr>
                <w:rFonts w:ascii="Times New Roman" w:eastAsia="Times New Roman" w:hAnsi="Times New Roman"/>
                <w:sz w:val="24"/>
                <w:szCs w:val="24"/>
                <w:lang w:eastAsia="ru-RU"/>
              </w:rPr>
              <w:t>рей</w:t>
            </w:r>
          </w:p>
        </w:tc>
        <w:tc>
          <w:tcPr>
            <w:tcW w:w="1196" w:type="dxa"/>
            <w:shd w:val="clear" w:color="auto" w:fill="auto"/>
          </w:tcPr>
          <w:p w:rsidR="00B2262F" w:rsidRPr="00326F9D" w:rsidRDefault="00B2262F" w:rsidP="00326F9D">
            <w:pPr>
              <w:spacing w:after="0" w:line="240" w:lineRule="auto"/>
              <w:ind w:right="74"/>
              <w:contextualSpacing/>
              <w:jc w:val="center"/>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598</w:t>
            </w:r>
          </w:p>
        </w:tc>
        <w:tc>
          <w:tcPr>
            <w:tcW w:w="1396" w:type="dxa"/>
            <w:shd w:val="clear" w:color="auto" w:fill="auto"/>
          </w:tcPr>
          <w:p w:rsidR="00B2262F" w:rsidRPr="00326F9D" w:rsidRDefault="00B2262F" w:rsidP="00B2262F">
            <w:pPr>
              <w:spacing w:after="0" w:line="240" w:lineRule="auto"/>
              <w:ind w:right="7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330</w:t>
            </w:r>
          </w:p>
        </w:tc>
        <w:tc>
          <w:tcPr>
            <w:tcW w:w="1968" w:type="dxa"/>
            <w:shd w:val="clear" w:color="auto" w:fill="auto"/>
          </w:tcPr>
          <w:p w:rsidR="00B2262F" w:rsidRPr="00326F9D" w:rsidRDefault="00B2262F" w:rsidP="00B2262F">
            <w:pPr>
              <w:spacing w:after="0" w:line="240" w:lineRule="auto"/>
              <w:ind w:right="7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w:t>
            </w:r>
          </w:p>
        </w:tc>
        <w:tc>
          <w:tcPr>
            <w:tcW w:w="1368" w:type="dxa"/>
            <w:shd w:val="clear" w:color="auto" w:fill="auto"/>
          </w:tcPr>
          <w:p w:rsidR="00B2262F" w:rsidRPr="00326F9D" w:rsidRDefault="00B2262F" w:rsidP="00B2262F">
            <w:pPr>
              <w:spacing w:after="0" w:line="240" w:lineRule="auto"/>
              <w:ind w:right="7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1225" w:type="dxa"/>
            <w:shd w:val="clear" w:color="auto" w:fill="auto"/>
          </w:tcPr>
          <w:p w:rsidR="00B2262F" w:rsidRPr="00326F9D" w:rsidRDefault="00B2262F" w:rsidP="00326F9D">
            <w:pPr>
              <w:spacing w:after="0" w:line="240" w:lineRule="auto"/>
              <w:ind w:right="74"/>
              <w:contextualSpacing/>
              <w:jc w:val="center"/>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31</w:t>
            </w:r>
          </w:p>
        </w:tc>
      </w:tr>
      <w:tr w:rsidR="00B2262F" w:rsidRPr="00326F9D" w:rsidTr="00B2262F">
        <w:trPr>
          <w:jc w:val="center"/>
        </w:trPr>
        <w:tc>
          <w:tcPr>
            <w:tcW w:w="1722" w:type="dxa"/>
            <w:shd w:val="clear" w:color="auto" w:fill="auto"/>
          </w:tcPr>
          <w:p w:rsidR="00B2262F" w:rsidRPr="00326F9D" w:rsidRDefault="00B2262F" w:rsidP="00326F9D">
            <w:pPr>
              <w:spacing w:after="0" w:line="240" w:lineRule="auto"/>
              <w:ind w:right="74"/>
              <w:contextualSpacing/>
              <w:jc w:val="both"/>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Ремонт и о</w:t>
            </w:r>
            <w:r w:rsidRPr="00326F9D">
              <w:rPr>
                <w:rFonts w:ascii="Times New Roman" w:eastAsia="Times New Roman" w:hAnsi="Times New Roman"/>
                <w:sz w:val="24"/>
                <w:szCs w:val="24"/>
                <w:lang w:eastAsia="ru-RU"/>
              </w:rPr>
              <w:t>к</w:t>
            </w:r>
            <w:r w:rsidRPr="00326F9D">
              <w:rPr>
                <w:rFonts w:ascii="Times New Roman" w:eastAsia="Times New Roman" w:hAnsi="Times New Roman"/>
                <w:sz w:val="24"/>
                <w:szCs w:val="24"/>
                <w:lang w:eastAsia="ru-RU"/>
              </w:rPr>
              <w:t>раска фас</w:t>
            </w:r>
            <w:r w:rsidRPr="00326F9D">
              <w:rPr>
                <w:rFonts w:ascii="Times New Roman" w:eastAsia="Times New Roman" w:hAnsi="Times New Roman"/>
                <w:sz w:val="24"/>
                <w:szCs w:val="24"/>
                <w:lang w:eastAsia="ru-RU"/>
              </w:rPr>
              <w:t>а</w:t>
            </w:r>
            <w:r w:rsidRPr="00326F9D">
              <w:rPr>
                <w:rFonts w:ascii="Times New Roman" w:eastAsia="Times New Roman" w:hAnsi="Times New Roman"/>
                <w:sz w:val="24"/>
                <w:szCs w:val="24"/>
                <w:lang w:eastAsia="ru-RU"/>
              </w:rPr>
              <w:t>дов</w:t>
            </w:r>
          </w:p>
        </w:tc>
        <w:tc>
          <w:tcPr>
            <w:tcW w:w="1196" w:type="dxa"/>
            <w:shd w:val="clear" w:color="auto" w:fill="auto"/>
          </w:tcPr>
          <w:p w:rsidR="00B2262F" w:rsidRPr="00326F9D" w:rsidRDefault="00B2262F" w:rsidP="00326F9D">
            <w:pPr>
              <w:spacing w:after="0" w:line="240" w:lineRule="auto"/>
              <w:ind w:right="74"/>
              <w:contextualSpacing/>
              <w:jc w:val="center"/>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1328</w:t>
            </w:r>
          </w:p>
        </w:tc>
        <w:tc>
          <w:tcPr>
            <w:tcW w:w="1396" w:type="dxa"/>
            <w:shd w:val="clear" w:color="auto" w:fill="auto"/>
          </w:tcPr>
          <w:p w:rsidR="00B2262F" w:rsidRPr="00326F9D" w:rsidRDefault="00B2262F" w:rsidP="00B2262F">
            <w:pPr>
              <w:spacing w:after="0" w:line="240" w:lineRule="auto"/>
              <w:ind w:right="7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712</w:t>
            </w:r>
          </w:p>
        </w:tc>
        <w:tc>
          <w:tcPr>
            <w:tcW w:w="1968" w:type="dxa"/>
            <w:shd w:val="clear" w:color="auto" w:fill="auto"/>
          </w:tcPr>
          <w:p w:rsidR="00B2262F" w:rsidRPr="00326F9D" w:rsidRDefault="00BD6D67" w:rsidP="00B2262F">
            <w:pPr>
              <w:spacing w:after="0" w:line="240" w:lineRule="auto"/>
              <w:ind w:right="7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419</w:t>
            </w:r>
          </w:p>
        </w:tc>
        <w:tc>
          <w:tcPr>
            <w:tcW w:w="1368" w:type="dxa"/>
            <w:shd w:val="clear" w:color="auto" w:fill="auto"/>
          </w:tcPr>
          <w:p w:rsidR="00B2262F" w:rsidRPr="00326F9D" w:rsidRDefault="00B2262F" w:rsidP="00B2262F">
            <w:pPr>
              <w:spacing w:after="0" w:line="240" w:lineRule="auto"/>
              <w:ind w:right="7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w:t>
            </w:r>
          </w:p>
        </w:tc>
        <w:tc>
          <w:tcPr>
            <w:tcW w:w="1225" w:type="dxa"/>
            <w:shd w:val="clear" w:color="auto" w:fill="auto"/>
          </w:tcPr>
          <w:p w:rsidR="00B2262F" w:rsidRPr="00326F9D" w:rsidRDefault="00B2262F" w:rsidP="00326F9D">
            <w:pPr>
              <w:spacing w:after="0" w:line="240" w:lineRule="auto"/>
              <w:ind w:right="74"/>
              <w:contextualSpacing/>
              <w:jc w:val="center"/>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128</w:t>
            </w:r>
          </w:p>
        </w:tc>
      </w:tr>
      <w:tr w:rsidR="00B2262F" w:rsidRPr="00326F9D" w:rsidTr="00B2262F">
        <w:trPr>
          <w:jc w:val="center"/>
        </w:trPr>
        <w:tc>
          <w:tcPr>
            <w:tcW w:w="1722" w:type="dxa"/>
            <w:shd w:val="clear" w:color="auto" w:fill="auto"/>
          </w:tcPr>
          <w:p w:rsidR="00B2262F" w:rsidRPr="00326F9D" w:rsidRDefault="00B2262F" w:rsidP="00326F9D">
            <w:pPr>
              <w:spacing w:after="0" w:line="240" w:lineRule="auto"/>
              <w:ind w:right="74"/>
              <w:contextualSpacing/>
              <w:jc w:val="both"/>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Монтаж и</w:t>
            </w:r>
            <w:r w:rsidRPr="00326F9D">
              <w:rPr>
                <w:rFonts w:ascii="Times New Roman" w:eastAsia="Times New Roman" w:hAnsi="Times New Roman"/>
                <w:sz w:val="24"/>
                <w:szCs w:val="24"/>
                <w:lang w:eastAsia="ru-RU"/>
              </w:rPr>
              <w:t>н</w:t>
            </w:r>
            <w:r w:rsidRPr="00326F9D">
              <w:rPr>
                <w:rFonts w:ascii="Times New Roman" w:eastAsia="Times New Roman" w:hAnsi="Times New Roman"/>
                <w:sz w:val="24"/>
                <w:szCs w:val="24"/>
                <w:lang w:eastAsia="ru-RU"/>
              </w:rPr>
              <w:t>женерного оборудования</w:t>
            </w:r>
          </w:p>
        </w:tc>
        <w:tc>
          <w:tcPr>
            <w:tcW w:w="1196" w:type="dxa"/>
            <w:shd w:val="clear" w:color="auto" w:fill="auto"/>
          </w:tcPr>
          <w:p w:rsidR="00B2262F" w:rsidRPr="00326F9D" w:rsidRDefault="00B2262F" w:rsidP="00326F9D">
            <w:pPr>
              <w:spacing w:after="0" w:line="240" w:lineRule="auto"/>
              <w:ind w:right="74"/>
              <w:contextualSpacing/>
              <w:jc w:val="center"/>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2459</w:t>
            </w:r>
          </w:p>
        </w:tc>
        <w:tc>
          <w:tcPr>
            <w:tcW w:w="1396" w:type="dxa"/>
            <w:shd w:val="clear" w:color="auto" w:fill="auto"/>
          </w:tcPr>
          <w:p w:rsidR="00B2262F" w:rsidRPr="00326F9D" w:rsidRDefault="00BD6D67" w:rsidP="00B2262F">
            <w:pPr>
              <w:spacing w:after="0" w:line="240" w:lineRule="auto"/>
              <w:ind w:right="7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1311</w:t>
            </w:r>
          </w:p>
        </w:tc>
        <w:tc>
          <w:tcPr>
            <w:tcW w:w="1968" w:type="dxa"/>
            <w:shd w:val="clear" w:color="auto" w:fill="auto"/>
          </w:tcPr>
          <w:p w:rsidR="00B2262F" w:rsidRPr="00326F9D" w:rsidRDefault="00B2262F" w:rsidP="00B2262F">
            <w:pPr>
              <w:spacing w:after="0" w:line="240" w:lineRule="auto"/>
              <w:ind w:right="7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899</w:t>
            </w:r>
          </w:p>
        </w:tc>
        <w:tc>
          <w:tcPr>
            <w:tcW w:w="1368" w:type="dxa"/>
            <w:shd w:val="clear" w:color="auto" w:fill="auto"/>
          </w:tcPr>
          <w:p w:rsidR="00B2262F" w:rsidRPr="00326F9D" w:rsidRDefault="00B2262F" w:rsidP="00B2262F">
            <w:pPr>
              <w:spacing w:after="0" w:line="240" w:lineRule="auto"/>
              <w:ind w:right="7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73</w:t>
            </w:r>
          </w:p>
        </w:tc>
        <w:tc>
          <w:tcPr>
            <w:tcW w:w="1225" w:type="dxa"/>
            <w:shd w:val="clear" w:color="auto" w:fill="auto"/>
          </w:tcPr>
          <w:p w:rsidR="00B2262F" w:rsidRPr="00326F9D" w:rsidRDefault="00B2262F" w:rsidP="00326F9D">
            <w:pPr>
              <w:spacing w:after="0" w:line="240" w:lineRule="auto"/>
              <w:ind w:right="74"/>
              <w:contextualSpacing/>
              <w:jc w:val="center"/>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176</w:t>
            </w:r>
          </w:p>
        </w:tc>
      </w:tr>
      <w:tr w:rsidR="00B2262F" w:rsidRPr="00326F9D" w:rsidTr="00B2262F">
        <w:trPr>
          <w:jc w:val="center"/>
        </w:trPr>
        <w:tc>
          <w:tcPr>
            <w:tcW w:w="1722" w:type="dxa"/>
            <w:shd w:val="clear" w:color="auto" w:fill="auto"/>
          </w:tcPr>
          <w:p w:rsidR="00B2262F" w:rsidRPr="00326F9D" w:rsidRDefault="00B2262F" w:rsidP="00326F9D">
            <w:pPr>
              <w:spacing w:after="0" w:line="240" w:lineRule="auto"/>
              <w:ind w:right="74"/>
              <w:contextualSpacing/>
              <w:jc w:val="both"/>
              <w:rPr>
                <w:rFonts w:ascii="Times New Roman" w:eastAsia="Times New Roman" w:hAnsi="Times New Roman"/>
                <w:sz w:val="24"/>
                <w:szCs w:val="24"/>
                <w:lang w:eastAsia="ru-RU"/>
              </w:rPr>
            </w:pPr>
            <w:r w:rsidRPr="00326F9D">
              <w:rPr>
                <w:rFonts w:ascii="Times New Roman" w:eastAsia="Times New Roman" w:hAnsi="Times New Roman"/>
                <w:sz w:val="24"/>
                <w:szCs w:val="24"/>
                <w:lang w:eastAsia="ru-RU"/>
              </w:rPr>
              <w:t xml:space="preserve">Итого </w:t>
            </w:r>
          </w:p>
        </w:tc>
        <w:tc>
          <w:tcPr>
            <w:tcW w:w="1196" w:type="dxa"/>
            <w:shd w:val="clear" w:color="auto" w:fill="auto"/>
          </w:tcPr>
          <w:p w:rsidR="00B2262F" w:rsidRPr="00326F9D" w:rsidRDefault="00B2262F" w:rsidP="00326F9D">
            <w:pPr>
              <w:spacing w:after="0" w:line="240" w:lineRule="auto"/>
              <w:ind w:right="7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4385</w:t>
            </w:r>
          </w:p>
        </w:tc>
        <w:tc>
          <w:tcPr>
            <w:tcW w:w="1396" w:type="dxa"/>
            <w:shd w:val="clear" w:color="auto" w:fill="auto"/>
          </w:tcPr>
          <w:p w:rsidR="00B2262F" w:rsidRPr="00326F9D" w:rsidRDefault="00B2262F" w:rsidP="00B2262F">
            <w:pPr>
              <w:spacing w:after="0" w:line="240" w:lineRule="auto"/>
              <w:ind w:right="7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2529</w:t>
            </w:r>
          </w:p>
        </w:tc>
        <w:tc>
          <w:tcPr>
            <w:tcW w:w="1968" w:type="dxa"/>
            <w:shd w:val="clear" w:color="auto" w:fill="auto"/>
          </w:tcPr>
          <w:p w:rsidR="00B2262F" w:rsidRPr="00326F9D" w:rsidRDefault="00B2262F" w:rsidP="00B2262F">
            <w:pPr>
              <w:spacing w:after="0" w:line="240" w:lineRule="auto"/>
              <w:ind w:right="7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1657</w:t>
            </w:r>
          </w:p>
        </w:tc>
        <w:tc>
          <w:tcPr>
            <w:tcW w:w="1368" w:type="dxa"/>
            <w:shd w:val="clear" w:color="auto" w:fill="auto"/>
          </w:tcPr>
          <w:p w:rsidR="00B2262F" w:rsidRPr="00326F9D" w:rsidRDefault="00B2262F" w:rsidP="00B2262F">
            <w:pPr>
              <w:spacing w:after="0" w:line="240" w:lineRule="auto"/>
              <w:ind w:right="7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168</w:t>
            </w:r>
          </w:p>
        </w:tc>
        <w:tc>
          <w:tcPr>
            <w:tcW w:w="1225" w:type="dxa"/>
            <w:shd w:val="clear" w:color="auto" w:fill="auto"/>
          </w:tcPr>
          <w:p w:rsidR="00B2262F" w:rsidRPr="00326F9D" w:rsidRDefault="00B2262F" w:rsidP="00326F9D">
            <w:pPr>
              <w:spacing w:after="0" w:line="240" w:lineRule="auto"/>
              <w:ind w:right="7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335</w:t>
            </w:r>
          </w:p>
        </w:tc>
      </w:tr>
    </w:tbl>
    <w:p w:rsidR="00326F9D" w:rsidRPr="00326F9D" w:rsidRDefault="00326F9D" w:rsidP="00326F9D">
      <w:pPr>
        <w:spacing w:after="0" w:line="360" w:lineRule="auto"/>
        <w:ind w:firstLine="709"/>
        <w:contextualSpacing/>
        <w:jc w:val="both"/>
        <w:rPr>
          <w:rFonts w:ascii="Times New Roman" w:eastAsia="Times New Roman" w:hAnsi="Times New Roman"/>
          <w:sz w:val="28"/>
          <w:szCs w:val="28"/>
          <w:lang w:eastAsia="ru-RU"/>
        </w:rPr>
      </w:pPr>
    </w:p>
    <w:p w:rsidR="00326F9D" w:rsidRPr="00326F9D" w:rsidRDefault="00326F9D" w:rsidP="00326F9D">
      <w:pPr>
        <w:spacing w:after="0" w:line="360" w:lineRule="auto"/>
        <w:ind w:firstLine="709"/>
        <w:contextualSpacing/>
        <w:jc w:val="both"/>
        <w:rPr>
          <w:rFonts w:ascii="Times New Roman" w:eastAsia="Times New Roman" w:hAnsi="Times New Roman"/>
          <w:sz w:val="28"/>
          <w:szCs w:val="28"/>
          <w:lang w:eastAsia="ru-RU"/>
        </w:rPr>
      </w:pPr>
      <w:r w:rsidRPr="00326F9D">
        <w:rPr>
          <w:rFonts w:ascii="Times New Roman" w:eastAsia="Times New Roman" w:hAnsi="Times New Roman"/>
          <w:sz w:val="28"/>
          <w:szCs w:val="28"/>
          <w:lang w:eastAsia="ru-RU"/>
        </w:rPr>
        <w:t xml:space="preserve">В результате заключения договор у </w:t>
      </w:r>
      <w:r w:rsidR="008441E4">
        <w:rPr>
          <w:rFonts w:ascii="Times New Roman" w:eastAsia="Times New Roman" w:hAnsi="Times New Roman"/>
          <w:sz w:val="28"/>
          <w:szCs w:val="28"/>
          <w:lang w:eastAsia="ru-RU"/>
        </w:rPr>
        <w:t>организации</w:t>
      </w:r>
      <w:r w:rsidRPr="00326F9D">
        <w:rPr>
          <w:rFonts w:ascii="Times New Roman" w:eastAsia="Times New Roman" w:hAnsi="Times New Roman"/>
          <w:sz w:val="28"/>
          <w:szCs w:val="28"/>
          <w:lang w:eastAsia="ru-RU"/>
        </w:rPr>
        <w:t xml:space="preserve"> увеличится прибыль. Для реализации намеченных проектов по договорам и для дальнейшего разв</w:t>
      </w:r>
      <w:r w:rsidRPr="00326F9D">
        <w:rPr>
          <w:rFonts w:ascii="Times New Roman" w:eastAsia="Times New Roman" w:hAnsi="Times New Roman"/>
          <w:sz w:val="28"/>
          <w:szCs w:val="28"/>
          <w:lang w:eastAsia="ru-RU"/>
        </w:rPr>
        <w:t>и</w:t>
      </w:r>
      <w:r w:rsidRPr="00326F9D">
        <w:rPr>
          <w:rFonts w:ascii="Times New Roman" w:eastAsia="Times New Roman" w:hAnsi="Times New Roman"/>
          <w:sz w:val="28"/>
          <w:szCs w:val="28"/>
          <w:lang w:eastAsia="ru-RU"/>
        </w:rPr>
        <w:t xml:space="preserve">тия своего бизнеса </w:t>
      </w:r>
      <w:r w:rsidR="008441E4">
        <w:rPr>
          <w:rFonts w:ascii="Times New Roman" w:eastAsia="Times New Roman" w:hAnsi="Times New Roman"/>
          <w:sz w:val="28"/>
          <w:szCs w:val="28"/>
          <w:lang w:eastAsia="ru-RU"/>
        </w:rPr>
        <w:t>организации</w:t>
      </w:r>
      <w:r w:rsidRPr="00326F9D">
        <w:rPr>
          <w:rFonts w:ascii="Times New Roman" w:eastAsia="Times New Roman" w:hAnsi="Times New Roman"/>
          <w:sz w:val="28"/>
          <w:szCs w:val="28"/>
          <w:lang w:eastAsia="ru-RU"/>
        </w:rPr>
        <w:t xml:space="preserve"> необходимо взять долгосрочный кредит в ра</w:t>
      </w:r>
      <w:r w:rsidRPr="00326F9D">
        <w:rPr>
          <w:rFonts w:ascii="Times New Roman" w:eastAsia="Times New Roman" w:hAnsi="Times New Roman"/>
          <w:sz w:val="28"/>
          <w:szCs w:val="28"/>
          <w:lang w:eastAsia="ru-RU"/>
        </w:rPr>
        <w:t>з</w:t>
      </w:r>
      <w:r w:rsidRPr="00326F9D">
        <w:rPr>
          <w:rFonts w:ascii="Times New Roman" w:eastAsia="Times New Roman" w:hAnsi="Times New Roman"/>
          <w:sz w:val="28"/>
          <w:szCs w:val="28"/>
          <w:lang w:eastAsia="ru-RU"/>
        </w:rPr>
        <w:t xml:space="preserve">мере </w:t>
      </w:r>
      <w:r w:rsidR="008441E4">
        <w:rPr>
          <w:rFonts w:ascii="Times New Roman" w:eastAsia="Times New Roman" w:hAnsi="Times New Roman"/>
          <w:sz w:val="28"/>
          <w:szCs w:val="28"/>
          <w:lang w:eastAsia="ru-RU"/>
        </w:rPr>
        <w:t>4050</w:t>
      </w:r>
      <w:r w:rsidRPr="00326F9D">
        <w:rPr>
          <w:rFonts w:ascii="Times New Roman" w:eastAsia="Times New Roman" w:hAnsi="Times New Roman"/>
          <w:sz w:val="28"/>
          <w:szCs w:val="28"/>
          <w:lang w:eastAsia="ru-RU"/>
        </w:rPr>
        <w:t xml:space="preserve"> тыс. руб.</w:t>
      </w:r>
    </w:p>
    <w:p w:rsidR="00326F9D" w:rsidRPr="00326F9D" w:rsidRDefault="00326F9D" w:rsidP="00326F9D">
      <w:pPr>
        <w:spacing w:after="0" w:line="360" w:lineRule="auto"/>
        <w:ind w:right="-1" w:firstLine="709"/>
        <w:contextualSpacing/>
        <w:jc w:val="both"/>
        <w:rPr>
          <w:rFonts w:ascii="Times New Roman" w:eastAsia="Times New Roman" w:hAnsi="Times New Roman"/>
          <w:sz w:val="28"/>
          <w:szCs w:val="28"/>
          <w:lang w:eastAsia="ru-RU"/>
        </w:rPr>
      </w:pPr>
      <w:r w:rsidRPr="00326F9D">
        <w:rPr>
          <w:rFonts w:ascii="Times New Roman" w:hAnsi="Times New Roman"/>
          <w:color w:val="000000"/>
          <w:sz w:val="28"/>
          <w:szCs w:val="28"/>
        </w:rPr>
        <w:t>Также одним из решением по улучшению экономического состояния о</w:t>
      </w:r>
      <w:r w:rsidRPr="00326F9D">
        <w:rPr>
          <w:rFonts w:ascii="Times New Roman" w:hAnsi="Times New Roman"/>
          <w:color w:val="000000"/>
          <w:sz w:val="28"/>
          <w:szCs w:val="28"/>
        </w:rPr>
        <w:t>р</w:t>
      </w:r>
      <w:r w:rsidRPr="00326F9D">
        <w:rPr>
          <w:rFonts w:ascii="Times New Roman" w:hAnsi="Times New Roman"/>
          <w:color w:val="000000"/>
          <w:sz w:val="28"/>
          <w:szCs w:val="28"/>
        </w:rPr>
        <w:t xml:space="preserve">ганизации можно предложить сдачу неиспользуемых помещений в аренду под офисы. </w:t>
      </w:r>
      <w:r w:rsidR="003752C8">
        <w:rPr>
          <w:rFonts w:ascii="Times New Roman" w:hAnsi="Times New Roman"/>
          <w:color w:val="000000"/>
          <w:sz w:val="28"/>
          <w:szCs w:val="28"/>
        </w:rPr>
        <w:t>Ранее мы писали что в 2015г. организация выкупила помещение площ</w:t>
      </w:r>
      <w:r w:rsidR="003752C8">
        <w:rPr>
          <w:rFonts w:ascii="Times New Roman" w:hAnsi="Times New Roman"/>
          <w:color w:val="000000"/>
          <w:sz w:val="28"/>
          <w:szCs w:val="28"/>
        </w:rPr>
        <w:t>а</w:t>
      </w:r>
      <w:r w:rsidR="003752C8">
        <w:rPr>
          <w:rFonts w:ascii="Times New Roman" w:hAnsi="Times New Roman"/>
          <w:color w:val="000000"/>
          <w:sz w:val="28"/>
          <w:szCs w:val="28"/>
        </w:rPr>
        <w:t xml:space="preserve">дью </w:t>
      </w:r>
      <w:r w:rsidR="003752C8" w:rsidRPr="003752C8">
        <w:rPr>
          <w:rFonts w:ascii="Times New Roman" w:hAnsi="Times New Roman"/>
          <w:color w:val="000000"/>
          <w:sz w:val="28"/>
          <w:szCs w:val="28"/>
        </w:rPr>
        <w:t>1</w:t>
      </w:r>
      <w:r w:rsidR="002A48B7">
        <w:rPr>
          <w:rFonts w:ascii="Times New Roman" w:hAnsi="Times New Roman"/>
          <w:color w:val="000000"/>
          <w:sz w:val="28"/>
          <w:szCs w:val="28"/>
        </w:rPr>
        <w:t>42</w:t>
      </w:r>
      <w:r w:rsidR="003752C8" w:rsidRPr="003752C8">
        <w:rPr>
          <w:rFonts w:ascii="Times New Roman" w:hAnsi="Times New Roman"/>
          <w:color w:val="000000"/>
          <w:sz w:val="28"/>
          <w:szCs w:val="28"/>
        </w:rPr>
        <w:t>м</w:t>
      </w:r>
      <w:r w:rsidR="003752C8">
        <w:rPr>
          <w:rFonts w:ascii="Times New Roman" w:hAnsi="Times New Roman"/>
          <w:color w:val="000000"/>
          <w:sz w:val="28"/>
          <w:szCs w:val="28"/>
          <w:vertAlign w:val="superscript"/>
        </w:rPr>
        <w:t>2</w:t>
      </w:r>
      <w:r w:rsidR="003752C8">
        <w:rPr>
          <w:rFonts w:ascii="Times New Roman" w:hAnsi="Times New Roman"/>
          <w:color w:val="000000"/>
          <w:sz w:val="28"/>
          <w:szCs w:val="28"/>
        </w:rPr>
        <w:t xml:space="preserve">. У </w:t>
      </w:r>
      <w:r w:rsidRPr="003752C8">
        <w:rPr>
          <w:rFonts w:ascii="Times New Roman" w:hAnsi="Times New Roman"/>
          <w:color w:val="000000"/>
          <w:sz w:val="28"/>
          <w:szCs w:val="28"/>
        </w:rPr>
        <w:t>ООО</w:t>
      </w:r>
      <w:r w:rsidRPr="00326F9D">
        <w:rPr>
          <w:rFonts w:ascii="Times New Roman" w:hAnsi="Times New Roman"/>
          <w:color w:val="000000"/>
          <w:sz w:val="28"/>
          <w:szCs w:val="28"/>
        </w:rPr>
        <w:t xml:space="preserve"> «</w:t>
      </w:r>
      <w:r w:rsidR="000024B3">
        <w:rPr>
          <w:rFonts w:ascii="Times New Roman" w:hAnsi="Times New Roman"/>
          <w:color w:val="000000"/>
          <w:sz w:val="28"/>
          <w:szCs w:val="28"/>
        </w:rPr>
        <w:t>Энергокомплект</w:t>
      </w:r>
      <w:r w:rsidRPr="00326F9D">
        <w:rPr>
          <w:rFonts w:ascii="Times New Roman" w:hAnsi="Times New Roman"/>
          <w:color w:val="000000"/>
          <w:sz w:val="28"/>
          <w:szCs w:val="28"/>
        </w:rPr>
        <w:t xml:space="preserve">» имеются помещения площадью </w:t>
      </w:r>
      <w:smartTag w:uri="urn:schemas-microsoft-com:office:smarttags" w:element="metricconverter">
        <w:smartTagPr>
          <w:attr w:name="ProductID" w:val="13 м2"/>
        </w:smartTagPr>
        <w:r w:rsidRPr="00326F9D">
          <w:rPr>
            <w:rFonts w:ascii="Times New Roman" w:hAnsi="Times New Roman"/>
            <w:color w:val="000000"/>
            <w:sz w:val="28"/>
            <w:szCs w:val="28"/>
          </w:rPr>
          <w:t>13 м</w:t>
        </w:r>
        <w:r w:rsidRPr="00326F9D">
          <w:rPr>
            <w:rFonts w:ascii="Times New Roman" w:hAnsi="Times New Roman"/>
            <w:color w:val="000000"/>
            <w:sz w:val="28"/>
            <w:szCs w:val="28"/>
            <w:vertAlign w:val="superscript"/>
          </w:rPr>
          <w:t>2</w:t>
        </w:r>
      </w:smartTag>
      <w:r w:rsidRPr="00326F9D">
        <w:rPr>
          <w:rFonts w:ascii="Times New Roman" w:hAnsi="Times New Roman"/>
          <w:color w:val="000000"/>
          <w:sz w:val="28"/>
          <w:szCs w:val="28"/>
        </w:rPr>
        <w:t xml:space="preserve"> в количестве 4 штук, одно помещение площадью 20м</w:t>
      </w:r>
      <w:r w:rsidRPr="00326F9D">
        <w:rPr>
          <w:rFonts w:ascii="Times New Roman" w:hAnsi="Times New Roman"/>
          <w:color w:val="000000"/>
          <w:sz w:val="28"/>
          <w:szCs w:val="28"/>
          <w:vertAlign w:val="superscript"/>
        </w:rPr>
        <w:t>2</w:t>
      </w:r>
      <w:r w:rsidRPr="00326F9D">
        <w:rPr>
          <w:rFonts w:ascii="Times New Roman" w:hAnsi="Times New Roman"/>
          <w:color w:val="000000"/>
          <w:sz w:val="28"/>
          <w:szCs w:val="28"/>
        </w:rPr>
        <w:t xml:space="preserve"> и одно помещение площ</w:t>
      </w:r>
      <w:r w:rsidRPr="00326F9D">
        <w:rPr>
          <w:rFonts w:ascii="Times New Roman" w:hAnsi="Times New Roman"/>
          <w:color w:val="000000"/>
          <w:sz w:val="28"/>
          <w:szCs w:val="28"/>
        </w:rPr>
        <w:t>а</w:t>
      </w:r>
      <w:r w:rsidRPr="00326F9D">
        <w:rPr>
          <w:rFonts w:ascii="Times New Roman" w:hAnsi="Times New Roman"/>
          <w:color w:val="000000"/>
          <w:sz w:val="28"/>
          <w:szCs w:val="28"/>
        </w:rPr>
        <w:t>дью 40м</w:t>
      </w:r>
      <w:r w:rsidRPr="00326F9D">
        <w:rPr>
          <w:rFonts w:ascii="Times New Roman" w:hAnsi="Times New Roman"/>
          <w:color w:val="000000"/>
          <w:sz w:val="28"/>
          <w:szCs w:val="28"/>
          <w:vertAlign w:val="superscript"/>
        </w:rPr>
        <w:t>2</w:t>
      </w:r>
      <w:r w:rsidRPr="00326F9D">
        <w:rPr>
          <w:rFonts w:ascii="Times New Roman" w:hAnsi="Times New Roman"/>
          <w:color w:val="000000"/>
          <w:sz w:val="28"/>
          <w:szCs w:val="28"/>
        </w:rPr>
        <w:t>.</w:t>
      </w:r>
    </w:p>
    <w:p w:rsidR="00326F9D" w:rsidRPr="00326F9D" w:rsidRDefault="00326F9D" w:rsidP="00326F9D">
      <w:pPr>
        <w:spacing w:after="0" w:line="360" w:lineRule="auto"/>
        <w:ind w:firstLine="708"/>
        <w:contextualSpacing/>
        <w:jc w:val="both"/>
        <w:rPr>
          <w:rFonts w:ascii="Times New Roman" w:hAnsi="Times New Roman"/>
          <w:color w:val="000000"/>
          <w:sz w:val="28"/>
          <w:szCs w:val="28"/>
        </w:rPr>
      </w:pPr>
      <w:r w:rsidRPr="00326F9D">
        <w:rPr>
          <w:rFonts w:ascii="Times New Roman" w:hAnsi="Times New Roman"/>
          <w:color w:val="000000"/>
          <w:sz w:val="28"/>
          <w:szCs w:val="28"/>
        </w:rPr>
        <w:t>Рассчитаем экономический эффект от внедрения данного мероприятия. Планируется сдавать указанные помещения за 1500 руб./м</w:t>
      </w:r>
      <w:r w:rsidRPr="00326F9D">
        <w:rPr>
          <w:rFonts w:ascii="Times New Roman" w:hAnsi="Times New Roman"/>
          <w:color w:val="000000"/>
          <w:sz w:val="28"/>
          <w:szCs w:val="28"/>
          <w:vertAlign w:val="superscript"/>
        </w:rPr>
        <w:t>2</w:t>
      </w:r>
      <w:r w:rsidRPr="00326F9D">
        <w:rPr>
          <w:rFonts w:ascii="Times New Roman" w:hAnsi="Times New Roman"/>
          <w:color w:val="000000"/>
          <w:sz w:val="28"/>
          <w:szCs w:val="28"/>
        </w:rPr>
        <w:t>, Доходы при этом составят 168 тыс. руб. в месяц. Планируется использовать рекламу в сети И</w:t>
      </w:r>
      <w:r w:rsidRPr="00326F9D">
        <w:rPr>
          <w:rFonts w:ascii="Times New Roman" w:hAnsi="Times New Roman"/>
          <w:color w:val="000000"/>
          <w:sz w:val="28"/>
          <w:szCs w:val="28"/>
        </w:rPr>
        <w:t>н</w:t>
      </w:r>
      <w:r w:rsidRPr="00326F9D">
        <w:rPr>
          <w:rFonts w:ascii="Times New Roman" w:hAnsi="Times New Roman"/>
          <w:color w:val="000000"/>
          <w:sz w:val="28"/>
          <w:szCs w:val="28"/>
        </w:rPr>
        <w:t>тернет, а также публикации в газете «Новости», что является бесплатным.</w:t>
      </w:r>
    </w:p>
    <w:p w:rsidR="00326F9D" w:rsidRPr="00326F9D" w:rsidRDefault="00326F9D" w:rsidP="00326F9D">
      <w:pPr>
        <w:spacing w:after="0" w:line="360" w:lineRule="auto"/>
        <w:ind w:firstLine="708"/>
        <w:contextualSpacing/>
        <w:jc w:val="both"/>
        <w:rPr>
          <w:rFonts w:ascii="Times New Roman" w:hAnsi="Times New Roman"/>
          <w:color w:val="000000"/>
          <w:sz w:val="28"/>
          <w:szCs w:val="28"/>
        </w:rPr>
      </w:pPr>
      <w:r w:rsidRPr="00326F9D">
        <w:rPr>
          <w:rFonts w:ascii="Times New Roman" w:hAnsi="Times New Roman"/>
          <w:color w:val="000000"/>
          <w:sz w:val="28"/>
          <w:szCs w:val="28"/>
        </w:rPr>
        <w:t xml:space="preserve">В </w:t>
      </w:r>
      <w:r w:rsidR="003752C8">
        <w:rPr>
          <w:rFonts w:ascii="Times New Roman" w:hAnsi="Times New Roman"/>
          <w:color w:val="000000"/>
          <w:sz w:val="28"/>
          <w:szCs w:val="28"/>
        </w:rPr>
        <w:t>таблице 3.16</w:t>
      </w:r>
      <w:r w:rsidRPr="00326F9D">
        <w:rPr>
          <w:rFonts w:ascii="Times New Roman" w:hAnsi="Times New Roman"/>
          <w:color w:val="000000"/>
          <w:sz w:val="28"/>
          <w:szCs w:val="28"/>
        </w:rPr>
        <w:t xml:space="preserve"> разработаем рекламу для размещения в сети интернет.</w:t>
      </w:r>
    </w:p>
    <w:p w:rsidR="00B2262F" w:rsidRDefault="00B2262F" w:rsidP="003752C8">
      <w:pPr>
        <w:spacing w:after="0" w:line="360" w:lineRule="auto"/>
        <w:ind w:firstLine="708"/>
        <w:contextualSpacing/>
        <w:jc w:val="both"/>
        <w:rPr>
          <w:rFonts w:ascii="Times New Roman" w:hAnsi="Times New Roman"/>
          <w:color w:val="000000"/>
          <w:sz w:val="28"/>
          <w:szCs w:val="28"/>
        </w:rPr>
      </w:pPr>
    </w:p>
    <w:p w:rsidR="00B2262F" w:rsidRDefault="00B2262F" w:rsidP="003752C8">
      <w:pPr>
        <w:spacing w:after="0" w:line="360" w:lineRule="auto"/>
        <w:ind w:firstLine="708"/>
        <w:contextualSpacing/>
        <w:jc w:val="both"/>
        <w:rPr>
          <w:rFonts w:ascii="Times New Roman" w:hAnsi="Times New Roman"/>
          <w:color w:val="000000"/>
          <w:sz w:val="28"/>
          <w:szCs w:val="28"/>
        </w:rPr>
      </w:pPr>
    </w:p>
    <w:p w:rsidR="00B2262F" w:rsidRDefault="00B2262F" w:rsidP="003752C8">
      <w:pPr>
        <w:spacing w:after="0" w:line="360" w:lineRule="auto"/>
        <w:ind w:firstLine="708"/>
        <w:contextualSpacing/>
        <w:jc w:val="both"/>
        <w:rPr>
          <w:rFonts w:ascii="Times New Roman" w:hAnsi="Times New Roman"/>
          <w:color w:val="000000"/>
          <w:sz w:val="28"/>
          <w:szCs w:val="28"/>
        </w:rPr>
      </w:pPr>
    </w:p>
    <w:p w:rsidR="00B2262F" w:rsidRDefault="00B2262F" w:rsidP="003752C8">
      <w:pPr>
        <w:spacing w:after="0" w:line="360" w:lineRule="auto"/>
        <w:ind w:firstLine="708"/>
        <w:contextualSpacing/>
        <w:jc w:val="both"/>
        <w:rPr>
          <w:rFonts w:ascii="Times New Roman" w:hAnsi="Times New Roman"/>
          <w:color w:val="000000"/>
          <w:sz w:val="28"/>
          <w:szCs w:val="28"/>
        </w:rPr>
      </w:pPr>
    </w:p>
    <w:p w:rsidR="00B2262F" w:rsidRDefault="00B2262F" w:rsidP="003752C8">
      <w:pPr>
        <w:spacing w:after="0" w:line="360" w:lineRule="auto"/>
        <w:ind w:firstLine="708"/>
        <w:contextualSpacing/>
        <w:jc w:val="both"/>
        <w:rPr>
          <w:rFonts w:ascii="Times New Roman" w:hAnsi="Times New Roman"/>
          <w:color w:val="000000"/>
          <w:sz w:val="28"/>
          <w:szCs w:val="28"/>
        </w:rPr>
      </w:pPr>
    </w:p>
    <w:p w:rsidR="00326F9D" w:rsidRPr="00F04980" w:rsidRDefault="00326F9D" w:rsidP="003752C8">
      <w:pPr>
        <w:spacing w:after="0" w:line="360" w:lineRule="auto"/>
        <w:ind w:firstLine="708"/>
        <w:contextualSpacing/>
        <w:jc w:val="both"/>
        <w:rPr>
          <w:rFonts w:ascii="Times New Roman" w:hAnsi="Times New Roman"/>
          <w:b/>
          <w:color w:val="000000"/>
          <w:sz w:val="28"/>
          <w:szCs w:val="28"/>
        </w:rPr>
      </w:pPr>
      <w:r w:rsidRPr="00F04980">
        <w:rPr>
          <w:rFonts w:ascii="Times New Roman" w:hAnsi="Times New Roman"/>
          <w:b/>
          <w:color w:val="000000"/>
          <w:sz w:val="28"/>
          <w:szCs w:val="28"/>
        </w:rPr>
        <w:t xml:space="preserve">Таблица </w:t>
      </w:r>
      <w:r w:rsidR="003752C8" w:rsidRPr="00F04980">
        <w:rPr>
          <w:rFonts w:ascii="Times New Roman" w:hAnsi="Times New Roman"/>
          <w:b/>
          <w:color w:val="000000"/>
          <w:sz w:val="28"/>
          <w:szCs w:val="28"/>
        </w:rPr>
        <w:t xml:space="preserve">3.16 - </w:t>
      </w:r>
      <w:r w:rsidRPr="00F04980">
        <w:rPr>
          <w:rFonts w:ascii="Times New Roman" w:hAnsi="Times New Roman"/>
          <w:b/>
          <w:color w:val="000000"/>
          <w:sz w:val="28"/>
          <w:szCs w:val="28"/>
        </w:rPr>
        <w:t>Разработка рекламы по сдаче помещений в аренду</w:t>
      </w:r>
    </w:p>
    <w:tbl>
      <w:tblPr>
        <w:tblW w:w="4992" w:type="pct"/>
        <w:tblInd w:w="8" w:type="dxa"/>
        <w:tblBorders>
          <w:top w:val="outset" w:sz="6" w:space="0" w:color="auto"/>
          <w:left w:val="outset" w:sz="6" w:space="0" w:color="auto"/>
          <w:bottom w:val="outset" w:sz="6" w:space="0" w:color="auto"/>
          <w:right w:val="outset" w:sz="6" w:space="0" w:color="auto"/>
        </w:tblBorders>
        <w:shd w:val="clear" w:color="auto" w:fill="F7F7F7"/>
        <w:tblLayout w:type="fixed"/>
        <w:tblCellMar>
          <w:top w:w="15" w:type="dxa"/>
          <w:left w:w="15" w:type="dxa"/>
          <w:bottom w:w="15" w:type="dxa"/>
          <w:right w:w="15" w:type="dxa"/>
        </w:tblCellMar>
        <w:tblLook w:val="04A0"/>
      </w:tblPr>
      <w:tblGrid>
        <w:gridCol w:w="963"/>
        <w:gridCol w:w="1022"/>
        <w:gridCol w:w="993"/>
        <w:gridCol w:w="6661"/>
      </w:tblGrid>
      <w:tr w:rsidR="00326F9D" w:rsidRPr="00326F9D" w:rsidTr="007906F6">
        <w:tc>
          <w:tcPr>
            <w:tcW w:w="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26F9D" w:rsidRPr="00326F9D" w:rsidRDefault="00326F9D" w:rsidP="00326F9D">
            <w:pPr>
              <w:spacing w:after="0" w:line="240" w:lineRule="auto"/>
              <w:jc w:val="center"/>
              <w:rPr>
                <w:rFonts w:ascii="Times New Roman" w:eastAsia="Times New Roman" w:hAnsi="Times New Roman"/>
                <w:lang w:eastAsia="ru-RU"/>
              </w:rPr>
            </w:pPr>
            <w:r w:rsidRPr="00326F9D">
              <w:rPr>
                <w:rFonts w:ascii="Times New Roman" w:eastAsia="Times New Roman" w:hAnsi="Times New Roman"/>
                <w:lang w:eastAsia="ru-RU"/>
              </w:rPr>
              <w:t>Адрес</w:t>
            </w:r>
          </w:p>
          <w:p w:rsidR="00326F9D" w:rsidRPr="00326F9D" w:rsidRDefault="00326F9D" w:rsidP="00326F9D">
            <w:pPr>
              <w:spacing w:after="0" w:line="240" w:lineRule="auto"/>
              <w:jc w:val="center"/>
              <w:rPr>
                <w:rFonts w:ascii="Times New Roman" w:eastAsia="Times New Roman" w:hAnsi="Times New Roman"/>
                <w:lang w:eastAsia="ru-RU"/>
              </w:rPr>
            </w:pPr>
          </w:p>
          <w:p w:rsidR="00326F9D" w:rsidRPr="00326F9D" w:rsidRDefault="00326F9D" w:rsidP="00326F9D">
            <w:pPr>
              <w:spacing w:after="0" w:line="240" w:lineRule="auto"/>
              <w:jc w:val="center"/>
              <w:rPr>
                <w:rFonts w:ascii="Times New Roman" w:eastAsia="Times New Roman" w:hAnsi="Times New Roman"/>
                <w:lang w:eastAsia="ru-RU"/>
              </w:rPr>
            </w:pPr>
          </w:p>
          <w:p w:rsidR="00326F9D" w:rsidRPr="00326F9D" w:rsidRDefault="00326F9D" w:rsidP="00326F9D">
            <w:pPr>
              <w:spacing w:after="0" w:line="240" w:lineRule="auto"/>
              <w:jc w:val="center"/>
              <w:rPr>
                <w:rFonts w:ascii="Times New Roman" w:eastAsia="Times New Roman" w:hAnsi="Times New Roman"/>
                <w:lang w:eastAsia="ru-RU"/>
              </w:rPr>
            </w:pPr>
          </w:p>
          <w:p w:rsidR="00326F9D" w:rsidRPr="00326F9D" w:rsidRDefault="00326F9D" w:rsidP="00326F9D">
            <w:pPr>
              <w:spacing w:after="0" w:line="240" w:lineRule="auto"/>
              <w:jc w:val="center"/>
              <w:rPr>
                <w:rFonts w:ascii="Times New Roman" w:eastAsia="Times New Roman" w:hAnsi="Times New Roman"/>
                <w:lang w:eastAsia="ru-RU"/>
              </w:rPr>
            </w:pPr>
          </w:p>
        </w:tc>
        <w:tc>
          <w:tcPr>
            <w:tcW w:w="5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26F9D" w:rsidRPr="00326F9D" w:rsidRDefault="00326F9D" w:rsidP="00326F9D">
            <w:pPr>
              <w:spacing w:after="0" w:line="240" w:lineRule="auto"/>
              <w:jc w:val="center"/>
              <w:rPr>
                <w:rFonts w:ascii="Times New Roman" w:eastAsia="Times New Roman" w:hAnsi="Times New Roman"/>
                <w:color w:val="000000"/>
                <w:lang w:eastAsia="ru-RU"/>
              </w:rPr>
            </w:pPr>
            <w:r w:rsidRPr="00326F9D">
              <w:rPr>
                <w:rFonts w:ascii="Times New Roman" w:eastAsia="Times New Roman" w:hAnsi="Times New Roman"/>
                <w:color w:val="000000"/>
                <w:lang w:val="en-US" w:eastAsia="ru-RU"/>
              </w:rPr>
              <w:t>S</w:t>
            </w:r>
          </w:p>
        </w:tc>
        <w:tc>
          <w:tcPr>
            <w:tcW w:w="51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26F9D" w:rsidRPr="00326F9D" w:rsidRDefault="00326F9D" w:rsidP="00326F9D">
            <w:pPr>
              <w:spacing w:after="0" w:line="240" w:lineRule="auto"/>
              <w:jc w:val="center"/>
              <w:rPr>
                <w:rFonts w:ascii="Times New Roman" w:eastAsia="Times New Roman" w:hAnsi="Times New Roman"/>
                <w:color w:val="000000"/>
                <w:lang w:eastAsia="ru-RU"/>
              </w:rPr>
            </w:pPr>
            <w:r w:rsidRPr="00326F9D">
              <w:rPr>
                <w:rFonts w:ascii="Times New Roman" w:eastAsia="Times New Roman" w:hAnsi="Times New Roman"/>
                <w:color w:val="000000"/>
                <w:lang w:eastAsia="ru-RU"/>
              </w:rPr>
              <w:t>Сто</w:t>
            </w:r>
            <w:r w:rsidRPr="00326F9D">
              <w:rPr>
                <w:rFonts w:ascii="Times New Roman" w:eastAsia="Times New Roman" w:hAnsi="Times New Roman"/>
                <w:color w:val="000000"/>
                <w:lang w:eastAsia="ru-RU"/>
              </w:rPr>
              <w:t>и</w:t>
            </w:r>
            <w:r w:rsidRPr="00326F9D">
              <w:rPr>
                <w:rFonts w:ascii="Times New Roman" w:eastAsia="Times New Roman" w:hAnsi="Times New Roman"/>
                <w:color w:val="000000"/>
                <w:lang w:eastAsia="ru-RU"/>
              </w:rPr>
              <w:t>мость аренды</w:t>
            </w:r>
          </w:p>
        </w:tc>
        <w:tc>
          <w:tcPr>
            <w:tcW w:w="345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26F9D" w:rsidRPr="00326F9D" w:rsidRDefault="00326F9D" w:rsidP="00326F9D">
            <w:pPr>
              <w:spacing w:after="0" w:line="240" w:lineRule="auto"/>
              <w:jc w:val="center"/>
              <w:rPr>
                <w:rFonts w:ascii="Times New Roman" w:eastAsia="Times New Roman" w:hAnsi="Times New Roman"/>
                <w:color w:val="000000"/>
                <w:lang w:eastAsia="ru-RU"/>
              </w:rPr>
            </w:pPr>
            <w:r w:rsidRPr="00326F9D">
              <w:rPr>
                <w:rFonts w:ascii="Times New Roman" w:eastAsia="Times New Roman" w:hAnsi="Times New Roman"/>
                <w:color w:val="000000"/>
                <w:lang w:eastAsia="ru-RU"/>
              </w:rPr>
              <w:t>Комментарии</w:t>
            </w:r>
          </w:p>
        </w:tc>
      </w:tr>
      <w:tr w:rsidR="00326F9D" w:rsidRPr="00326F9D" w:rsidTr="007906F6">
        <w:trPr>
          <w:cantSplit/>
          <w:trHeight w:val="1134"/>
        </w:trPr>
        <w:tc>
          <w:tcPr>
            <w:tcW w:w="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extDirection w:val="btLr"/>
            <w:vAlign w:val="center"/>
          </w:tcPr>
          <w:p w:rsidR="00326F9D" w:rsidRPr="00326F9D" w:rsidRDefault="00326F9D" w:rsidP="00326F9D">
            <w:pPr>
              <w:spacing w:after="0" w:line="298" w:lineRule="atLeast"/>
              <w:ind w:left="113" w:right="113"/>
              <w:jc w:val="center"/>
              <w:rPr>
                <w:rFonts w:ascii="Times New Roman" w:eastAsia="Times New Roman" w:hAnsi="Times New Roman"/>
                <w:lang w:eastAsia="ru-RU"/>
              </w:rPr>
            </w:pPr>
            <w:r w:rsidRPr="00326F9D">
              <w:rPr>
                <w:rFonts w:ascii="Times New Roman" w:eastAsia="Times New Roman" w:hAnsi="Times New Roman"/>
                <w:lang w:eastAsia="ru-RU"/>
              </w:rPr>
              <w:lastRenderedPageBreak/>
              <w:t>Ул. Северная 1</w:t>
            </w:r>
          </w:p>
        </w:tc>
        <w:tc>
          <w:tcPr>
            <w:tcW w:w="5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26F9D" w:rsidRPr="00326F9D" w:rsidRDefault="00326F9D" w:rsidP="00326F9D">
            <w:pPr>
              <w:spacing w:after="0" w:line="298" w:lineRule="atLeast"/>
              <w:jc w:val="center"/>
              <w:rPr>
                <w:rFonts w:ascii="Times New Roman" w:eastAsia="Times New Roman" w:hAnsi="Times New Roman"/>
                <w:color w:val="000000"/>
                <w:lang w:eastAsia="ru-RU"/>
              </w:rPr>
            </w:pPr>
            <w:r w:rsidRPr="00326F9D">
              <w:rPr>
                <w:rFonts w:ascii="Times New Roman" w:eastAsia="Times New Roman" w:hAnsi="Times New Roman"/>
                <w:color w:val="000000"/>
                <w:lang w:eastAsia="ru-RU"/>
              </w:rPr>
              <w:t>13м</w:t>
            </w:r>
            <w:r w:rsidRPr="00326F9D">
              <w:rPr>
                <w:rFonts w:ascii="Times New Roman" w:eastAsia="Times New Roman" w:hAnsi="Times New Roman"/>
                <w:color w:val="000000"/>
                <w:vertAlign w:val="superscript"/>
                <w:lang w:eastAsia="ru-RU"/>
              </w:rPr>
              <w:t>2</w:t>
            </w:r>
            <w:r w:rsidRPr="00326F9D">
              <w:rPr>
                <w:rFonts w:ascii="Times New Roman" w:eastAsia="Times New Roman" w:hAnsi="Times New Roman"/>
                <w:color w:val="000000"/>
                <w:lang w:eastAsia="ru-RU"/>
              </w:rPr>
              <w:br/>
            </w:r>
          </w:p>
        </w:tc>
        <w:tc>
          <w:tcPr>
            <w:tcW w:w="51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26F9D" w:rsidRPr="00326F9D" w:rsidRDefault="00326F9D" w:rsidP="00326F9D">
            <w:pPr>
              <w:spacing w:after="0" w:line="298" w:lineRule="atLeast"/>
              <w:jc w:val="center"/>
              <w:rPr>
                <w:rFonts w:ascii="Times New Roman" w:eastAsia="Times New Roman" w:hAnsi="Times New Roman"/>
                <w:color w:val="000000"/>
                <w:lang w:eastAsia="ru-RU"/>
              </w:rPr>
            </w:pPr>
            <w:r w:rsidRPr="00326F9D">
              <w:rPr>
                <w:rFonts w:ascii="Times New Roman" w:eastAsia="Times New Roman" w:hAnsi="Times New Roman"/>
                <w:color w:val="000000"/>
                <w:lang w:eastAsia="ru-RU"/>
              </w:rPr>
              <w:t>19500,0</w:t>
            </w:r>
            <w:r w:rsidRPr="00326F9D">
              <w:rPr>
                <w:rFonts w:ascii="Times New Roman" w:eastAsia="Times New Roman" w:hAnsi="Times New Roman"/>
                <w:color w:val="000000"/>
                <w:lang w:eastAsia="ru-RU"/>
              </w:rPr>
              <w:br/>
              <w:t> </w:t>
            </w:r>
          </w:p>
        </w:tc>
        <w:tc>
          <w:tcPr>
            <w:tcW w:w="345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26F9D" w:rsidRPr="00326F9D" w:rsidRDefault="00326F9D" w:rsidP="00326F9D">
            <w:pPr>
              <w:spacing w:after="0" w:line="298" w:lineRule="atLeast"/>
              <w:jc w:val="both"/>
              <w:rPr>
                <w:rFonts w:ascii="Times New Roman" w:eastAsia="Times New Roman" w:hAnsi="Times New Roman"/>
                <w:color w:val="000000"/>
                <w:lang w:eastAsia="ru-RU"/>
              </w:rPr>
            </w:pPr>
            <w:r w:rsidRPr="00326F9D">
              <w:rPr>
                <w:rFonts w:ascii="Times New Roman" w:eastAsia="Times New Roman" w:hAnsi="Times New Roman"/>
                <w:color w:val="000000"/>
                <w:lang w:eastAsia="ru-RU"/>
              </w:rPr>
              <w:t> </w:t>
            </w:r>
            <w:r w:rsidRPr="00326F9D">
              <w:rPr>
                <w:rFonts w:ascii="Times New Roman" w:eastAsia="Times New Roman" w:hAnsi="Times New Roman"/>
                <w:bCs/>
                <w:color w:val="000000"/>
                <w:lang w:eastAsia="ru-RU"/>
              </w:rPr>
              <w:t>Аренда помещений под ателье</w:t>
            </w:r>
            <w:r w:rsidRPr="00326F9D">
              <w:rPr>
                <w:rFonts w:ascii="Times New Roman" w:eastAsia="Times New Roman" w:hAnsi="Times New Roman"/>
                <w:color w:val="000000"/>
                <w:lang w:eastAsia="ru-RU"/>
              </w:rPr>
              <w:t>; ателье по пошиву обуви и ремо</w:t>
            </w:r>
            <w:r w:rsidRPr="00326F9D">
              <w:rPr>
                <w:rFonts w:ascii="Times New Roman" w:eastAsia="Times New Roman" w:hAnsi="Times New Roman"/>
                <w:color w:val="000000"/>
                <w:lang w:eastAsia="ru-RU"/>
              </w:rPr>
              <w:t>н</w:t>
            </w:r>
            <w:r w:rsidRPr="00326F9D">
              <w:rPr>
                <w:rFonts w:ascii="Times New Roman" w:eastAsia="Times New Roman" w:hAnsi="Times New Roman"/>
                <w:color w:val="000000"/>
                <w:lang w:eastAsia="ru-RU"/>
              </w:rPr>
              <w:t>ту,солярий,массажный салон,изготовление ключей и тд. и т.п, все что означает услуги населению. В новом районе конкуренция отсутств</w:t>
            </w:r>
            <w:r w:rsidRPr="00326F9D">
              <w:rPr>
                <w:rFonts w:ascii="Times New Roman" w:eastAsia="Times New Roman" w:hAnsi="Times New Roman"/>
                <w:color w:val="000000"/>
                <w:lang w:eastAsia="ru-RU"/>
              </w:rPr>
              <w:t>у</w:t>
            </w:r>
            <w:r w:rsidRPr="00326F9D">
              <w:rPr>
                <w:rFonts w:ascii="Times New Roman" w:eastAsia="Times New Roman" w:hAnsi="Times New Roman"/>
                <w:color w:val="000000"/>
                <w:lang w:eastAsia="ru-RU"/>
              </w:rPr>
              <w:t>ет.но район жилой и заселен, рядом автобусная остановка, хорошая транспортная доступность. Помещение с отличным ремонтом два о</w:t>
            </w:r>
            <w:r w:rsidRPr="00326F9D">
              <w:rPr>
                <w:rFonts w:ascii="Times New Roman" w:eastAsia="Times New Roman" w:hAnsi="Times New Roman"/>
                <w:color w:val="000000"/>
                <w:lang w:eastAsia="ru-RU"/>
              </w:rPr>
              <w:t>т</w:t>
            </w:r>
            <w:r w:rsidRPr="00326F9D">
              <w:rPr>
                <w:rFonts w:ascii="Times New Roman" w:eastAsia="Times New Roman" w:hAnsi="Times New Roman"/>
                <w:color w:val="000000"/>
                <w:lang w:eastAsia="ru-RU"/>
              </w:rPr>
              <w:t>дельных входа, стоимость аренды 1500 рублей за квадратный метр в месяц все коммунальные услуги включены.  </w:t>
            </w:r>
          </w:p>
        </w:tc>
      </w:tr>
      <w:tr w:rsidR="00326F9D" w:rsidRPr="00326F9D" w:rsidTr="007906F6">
        <w:trPr>
          <w:cantSplit/>
          <w:trHeight w:val="1134"/>
        </w:trPr>
        <w:tc>
          <w:tcPr>
            <w:tcW w:w="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extDirection w:val="btLr"/>
            <w:vAlign w:val="center"/>
          </w:tcPr>
          <w:p w:rsidR="00326F9D" w:rsidRPr="00326F9D" w:rsidRDefault="00326F9D" w:rsidP="00326F9D">
            <w:pPr>
              <w:spacing w:after="0" w:line="298" w:lineRule="atLeast"/>
              <w:ind w:left="113" w:right="113"/>
              <w:jc w:val="center"/>
              <w:rPr>
                <w:rFonts w:ascii="Times New Roman" w:eastAsia="Times New Roman" w:hAnsi="Times New Roman"/>
                <w:lang w:eastAsia="ru-RU"/>
              </w:rPr>
            </w:pPr>
          </w:p>
          <w:p w:rsidR="00326F9D" w:rsidRPr="00326F9D" w:rsidRDefault="00326F9D" w:rsidP="00326F9D">
            <w:pPr>
              <w:spacing w:after="0" w:line="298" w:lineRule="atLeast"/>
              <w:ind w:left="113" w:right="113"/>
              <w:jc w:val="center"/>
              <w:rPr>
                <w:rFonts w:ascii="Times New Roman" w:eastAsia="Times New Roman" w:hAnsi="Times New Roman"/>
                <w:lang w:eastAsia="ru-RU"/>
              </w:rPr>
            </w:pPr>
            <w:r w:rsidRPr="00326F9D">
              <w:rPr>
                <w:rFonts w:ascii="Times New Roman" w:eastAsia="Times New Roman" w:hAnsi="Times New Roman"/>
                <w:lang w:eastAsia="ru-RU"/>
              </w:rPr>
              <w:t>Ул. Ленина 3</w:t>
            </w:r>
          </w:p>
        </w:tc>
        <w:tc>
          <w:tcPr>
            <w:tcW w:w="5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26F9D" w:rsidRPr="00326F9D" w:rsidRDefault="00326F9D" w:rsidP="00326F9D">
            <w:pPr>
              <w:spacing w:after="0" w:line="298" w:lineRule="atLeast"/>
              <w:jc w:val="center"/>
              <w:rPr>
                <w:rFonts w:ascii="Times New Roman" w:eastAsia="Times New Roman" w:hAnsi="Times New Roman"/>
                <w:color w:val="000000"/>
                <w:lang w:eastAsia="ru-RU"/>
              </w:rPr>
            </w:pPr>
            <w:r w:rsidRPr="00326F9D">
              <w:rPr>
                <w:rFonts w:ascii="Times New Roman" w:eastAsia="Times New Roman" w:hAnsi="Times New Roman"/>
                <w:color w:val="000000"/>
                <w:lang w:eastAsia="ru-RU"/>
              </w:rPr>
              <w:t>13м</w:t>
            </w:r>
            <w:r w:rsidRPr="00326F9D">
              <w:rPr>
                <w:rFonts w:ascii="Times New Roman" w:eastAsia="Times New Roman" w:hAnsi="Times New Roman"/>
                <w:color w:val="000000"/>
                <w:vertAlign w:val="superscript"/>
                <w:lang w:eastAsia="ru-RU"/>
              </w:rPr>
              <w:t>2</w:t>
            </w:r>
            <w:r w:rsidRPr="00326F9D">
              <w:rPr>
                <w:rFonts w:ascii="Times New Roman" w:eastAsia="Times New Roman" w:hAnsi="Times New Roman"/>
                <w:color w:val="000000"/>
                <w:lang w:eastAsia="ru-RU"/>
              </w:rPr>
              <w:br/>
            </w:r>
          </w:p>
        </w:tc>
        <w:tc>
          <w:tcPr>
            <w:tcW w:w="51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26F9D" w:rsidRPr="00326F9D" w:rsidRDefault="00326F9D" w:rsidP="00326F9D">
            <w:pPr>
              <w:spacing w:after="0" w:line="298" w:lineRule="atLeast"/>
              <w:jc w:val="center"/>
              <w:rPr>
                <w:rFonts w:ascii="Times New Roman" w:eastAsia="Times New Roman" w:hAnsi="Times New Roman"/>
                <w:color w:val="000000"/>
                <w:lang w:eastAsia="ru-RU"/>
              </w:rPr>
            </w:pPr>
            <w:r w:rsidRPr="00326F9D">
              <w:rPr>
                <w:rFonts w:ascii="Times New Roman" w:eastAsia="Times New Roman" w:hAnsi="Times New Roman"/>
                <w:color w:val="000000"/>
                <w:lang w:eastAsia="ru-RU"/>
              </w:rPr>
              <w:t>19500,0</w:t>
            </w:r>
            <w:r w:rsidRPr="00326F9D">
              <w:rPr>
                <w:rFonts w:ascii="Times New Roman" w:eastAsia="Times New Roman" w:hAnsi="Times New Roman"/>
                <w:color w:val="000000"/>
                <w:lang w:eastAsia="ru-RU"/>
              </w:rPr>
              <w:br/>
              <w:t> </w:t>
            </w:r>
          </w:p>
        </w:tc>
        <w:tc>
          <w:tcPr>
            <w:tcW w:w="345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26F9D" w:rsidRPr="00326F9D" w:rsidRDefault="00326F9D" w:rsidP="00326F9D">
            <w:pPr>
              <w:spacing w:after="0" w:line="298" w:lineRule="atLeast"/>
              <w:rPr>
                <w:rFonts w:ascii="Times New Roman" w:eastAsia="Times New Roman" w:hAnsi="Times New Roman"/>
                <w:color w:val="000000"/>
                <w:lang w:eastAsia="ru-RU"/>
              </w:rPr>
            </w:pPr>
            <w:r w:rsidRPr="00326F9D">
              <w:rPr>
                <w:rFonts w:ascii="Times New Roman" w:eastAsia="Times New Roman" w:hAnsi="Times New Roman"/>
                <w:color w:val="000000"/>
                <w:lang w:eastAsia="ru-RU"/>
              </w:rPr>
              <w:t> </w:t>
            </w:r>
            <w:r w:rsidRPr="00326F9D">
              <w:rPr>
                <w:rFonts w:ascii="Times New Roman" w:eastAsia="Times New Roman" w:hAnsi="Times New Roman"/>
                <w:bCs/>
                <w:color w:val="000000"/>
                <w:lang w:eastAsia="ru-RU"/>
              </w:rPr>
              <w:t>Аренда помещений под ателье</w:t>
            </w:r>
            <w:r w:rsidRPr="00326F9D">
              <w:rPr>
                <w:rFonts w:ascii="Times New Roman" w:eastAsia="Times New Roman" w:hAnsi="Times New Roman"/>
                <w:color w:val="000000"/>
                <w:lang w:eastAsia="ru-RU"/>
              </w:rPr>
              <w:t> ;ателье по пошиву обуви и ремо</w:t>
            </w:r>
            <w:r w:rsidRPr="00326F9D">
              <w:rPr>
                <w:rFonts w:ascii="Times New Roman" w:eastAsia="Times New Roman" w:hAnsi="Times New Roman"/>
                <w:color w:val="000000"/>
                <w:lang w:eastAsia="ru-RU"/>
              </w:rPr>
              <w:t>н</w:t>
            </w:r>
            <w:r w:rsidRPr="00326F9D">
              <w:rPr>
                <w:rFonts w:ascii="Times New Roman" w:eastAsia="Times New Roman" w:hAnsi="Times New Roman"/>
                <w:color w:val="000000"/>
                <w:lang w:eastAsia="ru-RU"/>
              </w:rPr>
              <w:t>ту,солярий,массажный салон,изготовление ключей и тд. и т.п,все что означает услуги населению.В новом районе конкуренция отсутств</w:t>
            </w:r>
            <w:r w:rsidRPr="00326F9D">
              <w:rPr>
                <w:rFonts w:ascii="Times New Roman" w:eastAsia="Times New Roman" w:hAnsi="Times New Roman"/>
                <w:color w:val="000000"/>
                <w:lang w:eastAsia="ru-RU"/>
              </w:rPr>
              <w:t>у</w:t>
            </w:r>
            <w:r w:rsidRPr="00326F9D">
              <w:rPr>
                <w:rFonts w:ascii="Times New Roman" w:eastAsia="Times New Roman" w:hAnsi="Times New Roman"/>
                <w:color w:val="000000"/>
                <w:lang w:eastAsia="ru-RU"/>
              </w:rPr>
              <w:t>ет.но район жилой и заселен,рядом автобусная остановка,хорошая транспортная доступность.Помещение с отличным ремонтом два о</w:t>
            </w:r>
            <w:r w:rsidRPr="00326F9D">
              <w:rPr>
                <w:rFonts w:ascii="Times New Roman" w:eastAsia="Times New Roman" w:hAnsi="Times New Roman"/>
                <w:color w:val="000000"/>
                <w:lang w:eastAsia="ru-RU"/>
              </w:rPr>
              <w:t>т</w:t>
            </w:r>
            <w:r w:rsidRPr="00326F9D">
              <w:rPr>
                <w:rFonts w:ascii="Times New Roman" w:eastAsia="Times New Roman" w:hAnsi="Times New Roman"/>
                <w:color w:val="000000"/>
                <w:lang w:eastAsia="ru-RU"/>
              </w:rPr>
              <w:t>дельных входа,стоимость аренды 1500 рублей за квадратный метр в месяц все коммунальные услуги включены.  </w:t>
            </w:r>
          </w:p>
        </w:tc>
      </w:tr>
      <w:tr w:rsidR="00326F9D" w:rsidRPr="00326F9D" w:rsidTr="007906F6">
        <w:trPr>
          <w:cantSplit/>
          <w:trHeight w:val="1508"/>
        </w:trPr>
        <w:tc>
          <w:tcPr>
            <w:tcW w:w="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extDirection w:val="btLr"/>
            <w:vAlign w:val="center"/>
          </w:tcPr>
          <w:p w:rsidR="00326F9D" w:rsidRPr="00326F9D" w:rsidRDefault="00326F9D" w:rsidP="00326F9D">
            <w:pPr>
              <w:spacing w:after="0" w:line="298" w:lineRule="atLeast"/>
              <w:ind w:left="113" w:right="113"/>
              <w:rPr>
                <w:rFonts w:ascii="Times New Roman" w:eastAsia="Times New Roman" w:hAnsi="Times New Roman"/>
                <w:lang w:eastAsia="ru-RU"/>
              </w:rPr>
            </w:pPr>
          </w:p>
          <w:p w:rsidR="00326F9D" w:rsidRPr="00326F9D" w:rsidRDefault="00326F9D" w:rsidP="00326F9D">
            <w:pPr>
              <w:spacing w:after="0" w:line="298" w:lineRule="atLeast"/>
              <w:ind w:left="113" w:right="113"/>
              <w:jc w:val="center"/>
              <w:rPr>
                <w:rFonts w:ascii="Times New Roman" w:eastAsia="Times New Roman" w:hAnsi="Times New Roman"/>
                <w:lang w:eastAsia="ru-RU"/>
              </w:rPr>
            </w:pPr>
            <w:r w:rsidRPr="00326F9D">
              <w:rPr>
                <w:rFonts w:ascii="Times New Roman" w:eastAsia="Times New Roman" w:hAnsi="Times New Roman"/>
                <w:lang w:eastAsia="ru-RU"/>
              </w:rPr>
              <w:t>ул. Нефтян</w:t>
            </w:r>
            <w:r w:rsidRPr="00326F9D">
              <w:rPr>
                <w:rFonts w:ascii="Times New Roman" w:eastAsia="Times New Roman" w:hAnsi="Times New Roman"/>
                <w:lang w:eastAsia="ru-RU"/>
              </w:rPr>
              <w:t>и</w:t>
            </w:r>
            <w:r w:rsidRPr="00326F9D">
              <w:rPr>
                <w:rFonts w:ascii="Times New Roman" w:eastAsia="Times New Roman" w:hAnsi="Times New Roman"/>
                <w:lang w:eastAsia="ru-RU"/>
              </w:rPr>
              <w:t>ков 2</w:t>
            </w:r>
          </w:p>
        </w:tc>
        <w:tc>
          <w:tcPr>
            <w:tcW w:w="5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26F9D" w:rsidRPr="00326F9D" w:rsidRDefault="00326F9D" w:rsidP="00326F9D">
            <w:pPr>
              <w:spacing w:after="0" w:line="298" w:lineRule="atLeast"/>
              <w:jc w:val="center"/>
              <w:rPr>
                <w:rFonts w:ascii="Times New Roman" w:eastAsia="Times New Roman" w:hAnsi="Times New Roman"/>
                <w:color w:val="000000"/>
                <w:lang w:eastAsia="ru-RU"/>
              </w:rPr>
            </w:pPr>
            <w:r w:rsidRPr="00326F9D">
              <w:rPr>
                <w:rFonts w:ascii="Times New Roman" w:eastAsia="Times New Roman" w:hAnsi="Times New Roman"/>
                <w:color w:val="000000"/>
                <w:lang w:eastAsia="ru-RU"/>
              </w:rPr>
              <w:t>13м2</w:t>
            </w:r>
          </w:p>
        </w:tc>
        <w:tc>
          <w:tcPr>
            <w:tcW w:w="51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085965" w:rsidRDefault="00085965" w:rsidP="00326F9D">
            <w:pPr>
              <w:spacing w:after="0" w:line="298" w:lineRule="atLeast"/>
              <w:jc w:val="center"/>
              <w:rPr>
                <w:rFonts w:ascii="Times New Roman" w:eastAsia="Times New Roman" w:hAnsi="Times New Roman"/>
                <w:color w:val="000000"/>
                <w:lang w:eastAsia="ru-RU"/>
              </w:rPr>
            </w:pPr>
          </w:p>
          <w:p w:rsidR="00326F9D" w:rsidRPr="00326F9D" w:rsidRDefault="00326F9D" w:rsidP="00326F9D">
            <w:pPr>
              <w:spacing w:after="0" w:line="298" w:lineRule="atLeast"/>
              <w:jc w:val="center"/>
              <w:rPr>
                <w:rFonts w:ascii="Times New Roman" w:eastAsia="Times New Roman" w:hAnsi="Times New Roman"/>
                <w:color w:val="000000"/>
                <w:lang w:eastAsia="ru-RU"/>
              </w:rPr>
            </w:pPr>
            <w:r w:rsidRPr="00326F9D">
              <w:rPr>
                <w:rFonts w:ascii="Times New Roman" w:eastAsia="Times New Roman" w:hAnsi="Times New Roman"/>
                <w:color w:val="000000"/>
                <w:lang w:eastAsia="ru-RU"/>
              </w:rPr>
              <w:t>19500,0</w:t>
            </w:r>
            <w:r w:rsidRPr="00326F9D">
              <w:rPr>
                <w:rFonts w:ascii="Times New Roman" w:eastAsia="Times New Roman" w:hAnsi="Times New Roman"/>
                <w:color w:val="000000"/>
                <w:lang w:eastAsia="ru-RU"/>
              </w:rPr>
              <w:br/>
              <w:t> </w:t>
            </w:r>
          </w:p>
        </w:tc>
        <w:tc>
          <w:tcPr>
            <w:tcW w:w="345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26F9D" w:rsidRPr="00326F9D" w:rsidRDefault="00326F9D" w:rsidP="00326F9D">
            <w:pPr>
              <w:spacing w:after="0" w:line="298" w:lineRule="atLeast"/>
              <w:rPr>
                <w:rFonts w:ascii="Times New Roman" w:eastAsia="Times New Roman" w:hAnsi="Times New Roman"/>
                <w:color w:val="000000"/>
                <w:lang w:eastAsia="ru-RU"/>
              </w:rPr>
            </w:pPr>
            <w:r w:rsidRPr="00326F9D">
              <w:rPr>
                <w:rFonts w:ascii="Times New Roman" w:eastAsia="Times New Roman" w:hAnsi="Times New Roman"/>
                <w:color w:val="000000"/>
                <w:lang w:eastAsia="ru-RU"/>
              </w:rPr>
              <w:t xml:space="preserve">  Сдам под ателье, </w:t>
            </w:r>
            <w:r w:rsidRPr="00326F9D">
              <w:rPr>
                <w:rFonts w:ascii="Times New Roman" w:eastAsia="Times New Roman" w:hAnsi="Times New Roman"/>
                <w:lang w:eastAsia="ru-RU"/>
              </w:rPr>
              <w:t>ремонт </w:t>
            </w:r>
            <w:hyperlink r:id="rId15" w:tgtFrame="_blank" w:history="1">
              <w:r w:rsidRPr="00326F9D">
                <w:rPr>
                  <w:rFonts w:ascii="Times New Roman" w:eastAsia="Times New Roman" w:hAnsi="Times New Roman"/>
                  <w:lang w:eastAsia="ru-RU"/>
                </w:rPr>
                <w:t>одежды</w:t>
              </w:r>
            </w:hyperlink>
            <w:r w:rsidRPr="00326F9D">
              <w:rPr>
                <w:rFonts w:ascii="Times New Roman" w:eastAsia="Times New Roman" w:hAnsi="Times New Roman"/>
                <w:lang w:eastAsia="ru-RU"/>
              </w:rPr>
              <w:t>,</w:t>
            </w:r>
            <w:r w:rsidRPr="00326F9D">
              <w:rPr>
                <w:rFonts w:ascii="Times New Roman" w:eastAsia="Times New Roman" w:hAnsi="Times New Roman"/>
                <w:color w:val="000000"/>
                <w:lang w:eastAsia="ru-RU"/>
              </w:rPr>
              <w:t xml:space="preserve"> обуви, склад и т.д Отличное ра</w:t>
            </w:r>
            <w:r w:rsidRPr="00326F9D">
              <w:rPr>
                <w:rFonts w:ascii="Times New Roman" w:eastAsia="Times New Roman" w:hAnsi="Times New Roman"/>
                <w:color w:val="000000"/>
                <w:lang w:eastAsia="ru-RU"/>
              </w:rPr>
              <w:t>с</w:t>
            </w:r>
            <w:r w:rsidRPr="00326F9D">
              <w:rPr>
                <w:rFonts w:ascii="Times New Roman" w:eastAsia="Times New Roman" w:hAnsi="Times New Roman"/>
                <w:color w:val="000000"/>
                <w:lang w:eastAsia="ru-RU"/>
              </w:rPr>
              <w:t>крученное место. Цоколь с окнами. </w:t>
            </w:r>
          </w:p>
        </w:tc>
      </w:tr>
      <w:tr w:rsidR="00326F9D" w:rsidRPr="00326F9D" w:rsidTr="007906F6">
        <w:trPr>
          <w:cantSplit/>
          <w:trHeight w:val="2101"/>
        </w:trPr>
        <w:tc>
          <w:tcPr>
            <w:tcW w:w="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extDirection w:val="btLr"/>
            <w:vAlign w:val="center"/>
          </w:tcPr>
          <w:p w:rsidR="00326F9D" w:rsidRPr="00326F9D" w:rsidRDefault="00326F9D" w:rsidP="00326F9D">
            <w:pPr>
              <w:spacing w:after="0" w:line="298" w:lineRule="atLeast"/>
              <w:ind w:left="113" w:right="113"/>
              <w:rPr>
                <w:rFonts w:ascii="Times New Roman" w:eastAsia="Times New Roman" w:hAnsi="Times New Roman"/>
                <w:lang w:eastAsia="ru-RU"/>
              </w:rPr>
            </w:pPr>
            <w:r w:rsidRPr="00326F9D">
              <w:rPr>
                <w:rFonts w:ascii="Times New Roman" w:eastAsia="Times New Roman" w:hAnsi="Times New Roman"/>
                <w:lang w:eastAsia="ru-RU"/>
              </w:rPr>
              <w:br/>
              <w:t>ул. Нефтяников 21</w:t>
            </w:r>
          </w:p>
        </w:tc>
        <w:tc>
          <w:tcPr>
            <w:tcW w:w="5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26F9D" w:rsidRPr="00326F9D" w:rsidRDefault="00326F9D" w:rsidP="00326F9D">
            <w:pPr>
              <w:spacing w:after="0" w:line="298" w:lineRule="atLeast"/>
              <w:jc w:val="center"/>
              <w:rPr>
                <w:rFonts w:ascii="Times New Roman" w:eastAsia="Times New Roman" w:hAnsi="Times New Roman"/>
                <w:color w:val="000000"/>
                <w:lang w:eastAsia="ru-RU"/>
              </w:rPr>
            </w:pPr>
            <w:r w:rsidRPr="00326F9D">
              <w:rPr>
                <w:rFonts w:ascii="Times New Roman" w:eastAsia="Times New Roman" w:hAnsi="Times New Roman"/>
                <w:color w:val="000000"/>
                <w:lang w:eastAsia="ru-RU"/>
              </w:rPr>
              <w:t>13м2</w:t>
            </w:r>
          </w:p>
        </w:tc>
        <w:tc>
          <w:tcPr>
            <w:tcW w:w="51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085965" w:rsidRDefault="00085965" w:rsidP="00326F9D">
            <w:pPr>
              <w:spacing w:after="0" w:line="298" w:lineRule="atLeast"/>
              <w:jc w:val="center"/>
              <w:rPr>
                <w:rFonts w:ascii="Times New Roman" w:eastAsia="Times New Roman" w:hAnsi="Times New Roman"/>
                <w:color w:val="000000"/>
                <w:lang w:eastAsia="ru-RU"/>
              </w:rPr>
            </w:pPr>
          </w:p>
          <w:p w:rsidR="00326F9D" w:rsidRPr="00326F9D" w:rsidRDefault="00326F9D" w:rsidP="00326F9D">
            <w:pPr>
              <w:spacing w:after="0" w:line="298" w:lineRule="atLeast"/>
              <w:jc w:val="center"/>
              <w:rPr>
                <w:rFonts w:ascii="Times New Roman" w:eastAsia="Times New Roman" w:hAnsi="Times New Roman"/>
                <w:color w:val="000000"/>
                <w:lang w:eastAsia="ru-RU"/>
              </w:rPr>
            </w:pPr>
            <w:r w:rsidRPr="00326F9D">
              <w:rPr>
                <w:rFonts w:ascii="Times New Roman" w:eastAsia="Times New Roman" w:hAnsi="Times New Roman"/>
                <w:color w:val="000000"/>
                <w:lang w:eastAsia="ru-RU"/>
              </w:rPr>
              <w:t>19500,0</w:t>
            </w:r>
            <w:r w:rsidRPr="00326F9D">
              <w:rPr>
                <w:rFonts w:ascii="Times New Roman" w:eastAsia="Times New Roman" w:hAnsi="Times New Roman"/>
                <w:color w:val="000000"/>
                <w:lang w:eastAsia="ru-RU"/>
              </w:rPr>
              <w:br/>
              <w:t> </w:t>
            </w:r>
          </w:p>
        </w:tc>
        <w:tc>
          <w:tcPr>
            <w:tcW w:w="345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26F9D" w:rsidRPr="00326F9D" w:rsidRDefault="00326F9D" w:rsidP="00326F9D">
            <w:pPr>
              <w:spacing w:after="0" w:line="298" w:lineRule="atLeast"/>
              <w:rPr>
                <w:rFonts w:ascii="Times New Roman" w:eastAsia="Times New Roman" w:hAnsi="Times New Roman"/>
                <w:color w:val="000000"/>
                <w:lang w:eastAsia="ru-RU"/>
              </w:rPr>
            </w:pPr>
            <w:r w:rsidRPr="00326F9D">
              <w:rPr>
                <w:rFonts w:ascii="Times New Roman" w:eastAsia="Times New Roman" w:hAnsi="Times New Roman"/>
                <w:color w:val="000000"/>
                <w:lang w:eastAsia="ru-RU"/>
              </w:rPr>
              <w:t xml:space="preserve">  Сдам под ателье, </w:t>
            </w:r>
            <w:r w:rsidRPr="00326F9D">
              <w:rPr>
                <w:rFonts w:ascii="Times New Roman" w:eastAsia="Times New Roman" w:hAnsi="Times New Roman"/>
                <w:lang w:eastAsia="ru-RU"/>
              </w:rPr>
              <w:t>ремонт </w:t>
            </w:r>
            <w:hyperlink r:id="rId16" w:tgtFrame="_blank" w:history="1">
              <w:r w:rsidRPr="00326F9D">
                <w:rPr>
                  <w:rFonts w:ascii="Times New Roman" w:eastAsia="Times New Roman" w:hAnsi="Times New Roman"/>
                  <w:lang w:eastAsia="ru-RU"/>
                </w:rPr>
                <w:t>одежды</w:t>
              </w:r>
            </w:hyperlink>
            <w:r w:rsidRPr="00326F9D">
              <w:rPr>
                <w:rFonts w:ascii="Times New Roman" w:eastAsia="Times New Roman" w:hAnsi="Times New Roman"/>
                <w:lang w:eastAsia="ru-RU"/>
              </w:rPr>
              <w:t>,</w:t>
            </w:r>
            <w:r w:rsidRPr="00326F9D">
              <w:rPr>
                <w:rFonts w:ascii="Times New Roman" w:eastAsia="Times New Roman" w:hAnsi="Times New Roman"/>
                <w:color w:val="000000"/>
                <w:lang w:eastAsia="ru-RU"/>
              </w:rPr>
              <w:t xml:space="preserve"> обуви, склад и т.д Отличное ра</w:t>
            </w:r>
            <w:r w:rsidRPr="00326F9D">
              <w:rPr>
                <w:rFonts w:ascii="Times New Roman" w:eastAsia="Times New Roman" w:hAnsi="Times New Roman"/>
                <w:color w:val="000000"/>
                <w:lang w:eastAsia="ru-RU"/>
              </w:rPr>
              <w:t>с</w:t>
            </w:r>
            <w:r w:rsidRPr="00326F9D">
              <w:rPr>
                <w:rFonts w:ascii="Times New Roman" w:eastAsia="Times New Roman" w:hAnsi="Times New Roman"/>
                <w:color w:val="000000"/>
                <w:lang w:eastAsia="ru-RU"/>
              </w:rPr>
              <w:t>крученное место. Цоколь с окнами. </w:t>
            </w:r>
          </w:p>
        </w:tc>
      </w:tr>
      <w:tr w:rsidR="00326F9D" w:rsidRPr="00326F9D" w:rsidTr="007906F6">
        <w:trPr>
          <w:cantSplit/>
          <w:trHeight w:val="1536"/>
        </w:trPr>
        <w:tc>
          <w:tcPr>
            <w:tcW w:w="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extDirection w:val="btLr"/>
            <w:vAlign w:val="center"/>
          </w:tcPr>
          <w:p w:rsidR="00326F9D" w:rsidRPr="00326F9D" w:rsidRDefault="00326F9D" w:rsidP="00326F9D">
            <w:pPr>
              <w:spacing w:after="0" w:line="298" w:lineRule="atLeast"/>
              <w:ind w:left="113" w:right="113"/>
              <w:jc w:val="center"/>
              <w:rPr>
                <w:rFonts w:ascii="Times New Roman" w:eastAsia="Times New Roman" w:hAnsi="Times New Roman"/>
                <w:lang w:eastAsia="ru-RU"/>
              </w:rPr>
            </w:pPr>
          </w:p>
          <w:p w:rsidR="00326F9D" w:rsidRPr="00326F9D" w:rsidRDefault="00326F9D" w:rsidP="00326F9D">
            <w:pPr>
              <w:spacing w:after="0" w:line="298" w:lineRule="atLeast"/>
              <w:ind w:left="113" w:right="113"/>
              <w:rPr>
                <w:rFonts w:ascii="Times New Roman" w:eastAsia="Times New Roman" w:hAnsi="Times New Roman"/>
                <w:lang w:eastAsia="ru-RU"/>
              </w:rPr>
            </w:pPr>
            <w:r w:rsidRPr="00326F9D">
              <w:rPr>
                <w:rFonts w:ascii="Times New Roman" w:eastAsia="Times New Roman" w:hAnsi="Times New Roman"/>
                <w:lang w:eastAsia="ru-RU"/>
              </w:rPr>
              <w:t>Ул.Победы 4</w:t>
            </w:r>
          </w:p>
        </w:tc>
        <w:tc>
          <w:tcPr>
            <w:tcW w:w="5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26F9D" w:rsidRPr="00326F9D" w:rsidRDefault="00326F9D" w:rsidP="00326F9D">
            <w:pPr>
              <w:spacing w:after="0" w:line="298" w:lineRule="atLeast"/>
              <w:jc w:val="center"/>
              <w:rPr>
                <w:rFonts w:ascii="Times New Roman" w:eastAsia="Times New Roman" w:hAnsi="Times New Roman"/>
                <w:color w:val="000000"/>
                <w:lang w:eastAsia="ru-RU"/>
              </w:rPr>
            </w:pPr>
            <w:r w:rsidRPr="00326F9D">
              <w:rPr>
                <w:rFonts w:ascii="Times New Roman" w:eastAsia="Times New Roman" w:hAnsi="Times New Roman"/>
                <w:color w:val="000000"/>
                <w:lang w:eastAsia="ru-RU"/>
              </w:rPr>
              <w:t>40м2</w:t>
            </w:r>
          </w:p>
        </w:tc>
        <w:tc>
          <w:tcPr>
            <w:tcW w:w="51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085965" w:rsidRDefault="00085965" w:rsidP="00326F9D">
            <w:pPr>
              <w:spacing w:after="0" w:line="298" w:lineRule="atLeast"/>
              <w:jc w:val="center"/>
              <w:rPr>
                <w:rFonts w:ascii="Times New Roman" w:eastAsia="Times New Roman" w:hAnsi="Times New Roman"/>
                <w:color w:val="000000"/>
                <w:lang w:eastAsia="ru-RU"/>
              </w:rPr>
            </w:pPr>
          </w:p>
          <w:p w:rsidR="00326F9D" w:rsidRPr="00326F9D" w:rsidRDefault="00326F9D" w:rsidP="00326F9D">
            <w:pPr>
              <w:spacing w:after="0" w:line="298" w:lineRule="atLeast"/>
              <w:jc w:val="center"/>
              <w:rPr>
                <w:rFonts w:ascii="Times New Roman" w:eastAsia="Times New Roman" w:hAnsi="Times New Roman"/>
                <w:color w:val="000000"/>
                <w:lang w:eastAsia="ru-RU"/>
              </w:rPr>
            </w:pPr>
            <w:r w:rsidRPr="00326F9D">
              <w:rPr>
                <w:rFonts w:ascii="Times New Roman" w:eastAsia="Times New Roman" w:hAnsi="Times New Roman"/>
                <w:color w:val="000000"/>
                <w:lang w:eastAsia="ru-RU"/>
              </w:rPr>
              <w:t>60000,0</w:t>
            </w:r>
            <w:r w:rsidRPr="00326F9D">
              <w:rPr>
                <w:rFonts w:ascii="Times New Roman" w:eastAsia="Times New Roman" w:hAnsi="Times New Roman"/>
                <w:color w:val="000000"/>
                <w:lang w:eastAsia="ru-RU"/>
              </w:rPr>
              <w:br/>
              <w:t> </w:t>
            </w:r>
          </w:p>
        </w:tc>
        <w:tc>
          <w:tcPr>
            <w:tcW w:w="345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26F9D" w:rsidRPr="00326F9D" w:rsidRDefault="00326F9D" w:rsidP="00326F9D">
            <w:pPr>
              <w:spacing w:after="0" w:line="298" w:lineRule="atLeast"/>
              <w:rPr>
                <w:rFonts w:ascii="Times New Roman" w:eastAsia="Times New Roman" w:hAnsi="Times New Roman"/>
                <w:color w:val="000000"/>
                <w:lang w:eastAsia="ru-RU"/>
              </w:rPr>
            </w:pPr>
            <w:r w:rsidRPr="00326F9D">
              <w:rPr>
                <w:rFonts w:ascii="Times New Roman" w:eastAsia="Times New Roman" w:hAnsi="Times New Roman"/>
                <w:color w:val="000000"/>
                <w:lang w:eastAsia="ru-RU"/>
              </w:rPr>
              <w:t> Аренда помещений под ателье, супер проходимое место,евро ремонт. Предпочтительно  под </w:t>
            </w:r>
            <w:hyperlink r:id="rId17" w:tgtFrame="_blank" w:history="1">
              <w:r w:rsidRPr="00326F9D">
                <w:rPr>
                  <w:rFonts w:ascii="Times New Roman" w:eastAsia="Times New Roman" w:hAnsi="Times New Roman"/>
                  <w:lang w:eastAsia="ru-RU"/>
                </w:rPr>
                <w:t>аптеку</w:t>
              </w:r>
            </w:hyperlink>
            <w:r w:rsidRPr="00326F9D">
              <w:rPr>
                <w:rFonts w:ascii="Times New Roman" w:eastAsia="Times New Roman" w:hAnsi="Times New Roman"/>
                <w:lang w:eastAsia="ru-RU"/>
              </w:rPr>
              <w:t>,</w:t>
            </w:r>
            <w:r w:rsidRPr="00326F9D">
              <w:rPr>
                <w:rFonts w:ascii="Times New Roman" w:eastAsia="Times New Roman" w:hAnsi="Times New Roman"/>
                <w:color w:val="000000"/>
                <w:lang w:eastAsia="ru-RU"/>
              </w:rPr>
              <w:t> стоматологию, отдел банка, отделение страховой компании , ателье по пошиву и ремонту одежды, масса</w:t>
            </w:r>
            <w:r w:rsidRPr="00326F9D">
              <w:rPr>
                <w:rFonts w:ascii="Times New Roman" w:eastAsia="Times New Roman" w:hAnsi="Times New Roman"/>
                <w:color w:val="000000"/>
                <w:lang w:eastAsia="ru-RU"/>
              </w:rPr>
              <w:t>ж</w:t>
            </w:r>
            <w:r w:rsidRPr="00326F9D">
              <w:rPr>
                <w:rFonts w:ascii="Times New Roman" w:eastAsia="Times New Roman" w:hAnsi="Times New Roman"/>
                <w:color w:val="000000"/>
                <w:lang w:eastAsia="ru-RU"/>
              </w:rPr>
              <w:t>ный салон.</w:t>
            </w:r>
          </w:p>
        </w:tc>
      </w:tr>
      <w:tr w:rsidR="00326F9D" w:rsidRPr="00326F9D" w:rsidTr="007906F6">
        <w:trPr>
          <w:cantSplit/>
          <w:trHeight w:val="1786"/>
        </w:trPr>
        <w:tc>
          <w:tcPr>
            <w:tcW w:w="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extDirection w:val="btLr"/>
            <w:vAlign w:val="center"/>
          </w:tcPr>
          <w:p w:rsidR="00326F9D" w:rsidRPr="00326F9D" w:rsidRDefault="00326F9D" w:rsidP="00326F9D">
            <w:pPr>
              <w:spacing w:after="0" w:line="298" w:lineRule="atLeast"/>
              <w:ind w:left="113" w:right="113"/>
              <w:rPr>
                <w:rFonts w:ascii="Times New Roman" w:eastAsia="Times New Roman" w:hAnsi="Times New Roman"/>
                <w:lang w:eastAsia="ru-RU"/>
              </w:rPr>
            </w:pPr>
            <w:r w:rsidRPr="00326F9D">
              <w:rPr>
                <w:rFonts w:ascii="Times New Roman" w:eastAsia="Times New Roman" w:hAnsi="Times New Roman"/>
                <w:lang w:eastAsia="ru-RU"/>
              </w:rPr>
              <w:br/>
              <w:t>ул. Нефтягиков 6</w:t>
            </w:r>
          </w:p>
        </w:tc>
        <w:tc>
          <w:tcPr>
            <w:tcW w:w="5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26F9D" w:rsidRPr="00326F9D" w:rsidRDefault="00326F9D" w:rsidP="00326F9D">
            <w:pPr>
              <w:spacing w:after="0" w:line="298" w:lineRule="atLeast"/>
              <w:jc w:val="center"/>
              <w:rPr>
                <w:rFonts w:ascii="Times New Roman" w:eastAsia="Times New Roman" w:hAnsi="Times New Roman"/>
                <w:color w:val="000000"/>
                <w:lang w:eastAsia="ru-RU"/>
              </w:rPr>
            </w:pPr>
            <w:r w:rsidRPr="00326F9D">
              <w:rPr>
                <w:rFonts w:ascii="Times New Roman" w:eastAsia="Times New Roman" w:hAnsi="Times New Roman"/>
                <w:color w:val="000000"/>
                <w:lang w:eastAsia="ru-RU"/>
              </w:rPr>
              <w:t>20м2</w:t>
            </w:r>
          </w:p>
        </w:tc>
        <w:tc>
          <w:tcPr>
            <w:tcW w:w="51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085965" w:rsidRDefault="00085965" w:rsidP="00326F9D">
            <w:pPr>
              <w:spacing w:after="0" w:line="298" w:lineRule="atLeast"/>
              <w:jc w:val="center"/>
              <w:rPr>
                <w:rFonts w:ascii="Times New Roman" w:eastAsia="Times New Roman" w:hAnsi="Times New Roman"/>
                <w:color w:val="000000"/>
                <w:lang w:eastAsia="ru-RU"/>
              </w:rPr>
            </w:pPr>
          </w:p>
          <w:p w:rsidR="00326F9D" w:rsidRPr="00326F9D" w:rsidRDefault="00326F9D" w:rsidP="00326F9D">
            <w:pPr>
              <w:spacing w:after="0" w:line="298" w:lineRule="atLeast"/>
              <w:jc w:val="center"/>
              <w:rPr>
                <w:rFonts w:ascii="Times New Roman" w:eastAsia="Times New Roman" w:hAnsi="Times New Roman"/>
                <w:color w:val="000000"/>
                <w:lang w:eastAsia="ru-RU"/>
              </w:rPr>
            </w:pPr>
            <w:r w:rsidRPr="00326F9D">
              <w:rPr>
                <w:rFonts w:ascii="Times New Roman" w:eastAsia="Times New Roman" w:hAnsi="Times New Roman"/>
                <w:color w:val="000000"/>
                <w:lang w:eastAsia="ru-RU"/>
              </w:rPr>
              <w:t>30000,0</w:t>
            </w:r>
            <w:r w:rsidRPr="00326F9D">
              <w:rPr>
                <w:rFonts w:ascii="Times New Roman" w:eastAsia="Times New Roman" w:hAnsi="Times New Roman"/>
                <w:color w:val="000000"/>
                <w:lang w:eastAsia="ru-RU"/>
              </w:rPr>
              <w:br/>
              <w:t> </w:t>
            </w:r>
          </w:p>
        </w:tc>
        <w:tc>
          <w:tcPr>
            <w:tcW w:w="345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26F9D" w:rsidRPr="00326F9D" w:rsidRDefault="00326F9D" w:rsidP="00326F9D">
            <w:pPr>
              <w:spacing w:after="0" w:line="298" w:lineRule="atLeast"/>
              <w:rPr>
                <w:rFonts w:ascii="Times New Roman" w:eastAsia="Times New Roman" w:hAnsi="Times New Roman"/>
                <w:color w:val="000000"/>
                <w:lang w:eastAsia="ru-RU"/>
              </w:rPr>
            </w:pPr>
            <w:r w:rsidRPr="00326F9D">
              <w:rPr>
                <w:rFonts w:ascii="Times New Roman" w:eastAsia="Times New Roman" w:hAnsi="Times New Roman"/>
                <w:color w:val="000000"/>
                <w:lang w:eastAsia="ru-RU"/>
              </w:rPr>
              <w:t> Аренда помещений под ателье,  стоматологию, по изготовлению ключей, массажный салон. </w:t>
            </w:r>
          </w:p>
        </w:tc>
      </w:tr>
    </w:tbl>
    <w:p w:rsidR="003752C8" w:rsidRDefault="003752C8" w:rsidP="00326F9D">
      <w:pPr>
        <w:spacing w:after="0" w:line="360" w:lineRule="auto"/>
        <w:ind w:firstLine="709"/>
        <w:contextualSpacing/>
        <w:jc w:val="both"/>
        <w:rPr>
          <w:rFonts w:ascii="Times New Roman" w:hAnsi="Times New Roman"/>
          <w:color w:val="000000"/>
          <w:sz w:val="28"/>
          <w:szCs w:val="28"/>
        </w:rPr>
      </w:pPr>
    </w:p>
    <w:p w:rsidR="00B37AAD" w:rsidRDefault="00326F9D" w:rsidP="00326F9D">
      <w:pPr>
        <w:spacing w:after="0" w:line="360" w:lineRule="auto"/>
        <w:ind w:firstLine="709"/>
        <w:contextualSpacing/>
        <w:jc w:val="both"/>
        <w:rPr>
          <w:rFonts w:ascii="Times New Roman" w:hAnsi="Times New Roman"/>
          <w:color w:val="000000"/>
          <w:sz w:val="28"/>
          <w:szCs w:val="28"/>
        </w:rPr>
      </w:pPr>
      <w:r w:rsidRPr="00326F9D">
        <w:rPr>
          <w:rFonts w:ascii="Times New Roman" w:hAnsi="Times New Roman"/>
          <w:color w:val="000000"/>
          <w:sz w:val="28"/>
          <w:szCs w:val="28"/>
        </w:rPr>
        <w:t xml:space="preserve">Данное мероприятие ненамного, </w:t>
      </w:r>
      <w:r w:rsidR="00B2262F" w:rsidRPr="00326F9D">
        <w:rPr>
          <w:rFonts w:ascii="Times New Roman" w:hAnsi="Times New Roman"/>
          <w:color w:val="000000"/>
          <w:sz w:val="28"/>
          <w:szCs w:val="28"/>
        </w:rPr>
        <w:t>но, тем</w:t>
      </w:r>
      <w:r w:rsidRPr="00326F9D">
        <w:rPr>
          <w:rFonts w:ascii="Times New Roman" w:hAnsi="Times New Roman"/>
          <w:color w:val="000000"/>
          <w:sz w:val="28"/>
          <w:szCs w:val="28"/>
        </w:rPr>
        <w:t xml:space="preserve"> не менее, позволит увеличить прибыль организации на конец финансового года.</w:t>
      </w:r>
      <w:r w:rsidR="003752C8">
        <w:rPr>
          <w:rFonts w:ascii="Times New Roman" w:hAnsi="Times New Roman"/>
          <w:color w:val="000000"/>
          <w:sz w:val="28"/>
          <w:szCs w:val="28"/>
        </w:rPr>
        <w:t xml:space="preserve"> </w:t>
      </w:r>
      <w:r w:rsidRPr="00326F9D">
        <w:rPr>
          <w:rFonts w:ascii="Times New Roman" w:hAnsi="Times New Roman"/>
          <w:color w:val="000000"/>
          <w:sz w:val="28"/>
          <w:szCs w:val="28"/>
        </w:rPr>
        <w:t>При этом организация пон</w:t>
      </w:r>
      <w:r w:rsidRPr="00326F9D">
        <w:rPr>
          <w:rFonts w:ascii="Times New Roman" w:hAnsi="Times New Roman"/>
          <w:color w:val="000000"/>
          <w:sz w:val="28"/>
          <w:szCs w:val="28"/>
        </w:rPr>
        <w:t>е</w:t>
      </w:r>
      <w:r w:rsidRPr="00326F9D">
        <w:rPr>
          <w:rFonts w:ascii="Times New Roman" w:hAnsi="Times New Roman"/>
          <w:color w:val="000000"/>
          <w:sz w:val="28"/>
          <w:szCs w:val="28"/>
        </w:rPr>
        <w:t>сет расходы, связанные с электроснабжением, теплоснабжением и водоснабж</w:t>
      </w:r>
      <w:r w:rsidRPr="00326F9D">
        <w:rPr>
          <w:rFonts w:ascii="Times New Roman" w:hAnsi="Times New Roman"/>
          <w:color w:val="000000"/>
          <w:sz w:val="28"/>
          <w:szCs w:val="28"/>
        </w:rPr>
        <w:t>е</w:t>
      </w:r>
      <w:r w:rsidRPr="00326F9D">
        <w:rPr>
          <w:rFonts w:ascii="Times New Roman" w:hAnsi="Times New Roman"/>
          <w:color w:val="000000"/>
          <w:sz w:val="28"/>
          <w:szCs w:val="28"/>
        </w:rPr>
        <w:t>нием</w:t>
      </w:r>
      <w:r w:rsidR="003E6CEB">
        <w:rPr>
          <w:rFonts w:ascii="Times New Roman" w:hAnsi="Times New Roman"/>
          <w:color w:val="000000"/>
          <w:sz w:val="28"/>
          <w:szCs w:val="28"/>
        </w:rPr>
        <w:t>.</w:t>
      </w:r>
    </w:p>
    <w:p w:rsidR="00326F9D" w:rsidRPr="00326F9D" w:rsidRDefault="00326F9D" w:rsidP="00326F9D">
      <w:pPr>
        <w:spacing w:after="0" w:line="360" w:lineRule="auto"/>
        <w:ind w:firstLine="709"/>
        <w:contextualSpacing/>
        <w:jc w:val="both"/>
        <w:rPr>
          <w:rFonts w:ascii="Times New Roman" w:hAnsi="Times New Roman"/>
          <w:color w:val="000000"/>
          <w:sz w:val="28"/>
          <w:szCs w:val="28"/>
        </w:rPr>
      </w:pPr>
      <w:r w:rsidRPr="00326F9D">
        <w:rPr>
          <w:rFonts w:ascii="Times New Roman" w:hAnsi="Times New Roman"/>
          <w:color w:val="000000"/>
          <w:sz w:val="28"/>
          <w:szCs w:val="28"/>
        </w:rPr>
        <w:lastRenderedPageBreak/>
        <w:t xml:space="preserve"> Согласно разработанных тарифов стоимость понесенных расходов сост</w:t>
      </w:r>
      <w:r w:rsidRPr="00326F9D">
        <w:rPr>
          <w:rFonts w:ascii="Times New Roman" w:hAnsi="Times New Roman"/>
          <w:color w:val="000000"/>
          <w:sz w:val="28"/>
          <w:szCs w:val="28"/>
        </w:rPr>
        <w:t>а</w:t>
      </w:r>
      <w:r w:rsidRPr="00326F9D">
        <w:rPr>
          <w:rFonts w:ascii="Times New Roman" w:hAnsi="Times New Roman"/>
          <w:color w:val="000000"/>
          <w:sz w:val="28"/>
          <w:szCs w:val="28"/>
        </w:rPr>
        <w:t>вит 138,94 тыс. руб. в месяц</w:t>
      </w:r>
      <w:r w:rsidR="00B657F3">
        <w:rPr>
          <w:rFonts w:ascii="Times New Roman" w:hAnsi="Times New Roman"/>
          <w:color w:val="000000"/>
          <w:sz w:val="28"/>
          <w:szCs w:val="28"/>
        </w:rPr>
        <w:t xml:space="preserve"> (приложение Д</w:t>
      </w:r>
      <w:r w:rsidR="00C42239">
        <w:rPr>
          <w:rFonts w:ascii="Times New Roman" w:hAnsi="Times New Roman"/>
          <w:color w:val="000000"/>
          <w:sz w:val="28"/>
          <w:szCs w:val="28"/>
        </w:rPr>
        <w:t>)</w:t>
      </w:r>
      <w:r w:rsidRPr="00326F9D">
        <w:rPr>
          <w:rFonts w:ascii="Times New Roman" w:hAnsi="Times New Roman"/>
          <w:color w:val="000000"/>
          <w:sz w:val="28"/>
          <w:szCs w:val="28"/>
        </w:rPr>
        <w:t>. Данные расходы будут отражат</w:t>
      </w:r>
      <w:r w:rsidRPr="00326F9D">
        <w:rPr>
          <w:rFonts w:ascii="Times New Roman" w:hAnsi="Times New Roman"/>
          <w:color w:val="000000"/>
          <w:sz w:val="28"/>
          <w:szCs w:val="28"/>
        </w:rPr>
        <w:t>ь</w:t>
      </w:r>
      <w:r w:rsidRPr="00326F9D">
        <w:rPr>
          <w:rFonts w:ascii="Times New Roman" w:hAnsi="Times New Roman"/>
          <w:color w:val="000000"/>
          <w:sz w:val="28"/>
          <w:szCs w:val="28"/>
        </w:rPr>
        <w:t xml:space="preserve">ся по статье «Прочие расходы» в форме  «Отчет о финансовых результатах». </w:t>
      </w:r>
    </w:p>
    <w:p w:rsidR="00326F9D" w:rsidRPr="00326F9D" w:rsidRDefault="00326F9D" w:rsidP="00326F9D">
      <w:pPr>
        <w:spacing w:after="0" w:line="360" w:lineRule="auto"/>
        <w:ind w:firstLine="709"/>
        <w:contextualSpacing/>
        <w:jc w:val="both"/>
        <w:rPr>
          <w:rFonts w:ascii="Times New Roman" w:hAnsi="Times New Roman"/>
          <w:color w:val="000000"/>
          <w:sz w:val="28"/>
          <w:szCs w:val="28"/>
        </w:rPr>
      </w:pPr>
      <w:r w:rsidRPr="00326F9D">
        <w:rPr>
          <w:rFonts w:ascii="Times New Roman" w:hAnsi="Times New Roman"/>
          <w:color w:val="000000"/>
          <w:sz w:val="28"/>
          <w:szCs w:val="28"/>
        </w:rPr>
        <w:t>Таким образом выручка от реализации данного направления составит 2016 тыс. руб., понесенные затраты составят 1667,28 тыс. руб., а прибыль с</w:t>
      </w:r>
      <w:r w:rsidRPr="00326F9D">
        <w:rPr>
          <w:rFonts w:ascii="Times New Roman" w:hAnsi="Times New Roman"/>
          <w:color w:val="000000"/>
          <w:sz w:val="28"/>
          <w:szCs w:val="28"/>
        </w:rPr>
        <w:t>о</w:t>
      </w:r>
      <w:r w:rsidRPr="00326F9D">
        <w:rPr>
          <w:rFonts w:ascii="Times New Roman" w:hAnsi="Times New Roman"/>
          <w:color w:val="000000"/>
          <w:sz w:val="28"/>
          <w:szCs w:val="28"/>
        </w:rPr>
        <w:t>ставит 348,72 тыс. руб.</w:t>
      </w:r>
      <w:r w:rsidR="003752C8">
        <w:rPr>
          <w:rFonts w:ascii="Times New Roman" w:hAnsi="Times New Roman"/>
          <w:color w:val="000000"/>
          <w:sz w:val="28"/>
          <w:szCs w:val="28"/>
        </w:rPr>
        <w:t xml:space="preserve"> </w:t>
      </w:r>
      <w:r w:rsidRPr="00326F9D">
        <w:rPr>
          <w:rFonts w:ascii="Times New Roman" w:eastAsia="Times New Roman" w:hAnsi="Times New Roman"/>
          <w:sz w:val="28"/>
          <w:szCs w:val="28"/>
          <w:lang w:eastAsia="ru-RU"/>
        </w:rPr>
        <w:t>Проведем далее оценку эффективности разработанных мероприятий и их влияние на изменение финансового состояния ООО «</w:t>
      </w:r>
      <w:r w:rsidR="000024B3">
        <w:rPr>
          <w:rFonts w:ascii="Times New Roman" w:eastAsia="Times New Roman" w:hAnsi="Times New Roman"/>
          <w:sz w:val="28"/>
          <w:szCs w:val="28"/>
          <w:lang w:eastAsia="ru-RU"/>
        </w:rPr>
        <w:t>Эне</w:t>
      </w:r>
      <w:r w:rsidR="000024B3">
        <w:rPr>
          <w:rFonts w:ascii="Times New Roman" w:eastAsia="Times New Roman" w:hAnsi="Times New Roman"/>
          <w:sz w:val="28"/>
          <w:szCs w:val="28"/>
          <w:lang w:eastAsia="ru-RU"/>
        </w:rPr>
        <w:t>р</w:t>
      </w:r>
      <w:r w:rsidR="000024B3">
        <w:rPr>
          <w:rFonts w:ascii="Times New Roman" w:eastAsia="Times New Roman" w:hAnsi="Times New Roman"/>
          <w:sz w:val="28"/>
          <w:szCs w:val="28"/>
          <w:lang w:eastAsia="ru-RU"/>
        </w:rPr>
        <w:t>гокомплект</w:t>
      </w:r>
      <w:r w:rsidRPr="00326F9D">
        <w:rPr>
          <w:rFonts w:ascii="Times New Roman" w:eastAsia="Times New Roman" w:hAnsi="Times New Roman"/>
          <w:sz w:val="28"/>
          <w:szCs w:val="28"/>
          <w:lang w:eastAsia="ru-RU"/>
        </w:rPr>
        <w:t>».</w:t>
      </w:r>
    </w:p>
    <w:p w:rsidR="00326F9D" w:rsidRPr="00326F9D" w:rsidRDefault="00326F9D" w:rsidP="00326F9D">
      <w:pPr>
        <w:spacing w:after="0" w:line="360" w:lineRule="auto"/>
        <w:ind w:firstLine="708"/>
        <w:contextualSpacing/>
        <w:jc w:val="both"/>
        <w:rPr>
          <w:rFonts w:ascii="Times New Roman" w:hAnsi="Times New Roman"/>
          <w:color w:val="000000"/>
          <w:sz w:val="28"/>
          <w:szCs w:val="28"/>
        </w:rPr>
      </w:pPr>
      <w:r w:rsidRPr="00326F9D">
        <w:rPr>
          <w:rFonts w:ascii="Times New Roman" w:eastAsia="Times New Roman" w:hAnsi="Times New Roman"/>
          <w:sz w:val="28"/>
          <w:szCs w:val="28"/>
          <w:lang w:eastAsia="ru-RU"/>
        </w:rPr>
        <w:t>В  результате  предложенных  мероприятий  мы  получим  следующий</w:t>
      </w:r>
    </w:p>
    <w:p w:rsidR="00326F9D" w:rsidRDefault="00326F9D" w:rsidP="00326F9D">
      <w:pPr>
        <w:spacing w:before="100" w:beforeAutospacing="1" w:after="100" w:afterAutospacing="1" w:line="360" w:lineRule="auto"/>
        <w:ind w:right="75"/>
        <w:contextualSpacing/>
        <w:jc w:val="both"/>
        <w:rPr>
          <w:rFonts w:ascii="Times New Roman" w:eastAsia="Times New Roman" w:hAnsi="Times New Roman"/>
          <w:sz w:val="28"/>
          <w:szCs w:val="28"/>
          <w:lang w:eastAsia="ru-RU"/>
        </w:rPr>
      </w:pPr>
      <w:r w:rsidRPr="00326F9D">
        <w:rPr>
          <w:rFonts w:ascii="Times New Roman" w:eastAsia="Times New Roman" w:hAnsi="Times New Roman"/>
          <w:sz w:val="28"/>
          <w:szCs w:val="28"/>
          <w:lang w:eastAsia="ru-RU"/>
        </w:rPr>
        <w:t>прогнозируемый баланс ООО «</w:t>
      </w:r>
      <w:r w:rsidR="000024B3">
        <w:rPr>
          <w:rFonts w:ascii="Times New Roman" w:eastAsia="Times New Roman" w:hAnsi="Times New Roman"/>
          <w:sz w:val="28"/>
          <w:szCs w:val="28"/>
          <w:lang w:eastAsia="ru-RU"/>
        </w:rPr>
        <w:t>Энергокомплект</w:t>
      </w:r>
      <w:r w:rsidRPr="00326F9D">
        <w:rPr>
          <w:rFonts w:ascii="Times New Roman" w:eastAsia="Times New Roman" w:hAnsi="Times New Roman"/>
          <w:sz w:val="28"/>
          <w:szCs w:val="28"/>
          <w:lang w:eastAsia="ru-RU"/>
        </w:rPr>
        <w:t xml:space="preserve">» </w:t>
      </w:r>
      <w:r w:rsidR="003752C8">
        <w:rPr>
          <w:rFonts w:ascii="Times New Roman" w:eastAsia="Times New Roman" w:hAnsi="Times New Roman"/>
          <w:sz w:val="28"/>
          <w:szCs w:val="28"/>
          <w:lang w:eastAsia="ru-RU"/>
        </w:rPr>
        <w:t>представленный в таблице 3.17.</w:t>
      </w:r>
    </w:p>
    <w:p w:rsidR="00326F9D" w:rsidRPr="00F04980" w:rsidRDefault="00326F9D" w:rsidP="00F04980">
      <w:pPr>
        <w:suppressAutoHyphens/>
        <w:spacing w:before="100" w:beforeAutospacing="1" w:after="100" w:afterAutospacing="1" w:line="360" w:lineRule="auto"/>
        <w:ind w:right="74" w:firstLine="709"/>
        <w:contextualSpacing/>
        <w:jc w:val="both"/>
        <w:rPr>
          <w:rFonts w:ascii="Times New Roman" w:eastAsia="Times New Roman" w:hAnsi="Times New Roman"/>
          <w:b/>
          <w:sz w:val="28"/>
          <w:szCs w:val="28"/>
          <w:lang w:eastAsia="ru-RU"/>
        </w:rPr>
      </w:pPr>
      <w:r w:rsidRPr="00F04980">
        <w:rPr>
          <w:rFonts w:ascii="Times New Roman" w:eastAsia="Times New Roman" w:hAnsi="Times New Roman"/>
          <w:b/>
          <w:sz w:val="28"/>
          <w:szCs w:val="28"/>
          <w:lang w:eastAsia="ru-RU"/>
        </w:rPr>
        <w:t xml:space="preserve">Таблица </w:t>
      </w:r>
      <w:r w:rsidR="003752C8" w:rsidRPr="00F04980">
        <w:rPr>
          <w:rFonts w:ascii="Times New Roman" w:eastAsia="Times New Roman" w:hAnsi="Times New Roman"/>
          <w:b/>
          <w:sz w:val="28"/>
          <w:szCs w:val="28"/>
          <w:lang w:eastAsia="ru-RU"/>
        </w:rPr>
        <w:t xml:space="preserve">3.17  - </w:t>
      </w:r>
      <w:r w:rsidRPr="00F04980">
        <w:rPr>
          <w:rFonts w:ascii="Times New Roman" w:eastAsia="Times New Roman" w:hAnsi="Times New Roman"/>
          <w:b/>
          <w:sz w:val="28"/>
          <w:szCs w:val="28"/>
          <w:lang w:eastAsia="ru-RU"/>
        </w:rPr>
        <w:t>Прогнозируемый бухгалтерский баланс ООО «</w:t>
      </w:r>
      <w:r w:rsidR="000024B3" w:rsidRPr="00F04980">
        <w:rPr>
          <w:rFonts w:ascii="Times New Roman" w:eastAsia="Times New Roman" w:hAnsi="Times New Roman"/>
          <w:b/>
          <w:sz w:val="28"/>
          <w:szCs w:val="28"/>
          <w:lang w:eastAsia="ru-RU"/>
        </w:rPr>
        <w:t>Энергокомплект</w:t>
      </w:r>
      <w:r w:rsidRPr="00F04980">
        <w:rPr>
          <w:rFonts w:ascii="Times New Roman" w:eastAsia="Times New Roman" w:hAnsi="Times New Roman"/>
          <w:b/>
          <w:sz w:val="28"/>
          <w:szCs w:val="28"/>
          <w:lang w:eastAsia="ru-RU"/>
        </w:rPr>
        <w:t>»,</w:t>
      </w:r>
      <w:r w:rsidR="003752C8" w:rsidRPr="00F04980">
        <w:rPr>
          <w:rFonts w:ascii="Times New Roman" w:eastAsia="Times New Roman" w:hAnsi="Times New Roman"/>
          <w:b/>
          <w:sz w:val="28"/>
          <w:szCs w:val="28"/>
          <w:lang w:eastAsia="ru-RU"/>
        </w:rPr>
        <w:t xml:space="preserve"> </w:t>
      </w:r>
      <w:r w:rsidRPr="00F04980">
        <w:rPr>
          <w:rFonts w:ascii="Times New Roman" w:eastAsia="Times New Roman" w:hAnsi="Times New Roman"/>
          <w:b/>
          <w:sz w:val="28"/>
          <w:szCs w:val="28"/>
          <w:lang w:eastAsia="ru-RU"/>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1537"/>
        <w:gridCol w:w="3534"/>
        <w:gridCol w:w="1524"/>
      </w:tblGrid>
      <w:tr w:rsidR="00326F9D" w:rsidRPr="00326F9D" w:rsidTr="007906F6">
        <w:trPr>
          <w:trHeight w:val="601"/>
        </w:trPr>
        <w:tc>
          <w:tcPr>
            <w:tcW w:w="3259" w:type="dxa"/>
            <w:shd w:val="clear" w:color="auto" w:fill="auto"/>
          </w:tcPr>
          <w:p w:rsidR="00326F9D" w:rsidRPr="00326F9D" w:rsidRDefault="00326F9D" w:rsidP="00326F9D">
            <w:pPr>
              <w:spacing w:before="100" w:beforeAutospacing="1" w:after="100" w:afterAutospacing="1" w:line="240" w:lineRule="auto"/>
              <w:ind w:right="75"/>
              <w:contextualSpacing/>
              <w:jc w:val="center"/>
              <w:rPr>
                <w:rFonts w:ascii="Times New Roman" w:eastAsia="Times New Roman" w:hAnsi="Times New Roman"/>
                <w:lang w:eastAsia="ru-RU"/>
              </w:rPr>
            </w:pPr>
            <w:r w:rsidRPr="00326F9D">
              <w:rPr>
                <w:rFonts w:ascii="Times New Roman" w:eastAsia="Times New Roman" w:hAnsi="Times New Roman"/>
                <w:lang w:eastAsia="ru-RU"/>
              </w:rPr>
              <w:t>Показатели</w:t>
            </w:r>
          </w:p>
        </w:tc>
        <w:tc>
          <w:tcPr>
            <w:tcW w:w="1537" w:type="dxa"/>
            <w:shd w:val="clear" w:color="auto" w:fill="auto"/>
          </w:tcPr>
          <w:p w:rsidR="00326F9D" w:rsidRPr="00326F9D" w:rsidRDefault="00326F9D" w:rsidP="00326F9D">
            <w:pPr>
              <w:spacing w:before="100" w:beforeAutospacing="1" w:after="100" w:afterAutospacing="1" w:line="240" w:lineRule="auto"/>
              <w:ind w:right="75"/>
              <w:contextualSpacing/>
              <w:jc w:val="center"/>
              <w:rPr>
                <w:rFonts w:ascii="Times New Roman" w:eastAsia="Times New Roman" w:hAnsi="Times New Roman"/>
                <w:lang w:eastAsia="ru-RU"/>
              </w:rPr>
            </w:pPr>
            <w:r w:rsidRPr="00326F9D">
              <w:rPr>
                <w:rFonts w:ascii="Times New Roman" w:eastAsia="Times New Roman" w:hAnsi="Times New Roman"/>
                <w:lang w:eastAsia="ru-RU"/>
              </w:rPr>
              <w:t>2015 год</w:t>
            </w:r>
          </w:p>
        </w:tc>
        <w:tc>
          <w:tcPr>
            <w:tcW w:w="3534" w:type="dxa"/>
            <w:shd w:val="clear" w:color="auto" w:fill="auto"/>
          </w:tcPr>
          <w:p w:rsidR="00326F9D" w:rsidRPr="00326F9D" w:rsidRDefault="00326F9D" w:rsidP="00326F9D">
            <w:pPr>
              <w:spacing w:before="100" w:beforeAutospacing="1" w:after="100" w:afterAutospacing="1" w:line="240" w:lineRule="auto"/>
              <w:ind w:right="75"/>
              <w:contextualSpacing/>
              <w:jc w:val="center"/>
              <w:rPr>
                <w:rFonts w:ascii="Times New Roman" w:eastAsia="Times New Roman" w:hAnsi="Times New Roman"/>
                <w:lang w:eastAsia="ru-RU"/>
              </w:rPr>
            </w:pPr>
            <w:r w:rsidRPr="00326F9D">
              <w:rPr>
                <w:rFonts w:ascii="Times New Roman" w:eastAsia="Times New Roman" w:hAnsi="Times New Roman"/>
                <w:lang w:eastAsia="ru-RU"/>
              </w:rPr>
              <w:t>После применения предложенных мероприятий</w:t>
            </w:r>
          </w:p>
        </w:tc>
        <w:tc>
          <w:tcPr>
            <w:tcW w:w="1524" w:type="dxa"/>
            <w:shd w:val="clear" w:color="auto" w:fill="auto"/>
          </w:tcPr>
          <w:p w:rsidR="00326F9D" w:rsidRPr="00326F9D" w:rsidRDefault="00326F9D" w:rsidP="00326F9D">
            <w:pPr>
              <w:spacing w:before="100" w:beforeAutospacing="1" w:after="100" w:afterAutospacing="1" w:line="240" w:lineRule="auto"/>
              <w:ind w:right="75"/>
              <w:contextualSpacing/>
              <w:jc w:val="center"/>
              <w:rPr>
                <w:rFonts w:ascii="Times New Roman" w:eastAsia="Times New Roman" w:hAnsi="Times New Roman"/>
                <w:lang w:eastAsia="ru-RU"/>
              </w:rPr>
            </w:pPr>
            <w:r w:rsidRPr="00326F9D">
              <w:rPr>
                <w:rFonts w:ascii="Times New Roman" w:eastAsia="Times New Roman" w:hAnsi="Times New Roman"/>
                <w:lang w:eastAsia="ru-RU"/>
              </w:rPr>
              <w:t>Изменения</w:t>
            </w:r>
          </w:p>
        </w:tc>
      </w:tr>
      <w:tr w:rsidR="00326F9D" w:rsidRPr="00326F9D" w:rsidTr="007906F6">
        <w:tc>
          <w:tcPr>
            <w:tcW w:w="3259" w:type="dxa"/>
            <w:shd w:val="clear" w:color="auto" w:fill="auto"/>
          </w:tcPr>
          <w:p w:rsidR="00326F9D" w:rsidRPr="00326F9D" w:rsidRDefault="00326F9D" w:rsidP="00326F9D">
            <w:pPr>
              <w:spacing w:before="100" w:beforeAutospacing="1" w:after="100" w:afterAutospacing="1" w:line="240" w:lineRule="auto"/>
              <w:ind w:right="75"/>
              <w:contextualSpacing/>
              <w:jc w:val="both"/>
              <w:rPr>
                <w:rFonts w:ascii="Times New Roman" w:eastAsia="Times New Roman" w:hAnsi="Times New Roman"/>
                <w:lang w:eastAsia="ru-RU"/>
              </w:rPr>
            </w:pPr>
            <w:r w:rsidRPr="00326F9D">
              <w:rPr>
                <w:rFonts w:ascii="Times New Roman" w:eastAsia="Times New Roman" w:hAnsi="Times New Roman"/>
                <w:lang w:eastAsia="ru-RU"/>
              </w:rPr>
              <w:t>АКТИВ</w:t>
            </w:r>
          </w:p>
        </w:tc>
        <w:tc>
          <w:tcPr>
            <w:tcW w:w="1537" w:type="dxa"/>
            <w:shd w:val="clear" w:color="auto" w:fill="auto"/>
          </w:tcPr>
          <w:p w:rsidR="00326F9D" w:rsidRPr="00326F9D" w:rsidRDefault="00326F9D" w:rsidP="00326F9D">
            <w:pPr>
              <w:spacing w:before="100" w:beforeAutospacing="1" w:after="100" w:afterAutospacing="1" w:line="240" w:lineRule="auto"/>
              <w:ind w:right="75"/>
              <w:contextualSpacing/>
              <w:jc w:val="center"/>
              <w:rPr>
                <w:rFonts w:ascii="Times New Roman" w:eastAsia="Times New Roman" w:hAnsi="Times New Roman"/>
                <w:lang w:eastAsia="ru-RU"/>
              </w:rPr>
            </w:pPr>
          </w:p>
        </w:tc>
        <w:tc>
          <w:tcPr>
            <w:tcW w:w="3534" w:type="dxa"/>
            <w:shd w:val="clear" w:color="auto" w:fill="auto"/>
          </w:tcPr>
          <w:p w:rsidR="00326F9D" w:rsidRPr="00326F9D" w:rsidRDefault="00326F9D" w:rsidP="00326F9D">
            <w:pPr>
              <w:spacing w:before="100" w:beforeAutospacing="1" w:after="100" w:afterAutospacing="1" w:line="240" w:lineRule="auto"/>
              <w:ind w:right="75"/>
              <w:contextualSpacing/>
              <w:jc w:val="center"/>
              <w:rPr>
                <w:rFonts w:ascii="Times New Roman" w:eastAsia="Times New Roman" w:hAnsi="Times New Roman"/>
                <w:lang w:eastAsia="ru-RU"/>
              </w:rPr>
            </w:pPr>
          </w:p>
        </w:tc>
        <w:tc>
          <w:tcPr>
            <w:tcW w:w="1524" w:type="dxa"/>
            <w:shd w:val="clear" w:color="auto" w:fill="auto"/>
          </w:tcPr>
          <w:p w:rsidR="00326F9D" w:rsidRPr="00326F9D" w:rsidRDefault="00326F9D" w:rsidP="00326F9D">
            <w:pPr>
              <w:spacing w:before="100" w:beforeAutospacing="1" w:after="100" w:afterAutospacing="1" w:line="240" w:lineRule="auto"/>
              <w:ind w:right="75"/>
              <w:contextualSpacing/>
              <w:jc w:val="center"/>
              <w:rPr>
                <w:rFonts w:ascii="Times New Roman" w:eastAsia="Times New Roman" w:hAnsi="Times New Roman"/>
                <w:lang w:eastAsia="ru-RU"/>
              </w:rPr>
            </w:pPr>
          </w:p>
        </w:tc>
      </w:tr>
      <w:tr w:rsidR="00326F9D" w:rsidRPr="00326F9D" w:rsidTr="007906F6">
        <w:tc>
          <w:tcPr>
            <w:tcW w:w="3259" w:type="dxa"/>
            <w:shd w:val="clear" w:color="auto" w:fill="auto"/>
          </w:tcPr>
          <w:p w:rsidR="00326F9D" w:rsidRPr="00326F9D" w:rsidRDefault="003752C8" w:rsidP="00326F9D">
            <w:pPr>
              <w:spacing w:before="100" w:beforeAutospacing="1" w:after="100" w:afterAutospacing="1" w:line="240" w:lineRule="auto"/>
              <w:ind w:right="75"/>
              <w:contextualSpacing/>
              <w:jc w:val="both"/>
              <w:rPr>
                <w:rFonts w:ascii="Times New Roman" w:eastAsia="Times New Roman" w:hAnsi="Times New Roman"/>
                <w:lang w:eastAsia="ru-RU"/>
              </w:rPr>
            </w:pPr>
            <w:r>
              <w:rPr>
                <w:rFonts w:ascii="Times New Roman" w:eastAsia="Times New Roman" w:hAnsi="Times New Roman"/>
                <w:lang w:eastAsia="ru-RU"/>
              </w:rPr>
              <w:t>Основные средства</w:t>
            </w:r>
          </w:p>
        </w:tc>
        <w:tc>
          <w:tcPr>
            <w:tcW w:w="1537" w:type="dxa"/>
            <w:shd w:val="clear" w:color="auto" w:fill="auto"/>
          </w:tcPr>
          <w:p w:rsidR="00326F9D" w:rsidRPr="00326F9D" w:rsidRDefault="003752C8" w:rsidP="00326F9D">
            <w:pPr>
              <w:spacing w:before="100" w:beforeAutospacing="1" w:after="100" w:afterAutospacing="1" w:line="240" w:lineRule="auto"/>
              <w:ind w:right="75"/>
              <w:contextualSpacing/>
              <w:jc w:val="center"/>
              <w:rPr>
                <w:rFonts w:ascii="Times New Roman" w:eastAsia="Times New Roman" w:hAnsi="Times New Roman"/>
                <w:lang w:eastAsia="ru-RU"/>
              </w:rPr>
            </w:pPr>
            <w:r>
              <w:rPr>
                <w:rFonts w:ascii="Times New Roman" w:eastAsia="Times New Roman" w:hAnsi="Times New Roman"/>
                <w:lang w:eastAsia="ru-RU"/>
              </w:rPr>
              <w:t>14744</w:t>
            </w:r>
          </w:p>
        </w:tc>
        <w:tc>
          <w:tcPr>
            <w:tcW w:w="3534" w:type="dxa"/>
            <w:shd w:val="clear" w:color="auto" w:fill="auto"/>
          </w:tcPr>
          <w:p w:rsidR="00326F9D" w:rsidRPr="00326F9D" w:rsidRDefault="003752C8" w:rsidP="00326F9D">
            <w:pPr>
              <w:spacing w:before="100" w:beforeAutospacing="1" w:after="100" w:afterAutospacing="1" w:line="240" w:lineRule="auto"/>
              <w:ind w:right="75"/>
              <w:contextualSpacing/>
              <w:jc w:val="center"/>
              <w:rPr>
                <w:rFonts w:ascii="Times New Roman" w:eastAsia="Times New Roman" w:hAnsi="Times New Roman"/>
                <w:lang w:eastAsia="ru-RU"/>
              </w:rPr>
            </w:pPr>
            <w:r>
              <w:rPr>
                <w:rFonts w:ascii="Times New Roman" w:eastAsia="Times New Roman" w:hAnsi="Times New Roman"/>
                <w:lang w:eastAsia="ru-RU"/>
              </w:rPr>
              <w:t>14744</w:t>
            </w:r>
          </w:p>
        </w:tc>
        <w:tc>
          <w:tcPr>
            <w:tcW w:w="1524" w:type="dxa"/>
            <w:shd w:val="clear" w:color="auto" w:fill="auto"/>
          </w:tcPr>
          <w:p w:rsidR="00326F9D" w:rsidRPr="00326F9D" w:rsidRDefault="00326F9D" w:rsidP="00326F9D">
            <w:pPr>
              <w:spacing w:before="100" w:beforeAutospacing="1" w:after="100" w:afterAutospacing="1" w:line="240" w:lineRule="auto"/>
              <w:ind w:right="75"/>
              <w:contextualSpacing/>
              <w:jc w:val="center"/>
              <w:rPr>
                <w:rFonts w:ascii="Times New Roman" w:eastAsia="Times New Roman" w:hAnsi="Times New Roman"/>
                <w:lang w:eastAsia="ru-RU"/>
              </w:rPr>
            </w:pPr>
            <w:r w:rsidRPr="00326F9D">
              <w:rPr>
                <w:rFonts w:ascii="Times New Roman" w:eastAsia="Times New Roman" w:hAnsi="Times New Roman"/>
                <w:lang w:eastAsia="ru-RU"/>
              </w:rPr>
              <w:t>0</w:t>
            </w:r>
          </w:p>
        </w:tc>
      </w:tr>
      <w:tr w:rsidR="00326F9D" w:rsidRPr="00326F9D" w:rsidTr="007906F6">
        <w:tc>
          <w:tcPr>
            <w:tcW w:w="3259" w:type="dxa"/>
            <w:shd w:val="clear" w:color="auto" w:fill="auto"/>
          </w:tcPr>
          <w:p w:rsidR="00326F9D" w:rsidRPr="00326F9D" w:rsidRDefault="00326F9D" w:rsidP="00326F9D">
            <w:pPr>
              <w:spacing w:before="100" w:beforeAutospacing="1" w:after="100" w:afterAutospacing="1" w:line="240" w:lineRule="auto"/>
              <w:ind w:right="75"/>
              <w:contextualSpacing/>
              <w:jc w:val="both"/>
              <w:rPr>
                <w:rFonts w:ascii="Times New Roman" w:eastAsia="Times New Roman" w:hAnsi="Times New Roman"/>
                <w:lang w:eastAsia="ru-RU"/>
              </w:rPr>
            </w:pPr>
            <w:r w:rsidRPr="00326F9D">
              <w:rPr>
                <w:rFonts w:ascii="Times New Roman" w:eastAsia="Times New Roman" w:hAnsi="Times New Roman"/>
                <w:lang w:eastAsia="ru-RU"/>
              </w:rPr>
              <w:t>Запасы</w:t>
            </w:r>
          </w:p>
        </w:tc>
        <w:tc>
          <w:tcPr>
            <w:tcW w:w="1537" w:type="dxa"/>
            <w:shd w:val="clear" w:color="auto" w:fill="auto"/>
          </w:tcPr>
          <w:p w:rsidR="00326F9D" w:rsidRPr="00326F9D" w:rsidRDefault="003752C8" w:rsidP="00326F9D">
            <w:pPr>
              <w:spacing w:before="100" w:beforeAutospacing="1" w:after="100" w:afterAutospacing="1" w:line="240" w:lineRule="auto"/>
              <w:ind w:right="75"/>
              <w:contextualSpacing/>
              <w:jc w:val="center"/>
              <w:rPr>
                <w:rFonts w:ascii="Times New Roman" w:eastAsia="Times New Roman" w:hAnsi="Times New Roman"/>
                <w:lang w:eastAsia="ru-RU"/>
              </w:rPr>
            </w:pPr>
            <w:r>
              <w:rPr>
                <w:rFonts w:ascii="Times New Roman" w:eastAsia="Times New Roman" w:hAnsi="Times New Roman"/>
                <w:lang w:eastAsia="ru-RU"/>
              </w:rPr>
              <w:t>11621</w:t>
            </w:r>
          </w:p>
        </w:tc>
        <w:tc>
          <w:tcPr>
            <w:tcW w:w="3534" w:type="dxa"/>
            <w:shd w:val="clear" w:color="auto" w:fill="auto"/>
          </w:tcPr>
          <w:p w:rsidR="00326F9D" w:rsidRPr="00326F9D" w:rsidRDefault="003752C8" w:rsidP="003752C8">
            <w:pPr>
              <w:spacing w:before="100" w:beforeAutospacing="1" w:after="100" w:afterAutospacing="1" w:line="240" w:lineRule="auto"/>
              <w:ind w:right="75"/>
              <w:contextualSpacing/>
              <w:jc w:val="center"/>
              <w:rPr>
                <w:rFonts w:ascii="Times New Roman" w:eastAsia="Times New Roman" w:hAnsi="Times New Roman"/>
                <w:lang w:eastAsia="ru-RU"/>
              </w:rPr>
            </w:pPr>
            <w:r>
              <w:rPr>
                <w:rFonts w:ascii="Times New Roman" w:eastAsia="Times New Roman" w:hAnsi="Times New Roman"/>
                <w:lang w:eastAsia="ru-RU"/>
              </w:rPr>
              <w:t>11621+4050</w:t>
            </w:r>
            <w:r w:rsidR="00326F9D" w:rsidRPr="00326F9D">
              <w:rPr>
                <w:rFonts w:ascii="Times New Roman" w:eastAsia="Times New Roman" w:hAnsi="Times New Roman"/>
                <w:lang w:eastAsia="ru-RU"/>
              </w:rPr>
              <w:t xml:space="preserve"> = </w:t>
            </w:r>
            <w:r>
              <w:rPr>
                <w:rFonts w:ascii="Times New Roman" w:eastAsia="Times New Roman" w:hAnsi="Times New Roman"/>
                <w:lang w:eastAsia="ru-RU"/>
              </w:rPr>
              <w:t>15671</w:t>
            </w:r>
          </w:p>
        </w:tc>
        <w:tc>
          <w:tcPr>
            <w:tcW w:w="1524" w:type="dxa"/>
            <w:shd w:val="clear" w:color="auto" w:fill="auto"/>
          </w:tcPr>
          <w:p w:rsidR="00326F9D" w:rsidRPr="00326F9D" w:rsidRDefault="00326F9D" w:rsidP="003752C8">
            <w:pPr>
              <w:spacing w:before="100" w:beforeAutospacing="1" w:after="100" w:afterAutospacing="1" w:line="240" w:lineRule="auto"/>
              <w:ind w:right="75"/>
              <w:contextualSpacing/>
              <w:jc w:val="center"/>
              <w:rPr>
                <w:rFonts w:ascii="Times New Roman" w:eastAsia="Times New Roman" w:hAnsi="Times New Roman"/>
                <w:lang w:eastAsia="ru-RU"/>
              </w:rPr>
            </w:pPr>
            <w:r w:rsidRPr="00326F9D">
              <w:rPr>
                <w:rFonts w:ascii="Times New Roman" w:eastAsia="Times New Roman" w:hAnsi="Times New Roman"/>
                <w:lang w:eastAsia="ru-RU"/>
              </w:rPr>
              <w:t>+4</w:t>
            </w:r>
            <w:r w:rsidR="003752C8">
              <w:rPr>
                <w:rFonts w:ascii="Times New Roman" w:eastAsia="Times New Roman" w:hAnsi="Times New Roman"/>
                <w:lang w:eastAsia="ru-RU"/>
              </w:rPr>
              <w:t>050</w:t>
            </w:r>
          </w:p>
        </w:tc>
      </w:tr>
      <w:tr w:rsidR="00326F9D" w:rsidRPr="00326F9D" w:rsidTr="007906F6">
        <w:tc>
          <w:tcPr>
            <w:tcW w:w="3259" w:type="dxa"/>
            <w:shd w:val="clear" w:color="auto" w:fill="auto"/>
          </w:tcPr>
          <w:p w:rsidR="00326F9D" w:rsidRPr="00326F9D" w:rsidRDefault="00326F9D" w:rsidP="00326F9D">
            <w:pPr>
              <w:spacing w:before="100" w:beforeAutospacing="1" w:after="100" w:afterAutospacing="1" w:line="240" w:lineRule="auto"/>
              <w:ind w:right="75"/>
              <w:contextualSpacing/>
              <w:jc w:val="both"/>
              <w:rPr>
                <w:rFonts w:ascii="Times New Roman" w:eastAsia="Times New Roman" w:hAnsi="Times New Roman"/>
                <w:lang w:eastAsia="ru-RU"/>
              </w:rPr>
            </w:pPr>
            <w:r w:rsidRPr="00326F9D">
              <w:rPr>
                <w:rFonts w:ascii="Times New Roman" w:eastAsia="Times New Roman" w:hAnsi="Times New Roman"/>
                <w:lang w:eastAsia="ru-RU"/>
              </w:rPr>
              <w:t>Дебиторская задолженность</w:t>
            </w:r>
          </w:p>
        </w:tc>
        <w:tc>
          <w:tcPr>
            <w:tcW w:w="1537" w:type="dxa"/>
            <w:shd w:val="clear" w:color="auto" w:fill="auto"/>
          </w:tcPr>
          <w:p w:rsidR="00326F9D" w:rsidRPr="00326F9D" w:rsidRDefault="003752C8" w:rsidP="003752C8">
            <w:pPr>
              <w:spacing w:before="100" w:beforeAutospacing="1" w:after="100" w:afterAutospacing="1" w:line="240" w:lineRule="auto"/>
              <w:ind w:right="75"/>
              <w:contextualSpacing/>
              <w:jc w:val="center"/>
              <w:rPr>
                <w:rFonts w:ascii="Times New Roman" w:eastAsia="Times New Roman" w:hAnsi="Times New Roman"/>
                <w:lang w:eastAsia="ru-RU"/>
              </w:rPr>
            </w:pPr>
            <w:r>
              <w:rPr>
                <w:rFonts w:ascii="Times New Roman" w:eastAsia="Times New Roman" w:hAnsi="Times New Roman"/>
                <w:lang w:eastAsia="ru-RU"/>
              </w:rPr>
              <w:t>4657</w:t>
            </w:r>
          </w:p>
        </w:tc>
        <w:tc>
          <w:tcPr>
            <w:tcW w:w="3534" w:type="dxa"/>
            <w:shd w:val="clear" w:color="auto" w:fill="auto"/>
          </w:tcPr>
          <w:p w:rsidR="00326F9D" w:rsidRPr="00326F9D" w:rsidRDefault="003752C8" w:rsidP="003752C8">
            <w:pPr>
              <w:spacing w:before="100" w:beforeAutospacing="1" w:after="100" w:afterAutospacing="1" w:line="240" w:lineRule="auto"/>
              <w:ind w:right="75"/>
              <w:contextualSpacing/>
              <w:jc w:val="center"/>
              <w:rPr>
                <w:rFonts w:ascii="Times New Roman" w:eastAsia="Times New Roman" w:hAnsi="Times New Roman"/>
                <w:lang w:eastAsia="ru-RU"/>
              </w:rPr>
            </w:pPr>
            <w:r>
              <w:rPr>
                <w:rFonts w:ascii="Times New Roman" w:eastAsia="Times New Roman" w:hAnsi="Times New Roman"/>
                <w:lang w:eastAsia="ru-RU"/>
              </w:rPr>
              <w:t>4657</w:t>
            </w:r>
            <w:r w:rsidR="00326F9D" w:rsidRPr="00326F9D">
              <w:rPr>
                <w:rFonts w:ascii="Times New Roman" w:eastAsia="Times New Roman" w:hAnsi="Times New Roman"/>
                <w:lang w:eastAsia="ru-RU"/>
              </w:rPr>
              <w:t>-</w:t>
            </w:r>
            <w:r>
              <w:rPr>
                <w:rFonts w:ascii="Times New Roman" w:eastAsia="Times New Roman" w:hAnsi="Times New Roman"/>
                <w:lang w:eastAsia="ru-RU"/>
              </w:rPr>
              <w:t>2095</w:t>
            </w:r>
            <w:r w:rsidR="00326F9D" w:rsidRPr="00326F9D">
              <w:rPr>
                <w:rFonts w:ascii="Times New Roman" w:eastAsia="Times New Roman" w:hAnsi="Times New Roman"/>
                <w:lang w:eastAsia="ru-RU"/>
              </w:rPr>
              <w:t xml:space="preserve"> = </w:t>
            </w:r>
            <w:r>
              <w:rPr>
                <w:rFonts w:ascii="Times New Roman" w:eastAsia="Times New Roman" w:hAnsi="Times New Roman"/>
                <w:lang w:eastAsia="ru-RU"/>
              </w:rPr>
              <w:t>2562</w:t>
            </w:r>
          </w:p>
        </w:tc>
        <w:tc>
          <w:tcPr>
            <w:tcW w:w="1524" w:type="dxa"/>
            <w:shd w:val="clear" w:color="auto" w:fill="auto"/>
          </w:tcPr>
          <w:p w:rsidR="00326F9D" w:rsidRPr="00326F9D" w:rsidRDefault="0046678D" w:rsidP="00326F9D">
            <w:pPr>
              <w:spacing w:before="100" w:beforeAutospacing="1" w:after="100" w:afterAutospacing="1" w:line="240" w:lineRule="auto"/>
              <w:ind w:right="75"/>
              <w:contextualSpacing/>
              <w:jc w:val="center"/>
              <w:rPr>
                <w:rFonts w:ascii="Times New Roman" w:eastAsia="Times New Roman" w:hAnsi="Times New Roman"/>
                <w:lang w:eastAsia="ru-RU"/>
              </w:rPr>
            </w:pPr>
            <w:r>
              <w:rPr>
                <w:rFonts w:ascii="Times New Roman" w:eastAsia="Times New Roman" w:hAnsi="Times New Roman"/>
                <w:lang w:eastAsia="ru-RU"/>
              </w:rPr>
              <w:t xml:space="preserve">- </w:t>
            </w:r>
            <w:r w:rsidR="003752C8">
              <w:rPr>
                <w:rFonts w:ascii="Times New Roman" w:eastAsia="Times New Roman" w:hAnsi="Times New Roman"/>
                <w:lang w:eastAsia="ru-RU"/>
              </w:rPr>
              <w:t>2095</w:t>
            </w:r>
          </w:p>
        </w:tc>
      </w:tr>
      <w:tr w:rsidR="00326F9D" w:rsidRPr="00326F9D" w:rsidTr="007906F6">
        <w:tc>
          <w:tcPr>
            <w:tcW w:w="3259" w:type="dxa"/>
            <w:shd w:val="clear" w:color="auto" w:fill="auto"/>
          </w:tcPr>
          <w:p w:rsidR="00326F9D" w:rsidRPr="00326F9D" w:rsidRDefault="00326F9D" w:rsidP="00326F9D">
            <w:pPr>
              <w:spacing w:before="100" w:beforeAutospacing="1" w:after="100" w:afterAutospacing="1" w:line="240" w:lineRule="auto"/>
              <w:ind w:right="75"/>
              <w:contextualSpacing/>
              <w:jc w:val="both"/>
              <w:rPr>
                <w:rFonts w:ascii="Times New Roman" w:eastAsia="Times New Roman" w:hAnsi="Times New Roman"/>
                <w:lang w:eastAsia="ru-RU"/>
              </w:rPr>
            </w:pPr>
            <w:r w:rsidRPr="00326F9D">
              <w:rPr>
                <w:rFonts w:ascii="Times New Roman" w:eastAsia="Times New Roman" w:hAnsi="Times New Roman"/>
                <w:lang w:eastAsia="ru-RU"/>
              </w:rPr>
              <w:t>Денежные средства</w:t>
            </w:r>
          </w:p>
        </w:tc>
        <w:tc>
          <w:tcPr>
            <w:tcW w:w="1537" w:type="dxa"/>
            <w:shd w:val="clear" w:color="auto" w:fill="auto"/>
          </w:tcPr>
          <w:p w:rsidR="00326F9D" w:rsidRPr="00326F9D" w:rsidRDefault="003752C8" w:rsidP="00326F9D">
            <w:pPr>
              <w:spacing w:before="100" w:beforeAutospacing="1" w:after="100" w:afterAutospacing="1" w:line="240" w:lineRule="auto"/>
              <w:ind w:right="75"/>
              <w:contextualSpacing/>
              <w:jc w:val="center"/>
              <w:rPr>
                <w:rFonts w:ascii="Times New Roman" w:eastAsia="Times New Roman" w:hAnsi="Times New Roman"/>
                <w:lang w:eastAsia="ru-RU"/>
              </w:rPr>
            </w:pPr>
            <w:r>
              <w:rPr>
                <w:rFonts w:ascii="Times New Roman" w:eastAsia="Times New Roman" w:hAnsi="Times New Roman"/>
                <w:lang w:eastAsia="ru-RU"/>
              </w:rPr>
              <w:t>238</w:t>
            </w:r>
          </w:p>
        </w:tc>
        <w:tc>
          <w:tcPr>
            <w:tcW w:w="3534" w:type="dxa"/>
            <w:shd w:val="clear" w:color="auto" w:fill="auto"/>
          </w:tcPr>
          <w:p w:rsidR="00326F9D" w:rsidRPr="00326F9D" w:rsidRDefault="003752C8" w:rsidP="00A01C6F">
            <w:pPr>
              <w:spacing w:before="100" w:beforeAutospacing="1" w:after="100" w:afterAutospacing="1" w:line="240" w:lineRule="auto"/>
              <w:ind w:right="75"/>
              <w:contextualSpacing/>
              <w:jc w:val="center"/>
              <w:rPr>
                <w:rFonts w:ascii="Times New Roman" w:eastAsia="Times New Roman" w:hAnsi="Times New Roman"/>
                <w:lang w:eastAsia="ru-RU"/>
              </w:rPr>
            </w:pPr>
            <w:r>
              <w:rPr>
                <w:rFonts w:ascii="Times New Roman" w:eastAsia="Times New Roman" w:hAnsi="Times New Roman"/>
                <w:lang w:eastAsia="ru-RU"/>
              </w:rPr>
              <w:t>238+2095</w:t>
            </w:r>
            <w:r w:rsidR="00326F9D" w:rsidRPr="00326F9D">
              <w:rPr>
                <w:rFonts w:ascii="Times New Roman" w:eastAsia="Times New Roman" w:hAnsi="Times New Roman"/>
                <w:lang w:eastAsia="ru-RU"/>
              </w:rPr>
              <w:t>+</w:t>
            </w:r>
            <w:r w:rsidR="00A01C6F">
              <w:rPr>
                <w:rFonts w:ascii="Times New Roman" w:eastAsia="Times New Roman" w:hAnsi="Times New Roman"/>
                <w:lang w:eastAsia="ru-RU"/>
              </w:rPr>
              <w:t>335</w:t>
            </w:r>
            <w:r w:rsidR="00326F9D" w:rsidRPr="00326F9D">
              <w:rPr>
                <w:rFonts w:ascii="Times New Roman" w:eastAsia="Times New Roman" w:hAnsi="Times New Roman"/>
                <w:lang w:eastAsia="ru-RU"/>
              </w:rPr>
              <w:t xml:space="preserve">+ 348,72= </w:t>
            </w:r>
            <w:r w:rsidR="00A01C6F">
              <w:rPr>
                <w:rFonts w:ascii="Times New Roman" w:eastAsia="Times New Roman" w:hAnsi="Times New Roman"/>
                <w:lang w:eastAsia="ru-RU"/>
              </w:rPr>
              <w:t>3016</w:t>
            </w:r>
          </w:p>
        </w:tc>
        <w:tc>
          <w:tcPr>
            <w:tcW w:w="1524" w:type="dxa"/>
            <w:shd w:val="clear" w:color="auto" w:fill="auto"/>
          </w:tcPr>
          <w:p w:rsidR="00326F9D" w:rsidRPr="00326F9D" w:rsidRDefault="00326F9D" w:rsidP="00A01C6F">
            <w:pPr>
              <w:spacing w:before="100" w:beforeAutospacing="1" w:after="100" w:afterAutospacing="1" w:line="240" w:lineRule="auto"/>
              <w:ind w:right="75"/>
              <w:contextualSpacing/>
              <w:jc w:val="center"/>
              <w:rPr>
                <w:rFonts w:ascii="Times New Roman" w:eastAsia="Times New Roman" w:hAnsi="Times New Roman"/>
                <w:lang w:eastAsia="ru-RU"/>
              </w:rPr>
            </w:pPr>
            <w:r w:rsidRPr="00326F9D">
              <w:rPr>
                <w:rFonts w:ascii="Times New Roman" w:eastAsia="Times New Roman" w:hAnsi="Times New Roman"/>
                <w:lang w:eastAsia="ru-RU"/>
              </w:rPr>
              <w:t>+</w:t>
            </w:r>
            <w:r w:rsidR="00A01C6F">
              <w:rPr>
                <w:rFonts w:ascii="Times New Roman" w:eastAsia="Times New Roman" w:hAnsi="Times New Roman"/>
                <w:lang w:eastAsia="ru-RU"/>
              </w:rPr>
              <w:t>2778</w:t>
            </w:r>
          </w:p>
        </w:tc>
      </w:tr>
      <w:tr w:rsidR="003752C8" w:rsidRPr="00326F9D" w:rsidTr="007906F6">
        <w:tc>
          <w:tcPr>
            <w:tcW w:w="3259" w:type="dxa"/>
            <w:shd w:val="clear" w:color="auto" w:fill="auto"/>
          </w:tcPr>
          <w:p w:rsidR="003752C8" w:rsidRPr="00326F9D" w:rsidRDefault="003752C8" w:rsidP="00326F9D">
            <w:pPr>
              <w:spacing w:before="100" w:beforeAutospacing="1" w:after="100" w:afterAutospacing="1" w:line="240" w:lineRule="auto"/>
              <w:ind w:right="75"/>
              <w:contextualSpacing/>
              <w:jc w:val="both"/>
              <w:rPr>
                <w:rFonts w:ascii="Times New Roman" w:eastAsia="Times New Roman" w:hAnsi="Times New Roman"/>
                <w:lang w:eastAsia="ru-RU"/>
              </w:rPr>
            </w:pPr>
            <w:r>
              <w:rPr>
                <w:rFonts w:ascii="Times New Roman" w:eastAsia="Times New Roman" w:hAnsi="Times New Roman"/>
                <w:lang w:eastAsia="ru-RU"/>
              </w:rPr>
              <w:t>Прочие оборотные активы</w:t>
            </w:r>
          </w:p>
        </w:tc>
        <w:tc>
          <w:tcPr>
            <w:tcW w:w="1537" w:type="dxa"/>
            <w:shd w:val="clear" w:color="auto" w:fill="auto"/>
          </w:tcPr>
          <w:p w:rsidR="003752C8" w:rsidRDefault="003752C8" w:rsidP="00326F9D">
            <w:pPr>
              <w:spacing w:before="100" w:beforeAutospacing="1" w:after="100" w:afterAutospacing="1" w:line="240" w:lineRule="auto"/>
              <w:ind w:right="75"/>
              <w:contextualSpacing/>
              <w:jc w:val="center"/>
              <w:rPr>
                <w:rFonts w:ascii="Times New Roman" w:eastAsia="Times New Roman" w:hAnsi="Times New Roman"/>
                <w:lang w:eastAsia="ru-RU"/>
              </w:rPr>
            </w:pPr>
            <w:r>
              <w:rPr>
                <w:rFonts w:ascii="Times New Roman" w:eastAsia="Times New Roman" w:hAnsi="Times New Roman"/>
                <w:lang w:eastAsia="ru-RU"/>
              </w:rPr>
              <w:t>65</w:t>
            </w:r>
          </w:p>
        </w:tc>
        <w:tc>
          <w:tcPr>
            <w:tcW w:w="3534" w:type="dxa"/>
            <w:shd w:val="clear" w:color="auto" w:fill="auto"/>
          </w:tcPr>
          <w:p w:rsidR="003752C8" w:rsidRDefault="00A01C6F" w:rsidP="003752C8">
            <w:pPr>
              <w:spacing w:before="100" w:beforeAutospacing="1" w:after="100" w:afterAutospacing="1" w:line="240" w:lineRule="auto"/>
              <w:ind w:right="75"/>
              <w:contextualSpacing/>
              <w:jc w:val="center"/>
              <w:rPr>
                <w:rFonts w:ascii="Times New Roman" w:eastAsia="Times New Roman" w:hAnsi="Times New Roman"/>
                <w:lang w:eastAsia="ru-RU"/>
              </w:rPr>
            </w:pPr>
            <w:r>
              <w:rPr>
                <w:rFonts w:ascii="Times New Roman" w:eastAsia="Times New Roman" w:hAnsi="Times New Roman"/>
                <w:lang w:eastAsia="ru-RU"/>
              </w:rPr>
              <w:t>65</w:t>
            </w:r>
          </w:p>
        </w:tc>
        <w:tc>
          <w:tcPr>
            <w:tcW w:w="1524" w:type="dxa"/>
            <w:shd w:val="clear" w:color="auto" w:fill="auto"/>
          </w:tcPr>
          <w:p w:rsidR="003752C8" w:rsidRPr="00326F9D" w:rsidRDefault="00A01C6F" w:rsidP="00326F9D">
            <w:pPr>
              <w:spacing w:before="100" w:beforeAutospacing="1" w:after="100" w:afterAutospacing="1" w:line="240" w:lineRule="auto"/>
              <w:ind w:right="75"/>
              <w:contextualSpacing/>
              <w:jc w:val="center"/>
              <w:rPr>
                <w:rFonts w:ascii="Times New Roman" w:eastAsia="Times New Roman" w:hAnsi="Times New Roman"/>
                <w:lang w:eastAsia="ru-RU"/>
              </w:rPr>
            </w:pPr>
            <w:r>
              <w:rPr>
                <w:rFonts w:ascii="Times New Roman" w:eastAsia="Times New Roman" w:hAnsi="Times New Roman"/>
                <w:lang w:eastAsia="ru-RU"/>
              </w:rPr>
              <w:t>0</w:t>
            </w:r>
          </w:p>
        </w:tc>
      </w:tr>
      <w:tr w:rsidR="00326F9D" w:rsidRPr="00326F9D" w:rsidTr="007906F6">
        <w:tc>
          <w:tcPr>
            <w:tcW w:w="3259" w:type="dxa"/>
            <w:shd w:val="clear" w:color="auto" w:fill="auto"/>
          </w:tcPr>
          <w:p w:rsidR="00326F9D" w:rsidRPr="00326F9D" w:rsidRDefault="00326F9D" w:rsidP="00326F9D">
            <w:pPr>
              <w:spacing w:before="100" w:beforeAutospacing="1" w:after="100" w:afterAutospacing="1" w:line="240" w:lineRule="auto"/>
              <w:ind w:right="75"/>
              <w:contextualSpacing/>
              <w:jc w:val="both"/>
              <w:rPr>
                <w:rFonts w:ascii="Times New Roman" w:eastAsia="Times New Roman" w:hAnsi="Times New Roman"/>
                <w:lang w:eastAsia="ru-RU"/>
              </w:rPr>
            </w:pPr>
            <w:r w:rsidRPr="00326F9D">
              <w:rPr>
                <w:rFonts w:ascii="Times New Roman" w:eastAsia="Times New Roman" w:hAnsi="Times New Roman"/>
                <w:lang w:eastAsia="ru-RU"/>
              </w:rPr>
              <w:t>Баланс</w:t>
            </w:r>
          </w:p>
        </w:tc>
        <w:tc>
          <w:tcPr>
            <w:tcW w:w="1537" w:type="dxa"/>
            <w:shd w:val="clear" w:color="auto" w:fill="auto"/>
          </w:tcPr>
          <w:p w:rsidR="00326F9D" w:rsidRPr="00326F9D" w:rsidRDefault="003752C8" w:rsidP="00326F9D">
            <w:pPr>
              <w:spacing w:before="100" w:beforeAutospacing="1" w:after="100" w:afterAutospacing="1" w:line="240" w:lineRule="auto"/>
              <w:ind w:right="75"/>
              <w:contextualSpacing/>
              <w:jc w:val="center"/>
              <w:rPr>
                <w:rFonts w:ascii="Times New Roman" w:eastAsia="Times New Roman" w:hAnsi="Times New Roman"/>
                <w:lang w:eastAsia="ru-RU"/>
              </w:rPr>
            </w:pPr>
            <w:r>
              <w:rPr>
                <w:rFonts w:ascii="Times New Roman" w:eastAsia="Times New Roman" w:hAnsi="Times New Roman"/>
                <w:lang w:eastAsia="ru-RU"/>
              </w:rPr>
              <w:t>31325</w:t>
            </w:r>
          </w:p>
        </w:tc>
        <w:tc>
          <w:tcPr>
            <w:tcW w:w="3534" w:type="dxa"/>
            <w:shd w:val="clear" w:color="auto" w:fill="auto"/>
          </w:tcPr>
          <w:p w:rsidR="00326F9D" w:rsidRPr="00326F9D" w:rsidRDefault="00A01C6F" w:rsidP="00326F9D">
            <w:pPr>
              <w:spacing w:before="100" w:beforeAutospacing="1" w:after="100" w:afterAutospacing="1" w:line="240" w:lineRule="auto"/>
              <w:ind w:right="75"/>
              <w:contextualSpacing/>
              <w:jc w:val="center"/>
              <w:rPr>
                <w:rFonts w:ascii="Times New Roman" w:eastAsia="Times New Roman" w:hAnsi="Times New Roman"/>
                <w:lang w:eastAsia="ru-RU"/>
              </w:rPr>
            </w:pPr>
            <w:r>
              <w:rPr>
                <w:rFonts w:ascii="Times New Roman" w:eastAsia="Times New Roman" w:hAnsi="Times New Roman"/>
                <w:lang w:eastAsia="ru-RU"/>
              </w:rPr>
              <w:t>36058</w:t>
            </w:r>
          </w:p>
        </w:tc>
        <w:tc>
          <w:tcPr>
            <w:tcW w:w="1524" w:type="dxa"/>
            <w:shd w:val="clear" w:color="auto" w:fill="auto"/>
          </w:tcPr>
          <w:p w:rsidR="00326F9D" w:rsidRPr="00326F9D" w:rsidRDefault="00326F9D" w:rsidP="00326F9D">
            <w:pPr>
              <w:spacing w:before="100" w:beforeAutospacing="1" w:after="100" w:afterAutospacing="1" w:line="240" w:lineRule="auto"/>
              <w:ind w:right="75"/>
              <w:contextualSpacing/>
              <w:jc w:val="center"/>
              <w:rPr>
                <w:rFonts w:ascii="Times New Roman" w:eastAsia="Times New Roman" w:hAnsi="Times New Roman"/>
                <w:lang w:eastAsia="ru-RU"/>
              </w:rPr>
            </w:pPr>
            <w:r w:rsidRPr="00326F9D">
              <w:rPr>
                <w:rFonts w:ascii="Times New Roman" w:eastAsia="Times New Roman" w:hAnsi="Times New Roman"/>
                <w:lang w:eastAsia="ru-RU"/>
              </w:rPr>
              <w:t>+9348</w:t>
            </w:r>
          </w:p>
        </w:tc>
      </w:tr>
      <w:tr w:rsidR="00326F9D" w:rsidRPr="00326F9D" w:rsidTr="007906F6">
        <w:tc>
          <w:tcPr>
            <w:tcW w:w="3259" w:type="dxa"/>
            <w:shd w:val="clear" w:color="auto" w:fill="auto"/>
          </w:tcPr>
          <w:p w:rsidR="00326F9D" w:rsidRPr="00326F9D" w:rsidRDefault="00326F9D" w:rsidP="00326F9D">
            <w:pPr>
              <w:spacing w:before="100" w:beforeAutospacing="1" w:after="100" w:afterAutospacing="1" w:line="240" w:lineRule="auto"/>
              <w:ind w:right="75"/>
              <w:contextualSpacing/>
              <w:jc w:val="both"/>
              <w:rPr>
                <w:rFonts w:ascii="Times New Roman" w:eastAsia="Times New Roman" w:hAnsi="Times New Roman"/>
                <w:lang w:eastAsia="ru-RU"/>
              </w:rPr>
            </w:pPr>
            <w:r w:rsidRPr="00326F9D">
              <w:rPr>
                <w:rFonts w:ascii="Times New Roman" w:eastAsia="Times New Roman" w:hAnsi="Times New Roman"/>
                <w:lang w:eastAsia="ru-RU"/>
              </w:rPr>
              <w:t>ПАССИВ</w:t>
            </w:r>
          </w:p>
        </w:tc>
        <w:tc>
          <w:tcPr>
            <w:tcW w:w="1537" w:type="dxa"/>
            <w:shd w:val="clear" w:color="auto" w:fill="auto"/>
          </w:tcPr>
          <w:p w:rsidR="00326F9D" w:rsidRPr="00326F9D" w:rsidRDefault="00326F9D" w:rsidP="00326F9D">
            <w:pPr>
              <w:spacing w:before="100" w:beforeAutospacing="1" w:after="100" w:afterAutospacing="1" w:line="240" w:lineRule="auto"/>
              <w:ind w:right="75"/>
              <w:contextualSpacing/>
              <w:jc w:val="center"/>
              <w:rPr>
                <w:rFonts w:ascii="Times New Roman" w:eastAsia="Times New Roman" w:hAnsi="Times New Roman"/>
                <w:lang w:eastAsia="ru-RU"/>
              </w:rPr>
            </w:pPr>
          </w:p>
        </w:tc>
        <w:tc>
          <w:tcPr>
            <w:tcW w:w="3534" w:type="dxa"/>
            <w:shd w:val="clear" w:color="auto" w:fill="auto"/>
          </w:tcPr>
          <w:p w:rsidR="00326F9D" w:rsidRPr="00326F9D" w:rsidRDefault="00326F9D" w:rsidP="00326F9D">
            <w:pPr>
              <w:spacing w:before="100" w:beforeAutospacing="1" w:after="100" w:afterAutospacing="1" w:line="240" w:lineRule="auto"/>
              <w:ind w:right="75"/>
              <w:contextualSpacing/>
              <w:jc w:val="center"/>
              <w:rPr>
                <w:rFonts w:ascii="Times New Roman" w:eastAsia="Times New Roman" w:hAnsi="Times New Roman"/>
                <w:lang w:eastAsia="ru-RU"/>
              </w:rPr>
            </w:pPr>
          </w:p>
        </w:tc>
        <w:tc>
          <w:tcPr>
            <w:tcW w:w="1524" w:type="dxa"/>
            <w:shd w:val="clear" w:color="auto" w:fill="auto"/>
          </w:tcPr>
          <w:p w:rsidR="00326F9D" w:rsidRPr="00326F9D" w:rsidRDefault="00326F9D" w:rsidP="00326F9D">
            <w:pPr>
              <w:spacing w:before="100" w:beforeAutospacing="1" w:after="100" w:afterAutospacing="1" w:line="240" w:lineRule="auto"/>
              <w:ind w:right="75"/>
              <w:contextualSpacing/>
              <w:jc w:val="center"/>
              <w:rPr>
                <w:rFonts w:ascii="Times New Roman" w:eastAsia="Times New Roman" w:hAnsi="Times New Roman"/>
                <w:lang w:eastAsia="ru-RU"/>
              </w:rPr>
            </w:pPr>
          </w:p>
        </w:tc>
      </w:tr>
      <w:tr w:rsidR="00326F9D" w:rsidRPr="00326F9D" w:rsidTr="007906F6">
        <w:tc>
          <w:tcPr>
            <w:tcW w:w="3259" w:type="dxa"/>
            <w:shd w:val="clear" w:color="auto" w:fill="auto"/>
          </w:tcPr>
          <w:p w:rsidR="00326F9D" w:rsidRPr="00326F9D" w:rsidRDefault="00326F9D" w:rsidP="00326F9D">
            <w:pPr>
              <w:spacing w:before="100" w:beforeAutospacing="1" w:after="100" w:afterAutospacing="1" w:line="240" w:lineRule="auto"/>
              <w:ind w:right="75"/>
              <w:contextualSpacing/>
              <w:jc w:val="both"/>
              <w:rPr>
                <w:rFonts w:ascii="Times New Roman" w:eastAsia="Times New Roman" w:hAnsi="Times New Roman"/>
                <w:lang w:eastAsia="ru-RU"/>
              </w:rPr>
            </w:pPr>
            <w:r w:rsidRPr="00326F9D">
              <w:rPr>
                <w:rFonts w:ascii="Times New Roman" w:eastAsia="Times New Roman" w:hAnsi="Times New Roman"/>
                <w:lang w:eastAsia="ru-RU"/>
              </w:rPr>
              <w:t>Уставный капитал</w:t>
            </w:r>
          </w:p>
        </w:tc>
        <w:tc>
          <w:tcPr>
            <w:tcW w:w="1537" w:type="dxa"/>
            <w:shd w:val="clear" w:color="auto" w:fill="auto"/>
          </w:tcPr>
          <w:p w:rsidR="00326F9D" w:rsidRPr="00326F9D" w:rsidRDefault="003752C8" w:rsidP="00326F9D">
            <w:pPr>
              <w:spacing w:before="100" w:beforeAutospacing="1" w:after="100" w:afterAutospacing="1" w:line="240" w:lineRule="auto"/>
              <w:ind w:right="75"/>
              <w:contextualSpacing/>
              <w:jc w:val="center"/>
              <w:rPr>
                <w:rFonts w:ascii="Times New Roman" w:eastAsia="Times New Roman" w:hAnsi="Times New Roman"/>
                <w:lang w:eastAsia="ru-RU"/>
              </w:rPr>
            </w:pPr>
            <w:r>
              <w:rPr>
                <w:rFonts w:ascii="Times New Roman" w:eastAsia="Times New Roman" w:hAnsi="Times New Roman"/>
                <w:lang w:eastAsia="ru-RU"/>
              </w:rPr>
              <w:t>25</w:t>
            </w:r>
          </w:p>
        </w:tc>
        <w:tc>
          <w:tcPr>
            <w:tcW w:w="3534" w:type="dxa"/>
            <w:shd w:val="clear" w:color="auto" w:fill="auto"/>
          </w:tcPr>
          <w:p w:rsidR="00326F9D" w:rsidRPr="00326F9D" w:rsidRDefault="003752C8" w:rsidP="00326F9D">
            <w:pPr>
              <w:spacing w:before="100" w:beforeAutospacing="1" w:after="100" w:afterAutospacing="1" w:line="240" w:lineRule="auto"/>
              <w:ind w:right="75"/>
              <w:contextualSpacing/>
              <w:jc w:val="center"/>
              <w:rPr>
                <w:rFonts w:ascii="Times New Roman" w:eastAsia="Times New Roman" w:hAnsi="Times New Roman"/>
                <w:lang w:eastAsia="ru-RU"/>
              </w:rPr>
            </w:pPr>
            <w:r>
              <w:rPr>
                <w:rFonts w:ascii="Times New Roman" w:eastAsia="Times New Roman" w:hAnsi="Times New Roman"/>
                <w:lang w:eastAsia="ru-RU"/>
              </w:rPr>
              <w:t>25</w:t>
            </w:r>
          </w:p>
        </w:tc>
        <w:tc>
          <w:tcPr>
            <w:tcW w:w="1524" w:type="dxa"/>
            <w:shd w:val="clear" w:color="auto" w:fill="auto"/>
          </w:tcPr>
          <w:p w:rsidR="00326F9D" w:rsidRPr="00326F9D" w:rsidRDefault="00326F9D" w:rsidP="00326F9D">
            <w:pPr>
              <w:spacing w:before="100" w:beforeAutospacing="1" w:after="100" w:afterAutospacing="1" w:line="240" w:lineRule="auto"/>
              <w:ind w:right="75"/>
              <w:contextualSpacing/>
              <w:jc w:val="center"/>
              <w:rPr>
                <w:rFonts w:ascii="Times New Roman" w:eastAsia="Times New Roman" w:hAnsi="Times New Roman"/>
                <w:lang w:eastAsia="ru-RU"/>
              </w:rPr>
            </w:pPr>
            <w:r w:rsidRPr="00326F9D">
              <w:rPr>
                <w:rFonts w:ascii="Times New Roman" w:eastAsia="Times New Roman" w:hAnsi="Times New Roman"/>
                <w:lang w:eastAsia="ru-RU"/>
              </w:rPr>
              <w:t>0</w:t>
            </w:r>
          </w:p>
        </w:tc>
      </w:tr>
      <w:tr w:rsidR="00326F9D" w:rsidRPr="00326F9D" w:rsidTr="007906F6">
        <w:tc>
          <w:tcPr>
            <w:tcW w:w="3259" w:type="dxa"/>
            <w:shd w:val="clear" w:color="auto" w:fill="auto"/>
          </w:tcPr>
          <w:p w:rsidR="00326F9D" w:rsidRPr="00326F9D" w:rsidRDefault="00326F9D" w:rsidP="00326F9D">
            <w:pPr>
              <w:spacing w:before="100" w:beforeAutospacing="1" w:after="100" w:afterAutospacing="1" w:line="240" w:lineRule="auto"/>
              <w:ind w:right="75"/>
              <w:contextualSpacing/>
              <w:jc w:val="both"/>
              <w:rPr>
                <w:rFonts w:ascii="Times New Roman" w:eastAsia="Times New Roman" w:hAnsi="Times New Roman"/>
                <w:lang w:eastAsia="ru-RU"/>
              </w:rPr>
            </w:pPr>
            <w:r w:rsidRPr="00326F9D">
              <w:rPr>
                <w:rFonts w:ascii="Times New Roman" w:eastAsia="Times New Roman" w:hAnsi="Times New Roman"/>
                <w:lang w:eastAsia="ru-RU"/>
              </w:rPr>
              <w:t>Нераспределенная прибыль</w:t>
            </w:r>
          </w:p>
        </w:tc>
        <w:tc>
          <w:tcPr>
            <w:tcW w:w="1537" w:type="dxa"/>
            <w:shd w:val="clear" w:color="auto" w:fill="auto"/>
          </w:tcPr>
          <w:p w:rsidR="00326F9D" w:rsidRPr="00326F9D" w:rsidRDefault="003752C8" w:rsidP="00326F9D">
            <w:pPr>
              <w:spacing w:before="100" w:beforeAutospacing="1" w:after="100" w:afterAutospacing="1" w:line="240" w:lineRule="auto"/>
              <w:ind w:right="75"/>
              <w:contextualSpacing/>
              <w:jc w:val="center"/>
              <w:rPr>
                <w:rFonts w:ascii="Times New Roman" w:eastAsia="Times New Roman" w:hAnsi="Times New Roman"/>
                <w:lang w:eastAsia="ru-RU"/>
              </w:rPr>
            </w:pPr>
            <w:r>
              <w:rPr>
                <w:rFonts w:ascii="Times New Roman" w:eastAsia="Times New Roman" w:hAnsi="Times New Roman"/>
                <w:lang w:eastAsia="ru-RU"/>
              </w:rPr>
              <w:t>13797</w:t>
            </w:r>
          </w:p>
        </w:tc>
        <w:tc>
          <w:tcPr>
            <w:tcW w:w="3534" w:type="dxa"/>
            <w:shd w:val="clear" w:color="auto" w:fill="auto"/>
          </w:tcPr>
          <w:p w:rsidR="00326F9D" w:rsidRPr="00326F9D" w:rsidRDefault="00A01C6F" w:rsidP="00A01C6F">
            <w:pPr>
              <w:spacing w:before="100" w:beforeAutospacing="1" w:after="100" w:afterAutospacing="1" w:line="240" w:lineRule="auto"/>
              <w:ind w:right="75"/>
              <w:contextualSpacing/>
              <w:jc w:val="center"/>
              <w:rPr>
                <w:rFonts w:ascii="Times New Roman" w:eastAsia="Times New Roman" w:hAnsi="Times New Roman"/>
                <w:lang w:eastAsia="ru-RU"/>
              </w:rPr>
            </w:pPr>
            <w:r>
              <w:rPr>
                <w:rFonts w:ascii="Times New Roman" w:eastAsia="Times New Roman" w:hAnsi="Times New Roman"/>
                <w:lang w:eastAsia="ru-RU"/>
              </w:rPr>
              <w:t>13797</w:t>
            </w:r>
            <w:r w:rsidR="00326F9D" w:rsidRPr="00326F9D">
              <w:rPr>
                <w:rFonts w:ascii="Times New Roman" w:eastAsia="Times New Roman" w:hAnsi="Times New Roman"/>
                <w:lang w:eastAsia="ru-RU"/>
              </w:rPr>
              <w:t>+</w:t>
            </w:r>
            <w:r>
              <w:rPr>
                <w:rFonts w:ascii="Times New Roman" w:eastAsia="Times New Roman" w:hAnsi="Times New Roman"/>
                <w:lang w:eastAsia="ru-RU"/>
              </w:rPr>
              <w:t>335</w:t>
            </w:r>
            <w:r w:rsidR="00326F9D" w:rsidRPr="00326F9D">
              <w:rPr>
                <w:rFonts w:ascii="Times New Roman" w:eastAsia="Times New Roman" w:hAnsi="Times New Roman"/>
                <w:lang w:eastAsia="ru-RU"/>
              </w:rPr>
              <w:t>+</w:t>
            </w:r>
            <w:r w:rsidR="003752C8">
              <w:rPr>
                <w:rFonts w:ascii="Times New Roman" w:eastAsia="Times New Roman" w:hAnsi="Times New Roman"/>
                <w:lang w:eastAsia="ru-RU"/>
              </w:rPr>
              <w:t>2095</w:t>
            </w:r>
            <w:r w:rsidR="00326F9D" w:rsidRPr="00326F9D">
              <w:rPr>
                <w:rFonts w:ascii="Times New Roman" w:eastAsia="Times New Roman" w:hAnsi="Times New Roman"/>
                <w:lang w:eastAsia="ru-RU"/>
              </w:rPr>
              <w:t xml:space="preserve">+348,72 = </w:t>
            </w:r>
            <w:r>
              <w:rPr>
                <w:rFonts w:ascii="Times New Roman" w:eastAsia="Times New Roman" w:hAnsi="Times New Roman"/>
                <w:lang w:eastAsia="ru-RU"/>
              </w:rPr>
              <w:t>16575</w:t>
            </w:r>
          </w:p>
        </w:tc>
        <w:tc>
          <w:tcPr>
            <w:tcW w:w="1524" w:type="dxa"/>
            <w:shd w:val="clear" w:color="auto" w:fill="auto"/>
          </w:tcPr>
          <w:p w:rsidR="00326F9D" w:rsidRPr="00326F9D" w:rsidRDefault="00326F9D" w:rsidP="0046678D">
            <w:pPr>
              <w:spacing w:before="100" w:beforeAutospacing="1" w:after="100" w:afterAutospacing="1" w:line="240" w:lineRule="auto"/>
              <w:ind w:right="75"/>
              <w:contextualSpacing/>
              <w:jc w:val="center"/>
              <w:rPr>
                <w:rFonts w:ascii="Times New Roman" w:eastAsia="Times New Roman" w:hAnsi="Times New Roman"/>
                <w:lang w:eastAsia="ru-RU"/>
              </w:rPr>
            </w:pPr>
            <w:r w:rsidRPr="00326F9D">
              <w:rPr>
                <w:rFonts w:ascii="Times New Roman" w:eastAsia="Times New Roman" w:hAnsi="Times New Roman"/>
                <w:lang w:eastAsia="ru-RU"/>
              </w:rPr>
              <w:t>+</w:t>
            </w:r>
            <w:r w:rsidR="0046678D">
              <w:rPr>
                <w:rFonts w:ascii="Times New Roman" w:eastAsia="Times New Roman" w:hAnsi="Times New Roman"/>
                <w:lang w:eastAsia="ru-RU"/>
              </w:rPr>
              <w:t>2778</w:t>
            </w:r>
          </w:p>
        </w:tc>
      </w:tr>
      <w:tr w:rsidR="00326F9D" w:rsidRPr="00326F9D" w:rsidTr="007906F6">
        <w:tc>
          <w:tcPr>
            <w:tcW w:w="3259" w:type="dxa"/>
            <w:shd w:val="clear" w:color="auto" w:fill="auto"/>
          </w:tcPr>
          <w:p w:rsidR="00326F9D" w:rsidRPr="00326F9D" w:rsidRDefault="00326F9D" w:rsidP="00326F9D">
            <w:pPr>
              <w:spacing w:before="100" w:beforeAutospacing="1" w:after="100" w:afterAutospacing="1" w:line="240" w:lineRule="auto"/>
              <w:ind w:right="75"/>
              <w:contextualSpacing/>
              <w:jc w:val="both"/>
              <w:rPr>
                <w:rFonts w:ascii="Times New Roman" w:eastAsia="Times New Roman" w:hAnsi="Times New Roman"/>
                <w:lang w:eastAsia="ru-RU"/>
              </w:rPr>
            </w:pPr>
            <w:r w:rsidRPr="00326F9D">
              <w:rPr>
                <w:rFonts w:ascii="Times New Roman" w:eastAsia="Times New Roman" w:hAnsi="Times New Roman"/>
                <w:lang w:eastAsia="ru-RU"/>
              </w:rPr>
              <w:t>Итого по разделу 3</w:t>
            </w:r>
          </w:p>
        </w:tc>
        <w:tc>
          <w:tcPr>
            <w:tcW w:w="1537" w:type="dxa"/>
            <w:shd w:val="clear" w:color="auto" w:fill="auto"/>
          </w:tcPr>
          <w:p w:rsidR="00326F9D" w:rsidRPr="00326F9D" w:rsidRDefault="003752C8" w:rsidP="00326F9D">
            <w:pPr>
              <w:spacing w:before="100" w:beforeAutospacing="1" w:after="100" w:afterAutospacing="1" w:line="240" w:lineRule="auto"/>
              <w:ind w:right="75"/>
              <w:contextualSpacing/>
              <w:jc w:val="center"/>
              <w:rPr>
                <w:rFonts w:ascii="Times New Roman" w:eastAsia="Times New Roman" w:hAnsi="Times New Roman"/>
                <w:lang w:eastAsia="ru-RU"/>
              </w:rPr>
            </w:pPr>
            <w:r>
              <w:rPr>
                <w:rFonts w:ascii="Times New Roman" w:eastAsia="Times New Roman" w:hAnsi="Times New Roman"/>
                <w:lang w:eastAsia="ru-RU"/>
              </w:rPr>
              <w:t>13822</w:t>
            </w:r>
          </w:p>
        </w:tc>
        <w:tc>
          <w:tcPr>
            <w:tcW w:w="3534" w:type="dxa"/>
            <w:shd w:val="clear" w:color="auto" w:fill="auto"/>
          </w:tcPr>
          <w:p w:rsidR="00326F9D" w:rsidRPr="00326F9D" w:rsidRDefault="00A01C6F" w:rsidP="00326F9D">
            <w:pPr>
              <w:spacing w:before="100" w:beforeAutospacing="1" w:after="100" w:afterAutospacing="1" w:line="240" w:lineRule="auto"/>
              <w:ind w:right="75"/>
              <w:contextualSpacing/>
              <w:jc w:val="center"/>
              <w:rPr>
                <w:rFonts w:ascii="Times New Roman" w:eastAsia="Times New Roman" w:hAnsi="Times New Roman"/>
                <w:lang w:eastAsia="ru-RU"/>
              </w:rPr>
            </w:pPr>
            <w:r>
              <w:rPr>
                <w:rFonts w:ascii="Times New Roman" w:eastAsia="Times New Roman" w:hAnsi="Times New Roman"/>
                <w:lang w:eastAsia="ru-RU"/>
              </w:rPr>
              <w:t>16600</w:t>
            </w:r>
          </w:p>
        </w:tc>
        <w:tc>
          <w:tcPr>
            <w:tcW w:w="1524" w:type="dxa"/>
            <w:shd w:val="clear" w:color="auto" w:fill="auto"/>
          </w:tcPr>
          <w:p w:rsidR="00326F9D" w:rsidRPr="00326F9D" w:rsidRDefault="00326F9D" w:rsidP="0046678D">
            <w:pPr>
              <w:spacing w:before="100" w:beforeAutospacing="1" w:after="100" w:afterAutospacing="1" w:line="240" w:lineRule="auto"/>
              <w:ind w:right="75"/>
              <w:contextualSpacing/>
              <w:jc w:val="center"/>
              <w:rPr>
                <w:rFonts w:ascii="Times New Roman" w:eastAsia="Times New Roman" w:hAnsi="Times New Roman"/>
                <w:lang w:eastAsia="ru-RU"/>
              </w:rPr>
            </w:pPr>
            <w:r w:rsidRPr="00326F9D">
              <w:rPr>
                <w:rFonts w:ascii="Times New Roman" w:eastAsia="Times New Roman" w:hAnsi="Times New Roman"/>
                <w:lang w:eastAsia="ru-RU"/>
              </w:rPr>
              <w:t>+</w:t>
            </w:r>
            <w:r w:rsidR="0046678D">
              <w:rPr>
                <w:rFonts w:ascii="Times New Roman" w:eastAsia="Times New Roman" w:hAnsi="Times New Roman"/>
                <w:lang w:eastAsia="ru-RU"/>
              </w:rPr>
              <w:t>2778</w:t>
            </w:r>
          </w:p>
        </w:tc>
      </w:tr>
      <w:tr w:rsidR="00326F9D" w:rsidRPr="00326F9D" w:rsidTr="007906F6">
        <w:tc>
          <w:tcPr>
            <w:tcW w:w="3259" w:type="dxa"/>
            <w:shd w:val="clear" w:color="auto" w:fill="auto"/>
          </w:tcPr>
          <w:p w:rsidR="00326F9D" w:rsidRPr="00326F9D" w:rsidRDefault="00326F9D" w:rsidP="00326F9D">
            <w:pPr>
              <w:spacing w:before="100" w:beforeAutospacing="1" w:after="100" w:afterAutospacing="1" w:line="240" w:lineRule="auto"/>
              <w:ind w:right="75"/>
              <w:contextualSpacing/>
              <w:jc w:val="both"/>
              <w:rPr>
                <w:rFonts w:ascii="Times New Roman" w:eastAsia="Times New Roman" w:hAnsi="Times New Roman"/>
                <w:lang w:eastAsia="ru-RU"/>
              </w:rPr>
            </w:pPr>
            <w:r w:rsidRPr="00326F9D">
              <w:rPr>
                <w:rFonts w:ascii="Times New Roman" w:eastAsia="Times New Roman" w:hAnsi="Times New Roman"/>
                <w:lang w:eastAsia="ru-RU"/>
              </w:rPr>
              <w:t>Долгосрочные займы</w:t>
            </w:r>
          </w:p>
        </w:tc>
        <w:tc>
          <w:tcPr>
            <w:tcW w:w="1537" w:type="dxa"/>
            <w:shd w:val="clear" w:color="auto" w:fill="auto"/>
          </w:tcPr>
          <w:p w:rsidR="00326F9D" w:rsidRPr="00326F9D" w:rsidRDefault="00326F9D" w:rsidP="00326F9D">
            <w:pPr>
              <w:spacing w:before="100" w:beforeAutospacing="1" w:after="100" w:afterAutospacing="1" w:line="240" w:lineRule="auto"/>
              <w:ind w:right="75"/>
              <w:contextualSpacing/>
              <w:jc w:val="center"/>
              <w:rPr>
                <w:rFonts w:ascii="Times New Roman" w:eastAsia="Times New Roman" w:hAnsi="Times New Roman"/>
                <w:lang w:eastAsia="ru-RU"/>
              </w:rPr>
            </w:pPr>
            <w:r w:rsidRPr="00326F9D">
              <w:rPr>
                <w:rFonts w:ascii="Times New Roman" w:eastAsia="Times New Roman" w:hAnsi="Times New Roman"/>
                <w:lang w:eastAsia="ru-RU"/>
              </w:rPr>
              <w:t>0</w:t>
            </w:r>
          </w:p>
        </w:tc>
        <w:tc>
          <w:tcPr>
            <w:tcW w:w="3534" w:type="dxa"/>
            <w:shd w:val="clear" w:color="auto" w:fill="auto"/>
          </w:tcPr>
          <w:p w:rsidR="00326F9D" w:rsidRPr="00326F9D" w:rsidRDefault="003752C8" w:rsidP="00326F9D">
            <w:pPr>
              <w:spacing w:before="100" w:beforeAutospacing="1" w:after="100" w:afterAutospacing="1" w:line="240" w:lineRule="auto"/>
              <w:ind w:right="75"/>
              <w:contextualSpacing/>
              <w:jc w:val="center"/>
              <w:rPr>
                <w:rFonts w:ascii="Times New Roman" w:eastAsia="Times New Roman" w:hAnsi="Times New Roman"/>
                <w:lang w:eastAsia="ru-RU"/>
              </w:rPr>
            </w:pPr>
            <w:r>
              <w:rPr>
                <w:rFonts w:ascii="Times New Roman" w:eastAsia="Times New Roman" w:hAnsi="Times New Roman"/>
                <w:lang w:eastAsia="ru-RU"/>
              </w:rPr>
              <w:t>4050</w:t>
            </w:r>
          </w:p>
        </w:tc>
        <w:tc>
          <w:tcPr>
            <w:tcW w:w="1524" w:type="dxa"/>
            <w:shd w:val="clear" w:color="auto" w:fill="auto"/>
          </w:tcPr>
          <w:p w:rsidR="00326F9D" w:rsidRPr="00326F9D" w:rsidRDefault="00326F9D" w:rsidP="003752C8">
            <w:pPr>
              <w:spacing w:before="100" w:beforeAutospacing="1" w:after="100" w:afterAutospacing="1" w:line="240" w:lineRule="auto"/>
              <w:ind w:right="75"/>
              <w:contextualSpacing/>
              <w:jc w:val="center"/>
              <w:rPr>
                <w:rFonts w:ascii="Times New Roman" w:eastAsia="Times New Roman" w:hAnsi="Times New Roman"/>
                <w:lang w:eastAsia="ru-RU"/>
              </w:rPr>
            </w:pPr>
            <w:r w:rsidRPr="00326F9D">
              <w:rPr>
                <w:rFonts w:ascii="Times New Roman" w:eastAsia="Times New Roman" w:hAnsi="Times New Roman"/>
                <w:lang w:eastAsia="ru-RU"/>
              </w:rPr>
              <w:t>+4</w:t>
            </w:r>
            <w:r w:rsidR="003752C8">
              <w:rPr>
                <w:rFonts w:ascii="Times New Roman" w:eastAsia="Times New Roman" w:hAnsi="Times New Roman"/>
                <w:lang w:eastAsia="ru-RU"/>
              </w:rPr>
              <w:t>050</w:t>
            </w:r>
          </w:p>
        </w:tc>
      </w:tr>
      <w:tr w:rsidR="003752C8" w:rsidRPr="00326F9D" w:rsidTr="007906F6">
        <w:tc>
          <w:tcPr>
            <w:tcW w:w="3259" w:type="dxa"/>
            <w:shd w:val="clear" w:color="auto" w:fill="auto"/>
          </w:tcPr>
          <w:p w:rsidR="003752C8" w:rsidRPr="00326F9D" w:rsidRDefault="003752C8" w:rsidP="00326F9D">
            <w:pPr>
              <w:spacing w:before="100" w:beforeAutospacing="1" w:after="100" w:afterAutospacing="1" w:line="240" w:lineRule="auto"/>
              <w:ind w:right="75"/>
              <w:contextualSpacing/>
              <w:jc w:val="both"/>
              <w:rPr>
                <w:rFonts w:ascii="Times New Roman" w:eastAsia="Times New Roman" w:hAnsi="Times New Roman"/>
                <w:lang w:eastAsia="ru-RU"/>
              </w:rPr>
            </w:pPr>
            <w:r>
              <w:rPr>
                <w:rFonts w:ascii="Times New Roman" w:eastAsia="Times New Roman" w:hAnsi="Times New Roman"/>
                <w:lang w:eastAsia="ru-RU"/>
              </w:rPr>
              <w:t>Краткосрочные заемные обяз</w:t>
            </w:r>
            <w:r>
              <w:rPr>
                <w:rFonts w:ascii="Times New Roman" w:eastAsia="Times New Roman" w:hAnsi="Times New Roman"/>
                <w:lang w:eastAsia="ru-RU"/>
              </w:rPr>
              <w:t>а</w:t>
            </w:r>
            <w:r>
              <w:rPr>
                <w:rFonts w:ascii="Times New Roman" w:eastAsia="Times New Roman" w:hAnsi="Times New Roman"/>
                <w:lang w:eastAsia="ru-RU"/>
              </w:rPr>
              <w:t>тельства</w:t>
            </w:r>
          </w:p>
        </w:tc>
        <w:tc>
          <w:tcPr>
            <w:tcW w:w="1537" w:type="dxa"/>
            <w:shd w:val="clear" w:color="auto" w:fill="auto"/>
          </w:tcPr>
          <w:p w:rsidR="003752C8" w:rsidRPr="00326F9D" w:rsidRDefault="003752C8" w:rsidP="00326F9D">
            <w:pPr>
              <w:spacing w:before="100" w:beforeAutospacing="1" w:after="100" w:afterAutospacing="1" w:line="240" w:lineRule="auto"/>
              <w:ind w:right="75"/>
              <w:contextualSpacing/>
              <w:jc w:val="center"/>
              <w:rPr>
                <w:rFonts w:ascii="Times New Roman" w:eastAsia="Times New Roman" w:hAnsi="Times New Roman"/>
                <w:lang w:eastAsia="ru-RU"/>
              </w:rPr>
            </w:pPr>
            <w:r>
              <w:rPr>
                <w:rFonts w:ascii="Times New Roman" w:eastAsia="Times New Roman" w:hAnsi="Times New Roman"/>
                <w:lang w:eastAsia="ru-RU"/>
              </w:rPr>
              <w:t>12036</w:t>
            </w:r>
          </w:p>
        </w:tc>
        <w:tc>
          <w:tcPr>
            <w:tcW w:w="3534" w:type="dxa"/>
            <w:shd w:val="clear" w:color="auto" w:fill="auto"/>
          </w:tcPr>
          <w:p w:rsidR="003752C8" w:rsidRPr="00326F9D" w:rsidRDefault="003752C8" w:rsidP="00326F9D">
            <w:pPr>
              <w:spacing w:before="100" w:beforeAutospacing="1" w:after="100" w:afterAutospacing="1" w:line="240" w:lineRule="auto"/>
              <w:ind w:right="75"/>
              <w:contextualSpacing/>
              <w:jc w:val="center"/>
              <w:rPr>
                <w:rFonts w:ascii="Times New Roman" w:eastAsia="Times New Roman" w:hAnsi="Times New Roman"/>
                <w:lang w:eastAsia="ru-RU"/>
              </w:rPr>
            </w:pPr>
            <w:r>
              <w:rPr>
                <w:rFonts w:ascii="Times New Roman" w:eastAsia="Times New Roman" w:hAnsi="Times New Roman"/>
                <w:lang w:eastAsia="ru-RU"/>
              </w:rPr>
              <w:t>12036</w:t>
            </w:r>
          </w:p>
        </w:tc>
        <w:tc>
          <w:tcPr>
            <w:tcW w:w="1524" w:type="dxa"/>
            <w:shd w:val="clear" w:color="auto" w:fill="auto"/>
          </w:tcPr>
          <w:p w:rsidR="003752C8" w:rsidRPr="00326F9D" w:rsidRDefault="00340E7C" w:rsidP="00326F9D">
            <w:pPr>
              <w:spacing w:before="100" w:beforeAutospacing="1" w:after="100" w:afterAutospacing="1" w:line="240" w:lineRule="auto"/>
              <w:ind w:right="75"/>
              <w:contextualSpacing/>
              <w:jc w:val="center"/>
              <w:rPr>
                <w:rFonts w:ascii="Times New Roman" w:eastAsia="Times New Roman" w:hAnsi="Times New Roman"/>
                <w:lang w:eastAsia="ru-RU"/>
              </w:rPr>
            </w:pPr>
            <w:r>
              <w:rPr>
                <w:rFonts w:ascii="Times New Roman" w:eastAsia="Times New Roman" w:hAnsi="Times New Roman"/>
                <w:lang w:eastAsia="ru-RU"/>
              </w:rPr>
              <w:t>0</w:t>
            </w:r>
          </w:p>
        </w:tc>
      </w:tr>
      <w:tr w:rsidR="00326F9D" w:rsidRPr="00326F9D" w:rsidTr="007906F6">
        <w:tc>
          <w:tcPr>
            <w:tcW w:w="3259" w:type="dxa"/>
            <w:shd w:val="clear" w:color="auto" w:fill="auto"/>
          </w:tcPr>
          <w:p w:rsidR="00326F9D" w:rsidRPr="00326F9D" w:rsidRDefault="00326F9D" w:rsidP="00326F9D">
            <w:pPr>
              <w:spacing w:before="100" w:beforeAutospacing="1" w:after="100" w:afterAutospacing="1" w:line="240" w:lineRule="auto"/>
              <w:ind w:right="75"/>
              <w:contextualSpacing/>
              <w:jc w:val="both"/>
              <w:rPr>
                <w:rFonts w:ascii="Times New Roman" w:eastAsia="Times New Roman" w:hAnsi="Times New Roman"/>
                <w:lang w:eastAsia="ru-RU"/>
              </w:rPr>
            </w:pPr>
            <w:r w:rsidRPr="00326F9D">
              <w:rPr>
                <w:rFonts w:ascii="Times New Roman" w:eastAsia="Times New Roman" w:hAnsi="Times New Roman"/>
                <w:lang w:eastAsia="ru-RU"/>
              </w:rPr>
              <w:t>Кредиторская задолженность</w:t>
            </w:r>
          </w:p>
        </w:tc>
        <w:tc>
          <w:tcPr>
            <w:tcW w:w="1537" w:type="dxa"/>
            <w:shd w:val="clear" w:color="auto" w:fill="auto"/>
          </w:tcPr>
          <w:p w:rsidR="00326F9D" w:rsidRPr="00326F9D" w:rsidRDefault="00A01C6F" w:rsidP="00326F9D">
            <w:pPr>
              <w:spacing w:before="100" w:beforeAutospacing="1" w:after="100" w:afterAutospacing="1" w:line="240" w:lineRule="auto"/>
              <w:ind w:right="75"/>
              <w:contextualSpacing/>
              <w:jc w:val="center"/>
              <w:rPr>
                <w:rFonts w:ascii="Times New Roman" w:eastAsia="Times New Roman" w:hAnsi="Times New Roman"/>
                <w:lang w:eastAsia="ru-RU"/>
              </w:rPr>
            </w:pPr>
            <w:r>
              <w:rPr>
                <w:rFonts w:ascii="Times New Roman" w:eastAsia="Times New Roman" w:hAnsi="Times New Roman"/>
                <w:lang w:eastAsia="ru-RU"/>
              </w:rPr>
              <w:t>5467</w:t>
            </w:r>
          </w:p>
        </w:tc>
        <w:tc>
          <w:tcPr>
            <w:tcW w:w="3534" w:type="dxa"/>
            <w:shd w:val="clear" w:color="auto" w:fill="auto"/>
          </w:tcPr>
          <w:p w:rsidR="00326F9D" w:rsidRPr="00326F9D" w:rsidRDefault="00A01C6F" w:rsidP="00326F9D">
            <w:pPr>
              <w:spacing w:before="100" w:beforeAutospacing="1" w:after="100" w:afterAutospacing="1" w:line="240" w:lineRule="auto"/>
              <w:ind w:right="75"/>
              <w:contextualSpacing/>
              <w:jc w:val="center"/>
              <w:rPr>
                <w:rFonts w:ascii="Times New Roman" w:eastAsia="Times New Roman" w:hAnsi="Times New Roman"/>
                <w:lang w:eastAsia="ru-RU"/>
              </w:rPr>
            </w:pPr>
            <w:r>
              <w:rPr>
                <w:rFonts w:ascii="Times New Roman" w:eastAsia="Times New Roman" w:hAnsi="Times New Roman"/>
                <w:lang w:eastAsia="ru-RU"/>
              </w:rPr>
              <w:t>3372</w:t>
            </w:r>
          </w:p>
        </w:tc>
        <w:tc>
          <w:tcPr>
            <w:tcW w:w="1524" w:type="dxa"/>
            <w:shd w:val="clear" w:color="auto" w:fill="auto"/>
          </w:tcPr>
          <w:p w:rsidR="00326F9D" w:rsidRPr="00326F9D" w:rsidRDefault="00A01C6F" w:rsidP="00326F9D">
            <w:pPr>
              <w:spacing w:before="100" w:beforeAutospacing="1" w:after="100" w:afterAutospacing="1" w:line="240" w:lineRule="auto"/>
              <w:ind w:right="75"/>
              <w:contextualSpacing/>
              <w:jc w:val="center"/>
              <w:rPr>
                <w:rFonts w:ascii="Times New Roman" w:eastAsia="Times New Roman" w:hAnsi="Times New Roman"/>
                <w:lang w:eastAsia="ru-RU"/>
              </w:rPr>
            </w:pPr>
            <w:r>
              <w:rPr>
                <w:rFonts w:ascii="Times New Roman" w:eastAsia="Times New Roman" w:hAnsi="Times New Roman"/>
                <w:lang w:eastAsia="ru-RU"/>
              </w:rPr>
              <w:t>-2095</w:t>
            </w:r>
          </w:p>
        </w:tc>
      </w:tr>
      <w:tr w:rsidR="00326F9D" w:rsidRPr="00326F9D" w:rsidTr="00A01C6F">
        <w:trPr>
          <w:trHeight w:val="70"/>
        </w:trPr>
        <w:tc>
          <w:tcPr>
            <w:tcW w:w="3259" w:type="dxa"/>
            <w:shd w:val="clear" w:color="auto" w:fill="auto"/>
          </w:tcPr>
          <w:p w:rsidR="00326F9D" w:rsidRPr="00326F9D" w:rsidRDefault="00326F9D" w:rsidP="00326F9D">
            <w:pPr>
              <w:spacing w:before="100" w:beforeAutospacing="1" w:after="100" w:afterAutospacing="1" w:line="240" w:lineRule="auto"/>
              <w:ind w:right="75"/>
              <w:contextualSpacing/>
              <w:jc w:val="both"/>
              <w:rPr>
                <w:rFonts w:ascii="Times New Roman" w:eastAsia="Times New Roman" w:hAnsi="Times New Roman"/>
                <w:lang w:eastAsia="ru-RU"/>
              </w:rPr>
            </w:pPr>
            <w:r w:rsidRPr="00326F9D">
              <w:rPr>
                <w:rFonts w:ascii="Times New Roman" w:eastAsia="Times New Roman" w:hAnsi="Times New Roman"/>
                <w:lang w:eastAsia="ru-RU"/>
              </w:rPr>
              <w:t xml:space="preserve">Баланс </w:t>
            </w:r>
          </w:p>
        </w:tc>
        <w:tc>
          <w:tcPr>
            <w:tcW w:w="1537" w:type="dxa"/>
            <w:shd w:val="clear" w:color="auto" w:fill="auto"/>
          </w:tcPr>
          <w:p w:rsidR="00326F9D" w:rsidRPr="00326F9D" w:rsidRDefault="003752C8" w:rsidP="00326F9D">
            <w:pPr>
              <w:spacing w:before="100" w:beforeAutospacing="1" w:after="100" w:afterAutospacing="1" w:line="240" w:lineRule="auto"/>
              <w:ind w:right="75"/>
              <w:contextualSpacing/>
              <w:jc w:val="center"/>
              <w:rPr>
                <w:rFonts w:ascii="Times New Roman" w:eastAsia="Times New Roman" w:hAnsi="Times New Roman"/>
                <w:lang w:eastAsia="ru-RU"/>
              </w:rPr>
            </w:pPr>
            <w:r>
              <w:rPr>
                <w:rFonts w:ascii="Times New Roman" w:eastAsia="Times New Roman" w:hAnsi="Times New Roman"/>
                <w:lang w:eastAsia="ru-RU"/>
              </w:rPr>
              <w:t>31325</w:t>
            </w:r>
          </w:p>
        </w:tc>
        <w:tc>
          <w:tcPr>
            <w:tcW w:w="3534" w:type="dxa"/>
            <w:shd w:val="clear" w:color="auto" w:fill="auto"/>
          </w:tcPr>
          <w:p w:rsidR="00326F9D" w:rsidRPr="00326F9D" w:rsidRDefault="00A01C6F" w:rsidP="00326F9D">
            <w:pPr>
              <w:spacing w:before="100" w:beforeAutospacing="1" w:after="100" w:afterAutospacing="1" w:line="240" w:lineRule="auto"/>
              <w:ind w:right="75"/>
              <w:contextualSpacing/>
              <w:jc w:val="center"/>
              <w:rPr>
                <w:rFonts w:ascii="Times New Roman" w:eastAsia="Times New Roman" w:hAnsi="Times New Roman"/>
                <w:lang w:eastAsia="ru-RU"/>
              </w:rPr>
            </w:pPr>
            <w:r>
              <w:rPr>
                <w:rFonts w:ascii="Times New Roman" w:eastAsia="Times New Roman" w:hAnsi="Times New Roman"/>
                <w:lang w:eastAsia="ru-RU"/>
              </w:rPr>
              <w:t>36058</w:t>
            </w:r>
          </w:p>
        </w:tc>
        <w:tc>
          <w:tcPr>
            <w:tcW w:w="1524" w:type="dxa"/>
            <w:shd w:val="clear" w:color="auto" w:fill="auto"/>
          </w:tcPr>
          <w:p w:rsidR="00326F9D" w:rsidRPr="00326F9D" w:rsidRDefault="00326F9D" w:rsidP="00326F9D">
            <w:pPr>
              <w:spacing w:before="100" w:beforeAutospacing="1" w:after="100" w:afterAutospacing="1" w:line="240" w:lineRule="auto"/>
              <w:ind w:right="75"/>
              <w:contextualSpacing/>
              <w:jc w:val="center"/>
              <w:rPr>
                <w:rFonts w:ascii="Times New Roman" w:eastAsia="Times New Roman" w:hAnsi="Times New Roman"/>
                <w:lang w:eastAsia="ru-RU"/>
              </w:rPr>
            </w:pPr>
            <w:r w:rsidRPr="00326F9D">
              <w:rPr>
                <w:rFonts w:ascii="Times New Roman" w:eastAsia="Times New Roman" w:hAnsi="Times New Roman"/>
                <w:lang w:eastAsia="ru-RU"/>
              </w:rPr>
              <w:t>+9348</w:t>
            </w:r>
          </w:p>
        </w:tc>
      </w:tr>
    </w:tbl>
    <w:p w:rsidR="00326F9D" w:rsidRPr="00326F9D" w:rsidRDefault="00326F9D" w:rsidP="00326F9D">
      <w:pPr>
        <w:spacing w:before="100" w:beforeAutospacing="1" w:after="100" w:afterAutospacing="1" w:line="360" w:lineRule="auto"/>
        <w:ind w:firstLine="709"/>
        <w:contextualSpacing/>
        <w:jc w:val="both"/>
        <w:rPr>
          <w:rFonts w:ascii="Times New Roman" w:eastAsia="Times New Roman" w:hAnsi="Times New Roman"/>
          <w:sz w:val="28"/>
          <w:szCs w:val="28"/>
          <w:lang w:eastAsia="ru-RU"/>
        </w:rPr>
      </w:pPr>
    </w:p>
    <w:p w:rsidR="00326F9D" w:rsidRPr="00326F9D" w:rsidRDefault="00326F9D" w:rsidP="00326F9D">
      <w:pPr>
        <w:spacing w:before="100" w:beforeAutospacing="1" w:after="100" w:afterAutospacing="1" w:line="360" w:lineRule="auto"/>
        <w:ind w:firstLine="709"/>
        <w:contextualSpacing/>
        <w:jc w:val="both"/>
        <w:rPr>
          <w:rFonts w:ascii="Times New Roman" w:eastAsia="Times New Roman" w:hAnsi="Times New Roman"/>
          <w:sz w:val="28"/>
          <w:szCs w:val="28"/>
          <w:lang w:eastAsia="ru-RU"/>
        </w:rPr>
      </w:pPr>
      <w:r w:rsidRPr="00326F9D">
        <w:rPr>
          <w:rFonts w:ascii="Times New Roman" w:eastAsia="Times New Roman" w:hAnsi="Times New Roman"/>
          <w:sz w:val="28"/>
          <w:szCs w:val="28"/>
          <w:lang w:eastAsia="ru-RU"/>
        </w:rPr>
        <w:t xml:space="preserve">По данной </w:t>
      </w:r>
      <w:r w:rsidR="0046678D">
        <w:rPr>
          <w:rFonts w:ascii="Times New Roman" w:eastAsia="Times New Roman" w:hAnsi="Times New Roman"/>
          <w:sz w:val="28"/>
          <w:szCs w:val="28"/>
          <w:lang w:eastAsia="ru-RU"/>
        </w:rPr>
        <w:t>таблице 3.17</w:t>
      </w:r>
      <w:r w:rsidRPr="00326F9D">
        <w:rPr>
          <w:rFonts w:ascii="Times New Roman" w:eastAsia="Times New Roman" w:hAnsi="Times New Roman"/>
          <w:sz w:val="28"/>
          <w:szCs w:val="28"/>
          <w:lang w:eastAsia="ru-RU"/>
        </w:rPr>
        <w:t xml:space="preserve"> видно, что после предложенных мероприятий и</w:t>
      </w:r>
      <w:r w:rsidRPr="00326F9D">
        <w:rPr>
          <w:rFonts w:ascii="Times New Roman" w:eastAsia="Times New Roman" w:hAnsi="Times New Roman"/>
          <w:sz w:val="28"/>
          <w:szCs w:val="28"/>
          <w:lang w:eastAsia="ru-RU"/>
        </w:rPr>
        <w:t>з</w:t>
      </w:r>
      <w:r w:rsidRPr="00326F9D">
        <w:rPr>
          <w:rFonts w:ascii="Times New Roman" w:eastAsia="Times New Roman" w:hAnsi="Times New Roman"/>
          <w:sz w:val="28"/>
          <w:szCs w:val="28"/>
          <w:lang w:eastAsia="ru-RU"/>
        </w:rPr>
        <w:t xml:space="preserve">менилась </w:t>
      </w:r>
      <w:r w:rsidRPr="00326F9D">
        <w:rPr>
          <w:rFonts w:ascii="Times New Roman" w:hAnsi="Times New Roman"/>
          <w:sz w:val="28"/>
          <w:szCs w:val="28"/>
        </w:rPr>
        <w:t>стоимость имущества предприятия</w:t>
      </w:r>
      <w:r w:rsidRPr="00326F9D">
        <w:rPr>
          <w:rFonts w:ascii="Times New Roman" w:eastAsia="Times New Roman" w:hAnsi="Times New Roman"/>
          <w:sz w:val="28"/>
          <w:szCs w:val="28"/>
          <w:lang w:eastAsia="ru-RU"/>
        </w:rPr>
        <w:t xml:space="preserve">. В активе произошел рост запасов на сумму </w:t>
      </w:r>
      <w:r w:rsidR="0046678D">
        <w:rPr>
          <w:rFonts w:ascii="Times New Roman" w:eastAsia="Times New Roman" w:hAnsi="Times New Roman"/>
          <w:sz w:val="28"/>
          <w:szCs w:val="28"/>
          <w:lang w:eastAsia="ru-RU"/>
        </w:rPr>
        <w:t>4050</w:t>
      </w:r>
      <w:r w:rsidRPr="00326F9D">
        <w:rPr>
          <w:rFonts w:ascii="Times New Roman" w:eastAsia="Times New Roman" w:hAnsi="Times New Roman"/>
          <w:sz w:val="28"/>
          <w:szCs w:val="28"/>
          <w:lang w:eastAsia="ru-RU"/>
        </w:rPr>
        <w:t xml:space="preserve"> тыс. руб., денежные средства увеличились на </w:t>
      </w:r>
      <w:r w:rsidR="0046678D">
        <w:rPr>
          <w:rFonts w:ascii="Times New Roman" w:eastAsia="Times New Roman" w:hAnsi="Times New Roman"/>
          <w:sz w:val="28"/>
          <w:szCs w:val="28"/>
          <w:lang w:eastAsia="ru-RU"/>
        </w:rPr>
        <w:t>2778</w:t>
      </w:r>
      <w:r w:rsidRPr="00326F9D">
        <w:rPr>
          <w:rFonts w:ascii="Times New Roman" w:eastAsia="Times New Roman" w:hAnsi="Times New Roman"/>
          <w:sz w:val="28"/>
          <w:szCs w:val="28"/>
          <w:lang w:eastAsia="ru-RU"/>
        </w:rPr>
        <w:t xml:space="preserve"> тыс. руб., а вот дебиторская задолженность снизилась на сумму в размере </w:t>
      </w:r>
      <w:r w:rsidR="0046678D">
        <w:rPr>
          <w:rFonts w:ascii="Times New Roman" w:eastAsia="Times New Roman" w:hAnsi="Times New Roman"/>
          <w:sz w:val="28"/>
          <w:szCs w:val="28"/>
          <w:lang w:eastAsia="ru-RU"/>
        </w:rPr>
        <w:t>2095</w:t>
      </w:r>
      <w:r w:rsidRPr="00326F9D">
        <w:rPr>
          <w:rFonts w:ascii="Times New Roman" w:eastAsia="Times New Roman" w:hAnsi="Times New Roman"/>
          <w:sz w:val="28"/>
          <w:szCs w:val="28"/>
          <w:lang w:eastAsia="ru-RU"/>
        </w:rPr>
        <w:t xml:space="preserve"> тыс. руб. В пассиве баланса произошел рост собственных средств предприятия за счет н</w:t>
      </w:r>
      <w:r w:rsidRPr="00326F9D">
        <w:rPr>
          <w:rFonts w:ascii="Times New Roman" w:eastAsia="Times New Roman" w:hAnsi="Times New Roman"/>
          <w:sz w:val="28"/>
          <w:szCs w:val="28"/>
          <w:lang w:eastAsia="ru-RU"/>
        </w:rPr>
        <w:t>е</w:t>
      </w:r>
      <w:r w:rsidRPr="00326F9D">
        <w:rPr>
          <w:rFonts w:ascii="Times New Roman" w:eastAsia="Times New Roman" w:hAnsi="Times New Roman"/>
          <w:sz w:val="28"/>
          <w:szCs w:val="28"/>
          <w:lang w:eastAsia="ru-RU"/>
        </w:rPr>
        <w:t xml:space="preserve">распределенной прибыли в размере </w:t>
      </w:r>
      <w:r w:rsidR="0046678D">
        <w:rPr>
          <w:rFonts w:ascii="Times New Roman" w:eastAsia="Times New Roman" w:hAnsi="Times New Roman"/>
          <w:sz w:val="28"/>
          <w:szCs w:val="28"/>
          <w:lang w:eastAsia="ru-RU"/>
        </w:rPr>
        <w:t>2778</w:t>
      </w:r>
      <w:r w:rsidRPr="00326F9D">
        <w:rPr>
          <w:rFonts w:ascii="Times New Roman" w:eastAsia="Times New Roman" w:hAnsi="Times New Roman"/>
          <w:sz w:val="28"/>
          <w:szCs w:val="28"/>
          <w:lang w:eastAsia="ru-RU"/>
        </w:rPr>
        <w:t xml:space="preserve"> тыс. руб., увеличились долгосрочные </w:t>
      </w:r>
      <w:r w:rsidRPr="00326F9D">
        <w:rPr>
          <w:rFonts w:ascii="Times New Roman" w:eastAsia="Times New Roman" w:hAnsi="Times New Roman"/>
          <w:sz w:val="28"/>
          <w:szCs w:val="28"/>
          <w:lang w:eastAsia="ru-RU"/>
        </w:rPr>
        <w:lastRenderedPageBreak/>
        <w:t xml:space="preserve">займы в размере </w:t>
      </w:r>
      <w:r w:rsidR="0046678D">
        <w:rPr>
          <w:rFonts w:ascii="Times New Roman" w:eastAsia="Times New Roman" w:hAnsi="Times New Roman"/>
          <w:sz w:val="28"/>
          <w:szCs w:val="28"/>
          <w:lang w:eastAsia="ru-RU"/>
        </w:rPr>
        <w:t>4050</w:t>
      </w:r>
      <w:r w:rsidRPr="00326F9D">
        <w:rPr>
          <w:rFonts w:ascii="Times New Roman" w:eastAsia="Times New Roman" w:hAnsi="Times New Roman"/>
          <w:sz w:val="28"/>
          <w:szCs w:val="28"/>
          <w:lang w:eastAsia="ru-RU"/>
        </w:rPr>
        <w:t xml:space="preserve"> тыс. руб. По измененным данным проведем анализ </w:t>
      </w:r>
      <w:r w:rsidR="00340E7C">
        <w:rPr>
          <w:rFonts w:ascii="Times New Roman" w:eastAsia="Times New Roman" w:hAnsi="Times New Roman"/>
          <w:sz w:val="28"/>
          <w:szCs w:val="28"/>
          <w:lang w:eastAsia="ru-RU"/>
        </w:rPr>
        <w:t>пок</w:t>
      </w:r>
      <w:r w:rsidR="00340E7C">
        <w:rPr>
          <w:rFonts w:ascii="Times New Roman" w:eastAsia="Times New Roman" w:hAnsi="Times New Roman"/>
          <w:sz w:val="28"/>
          <w:szCs w:val="28"/>
          <w:lang w:eastAsia="ru-RU"/>
        </w:rPr>
        <w:t>а</w:t>
      </w:r>
      <w:r w:rsidR="00340E7C">
        <w:rPr>
          <w:rFonts w:ascii="Times New Roman" w:eastAsia="Times New Roman" w:hAnsi="Times New Roman"/>
          <w:sz w:val="28"/>
          <w:szCs w:val="28"/>
          <w:lang w:eastAsia="ru-RU"/>
        </w:rPr>
        <w:t>зателей ликвидности, платежеспособности и финансовой устойчивости до и п</w:t>
      </w:r>
      <w:r w:rsidR="00340E7C">
        <w:rPr>
          <w:rFonts w:ascii="Times New Roman" w:eastAsia="Times New Roman" w:hAnsi="Times New Roman"/>
          <w:sz w:val="28"/>
          <w:szCs w:val="28"/>
          <w:lang w:eastAsia="ru-RU"/>
        </w:rPr>
        <w:t>о</w:t>
      </w:r>
      <w:r w:rsidR="00340E7C">
        <w:rPr>
          <w:rFonts w:ascii="Times New Roman" w:eastAsia="Times New Roman" w:hAnsi="Times New Roman"/>
          <w:sz w:val="28"/>
          <w:szCs w:val="28"/>
          <w:lang w:eastAsia="ru-RU"/>
        </w:rPr>
        <w:t>сле внедрения мероприятий</w:t>
      </w:r>
      <w:r w:rsidRPr="00326F9D">
        <w:rPr>
          <w:rFonts w:ascii="Times New Roman" w:eastAsia="Times New Roman" w:hAnsi="Times New Roman"/>
          <w:sz w:val="28"/>
          <w:szCs w:val="28"/>
          <w:lang w:eastAsia="ru-RU"/>
        </w:rPr>
        <w:t xml:space="preserve"> </w:t>
      </w:r>
      <w:r w:rsidR="0046678D">
        <w:rPr>
          <w:rFonts w:ascii="Times New Roman" w:eastAsia="Times New Roman" w:hAnsi="Times New Roman"/>
          <w:sz w:val="28"/>
          <w:szCs w:val="28"/>
          <w:lang w:eastAsia="ru-RU"/>
        </w:rPr>
        <w:t>в таблице 3.18.</w:t>
      </w:r>
    </w:p>
    <w:p w:rsidR="00340E7C" w:rsidRPr="00F04980" w:rsidRDefault="00340E7C" w:rsidP="00F04980">
      <w:pPr>
        <w:tabs>
          <w:tab w:val="left" w:pos="709"/>
        </w:tabs>
        <w:suppressAutoHyphens/>
        <w:spacing w:after="0" w:line="360" w:lineRule="auto"/>
        <w:ind w:firstLine="709"/>
        <w:contextualSpacing/>
        <w:jc w:val="both"/>
        <w:rPr>
          <w:rFonts w:ascii="Times New Roman" w:eastAsia="Times New Roman" w:hAnsi="Times New Roman"/>
          <w:b/>
          <w:sz w:val="28"/>
          <w:szCs w:val="28"/>
          <w:lang w:eastAsia="ru-RU"/>
        </w:rPr>
      </w:pPr>
      <w:r w:rsidRPr="00F04980">
        <w:rPr>
          <w:rFonts w:ascii="Times New Roman" w:eastAsia="Times New Roman" w:hAnsi="Times New Roman"/>
          <w:b/>
          <w:sz w:val="28"/>
          <w:szCs w:val="28"/>
          <w:lang w:eastAsia="ru-RU"/>
        </w:rPr>
        <w:t>Таблица 3.18 -  Динамика изменения показателей ликвидности, платежеспособности и финансовой устойчив</w:t>
      </w:r>
      <w:r w:rsidR="00B21DDB" w:rsidRPr="00F04980">
        <w:rPr>
          <w:rFonts w:ascii="Times New Roman" w:eastAsia="Times New Roman" w:hAnsi="Times New Roman"/>
          <w:b/>
          <w:sz w:val="28"/>
          <w:szCs w:val="28"/>
          <w:lang w:eastAsia="ru-RU"/>
        </w:rPr>
        <w:t>ости ООО «Энергокомплект»</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1417"/>
        <w:gridCol w:w="1134"/>
        <w:gridCol w:w="1560"/>
        <w:gridCol w:w="1275"/>
      </w:tblGrid>
      <w:tr w:rsidR="00B21DDB" w:rsidRPr="00B21DDB" w:rsidTr="00B21DDB">
        <w:trPr>
          <w:trHeight w:val="828"/>
          <w:jc w:val="center"/>
        </w:trPr>
        <w:tc>
          <w:tcPr>
            <w:tcW w:w="4361"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Показатели</w:t>
            </w:r>
          </w:p>
        </w:tc>
        <w:tc>
          <w:tcPr>
            <w:tcW w:w="1417"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Нормал</w:t>
            </w:r>
            <w:r w:rsidRPr="00B21DDB">
              <w:rPr>
                <w:rFonts w:ascii="Times New Roman" w:hAnsi="Times New Roman"/>
                <w:sz w:val="24"/>
                <w:szCs w:val="24"/>
              </w:rPr>
              <w:t>ь</w:t>
            </w:r>
            <w:r w:rsidRPr="00B21DDB">
              <w:rPr>
                <w:rFonts w:ascii="Times New Roman" w:hAnsi="Times New Roman"/>
                <w:sz w:val="24"/>
                <w:szCs w:val="24"/>
              </w:rPr>
              <w:t>ное огр</w:t>
            </w:r>
            <w:r w:rsidRPr="00B21DDB">
              <w:rPr>
                <w:rFonts w:ascii="Times New Roman" w:hAnsi="Times New Roman"/>
                <w:sz w:val="24"/>
                <w:szCs w:val="24"/>
              </w:rPr>
              <w:t>а</w:t>
            </w:r>
            <w:r w:rsidRPr="00B21DDB">
              <w:rPr>
                <w:rFonts w:ascii="Times New Roman" w:hAnsi="Times New Roman"/>
                <w:sz w:val="24"/>
                <w:szCs w:val="24"/>
              </w:rPr>
              <w:t>ничение</w:t>
            </w:r>
          </w:p>
        </w:tc>
        <w:tc>
          <w:tcPr>
            <w:tcW w:w="1134"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2015г.</w:t>
            </w:r>
          </w:p>
        </w:tc>
        <w:tc>
          <w:tcPr>
            <w:tcW w:w="1560"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После вн</w:t>
            </w:r>
            <w:r w:rsidRPr="00B21DDB">
              <w:rPr>
                <w:rFonts w:ascii="Times New Roman" w:hAnsi="Times New Roman"/>
                <w:sz w:val="24"/>
                <w:szCs w:val="24"/>
              </w:rPr>
              <w:t>е</w:t>
            </w:r>
            <w:r w:rsidRPr="00B21DDB">
              <w:rPr>
                <w:rFonts w:ascii="Times New Roman" w:hAnsi="Times New Roman"/>
                <w:sz w:val="24"/>
                <w:szCs w:val="24"/>
              </w:rPr>
              <w:t>дрения м</w:t>
            </w:r>
            <w:r w:rsidRPr="00B21DDB">
              <w:rPr>
                <w:rFonts w:ascii="Times New Roman" w:hAnsi="Times New Roman"/>
                <w:sz w:val="24"/>
                <w:szCs w:val="24"/>
              </w:rPr>
              <w:t>е</w:t>
            </w:r>
            <w:r w:rsidRPr="00B21DDB">
              <w:rPr>
                <w:rFonts w:ascii="Times New Roman" w:hAnsi="Times New Roman"/>
                <w:sz w:val="24"/>
                <w:szCs w:val="24"/>
              </w:rPr>
              <w:t>роприятий</w:t>
            </w:r>
          </w:p>
        </w:tc>
        <w:tc>
          <w:tcPr>
            <w:tcW w:w="1275"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Темп ро</w:t>
            </w:r>
            <w:r w:rsidRPr="00B21DDB">
              <w:rPr>
                <w:rFonts w:ascii="Times New Roman" w:hAnsi="Times New Roman"/>
                <w:sz w:val="24"/>
                <w:szCs w:val="24"/>
              </w:rPr>
              <w:t>с</w:t>
            </w:r>
            <w:r w:rsidRPr="00B21DDB">
              <w:rPr>
                <w:rFonts w:ascii="Times New Roman" w:hAnsi="Times New Roman"/>
                <w:sz w:val="24"/>
                <w:szCs w:val="24"/>
              </w:rPr>
              <w:t>та, %</w:t>
            </w:r>
          </w:p>
        </w:tc>
      </w:tr>
      <w:tr w:rsidR="00B21DDB" w:rsidRPr="00B21DDB" w:rsidTr="00B21DDB">
        <w:trPr>
          <w:jc w:val="center"/>
        </w:trPr>
        <w:tc>
          <w:tcPr>
            <w:tcW w:w="4361" w:type="dxa"/>
          </w:tcPr>
          <w:p w:rsidR="00B21DDB" w:rsidRPr="00B21DDB" w:rsidRDefault="00B21DDB" w:rsidP="00B21DDB">
            <w:pPr>
              <w:spacing w:after="0" w:line="240" w:lineRule="auto"/>
              <w:rPr>
                <w:rFonts w:ascii="Times New Roman" w:hAnsi="Times New Roman"/>
                <w:sz w:val="24"/>
                <w:szCs w:val="24"/>
              </w:rPr>
            </w:pPr>
            <w:r w:rsidRPr="00B21DDB">
              <w:rPr>
                <w:rFonts w:ascii="Times New Roman" w:hAnsi="Times New Roman"/>
                <w:sz w:val="24"/>
                <w:szCs w:val="24"/>
              </w:rPr>
              <w:t>1. Коэффициент покрытия (текущей л</w:t>
            </w:r>
            <w:r w:rsidRPr="00B21DDB">
              <w:rPr>
                <w:rFonts w:ascii="Times New Roman" w:hAnsi="Times New Roman"/>
                <w:sz w:val="24"/>
                <w:szCs w:val="24"/>
              </w:rPr>
              <w:t>и</w:t>
            </w:r>
            <w:r w:rsidRPr="00B21DDB">
              <w:rPr>
                <w:rFonts w:ascii="Times New Roman" w:hAnsi="Times New Roman"/>
                <w:sz w:val="24"/>
                <w:szCs w:val="24"/>
              </w:rPr>
              <w:t>квидности)</w:t>
            </w:r>
          </w:p>
        </w:tc>
        <w:tc>
          <w:tcPr>
            <w:tcW w:w="1417"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 2</w:t>
            </w:r>
          </w:p>
        </w:tc>
        <w:tc>
          <w:tcPr>
            <w:tcW w:w="1134" w:type="dxa"/>
            <w:vAlign w:val="center"/>
          </w:tcPr>
          <w:p w:rsidR="00B21DDB" w:rsidRPr="00B21DDB" w:rsidRDefault="00B21DDB" w:rsidP="00B21DDB">
            <w:pPr>
              <w:spacing w:after="0" w:line="240" w:lineRule="auto"/>
              <w:jc w:val="center"/>
              <w:rPr>
                <w:rFonts w:ascii="Times New Roman" w:hAnsi="Times New Roman"/>
                <w:sz w:val="24"/>
                <w:szCs w:val="24"/>
              </w:rPr>
            </w:pPr>
            <w:r>
              <w:rPr>
                <w:rFonts w:ascii="Times New Roman" w:hAnsi="Times New Roman"/>
                <w:sz w:val="24"/>
                <w:szCs w:val="24"/>
              </w:rPr>
              <w:t>0,94</w:t>
            </w:r>
          </w:p>
        </w:tc>
        <w:tc>
          <w:tcPr>
            <w:tcW w:w="1560"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1,38</w:t>
            </w:r>
          </w:p>
        </w:tc>
        <w:tc>
          <w:tcPr>
            <w:tcW w:w="1275"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145,92</w:t>
            </w:r>
          </w:p>
        </w:tc>
      </w:tr>
      <w:tr w:rsidR="00B21DDB" w:rsidRPr="00B21DDB" w:rsidTr="00B21DDB">
        <w:trPr>
          <w:jc w:val="center"/>
        </w:trPr>
        <w:tc>
          <w:tcPr>
            <w:tcW w:w="4361" w:type="dxa"/>
          </w:tcPr>
          <w:p w:rsidR="00B21DDB" w:rsidRPr="00B21DDB" w:rsidRDefault="00B21DDB" w:rsidP="00B21DDB">
            <w:pPr>
              <w:spacing w:after="0" w:line="240" w:lineRule="auto"/>
              <w:rPr>
                <w:rFonts w:ascii="Times New Roman" w:hAnsi="Times New Roman"/>
                <w:sz w:val="24"/>
                <w:szCs w:val="24"/>
              </w:rPr>
            </w:pPr>
            <w:r w:rsidRPr="00B21DDB">
              <w:rPr>
                <w:rFonts w:ascii="Times New Roman" w:hAnsi="Times New Roman"/>
                <w:sz w:val="24"/>
                <w:szCs w:val="24"/>
              </w:rPr>
              <w:t>2. Коэффициент абсолютной ликвидн</w:t>
            </w:r>
            <w:r w:rsidRPr="00B21DDB">
              <w:rPr>
                <w:rFonts w:ascii="Times New Roman" w:hAnsi="Times New Roman"/>
                <w:sz w:val="24"/>
                <w:szCs w:val="24"/>
              </w:rPr>
              <w:t>о</w:t>
            </w:r>
            <w:r w:rsidRPr="00B21DDB">
              <w:rPr>
                <w:rFonts w:ascii="Times New Roman" w:hAnsi="Times New Roman"/>
                <w:sz w:val="24"/>
                <w:szCs w:val="24"/>
              </w:rPr>
              <w:t>сти</w:t>
            </w:r>
          </w:p>
        </w:tc>
        <w:tc>
          <w:tcPr>
            <w:tcW w:w="1417"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 (0,2÷0,5)</w:t>
            </w:r>
          </w:p>
        </w:tc>
        <w:tc>
          <w:tcPr>
            <w:tcW w:w="1134"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0,0</w:t>
            </w:r>
            <w:r>
              <w:rPr>
                <w:rFonts w:ascii="Times New Roman" w:hAnsi="Times New Roman"/>
                <w:sz w:val="24"/>
                <w:szCs w:val="24"/>
              </w:rPr>
              <w:t>2</w:t>
            </w:r>
          </w:p>
        </w:tc>
        <w:tc>
          <w:tcPr>
            <w:tcW w:w="1560"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0,20</w:t>
            </w:r>
          </w:p>
        </w:tc>
        <w:tc>
          <w:tcPr>
            <w:tcW w:w="1275"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1437,31</w:t>
            </w:r>
          </w:p>
        </w:tc>
      </w:tr>
      <w:tr w:rsidR="00B21DDB" w:rsidRPr="00B21DDB" w:rsidTr="00B21DDB">
        <w:trPr>
          <w:jc w:val="center"/>
        </w:trPr>
        <w:tc>
          <w:tcPr>
            <w:tcW w:w="4361" w:type="dxa"/>
          </w:tcPr>
          <w:p w:rsidR="00B21DDB" w:rsidRPr="00B21DDB" w:rsidRDefault="00B21DDB" w:rsidP="00B21DDB">
            <w:pPr>
              <w:spacing w:after="0" w:line="240" w:lineRule="auto"/>
              <w:rPr>
                <w:rFonts w:ascii="Times New Roman" w:hAnsi="Times New Roman"/>
                <w:sz w:val="24"/>
                <w:szCs w:val="24"/>
              </w:rPr>
            </w:pPr>
            <w:r w:rsidRPr="00B21DDB">
              <w:rPr>
                <w:rFonts w:ascii="Times New Roman" w:hAnsi="Times New Roman"/>
                <w:sz w:val="24"/>
                <w:szCs w:val="24"/>
              </w:rPr>
              <w:t>3. Коэффициент быстрой ликвидности (промежуточный коэффициент покр</w:t>
            </w:r>
            <w:r w:rsidRPr="00B21DDB">
              <w:rPr>
                <w:rFonts w:ascii="Times New Roman" w:hAnsi="Times New Roman"/>
                <w:sz w:val="24"/>
                <w:szCs w:val="24"/>
              </w:rPr>
              <w:t>ы</w:t>
            </w:r>
            <w:r w:rsidRPr="00B21DDB">
              <w:rPr>
                <w:rFonts w:ascii="Times New Roman" w:hAnsi="Times New Roman"/>
                <w:sz w:val="24"/>
                <w:szCs w:val="24"/>
              </w:rPr>
              <w:t>тия)</w:t>
            </w:r>
          </w:p>
        </w:tc>
        <w:tc>
          <w:tcPr>
            <w:tcW w:w="1417"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 1</w:t>
            </w:r>
          </w:p>
        </w:tc>
        <w:tc>
          <w:tcPr>
            <w:tcW w:w="1134"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0,28</w:t>
            </w:r>
          </w:p>
        </w:tc>
        <w:tc>
          <w:tcPr>
            <w:tcW w:w="1560"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0,36</w:t>
            </w:r>
          </w:p>
        </w:tc>
        <w:tc>
          <w:tcPr>
            <w:tcW w:w="1275"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129,25</w:t>
            </w:r>
          </w:p>
        </w:tc>
      </w:tr>
      <w:tr w:rsidR="00B21DDB" w:rsidRPr="00B21DDB" w:rsidTr="00B21DDB">
        <w:trPr>
          <w:jc w:val="center"/>
        </w:trPr>
        <w:tc>
          <w:tcPr>
            <w:tcW w:w="4361" w:type="dxa"/>
          </w:tcPr>
          <w:p w:rsidR="00B21DDB" w:rsidRPr="00B21DDB" w:rsidRDefault="00B21DDB" w:rsidP="00B21DDB">
            <w:pPr>
              <w:spacing w:after="0" w:line="240" w:lineRule="auto"/>
              <w:rPr>
                <w:rFonts w:ascii="Times New Roman" w:hAnsi="Times New Roman"/>
                <w:sz w:val="24"/>
                <w:szCs w:val="24"/>
              </w:rPr>
            </w:pPr>
            <w:r w:rsidRPr="00B21DDB">
              <w:rPr>
                <w:rFonts w:ascii="Times New Roman" w:hAnsi="Times New Roman"/>
                <w:sz w:val="24"/>
                <w:szCs w:val="24"/>
              </w:rPr>
              <w:t>4. Наличие собственных оборотных средств, тыс. руб.</w:t>
            </w:r>
          </w:p>
        </w:tc>
        <w:tc>
          <w:tcPr>
            <w:tcW w:w="1417"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softHyphen/>
            </w:r>
            <w:r w:rsidRPr="00B21DDB">
              <w:rPr>
                <w:rFonts w:ascii="Times New Roman" w:hAnsi="Times New Roman"/>
                <w:sz w:val="24"/>
                <w:szCs w:val="24"/>
              </w:rPr>
              <w:softHyphen/>
            </w:r>
            <w:r w:rsidRPr="00B21DDB">
              <w:rPr>
                <w:rFonts w:ascii="Times New Roman" w:hAnsi="Times New Roman"/>
                <w:sz w:val="24"/>
                <w:szCs w:val="24"/>
              </w:rPr>
              <w:softHyphen/>
              <w:t>______</w:t>
            </w:r>
          </w:p>
        </w:tc>
        <w:tc>
          <w:tcPr>
            <w:tcW w:w="1134"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-922</w:t>
            </w:r>
          </w:p>
        </w:tc>
        <w:tc>
          <w:tcPr>
            <w:tcW w:w="1560"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1856</w:t>
            </w:r>
          </w:p>
        </w:tc>
        <w:tc>
          <w:tcPr>
            <w:tcW w:w="1275"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-201,30</w:t>
            </w:r>
          </w:p>
        </w:tc>
      </w:tr>
      <w:tr w:rsidR="00B21DDB" w:rsidRPr="00B21DDB" w:rsidTr="00B21DDB">
        <w:trPr>
          <w:jc w:val="center"/>
        </w:trPr>
        <w:tc>
          <w:tcPr>
            <w:tcW w:w="4361" w:type="dxa"/>
          </w:tcPr>
          <w:p w:rsidR="00B21DDB" w:rsidRPr="00B21DDB" w:rsidRDefault="00B21DDB" w:rsidP="00B21DDB">
            <w:pPr>
              <w:spacing w:after="0" w:line="240" w:lineRule="auto"/>
              <w:rPr>
                <w:rFonts w:ascii="Times New Roman" w:hAnsi="Times New Roman"/>
                <w:sz w:val="24"/>
                <w:szCs w:val="24"/>
              </w:rPr>
            </w:pPr>
            <w:r w:rsidRPr="00B21DDB">
              <w:rPr>
                <w:rFonts w:ascii="Times New Roman" w:hAnsi="Times New Roman"/>
                <w:sz w:val="24"/>
                <w:szCs w:val="24"/>
              </w:rPr>
              <w:t>5. Общая величина основных источн</w:t>
            </w:r>
            <w:r w:rsidRPr="00B21DDB">
              <w:rPr>
                <w:rFonts w:ascii="Times New Roman" w:hAnsi="Times New Roman"/>
                <w:sz w:val="24"/>
                <w:szCs w:val="24"/>
              </w:rPr>
              <w:t>и</w:t>
            </w:r>
            <w:r w:rsidRPr="00B21DDB">
              <w:rPr>
                <w:rFonts w:ascii="Times New Roman" w:hAnsi="Times New Roman"/>
                <w:sz w:val="24"/>
                <w:szCs w:val="24"/>
              </w:rPr>
              <w:t>ков формирования запасов и затрат, тыс. руб.</w:t>
            </w:r>
          </w:p>
        </w:tc>
        <w:tc>
          <w:tcPr>
            <w:tcW w:w="1417"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______</w:t>
            </w:r>
          </w:p>
        </w:tc>
        <w:tc>
          <w:tcPr>
            <w:tcW w:w="1134"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11114</w:t>
            </w:r>
          </w:p>
        </w:tc>
        <w:tc>
          <w:tcPr>
            <w:tcW w:w="1560"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17942</w:t>
            </w:r>
          </w:p>
        </w:tc>
        <w:tc>
          <w:tcPr>
            <w:tcW w:w="1275"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161,44</w:t>
            </w:r>
          </w:p>
        </w:tc>
      </w:tr>
      <w:tr w:rsidR="00B21DDB" w:rsidRPr="00B21DDB" w:rsidTr="00B21DDB">
        <w:trPr>
          <w:jc w:val="center"/>
        </w:trPr>
        <w:tc>
          <w:tcPr>
            <w:tcW w:w="4361" w:type="dxa"/>
            <w:tcBorders>
              <w:bottom w:val="nil"/>
            </w:tcBorders>
          </w:tcPr>
          <w:p w:rsidR="00B21DDB" w:rsidRPr="00B21DDB" w:rsidRDefault="00B21DDB" w:rsidP="00B21DDB">
            <w:pPr>
              <w:spacing w:after="0" w:line="240" w:lineRule="auto"/>
              <w:rPr>
                <w:rFonts w:ascii="Times New Roman" w:hAnsi="Times New Roman"/>
                <w:sz w:val="24"/>
                <w:szCs w:val="24"/>
              </w:rPr>
            </w:pPr>
            <w:r w:rsidRPr="00B21DDB">
              <w:rPr>
                <w:rFonts w:ascii="Times New Roman" w:hAnsi="Times New Roman"/>
                <w:sz w:val="24"/>
                <w:szCs w:val="24"/>
              </w:rPr>
              <w:t>6. Излишек (+) или недостаток (-), тыс. руб.:</w:t>
            </w:r>
          </w:p>
          <w:p w:rsidR="00B21DDB" w:rsidRPr="00B21DDB" w:rsidRDefault="00B21DDB" w:rsidP="00B21DDB">
            <w:pPr>
              <w:spacing w:after="0" w:line="240" w:lineRule="auto"/>
              <w:rPr>
                <w:rFonts w:ascii="Times New Roman" w:hAnsi="Times New Roman"/>
                <w:sz w:val="24"/>
                <w:szCs w:val="24"/>
              </w:rPr>
            </w:pPr>
            <w:r w:rsidRPr="00B21DDB">
              <w:rPr>
                <w:rFonts w:ascii="Times New Roman" w:hAnsi="Times New Roman"/>
                <w:sz w:val="24"/>
                <w:szCs w:val="24"/>
              </w:rPr>
              <w:t>а) собственных оборотных средств</w:t>
            </w:r>
          </w:p>
        </w:tc>
        <w:tc>
          <w:tcPr>
            <w:tcW w:w="1417"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_______</w:t>
            </w:r>
          </w:p>
        </w:tc>
        <w:tc>
          <w:tcPr>
            <w:tcW w:w="1134"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-12543</w:t>
            </w:r>
          </w:p>
        </w:tc>
        <w:tc>
          <w:tcPr>
            <w:tcW w:w="1560"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-13815</w:t>
            </w:r>
          </w:p>
        </w:tc>
        <w:tc>
          <w:tcPr>
            <w:tcW w:w="1275" w:type="dxa"/>
            <w:vAlign w:val="center"/>
          </w:tcPr>
          <w:p w:rsidR="00B21DDB" w:rsidRPr="00B21DDB" w:rsidRDefault="00B21DDB" w:rsidP="00B21DDB">
            <w:pPr>
              <w:spacing w:after="0" w:line="240" w:lineRule="auto"/>
              <w:jc w:val="center"/>
              <w:rPr>
                <w:rFonts w:ascii="Times New Roman" w:hAnsi="Times New Roman"/>
                <w:sz w:val="24"/>
                <w:szCs w:val="24"/>
              </w:rPr>
            </w:pPr>
            <w:r>
              <w:rPr>
                <w:rFonts w:ascii="Times New Roman" w:hAnsi="Times New Roman"/>
                <w:sz w:val="24"/>
                <w:szCs w:val="24"/>
              </w:rPr>
              <w:t>-</w:t>
            </w:r>
          </w:p>
        </w:tc>
      </w:tr>
      <w:tr w:rsidR="00B21DDB" w:rsidRPr="00B21DDB" w:rsidTr="00B21DDB">
        <w:trPr>
          <w:jc w:val="center"/>
        </w:trPr>
        <w:tc>
          <w:tcPr>
            <w:tcW w:w="4361" w:type="dxa"/>
            <w:tcBorders>
              <w:top w:val="nil"/>
            </w:tcBorders>
          </w:tcPr>
          <w:p w:rsidR="00B21DDB" w:rsidRPr="00B21DDB" w:rsidRDefault="00B21DDB" w:rsidP="00B21DDB">
            <w:pPr>
              <w:spacing w:after="0" w:line="240" w:lineRule="auto"/>
              <w:rPr>
                <w:rFonts w:ascii="Times New Roman" w:hAnsi="Times New Roman"/>
                <w:sz w:val="24"/>
                <w:szCs w:val="24"/>
              </w:rPr>
            </w:pPr>
            <w:r w:rsidRPr="00B21DDB">
              <w:rPr>
                <w:rFonts w:ascii="Times New Roman" w:hAnsi="Times New Roman"/>
                <w:sz w:val="24"/>
                <w:szCs w:val="24"/>
              </w:rPr>
              <w:t>б) общей величины основных источн</w:t>
            </w:r>
            <w:r w:rsidRPr="00B21DDB">
              <w:rPr>
                <w:rFonts w:ascii="Times New Roman" w:hAnsi="Times New Roman"/>
                <w:sz w:val="24"/>
                <w:szCs w:val="24"/>
              </w:rPr>
              <w:t>и</w:t>
            </w:r>
            <w:r w:rsidRPr="00B21DDB">
              <w:rPr>
                <w:rFonts w:ascii="Times New Roman" w:hAnsi="Times New Roman"/>
                <w:sz w:val="24"/>
                <w:szCs w:val="24"/>
              </w:rPr>
              <w:t>ков для формирования запасов и затрат</w:t>
            </w:r>
          </w:p>
        </w:tc>
        <w:tc>
          <w:tcPr>
            <w:tcW w:w="1417"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______</w:t>
            </w:r>
          </w:p>
        </w:tc>
        <w:tc>
          <w:tcPr>
            <w:tcW w:w="1134"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-507</w:t>
            </w:r>
          </w:p>
        </w:tc>
        <w:tc>
          <w:tcPr>
            <w:tcW w:w="1560"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2271</w:t>
            </w:r>
          </w:p>
        </w:tc>
        <w:tc>
          <w:tcPr>
            <w:tcW w:w="1275" w:type="dxa"/>
            <w:vAlign w:val="center"/>
          </w:tcPr>
          <w:p w:rsidR="00B21DDB" w:rsidRPr="00B21DDB" w:rsidRDefault="00B21DDB" w:rsidP="00B21DDB">
            <w:pPr>
              <w:spacing w:after="0" w:line="240" w:lineRule="auto"/>
              <w:jc w:val="center"/>
              <w:rPr>
                <w:rFonts w:ascii="Times New Roman" w:hAnsi="Times New Roman"/>
                <w:sz w:val="24"/>
                <w:szCs w:val="24"/>
              </w:rPr>
            </w:pPr>
            <w:r>
              <w:rPr>
                <w:rFonts w:ascii="Times New Roman" w:hAnsi="Times New Roman"/>
                <w:sz w:val="24"/>
                <w:szCs w:val="24"/>
              </w:rPr>
              <w:t>-</w:t>
            </w:r>
          </w:p>
        </w:tc>
      </w:tr>
      <w:tr w:rsidR="00B21DDB" w:rsidRPr="00B21DDB" w:rsidTr="00B21DDB">
        <w:trPr>
          <w:jc w:val="center"/>
        </w:trPr>
        <w:tc>
          <w:tcPr>
            <w:tcW w:w="4361" w:type="dxa"/>
          </w:tcPr>
          <w:p w:rsidR="00B21DDB" w:rsidRPr="00B21DDB" w:rsidRDefault="00B21DDB" w:rsidP="00B21DDB">
            <w:pPr>
              <w:spacing w:after="0" w:line="240" w:lineRule="auto"/>
              <w:rPr>
                <w:rFonts w:ascii="Times New Roman" w:hAnsi="Times New Roman"/>
                <w:sz w:val="24"/>
                <w:szCs w:val="24"/>
              </w:rPr>
            </w:pPr>
            <w:r w:rsidRPr="00B21DDB">
              <w:rPr>
                <w:rFonts w:ascii="Times New Roman" w:hAnsi="Times New Roman"/>
                <w:sz w:val="24"/>
                <w:szCs w:val="24"/>
              </w:rPr>
              <w:t>7. Коэффициент автономии (независ</w:t>
            </w:r>
            <w:r w:rsidRPr="00B21DDB">
              <w:rPr>
                <w:rFonts w:ascii="Times New Roman" w:hAnsi="Times New Roman"/>
                <w:sz w:val="24"/>
                <w:szCs w:val="24"/>
              </w:rPr>
              <w:t>и</w:t>
            </w:r>
            <w:r w:rsidRPr="00B21DDB">
              <w:rPr>
                <w:rFonts w:ascii="Times New Roman" w:hAnsi="Times New Roman"/>
                <w:sz w:val="24"/>
                <w:szCs w:val="24"/>
              </w:rPr>
              <w:t>мости)</w:t>
            </w:r>
          </w:p>
        </w:tc>
        <w:tc>
          <w:tcPr>
            <w:tcW w:w="1417"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 0,5</w:t>
            </w:r>
          </w:p>
        </w:tc>
        <w:tc>
          <w:tcPr>
            <w:tcW w:w="1134"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0,44</w:t>
            </w:r>
          </w:p>
        </w:tc>
        <w:tc>
          <w:tcPr>
            <w:tcW w:w="1560"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0,46</w:t>
            </w:r>
          </w:p>
        </w:tc>
        <w:tc>
          <w:tcPr>
            <w:tcW w:w="1275"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104,33</w:t>
            </w:r>
          </w:p>
        </w:tc>
      </w:tr>
      <w:tr w:rsidR="00B21DDB" w:rsidRPr="00B21DDB" w:rsidTr="00B21DDB">
        <w:trPr>
          <w:jc w:val="center"/>
        </w:trPr>
        <w:tc>
          <w:tcPr>
            <w:tcW w:w="4361" w:type="dxa"/>
          </w:tcPr>
          <w:p w:rsidR="00B21DDB" w:rsidRPr="00B21DDB" w:rsidRDefault="00B21DDB" w:rsidP="00B21DDB">
            <w:pPr>
              <w:spacing w:after="0" w:line="240" w:lineRule="auto"/>
              <w:rPr>
                <w:rFonts w:ascii="Times New Roman" w:hAnsi="Times New Roman"/>
                <w:sz w:val="24"/>
                <w:szCs w:val="24"/>
              </w:rPr>
            </w:pPr>
            <w:r w:rsidRPr="00B21DDB">
              <w:rPr>
                <w:rFonts w:ascii="Times New Roman" w:hAnsi="Times New Roman"/>
                <w:sz w:val="24"/>
                <w:szCs w:val="24"/>
              </w:rPr>
              <w:t>8. Коэффициент соотношения заемных и собственных средств</w:t>
            </w:r>
          </w:p>
        </w:tc>
        <w:tc>
          <w:tcPr>
            <w:tcW w:w="1417"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 1</w:t>
            </w:r>
          </w:p>
        </w:tc>
        <w:tc>
          <w:tcPr>
            <w:tcW w:w="1134"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1,26</w:t>
            </w:r>
          </w:p>
        </w:tc>
        <w:tc>
          <w:tcPr>
            <w:tcW w:w="1560"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1,17</w:t>
            </w:r>
          </w:p>
        </w:tc>
        <w:tc>
          <w:tcPr>
            <w:tcW w:w="1275"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92,71</w:t>
            </w:r>
          </w:p>
        </w:tc>
      </w:tr>
      <w:tr w:rsidR="00B21DDB" w:rsidRPr="00B21DDB" w:rsidTr="00B21DDB">
        <w:trPr>
          <w:jc w:val="center"/>
        </w:trPr>
        <w:tc>
          <w:tcPr>
            <w:tcW w:w="4361" w:type="dxa"/>
          </w:tcPr>
          <w:p w:rsidR="00B21DDB" w:rsidRPr="00B21DDB" w:rsidRDefault="00B21DDB" w:rsidP="00B21DDB">
            <w:pPr>
              <w:spacing w:after="0" w:line="240" w:lineRule="auto"/>
              <w:rPr>
                <w:rFonts w:ascii="Times New Roman" w:hAnsi="Times New Roman"/>
                <w:sz w:val="24"/>
                <w:szCs w:val="24"/>
              </w:rPr>
            </w:pPr>
            <w:r w:rsidRPr="00B21DDB">
              <w:rPr>
                <w:rFonts w:ascii="Times New Roman" w:hAnsi="Times New Roman"/>
                <w:sz w:val="24"/>
                <w:szCs w:val="24"/>
              </w:rPr>
              <w:t>9. Коэффициент маневренности</w:t>
            </w:r>
          </w:p>
        </w:tc>
        <w:tc>
          <w:tcPr>
            <w:tcW w:w="1417"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 0,5</w:t>
            </w:r>
          </w:p>
        </w:tc>
        <w:tc>
          <w:tcPr>
            <w:tcW w:w="1134"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-0,07</w:t>
            </w:r>
          </w:p>
        </w:tc>
        <w:tc>
          <w:tcPr>
            <w:tcW w:w="1560"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0,11</w:t>
            </w:r>
          </w:p>
        </w:tc>
        <w:tc>
          <w:tcPr>
            <w:tcW w:w="1275" w:type="dxa"/>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-167,61</w:t>
            </w:r>
          </w:p>
        </w:tc>
      </w:tr>
      <w:tr w:rsidR="00B21DDB" w:rsidRPr="00B21DDB" w:rsidTr="00B21DDB">
        <w:trPr>
          <w:jc w:val="center"/>
        </w:trPr>
        <w:tc>
          <w:tcPr>
            <w:tcW w:w="4361" w:type="dxa"/>
            <w:tcBorders>
              <w:top w:val="single" w:sz="4" w:space="0" w:color="auto"/>
              <w:left w:val="single" w:sz="4" w:space="0" w:color="auto"/>
              <w:bottom w:val="single" w:sz="4" w:space="0" w:color="auto"/>
              <w:right w:val="single" w:sz="4" w:space="0" w:color="auto"/>
            </w:tcBorders>
          </w:tcPr>
          <w:p w:rsidR="00B21DDB" w:rsidRPr="00B21DDB" w:rsidRDefault="00B21DDB" w:rsidP="00B21DDB">
            <w:pPr>
              <w:spacing w:after="0" w:line="240" w:lineRule="auto"/>
              <w:rPr>
                <w:rFonts w:ascii="Times New Roman" w:hAnsi="Times New Roman"/>
                <w:sz w:val="24"/>
                <w:szCs w:val="24"/>
              </w:rPr>
            </w:pPr>
            <w:r w:rsidRPr="00B21DDB">
              <w:rPr>
                <w:rFonts w:ascii="Times New Roman" w:hAnsi="Times New Roman"/>
                <w:sz w:val="24"/>
                <w:szCs w:val="24"/>
              </w:rPr>
              <w:t>10. Коэффициент обеспеченности со</w:t>
            </w:r>
            <w:r w:rsidRPr="00B21DDB">
              <w:rPr>
                <w:rFonts w:ascii="Times New Roman" w:hAnsi="Times New Roman"/>
                <w:sz w:val="24"/>
                <w:szCs w:val="24"/>
              </w:rPr>
              <w:t>б</w:t>
            </w:r>
            <w:r w:rsidRPr="00B21DDB">
              <w:rPr>
                <w:rFonts w:ascii="Times New Roman" w:hAnsi="Times New Roman"/>
                <w:sz w:val="24"/>
                <w:szCs w:val="24"/>
              </w:rPr>
              <w:t>ственными источниками финансиров</w:t>
            </w:r>
            <w:r w:rsidRPr="00B21DDB">
              <w:rPr>
                <w:rFonts w:ascii="Times New Roman" w:hAnsi="Times New Roman"/>
                <w:sz w:val="24"/>
                <w:szCs w:val="24"/>
              </w:rPr>
              <w:t>а</w:t>
            </w:r>
            <w:r w:rsidRPr="00B21DDB">
              <w:rPr>
                <w:rFonts w:ascii="Times New Roman" w:hAnsi="Times New Roman"/>
                <w:sz w:val="24"/>
                <w:szCs w:val="24"/>
              </w:rPr>
              <w:t>ния</w:t>
            </w:r>
          </w:p>
        </w:tc>
        <w:tc>
          <w:tcPr>
            <w:tcW w:w="1417" w:type="dxa"/>
            <w:tcBorders>
              <w:top w:val="single" w:sz="4" w:space="0" w:color="auto"/>
              <w:left w:val="single" w:sz="4" w:space="0" w:color="auto"/>
              <w:bottom w:val="single" w:sz="4" w:space="0" w:color="auto"/>
              <w:right w:val="single" w:sz="4" w:space="0" w:color="auto"/>
            </w:tcBorders>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 0,1</w:t>
            </w:r>
          </w:p>
        </w:tc>
        <w:tc>
          <w:tcPr>
            <w:tcW w:w="1134" w:type="dxa"/>
            <w:tcBorders>
              <w:top w:val="single" w:sz="4" w:space="0" w:color="auto"/>
              <w:left w:val="single" w:sz="4" w:space="0" w:color="auto"/>
              <w:bottom w:val="single" w:sz="4" w:space="0" w:color="auto"/>
              <w:right w:val="single" w:sz="4" w:space="0" w:color="auto"/>
            </w:tcBorders>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-0,06</w:t>
            </w:r>
          </w:p>
        </w:tc>
        <w:tc>
          <w:tcPr>
            <w:tcW w:w="1560" w:type="dxa"/>
            <w:tcBorders>
              <w:top w:val="single" w:sz="4" w:space="0" w:color="auto"/>
              <w:left w:val="single" w:sz="4" w:space="0" w:color="auto"/>
              <w:bottom w:val="single" w:sz="4" w:space="0" w:color="auto"/>
              <w:right w:val="single" w:sz="4" w:space="0" w:color="auto"/>
            </w:tcBorders>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0,09</w:t>
            </w:r>
          </w:p>
        </w:tc>
        <w:tc>
          <w:tcPr>
            <w:tcW w:w="1275" w:type="dxa"/>
            <w:tcBorders>
              <w:top w:val="single" w:sz="4" w:space="0" w:color="auto"/>
              <w:left w:val="single" w:sz="4" w:space="0" w:color="auto"/>
              <w:bottom w:val="single" w:sz="4" w:space="0" w:color="auto"/>
              <w:right w:val="single" w:sz="4" w:space="0" w:color="auto"/>
            </w:tcBorders>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-156,53</w:t>
            </w:r>
          </w:p>
        </w:tc>
      </w:tr>
      <w:tr w:rsidR="00B21DDB" w:rsidRPr="00B21DDB" w:rsidTr="00B21DDB">
        <w:trPr>
          <w:jc w:val="center"/>
        </w:trPr>
        <w:tc>
          <w:tcPr>
            <w:tcW w:w="4361" w:type="dxa"/>
            <w:tcBorders>
              <w:top w:val="single" w:sz="4" w:space="0" w:color="auto"/>
              <w:left w:val="single" w:sz="4" w:space="0" w:color="auto"/>
              <w:bottom w:val="single" w:sz="4" w:space="0" w:color="auto"/>
              <w:right w:val="single" w:sz="4" w:space="0" w:color="auto"/>
            </w:tcBorders>
          </w:tcPr>
          <w:p w:rsidR="00B21DDB" w:rsidRPr="00B21DDB" w:rsidRDefault="00B21DDB" w:rsidP="00B21DDB">
            <w:pPr>
              <w:spacing w:after="0" w:line="240" w:lineRule="auto"/>
              <w:rPr>
                <w:rFonts w:ascii="Times New Roman" w:hAnsi="Times New Roman"/>
                <w:sz w:val="24"/>
                <w:szCs w:val="24"/>
              </w:rPr>
            </w:pPr>
            <w:r w:rsidRPr="00B21DDB">
              <w:rPr>
                <w:rFonts w:ascii="Times New Roman" w:hAnsi="Times New Roman"/>
                <w:sz w:val="24"/>
                <w:szCs w:val="24"/>
              </w:rPr>
              <w:t>11. Коэффициент соотношения собс</w:t>
            </w:r>
            <w:r w:rsidRPr="00B21DDB">
              <w:rPr>
                <w:rFonts w:ascii="Times New Roman" w:hAnsi="Times New Roman"/>
                <w:sz w:val="24"/>
                <w:szCs w:val="24"/>
              </w:rPr>
              <w:t>т</w:t>
            </w:r>
            <w:r w:rsidRPr="00B21DDB">
              <w:rPr>
                <w:rFonts w:ascii="Times New Roman" w:hAnsi="Times New Roman"/>
                <w:sz w:val="24"/>
                <w:szCs w:val="24"/>
              </w:rPr>
              <w:t>венных и привлеченных средств</w:t>
            </w:r>
          </w:p>
        </w:tc>
        <w:tc>
          <w:tcPr>
            <w:tcW w:w="1417" w:type="dxa"/>
            <w:tcBorders>
              <w:top w:val="single" w:sz="4" w:space="0" w:color="auto"/>
              <w:left w:val="single" w:sz="4" w:space="0" w:color="auto"/>
              <w:bottom w:val="single" w:sz="4" w:space="0" w:color="auto"/>
              <w:right w:val="single" w:sz="4" w:space="0" w:color="auto"/>
            </w:tcBorders>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 1</w:t>
            </w:r>
          </w:p>
        </w:tc>
        <w:tc>
          <w:tcPr>
            <w:tcW w:w="1134" w:type="dxa"/>
            <w:tcBorders>
              <w:top w:val="single" w:sz="4" w:space="0" w:color="auto"/>
              <w:left w:val="single" w:sz="4" w:space="0" w:color="auto"/>
              <w:bottom w:val="single" w:sz="4" w:space="0" w:color="auto"/>
              <w:right w:val="single" w:sz="4" w:space="0" w:color="auto"/>
            </w:tcBorders>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0,79</w:t>
            </w:r>
          </w:p>
        </w:tc>
        <w:tc>
          <w:tcPr>
            <w:tcW w:w="1560" w:type="dxa"/>
            <w:tcBorders>
              <w:top w:val="single" w:sz="4" w:space="0" w:color="auto"/>
              <w:left w:val="single" w:sz="4" w:space="0" w:color="auto"/>
              <w:bottom w:val="single" w:sz="4" w:space="0" w:color="auto"/>
              <w:right w:val="single" w:sz="4" w:space="0" w:color="auto"/>
            </w:tcBorders>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0,85</w:t>
            </w:r>
          </w:p>
        </w:tc>
        <w:tc>
          <w:tcPr>
            <w:tcW w:w="1275" w:type="dxa"/>
            <w:tcBorders>
              <w:top w:val="single" w:sz="4" w:space="0" w:color="auto"/>
              <w:left w:val="single" w:sz="4" w:space="0" w:color="auto"/>
              <w:bottom w:val="single" w:sz="4" w:space="0" w:color="auto"/>
              <w:right w:val="single" w:sz="4" w:space="0" w:color="auto"/>
            </w:tcBorders>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107,87</w:t>
            </w:r>
          </w:p>
        </w:tc>
      </w:tr>
      <w:tr w:rsidR="00B21DDB" w:rsidRPr="00B21DDB" w:rsidTr="00B21DDB">
        <w:trPr>
          <w:jc w:val="center"/>
        </w:trPr>
        <w:tc>
          <w:tcPr>
            <w:tcW w:w="4361" w:type="dxa"/>
            <w:tcBorders>
              <w:top w:val="single" w:sz="4" w:space="0" w:color="auto"/>
              <w:left w:val="single" w:sz="4" w:space="0" w:color="auto"/>
              <w:bottom w:val="single" w:sz="4" w:space="0" w:color="auto"/>
              <w:right w:val="single" w:sz="4" w:space="0" w:color="auto"/>
            </w:tcBorders>
          </w:tcPr>
          <w:p w:rsidR="00B21DDB" w:rsidRPr="00B21DDB" w:rsidRDefault="00B21DDB" w:rsidP="00B21DDB">
            <w:pPr>
              <w:spacing w:after="0" w:line="240" w:lineRule="auto"/>
              <w:rPr>
                <w:rFonts w:ascii="Times New Roman" w:hAnsi="Times New Roman"/>
                <w:sz w:val="24"/>
                <w:szCs w:val="24"/>
              </w:rPr>
            </w:pPr>
            <w:r w:rsidRPr="00B21DDB">
              <w:rPr>
                <w:rFonts w:ascii="Times New Roman" w:hAnsi="Times New Roman"/>
                <w:sz w:val="24"/>
                <w:szCs w:val="24"/>
              </w:rPr>
              <w:t>12. Коэффициент финансовой завис</w:t>
            </w:r>
            <w:r w:rsidRPr="00B21DDB">
              <w:rPr>
                <w:rFonts w:ascii="Times New Roman" w:hAnsi="Times New Roman"/>
                <w:sz w:val="24"/>
                <w:szCs w:val="24"/>
              </w:rPr>
              <w:t>и</w:t>
            </w:r>
            <w:r w:rsidRPr="00B21DDB">
              <w:rPr>
                <w:rFonts w:ascii="Times New Roman" w:hAnsi="Times New Roman"/>
                <w:sz w:val="24"/>
                <w:szCs w:val="24"/>
              </w:rPr>
              <w:t>мости</w:t>
            </w:r>
          </w:p>
        </w:tc>
        <w:tc>
          <w:tcPr>
            <w:tcW w:w="1417" w:type="dxa"/>
            <w:tcBorders>
              <w:top w:val="single" w:sz="4" w:space="0" w:color="auto"/>
              <w:left w:val="single" w:sz="4" w:space="0" w:color="auto"/>
              <w:bottom w:val="single" w:sz="4" w:space="0" w:color="auto"/>
              <w:right w:val="single" w:sz="4" w:space="0" w:color="auto"/>
            </w:tcBorders>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 1,25</w:t>
            </w:r>
          </w:p>
        </w:tc>
        <w:tc>
          <w:tcPr>
            <w:tcW w:w="1134" w:type="dxa"/>
            <w:tcBorders>
              <w:top w:val="single" w:sz="4" w:space="0" w:color="auto"/>
              <w:left w:val="single" w:sz="4" w:space="0" w:color="auto"/>
              <w:bottom w:val="single" w:sz="4" w:space="0" w:color="auto"/>
              <w:right w:val="single" w:sz="4" w:space="0" w:color="auto"/>
            </w:tcBorders>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0,56</w:t>
            </w:r>
          </w:p>
        </w:tc>
        <w:tc>
          <w:tcPr>
            <w:tcW w:w="1560" w:type="dxa"/>
            <w:tcBorders>
              <w:top w:val="single" w:sz="4" w:space="0" w:color="auto"/>
              <w:left w:val="single" w:sz="4" w:space="0" w:color="auto"/>
              <w:bottom w:val="single" w:sz="4" w:space="0" w:color="auto"/>
              <w:right w:val="single" w:sz="4" w:space="0" w:color="auto"/>
            </w:tcBorders>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0,54</w:t>
            </w:r>
          </w:p>
        </w:tc>
        <w:tc>
          <w:tcPr>
            <w:tcW w:w="1275" w:type="dxa"/>
            <w:tcBorders>
              <w:top w:val="single" w:sz="4" w:space="0" w:color="auto"/>
              <w:left w:val="single" w:sz="4" w:space="0" w:color="auto"/>
              <w:bottom w:val="single" w:sz="4" w:space="0" w:color="auto"/>
              <w:right w:val="single" w:sz="4" w:space="0" w:color="auto"/>
            </w:tcBorders>
            <w:vAlign w:val="center"/>
          </w:tcPr>
          <w:p w:rsidR="00B21DDB" w:rsidRPr="00B21DDB" w:rsidRDefault="00B21DDB" w:rsidP="00B21DDB">
            <w:pPr>
              <w:spacing w:after="0" w:line="240" w:lineRule="auto"/>
              <w:jc w:val="center"/>
              <w:rPr>
                <w:rFonts w:ascii="Times New Roman" w:hAnsi="Times New Roman"/>
                <w:sz w:val="24"/>
                <w:szCs w:val="24"/>
              </w:rPr>
            </w:pPr>
            <w:r w:rsidRPr="00B21DDB">
              <w:rPr>
                <w:rFonts w:ascii="Times New Roman" w:hAnsi="Times New Roman"/>
                <w:sz w:val="24"/>
                <w:szCs w:val="24"/>
              </w:rPr>
              <w:t>96,58</w:t>
            </w:r>
          </w:p>
        </w:tc>
      </w:tr>
    </w:tbl>
    <w:p w:rsidR="00B21DDB" w:rsidRDefault="00B21DDB" w:rsidP="00326F9D">
      <w:pPr>
        <w:tabs>
          <w:tab w:val="left" w:pos="709"/>
        </w:tabs>
        <w:spacing w:after="0" w:line="360" w:lineRule="auto"/>
        <w:ind w:firstLine="709"/>
        <w:contextualSpacing/>
        <w:jc w:val="both"/>
        <w:rPr>
          <w:rFonts w:ascii="Times New Roman" w:eastAsia="Times New Roman" w:hAnsi="Times New Roman"/>
          <w:sz w:val="28"/>
          <w:szCs w:val="28"/>
          <w:lang w:eastAsia="ru-RU"/>
        </w:rPr>
      </w:pPr>
    </w:p>
    <w:p w:rsidR="00326F9D" w:rsidRPr="00326F9D" w:rsidRDefault="00326F9D" w:rsidP="00326F9D">
      <w:pPr>
        <w:spacing w:after="0" w:line="360" w:lineRule="auto"/>
        <w:ind w:firstLine="709"/>
        <w:contextualSpacing/>
        <w:rPr>
          <w:rFonts w:ascii="Times New Roman" w:eastAsia="Times New Roman" w:hAnsi="Times New Roman"/>
          <w:sz w:val="28"/>
          <w:szCs w:val="28"/>
          <w:lang w:eastAsia="ru-RU"/>
        </w:rPr>
      </w:pPr>
    </w:p>
    <w:p w:rsidR="00326F9D" w:rsidRDefault="00B21DDB" w:rsidP="00326F9D">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Из таблицы 3.18 видим, что при внедрении мероприятий в ООО «Энерг</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комплект» показатели ликвидности хоть и не достигнут оптимальных значений, но тем не менее показатели увеличатся, так показатель текущей ликвидности с учетом внедрения мероприятий увеличится на 45,92%, коэффициент абсолю</w:t>
      </w:r>
      <w:r>
        <w:rPr>
          <w:rFonts w:ascii="Times New Roman" w:eastAsia="Times New Roman" w:hAnsi="Times New Roman"/>
          <w:sz w:val="28"/>
          <w:szCs w:val="28"/>
          <w:lang w:eastAsia="ru-RU"/>
        </w:rPr>
        <w:t>т</w:t>
      </w:r>
      <w:r>
        <w:rPr>
          <w:rFonts w:ascii="Times New Roman" w:eastAsia="Times New Roman" w:hAnsi="Times New Roman"/>
          <w:sz w:val="28"/>
          <w:szCs w:val="28"/>
          <w:lang w:eastAsia="ru-RU"/>
        </w:rPr>
        <w:lastRenderedPageBreak/>
        <w:t>ной ликвидности увеличится на 0,18, а коэффициент быстрой ликвидности с</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ставит 0,36.</w:t>
      </w:r>
    </w:p>
    <w:p w:rsidR="00B21DDB" w:rsidRDefault="00B21DDB" w:rsidP="00326F9D">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рисунке 3.4 отразим динамику изменения показателей ликвидности в ООО «Энергокомплект» с учетом внедрения мероприятий.</w:t>
      </w:r>
    </w:p>
    <w:p w:rsidR="00B21DDB" w:rsidRPr="00326F9D" w:rsidRDefault="00997900" w:rsidP="00B21DDB">
      <w:pPr>
        <w:spacing w:after="0" w:line="360" w:lineRule="auto"/>
        <w:ind w:firstLine="709"/>
        <w:contextualSpacing/>
        <w:jc w:val="center"/>
        <w:rPr>
          <w:rFonts w:ascii="Times New Roman" w:eastAsia="Times New Roman" w:hAnsi="Times New Roman"/>
          <w:sz w:val="28"/>
          <w:szCs w:val="28"/>
          <w:lang w:eastAsia="ru-RU"/>
        </w:rPr>
      </w:pPr>
      <w:r>
        <w:rPr>
          <w:noProof/>
          <w:lang w:eastAsia="ru-RU"/>
        </w:rPr>
        <w:drawing>
          <wp:inline distT="0" distB="0" distL="0" distR="0">
            <wp:extent cx="4572000" cy="2390775"/>
            <wp:effectExtent l="0" t="0" r="0" b="0"/>
            <wp:docPr id="1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174B6" w:rsidRDefault="00C174B6" w:rsidP="00AF4661">
      <w:pPr>
        <w:autoSpaceDE w:val="0"/>
        <w:autoSpaceDN w:val="0"/>
        <w:adjustRightInd w:val="0"/>
        <w:spacing w:after="0" w:line="360" w:lineRule="auto"/>
        <w:ind w:firstLine="709"/>
        <w:jc w:val="both"/>
        <w:rPr>
          <w:rFonts w:ascii="Times New Roman" w:hAnsi="Times New Roman"/>
          <w:sz w:val="28"/>
          <w:szCs w:val="28"/>
        </w:rPr>
      </w:pPr>
    </w:p>
    <w:p w:rsidR="00326F9D" w:rsidRPr="00F04980" w:rsidRDefault="00B21DDB" w:rsidP="00AF4661">
      <w:pPr>
        <w:autoSpaceDE w:val="0"/>
        <w:autoSpaceDN w:val="0"/>
        <w:adjustRightInd w:val="0"/>
        <w:spacing w:after="0" w:line="360" w:lineRule="auto"/>
        <w:ind w:firstLine="709"/>
        <w:jc w:val="both"/>
        <w:rPr>
          <w:rFonts w:ascii="Times New Roman" w:hAnsi="Times New Roman"/>
          <w:b/>
          <w:sz w:val="28"/>
          <w:szCs w:val="28"/>
        </w:rPr>
      </w:pPr>
      <w:r w:rsidRPr="00F04980">
        <w:rPr>
          <w:rFonts w:ascii="Times New Roman" w:hAnsi="Times New Roman"/>
          <w:b/>
          <w:sz w:val="28"/>
          <w:szCs w:val="28"/>
        </w:rPr>
        <w:t>Рисунок 3.4 – Динамика изменения показателей ликвидности в ООО «Энергокомплект»</w:t>
      </w:r>
    </w:p>
    <w:p w:rsidR="00B21DDB" w:rsidRDefault="00B21DDB" w:rsidP="00AF466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Из представленного рисунка видим, что после внедрения мероприятий показатели ликвидности начнут расти.</w:t>
      </w:r>
    </w:p>
    <w:p w:rsidR="00B21DDB" w:rsidRDefault="004C5F47" w:rsidP="00AF466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 учетом внедрения мероприятий у организации увеличатся собственные оборотные средства, снизится  зависимость от внешних источников. Таким о</w:t>
      </w:r>
      <w:r>
        <w:rPr>
          <w:rFonts w:ascii="Times New Roman" w:hAnsi="Times New Roman"/>
          <w:sz w:val="28"/>
          <w:szCs w:val="28"/>
        </w:rPr>
        <w:t>б</w:t>
      </w:r>
      <w:r>
        <w:rPr>
          <w:rFonts w:ascii="Times New Roman" w:hAnsi="Times New Roman"/>
          <w:sz w:val="28"/>
          <w:szCs w:val="28"/>
        </w:rPr>
        <w:t xml:space="preserve">разом, мероприятия в выпускной квалификационной работе </w:t>
      </w:r>
      <w:r w:rsidR="009A7F66">
        <w:rPr>
          <w:rFonts w:ascii="Times New Roman" w:hAnsi="Times New Roman"/>
          <w:sz w:val="28"/>
          <w:szCs w:val="28"/>
        </w:rPr>
        <w:t>по повышению финансового состояния имеют практическую значимость в ООО «Энергоко</w:t>
      </w:r>
      <w:r w:rsidR="009A7F66">
        <w:rPr>
          <w:rFonts w:ascii="Times New Roman" w:hAnsi="Times New Roman"/>
          <w:sz w:val="28"/>
          <w:szCs w:val="28"/>
        </w:rPr>
        <w:t>м</w:t>
      </w:r>
      <w:r w:rsidR="009A7F66">
        <w:rPr>
          <w:rFonts w:ascii="Times New Roman" w:hAnsi="Times New Roman"/>
          <w:sz w:val="28"/>
          <w:szCs w:val="28"/>
        </w:rPr>
        <w:t>плект».</w:t>
      </w:r>
    </w:p>
    <w:p w:rsidR="009A7F66" w:rsidRDefault="009A7F66" w:rsidP="00AF4661">
      <w:pPr>
        <w:autoSpaceDE w:val="0"/>
        <w:autoSpaceDN w:val="0"/>
        <w:adjustRightInd w:val="0"/>
        <w:spacing w:after="0" w:line="360" w:lineRule="auto"/>
        <w:ind w:firstLine="709"/>
        <w:jc w:val="both"/>
        <w:rPr>
          <w:rFonts w:ascii="Times New Roman" w:hAnsi="Times New Roman"/>
          <w:sz w:val="28"/>
          <w:szCs w:val="28"/>
        </w:rPr>
      </w:pPr>
    </w:p>
    <w:p w:rsidR="009A7F66" w:rsidRDefault="009A7F66" w:rsidP="00AF4661">
      <w:pPr>
        <w:autoSpaceDE w:val="0"/>
        <w:autoSpaceDN w:val="0"/>
        <w:adjustRightInd w:val="0"/>
        <w:spacing w:after="0" w:line="360" w:lineRule="auto"/>
        <w:ind w:firstLine="709"/>
        <w:jc w:val="both"/>
        <w:rPr>
          <w:rFonts w:ascii="Times New Roman" w:hAnsi="Times New Roman"/>
          <w:sz w:val="28"/>
          <w:szCs w:val="28"/>
        </w:rPr>
      </w:pPr>
    </w:p>
    <w:p w:rsidR="00DC1CF4" w:rsidRDefault="00DC1CF4" w:rsidP="009A7F66">
      <w:pPr>
        <w:autoSpaceDE w:val="0"/>
        <w:autoSpaceDN w:val="0"/>
        <w:adjustRightInd w:val="0"/>
        <w:spacing w:after="0" w:line="360" w:lineRule="auto"/>
        <w:jc w:val="center"/>
        <w:rPr>
          <w:rFonts w:ascii="Times New Roman" w:hAnsi="Times New Roman"/>
          <w:b/>
          <w:sz w:val="28"/>
          <w:szCs w:val="28"/>
        </w:rPr>
      </w:pPr>
    </w:p>
    <w:p w:rsidR="00DC1CF4" w:rsidRDefault="00DC1CF4" w:rsidP="009A7F66">
      <w:pPr>
        <w:autoSpaceDE w:val="0"/>
        <w:autoSpaceDN w:val="0"/>
        <w:adjustRightInd w:val="0"/>
        <w:spacing w:after="0" w:line="360" w:lineRule="auto"/>
        <w:jc w:val="center"/>
        <w:rPr>
          <w:rFonts w:ascii="Times New Roman" w:hAnsi="Times New Roman"/>
          <w:b/>
          <w:sz w:val="28"/>
          <w:szCs w:val="28"/>
        </w:rPr>
      </w:pPr>
    </w:p>
    <w:p w:rsidR="00DC1CF4" w:rsidRDefault="00DC1CF4" w:rsidP="009A7F66">
      <w:pPr>
        <w:autoSpaceDE w:val="0"/>
        <w:autoSpaceDN w:val="0"/>
        <w:adjustRightInd w:val="0"/>
        <w:spacing w:after="0" w:line="360" w:lineRule="auto"/>
        <w:jc w:val="center"/>
        <w:rPr>
          <w:rFonts w:ascii="Times New Roman" w:hAnsi="Times New Roman"/>
          <w:b/>
          <w:sz w:val="28"/>
          <w:szCs w:val="28"/>
        </w:rPr>
      </w:pPr>
    </w:p>
    <w:p w:rsidR="00DC1CF4" w:rsidRDefault="00DC1CF4" w:rsidP="009A7F66">
      <w:pPr>
        <w:autoSpaceDE w:val="0"/>
        <w:autoSpaceDN w:val="0"/>
        <w:adjustRightInd w:val="0"/>
        <w:spacing w:after="0" w:line="360" w:lineRule="auto"/>
        <w:jc w:val="center"/>
        <w:rPr>
          <w:rFonts w:ascii="Times New Roman" w:hAnsi="Times New Roman"/>
          <w:b/>
          <w:sz w:val="28"/>
          <w:szCs w:val="28"/>
        </w:rPr>
      </w:pPr>
    </w:p>
    <w:p w:rsidR="009A7F66" w:rsidRPr="00F04980" w:rsidRDefault="009A7F66" w:rsidP="009A7F66">
      <w:pPr>
        <w:autoSpaceDE w:val="0"/>
        <w:autoSpaceDN w:val="0"/>
        <w:adjustRightInd w:val="0"/>
        <w:spacing w:after="0" w:line="360" w:lineRule="auto"/>
        <w:jc w:val="center"/>
        <w:rPr>
          <w:rFonts w:ascii="Times New Roman" w:hAnsi="Times New Roman"/>
          <w:b/>
          <w:sz w:val="28"/>
          <w:szCs w:val="28"/>
        </w:rPr>
      </w:pPr>
      <w:r w:rsidRPr="00F04980">
        <w:rPr>
          <w:rFonts w:ascii="Times New Roman" w:hAnsi="Times New Roman"/>
          <w:b/>
          <w:sz w:val="28"/>
          <w:szCs w:val="28"/>
        </w:rPr>
        <w:t>ВЫВОДЫ И ПРЕДЛОЖЕНИЯ</w:t>
      </w:r>
    </w:p>
    <w:p w:rsidR="002A48B7" w:rsidRDefault="002A48B7" w:rsidP="009A7F66">
      <w:pPr>
        <w:autoSpaceDE w:val="0"/>
        <w:autoSpaceDN w:val="0"/>
        <w:adjustRightInd w:val="0"/>
        <w:spacing w:after="0" w:line="360" w:lineRule="auto"/>
        <w:jc w:val="center"/>
        <w:rPr>
          <w:rFonts w:ascii="Times New Roman" w:hAnsi="Times New Roman"/>
          <w:sz w:val="28"/>
          <w:szCs w:val="28"/>
        </w:rPr>
      </w:pPr>
    </w:p>
    <w:p w:rsidR="002A48B7" w:rsidRPr="002A48B7" w:rsidRDefault="002A48B7" w:rsidP="002A48B7">
      <w:pPr>
        <w:spacing w:after="0" w:line="360" w:lineRule="auto"/>
        <w:ind w:firstLine="709"/>
        <w:jc w:val="both"/>
        <w:rPr>
          <w:rFonts w:ascii="Times New Roman" w:hAnsi="Times New Roman"/>
          <w:sz w:val="28"/>
          <w:szCs w:val="28"/>
        </w:rPr>
      </w:pPr>
      <w:r w:rsidRPr="002A48B7">
        <w:rPr>
          <w:rFonts w:ascii="Times New Roman" w:hAnsi="Times New Roman"/>
          <w:sz w:val="28"/>
          <w:szCs w:val="28"/>
        </w:rPr>
        <w:lastRenderedPageBreak/>
        <w:t>Целью выпускной квалификационной работы является прогнозирование финансового состояния исследуемой организации, а также  разработка мер</w:t>
      </w:r>
      <w:r w:rsidRPr="002A48B7">
        <w:rPr>
          <w:rFonts w:ascii="Times New Roman" w:hAnsi="Times New Roman"/>
          <w:sz w:val="28"/>
          <w:szCs w:val="28"/>
        </w:rPr>
        <w:t>о</w:t>
      </w:r>
      <w:r w:rsidRPr="002A48B7">
        <w:rPr>
          <w:rFonts w:ascii="Times New Roman" w:hAnsi="Times New Roman"/>
          <w:sz w:val="28"/>
          <w:szCs w:val="28"/>
        </w:rPr>
        <w:t>приятий по оптимизации финансового состояния предприятия.</w:t>
      </w:r>
    </w:p>
    <w:p w:rsidR="002A48B7" w:rsidRPr="002A48B7" w:rsidRDefault="002A48B7" w:rsidP="002A48B7">
      <w:pPr>
        <w:spacing w:after="0" w:line="360" w:lineRule="auto"/>
        <w:ind w:firstLine="709"/>
        <w:jc w:val="both"/>
        <w:rPr>
          <w:rFonts w:ascii="Times New Roman" w:hAnsi="Times New Roman"/>
          <w:sz w:val="28"/>
          <w:szCs w:val="28"/>
        </w:rPr>
      </w:pPr>
      <w:r w:rsidRPr="002A48B7">
        <w:rPr>
          <w:rFonts w:ascii="Times New Roman" w:hAnsi="Times New Roman"/>
          <w:sz w:val="28"/>
          <w:szCs w:val="28"/>
        </w:rPr>
        <w:t>Объектом исследования в выпускной квалификационной работе выступ</w:t>
      </w:r>
      <w:r w:rsidRPr="002A48B7">
        <w:rPr>
          <w:rFonts w:ascii="Times New Roman" w:hAnsi="Times New Roman"/>
          <w:sz w:val="28"/>
          <w:szCs w:val="28"/>
        </w:rPr>
        <w:t>а</w:t>
      </w:r>
      <w:r w:rsidRPr="002A48B7">
        <w:rPr>
          <w:rFonts w:ascii="Times New Roman" w:hAnsi="Times New Roman"/>
          <w:sz w:val="28"/>
          <w:szCs w:val="28"/>
        </w:rPr>
        <w:t>ет Общество с ограниченной ответственностью «Энергокомплект» г. Сарапула Удмуртской Республики.</w:t>
      </w:r>
    </w:p>
    <w:p w:rsidR="002A48B7" w:rsidRPr="002A48B7" w:rsidRDefault="002A48B7" w:rsidP="002A48B7">
      <w:pPr>
        <w:spacing w:after="0" w:line="360" w:lineRule="auto"/>
        <w:ind w:firstLine="709"/>
        <w:jc w:val="both"/>
        <w:rPr>
          <w:rFonts w:ascii="Times New Roman" w:eastAsia="Times New Roman" w:hAnsi="Times New Roman"/>
          <w:sz w:val="28"/>
          <w:szCs w:val="28"/>
          <w:lang w:eastAsia="ru-RU"/>
        </w:rPr>
      </w:pPr>
      <w:r w:rsidRPr="002A48B7">
        <w:rPr>
          <w:rFonts w:ascii="Times New Roman" w:eastAsia="Times New Roman" w:hAnsi="Times New Roman"/>
          <w:sz w:val="28"/>
          <w:szCs w:val="28"/>
          <w:lang w:eastAsia="ru-RU"/>
        </w:rPr>
        <w:t>Основными видами деятельности Общества являются:</w:t>
      </w:r>
    </w:p>
    <w:p w:rsidR="002A48B7" w:rsidRPr="002A48B7" w:rsidRDefault="002A48B7" w:rsidP="00BD6D67">
      <w:pPr>
        <w:numPr>
          <w:ilvl w:val="0"/>
          <w:numId w:val="12"/>
        </w:numPr>
        <w:spacing w:after="0" w:line="360" w:lineRule="auto"/>
        <w:contextualSpacing/>
        <w:jc w:val="both"/>
        <w:rPr>
          <w:rFonts w:ascii="Times New Roman" w:eastAsia="Times New Roman" w:hAnsi="Times New Roman"/>
          <w:sz w:val="28"/>
          <w:szCs w:val="28"/>
          <w:lang w:eastAsia="ru-RU"/>
        </w:rPr>
      </w:pPr>
      <w:r w:rsidRPr="002A48B7">
        <w:rPr>
          <w:rFonts w:ascii="Times New Roman" w:eastAsia="Times New Roman" w:hAnsi="Times New Roman"/>
          <w:sz w:val="28"/>
          <w:szCs w:val="28"/>
          <w:lang w:eastAsia="ru-RU"/>
        </w:rPr>
        <w:t>Производство прочих металлических изделий</w:t>
      </w:r>
    </w:p>
    <w:p w:rsidR="002A48B7" w:rsidRPr="002A48B7" w:rsidRDefault="002A48B7" w:rsidP="00BD6D67">
      <w:pPr>
        <w:numPr>
          <w:ilvl w:val="0"/>
          <w:numId w:val="12"/>
        </w:numPr>
        <w:spacing w:after="0" w:line="360" w:lineRule="auto"/>
        <w:contextualSpacing/>
        <w:jc w:val="both"/>
        <w:rPr>
          <w:rFonts w:ascii="Times New Roman" w:eastAsia="Times New Roman" w:hAnsi="Times New Roman"/>
          <w:sz w:val="28"/>
          <w:szCs w:val="28"/>
          <w:lang w:eastAsia="ru-RU"/>
        </w:rPr>
      </w:pPr>
      <w:r w:rsidRPr="002A48B7">
        <w:rPr>
          <w:rFonts w:ascii="Times New Roman" w:eastAsia="Times New Roman" w:hAnsi="Times New Roman"/>
          <w:sz w:val="28"/>
          <w:szCs w:val="28"/>
          <w:lang w:eastAsia="ru-RU"/>
        </w:rPr>
        <w:t>Производство отделочных работ</w:t>
      </w:r>
    </w:p>
    <w:p w:rsidR="002A48B7" w:rsidRPr="002A48B7" w:rsidRDefault="002A48B7" w:rsidP="00BD6D67">
      <w:pPr>
        <w:numPr>
          <w:ilvl w:val="0"/>
          <w:numId w:val="12"/>
        </w:numPr>
        <w:spacing w:after="0" w:line="360" w:lineRule="auto"/>
        <w:contextualSpacing/>
        <w:jc w:val="both"/>
        <w:rPr>
          <w:rFonts w:ascii="Times New Roman" w:eastAsia="Times New Roman" w:hAnsi="Times New Roman"/>
          <w:sz w:val="28"/>
          <w:szCs w:val="28"/>
          <w:lang w:eastAsia="ru-RU"/>
        </w:rPr>
      </w:pPr>
      <w:r w:rsidRPr="002A48B7">
        <w:rPr>
          <w:rFonts w:ascii="Times New Roman" w:eastAsia="Times New Roman" w:hAnsi="Times New Roman"/>
          <w:sz w:val="28"/>
          <w:szCs w:val="28"/>
          <w:lang w:eastAsia="ru-RU"/>
        </w:rPr>
        <w:t>Производство строительных конструкций</w:t>
      </w:r>
    </w:p>
    <w:p w:rsidR="002A48B7" w:rsidRPr="002A48B7" w:rsidRDefault="002A48B7" w:rsidP="00BD6D67">
      <w:pPr>
        <w:numPr>
          <w:ilvl w:val="0"/>
          <w:numId w:val="12"/>
        </w:numPr>
        <w:spacing w:after="0" w:line="360" w:lineRule="auto"/>
        <w:contextualSpacing/>
        <w:jc w:val="both"/>
        <w:rPr>
          <w:rFonts w:ascii="Times New Roman" w:eastAsia="Times New Roman" w:hAnsi="Times New Roman"/>
          <w:sz w:val="28"/>
          <w:szCs w:val="28"/>
          <w:lang w:eastAsia="ru-RU"/>
        </w:rPr>
      </w:pPr>
      <w:r w:rsidRPr="002A48B7">
        <w:rPr>
          <w:rFonts w:ascii="Times New Roman" w:eastAsia="Times New Roman" w:hAnsi="Times New Roman"/>
          <w:sz w:val="28"/>
          <w:szCs w:val="28"/>
          <w:lang w:eastAsia="ru-RU"/>
        </w:rPr>
        <w:t>Обработка металлов и нанесение покрытий на металлы: обработка мета</w:t>
      </w:r>
      <w:r w:rsidRPr="002A48B7">
        <w:rPr>
          <w:rFonts w:ascii="Times New Roman" w:eastAsia="Times New Roman" w:hAnsi="Times New Roman"/>
          <w:sz w:val="28"/>
          <w:szCs w:val="28"/>
          <w:lang w:eastAsia="ru-RU"/>
        </w:rPr>
        <w:t>л</w:t>
      </w:r>
      <w:r w:rsidRPr="002A48B7">
        <w:rPr>
          <w:rFonts w:ascii="Times New Roman" w:eastAsia="Times New Roman" w:hAnsi="Times New Roman"/>
          <w:sz w:val="28"/>
          <w:szCs w:val="28"/>
          <w:lang w:eastAsia="ru-RU"/>
        </w:rPr>
        <w:t>лических изделий</w:t>
      </w:r>
    </w:p>
    <w:p w:rsidR="002A48B7" w:rsidRPr="002A48B7" w:rsidRDefault="002A48B7" w:rsidP="00BD6D67">
      <w:pPr>
        <w:numPr>
          <w:ilvl w:val="0"/>
          <w:numId w:val="12"/>
        </w:numPr>
        <w:spacing w:after="0" w:line="360" w:lineRule="auto"/>
        <w:contextualSpacing/>
        <w:jc w:val="both"/>
        <w:rPr>
          <w:rFonts w:ascii="Times New Roman" w:eastAsia="Times New Roman" w:hAnsi="Times New Roman"/>
          <w:sz w:val="28"/>
          <w:szCs w:val="28"/>
          <w:lang w:eastAsia="ru-RU"/>
        </w:rPr>
      </w:pPr>
      <w:r w:rsidRPr="002A48B7">
        <w:rPr>
          <w:rFonts w:ascii="Times New Roman" w:eastAsia="Times New Roman" w:hAnsi="Times New Roman"/>
          <w:sz w:val="28"/>
          <w:szCs w:val="28"/>
          <w:lang w:eastAsia="ru-RU"/>
        </w:rPr>
        <w:t>Оптовая торговля непроизводственными потребительскими товарами</w:t>
      </w:r>
    </w:p>
    <w:p w:rsidR="002A48B7" w:rsidRPr="002A48B7" w:rsidRDefault="002A48B7" w:rsidP="00BD6D67">
      <w:pPr>
        <w:numPr>
          <w:ilvl w:val="0"/>
          <w:numId w:val="12"/>
        </w:numPr>
        <w:spacing w:after="0" w:line="360" w:lineRule="auto"/>
        <w:contextualSpacing/>
        <w:jc w:val="both"/>
        <w:rPr>
          <w:rFonts w:ascii="Times New Roman" w:eastAsia="Times New Roman" w:hAnsi="Times New Roman"/>
          <w:sz w:val="28"/>
          <w:szCs w:val="28"/>
          <w:lang w:eastAsia="ru-RU"/>
        </w:rPr>
      </w:pPr>
      <w:r w:rsidRPr="002A48B7">
        <w:rPr>
          <w:rFonts w:ascii="Times New Roman" w:eastAsia="Times New Roman" w:hAnsi="Times New Roman"/>
          <w:sz w:val="28"/>
          <w:szCs w:val="28"/>
          <w:lang w:eastAsia="ru-RU"/>
        </w:rPr>
        <w:t xml:space="preserve">Прочая оптовая торговля </w:t>
      </w:r>
    </w:p>
    <w:p w:rsidR="002A48B7" w:rsidRPr="002A48B7" w:rsidRDefault="002A48B7" w:rsidP="00BD6D67">
      <w:pPr>
        <w:numPr>
          <w:ilvl w:val="0"/>
          <w:numId w:val="12"/>
        </w:numPr>
        <w:spacing w:after="0" w:line="360" w:lineRule="auto"/>
        <w:contextualSpacing/>
        <w:jc w:val="both"/>
        <w:rPr>
          <w:rFonts w:ascii="Times New Roman" w:eastAsia="Times New Roman" w:hAnsi="Times New Roman"/>
          <w:sz w:val="28"/>
          <w:szCs w:val="28"/>
          <w:lang w:eastAsia="ru-RU"/>
        </w:rPr>
      </w:pPr>
      <w:r w:rsidRPr="002A48B7">
        <w:rPr>
          <w:rFonts w:ascii="Times New Roman" w:eastAsia="Times New Roman" w:hAnsi="Times New Roman"/>
          <w:sz w:val="28"/>
          <w:szCs w:val="28"/>
          <w:lang w:eastAsia="ru-RU"/>
        </w:rPr>
        <w:t>Деятельность автомобильного грузового транспорта</w:t>
      </w:r>
    </w:p>
    <w:p w:rsidR="002A48B7" w:rsidRPr="002A48B7" w:rsidRDefault="002A48B7" w:rsidP="002A48B7">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2A48B7">
        <w:rPr>
          <w:rFonts w:ascii="Times New Roman" w:hAnsi="Times New Roman"/>
          <w:sz w:val="28"/>
          <w:szCs w:val="28"/>
        </w:rPr>
        <w:t>Для осуществления финансовой в работы в организации создаются слу</w:t>
      </w:r>
      <w:r w:rsidRPr="002A48B7">
        <w:rPr>
          <w:rFonts w:ascii="Times New Roman" w:hAnsi="Times New Roman"/>
          <w:sz w:val="28"/>
          <w:szCs w:val="28"/>
        </w:rPr>
        <w:t>ж</w:t>
      </w:r>
      <w:r w:rsidRPr="002A48B7">
        <w:rPr>
          <w:rFonts w:ascii="Times New Roman" w:hAnsi="Times New Roman"/>
          <w:sz w:val="28"/>
          <w:szCs w:val="28"/>
        </w:rPr>
        <w:t xml:space="preserve">бы, в ООО «Энергокомплект» такого отдела не предусмотрено. Вся финансовая работа возлагается на главного экономиста. </w:t>
      </w:r>
      <w:r w:rsidRPr="002A48B7">
        <w:rPr>
          <w:rFonts w:ascii="Times New Roman" w:eastAsia="Times New Roman" w:hAnsi="Times New Roman"/>
          <w:color w:val="000000"/>
          <w:sz w:val="28"/>
          <w:szCs w:val="28"/>
          <w:lang w:eastAsia="ru-RU"/>
        </w:rPr>
        <w:t>для улучшения финансовой работы и финансового контроля в организации рекомендуется внедрить должность ф</w:t>
      </w:r>
      <w:r w:rsidRPr="002A48B7">
        <w:rPr>
          <w:rFonts w:ascii="Times New Roman" w:eastAsia="Times New Roman" w:hAnsi="Times New Roman"/>
          <w:color w:val="000000"/>
          <w:sz w:val="28"/>
          <w:szCs w:val="28"/>
          <w:lang w:eastAsia="ru-RU"/>
        </w:rPr>
        <w:t>и</w:t>
      </w:r>
      <w:r w:rsidRPr="002A48B7">
        <w:rPr>
          <w:rFonts w:ascii="Times New Roman" w:eastAsia="Times New Roman" w:hAnsi="Times New Roman"/>
          <w:color w:val="000000"/>
          <w:sz w:val="28"/>
          <w:szCs w:val="28"/>
          <w:lang w:eastAsia="ru-RU"/>
        </w:rPr>
        <w:t>нансового директора, который будет следить за финансовой дисциплиной орг</w:t>
      </w:r>
      <w:r w:rsidRPr="002A48B7">
        <w:rPr>
          <w:rFonts w:ascii="Times New Roman" w:eastAsia="Times New Roman" w:hAnsi="Times New Roman"/>
          <w:color w:val="000000"/>
          <w:sz w:val="28"/>
          <w:szCs w:val="28"/>
          <w:lang w:eastAsia="ru-RU"/>
        </w:rPr>
        <w:t>а</w:t>
      </w:r>
      <w:r w:rsidRPr="002A48B7">
        <w:rPr>
          <w:rFonts w:ascii="Times New Roman" w:eastAsia="Times New Roman" w:hAnsi="Times New Roman"/>
          <w:color w:val="000000"/>
          <w:sz w:val="28"/>
          <w:szCs w:val="28"/>
          <w:lang w:eastAsia="ru-RU"/>
        </w:rPr>
        <w:t>низации и разрабатывать конкретные предложения по улучшению деятельности организации.</w:t>
      </w:r>
    </w:p>
    <w:p w:rsidR="002A48B7" w:rsidRPr="002A48B7" w:rsidRDefault="002A48B7" w:rsidP="002A48B7">
      <w:pPr>
        <w:spacing w:after="0" w:line="360" w:lineRule="auto"/>
        <w:ind w:firstLine="709"/>
        <w:jc w:val="both"/>
        <w:rPr>
          <w:rFonts w:ascii="Times New Roman" w:eastAsia="Times New Roman" w:hAnsi="Times New Roman"/>
          <w:color w:val="000000"/>
          <w:sz w:val="28"/>
          <w:szCs w:val="28"/>
          <w:lang w:eastAsia="zh-CN"/>
        </w:rPr>
      </w:pPr>
      <w:r w:rsidRPr="002A48B7">
        <w:rPr>
          <w:rFonts w:ascii="Times New Roman" w:eastAsia="Times New Roman" w:hAnsi="Times New Roman"/>
          <w:color w:val="000000"/>
          <w:sz w:val="28"/>
          <w:szCs w:val="28"/>
          <w:lang w:eastAsia="zh-CN"/>
        </w:rPr>
        <w:t>Проанализировав деятельности организации пришли к выводу: несмотря на увеличение выручки от продажи продукции в течении исследуемого периода показатели ликвидности и финансовой устойчивости находятся на низком уровне. Также в период с 2013 по 2015гг. в динамике наблюдается снижение показателей рентабельности, что свидетельствует о неэффективности использ</w:t>
      </w:r>
      <w:r w:rsidRPr="002A48B7">
        <w:rPr>
          <w:rFonts w:ascii="Times New Roman" w:eastAsia="Times New Roman" w:hAnsi="Times New Roman"/>
          <w:color w:val="000000"/>
          <w:sz w:val="28"/>
          <w:szCs w:val="28"/>
          <w:lang w:eastAsia="zh-CN"/>
        </w:rPr>
        <w:t>о</w:t>
      </w:r>
      <w:r w:rsidRPr="002A48B7">
        <w:rPr>
          <w:rFonts w:ascii="Times New Roman" w:eastAsia="Times New Roman" w:hAnsi="Times New Roman"/>
          <w:color w:val="000000"/>
          <w:sz w:val="28"/>
          <w:szCs w:val="28"/>
          <w:lang w:eastAsia="zh-CN"/>
        </w:rPr>
        <w:t>вания имущества организацией. В ООО «Энергокомплект» высокая доля зае</w:t>
      </w:r>
      <w:r w:rsidRPr="002A48B7">
        <w:rPr>
          <w:rFonts w:ascii="Times New Roman" w:eastAsia="Times New Roman" w:hAnsi="Times New Roman"/>
          <w:color w:val="000000"/>
          <w:sz w:val="28"/>
          <w:szCs w:val="28"/>
          <w:lang w:eastAsia="zh-CN"/>
        </w:rPr>
        <w:t>м</w:t>
      </w:r>
      <w:r w:rsidRPr="002A48B7">
        <w:rPr>
          <w:rFonts w:ascii="Times New Roman" w:eastAsia="Times New Roman" w:hAnsi="Times New Roman"/>
          <w:color w:val="000000"/>
          <w:sz w:val="28"/>
          <w:szCs w:val="28"/>
          <w:lang w:eastAsia="zh-CN"/>
        </w:rPr>
        <w:t>ных средств, в организации отсутствуют собственные оборотные средства. Все это в совокупности влияет на показатели финансовой деятельности организ</w:t>
      </w:r>
      <w:r w:rsidRPr="002A48B7">
        <w:rPr>
          <w:rFonts w:ascii="Times New Roman" w:eastAsia="Times New Roman" w:hAnsi="Times New Roman"/>
          <w:color w:val="000000"/>
          <w:sz w:val="28"/>
          <w:szCs w:val="28"/>
          <w:lang w:eastAsia="zh-CN"/>
        </w:rPr>
        <w:t>а</w:t>
      </w:r>
      <w:r w:rsidRPr="002A48B7">
        <w:rPr>
          <w:rFonts w:ascii="Times New Roman" w:eastAsia="Times New Roman" w:hAnsi="Times New Roman"/>
          <w:color w:val="000000"/>
          <w:sz w:val="28"/>
          <w:szCs w:val="28"/>
          <w:lang w:eastAsia="zh-CN"/>
        </w:rPr>
        <w:lastRenderedPageBreak/>
        <w:t>ции, тем самым для ООО «Энергокомплект» тема выпускной квалификацио</w:t>
      </w:r>
      <w:r w:rsidRPr="002A48B7">
        <w:rPr>
          <w:rFonts w:ascii="Times New Roman" w:eastAsia="Times New Roman" w:hAnsi="Times New Roman"/>
          <w:color w:val="000000"/>
          <w:sz w:val="28"/>
          <w:szCs w:val="28"/>
          <w:lang w:eastAsia="zh-CN"/>
        </w:rPr>
        <w:t>н</w:t>
      </w:r>
      <w:r w:rsidRPr="002A48B7">
        <w:rPr>
          <w:rFonts w:ascii="Times New Roman" w:eastAsia="Times New Roman" w:hAnsi="Times New Roman"/>
          <w:color w:val="000000"/>
          <w:sz w:val="28"/>
          <w:szCs w:val="28"/>
          <w:lang w:eastAsia="zh-CN"/>
        </w:rPr>
        <w:t>ной работы «Оценка финансового состояния и направления его усовершенств</w:t>
      </w:r>
      <w:r w:rsidRPr="002A48B7">
        <w:rPr>
          <w:rFonts w:ascii="Times New Roman" w:eastAsia="Times New Roman" w:hAnsi="Times New Roman"/>
          <w:color w:val="000000"/>
          <w:sz w:val="28"/>
          <w:szCs w:val="28"/>
          <w:lang w:eastAsia="zh-CN"/>
        </w:rPr>
        <w:t>о</w:t>
      </w:r>
      <w:r w:rsidRPr="002A48B7">
        <w:rPr>
          <w:rFonts w:ascii="Times New Roman" w:eastAsia="Times New Roman" w:hAnsi="Times New Roman"/>
          <w:color w:val="000000"/>
          <w:sz w:val="28"/>
          <w:szCs w:val="28"/>
          <w:lang w:eastAsia="zh-CN"/>
        </w:rPr>
        <w:t>вания» является актуальной.</w:t>
      </w:r>
    </w:p>
    <w:p w:rsidR="002A48B7" w:rsidRPr="002A48B7" w:rsidRDefault="002A48B7" w:rsidP="002A48B7">
      <w:pPr>
        <w:suppressAutoHyphens/>
        <w:spacing w:after="0" w:line="360" w:lineRule="auto"/>
        <w:ind w:firstLine="709"/>
        <w:contextualSpacing/>
        <w:jc w:val="both"/>
        <w:rPr>
          <w:rFonts w:ascii="Times New Roman" w:hAnsi="Times New Roman"/>
          <w:sz w:val="28"/>
          <w:szCs w:val="28"/>
        </w:rPr>
      </w:pPr>
      <w:r w:rsidRPr="002A48B7">
        <w:rPr>
          <w:rFonts w:ascii="Times New Roman" w:eastAsia="Times New Roman" w:hAnsi="Times New Roman"/>
          <w:sz w:val="28"/>
          <w:szCs w:val="28"/>
          <w:lang w:eastAsia="ru-RU"/>
        </w:rPr>
        <w:t>Главная цель разработки мер по улучшению финансового состояния в ООО «Энергокмплект» это восстановить платежеспособность организации для продолжения ее эффективной деятельности и удовлетворения требований кредиторов.</w:t>
      </w:r>
    </w:p>
    <w:p w:rsidR="002A48B7" w:rsidRPr="002A48B7" w:rsidRDefault="002A48B7" w:rsidP="002A48B7">
      <w:pPr>
        <w:spacing w:after="0" w:line="360" w:lineRule="auto"/>
        <w:ind w:firstLine="709"/>
        <w:jc w:val="both"/>
        <w:rPr>
          <w:rFonts w:ascii="Times New Roman" w:eastAsia="Times New Roman" w:hAnsi="Times New Roman"/>
          <w:color w:val="000000"/>
          <w:sz w:val="28"/>
          <w:szCs w:val="28"/>
          <w:lang w:eastAsia="zh-CN"/>
        </w:rPr>
      </w:pPr>
      <w:r w:rsidRPr="002A48B7">
        <w:rPr>
          <w:rFonts w:ascii="Times New Roman" w:eastAsia="Times New Roman" w:hAnsi="Times New Roman"/>
          <w:color w:val="000000"/>
          <w:sz w:val="28"/>
          <w:szCs w:val="28"/>
          <w:lang w:eastAsia="zh-CN"/>
        </w:rPr>
        <w:t>Для улучшения финансового состояния в ООО «Энергокомплект» нами предложено следующее:</w:t>
      </w:r>
    </w:p>
    <w:p w:rsidR="002A48B7" w:rsidRPr="002A48B7" w:rsidRDefault="002A48B7" w:rsidP="002A48B7">
      <w:pPr>
        <w:spacing w:after="0" w:line="360" w:lineRule="auto"/>
        <w:ind w:firstLine="709"/>
        <w:jc w:val="both"/>
        <w:rPr>
          <w:rFonts w:ascii="Times New Roman" w:eastAsia="Times New Roman" w:hAnsi="Times New Roman"/>
          <w:color w:val="000000"/>
          <w:sz w:val="28"/>
          <w:szCs w:val="28"/>
          <w:lang w:eastAsia="zh-CN"/>
        </w:rPr>
      </w:pPr>
      <w:r w:rsidRPr="002A48B7">
        <w:rPr>
          <w:rFonts w:ascii="Times New Roman" w:eastAsia="Times New Roman" w:hAnsi="Times New Roman"/>
          <w:color w:val="000000"/>
          <w:sz w:val="28"/>
          <w:szCs w:val="28"/>
          <w:lang w:eastAsia="zh-CN"/>
        </w:rPr>
        <w:t>- внедрение системы скидок для регулирования дебиторской задолженн</w:t>
      </w:r>
      <w:r w:rsidRPr="002A48B7">
        <w:rPr>
          <w:rFonts w:ascii="Times New Roman" w:eastAsia="Times New Roman" w:hAnsi="Times New Roman"/>
          <w:color w:val="000000"/>
          <w:sz w:val="28"/>
          <w:szCs w:val="28"/>
          <w:lang w:eastAsia="zh-CN"/>
        </w:rPr>
        <w:t>о</w:t>
      </w:r>
      <w:r w:rsidRPr="002A48B7">
        <w:rPr>
          <w:rFonts w:ascii="Times New Roman" w:eastAsia="Times New Roman" w:hAnsi="Times New Roman"/>
          <w:color w:val="000000"/>
          <w:sz w:val="28"/>
          <w:szCs w:val="28"/>
          <w:lang w:eastAsia="zh-CN"/>
        </w:rPr>
        <w:t>сти;</w:t>
      </w:r>
    </w:p>
    <w:p w:rsidR="002A48B7" w:rsidRPr="002A48B7" w:rsidRDefault="002A48B7" w:rsidP="002A48B7">
      <w:pPr>
        <w:spacing w:after="0" w:line="360" w:lineRule="auto"/>
        <w:ind w:firstLine="709"/>
        <w:jc w:val="both"/>
        <w:rPr>
          <w:rFonts w:ascii="Times New Roman" w:eastAsia="Times New Roman" w:hAnsi="Times New Roman"/>
          <w:sz w:val="28"/>
          <w:szCs w:val="28"/>
          <w:lang w:eastAsia="ru-RU"/>
        </w:rPr>
      </w:pPr>
      <w:r w:rsidRPr="002A48B7">
        <w:rPr>
          <w:rFonts w:ascii="Times New Roman" w:eastAsia="Times New Roman" w:hAnsi="Times New Roman"/>
          <w:color w:val="000000"/>
          <w:sz w:val="28"/>
          <w:szCs w:val="28"/>
          <w:lang w:eastAsia="zh-CN"/>
        </w:rPr>
        <w:t xml:space="preserve">- </w:t>
      </w:r>
      <w:r w:rsidRPr="002A48B7">
        <w:rPr>
          <w:rFonts w:ascii="Times New Roman" w:eastAsia="Times New Roman" w:hAnsi="Times New Roman"/>
          <w:sz w:val="28"/>
          <w:szCs w:val="28"/>
          <w:lang w:eastAsia="ru-RU"/>
        </w:rPr>
        <w:t>для того, чтобы увеличить нераспределенную прибыль в организации разработан бизнес-план, в котором предусматривается, что в перспективе ООО «Энергокомплект» заключит договора об оказании услуг с другими организ</w:t>
      </w:r>
      <w:r w:rsidRPr="002A48B7">
        <w:rPr>
          <w:rFonts w:ascii="Times New Roman" w:eastAsia="Times New Roman" w:hAnsi="Times New Roman"/>
          <w:sz w:val="28"/>
          <w:szCs w:val="28"/>
          <w:lang w:eastAsia="ru-RU"/>
        </w:rPr>
        <w:t>а</w:t>
      </w:r>
      <w:r w:rsidRPr="002A48B7">
        <w:rPr>
          <w:rFonts w:ascii="Times New Roman" w:eastAsia="Times New Roman" w:hAnsi="Times New Roman"/>
          <w:sz w:val="28"/>
          <w:szCs w:val="28"/>
          <w:lang w:eastAsia="ru-RU"/>
        </w:rPr>
        <w:t>циями, где исполнителем будет являться ООО «Энергокомплект». В общей сумме организация планирует получить прибыль в размере 4050 тыс. руб. по предварительно составленным договорам, по видам работ.</w:t>
      </w:r>
    </w:p>
    <w:p w:rsidR="002A48B7" w:rsidRPr="002A48B7" w:rsidRDefault="002A48B7" w:rsidP="002A48B7">
      <w:pPr>
        <w:spacing w:after="0" w:line="360" w:lineRule="auto"/>
        <w:ind w:firstLine="709"/>
        <w:contextualSpacing/>
        <w:jc w:val="both"/>
        <w:rPr>
          <w:rFonts w:ascii="Times New Roman" w:hAnsi="Times New Roman"/>
          <w:color w:val="000000"/>
          <w:sz w:val="28"/>
          <w:szCs w:val="28"/>
        </w:rPr>
      </w:pPr>
      <w:r w:rsidRPr="002A48B7">
        <w:rPr>
          <w:rFonts w:ascii="Times New Roman" w:eastAsia="Times New Roman" w:hAnsi="Times New Roman"/>
          <w:sz w:val="28"/>
          <w:szCs w:val="28"/>
          <w:lang w:eastAsia="ru-RU"/>
        </w:rPr>
        <w:t xml:space="preserve">- </w:t>
      </w:r>
      <w:r w:rsidRPr="002A48B7">
        <w:rPr>
          <w:rFonts w:ascii="Times New Roman" w:hAnsi="Times New Roman"/>
          <w:color w:val="000000"/>
          <w:sz w:val="28"/>
          <w:szCs w:val="28"/>
        </w:rPr>
        <w:t>также одним из решением по улучшению экономического состояния о</w:t>
      </w:r>
      <w:r w:rsidRPr="002A48B7">
        <w:rPr>
          <w:rFonts w:ascii="Times New Roman" w:hAnsi="Times New Roman"/>
          <w:color w:val="000000"/>
          <w:sz w:val="28"/>
          <w:szCs w:val="28"/>
        </w:rPr>
        <w:t>р</w:t>
      </w:r>
      <w:r w:rsidRPr="002A48B7">
        <w:rPr>
          <w:rFonts w:ascii="Times New Roman" w:hAnsi="Times New Roman"/>
          <w:color w:val="000000"/>
          <w:sz w:val="28"/>
          <w:szCs w:val="28"/>
        </w:rPr>
        <w:t>ганизации можно предложить сдачу неиспользуемых помещений в аренду под офисы. Ранее мы писали что в 2015г. организация выкупила помещение площ</w:t>
      </w:r>
      <w:r w:rsidRPr="002A48B7">
        <w:rPr>
          <w:rFonts w:ascii="Times New Roman" w:hAnsi="Times New Roman"/>
          <w:color w:val="000000"/>
          <w:sz w:val="28"/>
          <w:szCs w:val="28"/>
        </w:rPr>
        <w:t>а</w:t>
      </w:r>
      <w:r w:rsidRPr="002A48B7">
        <w:rPr>
          <w:rFonts w:ascii="Times New Roman" w:hAnsi="Times New Roman"/>
          <w:color w:val="000000"/>
          <w:sz w:val="28"/>
          <w:szCs w:val="28"/>
        </w:rPr>
        <w:t>дью 100м</w:t>
      </w:r>
      <w:r w:rsidRPr="002A48B7">
        <w:rPr>
          <w:rFonts w:ascii="Times New Roman" w:hAnsi="Times New Roman"/>
          <w:color w:val="000000"/>
          <w:sz w:val="28"/>
          <w:szCs w:val="28"/>
          <w:vertAlign w:val="superscript"/>
        </w:rPr>
        <w:t>2</w:t>
      </w:r>
      <w:r w:rsidRPr="002A48B7">
        <w:rPr>
          <w:rFonts w:ascii="Times New Roman" w:hAnsi="Times New Roman"/>
          <w:color w:val="000000"/>
          <w:sz w:val="28"/>
          <w:szCs w:val="28"/>
        </w:rPr>
        <w:t xml:space="preserve">. У ООО «Энергокомплект» имеются помещения площадью </w:t>
      </w:r>
      <w:smartTag w:uri="urn:schemas-microsoft-com:office:smarttags" w:element="metricconverter">
        <w:smartTagPr>
          <w:attr w:name="ProductID" w:val="13 м2"/>
        </w:smartTagPr>
        <w:r w:rsidRPr="002A48B7">
          <w:rPr>
            <w:rFonts w:ascii="Times New Roman" w:hAnsi="Times New Roman"/>
            <w:color w:val="000000"/>
            <w:sz w:val="28"/>
            <w:szCs w:val="28"/>
          </w:rPr>
          <w:t>13 м</w:t>
        </w:r>
        <w:r w:rsidRPr="002A48B7">
          <w:rPr>
            <w:rFonts w:ascii="Times New Roman" w:hAnsi="Times New Roman"/>
            <w:color w:val="000000"/>
            <w:sz w:val="28"/>
            <w:szCs w:val="28"/>
            <w:vertAlign w:val="superscript"/>
          </w:rPr>
          <w:t>2</w:t>
        </w:r>
      </w:smartTag>
      <w:r w:rsidRPr="002A48B7">
        <w:rPr>
          <w:rFonts w:ascii="Times New Roman" w:hAnsi="Times New Roman"/>
          <w:color w:val="000000"/>
          <w:sz w:val="28"/>
          <w:szCs w:val="28"/>
        </w:rPr>
        <w:t xml:space="preserve"> в количестве 4 штук, одно помещение площадью 20м</w:t>
      </w:r>
      <w:r w:rsidRPr="002A48B7">
        <w:rPr>
          <w:rFonts w:ascii="Times New Roman" w:hAnsi="Times New Roman"/>
          <w:color w:val="000000"/>
          <w:sz w:val="28"/>
          <w:szCs w:val="28"/>
          <w:vertAlign w:val="superscript"/>
        </w:rPr>
        <w:t>2</w:t>
      </w:r>
      <w:r w:rsidRPr="002A48B7">
        <w:rPr>
          <w:rFonts w:ascii="Times New Roman" w:hAnsi="Times New Roman"/>
          <w:color w:val="000000"/>
          <w:sz w:val="28"/>
          <w:szCs w:val="28"/>
        </w:rPr>
        <w:t xml:space="preserve"> и одно помещение площ</w:t>
      </w:r>
      <w:r w:rsidRPr="002A48B7">
        <w:rPr>
          <w:rFonts w:ascii="Times New Roman" w:hAnsi="Times New Roman"/>
          <w:color w:val="000000"/>
          <w:sz w:val="28"/>
          <w:szCs w:val="28"/>
        </w:rPr>
        <w:t>а</w:t>
      </w:r>
      <w:r w:rsidRPr="002A48B7">
        <w:rPr>
          <w:rFonts w:ascii="Times New Roman" w:hAnsi="Times New Roman"/>
          <w:color w:val="000000"/>
          <w:sz w:val="28"/>
          <w:szCs w:val="28"/>
        </w:rPr>
        <w:t>дью 40м</w:t>
      </w:r>
      <w:r w:rsidRPr="002A48B7">
        <w:rPr>
          <w:rFonts w:ascii="Times New Roman" w:hAnsi="Times New Roman"/>
          <w:color w:val="000000"/>
          <w:sz w:val="28"/>
          <w:szCs w:val="28"/>
          <w:vertAlign w:val="superscript"/>
        </w:rPr>
        <w:t>2</w:t>
      </w:r>
      <w:r w:rsidRPr="002A48B7">
        <w:rPr>
          <w:rFonts w:ascii="Times New Roman" w:hAnsi="Times New Roman"/>
          <w:color w:val="000000"/>
          <w:sz w:val="28"/>
          <w:szCs w:val="28"/>
        </w:rPr>
        <w:t>.</w:t>
      </w:r>
    </w:p>
    <w:p w:rsidR="002A48B7" w:rsidRPr="002A48B7" w:rsidRDefault="002A48B7" w:rsidP="002A48B7">
      <w:pPr>
        <w:spacing w:after="0" w:line="360" w:lineRule="auto"/>
        <w:ind w:firstLine="709"/>
        <w:contextualSpacing/>
        <w:jc w:val="both"/>
        <w:rPr>
          <w:rFonts w:ascii="Times New Roman" w:eastAsia="Times New Roman" w:hAnsi="Times New Roman"/>
          <w:sz w:val="28"/>
          <w:szCs w:val="28"/>
          <w:lang w:eastAsia="ru-RU"/>
        </w:rPr>
      </w:pPr>
      <w:r w:rsidRPr="002A48B7">
        <w:rPr>
          <w:rFonts w:ascii="Times New Roman" w:hAnsi="Times New Roman"/>
          <w:color w:val="000000"/>
          <w:sz w:val="28"/>
          <w:szCs w:val="28"/>
        </w:rPr>
        <w:t>В качестве мероприятий по снижению дебиторской задолженности пре</w:t>
      </w:r>
      <w:r w:rsidRPr="002A48B7">
        <w:rPr>
          <w:rFonts w:ascii="Times New Roman" w:hAnsi="Times New Roman"/>
          <w:color w:val="000000"/>
          <w:sz w:val="28"/>
          <w:szCs w:val="28"/>
        </w:rPr>
        <w:t>д</w:t>
      </w:r>
      <w:r w:rsidRPr="002A48B7">
        <w:rPr>
          <w:rFonts w:ascii="Times New Roman" w:hAnsi="Times New Roman"/>
          <w:color w:val="000000"/>
          <w:sz w:val="28"/>
          <w:szCs w:val="28"/>
        </w:rPr>
        <w:t>лагается предоставлять скидку 5%, если покупатель внесет предоплату в разм</w:t>
      </w:r>
      <w:r w:rsidRPr="002A48B7">
        <w:rPr>
          <w:rFonts w:ascii="Times New Roman" w:hAnsi="Times New Roman"/>
          <w:color w:val="000000"/>
          <w:sz w:val="28"/>
          <w:szCs w:val="28"/>
        </w:rPr>
        <w:t>е</w:t>
      </w:r>
      <w:r w:rsidRPr="002A48B7">
        <w:rPr>
          <w:rFonts w:ascii="Times New Roman" w:hAnsi="Times New Roman"/>
          <w:color w:val="000000"/>
          <w:sz w:val="28"/>
          <w:szCs w:val="28"/>
        </w:rPr>
        <w:t xml:space="preserve">ре 50%. </w:t>
      </w:r>
      <w:r w:rsidRPr="002A48B7">
        <w:rPr>
          <w:rFonts w:ascii="Times New Roman" w:eastAsia="Times New Roman" w:hAnsi="Times New Roman"/>
          <w:sz w:val="28"/>
          <w:szCs w:val="28"/>
          <w:lang w:eastAsia="ru-RU"/>
        </w:rPr>
        <w:t>При осуществлении такой предоплаты ООО «Энергокомплект» пол</w:t>
      </w:r>
      <w:r w:rsidRPr="002A48B7">
        <w:rPr>
          <w:rFonts w:ascii="Times New Roman" w:eastAsia="Times New Roman" w:hAnsi="Times New Roman"/>
          <w:sz w:val="28"/>
          <w:szCs w:val="28"/>
          <w:lang w:eastAsia="ru-RU"/>
        </w:rPr>
        <w:t>у</w:t>
      </w:r>
      <w:r w:rsidRPr="002A48B7">
        <w:rPr>
          <w:rFonts w:ascii="Times New Roman" w:eastAsia="Times New Roman" w:hAnsi="Times New Roman"/>
          <w:sz w:val="28"/>
          <w:szCs w:val="28"/>
          <w:lang w:eastAsia="ru-RU"/>
        </w:rPr>
        <w:t>чит наибольшую дополнительную прибыль в размере 2095,15 тыс. руб.</w:t>
      </w:r>
    </w:p>
    <w:p w:rsidR="002A48B7" w:rsidRPr="002A48B7" w:rsidRDefault="002A48B7" w:rsidP="002A48B7">
      <w:pPr>
        <w:spacing w:after="0" w:line="360" w:lineRule="auto"/>
        <w:ind w:firstLine="709"/>
        <w:contextualSpacing/>
        <w:jc w:val="both"/>
        <w:rPr>
          <w:rFonts w:ascii="Times New Roman" w:eastAsia="Times New Roman" w:hAnsi="Times New Roman"/>
          <w:sz w:val="28"/>
          <w:szCs w:val="28"/>
          <w:lang w:eastAsia="ru-RU"/>
        </w:rPr>
      </w:pPr>
      <w:r w:rsidRPr="002A48B7">
        <w:rPr>
          <w:rFonts w:ascii="Times New Roman" w:eastAsia="Times New Roman" w:hAnsi="Times New Roman"/>
          <w:sz w:val="28"/>
          <w:szCs w:val="28"/>
          <w:lang w:eastAsia="ru-RU"/>
        </w:rPr>
        <w:t>В результате заключения договоров на оказание услуг у организации ув</w:t>
      </w:r>
      <w:r w:rsidRPr="002A48B7">
        <w:rPr>
          <w:rFonts w:ascii="Times New Roman" w:eastAsia="Times New Roman" w:hAnsi="Times New Roman"/>
          <w:sz w:val="28"/>
          <w:szCs w:val="28"/>
          <w:lang w:eastAsia="ru-RU"/>
        </w:rPr>
        <w:t>е</w:t>
      </w:r>
      <w:r w:rsidRPr="002A48B7">
        <w:rPr>
          <w:rFonts w:ascii="Times New Roman" w:eastAsia="Times New Roman" w:hAnsi="Times New Roman"/>
          <w:sz w:val="28"/>
          <w:szCs w:val="28"/>
          <w:lang w:eastAsia="ru-RU"/>
        </w:rPr>
        <w:t xml:space="preserve">личится прибыль. Для реализации намеченных проектов по договорам и для </w:t>
      </w:r>
      <w:r w:rsidRPr="002A48B7">
        <w:rPr>
          <w:rFonts w:ascii="Times New Roman" w:eastAsia="Times New Roman" w:hAnsi="Times New Roman"/>
          <w:sz w:val="28"/>
          <w:szCs w:val="28"/>
          <w:lang w:eastAsia="ru-RU"/>
        </w:rPr>
        <w:lastRenderedPageBreak/>
        <w:t>дальнейшего развития своего бизнеса организации необходимо взять долг</w:t>
      </w:r>
      <w:r w:rsidRPr="002A48B7">
        <w:rPr>
          <w:rFonts w:ascii="Times New Roman" w:eastAsia="Times New Roman" w:hAnsi="Times New Roman"/>
          <w:sz w:val="28"/>
          <w:szCs w:val="28"/>
          <w:lang w:eastAsia="ru-RU"/>
        </w:rPr>
        <w:t>о</w:t>
      </w:r>
      <w:r w:rsidRPr="002A48B7">
        <w:rPr>
          <w:rFonts w:ascii="Times New Roman" w:eastAsia="Times New Roman" w:hAnsi="Times New Roman"/>
          <w:sz w:val="28"/>
          <w:szCs w:val="28"/>
          <w:lang w:eastAsia="ru-RU"/>
        </w:rPr>
        <w:t>срочный кредит в размере 4050 тыс. руб.</w:t>
      </w:r>
    </w:p>
    <w:p w:rsidR="002A48B7" w:rsidRPr="002A48B7" w:rsidRDefault="002A48B7" w:rsidP="002A48B7">
      <w:pPr>
        <w:spacing w:after="0" w:line="360" w:lineRule="auto"/>
        <w:ind w:firstLine="709"/>
        <w:contextualSpacing/>
        <w:jc w:val="both"/>
        <w:rPr>
          <w:rFonts w:ascii="Times New Roman" w:hAnsi="Times New Roman"/>
          <w:color w:val="000000"/>
          <w:sz w:val="28"/>
          <w:szCs w:val="28"/>
        </w:rPr>
      </w:pPr>
      <w:r w:rsidRPr="002A48B7">
        <w:rPr>
          <w:rFonts w:ascii="Times New Roman" w:hAnsi="Times New Roman"/>
          <w:color w:val="000000"/>
          <w:sz w:val="28"/>
          <w:szCs w:val="28"/>
        </w:rPr>
        <w:t>Мероприятие по сдаче помещений в аренду ненамного, но,  тем не менее, позволит увеличить прибыль организации на конец финансового года. При этом организация понесет расходы, связанные с электроснабжением, тепл</w:t>
      </w:r>
      <w:r w:rsidRPr="002A48B7">
        <w:rPr>
          <w:rFonts w:ascii="Times New Roman" w:hAnsi="Times New Roman"/>
          <w:color w:val="000000"/>
          <w:sz w:val="28"/>
          <w:szCs w:val="28"/>
        </w:rPr>
        <w:t>о</w:t>
      </w:r>
      <w:r w:rsidRPr="002A48B7">
        <w:rPr>
          <w:rFonts w:ascii="Times New Roman" w:hAnsi="Times New Roman"/>
          <w:color w:val="000000"/>
          <w:sz w:val="28"/>
          <w:szCs w:val="28"/>
        </w:rPr>
        <w:t>снабжением и водоснабжением. Согласно разработанных тарифов стоимость понесенных расходов составит 138,94 тыс. руб. в месяц. Данные расходы будут отражаться по ста</w:t>
      </w:r>
      <w:r w:rsidR="00BD6D67">
        <w:rPr>
          <w:rFonts w:ascii="Times New Roman" w:hAnsi="Times New Roman"/>
          <w:color w:val="000000"/>
          <w:sz w:val="28"/>
          <w:szCs w:val="28"/>
        </w:rPr>
        <w:t xml:space="preserve">тье «Прочие расходы» в форме </w:t>
      </w:r>
      <w:r w:rsidRPr="002A48B7">
        <w:rPr>
          <w:rFonts w:ascii="Times New Roman" w:hAnsi="Times New Roman"/>
          <w:color w:val="000000"/>
          <w:sz w:val="28"/>
          <w:szCs w:val="28"/>
        </w:rPr>
        <w:t xml:space="preserve"> «Отчет о финансовых резул</w:t>
      </w:r>
      <w:r w:rsidRPr="002A48B7">
        <w:rPr>
          <w:rFonts w:ascii="Times New Roman" w:hAnsi="Times New Roman"/>
          <w:color w:val="000000"/>
          <w:sz w:val="28"/>
          <w:szCs w:val="28"/>
        </w:rPr>
        <w:t>ь</w:t>
      </w:r>
      <w:r w:rsidRPr="002A48B7">
        <w:rPr>
          <w:rFonts w:ascii="Times New Roman" w:hAnsi="Times New Roman"/>
          <w:color w:val="000000"/>
          <w:sz w:val="28"/>
          <w:szCs w:val="28"/>
        </w:rPr>
        <w:t xml:space="preserve">татах». </w:t>
      </w:r>
    </w:p>
    <w:p w:rsidR="002A48B7" w:rsidRPr="002A48B7" w:rsidRDefault="002A48B7" w:rsidP="002A48B7">
      <w:pPr>
        <w:spacing w:after="0" w:line="360" w:lineRule="auto"/>
        <w:ind w:firstLine="709"/>
        <w:jc w:val="both"/>
        <w:rPr>
          <w:rFonts w:ascii="Times New Roman" w:hAnsi="Times New Roman"/>
          <w:color w:val="000000"/>
          <w:sz w:val="28"/>
          <w:szCs w:val="28"/>
        </w:rPr>
      </w:pPr>
      <w:r w:rsidRPr="002A48B7">
        <w:rPr>
          <w:rFonts w:ascii="Times New Roman" w:hAnsi="Times New Roman"/>
          <w:color w:val="000000"/>
          <w:sz w:val="28"/>
          <w:szCs w:val="28"/>
        </w:rPr>
        <w:t>Таким образом выручка от реализации данного направления составит 2016 тыс. руб., понесенные затраты составят 1667,28 тыс. руб., а прибыль с</w:t>
      </w:r>
      <w:r w:rsidRPr="002A48B7">
        <w:rPr>
          <w:rFonts w:ascii="Times New Roman" w:hAnsi="Times New Roman"/>
          <w:color w:val="000000"/>
          <w:sz w:val="28"/>
          <w:szCs w:val="28"/>
        </w:rPr>
        <w:t>о</w:t>
      </w:r>
      <w:r w:rsidRPr="002A48B7">
        <w:rPr>
          <w:rFonts w:ascii="Times New Roman" w:hAnsi="Times New Roman"/>
          <w:color w:val="000000"/>
          <w:sz w:val="28"/>
          <w:szCs w:val="28"/>
        </w:rPr>
        <w:t>ставит 348,72 тыс. руб.</w:t>
      </w:r>
    </w:p>
    <w:p w:rsidR="002A48B7" w:rsidRPr="002A48B7" w:rsidRDefault="002A48B7" w:rsidP="002A48B7">
      <w:pPr>
        <w:spacing w:after="0" w:line="360" w:lineRule="auto"/>
        <w:ind w:firstLine="709"/>
        <w:jc w:val="both"/>
        <w:rPr>
          <w:rFonts w:ascii="Times New Roman" w:eastAsia="Times New Roman" w:hAnsi="Times New Roman"/>
          <w:sz w:val="28"/>
          <w:szCs w:val="28"/>
          <w:lang w:eastAsia="ru-RU"/>
        </w:rPr>
      </w:pPr>
      <w:r w:rsidRPr="002A48B7">
        <w:rPr>
          <w:rFonts w:ascii="Times New Roman" w:hAnsi="Times New Roman"/>
          <w:color w:val="000000"/>
          <w:sz w:val="28"/>
          <w:szCs w:val="28"/>
        </w:rPr>
        <w:t xml:space="preserve">Составив прогнозный бухгалтерский баланс, получили, что </w:t>
      </w:r>
      <w:r w:rsidRPr="002A48B7">
        <w:rPr>
          <w:rFonts w:ascii="Times New Roman" w:eastAsia="Times New Roman" w:hAnsi="Times New Roman"/>
          <w:sz w:val="28"/>
          <w:szCs w:val="28"/>
          <w:lang w:eastAsia="ru-RU"/>
        </w:rPr>
        <w:t>после пре</w:t>
      </w:r>
      <w:r w:rsidRPr="002A48B7">
        <w:rPr>
          <w:rFonts w:ascii="Times New Roman" w:eastAsia="Times New Roman" w:hAnsi="Times New Roman"/>
          <w:sz w:val="28"/>
          <w:szCs w:val="28"/>
          <w:lang w:eastAsia="ru-RU"/>
        </w:rPr>
        <w:t>д</w:t>
      </w:r>
      <w:r w:rsidRPr="002A48B7">
        <w:rPr>
          <w:rFonts w:ascii="Times New Roman" w:eastAsia="Times New Roman" w:hAnsi="Times New Roman"/>
          <w:sz w:val="28"/>
          <w:szCs w:val="28"/>
          <w:lang w:eastAsia="ru-RU"/>
        </w:rPr>
        <w:t xml:space="preserve">ложенных мероприятий изменилась </w:t>
      </w:r>
      <w:r w:rsidRPr="002A48B7">
        <w:rPr>
          <w:rFonts w:ascii="Times New Roman" w:hAnsi="Times New Roman"/>
          <w:sz w:val="28"/>
          <w:szCs w:val="28"/>
        </w:rPr>
        <w:t>стоимость имущества предприятия</w:t>
      </w:r>
      <w:r w:rsidRPr="002A48B7">
        <w:rPr>
          <w:rFonts w:ascii="Times New Roman" w:eastAsia="Times New Roman" w:hAnsi="Times New Roman"/>
          <w:sz w:val="28"/>
          <w:szCs w:val="28"/>
          <w:lang w:eastAsia="ru-RU"/>
        </w:rPr>
        <w:t>. В а</w:t>
      </w:r>
      <w:r w:rsidRPr="002A48B7">
        <w:rPr>
          <w:rFonts w:ascii="Times New Roman" w:eastAsia="Times New Roman" w:hAnsi="Times New Roman"/>
          <w:sz w:val="28"/>
          <w:szCs w:val="28"/>
          <w:lang w:eastAsia="ru-RU"/>
        </w:rPr>
        <w:t>к</w:t>
      </w:r>
      <w:r w:rsidRPr="002A48B7">
        <w:rPr>
          <w:rFonts w:ascii="Times New Roman" w:eastAsia="Times New Roman" w:hAnsi="Times New Roman"/>
          <w:sz w:val="28"/>
          <w:szCs w:val="28"/>
          <w:lang w:eastAsia="ru-RU"/>
        </w:rPr>
        <w:t>тиве произошел рост запасов на сумму 4050 тыс. руб., денежные средства ув</w:t>
      </w:r>
      <w:r w:rsidRPr="002A48B7">
        <w:rPr>
          <w:rFonts w:ascii="Times New Roman" w:eastAsia="Times New Roman" w:hAnsi="Times New Roman"/>
          <w:sz w:val="28"/>
          <w:szCs w:val="28"/>
          <w:lang w:eastAsia="ru-RU"/>
        </w:rPr>
        <w:t>е</w:t>
      </w:r>
      <w:r w:rsidRPr="002A48B7">
        <w:rPr>
          <w:rFonts w:ascii="Times New Roman" w:eastAsia="Times New Roman" w:hAnsi="Times New Roman"/>
          <w:sz w:val="28"/>
          <w:szCs w:val="28"/>
          <w:lang w:eastAsia="ru-RU"/>
        </w:rPr>
        <w:t>личились на 2778 тыс. руб., а вот дебиторская задолженность снизилась на сумму в размере 2095 тыс. руб. В пассиве баланса произошел рост собственных средств предприятия за счет нераспределенной прибыли в размере 2778 тыс. руб., увеличились долгосрочные займы в размере 4050 тыс. руб.</w:t>
      </w:r>
    </w:p>
    <w:p w:rsidR="002A48B7" w:rsidRPr="002A48B7" w:rsidRDefault="002A48B7" w:rsidP="002A48B7">
      <w:pPr>
        <w:spacing w:after="0" w:line="360" w:lineRule="auto"/>
        <w:ind w:firstLine="709"/>
        <w:contextualSpacing/>
        <w:jc w:val="both"/>
        <w:rPr>
          <w:rFonts w:ascii="Times New Roman" w:eastAsia="Times New Roman" w:hAnsi="Times New Roman"/>
          <w:sz w:val="28"/>
          <w:szCs w:val="28"/>
          <w:lang w:eastAsia="ru-RU"/>
        </w:rPr>
      </w:pPr>
      <w:r w:rsidRPr="002A48B7">
        <w:rPr>
          <w:rFonts w:ascii="Times New Roman" w:eastAsia="Times New Roman" w:hAnsi="Times New Roman"/>
          <w:sz w:val="28"/>
          <w:szCs w:val="28"/>
          <w:lang w:eastAsia="ru-RU"/>
        </w:rPr>
        <w:t>А рассчитав показатели ликвидности, платежеспособности и финансовой пришли к выводу, что при внедрении мероприятий в ООО «Энергокомплект» показатели ликвидности хоть и не достигнут оптимальных значений, но тем не менее показатели увеличатся, так показатель текущей ликвидности с учетом внедрения мероприятий увеличится на 45,92%, коэффициент абсолютной ли</w:t>
      </w:r>
      <w:r w:rsidRPr="002A48B7">
        <w:rPr>
          <w:rFonts w:ascii="Times New Roman" w:eastAsia="Times New Roman" w:hAnsi="Times New Roman"/>
          <w:sz w:val="28"/>
          <w:szCs w:val="28"/>
          <w:lang w:eastAsia="ru-RU"/>
        </w:rPr>
        <w:t>к</w:t>
      </w:r>
      <w:r w:rsidRPr="002A48B7">
        <w:rPr>
          <w:rFonts w:ascii="Times New Roman" w:eastAsia="Times New Roman" w:hAnsi="Times New Roman"/>
          <w:sz w:val="28"/>
          <w:szCs w:val="28"/>
          <w:lang w:eastAsia="ru-RU"/>
        </w:rPr>
        <w:t>видности увеличится на 0,18, а коэффициент быстрой ликвидности составит 0,36.</w:t>
      </w:r>
    </w:p>
    <w:p w:rsidR="002A48B7" w:rsidRPr="002A48B7" w:rsidRDefault="002A48B7" w:rsidP="002A48B7">
      <w:pPr>
        <w:autoSpaceDE w:val="0"/>
        <w:autoSpaceDN w:val="0"/>
        <w:adjustRightInd w:val="0"/>
        <w:spacing w:after="0" w:line="360" w:lineRule="auto"/>
        <w:ind w:firstLine="709"/>
        <w:jc w:val="both"/>
        <w:rPr>
          <w:rFonts w:ascii="Times New Roman" w:hAnsi="Times New Roman"/>
          <w:sz w:val="28"/>
          <w:szCs w:val="28"/>
        </w:rPr>
      </w:pPr>
      <w:r w:rsidRPr="002A48B7">
        <w:rPr>
          <w:rFonts w:ascii="Times New Roman" w:hAnsi="Times New Roman"/>
          <w:sz w:val="28"/>
          <w:szCs w:val="28"/>
        </w:rPr>
        <w:t>С учетом внедрения мероприятий у организации увеличатся собственные оборотные средства, снизится  зависимость от внешних источников. Таким о</w:t>
      </w:r>
      <w:r w:rsidRPr="002A48B7">
        <w:rPr>
          <w:rFonts w:ascii="Times New Roman" w:hAnsi="Times New Roman"/>
          <w:sz w:val="28"/>
          <w:szCs w:val="28"/>
        </w:rPr>
        <w:t>б</w:t>
      </w:r>
      <w:r w:rsidRPr="002A48B7">
        <w:rPr>
          <w:rFonts w:ascii="Times New Roman" w:hAnsi="Times New Roman"/>
          <w:sz w:val="28"/>
          <w:szCs w:val="28"/>
        </w:rPr>
        <w:t xml:space="preserve">разом, мероприятия в выпускной квалификационной работе по повышению </w:t>
      </w:r>
      <w:r w:rsidRPr="002A48B7">
        <w:rPr>
          <w:rFonts w:ascii="Times New Roman" w:hAnsi="Times New Roman"/>
          <w:sz w:val="28"/>
          <w:szCs w:val="28"/>
        </w:rPr>
        <w:lastRenderedPageBreak/>
        <w:t>финансового состояния имеют практическую значимость в ООО «Энергоко</w:t>
      </w:r>
      <w:r w:rsidRPr="002A48B7">
        <w:rPr>
          <w:rFonts w:ascii="Times New Roman" w:hAnsi="Times New Roman"/>
          <w:sz w:val="28"/>
          <w:szCs w:val="28"/>
        </w:rPr>
        <w:t>м</w:t>
      </w:r>
      <w:r w:rsidRPr="002A48B7">
        <w:rPr>
          <w:rFonts w:ascii="Times New Roman" w:hAnsi="Times New Roman"/>
          <w:sz w:val="28"/>
          <w:szCs w:val="28"/>
        </w:rPr>
        <w:t>плект».</w:t>
      </w:r>
    </w:p>
    <w:p w:rsidR="009A7F66" w:rsidRDefault="009A7F66" w:rsidP="00AF4661">
      <w:pPr>
        <w:autoSpaceDE w:val="0"/>
        <w:autoSpaceDN w:val="0"/>
        <w:adjustRightInd w:val="0"/>
        <w:spacing w:after="0" w:line="360" w:lineRule="auto"/>
        <w:ind w:firstLine="709"/>
        <w:jc w:val="both"/>
        <w:rPr>
          <w:rFonts w:ascii="Times New Roman" w:hAnsi="Times New Roman"/>
          <w:sz w:val="28"/>
          <w:szCs w:val="28"/>
        </w:rPr>
      </w:pPr>
    </w:p>
    <w:p w:rsidR="009A7F66" w:rsidRDefault="009A7F66" w:rsidP="00AF4661">
      <w:pPr>
        <w:autoSpaceDE w:val="0"/>
        <w:autoSpaceDN w:val="0"/>
        <w:adjustRightInd w:val="0"/>
        <w:spacing w:after="0" w:line="360" w:lineRule="auto"/>
        <w:ind w:firstLine="709"/>
        <w:jc w:val="both"/>
        <w:rPr>
          <w:rFonts w:ascii="Times New Roman" w:hAnsi="Times New Roman"/>
          <w:sz w:val="28"/>
          <w:szCs w:val="28"/>
        </w:rPr>
      </w:pPr>
    </w:p>
    <w:p w:rsidR="00326F9D" w:rsidRDefault="00326F9D" w:rsidP="00AF4661">
      <w:pPr>
        <w:autoSpaceDE w:val="0"/>
        <w:autoSpaceDN w:val="0"/>
        <w:adjustRightInd w:val="0"/>
        <w:spacing w:after="0" w:line="360" w:lineRule="auto"/>
        <w:ind w:firstLine="709"/>
        <w:jc w:val="both"/>
        <w:rPr>
          <w:rFonts w:ascii="Times New Roman" w:hAnsi="Times New Roman"/>
          <w:sz w:val="28"/>
          <w:szCs w:val="28"/>
        </w:rPr>
      </w:pPr>
    </w:p>
    <w:p w:rsidR="00326F9D" w:rsidRDefault="00326F9D" w:rsidP="00AF4661">
      <w:pPr>
        <w:autoSpaceDE w:val="0"/>
        <w:autoSpaceDN w:val="0"/>
        <w:adjustRightInd w:val="0"/>
        <w:spacing w:after="0" w:line="360" w:lineRule="auto"/>
        <w:ind w:firstLine="709"/>
        <w:jc w:val="both"/>
        <w:rPr>
          <w:rFonts w:ascii="Times New Roman" w:hAnsi="Times New Roman"/>
          <w:sz w:val="28"/>
          <w:szCs w:val="28"/>
        </w:rPr>
      </w:pPr>
    </w:p>
    <w:p w:rsidR="00326F9D" w:rsidRDefault="00326F9D" w:rsidP="00AF4661">
      <w:pPr>
        <w:autoSpaceDE w:val="0"/>
        <w:autoSpaceDN w:val="0"/>
        <w:adjustRightInd w:val="0"/>
        <w:spacing w:after="0" w:line="360" w:lineRule="auto"/>
        <w:ind w:firstLine="709"/>
        <w:jc w:val="both"/>
        <w:rPr>
          <w:rFonts w:ascii="Times New Roman" w:hAnsi="Times New Roman"/>
          <w:sz w:val="28"/>
          <w:szCs w:val="28"/>
        </w:rPr>
      </w:pPr>
    </w:p>
    <w:p w:rsidR="00326F9D" w:rsidRDefault="00326F9D" w:rsidP="00AF4661">
      <w:pPr>
        <w:autoSpaceDE w:val="0"/>
        <w:autoSpaceDN w:val="0"/>
        <w:adjustRightInd w:val="0"/>
        <w:spacing w:after="0" w:line="360" w:lineRule="auto"/>
        <w:ind w:firstLine="709"/>
        <w:jc w:val="both"/>
        <w:rPr>
          <w:rFonts w:ascii="Times New Roman" w:hAnsi="Times New Roman"/>
          <w:sz w:val="28"/>
          <w:szCs w:val="28"/>
        </w:rPr>
      </w:pPr>
    </w:p>
    <w:p w:rsidR="00326F9D" w:rsidRDefault="00326F9D" w:rsidP="00AF4661">
      <w:pPr>
        <w:autoSpaceDE w:val="0"/>
        <w:autoSpaceDN w:val="0"/>
        <w:adjustRightInd w:val="0"/>
        <w:spacing w:after="0" w:line="360" w:lineRule="auto"/>
        <w:ind w:firstLine="709"/>
        <w:jc w:val="both"/>
        <w:rPr>
          <w:rFonts w:ascii="Times New Roman" w:hAnsi="Times New Roman"/>
          <w:sz w:val="28"/>
          <w:szCs w:val="28"/>
        </w:rPr>
      </w:pPr>
    </w:p>
    <w:p w:rsidR="00326F9D" w:rsidRDefault="00326F9D" w:rsidP="00AF4661">
      <w:pPr>
        <w:autoSpaceDE w:val="0"/>
        <w:autoSpaceDN w:val="0"/>
        <w:adjustRightInd w:val="0"/>
        <w:spacing w:after="0" w:line="360" w:lineRule="auto"/>
        <w:ind w:firstLine="709"/>
        <w:jc w:val="both"/>
        <w:rPr>
          <w:rFonts w:ascii="Times New Roman" w:hAnsi="Times New Roman"/>
          <w:sz w:val="28"/>
          <w:szCs w:val="28"/>
        </w:rPr>
      </w:pPr>
    </w:p>
    <w:p w:rsidR="00326F9D" w:rsidRDefault="00326F9D" w:rsidP="00AF4661">
      <w:pPr>
        <w:autoSpaceDE w:val="0"/>
        <w:autoSpaceDN w:val="0"/>
        <w:adjustRightInd w:val="0"/>
        <w:spacing w:after="0" w:line="360" w:lineRule="auto"/>
        <w:ind w:firstLine="709"/>
        <w:jc w:val="both"/>
        <w:rPr>
          <w:rFonts w:ascii="Times New Roman" w:hAnsi="Times New Roman"/>
          <w:sz w:val="28"/>
          <w:szCs w:val="28"/>
        </w:rPr>
      </w:pPr>
    </w:p>
    <w:p w:rsidR="00326F9D" w:rsidRDefault="00326F9D" w:rsidP="00AF4661">
      <w:pPr>
        <w:autoSpaceDE w:val="0"/>
        <w:autoSpaceDN w:val="0"/>
        <w:adjustRightInd w:val="0"/>
        <w:spacing w:after="0" w:line="360" w:lineRule="auto"/>
        <w:ind w:firstLine="709"/>
        <w:jc w:val="both"/>
        <w:rPr>
          <w:rFonts w:ascii="Times New Roman" w:hAnsi="Times New Roman"/>
          <w:sz w:val="28"/>
          <w:szCs w:val="28"/>
        </w:rPr>
      </w:pPr>
    </w:p>
    <w:p w:rsidR="00326F9D" w:rsidRDefault="00326F9D" w:rsidP="00AF4661">
      <w:pPr>
        <w:autoSpaceDE w:val="0"/>
        <w:autoSpaceDN w:val="0"/>
        <w:adjustRightInd w:val="0"/>
        <w:spacing w:after="0" w:line="360" w:lineRule="auto"/>
        <w:ind w:firstLine="709"/>
        <w:jc w:val="both"/>
        <w:rPr>
          <w:rFonts w:ascii="Times New Roman" w:hAnsi="Times New Roman"/>
          <w:sz w:val="28"/>
          <w:szCs w:val="28"/>
        </w:rPr>
      </w:pPr>
    </w:p>
    <w:p w:rsidR="00C174B6" w:rsidRDefault="00C174B6" w:rsidP="00AF4661">
      <w:pPr>
        <w:autoSpaceDE w:val="0"/>
        <w:autoSpaceDN w:val="0"/>
        <w:adjustRightInd w:val="0"/>
        <w:spacing w:after="0" w:line="360" w:lineRule="auto"/>
        <w:ind w:firstLine="709"/>
        <w:jc w:val="both"/>
        <w:rPr>
          <w:rFonts w:ascii="Times New Roman" w:hAnsi="Times New Roman"/>
          <w:sz w:val="28"/>
          <w:szCs w:val="28"/>
        </w:rPr>
      </w:pPr>
    </w:p>
    <w:p w:rsidR="002A48B7" w:rsidRDefault="002A48B7" w:rsidP="00AF4661">
      <w:pPr>
        <w:autoSpaceDE w:val="0"/>
        <w:autoSpaceDN w:val="0"/>
        <w:adjustRightInd w:val="0"/>
        <w:spacing w:after="0" w:line="360" w:lineRule="auto"/>
        <w:ind w:firstLine="709"/>
        <w:jc w:val="both"/>
        <w:rPr>
          <w:rFonts w:ascii="Times New Roman" w:hAnsi="Times New Roman"/>
          <w:sz w:val="28"/>
          <w:szCs w:val="28"/>
        </w:rPr>
      </w:pPr>
    </w:p>
    <w:p w:rsidR="002A48B7" w:rsidRDefault="002A48B7" w:rsidP="00AF4661">
      <w:pPr>
        <w:autoSpaceDE w:val="0"/>
        <w:autoSpaceDN w:val="0"/>
        <w:adjustRightInd w:val="0"/>
        <w:spacing w:after="0" w:line="360" w:lineRule="auto"/>
        <w:ind w:firstLine="709"/>
        <w:jc w:val="both"/>
        <w:rPr>
          <w:rFonts w:ascii="Times New Roman" w:hAnsi="Times New Roman"/>
          <w:sz w:val="28"/>
          <w:szCs w:val="28"/>
        </w:rPr>
      </w:pPr>
    </w:p>
    <w:p w:rsidR="002A48B7" w:rsidRDefault="002A48B7" w:rsidP="00AF4661">
      <w:pPr>
        <w:autoSpaceDE w:val="0"/>
        <w:autoSpaceDN w:val="0"/>
        <w:adjustRightInd w:val="0"/>
        <w:spacing w:after="0" w:line="360" w:lineRule="auto"/>
        <w:ind w:firstLine="709"/>
        <w:jc w:val="both"/>
        <w:rPr>
          <w:rFonts w:ascii="Times New Roman" w:hAnsi="Times New Roman"/>
          <w:sz w:val="28"/>
          <w:szCs w:val="28"/>
        </w:rPr>
      </w:pPr>
    </w:p>
    <w:p w:rsidR="002A48B7" w:rsidRDefault="002A48B7" w:rsidP="00AF4661">
      <w:pPr>
        <w:autoSpaceDE w:val="0"/>
        <w:autoSpaceDN w:val="0"/>
        <w:adjustRightInd w:val="0"/>
        <w:spacing w:after="0" w:line="360" w:lineRule="auto"/>
        <w:ind w:firstLine="709"/>
        <w:jc w:val="both"/>
        <w:rPr>
          <w:rFonts w:ascii="Times New Roman" w:hAnsi="Times New Roman"/>
          <w:sz w:val="28"/>
          <w:szCs w:val="28"/>
        </w:rPr>
      </w:pPr>
    </w:p>
    <w:p w:rsidR="002A48B7" w:rsidRDefault="002A48B7" w:rsidP="00AF4661">
      <w:pPr>
        <w:autoSpaceDE w:val="0"/>
        <w:autoSpaceDN w:val="0"/>
        <w:adjustRightInd w:val="0"/>
        <w:spacing w:after="0" w:line="360" w:lineRule="auto"/>
        <w:ind w:firstLine="709"/>
        <w:jc w:val="both"/>
        <w:rPr>
          <w:rFonts w:ascii="Times New Roman" w:hAnsi="Times New Roman"/>
          <w:sz w:val="28"/>
          <w:szCs w:val="28"/>
        </w:rPr>
      </w:pPr>
    </w:p>
    <w:p w:rsidR="002A48B7" w:rsidRDefault="002A48B7" w:rsidP="00AF4661">
      <w:pPr>
        <w:autoSpaceDE w:val="0"/>
        <w:autoSpaceDN w:val="0"/>
        <w:adjustRightInd w:val="0"/>
        <w:spacing w:after="0" w:line="360" w:lineRule="auto"/>
        <w:ind w:firstLine="709"/>
        <w:jc w:val="both"/>
        <w:rPr>
          <w:rFonts w:ascii="Times New Roman" w:hAnsi="Times New Roman"/>
          <w:sz w:val="28"/>
          <w:szCs w:val="28"/>
        </w:rPr>
      </w:pPr>
    </w:p>
    <w:p w:rsidR="002A48B7" w:rsidRDefault="002A48B7" w:rsidP="00AF4661">
      <w:pPr>
        <w:autoSpaceDE w:val="0"/>
        <w:autoSpaceDN w:val="0"/>
        <w:adjustRightInd w:val="0"/>
        <w:spacing w:after="0" w:line="360" w:lineRule="auto"/>
        <w:ind w:firstLine="709"/>
        <w:jc w:val="both"/>
        <w:rPr>
          <w:rFonts w:ascii="Times New Roman" w:hAnsi="Times New Roman"/>
          <w:sz w:val="28"/>
          <w:szCs w:val="28"/>
        </w:rPr>
      </w:pPr>
    </w:p>
    <w:p w:rsidR="002A48B7" w:rsidRDefault="002A48B7" w:rsidP="00AF4661">
      <w:pPr>
        <w:autoSpaceDE w:val="0"/>
        <w:autoSpaceDN w:val="0"/>
        <w:adjustRightInd w:val="0"/>
        <w:spacing w:after="0" w:line="360" w:lineRule="auto"/>
        <w:ind w:firstLine="709"/>
        <w:jc w:val="both"/>
        <w:rPr>
          <w:rFonts w:ascii="Times New Roman" w:hAnsi="Times New Roman"/>
          <w:sz w:val="28"/>
          <w:szCs w:val="28"/>
        </w:rPr>
      </w:pPr>
    </w:p>
    <w:p w:rsidR="002A48B7" w:rsidRDefault="002A48B7" w:rsidP="00AF4661">
      <w:pPr>
        <w:autoSpaceDE w:val="0"/>
        <w:autoSpaceDN w:val="0"/>
        <w:adjustRightInd w:val="0"/>
        <w:spacing w:after="0" w:line="360" w:lineRule="auto"/>
        <w:ind w:firstLine="709"/>
        <w:jc w:val="both"/>
        <w:rPr>
          <w:rFonts w:ascii="Times New Roman" w:hAnsi="Times New Roman"/>
          <w:sz w:val="28"/>
          <w:szCs w:val="28"/>
        </w:rPr>
      </w:pPr>
    </w:p>
    <w:p w:rsidR="002A48B7" w:rsidRDefault="002A48B7" w:rsidP="00AF4661">
      <w:pPr>
        <w:autoSpaceDE w:val="0"/>
        <w:autoSpaceDN w:val="0"/>
        <w:adjustRightInd w:val="0"/>
        <w:spacing w:after="0" w:line="360" w:lineRule="auto"/>
        <w:ind w:firstLine="709"/>
        <w:jc w:val="both"/>
        <w:rPr>
          <w:rFonts w:ascii="Times New Roman" w:hAnsi="Times New Roman"/>
          <w:sz w:val="28"/>
          <w:szCs w:val="28"/>
        </w:rPr>
      </w:pPr>
    </w:p>
    <w:p w:rsidR="002A48B7" w:rsidRDefault="002A48B7" w:rsidP="00AF4661">
      <w:pPr>
        <w:autoSpaceDE w:val="0"/>
        <w:autoSpaceDN w:val="0"/>
        <w:adjustRightInd w:val="0"/>
        <w:spacing w:after="0" w:line="360" w:lineRule="auto"/>
        <w:ind w:firstLine="709"/>
        <w:jc w:val="both"/>
        <w:rPr>
          <w:rFonts w:ascii="Times New Roman" w:hAnsi="Times New Roman"/>
          <w:sz w:val="28"/>
          <w:szCs w:val="28"/>
        </w:rPr>
      </w:pPr>
    </w:p>
    <w:p w:rsidR="002A48B7" w:rsidRDefault="002A48B7" w:rsidP="00AF4661">
      <w:pPr>
        <w:autoSpaceDE w:val="0"/>
        <w:autoSpaceDN w:val="0"/>
        <w:adjustRightInd w:val="0"/>
        <w:spacing w:after="0" w:line="360" w:lineRule="auto"/>
        <w:ind w:firstLine="709"/>
        <w:jc w:val="both"/>
        <w:rPr>
          <w:rFonts w:ascii="Times New Roman" w:hAnsi="Times New Roman"/>
          <w:sz w:val="28"/>
          <w:szCs w:val="28"/>
        </w:rPr>
      </w:pPr>
    </w:p>
    <w:p w:rsidR="00BD6D67" w:rsidRDefault="00BD6D67" w:rsidP="00AF4661">
      <w:pPr>
        <w:spacing w:before="240" w:after="0" w:line="360" w:lineRule="auto"/>
        <w:ind w:firstLine="720"/>
        <w:jc w:val="center"/>
        <w:rPr>
          <w:rFonts w:ascii="Times New Roman" w:hAnsi="Times New Roman"/>
          <w:b/>
          <w:sz w:val="28"/>
          <w:szCs w:val="28"/>
        </w:rPr>
      </w:pPr>
    </w:p>
    <w:p w:rsidR="00BD6D67" w:rsidRDefault="00BD6D67" w:rsidP="00AF4661">
      <w:pPr>
        <w:spacing w:before="240" w:after="0" w:line="360" w:lineRule="auto"/>
        <w:ind w:firstLine="720"/>
        <w:jc w:val="center"/>
        <w:rPr>
          <w:rFonts w:ascii="Times New Roman" w:hAnsi="Times New Roman"/>
          <w:b/>
          <w:sz w:val="28"/>
          <w:szCs w:val="28"/>
        </w:rPr>
      </w:pPr>
    </w:p>
    <w:p w:rsidR="00AF4661" w:rsidRPr="00AF4661" w:rsidRDefault="00AF4661" w:rsidP="00AF4661">
      <w:pPr>
        <w:spacing w:before="240" w:after="0" w:line="360" w:lineRule="auto"/>
        <w:ind w:firstLine="720"/>
        <w:jc w:val="center"/>
        <w:rPr>
          <w:rFonts w:ascii="Times New Roman" w:hAnsi="Times New Roman"/>
          <w:b/>
          <w:sz w:val="28"/>
          <w:szCs w:val="28"/>
        </w:rPr>
      </w:pPr>
      <w:r w:rsidRPr="00AF4661">
        <w:rPr>
          <w:rFonts w:ascii="Times New Roman" w:hAnsi="Times New Roman"/>
          <w:b/>
          <w:sz w:val="28"/>
          <w:szCs w:val="28"/>
        </w:rPr>
        <w:t>СПИСОК ИСПОЛЬЗОВАННОЙ ЛИТЕРАТУРЫ</w:t>
      </w:r>
    </w:p>
    <w:p w:rsidR="00AF4661" w:rsidRPr="00AF4661" w:rsidRDefault="00AF4661" w:rsidP="00AF4661">
      <w:pPr>
        <w:spacing w:before="240" w:after="0" w:line="360" w:lineRule="auto"/>
        <w:ind w:firstLine="720"/>
        <w:jc w:val="center"/>
        <w:rPr>
          <w:rFonts w:ascii="Times New Roman" w:hAnsi="Times New Roman"/>
          <w:b/>
          <w:sz w:val="28"/>
          <w:szCs w:val="28"/>
        </w:rPr>
      </w:pP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shd w:val="clear" w:color="auto" w:fill="FFFFFF"/>
        </w:rPr>
        <w:t xml:space="preserve"> «Гражданский кодекс Российской Федерации (часть первая)» </w:t>
      </w:r>
      <w:r w:rsidR="002A48B7">
        <w:rPr>
          <w:rFonts w:ascii="Times New Roman" w:hAnsi="Times New Roman"/>
          <w:color w:val="000000"/>
          <w:sz w:val="28"/>
          <w:szCs w:val="28"/>
          <w:shd w:val="clear" w:color="auto" w:fill="FFFFFF"/>
        </w:rPr>
        <w:t>от 30.11.1994 N 51-ФЗ (ред. от 07</w:t>
      </w:r>
      <w:r w:rsidRPr="00AF4661">
        <w:rPr>
          <w:rFonts w:ascii="Times New Roman" w:hAnsi="Times New Roman"/>
          <w:color w:val="000000"/>
          <w:sz w:val="28"/>
          <w:szCs w:val="28"/>
          <w:shd w:val="clear" w:color="auto" w:fill="FFFFFF"/>
        </w:rPr>
        <w:t>.0</w:t>
      </w:r>
      <w:r w:rsidR="002A48B7">
        <w:rPr>
          <w:rFonts w:ascii="Times New Roman" w:hAnsi="Times New Roman"/>
          <w:color w:val="000000"/>
          <w:sz w:val="28"/>
          <w:szCs w:val="28"/>
          <w:shd w:val="clear" w:color="auto" w:fill="FFFFFF"/>
        </w:rPr>
        <w:t>2</w:t>
      </w:r>
      <w:r w:rsidRPr="00AF4661">
        <w:rPr>
          <w:rFonts w:ascii="Times New Roman" w:hAnsi="Times New Roman"/>
          <w:color w:val="000000"/>
          <w:sz w:val="28"/>
          <w:szCs w:val="28"/>
          <w:shd w:val="clear" w:color="auto" w:fill="FFFFFF"/>
        </w:rPr>
        <w:t>.201</w:t>
      </w:r>
      <w:r w:rsidR="002A48B7">
        <w:rPr>
          <w:rFonts w:ascii="Times New Roman" w:hAnsi="Times New Roman"/>
          <w:color w:val="000000"/>
          <w:sz w:val="28"/>
          <w:szCs w:val="28"/>
          <w:shd w:val="clear" w:color="auto" w:fill="FFFFFF"/>
        </w:rPr>
        <w:t>7</w:t>
      </w:r>
      <w:r w:rsidRPr="00AF4661">
        <w:rPr>
          <w:rFonts w:ascii="Times New Roman" w:hAnsi="Times New Roman"/>
          <w:color w:val="000000"/>
          <w:sz w:val="28"/>
          <w:szCs w:val="28"/>
          <w:shd w:val="clear" w:color="auto" w:fill="FFFFFF"/>
        </w:rPr>
        <w:t xml:space="preserve">) </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rPr>
        <w:t xml:space="preserve">Постановление Правительства Российской Федерации от 27 декабря </w:t>
      </w:r>
      <w:smartTag w:uri="urn:schemas-microsoft-com:office:smarttags" w:element="metricconverter">
        <w:smartTagPr>
          <w:attr w:name="ProductID" w:val="2004 г"/>
        </w:smartTagPr>
        <w:r w:rsidRPr="00AF4661">
          <w:rPr>
            <w:rFonts w:ascii="Times New Roman" w:hAnsi="Times New Roman"/>
            <w:color w:val="000000"/>
            <w:sz w:val="28"/>
            <w:szCs w:val="28"/>
          </w:rPr>
          <w:t>2004 г</w:t>
        </w:r>
      </w:smartTag>
      <w:r w:rsidRPr="00AF4661">
        <w:rPr>
          <w:rFonts w:ascii="Times New Roman" w:hAnsi="Times New Roman"/>
          <w:color w:val="000000"/>
          <w:sz w:val="28"/>
          <w:szCs w:val="28"/>
        </w:rPr>
        <w:t>. № 855 «Временные правила проверки арбитражными управляющими наличия признаков фиктивного и преднамеренного банкротства».</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rPr>
        <w:t xml:space="preserve">Федеральный закон от 26.10.2002 N 127-ФЗ (ред. от 29.12.2015) «О несостоятельности (банкротстве)» </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rPr>
        <w:t>Абдукаримов, И.Т. Финансово-экономический анализ хозяйстве</w:t>
      </w:r>
      <w:r w:rsidRPr="00AF4661">
        <w:rPr>
          <w:rFonts w:ascii="Times New Roman" w:hAnsi="Times New Roman"/>
          <w:color w:val="000000"/>
          <w:sz w:val="28"/>
          <w:szCs w:val="28"/>
        </w:rPr>
        <w:t>н</w:t>
      </w:r>
      <w:r w:rsidRPr="00AF4661">
        <w:rPr>
          <w:rFonts w:ascii="Times New Roman" w:hAnsi="Times New Roman"/>
          <w:color w:val="000000"/>
          <w:sz w:val="28"/>
          <w:szCs w:val="28"/>
        </w:rPr>
        <w:t>ной деятельности коммерческих организаций (анализ деловой активности): Учебное пособие / И.Т. Абдукаримов. - М.: НИЦ ИНФРА-М, 2013. - 320 c.</w:t>
      </w:r>
    </w:p>
    <w:p w:rsidR="00AF4661" w:rsidRPr="00AF4661" w:rsidRDefault="00AF4661" w:rsidP="00AF4661">
      <w:pPr>
        <w:numPr>
          <w:ilvl w:val="0"/>
          <w:numId w:val="2"/>
        </w:numPr>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AF4661">
        <w:rPr>
          <w:rFonts w:ascii="Times New Roman" w:hAnsi="Times New Roman"/>
          <w:color w:val="000000"/>
          <w:sz w:val="28"/>
          <w:szCs w:val="28"/>
          <w:shd w:val="clear" w:color="auto" w:fill="FFFFFF"/>
        </w:rPr>
        <w:t>Азитов Р. Ш. Исследование моделей прогнозирования банкротства предприятий [Текст] / Р. Ш. Азитов // Молодой ученый. — 2015. — №12.1. — С. 1-5.</w:t>
      </w:r>
    </w:p>
    <w:p w:rsidR="00AF4661" w:rsidRPr="00AF4661" w:rsidRDefault="00AF4661" w:rsidP="00AF4661">
      <w:pPr>
        <w:numPr>
          <w:ilvl w:val="0"/>
          <w:numId w:val="2"/>
        </w:numPr>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AF4661">
        <w:rPr>
          <w:rFonts w:ascii="Times New Roman" w:hAnsi="Times New Roman"/>
          <w:color w:val="000000"/>
          <w:sz w:val="28"/>
          <w:szCs w:val="28"/>
        </w:rPr>
        <w:t>Александров, О.А. Экономический анализ: Учебное пособие / О.А. Александров, Ю.Н. Егоров. - М.: ИНФРА-М, 2013. - 288 c.</w:t>
      </w:r>
    </w:p>
    <w:p w:rsidR="00AF4661" w:rsidRPr="00AF4661" w:rsidRDefault="00AF4661" w:rsidP="00AF4661">
      <w:pPr>
        <w:numPr>
          <w:ilvl w:val="0"/>
          <w:numId w:val="2"/>
        </w:numPr>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AF4661">
        <w:rPr>
          <w:rFonts w:ascii="Times New Roman" w:hAnsi="Times New Roman"/>
          <w:color w:val="000000"/>
          <w:sz w:val="28"/>
          <w:szCs w:val="28"/>
        </w:rPr>
        <w:t xml:space="preserve"> Артеменко, В.Г. Экономический анализ: Учебное пособие / В.Г. Артеменко, Н.В. Анисимова. - М.: КноРус, 2013. - 378 c.</w:t>
      </w:r>
    </w:p>
    <w:p w:rsidR="00AF4661" w:rsidRPr="00AF4661" w:rsidRDefault="00AF4661" w:rsidP="00AF4661">
      <w:pPr>
        <w:numPr>
          <w:ilvl w:val="0"/>
          <w:numId w:val="2"/>
        </w:numPr>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AF4661">
        <w:rPr>
          <w:rFonts w:ascii="Times New Roman" w:hAnsi="Times New Roman"/>
          <w:color w:val="000000"/>
          <w:sz w:val="28"/>
          <w:szCs w:val="28"/>
          <w:shd w:val="clear" w:color="auto" w:fill="FFFFFF"/>
        </w:rPr>
        <w:t>Балдин, К.В., Белугина, В.В., Галдицкая С. Н., Передеряев, И. И. Банкротство предариятия: анализ, учет и прогнозирование: учебное пос</w:t>
      </w:r>
      <w:r w:rsidRPr="00AF4661">
        <w:rPr>
          <w:rFonts w:ascii="Times New Roman" w:hAnsi="Times New Roman"/>
          <w:color w:val="000000"/>
          <w:sz w:val="28"/>
          <w:szCs w:val="28"/>
          <w:shd w:val="clear" w:color="auto" w:fill="FFFFFF"/>
        </w:rPr>
        <w:t>о</w:t>
      </w:r>
      <w:r w:rsidRPr="00AF4661">
        <w:rPr>
          <w:rFonts w:ascii="Times New Roman" w:hAnsi="Times New Roman"/>
          <w:color w:val="000000"/>
          <w:sz w:val="28"/>
          <w:szCs w:val="28"/>
          <w:shd w:val="clear" w:color="auto" w:fill="FFFFFF"/>
        </w:rPr>
        <w:t>бие. — 2-е изд. — М.: Издательство — торговая корпорация «Дашков и Ко», 2012.</w:t>
      </w:r>
    </w:p>
    <w:p w:rsidR="00AF4661" w:rsidRPr="00AF4661" w:rsidRDefault="00AF4661" w:rsidP="00AF4661">
      <w:pPr>
        <w:numPr>
          <w:ilvl w:val="0"/>
          <w:numId w:val="2"/>
        </w:numPr>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AF4661">
        <w:rPr>
          <w:rFonts w:ascii="Times New Roman" w:eastAsia="Times New Roman" w:hAnsi="Times New Roman"/>
          <w:color w:val="000000"/>
          <w:sz w:val="28"/>
          <w:szCs w:val="28"/>
          <w:lang w:eastAsia="ru-RU"/>
        </w:rPr>
        <w:t>Васильева Л. C. Финансовый анализ: учебник / Л. C. Васильева, MB. Петровская. – М.: КНОССРТ, 2013. – 544 с.</w:t>
      </w:r>
    </w:p>
    <w:p w:rsidR="00AF4661" w:rsidRPr="00AF4661" w:rsidRDefault="00AF4661" w:rsidP="00AF4661">
      <w:pPr>
        <w:numPr>
          <w:ilvl w:val="0"/>
          <w:numId w:val="2"/>
        </w:numPr>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AF4661">
        <w:rPr>
          <w:rFonts w:ascii="Times New Roman" w:hAnsi="Times New Roman"/>
          <w:color w:val="000000"/>
          <w:sz w:val="28"/>
          <w:szCs w:val="28"/>
        </w:rPr>
        <w:t>Гарнова, В.Ю. Экономический анализ: Учебное пособие / Н.Б. Ак</w:t>
      </w:r>
      <w:r w:rsidRPr="00AF4661">
        <w:rPr>
          <w:rFonts w:ascii="Times New Roman" w:hAnsi="Times New Roman"/>
          <w:color w:val="000000"/>
          <w:sz w:val="28"/>
          <w:szCs w:val="28"/>
        </w:rPr>
        <w:t>у</w:t>
      </w:r>
      <w:r w:rsidRPr="00AF4661">
        <w:rPr>
          <w:rFonts w:ascii="Times New Roman" w:hAnsi="Times New Roman"/>
          <w:color w:val="000000"/>
          <w:sz w:val="28"/>
          <w:szCs w:val="28"/>
        </w:rPr>
        <w:t>ленко, В.Ю. Гарнова, В.А. Колоколов; Под ред. Н.Б. Акуленко. - М.: НИЦ И</w:t>
      </w:r>
      <w:r w:rsidRPr="00AF4661">
        <w:rPr>
          <w:rFonts w:ascii="Times New Roman" w:hAnsi="Times New Roman"/>
          <w:color w:val="000000"/>
          <w:sz w:val="28"/>
          <w:szCs w:val="28"/>
        </w:rPr>
        <w:t>Н</w:t>
      </w:r>
      <w:r w:rsidRPr="00AF4661">
        <w:rPr>
          <w:rFonts w:ascii="Times New Roman" w:hAnsi="Times New Roman"/>
          <w:color w:val="000000"/>
          <w:sz w:val="28"/>
          <w:szCs w:val="28"/>
        </w:rPr>
        <w:t>ФРА-М, 2013. - 157 c.</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shd w:val="clear" w:color="auto" w:fill="FFFFFF"/>
        </w:rPr>
        <w:t>Дибирова Э. З. Банкротство и финансовое оздоровление предпр</w:t>
      </w:r>
      <w:r w:rsidRPr="00AF4661">
        <w:rPr>
          <w:rFonts w:ascii="Times New Roman" w:hAnsi="Times New Roman"/>
          <w:color w:val="000000"/>
          <w:sz w:val="28"/>
          <w:szCs w:val="28"/>
          <w:shd w:val="clear" w:color="auto" w:fill="FFFFFF"/>
        </w:rPr>
        <w:t>и</w:t>
      </w:r>
      <w:r w:rsidRPr="00AF4661">
        <w:rPr>
          <w:rFonts w:ascii="Times New Roman" w:hAnsi="Times New Roman"/>
          <w:color w:val="000000"/>
          <w:sz w:val="28"/>
          <w:szCs w:val="28"/>
          <w:shd w:val="clear" w:color="auto" w:fill="FFFFFF"/>
        </w:rPr>
        <w:t>ятий [Текст] / Э. З. Дибирова, В. В. Коокуева // Молодой ученый. — 2012. — №12. — С. 192-196.</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rPr>
        <w:lastRenderedPageBreak/>
        <w:t>Донцова Л.В., Никифорова Н.А. Анализ финансовой отчетности: учебник. М.: Издательство «Дело и Сервис», 2012.</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rPr>
        <w:t>Ефимова, О.В. Финансовый анализ: современный инструментарий для принятия экономических решений: Учебник / О.В. Ефимова. - М.: Омега-Л, 2013. - 349 c.</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rPr>
        <w:t>Жиляков, Д.И. Финансово-экономический анализ (</w:t>
      </w:r>
      <w:r w:rsidR="00B573B1">
        <w:rPr>
          <w:rFonts w:ascii="Times New Roman" w:hAnsi="Times New Roman"/>
          <w:color w:val="000000"/>
          <w:sz w:val="28"/>
          <w:szCs w:val="28"/>
        </w:rPr>
        <w:t>Организация</w:t>
      </w:r>
      <w:r w:rsidRPr="00AF4661">
        <w:rPr>
          <w:rFonts w:ascii="Times New Roman" w:hAnsi="Times New Roman"/>
          <w:color w:val="000000"/>
          <w:sz w:val="28"/>
          <w:szCs w:val="28"/>
        </w:rPr>
        <w:t>, банк, страховая компания): Учебное пособие / Д.И. Жиляков. - М.: КноРус, 2012. - 368 c.</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rPr>
        <w:t>Зороастрова, И.В. Экономический анализ фирмы и рынка: Учебник для студентов вузов / И.В. Зороастрова, Н.М. Розанова. - М.: ЮНИТИ-ДАНА, 2013. - 279 c.</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rPr>
        <w:t>Иванов, И.Н. Экономический анализ деятельности предприятия: Учебник / И.Н. Иванов. - М.: НИЦ ИНФРА-М, 2013. - 348 c.</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rPr>
        <w:t>Илышева Н. Н., Крылов С. И. Анализ в управлении финансовым с</w:t>
      </w:r>
      <w:r w:rsidRPr="00AF4661">
        <w:rPr>
          <w:rFonts w:ascii="Times New Roman" w:hAnsi="Times New Roman"/>
          <w:color w:val="000000"/>
          <w:sz w:val="28"/>
          <w:szCs w:val="28"/>
        </w:rPr>
        <w:t>о</w:t>
      </w:r>
      <w:r w:rsidRPr="00AF4661">
        <w:rPr>
          <w:rFonts w:ascii="Times New Roman" w:hAnsi="Times New Roman"/>
          <w:color w:val="000000"/>
          <w:sz w:val="28"/>
          <w:szCs w:val="28"/>
        </w:rPr>
        <w:t>стоянием коммерческой организации. – М.: Финансы и статистика, 2013.</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rPr>
        <w:t>Исик Л.В. Банкротство и финансовое оздоровление. – М.: Дело и сервис, 2013.</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rPr>
        <w:t>Казакова, Н.А. Экономический анализ: Учебник / Н.А. Казакова. - М.: ИНФРА-М, 2013. - 343 c.</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rPr>
        <w:t>Киреева, Н.В. Экономический и финансовый анализ: Учебное пос</w:t>
      </w:r>
      <w:r w:rsidRPr="00AF4661">
        <w:rPr>
          <w:rFonts w:ascii="Times New Roman" w:hAnsi="Times New Roman"/>
          <w:color w:val="000000"/>
          <w:sz w:val="28"/>
          <w:szCs w:val="28"/>
        </w:rPr>
        <w:t>о</w:t>
      </w:r>
      <w:r w:rsidRPr="00AF4661">
        <w:rPr>
          <w:rFonts w:ascii="Times New Roman" w:hAnsi="Times New Roman"/>
          <w:color w:val="000000"/>
          <w:sz w:val="28"/>
          <w:szCs w:val="28"/>
        </w:rPr>
        <w:t>бие / Н.В. Киреева. - М.: НИЦ ИНФРА-М, 2013. - 293 c.</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rPr>
        <w:t>Кирьянова З.В. Анализ финансовой отчётности. – М.: Юрайт, 2013.</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rPr>
        <w:t>Кобозева Н.В. Банкротство: учёт, анализ, аудит. – М.: Магистр: НИЦ ИНФРА-М, 2013</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rPr>
        <w:t> Когденко, В.Г. Экономический анализ: Учебное пособие для ст</w:t>
      </w:r>
      <w:r w:rsidRPr="00AF4661">
        <w:rPr>
          <w:rFonts w:ascii="Times New Roman" w:hAnsi="Times New Roman"/>
          <w:color w:val="000000"/>
          <w:sz w:val="28"/>
          <w:szCs w:val="28"/>
        </w:rPr>
        <w:t>у</w:t>
      </w:r>
      <w:r w:rsidRPr="00AF4661">
        <w:rPr>
          <w:rFonts w:ascii="Times New Roman" w:hAnsi="Times New Roman"/>
          <w:color w:val="000000"/>
          <w:sz w:val="28"/>
          <w:szCs w:val="28"/>
        </w:rPr>
        <w:t>дентов вузов / В.Г. Когденко. - М.: ЮНИТИ-ДАНА, 2013. - 392 c.</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rPr>
        <w:t>Косолапова, М.В. Комплексный экономический анализ хозяйстве</w:t>
      </w:r>
      <w:r w:rsidRPr="00AF4661">
        <w:rPr>
          <w:rFonts w:ascii="Times New Roman" w:hAnsi="Times New Roman"/>
          <w:color w:val="000000"/>
          <w:sz w:val="28"/>
          <w:szCs w:val="28"/>
        </w:rPr>
        <w:t>н</w:t>
      </w:r>
      <w:r w:rsidRPr="00AF4661">
        <w:rPr>
          <w:rFonts w:ascii="Times New Roman" w:hAnsi="Times New Roman"/>
          <w:color w:val="000000"/>
          <w:sz w:val="28"/>
          <w:szCs w:val="28"/>
        </w:rPr>
        <w:t>ной деятельности / М.В. Косолапова, В.А. Свободин. - М.: Дашков и К, 2012. - 248 c.</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rPr>
        <w:lastRenderedPageBreak/>
        <w:t>Литовченко, В.П. Финансовый анализ: Учебное пособие / В.П. Л</w:t>
      </w:r>
      <w:r w:rsidRPr="00AF4661">
        <w:rPr>
          <w:rFonts w:ascii="Times New Roman" w:hAnsi="Times New Roman"/>
          <w:color w:val="000000"/>
          <w:sz w:val="28"/>
          <w:szCs w:val="28"/>
        </w:rPr>
        <w:t>и</w:t>
      </w:r>
      <w:r w:rsidRPr="00AF4661">
        <w:rPr>
          <w:rFonts w:ascii="Times New Roman" w:hAnsi="Times New Roman"/>
          <w:color w:val="000000"/>
          <w:sz w:val="28"/>
          <w:szCs w:val="28"/>
        </w:rPr>
        <w:t>товченко. - М.: Дашков и К, 2013. - 216 c.</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rPr>
        <w:t>Лысенко, Д.В. Комплексный экономический анализ хозяйственной деятельности: Учебник для вузов / Д.В. Лысенко. - М.: ИНФРА-М, 2013. - 320 c.</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rPr>
        <w:t xml:space="preserve"> Любушин, Н.П. Экономический анализ.: Учебник для студентов вузов / Н.П. Любушин. - М.: ЮНИТИ-ДАНА, 2013. - 575 c.</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shd w:val="clear" w:color="auto" w:fill="FFFFFF"/>
        </w:rPr>
        <w:t>Мазурова И. И., Белозерова Н. П., Леонова Т. М., Подшивал</w:t>
      </w:r>
      <w:r w:rsidRPr="00AF4661">
        <w:rPr>
          <w:rFonts w:ascii="Times New Roman" w:hAnsi="Times New Roman"/>
          <w:color w:val="000000"/>
          <w:sz w:val="28"/>
          <w:szCs w:val="28"/>
          <w:shd w:val="clear" w:color="auto" w:fill="FFFFFF"/>
        </w:rPr>
        <w:t>о</w:t>
      </w:r>
      <w:r w:rsidRPr="00AF4661">
        <w:rPr>
          <w:rFonts w:ascii="Times New Roman" w:hAnsi="Times New Roman"/>
          <w:color w:val="000000"/>
          <w:sz w:val="28"/>
          <w:szCs w:val="28"/>
          <w:shd w:val="clear" w:color="auto" w:fill="FFFFFF"/>
        </w:rPr>
        <w:t>ва М. М./ Методы оценки вероятности банкротства предприятия: учебное пос</w:t>
      </w:r>
      <w:r w:rsidRPr="00AF4661">
        <w:rPr>
          <w:rFonts w:ascii="Times New Roman" w:hAnsi="Times New Roman"/>
          <w:color w:val="000000"/>
          <w:sz w:val="28"/>
          <w:szCs w:val="28"/>
          <w:shd w:val="clear" w:color="auto" w:fill="FFFFFF"/>
        </w:rPr>
        <w:t>о</w:t>
      </w:r>
      <w:r w:rsidRPr="00AF4661">
        <w:rPr>
          <w:rFonts w:ascii="Times New Roman" w:hAnsi="Times New Roman"/>
          <w:color w:val="000000"/>
          <w:sz w:val="28"/>
          <w:szCs w:val="28"/>
          <w:shd w:val="clear" w:color="auto" w:fill="FFFFFF"/>
        </w:rPr>
        <w:t>бие — СПб.: Изд-во СПбГУЭФ, 2012.</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rPr>
        <w:t>Маркарьян, Э.А. Экономический анализ хозяйственной деятельн</w:t>
      </w:r>
      <w:r w:rsidRPr="00AF4661">
        <w:rPr>
          <w:rFonts w:ascii="Times New Roman" w:hAnsi="Times New Roman"/>
          <w:color w:val="000000"/>
          <w:sz w:val="28"/>
          <w:szCs w:val="28"/>
        </w:rPr>
        <w:t>о</w:t>
      </w:r>
      <w:r w:rsidRPr="00AF4661">
        <w:rPr>
          <w:rFonts w:ascii="Times New Roman" w:hAnsi="Times New Roman"/>
          <w:color w:val="000000"/>
          <w:sz w:val="28"/>
          <w:szCs w:val="28"/>
        </w:rPr>
        <w:t>сти: Учебное пособие / Э.А. Маркарьян, Г.П. Герасименко, С.Э. Маркарьян. - М.: КноРус, 2013. - 536 c.</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rPr>
        <w:t xml:space="preserve"> Маркин, Ю.П. Экономический анализ: Учебное пособие для ст</w:t>
      </w:r>
      <w:r w:rsidRPr="00AF4661">
        <w:rPr>
          <w:rFonts w:ascii="Times New Roman" w:hAnsi="Times New Roman"/>
          <w:color w:val="000000"/>
          <w:sz w:val="28"/>
          <w:szCs w:val="28"/>
        </w:rPr>
        <w:t>у</w:t>
      </w:r>
      <w:r w:rsidRPr="00AF4661">
        <w:rPr>
          <w:rFonts w:ascii="Times New Roman" w:hAnsi="Times New Roman"/>
          <w:color w:val="000000"/>
          <w:sz w:val="28"/>
          <w:szCs w:val="28"/>
        </w:rPr>
        <w:t>дентов вузов / Ю.П. Маркин. - М.: Омега-Л, 2012. - 450 c.</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shd w:val="clear" w:color="auto" w:fill="FFFFFF"/>
        </w:rPr>
        <w:t>Мельников Г. А. Архитектура зарубежного моделирования оценки вероятности банкротства [Текст] / Г. А. Мельников // Молодой ученый. — 2015. — №11.3. — С. 55-58.</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shd w:val="clear" w:color="auto" w:fill="FFFFFF"/>
        </w:rPr>
        <w:t>Насунова Л. А. Финансовое планирование коммерческих предпр</w:t>
      </w:r>
      <w:r w:rsidRPr="00AF4661">
        <w:rPr>
          <w:rFonts w:ascii="Times New Roman" w:hAnsi="Times New Roman"/>
          <w:color w:val="000000"/>
          <w:sz w:val="28"/>
          <w:szCs w:val="28"/>
          <w:shd w:val="clear" w:color="auto" w:fill="FFFFFF"/>
        </w:rPr>
        <w:t>и</w:t>
      </w:r>
      <w:r w:rsidRPr="00AF4661">
        <w:rPr>
          <w:rFonts w:ascii="Times New Roman" w:hAnsi="Times New Roman"/>
          <w:color w:val="000000"/>
          <w:sz w:val="28"/>
          <w:szCs w:val="28"/>
          <w:shd w:val="clear" w:color="auto" w:fill="FFFFFF"/>
        </w:rPr>
        <w:t>ятий [Текст] / Л. А. Насунова // Молодой ученый. — 2014. — №9. — С. 300-301.</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rPr>
        <w:t>Панков, В.В. Экономический анализ: Учебное пособие / В.В. Па</w:t>
      </w:r>
      <w:r w:rsidRPr="00AF4661">
        <w:rPr>
          <w:rFonts w:ascii="Times New Roman" w:hAnsi="Times New Roman"/>
          <w:color w:val="000000"/>
          <w:sz w:val="28"/>
          <w:szCs w:val="28"/>
        </w:rPr>
        <w:t>н</w:t>
      </w:r>
      <w:r w:rsidRPr="00AF4661">
        <w:rPr>
          <w:rFonts w:ascii="Times New Roman" w:hAnsi="Times New Roman"/>
          <w:color w:val="000000"/>
          <w:sz w:val="28"/>
          <w:szCs w:val="28"/>
        </w:rPr>
        <w:t>ков, Н.А. Казакова. - М.: Магистр, ИНФРА-М, 2012. - 624 c.</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shd w:val="clear" w:color="auto" w:fill="FFFFFF"/>
        </w:rPr>
        <w:t>Парушина, Н. В. Теория и практика финансового анализа в управлении эффективностью деятельности организаций [Текст] / Н. В. Парушина // Экономические системы: генезис, формирование, развитие и прогнозирование: коллективная монография / под ред. проф. Н. И. Лыгиной. — Воронеж: Научная книга, 2013. — С. 47–63.</w:t>
      </w:r>
      <w:r w:rsidRPr="00AF4661">
        <w:rPr>
          <w:rFonts w:ascii="Times New Roman" w:hAnsi="Times New Roman"/>
          <w:color w:val="000000"/>
          <w:sz w:val="28"/>
          <w:szCs w:val="28"/>
        </w:rPr>
        <w:br/>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shd w:val="clear" w:color="auto" w:fill="FFFFFF"/>
        </w:rPr>
        <w:t>Ревякина М. А. Оценка вероятности банкротства [Текст] / М. А. Р</w:t>
      </w:r>
      <w:r w:rsidRPr="00AF4661">
        <w:rPr>
          <w:rFonts w:ascii="Times New Roman" w:hAnsi="Times New Roman"/>
          <w:color w:val="000000"/>
          <w:sz w:val="28"/>
          <w:szCs w:val="28"/>
          <w:shd w:val="clear" w:color="auto" w:fill="FFFFFF"/>
        </w:rPr>
        <w:t>е</w:t>
      </w:r>
      <w:r w:rsidRPr="00AF4661">
        <w:rPr>
          <w:rFonts w:ascii="Times New Roman" w:hAnsi="Times New Roman"/>
          <w:color w:val="000000"/>
          <w:sz w:val="28"/>
          <w:szCs w:val="28"/>
          <w:shd w:val="clear" w:color="auto" w:fill="FFFFFF"/>
        </w:rPr>
        <w:t>вякина // Молодой ученый. — 2014. — №4.2. — С. 144-146.</w:t>
      </w:r>
    </w:p>
    <w:p w:rsidR="00AF4661" w:rsidRPr="00AF4661" w:rsidRDefault="00AF4661" w:rsidP="00AF4661">
      <w:pPr>
        <w:numPr>
          <w:ilvl w:val="0"/>
          <w:numId w:val="2"/>
        </w:numPr>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AF4661">
        <w:rPr>
          <w:rFonts w:ascii="Times New Roman" w:hAnsi="Times New Roman"/>
          <w:color w:val="000000"/>
          <w:sz w:val="28"/>
          <w:szCs w:val="28"/>
        </w:rPr>
        <w:lastRenderedPageBreak/>
        <w:t>Планирование восстановления платёжеспособности организаций - должников в процедурах банкротства / под ред. к.т.н. Кована С.Е., к.э.н. Алф</w:t>
      </w:r>
      <w:r w:rsidRPr="00AF4661">
        <w:rPr>
          <w:rFonts w:ascii="Times New Roman" w:hAnsi="Times New Roman"/>
          <w:color w:val="000000"/>
          <w:sz w:val="28"/>
          <w:szCs w:val="28"/>
        </w:rPr>
        <w:t>е</w:t>
      </w:r>
      <w:r w:rsidRPr="00AF4661">
        <w:rPr>
          <w:rFonts w:ascii="Times New Roman" w:hAnsi="Times New Roman"/>
          <w:color w:val="000000"/>
          <w:sz w:val="28"/>
          <w:szCs w:val="28"/>
        </w:rPr>
        <w:t>рова В.Н.: Монография. - М.: ИЭАУ, 2012.</w:t>
      </w:r>
    </w:p>
    <w:p w:rsidR="00AF4661" w:rsidRPr="00AF4661" w:rsidRDefault="00AF4661" w:rsidP="00AF4661">
      <w:pPr>
        <w:numPr>
          <w:ilvl w:val="0"/>
          <w:numId w:val="2"/>
        </w:numPr>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AF4661">
        <w:rPr>
          <w:rFonts w:ascii="Times New Roman" w:eastAsia="Times New Roman" w:hAnsi="Times New Roman"/>
          <w:color w:val="000000"/>
          <w:sz w:val="28"/>
          <w:szCs w:val="28"/>
          <w:lang w:eastAsia="ru-RU"/>
        </w:rPr>
        <w:t>Пястолов С.М. Экономический анализ деятельности предприятия: учебник /С.М. Пястолов. – М.: Академический Проект, 2013. – 576 с.</w:t>
      </w:r>
    </w:p>
    <w:p w:rsidR="00AF4661" w:rsidRPr="00AF4661" w:rsidRDefault="00AF4661" w:rsidP="00AF4661">
      <w:pPr>
        <w:numPr>
          <w:ilvl w:val="0"/>
          <w:numId w:val="2"/>
        </w:numPr>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AF4661">
        <w:rPr>
          <w:rFonts w:ascii="Times New Roman" w:hAnsi="Times New Roman"/>
          <w:color w:val="000000"/>
          <w:sz w:val="28"/>
          <w:szCs w:val="28"/>
        </w:rPr>
        <w:t>Савицкая, Г.В. Экономический анализ: Учебник / Г.В. Савицкая. - М.: НИЦ ИНФРА-М, 2013. - 649 c.</w:t>
      </w:r>
    </w:p>
    <w:p w:rsidR="00AF4661" w:rsidRPr="00AF4661" w:rsidRDefault="00AF4661" w:rsidP="00AF4661">
      <w:pPr>
        <w:numPr>
          <w:ilvl w:val="0"/>
          <w:numId w:val="2"/>
        </w:numPr>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AF4661">
        <w:rPr>
          <w:rFonts w:ascii="Times New Roman" w:hAnsi="Times New Roman"/>
          <w:color w:val="000000"/>
          <w:sz w:val="28"/>
          <w:szCs w:val="28"/>
        </w:rPr>
        <w:t xml:space="preserve"> Скамай, Л.Г. Экономический анализ деятельности предприятия: Учебник / Л.Г. Скамай, М.И. Трубочкина. - М.: ИНФРА-М, 2013. - 378 c.</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shd w:val="clear" w:color="auto" w:fill="FFFFFF"/>
        </w:rPr>
        <w:t>Сирожиддинов К. И. Финансовое оздоровление предприятий при поддержке коммерческих банков [Текст] / К. И. Сирожиддинов, М. Х. Хужах</w:t>
      </w:r>
      <w:r w:rsidRPr="00AF4661">
        <w:rPr>
          <w:rFonts w:ascii="Times New Roman" w:hAnsi="Times New Roman"/>
          <w:color w:val="000000"/>
          <w:sz w:val="28"/>
          <w:szCs w:val="28"/>
          <w:shd w:val="clear" w:color="auto" w:fill="FFFFFF"/>
        </w:rPr>
        <w:t>о</w:t>
      </w:r>
      <w:r w:rsidRPr="00AF4661">
        <w:rPr>
          <w:rFonts w:ascii="Times New Roman" w:hAnsi="Times New Roman"/>
          <w:color w:val="000000"/>
          <w:sz w:val="28"/>
          <w:szCs w:val="28"/>
          <w:shd w:val="clear" w:color="auto" w:fill="FFFFFF"/>
        </w:rPr>
        <w:t>нов // Молодой ученый. — 2014. — №6. — С. 488-489.</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shd w:val="clear" w:color="auto" w:fill="FFFFFF"/>
        </w:rPr>
        <w:t>Соколова, И.А. Методы диагностики вероятности банкротства предприятия [Текст] / И.А. Соколова. -: Вестник Поволжского государственн</w:t>
      </w:r>
      <w:r w:rsidRPr="00AF4661">
        <w:rPr>
          <w:rFonts w:ascii="Times New Roman" w:hAnsi="Times New Roman"/>
          <w:color w:val="000000"/>
          <w:sz w:val="28"/>
          <w:szCs w:val="28"/>
          <w:shd w:val="clear" w:color="auto" w:fill="FFFFFF"/>
        </w:rPr>
        <w:t>о</w:t>
      </w:r>
      <w:r w:rsidRPr="00AF4661">
        <w:rPr>
          <w:rFonts w:ascii="Times New Roman" w:hAnsi="Times New Roman"/>
          <w:color w:val="000000"/>
          <w:sz w:val="28"/>
          <w:szCs w:val="28"/>
          <w:shd w:val="clear" w:color="auto" w:fill="FFFFFF"/>
        </w:rPr>
        <w:t>го университета сервиса. Серия: экономика № 26, 2012. - с. 170 – 176.</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rPr>
        <w:t>Толпегина, О.А. Комплексный экономический анализ хозяйстве</w:t>
      </w:r>
      <w:r w:rsidRPr="00AF4661">
        <w:rPr>
          <w:rFonts w:ascii="Times New Roman" w:hAnsi="Times New Roman"/>
          <w:color w:val="000000"/>
          <w:sz w:val="28"/>
          <w:szCs w:val="28"/>
        </w:rPr>
        <w:t>н</w:t>
      </w:r>
      <w:r w:rsidRPr="00AF4661">
        <w:rPr>
          <w:rFonts w:ascii="Times New Roman" w:hAnsi="Times New Roman"/>
          <w:color w:val="000000"/>
          <w:sz w:val="28"/>
          <w:szCs w:val="28"/>
        </w:rPr>
        <w:t>ной деятельности: Учебник для бакалавров / О.А. Толпегина, Н.А. Толпегина. - М.: Юрайт, 2013. - 672 c.</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rPr>
        <w:t>Финансовый менеджмент: учебное пособие / Т. П. Варламова, М. А. Варламова. – Москва: Дашков и К°, 2012. – 302 с.</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085965">
        <w:rPr>
          <w:rFonts w:ascii="Times New Roman" w:hAnsi="Times New Roman"/>
          <w:color w:val="000000"/>
          <w:sz w:val="28"/>
          <w:szCs w:val="28"/>
          <w:shd w:val="clear" w:color="auto" w:fill="F2F4FB"/>
        </w:rPr>
        <w:t>Финансовый менеджмент, Березкин Ю.М., Алексеев Д.А., 2014.</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rPr>
        <w:t>Финансы: учебник для бакалавров / [А. Я. Барабаш и др.]. – Москва: Юрайт: ИД Юрайт, 2012. – 590 с.</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rPr>
        <w:t>Чуев, И.Н. Комплексный экономический анализ финансово-хозяйственной деятельности: Учебник для вузов / И.Н. Чуев. - М.: Дашков и К, 2013. - 384 c.</w:t>
      </w:r>
    </w:p>
    <w:p w:rsidR="00AF4661" w:rsidRPr="00AF4661" w:rsidRDefault="00AF4661" w:rsidP="00AF4661">
      <w:pPr>
        <w:numPr>
          <w:ilvl w:val="0"/>
          <w:numId w:val="2"/>
        </w:numPr>
        <w:spacing w:after="0" w:line="360" w:lineRule="auto"/>
        <w:ind w:left="0" w:firstLine="709"/>
        <w:jc w:val="both"/>
        <w:rPr>
          <w:rFonts w:ascii="Times New Roman" w:hAnsi="Times New Roman"/>
          <w:color w:val="000000"/>
          <w:sz w:val="28"/>
          <w:szCs w:val="28"/>
        </w:rPr>
      </w:pPr>
      <w:r w:rsidRPr="00AF4661">
        <w:rPr>
          <w:rFonts w:ascii="Times New Roman" w:hAnsi="Times New Roman"/>
          <w:color w:val="000000"/>
          <w:sz w:val="28"/>
          <w:szCs w:val="28"/>
          <w:shd w:val="clear" w:color="auto" w:fill="FFFFFF"/>
        </w:rPr>
        <w:t>Чурсина, Ю. А. Выявление эффективной методики диагностики банкротства предприятия в целях предупреждения введения антикризисного управления [Текст] / Ю. А. Чурсина, К. В. Кондратьев // Аудит и финансовый анализ. — 2013. — № 1.</w:t>
      </w:r>
    </w:p>
    <w:p w:rsidR="00AF4661" w:rsidRPr="00AF4661" w:rsidRDefault="00AF4661" w:rsidP="00AF4661">
      <w:pPr>
        <w:numPr>
          <w:ilvl w:val="0"/>
          <w:numId w:val="2"/>
        </w:numPr>
        <w:autoSpaceDE w:val="0"/>
        <w:autoSpaceDN w:val="0"/>
        <w:adjustRightInd w:val="0"/>
        <w:spacing w:after="0" w:line="360" w:lineRule="auto"/>
        <w:ind w:left="0" w:firstLine="709"/>
        <w:jc w:val="both"/>
        <w:rPr>
          <w:rFonts w:ascii="Times New Roman" w:hAnsi="Times New Roman"/>
          <w:color w:val="000000"/>
          <w:sz w:val="28"/>
          <w:szCs w:val="28"/>
          <w:shd w:val="clear" w:color="auto" w:fill="FFFFFF"/>
        </w:rPr>
      </w:pPr>
      <w:r w:rsidRPr="00AF4661">
        <w:rPr>
          <w:rFonts w:ascii="Times New Roman" w:hAnsi="Times New Roman"/>
          <w:color w:val="000000"/>
          <w:sz w:val="28"/>
          <w:szCs w:val="28"/>
          <w:shd w:val="clear" w:color="auto" w:fill="FFFFFF"/>
        </w:rPr>
        <w:lastRenderedPageBreak/>
        <w:t>Шамин Д. В. Анализ методики финансовой устойчивости предпр</w:t>
      </w:r>
      <w:r w:rsidRPr="00AF4661">
        <w:rPr>
          <w:rFonts w:ascii="Times New Roman" w:hAnsi="Times New Roman"/>
          <w:color w:val="000000"/>
          <w:sz w:val="28"/>
          <w:szCs w:val="28"/>
          <w:shd w:val="clear" w:color="auto" w:fill="FFFFFF"/>
        </w:rPr>
        <w:t>и</w:t>
      </w:r>
      <w:r w:rsidRPr="00AF4661">
        <w:rPr>
          <w:rFonts w:ascii="Times New Roman" w:hAnsi="Times New Roman"/>
          <w:color w:val="000000"/>
          <w:sz w:val="28"/>
          <w:szCs w:val="28"/>
          <w:shd w:val="clear" w:color="auto" w:fill="FFFFFF"/>
        </w:rPr>
        <w:t>ятия на основании определения уровня толерантности к рискам // Интеграл. 2013. №1–2. С. 62–64. </w:t>
      </w:r>
    </w:p>
    <w:p w:rsidR="00AF4661" w:rsidRPr="00AF4661" w:rsidRDefault="00AF4661" w:rsidP="00AF4661">
      <w:pPr>
        <w:numPr>
          <w:ilvl w:val="0"/>
          <w:numId w:val="2"/>
        </w:numPr>
        <w:shd w:val="clear" w:color="auto" w:fill="FFFFFF"/>
        <w:spacing w:after="0" w:line="360" w:lineRule="auto"/>
        <w:ind w:left="0" w:firstLine="709"/>
        <w:jc w:val="both"/>
        <w:rPr>
          <w:rFonts w:ascii="Times New Roman" w:hAnsi="Times New Roman"/>
          <w:color w:val="000000"/>
          <w:sz w:val="28"/>
          <w:szCs w:val="28"/>
        </w:rPr>
      </w:pPr>
      <w:r w:rsidRPr="00AF4661">
        <w:rPr>
          <w:rFonts w:ascii="Times New Roman" w:eastAsia="Times New Roman" w:hAnsi="Times New Roman"/>
          <w:color w:val="000000"/>
          <w:sz w:val="28"/>
          <w:szCs w:val="28"/>
          <w:lang w:eastAsia="ru-RU"/>
        </w:rPr>
        <w:t>Шеремет А.Д. Методика финансового анализа: учебник /А.Д. Ш</w:t>
      </w:r>
      <w:r w:rsidRPr="00AF4661">
        <w:rPr>
          <w:rFonts w:ascii="Times New Roman" w:eastAsia="Times New Roman" w:hAnsi="Times New Roman"/>
          <w:color w:val="000000"/>
          <w:sz w:val="28"/>
          <w:szCs w:val="28"/>
          <w:lang w:eastAsia="ru-RU"/>
        </w:rPr>
        <w:t>е</w:t>
      </w:r>
      <w:r w:rsidRPr="00AF4661">
        <w:rPr>
          <w:rFonts w:ascii="Times New Roman" w:eastAsia="Times New Roman" w:hAnsi="Times New Roman"/>
          <w:color w:val="000000"/>
          <w:sz w:val="28"/>
          <w:szCs w:val="28"/>
          <w:lang w:eastAsia="ru-RU"/>
        </w:rPr>
        <w:t>ремет. – М.: ИНФРА-М, 2011. – 456 с.</w:t>
      </w:r>
    </w:p>
    <w:p w:rsidR="00AF4661" w:rsidRPr="00AF4661" w:rsidRDefault="00AF4661" w:rsidP="00AF4661">
      <w:pPr>
        <w:spacing w:after="0" w:line="360" w:lineRule="auto"/>
        <w:ind w:firstLine="709"/>
        <w:jc w:val="both"/>
        <w:rPr>
          <w:rFonts w:ascii="Times New Roman" w:eastAsia="MS Mincho" w:hAnsi="Times New Roman"/>
          <w:sz w:val="28"/>
          <w:szCs w:val="28"/>
          <w:lang w:eastAsia="ru-RU"/>
        </w:rPr>
      </w:pPr>
      <w:r w:rsidRPr="00AF4661">
        <w:rPr>
          <w:rFonts w:ascii="Times New Roman" w:eastAsia="Times New Roman" w:hAnsi="Times New Roman" w:cs="Courier New"/>
          <w:color w:val="000000"/>
          <w:sz w:val="28"/>
          <w:szCs w:val="28"/>
          <w:lang w:eastAsia="ru-RU"/>
        </w:rPr>
        <w:t>50.</w:t>
      </w:r>
      <w:r w:rsidRPr="00AF4661">
        <w:rPr>
          <w:rFonts w:ascii="Times New Roman" w:eastAsia="Times New Roman" w:hAnsi="Times New Roman" w:cs="Courier New"/>
          <w:color w:val="000000"/>
          <w:sz w:val="28"/>
          <w:szCs w:val="28"/>
          <w:shd w:val="clear" w:color="auto" w:fill="FBF3E5"/>
          <w:lang w:eastAsia="ru-RU"/>
        </w:rPr>
        <w:t xml:space="preserve"> </w:t>
      </w:r>
      <w:r w:rsidRPr="00AF4661">
        <w:rPr>
          <w:rFonts w:ascii="Times New Roman" w:eastAsia="Times New Roman" w:hAnsi="Times New Roman" w:cs="Courier New"/>
          <w:color w:val="000000"/>
          <w:sz w:val="28"/>
          <w:szCs w:val="28"/>
          <w:lang w:eastAsia="ru-RU"/>
        </w:rPr>
        <w:t xml:space="preserve">Шульгина Л.В., Овсянников С.В. К вопросу о причинах банкротств промышленных предприятий и обеспечении результативности антикризисного управления // ФЭС: Финансы. Экономика. Стратегия. 2011. № </w:t>
      </w:r>
      <w:smartTag w:uri="urn:schemas-microsoft-com:office:smarttags" w:element="metricconverter">
        <w:smartTagPr>
          <w:attr w:name="ProductID" w:val="4. C"/>
        </w:smartTagPr>
        <w:r w:rsidRPr="00AF4661">
          <w:rPr>
            <w:rFonts w:ascii="Times New Roman" w:eastAsia="Times New Roman" w:hAnsi="Times New Roman" w:cs="Courier New"/>
            <w:color w:val="000000"/>
            <w:sz w:val="28"/>
            <w:szCs w:val="28"/>
            <w:lang w:eastAsia="ru-RU"/>
          </w:rPr>
          <w:t>4. C</w:t>
        </w:r>
      </w:smartTag>
      <w:r w:rsidRPr="00AF4661">
        <w:rPr>
          <w:rFonts w:ascii="Times New Roman" w:eastAsia="Times New Roman" w:hAnsi="Times New Roman" w:cs="Courier New"/>
          <w:color w:val="000000"/>
          <w:sz w:val="28"/>
          <w:szCs w:val="28"/>
          <w:lang w:eastAsia="ru-RU"/>
        </w:rPr>
        <w:t>. 7-11.</w:t>
      </w:r>
      <w:bookmarkStart w:id="1" w:name=""/>
      <w:bookmarkEnd w:id="1"/>
      <w:r w:rsidRPr="00AF4661">
        <w:rPr>
          <w:rFonts w:ascii="Verdana" w:eastAsia="Times New Roman" w:hAnsi="Verdana" w:cs="Courier New"/>
          <w:color w:val="000000"/>
          <w:sz w:val="20"/>
          <w:szCs w:val="20"/>
          <w:shd w:val="clear" w:color="auto" w:fill="FBF3E5"/>
          <w:lang w:eastAsia="ru-RU"/>
        </w:rPr>
        <w:t> </w:t>
      </w:r>
    </w:p>
    <w:p w:rsidR="00151CD9" w:rsidRDefault="00151CD9" w:rsidP="00E17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В</w:t>
      </w:r>
    </w:p>
    <w:p w:rsidR="00151CD9" w:rsidRDefault="00151CD9" w:rsidP="00CD0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sz w:val="28"/>
          <w:szCs w:val="28"/>
          <w:lang w:eastAsia="ru-RU"/>
        </w:rPr>
      </w:pPr>
    </w:p>
    <w:p w:rsidR="00151CD9" w:rsidRDefault="00151CD9" w:rsidP="00CD0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sz w:val="28"/>
          <w:szCs w:val="28"/>
          <w:lang w:eastAsia="ru-RU"/>
        </w:rPr>
      </w:pPr>
      <w:r>
        <w:rPr>
          <w:noProof/>
        </w:rPr>
        <w:pict>
          <v:rect id="_x0000_s1190" style="position:absolute;left:0;text-align:left;margin-left:39.75pt;margin-top:21.25pt;width:118.5pt;height:48.75pt;z-index:2516966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" fillcolor="window" strokecolor="windowText" strokeweight="1pt">
            <v:textbox>
              <w:txbxContent>
                <w:p w:rsidR="00151CD9" w:rsidRPr="00CD07C6" w:rsidRDefault="00151CD9" w:rsidP="00CD07C6">
                  <w:pPr>
                    <w:jc w:val="center"/>
                    <w:rPr>
                      <w:rFonts w:ascii="Times New Roman" w:hAnsi="Times New Roman"/>
                      <w:sz w:val="24"/>
                      <w:szCs w:val="24"/>
                    </w:rPr>
                  </w:pPr>
                  <w:r>
                    <w:rPr>
                      <w:rFonts w:ascii="Times New Roman" w:hAnsi="Times New Roman"/>
                      <w:sz w:val="24"/>
                      <w:szCs w:val="24"/>
                    </w:rPr>
                    <w:t>Наблюдательный совет</w:t>
                  </w:r>
                </w:p>
              </w:txbxContent>
            </v:textbox>
          </v:rect>
        </w:pict>
      </w:r>
      <w:r>
        <w:rPr>
          <w:noProof/>
        </w:rPr>
        <w:pict>
          <v:rect id="Прямоугольник 44" o:spid="_x0000_s1195" style="position:absolute;left:0;text-align:left;margin-left:302.25pt;margin-top:21.25pt;width:118.5pt;height:48.75pt;z-index:2517017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" fillcolor="window" strokecolor="windowText" strokeweight="1pt">
            <v:textbox>
              <w:txbxContent>
                <w:p w:rsidR="00151CD9" w:rsidRPr="00CD07C6" w:rsidRDefault="00151CD9" w:rsidP="00CD07C6">
                  <w:pPr>
                    <w:jc w:val="center"/>
                    <w:rPr>
                      <w:rFonts w:ascii="Times New Roman" w:hAnsi="Times New Roman"/>
                      <w:sz w:val="24"/>
                      <w:szCs w:val="24"/>
                    </w:rPr>
                  </w:pPr>
                  <w:r>
                    <w:rPr>
                      <w:rFonts w:ascii="Times New Roman" w:hAnsi="Times New Roman"/>
                      <w:sz w:val="24"/>
                      <w:szCs w:val="24"/>
                    </w:rPr>
                    <w:t>Ревизионная к</w:t>
                  </w:r>
                  <w:r>
                    <w:rPr>
                      <w:rFonts w:ascii="Times New Roman" w:hAnsi="Times New Roman"/>
                      <w:sz w:val="24"/>
                      <w:szCs w:val="24"/>
                    </w:rPr>
                    <w:t>о</w:t>
                  </w:r>
                  <w:r>
                    <w:rPr>
                      <w:rFonts w:ascii="Times New Roman" w:hAnsi="Times New Roman"/>
                      <w:sz w:val="24"/>
                      <w:szCs w:val="24"/>
                    </w:rPr>
                    <w:t>миссия</w:t>
                  </w:r>
                </w:p>
              </w:txbxContent>
            </v:textbox>
          </v:rect>
        </w:pict>
      </w:r>
      <w:r>
        <w:rPr>
          <w:noProof/>
        </w:rPr>
        <w:pict>
          <v:rect id="_x0000_s1189" style="position:absolute;left:0;text-align:left;margin-left:171.45pt;margin-top:21.6pt;width:118.5pt;height:48.75pt;z-index:2516956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" strokeweight="1pt">
            <v:textbox>
              <w:txbxContent>
                <w:p w:rsidR="00151CD9" w:rsidRPr="00CD07C6" w:rsidRDefault="00151CD9" w:rsidP="00CD07C6">
                  <w:pPr>
                    <w:jc w:val="center"/>
                    <w:rPr>
                      <w:rFonts w:ascii="Times New Roman" w:hAnsi="Times New Roman"/>
                      <w:sz w:val="24"/>
                      <w:szCs w:val="24"/>
                    </w:rPr>
                  </w:pPr>
                  <w:r>
                    <w:rPr>
                      <w:rFonts w:ascii="Times New Roman" w:hAnsi="Times New Roman"/>
                      <w:sz w:val="24"/>
                      <w:szCs w:val="24"/>
                    </w:rPr>
                    <w:t>Общее собрание участников</w:t>
                  </w:r>
                </w:p>
              </w:txbxContent>
            </v:textbox>
          </v:rect>
        </w:pict>
      </w:r>
    </w:p>
    <w:p w:rsidR="00151CD9" w:rsidRDefault="00151CD9" w:rsidP="00CD0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sz w:val="28"/>
          <w:szCs w:val="28"/>
          <w:lang w:eastAsia="ru-RU"/>
        </w:rPr>
      </w:pPr>
      <w:r>
        <w:rPr>
          <w:noProof/>
        </w:rPr>
        <w:pict>
          <v:line id="Прямая соединительная линия 46" o:spid="_x0000_s1218" style="position:absolute;left:0;text-align:left;z-index:251725312;visibility:visible" from="289.95pt,21.45pt" to="302.7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" strokeweight=".5pt">
            <v:stroke joinstyle="miter"/>
          </v:line>
        </w:pict>
      </w:r>
      <w:r>
        <w:rPr>
          <w:noProof/>
        </w:rPr>
        <w:pict>
          <v:line id="Прямая соединительная линия 45" o:spid="_x0000_s1217" style="position:absolute;left:0;text-align:left;z-index:251724288;visibility:visible" from="158.7pt,22.95pt" to="172.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" strokeweight=".5pt">
            <v:stroke joinstyle="miter"/>
          </v:line>
        </w:pict>
      </w:r>
    </w:p>
    <w:p w:rsidR="00151CD9" w:rsidRDefault="00151CD9" w:rsidP="00CD0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sz w:val="28"/>
          <w:szCs w:val="28"/>
          <w:lang w:eastAsia="ru-RU"/>
        </w:rPr>
      </w:pPr>
      <w:r>
        <w:rPr>
          <w:noProof/>
        </w:rPr>
        <w:pict>
          <v:line id="Прямая соединительная линия 42" o:spid="_x0000_s1216" style="position:absolute;left:0;text-align:left;z-index:251723264;visibility:visible" from="231.45pt,22.05pt" to="231.4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" strokeweight=".5pt">
            <v:stroke joinstyle="miter"/>
          </v:line>
        </w:pict>
      </w:r>
    </w:p>
    <w:p w:rsidR="00151CD9" w:rsidRPr="00CD07C6" w:rsidRDefault="00151CD9" w:rsidP="00CD07C6">
      <w:pPr>
        <w:spacing w:after="0" w:line="360" w:lineRule="auto"/>
        <w:contextualSpacing/>
        <w:rPr>
          <w:rFonts w:ascii="Times New Roman" w:eastAsia="Times New Roman" w:hAnsi="Times New Roman"/>
          <w:sz w:val="28"/>
          <w:szCs w:val="28"/>
          <w:lang w:eastAsia="ru-RU"/>
        </w:rPr>
      </w:pPr>
      <w:r>
        <w:rPr>
          <w:noProof/>
        </w:rPr>
      </w:r>
      <w:r>
        <w:pict>
          <v:group id="Полотно 15" o:spid="_x0000_s1173" editas="canvas" style="width:467.7pt;height:166pt;mso-position-horizontal-relative:char;mso-position-vertical-relative:line" coordsize="5939790,210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">
            <v:shape id="_x0000_s1174" type="#_x0000_t75" style="position:absolute;width:5939790;height:2108200;visibility:visible">
              <v:fill o:detectmouseclick="t"/>
              <v:path o:connecttype="none"/>
            </v:shape>
            <v:shape id="Text Box 4" o:spid="_x0000_s1175" type="#_x0000_t202" style="position:absolute;left:2158124;top:128720;width:1504747;height:5148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151CD9" w:rsidRPr="009E2E98" w:rsidRDefault="00151CD9" w:rsidP="00CD07C6">
                    <w:pPr>
                      <w:spacing w:line="240" w:lineRule="auto"/>
                      <w:jc w:val="center"/>
                      <w:rPr>
                        <w:rFonts w:ascii="Times New Roman" w:hAnsi="Times New Roman"/>
                        <w:sz w:val="24"/>
                        <w:szCs w:val="24"/>
                      </w:rPr>
                    </w:pPr>
                    <w:r w:rsidRPr="009E2E98">
                      <w:rPr>
                        <w:rFonts w:ascii="Times New Roman" w:hAnsi="Times New Roman"/>
                        <w:sz w:val="24"/>
                        <w:szCs w:val="24"/>
                      </w:rPr>
                      <w:t>Генеральный д</w:t>
                    </w:r>
                    <w:r w:rsidRPr="009E2E98">
                      <w:rPr>
                        <w:rFonts w:ascii="Times New Roman" w:hAnsi="Times New Roman"/>
                        <w:sz w:val="24"/>
                        <w:szCs w:val="24"/>
                      </w:rPr>
                      <w:t>и</w:t>
                    </w:r>
                    <w:r w:rsidRPr="009E2E98">
                      <w:rPr>
                        <w:rFonts w:ascii="Times New Roman" w:hAnsi="Times New Roman"/>
                        <w:sz w:val="24"/>
                        <w:szCs w:val="24"/>
                      </w:rPr>
                      <w:t>ректор</w:t>
                    </w:r>
                  </w:p>
                </w:txbxContent>
              </v:textbox>
            </v:shape>
            <v:shape id="Text Box 5" o:spid="_x0000_s1176" type="#_x0000_t202" style="position:absolute;top:909290;width:1057613;height:4777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UyE8MA&#10;AADaAAAADwAAAGRycy9kb3ducmV2LnhtbESPT2vCQBTE74LfYXlCb7oxhSqpqxRB2luJfxBvr9ln&#10;Epp9G3e3Mf32riB4HGbmN8xi1ZtGdOR8bVnBdJKAIC6srrlUsN9txnMQPiBrbCyTgn/ysFoOBwvM&#10;tL1yTt02lCJC2GeooAqhzaT0RUUG/cS2xNE7W2cwROlKqR1eI9w0Mk2SN2mw5rhQYUvriorf7Z9R&#10;8LrvZv7nkKO7nHO7O+Wf6bc+KvUy6j/eQQTqwzP8aH9pBSncr8Qb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UyE8MAAADaAAAADwAAAAAAAAAAAAAAAACYAgAAZHJzL2Rv&#10;d25yZXYueG1sUEsFBgAAAAAEAAQA9QAAAIgDAAAAAA==&#10;">
              <v:textbox inset=".5mm,.3mm,.5mm,.3mm">
                <w:txbxContent>
                  <w:p w:rsidR="00151CD9" w:rsidRPr="009E2E98" w:rsidRDefault="00151CD9" w:rsidP="00CD07C6">
                    <w:pPr>
                      <w:spacing w:line="240" w:lineRule="auto"/>
                      <w:jc w:val="center"/>
                      <w:rPr>
                        <w:rFonts w:ascii="Times New Roman" w:hAnsi="Times New Roman"/>
                        <w:sz w:val="24"/>
                        <w:szCs w:val="24"/>
                      </w:rPr>
                    </w:pPr>
                    <w:r w:rsidRPr="009E2E98">
                      <w:rPr>
                        <w:rFonts w:ascii="Times New Roman" w:hAnsi="Times New Roman"/>
                        <w:sz w:val="24"/>
                        <w:szCs w:val="24"/>
                      </w:rPr>
                      <w:t>Главный бу</w:t>
                    </w:r>
                    <w:r w:rsidRPr="009E2E98">
                      <w:rPr>
                        <w:rFonts w:ascii="Times New Roman" w:hAnsi="Times New Roman"/>
                        <w:sz w:val="24"/>
                        <w:szCs w:val="24"/>
                      </w:rPr>
                      <w:t>х</w:t>
                    </w:r>
                    <w:r w:rsidRPr="009E2E98">
                      <w:rPr>
                        <w:rFonts w:ascii="Times New Roman" w:hAnsi="Times New Roman"/>
                        <w:sz w:val="24"/>
                        <w:szCs w:val="24"/>
                      </w:rPr>
                      <w:t>галтер</w:t>
                    </w:r>
                  </w:p>
                </w:txbxContent>
              </v:textbox>
            </v:shape>
            <v:shape id="Text Box 6" o:spid="_x0000_s1177" type="#_x0000_t202" style="position:absolute;left:1224257;top:909290;width:1057613;height:1027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mXiMIA&#10;AADaAAAADwAAAGRycy9kb3ducmV2LnhtbESPT4vCMBTE7wt+h/AEb2uqwirVKIuw6E3qH5a9PZtn&#10;W7Z56Saxdr+9EQSPw8xvhlmsOlOLlpyvLCsYDRMQxLnVFRcKjoev9xkIH5A11pZJwT95WC17bwtM&#10;tb1xRu0+FCKWsE9RQRlCk0rp85IM+qFtiKN3sc5giNIVUju8xXJTy3GSfEiDFceFEhtal5T/7q9G&#10;weTYTv35lKH7u2T28JNtxjv9rdSg333OQQTqwiv8pLc6cvC4Em+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2ZeIwgAAANoAAAAPAAAAAAAAAAAAAAAAAJgCAABkcnMvZG93&#10;bnJldi54bWxQSwUGAAAAAAQABAD1AAAAhwMAAAAA&#10;">
              <v:textbox inset=".5mm,.3mm,.5mm,.3mm">
                <w:txbxContent>
                  <w:p w:rsidR="00151CD9" w:rsidRPr="009E2E98" w:rsidRDefault="00151CD9" w:rsidP="00CD07C6">
                    <w:pPr>
                      <w:spacing w:line="240" w:lineRule="auto"/>
                      <w:jc w:val="center"/>
                      <w:rPr>
                        <w:rFonts w:ascii="Times New Roman" w:hAnsi="Times New Roman"/>
                        <w:sz w:val="24"/>
                        <w:szCs w:val="24"/>
                      </w:rPr>
                    </w:pPr>
                    <w:r w:rsidRPr="009E2E98">
                      <w:rPr>
                        <w:rFonts w:ascii="Times New Roman" w:hAnsi="Times New Roman"/>
                        <w:sz w:val="24"/>
                        <w:szCs w:val="24"/>
                      </w:rPr>
                      <w:t>Начальник участка</w:t>
                    </w:r>
                    <w:r>
                      <w:rPr>
                        <w:rFonts w:ascii="Times New Roman" w:hAnsi="Times New Roman"/>
                        <w:sz w:val="24"/>
                        <w:szCs w:val="24"/>
                      </w:rPr>
                      <w:t xml:space="preserve"> техн</w:t>
                    </w:r>
                    <w:r>
                      <w:rPr>
                        <w:rFonts w:ascii="Times New Roman" w:hAnsi="Times New Roman"/>
                        <w:sz w:val="24"/>
                        <w:szCs w:val="24"/>
                      </w:rPr>
                      <w:t>и</w:t>
                    </w:r>
                    <w:r>
                      <w:rPr>
                        <w:rFonts w:ascii="Times New Roman" w:hAnsi="Times New Roman"/>
                        <w:sz w:val="24"/>
                        <w:szCs w:val="24"/>
                      </w:rPr>
                      <w:t>ческого о</w:t>
                    </w:r>
                    <w:r>
                      <w:rPr>
                        <w:rFonts w:ascii="Times New Roman" w:hAnsi="Times New Roman"/>
                        <w:sz w:val="24"/>
                        <w:szCs w:val="24"/>
                      </w:rPr>
                      <w:t>б</w:t>
                    </w:r>
                    <w:r>
                      <w:rPr>
                        <w:rFonts w:ascii="Times New Roman" w:hAnsi="Times New Roman"/>
                        <w:sz w:val="24"/>
                        <w:szCs w:val="24"/>
                      </w:rPr>
                      <w:t>служивания и ремонта</w:t>
                    </w:r>
                  </w:p>
                </w:txbxContent>
              </v:textbox>
            </v:shape>
            <v:shape id="Text Box 7" o:spid="_x0000_s1178" type="#_x0000_t202" style="position:absolute;left:3662871;top:909290;width:1056788;height:4777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AP/MMA&#10;AADaAAAADwAAAGRycy9kb3ducmV2LnhtbESPT2sCMRTE70K/Q3gFb5qtFZXtRikFaW9l1VK8vW7e&#10;/qGblzWJ6/rtm4LgcZiZ3zDZZjCt6Mn5xrKCp2kCgriwuuFKwWG/naxA+ICssbVMCq7kYbN+GGWY&#10;anvhnPpdqESEsE9RQR1Cl0rpi5oM+qntiKNXWmcwROkqqR1eIty0cpYkC2mw4bhQY0dvNRW/u7NR&#10;8Hzol/7nK0d3KnO7P+bvs0/9rdT4cXh9ARFoCPfwrf2hFczh/0q8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AP/MMAAADaAAAADwAAAAAAAAAAAAAAAACYAgAAZHJzL2Rv&#10;d25yZXYueG1sUEsFBgAAAAAEAAQA9QAAAIgDAAAAAA==&#10;">
              <v:textbox inset=".5mm,.3mm,.5mm,.3mm">
                <w:txbxContent>
                  <w:p w:rsidR="00151CD9" w:rsidRPr="009E2E98" w:rsidRDefault="00151CD9" w:rsidP="00CD07C6">
                    <w:pPr>
                      <w:spacing w:line="240" w:lineRule="auto"/>
                      <w:jc w:val="center"/>
                      <w:rPr>
                        <w:rFonts w:ascii="Times New Roman" w:hAnsi="Times New Roman"/>
                        <w:sz w:val="24"/>
                        <w:szCs w:val="24"/>
                      </w:rPr>
                    </w:pPr>
                    <w:r w:rsidRPr="009E2E98">
                      <w:rPr>
                        <w:rFonts w:ascii="Times New Roman" w:hAnsi="Times New Roman"/>
                        <w:sz w:val="24"/>
                        <w:szCs w:val="24"/>
                      </w:rPr>
                      <w:t>Управляющий магазином</w:t>
                    </w:r>
                  </w:p>
                </w:txbxContent>
              </v:textbox>
            </v:shape>
            <v:shape id="Text Box 8" o:spid="_x0000_s1179" type="#_x0000_t202" style="position:absolute;left:4882177;top:909290;width:1057613;height:4777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qZ8QA&#10;AADaAAAADwAAAGRycy9kb3ducmV2LnhtbESPS2vDMBCE74H+B7GF3BK5KXngWgmlENpbcZJSctta&#10;6we1Vo6kOM6/rwqBHIeZ+YbJNoNpRU/ON5YVPE0TEMSF1Q1XCg777WQFwgdkja1lUnAlD5v1wyjD&#10;VNsL59TvQiUihH2KCuoQulRKX9Rk0E9tRxy90jqDIUpXSe3wEuGmlbMkWUiDDceFGjt6q6n43Z2N&#10;gudDv/Q/Xzm6U5nb/TF/n33qb6XGj8PrC4hAQ7iHb+0PrWAO/1fiD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8qmfEAAAA2gAAAA8AAAAAAAAAAAAAAAAAmAIAAGRycy9k&#10;b3ducmV2LnhtbFBLBQYAAAAABAAEAPUAAACJAwAAAAA=&#10;">
              <v:textbox inset=".5mm,.3mm,.5mm,.3mm">
                <w:txbxContent>
                  <w:p w:rsidR="00151CD9" w:rsidRPr="009E2E98" w:rsidRDefault="00151CD9" w:rsidP="00CD07C6">
                    <w:pPr>
                      <w:spacing w:line="240" w:lineRule="auto"/>
                      <w:jc w:val="center"/>
                      <w:rPr>
                        <w:rFonts w:ascii="Times New Roman" w:hAnsi="Times New Roman"/>
                        <w:sz w:val="24"/>
                        <w:szCs w:val="24"/>
                      </w:rPr>
                    </w:pPr>
                    <w:r w:rsidRPr="009E2E98">
                      <w:rPr>
                        <w:rFonts w:ascii="Times New Roman" w:hAnsi="Times New Roman"/>
                        <w:sz w:val="24"/>
                        <w:szCs w:val="24"/>
                      </w:rPr>
                      <w:t xml:space="preserve">Заведующий </w:t>
                    </w:r>
                    <w:r>
                      <w:rPr>
                        <w:rFonts w:ascii="Times New Roman" w:hAnsi="Times New Roman"/>
                        <w:sz w:val="24"/>
                        <w:szCs w:val="24"/>
                      </w:rPr>
                      <w:t>производством</w:t>
                    </w:r>
                  </w:p>
                </w:txbxContent>
              </v:textbox>
            </v:shape>
            <v:shape id="Text Box 9" o:spid="_x0000_s1180" type="#_x0000_t202" style="position:absolute;left:2415515;top:909290;width:1056788;height:618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40EMIA&#10;AADaAAAADwAAAGRycy9kb3ducmV2LnhtbESPQWvCQBSE7wX/w/IEb3WjgpXoKiKUepOoRbw9s88k&#10;mH0bd9cY/323UOhxmJlvmMWqM7VoyfnKsoLRMAFBnFtdcaHgePh8n4HwAVljbZkUvMjDatl7W2Cq&#10;7ZMzavehEBHCPkUFZQhNKqXPSzLoh7Yhjt7VOoMhSldI7fAZ4aaW4ySZSoMVx4USG9qUlN/2D6Ng&#10;cmw//OU7Q3e/ZvZwzr7GO31SatDv1nMQgbrwH/5rb7WCKfxeiTd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rjQQwgAAANoAAAAPAAAAAAAAAAAAAAAAAJgCAABkcnMvZG93&#10;bnJldi54bWxQSwUGAAAAAAQABAD1AAAAhwMAAAAA&#10;">
              <v:textbox inset=".5mm,.3mm,.5mm,.3mm">
                <w:txbxContent>
                  <w:p w:rsidR="00151CD9" w:rsidRPr="009E2E98" w:rsidRDefault="00151CD9" w:rsidP="00CD07C6">
                    <w:pPr>
                      <w:spacing w:line="240" w:lineRule="auto"/>
                      <w:jc w:val="center"/>
                      <w:rPr>
                        <w:rFonts w:ascii="Times New Roman" w:hAnsi="Times New Roman"/>
                        <w:sz w:val="24"/>
                        <w:szCs w:val="24"/>
                      </w:rPr>
                    </w:pPr>
                    <w:r w:rsidRPr="009E2E98">
                      <w:rPr>
                        <w:rFonts w:ascii="Times New Roman" w:hAnsi="Times New Roman"/>
                        <w:sz w:val="24"/>
                        <w:szCs w:val="24"/>
                      </w:rPr>
                      <w:t>Старший м</w:t>
                    </w:r>
                    <w:r w:rsidRPr="009E2E98">
                      <w:rPr>
                        <w:rFonts w:ascii="Times New Roman" w:hAnsi="Times New Roman"/>
                        <w:sz w:val="24"/>
                        <w:szCs w:val="24"/>
                      </w:rPr>
                      <w:t>е</w:t>
                    </w:r>
                    <w:r w:rsidRPr="009E2E98">
                      <w:rPr>
                        <w:rFonts w:ascii="Times New Roman" w:hAnsi="Times New Roman"/>
                        <w:sz w:val="24"/>
                        <w:szCs w:val="24"/>
                      </w:rPr>
                      <w:t>неджер</w:t>
                    </w:r>
                    <w:r>
                      <w:rPr>
                        <w:rFonts w:ascii="Times New Roman" w:hAnsi="Times New Roman"/>
                        <w:sz w:val="24"/>
                        <w:szCs w:val="24"/>
                      </w:rPr>
                      <w:t xml:space="preserve"> по р</w:t>
                    </w:r>
                    <w:r>
                      <w:rPr>
                        <w:rFonts w:ascii="Times New Roman" w:hAnsi="Times New Roman"/>
                        <w:sz w:val="24"/>
                        <w:szCs w:val="24"/>
                      </w:rPr>
                      <w:t>а</w:t>
                    </w:r>
                    <w:r>
                      <w:rPr>
                        <w:rFonts w:ascii="Times New Roman" w:hAnsi="Times New Roman"/>
                        <w:sz w:val="24"/>
                        <w:szCs w:val="24"/>
                      </w:rPr>
                      <w:t>боте с клие</w:t>
                    </w:r>
                    <w:r>
                      <w:rPr>
                        <w:rFonts w:ascii="Times New Roman" w:hAnsi="Times New Roman"/>
                        <w:sz w:val="24"/>
                        <w:szCs w:val="24"/>
                      </w:rPr>
                      <w:t>н</w:t>
                    </w:r>
                    <w:r>
                      <w:rPr>
                        <w:rFonts w:ascii="Times New Roman" w:hAnsi="Times New Roman"/>
                        <w:sz w:val="24"/>
                        <w:szCs w:val="24"/>
                      </w:rPr>
                      <w:t>тами</w:t>
                    </w:r>
                  </w:p>
                </w:txbxContent>
              </v:textbox>
            </v:shape>
            <v:shape id="AutoShape 10" o:spid="_x0000_s1181" type="#_x0000_t32" style="position:absolute;left:2924522;top:726937;width:257143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11" o:spid="_x0000_s1182" type="#_x0000_t32" style="position:absolute;left:528806;top:726937;width:4950;height:18235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QDCfAAAAA2gAAAA8AAAAAAAAAAAAAAAAA&#10;oQIAAGRycy9kb3ducmV2LnhtbFBLBQYAAAAABAAEAPkAAACOAwAAAAA=&#10;"/>
            <v:shape id="AutoShape 12" o:spid="_x0000_s1183" type="#_x0000_t32" style="position:absolute;left:1766263;top:726937;width:5775;height:18235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shape id="AutoShape 13" o:spid="_x0000_s1184" type="#_x0000_t32" style="position:absolute;left:2926997;top:726937;width:4950;height:18235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6VsQAAADbAAAADwAAAGRycy9kb3ducmV2LnhtbESPQWvDMAyF74X9B6PBLmV1skMpad0y&#10;BoPSw6BtDj0KW0vCYjmzvTT999Oh0JvEe3rv02Y3+V6NFFMX2EC5KEAR2+A6bgzU58/XFaiUkR32&#10;gcnAjRLstk+zDVYuXPlI4yk3SkI4VWigzXmotE62JY9pEQZi0b5D9JhljY12Ea8S7nv9VhRL7bFj&#10;aWhxoI+W7M/pzxvoDvVXPc5/c7SrQ3mJZTpfemvMy/P0vgaVacoP8/167wRf6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TpWxAAAANsAAAAPAAAAAAAAAAAA&#10;AAAAAKECAABkcnMvZG93bnJldi54bWxQSwUGAAAAAAQABAD5AAAAkgMAAAAA&#10;"/>
            <v:shape id="AutoShape 14" o:spid="_x0000_s1185" type="#_x0000_t32" style="position:absolute;left:4181777;top:726937;width:4950;height:18235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shape id="AutoShape 15" o:spid="_x0000_s1186" type="#_x0000_t32" style="position:absolute;left:5500906;top:726937;width:4950;height:18235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shape id="AutoShape 16" o:spid="_x0000_s1187" type="#_x0000_t32" style="position:absolute;left:533756;top:726937;width:23981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7" o:spid="_x0000_s1188" type="#_x0000_t32" style="position:absolute;left:2910497;top:643599;width:21449;height:833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w10:wrap type="none"/>
            <w10:anchorlock/>
          </v:group>
        </w:pict>
      </w:r>
    </w:p>
    <w:p w:rsidR="00151CD9" w:rsidRDefault="00151CD9" w:rsidP="00CD0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rPr>
          <w:rFonts w:ascii="Times New Roman" w:eastAsia="Times New Roman" w:hAnsi="Times New Roman"/>
          <w:sz w:val="28"/>
          <w:szCs w:val="28"/>
          <w:lang w:eastAsia="ru-RU"/>
        </w:rPr>
      </w:pPr>
    </w:p>
    <w:p w:rsidR="00151CD9" w:rsidRDefault="00151CD9" w:rsidP="00CD0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Рисунок 1 - </w:t>
      </w:r>
      <w:r w:rsidRPr="00CD07C6">
        <w:rPr>
          <w:rFonts w:ascii="Times New Roman" w:eastAsia="Times New Roman" w:hAnsi="Times New Roman"/>
          <w:sz w:val="28"/>
          <w:szCs w:val="28"/>
          <w:lang w:eastAsia="ru-RU"/>
        </w:rPr>
        <w:t xml:space="preserve"> Схема  структуры управления ООО «</w:t>
      </w:r>
      <w:r>
        <w:rPr>
          <w:rFonts w:ascii="Times New Roman" w:eastAsia="Times New Roman" w:hAnsi="Times New Roman"/>
          <w:sz w:val="28"/>
          <w:szCs w:val="28"/>
          <w:lang w:eastAsia="ru-RU"/>
        </w:rPr>
        <w:t>Энергокомплект</w:t>
      </w:r>
      <w:r w:rsidRPr="00CD07C6">
        <w:rPr>
          <w:rFonts w:ascii="Times New Roman" w:eastAsia="Times New Roman" w:hAnsi="Times New Roman"/>
          <w:sz w:val="28"/>
          <w:szCs w:val="28"/>
          <w:lang w:eastAsia="ru-RU"/>
        </w:rPr>
        <w:t>».</w:t>
      </w:r>
    </w:p>
    <w:p w:rsidR="00151CD9" w:rsidRDefault="00151CD9" w:rsidP="00CD0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rPr>
          <w:rFonts w:ascii="Times New Roman" w:eastAsia="Times New Roman" w:hAnsi="Times New Roman"/>
          <w:sz w:val="28"/>
          <w:szCs w:val="28"/>
          <w:lang w:eastAsia="ru-RU"/>
        </w:rPr>
      </w:pPr>
    </w:p>
    <w:p w:rsidR="00151CD9" w:rsidRDefault="00151CD9" w:rsidP="00CD0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rPr>
          <w:rFonts w:ascii="Times New Roman" w:eastAsia="Times New Roman" w:hAnsi="Times New Roman"/>
          <w:sz w:val="28"/>
          <w:szCs w:val="28"/>
          <w:lang w:eastAsia="ru-RU"/>
        </w:rPr>
      </w:pPr>
    </w:p>
    <w:p w:rsidR="00151CD9" w:rsidRDefault="00151CD9" w:rsidP="00CD0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rPr>
          <w:rFonts w:ascii="Times New Roman" w:eastAsia="Times New Roman" w:hAnsi="Times New Roman"/>
          <w:sz w:val="28"/>
          <w:szCs w:val="28"/>
          <w:lang w:eastAsia="ru-RU"/>
        </w:rPr>
      </w:pPr>
    </w:p>
    <w:p w:rsidR="00151CD9" w:rsidRDefault="00151CD9" w:rsidP="00CD0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rPr>
          <w:rFonts w:ascii="Times New Roman" w:eastAsia="Times New Roman" w:hAnsi="Times New Roman"/>
          <w:sz w:val="28"/>
          <w:szCs w:val="28"/>
          <w:lang w:eastAsia="ru-RU"/>
        </w:rPr>
      </w:pPr>
    </w:p>
    <w:p w:rsidR="00151CD9" w:rsidRDefault="00151CD9" w:rsidP="00CD0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rPr>
          <w:rFonts w:ascii="Times New Roman" w:eastAsia="Times New Roman" w:hAnsi="Times New Roman"/>
          <w:sz w:val="28"/>
          <w:szCs w:val="28"/>
          <w:lang w:eastAsia="ru-RU"/>
        </w:rPr>
      </w:pPr>
    </w:p>
    <w:p w:rsidR="00151CD9" w:rsidRDefault="00151CD9" w:rsidP="00CD0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rPr>
          <w:rFonts w:ascii="Times New Roman" w:eastAsia="Times New Roman" w:hAnsi="Times New Roman"/>
          <w:sz w:val="28"/>
          <w:szCs w:val="28"/>
          <w:lang w:eastAsia="ru-RU"/>
        </w:rPr>
      </w:pPr>
    </w:p>
    <w:p w:rsidR="00151CD9" w:rsidRDefault="00151CD9" w:rsidP="00CD0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rPr>
          <w:rFonts w:ascii="Times New Roman" w:eastAsia="Times New Roman" w:hAnsi="Times New Roman"/>
          <w:sz w:val="28"/>
          <w:szCs w:val="28"/>
          <w:lang w:eastAsia="ru-RU"/>
        </w:rPr>
      </w:pPr>
    </w:p>
    <w:p w:rsidR="00151CD9" w:rsidRDefault="00151CD9" w:rsidP="00CD0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rPr>
          <w:rFonts w:ascii="Times New Roman" w:eastAsia="Times New Roman" w:hAnsi="Times New Roman"/>
          <w:sz w:val="28"/>
          <w:szCs w:val="28"/>
          <w:lang w:eastAsia="ru-RU"/>
        </w:rPr>
      </w:pPr>
    </w:p>
    <w:p w:rsidR="00151CD9" w:rsidRDefault="00151CD9" w:rsidP="00CD0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rPr>
          <w:rFonts w:ascii="Times New Roman" w:eastAsia="Times New Roman" w:hAnsi="Times New Roman"/>
          <w:sz w:val="28"/>
          <w:szCs w:val="28"/>
          <w:lang w:eastAsia="ru-RU"/>
        </w:rPr>
      </w:pPr>
    </w:p>
    <w:p w:rsidR="00151CD9" w:rsidRDefault="00151CD9" w:rsidP="00CD0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rPr>
          <w:rFonts w:ascii="Times New Roman" w:eastAsia="Times New Roman" w:hAnsi="Times New Roman"/>
          <w:sz w:val="28"/>
          <w:szCs w:val="28"/>
          <w:lang w:eastAsia="ru-RU"/>
        </w:rPr>
      </w:pPr>
    </w:p>
    <w:p w:rsidR="00151CD9" w:rsidRDefault="00151CD9" w:rsidP="00CD0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rPr>
          <w:rFonts w:ascii="Times New Roman" w:eastAsia="Times New Roman" w:hAnsi="Times New Roman"/>
          <w:sz w:val="28"/>
          <w:szCs w:val="28"/>
          <w:lang w:eastAsia="ru-RU"/>
        </w:rPr>
      </w:pPr>
    </w:p>
    <w:p w:rsidR="00151CD9" w:rsidRDefault="00151CD9" w:rsidP="00CD0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rPr>
          <w:rFonts w:ascii="Times New Roman" w:eastAsia="Times New Roman" w:hAnsi="Times New Roman"/>
          <w:sz w:val="28"/>
          <w:szCs w:val="28"/>
          <w:lang w:eastAsia="ru-RU"/>
        </w:rPr>
      </w:pPr>
    </w:p>
    <w:p w:rsidR="00151CD9" w:rsidRDefault="00151CD9" w:rsidP="00CD0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rPr>
          <w:rFonts w:ascii="Times New Roman" w:eastAsia="Times New Roman" w:hAnsi="Times New Roman"/>
          <w:sz w:val="28"/>
          <w:szCs w:val="28"/>
          <w:lang w:eastAsia="ru-RU"/>
        </w:rPr>
      </w:pPr>
    </w:p>
    <w:p w:rsidR="00151CD9" w:rsidRDefault="00151CD9" w:rsidP="00CD0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rPr>
          <w:rFonts w:ascii="Times New Roman" w:eastAsia="Times New Roman" w:hAnsi="Times New Roman"/>
          <w:sz w:val="28"/>
          <w:szCs w:val="28"/>
          <w:lang w:eastAsia="ru-RU"/>
        </w:rPr>
      </w:pPr>
    </w:p>
    <w:p w:rsidR="00151CD9" w:rsidRDefault="00151CD9" w:rsidP="00CD0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rPr>
          <w:rFonts w:ascii="Times New Roman" w:eastAsia="Times New Roman" w:hAnsi="Times New Roman"/>
          <w:sz w:val="28"/>
          <w:szCs w:val="28"/>
          <w:lang w:eastAsia="ru-RU"/>
        </w:rPr>
      </w:pPr>
    </w:p>
    <w:p w:rsidR="00151CD9" w:rsidRDefault="00151CD9" w:rsidP="00CD0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rPr>
          <w:rFonts w:ascii="Times New Roman" w:eastAsia="Times New Roman" w:hAnsi="Times New Roman"/>
          <w:sz w:val="28"/>
          <w:szCs w:val="28"/>
          <w:lang w:eastAsia="ru-RU"/>
        </w:rPr>
      </w:pPr>
    </w:p>
    <w:p w:rsidR="00151CD9" w:rsidRPr="00CD07C6" w:rsidRDefault="00151CD9" w:rsidP="00E17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Г</w:t>
      </w:r>
    </w:p>
    <w:p w:rsidR="00151CD9" w:rsidRPr="00CD07C6" w:rsidRDefault="00151CD9" w:rsidP="00CD0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sz w:val="28"/>
          <w:szCs w:val="28"/>
          <w:lang w:eastAsia="ru-RU"/>
        </w:rPr>
      </w:pPr>
    </w:p>
    <w:p w:rsidR="00151CD9" w:rsidRPr="00CD07C6" w:rsidRDefault="00151CD9" w:rsidP="00CD07C6">
      <w:pPr>
        <w:spacing w:after="0" w:line="360" w:lineRule="auto"/>
        <w:contextualSpacing/>
        <w:rPr>
          <w:rFonts w:ascii="Times New Roman" w:eastAsia="Times New Roman" w:hAnsi="Times New Roman"/>
          <w:sz w:val="28"/>
          <w:szCs w:val="28"/>
          <w:lang w:eastAsia="ru-RU"/>
        </w:rPr>
      </w:pPr>
      <w:r>
        <w:rPr>
          <w:noProof/>
        </w:rPr>
        <w:pict>
          <v:shape id="Прямая со стрелкой 40" o:spid="_x0000_s1205" type="#_x0000_t32" style="position:absolute;margin-left:361.2pt;margin-top:20.2pt;width:0;height:27pt;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"/>
        </w:pict>
      </w:r>
      <w:r>
        <w:rPr>
          <w:noProof/>
        </w:rPr>
        <w:pict>
          <v:shape id="Прямая со стрелкой 39" o:spid="_x0000_s1204" type="#_x0000_t32" style="position:absolute;margin-left:110.7pt;margin-top:15.7pt;width:0;height:27pt;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"/>
        </w:pict>
      </w:r>
      <w:r>
        <w:rPr>
          <w:noProof/>
        </w:rPr>
        <w:pict>
          <v:shape id="Прямая со стрелкой 38" o:spid="_x0000_s1203" type="#_x0000_t32" style="position:absolute;margin-left:316.95pt;margin-top:19.45pt;width:44.25pt;height:0;flip:x;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"/>
        </w:pict>
      </w:r>
      <w:r>
        <w:rPr>
          <w:noProof/>
        </w:rPr>
        <w:pict>
          <v:shape id="Прямая со стрелкой 37" o:spid="_x0000_s1202" type="#_x0000_t32" style="position:absolute;margin-left:110.7pt;margin-top:15.7pt;width:44.25pt;height:0;flip:x;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"/>
        </w:pict>
      </w:r>
      <w:r>
        <w:rPr>
          <w:noProof/>
        </w:rPr>
        <w:pict>
          <v:rect id="Прямоугольник 36" o:spid="_x0000_s1191" style="position:absolute;margin-left:154.95pt;margin-top:2.2pt;width:162pt;height:28.5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">
            <v:textbox>
              <w:txbxContent>
                <w:p w:rsidR="00151CD9" w:rsidRPr="00493FA9" w:rsidRDefault="00151CD9" w:rsidP="00CD07C6">
                  <w:pPr>
                    <w:spacing w:line="240" w:lineRule="auto"/>
                    <w:rPr>
                      <w:rFonts w:ascii="Times New Roman" w:hAnsi="Times New Roman"/>
                      <w:sz w:val="24"/>
                      <w:szCs w:val="24"/>
                    </w:rPr>
                  </w:pPr>
                  <w:r>
                    <w:rPr>
                      <w:rFonts w:ascii="Times New Roman" w:hAnsi="Times New Roman"/>
                      <w:sz w:val="24"/>
                      <w:szCs w:val="24"/>
                    </w:rPr>
                    <w:t>ООО  «Энергокомплект»</w:t>
                  </w:r>
                </w:p>
              </w:txbxContent>
            </v:textbox>
          </v:rect>
        </w:pict>
      </w:r>
    </w:p>
    <w:p w:rsidR="00151CD9" w:rsidRPr="00CD07C6" w:rsidRDefault="00151CD9" w:rsidP="00CD07C6">
      <w:pPr>
        <w:spacing w:after="0" w:line="360" w:lineRule="auto"/>
        <w:contextualSpacing/>
        <w:rPr>
          <w:rFonts w:ascii="Times New Roman" w:eastAsia="Times New Roman" w:hAnsi="Times New Roman"/>
          <w:sz w:val="28"/>
          <w:szCs w:val="28"/>
          <w:lang w:eastAsia="ru-RU"/>
        </w:rPr>
      </w:pPr>
      <w:r>
        <w:rPr>
          <w:noProof/>
        </w:rPr>
        <w:pict>
          <v:rect id="Прямоугольник 35" o:spid="_x0000_s1193" style="position:absolute;margin-left:259.2pt;margin-top:23.05pt;width:136.5pt;height:36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">
            <v:textbox>
              <w:txbxContent>
                <w:p w:rsidR="00151CD9" w:rsidRPr="00493FA9" w:rsidRDefault="00151CD9" w:rsidP="00CD07C6">
                  <w:pPr>
                    <w:spacing w:line="240" w:lineRule="auto"/>
                    <w:rPr>
                      <w:rFonts w:ascii="Times New Roman" w:hAnsi="Times New Roman"/>
                      <w:sz w:val="24"/>
                      <w:szCs w:val="24"/>
                    </w:rPr>
                  </w:pPr>
                  <w:r>
                    <w:rPr>
                      <w:rFonts w:ascii="Times New Roman" w:hAnsi="Times New Roman"/>
                      <w:sz w:val="24"/>
                      <w:szCs w:val="24"/>
                    </w:rPr>
                    <w:t>Вспомогательный уч</w:t>
                  </w:r>
                  <w:r>
                    <w:rPr>
                      <w:rFonts w:ascii="Times New Roman" w:hAnsi="Times New Roman"/>
                      <w:sz w:val="24"/>
                      <w:szCs w:val="24"/>
                    </w:rPr>
                    <w:t>а</w:t>
                  </w:r>
                  <w:r>
                    <w:rPr>
                      <w:rFonts w:ascii="Times New Roman" w:hAnsi="Times New Roman"/>
                      <w:sz w:val="24"/>
                      <w:szCs w:val="24"/>
                    </w:rPr>
                    <w:t>сток</w:t>
                  </w:r>
                </w:p>
              </w:txbxContent>
            </v:textbox>
          </v:rect>
        </w:pict>
      </w:r>
      <w:r>
        <w:rPr>
          <w:noProof/>
        </w:rPr>
        <w:pict>
          <v:rect id="Прямоугольник 34" o:spid="_x0000_s1192" style="position:absolute;margin-left:37.2pt;margin-top:18.55pt;width:136.5pt;height:36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">
            <v:textbox>
              <w:txbxContent>
                <w:p w:rsidR="00151CD9" w:rsidRPr="00493FA9" w:rsidRDefault="00151CD9" w:rsidP="00CD07C6">
                  <w:pPr>
                    <w:spacing w:line="240" w:lineRule="auto"/>
                    <w:rPr>
                      <w:rFonts w:ascii="Times New Roman" w:hAnsi="Times New Roman"/>
                      <w:sz w:val="24"/>
                      <w:szCs w:val="24"/>
                    </w:rPr>
                  </w:pPr>
                  <w:r>
                    <w:rPr>
                      <w:rFonts w:ascii="Times New Roman" w:hAnsi="Times New Roman"/>
                      <w:sz w:val="24"/>
                      <w:szCs w:val="24"/>
                    </w:rPr>
                    <w:t>Основной участок</w:t>
                  </w:r>
                </w:p>
              </w:txbxContent>
            </v:textbox>
          </v:rect>
        </w:pict>
      </w:r>
    </w:p>
    <w:p w:rsidR="00151CD9" w:rsidRPr="00CD07C6" w:rsidRDefault="00151CD9" w:rsidP="00CD07C6">
      <w:pPr>
        <w:spacing w:after="0" w:line="360" w:lineRule="auto"/>
        <w:contextualSpacing/>
        <w:rPr>
          <w:rFonts w:ascii="Times New Roman" w:eastAsia="Times New Roman" w:hAnsi="Times New Roman"/>
          <w:sz w:val="28"/>
          <w:szCs w:val="28"/>
          <w:lang w:eastAsia="ru-RU"/>
        </w:rPr>
      </w:pPr>
      <w:r>
        <w:rPr>
          <w:noProof/>
        </w:rPr>
        <w:pict>
          <v:shape id="_x0000_s1209" type="#_x0000_t32" style="position:absolute;margin-left:239.7pt;margin-top:13.9pt;width:0;height:187.5pt;z-index:25171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"/>
        </w:pict>
      </w:r>
      <w:r>
        <w:rPr>
          <w:noProof/>
        </w:rPr>
        <w:pict>
          <v:shape id="Прямая со стрелкой 32" o:spid="_x0000_s1208" type="#_x0000_t32" style="position:absolute;margin-left:193.2pt;margin-top:13.9pt;width:0;height:153pt;z-index:25171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"/>
        </w:pict>
      </w:r>
      <w:r>
        <w:rPr>
          <w:noProof/>
        </w:rPr>
        <w:pict>
          <v:shape id="Прямая со стрелкой 31" o:spid="_x0000_s1207" type="#_x0000_t32" style="position:absolute;margin-left:239.7pt;margin-top:13.9pt;width:19.5pt;height:0;z-index:25171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"/>
        </w:pict>
      </w:r>
      <w:r>
        <w:rPr>
          <w:noProof/>
        </w:rPr>
        <w:pict>
          <v:shape id="_x0000_s1206" type="#_x0000_t32" style="position:absolute;margin-left:173.7pt;margin-top:13.9pt;width:19.5pt;height:0;z-index:25171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"/>
        </w:pict>
      </w:r>
    </w:p>
    <w:p w:rsidR="00151CD9" w:rsidRPr="00CD07C6" w:rsidRDefault="00151CD9" w:rsidP="00CD07C6">
      <w:pPr>
        <w:spacing w:after="0" w:line="360" w:lineRule="auto"/>
        <w:contextualSpacing/>
        <w:rPr>
          <w:rFonts w:ascii="Times New Roman" w:eastAsia="Times New Roman" w:hAnsi="Times New Roman"/>
          <w:sz w:val="28"/>
          <w:szCs w:val="28"/>
          <w:lang w:eastAsia="ru-RU"/>
        </w:rPr>
      </w:pPr>
      <w:r>
        <w:rPr>
          <w:noProof/>
        </w:rPr>
        <w:pict>
          <v:rect id="Прямоугольник 29" o:spid="_x0000_s1197" style="position:absolute;margin-left:259.2pt;margin-top:22pt;width:136.5pt;height:36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">
            <v:textbox>
              <w:txbxContent>
                <w:p w:rsidR="00151CD9" w:rsidRPr="00493FA9" w:rsidRDefault="00151CD9" w:rsidP="00CD07C6">
                  <w:pPr>
                    <w:spacing w:line="240" w:lineRule="auto"/>
                    <w:rPr>
                      <w:rFonts w:ascii="Times New Roman" w:hAnsi="Times New Roman"/>
                      <w:sz w:val="24"/>
                      <w:szCs w:val="24"/>
                    </w:rPr>
                  </w:pPr>
                  <w:r>
                    <w:rPr>
                      <w:rFonts w:ascii="Times New Roman" w:hAnsi="Times New Roman"/>
                      <w:sz w:val="24"/>
                      <w:szCs w:val="24"/>
                    </w:rPr>
                    <w:t>Транспортный участок</w:t>
                  </w:r>
                </w:p>
              </w:txbxContent>
            </v:textbox>
          </v:rect>
        </w:pict>
      </w:r>
      <w:r>
        <w:rPr>
          <w:noProof/>
        </w:rPr>
        <w:pict>
          <v:rect id="Прямоугольник 28" o:spid="_x0000_s1194" style="position:absolute;margin-left:37.2pt;margin-top:18.25pt;width:136.5pt;height:36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">
            <v:textbox>
              <w:txbxContent>
                <w:p w:rsidR="00151CD9" w:rsidRPr="00493FA9" w:rsidRDefault="00151CD9" w:rsidP="00CD07C6">
                  <w:pPr>
                    <w:spacing w:line="240" w:lineRule="auto"/>
                    <w:rPr>
                      <w:rFonts w:ascii="Times New Roman" w:hAnsi="Times New Roman"/>
                      <w:sz w:val="24"/>
                      <w:szCs w:val="24"/>
                    </w:rPr>
                  </w:pPr>
                  <w:r>
                    <w:rPr>
                      <w:rFonts w:ascii="Times New Roman" w:hAnsi="Times New Roman"/>
                      <w:sz w:val="24"/>
                      <w:szCs w:val="24"/>
                    </w:rPr>
                    <w:t>Участок сварки</w:t>
                  </w:r>
                </w:p>
              </w:txbxContent>
            </v:textbox>
          </v:rect>
        </w:pict>
      </w:r>
    </w:p>
    <w:p w:rsidR="00151CD9" w:rsidRPr="00CD07C6" w:rsidRDefault="00151CD9" w:rsidP="00CD07C6">
      <w:pPr>
        <w:spacing w:after="0" w:line="360" w:lineRule="auto"/>
        <w:contextualSpacing/>
        <w:rPr>
          <w:rFonts w:ascii="Times New Roman" w:eastAsia="Times New Roman" w:hAnsi="Times New Roman"/>
          <w:sz w:val="28"/>
          <w:szCs w:val="28"/>
          <w:lang w:eastAsia="ru-RU"/>
        </w:rPr>
      </w:pPr>
      <w:r>
        <w:rPr>
          <w:noProof/>
        </w:rPr>
        <w:pict>
          <v:shape id="_x0000_s1213" type="#_x0000_t32" style="position:absolute;margin-left:239.7pt;margin-top:17.35pt;width:19.5pt;height:0;z-index:25172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"/>
        </w:pict>
      </w:r>
      <w:r>
        <w:rPr>
          <w:noProof/>
        </w:rPr>
        <w:pict>
          <v:shape id="_x0000_s1210" type="#_x0000_t32" style="position:absolute;margin-left:173.7pt;margin-top:17.35pt;width:19.5pt;height:0;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"/>
        </w:pict>
      </w:r>
    </w:p>
    <w:p w:rsidR="00151CD9" w:rsidRPr="00CD07C6" w:rsidRDefault="00151CD9" w:rsidP="00CD07C6">
      <w:pPr>
        <w:spacing w:after="0" w:line="360" w:lineRule="auto"/>
        <w:contextualSpacing/>
        <w:rPr>
          <w:rFonts w:ascii="Times New Roman" w:eastAsia="Times New Roman" w:hAnsi="Times New Roman"/>
          <w:sz w:val="28"/>
          <w:szCs w:val="28"/>
          <w:lang w:eastAsia="ru-RU"/>
        </w:rPr>
      </w:pPr>
      <w:r>
        <w:rPr>
          <w:noProof/>
        </w:rPr>
        <w:pict>
          <v:rect id="Прямоугольник 25" o:spid="_x0000_s1198" style="position:absolute;margin-left:259.2pt;margin-top:20.2pt;width:136.5pt;height:36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">
            <v:textbox>
              <w:txbxContent>
                <w:p w:rsidR="00151CD9" w:rsidRPr="00493FA9" w:rsidRDefault="00151CD9" w:rsidP="00CD07C6">
                  <w:pPr>
                    <w:spacing w:line="240" w:lineRule="auto"/>
                    <w:rPr>
                      <w:rFonts w:ascii="Times New Roman" w:hAnsi="Times New Roman"/>
                      <w:sz w:val="24"/>
                      <w:szCs w:val="24"/>
                    </w:rPr>
                  </w:pPr>
                  <w:r>
                    <w:rPr>
                      <w:rFonts w:ascii="Times New Roman" w:hAnsi="Times New Roman"/>
                      <w:sz w:val="24"/>
                      <w:szCs w:val="24"/>
                    </w:rPr>
                    <w:t>Складское хозяйство</w:t>
                  </w:r>
                </w:p>
              </w:txbxContent>
            </v:textbox>
          </v:rect>
        </w:pict>
      </w:r>
      <w:r>
        <w:rPr>
          <w:noProof/>
        </w:rPr>
        <w:pict>
          <v:rect id="Прямоугольник 24" o:spid="_x0000_s1196" style="position:absolute;margin-left:37.2pt;margin-top:20.2pt;width:136.5pt;height:36pt;z-index:25170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">
            <v:textbox>
              <w:txbxContent>
                <w:p w:rsidR="00151CD9" w:rsidRPr="00493FA9" w:rsidRDefault="00151CD9" w:rsidP="00CD07C6">
                  <w:pPr>
                    <w:spacing w:line="240" w:lineRule="auto"/>
                    <w:rPr>
                      <w:rFonts w:ascii="Times New Roman" w:hAnsi="Times New Roman"/>
                      <w:sz w:val="24"/>
                      <w:szCs w:val="24"/>
                    </w:rPr>
                  </w:pPr>
                  <w:r>
                    <w:rPr>
                      <w:rFonts w:ascii="Times New Roman" w:hAnsi="Times New Roman"/>
                      <w:sz w:val="24"/>
                      <w:szCs w:val="24"/>
                    </w:rPr>
                    <w:t>Участок сборки</w:t>
                  </w:r>
                </w:p>
              </w:txbxContent>
            </v:textbox>
          </v:rect>
        </w:pict>
      </w:r>
    </w:p>
    <w:p w:rsidR="00151CD9" w:rsidRPr="00CD07C6" w:rsidRDefault="00151CD9" w:rsidP="00CD07C6">
      <w:pPr>
        <w:spacing w:after="0" w:line="360" w:lineRule="auto"/>
        <w:contextualSpacing/>
        <w:rPr>
          <w:rFonts w:ascii="Times New Roman" w:eastAsia="Times New Roman" w:hAnsi="Times New Roman"/>
          <w:sz w:val="28"/>
          <w:szCs w:val="28"/>
          <w:lang w:eastAsia="ru-RU"/>
        </w:rPr>
      </w:pPr>
      <w:r>
        <w:rPr>
          <w:noProof/>
        </w:rPr>
        <w:pict>
          <v:shape id="_x0000_s1214" type="#_x0000_t32" style="position:absolute;margin-left:239.7pt;margin-top:17.8pt;width:19.5pt;height:0;z-index:25172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"/>
        </w:pict>
      </w:r>
      <w:r>
        <w:rPr>
          <w:noProof/>
        </w:rPr>
        <w:pict>
          <v:shape id="_x0000_s1211" type="#_x0000_t32" style="position:absolute;margin-left:173.7pt;margin-top:17.8pt;width:19.5pt;height:0;z-index:25171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"/>
        </w:pict>
      </w:r>
    </w:p>
    <w:p w:rsidR="00151CD9" w:rsidRPr="00CD07C6" w:rsidRDefault="00151CD9" w:rsidP="00CD07C6">
      <w:pPr>
        <w:spacing w:after="0" w:line="360" w:lineRule="auto"/>
        <w:contextualSpacing/>
        <w:rPr>
          <w:rFonts w:ascii="Times New Roman" w:eastAsia="Times New Roman" w:hAnsi="Times New Roman"/>
          <w:sz w:val="28"/>
          <w:szCs w:val="28"/>
          <w:lang w:eastAsia="ru-RU"/>
        </w:rPr>
      </w:pPr>
      <w:r>
        <w:rPr>
          <w:noProof/>
        </w:rPr>
        <w:pict>
          <v:rect id="Прямоугольник 21" o:spid="_x0000_s1199" style="position:absolute;margin-left:259.2pt;margin-top:21.4pt;width:136.5pt;height:36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">
            <v:textbox>
              <w:txbxContent>
                <w:p w:rsidR="00151CD9" w:rsidRPr="00493FA9" w:rsidRDefault="00151CD9" w:rsidP="00CD07C6">
                  <w:pPr>
                    <w:spacing w:line="240" w:lineRule="auto"/>
                    <w:rPr>
                      <w:rFonts w:ascii="Times New Roman" w:hAnsi="Times New Roman"/>
                      <w:sz w:val="24"/>
                      <w:szCs w:val="24"/>
                    </w:rPr>
                  </w:pPr>
                  <w:r>
                    <w:rPr>
                      <w:rFonts w:ascii="Times New Roman" w:hAnsi="Times New Roman"/>
                      <w:sz w:val="24"/>
                      <w:szCs w:val="24"/>
                    </w:rPr>
                    <w:t>Участок снабжения</w:t>
                  </w:r>
                </w:p>
              </w:txbxContent>
            </v:textbox>
          </v:rect>
        </w:pict>
      </w:r>
    </w:p>
    <w:p w:rsidR="00151CD9" w:rsidRPr="00CD07C6" w:rsidRDefault="00151CD9" w:rsidP="00CD07C6">
      <w:pPr>
        <w:spacing w:after="0" w:line="360" w:lineRule="auto"/>
        <w:contextualSpacing/>
        <w:rPr>
          <w:rFonts w:ascii="Times New Roman" w:eastAsia="Times New Roman" w:hAnsi="Times New Roman"/>
          <w:sz w:val="28"/>
          <w:szCs w:val="28"/>
          <w:lang w:eastAsia="ru-RU"/>
        </w:rPr>
      </w:pPr>
      <w:r>
        <w:rPr>
          <w:noProof/>
        </w:rPr>
        <w:pict>
          <v:shape id="_x0000_s1215" type="#_x0000_t32" style="position:absolute;margin-left:239.7pt;margin-top:14.5pt;width:19.5pt;height:0;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"/>
        </w:pict>
      </w:r>
      <w:r>
        <w:rPr>
          <w:noProof/>
        </w:rPr>
        <w:pict>
          <v:shape id="_x0000_s1212" type="#_x0000_t32" style="position:absolute;margin-left:173.7pt;margin-top:22pt;width:19.5pt;height:0;z-index:25171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"/>
        </w:pict>
      </w:r>
      <w:r>
        <w:rPr>
          <w:noProof/>
        </w:rPr>
        <w:pict>
          <v:rect id="Прямоугольник 18" o:spid="_x0000_s1201" style="position:absolute;margin-left:37.2pt;margin-top:3.25pt;width:136.5pt;height:36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">
            <v:textbox>
              <w:txbxContent>
                <w:p w:rsidR="00151CD9" w:rsidRPr="00493FA9" w:rsidRDefault="00151CD9" w:rsidP="00CD07C6">
                  <w:pPr>
                    <w:spacing w:line="240" w:lineRule="auto"/>
                    <w:rPr>
                      <w:rFonts w:ascii="Times New Roman" w:hAnsi="Times New Roman"/>
                      <w:sz w:val="24"/>
                      <w:szCs w:val="24"/>
                    </w:rPr>
                  </w:pPr>
                  <w:r>
                    <w:rPr>
                      <w:rFonts w:ascii="Times New Roman" w:hAnsi="Times New Roman"/>
                      <w:sz w:val="24"/>
                      <w:szCs w:val="24"/>
                    </w:rPr>
                    <w:t>Заготовительный уч</w:t>
                  </w:r>
                  <w:r>
                    <w:rPr>
                      <w:rFonts w:ascii="Times New Roman" w:hAnsi="Times New Roman"/>
                      <w:sz w:val="24"/>
                      <w:szCs w:val="24"/>
                    </w:rPr>
                    <w:t>а</w:t>
                  </w:r>
                  <w:r>
                    <w:rPr>
                      <w:rFonts w:ascii="Times New Roman" w:hAnsi="Times New Roman"/>
                      <w:sz w:val="24"/>
                      <w:szCs w:val="24"/>
                    </w:rPr>
                    <w:t>сток</w:t>
                  </w:r>
                </w:p>
              </w:txbxContent>
            </v:textbox>
          </v:rect>
        </w:pict>
      </w:r>
    </w:p>
    <w:p w:rsidR="00151CD9" w:rsidRPr="00CD07C6" w:rsidRDefault="00151CD9" w:rsidP="00CD07C6">
      <w:pPr>
        <w:spacing w:after="0" w:line="360" w:lineRule="auto"/>
        <w:contextualSpacing/>
        <w:rPr>
          <w:rFonts w:ascii="Times New Roman" w:eastAsia="Times New Roman" w:hAnsi="Times New Roman"/>
          <w:sz w:val="28"/>
          <w:szCs w:val="28"/>
          <w:lang w:eastAsia="ru-RU"/>
        </w:rPr>
      </w:pPr>
      <w:r>
        <w:rPr>
          <w:noProof/>
        </w:rPr>
        <w:pict>
          <v:rect id="Прямоугольник 17" o:spid="_x0000_s1200" style="position:absolute;margin-left:259.2pt;margin-top:20.35pt;width:136.5pt;height:36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">
            <v:textbox>
              <w:txbxContent>
                <w:p w:rsidR="00151CD9" w:rsidRPr="00493FA9" w:rsidRDefault="00151CD9" w:rsidP="00CD07C6">
                  <w:pPr>
                    <w:spacing w:line="240" w:lineRule="auto"/>
                    <w:rPr>
                      <w:rFonts w:ascii="Times New Roman" w:hAnsi="Times New Roman"/>
                      <w:sz w:val="24"/>
                      <w:szCs w:val="24"/>
                    </w:rPr>
                  </w:pPr>
                  <w:r>
                    <w:rPr>
                      <w:rFonts w:ascii="Times New Roman" w:hAnsi="Times New Roman"/>
                      <w:sz w:val="24"/>
                      <w:szCs w:val="24"/>
                    </w:rPr>
                    <w:t>Участок ремонта и ТО</w:t>
                  </w:r>
                </w:p>
              </w:txbxContent>
            </v:textbox>
          </v:rect>
        </w:pict>
      </w:r>
    </w:p>
    <w:p w:rsidR="00151CD9" w:rsidRDefault="00151CD9" w:rsidP="00823CC1">
      <w:pPr>
        <w:spacing w:after="0" w:line="360" w:lineRule="auto"/>
        <w:contextualSpacing/>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219" type="#_x0000_t32" style="position:absolute;margin-left:240.45pt;margin-top:9pt;width:19.5pt;height:0;z-index:251726336" o:connectortype="straight"/>
        </w:pict>
      </w:r>
    </w:p>
    <w:p w:rsidR="00151CD9" w:rsidRDefault="00151CD9" w:rsidP="00823CC1">
      <w:pPr>
        <w:spacing w:after="0" w:line="360" w:lineRule="auto"/>
        <w:contextualSpacing/>
        <w:rPr>
          <w:rFonts w:ascii="Times New Roman" w:eastAsia="Times New Roman" w:hAnsi="Times New Roman"/>
          <w:sz w:val="28"/>
          <w:szCs w:val="28"/>
          <w:lang w:eastAsia="ru-RU"/>
        </w:rPr>
      </w:pPr>
    </w:p>
    <w:p w:rsidR="00151CD9" w:rsidRPr="00CD07C6" w:rsidRDefault="00151CD9" w:rsidP="00823CC1">
      <w:pPr>
        <w:spacing w:after="0" w:line="360" w:lineRule="auto"/>
        <w:contextualSpacing/>
        <w:rPr>
          <w:rFonts w:ascii="Times New Roman" w:eastAsia="Times New Roman" w:hAnsi="Times New Roman"/>
          <w:sz w:val="28"/>
          <w:szCs w:val="28"/>
          <w:lang w:eastAsia="ru-RU"/>
        </w:rPr>
      </w:pPr>
      <w:r w:rsidRPr="00E17EB5">
        <w:rPr>
          <w:rFonts w:ascii="Times New Roman" w:hAnsi="Times New Roman"/>
          <w:noProof/>
          <w:sz w:val="28"/>
          <w:szCs w:val="28"/>
        </w:rPr>
        <w:t>Рисунок 2</w:t>
      </w:r>
      <w:r>
        <w:rPr>
          <w:noProof/>
        </w:rPr>
        <w:t xml:space="preserve"> -</w:t>
      </w:r>
      <w:r w:rsidRPr="00CD07C6">
        <w:rPr>
          <w:rFonts w:ascii="Times New Roman" w:eastAsia="Times New Roman" w:hAnsi="Times New Roman"/>
          <w:sz w:val="28"/>
          <w:szCs w:val="28"/>
          <w:lang w:eastAsia="ru-RU"/>
        </w:rPr>
        <w:t xml:space="preserve"> Схема производственной структуры ООО «</w:t>
      </w:r>
      <w:r>
        <w:rPr>
          <w:rFonts w:ascii="Times New Roman" w:eastAsia="Times New Roman" w:hAnsi="Times New Roman"/>
          <w:sz w:val="28"/>
          <w:szCs w:val="28"/>
          <w:lang w:eastAsia="ru-RU"/>
        </w:rPr>
        <w:t>Энергокомплект</w:t>
      </w:r>
      <w:r w:rsidRPr="00CD07C6">
        <w:rPr>
          <w:rFonts w:ascii="Times New Roman" w:eastAsia="Times New Roman" w:hAnsi="Times New Roman"/>
          <w:sz w:val="28"/>
          <w:szCs w:val="28"/>
          <w:lang w:eastAsia="ru-RU"/>
        </w:rPr>
        <w:t>».</w:t>
      </w:r>
    </w:p>
    <w:p w:rsidR="00151CD9" w:rsidRDefault="00151CD9"/>
    <w:p w:rsidR="00151CD9" w:rsidRDefault="00151CD9" w:rsidP="00823CC1">
      <w:pPr>
        <w:contextualSpacing/>
        <w:jc w:val="both"/>
        <w:rPr>
          <w:rFonts w:ascii="Times New Roman" w:hAnsi="Times New Roman"/>
          <w:color w:val="000000"/>
          <w:sz w:val="24"/>
          <w:szCs w:val="24"/>
        </w:rPr>
        <w:sectPr w:rsidR="00151CD9" w:rsidSect="005D38A9">
          <w:pgSz w:w="11906" w:h="16838"/>
          <w:pgMar w:top="1134" w:right="567" w:bottom="1134" w:left="1701" w:header="709" w:footer="709" w:gutter="0"/>
          <w:pgNumType w:start="3"/>
          <w:cols w:space="708"/>
          <w:titlePg/>
          <w:docGrid w:linePitch="360"/>
        </w:sectPr>
      </w:pPr>
    </w:p>
    <w:tbl>
      <w:tblPr>
        <w:tblpPr w:leftFromText="180" w:rightFromText="180" w:horzAnchor="margin" w:tblpY="1395"/>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1134"/>
        <w:gridCol w:w="708"/>
        <w:gridCol w:w="880"/>
        <w:gridCol w:w="1530"/>
        <w:gridCol w:w="851"/>
        <w:gridCol w:w="850"/>
        <w:gridCol w:w="1701"/>
        <w:gridCol w:w="1701"/>
        <w:gridCol w:w="1418"/>
        <w:gridCol w:w="992"/>
        <w:gridCol w:w="1134"/>
      </w:tblGrid>
      <w:tr w:rsidR="00151CD9" w:rsidRPr="00E17EB5" w:rsidTr="00E17EB5">
        <w:trPr>
          <w:trHeight w:val="405"/>
        </w:trPr>
        <w:tc>
          <w:tcPr>
            <w:tcW w:w="2235" w:type="dxa"/>
            <w:vMerge w:val="restart"/>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lastRenderedPageBreak/>
              <w:t>Адрес</w:t>
            </w:r>
          </w:p>
        </w:tc>
        <w:tc>
          <w:tcPr>
            <w:tcW w:w="1134" w:type="dxa"/>
            <w:vMerge w:val="restart"/>
            <w:shd w:val="clear" w:color="auto" w:fill="auto"/>
          </w:tcPr>
          <w:p w:rsidR="00151CD9" w:rsidRPr="00E17EB5" w:rsidRDefault="00151CD9" w:rsidP="00E17EB5">
            <w:pPr>
              <w:spacing w:after="0" w:line="240" w:lineRule="auto"/>
              <w:contextualSpacing/>
              <w:jc w:val="both"/>
              <w:rPr>
                <w:rFonts w:ascii="Times New Roman" w:hAnsi="Times New Roman"/>
                <w:color w:val="000000"/>
                <w:vertAlign w:val="superscript"/>
                <w:lang w:eastAsia="ru-RU"/>
              </w:rPr>
            </w:pPr>
            <w:r w:rsidRPr="00E17EB5">
              <w:rPr>
                <w:rFonts w:ascii="Times New Roman" w:hAnsi="Times New Roman"/>
                <w:color w:val="000000"/>
                <w:lang w:eastAsia="ru-RU"/>
              </w:rPr>
              <w:t>Площадь помещ</w:t>
            </w:r>
            <w:r w:rsidRPr="00E17EB5">
              <w:rPr>
                <w:rFonts w:ascii="Times New Roman" w:hAnsi="Times New Roman"/>
                <w:color w:val="000000"/>
                <w:lang w:eastAsia="ru-RU"/>
              </w:rPr>
              <w:t>е</w:t>
            </w:r>
            <w:r w:rsidRPr="00E17EB5">
              <w:rPr>
                <w:rFonts w:ascii="Times New Roman" w:hAnsi="Times New Roman"/>
                <w:color w:val="000000"/>
                <w:lang w:eastAsia="ru-RU"/>
              </w:rPr>
              <w:t>ния, м</w:t>
            </w:r>
            <w:r w:rsidRPr="00E17EB5">
              <w:rPr>
                <w:rFonts w:ascii="Times New Roman" w:hAnsi="Times New Roman"/>
                <w:color w:val="000000"/>
                <w:vertAlign w:val="superscript"/>
                <w:lang w:eastAsia="ru-RU"/>
              </w:rPr>
              <w:t>2</w:t>
            </w:r>
          </w:p>
        </w:tc>
        <w:tc>
          <w:tcPr>
            <w:tcW w:w="1588" w:type="dxa"/>
            <w:gridSpan w:val="2"/>
            <w:tcBorders>
              <w:bottom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Свет</w:t>
            </w:r>
          </w:p>
        </w:tc>
        <w:tc>
          <w:tcPr>
            <w:tcW w:w="1530" w:type="dxa"/>
            <w:vMerge w:val="restart"/>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Итого, руб.</w:t>
            </w:r>
          </w:p>
        </w:tc>
        <w:tc>
          <w:tcPr>
            <w:tcW w:w="1701" w:type="dxa"/>
            <w:gridSpan w:val="2"/>
            <w:tcBorders>
              <w:bottom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Водоотведение</w:t>
            </w:r>
          </w:p>
        </w:tc>
        <w:tc>
          <w:tcPr>
            <w:tcW w:w="1701" w:type="dxa"/>
            <w:vMerge w:val="restart"/>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Итого</w:t>
            </w:r>
          </w:p>
        </w:tc>
        <w:tc>
          <w:tcPr>
            <w:tcW w:w="1701" w:type="dxa"/>
            <w:vMerge w:val="restart"/>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Теплоснабж</w:t>
            </w:r>
            <w:r w:rsidRPr="00E17EB5">
              <w:rPr>
                <w:rFonts w:ascii="Times New Roman" w:hAnsi="Times New Roman"/>
                <w:color w:val="000000"/>
                <w:lang w:eastAsia="ru-RU"/>
              </w:rPr>
              <w:t>е</w:t>
            </w:r>
            <w:r w:rsidRPr="00E17EB5">
              <w:rPr>
                <w:rFonts w:ascii="Times New Roman" w:hAnsi="Times New Roman"/>
                <w:color w:val="000000"/>
                <w:lang w:eastAsia="ru-RU"/>
              </w:rPr>
              <w:t>ние</w:t>
            </w:r>
          </w:p>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Тариф, руб.</w:t>
            </w:r>
          </w:p>
        </w:tc>
        <w:tc>
          <w:tcPr>
            <w:tcW w:w="1418" w:type="dxa"/>
            <w:vMerge w:val="restart"/>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Итого</w:t>
            </w:r>
          </w:p>
        </w:tc>
        <w:tc>
          <w:tcPr>
            <w:tcW w:w="992" w:type="dxa"/>
            <w:vMerge w:val="restart"/>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Амо</w:t>
            </w:r>
            <w:r w:rsidRPr="00E17EB5">
              <w:rPr>
                <w:rFonts w:ascii="Times New Roman" w:hAnsi="Times New Roman"/>
                <w:color w:val="000000"/>
                <w:lang w:eastAsia="ru-RU"/>
              </w:rPr>
              <w:t>р</w:t>
            </w:r>
            <w:r w:rsidRPr="00E17EB5">
              <w:rPr>
                <w:rFonts w:ascii="Times New Roman" w:hAnsi="Times New Roman"/>
                <w:color w:val="000000"/>
                <w:lang w:eastAsia="ru-RU"/>
              </w:rPr>
              <w:t>тизация</w:t>
            </w:r>
          </w:p>
        </w:tc>
        <w:tc>
          <w:tcPr>
            <w:tcW w:w="1134" w:type="dxa"/>
            <w:vMerge w:val="restart"/>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Итого</w:t>
            </w:r>
          </w:p>
        </w:tc>
      </w:tr>
      <w:tr w:rsidR="00151CD9" w:rsidRPr="00E17EB5" w:rsidTr="00E17EB5">
        <w:trPr>
          <w:trHeight w:val="555"/>
        </w:trPr>
        <w:tc>
          <w:tcPr>
            <w:tcW w:w="2235" w:type="dxa"/>
            <w:vMerge/>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p>
        </w:tc>
        <w:tc>
          <w:tcPr>
            <w:tcW w:w="1134" w:type="dxa"/>
            <w:vMerge/>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p>
        </w:tc>
        <w:tc>
          <w:tcPr>
            <w:tcW w:w="708" w:type="dxa"/>
            <w:tcBorders>
              <w:top w:val="single" w:sz="4" w:space="0" w:color="auto"/>
              <w:right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Т</w:t>
            </w:r>
            <w:r w:rsidRPr="00E17EB5">
              <w:rPr>
                <w:rFonts w:ascii="Times New Roman" w:hAnsi="Times New Roman"/>
                <w:color w:val="000000"/>
                <w:lang w:eastAsia="ru-RU"/>
              </w:rPr>
              <w:t>а</w:t>
            </w:r>
            <w:r w:rsidRPr="00E17EB5">
              <w:rPr>
                <w:rFonts w:ascii="Times New Roman" w:hAnsi="Times New Roman"/>
                <w:color w:val="000000"/>
                <w:lang w:eastAsia="ru-RU"/>
              </w:rPr>
              <w:t>риф,руб.</w:t>
            </w:r>
          </w:p>
        </w:tc>
        <w:tc>
          <w:tcPr>
            <w:tcW w:w="880" w:type="dxa"/>
            <w:tcBorders>
              <w:top w:val="single" w:sz="4" w:space="0" w:color="auto"/>
              <w:left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Норма расх</w:t>
            </w:r>
            <w:r w:rsidRPr="00E17EB5">
              <w:rPr>
                <w:rFonts w:ascii="Times New Roman" w:hAnsi="Times New Roman"/>
                <w:color w:val="000000"/>
                <w:lang w:eastAsia="ru-RU"/>
              </w:rPr>
              <w:t>о</w:t>
            </w:r>
            <w:r w:rsidRPr="00E17EB5">
              <w:rPr>
                <w:rFonts w:ascii="Times New Roman" w:hAnsi="Times New Roman"/>
                <w:color w:val="000000"/>
                <w:lang w:eastAsia="ru-RU"/>
              </w:rPr>
              <w:t>да, КвтЧ</w:t>
            </w:r>
          </w:p>
        </w:tc>
        <w:tc>
          <w:tcPr>
            <w:tcW w:w="1530" w:type="dxa"/>
            <w:vMerge/>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p>
        </w:tc>
        <w:tc>
          <w:tcPr>
            <w:tcW w:w="851" w:type="dxa"/>
            <w:tcBorders>
              <w:top w:val="single" w:sz="4" w:space="0" w:color="auto"/>
              <w:right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Т</w:t>
            </w:r>
            <w:r w:rsidRPr="00E17EB5">
              <w:rPr>
                <w:rFonts w:ascii="Times New Roman" w:hAnsi="Times New Roman"/>
                <w:color w:val="000000"/>
                <w:lang w:eastAsia="ru-RU"/>
              </w:rPr>
              <w:t>а</w:t>
            </w:r>
            <w:r w:rsidRPr="00E17EB5">
              <w:rPr>
                <w:rFonts w:ascii="Times New Roman" w:hAnsi="Times New Roman"/>
                <w:color w:val="000000"/>
                <w:lang w:eastAsia="ru-RU"/>
              </w:rPr>
              <w:t>риф, руб.</w:t>
            </w:r>
          </w:p>
        </w:tc>
        <w:tc>
          <w:tcPr>
            <w:tcW w:w="850" w:type="dxa"/>
            <w:tcBorders>
              <w:top w:val="single" w:sz="4" w:space="0" w:color="auto"/>
              <w:left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vertAlign w:val="superscript"/>
                <w:lang w:eastAsia="ru-RU"/>
              </w:rPr>
            </w:pPr>
            <w:r w:rsidRPr="00E17EB5">
              <w:rPr>
                <w:rFonts w:ascii="Times New Roman" w:hAnsi="Times New Roman"/>
                <w:color w:val="000000"/>
                <w:lang w:eastAsia="ru-RU"/>
              </w:rPr>
              <w:t>Норма ра</w:t>
            </w:r>
            <w:r w:rsidRPr="00E17EB5">
              <w:rPr>
                <w:rFonts w:ascii="Times New Roman" w:hAnsi="Times New Roman"/>
                <w:color w:val="000000"/>
                <w:lang w:eastAsia="ru-RU"/>
              </w:rPr>
              <w:t>с</w:t>
            </w:r>
            <w:r w:rsidRPr="00E17EB5">
              <w:rPr>
                <w:rFonts w:ascii="Times New Roman" w:hAnsi="Times New Roman"/>
                <w:color w:val="000000"/>
                <w:lang w:eastAsia="ru-RU"/>
              </w:rPr>
              <w:t>хода, м</w:t>
            </w:r>
            <w:r w:rsidRPr="00E17EB5">
              <w:rPr>
                <w:rFonts w:ascii="Times New Roman" w:hAnsi="Times New Roman"/>
                <w:color w:val="000000"/>
                <w:vertAlign w:val="superscript"/>
                <w:lang w:eastAsia="ru-RU"/>
              </w:rPr>
              <w:t>3</w:t>
            </w:r>
          </w:p>
        </w:tc>
        <w:tc>
          <w:tcPr>
            <w:tcW w:w="1701" w:type="dxa"/>
            <w:vMerge/>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p>
        </w:tc>
        <w:tc>
          <w:tcPr>
            <w:tcW w:w="1701" w:type="dxa"/>
            <w:vMerge/>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p>
        </w:tc>
        <w:tc>
          <w:tcPr>
            <w:tcW w:w="1418" w:type="dxa"/>
            <w:vMerge/>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p>
        </w:tc>
        <w:tc>
          <w:tcPr>
            <w:tcW w:w="992" w:type="dxa"/>
            <w:vMerge/>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p>
        </w:tc>
        <w:tc>
          <w:tcPr>
            <w:tcW w:w="1134" w:type="dxa"/>
            <w:vMerge/>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p>
        </w:tc>
      </w:tr>
      <w:tr w:rsidR="00151CD9" w:rsidRPr="00E17EB5" w:rsidTr="00E17EB5">
        <w:tc>
          <w:tcPr>
            <w:tcW w:w="2235" w:type="dxa"/>
            <w:tcBorders>
              <w:top w:val="outset" w:sz="6" w:space="0" w:color="auto"/>
              <w:left w:val="outset" w:sz="6" w:space="0" w:color="auto"/>
              <w:bottom w:val="outset" w:sz="6" w:space="0" w:color="auto"/>
              <w:right w:val="outset" w:sz="6" w:space="0" w:color="auto"/>
            </w:tcBorders>
            <w:shd w:val="clear" w:color="auto" w:fill="FFFFFF"/>
            <w:vAlign w:val="center"/>
          </w:tcPr>
          <w:p w:rsidR="00151CD9" w:rsidRPr="00E17EB5" w:rsidRDefault="00151CD9" w:rsidP="00E17EB5">
            <w:pPr>
              <w:spacing w:after="0" w:line="240" w:lineRule="auto"/>
              <w:jc w:val="center"/>
              <w:rPr>
                <w:rFonts w:ascii="Times New Roman" w:eastAsia="Times New Roman" w:hAnsi="Times New Roman"/>
                <w:lang w:eastAsia="ru-RU"/>
              </w:rPr>
            </w:pPr>
            <w:r w:rsidRPr="00E17EB5">
              <w:rPr>
                <w:rFonts w:ascii="Times New Roman" w:eastAsia="Times New Roman" w:hAnsi="Times New Roman"/>
                <w:lang w:eastAsia="ru-RU"/>
              </w:rPr>
              <w:t>Ул. Северная 1</w:t>
            </w:r>
          </w:p>
        </w:tc>
        <w:tc>
          <w:tcPr>
            <w:tcW w:w="1134"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13</w:t>
            </w:r>
          </w:p>
        </w:tc>
        <w:tc>
          <w:tcPr>
            <w:tcW w:w="708" w:type="dxa"/>
            <w:tcBorders>
              <w:right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9,8</w:t>
            </w:r>
          </w:p>
        </w:tc>
        <w:tc>
          <w:tcPr>
            <w:tcW w:w="880" w:type="dxa"/>
            <w:tcBorders>
              <w:left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500</w:t>
            </w:r>
          </w:p>
        </w:tc>
        <w:tc>
          <w:tcPr>
            <w:tcW w:w="1530"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4900</w:t>
            </w:r>
          </w:p>
        </w:tc>
        <w:tc>
          <w:tcPr>
            <w:tcW w:w="851" w:type="dxa"/>
            <w:tcBorders>
              <w:right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131,38</w:t>
            </w:r>
          </w:p>
        </w:tc>
        <w:tc>
          <w:tcPr>
            <w:tcW w:w="850" w:type="dxa"/>
            <w:tcBorders>
              <w:left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7</w:t>
            </w:r>
          </w:p>
        </w:tc>
        <w:tc>
          <w:tcPr>
            <w:tcW w:w="1701"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919,66</w:t>
            </w:r>
          </w:p>
        </w:tc>
        <w:tc>
          <w:tcPr>
            <w:tcW w:w="1701"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664,33</w:t>
            </w:r>
          </w:p>
        </w:tc>
        <w:tc>
          <w:tcPr>
            <w:tcW w:w="1418"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8636,29</w:t>
            </w:r>
          </w:p>
        </w:tc>
        <w:tc>
          <w:tcPr>
            <w:tcW w:w="992"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5086,24</w:t>
            </w:r>
          </w:p>
        </w:tc>
        <w:tc>
          <w:tcPr>
            <w:tcW w:w="1134"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19542,19</w:t>
            </w:r>
          </w:p>
        </w:tc>
      </w:tr>
      <w:tr w:rsidR="00151CD9" w:rsidRPr="00E17EB5" w:rsidTr="00E17EB5">
        <w:trPr>
          <w:trHeight w:val="299"/>
        </w:trPr>
        <w:tc>
          <w:tcPr>
            <w:tcW w:w="2235" w:type="dxa"/>
            <w:tcBorders>
              <w:top w:val="outset" w:sz="6" w:space="0" w:color="auto"/>
              <w:left w:val="outset" w:sz="6" w:space="0" w:color="auto"/>
              <w:bottom w:val="outset" w:sz="6" w:space="0" w:color="auto"/>
              <w:right w:val="outset" w:sz="6" w:space="0" w:color="auto"/>
            </w:tcBorders>
            <w:shd w:val="clear" w:color="auto" w:fill="FFFFFF"/>
            <w:vAlign w:val="center"/>
          </w:tcPr>
          <w:p w:rsidR="00151CD9" w:rsidRPr="00E17EB5" w:rsidRDefault="00151CD9" w:rsidP="00E17EB5">
            <w:pPr>
              <w:spacing w:after="0" w:line="240" w:lineRule="auto"/>
              <w:jc w:val="center"/>
              <w:rPr>
                <w:rFonts w:ascii="Times New Roman" w:eastAsia="Times New Roman" w:hAnsi="Times New Roman"/>
                <w:lang w:eastAsia="ru-RU"/>
              </w:rPr>
            </w:pPr>
          </w:p>
          <w:p w:rsidR="00151CD9" w:rsidRPr="00E17EB5" w:rsidRDefault="00151CD9" w:rsidP="00E17EB5">
            <w:pPr>
              <w:spacing w:after="0" w:line="240" w:lineRule="auto"/>
              <w:jc w:val="center"/>
              <w:rPr>
                <w:rFonts w:ascii="Times New Roman" w:eastAsia="Times New Roman" w:hAnsi="Times New Roman"/>
                <w:lang w:eastAsia="ru-RU"/>
              </w:rPr>
            </w:pPr>
            <w:r w:rsidRPr="00E17EB5">
              <w:rPr>
                <w:rFonts w:ascii="Times New Roman" w:eastAsia="Times New Roman" w:hAnsi="Times New Roman"/>
                <w:lang w:eastAsia="ru-RU"/>
              </w:rPr>
              <w:t>Ул. Ленина 3</w:t>
            </w:r>
          </w:p>
        </w:tc>
        <w:tc>
          <w:tcPr>
            <w:tcW w:w="1134"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13</w:t>
            </w:r>
          </w:p>
        </w:tc>
        <w:tc>
          <w:tcPr>
            <w:tcW w:w="708" w:type="dxa"/>
            <w:tcBorders>
              <w:right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9,8</w:t>
            </w:r>
          </w:p>
        </w:tc>
        <w:tc>
          <w:tcPr>
            <w:tcW w:w="880" w:type="dxa"/>
            <w:tcBorders>
              <w:left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500</w:t>
            </w:r>
          </w:p>
        </w:tc>
        <w:tc>
          <w:tcPr>
            <w:tcW w:w="1530"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4900</w:t>
            </w:r>
          </w:p>
        </w:tc>
        <w:tc>
          <w:tcPr>
            <w:tcW w:w="851" w:type="dxa"/>
            <w:tcBorders>
              <w:right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131,38</w:t>
            </w:r>
          </w:p>
        </w:tc>
        <w:tc>
          <w:tcPr>
            <w:tcW w:w="850" w:type="dxa"/>
            <w:tcBorders>
              <w:left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7</w:t>
            </w:r>
          </w:p>
        </w:tc>
        <w:tc>
          <w:tcPr>
            <w:tcW w:w="1701"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919,66</w:t>
            </w:r>
          </w:p>
        </w:tc>
        <w:tc>
          <w:tcPr>
            <w:tcW w:w="1701"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664,33</w:t>
            </w:r>
          </w:p>
        </w:tc>
        <w:tc>
          <w:tcPr>
            <w:tcW w:w="1418"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8636,29</w:t>
            </w:r>
          </w:p>
        </w:tc>
        <w:tc>
          <w:tcPr>
            <w:tcW w:w="992"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5086,24</w:t>
            </w:r>
          </w:p>
        </w:tc>
        <w:tc>
          <w:tcPr>
            <w:tcW w:w="1134"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19542,19</w:t>
            </w:r>
          </w:p>
        </w:tc>
      </w:tr>
      <w:tr w:rsidR="00151CD9" w:rsidRPr="00E17EB5" w:rsidTr="00E17EB5">
        <w:tc>
          <w:tcPr>
            <w:tcW w:w="2235" w:type="dxa"/>
            <w:tcBorders>
              <w:top w:val="outset" w:sz="6" w:space="0" w:color="auto"/>
              <w:left w:val="outset" w:sz="6" w:space="0" w:color="auto"/>
              <w:bottom w:val="outset" w:sz="6" w:space="0" w:color="auto"/>
              <w:right w:val="outset" w:sz="6" w:space="0" w:color="auto"/>
            </w:tcBorders>
            <w:shd w:val="clear" w:color="auto" w:fill="FFFFFF"/>
            <w:vAlign w:val="center"/>
          </w:tcPr>
          <w:p w:rsidR="00151CD9" w:rsidRPr="00E17EB5" w:rsidRDefault="00151CD9" w:rsidP="00E17EB5">
            <w:pPr>
              <w:spacing w:after="0" w:line="240" w:lineRule="auto"/>
              <w:rPr>
                <w:rFonts w:ascii="Times New Roman" w:eastAsia="Times New Roman" w:hAnsi="Times New Roman"/>
                <w:lang w:eastAsia="ru-RU"/>
              </w:rPr>
            </w:pPr>
          </w:p>
          <w:p w:rsidR="00151CD9" w:rsidRPr="00E17EB5" w:rsidRDefault="00151CD9" w:rsidP="00E17EB5">
            <w:pPr>
              <w:spacing w:after="0" w:line="240" w:lineRule="auto"/>
              <w:jc w:val="center"/>
              <w:rPr>
                <w:rFonts w:ascii="Times New Roman" w:eastAsia="Times New Roman" w:hAnsi="Times New Roman"/>
                <w:lang w:eastAsia="ru-RU"/>
              </w:rPr>
            </w:pPr>
            <w:r w:rsidRPr="00E17EB5">
              <w:rPr>
                <w:rFonts w:ascii="Times New Roman" w:eastAsia="Times New Roman" w:hAnsi="Times New Roman"/>
                <w:lang w:eastAsia="ru-RU"/>
              </w:rPr>
              <w:t>ул. Нефтяников 2</w:t>
            </w:r>
          </w:p>
        </w:tc>
        <w:tc>
          <w:tcPr>
            <w:tcW w:w="1134"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13</w:t>
            </w:r>
          </w:p>
        </w:tc>
        <w:tc>
          <w:tcPr>
            <w:tcW w:w="708" w:type="dxa"/>
            <w:tcBorders>
              <w:right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9,8</w:t>
            </w:r>
          </w:p>
        </w:tc>
        <w:tc>
          <w:tcPr>
            <w:tcW w:w="880" w:type="dxa"/>
            <w:tcBorders>
              <w:left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500</w:t>
            </w:r>
          </w:p>
        </w:tc>
        <w:tc>
          <w:tcPr>
            <w:tcW w:w="1530"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4900</w:t>
            </w:r>
          </w:p>
        </w:tc>
        <w:tc>
          <w:tcPr>
            <w:tcW w:w="851" w:type="dxa"/>
            <w:tcBorders>
              <w:right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131,38</w:t>
            </w:r>
          </w:p>
        </w:tc>
        <w:tc>
          <w:tcPr>
            <w:tcW w:w="850" w:type="dxa"/>
            <w:tcBorders>
              <w:left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7</w:t>
            </w:r>
          </w:p>
        </w:tc>
        <w:tc>
          <w:tcPr>
            <w:tcW w:w="1701"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919,66</w:t>
            </w:r>
          </w:p>
        </w:tc>
        <w:tc>
          <w:tcPr>
            <w:tcW w:w="1701"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664,33</w:t>
            </w:r>
          </w:p>
        </w:tc>
        <w:tc>
          <w:tcPr>
            <w:tcW w:w="1418"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8636,29</w:t>
            </w:r>
          </w:p>
        </w:tc>
        <w:tc>
          <w:tcPr>
            <w:tcW w:w="992"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5086,24</w:t>
            </w:r>
          </w:p>
        </w:tc>
        <w:tc>
          <w:tcPr>
            <w:tcW w:w="1134"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19542,19</w:t>
            </w:r>
          </w:p>
        </w:tc>
      </w:tr>
      <w:tr w:rsidR="00151CD9" w:rsidRPr="00E17EB5" w:rsidTr="00E17EB5">
        <w:tc>
          <w:tcPr>
            <w:tcW w:w="2235" w:type="dxa"/>
            <w:tcBorders>
              <w:top w:val="outset" w:sz="6" w:space="0" w:color="auto"/>
              <w:left w:val="outset" w:sz="6" w:space="0" w:color="auto"/>
              <w:bottom w:val="outset" w:sz="6" w:space="0" w:color="auto"/>
              <w:right w:val="outset" w:sz="6" w:space="0" w:color="auto"/>
            </w:tcBorders>
            <w:shd w:val="clear" w:color="auto" w:fill="FFFFFF"/>
            <w:vAlign w:val="center"/>
          </w:tcPr>
          <w:p w:rsidR="00151CD9" w:rsidRPr="00E17EB5" w:rsidRDefault="00151CD9" w:rsidP="00E17EB5">
            <w:pPr>
              <w:spacing w:after="0" w:line="240" w:lineRule="auto"/>
              <w:rPr>
                <w:rFonts w:ascii="Times New Roman" w:eastAsia="Times New Roman" w:hAnsi="Times New Roman"/>
                <w:lang w:eastAsia="ru-RU"/>
              </w:rPr>
            </w:pPr>
            <w:r w:rsidRPr="00E17EB5">
              <w:rPr>
                <w:rFonts w:ascii="Times New Roman" w:eastAsia="Times New Roman" w:hAnsi="Times New Roman"/>
                <w:lang w:eastAsia="ru-RU"/>
              </w:rPr>
              <w:br/>
              <w:t>ул. Нефтяников 21</w:t>
            </w:r>
          </w:p>
        </w:tc>
        <w:tc>
          <w:tcPr>
            <w:tcW w:w="1134"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13</w:t>
            </w:r>
          </w:p>
        </w:tc>
        <w:tc>
          <w:tcPr>
            <w:tcW w:w="708" w:type="dxa"/>
            <w:tcBorders>
              <w:right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9,8</w:t>
            </w:r>
          </w:p>
        </w:tc>
        <w:tc>
          <w:tcPr>
            <w:tcW w:w="880" w:type="dxa"/>
            <w:tcBorders>
              <w:left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500</w:t>
            </w:r>
          </w:p>
        </w:tc>
        <w:tc>
          <w:tcPr>
            <w:tcW w:w="1530"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4900</w:t>
            </w:r>
          </w:p>
        </w:tc>
        <w:tc>
          <w:tcPr>
            <w:tcW w:w="851" w:type="dxa"/>
            <w:tcBorders>
              <w:right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131,38</w:t>
            </w:r>
          </w:p>
        </w:tc>
        <w:tc>
          <w:tcPr>
            <w:tcW w:w="850" w:type="dxa"/>
            <w:tcBorders>
              <w:left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7</w:t>
            </w:r>
          </w:p>
        </w:tc>
        <w:tc>
          <w:tcPr>
            <w:tcW w:w="1701"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919,66</w:t>
            </w:r>
          </w:p>
        </w:tc>
        <w:tc>
          <w:tcPr>
            <w:tcW w:w="1701"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664,33</w:t>
            </w:r>
          </w:p>
        </w:tc>
        <w:tc>
          <w:tcPr>
            <w:tcW w:w="1418"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8636,29</w:t>
            </w:r>
          </w:p>
        </w:tc>
        <w:tc>
          <w:tcPr>
            <w:tcW w:w="992"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5086,24</w:t>
            </w:r>
          </w:p>
        </w:tc>
        <w:tc>
          <w:tcPr>
            <w:tcW w:w="1134"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19542,19</w:t>
            </w:r>
          </w:p>
        </w:tc>
      </w:tr>
      <w:tr w:rsidR="00151CD9" w:rsidRPr="00E17EB5" w:rsidTr="00E17EB5">
        <w:tc>
          <w:tcPr>
            <w:tcW w:w="2235" w:type="dxa"/>
            <w:tcBorders>
              <w:top w:val="outset" w:sz="6" w:space="0" w:color="auto"/>
              <w:left w:val="outset" w:sz="6" w:space="0" w:color="auto"/>
              <w:bottom w:val="outset" w:sz="6" w:space="0" w:color="auto"/>
              <w:right w:val="outset" w:sz="6" w:space="0" w:color="auto"/>
            </w:tcBorders>
            <w:shd w:val="clear" w:color="auto" w:fill="FFFFFF"/>
            <w:vAlign w:val="center"/>
          </w:tcPr>
          <w:p w:rsidR="00151CD9" w:rsidRPr="00E17EB5" w:rsidRDefault="00151CD9" w:rsidP="00E17EB5">
            <w:pPr>
              <w:spacing w:after="0" w:line="240" w:lineRule="auto"/>
              <w:jc w:val="center"/>
              <w:rPr>
                <w:rFonts w:ascii="Times New Roman" w:eastAsia="Times New Roman" w:hAnsi="Times New Roman"/>
                <w:lang w:eastAsia="ru-RU"/>
              </w:rPr>
            </w:pPr>
          </w:p>
          <w:p w:rsidR="00151CD9" w:rsidRPr="00E17EB5" w:rsidRDefault="00151CD9" w:rsidP="00E17EB5">
            <w:pPr>
              <w:spacing w:after="0" w:line="240" w:lineRule="auto"/>
              <w:rPr>
                <w:rFonts w:ascii="Times New Roman" w:eastAsia="Times New Roman" w:hAnsi="Times New Roman"/>
                <w:lang w:eastAsia="ru-RU"/>
              </w:rPr>
            </w:pPr>
            <w:r w:rsidRPr="00E17EB5">
              <w:rPr>
                <w:rFonts w:ascii="Times New Roman" w:eastAsia="Times New Roman" w:hAnsi="Times New Roman"/>
                <w:lang w:eastAsia="ru-RU"/>
              </w:rPr>
              <w:t>Ул. Победы 4</w:t>
            </w:r>
          </w:p>
        </w:tc>
        <w:tc>
          <w:tcPr>
            <w:tcW w:w="1134"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40</w:t>
            </w:r>
          </w:p>
        </w:tc>
        <w:tc>
          <w:tcPr>
            <w:tcW w:w="708" w:type="dxa"/>
            <w:tcBorders>
              <w:right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9,8</w:t>
            </w:r>
          </w:p>
        </w:tc>
        <w:tc>
          <w:tcPr>
            <w:tcW w:w="880" w:type="dxa"/>
            <w:tcBorders>
              <w:left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500</w:t>
            </w:r>
          </w:p>
        </w:tc>
        <w:tc>
          <w:tcPr>
            <w:tcW w:w="1530"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4900</w:t>
            </w:r>
          </w:p>
        </w:tc>
        <w:tc>
          <w:tcPr>
            <w:tcW w:w="851" w:type="dxa"/>
            <w:tcBorders>
              <w:right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131,38</w:t>
            </w:r>
          </w:p>
        </w:tc>
        <w:tc>
          <w:tcPr>
            <w:tcW w:w="850" w:type="dxa"/>
            <w:tcBorders>
              <w:left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7</w:t>
            </w:r>
          </w:p>
        </w:tc>
        <w:tc>
          <w:tcPr>
            <w:tcW w:w="1701"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919,66</w:t>
            </w:r>
          </w:p>
        </w:tc>
        <w:tc>
          <w:tcPr>
            <w:tcW w:w="1701"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664,33</w:t>
            </w:r>
          </w:p>
        </w:tc>
        <w:tc>
          <w:tcPr>
            <w:tcW w:w="1418"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26573,2</w:t>
            </w:r>
          </w:p>
        </w:tc>
        <w:tc>
          <w:tcPr>
            <w:tcW w:w="992"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5086,24</w:t>
            </w:r>
          </w:p>
        </w:tc>
        <w:tc>
          <w:tcPr>
            <w:tcW w:w="1134"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37479,1</w:t>
            </w:r>
          </w:p>
        </w:tc>
      </w:tr>
      <w:tr w:rsidR="00151CD9" w:rsidRPr="00E17EB5" w:rsidTr="00E17EB5">
        <w:tc>
          <w:tcPr>
            <w:tcW w:w="2235" w:type="dxa"/>
            <w:tcBorders>
              <w:top w:val="outset" w:sz="6" w:space="0" w:color="auto"/>
              <w:left w:val="outset" w:sz="6" w:space="0" w:color="auto"/>
              <w:bottom w:val="outset" w:sz="6" w:space="0" w:color="auto"/>
              <w:right w:val="outset" w:sz="6" w:space="0" w:color="auto"/>
            </w:tcBorders>
            <w:shd w:val="clear" w:color="auto" w:fill="FFFFFF"/>
            <w:vAlign w:val="center"/>
          </w:tcPr>
          <w:p w:rsidR="00151CD9" w:rsidRPr="00E17EB5" w:rsidRDefault="00151CD9" w:rsidP="00E17EB5">
            <w:pPr>
              <w:spacing w:after="0" w:line="240" w:lineRule="auto"/>
              <w:rPr>
                <w:rFonts w:ascii="Times New Roman" w:eastAsia="Times New Roman" w:hAnsi="Times New Roman"/>
                <w:lang w:eastAsia="ru-RU"/>
              </w:rPr>
            </w:pPr>
            <w:r w:rsidRPr="00E17EB5">
              <w:rPr>
                <w:rFonts w:ascii="Times New Roman" w:eastAsia="Times New Roman" w:hAnsi="Times New Roman"/>
                <w:lang w:eastAsia="ru-RU"/>
              </w:rPr>
              <w:br/>
              <w:t>ул. Нефтяников 6</w:t>
            </w:r>
          </w:p>
        </w:tc>
        <w:tc>
          <w:tcPr>
            <w:tcW w:w="1134"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20</w:t>
            </w:r>
          </w:p>
        </w:tc>
        <w:tc>
          <w:tcPr>
            <w:tcW w:w="708" w:type="dxa"/>
            <w:tcBorders>
              <w:right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9,8</w:t>
            </w:r>
          </w:p>
        </w:tc>
        <w:tc>
          <w:tcPr>
            <w:tcW w:w="880" w:type="dxa"/>
            <w:tcBorders>
              <w:left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500</w:t>
            </w:r>
          </w:p>
        </w:tc>
        <w:tc>
          <w:tcPr>
            <w:tcW w:w="1530"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4900</w:t>
            </w:r>
          </w:p>
        </w:tc>
        <w:tc>
          <w:tcPr>
            <w:tcW w:w="851" w:type="dxa"/>
            <w:tcBorders>
              <w:right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131,38</w:t>
            </w:r>
          </w:p>
        </w:tc>
        <w:tc>
          <w:tcPr>
            <w:tcW w:w="850" w:type="dxa"/>
            <w:tcBorders>
              <w:left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7</w:t>
            </w:r>
          </w:p>
        </w:tc>
        <w:tc>
          <w:tcPr>
            <w:tcW w:w="1701"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919,66</w:t>
            </w:r>
          </w:p>
        </w:tc>
        <w:tc>
          <w:tcPr>
            <w:tcW w:w="1701"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664,33</w:t>
            </w:r>
          </w:p>
        </w:tc>
        <w:tc>
          <w:tcPr>
            <w:tcW w:w="1418"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13286,6</w:t>
            </w:r>
          </w:p>
        </w:tc>
        <w:tc>
          <w:tcPr>
            <w:tcW w:w="992"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5086,24</w:t>
            </w:r>
          </w:p>
        </w:tc>
        <w:tc>
          <w:tcPr>
            <w:tcW w:w="1134"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24192,5</w:t>
            </w:r>
          </w:p>
        </w:tc>
      </w:tr>
      <w:tr w:rsidR="00151CD9" w:rsidRPr="00E17EB5" w:rsidTr="00E17EB5">
        <w:tc>
          <w:tcPr>
            <w:tcW w:w="2235"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Итого</w:t>
            </w:r>
          </w:p>
        </w:tc>
        <w:tc>
          <w:tcPr>
            <w:tcW w:w="1134"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p>
        </w:tc>
        <w:tc>
          <w:tcPr>
            <w:tcW w:w="708" w:type="dxa"/>
            <w:tcBorders>
              <w:right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p>
        </w:tc>
        <w:tc>
          <w:tcPr>
            <w:tcW w:w="880" w:type="dxa"/>
            <w:tcBorders>
              <w:left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p>
        </w:tc>
        <w:tc>
          <w:tcPr>
            <w:tcW w:w="1530"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29400</w:t>
            </w:r>
          </w:p>
        </w:tc>
        <w:tc>
          <w:tcPr>
            <w:tcW w:w="851" w:type="dxa"/>
            <w:tcBorders>
              <w:right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p>
        </w:tc>
        <w:tc>
          <w:tcPr>
            <w:tcW w:w="850" w:type="dxa"/>
            <w:tcBorders>
              <w:left w:val="single" w:sz="4" w:space="0" w:color="auto"/>
            </w:tcBorders>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p>
        </w:tc>
        <w:tc>
          <w:tcPr>
            <w:tcW w:w="1701" w:type="dxa"/>
            <w:shd w:val="clear" w:color="auto" w:fill="auto"/>
          </w:tcPr>
          <w:p w:rsidR="00151CD9" w:rsidRPr="00E17EB5" w:rsidRDefault="00151CD9" w:rsidP="00E17EB5">
            <w:pPr>
              <w:spacing w:after="0" w:line="240" w:lineRule="auto"/>
              <w:contextualSpacing/>
              <w:jc w:val="center"/>
              <w:rPr>
                <w:rFonts w:ascii="Times New Roman" w:hAnsi="Times New Roman"/>
                <w:color w:val="000000"/>
                <w:lang w:eastAsia="ru-RU"/>
              </w:rPr>
            </w:pPr>
            <w:r w:rsidRPr="00E17EB5">
              <w:rPr>
                <w:rFonts w:ascii="Times New Roman" w:hAnsi="Times New Roman"/>
                <w:color w:val="000000"/>
                <w:lang w:eastAsia="ru-RU"/>
              </w:rPr>
              <w:t>5517,96</w:t>
            </w:r>
          </w:p>
        </w:tc>
        <w:tc>
          <w:tcPr>
            <w:tcW w:w="1701"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p>
        </w:tc>
        <w:tc>
          <w:tcPr>
            <w:tcW w:w="1418"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74404,6</w:t>
            </w:r>
          </w:p>
        </w:tc>
        <w:tc>
          <w:tcPr>
            <w:tcW w:w="992"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Pr>
                <w:rFonts w:ascii="Times New Roman" w:hAnsi="Times New Roman"/>
                <w:color w:val="000000"/>
                <w:lang w:eastAsia="ru-RU"/>
              </w:rPr>
              <w:t>30517,4</w:t>
            </w:r>
          </w:p>
        </w:tc>
        <w:tc>
          <w:tcPr>
            <w:tcW w:w="1134" w:type="dxa"/>
            <w:shd w:val="clear" w:color="auto" w:fill="auto"/>
          </w:tcPr>
          <w:p w:rsidR="00151CD9" w:rsidRPr="00E17EB5" w:rsidRDefault="00151CD9" w:rsidP="00E17EB5">
            <w:pPr>
              <w:spacing w:after="0" w:line="240" w:lineRule="auto"/>
              <w:contextualSpacing/>
              <w:jc w:val="both"/>
              <w:rPr>
                <w:rFonts w:ascii="Times New Roman" w:hAnsi="Times New Roman"/>
                <w:color w:val="000000"/>
                <w:lang w:eastAsia="ru-RU"/>
              </w:rPr>
            </w:pPr>
            <w:r w:rsidRPr="00E17EB5">
              <w:rPr>
                <w:rFonts w:ascii="Times New Roman" w:hAnsi="Times New Roman"/>
                <w:color w:val="000000"/>
                <w:lang w:eastAsia="ru-RU"/>
              </w:rPr>
              <w:t>1389</w:t>
            </w:r>
            <w:r>
              <w:rPr>
                <w:rFonts w:ascii="Times New Roman" w:hAnsi="Times New Roman"/>
                <w:color w:val="000000"/>
                <w:lang w:eastAsia="ru-RU"/>
              </w:rPr>
              <w:t>40,3</w:t>
            </w:r>
          </w:p>
        </w:tc>
      </w:tr>
    </w:tbl>
    <w:p w:rsidR="00151CD9" w:rsidRDefault="00151CD9"/>
    <w:p w:rsidR="00151CD9" w:rsidRPr="00E17EB5" w:rsidRDefault="00151CD9" w:rsidP="00E17EB5">
      <w:pPr>
        <w:tabs>
          <w:tab w:val="left" w:pos="5100"/>
        </w:tabs>
        <w:jc w:val="right"/>
        <w:rPr>
          <w:rFonts w:ascii="Times New Roman" w:hAnsi="Times New Roman"/>
          <w:sz w:val="28"/>
          <w:szCs w:val="28"/>
        </w:rPr>
      </w:pPr>
      <w:r>
        <w:tab/>
      </w:r>
      <w:r>
        <w:rPr>
          <w:rFonts w:ascii="Times New Roman" w:hAnsi="Times New Roman"/>
          <w:sz w:val="28"/>
          <w:szCs w:val="28"/>
        </w:rPr>
        <w:t>Приложение Д</w:t>
      </w:r>
    </w:p>
    <w:p w:rsidR="00151CD9" w:rsidRDefault="00151CD9" w:rsidP="00E17EB5">
      <w:pPr>
        <w:tabs>
          <w:tab w:val="left" w:pos="5100"/>
        </w:tabs>
      </w:pPr>
      <w:r>
        <w:tab/>
      </w:r>
    </w:p>
    <w:p w:rsidR="00151CD9" w:rsidRDefault="00151CD9" w:rsidP="00E17EB5">
      <w:pPr>
        <w:tabs>
          <w:tab w:val="left" w:pos="5100"/>
        </w:tabs>
      </w:pPr>
    </w:p>
    <w:p w:rsidR="00151CD9" w:rsidRDefault="00151CD9" w:rsidP="00594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Таблица 1 - </w:t>
      </w:r>
      <w:r w:rsidRPr="00CD07C6">
        <w:rPr>
          <w:rFonts w:ascii="Times New Roman" w:eastAsia="Times New Roman" w:hAnsi="Times New Roman"/>
          <w:sz w:val="28"/>
          <w:szCs w:val="28"/>
          <w:lang w:eastAsia="ru-RU"/>
        </w:rPr>
        <w:t xml:space="preserve"> </w:t>
      </w:r>
      <w:r>
        <w:rPr>
          <w:rFonts w:ascii="Times New Roman" w:hAnsi="Times New Roman"/>
          <w:color w:val="000000"/>
          <w:sz w:val="28"/>
          <w:szCs w:val="28"/>
          <w:shd w:val="clear" w:color="auto" w:fill="FFFFFF"/>
        </w:rPr>
        <w:t>Расчет тарифов на коммунальны</w:t>
      </w:r>
      <w:r w:rsidRPr="0059432E">
        <w:rPr>
          <w:rFonts w:ascii="Times New Roman" w:hAnsi="Times New Roman"/>
          <w:color w:val="000000"/>
          <w:sz w:val="28"/>
          <w:szCs w:val="28"/>
          <w:shd w:val="clear" w:color="auto" w:fill="FFFFFF"/>
        </w:rPr>
        <w:t>е услуги</w:t>
      </w:r>
      <w:r>
        <w:rPr>
          <w:rFonts w:ascii="Arial" w:hAnsi="Arial" w:cs="Arial"/>
          <w:color w:val="000000"/>
          <w:sz w:val="20"/>
          <w:szCs w:val="20"/>
          <w:shd w:val="clear" w:color="auto" w:fill="FFFFFF"/>
        </w:rPr>
        <w:t xml:space="preserve"> </w:t>
      </w:r>
      <w:r w:rsidRPr="00CD07C6">
        <w:rPr>
          <w:rFonts w:ascii="Times New Roman" w:eastAsia="Times New Roman" w:hAnsi="Times New Roman"/>
          <w:sz w:val="28"/>
          <w:szCs w:val="28"/>
          <w:lang w:eastAsia="ru-RU"/>
        </w:rPr>
        <w:t>ООО «</w:t>
      </w:r>
      <w:r>
        <w:rPr>
          <w:rFonts w:ascii="Times New Roman" w:eastAsia="Times New Roman" w:hAnsi="Times New Roman"/>
          <w:sz w:val="28"/>
          <w:szCs w:val="28"/>
          <w:lang w:eastAsia="ru-RU"/>
        </w:rPr>
        <w:t>Энергокомплект</w:t>
      </w:r>
      <w:r w:rsidRPr="00CD07C6">
        <w:rPr>
          <w:rFonts w:ascii="Times New Roman" w:eastAsia="Times New Roman" w:hAnsi="Times New Roman"/>
          <w:sz w:val="28"/>
          <w:szCs w:val="28"/>
          <w:lang w:eastAsia="ru-RU"/>
        </w:rPr>
        <w:t>».</w:t>
      </w:r>
    </w:p>
    <w:p w:rsidR="00151CD9" w:rsidRPr="00E17EB5" w:rsidRDefault="00151CD9" w:rsidP="00E17EB5">
      <w:pPr>
        <w:tabs>
          <w:tab w:val="left" w:pos="5100"/>
        </w:tabs>
        <w:sectPr w:rsidR="00151CD9" w:rsidRPr="00E17EB5" w:rsidSect="00823CC1">
          <w:pgSz w:w="16838" w:h="11906" w:orient="landscape"/>
          <w:pgMar w:top="851" w:right="1134" w:bottom="1701" w:left="1134" w:header="709" w:footer="709" w:gutter="0"/>
          <w:cols w:space="708"/>
          <w:docGrid w:linePitch="360"/>
        </w:sectPr>
      </w:pPr>
    </w:p>
    <w:p w:rsidR="00151CD9" w:rsidRDefault="00151CD9"/>
    <w:p w:rsidR="0002646B" w:rsidRDefault="0002646B"/>
    <w:sectPr w:rsidR="0002646B" w:rsidSect="00C26514">
      <w:headerReference w:type="default" r:id="rId19"/>
      <w:footerReference w:type="default" r:id="rId20"/>
      <w:pgSz w:w="11906" w:h="16838"/>
      <w:pgMar w:top="1134" w:right="567" w:bottom="1134" w:left="1701" w:header="709" w:footer="709"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C78" w:rsidRDefault="003B7C78" w:rsidP="00AF4661">
      <w:pPr>
        <w:spacing w:after="0" w:line="240" w:lineRule="auto"/>
      </w:pPr>
      <w:r>
        <w:separator/>
      </w:r>
    </w:p>
  </w:endnote>
  <w:endnote w:type="continuationSeparator" w:id="1">
    <w:p w:rsidR="003B7C78" w:rsidRDefault="003B7C78" w:rsidP="00AF46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326" w:rsidRDefault="00A30326">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C78" w:rsidRDefault="003B7C78" w:rsidP="00AF4661">
      <w:pPr>
        <w:spacing w:after="0" w:line="240" w:lineRule="auto"/>
      </w:pPr>
      <w:r>
        <w:separator/>
      </w:r>
    </w:p>
  </w:footnote>
  <w:footnote w:type="continuationSeparator" w:id="1">
    <w:p w:rsidR="003B7C78" w:rsidRDefault="003B7C78" w:rsidP="00AF46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326" w:rsidRDefault="00886C71">
    <w:pPr>
      <w:pStyle w:val="a3"/>
      <w:jc w:val="center"/>
    </w:pPr>
    <w:fldSimple w:instr="PAGE   \* MERGEFORMAT">
      <w:r w:rsidR="00151CD9">
        <w:rPr>
          <w:noProof/>
        </w:rPr>
        <w:t>73</w:t>
      </w:r>
    </w:fldSimple>
  </w:p>
  <w:p w:rsidR="00A30326" w:rsidRDefault="00A3032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0000002"/>
    <w:multiLevelType w:val="multilevel"/>
    <w:tmpl w:val="00000002"/>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1B817B0"/>
    <w:multiLevelType w:val="multilevel"/>
    <w:tmpl w:val="7F9E3CE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3824FFC"/>
    <w:multiLevelType w:val="hybridMultilevel"/>
    <w:tmpl w:val="A9F24360"/>
    <w:lvl w:ilvl="0" w:tplc="0486021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210788"/>
    <w:multiLevelType w:val="hybridMultilevel"/>
    <w:tmpl w:val="41025AD8"/>
    <w:lvl w:ilvl="0" w:tplc="5D60A8EE">
      <w:start w:val="1"/>
      <w:numFmt w:val="bullet"/>
      <w:lvlText w:val=""/>
      <w:lvlJc w:val="left"/>
      <w:pPr>
        <w:tabs>
          <w:tab w:val="num" w:pos="1287"/>
        </w:tabs>
        <w:ind w:left="720" w:firstLine="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7017B44"/>
    <w:multiLevelType w:val="multilevel"/>
    <w:tmpl w:val="5B1A6E4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1204BFA"/>
    <w:multiLevelType w:val="hybridMultilevel"/>
    <w:tmpl w:val="1B5C1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994368"/>
    <w:multiLevelType w:val="hybridMultilevel"/>
    <w:tmpl w:val="0CB038C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40E64458">
      <w:start w:val="1"/>
      <w:numFmt w:val="decimal"/>
      <w:lvlText w:val="%3)"/>
      <w:lvlJc w:val="left"/>
      <w:pPr>
        <w:tabs>
          <w:tab w:val="num" w:pos="2340"/>
        </w:tabs>
        <w:ind w:left="2340" w:hanging="360"/>
      </w:pPr>
      <w:rPr>
        <w:rFonts w:cs="Times New Roman" w:hint="default"/>
      </w:rPr>
    </w:lvl>
    <w:lvl w:ilvl="3" w:tplc="04190005">
      <w:start w:val="1"/>
      <w:numFmt w:val="bullet"/>
      <w:lvlText w:val=""/>
      <w:lvlJc w:val="left"/>
      <w:pPr>
        <w:tabs>
          <w:tab w:val="num" w:pos="2880"/>
        </w:tabs>
        <w:ind w:left="2880" w:hanging="360"/>
      </w:pPr>
      <w:rPr>
        <w:rFonts w:ascii="Wingdings" w:hAnsi="Wingdings"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D4B394A"/>
    <w:multiLevelType w:val="multilevel"/>
    <w:tmpl w:val="5FD61330"/>
    <w:lvl w:ilvl="0">
      <w:start w:val="1"/>
      <w:numFmt w:val="decimal"/>
      <w:lvlText w:val="%1."/>
      <w:lvlJc w:val="left"/>
      <w:pPr>
        <w:ind w:left="1080" w:hanging="360"/>
      </w:pPr>
      <w:rPr>
        <w:rFonts w:hint="default"/>
      </w:rPr>
    </w:lvl>
    <w:lvl w:ilvl="1">
      <w:start w:val="1"/>
      <w:numFmt w:val="decimal"/>
      <w:isLgl/>
      <w:lvlText w:val="%1.%2"/>
      <w:lvlJc w:val="left"/>
      <w:pPr>
        <w:ind w:left="1530" w:hanging="45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8">
    <w:nsid w:val="5EC43D83"/>
    <w:multiLevelType w:val="hybridMultilevel"/>
    <w:tmpl w:val="83F823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E34A14"/>
    <w:multiLevelType w:val="hybridMultilevel"/>
    <w:tmpl w:val="53FC5404"/>
    <w:lvl w:ilvl="0" w:tplc="5D60A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8A42B9"/>
    <w:multiLevelType w:val="multilevel"/>
    <w:tmpl w:val="8662D07E"/>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7DD1F27"/>
    <w:multiLevelType w:val="multilevel"/>
    <w:tmpl w:val="F9B89B18"/>
    <w:lvl w:ilvl="0">
      <w:start w:val="2"/>
      <w:numFmt w:val="decimal"/>
      <w:lvlText w:val="%1"/>
      <w:lvlJc w:val="left"/>
      <w:pPr>
        <w:ind w:left="720" w:hanging="360"/>
      </w:pPr>
      <w:rPr>
        <w:rFonts w:hint="default"/>
      </w:rPr>
    </w:lvl>
    <w:lvl w:ilvl="1">
      <w:start w:val="1"/>
      <w:numFmt w:val="decimal"/>
      <w:isLgl/>
      <w:lvlText w:val="%1.%2"/>
      <w:lvlJc w:val="left"/>
      <w:pPr>
        <w:ind w:left="750" w:hanging="375"/>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640" w:hanging="2160"/>
      </w:pPr>
      <w:rPr>
        <w:rFonts w:hint="default"/>
      </w:rPr>
    </w:lvl>
  </w:abstractNum>
  <w:num w:numId="1">
    <w:abstractNumId w:val="7"/>
  </w:num>
  <w:num w:numId="2">
    <w:abstractNumId w:val="8"/>
  </w:num>
  <w:num w:numId="3">
    <w:abstractNumId w:val="2"/>
  </w:num>
  <w:num w:numId="4">
    <w:abstractNumId w:val="4"/>
  </w:num>
  <w:num w:numId="5">
    <w:abstractNumId w:val="10"/>
  </w:num>
  <w:num w:numId="6">
    <w:abstractNumId w:val="1"/>
  </w:num>
  <w:num w:numId="7">
    <w:abstractNumId w:val="5"/>
  </w:num>
  <w:num w:numId="8">
    <w:abstractNumId w:val="11"/>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AF4661"/>
    <w:rsid w:val="000024B3"/>
    <w:rsid w:val="00016DBA"/>
    <w:rsid w:val="0002646B"/>
    <w:rsid w:val="00085965"/>
    <w:rsid w:val="0009655B"/>
    <w:rsid w:val="000A30CF"/>
    <w:rsid w:val="000B5DFB"/>
    <w:rsid w:val="000D46D3"/>
    <w:rsid w:val="000F0BA4"/>
    <w:rsid w:val="00115C25"/>
    <w:rsid w:val="00147764"/>
    <w:rsid w:val="00151CD9"/>
    <w:rsid w:val="001B17FE"/>
    <w:rsid w:val="0021483D"/>
    <w:rsid w:val="0023262D"/>
    <w:rsid w:val="002535F7"/>
    <w:rsid w:val="00274BD0"/>
    <w:rsid w:val="002A48B7"/>
    <w:rsid w:val="002C7AA7"/>
    <w:rsid w:val="002D6FD8"/>
    <w:rsid w:val="00326F9D"/>
    <w:rsid w:val="003319FE"/>
    <w:rsid w:val="00340E7C"/>
    <w:rsid w:val="00374A29"/>
    <w:rsid w:val="003752C8"/>
    <w:rsid w:val="003B7C78"/>
    <w:rsid w:val="003E6CEB"/>
    <w:rsid w:val="003F17D5"/>
    <w:rsid w:val="0042512C"/>
    <w:rsid w:val="004554A9"/>
    <w:rsid w:val="00464B0E"/>
    <w:rsid w:val="0046678D"/>
    <w:rsid w:val="004A2C57"/>
    <w:rsid w:val="004C5F47"/>
    <w:rsid w:val="004D75BB"/>
    <w:rsid w:val="004E0B0B"/>
    <w:rsid w:val="00540855"/>
    <w:rsid w:val="00590680"/>
    <w:rsid w:val="005B4CDD"/>
    <w:rsid w:val="005E0FED"/>
    <w:rsid w:val="006274BD"/>
    <w:rsid w:val="007126E1"/>
    <w:rsid w:val="007332BE"/>
    <w:rsid w:val="00783F01"/>
    <w:rsid w:val="007906F6"/>
    <w:rsid w:val="007C47B5"/>
    <w:rsid w:val="0081060B"/>
    <w:rsid w:val="00812050"/>
    <w:rsid w:val="00821B2C"/>
    <w:rsid w:val="00822658"/>
    <w:rsid w:val="00827766"/>
    <w:rsid w:val="008404EE"/>
    <w:rsid w:val="008441E4"/>
    <w:rsid w:val="0084736E"/>
    <w:rsid w:val="00886C71"/>
    <w:rsid w:val="00894F9E"/>
    <w:rsid w:val="008F1E0C"/>
    <w:rsid w:val="008F3114"/>
    <w:rsid w:val="00977EE3"/>
    <w:rsid w:val="00996480"/>
    <w:rsid w:val="00997900"/>
    <w:rsid w:val="009A7F66"/>
    <w:rsid w:val="00A01C6F"/>
    <w:rsid w:val="00A06DB0"/>
    <w:rsid w:val="00A23667"/>
    <w:rsid w:val="00A30326"/>
    <w:rsid w:val="00A51901"/>
    <w:rsid w:val="00A566BA"/>
    <w:rsid w:val="00AF20CC"/>
    <w:rsid w:val="00AF4661"/>
    <w:rsid w:val="00B21DDB"/>
    <w:rsid w:val="00B2262F"/>
    <w:rsid w:val="00B33C97"/>
    <w:rsid w:val="00B37AAD"/>
    <w:rsid w:val="00B51289"/>
    <w:rsid w:val="00B573B1"/>
    <w:rsid w:val="00B657F3"/>
    <w:rsid w:val="00B91B19"/>
    <w:rsid w:val="00BB08BC"/>
    <w:rsid w:val="00BD6D67"/>
    <w:rsid w:val="00C047DE"/>
    <w:rsid w:val="00C174B6"/>
    <w:rsid w:val="00C26514"/>
    <w:rsid w:val="00C2714C"/>
    <w:rsid w:val="00C312A2"/>
    <w:rsid w:val="00C346D4"/>
    <w:rsid w:val="00C350E1"/>
    <w:rsid w:val="00C42239"/>
    <w:rsid w:val="00CB3F21"/>
    <w:rsid w:val="00CB575D"/>
    <w:rsid w:val="00CB6F91"/>
    <w:rsid w:val="00CE0758"/>
    <w:rsid w:val="00D27118"/>
    <w:rsid w:val="00D333EC"/>
    <w:rsid w:val="00D70E08"/>
    <w:rsid w:val="00D738FB"/>
    <w:rsid w:val="00D87D97"/>
    <w:rsid w:val="00DA6669"/>
    <w:rsid w:val="00DB5749"/>
    <w:rsid w:val="00DC1CF4"/>
    <w:rsid w:val="00E1450B"/>
    <w:rsid w:val="00E849A3"/>
    <w:rsid w:val="00EA10B1"/>
    <w:rsid w:val="00F02772"/>
    <w:rsid w:val="00F04980"/>
    <w:rsid w:val="00F77A67"/>
    <w:rsid w:val="00FC76BB"/>
    <w:rsid w:val="00FE2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42" type="connector" idref="#Прямая со стрелкой 65"/>
        <o:r id="V:Rule43" type="connector" idref="#Прямая со стрелкой 15"/>
        <o:r id="V:Rule44" type="connector" idref="#Прямая со стрелкой 64"/>
        <o:r id="V:Rule45" type="connector" idref="#Прямая со стрелкой 62"/>
        <o:r id="V:Rule46" type="connector" idref="#Прямая со стрелкой 17"/>
        <o:r id="V:Rule47" type="connector" idref="#Прямая со стрелкой 63"/>
        <o:r id="V:Rule48" type="connector" idref="#Прямая со стрелкой 16"/>
        <o:r id="V:Rule49" type="connector" idref="#Прямая со стрелкой 61"/>
        <o:r id="V:Rule50" type="connector" idref="#Прямая со стрелкой 66"/>
        <o:r id="V:Rule51" type="connector" idref="#Прямая со стрелкой 21"/>
        <o:r id="V:Rule52" type="connector" idref="#Прямая со стрелкой 34"/>
        <o:r id="V:Rule53" type="connector" idref="#Прямая со стрелкой 67"/>
        <o:r id="V:Rule54" type="connector" idref="#Прямая со стрелкой 20"/>
        <o:r id="V:Rule55" type="connector" idref="#Прямая со стрелкой 35"/>
        <o:r id="V:Rule56" type="connector" idref="#Прямая со стрелкой 60"/>
        <o:r id="V:Rule57" type="connector" idref="#Прямая со стрелкой 18"/>
        <o:r id="V:Rule58" type="connector" idref="#Прямая со стрелкой 69"/>
        <o:r id="V:Rule59" type="connector" idref="#Прямая со стрелкой 19"/>
        <o:r id="V:Rule60" type="connector" idref="#Прямая со стрелкой 68"/>
        <o:r id="V:Rule61" type="connector" idref="#Прямая со стрелкой 24"/>
        <o:r id="V:Rule62" type="connector" idref="#Прямая со стрелкой 44"/>
        <o:r id="V:Rule63" type="connector" idref="#Прямая со стрелкой 36"/>
        <o:r id="V:Rule64" type="connector" idref="#Прямая со стрелкой 25"/>
        <o:r id="V:Rule65" type="connector" idref="#Прямая со стрелкой 45"/>
        <o:r id="V:Rule66" type="connector" idref="#Прямая со стрелкой 73"/>
        <o:r id="V:Rule67" type="connector" idref="#Прямая со стрелкой 27"/>
        <o:r id="V:Rule68" type="connector" idref="#Прямая со стрелкой 72"/>
        <o:r id="V:Rule69" type="connector" idref="#Прямая со стрелкой 26"/>
        <o:r id="V:Rule70" type="connector" idref="#Прямая со стрелкой 46"/>
        <o:r id="V:Rule71" type="connector" idref="#Прямая со стрелкой 58"/>
        <o:r id="V:Rule72" type="connector" idref="#Прямая со стрелкой 33"/>
        <o:r id="V:Rule73" type="connector" idref="#Прямая со стрелкой 22"/>
        <o:r id="V:Rule74" type="connector" idref="#Прямая со стрелкой 30"/>
        <o:r id="V:Rule75" type="connector" idref="#Прямая со стрелкой 23"/>
        <o:r id="V:Rule76" type="connector" idref="#Прямая со стрелкой 59"/>
        <o:r id="V:Rule77" type="connector" idref="#Прямая со стрелкой 28"/>
        <o:r id="V:Rule78" type="connector" idref="#Прямая со стрелкой 70"/>
        <o:r id="V:Rule79" type="connector" idref="#Прямая со стрелкой 48"/>
        <o:r id="V:Rule80" type="connector" idref="#Прямая со стрелкой 47"/>
        <o:r id="V:Rule81" type="connector" idref="#Прямая со стрелкой 29"/>
        <o:r id="V:Rule82" type="connector" idref="#Прямая со стрелкой 71"/>
        <o:r id="V:Rule83" type="connector" idref="#_x0000_s1212"/>
        <o:r id="V:Rule84" type="connector" idref="#_x0000_s1215"/>
        <o:r id="V:Rule85" type="connector" idref="#_x0000_s1211"/>
        <o:r id="V:Rule86" type="connector" idref="#_x0000_s1214"/>
        <o:r id="V:Rule87" type="connector" idref="#_x0000_s1210"/>
        <o:r id="V:Rule88" type="connector" idref="#_x0000_s1213"/>
        <o:r id="V:Rule89" type="connector" idref="#_x0000_s1206"/>
        <o:r id="V:Rule90" type="connector" idref="#Прямая со стрелкой 31"/>
        <o:r id="V:Rule91" type="connector" idref="#Прямая со стрелкой 32"/>
        <o:r id="V:Rule92" type="connector" idref="#_x0000_s1209"/>
        <o:r id="V:Rule93" type="connector" idref="#Прямая со стрелкой 37"/>
        <o:r id="V:Rule94" type="connector" idref="#Прямая со стрелкой 38"/>
        <o:r id="V:Rule95" type="connector" idref="#Прямая со стрелкой 39"/>
        <o:r id="V:Rule96" type="connector" idref="#Прямая со стрелкой 40"/>
        <o:r id="V:Rule97" type="connector" idref="#AutoShape 10"/>
        <o:r id="V:Rule98" type="connector" idref="#AutoShape 11">
          <o:proxy start="" idref="#Text Box 5" connectloc="0"/>
        </o:r>
        <o:r id="V:Rule99" type="connector" idref="#AutoShape 12"/>
        <o:r id="V:Rule100" type="connector" idref="#AutoShape 13"/>
        <o:r id="V:Rule101" type="connector" idref="#AutoShape 14"/>
        <o:r id="V:Rule102" type="connector" idref="#AutoShape 15"/>
        <o:r id="V:Rule103" type="connector" idref="#AutoShape 16"/>
        <o:r id="V:Rule104" type="connector" idref="#AutoShape 17">
          <o:proxy start="" idref="#Text Box 4" connectloc="2"/>
        </o:r>
        <o:r id="V:Rule105" type="connector" idref="#_x0000_s12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C71"/>
    <w:pPr>
      <w:spacing w:after="160" w:line="259" w:lineRule="auto"/>
    </w:pPr>
    <w:rPr>
      <w:sz w:val="22"/>
      <w:szCs w:val="22"/>
      <w:lang w:eastAsia="en-US"/>
    </w:rPr>
  </w:style>
  <w:style w:type="paragraph" w:styleId="2">
    <w:name w:val="heading 2"/>
    <w:basedOn w:val="a"/>
    <w:next w:val="a"/>
    <w:link w:val="20"/>
    <w:uiPriority w:val="9"/>
    <w:qFormat/>
    <w:rsid w:val="00D333EC"/>
    <w:pPr>
      <w:keepNext/>
      <w:spacing w:before="240" w:after="60"/>
      <w:outlineLvl w:val="1"/>
    </w:pPr>
    <w:rPr>
      <w:rFonts w:ascii="Calibri Light" w:eastAsia="Times New Roman" w:hAnsi="Calibri Light"/>
      <w:b/>
      <w:bCs/>
      <w:i/>
      <w:iCs/>
      <w:sz w:val="28"/>
      <w:szCs w:val="28"/>
    </w:rPr>
  </w:style>
  <w:style w:type="paragraph" w:styleId="3">
    <w:name w:val="heading 3"/>
    <w:basedOn w:val="a"/>
    <w:link w:val="30"/>
    <w:uiPriority w:val="9"/>
    <w:qFormat/>
    <w:rsid w:val="00326F9D"/>
    <w:pPr>
      <w:spacing w:after="0" w:line="240" w:lineRule="auto"/>
      <w:textAlignment w:val="baseline"/>
      <w:outlineLvl w:val="2"/>
    </w:pPr>
    <w:rPr>
      <w:rFonts w:ascii="Arial" w:eastAsia="Times New Roman" w:hAnsi="Arial"/>
      <w:b/>
      <w:bCs/>
      <w:color w:val="979189"/>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66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4661"/>
  </w:style>
  <w:style w:type="paragraph" w:styleId="a5">
    <w:name w:val="footer"/>
    <w:basedOn w:val="a"/>
    <w:link w:val="a6"/>
    <w:uiPriority w:val="99"/>
    <w:unhideWhenUsed/>
    <w:rsid w:val="00AF46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4661"/>
  </w:style>
  <w:style w:type="character" w:customStyle="1" w:styleId="30">
    <w:name w:val="Заголовок 3 Знак"/>
    <w:link w:val="3"/>
    <w:uiPriority w:val="9"/>
    <w:rsid w:val="00326F9D"/>
    <w:rPr>
      <w:rFonts w:ascii="Arial" w:eastAsia="Times New Roman" w:hAnsi="Arial"/>
      <w:b/>
      <w:bCs/>
      <w:color w:val="979189"/>
      <w:sz w:val="30"/>
      <w:szCs w:val="30"/>
    </w:rPr>
  </w:style>
  <w:style w:type="numbering" w:customStyle="1" w:styleId="1">
    <w:name w:val="Нет списка1"/>
    <w:next w:val="a2"/>
    <w:uiPriority w:val="99"/>
    <w:semiHidden/>
    <w:unhideWhenUsed/>
    <w:rsid w:val="00326F9D"/>
  </w:style>
  <w:style w:type="character" w:customStyle="1" w:styleId="apple-converted-space">
    <w:name w:val="apple-converted-space"/>
    <w:rsid w:val="00326F9D"/>
  </w:style>
  <w:style w:type="character" w:styleId="a7">
    <w:name w:val="Strong"/>
    <w:uiPriority w:val="22"/>
    <w:qFormat/>
    <w:rsid w:val="00326F9D"/>
    <w:rPr>
      <w:b/>
      <w:bCs/>
    </w:rPr>
  </w:style>
  <w:style w:type="paragraph" w:styleId="a8">
    <w:name w:val="Normal (Web)"/>
    <w:basedOn w:val="a"/>
    <w:uiPriority w:val="99"/>
    <w:unhideWhenUsed/>
    <w:rsid w:val="00326F9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
    <w:name w:val="Нет списка11"/>
    <w:next w:val="a2"/>
    <w:uiPriority w:val="99"/>
    <w:semiHidden/>
    <w:unhideWhenUsed/>
    <w:rsid w:val="00326F9D"/>
  </w:style>
  <w:style w:type="paragraph" w:customStyle="1" w:styleId="Default">
    <w:name w:val="Default"/>
    <w:rsid w:val="00326F9D"/>
    <w:pPr>
      <w:autoSpaceDE w:val="0"/>
      <w:autoSpaceDN w:val="0"/>
      <w:adjustRightInd w:val="0"/>
    </w:pPr>
    <w:rPr>
      <w:rFonts w:ascii="Times New Roman" w:hAnsi="Times New Roman"/>
      <w:color w:val="000000"/>
      <w:sz w:val="24"/>
      <w:szCs w:val="24"/>
      <w:lang w:eastAsia="en-US"/>
    </w:rPr>
  </w:style>
  <w:style w:type="paragraph" w:customStyle="1" w:styleId="214">
    <w:name w:val="С2.14 б ОТ"/>
    <w:basedOn w:val="a"/>
    <w:rsid w:val="00326F9D"/>
    <w:pPr>
      <w:widowControl w:val="0"/>
      <w:spacing w:after="0" w:line="240" w:lineRule="auto"/>
    </w:pPr>
    <w:rPr>
      <w:rFonts w:ascii="Times New Roman" w:eastAsia="Times New Roman" w:hAnsi="Times New Roman"/>
      <w:sz w:val="28"/>
      <w:szCs w:val="20"/>
      <w:lang w:eastAsia="ru-RU"/>
    </w:rPr>
  </w:style>
  <w:style w:type="paragraph" w:styleId="a9">
    <w:name w:val="List Paragraph"/>
    <w:basedOn w:val="a"/>
    <w:uiPriority w:val="34"/>
    <w:qFormat/>
    <w:rsid w:val="00326F9D"/>
    <w:pPr>
      <w:spacing w:after="200" w:line="276" w:lineRule="auto"/>
      <w:ind w:left="720"/>
      <w:contextualSpacing/>
    </w:pPr>
  </w:style>
  <w:style w:type="character" w:styleId="aa">
    <w:name w:val="Hyperlink"/>
    <w:uiPriority w:val="99"/>
    <w:semiHidden/>
    <w:unhideWhenUsed/>
    <w:rsid w:val="00326F9D"/>
    <w:rPr>
      <w:strike w:val="0"/>
      <w:dstrike w:val="0"/>
      <w:color w:val="333333"/>
      <w:u w:val="none"/>
      <w:effect w:val="none"/>
    </w:rPr>
  </w:style>
  <w:style w:type="table" w:styleId="ab">
    <w:name w:val="Table Grid"/>
    <w:basedOn w:val="a1"/>
    <w:uiPriority w:val="59"/>
    <w:rsid w:val="00326F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ody Text Indent"/>
    <w:basedOn w:val="a"/>
    <w:link w:val="ad"/>
    <w:rsid w:val="00326F9D"/>
    <w:pPr>
      <w:spacing w:after="0" w:line="240" w:lineRule="auto"/>
      <w:ind w:firstLine="720"/>
      <w:jc w:val="both"/>
    </w:pPr>
    <w:rPr>
      <w:rFonts w:ascii="Times New Roman" w:eastAsia="Times New Roman" w:hAnsi="Times New Roman"/>
      <w:sz w:val="28"/>
      <w:szCs w:val="20"/>
    </w:rPr>
  </w:style>
  <w:style w:type="character" w:customStyle="1" w:styleId="ad">
    <w:name w:val="Основной текст с отступом Знак"/>
    <w:link w:val="ac"/>
    <w:rsid w:val="00326F9D"/>
    <w:rPr>
      <w:rFonts w:ascii="Times New Roman" w:eastAsia="Times New Roman" w:hAnsi="Times New Roman"/>
      <w:sz w:val="28"/>
    </w:rPr>
  </w:style>
  <w:style w:type="paragraph" w:styleId="ae">
    <w:name w:val="Body Text"/>
    <w:basedOn w:val="a"/>
    <w:link w:val="af"/>
    <w:uiPriority w:val="99"/>
    <w:rsid w:val="00326F9D"/>
    <w:pPr>
      <w:spacing w:after="120" w:line="240" w:lineRule="auto"/>
    </w:pPr>
    <w:rPr>
      <w:rFonts w:ascii="Times New Roman" w:eastAsia="Times New Roman" w:hAnsi="Times New Roman"/>
      <w:sz w:val="20"/>
      <w:szCs w:val="20"/>
    </w:rPr>
  </w:style>
  <w:style w:type="character" w:customStyle="1" w:styleId="af">
    <w:name w:val="Основной текст Знак"/>
    <w:link w:val="ae"/>
    <w:uiPriority w:val="99"/>
    <w:rsid w:val="00326F9D"/>
    <w:rPr>
      <w:rFonts w:ascii="Times New Roman" w:eastAsia="Times New Roman" w:hAnsi="Times New Roman"/>
    </w:rPr>
  </w:style>
  <w:style w:type="paragraph" w:styleId="af0">
    <w:name w:val="No Spacing"/>
    <w:uiPriority w:val="1"/>
    <w:qFormat/>
    <w:rsid w:val="00326F9D"/>
    <w:rPr>
      <w:rFonts w:eastAsia="Times New Roman"/>
      <w:sz w:val="22"/>
      <w:szCs w:val="22"/>
    </w:rPr>
  </w:style>
  <w:style w:type="character" w:customStyle="1" w:styleId="af1">
    <w:name w:val="Основной текст_"/>
    <w:link w:val="21"/>
    <w:rsid w:val="00326F9D"/>
    <w:rPr>
      <w:sz w:val="27"/>
      <w:szCs w:val="27"/>
      <w:shd w:val="clear" w:color="auto" w:fill="FFFFFF"/>
    </w:rPr>
  </w:style>
  <w:style w:type="paragraph" w:customStyle="1" w:styleId="21">
    <w:name w:val="Основной текст2"/>
    <w:basedOn w:val="a"/>
    <w:link w:val="af1"/>
    <w:rsid w:val="00326F9D"/>
    <w:pPr>
      <w:widowControl w:val="0"/>
      <w:shd w:val="clear" w:color="auto" w:fill="FFFFFF"/>
      <w:spacing w:after="1740" w:line="293" w:lineRule="exact"/>
      <w:ind w:hanging="800"/>
    </w:pPr>
    <w:rPr>
      <w:sz w:val="27"/>
      <w:szCs w:val="27"/>
      <w:lang w:eastAsia="ru-RU"/>
    </w:rPr>
  </w:style>
  <w:style w:type="paragraph" w:customStyle="1" w:styleId="ConsNormal">
    <w:name w:val="ConsNormal"/>
    <w:rsid w:val="00326F9D"/>
    <w:pPr>
      <w:widowControl w:val="0"/>
      <w:ind w:right="19772" w:firstLine="720"/>
    </w:pPr>
    <w:rPr>
      <w:rFonts w:ascii="Arial" w:eastAsia="Times New Roman" w:hAnsi="Arial"/>
      <w:snapToGrid w:val="0"/>
    </w:rPr>
  </w:style>
  <w:style w:type="paragraph" w:styleId="31">
    <w:name w:val="Body Text 3"/>
    <w:basedOn w:val="a"/>
    <w:link w:val="32"/>
    <w:uiPriority w:val="99"/>
    <w:unhideWhenUsed/>
    <w:rsid w:val="00326F9D"/>
    <w:pPr>
      <w:spacing w:after="120" w:line="276" w:lineRule="auto"/>
    </w:pPr>
    <w:rPr>
      <w:sz w:val="16"/>
      <w:szCs w:val="16"/>
    </w:rPr>
  </w:style>
  <w:style w:type="character" w:customStyle="1" w:styleId="32">
    <w:name w:val="Основной текст 3 Знак"/>
    <w:link w:val="31"/>
    <w:uiPriority w:val="99"/>
    <w:rsid w:val="00326F9D"/>
    <w:rPr>
      <w:sz w:val="16"/>
      <w:szCs w:val="16"/>
      <w:lang w:eastAsia="en-US"/>
    </w:rPr>
  </w:style>
  <w:style w:type="table" w:customStyle="1" w:styleId="10">
    <w:name w:val="Сетка таблицы1"/>
    <w:basedOn w:val="a1"/>
    <w:next w:val="ab"/>
    <w:uiPriority w:val="59"/>
    <w:rsid w:val="00326F9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b"/>
    <w:uiPriority w:val="59"/>
    <w:rsid w:val="00326F9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326F9D"/>
    <w:pPr>
      <w:spacing w:after="0" w:line="240" w:lineRule="auto"/>
    </w:pPr>
    <w:rPr>
      <w:rFonts w:ascii="Tahoma" w:hAnsi="Tahoma" w:cs="Tahoma"/>
      <w:sz w:val="16"/>
      <w:szCs w:val="16"/>
    </w:rPr>
  </w:style>
  <w:style w:type="character" w:customStyle="1" w:styleId="af3">
    <w:name w:val="Текст выноски Знак"/>
    <w:link w:val="af2"/>
    <w:uiPriority w:val="99"/>
    <w:semiHidden/>
    <w:rsid w:val="00326F9D"/>
    <w:rPr>
      <w:rFonts w:ascii="Tahoma" w:hAnsi="Tahoma" w:cs="Tahoma"/>
      <w:sz w:val="16"/>
      <w:szCs w:val="16"/>
      <w:lang w:eastAsia="en-US"/>
    </w:rPr>
  </w:style>
  <w:style w:type="character" w:customStyle="1" w:styleId="20">
    <w:name w:val="Заголовок 2 Знак"/>
    <w:link w:val="2"/>
    <w:uiPriority w:val="9"/>
    <w:semiHidden/>
    <w:rsid w:val="00D333EC"/>
    <w:rPr>
      <w:rFonts w:ascii="Calibri Light" w:eastAsia="Times New Roman" w:hAnsi="Calibri Light" w:cs="Times New Roman"/>
      <w:b/>
      <w:bCs/>
      <w:i/>
      <w:iCs/>
      <w:sz w:val="28"/>
      <w:szCs w:val="28"/>
      <w:lang w:eastAsia="en-US"/>
    </w:rPr>
  </w:style>
  <w:style w:type="character" w:styleId="af4">
    <w:name w:val="annotation reference"/>
    <w:uiPriority w:val="99"/>
    <w:semiHidden/>
    <w:unhideWhenUsed/>
    <w:rsid w:val="0081060B"/>
    <w:rPr>
      <w:sz w:val="16"/>
      <w:szCs w:val="16"/>
    </w:rPr>
  </w:style>
  <w:style w:type="paragraph" w:styleId="af5">
    <w:name w:val="annotation text"/>
    <w:basedOn w:val="a"/>
    <w:link w:val="af6"/>
    <w:uiPriority w:val="99"/>
    <w:semiHidden/>
    <w:unhideWhenUsed/>
    <w:rsid w:val="0081060B"/>
    <w:rPr>
      <w:sz w:val="20"/>
      <w:szCs w:val="20"/>
    </w:rPr>
  </w:style>
  <w:style w:type="character" w:customStyle="1" w:styleId="af6">
    <w:name w:val="Текст примечания Знак"/>
    <w:link w:val="af5"/>
    <w:uiPriority w:val="99"/>
    <w:semiHidden/>
    <w:rsid w:val="0081060B"/>
    <w:rPr>
      <w:lang w:eastAsia="en-US"/>
    </w:rPr>
  </w:style>
  <w:style w:type="paragraph" w:styleId="af7">
    <w:name w:val="annotation subject"/>
    <w:basedOn w:val="af5"/>
    <w:next w:val="af5"/>
    <w:link w:val="af8"/>
    <w:uiPriority w:val="99"/>
    <w:semiHidden/>
    <w:unhideWhenUsed/>
    <w:rsid w:val="0081060B"/>
    <w:rPr>
      <w:b/>
      <w:bCs/>
    </w:rPr>
  </w:style>
  <w:style w:type="character" w:customStyle="1" w:styleId="af8">
    <w:name w:val="Тема примечания Знак"/>
    <w:link w:val="af7"/>
    <w:uiPriority w:val="99"/>
    <w:semiHidden/>
    <w:rsid w:val="0081060B"/>
    <w:rPr>
      <w:b/>
      <w:bCs/>
      <w:lang w:eastAsia="en-US"/>
    </w:rPr>
  </w:style>
  <w:style w:type="paragraph" w:customStyle="1" w:styleId="af9">
    <w:name w:val="Базовый"/>
    <w:rsid w:val="003319FE"/>
    <w:pPr>
      <w:tabs>
        <w:tab w:val="left" w:pos="709"/>
      </w:tabs>
      <w:suppressAutoHyphens/>
      <w:spacing w:line="100" w:lineRule="atLeast"/>
    </w:pPr>
    <w:rPr>
      <w:rFonts w:ascii="Times New Roman" w:eastAsia="Times New Roman" w:hAnsi="Times New Roman"/>
      <w:lang w:eastAsia="ar-SA"/>
    </w:rPr>
  </w:style>
</w:styles>
</file>

<file path=word/webSettings.xml><?xml version="1.0" encoding="utf-8"?>
<w:webSettings xmlns:r="http://schemas.openxmlformats.org/officeDocument/2006/relationships" xmlns:w="http://schemas.openxmlformats.org/wordprocessingml/2006/main">
  <w:divs>
    <w:div w:id="114300728">
      <w:bodyDiv w:val="1"/>
      <w:marLeft w:val="0"/>
      <w:marRight w:val="0"/>
      <w:marTop w:val="0"/>
      <w:marBottom w:val="0"/>
      <w:divBdr>
        <w:top w:val="none" w:sz="0" w:space="0" w:color="auto"/>
        <w:left w:val="none" w:sz="0" w:space="0" w:color="auto"/>
        <w:bottom w:val="none" w:sz="0" w:space="0" w:color="auto"/>
        <w:right w:val="none" w:sz="0" w:space="0" w:color="auto"/>
      </w:divBdr>
    </w:div>
    <w:div w:id="179198039">
      <w:bodyDiv w:val="1"/>
      <w:marLeft w:val="0"/>
      <w:marRight w:val="0"/>
      <w:marTop w:val="0"/>
      <w:marBottom w:val="0"/>
      <w:divBdr>
        <w:top w:val="none" w:sz="0" w:space="0" w:color="auto"/>
        <w:left w:val="none" w:sz="0" w:space="0" w:color="auto"/>
        <w:bottom w:val="none" w:sz="0" w:space="0" w:color="auto"/>
        <w:right w:val="none" w:sz="0" w:space="0" w:color="auto"/>
      </w:divBdr>
    </w:div>
    <w:div w:id="417559654">
      <w:bodyDiv w:val="1"/>
      <w:marLeft w:val="0"/>
      <w:marRight w:val="0"/>
      <w:marTop w:val="0"/>
      <w:marBottom w:val="0"/>
      <w:divBdr>
        <w:top w:val="none" w:sz="0" w:space="0" w:color="auto"/>
        <w:left w:val="none" w:sz="0" w:space="0" w:color="auto"/>
        <w:bottom w:val="none" w:sz="0" w:space="0" w:color="auto"/>
        <w:right w:val="none" w:sz="0" w:space="0" w:color="auto"/>
      </w:divBdr>
    </w:div>
    <w:div w:id="1189294172">
      <w:bodyDiv w:val="1"/>
      <w:marLeft w:val="0"/>
      <w:marRight w:val="0"/>
      <w:marTop w:val="0"/>
      <w:marBottom w:val="0"/>
      <w:divBdr>
        <w:top w:val="none" w:sz="0" w:space="0" w:color="auto"/>
        <w:left w:val="none" w:sz="0" w:space="0" w:color="auto"/>
        <w:bottom w:val="none" w:sz="0" w:space="0" w:color="auto"/>
        <w:right w:val="none" w:sz="0" w:space="0" w:color="auto"/>
      </w:divBdr>
    </w:div>
    <w:div w:id="1493443842">
      <w:bodyDiv w:val="1"/>
      <w:marLeft w:val="0"/>
      <w:marRight w:val="0"/>
      <w:marTop w:val="0"/>
      <w:marBottom w:val="0"/>
      <w:divBdr>
        <w:top w:val="none" w:sz="0" w:space="0" w:color="auto"/>
        <w:left w:val="none" w:sz="0" w:space="0" w:color="auto"/>
        <w:bottom w:val="none" w:sz="0" w:space="0" w:color="auto"/>
        <w:right w:val="none" w:sz="0" w:space="0" w:color="auto"/>
      </w:divBdr>
    </w:div>
    <w:div w:id="1649941846">
      <w:bodyDiv w:val="1"/>
      <w:marLeft w:val="0"/>
      <w:marRight w:val="0"/>
      <w:marTop w:val="0"/>
      <w:marBottom w:val="0"/>
      <w:divBdr>
        <w:top w:val="none" w:sz="0" w:space="0" w:color="auto"/>
        <w:left w:val="none" w:sz="0" w:space="0" w:color="auto"/>
        <w:bottom w:val="none" w:sz="0" w:space="0" w:color="auto"/>
        <w:right w:val="none" w:sz="0" w:space="0" w:color="auto"/>
      </w:divBdr>
    </w:div>
    <w:div w:id="1844010457">
      <w:bodyDiv w:val="1"/>
      <w:marLeft w:val="0"/>
      <w:marRight w:val="0"/>
      <w:marTop w:val="0"/>
      <w:marBottom w:val="0"/>
      <w:divBdr>
        <w:top w:val="none" w:sz="0" w:space="0" w:color="auto"/>
        <w:left w:val="none" w:sz="0" w:space="0" w:color="auto"/>
        <w:bottom w:val="none" w:sz="0" w:space="0" w:color="auto"/>
        <w:right w:val="none" w:sz="0" w:space="0" w:color="auto"/>
      </w:divBdr>
    </w:div>
    <w:div w:id="1971008889">
      <w:bodyDiv w:val="1"/>
      <w:marLeft w:val="0"/>
      <w:marRight w:val="0"/>
      <w:marTop w:val="0"/>
      <w:marBottom w:val="0"/>
      <w:divBdr>
        <w:top w:val="none" w:sz="0" w:space="0" w:color="auto"/>
        <w:left w:val="none" w:sz="0" w:space="0" w:color="auto"/>
        <w:bottom w:val="none" w:sz="0" w:space="0" w:color="auto"/>
        <w:right w:val="none" w:sz="0" w:space="0" w:color="auto"/>
      </w:divBdr>
    </w:div>
    <w:div w:id="206675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hart" Target="charts/chart2.xml"/><Relationship Id="rId18" Type="http://schemas.openxmlformats.org/officeDocument/2006/relationships/chart" Target="charts/chart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s://www.finalon.com/tests/html-docx-js-master/test/sample.php" TargetMode="External"/><Relationship Id="rId17" Type="http://schemas.openxmlformats.org/officeDocument/2006/relationships/hyperlink" Target="http://wer.ru/" TargetMode="External"/><Relationship Id="rId2" Type="http://schemas.openxmlformats.org/officeDocument/2006/relationships/styles" Target="styles.xml"/><Relationship Id="rId16" Type="http://schemas.openxmlformats.org/officeDocument/2006/relationships/hyperlink" Target="http://www.westland.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yperlink" Target="http://www.westland.ru/" TargetMode="External"/><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4"/>
          <c:y val="5.0359712230215833E-2"/>
          <c:w val="0.5319148936170216"/>
          <c:h val="0.73021582733813006"/>
        </c:manualLayout>
      </c:layout>
      <c:barChart>
        <c:barDir val="bar"/>
        <c:grouping val="clustered"/>
        <c:ser>
          <c:idx val="0"/>
          <c:order val="0"/>
          <c:tx>
            <c:strRef>
              <c:f>Лист1!$G$5</c:f>
              <c:strCache>
                <c:ptCount val="1"/>
                <c:pt idx="0">
                  <c:v>2013г.</c:v>
                </c:pt>
              </c:strCache>
            </c:strRef>
          </c:tx>
          <c:spPr>
            <a:solidFill>
              <a:srgbClr val="5B9BD5"/>
            </a:solidFill>
            <a:ln w="25398">
              <a:noFill/>
            </a:ln>
          </c:spPr>
          <c:cat>
            <c:strRef>
              <c:f>Лист1!$F$6:$F$10</c:f>
              <c:strCache>
                <c:ptCount val="5"/>
                <c:pt idx="0">
                  <c:v>Основные средства</c:v>
                </c:pt>
                <c:pt idx="1">
                  <c:v>Запасы</c:v>
                </c:pt>
                <c:pt idx="2">
                  <c:v>Дебиторская задолженность</c:v>
                </c:pt>
                <c:pt idx="3">
                  <c:v>Денежные средства и денежные эквиваленты</c:v>
                </c:pt>
                <c:pt idx="4">
                  <c:v>Прочие оборотные активы</c:v>
                </c:pt>
              </c:strCache>
            </c:strRef>
          </c:cat>
          <c:val>
            <c:numRef>
              <c:f>Лист1!$G$6:$G$10</c:f>
              <c:numCache>
                <c:formatCode>#,##0</c:formatCode>
                <c:ptCount val="5"/>
                <c:pt idx="0">
                  <c:v>9176</c:v>
                </c:pt>
                <c:pt idx="1">
                  <c:v>2972</c:v>
                </c:pt>
                <c:pt idx="2">
                  <c:v>4812</c:v>
                </c:pt>
                <c:pt idx="3" formatCode="General">
                  <c:v>594</c:v>
                </c:pt>
                <c:pt idx="4" formatCode="General">
                  <c:v>14</c:v>
                </c:pt>
              </c:numCache>
            </c:numRef>
          </c:val>
        </c:ser>
        <c:ser>
          <c:idx val="1"/>
          <c:order val="1"/>
          <c:tx>
            <c:strRef>
              <c:f>Лист1!$H$5</c:f>
              <c:strCache>
                <c:ptCount val="1"/>
                <c:pt idx="0">
                  <c:v>2014г.</c:v>
                </c:pt>
              </c:strCache>
            </c:strRef>
          </c:tx>
          <c:spPr>
            <a:solidFill>
              <a:srgbClr val="ED7D31"/>
            </a:solidFill>
            <a:ln w="25398">
              <a:noFill/>
            </a:ln>
          </c:spPr>
          <c:cat>
            <c:strRef>
              <c:f>Лист1!$F$6:$F$10</c:f>
              <c:strCache>
                <c:ptCount val="5"/>
                <c:pt idx="0">
                  <c:v>Основные средства</c:v>
                </c:pt>
                <c:pt idx="1">
                  <c:v>Запасы</c:v>
                </c:pt>
                <c:pt idx="2">
                  <c:v>Дебиторская задолженность</c:v>
                </c:pt>
                <c:pt idx="3">
                  <c:v>Денежные средства и денежные эквиваленты</c:v>
                </c:pt>
                <c:pt idx="4">
                  <c:v>Прочие оборотные активы</c:v>
                </c:pt>
              </c:strCache>
            </c:strRef>
          </c:cat>
          <c:val>
            <c:numRef>
              <c:f>Лист1!$H$6:$H$10</c:f>
              <c:numCache>
                <c:formatCode>#,##0</c:formatCode>
                <c:ptCount val="5"/>
                <c:pt idx="0">
                  <c:v>10761</c:v>
                </c:pt>
                <c:pt idx="1">
                  <c:v>6882</c:v>
                </c:pt>
                <c:pt idx="2">
                  <c:v>7598</c:v>
                </c:pt>
                <c:pt idx="3" formatCode="General">
                  <c:v>370</c:v>
                </c:pt>
                <c:pt idx="4" formatCode="General">
                  <c:v>24</c:v>
                </c:pt>
              </c:numCache>
            </c:numRef>
          </c:val>
        </c:ser>
        <c:ser>
          <c:idx val="2"/>
          <c:order val="2"/>
          <c:tx>
            <c:strRef>
              <c:f>Лист1!$I$5</c:f>
              <c:strCache>
                <c:ptCount val="1"/>
                <c:pt idx="0">
                  <c:v>2015г.</c:v>
                </c:pt>
              </c:strCache>
            </c:strRef>
          </c:tx>
          <c:spPr>
            <a:solidFill>
              <a:srgbClr val="A5A5A5"/>
            </a:solidFill>
            <a:ln w="25398">
              <a:noFill/>
            </a:ln>
          </c:spPr>
          <c:cat>
            <c:strRef>
              <c:f>Лист1!$F$6:$F$10</c:f>
              <c:strCache>
                <c:ptCount val="5"/>
                <c:pt idx="0">
                  <c:v>Основные средства</c:v>
                </c:pt>
                <c:pt idx="1">
                  <c:v>Запасы</c:v>
                </c:pt>
                <c:pt idx="2">
                  <c:v>Дебиторская задолженность</c:v>
                </c:pt>
                <c:pt idx="3">
                  <c:v>Денежные средства и денежные эквиваленты</c:v>
                </c:pt>
                <c:pt idx="4">
                  <c:v>Прочие оборотные активы</c:v>
                </c:pt>
              </c:strCache>
            </c:strRef>
          </c:cat>
          <c:val>
            <c:numRef>
              <c:f>Лист1!$I$6:$I$10</c:f>
              <c:numCache>
                <c:formatCode>#,##0</c:formatCode>
                <c:ptCount val="5"/>
                <c:pt idx="0">
                  <c:v>14744</c:v>
                </c:pt>
                <c:pt idx="1">
                  <c:v>11621</c:v>
                </c:pt>
                <c:pt idx="2">
                  <c:v>4657</c:v>
                </c:pt>
                <c:pt idx="3" formatCode="General">
                  <c:v>238</c:v>
                </c:pt>
                <c:pt idx="4" formatCode="General">
                  <c:v>65</c:v>
                </c:pt>
              </c:numCache>
            </c:numRef>
          </c:val>
        </c:ser>
        <c:gapWidth val="182"/>
        <c:axId val="96096640"/>
        <c:axId val="96098176"/>
      </c:barChart>
      <c:catAx>
        <c:axId val="96096640"/>
        <c:scaling>
          <c:orientation val="minMax"/>
        </c:scaling>
        <c:axPos val="l"/>
        <c:numFmt formatCode="General" sourceLinked="1"/>
        <c:majorTickMark val="none"/>
        <c:tickLblPos val="nextTo"/>
        <c:spPr>
          <a:noFill/>
          <a:ln w="9524"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ru-RU"/>
          </a:p>
        </c:txPr>
        <c:crossAx val="96098176"/>
        <c:crosses val="autoZero"/>
        <c:auto val="1"/>
        <c:lblAlgn val="ctr"/>
        <c:lblOffset val="100"/>
      </c:catAx>
      <c:valAx>
        <c:axId val="96098176"/>
        <c:scaling>
          <c:orientation val="minMax"/>
        </c:scaling>
        <c:axPos val="b"/>
        <c:majorGridlines>
          <c:spPr>
            <a:ln w="9524" cap="flat" cmpd="sng" algn="ctr">
              <a:solidFill>
                <a:schemeClr val="tx1">
                  <a:lumMod val="15000"/>
                  <a:lumOff val="85000"/>
                </a:schemeClr>
              </a:solidFill>
              <a:round/>
            </a:ln>
            <a:effectLst/>
          </c:spPr>
        </c:majorGridlines>
        <c:numFmt formatCode="#,##0" sourceLinked="1"/>
        <c:majorTickMark val="none"/>
        <c:tickLblPos val="nextTo"/>
        <c:spPr>
          <a:ln w="6349">
            <a:noFill/>
          </a:ln>
        </c:spPr>
        <c:txPr>
          <a:bodyPr rot="0" vert="horz"/>
          <a:lstStyle/>
          <a:p>
            <a:pPr>
              <a:defRPr sz="900" b="0" i="0" u="none" strike="noStrike" baseline="0">
                <a:solidFill>
                  <a:srgbClr val="333333"/>
                </a:solidFill>
                <a:latin typeface="Calibri"/>
                <a:ea typeface="Calibri"/>
                <a:cs typeface="Calibri"/>
              </a:defRPr>
            </a:pPr>
            <a:endParaRPr lang="ru-RU"/>
          </a:p>
        </c:txPr>
        <c:crossAx val="96096640"/>
        <c:crosses val="autoZero"/>
        <c:crossBetween val="between"/>
      </c:valAx>
      <c:spPr>
        <a:noFill/>
        <a:ln w="25398">
          <a:noFill/>
        </a:ln>
      </c:spPr>
    </c:plotArea>
    <c:legend>
      <c:legendPos val="b"/>
      <c:spPr>
        <a:noFill/>
        <a:ln w="25398">
          <a:noFill/>
        </a:ln>
      </c:spPr>
      <c:txPr>
        <a:bodyPr/>
        <a:lstStyle/>
        <a:p>
          <a:pPr>
            <a:defRPr sz="825" b="0" i="0" u="none" strike="noStrike" baseline="0">
              <a:solidFill>
                <a:srgbClr val="333333"/>
              </a:solidFill>
              <a:latin typeface="Calibri"/>
              <a:ea typeface="Calibri"/>
              <a:cs typeface="Calibri"/>
            </a:defRPr>
          </a:pPr>
          <a:endParaRPr lang="ru-RU"/>
        </a:p>
      </c:txPr>
    </c:legend>
    <c:plotVisOnly val="1"/>
    <c:dispBlanksAs val="gap"/>
  </c:chart>
  <c:spPr>
    <a:solidFill>
      <a:schemeClr val="bg1"/>
    </a:solidFill>
    <a:ln>
      <a:noFill/>
    </a:ln>
    <a:effectLst/>
  </c:spPr>
  <c:txPr>
    <a:bodyPr/>
    <a:lstStyle/>
    <a:p>
      <a:pPr>
        <a:defRPr sz="1000" b="0" i="0" u="none" strike="noStrike" baseline="0">
          <a:solidFill>
            <a:srgbClr val="000000"/>
          </a:solidFill>
          <a:latin typeface="Calibri"/>
          <a:ea typeface="Calibri"/>
          <a:cs typeface="Calibri"/>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bar"/>
        <c:grouping val="clustered"/>
        <c:ser>
          <c:idx val="0"/>
          <c:order val="0"/>
          <c:tx>
            <c:strRef>
              <c:f>Лист2!$D$3</c:f>
              <c:strCache>
                <c:ptCount val="1"/>
                <c:pt idx="0">
                  <c:v>2013г.</c:v>
                </c:pt>
              </c:strCache>
            </c:strRef>
          </c:tx>
          <c:spPr>
            <a:solidFill>
              <a:srgbClr val="5B9BD5"/>
            </a:solidFill>
            <a:ln w="25398">
              <a:noFill/>
            </a:ln>
          </c:spPr>
          <c:cat>
            <c:strRef>
              <c:f>Лист2!$C$4:$C$8</c:f>
              <c:strCache>
                <c:ptCount val="5"/>
                <c:pt idx="0">
                  <c:v>Уставной капитал (складочный капитал, уставный фонд, вклады товарищей)</c:v>
                </c:pt>
                <c:pt idx="1">
                  <c:v>Нераспределенная прибыль</c:v>
                </c:pt>
                <c:pt idx="2">
                  <c:v> (непокрытый убыток)</c:v>
                </c:pt>
                <c:pt idx="3">
                  <c:v>Краткосрочные заемные средства</c:v>
                </c:pt>
                <c:pt idx="4">
                  <c:v>Кредиторская задолженность</c:v>
                </c:pt>
              </c:strCache>
            </c:strRef>
          </c:cat>
          <c:val>
            <c:numRef>
              <c:f>Лист2!$D$4:$D$8</c:f>
              <c:numCache>
                <c:formatCode>#,##0</c:formatCode>
                <c:ptCount val="5"/>
                <c:pt idx="0" formatCode="General">
                  <c:v>25</c:v>
                </c:pt>
                <c:pt idx="1">
                  <c:v>5050</c:v>
                </c:pt>
                <c:pt idx="3">
                  <c:v>9547</c:v>
                </c:pt>
                <c:pt idx="4">
                  <c:v>2946</c:v>
                </c:pt>
              </c:numCache>
            </c:numRef>
          </c:val>
        </c:ser>
        <c:ser>
          <c:idx val="1"/>
          <c:order val="1"/>
          <c:tx>
            <c:strRef>
              <c:f>Лист2!$E$3</c:f>
              <c:strCache>
                <c:ptCount val="1"/>
                <c:pt idx="0">
                  <c:v>2014г.</c:v>
                </c:pt>
              </c:strCache>
            </c:strRef>
          </c:tx>
          <c:spPr>
            <a:solidFill>
              <a:srgbClr val="ED7D31"/>
            </a:solidFill>
            <a:ln w="25398">
              <a:noFill/>
            </a:ln>
          </c:spPr>
          <c:cat>
            <c:strRef>
              <c:f>Лист2!$C$4:$C$8</c:f>
              <c:strCache>
                <c:ptCount val="5"/>
                <c:pt idx="0">
                  <c:v>Уставной капитал (складочный капитал, уставный фонд, вклады товарищей)</c:v>
                </c:pt>
                <c:pt idx="1">
                  <c:v>Нераспределенная прибыль</c:v>
                </c:pt>
                <c:pt idx="2">
                  <c:v> (непокрытый убыток)</c:v>
                </c:pt>
                <c:pt idx="3">
                  <c:v>Краткосрочные заемные средства</c:v>
                </c:pt>
                <c:pt idx="4">
                  <c:v>Кредиторская задолженность</c:v>
                </c:pt>
              </c:strCache>
            </c:strRef>
          </c:cat>
          <c:val>
            <c:numRef>
              <c:f>Лист2!$E$4:$E$8</c:f>
              <c:numCache>
                <c:formatCode>#,##0</c:formatCode>
                <c:ptCount val="5"/>
                <c:pt idx="0" formatCode="General">
                  <c:v>25</c:v>
                </c:pt>
                <c:pt idx="1">
                  <c:v>8050</c:v>
                </c:pt>
                <c:pt idx="3">
                  <c:v>12339</c:v>
                </c:pt>
                <c:pt idx="4">
                  <c:v>5221</c:v>
                </c:pt>
              </c:numCache>
            </c:numRef>
          </c:val>
        </c:ser>
        <c:ser>
          <c:idx val="2"/>
          <c:order val="2"/>
          <c:tx>
            <c:strRef>
              <c:f>Лист2!$F$3</c:f>
              <c:strCache>
                <c:ptCount val="1"/>
                <c:pt idx="0">
                  <c:v>2015г.</c:v>
                </c:pt>
              </c:strCache>
            </c:strRef>
          </c:tx>
          <c:spPr>
            <a:solidFill>
              <a:srgbClr val="A5A5A5"/>
            </a:solidFill>
            <a:ln w="25398">
              <a:noFill/>
            </a:ln>
          </c:spPr>
          <c:cat>
            <c:strRef>
              <c:f>Лист2!$C$4:$C$8</c:f>
              <c:strCache>
                <c:ptCount val="5"/>
                <c:pt idx="0">
                  <c:v>Уставной капитал (складочный капитал, уставный фонд, вклады товарищей)</c:v>
                </c:pt>
                <c:pt idx="1">
                  <c:v>Нераспределенная прибыль</c:v>
                </c:pt>
                <c:pt idx="2">
                  <c:v> (непокрытый убыток)</c:v>
                </c:pt>
                <c:pt idx="3">
                  <c:v>Краткосрочные заемные средства</c:v>
                </c:pt>
                <c:pt idx="4">
                  <c:v>Кредиторская задолженность</c:v>
                </c:pt>
              </c:strCache>
            </c:strRef>
          </c:cat>
          <c:val>
            <c:numRef>
              <c:f>Лист2!$F$4:$F$8</c:f>
              <c:numCache>
                <c:formatCode>#,##0</c:formatCode>
                <c:ptCount val="5"/>
                <c:pt idx="0" formatCode="General">
                  <c:v>25</c:v>
                </c:pt>
                <c:pt idx="1">
                  <c:v>13797</c:v>
                </c:pt>
                <c:pt idx="3">
                  <c:v>12036</c:v>
                </c:pt>
                <c:pt idx="4">
                  <c:v>5467</c:v>
                </c:pt>
              </c:numCache>
            </c:numRef>
          </c:val>
        </c:ser>
        <c:gapWidth val="182"/>
        <c:axId val="76507776"/>
        <c:axId val="118231424"/>
      </c:barChart>
      <c:catAx>
        <c:axId val="76507776"/>
        <c:scaling>
          <c:orientation val="minMax"/>
        </c:scaling>
        <c:axPos val="l"/>
        <c:numFmt formatCode="General" sourceLinked="1"/>
        <c:majorTickMark val="none"/>
        <c:tickLblPos val="nextTo"/>
        <c:spPr>
          <a:noFill/>
          <a:ln w="9524"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ru-RU"/>
          </a:p>
        </c:txPr>
        <c:crossAx val="118231424"/>
        <c:crosses val="autoZero"/>
        <c:auto val="1"/>
        <c:lblAlgn val="ctr"/>
        <c:lblOffset val="100"/>
      </c:catAx>
      <c:valAx>
        <c:axId val="118231424"/>
        <c:scaling>
          <c:orientation val="minMax"/>
        </c:scaling>
        <c:axPos val="b"/>
        <c:majorGridlines>
          <c:spPr>
            <a:ln w="9524" cap="flat" cmpd="sng" algn="ctr">
              <a:solidFill>
                <a:schemeClr val="tx1">
                  <a:lumMod val="15000"/>
                  <a:lumOff val="85000"/>
                </a:schemeClr>
              </a:solidFill>
              <a:round/>
            </a:ln>
            <a:effectLst/>
          </c:spPr>
        </c:majorGridlines>
        <c:numFmt formatCode="General" sourceLinked="1"/>
        <c:majorTickMark val="none"/>
        <c:tickLblPos val="nextTo"/>
        <c:spPr>
          <a:ln w="6349">
            <a:noFill/>
          </a:ln>
        </c:spPr>
        <c:txPr>
          <a:bodyPr rot="0" vert="horz"/>
          <a:lstStyle/>
          <a:p>
            <a:pPr>
              <a:defRPr sz="900" b="0" i="0" u="none" strike="noStrike" baseline="0">
                <a:solidFill>
                  <a:srgbClr val="333333"/>
                </a:solidFill>
                <a:latin typeface="Calibri"/>
                <a:ea typeface="Calibri"/>
                <a:cs typeface="Calibri"/>
              </a:defRPr>
            </a:pPr>
            <a:endParaRPr lang="ru-RU"/>
          </a:p>
        </c:txPr>
        <c:crossAx val="76507776"/>
        <c:crosses val="autoZero"/>
        <c:crossBetween val="between"/>
      </c:valAx>
      <c:spPr>
        <a:noFill/>
        <a:ln w="25398">
          <a:noFill/>
        </a:ln>
      </c:spPr>
    </c:plotArea>
    <c:legend>
      <c:legendPos val="b"/>
      <c:spPr>
        <a:noFill/>
        <a:ln w="25398">
          <a:noFill/>
        </a:ln>
      </c:spPr>
      <c:txPr>
        <a:bodyPr/>
        <a:lstStyle/>
        <a:p>
          <a:pPr>
            <a:defRPr sz="825" b="0" i="0" u="none" strike="noStrike" baseline="0">
              <a:solidFill>
                <a:srgbClr val="333333"/>
              </a:solidFill>
              <a:latin typeface="Calibri"/>
              <a:ea typeface="Calibri"/>
              <a:cs typeface="Calibri"/>
            </a:defRPr>
          </a:pPr>
          <a:endParaRPr lang="ru-RU"/>
        </a:p>
      </c:txPr>
    </c:legend>
    <c:plotVisOnly val="1"/>
    <c:dispBlanksAs val="gap"/>
  </c:chart>
  <c:spPr>
    <a:solidFill>
      <a:schemeClr val="bg1"/>
    </a:solidFill>
    <a:ln>
      <a:noFill/>
    </a:ln>
    <a:effectLst/>
  </c:spPr>
  <c:txPr>
    <a:bodyPr/>
    <a:lstStyle/>
    <a:p>
      <a:pPr>
        <a:defRPr sz="1000" b="0" i="0" u="none" strike="noStrike" baseline="0">
          <a:solidFill>
            <a:srgbClr val="000000"/>
          </a:solidFill>
          <a:latin typeface="Calibri"/>
          <a:ea typeface="Calibri"/>
          <a:cs typeface="Calibri"/>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Лист3!$F$5</c:f>
              <c:strCache>
                <c:ptCount val="1"/>
                <c:pt idx="0">
                  <c:v>2013г.</c:v>
                </c:pt>
              </c:strCache>
            </c:strRef>
          </c:tx>
          <c:spPr>
            <a:solidFill>
              <a:schemeClr val="accent1"/>
            </a:solidFill>
            <a:ln>
              <a:noFill/>
            </a:ln>
            <a:effectLst/>
          </c:spPr>
          <c:cat>
            <c:strRef>
              <c:f>Лист3!$E$6:$E$9</c:f>
              <c:strCache>
                <c:ptCount val="4"/>
                <c:pt idx="0">
                  <c:v>Выручка</c:v>
                </c:pt>
                <c:pt idx="1">
                  <c:v>Прибыль (убыток) от продаж</c:v>
                </c:pt>
                <c:pt idx="2">
                  <c:v>Прибыль (убыток) до налогообложения</c:v>
                </c:pt>
                <c:pt idx="3">
                  <c:v>Чистая прибыль (убыток)</c:v>
                </c:pt>
              </c:strCache>
            </c:strRef>
          </c:cat>
          <c:val>
            <c:numRef>
              <c:f>Лист3!$F$6:$F$9</c:f>
              <c:numCache>
                <c:formatCode>#,##0</c:formatCode>
                <c:ptCount val="4"/>
                <c:pt idx="0">
                  <c:v>20182</c:v>
                </c:pt>
                <c:pt idx="1">
                  <c:v>1384</c:v>
                </c:pt>
                <c:pt idx="2">
                  <c:v>1944</c:v>
                </c:pt>
                <c:pt idx="3">
                  <c:v>1944</c:v>
                </c:pt>
              </c:numCache>
            </c:numRef>
          </c:val>
        </c:ser>
        <c:ser>
          <c:idx val="1"/>
          <c:order val="1"/>
          <c:tx>
            <c:strRef>
              <c:f>Лист3!$G$5</c:f>
              <c:strCache>
                <c:ptCount val="1"/>
                <c:pt idx="0">
                  <c:v>2014г.</c:v>
                </c:pt>
              </c:strCache>
            </c:strRef>
          </c:tx>
          <c:spPr>
            <a:solidFill>
              <a:schemeClr val="accent2"/>
            </a:solidFill>
            <a:ln>
              <a:noFill/>
            </a:ln>
            <a:effectLst/>
          </c:spPr>
          <c:cat>
            <c:strRef>
              <c:f>Лист3!$E$6:$E$9</c:f>
              <c:strCache>
                <c:ptCount val="4"/>
                <c:pt idx="0">
                  <c:v>Выручка</c:v>
                </c:pt>
                <c:pt idx="1">
                  <c:v>Прибыль (убыток) от продаж</c:v>
                </c:pt>
                <c:pt idx="2">
                  <c:v>Прибыль (убыток) до налогообложения</c:v>
                </c:pt>
                <c:pt idx="3">
                  <c:v>Чистая прибыль (убыток)</c:v>
                </c:pt>
              </c:strCache>
            </c:strRef>
          </c:cat>
          <c:val>
            <c:numRef>
              <c:f>Лист3!$G$6:$G$9</c:f>
              <c:numCache>
                <c:formatCode>General</c:formatCode>
                <c:ptCount val="4"/>
                <c:pt idx="0" formatCode="#,##0">
                  <c:v>27006</c:v>
                </c:pt>
                <c:pt idx="1">
                  <c:v>691</c:v>
                </c:pt>
                <c:pt idx="2" formatCode="#,##0">
                  <c:v>2999</c:v>
                </c:pt>
                <c:pt idx="3" formatCode="#,##0">
                  <c:v>2999</c:v>
                </c:pt>
              </c:numCache>
            </c:numRef>
          </c:val>
        </c:ser>
        <c:ser>
          <c:idx val="2"/>
          <c:order val="2"/>
          <c:tx>
            <c:strRef>
              <c:f>Лист3!$H$5</c:f>
              <c:strCache>
                <c:ptCount val="1"/>
                <c:pt idx="0">
                  <c:v>2015г.</c:v>
                </c:pt>
              </c:strCache>
            </c:strRef>
          </c:tx>
          <c:spPr>
            <a:solidFill>
              <a:schemeClr val="accent3"/>
            </a:solidFill>
            <a:ln>
              <a:noFill/>
            </a:ln>
            <a:effectLst/>
          </c:spPr>
          <c:cat>
            <c:strRef>
              <c:f>Лист3!$E$6:$E$9</c:f>
              <c:strCache>
                <c:ptCount val="4"/>
                <c:pt idx="0">
                  <c:v>Выручка</c:v>
                </c:pt>
                <c:pt idx="1">
                  <c:v>Прибыль (убыток) от продаж</c:v>
                </c:pt>
                <c:pt idx="2">
                  <c:v>Прибыль (убыток) до налогообложения</c:v>
                </c:pt>
                <c:pt idx="3">
                  <c:v>Чистая прибыль (убыток)</c:v>
                </c:pt>
              </c:strCache>
            </c:strRef>
          </c:cat>
          <c:val>
            <c:numRef>
              <c:f>Лист3!$H$6:$H$9</c:f>
              <c:numCache>
                <c:formatCode>#,##0</c:formatCode>
                <c:ptCount val="4"/>
                <c:pt idx="0">
                  <c:v>35282</c:v>
                </c:pt>
                <c:pt idx="1">
                  <c:v>3727</c:v>
                </c:pt>
                <c:pt idx="2">
                  <c:v>5747</c:v>
                </c:pt>
                <c:pt idx="3">
                  <c:v>5747</c:v>
                </c:pt>
              </c:numCache>
            </c:numRef>
          </c:val>
        </c:ser>
        <c:gapWidth val="219"/>
        <c:overlap val="-27"/>
        <c:axId val="117572736"/>
        <c:axId val="117574272"/>
      </c:barChart>
      <c:catAx>
        <c:axId val="117572736"/>
        <c:scaling>
          <c:orientation val="minMax"/>
        </c:scaling>
        <c:axPos val="b"/>
        <c:numFmt formatCode="General" sourceLinked="1"/>
        <c:majorTickMark val="none"/>
        <c:tickLblPos val="nextTo"/>
        <c:spPr>
          <a:noFill/>
          <a:ln w="9524"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574272"/>
        <c:crosses val="autoZero"/>
        <c:auto val="1"/>
        <c:lblAlgn val="ctr"/>
        <c:lblOffset val="100"/>
      </c:catAx>
      <c:valAx>
        <c:axId val="117574272"/>
        <c:scaling>
          <c:orientation val="minMax"/>
        </c:scaling>
        <c:axPos val="l"/>
        <c:majorGridlines>
          <c:spPr>
            <a:ln w="9524"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572736"/>
        <c:crosses val="autoZero"/>
        <c:crossBetween val="between"/>
      </c:valAx>
      <c:spPr>
        <a:noFill/>
        <a:ln w="25398">
          <a:noFill/>
        </a:ln>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a:noFill/>
    </a:ln>
    <a:effectLst/>
  </c:spPr>
  <c:txPr>
    <a:bodyPr/>
    <a:lstStyle/>
    <a:p>
      <a:pP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tx>
            <c:strRef>
              <c:f>Лист4!$E$7</c:f>
              <c:strCache>
                <c:ptCount val="1"/>
                <c:pt idx="0">
                  <c:v>2015г.</c:v>
                </c:pt>
              </c:strCache>
            </c:strRef>
          </c:tx>
          <c:spPr>
            <a:ln w="28571" cap="rnd">
              <a:solidFill>
                <a:schemeClr val="accent1"/>
              </a:solidFill>
              <a:round/>
            </a:ln>
            <a:effectLst/>
          </c:spPr>
          <c:marker>
            <c:symbol val="circle"/>
            <c:size val="4"/>
            <c:spPr>
              <a:solidFill>
                <a:schemeClr val="accent1"/>
              </a:solidFill>
              <a:ln w="9524">
                <a:solidFill>
                  <a:schemeClr val="accent1"/>
                </a:solidFill>
              </a:ln>
              <a:effectLst/>
            </c:spPr>
          </c:marker>
          <c:cat>
            <c:strRef>
              <c:f>Лист4!$D$8:$D$10</c:f>
              <c:strCache>
                <c:ptCount val="3"/>
                <c:pt idx="0">
                  <c:v>Коэффициент покрытия (текущей ликвидности)</c:v>
                </c:pt>
                <c:pt idx="1">
                  <c:v>Коэффициент абсолютной ликвидности</c:v>
                </c:pt>
                <c:pt idx="2">
                  <c:v> Коэффициент быстрой ликвидности (промежуточный коэффициент покрытия)</c:v>
                </c:pt>
              </c:strCache>
            </c:strRef>
          </c:cat>
          <c:val>
            <c:numRef>
              <c:f>Лист4!$E$8:$E$10</c:f>
              <c:numCache>
                <c:formatCode>General</c:formatCode>
                <c:ptCount val="3"/>
                <c:pt idx="0">
                  <c:v>0.94000000000000039</c:v>
                </c:pt>
                <c:pt idx="1">
                  <c:v>2.0000000000000011E-2</c:v>
                </c:pt>
                <c:pt idx="2">
                  <c:v>0.28000000000000008</c:v>
                </c:pt>
              </c:numCache>
            </c:numRef>
          </c:val>
        </c:ser>
        <c:ser>
          <c:idx val="1"/>
          <c:order val="1"/>
          <c:tx>
            <c:strRef>
              <c:f>Лист4!$F$7</c:f>
              <c:strCache>
                <c:ptCount val="1"/>
                <c:pt idx="0">
                  <c:v>После внедрения мероприятий</c:v>
                </c:pt>
              </c:strCache>
            </c:strRef>
          </c:tx>
          <c:spPr>
            <a:ln w="28571" cap="rnd">
              <a:solidFill>
                <a:schemeClr val="accent2"/>
              </a:solidFill>
              <a:round/>
            </a:ln>
            <a:effectLst/>
          </c:spPr>
          <c:marker>
            <c:symbol val="circle"/>
            <c:size val="4"/>
            <c:spPr>
              <a:solidFill>
                <a:schemeClr val="accent2"/>
              </a:solidFill>
              <a:ln w="9524">
                <a:solidFill>
                  <a:schemeClr val="accent2"/>
                </a:solidFill>
              </a:ln>
              <a:effectLst/>
            </c:spPr>
          </c:marker>
          <c:cat>
            <c:strRef>
              <c:f>Лист4!$D$8:$D$10</c:f>
              <c:strCache>
                <c:ptCount val="3"/>
                <c:pt idx="0">
                  <c:v>Коэффициент покрытия (текущей ликвидности)</c:v>
                </c:pt>
                <c:pt idx="1">
                  <c:v>Коэффициент абсолютной ликвидности</c:v>
                </c:pt>
                <c:pt idx="2">
                  <c:v> Коэффициент быстрой ликвидности (промежуточный коэффициент покрытия)</c:v>
                </c:pt>
              </c:strCache>
            </c:strRef>
          </c:cat>
          <c:val>
            <c:numRef>
              <c:f>Лист4!$F$8:$F$10</c:f>
              <c:numCache>
                <c:formatCode>General</c:formatCode>
                <c:ptCount val="3"/>
                <c:pt idx="0">
                  <c:v>1.3800000000000001</c:v>
                </c:pt>
                <c:pt idx="1">
                  <c:v>0.2</c:v>
                </c:pt>
                <c:pt idx="2">
                  <c:v>0.36000000000000021</c:v>
                </c:pt>
              </c:numCache>
            </c:numRef>
          </c:val>
        </c:ser>
        <c:marker val="1"/>
        <c:axId val="117635328"/>
        <c:axId val="118227328"/>
      </c:lineChart>
      <c:catAx>
        <c:axId val="117635328"/>
        <c:scaling>
          <c:orientation val="minMax"/>
        </c:scaling>
        <c:axPos val="b"/>
        <c:numFmt formatCode="General" sourceLinked="1"/>
        <c:majorTickMark val="none"/>
        <c:tickLblPos val="nextTo"/>
        <c:spPr>
          <a:noFill/>
          <a:ln w="9524"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ru-RU"/>
          </a:p>
        </c:txPr>
        <c:crossAx val="118227328"/>
        <c:crosses val="autoZero"/>
        <c:auto val="1"/>
        <c:lblAlgn val="ctr"/>
        <c:lblOffset val="100"/>
      </c:catAx>
      <c:valAx>
        <c:axId val="118227328"/>
        <c:scaling>
          <c:orientation val="minMax"/>
        </c:scaling>
        <c:axPos val="l"/>
        <c:majorGridlines>
          <c:spPr>
            <a:ln w="9524" cap="flat" cmpd="sng" algn="ctr">
              <a:solidFill>
                <a:schemeClr val="tx1">
                  <a:lumMod val="15000"/>
                  <a:lumOff val="85000"/>
                </a:schemeClr>
              </a:solidFill>
              <a:round/>
            </a:ln>
            <a:effectLst/>
          </c:spPr>
        </c:majorGridlines>
        <c:numFmt formatCode="General" sourceLinked="1"/>
        <c:majorTickMark val="none"/>
        <c:tickLblPos val="nextTo"/>
        <c:spPr>
          <a:ln w="6349">
            <a:noFill/>
          </a:ln>
        </c:spPr>
        <c:txPr>
          <a:bodyPr rot="0" vert="horz"/>
          <a:lstStyle/>
          <a:p>
            <a:pPr>
              <a:defRPr sz="900" b="0" i="0" u="none" strike="noStrike" baseline="0">
                <a:solidFill>
                  <a:srgbClr val="333333"/>
                </a:solidFill>
                <a:latin typeface="Calibri"/>
                <a:ea typeface="Calibri"/>
                <a:cs typeface="Calibri"/>
              </a:defRPr>
            </a:pPr>
            <a:endParaRPr lang="ru-RU"/>
          </a:p>
        </c:txPr>
        <c:crossAx val="117635328"/>
        <c:crosses val="autoZero"/>
        <c:crossBetween val="between"/>
      </c:valAx>
      <c:spPr>
        <a:noFill/>
        <a:ln w="25396">
          <a:noFill/>
        </a:ln>
      </c:spPr>
    </c:plotArea>
    <c:legend>
      <c:legendPos val="b"/>
      <c:spPr>
        <a:noFill/>
        <a:ln w="25396">
          <a:noFill/>
        </a:ln>
      </c:spPr>
      <c:txPr>
        <a:bodyPr/>
        <a:lstStyle/>
        <a:p>
          <a:pPr>
            <a:defRPr sz="825" b="0" i="0" u="none" strike="noStrike" baseline="0">
              <a:solidFill>
                <a:srgbClr val="333333"/>
              </a:solidFill>
              <a:latin typeface="Calibri"/>
              <a:ea typeface="Calibri"/>
              <a:cs typeface="Calibri"/>
            </a:defRPr>
          </a:pPr>
          <a:endParaRPr lang="ru-RU"/>
        </a:p>
      </c:txPr>
    </c:legend>
    <c:plotVisOnly val="1"/>
    <c:dispBlanksAs val="gap"/>
  </c:chart>
  <c:spPr>
    <a:solidFill>
      <a:schemeClr val="bg1"/>
    </a:solidFill>
    <a:ln>
      <a:noFill/>
    </a:ln>
    <a:effectLst/>
  </c:spPr>
  <c:txPr>
    <a:bodyPr/>
    <a:lstStyle/>
    <a:p>
      <a:pPr>
        <a:defRPr sz="1000" b="0" i="0" u="none" strike="noStrike" baseline="0">
          <a:solidFill>
            <a:srgbClr val="000000"/>
          </a:solidFill>
          <a:latin typeface="Calibri"/>
          <a:ea typeface="Calibri"/>
          <a:cs typeface="Calibri"/>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130</TotalTime>
  <Pages>1</Pages>
  <Words>16373</Words>
  <Characters>93328</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109483</CharactersWithSpaces>
  <SharedDoc>false</SharedDoc>
  <HLinks>
    <vt:vector size="30" baseType="variant">
      <vt:variant>
        <vt:i4>7536695</vt:i4>
      </vt:variant>
      <vt:variant>
        <vt:i4>36</vt:i4>
      </vt:variant>
      <vt:variant>
        <vt:i4>0</vt:i4>
      </vt:variant>
      <vt:variant>
        <vt:i4>5</vt:i4>
      </vt:variant>
      <vt:variant>
        <vt:lpwstr>http://wer.ru/</vt:lpwstr>
      </vt:variant>
      <vt:variant>
        <vt:lpwstr/>
      </vt:variant>
      <vt:variant>
        <vt:i4>7733302</vt:i4>
      </vt:variant>
      <vt:variant>
        <vt:i4>33</vt:i4>
      </vt:variant>
      <vt:variant>
        <vt:i4>0</vt:i4>
      </vt:variant>
      <vt:variant>
        <vt:i4>5</vt:i4>
      </vt:variant>
      <vt:variant>
        <vt:lpwstr>http://www.westland.ru/</vt:lpwstr>
      </vt:variant>
      <vt:variant>
        <vt:lpwstr/>
      </vt:variant>
      <vt:variant>
        <vt:i4>7733302</vt:i4>
      </vt:variant>
      <vt:variant>
        <vt:i4>30</vt:i4>
      </vt:variant>
      <vt:variant>
        <vt:i4>0</vt:i4>
      </vt:variant>
      <vt:variant>
        <vt:i4>5</vt:i4>
      </vt:variant>
      <vt:variant>
        <vt:lpwstr>http://www.westland.ru/</vt:lpwstr>
      </vt:variant>
      <vt:variant>
        <vt:lpwstr/>
      </vt:variant>
      <vt:variant>
        <vt:i4>4456454</vt:i4>
      </vt:variant>
      <vt:variant>
        <vt:i4>15</vt:i4>
      </vt:variant>
      <vt:variant>
        <vt:i4>0</vt:i4>
      </vt:variant>
      <vt:variant>
        <vt:i4>5</vt:i4>
      </vt:variant>
      <vt:variant>
        <vt:lpwstr>https://www.finalon.com/tests/html-docx-js-master/test/sample.php</vt:lpwstr>
      </vt:variant>
      <vt:variant>
        <vt:lpwstr>31584270</vt:lpwstr>
      </vt:variant>
      <vt:variant>
        <vt:i4>4456454</vt:i4>
      </vt:variant>
      <vt:variant>
        <vt:i4>-1</vt:i4>
      </vt:variant>
      <vt:variant>
        <vt:i4>1174</vt:i4>
      </vt:variant>
      <vt:variant>
        <vt:i4>4</vt:i4>
      </vt:variant>
      <vt:variant>
        <vt:lpwstr>https://www.finalon.com/tests/html-docx-js-master/test/sample.php</vt:lpwstr>
      </vt:variant>
      <vt:variant>
        <vt:lpwstr>31584270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ФНПО</cp:lastModifiedBy>
  <cp:revision>4</cp:revision>
  <cp:lastPrinted>2017-02-19T20:31:00Z</cp:lastPrinted>
  <dcterms:created xsi:type="dcterms:W3CDTF">2017-02-15T10:02:00Z</dcterms:created>
  <dcterms:modified xsi:type="dcterms:W3CDTF">2018-03-29T12:56:00Z</dcterms:modified>
</cp:coreProperties>
</file>