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84" w:rsidRPr="00E71C88" w:rsidRDefault="00107B56" w:rsidP="002D0F79">
      <w:pPr>
        <w:pStyle w:val="a9"/>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227.95pt;margin-top:-27.8pt;width:25.9pt;height:23pt;z-index:251664384;mso-width-relative:margin;mso-height-relative:margin" strokecolor="white">
            <v:textbox style="mso-next-textbox:#_x0000_s1041">
              <w:txbxContent>
                <w:p w:rsidR="00C85548" w:rsidRDefault="00C85548"/>
              </w:txbxContent>
            </v:textbox>
          </v:shape>
        </w:pict>
      </w:r>
      <w:r w:rsidR="00835284" w:rsidRPr="00E71C88">
        <w:rPr>
          <w:rFonts w:ascii="Times New Roman" w:hAnsi="Times New Roman"/>
          <w:sz w:val="24"/>
          <w:szCs w:val="24"/>
        </w:rPr>
        <w:t>МИНИСТЕРСТВО СЕЛЬСКОГО ХОЗЯЙСТВА РОССИЙСКОЙ ФЕДЕРАЦИИ</w:t>
      </w:r>
    </w:p>
    <w:p w:rsidR="00835284" w:rsidRPr="00E71C88" w:rsidRDefault="00835284" w:rsidP="002D0F79">
      <w:pPr>
        <w:pStyle w:val="a9"/>
        <w:jc w:val="center"/>
        <w:rPr>
          <w:rFonts w:ascii="Times New Roman" w:hAnsi="Times New Roman"/>
          <w:sz w:val="24"/>
          <w:szCs w:val="24"/>
        </w:rPr>
      </w:pPr>
      <w:r w:rsidRPr="00E71C88">
        <w:rPr>
          <w:rFonts w:ascii="Times New Roman" w:hAnsi="Times New Roman"/>
          <w:sz w:val="24"/>
          <w:szCs w:val="24"/>
        </w:rPr>
        <w:t>ФЕДЕРАЛЬНОЕ ГОСУДАРСТВЕННОЕ  БЮДЖЕТНОЕ ОБРАЗОВАТЕЛ</w:t>
      </w:r>
      <w:r w:rsidR="00BE2A5B">
        <w:rPr>
          <w:rFonts w:ascii="Times New Roman" w:hAnsi="Times New Roman"/>
          <w:sz w:val="24"/>
          <w:szCs w:val="24"/>
        </w:rPr>
        <w:t>Ь</w:t>
      </w:r>
      <w:r w:rsidRPr="00E71C88">
        <w:rPr>
          <w:rFonts w:ascii="Times New Roman" w:hAnsi="Times New Roman"/>
          <w:sz w:val="24"/>
          <w:szCs w:val="24"/>
        </w:rPr>
        <w:t>НОЕ</w:t>
      </w:r>
    </w:p>
    <w:p w:rsidR="00835284" w:rsidRPr="00E71C88" w:rsidRDefault="00835284" w:rsidP="002D0F79">
      <w:pPr>
        <w:pStyle w:val="a9"/>
        <w:jc w:val="center"/>
        <w:rPr>
          <w:rFonts w:ascii="Times New Roman" w:hAnsi="Times New Roman"/>
          <w:sz w:val="24"/>
          <w:szCs w:val="24"/>
        </w:rPr>
      </w:pPr>
      <w:r w:rsidRPr="00E71C88">
        <w:rPr>
          <w:rFonts w:ascii="Times New Roman" w:hAnsi="Times New Roman"/>
          <w:sz w:val="24"/>
          <w:szCs w:val="24"/>
        </w:rPr>
        <w:t>УЧРЕЖДЕНИЕ ВЫСШЕГО ОБРАЗОВАНИЯ</w:t>
      </w:r>
    </w:p>
    <w:p w:rsidR="00835284" w:rsidRPr="00E71C88" w:rsidRDefault="00835284" w:rsidP="002D0F79">
      <w:pPr>
        <w:pStyle w:val="a9"/>
        <w:jc w:val="center"/>
        <w:rPr>
          <w:rFonts w:ascii="Times New Roman" w:hAnsi="Times New Roman"/>
          <w:sz w:val="24"/>
          <w:szCs w:val="24"/>
        </w:rPr>
      </w:pPr>
      <w:r w:rsidRPr="00E71C88">
        <w:rPr>
          <w:rFonts w:ascii="Times New Roman" w:hAnsi="Times New Roman"/>
          <w:sz w:val="24"/>
          <w:szCs w:val="24"/>
        </w:rPr>
        <w:t>«ИЖЕВСКАЯ ГОСУДАРСТВЕННАЯ СЕЛЬСКОХОЗЯЙСТВЕННАЯ АКАДЕМИЯ»</w:t>
      </w:r>
    </w:p>
    <w:p w:rsidR="00835284" w:rsidRPr="00E71C88" w:rsidRDefault="00835284" w:rsidP="002D0F79">
      <w:pPr>
        <w:shd w:val="clear" w:color="auto" w:fill="FFFFFF"/>
        <w:jc w:val="center"/>
        <w:rPr>
          <w:b/>
        </w:rPr>
      </w:pPr>
    </w:p>
    <w:p w:rsidR="00835284" w:rsidRPr="00E71C88" w:rsidRDefault="00835284" w:rsidP="002D0F79">
      <w:pPr>
        <w:shd w:val="clear" w:color="auto" w:fill="FFFFFF"/>
        <w:jc w:val="center"/>
        <w:rPr>
          <w:rFonts w:ascii="Times New Roman" w:hAnsi="Times New Roman"/>
          <w:sz w:val="28"/>
          <w:szCs w:val="28"/>
        </w:rPr>
      </w:pPr>
    </w:p>
    <w:p w:rsidR="00835284" w:rsidRPr="00E71C88" w:rsidRDefault="00835284" w:rsidP="002D0F79">
      <w:pPr>
        <w:shd w:val="clear" w:color="auto" w:fill="FFFFFF"/>
        <w:jc w:val="center"/>
        <w:rPr>
          <w:rFonts w:ascii="Times New Roman" w:hAnsi="Times New Roman"/>
          <w:sz w:val="28"/>
          <w:szCs w:val="28"/>
          <w:u w:val="single"/>
        </w:rPr>
      </w:pPr>
      <w:r w:rsidRPr="00E71C88">
        <w:rPr>
          <w:rFonts w:ascii="Times New Roman" w:hAnsi="Times New Roman"/>
          <w:sz w:val="28"/>
          <w:szCs w:val="28"/>
        </w:rPr>
        <w:t>Кафедра бухгалтерского учета, финансов и аудита</w:t>
      </w:r>
    </w:p>
    <w:p w:rsidR="00835284" w:rsidRPr="00E71C88" w:rsidRDefault="00835284" w:rsidP="002D0F79">
      <w:pPr>
        <w:shd w:val="clear" w:color="auto" w:fill="FFFFFF"/>
        <w:spacing w:line="360" w:lineRule="auto"/>
        <w:ind w:firstLine="708"/>
        <w:jc w:val="both"/>
        <w:rPr>
          <w:rFonts w:ascii="Times New Roman" w:hAnsi="Times New Roman"/>
          <w:sz w:val="28"/>
          <w:szCs w:val="28"/>
        </w:rPr>
      </w:pPr>
    </w:p>
    <w:p w:rsidR="00835284" w:rsidRPr="00E71C88" w:rsidRDefault="007E44CC" w:rsidP="007E44CC">
      <w:pPr>
        <w:pStyle w:val="a9"/>
        <w:jc w:val="center"/>
        <w:rPr>
          <w:rFonts w:ascii="Times New Roman" w:hAnsi="Times New Roman"/>
          <w:sz w:val="28"/>
          <w:szCs w:val="28"/>
        </w:rPr>
      </w:pPr>
      <w:r w:rsidRPr="00B7597E">
        <w:t xml:space="preserve">                                                                 </w:t>
      </w:r>
      <w:r w:rsidR="009C515B">
        <w:t xml:space="preserve">                             </w:t>
      </w:r>
      <w:r w:rsidR="00C541DE">
        <w:t xml:space="preserve"> </w:t>
      </w:r>
      <w:r w:rsidR="00835284" w:rsidRPr="00E71C88">
        <w:rPr>
          <w:rFonts w:ascii="Times New Roman" w:hAnsi="Times New Roman"/>
          <w:sz w:val="28"/>
          <w:szCs w:val="28"/>
        </w:rPr>
        <w:t>Допускается к защите:</w:t>
      </w:r>
    </w:p>
    <w:p w:rsidR="00835284" w:rsidRPr="00E71C88" w:rsidRDefault="009C515B" w:rsidP="007E44CC">
      <w:pPr>
        <w:pStyle w:val="a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35284" w:rsidRPr="00E71C88">
        <w:rPr>
          <w:rFonts w:ascii="Times New Roman" w:hAnsi="Times New Roman"/>
          <w:sz w:val="28"/>
          <w:szCs w:val="28"/>
        </w:rPr>
        <w:t>зав. кафедрой, д.э.н., профессор</w:t>
      </w:r>
    </w:p>
    <w:p w:rsidR="00835284" w:rsidRPr="00E71C88" w:rsidRDefault="007E44CC" w:rsidP="007E44CC">
      <w:pPr>
        <w:shd w:val="clear" w:color="auto" w:fill="FFFFFF"/>
        <w:spacing w:line="240" w:lineRule="auto"/>
        <w:ind w:firstLine="708"/>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35284" w:rsidRPr="00E71C88">
        <w:rPr>
          <w:rFonts w:ascii="Times New Roman" w:hAnsi="Times New Roman"/>
          <w:sz w:val="28"/>
          <w:szCs w:val="28"/>
        </w:rPr>
        <w:t>________________Р.А. Алборов</w:t>
      </w:r>
    </w:p>
    <w:p w:rsidR="00835284" w:rsidRPr="00E71C88" w:rsidRDefault="00C541DE" w:rsidP="007E44CC">
      <w:pPr>
        <w:shd w:val="clear" w:color="auto" w:fill="FFFFFF"/>
        <w:spacing w:line="240" w:lineRule="auto"/>
        <w:ind w:left="5664" w:firstLine="6"/>
        <w:jc w:val="right"/>
        <w:rPr>
          <w:b/>
          <w:sz w:val="28"/>
          <w:szCs w:val="28"/>
        </w:rPr>
      </w:pPr>
      <w:r>
        <w:rPr>
          <w:rFonts w:ascii="Times New Roman" w:hAnsi="Times New Roman"/>
          <w:sz w:val="28"/>
          <w:szCs w:val="28"/>
        </w:rPr>
        <w:t xml:space="preserve">«_____» ______________ 20     </w:t>
      </w:r>
      <w:r w:rsidR="00835284" w:rsidRPr="00E71C88">
        <w:rPr>
          <w:rFonts w:ascii="Times New Roman" w:hAnsi="Times New Roman"/>
          <w:sz w:val="28"/>
          <w:szCs w:val="28"/>
        </w:rPr>
        <w:t>г</w:t>
      </w:r>
      <w:r w:rsidR="00835284" w:rsidRPr="00E71C88">
        <w:rPr>
          <w:b/>
          <w:sz w:val="28"/>
          <w:szCs w:val="28"/>
        </w:rPr>
        <w:t>.</w:t>
      </w:r>
    </w:p>
    <w:p w:rsidR="00835284" w:rsidRPr="00E71C88" w:rsidRDefault="00835284" w:rsidP="002D0F79">
      <w:pPr>
        <w:shd w:val="clear" w:color="auto" w:fill="FFFFFF"/>
        <w:jc w:val="both"/>
        <w:rPr>
          <w:b/>
        </w:rPr>
      </w:pPr>
      <w:r w:rsidRPr="00E71C88">
        <w:rPr>
          <w:b/>
          <w:sz w:val="28"/>
          <w:szCs w:val="28"/>
        </w:rPr>
        <w:tab/>
      </w:r>
      <w:r w:rsidRPr="00E71C88">
        <w:rPr>
          <w:b/>
          <w:sz w:val="28"/>
          <w:szCs w:val="28"/>
        </w:rPr>
        <w:tab/>
      </w:r>
      <w:r w:rsidRPr="00E71C88">
        <w:rPr>
          <w:b/>
          <w:sz w:val="28"/>
          <w:szCs w:val="28"/>
        </w:rPr>
        <w:tab/>
      </w:r>
      <w:r w:rsidRPr="00E71C88">
        <w:rPr>
          <w:b/>
          <w:sz w:val="28"/>
          <w:szCs w:val="28"/>
        </w:rPr>
        <w:tab/>
      </w:r>
      <w:r w:rsidRPr="00E71C88">
        <w:rPr>
          <w:b/>
          <w:sz w:val="28"/>
          <w:szCs w:val="28"/>
        </w:rPr>
        <w:tab/>
      </w:r>
      <w:r w:rsidRPr="00E71C88">
        <w:rPr>
          <w:b/>
          <w:sz w:val="28"/>
          <w:szCs w:val="28"/>
        </w:rPr>
        <w:tab/>
      </w:r>
      <w:r w:rsidRPr="00E71C88">
        <w:rPr>
          <w:b/>
          <w:sz w:val="28"/>
          <w:szCs w:val="28"/>
        </w:rPr>
        <w:tab/>
      </w:r>
    </w:p>
    <w:p w:rsidR="00835284" w:rsidRPr="007E44CC" w:rsidRDefault="00835284" w:rsidP="002D0F79">
      <w:pPr>
        <w:shd w:val="clear" w:color="auto" w:fill="FFFFFF"/>
        <w:spacing w:line="360" w:lineRule="auto"/>
        <w:jc w:val="center"/>
        <w:rPr>
          <w:rFonts w:ascii="Times New Roman" w:hAnsi="Times New Roman"/>
          <w:b/>
          <w:sz w:val="28"/>
          <w:szCs w:val="28"/>
        </w:rPr>
      </w:pPr>
      <w:r w:rsidRPr="007E44CC">
        <w:rPr>
          <w:rFonts w:ascii="Times New Roman" w:hAnsi="Times New Roman"/>
          <w:b/>
          <w:sz w:val="28"/>
          <w:szCs w:val="28"/>
        </w:rPr>
        <w:t>ВЫПУСКНАЯ КВАЛИФИКАЦИОННАЯ РАБОТА</w:t>
      </w:r>
    </w:p>
    <w:p w:rsidR="00002332" w:rsidRPr="00E71C88" w:rsidRDefault="00835284" w:rsidP="00C443B2">
      <w:pPr>
        <w:pStyle w:val="a9"/>
        <w:jc w:val="center"/>
        <w:rPr>
          <w:rFonts w:ascii="Times New Roman" w:hAnsi="Times New Roman"/>
          <w:sz w:val="28"/>
          <w:szCs w:val="28"/>
        </w:rPr>
      </w:pPr>
      <w:r w:rsidRPr="00E71C88">
        <w:rPr>
          <w:rFonts w:ascii="Times New Roman" w:hAnsi="Times New Roman"/>
          <w:sz w:val="28"/>
          <w:szCs w:val="28"/>
        </w:rPr>
        <w:t xml:space="preserve">на тему: </w:t>
      </w:r>
      <w:r w:rsidRPr="00E71C88">
        <w:rPr>
          <w:rFonts w:ascii="Times New Roman" w:hAnsi="Times New Roman"/>
          <w:sz w:val="28"/>
          <w:szCs w:val="28"/>
        </w:rPr>
        <w:softHyphen/>
        <w:t xml:space="preserve">«Организация управленческого учета затрат на производство и калькуляция себестоимости продукции молочного </w:t>
      </w:r>
      <w:r w:rsidR="00002332" w:rsidRPr="00E71C88">
        <w:rPr>
          <w:rFonts w:ascii="Times New Roman" w:hAnsi="Times New Roman"/>
          <w:sz w:val="28"/>
          <w:szCs w:val="28"/>
        </w:rPr>
        <w:t>скотоводства</w:t>
      </w:r>
    </w:p>
    <w:p w:rsidR="00835284" w:rsidRPr="00E71C88" w:rsidRDefault="00835284" w:rsidP="00C443B2">
      <w:pPr>
        <w:pStyle w:val="a9"/>
        <w:jc w:val="center"/>
        <w:rPr>
          <w:rFonts w:ascii="Times New Roman" w:hAnsi="Times New Roman"/>
          <w:sz w:val="28"/>
          <w:szCs w:val="28"/>
        </w:rPr>
      </w:pPr>
      <w:r w:rsidRPr="00E71C88">
        <w:rPr>
          <w:rFonts w:ascii="Times New Roman" w:hAnsi="Times New Roman"/>
          <w:sz w:val="28"/>
          <w:szCs w:val="28"/>
        </w:rPr>
        <w:t>(на материалах СПК «колхоз Ударник»</w:t>
      </w:r>
    </w:p>
    <w:p w:rsidR="00835284" w:rsidRPr="00E71C88" w:rsidRDefault="00835284" w:rsidP="00C443B2">
      <w:pPr>
        <w:pStyle w:val="a9"/>
        <w:jc w:val="center"/>
        <w:rPr>
          <w:rFonts w:ascii="Times New Roman" w:hAnsi="Times New Roman"/>
          <w:sz w:val="28"/>
          <w:szCs w:val="28"/>
        </w:rPr>
      </w:pPr>
      <w:r w:rsidRPr="00E71C88">
        <w:rPr>
          <w:rFonts w:ascii="Times New Roman" w:hAnsi="Times New Roman"/>
          <w:sz w:val="28"/>
          <w:szCs w:val="28"/>
        </w:rPr>
        <w:t>Увинского района Удмуртской Республики)</w:t>
      </w:r>
      <w:r w:rsidRPr="00E71C88">
        <w:rPr>
          <w:rFonts w:ascii="Times New Roman" w:hAnsi="Times New Roman"/>
          <w:sz w:val="28"/>
          <w:szCs w:val="28"/>
        </w:rPr>
        <w:softHyphen/>
      </w:r>
      <w:r w:rsidRPr="00E71C88">
        <w:rPr>
          <w:rFonts w:ascii="Times New Roman" w:hAnsi="Times New Roman"/>
          <w:sz w:val="28"/>
          <w:szCs w:val="28"/>
        </w:rPr>
        <w:softHyphen/>
      </w:r>
      <w:r w:rsidRPr="00E71C88">
        <w:rPr>
          <w:rFonts w:ascii="Times New Roman" w:hAnsi="Times New Roman"/>
          <w:sz w:val="28"/>
          <w:szCs w:val="28"/>
        </w:rPr>
        <w:softHyphen/>
      </w:r>
      <w:r w:rsidRPr="00E71C88">
        <w:rPr>
          <w:rFonts w:ascii="Times New Roman" w:hAnsi="Times New Roman"/>
          <w:sz w:val="28"/>
          <w:szCs w:val="28"/>
        </w:rPr>
        <w:softHyphen/>
      </w:r>
      <w:r w:rsidRPr="00E71C88">
        <w:rPr>
          <w:rFonts w:ascii="Times New Roman" w:hAnsi="Times New Roman"/>
          <w:sz w:val="28"/>
          <w:szCs w:val="28"/>
        </w:rPr>
        <w:softHyphen/>
      </w:r>
      <w:r w:rsidRPr="00E71C88">
        <w:rPr>
          <w:rFonts w:ascii="Times New Roman" w:hAnsi="Times New Roman"/>
          <w:sz w:val="28"/>
          <w:szCs w:val="28"/>
        </w:rPr>
        <w:softHyphen/>
      </w:r>
    </w:p>
    <w:p w:rsidR="00835284" w:rsidRPr="00E71C88" w:rsidRDefault="00835284" w:rsidP="002D0F79">
      <w:pPr>
        <w:shd w:val="clear" w:color="auto" w:fill="FFFFFF"/>
        <w:jc w:val="both"/>
        <w:rPr>
          <w:rFonts w:ascii="Times New Roman" w:hAnsi="Times New Roman"/>
          <w:sz w:val="28"/>
          <w:szCs w:val="28"/>
        </w:rPr>
      </w:pPr>
    </w:p>
    <w:p w:rsidR="00835284" w:rsidRPr="00E71C88" w:rsidRDefault="00835284" w:rsidP="002D0F79">
      <w:pPr>
        <w:pStyle w:val="a9"/>
        <w:jc w:val="center"/>
        <w:rPr>
          <w:rFonts w:ascii="Times New Roman" w:hAnsi="Times New Roman"/>
          <w:sz w:val="28"/>
          <w:szCs w:val="28"/>
        </w:rPr>
      </w:pPr>
      <w:r w:rsidRPr="00E71C88">
        <w:rPr>
          <w:rFonts w:ascii="Times New Roman" w:hAnsi="Times New Roman"/>
          <w:sz w:val="28"/>
          <w:szCs w:val="28"/>
        </w:rPr>
        <w:t>Направление подготовки   38.04.01   «Экономика»</w:t>
      </w:r>
    </w:p>
    <w:p w:rsidR="00835284" w:rsidRPr="00E71C88" w:rsidRDefault="00835284" w:rsidP="002D0F79">
      <w:pPr>
        <w:pStyle w:val="a9"/>
        <w:jc w:val="center"/>
        <w:rPr>
          <w:rFonts w:ascii="Times New Roman" w:hAnsi="Times New Roman"/>
          <w:sz w:val="28"/>
          <w:szCs w:val="28"/>
        </w:rPr>
      </w:pPr>
      <w:r w:rsidRPr="00E71C88">
        <w:rPr>
          <w:rFonts w:ascii="Times New Roman" w:hAnsi="Times New Roman"/>
          <w:sz w:val="28"/>
          <w:szCs w:val="28"/>
        </w:rPr>
        <w:t>Направленность   «Бухгалтерский учет, анализ и аудит»</w:t>
      </w:r>
    </w:p>
    <w:p w:rsidR="00835284" w:rsidRPr="00E71C88" w:rsidRDefault="00835284" w:rsidP="002D0F79">
      <w:pPr>
        <w:pStyle w:val="a9"/>
        <w:jc w:val="center"/>
        <w:rPr>
          <w:rFonts w:ascii="Times New Roman" w:hAnsi="Times New Roman"/>
          <w:sz w:val="28"/>
          <w:szCs w:val="28"/>
        </w:rPr>
      </w:pPr>
    </w:p>
    <w:p w:rsidR="00835284" w:rsidRPr="00E71C88" w:rsidRDefault="00835284" w:rsidP="002D0F79">
      <w:pPr>
        <w:pStyle w:val="a9"/>
        <w:jc w:val="center"/>
        <w:rPr>
          <w:rFonts w:ascii="Times New Roman" w:hAnsi="Times New Roman"/>
          <w:sz w:val="28"/>
          <w:szCs w:val="28"/>
        </w:rPr>
      </w:pPr>
    </w:p>
    <w:p w:rsidR="00835284" w:rsidRPr="00E71C88" w:rsidRDefault="00835284" w:rsidP="002D0F79">
      <w:pPr>
        <w:shd w:val="clear" w:color="auto" w:fill="FFFFFF"/>
        <w:jc w:val="both"/>
        <w:rPr>
          <w:rFonts w:ascii="Times New Roman" w:hAnsi="Times New Roman"/>
          <w:sz w:val="28"/>
          <w:szCs w:val="28"/>
        </w:rPr>
      </w:pPr>
    </w:p>
    <w:p w:rsidR="00835284" w:rsidRPr="00E71C88" w:rsidRDefault="00835284" w:rsidP="002D0F79">
      <w:pPr>
        <w:shd w:val="clear" w:color="auto" w:fill="FFFFFF"/>
        <w:spacing w:line="360" w:lineRule="auto"/>
        <w:jc w:val="both"/>
        <w:rPr>
          <w:rFonts w:ascii="Times New Roman" w:hAnsi="Times New Roman"/>
          <w:sz w:val="28"/>
          <w:szCs w:val="28"/>
        </w:rPr>
      </w:pPr>
      <w:r w:rsidRPr="00E71C88">
        <w:rPr>
          <w:rFonts w:ascii="Times New Roman" w:hAnsi="Times New Roman"/>
          <w:sz w:val="28"/>
          <w:szCs w:val="28"/>
        </w:rPr>
        <w:t xml:space="preserve">Выпускник   </w:t>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t>А.А.Трофимова</w:t>
      </w:r>
    </w:p>
    <w:p w:rsidR="00835284" w:rsidRPr="00E71C88" w:rsidRDefault="00835284" w:rsidP="002D0F79">
      <w:pPr>
        <w:pStyle w:val="a9"/>
        <w:rPr>
          <w:rFonts w:ascii="Times New Roman" w:hAnsi="Times New Roman"/>
          <w:sz w:val="28"/>
          <w:szCs w:val="28"/>
        </w:rPr>
      </w:pPr>
      <w:r w:rsidRPr="00E71C88">
        <w:rPr>
          <w:rFonts w:ascii="Times New Roman" w:hAnsi="Times New Roman"/>
          <w:sz w:val="28"/>
          <w:szCs w:val="28"/>
        </w:rPr>
        <w:t>Научный руководитель</w:t>
      </w:r>
    </w:p>
    <w:p w:rsidR="00835284" w:rsidRPr="00E71C88" w:rsidRDefault="00835284" w:rsidP="002D0F79">
      <w:pPr>
        <w:pStyle w:val="a9"/>
        <w:rPr>
          <w:rFonts w:ascii="Times New Roman" w:hAnsi="Times New Roman"/>
          <w:sz w:val="28"/>
          <w:szCs w:val="28"/>
        </w:rPr>
      </w:pPr>
      <w:r w:rsidRPr="00E71C88">
        <w:rPr>
          <w:rFonts w:ascii="Times New Roman" w:hAnsi="Times New Roman"/>
          <w:sz w:val="28"/>
          <w:szCs w:val="28"/>
        </w:rPr>
        <w:t>к.э.н., доцент</w:t>
      </w:r>
      <w:r w:rsidRPr="00E71C88">
        <w:tab/>
      </w:r>
      <w:r w:rsidRPr="00E71C88">
        <w:tab/>
      </w:r>
      <w:r w:rsidRPr="00E71C88">
        <w:tab/>
      </w:r>
      <w:r w:rsidRPr="00E71C88">
        <w:tab/>
        <w:t xml:space="preserve">     </w:t>
      </w:r>
      <w:r w:rsidRPr="00E71C88">
        <w:tab/>
      </w:r>
      <w:r w:rsidRPr="00E71C88">
        <w:rPr>
          <w:rFonts w:ascii="Times New Roman" w:hAnsi="Times New Roman"/>
          <w:sz w:val="28"/>
          <w:szCs w:val="28"/>
        </w:rPr>
        <w:t xml:space="preserve">                              И.А. Селезнева</w:t>
      </w:r>
    </w:p>
    <w:p w:rsidR="00835284" w:rsidRPr="00E71C88" w:rsidRDefault="00835284" w:rsidP="002D0F79">
      <w:pPr>
        <w:pStyle w:val="a9"/>
        <w:rPr>
          <w:rFonts w:ascii="Times New Roman" w:hAnsi="Times New Roman"/>
          <w:sz w:val="28"/>
          <w:szCs w:val="28"/>
        </w:rPr>
      </w:pPr>
    </w:p>
    <w:p w:rsidR="00835284" w:rsidRPr="00E71C88" w:rsidRDefault="00824B82" w:rsidP="002D0F79">
      <w:pPr>
        <w:pStyle w:val="a9"/>
        <w:rPr>
          <w:rFonts w:ascii="Times New Roman" w:hAnsi="Times New Roman"/>
          <w:sz w:val="28"/>
          <w:szCs w:val="28"/>
        </w:rPr>
      </w:pPr>
      <w:r>
        <w:rPr>
          <w:rFonts w:ascii="Times New Roman" w:hAnsi="Times New Roman"/>
          <w:sz w:val="28"/>
          <w:szCs w:val="28"/>
        </w:rPr>
        <w:t>Рецензент</w:t>
      </w:r>
    </w:p>
    <w:p w:rsidR="00835284" w:rsidRPr="00E71C88" w:rsidRDefault="00835284" w:rsidP="002D0F79">
      <w:pPr>
        <w:pStyle w:val="a9"/>
        <w:rPr>
          <w:rFonts w:ascii="Times New Roman" w:hAnsi="Times New Roman"/>
          <w:sz w:val="28"/>
          <w:szCs w:val="28"/>
        </w:rPr>
      </w:pPr>
      <w:r w:rsidRPr="00E71C88">
        <w:rPr>
          <w:rFonts w:ascii="Times New Roman" w:hAnsi="Times New Roman"/>
          <w:sz w:val="28"/>
          <w:szCs w:val="28"/>
        </w:rPr>
        <w:t xml:space="preserve">к.э.н., доцент </w:t>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r>
      <w:r w:rsidRPr="00E71C88">
        <w:rPr>
          <w:rFonts w:ascii="Times New Roman" w:hAnsi="Times New Roman"/>
          <w:sz w:val="28"/>
          <w:szCs w:val="28"/>
        </w:rPr>
        <w:tab/>
        <w:t>З.А. Миронова</w:t>
      </w:r>
    </w:p>
    <w:p w:rsidR="00835284" w:rsidRDefault="00835284" w:rsidP="002D0F79">
      <w:pPr>
        <w:shd w:val="clear" w:color="auto" w:fill="FFFFFF"/>
        <w:jc w:val="both"/>
        <w:rPr>
          <w:rFonts w:ascii="Times New Roman" w:hAnsi="Times New Roman"/>
          <w:sz w:val="28"/>
          <w:szCs w:val="28"/>
        </w:rPr>
      </w:pPr>
    </w:p>
    <w:p w:rsidR="00C541DE" w:rsidRPr="00C541DE" w:rsidRDefault="00824B82" w:rsidP="00C541DE">
      <w:pPr>
        <w:pStyle w:val="a9"/>
        <w:rPr>
          <w:rFonts w:ascii="Times New Roman" w:hAnsi="Times New Roman"/>
          <w:sz w:val="28"/>
          <w:szCs w:val="28"/>
        </w:rPr>
      </w:pPr>
      <w:r>
        <w:rPr>
          <w:rFonts w:ascii="Times New Roman" w:hAnsi="Times New Roman"/>
          <w:sz w:val="28"/>
          <w:szCs w:val="28"/>
        </w:rPr>
        <w:t xml:space="preserve">Рецензент      </w:t>
      </w:r>
      <w:r w:rsidR="00C541DE">
        <w:rPr>
          <w:rFonts w:ascii="Times New Roman" w:hAnsi="Times New Roman"/>
          <w:sz w:val="28"/>
          <w:szCs w:val="28"/>
        </w:rPr>
        <w:t xml:space="preserve">                                                                            </w:t>
      </w:r>
      <w:r>
        <w:rPr>
          <w:rFonts w:ascii="Times New Roman" w:hAnsi="Times New Roman"/>
          <w:sz w:val="28"/>
          <w:szCs w:val="28"/>
        </w:rPr>
        <w:t xml:space="preserve">  </w:t>
      </w:r>
      <w:r w:rsidR="00265C48">
        <w:rPr>
          <w:rFonts w:ascii="Times New Roman" w:hAnsi="Times New Roman"/>
          <w:sz w:val="28"/>
          <w:szCs w:val="28"/>
        </w:rPr>
        <w:t>Д.А. Вахрушев</w:t>
      </w:r>
    </w:p>
    <w:p w:rsidR="00C541DE" w:rsidRPr="00C541DE" w:rsidRDefault="00824B82" w:rsidP="00C541DE">
      <w:pPr>
        <w:pStyle w:val="a9"/>
        <w:rPr>
          <w:rFonts w:ascii="Times New Roman" w:hAnsi="Times New Roman"/>
          <w:sz w:val="28"/>
          <w:szCs w:val="28"/>
        </w:rPr>
      </w:pPr>
      <w:r>
        <w:rPr>
          <w:rFonts w:ascii="Times New Roman" w:hAnsi="Times New Roman"/>
          <w:sz w:val="28"/>
          <w:szCs w:val="28"/>
        </w:rPr>
        <w:t>д</w:t>
      </w:r>
      <w:r w:rsidR="00C541DE" w:rsidRPr="00C541DE">
        <w:rPr>
          <w:rFonts w:ascii="Times New Roman" w:hAnsi="Times New Roman"/>
          <w:sz w:val="28"/>
          <w:szCs w:val="28"/>
        </w:rPr>
        <w:t>иректор ООО «Уником»</w:t>
      </w:r>
    </w:p>
    <w:p w:rsidR="005C1B78" w:rsidRPr="00B7597E" w:rsidRDefault="005C1B78" w:rsidP="002D0F79">
      <w:pPr>
        <w:shd w:val="clear" w:color="auto" w:fill="FFFFFF"/>
        <w:jc w:val="both"/>
        <w:rPr>
          <w:rFonts w:ascii="Times New Roman" w:hAnsi="Times New Roman"/>
          <w:sz w:val="28"/>
          <w:szCs w:val="28"/>
        </w:rPr>
      </w:pPr>
    </w:p>
    <w:p w:rsidR="00835284" w:rsidRPr="00E71C88" w:rsidRDefault="00107B56" w:rsidP="002D0F79">
      <w:pPr>
        <w:shd w:val="clear" w:color="auto" w:fill="FFFFFF"/>
        <w:spacing w:line="360" w:lineRule="auto"/>
        <w:jc w:val="center"/>
        <w:rPr>
          <w:rFonts w:ascii="Times New Roman" w:hAnsi="Times New Roman"/>
          <w:sz w:val="28"/>
          <w:szCs w:val="28"/>
        </w:rPr>
        <w:sectPr w:rsidR="00835284" w:rsidRPr="00E71C88" w:rsidSect="00F72EF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1"/>
          <w:cols w:space="708"/>
          <w:docGrid w:linePitch="360"/>
        </w:sectPr>
      </w:pPr>
      <w:r w:rsidRPr="00107B56">
        <w:rPr>
          <w:noProof/>
          <w:lang w:eastAsia="ru-RU"/>
        </w:rPr>
        <w:pict>
          <v:rect id="_x0000_s1026" style="position:absolute;left:0;text-align:left;margin-left:234pt;margin-top:45.55pt;width:18pt;height:18pt;z-index:251650048" stroked="f"/>
        </w:pict>
      </w:r>
      <w:r w:rsidR="00835284" w:rsidRPr="00E71C88">
        <w:rPr>
          <w:rFonts w:ascii="Times New Roman" w:hAnsi="Times New Roman"/>
          <w:sz w:val="28"/>
          <w:szCs w:val="28"/>
        </w:rPr>
        <w:t>Ижевск 2017</w:t>
      </w:r>
    </w:p>
    <w:p w:rsidR="00835284" w:rsidRPr="00814B98" w:rsidRDefault="00107B56" w:rsidP="002D0F79">
      <w:pPr>
        <w:pStyle w:val="a9"/>
        <w:jc w:val="center"/>
        <w:rPr>
          <w:rFonts w:ascii="Times New Roman" w:hAnsi="Times New Roman"/>
          <w:sz w:val="24"/>
          <w:szCs w:val="24"/>
        </w:rPr>
      </w:pPr>
      <w:r>
        <w:rPr>
          <w:rFonts w:ascii="Times New Roman" w:hAnsi="Times New Roman"/>
          <w:noProof/>
          <w:sz w:val="24"/>
          <w:szCs w:val="24"/>
          <w:lang w:eastAsia="ru-RU"/>
        </w:rPr>
        <w:lastRenderedPageBreak/>
        <w:pict>
          <v:shape id="_x0000_s1042" type="#_x0000_t202" style="position:absolute;left:0;text-align:left;margin-left:221.95pt;margin-top:-28.4pt;width:25.9pt;height:23pt;z-index:251665408;mso-width-relative:margin;mso-height-relative:margin" strokecolor="white">
            <v:textbox style="mso-next-textbox:#_x0000_s1042">
              <w:txbxContent>
                <w:p w:rsidR="00C85548" w:rsidRDefault="00C85548" w:rsidP="00F72EFE"/>
              </w:txbxContent>
            </v:textbox>
          </v:shape>
        </w:pict>
      </w:r>
      <w:r w:rsidR="00835284" w:rsidRPr="00814B98">
        <w:rPr>
          <w:rFonts w:ascii="Times New Roman" w:hAnsi="Times New Roman"/>
          <w:sz w:val="24"/>
          <w:szCs w:val="24"/>
        </w:rPr>
        <w:t>МИНИСТЕРСТВО СЕЛЬСКОГО ХОЗЯЙСТВА РОССИЙСКОЙ ФЕДЕРАЦИИ</w:t>
      </w:r>
    </w:p>
    <w:p w:rsidR="00835284" w:rsidRPr="00814B98" w:rsidRDefault="00835284" w:rsidP="002D0F79">
      <w:pPr>
        <w:pStyle w:val="a9"/>
        <w:jc w:val="center"/>
        <w:rPr>
          <w:rFonts w:ascii="Times New Roman" w:hAnsi="Times New Roman"/>
          <w:sz w:val="24"/>
          <w:szCs w:val="24"/>
        </w:rPr>
      </w:pPr>
      <w:r w:rsidRPr="00814B98">
        <w:rPr>
          <w:rFonts w:ascii="Times New Roman" w:hAnsi="Times New Roman"/>
          <w:sz w:val="24"/>
          <w:szCs w:val="24"/>
        </w:rPr>
        <w:t>ФЕДЕРАЛЬНОЕ ГОСУДАРСТВЕННОЕ БЮДЖЕТНОЕ ОБРАЗОВАТЕЛЬНОЕ</w:t>
      </w:r>
    </w:p>
    <w:p w:rsidR="00835284" w:rsidRPr="00814B98" w:rsidRDefault="00835284" w:rsidP="002D0F79">
      <w:pPr>
        <w:pStyle w:val="a9"/>
        <w:jc w:val="center"/>
        <w:rPr>
          <w:rFonts w:ascii="Times New Roman" w:hAnsi="Times New Roman"/>
          <w:sz w:val="24"/>
          <w:szCs w:val="24"/>
        </w:rPr>
      </w:pPr>
      <w:r w:rsidRPr="00814B98">
        <w:rPr>
          <w:rFonts w:ascii="Times New Roman" w:hAnsi="Times New Roman"/>
          <w:sz w:val="24"/>
          <w:szCs w:val="24"/>
        </w:rPr>
        <w:t>УЧРЕЖДЕНИЕ ВЫСШЕГО ОБРАЗОВАНИЯ</w:t>
      </w:r>
    </w:p>
    <w:p w:rsidR="00835284" w:rsidRPr="00814B98" w:rsidRDefault="00835284" w:rsidP="002D0F79">
      <w:pPr>
        <w:pStyle w:val="a9"/>
        <w:jc w:val="center"/>
        <w:rPr>
          <w:rFonts w:ascii="Times New Roman" w:hAnsi="Times New Roman"/>
          <w:sz w:val="24"/>
          <w:szCs w:val="24"/>
        </w:rPr>
      </w:pPr>
      <w:r w:rsidRPr="00814B98">
        <w:rPr>
          <w:rFonts w:ascii="Times New Roman" w:hAnsi="Times New Roman"/>
          <w:sz w:val="24"/>
          <w:szCs w:val="24"/>
        </w:rPr>
        <w:t>«ИЖЕВСКАЯ ГОСУДАРСТВЕННАЯ СЕЛЬСКОХОЗЯЙСТВЕННАЯ АКАДЕМИЯ»</w:t>
      </w:r>
    </w:p>
    <w:p w:rsidR="00B110A6" w:rsidRPr="00814B98" w:rsidRDefault="00B110A6" w:rsidP="009D4C80">
      <w:pPr>
        <w:shd w:val="clear" w:color="auto" w:fill="FFFFFF"/>
        <w:spacing w:line="360" w:lineRule="auto"/>
        <w:rPr>
          <w:rFonts w:ascii="Times New Roman" w:hAnsi="Times New Roman"/>
          <w:sz w:val="24"/>
          <w:szCs w:val="24"/>
        </w:rPr>
      </w:pPr>
    </w:p>
    <w:p w:rsidR="00835284" w:rsidRPr="00814B98" w:rsidRDefault="00835284" w:rsidP="00824B82">
      <w:pPr>
        <w:shd w:val="clear" w:color="auto" w:fill="FFFFFF"/>
        <w:spacing w:line="360" w:lineRule="auto"/>
        <w:jc w:val="center"/>
        <w:rPr>
          <w:rFonts w:ascii="Times New Roman" w:hAnsi="Times New Roman"/>
          <w:sz w:val="24"/>
          <w:szCs w:val="24"/>
        </w:rPr>
      </w:pPr>
      <w:r w:rsidRPr="00814B98">
        <w:rPr>
          <w:rFonts w:ascii="Times New Roman" w:hAnsi="Times New Roman"/>
          <w:sz w:val="24"/>
          <w:szCs w:val="24"/>
        </w:rPr>
        <w:t>Кафедра бухгалтерского учета, финансов и аудита</w:t>
      </w:r>
    </w:p>
    <w:p w:rsidR="00835284" w:rsidRPr="00814B98" w:rsidRDefault="00B027A9" w:rsidP="00814B98">
      <w:pPr>
        <w:pStyle w:val="a9"/>
        <w:jc w:val="right"/>
        <w:rPr>
          <w:rFonts w:ascii="Times New Roman" w:hAnsi="Times New Roman"/>
          <w:sz w:val="24"/>
          <w:szCs w:val="24"/>
        </w:rPr>
      </w:pPr>
      <w:r w:rsidRPr="00814B98">
        <w:rPr>
          <w:rFonts w:ascii="Times New Roman" w:hAnsi="Times New Roman"/>
          <w:sz w:val="24"/>
          <w:szCs w:val="24"/>
        </w:rPr>
        <w:t xml:space="preserve">                                                           </w:t>
      </w:r>
      <w:r w:rsidR="00814B98">
        <w:rPr>
          <w:rFonts w:ascii="Times New Roman" w:hAnsi="Times New Roman"/>
          <w:sz w:val="24"/>
          <w:szCs w:val="24"/>
        </w:rPr>
        <w:t xml:space="preserve">                               Утверждаю</w:t>
      </w:r>
    </w:p>
    <w:p w:rsidR="00835284" w:rsidRPr="00814B98" w:rsidRDefault="00B027A9" w:rsidP="00814B98">
      <w:pPr>
        <w:pStyle w:val="a9"/>
        <w:jc w:val="right"/>
        <w:rPr>
          <w:rFonts w:ascii="Times New Roman" w:hAnsi="Times New Roman"/>
          <w:sz w:val="24"/>
          <w:szCs w:val="24"/>
        </w:rPr>
      </w:pPr>
      <w:r w:rsidRPr="00814B98">
        <w:rPr>
          <w:rFonts w:ascii="Times New Roman" w:hAnsi="Times New Roman"/>
          <w:sz w:val="24"/>
          <w:szCs w:val="24"/>
        </w:rPr>
        <w:t xml:space="preserve">                                                                                                       </w:t>
      </w:r>
      <w:r w:rsidR="00835284" w:rsidRPr="00814B98">
        <w:rPr>
          <w:rFonts w:ascii="Times New Roman" w:hAnsi="Times New Roman"/>
          <w:sz w:val="24"/>
          <w:szCs w:val="24"/>
        </w:rPr>
        <w:t>зав. кафедрой, д.э.н.,</w:t>
      </w:r>
      <w:r w:rsidR="00814B98" w:rsidRPr="00814B98">
        <w:rPr>
          <w:rFonts w:ascii="Times New Roman" w:hAnsi="Times New Roman"/>
          <w:sz w:val="24"/>
          <w:szCs w:val="24"/>
        </w:rPr>
        <w:t xml:space="preserve"> профессор</w:t>
      </w:r>
    </w:p>
    <w:p w:rsidR="00835284" w:rsidRPr="00814B98" w:rsidRDefault="00814B98" w:rsidP="00814B98">
      <w:pPr>
        <w:pStyle w:val="a9"/>
        <w:jc w:val="right"/>
        <w:rPr>
          <w:rFonts w:ascii="Times New Roman" w:hAnsi="Times New Roman"/>
          <w:sz w:val="24"/>
          <w:szCs w:val="24"/>
        </w:rPr>
      </w:pPr>
      <w:r>
        <w:rPr>
          <w:rFonts w:ascii="Times New Roman" w:hAnsi="Times New Roman"/>
          <w:sz w:val="24"/>
          <w:szCs w:val="24"/>
        </w:rPr>
        <w:t>________________</w:t>
      </w:r>
      <w:r w:rsidR="00835284" w:rsidRPr="00814B98">
        <w:rPr>
          <w:rFonts w:ascii="Times New Roman" w:hAnsi="Times New Roman"/>
          <w:sz w:val="24"/>
          <w:szCs w:val="24"/>
        </w:rPr>
        <w:t xml:space="preserve">Р.А. Алборов </w:t>
      </w:r>
    </w:p>
    <w:p w:rsidR="00835284" w:rsidRPr="00814B98" w:rsidRDefault="00835284" w:rsidP="00814B98">
      <w:pPr>
        <w:pStyle w:val="a9"/>
        <w:jc w:val="right"/>
        <w:rPr>
          <w:rFonts w:ascii="Times New Roman" w:hAnsi="Times New Roman"/>
          <w:sz w:val="24"/>
          <w:szCs w:val="24"/>
        </w:rPr>
      </w:pP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p>
    <w:p w:rsidR="00835284" w:rsidRPr="00814B98" w:rsidRDefault="00835284" w:rsidP="00814B98">
      <w:pPr>
        <w:pStyle w:val="a9"/>
        <w:jc w:val="right"/>
        <w:rPr>
          <w:rFonts w:ascii="Times New Roman" w:hAnsi="Times New Roman"/>
          <w:sz w:val="24"/>
          <w:szCs w:val="24"/>
        </w:rPr>
      </w:pP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t xml:space="preserve">         </w:t>
      </w:r>
      <w:r w:rsidR="00814B98" w:rsidRPr="00814B98">
        <w:rPr>
          <w:rFonts w:ascii="Times New Roman" w:hAnsi="Times New Roman"/>
          <w:sz w:val="24"/>
          <w:szCs w:val="24"/>
        </w:rPr>
        <w:t>«___»</w:t>
      </w:r>
      <w:r w:rsidR="00814B98">
        <w:rPr>
          <w:rFonts w:ascii="Times New Roman" w:hAnsi="Times New Roman"/>
          <w:sz w:val="24"/>
          <w:szCs w:val="24"/>
        </w:rPr>
        <w:t>________</w:t>
      </w:r>
      <w:r w:rsidRPr="00814B98">
        <w:rPr>
          <w:rFonts w:ascii="Times New Roman" w:hAnsi="Times New Roman"/>
          <w:sz w:val="24"/>
          <w:szCs w:val="24"/>
        </w:rPr>
        <w:t xml:space="preserve">_________ 20 </w:t>
      </w:r>
      <w:r w:rsidR="00B027A9" w:rsidRPr="00814B98">
        <w:rPr>
          <w:rFonts w:ascii="Times New Roman" w:hAnsi="Times New Roman"/>
          <w:sz w:val="24"/>
          <w:szCs w:val="24"/>
        </w:rPr>
        <w:t xml:space="preserve">  </w:t>
      </w:r>
      <w:r w:rsidRPr="00814B98">
        <w:rPr>
          <w:rFonts w:ascii="Times New Roman" w:hAnsi="Times New Roman"/>
          <w:sz w:val="24"/>
          <w:szCs w:val="24"/>
        </w:rPr>
        <w:t xml:space="preserve"> г.</w:t>
      </w:r>
    </w:p>
    <w:p w:rsidR="00835284" w:rsidRPr="00814B98" w:rsidRDefault="00835284" w:rsidP="00814B98">
      <w:pPr>
        <w:pStyle w:val="a9"/>
        <w:jc w:val="right"/>
        <w:rPr>
          <w:rFonts w:ascii="Times New Roman" w:hAnsi="Times New Roman"/>
          <w:sz w:val="24"/>
          <w:szCs w:val="24"/>
        </w:rPr>
      </w:pP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p>
    <w:p w:rsidR="00835284" w:rsidRPr="00814B98" w:rsidRDefault="00835284" w:rsidP="002D0F79">
      <w:pPr>
        <w:shd w:val="clear" w:color="auto" w:fill="FFFFFF"/>
        <w:jc w:val="right"/>
        <w:rPr>
          <w:rFonts w:ascii="Times New Roman" w:hAnsi="Times New Roman"/>
          <w:b/>
          <w:sz w:val="24"/>
          <w:szCs w:val="24"/>
        </w:rPr>
      </w:pP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b/>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r w:rsidRPr="00814B98">
        <w:rPr>
          <w:rFonts w:ascii="Times New Roman" w:hAnsi="Times New Roman"/>
          <w:sz w:val="24"/>
          <w:szCs w:val="24"/>
        </w:rPr>
        <w:tab/>
      </w:r>
    </w:p>
    <w:p w:rsidR="00835284" w:rsidRPr="00814B98" w:rsidRDefault="00835284" w:rsidP="002D0F79">
      <w:pPr>
        <w:shd w:val="clear" w:color="auto" w:fill="FFFFFF"/>
        <w:jc w:val="center"/>
        <w:rPr>
          <w:rFonts w:ascii="Times New Roman" w:hAnsi="Times New Roman"/>
          <w:sz w:val="24"/>
          <w:szCs w:val="24"/>
        </w:rPr>
      </w:pPr>
      <w:r w:rsidRPr="00814B98">
        <w:rPr>
          <w:rFonts w:ascii="Times New Roman" w:hAnsi="Times New Roman"/>
          <w:sz w:val="24"/>
          <w:szCs w:val="24"/>
        </w:rPr>
        <w:t>ЗАДАНИЕ</w:t>
      </w:r>
    </w:p>
    <w:p w:rsidR="00835284" w:rsidRPr="00814B98" w:rsidRDefault="00835284" w:rsidP="002D0F79">
      <w:pPr>
        <w:pStyle w:val="a9"/>
        <w:rPr>
          <w:rFonts w:ascii="Times New Roman" w:hAnsi="Times New Roman"/>
          <w:sz w:val="24"/>
          <w:szCs w:val="24"/>
        </w:rPr>
      </w:pPr>
      <w:r w:rsidRPr="00814B98">
        <w:rPr>
          <w:rFonts w:ascii="Times New Roman" w:hAnsi="Times New Roman"/>
          <w:sz w:val="24"/>
          <w:szCs w:val="24"/>
        </w:rPr>
        <w:t>на подготовку выпускной квалификационной работы</w:t>
      </w:r>
    </w:p>
    <w:p w:rsidR="00835284" w:rsidRPr="00814B98" w:rsidRDefault="00835284" w:rsidP="002D0F79">
      <w:pPr>
        <w:pStyle w:val="a9"/>
        <w:rPr>
          <w:rFonts w:ascii="Times New Roman" w:hAnsi="Times New Roman"/>
          <w:sz w:val="24"/>
          <w:szCs w:val="24"/>
          <w:u w:val="single"/>
        </w:rPr>
      </w:pPr>
      <w:r w:rsidRPr="00814B98">
        <w:rPr>
          <w:rFonts w:ascii="Times New Roman" w:hAnsi="Times New Roman"/>
          <w:sz w:val="24"/>
          <w:szCs w:val="24"/>
        </w:rPr>
        <w:t>студенту</w:t>
      </w:r>
      <w:r w:rsidR="00B110A6" w:rsidRPr="00814B98">
        <w:rPr>
          <w:rFonts w:ascii="Times New Roman" w:hAnsi="Times New Roman"/>
          <w:sz w:val="24"/>
          <w:szCs w:val="24"/>
        </w:rPr>
        <w:t>-магистру</w:t>
      </w:r>
      <w:r w:rsidRPr="00814B98">
        <w:rPr>
          <w:rFonts w:ascii="Times New Roman" w:hAnsi="Times New Roman"/>
          <w:sz w:val="24"/>
          <w:szCs w:val="24"/>
        </w:rPr>
        <w:t xml:space="preserve">  </w:t>
      </w:r>
      <w:r w:rsidRPr="00814B98">
        <w:rPr>
          <w:rFonts w:ascii="Times New Roman" w:hAnsi="Times New Roman"/>
          <w:sz w:val="24"/>
          <w:szCs w:val="24"/>
          <w:u w:val="single"/>
        </w:rPr>
        <w:t>Трофимовой Анастасии Александровн</w:t>
      </w:r>
      <w:r w:rsidR="00B110A6" w:rsidRPr="00814B98">
        <w:rPr>
          <w:rFonts w:ascii="Times New Roman" w:hAnsi="Times New Roman"/>
          <w:sz w:val="24"/>
          <w:szCs w:val="24"/>
          <w:u w:val="single"/>
        </w:rPr>
        <w:t>е</w:t>
      </w:r>
    </w:p>
    <w:p w:rsidR="00835284" w:rsidRPr="00814B98" w:rsidRDefault="00835284" w:rsidP="002D0F79">
      <w:pPr>
        <w:pStyle w:val="a9"/>
        <w:rPr>
          <w:rFonts w:ascii="Times New Roman" w:hAnsi="Times New Roman"/>
          <w:sz w:val="24"/>
          <w:szCs w:val="24"/>
        </w:rPr>
      </w:pPr>
    </w:p>
    <w:p w:rsidR="00835284" w:rsidRPr="00814B98" w:rsidRDefault="00835284" w:rsidP="009D4C80">
      <w:pPr>
        <w:pStyle w:val="a9"/>
        <w:rPr>
          <w:rFonts w:ascii="Times New Roman" w:hAnsi="Times New Roman"/>
          <w:sz w:val="24"/>
          <w:szCs w:val="24"/>
          <w:u w:val="single"/>
        </w:rPr>
      </w:pPr>
      <w:r w:rsidRPr="00814B98">
        <w:rPr>
          <w:rFonts w:ascii="Times New Roman" w:hAnsi="Times New Roman"/>
          <w:sz w:val="24"/>
          <w:szCs w:val="24"/>
        </w:rPr>
        <w:t xml:space="preserve">1. Тема работы   </w:t>
      </w:r>
      <w:r w:rsidRPr="00814B98">
        <w:rPr>
          <w:rFonts w:ascii="Times New Roman" w:hAnsi="Times New Roman"/>
          <w:sz w:val="24"/>
          <w:szCs w:val="24"/>
          <w:u w:val="single"/>
        </w:rPr>
        <w:t>«Организация управленческого учета затрат на производство и калькуляция себестоимости продукции молочного скотовдства  (на материалах СПК «колхоз Ударник»</w:t>
      </w:r>
    </w:p>
    <w:p w:rsidR="00835284" w:rsidRPr="00814B98" w:rsidRDefault="00835284" w:rsidP="009D4C80">
      <w:pPr>
        <w:shd w:val="clear" w:color="auto" w:fill="FFFFFF"/>
        <w:rPr>
          <w:rFonts w:ascii="Times New Roman" w:hAnsi="Times New Roman"/>
          <w:sz w:val="24"/>
          <w:szCs w:val="24"/>
          <w:u w:val="single"/>
        </w:rPr>
      </w:pPr>
      <w:r w:rsidRPr="00814B98">
        <w:rPr>
          <w:rFonts w:ascii="Times New Roman" w:hAnsi="Times New Roman"/>
          <w:sz w:val="24"/>
          <w:szCs w:val="24"/>
          <w:u w:val="single"/>
        </w:rPr>
        <w:t>Увинского района Удмуртской Республики)</w:t>
      </w:r>
    </w:p>
    <w:p w:rsidR="00835284" w:rsidRPr="00814B98" w:rsidRDefault="00835284" w:rsidP="002D0F79">
      <w:pPr>
        <w:shd w:val="clear" w:color="auto" w:fill="FFFFFF"/>
        <w:spacing w:line="360" w:lineRule="auto"/>
        <w:jc w:val="both"/>
        <w:rPr>
          <w:rFonts w:ascii="Times New Roman" w:hAnsi="Times New Roman"/>
          <w:sz w:val="24"/>
          <w:szCs w:val="24"/>
          <w:u w:val="single"/>
        </w:rPr>
      </w:pPr>
      <w:r w:rsidRPr="00814B98">
        <w:rPr>
          <w:rFonts w:ascii="Times New Roman" w:hAnsi="Times New Roman"/>
          <w:sz w:val="24"/>
          <w:szCs w:val="24"/>
        </w:rPr>
        <w:t xml:space="preserve">утверждена приказом по академии </w:t>
      </w:r>
      <w:r w:rsidRPr="00814B98">
        <w:rPr>
          <w:rFonts w:ascii="Times New Roman" w:hAnsi="Times New Roman"/>
          <w:sz w:val="24"/>
          <w:szCs w:val="24"/>
          <w:shd w:val="clear" w:color="auto" w:fill="FFFFFF" w:themeFill="background1"/>
        </w:rPr>
        <w:t xml:space="preserve">от </w:t>
      </w:r>
      <w:r w:rsidR="00B027A9" w:rsidRPr="00814B98">
        <w:rPr>
          <w:rFonts w:ascii="Times New Roman" w:hAnsi="Times New Roman"/>
          <w:sz w:val="24"/>
          <w:szCs w:val="24"/>
          <w:shd w:val="clear" w:color="auto" w:fill="FFFFFF" w:themeFill="background1"/>
        </w:rPr>
        <w:t xml:space="preserve">«___»_____________ 20__г. </w:t>
      </w:r>
      <w:r w:rsidRPr="00814B98">
        <w:rPr>
          <w:rFonts w:ascii="Times New Roman" w:hAnsi="Times New Roman"/>
          <w:sz w:val="24"/>
          <w:szCs w:val="24"/>
          <w:shd w:val="clear" w:color="auto" w:fill="FFFFFF" w:themeFill="background1"/>
        </w:rPr>
        <w:t>№</w:t>
      </w:r>
      <w:r w:rsidR="00B027A9" w:rsidRPr="00814B98">
        <w:rPr>
          <w:rFonts w:ascii="Times New Roman" w:hAnsi="Times New Roman"/>
          <w:sz w:val="24"/>
          <w:szCs w:val="24"/>
          <w:shd w:val="clear" w:color="auto" w:fill="FFFFFF" w:themeFill="background1"/>
        </w:rPr>
        <w:t>______</w:t>
      </w:r>
    </w:p>
    <w:p w:rsidR="00835284" w:rsidRPr="00814B98" w:rsidRDefault="00835284" w:rsidP="002D0F79">
      <w:pPr>
        <w:spacing w:line="360" w:lineRule="auto"/>
        <w:rPr>
          <w:rFonts w:ascii="Times New Roman" w:hAnsi="Times New Roman"/>
          <w:sz w:val="24"/>
          <w:szCs w:val="24"/>
        </w:rPr>
      </w:pPr>
      <w:r w:rsidRPr="00814B98">
        <w:rPr>
          <w:rFonts w:ascii="Times New Roman" w:hAnsi="Times New Roman"/>
          <w:sz w:val="24"/>
          <w:szCs w:val="24"/>
        </w:rPr>
        <w:t xml:space="preserve">2. Срок сдачи студентом законченной работы  </w:t>
      </w:r>
      <w:r w:rsidR="00971B2F">
        <w:rPr>
          <w:rFonts w:ascii="Times New Roman" w:hAnsi="Times New Roman"/>
          <w:sz w:val="24"/>
          <w:szCs w:val="24"/>
        </w:rPr>
        <w:t>31.05.2017 г.</w:t>
      </w:r>
    </w:p>
    <w:p w:rsidR="00835284" w:rsidRPr="00814B98" w:rsidRDefault="00835284" w:rsidP="002D0F79">
      <w:pPr>
        <w:suppressAutoHyphens/>
        <w:rPr>
          <w:rFonts w:ascii="Times New Roman" w:hAnsi="Times New Roman"/>
          <w:sz w:val="24"/>
          <w:szCs w:val="24"/>
          <w:u w:val="single"/>
        </w:rPr>
      </w:pPr>
      <w:r w:rsidRPr="00814B98">
        <w:rPr>
          <w:rFonts w:ascii="Times New Roman" w:hAnsi="Times New Roman"/>
          <w:sz w:val="24"/>
          <w:szCs w:val="24"/>
        </w:rPr>
        <w:t xml:space="preserve">3. Исходные данные к работе:   </w:t>
      </w:r>
      <w:r w:rsidRPr="00814B98">
        <w:rPr>
          <w:rFonts w:ascii="Times New Roman" w:hAnsi="Times New Roman"/>
          <w:sz w:val="24"/>
          <w:szCs w:val="24"/>
          <w:u w:val="single"/>
        </w:rPr>
        <w:t>первичные бухгалтерские документы, регистры синтетического и аналитического учета, бухгалтерская (финансовая) отчетность</w:t>
      </w:r>
      <w:r w:rsidR="00B027A9" w:rsidRPr="00814B98">
        <w:rPr>
          <w:rFonts w:ascii="Times New Roman" w:hAnsi="Times New Roman"/>
          <w:sz w:val="24"/>
          <w:szCs w:val="24"/>
          <w:u w:val="single"/>
        </w:rPr>
        <w:t xml:space="preserve"> за 2012-2016 гг.</w:t>
      </w:r>
      <w:r w:rsidRPr="00814B98">
        <w:rPr>
          <w:rFonts w:ascii="Times New Roman" w:hAnsi="Times New Roman"/>
          <w:sz w:val="24"/>
          <w:szCs w:val="24"/>
          <w:u w:val="single"/>
        </w:rPr>
        <w:t>, учетная политика, учредительные документы.</w:t>
      </w:r>
    </w:p>
    <w:p w:rsidR="00835284" w:rsidRPr="00814B98" w:rsidRDefault="00835284" w:rsidP="00064FFC">
      <w:pPr>
        <w:pStyle w:val="a9"/>
        <w:rPr>
          <w:rFonts w:ascii="Times New Roman" w:hAnsi="Times New Roman"/>
          <w:sz w:val="24"/>
          <w:szCs w:val="24"/>
        </w:rPr>
      </w:pPr>
      <w:r w:rsidRPr="00814B98">
        <w:rPr>
          <w:rFonts w:ascii="Times New Roman" w:hAnsi="Times New Roman"/>
          <w:sz w:val="24"/>
          <w:szCs w:val="24"/>
        </w:rPr>
        <w:t>4. Содержание выпускной квалификационной работы (перечень подлежащих разработке  вопросов):</w:t>
      </w:r>
    </w:p>
    <w:p w:rsidR="00B027A9" w:rsidRPr="00814B98" w:rsidRDefault="00B027A9" w:rsidP="00064FFC">
      <w:pPr>
        <w:pStyle w:val="a9"/>
        <w:rPr>
          <w:rFonts w:ascii="Times New Roman" w:hAnsi="Times New Roman"/>
          <w:sz w:val="24"/>
          <w:szCs w:val="24"/>
        </w:rPr>
      </w:pPr>
      <w:r w:rsidRPr="00814B98">
        <w:rPr>
          <w:rFonts w:ascii="Times New Roman" w:hAnsi="Times New Roman"/>
          <w:sz w:val="24"/>
          <w:szCs w:val="24"/>
        </w:rPr>
        <w:t>4.1 Введение;</w:t>
      </w:r>
    </w:p>
    <w:p w:rsidR="00835284" w:rsidRPr="00814B98" w:rsidRDefault="00B027A9" w:rsidP="00064FFC">
      <w:pPr>
        <w:pStyle w:val="a9"/>
        <w:rPr>
          <w:rFonts w:ascii="Times New Roman" w:hAnsi="Times New Roman"/>
          <w:sz w:val="24"/>
          <w:szCs w:val="24"/>
        </w:rPr>
      </w:pPr>
      <w:r w:rsidRPr="00814B98">
        <w:rPr>
          <w:rFonts w:ascii="Times New Roman" w:hAnsi="Times New Roman"/>
          <w:sz w:val="24"/>
          <w:szCs w:val="24"/>
        </w:rPr>
        <w:t>4.2</w:t>
      </w:r>
      <w:r w:rsidR="00835284" w:rsidRPr="00814B98">
        <w:rPr>
          <w:rFonts w:ascii="Times New Roman" w:hAnsi="Times New Roman"/>
          <w:sz w:val="24"/>
          <w:szCs w:val="24"/>
        </w:rPr>
        <w:t xml:space="preserve">Теоретические аспекты </w:t>
      </w:r>
      <w:r w:rsidR="00064FFC" w:rsidRPr="00814B98">
        <w:rPr>
          <w:rFonts w:ascii="Times New Roman" w:hAnsi="Times New Roman"/>
          <w:sz w:val="24"/>
          <w:szCs w:val="24"/>
        </w:rPr>
        <w:t>организации</w:t>
      </w:r>
      <w:r w:rsidRPr="00814B98">
        <w:rPr>
          <w:rFonts w:ascii="Times New Roman" w:hAnsi="Times New Roman"/>
          <w:sz w:val="24"/>
          <w:szCs w:val="24"/>
        </w:rPr>
        <w:t xml:space="preserve"> управленческого</w:t>
      </w:r>
      <w:r w:rsidR="00064FFC" w:rsidRPr="00814B98">
        <w:rPr>
          <w:rFonts w:ascii="Times New Roman" w:hAnsi="Times New Roman"/>
          <w:sz w:val="24"/>
          <w:szCs w:val="24"/>
        </w:rPr>
        <w:t xml:space="preserve"> </w:t>
      </w:r>
      <w:r w:rsidR="00835284" w:rsidRPr="00814B98">
        <w:rPr>
          <w:rFonts w:ascii="Times New Roman" w:hAnsi="Times New Roman"/>
          <w:sz w:val="24"/>
          <w:szCs w:val="24"/>
        </w:rPr>
        <w:t>учета затрат на производство и калькул</w:t>
      </w:r>
      <w:r w:rsidR="00064FFC" w:rsidRPr="00814B98">
        <w:rPr>
          <w:rFonts w:ascii="Times New Roman" w:hAnsi="Times New Roman"/>
          <w:sz w:val="24"/>
          <w:szCs w:val="24"/>
        </w:rPr>
        <w:t>яция</w:t>
      </w:r>
      <w:r w:rsidR="00835284" w:rsidRPr="00814B98">
        <w:rPr>
          <w:rFonts w:ascii="Times New Roman" w:hAnsi="Times New Roman"/>
          <w:sz w:val="24"/>
          <w:szCs w:val="24"/>
        </w:rPr>
        <w:t xml:space="preserve"> </w:t>
      </w:r>
      <w:r w:rsidR="00835284" w:rsidRPr="00814B98">
        <w:rPr>
          <w:rFonts w:ascii="Times New Roman" w:hAnsi="Times New Roman"/>
          <w:sz w:val="24"/>
          <w:szCs w:val="24"/>
          <w:shd w:val="clear" w:color="auto" w:fill="FFFFFF" w:themeFill="background1"/>
        </w:rPr>
        <w:t>себестоимости продукции</w:t>
      </w:r>
      <w:r w:rsidR="00064FFC" w:rsidRPr="00814B98">
        <w:rPr>
          <w:rFonts w:ascii="Times New Roman" w:hAnsi="Times New Roman"/>
          <w:sz w:val="24"/>
          <w:szCs w:val="24"/>
          <w:shd w:val="clear" w:color="auto" w:fill="FFFFFF" w:themeFill="background1"/>
        </w:rPr>
        <w:t xml:space="preserve"> молочного скотоводства;</w:t>
      </w:r>
    </w:p>
    <w:p w:rsidR="00835284" w:rsidRPr="00814B98" w:rsidRDefault="00B027A9" w:rsidP="002D0F79">
      <w:pPr>
        <w:pStyle w:val="a9"/>
        <w:rPr>
          <w:rFonts w:ascii="Times New Roman" w:hAnsi="Times New Roman"/>
          <w:sz w:val="24"/>
          <w:szCs w:val="24"/>
        </w:rPr>
      </w:pPr>
      <w:r w:rsidRPr="00814B98">
        <w:rPr>
          <w:rFonts w:ascii="Times New Roman" w:hAnsi="Times New Roman"/>
          <w:sz w:val="24"/>
          <w:szCs w:val="24"/>
        </w:rPr>
        <w:t>4.3</w:t>
      </w:r>
      <w:r w:rsidR="00064FFC" w:rsidRPr="00814B98">
        <w:rPr>
          <w:rFonts w:ascii="Times New Roman" w:hAnsi="Times New Roman"/>
          <w:sz w:val="24"/>
          <w:szCs w:val="24"/>
        </w:rPr>
        <w:t>Оценка тенденций организации производства и необходимость развития управленческого учета затрат на производство и калькуляция себестоимости продукции молочного скотоводства</w:t>
      </w:r>
      <w:r w:rsidRPr="00814B98">
        <w:rPr>
          <w:rFonts w:ascii="Times New Roman" w:hAnsi="Times New Roman"/>
          <w:sz w:val="24"/>
          <w:szCs w:val="24"/>
        </w:rPr>
        <w:t xml:space="preserve"> СПК «колхоз Ударник»</w:t>
      </w:r>
      <w:r w:rsidR="00064FFC" w:rsidRPr="00814B98">
        <w:rPr>
          <w:rFonts w:ascii="Times New Roman" w:hAnsi="Times New Roman"/>
          <w:sz w:val="24"/>
          <w:szCs w:val="24"/>
        </w:rPr>
        <w:t>;</w:t>
      </w:r>
    </w:p>
    <w:p w:rsidR="00064FFC" w:rsidRPr="00814B98" w:rsidRDefault="00B027A9" w:rsidP="002D0F79">
      <w:pPr>
        <w:pStyle w:val="a9"/>
        <w:rPr>
          <w:rFonts w:ascii="Times New Roman" w:hAnsi="Times New Roman"/>
          <w:sz w:val="24"/>
          <w:szCs w:val="24"/>
        </w:rPr>
      </w:pPr>
      <w:r w:rsidRPr="00814B98">
        <w:rPr>
          <w:rFonts w:ascii="Times New Roman" w:hAnsi="Times New Roman"/>
          <w:sz w:val="24"/>
          <w:szCs w:val="24"/>
        </w:rPr>
        <w:t>4.4;</w:t>
      </w:r>
      <w:r w:rsidR="00064FFC" w:rsidRPr="00814B98">
        <w:rPr>
          <w:rFonts w:ascii="Times New Roman" w:hAnsi="Times New Roman"/>
          <w:sz w:val="24"/>
          <w:szCs w:val="24"/>
        </w:rPr>
        <w:t>Совершенствование управленческого учета затрат на производство и калькуляция себестоимости продукции молочного скотоводства;</w:t>
      </w:r>
    </w:p>
    <w:p w:rsidR="00B110A6" w:rsidRPr="00971B2F" w:rsidRDefault="00B027A9" w:rsidP="00F72EFE">
      <w:pPr>
        <w:pStyle w:val="a9"/>
        <w:rPr>
          <w:rFonts w:ascii="Times New Roman" w:hAnsi="Times New Roman"/>
          <w:sz w:val="24"/>
          <w:szCs w:val="24"/>
        </w:rPr>
      </w:pPr>
      <w:r w:rsidRPr="00814B98">
        <w:rPr>
          <w:rFonts w:ascii="Times New Roman" w:hAnsi="Times New Roman"/>
          <w:sz w:val="24"/>
          <w:szCs w:val="24"/>
        </w:rPr>
        <w:t>4.5 Заключение</w:t>
      </w:r>
    </w:p>
    <w:p w:rsidR="00814B98" w:rsidRPr="00814B98" w:rsidRDefault="00814B98" w:rsidP="00814B98">
      <w:pPr>
        <w:pStyle w:val="a9"/>
        <w:jc w:val="both"/>
        <w:rPr>
          <w:rFonts w:ascii="Times New Roman" w:hAnsi="Times New Roman"/>
          <w:sz w:val="24"/>
          <w:szCs w:val="24"/>
        </w:rPr>
      </w:pPr>
      <w:r w:rsidRPr="00814B98">
        <w:rPr>
          <w:rFonts w:ascii="Times New Roman" w:hAnsi="Times New Roman"/>
          <w:sz w:val="24"/>
          <w:szCs w:val="24"/>
        </w:rPr>
        <w:t>Руководитель ______________         ___________      ________________</w:t>
      </w:r>
    </w:p>
    <w:p w:rsidR="00814B98" w:rsidRPr="00814B98" w:rsidRDefault="00814B98" w:rsidP="00814B98">
      <w:pPr>
        <w:pStyle w:val="a9"/>
        <w:jc w:val="both"/>
        <w:rPr>
          <w:rFonts w:ascii="Times New Roman" w:hAnsi="Times New Roman"/>
          <w:sz w:val="24"/>
          <w:szCs w:val="24"/>
        </w:rPr>
      </w:pPr>
      <w:r w:rsidRPr="00814B98">
        <w:rPr>
          <w:rFonts w:ascii="Times New Roman" w:hAnsi="Times New Roman"/>
          <w:sz w:val="24"/>
          <w:szCs w:val="24"/>
        </w:rPr>
        <w:t xml:space="preserve">       (ученая степень, звание)                 (подпись)            (И.О. Фамилия)                                                                                                           </w:t>
      </w:r>
    </w:p>
    <w:p w:rsidR="00814B98" w:rsidRPr="00814B98" w:rsidRDefault="00814B98" w:rsidP="00814B98">
      <w:pPr>
        <w:pStyle w:val="a9"/>
        <w:jc w:val="both"/>
        <w:rPr>
          <w:rFonts w:ascii="Times New Roman" w:hAnsi="Times New Roman"/>
          <w:sz w:val="24"/>
          <w:szCs w:val="24"/>
        </w:rPr>
      </w:pPr>
    </w:p>
    <w:p w:rsidR="00814B98" w:rsidRPr="00814B98" w:rsidRDefault="00814B98" w:rsidP="00814B98">
      <w:pPr>
        <w:pStyle w:val="a9"/>
        <w:jc w:val="both"/>
        <w:rPr>
          <w:rFonts w:ascii="Times New Roman" w:hAnsi="Times New Roman"/>
          <w:sz w:val="24"/>
          <w:szCs w:val="24"/>
        </w:rPr>
      </w:pPr>
      <w:r w:rsidRPr="00814B98">
        <w:rPr>
          <w:rFonts w:ascii="Times New Roman" w:hAnsi="Times New Roman"/>
          <w:sz w:val="24"/>
          <w:szCs w:val="24"/>
        </w:rPr>
        <w:t>Задание принял к исполнению (дата)__________________________________</w:t>
      </w:r>
    </w:p>
    <w:p w:rsidR="00814B98" w:rsidRPr="00814B98" w:rsidRDefault="00814B98" w:rsidP="00814B98">
      <w:pPr>
        <w:pStyle w:val="a9"/>
        <w:jc w:val="both"/>
        <w:rPr>
          <w:rFonts w:ascii="Times New Roman" w:hAnsi="Times New Roman"/>
          <w:sz w:val="24"/>
          <w:szCs w:val="24"/>
        </w:rPr>
      </w:pPr>
      <w:r w:rsidRPr="00814B98">
        <w:rPr>
          <w:rFonts w:ascii="Times New Roman" w:hAnsi="Times New Roman"/>
          <w:sz w:val="24"/>
          <w:szCs w:val="24"/>
        </w:rPr>
        <w:t>Студент</w:t>
      </w:r>
      <w:r w:rsidR="00971B2F">
        <w:rPr>
          <w:rFonts w:ascii="Times New Roman" w:hAnsi="Times New Roman"/>
          <w:sz w:val="24"/>
          <w:szCs w:val="24"/>
        </w:rPr>
        <w:t>_______</w:t>
      </w:r>
      <w:r w:rsidRPr="00814B98">
        <w:rPr>
          <w:rFonts w:ascii="Times New Roman" w:hAnsi="Times New Roman"/>
          <w:sz w:val="24"/>
          <w:szCs w:val="24"/>
        </w:rPr>
        <w:t>_</w:t>
      </w:r>
      <w:r w:rsidR="00971B2F">
        <w:rPr>
          <w:rFonts w:ascii="Times New Roman" w:hAnsi="Times New Roman"/>
          <w:sz w:val="24"/>
          <w:szCs w:val="24"/>
        </w:rPr>
        <w:t>_______</w:t>
      </w:r>
      <w:r w:rsidRPr="00814B98">
        <w:rPr>
          <w:rFonts w:ascii="Times New Roman" w:hAnsi="Times New Roman"/>
          <w:sz w:val="24"/>
          <w:szCs w:val="24"/>
        </w:rPr>
        <w:t>___      ____________       ______________________</w:t>
      </w:r>
    </w:p>
    <w:p w:rsidR="00814B98" w:rsidRPr="00814B98" w:rsidRDefault="00814B98" w:rsidP="00814B98">
      <w:pPr>
        <w:pStyle w:val="a9"/>
        <w:rPr>
          <w:rFonts w:ascii="Times New Roman" w:hAnsi="Times New Roman"/>
          <w:sz w:val="24"/>
          <w:szCs w:val="24"/>
        </w:rPr>
      </w:pPr>
      <w:r w:rsidRPr="00814B98">
        <w:rPr>
          <w:rFonts w:ascii="Times New Roman" w:hAnsi="Times New Roman"/>
          <w:sz w:val="24"/>
          <w:szCs w:val="24"/>
        </w:rPr>
        <w:t xml:space="preserve">                                  (курс)      </w:t>
      </w:r>
      <w:r w:rsidR="00971B2F">
        <w:rPr>
          <w:rFonts w:ascii="Times New Roman" w:hAnsi="Times New Roman"/>
          <w:sz w:val="24"/>
          <w:szCs w:val="24"/>
        </w:rPr>
        <w:t xml:space="preserve">        </w:t>
      </w:r>
      <w:r w:rsidRPr="00814B98">
        <w:rPr>
          <w:rFonts w:ascii="Times New Roman" w:hAnsi="Times New Roman"/>
          <w:sz w:val="24"/>
          <w:szCs w:val="24"/>
        </w:rPr>
        <w:t xml:space="preserve"> ( подпись   )                  (И.О. Фамилия)                                                                                                         </w:t>
      </w:r>
    </w:p>
    <w:p w:rsidR="00814B98" w:rsidRPr="00814B98" w:rsidRDefault="00814B98" w:rsidP="00F72EFE">
      <w:pPr>
        <w:pStyle w:val="a9"/>
        <w:rPr>
          <w:rFonts w:ascii="Times New Roman" w:hAnsi="Times New Roman"/>
          <w:sz w:val="24"/>
          <w:szCs w:val="24"/>
        </w:rPr>
      </w:pPr>
    </w:p>
    <w:tbl>
      <w:tblPr>
        <w:tblStyle w:val="ad"/>
        <w:tblpPr w:leftFromText="180" w:rightFromText="180" w:vertAnchor="page" w:horzAnchor="margin" w:tblpY="675"/>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CE053C" w:rsidRPr="00E71C88" w:rsidTr="000F125E">
        <w:trPr>
          <w:trHeight w:val="662"/>
        </w:trPr>
        <w:tc>
          <w:tcPr>
            <w:tcW w:w="5000" w:type="pct"/>
            <w:vAlign w:val="bottom"/>
          </w:tcPr>
          <w:bookmarkStart w:id="0" w:name="_Toc482540388" w:displacedByCustomXml="next"/>
          <w:sdt>
            <w:sdtPr>
              <w:rPr>
                <w:rFonts w:ascii="Times New Roman" w:eastAsia="Calibri" w:hAnsi="Times New Roman"/>
                <w:b w:val="0"/>
                <w:bCs w:val="0"/>
                <w:color w:val="auto"/>
                <w:sz w:val="22"/>
                <w:szCs w:val="22"/>
              </w:rPr>
              <w:id w:val="44446626"/>
              <w:docPartObj>
                <w:docPartGallery w:val="Table of Contents"/>
                <w:docPartUnique/>
              </w:docPartObj>
            </w:sdtPr>
            <w:sdtContent>
              <w:p w:rsidR="00CE053C" w:rsidRPr="00500F11" w:rsidRDefault="00107B56" w:rsidP="00500F11">
                <w:pPr>
                  <w:pStyle w:val="af2"/>
                  <w:jc w:val="center"/>
                  <w:rPr>
                    <w:rFonts w:ascii="Times New Roman" w:hAnsi="Times New Roman"/>
                    <w:color w:val="auto"/>
                    <w:lang w:val="en-US"/>
                  </w:rPr>
                </w:pPr>
                <w:r>
                  <w:rPr>
                    <w:rFonts w:ascii="Times New Roman" w:hAnsi="Times New Roman"/>
                    <w:noProof/>
                    <w:color w:val="auto"/>
                    <w:lang w:eastAsia="ru-RU"/>
                  </w:rPr>
                  <w:pict>
                    <v:shape id="_x0000_s1139" type="#_x0000_t202" style="position:absolute;left:0;text-align:left;margin-left:230pt;margin-top:-6.5pt;width:25.9pt;height:30.15pt;z-index:251763712;mso-position-horizontal-relative:text;mso-position-vertical-relative:text;mso-width-relative:margin;mso-height-relative:margin" strokecolor="white">
                      <v:textbox style="mso-next-textbox:#_x0000_s1139">
                        <w:txbxContent>
                          <w:p w:rsidR="00C85548" w:rsidRDefault="00C85548" w:rsidP="00AF0239"/>
                        </w:txbxContent>
                      </v:textbox>
                    </v:shape>
                  </w:pict>
                </w:r>
                <w:r w:rsidR="00CE053C" w:rsidRPr="00E71C88">
                  <w:rPr>
                    <w:rFonts w:ascii="Times New Roman" w:hAnsi="Times New Roman"/>
                    <w:color w:val="auto"/>
                  </w:rPr>
                  <w:t>СОДЕРЖАНИЕ</w:t>
                </w:r>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r w:rsidRPr="00107B56">
                  <w:fldChar w:fldCharType="begin"/>
                </w:r>
                <w:r w:rsidR="00CE053C" w:rsidRPr="00E71C88">
                  <w:instrText xml:space="preserve"> TOC \o "1-3" \h \z \u </w:instrText>
                </w:r>
                <w:r w:rsidRPr="00107B56">
                  <w:fldChar w:fldCharType="separate"/>
                </w:r>
                <w:hyperlink w:anchor="_Toc484773566" w:history="1">
                  <w:r w:rsidR="00AA6A2C" w:rsidRPr="005268ED">
                    <w:rPr>
                      <w:rStyle w:val="af0"/>
                    </w:rPr>
                    <w:t>ВВЕДЕНИЕ</w:t>
                  </w:r>
                  <w:r w:rsidR="00AA6A2C">
                    <w:rPr>
                      <w:webHidden/>
                    </w:rPr>
                    <w:tab/>
                  </w:r>
                  <w:r>
                    <w:rPr>
                      <w:webHidden/>
                    </w:rPr>
                    <w:fldChar w:fldCharType="begin"/>
                  </w:r>
                  <w:r w:rsidR="00AA6A2C">
                    <w:rPr>
                      <w:webHidden/>
                    </w:rPr>
                    <w:instrText xml:space="preserve"> PAGEREF _Toc484773566 \h </w:instrText>
                  </w:r>
                  <w:r>
                    <w:rPr>
                      <w:webHidden/>
                    </w:rPr>
                  </w:r>
                  <w:r>
                    <w:rPr>
                      <w:webHidden/>
                    </w:rPr>
                    <w:fldChar w:fldCharType="separate"/>
                  </w:r>
                  <w:r w:rsidR="005A4D9F">
                    <w:rPr>
                      <w:webHidden/>
                    </w:rPr>
                    <w:t>4</w:t>
                  </w:r>
                  <w:r>
                    <w:rPr>
                      <w:webHidden/>
                    </w:rPr>
                    <w:fldChar w:fldCharType="end"/>
                  </w:r>
                </w:hyperlink>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hyperlink w:anchor="_Toc484773567" w:history="1">
                  <w:r w:rsidR="00AA6A2C" w:rsidRPr="005268ED">
                    <w:rPr>
                      <w:rStyle w:val="af0"/>
                    </w:rPr>
                    <w:t>1 ТЕОРЕТИЧЕСКИЕ АСПЕКТЫ ОРГАНИЗАЦИИ УПРАВ- ЛЕНЧЕСКОГО УЧЁТА ЗАТРАТ НА</w:t>
                  </w:r>
                  <w:r w:rsidR="00AA6A2C">
                    <w:rPr>
                      <w:rStyle w:val="af0"/>
                    </w:rPr>
                    <w:t xml:space="preserve"> </w:t>
                  </w:r>
                  <w:r w:rsidR="00AA6A2C" w:rsidRPr="005268ED">
                    <w:rPr>
                      <w:rStyle w:val="af0"/>
                    </w:rPr>
                    <w:t>ПРОИЗВОДСТВО И КАЛЬКУЛЯЦИЯ  СЕБЕСТОИМОСТИ  ПРОДУКЦИИ МОЛОЧНОГО СКОТОВОДСТВА</w:t>
                  </w:r>
                  <w:r w:rsidR="00AA6A2C">
                    <w:rPr>
                      <w:webHidden/>
                    </w:rPr>
                    <w:tab/>
                  </w:r>
                  <w:r>
                    <w:rPr>
                      <w:webHidden/>
                    </w:rPr>
                    <w:fldChar w:fldCharType="begin"/>
                  </w:r>
                  <w:r w:rsidR="00AA6A2C">
                    <w:rPr>
                      <w:webHidden/>
                    </w:rPr>
                    <w:instrText xml:space="preserve"> PAGEREF _Toc484773567 \h </w:instrText>
                  </w:r>
                  <w:r>
                    <w:rPr>
                      <w:webHidden/>
                    </w:rPr>
                  </w:r>
                  <w:r>
                    <w:rPr>
                      <w:webHidden/>
                    </w:rPr>
                    <w:fldChar w:fldCharType="separate"/>
                  </w:r>
                  <w:r w:rsidR="005A4D9F">
                    <w:rPr>
                      <w:webHidden/>
                    </w:rPr>
                    <w:t>8</w:t>
                  </w:r>
                  <w:r>
                    <w:rPr>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68" w:history="1">
                  <w:r w:rsidR="00AA6A2C" w:rsidRPr="000F125E">
                    <w:rPr>
                      <w:rStyle w:val="af0"/>
                      <w:b w:val="0"/>
                    </w:rPr>
                    <w:t>1.1 Понятие затрат на производство продукции и их классификация</w:t>
                  </w:r>
                  <w:r w:rsidR="00AA6A2C" w:rsidRPr="000F125E">
                    <w:rPr>
                      <w:b w:val="0"/>
                      <w:webHidden/>
                    </w:rPr>
                    <w:tab/>
                  </w:r>
                  <w:r w:rsidRPr="000F125E">
                    <w:rPr>
                      <w:b w:val="0"/>
                      <w:webHidden/>
                    </w:rPr>
                    <w:fldChar w:fldCharType="begin"/>
                  </w:r>
                  <w:r w:rsidR="00AA6A2C" w:rsidRPr="000F125E">
                    <w:rPr>
                      <w:b w:val="0"/>
                      <w:webHidden/>
                    </w:rPr>
                    <w:instrText xml:space="preserve"> PAGEREF _Toc484773568 \h </w:instrText>
                  </w:r>
                  <w:r w:rsidRPr="000F125E">
                    <w:rPr>
                      <w:b w:val="0"/>
                      <w:webHidden/>
                    </w:rPr>
                  </w:r>
                  <w:r w:rsidRPr="000F125E">
                    <w:rPr>
                      <w:b w:val="0"/>
                      <w:webHidden/>
                    </w:rPr>
                    <w:fldChar w:fldCharType="separate"/>
                  </w:r>
                  <w:r w:rsidR="005A4D9F">
                    <w:rPr>
                      <w:b w:val="0"/>
                      <w:webHidden/>
                    </w:rPr>
                    <w:t>8</w:t>
                  </w:r>
                  <w:r w:rsidRPr="000F125E">
                    <w:rPr>
                      <w:b w:val="0"/>
                      <w:webHidden/>
                    </w:rPr>
                    <w:fldChar w:fldCharType="end"/>
                  </w:r>
                </w:hyperlink>
              </w:p>
              <w:p w:rsidR="00AA6A2C" w:rsidRPr="000F125E" w:rsidRDefault="00107B56" w:rsidP="000F125E">
                <w:pPr>
                  <w:pStyle w:val="29"/>
                  <w:framePr w:hSpace="0" w:wrap="auto" w:vAnchor="margin" w:hAnchor="text" w:xAlign="left" w:yAlign="inline"/>
                  <w:rPr>
                    <w:b w:val="0"/>
                  </w:rPr>
                </w:pPr>
                <w:hyperlink w:anchor="_Toc484773569" w:history="1">
                  <w:r w:rsidR="00AA6A2C" w:rsidRPr="000F125E">
                    <w:rPr>
                      <w:rStyle w:val="af0"/>
                      <w:b w:val="0"/>
                    </w:rPr>
                    <w:t>1.2 Методы учета затрат на производство продукции молочного скотоводства</w:t>
                  </w:r>
                  <w:r w:rsidR="000F125E">
                    <w:rPr>
                      <w:rStyle w:val="af0"/>
                      <w:b w:val="0"/>
                    </w:rPr>
                    <w:t>……………………………………………………………………...</w:t>
                  </w:r>
                  <w:r w:rsidRPr="000F125E">
                    <w:rPr>
                      <w:b w:val="0"/>
                      <w:webHidden/>
                    </w:rPr>
                    <w:fldChar w:fldCharType="begin"/>
                  </w:r>
                  <w:r w:rsidR="00AA6A2C" w:rsidRPr="000F125E">
                    <w:rPr>
                      <w:b w:val="0"/>
                      <w:webHidden/>
                    </w:rPr>
                    <w:instrText xml:space="preserve"> PAGEREF _Toc484773569 \h </w:instrText>
                  </w:r>
                  <w:r w:rsidRPr="000F125E">
                    <w:rPr>
                      <w:b w:val="0"/>
                      <w:webHidden/>
                    </w:rPr>
                  </w:r>
                  <w:r w:rsidRPr="000F125E">
                    <w:rPr>
                      <w:b w:val="0"/>
                      <w:webHidden/>
                    </w:rPr>
                    <w:fldChar w:fldCharType="separate"/>
                  </w:r>
                  <w:r w:rsidR="005A4D9F">
                    <w:rPr>
                      <w:b w:val="0"/>
                      <w:webHidden/>
                    </w:rPr>
                    <w:t>17</w:t>
                  </w:r>
                  <w:r w:rsidRPr="000F125E">
                    <w:rPr>
                      <w:b w:val="0"/>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70" w:history="1">
                  <w:r w:rsidR="00AA6A2C" w:rsidRPr="000F125E">
                    <w:rPr>
                      <w:rStyle w:val="af0"/>
                      <w:b w:val="0"/>
                    </w:rPr>
                    <w:t>1.3 Теоретические аспекты калькулирования себестоимости продукции</w:t>
                  </w:r>
                  <w:r w:rsidR="00AA6A2C" w:rsidRPr="000F125E">
                    <w:rPr>
                      <w:b w:val="0"/>
                      <w:webHidden/>
                    </w:rPr>
                    <w:tab/>
                  </w:r>
                  <w:r w:rsidRPr="000F125E">
                    <w:rPr>
                      <w:b w:val="0"/>
                      <w:webHidden/>
                    </w:rPr>
                    <w:fldChar w:fldCharType="begin"/>
                  </w:r>
                  <w:r w:rsidR="00AA6A2C" w:rsidRPr="000F125E">
                    <w:rPr>
                      <w:b w:val="0"/>
                      <w:webHidden/>
                    </w:rPr>
                    <w:instrText xml:space="preserve"> PAGEREF _Toc484773570 \h </w:instrText>
                  </w:r>
                  <w:r w:rsidRPr="000F125E">
                    <w:rPr>
                      <w:b w:val="0"/>
                      <w:webHidden/>
                    </w:rPr>
                  </w:r>
                  <w:r w:rsidRPr="000F125E">
                    <w:rPr>
                      <w:b w:val="0"/>
                      <w:webHidden/>
                    </w:rPr>
                    <w:fldChar w:fldCharType="separate"/>
                  </w:r>
                  <w:r w:rsidR="005A4D9F">
                    <w:rPr>
                      <w:b w:val="0"/>
                      <w:webHidden/>
                    </w:rPr>
                    <w:t>23</w:t>
                  </w:r>
                  <w:r w:rsidRPr="000F125E">
                    <w:rPr>
                      <w:b w:val="0"/>
                      <w:webHidden/>
                    </w:rPr>
                    <w:fldChar w:fldCharType="end"/>
                  </w:r>
                </w:hyperlink>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hyperlink w:anchor="_Toc484773571" w:history="1">
                  <w:r w:rsidR="00AA6A2C" w:rsidRPr="005268ED">
                    <w:rPr>
                      <w:rStyle w:val="af0"/>
                    </w:rPr>
                    <w:t>2 ОЦЕНКА ТЕНДЕНЦИЙ ОРГАНИЗАЦИИ ПРОИЗВОДСТВА И НЕОБХОДИМОСТЬ РАЗВИТИЯ УПРАВЛЕНЧЕСКОГО УЧЕТА ЗАТРАТ НА ПРОИЗВОДСТВО И КАЛЬКУЛЯЦИЯ СЕБЕСТОИМОСТИ ПРОДУКЦИИ МОЛОЧНОГО СКОТОВОДСТВА</w:t>
                  </w:r>
                </w:hyperlink>
                <w:hyperlink w:anchor="_Toc484773572" w:history="1">
                  <w:r w:rsidR="00AA6A2C" w:rsidRPr="005268ED">
                    <w:rPr>
                      <w:rStyle w:val="af0"/>
                    </w:rPr>
                    <w:t>СПК «КОЛХОЗ УДАРНИК»</w:t>
                  </w:r>
                  <w:r w:rsidR="00AA6A2C">
                    <w:rPr>
                      <w:webHidden/>
                    </w:rPr>
                    <w:tab/>
                  </w:r>
                  <w:r>
                    <w:rPr>
                      <w:webHidden/>
                    </w:rPr>
                    <w:fldChar w:fldCharType="begin"/>
                  </w:r>
                  <w:r w:rsidR="00AA6A2C">
                    <w:rPr>
                      <w:webHidden/>
                    </w:rPr>
                    <w:instrText xml:space="preserve"> PAGEREF _Toc484773572 \h </w:instrText>
                  </w:r>
                  <w:r>
                    <w:rPr>
                      <w:webHidden/>
                    </w:rPr>
                  </w:r>
                  <w:r>
                    <w:rPr>
                      <w:webHidden/>
                    </w:rPr>
                    <w:fldChar w:fldCharType="separate"/>
                  </w:r>
                  <w:r w:rsidR="005A4D9F">
                    <w:rPr>
                      <w:webHidden/>
                    </w:rPr>
                    <w:t>31</w:t>
                  </w:r>
                  <w:r>
                    <w:rPr>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73" w:history="1">
                  <w:r w:rsidR="00AA6A2C" w:rsidRPr="000F125E">
                    <w:rPr>
                      <w:rStyle w:val="af0"/>
                      <w:b w:val="0"/>
                    </w:rPr>
                    <w:t xml:space="preserve">2.1 Оценка современного состояния и тенденций развития производства продукции молочного скотоводства Удмуртской Республики </w:t>
                  </w:r>
                </w:hyperlink>
                <w:r w:rsidR="00AA6A2C" w:rsidRPr="000F125E">
                  <w:rPr>
                    <w:rFonts w:eastAsiaTheme="minorEastAsia"/>
                    <w:b w:val="0"/>
                    <w:lang w:eastAsia="ru-RU"/>
                  </w:rPr>
                  <w:t xml:space="preserve"> и</w:t>
                </w:r>
                <w:r w:rsidR="00AA6A2C" w:rsidRPr="000F125E">
                  <w:rPr>
                    <w:rFonts w:asciiTheme="minorHAnsi" w:eastAsiaTheme="minorEastAsia" w:hAnsiTheme="minorHAnsi" w:cstheme="minorBidi"/>
                    <w:b w:val="0"/>
                    <w:sz w:val="22"/>
                    <w:szCs w:val="22"/>
                    <w:lang w:eastAsia="ru-RU"/>
                  </w:rPr>
                  <w:t xml:space="preserve"> </w:t>
                </w:r>
                <w:hyperlink w:anchor="_Toc484773574" w:history="1">
                  <w:r w:rsidR="00AA6A2C" w:rsidRPr="000F125E">
                    <w:rPr>
                      <w:rStyle w:val="af0"/>
                      <w:b w:val="0"/>
                    </w:rPr>
                    <w:t>СПК «колхоз Ударник»</w:t>
                  </w:r>
                  <w:r w:rsidR="00AA6A2C" w:rsidRPr="000F125E">
                    <w:rPr>
                      <w:b w:val="0"/>
                      <w:webHidden/>
                    </w:rPr>
                    <w:tab/>
                  </w:r>
                  <w:r w:rsidRPr="000F125E">
                    <w:rPr>
                      <w:b w:val="0"/>
                      <w:webHidden/>
                    </w:rPr>
                    <w:fldChar w:fldCharType="begin"/>
                  </w:r>
                  <w:r w:rsidR="00AA6A2C" w:rsidRPr="000F125E">
                    <w:rPr>
                      <w:b w:val="0"/>
                      <w:webHidden/>
                    </w:rPr>
                    <w:instrText xml:space="preserve"> PAGEREF _Toc484773574 \h </w:instrText>
                  </w:r>
                  <w:r w:rsidRPr="000F125E">
                    <w:rPr>
                      <w:b w:val="0"/>
                      <w:webHidden/>
                    </w:rPr>
                  </w:r>
                  <w:r w:rsidRPr="000F125E">
                    <w:rPr>
                      <w:b w:val="0"/>
                      <w:webHidden/>
                    </w:rPr>
                    <w:fldChar w:fldCharType="separate"/>
                  </w:r>
                  <w:r w:rsidR="005A4D9F">
                    <w:rPr>
                      <w:b w:val="0"/>
                      <w:webHidden/>
                    </w:rPr>
                    <w:t>31</w:t>
                  </w:r>
                  <w:r w:rsidRPr="000F125E">
                    <w:rPr>
                      <w:b w:val="0"/>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75" w:history="1">
                  <w:r w:rsidR="00AA6A2C" w:rsidRPr="000F125E">
                    <w:rPr>
                      <w:rStyle w:val="af0"/>
                      <w:b w:val="0"/>
                    </w:rPr>
                    <w:t>2.2 Оценка организации управленческого учета затрат на производство и калькуляция себестоимости продукции молочного скотоводства в организации</w:t>
                  </w:r>
                  <w:r w:rsidR="00AA6A2C" w:rsidRPr="000F125E">
                    <w:rPr>
                      <w:b w:val="0"/>
                      <w:webHidden/>
                    </w:rPr>
                    <w:tab/>
                  </w:r>
                  <w:r w:rsidRPr="000F125E">
                    <w:rPr>
                      <w:b w:val="0"/>
                      <w:webHidden/>
                    </w:rPr>
                    <w:fldChar w:fldCharType="begin"/>
                  </w:r>
                  <w:r w:rsidR="00AA6A2C" w:rsidRPr="000F125E">
                    <w:rPr>
                      <w:b w:val="0"/>
                      <w:webHidden/>
                    </w:rPr>
                    <w:instrText xml:space="preserve"> PAGEREF _Toc484773575 \h </w:instrText>
                  </w:r>
                  <w:r w:rsidRPr="000F125E">
                    <w:rPr>
                      <w:b w:val="0"/>
                      <w:webHidden/>
                    </w:rPr>
                  </w:r>
                  <w:r w:rsidRPr="000F125E">
                    <w:rPr>
                      <w:b w:val="0"/>
                      <w:webHidden/>
                    </w:rPr>
                    <w:fldChar w:fldCharType="separate"/>
                  </w:r>
                  <w:r w:rsidR="005A4D9F">
                    <w:rPr>
                      <w:b w:val="0"/>
                      <w:webHidden/>
                    </w:rPr>
                    <w:t>46</w:t>
                  </w:r>
                  <w:r w:rsidRPr="000F125E">
                    <w:rPr>
                      <w:b w:val="0"/>
                      <w:webHidden/>
                    </w:rPr>
                    <w:fldChar w:fldCharType="end"/>
                  </w:r>
                </w:hyperlink>
              </w:p>
              <w:p w:rsidR="00AA6A2C" w:rsidRPr="000F125E" w:rsidRDefault="00107B56" w:rsidP="00AA6A2C">
                <w:pPr>
                  <w:pStyle w:val="29"/>
                  <w:framePr w:hSpace="0" w:wrap="auto" w:vAnchor="margin" w:hAnchor="text" w:xAlign="left" w:yAlign="inline"/>
                  <w:tabs>
                    <w:tab w:val="left" w:pos="880"/>
                  </w:tabs>
                  <w:rPr>
                    <w:rFonts w:asciiTheme="minorHAnsi" w:eastAsiaTheme="minorEastAsia" w:hAnsiTheme="minorHAnsi" w:cstheme="minorBidi"/>
                    <w:b w:val="0"/>
                    <w:sz w:val="22"/>
                    <w:szCs w:val="22"/>
                    <w:lang w:eastAsia="ru-RU"/>
                  </w:rPr>
                </w:pPr>
                <w:hyperlink w:anchor="_Toc484773576" w:history="1">
                  <w:r w:rsidR="00AA6A2C" w:rsidRPr="000F125E">
                    <w:rPr>
                      <w:rStyle w:val="af0"/>
                      <w:b w:val="0"/>
                    </w:rPr>
                    <w:t>2.3</w:t>
                  </w:r>
                  <w:r w:rsidR="00AA6A2C" w:rsidRPr="000F125E">
                    <w:rPr>
                      <w:rFonts w:asciiTheme="minorHAnsi" w:eastAsiaTheme="minorEastAsia" w:hAnsiTheme="minorHAnsi" w:cstheme="minorBidi"/>
                      <w:b w:val="0"/>
                      <w:sz w:val="22"/>
                      <w:szCs w:val="22"/>
                      <w:lang w:eastAsia="ru-RU"/>
                    </w:rPr>
                    <w:tab/>
                  </w:r>
                  <w:r w:rsidR="00AA6A2C" w:rsidRPr="000F125E">
                    <w:rPr>
                      <w:rStyle w:val="af0"/>
                      <w:b w:val="0"/>
                    </w:rPr>
                    <w:t>Анализ затрат на производство продукции молочного скотоводства в организации</w:t>
                  </w:r>
                  <w:r w:rsidR="00AA6A2C" w:rsidRPr="000F125E">
                    <w:rPr>
                      <w:b w:val="0"/>
                      <w:webHidden/>
                    </w:rPr>
                    <w:tab/>
                  </w:r>
                  <w:r w:rsidRPr="000F125E">
                    <w:rPr>
                      <w:b w:val="0"/>
                      <w:webHidden/>
                    </w:rPr>
                    <w:fldChar w:fldCharType="begin"/>
                  </w:r>
                  <w:r w:rsidR="00AA6A2C" w:rsidRPr="000F125E">
                    <w:rPr>
                      <w:b w:val="0"/>
                      <w:webHidden/>
                    </w:rPr>
                    <w:instrText xml:space="preserve"> PAGEREF _Toc484773576 \h </w:instrText>
                  </w:r>
                  <w:r w:rsidRPr="000F125E">
                    <w:rPr>
                      <w:b w:val="0"/>
                      <w:webHidden/>
                    </w:rPr>
                  </w:r>
                  <w:r w:rsidRPr="000F125E">
                    <w:rPr>
                      <w:b w:val="0"/>
                      <w:webHidden/>
                    </w:rPr>
                    <w:fldChar w:fldCharType="separate"/>
                  </w:r>
                  <w:r w:rsidR="005A4D9F">
                    <w:rPr>
                      <w:b w:val="0"/>
                      <w:webHidden/>
                    </w:rPr>
                    <w:t>64</w:t>
                  </w:r>
                  <w:r w:rsidRPr="000F125E">
                    <w:rPr>
                      <w:b w:val="0"/>
                      <w:webHidden/>
                    </w:rPr>
                    <w:fldChar w:fldCharType="end"/>
                  </w:r>
                </w:hyperlink>
              </w:p>
              <w:p w:rsidR="00AA6A2C" w:rsidRDefault="00107B56" w:rsidP="00AA6A2C">
                <w:pPr>
                  <w:pStyle w:val="14"/>
                  <w:framePr w:hSpace="0" w:wrap="auto" w:vAnchor="margin" w:hAnchor="text" w:yAlign="inline"/>
                  <w:tabs>
                    <w:tab w:val="left" w:pos="440"/>
                  </w:tabs>
                  <w:rPr>
                    <w:rFonts w:asciiTheme="minorHAnsi" w:eastAsiaTheme="minorEastAsia" w:hAnsiTheme="minorHAnsi" w:cstheme="minorBidi"/>
                    <w:b w:val="0"/>
                    <w:sz w:val="22"/>
                    <w:szCs w:val="22"/>
                    <w:lang w:eastAsia="ru-RU"/>
                  </w:rPr>
                </w:pPr>
                <w:hyperlink w:anchor="_Toc484773577" w:history="1">
                  <w:r w:rsidR="00AA6A2C" w:rsidRPr="005268ED">
                    <w:rPr>
                      <w:rStyle w:val="af0"/>
                      <w:rFonts w:eastAsia="Times New Roman"/>
                    </w:rPr>
                    <w:t>3.</w:t>
                  </w:r>
                  <w:r w:rsidR="00AA6A2C">
                    <w:rPr>
                      <w:rFonts w:asciiTheme="minorHAnsi" w:eastAsiaTheme="minorEastAsia" w:hAnsiTheme="minorHAnsi" w:cstheme="minorBidi"/>
                      <w:b w:val="0"/>
                      <w:sz w:val="22"/>
                      <w:szCs w:val="22"/>
                      <w:lang w:eastAsia="ru-RU"/>
                    </w:rPr>
                    <w:tab/>
                  </w:r>
                  <w:r w:rsidR="00AA6A2C" w:rsidRPr="005268ED">
                    <w:rPr>
                      <w:rStyle w:val="af0"/>
                    </w:rPr>
                    <w:t>СОВЕРШЕНСТВОВАНИЕ УПРАВЛЕНЧЕСКОГО УЧЕТА ЗАТРАТ НА ПРОИЗВОДСТВО И КАЛЬКУЛЯЦИИ СЕБЕСТОИМОСТИ ПРОДУКЦИИ МОЛОЧНОГО СКОТОВОДСТВА СПК «КОЛХОЗ УДАРИНК»</w:t>
                  </w:r>
                  <w:r w:rsidR="00AA6A2C">
                    <w:rPr>
                      <w:webHidden/>
                    </w:rPr>
                    <w:tab/>
                  </w:r>
                  <w:r>
                    <w:rPr>
                      <w:webHidden/>
                    </w:rPr>
                    <w:fldChar w:fldCharType="begin"/>
                  </w:r>
                  <w:r w:rsidR="00AA6A2C">
                    <w:rPr>
                      <w:webHidden/>
                    </w:rPr>
                    <w:instrText xml:space="preserve"> PAGEREF _Toc484773577 \h </w:instrText>
                  </w:r>
                  <w:r>
                    <w:rPr>
                      <w:webHidden/>
                    </w:rPr>
                  </w:r>
                  <w:r>
                    <w:rPr>
                      <w:webHidden/>
                    </w:rPr>
                    <w:fldChar w:fldCharType="separate"/>
                  </w:r>
                  <w:r w:rsidR="005A4D9F">
                    <w:rPr>
                      <w:webHidden/>
                    </w:rPr>
                    <w:t>70</w:t>
                  </w:r>
                  <w:r>
                    <w:rPr>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78" w:history="1">
                  <w:r w:rsidR="00AA6A2C" w:rsidRPr="000F125E">
                    <w:rPr>
                      <w:rStyle w:val="af0"/>
                      <w:b w:val="0"/>
                    </w:rPr>
                    <w:t>3.1 Совершенствование управленческого учета затрат на производство продукции молочного скотоводства организации.</w:t>
                  </w:r>
                  <w:r w:rsidR="00AA6A2C" w:rsidRPr="000F125E">
                    <w:rPr>
                      <w:b w:val="0"/>
                      <w:webHidden/>
                    </w:rPr>
                    <w:tab/>
                  </w:r>
                  <w:r w:rsidRPr="000F125E">
                    <w:rPr>
                      <w:b w:val="0"/>
                      <w:webHidden/>
                    </w:rPr>
                    <w:fldChar w:fldCharType="begin"/>
                  </w:r>
                  <w:r w:rsidR="00AA6A2C" w:rsidRPr="000F125E">
                    <w:rPr>
                      <w:b w:val="0"/>
                      <w:webHidden/>
                    </w:rPr>
                    <w:instrText xml:space="preserve"> PAGEREF _Toc484773578 \h </w:instrText>
                  </w:r>
                  <w:r w:rsidRPr="000F125E">
                    <w:rPr>
                      <w:b w:val="0"/>
                      <w:webHidden/>
                    </w:rPr>
                  </w:r>
                  <w:r w:rsidRPr="000F125E">
                    <w:rPr>
                      <w:b w:val="0"/>
                      <w:webHidden/>
                    </w:rPr>
                    <w:fldChar w:fldCharType="separate"/>
                  </w:r>
                  <w:r w:rsidR="005A4D9F">
                    <w:rPr>
                      <w:b w:val="0"/>
                      <w:webHidden/>
                    </w:rPr>
                    <w:t>70</w:t>
                  </w:r>
                  <w:r w:rsidRPr="000F125E">
                    <w:rPr>
                      <w:b w:val="0"/>
                      <w:webHidden/>
                    </w:rPr>
                    <w:fldChar w:fldCharType="end"/>
                  </w:r>
                </w:hyperlink>
              </w:p>
              <w:p w:rsidR="00AA6A2C" w:rsidRPr="000F125E" w:rsidRDefault="00107B56" w:rsidP="00AA6A2C">
                <w:pPr>
                  <w:pStyle w:val="29"/>
                  <w:framePr w:hSpace="0" w:wrap="auto" w:vAnchor="margin" w:hAnchor="text" w:xAlign="left" w:yAlign="inline"/>
                  <w:rPr>
                    <w:rFonts w:asciiTheme="minorHAnsi" w:eastAsiaTheme="minorEastAsia" w:hAnsiTheme="minorHAnsi" w:cstheme="minorBidi"/>
                    <w:b w:val="0"/>
                    <w:sz w:val="22"/>
                    <w:szCs w:val="22"/>
                    <w:lang w:eastAsia="ru-RU"/>
                  </w:rPr>
                </w:pPr>
                <w:hyperlink w:anchor="_Toc484773579" w:history="1">
                  <w:r w:rsidR="00AA6A2C" w:rsidRPr="000F125E">
                    <w:rPr>
                      <w:rStyle w:val="af0"/>
                      <w:b w:val="0"/>
                    </w:rPr>
                    <w:t>3.2 Рационализация методов калькулирования себестоимости продукции молочного скотоводства в организации</w:t>
                  </w:r>
                  <w:r w:rsidR="00AA6A2C" w:rsidRPr="000F125E">
                    <w:rPr>
                      <w:b w:val="0"/>
                      <w:webHidden/>
                    </w:rPr>
                    <w:tab/>
                  </w:r>
                  <w:r w:rsidRPr="000F125E">
                    <w:rPr>
                      <w:b w:val="0"/>
                      <w:webHidden/>
                    </w:rPr>
                    <w:fldChar w:fldCharType="begin"/>
                  </w:r>
                  <w:r w:rsidR="00AA6A2C" w:rsidRPr="000F125E">
                    <w:rPr>
                      <w:b w:val="0"/>
                      <w:webHidden/>
                    </w:rPr>
                    <w:instrText xml:space="preserve"> PAGEREF _Toc484773579 \h </w:instrText>
                  </w:r>
                  <w:r w:rsidRPr="000F125E">
                    <w:rPr>
                      <w:b w:val="0"/>
                      <w:webHidden/>
                    </w:rPr>
                  </w:r>
                  <w:r w:rsidRPr="000F125E">
                    <w:rPr>
                      <w:b w:val="0"/>
                      <w:webHidden/>
                    </w:rPr>
                    <w:fldChar w:fldCharType="separate"/>
                  </w:r>
                  <w:r w:rsidR="005A4D9F">
                    <w:rPr>
                      <w:b w:val="0"/>
                      <w:webHidden/>
                    </w:rPr>
                    <w:t>76</w:t>
                  </w:r>
                  <w:r w:rsidRPr="000F125E">
                    <w:rPr>
                      <w:b w:val="0"/>
                      <w:webHidden/>
                    </w:rPr>
                    <w:fldChar w:fldCharType="end"/>
                  </w:r>
                </w:hyperlink>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hyperlink w:anchor="_Toc484773580" w:history="1">
                  <w:r w:rsidR="00AA6A2C" w:rsidRPr="005268ED">
                    <w:rPr>
                      <w:rStyle w:val="af0"/>
                    </w:rPr>
                    <w:t>ЗАКЛЮЧЕНИЕ</w:t>
                  </w:r>
                  <w:r w:rsidR="00AA6A2C">
                    <w:rPr>
                      <w:webHidden/>
                    </w:rPr>
                    <w:tab/>
                  </w:r>
                  <w:r>
                    <w:rPr>
                      <w:webHidden/>
                    </w:rPr>
                    <w:fldChar w:fldCharType="begin"/>
                  </w:r>
                  <w:r w:rsidR="00AA6A2C">
                    <w:rPr>
                      <w:webHidden/>
                    </w:rPr>
                    <w:instrText xml:space="preserve"> PAGEREF _Toc484773580 \h </w:instrText>
                  </w:r>
                  <w:r>
                    <w:rPr>
                      <w:webHidden/>
                    </w:rPr>
                  </w:r>
                  <w:r>
                    <w:rPr>
                      <w:webHidden/>
                    </w:rPr>
                    <w:fldChar w:fldCharType="separate"/>
                  </w:r>
                  <w:r w:rsidR="005A4D9F">
                    <w:rPr>
                      <w:webHidden/>
                    </w:rPr>
                    <w:t>84</w:t>
                  </w:r>
                  <w:r>
                    <w:rPr>
                      <w:webHidden/>
                    </w:rPr>
                    <w:fldChar w:fldCharType="end"/>
                  </w:r>
                </w:hyperlink>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hyperlink w:anchor="_Toc484773581" w:history="1">
                  <w:r w:rsidR="00AA6A2C" w:rsidRPr="005268ED">
                    <w:rPr>
                      <w:rStyle w:val="af0"/>
                    </w:rPr>
                    <w:t>БИБЛИОГРАФИЧЕСКИЙ СПИСОК</w:t>
                  </w:r>
                  <w:r w:rsidR="00AA6A2C">
                    <w:rPr>
                      <w:webHidden/>
                    </w:rPr>
                    <w:tab/>
                  </w:r>
                  <w:r>
                    <w:rPr>
                      <w:webHidden/>
                    </w:rPr>
                    <w:fldChar w:fldCharType="begin"/>
                  </w:r>
                  <w:r w:rsidR="00AA6A2C">
                    <w:rPr>
                      <w:webHidden/>
                    </w:rPr>
                    <w:instrText xml:space="preserve"> PAGEREF _Toc484773581 \h </w:instrText>
                  </w:r>
                  <w:r>
                    <w:rPr>
                      <w:webHidden/>
                    </w:rPr>
                  </w:r>
                  <w:r>
                    <w:rPr>
                      <w:webHidden/>
                    </w:rPr>
                    <w:fldChar w:fldCharType="separate"/>
                  </w:r>
                  <w:r w:rsidR="005A4D9F">
                    <w:rPr>
                      <w:webHidden/>
                    </w:rPr>
                    <w:t>91</w:t>
                  </w:r>
                  <w:r>
                    <w:rPr>
                      <w:webHidden/>
                    </w:rPr>
                    <w:fldChar w:fldCharType="end"/>
                  </w:r>
                </w:hyperlink>
              </w:p>
              <w:p w:rsidR="00AA6A2C" w:rsidRDefault="00107B56" w:rsidP="00AA6A2C">
                <w:pPr>
                  <w:pStyle w:val="14"/>
                  <w:framePr w:hSpace="0" w:wrap="auto" w:vAnchor="margin" w:hAnchor="text" w:yAlign="inline"/>
                  <w:rPr>
                    <w:rFonts w:asciiTheme="minorHAnsi" w:eastAsiaTheme="minorEastAsia" w:hAnsiTheme="minorHAnsi" w:cstheme="minorBidi"/>
                    <w:b w:val="0"/>
                    <w:sz w:val="22"/>
                    <w:szCs w:val="22"/>
                    <w:lang w:eastAsia="ru-RU"/>
                  </w:rPr>
                </w:pPr>
                <w:hyperlink w:anchor="_Toc484773582" w:history="1">
                  <w:r w:rsidR="00AA6A2C" w:rsidRPr="005268ED">
                    <w:rPr>
                      <w:rStyle w:val="af0"/>
                    </w:rPr>
                    <w:t>ПРИЛОЖЕНИЯ</w:t>
                  </w:r>
                  <w:r w:rsidR="00AA6A2C">
                    <w:rPr>
                      <w:webHidden/>
                    </w:rPr>
                    <w:tab/>
                  </w:r>
                  <w:r>
                    <w:rPr>
                      <w:webHidden/>
                    </w:rPr>
                    <w:fldChar w:fldCharType="begin"/>
                  </w:r>
                  <w:r w:rsidR="00AA6A2C">
                    <w:rPr>
                      <w:webHidden/>
                    </w:rPr>
                    <w:instrText xml:space="preserve"> PAGEREF _Toc484773582 \h </w:instrText>
                  </w:r>
                  <w:r>
                    <w:rPr>
                      <w:webHidden/>
                    </w:rPr>
                    <w:fldChar w:fldCharType="separate"/>
                  </w:r>
                  <w:r w:rsidR="005A4D9F">
                    <w:rPr>
                      <w:b w:val="0"/>
                      <w:bCs/>
                      <w:webHidden/>
                    </w:rPr>
                    <w:t>Ошибка! Закладка не определена.</w:t>
                  </w:r>
                  <w:r>
                    <w:rPr>
                      <w:webHidden/>
                    </w:rPr>
                    <w:fldChar w:fldCharType="end"/>
                  </w:r>
                </w:hyperlink>
              </w:p>
              <w:p w:rsidR="00CE053C" w:rsidRPr="00E71C88" w:rsidRDefault="00107B56" w:rsidP="00500F11">
                <w:pPr>
                  <w:tabs>
                    <w:tab w:val="left" w:pos="3709"/>
                  </w:tabs>
                  <w:jc w:val="both"/>
                  <w:rPr>
                    <w:rFonts w:ascii="Times New Roman" w:hAnsi="Times New Roman"/>
                    <w:sz w:val="28"/>
                    <w:szCs w:val="28"/>
                  </w:rPr>
                </w:pPr>
                <w:r w:rsidRPr="00E71C88">
                  <w:rPr>
                    <w:rFonts w:ascii="Times New Roman" w:hAnsi="Times New Roman"/>
                    <w:sz w:val="28"/>
                    <w:szCs w:val="28"/>
                  </w:rPr>
                  <w:fldChar w:fldCharType="end"/>
                </w:r>
              </w:p>
            </w:sdtContent>
          </w:sdt>
        </w:tc>
      </w:tr>
    </w:tbl>
    <w:p w:rsidR="00835284" w:rsidRPr="00E71C88" w:rsidRDefault="00835284" w:rsidP="003228DD">
      <w:pPr>
        <w:pStyle w:val="1"/>
        <w:jc w:val="center"/>
        <w:rPr>
          <w:rFonts w:ascii="Times New Roman" w:hAnsi="Times New Roman"/>
          <w:b w:val="0"/>
          <w:bCs w:val="0"/>
          <w:sz w:val="28"/>
          <w:szCs w:val="28"/>
        </w:rPr>
      </w:pPr>
      <w:bookmarkStart w:id="1" w:name="_Toc484773566"/>
      <w:r w:rsidRPr="00E71C88">
        <w:rPr>
          <w:rFonts w:ascii="Times New Roman" w:hAnsi="Times New Roman"/>
          <w:sz w:val="28"/>
          <w:szCs w:val="28"/>
        </w:rPr>
        <w:lastRenderedPageBreak/>
        <w:t>ВВЕДЕНИЕ</w:t>
      </w:r>
      <w:bookmarkEnd w:id="1"/>
      <w:bookmarkEnd w:id="0"/>
    </w:p>
    <w:p w:rsidR="00835284" w:rsidRPr="00E71C88" w:rsidRDefault="00835284" w:rsidP="00F91F0C">
      <w:pPr>
        <w:pStyle w:val="210"/>
        <w:ind w:firstLine="0"/>
        <w:jc w:val="center"/>
        <w:rPr>
          <w:b/>
          <w:lang w:val="ru-RU"/>
        </w:rPr>
      </w:pPr>
    </w:p>
    <w:p w:rsidR="002E1B3D" w:rsidRPr="00E71C88" w:rsidRDefault="00835284" w:rsidP="00107B56">
      <w:pPr>
        <w:pStyle w:val="a9"/>
        <w:spacing w:beforeLines="25" w:line="360" w:lineRule="auto"/>
        <w:ind w:firstLine="708"/>
        <w:contextualSpacing/>
        <w:jc w:val="both"/>
        <w:rPr>
          <w:rFonts w:ascii="Times New Roman" w:hAnsi="Times New Roman"/>
          <w:sz w:val="28"/>
          <w:szCs w:val="28"/>
        </w:rPr>
      </w:pPr>
      <w:r w:rsidRPr="00E71C88">
        <w:rPr>
          <w:rFonts w:ascii="Times New Roman" w:hAnsi="Times New Roman"/>
          <w:b/>
          <w:bCs/>
          <w:sz w:val="28"/>
          <w:szCs w:val="28"/>
        </w:rPr>
        <w:t>Актуальность темы исследования</w:t>
      </w:r>
      <w:r w:rsidRPr="00E71C88">
        <w:rPr>
          <w:rFonts w:ascii="Times New Roman" w:hAnsi="Times New Roman"/>
          <w:sz w:val="28"/>
          <w:szCs w:val="28"/>
        </w:rPr>
        <w:t xml:space="preserve">. </w:t>
      </w:r>
      <w:r w:rsidR="002E1B3D" w:rsidRPr="00E71C88">
        <w:rPr>
          <w:rFonts w:ascii="Times New Roman" w:hAnsi="Times New Roman"/>
          <w:sz w:val="28"/>
          <w:szCs w:val="28"/>
        </w:rPr>
        <w:t>Главным объектом учета и анализа в процессе управления являются затраты организации. Поэтому вопрос формирования себестоимости является одним из ключевых моментов учета. Величина себестоимости формирует финансовые результаты производственно- хозяйственной деятельности организации. Она определяет уровень рентабельности, сумму налога на прибыль и другие показатели.</w:t>
      </w:r>
    </w:p>
    <w:p w:rsidR="002E1B3D" w:rsidRPr="00E71C88" w:rsidRDefault="002E1B3D" w:rsidP="00107B56">
      <w:pPr>
        <w:pStyle w:val="a9"/>
        <w:spacing w:beforeLines="25" w:line="360" w:lineRule="auto"/>
        <w:ind w:firstLine="708"/>
        <w:contextualSpacing/>
        <w:jc w:val="both"/>
        <w:rPr>
          <w:rFonts w:ascii="Times New Roman" w:hAnsi="Times New Roman"/>
          <w:sz w:val="28"/>
          <w:szCs w:val="28"/>
        </w:rPr>
      </w:pPr>
      <w:r w:rsidRPr="00E71C88">
        <w:rPr>
          <w:rFonts w:ascii="Times New Roman" w:hAnsi="Times New Roman"/>
          <w:sz w:val="28"/>
          <w:szCs w:val="28"/>
        </w:rPr>
        <w:t>Каждая организация в процессе своей финансово-хозяйственной деятельности несет затраты, напрямую связанные с процессом производства продукции, а также расходы, связанные с подготовкой, организацией, обслуживанием производства и управления.</w:t>
      </w:r>
    </w:p>
    <w:p w:rsidR="00835284" w:rsidRPr="00E71C88" w:rsidRDefault="002E1B3D" w:rsidP="00107B56">
      <w:pPr>
        <w:pStyle w:val="a9"/>
        <w:spacing w:beforeLines="25" w:line="360" w:lineRule="auto"/>
        <w:ind w:firstLine="708"/>
        <w:contextualSpacing/>
        <w:jc w:val="both"/>
        <w:rPr>
          <w:rFonts w:ascii="Times New Roman" w:hAnsi="Times New Roman"/>
          <w:sz w:val="28"/>
          <w:szCs w:val="28"/>
        </w:rPr>
      </w:pPr>
      <w:r w:rsidRPr="00E71C88">
        <w:rPr>
          <w:rFonts w:ascii="Times New Roman" w:hAnsi="Times New Roman"/>
          <w:sz w:val="28"/>
          <w:szCs w:val="28"/>
        </w:rPr>
        <w:t xml:space="preserve">На наш взгляд, при анализе себестоимости продукции особое внимание следует уделить именно накладным расходам, поскольку прямые затраты легко связать с </w:t>
      </w:r>
      <w:r w:rsidR="009B5E46" w:rsidRPr="00E71C88">
        <w:rPr>
          <w:rFonts w:ascii="Times New Roman" w:hAnsi="Times New Roman"/>
          <w:sz w:val="28"/>
          <w:szCs w:val="28"/>
        </w:rPr>
        <w:t>объемом</w:t>
      </w:r>
      <w:r w:rsidRPr="00E71C88">
        <w:rPr>
          <w:rFonts w:ascii="Times New Roman" w:hAnsi="Times New Roman"/>
          <w:sz w:val="28"/>
          <w:szCs w:val="28"/>
        </w:rPr>
        <w:t xml:space="preserve"> производства и </w:t>
      </w:r>
      <w:r w:rsidR="009B5E46" w:rsidRPr="00E71C88">
        <w:rPr>
          <w:rFonts w:ascii="Times New Roman" w:hAnsi="Times New Roman"/>
          <w:sz w:val="28"/>
          <w:szCs w:val="28"/>
        </w:rPr>
        <w:t>минимизировать</w:t>
      </w:r>
      <w:r w:rsidRPr="00E71C88">
        <w:rPr>
          <w:rFonts w:ascii="Times New Roman" w:hAnsi="Times New Roman"/>
          <w:sz w:val="28"/>
          <w:szCs w:val="28"/>
        </w:rPr>
        <w:t xml:space="preserve"> за счет использования альтернативного сырья, </w:t>
      </w:r>
      <w:r w:rsidR="009B5E46" w:rsidRPr="00E71C88">
        <w:rPr>
          <w:rFonts w:ascii="Times New Roman" w:hAnsi="Times New Roman"/>
          <w:sz w:val="28"/>
          <w:szCs w:val="28"/>
        </w:rPr>
        <w:t>применения</w:t>
      </w:r>
      <w:r w:rsidRPr="00E71C88">
        <w:rPr>
          <w:rFonts w:ascii="Times New Roman" w:hAnsi="Times New Roman"/>
          <w:sz w:val="28"/>
          <w:szCs w:val="28"/>
        </w:rPr>
        <w:t xml:space="preserve"> более экономичной технологии, а также </w:t>
      </w:r>
      <w:r w:rsidR="009B5E46" w:rsidRPr="00E71C88">
        <w:rPr>
          <w:rFonts w:ascii="Times New Roman" w:hAnsi="Times New Roman"/>
          <w:sz w:val="28"/>
          <w:szCs w:val="28"/>
        </w:rPr>
        <w:t xml:space="preserve">тщательного контроля за расходованием материалов. Накладные расходы, к которым относятся общепроизводственные и общехозяйственные расходы списываются на себестоимость конкретных видов продукции только после распределения пропорционально установленным базам. Неправильное их распределение означает некорректную величину себестоимости единицы продукции, что может принести к управленческим ошибкам. </w:t>
      </w:r>
      <w:r w:rsidRPr="00E71C88">
        <w:rPr>
          <w:rFonts w:ascii="Times New Roman" w:hAnsi="Times New Roman"/>
          <w:sz w:val="28"/>
          <w:szCs w:val="28"/>
        </w:rPr>
        <w:t xml:space="preserve"> </w:t>
      </w:r>
    </w:p>
    <w:p w:rsidR="009B5E46" w:rsidRPr="00E71C88" w:rsidRDefault="009B5E46" w:rsidP="00107B56">
      <w:pPr>
        <w:pStyle w:val="a9"/>
        <w:spacing w:beforeLines="25" w:line="360" w:lineRule="auto"/>
        <w:ind w:firstLine="708"/>
        <w:contextualSpacing/>
        <w:jc w:val="both"/>
        <w:rPr>
          <w:rFonts w:ascii="Times New Roman" w:hAnsi="Times New Roman"/>
          <w:sz w:val="28"/>
          <w:szCs w:val="28"/>
        </w:rPr>
      </w:pPr>
      <w:r w:rsidRPr="00E71C88">
        <w:rPr>
          <w:rFonts w:ascii="Times New Roman" w:hAnsi="Times New Roman"/>
          <w:sz w:val="28"/>
          <w:szCs w:val="28"/>
        </w:rPr>
        <w:t xml:space="preserve">Одним из ключевых составляющих </w:t>
      </w:r>
      <w:r w:rsidR="00105CAE" w:rsidRPr="00E71C88">
        <w:rPr>
          <w:rFonts w:ascii="Times New Roman" w:hAnsi="Times New Roman"/>
          <w:sz w:val="28"/>
          <w:szCs w:val="28"/>
        </w:rPr>
        <w:t xml:space="preserve">организации управленческого </w:t>
      </w:r>
      <w:r w:rsidRPr="00E71C88">
        <w:rPr>
          <w:rFonts w:ascii="Times New Roman" w:hAnsi="Times New Roman"/>
          <w:sz w:val="28"/>
          <w:szCs w:val="28"/>
        </w:rPr>
        <w:t xml:space="preserve">учета </w:t>
      </w:r>
      <w:r w:rsidR="00105CAE" w:rsidRPr="00E71C88">
        <w:rPr>
          <w:rFonts w:ascii="Times New Roman" w:hAnsi="Times New Roman"/>
          <w:sz w:val="28"/>
          <w:szCs w:val="28"/>
        </w:rPr>
        <w:t xml:space="preserve">затрат на </w:t>
      </w:r>
      <w:r w:rsidRPr="00E71C88">
        <w:rPr>
          <w:rFonts w:ascii="Times New Roman" w:hAnsi="Times New Roman"/>
          <w:sz w:val="28"/>
          <w:szCs w:val="28"/>
        </w:rPr>
        <w:t xml:space="preserve">производство </w:t>
      </w:r>
      <w:r w:rsidR="00105CAE" w:rsidRPr="00E71C88">
        <w:rPr>
          <w:rFonts w:ascii="Times New Roman" w:hAnsi="Times New Roman"/>
          <w:sz w:val="28"/>
          <w:szCs w:val="28"/>
        </w:rPr>
        <w:t>и калькуляция себестоимости продукции молочного скотоводства</w:t>
      </w:r>
      <w:r w:rsidRPr="00E71C88">
        <w:rPr>
          <w:rFonts w:ascii="Times New Roman" w:hAnsi="Times New Roman"/>
          <w:sz w:val="28"/>
          <w:szCs w:val="28"/>
        </w:rPr>
        <w:t xml:space="preserve"> в настоящее время является точный и своевременный учет и контроль общепроизводственных и общехозяйственных расходов. В связи с этим организации должны искать пути оптимизации учета и контроля накладных расходов. Грамотный подход при внедрении новых методов учета и распределения общепроизводственных и общехозяйственных расходов позволит получить сравнительно больший объем информации для принятия </w:t>
      </w:r>
      <w:r w:rsidRPr="00E71C88">
        <w:rPr>
          <w:rFonts w:ascii="Times New Roman" w:hAnsi="Times New Roman"/>
          <w:sz w:val="28"/>
          <w:szCs w:val="28"/>
        </w:rPr>
        <w:lastRenderedPageBreak/>
        <w:t xml:space="preserve">управленческих решений, непрерывного совершенствования производства, а также даст возможность управлять накладными расходами. </w:t>
      </w:r>
    </w:p>
    <w:p w:rsidR="009B5E46" w:rsidRPr="00E71C88" w:rsidRDefault="009B5E46" w:rsidP="00107B56">
      <w:pPr>
        <w:pStyle w:val="a9"/>
        <w:spacing w:beforeLines="25" w:line="360" w:lineRule="auto"/>
        <w:ind w:firstLine="708"/>
        <w:contextualSpacing/>
        <w:jc w:val="both"/>
        <w:rPr>
          <w:rFonts w:ascii="Times New Roman" w:hAnsi="Times New Roman"/>
          <w:bCs/>
          <w:sz w:val="28"/>
          <w:szCs w:val="28"/>
        </w:rPr>
      </w:pPr>
      <w:r w:rsidRPr="00E71C88">
        <w:rPr>
          <w:rFonts w:ascii="Times New Roman" w:hAnsi="Times New Roman"/>
          <w:sz w:val="28"/>
          <w:szCs w:val="28"/>
        </w:rPr>
        <w:t xml:space="preserve">Поэтому совершенствование </w:t>
      </w:r>
      <w:r w:rsidR="00CA0E3D">
        <w:rPr>
          <w:rFonts w:ascii="Times New Roman" w:hAnsi="Times New Roman"/>
          <w:sz w:val="28"/>
          <w:szCs w:val="28"/>
        </w:rPr>
        <w:t xml:space="preserve">организации управленческого учета затрат на производство и  калькуляция себестоимости продукции молочного скотоводства </w:t>
      </w:r>
      <w:r w:rsidRPr="00E71C88">
        <w:rPr>
          <w:rFonts w:ascii="Times New Roman" w:hAnsi="Times New Roman"/>
          <w:sz w:val="28"/>
          <w:szCs w:val="28"/>
        </w:rPr>
        <w:t xml:space="preserve"> </w:t>
      </w:r>
      <w:r w:rsidR="00CA0E3D">
        <w:rPr>
          <w:rFonts w:ascii="Times New Roman" w:hAnsi="Times New Roman"/>
          <w:sz w:val="28"/>
          <w:szCs w:val="28"/>
        </w:rPr>
        <w:t xml:space="preserve">имеет важное значение в общей системе затрат. </w:t>
      </w:r>
    </w:p>
    <w:p w:rsidR="00835284" w:rsidRPr="00E71C88" w:rsidRDefault="00835284" w:rsidP="00A1353C">
      <w:pPr>
        <w:widowControl w:val="0"/>
        <w:autoSpaceDE w:val="0"/>
        <w:autoSpaceDN w:val="0"/>
        <w:adjustRightInd w:val="0"/>
        <w:spacing w:after="0" w:line="360" w:lineRule="auto"/>
        <w:ind w:firstLine="540"/>
        <w:jc w:val="both"/>
        <w:rPr>
          <w:rFonts w:ascii="Times New Roman" w:hAnsi="Times New Roman"/>
          <w:bCs/>
          <w:sz w:val="28"/>
          <w:szCs w:val="28"/>
        </w:rPr>
      </w:pPr>
      <w:r w:rsidRPr="00E71C88">
        <w:rPr>
          <w:rFonts w:ascii="Times New Roman" w:hAnsi="Times New Roman"/>
          <w:b/>
          <w:bCs/>
          <w:sz w:val="28"/>
          <w:szCs w:val="28"/>
        </w:rPr>
        <w:t xml:space="preserve">Степень разработанности проблемы. </w:t>
      </w:r>
      <w:r w:rsidRPr="00E71C88">
        <w:rPr>
          <w:rFonts w:ascii="Times New Roman" w:hAnsi="Times New Roman"/>
          <w:bCs/>
          <w:sz w:val="28"/>
          <w:szCs w:val="28"/>
        </w:rPr>
        <w:t>Важный вклад в исследовании учета затрат внесли отечественные ученные</w:t>
      </w:r>
      <w:r w:rsidR="00497503" w:rsidRPr="00E71C88">
        <w:rPr>
          <w:rFonts w:ascii="Times New Roman" w:hAnsi="Times New Roman"/>
          <w:bCs/>
          <w:sz w:val="28"/>
          <w:szCs w:val="28"/>
        </w:rPr>
        <w:t xml:space="preserve"> Д.А. Асадова, С.М. Бычкова, М.А. Вахрушина, В.Б. Ивашкевич, В.В. Ковалев, М.И. Кутер</w:t>
      </w:r>
      <w:r w:rsidRPr="00E71C88">
        <w:rPr>
          <w:rFonts w:ascii="Times New Roman" w:hAnsi="Times New Roman"/>
          <w:bCs/>
          <w:sz w:val="28"/>
          <w:szCs w:val="28"/>
        </w:rPr>
        <w:t xml:space="preserve"> Я.В. Соколов, </w:t>
      </w:r>
      <w:r w:rsidR="00497503" w:rsidRPr="00E71C88">
        <w:rPr>
          <w:rFonts w:ascii="Times New Roman" w:hAnsi="Times New Roman"/>
          <w:bCs/>
          <w:sz w:val="28"/>
          <w:szCs w:val="28"/>
        </w:rPr>
        <w:t xml:space="preserve">С.А. Стуков, М.В. Ткач, </w:t>
      </w:r>
      <w:r w:rsidRPr="00E71C88">
        <w:rPr>
          <w:rFonts w:ascii="Times New Roman" w:hAnsi="Times New Roman"/>
          <w:bCs/>
          <w:sz w:val="28"/>
          <w:szCs w:val="28"/>
        </w:rPr>
        <w:t>А.Д. Шеремет и ряд других авторов.</w:t>
      </w:r>
    </w:p>
    <w:p w:rsidR="00835284" w:rsidRPr="00E71C88" w:rsidRDefault="00835284" w:rsidP="00A1353C">
      <w:pPr>
        <w:widowControl w:val="0"/>
        <w:autoSpaceDE w:val="0"/>
        <w:autoSpaceDN w:val="0"/>
        <w:adjustRightInd w:val="0"/>
        <w:spacing w:after="0" w:line="360" w:lineRule="auto"/>
        <w:ind w:firstLine="540"/>
        <w:jc w:val="both"/>
        <w:rPr>
          <w:rFonts w:ascii="Times New Roman" w:hAnsi="Times New Roman"/>
          <w:bCs/>
          <w:sz w:val="28"/>
          <w:szCs w:val="28"/>
        </w:rPr>
      </w:pPr>
      <w:r w:rsidRPr="00E71C88">
        <w:rPr>
          <w:rFonts w:ascii="Times New Roman" w:hAnsi="Times New Roman"/>
          <w:bCs/>
          <w:sz w:val="28"/>
          <w:szCs w:val="28"/>
        </w:rPr>
        <w:t>Проблемам учета и исчисления себестоимости продукции молочного скотоводства в сельском хозяйстве посвятили свои работы</w:t>
      </w:r>
      <w:r w:rsidR="00497503" w:rsidRPr="00E71C88">
        <w:rPr>
          <w:rFonts w:ascii="Times New Roman" w:hAnsi="Times New Roman"/>
          <w:bCs/>
          <w:sz w:val="28"/>
          <w:szCs w:val="28"/>
        </w:rPr>
        <w:t xml:space="preserve"> Р.А. Алборов, </w:t>
      </w:r>
      <w:r w:rsidRPr="00E71C88">
        <w:rPr>
          <w:rFonts w:ascii="Times New Roman" w:hAnsi="Times New Roman"/>
          <w:bCs/>
          <w:sz w:val="28"/>
          <w:szCs w:val="28"/>
        </w:rPr>
        <w:t xml:space="preserve"> </w:t>
      </w:r>
      <w:r w:rsidR="00074879" w:rsidRPr="00E71C88">
        <w:rPr>
          <w:rFonts w:ascii="Times New Roman" w:hAnsi="Times New Roman"/>
          <w:sz w:val="28"/>
          <w:szCs w:val="28"/>
        </w:rPr>
        <w:t xml:space="preserve">Батина Е.А., Бородина Т.А. </w:t>
      </w:r>
      <w:r w:rsidR="00497503" w:rsidRPr="00E71C88">
        <w:rPr>
          <w:rFonts w:ascii="Times New Roman" w:hAnsi="Times New Roman"/>
          <w:sz w:val="28"/>
          <w:szCs w:val="28"/>
        </w:rPr>
        <w:t xml:space="preserve">Н.Г. Белов, М.З. Пизенгольц, В.А. Пипко </w:t>
      </w:r>
      <w:r w:rsidR="00074879" w:rsidRPr="00E71C88">
        <w:rPr>
          <w:rFonts w:ascii="Times New Roman" w:hAnsi="Times New Roman"/>
          <w:sz w:val="28"/>
          <w:szCs w:val="28"/>
        </w:rPr>
        <w:t>и другие</w:t>
      </w:r>
      <w:r w:rsidR="00497503" w:rsidRPr="00E71C88">
        <w:rPr>
          <w:rFonts w:ascii="Times New Roman" w:hAnsi="Times New Roman"/>
          <w:sz w:val="28"/>
          <w:szCs w:val="28"/>
        </w:rPr>
        <w:t>.</w:t>
      </w:r>
    </w:p>
    <w:p w:rsidR="00835284" w:rsidRPr="00E71C88" w:rsidRDefault="00835284" w:rsidP="00A1353C">
      <w:pPr>
        <w:widowControl w:val="0"/>
        <w:autoSpaceDE w:val="0"/>
        <w:autoSpaceDN w:val="0"/>
        <w:adjustRightInd w:val="0"/>
        <w:spacing w:after="0" w:line="360" w:lineRule="auto"/>
        <w:ind w:firstLine="540"/>
        <w:jc w:val="both"/>
        <w:rPr>
          <w:rFonts w:ascii="Times New Roman" w:hAnsi="Times New Roman"/>
          <w:bCs/>
          <w:sz w:val="28"/>
          <w:szCs w:val="28"/>
        </w:rPr>
      </w:pPr>
      <w:r w:rsidRPr="00E71C88">
        <w:rPr>
          <w:rFonts w:ascii="Times New Roman" w:hAnsi="Times New Roman"/>
          <w:bCs/>
          <w:sz w:val="28"/>
          <w:szCs w:val="28"/>
        </w:rPr>
        <w:t xml:space="preserve">Общеэкономические и учетно-аналитические аспекты издержек производства получили широкое распространение в трудах зарубежных ученых: </w:t>
      </w:r>
      <w:r w:rsidR="00074879" w:rsidRPr="00E71C88">
        <w:rPr>
          <w:rFonts w:ascii="Times New Roman" w:hAnsi="Times New Roman"/>
          <w:bCs/>
          <w:sz w:val="28"/>
          <w:szCs w:val="28"/>
        </w:rPr>
        <w:t>Т. Лимперга, Т.Мена, Д.Риккардо</w:t>
      </w:r>
      <w:r w:rsidR="00497503" w:rsidRPr="00E71C88">
        <w:rPr>
          <w:rFonts w:ascii="Times New Roman" w:hAnsi="Times New Roman"/>
          <w:bCs/>
          <w:sz w:val="28"/>
          <w:szCs w:val="28"/>
        </w:rPr>
        <w:t>, А. Смита, Р. Энтони, Д. Стюарта</w:t>
      </w:r>
      <w:r w:rsidR="00074879" w:rsidRPr="00E71C88">
        <w:rPr>
          <w:rFonts w:ascii="Times New Roman" w:hAnsi="Times New Roman"/>
          <w:bCs/>
          <w:sz w:val="28"/>
          <w:szCs w:val="28"/>
        </w:rPr>
        <w:t xml:space="preserve"> и др.</w:t>
      </w:r>
    </w:p>
    <w:p w:rsidR="00835284" w:rsidRPr="00E71C88" w:rsidRDefault="00835284" w:rsidP="00A1353C">
      <w:pPr>
        <w:widowControl w:val="0"/>
        <w:autoSpaceDE w:val="0"/>
        <w:autoSpaceDN w:val="0"/>
        <w:adjustRightInd w:val="0"/>
        <w:spacing w:after="0" w:line="360" w:lineRule="auto"/>
        <w:ind w:firstLine="540"/>
        <w:jc w:val="both"/>
        <w:rPr>
          <w:rFonts w:ascii="Times New Roman" w:hAnsi="Times New Roman"/>
          <w:bCs/>
          <w:sz w:val="28"/>
          <w:szCs w:val="28"/>
        </w:rPr>
      </w:pPr>
      <w:r w:rsidRPr="00E71C88">
        <w:rPr>
          <w:rFonts w:ascii="Times New Roman" w:hAnsi="Times New Roman"/>
          <w:bCs/>
          <w:sz w:val="28"/>
          <w:szCs w:val="28"/>
        </w:rPr>
        <w:t>Тем не менее, существующие аспекты учет</w:t>
      </w:r>
      <w:r w:rsidR="00DA517A">
        <w:rPr>
          <w:rFonts w:ascii="Times New Roman" w:hAnsi="Times New Roman"/>
          <w:bCs/>
          <w:sz w:val="28"/>
          <w:szCs w:val="28"/>
        </w:rPr>
        <w:t>а затрат на производство продукции молочного скотоводства являются малоизученными</w:t>
      </w:r>
      <w:r w:rsidRPr="00E71C88">
        <w:rPr>
          <w:rFonts w:ascii="Times New Roman" w:hAnsi="Times New Roman"/>
          <w:bCs/>
          <w:sz w:val="28"/>
          <w:szCs w:val="28"/>
        </w:rPr>
        <w:t>,</w:t>
      </w:r>
      <w:r w:rsidR="00DA517A">
        <w:rPr>
          <w:rFonts w:ascii="Times New Roman" w:hAnsi="Times New Roman"/>
          <w:bCs/>
          <w:sz w:val="28"/>
          <w:szCs w:val="28"/>
        </w:rPr>
        <w:t xml:space="preserve"> в частности, экономическое обоснование выбора метода калькулирования себестоимости  продукции молочного скотоводства.</w:t>
      </w:r>
      <w:r w:rsidRPr="00E71C88">
        <w:rPr>
          <w:rFonts w:ascii="Times New Roman" w:hAnsi="Times New Roman"/>
          <w:bCs/>
          <w:sz w:val="28"/>
          <w:szCs w:val="28"/>
        </w:rPr>
        <w:t xml:space="preserve">   </w:t>
      </w:r>
    </w:p>
    <w:p w:rsidR="00835284" w:rsidRPr="00E71C88" w:rsidRDefault="00835284" w:rsidP="00107B56">
      <w:pPr>
        <w:pStyle w:val="a9"/>
        <w:spacing w:beforeLines="25" w:line="360" w:lineRule="auto"/>
        <w:ind w:firstLine="540"/>
        <w:contextualSpacing/>
        <w:jc w:val="both"/>
        <w:rPr>
          <w:rFonts w:ascii="Times New Roman" w:hAnsi="Times New Roman"/>
          <w:sz w:val="28"/>
          <w:szCs w:val="28"/>
        </w:rPr>
      </w:pPr>
      <w:r w:rsidRPr="00E71C88">
        <w:rPr>
          <w:rFonts w:ascii="Times New Roman" w:hAnsi="Times New Roman"/>
          <w:b/>
          <w:bCs/>
          <w:sz w:val="28"/>
          <w:szCs w:val="28"/>
        </w:rPr>
        <w:t xml:space="preserve">Цель и задачи исследования. </w:t>
      </w:r>
      <w:r w:rsidRPr="00E71C88">
        <w:rPr>
          <w:rFonts w:ascii="Times New Roman" w:hAnsi="Times New Roman"/>
          <w:sz w:val="28"/>
          <w:szCs w:val="28"/>
        </w:rPr>
        <w:t>Целью выпускной квалификационной работы является</w:t>
      </w:r>
      <w:r w:rsidR="00FD39DB" w:rsidRPr="00E71C88">
        <w:rPr>
          <w:rFonts w:ascii="Times New Roman" w:hAnsi="Times New Roman"/>
          <w:sz w:val="28"/>
          <w:szCs w:val="28"/>
        </w:rPr>
        <w:t xml:space="preserve"> изучение состояния разработанности теоретических основ и практических аспектов организации управленческого учета затрат на производство и калькуляци</w:t>
      </w:r>
      <w:r w:rsidR="005E4EE4">
        <w:rPr>
          <w:rFonts w:ascii="Times New Roman" w:hAnsi="Times New Roman"/>
          <w:sz w:val="28"/>
          <w:szCs w:val="28"/>
        </w:rPr>
        <w:t>и</w:t>
      </w:r>
      <w:r w:rsidR="00FD39DB" w:rsidRPr="00E71C88">
        <w:rPr>
          <w:rFonts w:ascii="Times New Roman" w:hAnsi="Times New Roman"/>
          <w:sz w:val="28"/>
          <w:szCs w:val="28"/>
        </w:rPr>
        <w:t xml:space="preserve"> себестоимости </w:t>
      </w:r>
      <w:r w:rsidRPr="00E71C88">
        <w:rPr>
          <w:rFonts w:ascii="Times New Roman" w:hAnsi="Times New Roman"/>
          <w:sz w:val="28"/>
          <w:szCs w:val="28"/>
        </w:rPr>
        <w:t>пр</w:t>
      </w:r>
      <w:r w:rsidR="00FD39DB" w:rsidRPr="00E71C88">
        <w:rPr>
          <w:rFonts w:ascii="Times New Roman" w:hAnsi="Times New Roman"/>
          <w:sz w:val="28"/>
          <w:szCs w:val="28"/>
        </w:rPr>
        <w:t xml:space="preserve">одукции молочного скотоводства, определение путей их совершенствования. </w:t>
      </w:r>
    </w:p>
    <w:p w:rsidR="00835284" w:rsidRPr="00E71C88" w:rsidRDefault="00FD39DB" w:rsidP="00107B56">
      <w:pPr>
        <w:pStyle w:val="a9"/>
        <w:spacing w:beforeLines="25" w:line="360" w:lineRule="auto"/>
        <w:ind w:firstLine="540"/>
        <w:contextualSpacing/>
        <w:jc w:val="both"/>
        <w:rPr>
          <w:rFonts w:ascii="Times New Roman" w:hAnsi="Times New Roman"/>
          <w:sz w:val="28"/>
          <w:szCs w:val="28"/>
        </w:rPr>
      </w:pPr>
      <w:r w:rsidRPr="00E71C88">
        <w:rPr>
          <w:rFonts w:ascii="Times New Roman" w:hAnsi="Times New Roman"/>
          <w:sz w:val="28"/>
          <w:szCs w:val="28"/>
        </w:rPr>
        <w:t>Поставленные цели реализуются решением следующих задач</w:t>
      </w:r>
      <w:r w:rsidR="00835284" w:rsidRPr="00E71C88">
        <w:rPr>
          <w:rFonts w:ascii="Times New Roman" w:hAnsi="Times New Roman"/>
          <w:sz w:val="28"/>
          <w:szCs w:val="28"/>
        </w:rPr>
        <w:t>:</w:t>
      </w:r>
    </w:p>
    <w:p w:rsidR="00835284" w:rsidRPr="00E71C88" w:rsidRDefault="00835284" w:rsidP="00107B56">
      <w:pPr>
        <w:pStyle w:val="a9"/>
        <w:numPr>
          <w:ilvl w:val="0"/>
          <w:numId w:val="6"/>
        </w:numPr>
        <w:spacing w:beforeLines="25" w:line="360" w:lineRule="auto"/>
        <w:contextualSpacing/>
        <w:jc w:val="both"/>
        <w:rPr>
          <w:rFonts w:ascii="Times New Roman" w:hAnsi="Times New Roman"/>
          <w:sz w:val="28"/>
          <w:szCs w:val="28"/>
        </w:rPr>
      </w:pPr>
      <w:r w:rsidRPr="00E71C88">
        <w:rPr>
          <w:rFonts w:ascii="Times New Roman" w:hAnsi="Times New Roman"/>
          <w:sz w:val="28"/>
          <w:szCs w:val="28"/>
        </w:rPr>
        <w:t xml:space="preserve"> </w:t>
      </w:r>
      <w:r w:rsidR="00FD39DB" w:rsidRPr="00E71C88">
        <w:rPr>
          <w:rFonts w:ascii="Times New Roman" w:hAnsi="Times New Roman"/>
          <w:sz w:val="28"/>
          <w:szCs w:val="28"/>
        </w:rPr>
        <w:t>исследовать теоретические основы организации управленческого учета затрат на производство и калькуляци</w:t>
      </w:r>
      <w:r w:rsidR="002129D1" w:rsidRPr="00E71C88">
        <w:rPr>
          <w:rFonts w:ascii="Times New Roman" w:hAnsi="Times New Roman"/>
          <w:sz w:val="28"/>
          <w:szCs w:val="28"/>
        </w:rPr>
        <w:t>и</w:t>
      </w:r>
      <w:r w:rsidR="00FD39DB" w:rsidRPr="00E71C88">
        <w:rPr>
          <w:rFonts w:ascii="Times New Roman" w:hAnsi="Times New Roman"/>
          <w:sz w:val="28"/>
          <w:szCs w:val="28"/>
        </w:rPr>
        <w:t xml:space="preserve"> себестоимости продукции молочного скотоводства </w:t>
      </w:r>
      <w:r w:rsidRPr="00E71C88">
        <w:rPr>
          <w:rFonts w:ascii="Times New Roman" w:hAnsi="Times New Roman"/>
          <w:sz w:val="28"/>
          <w:szCs w:val="28"/>
        </w:rPr>
        <w:t>;</w:t>
      </w:r>
    </w:p>
    <w:p w:rsidR="00835284" w:rsidRPr="00E71C88" w:rsidRDefault="00FD39DB" w:rsidP="00107B56">
      <w:pPr>
        <w:pStyle w:val="a9"/>
        <w:numPr>
          <w:ilvl w:val="0"/>
          <w:numId w:val="6"/>
        </w:numPr>
        <w:spacing w:beforeLines="25" w:line="360" w:lineRule="auto"/>
        <w:contextualSpacing/>
        <w:jc w:val="both"/>
        <w:rPr>
          <w:rFonts w:ascii="Times New Roman" w:hAnsi="Times New Roman"/>
          <w:sz w:val="28"/>
          <w:szCs w:val="28"/>
        </w:rPr>
      </w:pPr>
      <w:r w:rsidRPr="00E71C88">
        <w:rPr>
          <w:rFonts w:ascii="Times New Roman" w:hAnsi="Times New Roman"/>
          <w:sz w:val="28"/>
          <w:szCs w:val="28"/>
        </w:rPr>
        <w:lastRenderedPageBreak/>
        <w:t>провес</w:t>
      </w:r>
      <w:r w:rsidR="001C0BB9" w:rsidRPr="00E71C88">
        <w:rPr>
          <w:rFonts w:ascii="Times New Roman" w:hAnsi="Times New Roman"/>
          <w:sz w:val="28"/>
          <w:szCs w:val="28"/>
        </w:rPr>
        <w:t>т</w:t>
      </w:r>
      <w:r w:rsidRPr="00E71C88">
        <w:rPr>
          <w:rFonts w:ascii="Times New Roman" w:hAnsi="Times New Roman"/>
          <w:sz w:val="28"/>
          <w:szCs w:val="28"/>
        </w:rPr>
        <w:t>и анализ современного состояния сельского хозяйства</w:t>
      </w:r>
      <w:r w:rsidR="001C0BB9" w:rsidRPr="00E71C88">
        <w:rPr>
          <w:rFonts w:ascii="Times New Roman" w:hAnsi="Times New Roman"/>
          <w:sz w:val="28"/>
          <w:szCs w:val="28"/>
        </w:rPr>
        <w:t xml:space="preserve">, исследовать необходимость </w:t>
      </w:r>
      <w:r w:rsidR="00A92EB0">
        <w:rPr>
          <w:rFonts w:ascii="Times New Roman" w:hAnsi="Times New Roman"/>
          <w:sz w:val="28"/>
          <w:szCs w:val="28"/>
        </w:rPr>
        <w:t>разработки</w:t>
      </w:r>
      <w:r w:rsidR="001C0BB9" w:rsidRPr="00E71C88">
        <w:rPr>
          <w:rFonts w:ascii="Times New Roman" w:hAnsi="Times New Roman"/>
          <w:sz w:val="28"/>
          <w:szCs w:val="28"/>
        </w:rPr>
        <w:t xml:space="preserve"> рациональной модели организации управленческого учета затрат на производство и калькуляци</w:t>
      </w:r>
      <w:r w:rsidR="002129D1" w:rsidRPr="00E71C88">
        <w:rPr>
          <w:rFonts w:ascii="Times New Roman" w:hAnsi="Times New Roman"/>
          <w:sz w:val="28"/>
          <w:szCs w:val="28"/>
        </w:rPr>
        <w:t>и</w:t>
      </w:r>
      <w:r w:rsidR="001C0BB9" w:rsidRPr="00E71C88">
        <w:rPr>
          <w:rFonts w:ascii="Times New Roman" w:hAnsi="Times New Roman"/>
          <w:sz w:val="28"/>
          <w:szCs w:val="28"/>
        </w:rPr>
        <w:t xml:space="preserve"> себестоимости продукции молочного скотоводства</w:t>
      </w:r>
      <w:r w:rsidR="00835284" w:rsidRPr="00E71C88">
        <w:rPr>
          <w:rFonts w:ascii="Times New Roman" w:hAnsi="Times New Roman"/>
          <w:sz w:val="28"/>
          <w:szCs w:val="28"/>
        </w:rPr>
        <w:t>;</w:t>
      </w:r>
    </w:p>
    <w:p w:rsidR="00835284" w:rsidRPr="00E71C88" w:rsidRDefault="00835284" w:rsidP="00107B56">
      <w:pPr>
        <w:pStyle w:val="a9"/>
        <w:numPr>
          <w:ilvl w:val="0"/>
          <w:numId w:val="6"/>
        </w:numPr>
        <w:spacing w:beforeLines="25" w:line="360" w:lineRule="auto"/>
        <w:contextualSpacing/>
        <w:jc w:val="both"/>
        <w:rPr>
          <w:rFonts w:ascii="Times New Roman" w:hAnsi="Times New Roman"/>
          <w:sz w:val="28"/>
          <w:szCs w:val="28"/>
        </w:rPr>
      </w:pPr>
      <w:r w:rsidRPr="00E71C88">
        <w:rPr>
          <w:rFonts w:ascii="Times New Roman" w:hAnsi="Times New Roman"/>
          <w:sz w:val="28"/>
          <w:szCs w:val="28"/>
        </w:rPr>
        <w:t xml:space="preserve"> </w:t>
      </w:r>
      <w:r w:rsidR="001C0BB9" w:rsidRPr="00E71C88">
        <w:rPr>
          <w:rFonts w:ascii="Times New Roman" w:hAnsi="Times New Roman"/>
          <w:sz w:val="28"/>
          <w:szCs w:val="28"/>
        </w:rPr>
        <w:t>внести предложения по совершенствованию организации управленческого учета затрат на производство и калькуляци</w:t>
      </w:r>
      <w:r w:rsidR="002129D1" w:rsidRPr="00E71C88">
        <w:rPr>
          <w:rFonts w:ascii="Times New Roman" w:hAnsi="Times New Roman"/>
          <w:sz w:val="28"/>
          <w:szCs w:val="28"/>
        </w:rPr>
        <w:t>и</w:t>
      </w:r>
      <w:r w:rsidR="001C0BB9" w:rsidRPr="00E71C88">
        <w:rPr>
          <w:rFonts w:ascii="Times New Roman" w:hAnsi="Times New Roman"/>
          <w:sz w:val="28"/>
          <w:szCs w:val="28"/>
        </w:rPr>
        <w:t xml:space="preserve"> себестоимости продукции молочного скотоводства</w:t>
      </w:r>
      <w:r w:rsidRPr="00E71C88">
        <w:rPr>
          <w:rFonts w:ascii="Times New Roman" w:hAnsi="Times New Roman"/>
          <w:sz w:val="28"/>
          <w:szCs w:val="28"/>
        </w:rPr>
        <w:t>;</w:t>
      </w:r>
    </w:p>
    <w:p w:rsidR="00835284" w:rsidRPr="00E71C88" w:rsidRDefault="00835284" w:rsidP="008A5089">
      <w:pPr>
        <w:spacing w:after="0" w:line="360" w:lineRule="auto"/>
        <w:jc w:val="both"/>
        <w:rPr>
          <w:rFonts w:ascii="Times New Roman" w:hAnsi="Times New Roman"/>
          <w:sz w:val="28"/>
          <w:szCs w:val="28"/>
        </w:rPr>
      </w:pPr>
      <w:r w:rsidRPr="00E71C88">
        <w:rPr>
          <w:rFonts w:ascii="Times New Roman" w:hAnsi="Times New Roman"/>
          <w:sz w:val="28"/>
          <w:szCs w:val="28"/>
        </w:rPr>
        <w:tab/>
      </w:r>
      <w:r w:rsidRPr="00E71C88">
        <w:rPr>
          <w:rFonts w:ascii="Times New Roman" w:hAnsi="Times New Roman"/>
          <w:b/>
          <w:sz w:val="28"/>
          <w:szCs w:val="28"/>
        </w:rPr>
        <w:t xml:space="preserve">Предмет исследования. </w:t>
      </w:r>
      <w:r w:rsidRPr="00E71C88">
        <w:rPr>
          <w:rFonts w:ascii="Times New Roman" w:hAnsi="Times New Roman"/>
          <w:sz w:val="28"/>
          <w:szCs w:val="28"/>
        </w:rPr>
        <w:t>Предметом исследования является совокупность теоретических, методических, правовых и практических вопросов организации управленческого учета затрат на производство и калькуляци</w:t>
      </w:r>
      <w:r w:rsidR="002129D1" w:rsidRPr="00E71C88">
        <w:rPr>
          <w:rFonts w:ascii="Times New Roman" w:hAnsi="Times New Roman"/>
          <w:sz w:val="28"/>
          <w:szCs w:val="28"/>
        </w:rPr>
        <w:t>и</w:t>
      </w:r>
      <w:r w:rsidRPr="00E71C88">
        <w:rPr>
          <w:rFonts w:ascii="Times New Roman" w:hAnsi="Times New Roman"/>
          <w:sz w:val="28"/>
          <w:szCs w:val="28"/>
        </w:rPr>
        <w:t xml:space="preserve"> себестоимости продукции молочного скотоводства.</w:t>
      </w:r>
    </w:p>
    <w:p w:rsidR="00835284" w:rsidRPr="00E71C88" w:rsidRDefault="00835284" w:rsidP="00A1353C">
      <w:pPr>
        <w:spacing w:after="0" w:line="360" w:lineRule="auto"/>
        <w:jc w:val="both"/>
        <w:rPr>
          <w:rFonts w:ascii="Times New Roman" w:hAnsi="Times New Roman"/>
          <w:b/>
          <w:sz w:val="28"/>
          <w:szCs w:val="28"/>
        </w:rPr>
      </w:pPr>
      <w:r w:rsidRPr="00E71C88">
        <w:rPr>
          <w:rFonts w:ascii="Times New Roman" w:hAnsi="Times New Roman"/>
          <w:b/>
          <w:sz w:val="28"/>
          <w:szCs w:val="28"/>
        </w:rPr>
        <w:t xml:space="preserve">        Объектом исследования</w:t>
      </w:r>
      <w:r w:rsidRPr="00E71C88">
        <w:rPr>
          <w:rFonts w:ascii="Times New Roman" w:hAnsi="Times New Roman"/>
          <w:sz w:val="28"/>
          <w:szCs w:val="28"/>
        </w:rPr>
        <w:t xml:space="preserve"> является СПК «колхоз Ударник» Увинского района Удмуртской Республики. </w:t>
      </w:r>
    </w:p>
    <w:p w:rsidR="00835284" w:rsidRPr="00E71C88" w:rsidRDefault="00835284" w:rsidP="00A1353C">
      <w:pPr>
        <w:spacing w:after="0" w:line="360" w:lineRule="auto"/>
        <w:jc w:val="both"/>
        <w:rPr>
          <w:rFonts w:ascii="Times New Roman" w:hAnsi="Times New Roman"/>
          <w:sz w:val="28"/>
          <w:szCs w:val="28"/>
        </w:rPr>
      </w:pPr>
      <w:r w:rsidRPr="00E71C88">
        <w:rPr>
          <w:rFonts w:ascii="Times New Roman" w:hAnsi="Times New Roman"/>
          <w:b/>
          <w:sz w:val="28"/>
          <w:szCs w:val="28"/>
        </w:rPr>
        <w:tab/>
        <w:t xml:space="preserve">Теоретической и методической основой выпускной квалификационной работы </w:t>
      </w:r>
      <w:r w:rsidRPr="00E71C88">
        <w:rPr>
          <w:rFonts w:ascii="Times New Roman" w:hAnsi="Times New Roman"/>
          <w:sz w:val="28"/>
          <w:szCs w:val="28"/>
        </w:rPr>
        <w:t xml:space="preserve">послужили научные труды ученых – экономистов и практиков, посвященные организации управленческого учета затрат на производство и калькуляцию себестоимости продукции молочного скотоводства, а также нормативные и законодательные акты Российской Федерации, нормативно-правовые документы Министерства финансов РФ, Министерства сельского хозяйства, международные стандарты финансовой отчетности, материалы научных конференций, статей периодических изданий, монографических исследований. Кроме того, использовались статистические и аналитические материалы теоретического органа Федеральной службы государственной статистики в Удмуртской </w:t>
      </w:r>
      <w:r w:rsidR="005E4EE4">
        <w:rPr>
          <w:rFonts w:ascii="Times New Roman" w:hAnsi="Times New Roman"/>
          <w:sz w:val="28"/>
          <w:szCs w:val="28"/>
        </w:rPr>
        <w:t>Р</w:t>
      </w:r>
      <w:r w:rsidRPr="00E71C88">
        <w:rPr>
          <w:rFonts w:ascii="Times New Roman" w:hAnsi="Times New Roman"/>
          <w:sz w:val="28"/>
          <w:szCs w:val="28"/>
        </w:rPr>
        <w:t xml:space="preserve">еспублике, годовая бухгалтерская отчетность, учетные регистры и первичная документация СПК «колхоз Ударник» Увинского района Удмуртской </w:t>
      </w:r>
      <w:r w:rsidR="005E4EE4">
        <w:rPr>
          <w:rFonts w:ascii="Times New Roman" w:hAnsi="Times New Roman"/>
          <w:sz w:val="28"/>
          <w:szCs w:val="28"/>
        </w:rPr>
        <w:t>Р</w:t>
      </w:r>
      <w:r w:rsidRPr="00E71C88">
        <w:rPr>
          <w:rFonts w:ascii="Times New Roman" w:hAnsi="Times New Roman"/>
          <w:sz w:val="28"/>
          <w:szCs w:val="28"/>
        </w:rPr>
        <w:t xml:space="preserve">еспублики. </w:t>
      </w:r>
    </w:p>
    <w:p w:rsidR="00835284" w:rsidRDefault="00835284" w:rsidP="00A1353C">
      <w:pPr>
        <w:spacing w:after="0" w:line="360" w:lineRule="auto"/>
        <w:jc w:val="both"/>
        <w:rPr>
          <w:rFonts w:ascii="Times New Roman" w:hAnsi="Times New Roman"/>
          <w:sz w:val="28"/>
          <w:szCs w:val="28"/>
        </w:rPr>
      </w:pPr>
      <w:r w:rsidRPr="00E71C88">
        <w:rPr>
          <w:rFonts w:ascii="Times New Roman" w:hAnsi="Times New Roman"/>
          <w:sz w:val="28"/>
          <w:szCs w:val="28"/>
        </w:rPr>
        <w:tab/>
        <w:t xml:space="preserve">В процессе исследования получены следующие </w:t>
      </w:r>
      <w:r w:rsidRPr="00E71C88">
        <w:rPr>
          <w:rFonts w:ascii="Times New Roman" w:hAnsi="Times New Roman"/>
          <w:b/>
          <w:sz w:val="28"/>
          <w:szCs w:val="28"/>
        </w:rPr>
        <w:t xml:space="preserve">результаты, имеющие признаки научной новизны и являющие предметом </w:t>
      </w:r>
      <w:r w:rsidRPr="00E71C88">
        <w:rPr>
          <w:rFonts w:ascii="Times New Roman" w:hAnsi="Times New Roman"/>
          <w:sz w:val="28"/>
          <w:szCs w:val="28"/>
        </w:rPr>
        <w:t>защиты:</w:t>
      </w:r>
    </w:p>
    <w:p w:rsidR="000E307F" w:rsidRDefault="000E307F" w:rsidP="00107B56">
      <w:pPr>
        <w:pStyle w:val="a9"/>
        <w:spacing w:beforeLines="25" w:line="360" w:lineRule="auto"/>
        <w:ind w:firstLine="708"/>
        <w:contextualSpacing/>
        <w:jc w:val="both"/>
        <w:rPr>
          <w:rFonts w:ascii="Times New Roman" w:hAnsi="Times New Roman"/>
          <w:sz w:val="28"/>
          <w:szCs w:val="28"/>
        </w:rPr>
      </w:pPr>
      <w:r w:rsidRPr="00E71C88">
        <w:rPr>
          <w:rFonts w:ascii="Times New Roman" w:hAnsi="Times New Roman"/>
          <w:sz w:val="28"/>
          <w:szCs w:val="28"/>
        </w:rPr>
        <w:t xml:space="preserve">-доказана необходимость разграничения классификации затрат </w:t>
      </w:r>
      <w:r>
        <w:rPr>
          <w:rFonts w:ascii="Times New Roman" w:hAnsi="Times New Roman"/>
          <w:sz w:val="28"/>
          <w:szCs w:val="28"/>
        </w:rPr>
        <w:t>на производство продукции молочного скотоводства.</w:t>
      </w:r>
    </w:p>
    <w:p w:rsidR="002010AF" w:rsidRPr="00C657AB" w:rsidRDefault="000E307F" w:rsidP="00107B56">
      <w:pPr>
        <w:pStyle w:val="a9"/>
        <w:spacing w:beforeLines="25"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 </w:t>
      </w:r>
      <w:r w:rsidR="002010AF" w:rsidRPr="00C657AB">
        <w:rPr>
          <w:rFonts w:ascii="Times New Roman" w:hAnsi="Times New Roman"/>
          <w:sz w:val="28"/>
          <w:szCs w:val="28"/>
        </w:rPr>
        <w:t xml:space="preserve">- </w:t>
      </w:r>
      <w:r>
        <w:rPr>
          <w:rFonts w:ascii="Times New Roman" w:hAnsi="Times New Roman"/>
          <w:sz w:val="28"/>
          <w:szCs w:val="28"/>
        </w:rPr>
        <w:t xml:space="preserve">дана </w:t>
      </w:r>
      <w:r w:rsidR="002010AF" w:rsidRPr="00C657AB">
        <w:rPr>
          <w:rFonts w:ascii="Times New Roman" w:hAnsi="Times New Roman"/>
          <w:sz w:val="28"/>
          <w:szCs w:val="28"/>
        </w:rPr>
        <w:t>оценка экономического и финансового состояния  изучаемой организации;</w:t>
      </w:r>
    </w:p>
    <w:p w:rsidR="00835284" w:rsidRPr="00E71C88" w:rsidRDefault="002010AF" w:rsidP="00107B56">
      <w:pPr>
        <w:pStyle w:val="a9"/>
        <w:spacing w:beforeLines="25" w:line="360" w:lineRule="auto"/>
        <w:ind w:firstLine="720"/>
        <w:contextualSpacing/>
        <w:jc w:val="both"/>
        <w:rPr>
          <w:rFonts w:ascii="Times New Roman" w:hAnsi="Times New Roman"/>
          <w:sz w:val="28"/>
          <w:szCs w:val="28"/>
        </w:rPr>
      </w:pPr>
      <w:r w:rsidRPr="00C657AB">
        <w:rPr>
          <w:rFonts w:ascii="Times New Roman" w:hAnsi="Times New Roman"/>
          <w:sz w:val="28"/>
          <w:szCs w:val="28"/>
        </w:rPr>
        <w:t xml:space="preserve">- </w:t>
      </w:r>
      <w:r w:rsidR="000E307F">
        <w:rPr>
          <w:rFonts w:ascii="Times New Roman" w:hAnsi="Times New Roman"/>
          <w:sz w:val="28"/>
          <w:szCs w:val="28"/>
        </w:rPr>
        <w:t xml:space="preserve">даны </w:t>
      </w:r>
      <w:r w:rsidRPr="00C657AB">
        <w:rPr>
          <w:rFonts w:ascii="Times New Roman" w:hAnsi="Times New Roman"/>
          <w:sz w:val="28"/>
          <w:szCs w:val="28"/>
        </w:rPr>
        <w:t xml:space="preserve">рекомендации по </w:t>
      </w:r>
      <w:r>
        <w:rPr>
          <w:rFonts w:ascii="Times New Roman" w:hAnsi="Times New Roman"/>
          <w:sz w:val="28"/>
          <w:szCs w:val="28"/>
        </w:rPr>
        <w:t>снижению себестоимости продукции молочного  скотоводства</w:t>
      </w:r>
      <w:r w:rsidRPr="00C657AB">
        <w:rPr>
          <w:rFonts w:ascii="Times New Roman" w:hAnsi="Times New Roman"/>
          <w:sz w:val="28"/>
          <w:szCs w:val="28"/>
        </w:rPr>
        <w:t>.</w:t>
      </w:r>
    </w:p>
    <w:p w:rsidR="00835284" w:rsidRPr="00E71C88" w:rsidRDefault="00835284" w:rsidP="00A1353C">
      <w:pPr>
        <w:spacing w:after="0" w:line="360" w:lineRule="auto"/>
        <w:jc w:val="both"/>
        <w:rPr>
          <w:rFonts w:ascii="Times New Roman" w:hAnsi="Times New Roman"/>
          <w:sz w:val="28"/>
          <w:szCs w:val="28"/>
        </w:rPr>
      </w:pPr>
      <w:r w:rsidRPr="00E71C88">
        <w:rPr>
          <w:rFonts w:ascii="Times New Roman" w:hAnsi="Times New Roman"/>
          <w:sz w:val="28"/>
          <w:szCs w:val="28"/>
        </w:rPr>
        <w:tab/>
        <w:t>-рассмотрен</w:t>
      </w:r>
      <w:r w:rsidR="000E307F">
        <w:rPr>
          <w:rFonts w:ascii="Times New Roman" w:hAnsi="Times New Roman"/>
          <w:sz w:val="28"/>
          <w:szCs w:val="28"/>
        </w:rPr>
        <w:t>а</w:t>
      </w:r>
      <w:r w:rsidRPr="00E71C88">
        <w:rPr>
          <w:rFonts w:ascii="Times New Roman" w:hAnsi="Times New Roman"/>
          <w:sz w:val="28"/>
          <w:szCs w:val="28"/>
        </w:rPr>
        <w:t xml:space="preserve"> особенност</w:t>
      </w:r>
      <w:r w:rsidR="00F65FE9">
        <w:rPr>
          <w:rFonts w:ascii="Times New Roman" w:hAnsi="Times New Roman"/>
          <w:sz w:val="28"/>
          <w:szCs w:val="28"/>
        </w:rPr>
        <w:t>ь</w:t>
      </w:r>
      <w:r w:rsidRPr="00E71C88">
        <w:rPr>
          <w:rFonts w:ascii="Times New Roman" w:hAnsi="Times New Roman"/>
          <w:sz w:val="28"/>
          <w:szCs w:val="28"/>
        </w:rPr>
        <w:t xml:space="preserve"> применения метод</w:t>
      </w:r>
      <w:r w:rsidR="00F65FE9">
        <w:rPr>
          <w:rFonts w:ascii="Times New Roman" w:hAnsi="Times New Roman"/>
          <w:sz w:val="28"/>
          <w:szCs w:val="28"/>
        </w:rPr>
        <w:t>а</w:t>
      </w:r>
      <w:r w:rsidRPr="00E71C88">
        <w:rPr>
          <w:rFonts w:ascii="Times New Roman" w:hAnsi="Times New Roman"/>
          <w:sz w:val="28"/>
          <w:szCs w:val="28"/>
        </w:rPr>
        <w:t xml:space="preserve"> учета затрат</w:t>
      </w:r>
      <w:r w:rsidR="00A5136A">
        <w:rPr>
          <w:rFonts w:ascii="Times New Roman" w:hAnsi="Times New Roman"/>
          <w:sz w:val="28"/>
          <w:szCs w:val="28"/>
        </w:rPr>
        <w:t xml:space="preserve"> - </w:t>
      </w:r>
      <w:r w:rsidRPr="00E71C88">
        <w:rPr>
          <w:rFonts w:ascii="Times New Roman" w:hAnsi="Times New Roman"/>
          <w:sz w:val="28"/>
          <w:szCs w:val="28"/>
        </w:rPr>
        <w:t xml:space="preserve"> «директ-костинг</w:t>
      </w:r>
      <w:r w:rsidR="00A5136A">
        <w:rPr>
          <w:rFonts w:ascii="Times New Roman" w:hAnsi="Times New Roman"/>
          <w:sz w:val="28"/>
          <w:szCs w:val="28"/>
        </w:rPr>
        <w:t>а</w:t>
      </w:r>
      <w:r w:rsidRPr="00E71C88">
        <w:rPr>
          <w:rFonts w:ascii="Times New Roman" w:hAnsi="Times New Roman"/>
          <w:sz w:val="28"/>
          <w:szCs w:val="28"/>
        </w:rPr>
        <w:t>»;</w:t>
      </w:r>
    </w:p>
    <w:p w:rsidR="00835284" w:rsidRPr="00E71C88" w:rsidRDefault="00835284" w:rsidP="00A1353C">
      <w:pPr>
        <w:spacing w:after="0" w:line="360" w:lineRule="auto"/>
        <w:jc w:val="both"/>
        <w:rPr>
          <w:rFonts w:ascii="Times New Roman" w:hAnsi="Times New Roman"/>
          <w:sz w:val="28"/>
          <w:szCs w:val="28"/>
        </w:rPr>
      </w:pPr>
      <w:r w:rsidRPr="00E71C88">
        <w:rPr>
          <w:rFonts w:ascii="Times New Roman" w:hAnsi="Times New Roman"/>
          <w:sz w:val="28"/>
          <w:szCs w:val="28"/>
        </w:rPr>
        <w:tab/>
        <w:t>Методы исследования, используемые в процессе выполнения настоящей работы: монографический, балансовый, статистический, сравнение и другие.</w:t>
      </w:r>
    </w:p>
    <w:p w:rsidR="00835284" w:rsidRPr="00E71C88" w:rsidRDefault="00835284" w:rsidP="00A1353C">
      <w:pPr>
        <w:spacing w:after="0" w:line="360" w:lineRule="auto"/>
        <w:jc w:val="both"/>
        <w:rPr>
          <w:rFonts w:ascii="Times New Roman" w:hAnsi="Times New Roman"/>
          <w:sz w:val="28"/>
          <w:szCs w:val="28"/>
        </w:rPr>
      </w:pPr>
      <w:r w:rsidRPr="00E71C88">
        <w:rPr>
          <w:rFonts w:ascii="Times New Roman" w:hAnsi="Times New Roman"/>
          <w:sz w:val="28"/>
          <w:szCs w:val="28"/>
        </w:rPr>
        <w:tab/>
      </w:r>
      <w:r w:rsidRPr="00E71C88">
        <w:rPr>
          <w:rFonts w:ascii="Times New Roman" w:hAnsi="Times New Roman"/>
          <w:b/>
          <w:sz w:val="28"/>
          <w:szCs w:val="28"/>
        </w:rPr>
        <w:t xml:space="preserve">Практическая значимость результатов </w:t>
      </w:r>
      <w:r w:rsidRPr="00E71C88">
        <w:rPr>
          <w:rFonts w:ascii="Times New Roman" w:hAnsi="Times New Roman"/>
          <w:sz w:val="28"/>
          <w:szCs w:val="28"/>
        </w:rPr>
        <w:t xml:space="preserve">состоит в возможности широкого использования </w:t>
      </w:r>
      <w:r w:rsidR="00F65FE9">
        <w:rPr>
          <w:rFonts w:ascii="Times New Roman" w:hAnsi="Times New Roman"/>
          <w:sz w:val="28"/>
          <w:szCs w:val="28"/>
        </w:rPr>
        <w:t xml:space="preserve">предложенных </w:t>
      </w:r>
      <w:r w:rsidRPr="00E71C88">
        <w:rPr>
          <w:rFonts w:ascii="Times New Roman" w:hAnsi="Times New Roman"/>
          <w:sz w:val="28"/>
          <w:szCs w:val="28"/>
        </w:rPr>
        <w:t xml:space="preserve">методов и моделей управленческого учета затрат на производство и калькуляцию себестоимости продукции молочного скотоводства. </w:t>
      </w:r>
    </w:p>
    <w:p w:rsidR="00835284" w:rsidRPr="00E71C88" w:rsidRDefault="00835284" w:rsidP="00A1353C">
      <w:pPr>
        <w:spacing w:after="0" w:line="360" w:lineRule="auto"/>
        <w:jc w:val="both"/>
        <w:rPr>
          <w:rFonts w:ascii="Times New Roman" w:hAnsi="Times New Roman"/>
          <w:sz w:val="28"/>
          <w:szCs w:val="28"/>
        </w:rPr>
      </w:pPr>
      <w:r w:rsidRPr="00E71C88">
        <w:rPr>
          <w:rFonts w:ascii="Times New Roman" w:hAnsi="Times New Roman"/>
          <w:sz w:val="28"/>
          <w:szCs w:val="28"/>
        </w:rPr>
        <w:tab/>
      </w:r>
      <w:r w:rsidRPr="00E71C88">
        <w:rPr>
          <w:rFonts w:ascii="Times New Roman" w:hAnsi="Times New Roman"/>
          <w:b/>
          <w:sz w:val="28"/>
          <w:szCs w:val="28"/>
        </w:rPr>
        <w:t xml:space="preserve">Апробация </w:t>
      </w:r>
      <w:r w:rsidRPr="00E71C88">
        <w:rPr>
          <w:rFonts w:ascii="Times New Roman" w:hAnsi="Times New Roman"/>
          <w:sz w:val="28"/>
          <w:szCs w:val="28"/>
        </w:rPr>
        <w:t>результатов исследования нашла отражение в студенческих научно –практических конференциях ФГБОУ ВПО «Ижевская ГСХА» в 201</w:t>
      </w:r>
      <w:r w:rsidR="00EE25F7">
        <w:rPr>
          <w:rFonts w:ascii="Times New Roman" w:hAnsi="Times New Roman"/>
          <w:sz w:val="28"/>
          <w:szCs w:val="28"/>
        </w:rPr>
        <w:t>5</w:t>
      </w:r>
      <w:r w:rsidRPr="00E71C88">
        <w:rPr>
          <w:rFonts w:ascii="Times New Roman" w:hAnsi="Times New Roman"/>
          <w:sz w:val="28"/>
          <w:szCs w:val="28"/>
        </w:rPr>
        <w:t>-2017гг., а также некоторые аспекты рекомендаций по совершенствованию организации управленческого учета  на производство продукции и калькуляции себестоимости продукции молочного скотоводства были внедрены в практическую деятельность СПК «колхоз Ударни</w:t>
      </w:r>
      <w:r w:rsidR="00EE25F7">
        <w:rPr>
          <w:rFonts w:ascii="Times New Roman" w:hAnsi="Times New Roman"/>
          <w:sz w:val="28"/>
          <w:szCs w:val="28"/>
        </w:rPr>
        <w:t>к» Увинского района Удмуртской Р</w:t>
      </w:r>
      <w:r w:rsidRPr="00E71C88">
        <w:rPr>
          <w:rFonts w:ascii="Times New Roman" w:hAnsi="Times New Roman"/>
          <w:sz w:val="28"/>
          <w:szCs w:val="28"/>
        </w:rPr>
        <w:t xml:space="preserve">еспублики.  </w:t>
      </w:r>
    </w:p>
    <w:p w:rsidR="00835284" w:rsidRDefault="00835284" w:rsidP="00107B56">
      <w:pPr>
        <w:pStyle w:val="a9"/>
        <w:spacing w:beforeLines="25" w:line="360" w:lineRule="auto"/>
        <w:ind w:firstLine="720"/>
        <w:contextualSpacing/>
        <w:jc w:val="both"/>
        <w:rPr>
          <w:rFonts w:ascii="Times New Roman" w:hAnsi="Times New Roman"/>
          <w:sz w:val="28"/>
          <w:szCs w:val="28"/>
        </w:rPr>
      </w:pPr>
      <w:r w:rsidRPr="00E71C88">
        <w:rPr>
          <w:rFonts w:ascii="Times New Roman" w:hAnsi="Times New Roman"/>
          <w:b/>
          <w:sz w:val="28"/>
          <w:szCs w:val="28"/>
        </w:rPr>
        <w:t xml:space="preserve">Объем и структура выпускной квалификационной работы. </w:t>
      </w:r>
      <w:r w:rsidRPr="00E71C88">
        <w:rPr>
          <w:rFonts w:ascii="Times New Roman" w:hAnsi="Times New Roman"/>
          <w:sz w:val="28"/>
          <w:szCs w:val="28"/>
        </w:rPr>
        <w:t xml:space="preserve">Выпускная квалификационная работа состоит из введения, трех глав, заключения, библиографического списка, </w:t>
      </w:r>
      <w:r w:rsidR="00802324">
        <w:rPr>
          <w:rFonts w:ascii="Times New Roman" w:hAnsi="Times New Roman"/>
          <w:sz w:val="28"/>
          <w:szCs w:val="28"/>
        </w:rPr>
        <w:t>приложений (</w:t>
      </w:r>
      <w:r w:rsidR="009000A8">
        <w:rPr>
          <w:rFonts w:ascii="Times New Roman" w:hAnsi="Times New Roman"/>
          <w:sz w:val="28"/>
          <w:szCs w:val="28"/>
        </w:rPr>
        <w:t>12</w:t>
      </w:r>
      <w:r w:rsidRPr="00E71C88">
        <w:rPr>
          <w:rFonts w:ascii="Times New Roman" w:hAnsi="Times New Roman"/>
          <w:sz w:val="28"/>
          <w:szCs w:val="28"/>
        </w:rPr>
        <w:t xml:space="preserve">). Основное содержание работы изложено на </w:t>
      </w:r>
      <w:r w:rsidR="00802324" w:rsidRPr="00802324">
        <w:rPr>
          <w:rFonts w:ascii="Times New Roman" w:hAnsi="Times New Roman"/>
          <w:sz w:val="28"/>
          <w:szCs w:val="28"/>
        </w:rPr>
        <w:t>9</w:t>
      </w:r>
      <w:r w:rsidR="00EE25F7">
        <w:rPr>
          <w:rFonts w:ascii="Times New Roman" w:hAnsi="Times New Roman"/>
          <w:sz w:val="28"/>
          <w:szCs w:val="28"/>
        </w:rPr>
        <w:t>6</w:t>
      </w:r>
      <w:r w:rsidRPr="00E71C88">
        <w:rPr>
          <w:rFonts w:ascii="Times New Roman" w:hAnsi="Times New Roman"/>
          <w:sz w:val="28"/>
          <w:szCs w:val="28"/>
        </w:rPr>
        <w:t xml:space="preserve"> страницах машинописн</w:t>
      </w:r>
      <w:r w:rsidR="007442CE">
        <w:rPr>
          <w:rFonts w:ascii="Times New Roman" w:hAnsi="Times New Roman"/>
          <w:sz w:val="28"/>
          <w:szCs w:val="28"/>
        </w:rPr>
        <w:t>ого текста, содержит 1</w:t>
      </w:r>
      <w:r w:rsidR="009000A8">
        <w:rPr>
          <w:rFonts w:ascii="Times New Roman" w:hAnsi="Times New Roman"/>
          <w:sz w:val="28"/>
          <w:szCs w:val="28"/>
        </w:rPr>
        <w:t>8</w:t>
      </w:r>
      <w:r w:rsidRPr="00E71C88">
        <w:rPr>
          <w:rFonts w:ascii="Times New Roman" w:hAnsi="Times New Roman"/>
          <w:sz w:val="28"/>
          <w:szCs w:val="28"/>
        </w:rPr>
        <w:t xml:space="preserve"> таблиц, </w:t>
      </w:r>
      <w:r w:rsidR="007442CE">
        <w:rPr>
          <w:rFonts w:ascii="Times New Roman" w:hAnsi="Times New Roman"/>
          <w:sz w:val="28"/>
          <w:szCs w:val="28"/>
        </w:rPr>
        <w:t>1 рисунок</w:t>
      </w:r>
      <w:r w:rsidRPr="00E71C88">
        <w:rPr>
          <w:rFonts w:ascii="Times New Roman" w:hAnsi="Times New Roman"/>
          <w:sz w:val="28"/>
          <w:szCs w:val="28"/>
        </w:rPr>
        <w:t xml:space="preserve">. </w:t>
      </w:r>
    </w:p>
    <w:p w:rsidR="00B7597E" w:rsidRDefault="00B7597E" w:rsidP="00107B56">
      <w:pPr>
        <w:pStyle w:val="a9"/>
        <w:spacing w:beforeLines="25" w:line="360" w:lineRule="auto"/>
        <w:ind w:firstLine="720"/>
        <w:contextualSpacing/>
        <w:jc w:val="both"/>
        <w:rPr>
          <w:rFonts w:ascii="Times New Roman" w:hAnsi="Times New Roman"/>
          <w:sz w:val="28"/>
          <w:szCs w:val="28"/>
        </w:rPr>
      </w:pPr>
    </w:p>
    <w:p w:rsidR="00E73116" w:rsidRDefault="00E73116" w:rsidP="00107B56">
      <w:pPr>
        <w:pStyle w:val="a9"/>
        <w:spacing w:beforeLines="25" w:line="360" w:lineRule="auto"/>
        <w:ind w:firstLine="720"/>
        <w:contextualSpacing/>
        <w:jc w:val="both"/>
        <w:rPr>
          <w:rFonts w:ascii="Times New Roman" w:hAnsi="Times New Roman"/>
          <w:sz w:val="28"/>
          <w:szCs w:val="28"/>
        </w:rPr>
      </w:pPr>
    </w:p>
    <w:p w:rsidR="00E73116" w:rsidRDefault="00E73116" w:rsidP="00107B56">
      <w:pPr>
        <w:pStyle w:val="a9"/>
        <w:spacing w:beforeLines="25" w:line="360" w:lineRule="auto"/>
        <w:ind w:firstLine="720"/>
        <w:contextualSpacing/>
        <w:jc w:val="both"/>
        <w:rPr>
          <w:rFonts w:ascii="Times New Roman" w:hAnsi="Times New Roman"/>
          <w:sz w:val="28"/>
          <w:szCs w:val="28"/>
        </w:rPr>
      </w:pPr>
    </w:p>
    <w:p w:rsidR="00B7597E" w:rsidRPr="007442CE" w:rsidRDefault="00B7597E" w:rsidP="00107B56">
      <w:pPr>
        <w:pStyle w:val="a9"/>
        <w:spacing w:beforeLines="25" w:line="360" w:lineRule="auto"/>
        <w:ind w:firstLine="720"/>
        <w:contextualSpacing/>
        <w:jc w:val="both"/>
        <w:rPr>
          <w:rFonts w:ascii="Times New Roman" w:hAnsi="Times New Roman"/>
          <w:sz w:val="28"/>
          <w:szCs w:val="28"/>
        </w:rPr>
      </w:pPr>
    </w:p>
    <w:p w:rsidR="00835284" w:rsidRDefault="00B110A6" w:rsidP="00B7597E">
      <w:pPr>
        <w:pStyle w:val="a9"/>
        <w:keepLines/>
        <w:widowControl w:val="0"/>
        <w:jc w:val="both"/>
        <w:outlineLvl w:val="0"/>
        <w:rPr>
          <w:rFonts w:ascii="Times New Roman" w:hAnsi="Times New Roman"/>
          <w:b/>
          <w:sz w:val="28"/>
          <w:szCs w:val="28"/>
        </w:rPr>
      </w:pPr>
      <w:bookmarkStart w:id="2" w:name="_Toc420970027"/>
      <w:bookmarkStart w:id="3" w:name="_Toc482540389"/>
      <w:bookmarkStart w:id="4" w:name="_Toc484773567"/>
      <w:r>
        <w:rPr>
          <w:rFonts w:ascii="Times New Roman" w:hAnsi="Times New Roman"/>
          <w:b/>
          <w:sz w:val="28"/>
          <w:szCs w:val="28"/>
        </w:rPr>
        <w:lastRenderedPageBreak/>
        <w:t xml:space="preserve">1 </w:t>
      </w:r>
      <w:r w:rsidR="00835284" w:rsidRPr="00E71C88">
        <w:rPr>
          <w:rFonts w:ascii="Times New Roman" w:hAnsi="Times New Roman"/>
          <w:b/>
          <w:sz w:val="28"/>
          <w:szCs w:val="28"/>
        </w:rPr>
        <w:t>ТЕОРЕТИЧЕСКИЕ АСПЕКТЫ ОРГАНИЗАЦИИ</w:t>
      </w:r>
      <w:r w:rsidR="00B7597E">
        <w:rPr>
          <w:rFonts w:ascii="Times New Roman" w:hAnsi="Times New Roman"/>
          <w:b/>
          <w:sz w:val="28"/>
          <w:szCs w:val="28"/>
        </w:rPr>
        <w:t xml:space="preserve"> УПРАВ- </w:t>
      </w:r>
      <w:r w:rsidR="00835284" w:rsidRPr="00E71C88">
        <w:rPr>
          <w:rFonts w:ascii="Times New Roman" w:hAnsi="Times New Roman"/>
          <w:b/>
          <w:sz w:val="28"/>
          <w:szCs w:val="28"/>
        </w:rPr>
        <w:t>ЛЕНЧЕСКОГО УЧЁТА ЗАТРАТ НАПРОИЗВОДСТВО И КАЛЬКУЛЯЦИЯ  СЕБЕСТОИМОСТИ  ПРОДУКЦИИ</w:t>
      </w:r>
      <w:bookmarkEnd w:id="2"/>
      <w:r w:rsidR="00835284" w:rsidRPr="00E71C88">
        <w:rPr>
          <w:rFonts w:ascii="Times New Roman" w:hAnsi="Times New Roman"/>
          <w:b/>
          <w:sz w:val="28"/>
          <w:szCs w:val="28"/>
        </w:rPr>
        <w:t xml:space="preserve"> МОЛОЧНОГО СКОТОВОДСТВА</w:t>
      </w:r>
      <w:bookmarkEnd w:id="3"/>
      <w:bookmarkEnd w:id="4"/>
    </w:p>
    <w:p w:rsidR="00B110A6" w:rsidRPr="00E71C88" w:rsidRDefault="00B110A6" w:rsidP="00B110A6">
      <w:pPr>
        <w:pStyle w:val="a9"/>
        <w:jc w:val="both"/>
        <w:outlineLvl w:val="0"/>
        <w:rPr>
          <w:rFonts w:ascii="Times New Roman" w:hAnsi="Times New Roman"/>
          <w:b/>
          <w:sz w:val="28"/>
          <w:szCs w:val="28"/>
        </w:rPr>
      </w:pPr>
    </w:p>
    <w:p w:rsidR="00835284" w:rsidRPr="00E71C88" w:rsidRDefault="00835284" w:rsidP="00B110A6">
      <w:pPr>
        <w:pStyle w:val="a9"/>
        <w:jc w:val="both"/>
        <w:outlineLvl w:val="1"/>
        <w:rPr>
          <w:rFonts w:ascii="Times New Roman" w:hAnsi="Times New Roman"/>
          <w:b/>
          <w:sz w:val="28"/>
          <w:szCs w:val="28"/>
        </w:rPr>
      </w:pPr>
      <w:bookmarkStart w:id="5" w:name="_Toc420970028"/>
      <w:bookmarkStart w:id="6" w:name="_Toc482540390"/>
      <w:bookmarkStart w:id="7" w:name="_Toc484773568"/>
      <w:r w:rsidRPr="00E71C88">
        <w:rPr>
          <w:rFonts w:ascii="Times New Roman" w:hAnsi="Times New Roman"/>
          <w:b/>
          <w:sz w:val="28"/>
          <w:szCs w:val="28"/>
        </w:rPr>
        <w:t>1.1 Понятие затрат на производство продукции и их классификация</w:t>
      </w:r>
      <w:bookmarkEnd w:id="5"/>
      <w:bookmarkEnd w:id="6"/>
      <w:bookmarkEnd w:id="7"/>
    </w:p>
    <w:p w:rsidR="00835284" w:rsidRPr="00E71C88" w:rsidRDefault="00835284" w:rsidP="00F91F0C">
      <w:pPr>
        <w:pStyle w:val="a9"/>
        <w:spacing w:line="360" w:lineRule="auto"/>
        <w:ind w:left="1152"/>
        <w:rPr>
          <w:rFonts w:ascii="Times New Roman" w:hAnsi="Times New Roman"/>
          <w:b/>
          <w:sz w:val="28"/>
          <w:szCs w:val="28"/>
        </w:rPr>
      </w:pP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 условиях быстроразвивающихся рыночных отношений, требуется систематическое, фундаментальное и  постоянное совершенствование производственного процесса.  Управленческий учет является некой базой обеспечивающей достижение в решение данного вопроса.  Первоосновой для совершения действенных управленческих решений служит себестоимость производства единицы продукции.  Тем самым можно говорить о том, что учет затрат и калькулирование себестоимости продукции понимается одним из базовых разделов управленческого учета.</w:t>
      </w:r>
    </w:p>
    <w:p w:rsidR="00835284" w:rsidRPr="00E71C88" w:rsidRDefault="00835284" w:rsidP="00F91F0C">
      <w:pPr>
        <w:pStyle w:val="aa"/>
        <w:ind w:firstLine="720"/>
        <w:jc w:val="both"/>
        <w:rPr>
          <w:i w:val="0"/>
        </w:rPr>
      </w:pPr>
      <w:r w:rsidRPr="00E71C88">
        <w:rPr>
          <w:i w:val="0"/>
        </w:rPr>
        <w:t>На сегодняшний день в тех странах, где широко развита  рыночная экономика,  учет затрат на производство и калькулирование себестоимости продукции уже давно выделены в управленческий учет, тем самым давая информацию для управления себестоимостью продукции специалистам, администрации организации, а также  ее подразделениям.</w:t>
      </w:r>
    </w:p>
    <w:p w:rsidR="00835284" w:rsidRPr="00E71C88" w:rsidRDefault="00835284" w:rsidP="00F91F0C">
      <w:pPr>
        <w:pStyle w:val="aa"/>
        <w:ind w:firstLine="720"/>
        <w:jc w:val="both"/>
        <w:rPr>
          <w:i w:val="0"/>
        </w:rPr>
      </w:pPr>
      <w:r w:rsidRPr="00E71C88">
        <w:rPr>
          <w:i w:val="0"/>
        </w:rPr>
        <w:t>В отечественной практике учет затрат на производство и калькулирование себестоимости продукции являются лишь некой составной частью общей системы бухгалтерского учета. Но необходимо отметить, что все больше и больше организаций в нашей стране начинают внедрять в сферу своей деятельности управленческий учет [28, с.118].</w:t>
      </w:r>
    </w:p>
    <w:p w:rsidR="00835284" w:rsidRPr="00E71C88" w:rsidRDefault="00835284" w:rsidP="00F91F0C">
      <w:pPr>
        <w:pStyle w:val="aa"/>
        <w:ind w:firstLine="720"/>
        <w:jc w:val="both"/>
        <w:rPr>
          <w:i w:val="0"/>
        </w:rPr>
      </w:pPr>
      <w:r w:rsidRPr="00E71C88">
        <w:rPr>
          <w:i w:val="0"/>
        </w:rPr>
        <w:t>Л.И. Хоружий [53, с.20] считает, что на современном этапе развития экономики особую активность приобретает проблема совершенствования учета затрат на производство и калькуляции себестоимости продукции.</w:t>
      </w:r>
    </w:p>
    <w:p w:rsidR="00835284" w:rsidRPr="00E71C88" w:rsidRDefault="00835284" w:rsidP="00F91F0C">
      <w:pPr>
        <w:pStyle w:val="aa"/>
        <w:ind w:firstLine="720"/>
        <w:jc w:val="both"/>
        <w:rPr>
          <w:i w:val="0"/>
        </w:rPr>
      </w:pPr>
      <w:r w:rsidRPr="00E71C88">
        <w:rPr>
          <w:i w:val="0"/>
        </w:rPr>
        <w:t>Прежде чем перейти к классификации затрат, необходимо разграничить такие понятия как затраты и расходы.</w:t>
      </w:r>
    </w:p>
    <w:p w:rsidR="00835284" w:rsidRPr="00E71C88" w:rsidRDefault="00835284" w:rsidP="00F91F0C">
      <w:pPr>
        <w:pStyle w:val="aa"/>
        <w:ind w:firstLine="720"/>
        <w:jc w:val="both"/>
        <w:rPr>
          <w:i w:val="0"/>
        </w:rPr>
      </w:pPr>
      <w:r w:rsidRPr="00E71C88">
        <w:rPr>
          <w:i w:val="0"/>
        </w:rPr>
        <w:lastRenderedPageBreak/>
        <w:t xml:space="preserve">Я.В. Соколов [47, с.98] пишет, что те расходы, которые отражаются в управленческом учете считаются затратами, в то время как в учете финансовом речь идет именно о расходах. </w:t>
      </w:r>
    </w:p>
    <w:p w:rsidR="00835284" w:rsidRPr="00E71C88" w:rsidRDefault="00835284" w:rsidP="00F91F0C">
      <w:pPr>
        <w:pStyle w:val="aa"/>
        <w:ind w:firstLine="720"/>
        <w:jc w:val="both"/>
        <w:rPr>
          <w:i w:val="0"/>
        </w:rPr>
      </w:pPr>
      <w:r w:rsidRPr="00E71C88">
        <w:rPr>
          <w:i w:val="0"/>
        </w:rPr>
        <w:t>А.А. Ефремова [27, с.54] рассматривает расходы как уменьшение экономических выгод в течение отчетного периода, которое происходит в форме оттока, истощения активов, либо увеличения обязательств. Он считает, что они ведут к уменьшению капитала, который в свою очередь не связан  с его распределением между участниками акционерного капитала.</w:t>
      </w:r>
    </w:p>
    <w:p w:rsidR="00835284" w:rsidRPr="00E71C88" w:rsidRDefault="00835284" w:rsidP="00F91F0C">
      <w:pPr>
        <w:pStyle w:val="aa"/>
        <w:ind w:firstLine="720"/>
        <w:jc w:val="both"/>
        <w:rPr>
          <w:i w:val="0"/>
        </w:rPr>
      </w:pPr>
      <w:r w:rsidRPr="00E71C88">
        <w:rPr>
          <w:i w:val="0"/>
        </w:rPr>
        <w:t>Затраты – это принятая к учету стоимостная оценка использованных ресурсов различного вида – материальных, финансовых, трудовых и прочих – стоимость которых может быть измерена с достаточной степенью надежности [53, с.132].</w:t>
      </w:r>
    </w:p>
    <w:p w:rsidR="00835284" w:rsidRPr="00E71C88" w:rsidRDefault="00835284" w:rsidP="00F91F0C">
      <w:pPr>
        <w:pStyle w:val="aa"/>
        <w:ind w:firstLine="720"/>
        <w:jc w:val="both"/>
        <w:rPr>
          <w:i w:val="0"/>
        </w:rPr>
      </w:pPr>
      <w:r w:rsidRPr="00E71C88">
        <w:rPr>
          <w:i w:val="0"/>
        </w:rPr>
        <w:t xml:space="preserve">А.В. Зонова [28, с.119] придерживается мнения,  что затраты предприятия – это сумма авансированных средств, которые она обращает в процессе кругооборота от самого начала и до конца без изменений первоначальной величины. В свою очередь,  к  расходам предприятия она относит различные  платежи  (осуществленные или начисленные к уплате) денежными средствами, либо другими активами, связанные с деятельностью данных предприятий и уменьшающие доходы (экономические выгоды) или собственный капитал их собственников за период. </w:t>
      </w:r>
    </w:p>
    <w:p w:rsidR="00835284" w:rsidRPr="00E71C88" w:rsidRDefault="00835284" w:rsidP="00F91F0C">
      <w:pPr>
        <w:pStyle w:val="aa"/>
        <w:ind w:firstLine="720"/>
        <w:jc w:val="both"/>
        <w:rPr>
          <w:i w:val="0"/>
        </w:rPr>
      </w:pPr>
      <w:r w:rsidRPr="00E71C88">
        <w:rPr>
          <w:i w:val="0"/>
        </w:rPr>
        <w:t>Необходимо подчеркнуть, что ряд авторов [17, 24, 43]  относят к расходам все то, что тратит организация. Они считают, что это та часть расходов, которая имеет отношение к будущим отчетным периодам, капитализируется и показывается в активах баланса.</w:t>
      </w:r>
    </w:p>
    <w:p w:rsidR="00835284" w:rsidRPr="00E71C88" w:rsidRDefault="00835284" w:rsidP="00F91F0C">
      <w:pPr>
        <w:pStyle w:val="aa"/>
        <w:ind w:firstLine="720"/>
        <w:jc w:val="both"/>
        <w:rPr>
          <w:i w:val="0"/>
        </w:rPr>
      </w:pPr>
      <w:r w:rsidRPr="00E71C88">
        <w:rPr>
          <w:i w:val="0"/>
        </w:rPr>
        <w:t xml:space="preserve">А.П. Кучерин [34, с.16] считает, что затраты – это та часть расходов, которая относится к данному отчетному периоду. </w:t>
      </w:r>
    </w:p>
    <w:p w:rsidR="00835284" w:rsidRPr="00E71C88" w:rsidRDefault="00835284" w:rsidP="00F91F0C">
      <w:pPr>
        <w:pStyle w:val="a9"/>
        <w:spacing w:line="360" w:lineRule="auto"/>
        <w:ind w:firstLine="720"/>
        <w:jc w:val="both"/>
        <w:rPr>
          <w:rFonts w:ascii="Times New Roman" w:hAnsi="Times New Roman"/>
          <w:b/>
          <w:sz w:val="28"/>
          <w:szCs w:val="28"/>
        </w:rPr>
      </w:pPr>
      <w:r w:rsidRPr="00E71C88">
        <w:rPr>
          <w:rFonts w:ascii="Times New Roman" w:hAnsi="Times New Roman"/>
          <w:sz w:val="28"/>
          <w:szCs w:val="28"/>
        </w:rPr>
        <w:t>В отечественной экономической литературе разные авторы указывают всевозможные варианты классификации производственных затрат.</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А.В. Глущенко [25, с.156] подразделяет затраты  по экономической роли в процессе производства на основные и накладные. </w:t>
      </w:r>
    </w:p>
    <w:p w:rsidR="00835284" w:rsidRPr="00E71C88" w:rsidRDefault="00835284" w:rsidP="00F91F0C">
      <w:pPr>
        <w:pStyle w:val="a9"/>
        <w:spacing w:line="360" w:lineRule="auto"/>
        <w:ind w:firstLine="720"/>
        <w:jc w:val="both"/>
        <w:rPr>
          <w:rFonts w:ascii="Times New Roman" w:hAnsi="Times New Roman"/>
          <w:b/>
          <w:sz w:val="28"/>
          <w:szCs w:val="28"/>
        </w:rPr>
      </w:pPr>
      <w:r w:rsidRPr="00E71C88">
        <w:rPr>
          <w:rFonts w:ascii="Times New Roman" w:hAnsi="Times New Roman"/>
          <w:sz w:val="28"/>
          <w:szCs w:val="28"/>
        </w:rPr>
        <w:lastRenderedPageBreak/>
        <w:t>Однако, следует заметить, что отдельные авторы при определении данных затрат в качестве основания классификации предлагают</w:t>
      </w:r>
      <w:r w:rsidRPr="00E71C88">
        <w:rPr>
          <w:rFonts w:ascii="Times New Roman" w:hAnsi="Times New Roman"/>
          <w:b/>
          <w:sz w:val="28"/>
          <w:szCs w:val="28"/>
        </w:rPr>
        <w:t xml:space="preserve"> </w:t>
      </w:r>
      <w:r w:rsidRPr="00E71C88">
        <w:rPr>
          <w:rFonts w:ascii="Times New Roman" w:hAnsi="Times New Roman"/>
          <w:sz w:val="28"/>
          <w:szCs w:val="28"/>
        </w:rPr>
        <w:t>рассматривать другой классификационный признак. Так, по мнению В.Ф. Палия [40, с.52] – это зависимость от технологии производства, а, по мнению  Н.А. Волковой [21, с.25] – направления учета.</w:t>
      </w:r>
    </w:p>
    <w:p w:rsidR="00835284" w:rsidRPr="00E71C88" w:rsidRDefault="00835284" w:rsidP="00F91F0C">
      <w:pPr>
        <w:pStyle w:val="a9"/>
        <w:spacing w:line="360" w:lineRule="auto"/>
        <w:ind w:firstLine="720"/>
        <w:jc w:val="both"/>
        <w:rPr>
          <w:rFonts w:ascii="Times New Roman" w:hAnsi="Times New Roman"/>
          <w:b/>
          <w:sz w:val="28"/>
          <w:szCs w:val="28"/>
        </w:rPr>
      </w:pPr>
      <w:r w:rsidRPr="00E71C88">
        <w:rPr>
          <w:rFonts w:ascii="Times New Roman" w:hAnsi="Times New Roman"/>
          <w:sz w:val="28"/>
          <w:szCs w:val="28"/>
        </w:rPr>
        <w:t>По мнению Т.А. Карповой [29, с.112]  в управленческом учете используются различные методы учета затрат, которые зависят от объектов учета, полноты включения затрат в себестоимость продукции и их управленческой интерпретации.</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 соответствии с направлениями учета затрат в управленческом учете существуют классификационные группы затрат.</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Для расчета себестоимости произведенной продукции и определения размера полученной прибыли затраты классифицируют на следующие виды: </w:t>
      </w:r>
    </w:p>
    <w:p w:rsidR="00835284" w:rsidRPr="00E71C88" w:rsidRDefault="00835284" w:rsidP="00FC3F8F">
      <w:pPr>
        <w:pStyle w:val="a9"/>
        <w:numPr>
          <w:ilvl w:val="0"/>
          <w:numId w:val="15"/>
        </w:numPr>
        <w:tabs>
          <w:tab w:val="left" w:pos="1134"/>
        </w:tabs>
        <w:spacing w:line="360" w:lineRule="auto"/>
        <w:ind w:left="0" w:firstLine="720"/>
        <w:jc w:val="both"/>
        <w:rPr>
          <w:rFonts w:ascii="Times New Roman" w:hAnsi="Times New Roman"/>
          <w:b/>
          <w:sz w:val="28"/>
          <w:szCs w:val="28"/>
        </w:rPr>
      </w:pPr>
      <w:r w:rsidRPr="00E71C88">
        <w:rPr>
          <w:rFonts w:ascii="Times New Roman" w:hAnsi="Times New Roman"/>
          <w:sz w:val="28"/>
          <w:szCs w:val="28"/>
        </w:rPr>
        <w:t xml:space="preserve">по отношению к производственному процессу выделяют затраты прямые и косвенные; </w:t>
      </w:r>
    </w:p>
    <w:p w:rsidR="00835284" w:rsidRPr="00E71C88" w:rsidRDefault="00835284" w:rsidP="00FC3F8F">
      <w:pPr>
        <w:pStyle w:val="a9"/>
        <w:numPr>
          <w:ilvl w:val="0"/>
          <w:numId w:val="15"/>
        </w:numPr>
        <w:tabs>
          <w:tab w:val="left" w:pos="1134"/>
        </w:tabs>
        <w:spacing w:line="360" w:lineRule="auto"/>
        <w:ind w:left="0" w:firstLine="720"/>
        <w:jc w:val="both"/>
        <w:rPr>
          <w:rFonts w:ascii="Times New Roman" w:hAnsi="Times New Roman"/>
          <w:b/>
          <w:sz w:val="28"/>
          <w:szCs w:val="28"/>
        </w:rPr>
      </w:pPr>
      <w:r w:rsidRPr="00E71C88">
        <w:rPr>
          <w:rFonts w:ascii="Times New Roman" w:hAnsi="Times New Roman"/>
          <w:sz w:val="28"/>
          <w:szCs w:val="28"/>
        </w:rPr>
        <w:t>по своему назначению затраты делятся на основные и накладные;</w:t>
      </w:r>
    </w:p>
    <w:p w:rsidR="00835284" w:rsidRPr="00E71C88" w:rsidRDefault="00835284" w:rsidP="00FC3F8F">
      <w:pPr>
        <w:pStyle w:val="a9"/>
        <w:numPr>
          <w:ilvl w:val="0"/>
          <w:numId w:val="15"/>
        </w:numPr>
        <w:tabs>
          <w:tab w:val="left" w:pos="1134"/>
        </w:tabs>
        <w:spacing w:line="360" w:lineRule="auto"/>
        <w:ind w:left="0" w:firstLine="720"/>
        <w:jc w:val="both"/>
        <w:rPr>
          <w:rFonts w:ascii="Times New Roman" w:hAnsi="Times New Roman"/>
          <w:b/>
          <w:sz w:val="28"/>
          <w:szCs w:val="28"/>
        </w:rPr>
      </w:pPr>
      <w:r w:rsidRPr="00E71C88">
        <w:rPr>
          <w:rFonts w:ascii="Times New Roman" w:hAnsi="Times New Roman"/>
          <w:sz w:val="28"/>
          <w:szCs w:val="28"/>
        </w:rPr>
        <w:t>входящие в себестоимость продукции (производственные) и внепроизводственные (периодические, или затраты периода);</w:t>
      </w:r>
    </w:p>
    <w:p w:rsidR="00835284" w:rsidRPr="00E71C88" w:rsidRDefault="00835284" w:rsidP="00FC3F8F">
      <w:pPr>
        <w:pStyle w:val="a9"/>
        <w:numPr>
          <w:ilvl w:val="0"/>
          <w:numId w:val="15"/>
        </w:numPr>
        <w:tabs>
          <w:tab w:val="left" w:pos="1134"/>
        </w:tabs>
        <w:spacing w:line="360" w:lineRule="auto"/>
        <w:ind w:left="0" w:firstLine="720"/>
        <w:jc w:val="both"/>
        <w:rPr>
          <w:rFonts w:ascii="Times New Roman" w:hAnsi="Times New Roman"/>
          <w:b/>
          <w:sz w:val="28"/>
          <w:szCs w:val="28"/>
        </w:rPr>
      </w:pPr>
      <w:r w:rsidRPr="00E71C88">
        <w:rPr>
          <w:rFonts w:ascii="Times New Roman" w:hAnsi="Times New Roman"/>
          <w:sz w:val="28"/>
          <w:szCs w:val="28"/>
        </w:rPr>
        <w:t>по своему составу затраты можно выделить одноэлементные и комплексные;</w:t>
      </w:r>
    </w:p>
    <w:p w:rsidR="00835284" w:rsidRPr="00E71C88" w:rsidRDefault="00835284" w:rsidP="00FC3F8F">
      <w:pPr>
        <w:pStyle w:val="a9"/>
        <w:numPr>
          <w:ilvl w:val="0"/>
          <w:numId w:val="15"/>
        </w:numPr>
        <w:tabs>
          <w:tab w:val="left" w:pos="1134"/>
        </w:tabs>
        <w:spacing w:line="360" w:lineRule="auto"/>
        <w:ind w:left="0" w:firstLine="720"/>
        <w:jc w:val="both"/>
        <w:rPr>
          <w:rFonts w:ascii="Times New Roman" w:hAnsi="Times New Roman"/>
          <w:b/>
          <w:sz w:val="28"/>
          <w:szCs w:val="28"/>
        </w:rPr>
      </w:pPr>
      <w:r w:rsidRPr="00E71C88">
        <w:rPr>
          <w:rFonts w:ascii="Times New Roman" w:hAnsi="Times New Roman"/>
          <w:sz w:val="28"/>
          <w:szCs w:val="28"/>
        </w:rPr>
        <w:t>для целей калькулирования и оценки готовой продукции различают входящие и истекшие затраты.</w:t>
      </w:r>
    </w:p>
    <w:p w:rsidR="00835284" w:rsidRPr="00E71C88" w:rsidRDefault="00835284" w:rsidP="00F91F0C">
      <w:pPr>
        <w:pStyle w:val="a9"/>
        <w:tabs>
          <w:tab w:val="left" w:pos="1134"/>
        </w:tabs>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Для принятия решения и планирования различают: </w:t>
      </w:r>
    </w:p>
    <w:p w:rsidR="00835284" w:rsidRPr="00E71C88" w:rsidRDefault="00835284" w:rsidP="00FC3F8F">
      <w:pPr>
        <w:pStyle w:val="a9"/>
        <w:numPr>
          <w:ilvl w:val="0"/>
          <w:numId w:val="21"/>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в зависимости от степени реагирования на изменение объема производства выделяют: постоянные, переменные, смешанные затраты;</w:t>
      </w:r>
    </w:p>
    <w:p w:rsidR="00835284" w:rsidRPr="00E71C88" w:rsidRDefault="00835284" w:rsidP="00FC3F8F">
      <w:pPr>
        <w:pStyle w:val="a9"/>
        <w:numPr>
          <w:ilvl w:val="0"/>
          <w:numId w:val="21"/>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по степени значимости выделяют затраты: принимаемые и не принимаемые в расчет при оценках;</w:t>
      </w:r>
    </w:p>
    <w:p w:rsidR="00835284" w:rsidRPr="00E71C88" w:rsidRDefault="00835284" w:rsidP="00FC3F8F">
      <w:pPr>
        <w:pStyle w:val="a9"/>
        <w:numPr>
          <w:ilvl w:val="0"/>
          <w:numId w:val="21"/>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по признаку реальности следует выделить затраты реальные (имевшие место и отражение в бухгалтерском учете) и вмененные затраты (упущенная выгода организации);</w:t>
      </w:r>
    </w:p>
    <w:p w:rsidR="00835284" w:rsidRPr="00E71C88" w:rsidRDefault="00835284" w:rsidP="00FC3F8F">
      <w:pPr>
        <w:pStyle w:val="a9"/>
        <w:numPr>
          <w:ilvl w:val="0"/>
          <w:numId w:val="21"/>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lastRenderedPageBreak/>
        <w:t>предельные и приростные затраты;</w:t>
      </w:r>
    </w:p>
    <w:p w:rsidR="00835284" w:rsidRPr="00E71C88" w:rsidRDefault="00835284" w:rsidP="00FC3F8F">
      <w:pPr>
        <w:pStyle w:val="a9"/>
        <w:numPr>
          <w:ilvl w:val="0"/>
          <w:numId w:val="21"/>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планируемые и не планируемые.</w:t>
      </w:r>
    </w:p>
    <w:p w:rsidR="00835284" w:rsidRPr="00E71C88" w:rsidRDefault="00835284" w:rsidP="00F91F0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Наконец, для осуществления функций контроля и регулирования в управленческом учете различают:</w:t>
      </w:r>
    </w:p>
    <w:p w:rsidR="00835284" w:rsidRPr="00E71C88" w:rsidRDefault="00835284" w:rsidP="00F91F0C">
      <w:pPr>
        <w:pStyle w:val="a9"/>
        <w:numPr>
          <w:ilvl w:val="0"/>
          <w:numId w:val="22"/>
        </w:numPr>
        <w:spacing w:line="360" w:lineRule="auto"/>
        <w:jc w:val="both"/>
        <w:rPr>
          <w:rFonts w:ascii="Times New Roman" w:hAnsi="Times New Roman"/>
          <w:b/>
          <w:sz w:val="28"/>
          <w:szCs w:val="28"/>
        </w:rPr>
      </w:pPr>
      <w:r w:rsidRPr="00E71C88">
        <w:rPr>
          <w:rFonts w:ascii="Times New Roman" w:hAnsi="Times New Roman"/>
          <w:sz w:val="28"/>
          <w:szCs w:val="28"/>
        </w:rPr>
        <w:t>регулируемые и нерегулируемые затраты;</w:t>
      </w:r>
    </w:p>
    <w:p w:rsidR="00835284" w:rsidRPr="00E71C88" w:rsidRDefault="00835284" w:rsidP="00F91F0C">
      <w:pPr>
        <w:pStyle w:val="a9"/>
        <w:numPr>
          <w:ilvl w:val="0"/>
          <w:numId w:val="22"/>
        </w:numPr>
        <w:spacing w:line="360" w:lineRule="auto"/>
        <w:jc w:val="both"/>
        <w:rPr>
          <w:rFonts w:ascii="Times New Roman" w:hAnsi="Times New Roman"/>
          <w:b/>
          <w:sz w:val="28"/>
          <w:szCs w:val="28"/>
        </w:rPr>
      </w:pPr>
      <w:r w:rsidRPr="00E71C88">
        <w:rPr>
          <w:rFonts w:ascii="Times New Roman" w:hAnsi="Times New Roman"/>
          <w:sz w:val="28"/>
          <w:szCs w:val="28"/>
        </w:rPr>
        <w:t>контролируемые и не контролируемые;</w:t>
      </w:r>
    </w:p>
    <w:p w:rsidR="00835284" w:rsidRPr="00E71C88" w:rsidRDefault="00835284" w:rsidP="00F91F0C">
      <w:pPr>
        <w:pStyle w:val="a9"/>
        <w:numPr>
          <w:ilvl w:val="0"/>
          <w:numId w:val="22"/>
        </w:numPr>
        <w:spacing w:line="360" w:lineRule="auto"/>
        <w:jc w:val="both"/>
        <w:rPr>
          <w:rFonts w:ascii="Times New Roman" w:hAnsi="Times New Roman"/>
          <w:b/>
          <w:sz w:val="28"/>
          <w:szCs w:val="28"/>
        </w:rPr>
      </w:pPr>
      <w:r w:rsidRPr="00E71C88">
        <w:rPr>
          <w:rFonts w:ascii="Times New Roman" w:hAnsi="Times New Roman"/>
          <w:sz w:val="28"/>
          <w:szCs w:val="28"/>
        </w:rPr>
        <w:t>эффективные и не эффективные.</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bCs/>
          <w:sz w:val="28"/>
          <w:szCs w:val="28"/>
        </w:rPr>
        <w:t>1. Прямые и косвенные затраты</w:t>
      </w:r>
      <w:r w:rsidRPr="00E71C88">
        <w:rPr>
          <w:rFonts w:ascii="Times New Roman" w:hAnsi="Times New Roman"/>
          <w:sz w:val="28"/>
          <w:szCs w:val="28"/>
        </w:rPr>
        <w:t>. К</w:t>
      </w:r>
      <w:r w:rsidRPr="00E71C88">
        <w:rPr>
          <w:rStyle w:val="apple-converted-space"/>
          <w:rFonts w:ascii="Times New Roman" w:hAnsi="Times New Roman"/>
          <w:iCs/>
          <w:sz w:val="28"/>
          <w:szCs w:val="28"/>
        </w:rPr>
        <w:t> </w:t>
      </w:r>
      <w:r w:rsidRPr="00E71C88">
        <w:rPr>
          <w:rFonts w:ascii="Times New Roman" w:hAnsi="Times New Roman"/>
          <w:iCs/>
          <w:sz w:val="28"/>
          <w:szCs w:val="28"/>
        </w:rPr>
        <w:t>прямым</w:t>
      </w:r>
      <w:r w:rsidRPr="00E71C88">
        <w:rPr>
          <w:rFonts w:ascii="Times New Roman" w:hAnsi="Times New Roman"/>
          <w:sz w:val="28"/>
          <w:szCs w:val="28"/>
        </w:rPr>
        <w:t xml:space="preserve">  затратам относят непосредственно прямые материальные затраты, а также прямые затраты на оплату труда. В своих монографиях С.А. Стуков [50]  говорит, что данные затраты можно отнести непосредственно на определенное изделие, опираясь и основываясь  при этом на первичные документы. </w:t>
      </w:r>
      <w:r w:rsidRPr="00E71C88">
        <w:rPr>
          <w:rFonts w:ascii="Times New Roman" w:hAnsi="Times New Roman"/>
          <w:iCs/>
          <w:sz w:val="28"/>
          <w:szCs w:val="28"/>
        </w:rPr>
        <w:t>Косвенные</w:t>
      </w:r>
      <w:r w:rsidRPr="00E71C88">
        <w:rPr>
          <w:rStyle w:val="apple-converted-space"/>
          <w:rFonts w:ascii="Times New Roman" w:hAnsi="Times New Roman"/>
          <w:iCs/>
          <w:sz w:val="28"/>
          <w:szCs w:val="28"/>
        </w:rPr>
        <w:t> </w:t>
      </w:r>
      <w:r w:rsidRPr="00E71C88">
        <w:rPr>
          <w:rFonts w:ascii="Times New Roman" w:hAnsi="Times New Roman"/>
          <w:sz w:val="28"/>
          <w:szCs w:val="28"/>
        </w:rPr>
        <w:t>расходы недопустимо прямо отнести на какой-либо продукт, вследствие этого они подвергаются распределению между отдельными изделиями согласно выбранной организацией методике.</w:t>
      </w:r>
    </w:p>
    <w:p w:rsidR="00835284" w:rsidRPr="00E71C88" w:rsidRDefault="00835284" w:rsidP="00F91F0C">
      <w:pPr>
        <w:pStyle w:val="a9"/>
        <w:spacing w:line="360" w:lineRule="auto"/>
        <w:ind w:firstLine="720"/>
        <w:jc w:val="both"/>
        <w:rPr>
          <w:rFonts w:ascii="Times New Roman" w:hAnsi="Times New Roman"/>
          <w:b/>
          <w:sz w:val="28"/>
          <w:szCs w:val="28"/>
        </w:rPr>
      </w:pPr>
      <w:r w:rsidRPr="00E71C88">
        <w:rPr>
          <w:rFonts w:ascii="Times New Roman" w:hAnsi="Times New Roman"/>
          <w:bCs/>
          <w:sz w:val="28"/>
          <w:szCs w:val="28"/>
          <w:shd w:val="clear" w:color="auto" w:fill="FFFFFF"/>
        </w:rPr>
        <w:t xml:space="preserve">2. Основные и накладные. </w:t>
      </w:r>
      <w:r w:rsidRPr="00E71C88">
        <w:rPr>
          <w:rFonts w:ascii="Times New Roman" w:hAnsi="Times New Roman"/>
          <w:iCs/>
          <w:sz w:val="28"/>
          <w:szCs w:val="28"/>
        </w:rPr>
        <w:t>Основные</w:t>
      </w:r>
      <w:r w:rsidRPr="00E71C88">
        <w:rPr>
          <w:rStyle w:val="apple-converted-space"/>
          <w:rFonts w:ascii="Times New Roman" w:hAnsi="Times New Roman"/>
          <w:sz w:val="28"/>
          <w:szCs w:val="28"/>
        </w:rPr>
        <w:t> </w:t>
      </w:r>
      <w:r w:rsidRPr="00E71C88">
        <w:rPr>
          <w:rFonts w:ascii="Times New Roman" w:hAnsi="Times New Roman"/>
          <w:sz w:val="28"/>
          <w:szCs w:val="28"/>
        </w:rPr>
        <w:t xml:space="preserve">– затраты, которые непосредственно связаны с процессом производства продукции работ, услуг. К таким затратам можно отнести: материалы, заработная плата и начисления на заработную плату рабочих, износ инструментов. К </w:t>
      </w:r>
      <w:r w:rsidRPr="00E71C88">
        <w:rPr>
          <w:rFonts w:ascii="Times New Roman" w:hAnsi="Times New Roman"/>
          <w:iCs/>
          <w:sz w:val="28"/>
          <w:szCs w:val="28"/>
        </w:rPr>
        <w:t>накладным относят</w:t>
      </w:r>
      <w:r w:rsidRPr="00E71C88">
        <w:rPr>
          <w:rStyle w:val="apple-converted-space"/>
          <w:rFonts w:ascii="Times New Roman" w:hAnsi="Times New Roman"/>
          <w:sz w:val="28"/>
          <w:szCs w:val="28"/>
        </w:rPr>
        <w:t> </w:t>
      </w:r>
      <w:r w:rsidRPr="00E71C88">
        <w:rPr>
          <w:rFonts w:ascii="Times New Roman" w:hAnsi="Times New Roman"/>
          <w:sz w:val="28"/>
          <w:szCs w:val="28"/>
        </w:rPr>
        <w:t xml:space="preserve"> затраты по управлению и обслуживанию производственного процесса (общепроизводственные и общехозяйственные расходы). </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bCs/>
          <w:sz w:val="28"/>
          <w:szCs w:val="28"/>
          <w:shd w:val="clear" w:color="auto" w:fill="FFFFFF"/>
        </w:rPr>
        <w:t xml:space="preserve">3. Производственные и внепроизводственные. </w:t>
      </w:r>
      <w:r w:rsidRPr="00E71C88">
        <w:rPr>
          <w:rFonts w:ascii="Times New Roman" w:hAnsi="Times New Roman"/>
          <w:iCs/>
          <w:sz w:val="28"/>
          <w:szCs w:val="28"/>
          <w:shd w:val="clear" w:color="auto" w:fill="FFFFFF"/>
        </w:rPr>
        <w:t>Производственные затраты –</w:t>
      </w:r>
      <w:r w:rsidRPr="00E71C88">
        <w:rPr>
          <w:rStyle w:val="apple-converted-space"/>
          <w:rFonts w:ascii="Times New Roman" w:hAnsi="Times New Roman"/>
          <w:sz w:val="28"/>
          <w:szCs w:val="28"/>
        </w:rPr>
        <w:t> </w:t>
      </w:r>
      <w:r w:rsidRPr="00E71C88">
        <w:rPr>
          <w:rFonts w:ascii="Times New Roman" w:hAnsi="Times New Roman"/>
          <w:sz w:val="28"/>
          <w:szCs w:val="28"/>
          <w:shd w:val="clear" w:color="auto" w:fill="FFFFFF"/>
        </w:rPr>
        <w:t xml:space="preserve">это затраты, входящие в себестоимость продукции. Данные затраты легко поддаются инвентаризации. К ним относятся, к примеру, материальные затраты.  </w:t>
      </w:r>
      <w:r w:rsidRPr="00E71C88">
        <w:rPr>
          <w:rFonts w:ascii="Times New Roman" w:hAnsi="Times New Roman"/>
          <w:iCs/>
          <w:sz w:val="28"/>
          <w:szCs w:val="28"/>
          <w:shd w:val="clear" w:color="auto" w:fill="FFFFFF"/>
        </w:rPr>
        <w:t>Внепроизводственные затраты (периодические) –</w:t>
      </w:r>
      <w:r w:rsidRPr="00E71C88">
        <w:rPr>
          <w:rStyle w:val="apple-converted-space"/>
          <w:rFonts w:ascii="Times New Roman" w:hAnsi="Times New Roman"/>
          <w:sz w:val="28"/>
          <w:szCs w:val="28"/>
        </w:rPr>
        <w:t> </w:t>
      </w:r>
      <w:r w:rsidRPr="00E71C88">
        <w:rPr>
          <w:rFonts w:ascii="Times New Roman" w:hAnsi="Times New Roman"/>
          <w:sz w:val="28"/>
          <w:szCs w:val="28"/>
          <w:shd w:val="clear" w:color="auto" w:fill="FFFFFF"/>
        </w:rPr>
        <w:t>это издержки, которые нельзя проинвентаризировать. Размер данных затрат зависит от длительности периода, а не от объемов производства. К таким затратам мы можем отнести коммерческие и административные расходы</w:t>
      </w:r>
      <w:r w:rsidRPr="00E71C88">
        <w:rPr>
          <w:rFonts w:ascii="Times New Roman" w:hAnsi="Times New Roman"/>
          <w:sz w:val="28"/>
          <w:szCs w:val="28"/>
        </w:rPr>
        <w:t xml:space="preserve"> [51].   </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4. Одноэлементные и комплексные затраты. К одноэлементным относят те затраты, которые в данной организации не могут быть разложены на </w:t>
      </w:r>
      <w:r w:rsidRPr="00E71C88">
        <w:rPr>
          <w:rFonts w:ascii="Times New Roman" w:hAnsi="Times New Roman"/>
          <w:sz w:val="28"/>
          <w:szCs w:val="28"/>
          <w:shd w:val="clear" w:color="auto" w:fill="FFFFFF"/>
        </w:rPr>
        <w:lastRenderedPageBreak/>
        <w:t>слагаемые: материальные затраты (за вычетом стоимости возвратных отходов), затраты на оплату труда, отчисления на социальные нужды, амортизация основных фондов, а также прочие затраты.</w:t>
      </w:r>
      <w:r w:rsidRPr="00E71C88">
        <w:rPr>
          <w:rStyle w:val="apple-converted-space"/>
          <w:rFonts w:ascii="Times New Roman" w:hAnsi="Times New Roman"/>
          <w:sz w:val="28"/>
          <w:szCs w:val="28"/>
        </w:rPr>
        <w:t> </w:t>
      </w:r>
      <w:r w:rsidRPr="00E71C88">
        <w:rPr>
          <w:rFonts w:ascii="Times New Roman" w:hAnsi="Times New Roman"/>
          <w:iCs/>
          <w:sz w:val="28"/>
          <w:szCs w:val="28"/>
          <w:shd w:val="clear" w:color="auto" w:fill="FFFFFF"/>
        </w:rPr>
        <w:t>Комплексные</w:t>
      </w:r>
      <w:r w:rsidRPr="00E71C88">
        <w:rPr>
          <w:rStyle w:val="apple-converted-space"/>
          <w:rFonts w:ascii="Times New Roman" w:hAnsi="Times New Roman"/>
          <w:iCs/>
          <w:sz w:val="28"/>
          <w:szCs w:val="28"/>
        </w:rPr>
        <w:t xml:space="preserve">  </w:t>
      </w:r>
      <w:r w:rsidRPr="00E71C88">
        <w:rPr>
          <w:rFonts w:ascii="Times New Roman" w:hAnsi="Times New Roman"/>
          <w:sz w:val="28"/>
          <w:szCs w:val="28"/>
          <w:shd w:val="clear" w:color="auto" w:fill="FFFFFF"/>
        </w:rPr>
        <w:t>затраты складываются из нескольких экономических элементов. Например, цеховые (общепроизводственные) затраты, включающие в себя практически все элементы.</w:t>
      </w:r>
    </w:p>
    <w:p w:rsidR="00835284" w:rsidRPr="00E71C88" w:rsidRDefault="00835284" w:rsidP="00F91F0C">
      <w:pPr>
        <w:pStyle w:val="a9"/>
        <w:spacing w:line="360" w:lineRule="auto"/>
        <w:ind w:firstLine="720"/>
        <w:jc w:val="both"/>
        <w:rPr>
          <w:rFonts w:ascii="Times New Roman" w:hAnsi="Times New Roman"/>
          <w:b/>
          <w:sz w:val="28"/>
          <w:szCs w:val="28"/>
        </w:rPr>
      </w:pPr>
      <w:r w:rsidRPr="00E71C88">
        <w:rPr>
          <w:rFonts w:ascii="Times New Roman" w:hAnsi="Times New Roman"/>
          <w:sz w:val="28"/>
          <w:szCs w:val="28"/>
          <w:shd w:val="clear" w:color="auto" w:fill="FFFFFF"/>
        </w:rPr>
        <w:t xml:space="preserve">5. </w:t>
      </w:r>
      <w:r w:rsidRPr="00E71C88">
        <w:rPr>
          <w:rFonts w:ascii="Times New Roman" w:hAnsi="Times New Roman"/>
          <w:bCs/>
          <w:sz w:val="28"/>
          <w:szCs w:val="28"/>
        </w:rPr>
        <w:t>Входящие и истекшие затраты.</w:t>
      </w:r>
      <w:r w:rsidRPr="00E71C88">
        <w:rPr>
          <w:rStyle w:val="apple-converted-space"/>
          <w:rFonts w:ascii="Times New Roman" w:hAnsi="Times New Roman"/>
          <w:bCs/>
          <w:sz w:val="28"/>
          <w:szCs w:val="28"/>
        </w:rPr>
        <w:t> </w:t>
      </w:r>
      <w:r w:rsidRPr="00E71C88">
        <w:rPr>
          <w:rFonts w:ascii="Times New Roman" w:hAnsi="Times New Roman"/>
          <w:iCs/>
          <w:sz w:val="28"/>
          <w:szCs w:val="28"/>
        </w:rPr>
        <w:t>Входящие  затраты</w:t>
      </w:r>
      <w:r w:rsidRPr="00E71C88">
        <w:rPr>
          <w:rStyle w:val="apple-converted-space"/>
          <w:rFonts w:ascii="Times New Roman" w:hAnsi="Times New Roman"/>
          <w:bCs/>
          <w:sz w:val="28"/>
          <w:szCs w:val="28"/>
        </w:rPr>
        <w:t> </w:t>
      </w:r>
      <w:r w:rsidRPr="00E71C88">
        <w:rPr>
          <w:rFonts w:ascii="Times New Roman" w:hAnsi="Times New Roman"/>
          <w:bCs/>
          <w:sz w:val="28"/>
          <w:szCs w:val="28"/>
        </w:rPr>
        <w:t>–</w:t>
      </w:r>
      <w:r w:rsidRPr="00E71C88">
        <w:rPr>
          <w:rStyle w:val="apple-converted-space"/>
          <w:rFonts w:ascii="Times New Roman" w:hAnsi="Times New Roman"/>
          <w:bCs/>
          <w:sz w:val="28"/>
          <w:szCs w:val="28"/>
        </w:rPr>
        <w:t> </w:t>
      </w:r>
      <w:r w:rsidRPr="00E71C88">
        <w:rPr>
          <w:rFonts w:ascii="Times New Roman" w:hAnsi="Times New Roman"/>
          <w:sz w:val="28"/>
          <w:szCs w:val="28"/>
        </w:rPr>
        <w:t>это те средства, ресурсы, которые были приобретены, имеются в наличии и, как ожидается, должны принести доходы в будущем. Если эти средства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w:t>
      </w:r>
      <w:r w:rsidRPr="00E71C88">
        <w:rPr>
          <w:rStyle w:val="apple-converted-space"/>
          <w:rFonts w:ascii="Times New Roman" w:hAnsi="Times New Roman"/>
          <w:sz w:val="28"/>
          <w:szCs w:val="28"/>
        </w:rPr>
        <w:t> </w:t>
      </w:r>
      <w:r w:rsidRPr="00E71C88">
        <w:rPr>
          <w:rFonts w:ascii="Times New Roman" w:hAnsi="Times New Roman"/>
          <w:iCs/>
          <w:sz w:val="28"/>
          <w:szCs w:val="28"/>
        </w:rPr>
        <w:t>истекших.</w:t>
      </w:r>
      <w:r w:rsidRPr="00E71C88">
        <w:rPr>
          <w:rStyle w:val="apple-converted-space"/>
          <w:rFonts w:ascii="Times New Roman" w:hAnsi="Times New Roman"/>
          <w:sz w:val="28"/>
          <w:szCs w:val="28"/>
        </w:rPr>
        <w:t> </w:t>
      </w:r>
    </w:p>
    <w:p w:rsidR="00835284" w:rsidRPr="00E71C88" w:rsidRDefault="00835284" w:rsidP="00F91F0C">
      <w:pPr>
        <w:pStyle w:val="a9"/>
        <w:spacing w:line="360" w:lineRule="auto"/>
        <w:ind w:firstLine="720"/>
        <w:jc w:val="both"/>
        <w:rPr>
          <w:rFonts w:ascii="Times New Roman" w:hAnsi="Times New Roman"/>
          <w:bCs/>
          <w:sz w:val="28"/>
          <w:szCs w:val="28"/>
          <w:shd w:val="clear" w:color="auto" w:fill="FFFFFF"/>
        </w:rPr>
      </w:pPr>
      <w:r w:rsidRPr="00E71C88">
        <w:rPr>
          <w:rFonts w:ascii="Times New Roman" w:hAnsi="Times New Roman"/>
          <w:sz w:val="28"/>
          <w:szCs w:val="28"/>
          <w:shd w:val="clear" w:color="auto" w:fill="FFFFFF"/>
        </w:rPr>
        <w:t>По мнению В.П.</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 xml:space="preserve">Николаева </w:t>
      </w:r>
      <w:r w:rsidRPr="00E71C88">
        <w:rPr>
          <w:rFonts w:ascii="Times New Roman" w:hAnsi="Times New Roman"/>
          <w:sz w:val="28"/>
          <w:szCs w:val="28"/>
        </w:rPr>
        <w:t>[38, с.167]</w:t>
      </w:r>
      <w:r w:rsidRPr="00E71C88">
        <w:rPr>
          <w:rFonts w:ascii="Times New Roman" w:hAnsi="Times New Roman"/>
          <w:sz w:val="28"/>
          <w:szCs w:val="28"/>
          <w:shd w:val="clear" w:color="auto" w:fill="FFFFFF"/>
        </w:rPr>
        <w:t xml:space="preserve"> управленческие решения, как правило, ориентированы на перспективу и вследствие этого руководству необходима детальная информация об ожидаемых расходах и доходах. Для этого в  учете выделяют </w:t>
      </w:r>
      <w:r w:rsidRPr="00E71C88">
        <w:rPr>
          <w:rFonts w:ascii="Times New Roman" w:hAnsi="Times New Roman"/>
          <w:bCs/>
          <w:sz w:val="28"/>
          <w:szCs w:val="28"/>
          <w:shd w:val="clear" w:color="auto" w:fill="FFFFFF"/>
        </w:rPr>
        <w:t>классификационные  группы затрат, которые учитываются при принятии решений, планировании и прогнозировании.</w:t>
      </w:r>
      <w:r w:rsidRPr="00E71C88">
        <w:rPr>
          <w:rFonts w:ascii="Times New Roman" w:hAnsi="Times New Roman"/>
          <w:sz w:val="28"/>
          <w:szCs w:val="28"/>
        </w:rPr>
        <w:t xml:space="preserve"> </w:t>
      </w:r>
    </w:p>
    <w:p w:rsidR="00835284" w:rsidRPr="00E71C88" w:rsidRDefault="00835284" w:rsidP="00F91F0C">
      <w:pPr>
        <w:pStyle w:val="a9"/>
        <w:spacing w:line="360" w:lineRule="auto"/>
        <w:ind w:firstLine="720"/>
        <w:jc w:val="both"/>
        <w:rPr>
          <w:rFonts w:ascii="Times New Roman" w:hAnsi="Times New Roman"/>
          <w:iCs/>
          <w:sz w:val="28"/>
          <w:szCs w:val="28"/>
          <w:shd w:val="clear" w:color="auto" w:fill="FFFFFF"/>
        </w:rPr>
      </w:pPr>
      <w:r w:rsidRPr="00E71C88">
        <w:rPr>
          <w:rFonts w:ascii="Times New Roman" w:hAnsi="Times New Roman"/>
          <w:bCs/>
          <w:sz w:val="28"/>
          <w:szCs w:val="28"/>
          <w:shd w:val="clear" w:color="auto" w:fill="FFFFFF"/>
        </w:rPr>
        <w:t>1. Постоянные и переменные затраты.</w:t>
      </w:r>
      <w:r w:rsidRPr="00E71C88">
        <w:rPr>
          <w:rFonts w:ascii="Times New Roman" w:hAnsi="Times New Roman"/>
          <w:b/>
          <w:bCs/>
          <w:sz w:val="28"/>
          <w:szCs w:val="28"/>
          <w:shd w:val="clear" w:color="auto" w:fill="FFFFFF"/>
        </w:rPr>
        <w:t xml:space="preserve"> </w:t>
      </w:r>
      <w:r w:rsidRPr="00E71C88">
        <w:rPr>
          <w:rFonts w:ascii="Times New Roman" w:hAnsi="Times New Roman"/>
          <w:iCs/>
          <w:sz w:val="28"/>
          <w:szCs w:val="28"/>
          <w:shd w:val="clear" w:color="auto" w:fill="FFFFFF"/>
        </w:rPr>
        <w:t>Переменные затраты</w:t>
      </w:r>
      <w:r w:rsidRPr="00E71C88">
        <w:rPr>
          <w:rStyle w:val="apple-converted-space"/>
          <w:rFonts w:ascii="Times New Roman" w:hAnsi="Times New Roman"/>
          <w:sz w:val="28"/>
          <w:szCs w:val="28"/>
        </w:rPr>
        <w:t> </w:t>
      </w:r>
      <w:r w:rsidRPr="00E71C88">
        <w:rPr>
          <w:rFonts w:ascii="Times New Roman" w:hAnsi="Times New Roman"/>
          <w:sz w:val="28"/>
          <w:szCs w:val="28"/>
          <w:shd w:val="clear" w:color="auto" w:fill="FFFFFF"/>
        </w:rPr>
        <w:t xml:space="preserve">возрастают или уменьшаются пропорционально объему производства продукции (оказания услуг, товарооборота). Они зависят от деловой активности организации. Постоянные же затраты остаются практически неизменными в течение всего отчетного периода и не зависят от деловой активности организации. </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bCs/>
          <w:sz w:val="28"/>
          <w:szCs w:val="28"/>
          <w:shd w:val="clear" w:color="auto" w:fill="FFFFFF"/>
        </w:rPr>
        <w:t>2. Затраты, принимаемые и не принимаемые в расчет при оценках.</w:t>
      </w:r>
      <w:r w:rsidRPr="00E71C88">
        <w:rPr>
          <w:rStyle w:val="apple-converted-space"/>
          <w:rFonts w:ascii="Times New Roman" w:hAnsi="Times New Roman"/>
          <w:b/>
          <w:bCs/>
          <w:sz w:val="28"/>
          <w:szCs w:val="28"/>
        </w:rPr>
        <w:t xml:space="preserve">  </w:t>
      </w:r>
      <w:r w:rsidRPr="00E71C88">
        <w:rPr>
          <w:rFonts w:ascii="Times New Roman" w:hAnsi="Times New Roman"/>
          <w:iCs/>
          <w:sz w:val="28"/>
          <w:szCs w:val="28"/>
          <w:shd w:val="clear" w:color="auto" w:fill="FFFFFF"/>
        </w:rPr>
        <w:t>Затраты, принадлежащие только к данной проблеме (отличающие одну альтернативу от другой) называют релевантными. Это те затраты, величина которых непосредственно зависит от принятого решения.</w:t>
      </w:r>
      <w:r w:rsidRPr="00E71C88">
        <w:rPr>
          <w:rStyle w:val="apple-converted-space"/>
          <w:rFonts w:ascii="Times New Roman" w:hAnsi="Times New Roman"/>
          <w:iCs/>
          <w:sz w:val="28"/>
          <w:szCs w:val="28"/>
        </w:rPr>
        <w:t> </w:t>
      </w:r>
      <w:r w:rsidRPr="00E71C88">
        <w:rPr>
          <w:rFonts w:ascii="Times New Roman" w:hAnsi="Times New Roman"/>
          <w:sz w:val="28"/>
          <w:szCs w:val="28"/>
          <w:shd w:val="clear" w:color="auto" w:fill="FFFFFF"/>
        </w:rPr>
        <w:t> Нерелевантные – те, которые от принятого решения не зависят. Бухгалтеру-аналитику  необходимо представлять руководству исходную информацию для выбора оптимального решения, готовить свои отчеты таким образом, чтобы они содержали только релевантную информацию.</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Style w:val="apple-converted-space"/>
          <w:rFonts w:ascii="Times New Roman" w:hAnsi="Times New Roman"/>
          <w:bCs/>
          <w:sz w:val="28"/>
          <w:szCs w:val="28"/>
        </w:rPr>
        <w:lastRenderedPageBreak/>
        <w:t>3.</w:t>
      </w:r>
      <w:r w:rsidRPr="00E71C88">
        <w:rPr>
          <w:rStyle w:val="apple-converted-space"/>
          <w:rFonts w:ascii="Times New Roman" w:hAnsi="Times New Roman"/>
          <w:b/>
          <w:bCs/>
          <w:sz w:val="28"/>
          <w:szCs w:val="28"/>
        </w:rPr>
        <w:t xml:space="preserve">  </w:t>
      </w:r>
      <w:r w:rsidRPr="00E71C88">
        <w:rPr>
          <w:rFonts w:ascii="Times New Roman" w:hAnsi="Times New Roman"/>
          <w:bCs/>
          <w:sz w:val="28"/>
          <w:szCs w:val="28"/>
        </w:rPr>
        <w:t>Безвозвратные и вмененные затраты. Безвозвратные</w:t>
      </w:r>
      <w:r w:rsidRPr="00E71C88">
        <w:rPr>
          <w:rFonts w:ascii="Times New Roman" w:hAnsi="Times New Roman"/>
          <w:b/>
          <w:bCs/>
          <w:sz w:val="28"/>
          <w:szCs w:val="28"/>
        </w:rPr>
        <w:t xml:space="preserve"> –</w:t>
      </w:r>
      <w:r w:rsidRPr="00E71C88">
        <w:rPr>
          <w:rStyle w:val="apple-converted-space"/>
          <w:rFonts w:ascii="Times New Roman" w:hAnsi="Times New Roman"/>
          <w:sz w:val="28"/>
          <w:szCs w:val="28"/>
        </w:rPr>
        <w:t> </w:t>
      </w:r>
      <w:r w:rsidRPr="00E71C88">
        <w:rPr>
          <w:rFonts w:ascii="Times New Roman" w:hAnsi="Times New Roman"/>
          <w:sz w:val="28"/>
          <w:szCs w:val="28"/>
        </w:rPr>
        <w:t xml:space="preserve">это истекшие затраты, которые не могут быть изменены никакими управленческими решениями. Обычно они не учитываются при принятии управленческих решений. </w:t>
      </w:r>
      <w:r w:rsidRPr="00E71C88">
        <w:rPr>
          <w:rFonts w:ascii="Times New Roman" w:hAnsi="Times New Roman"/>
          <w:bCs/>
          <w:sz w:val="28"/>
          <w:szCs w:val="28"/>
        </w:rPr>
        <w:t>Вмененные (воображаемые) затраты</w:t>
      </w:r>
      <w:r w:rsidRPr="00E71C88">
        <w:rPr>
          <w:rStyle w:val="apple-converted-space"/>
          <w:rFonts w:ascii="Times New Roman" w:hAnsi="Times New Roman"/>
          <w:sz w:val="28"/>
          <w:szCs w:val="28"/>
        </w:rPr>
        <w:t> </w:t>
      </w:r>
      <w:r w:rsidRPr="00E71C88">
        <w:rPr>
          <w:rFonts w:ascii="Times New Roman" w:hAnsi="Times New Roman"/>
          <w:sz w:val="28"/>
          <w:szCs w:val="28"/>
        </w:rPr>
        <w:t>присутствуют лишь в управленческом</w:t>
      </w:r>
      <w:r w:rsidRPr="00E71C88">
        <w:rPr>
          <w:rStyle w:val="apple-converted-space"/>
          <w:rFonts w:ascii="Times New Roman" w:hAnsi="Times New Roman"/>
          <w:b/>
          <w:bCs/>
          <w:sz w:val="28"/>
          <w:szCs w:val="28"/>
        </w:rPr>
        <w:t> </w:t>
      </w:r>
      <w:r w:rsidRPr="00E71C88">
        <w:rPr>
          <w:rFonts w:ascii="Times New Roman" w:hAnsi="Times New Roman"/>
          <w:sz w:val="28"/>
          <w:szCs w:val="28"/>
        </w:rPr>
        <w:t> учете.  Их добавляют при принятии решений в случае ограниченности ресурсов. Необходимо отметить, что в реальности их может и не быть.</w:t>
      </w:r>
    </w:p>
    <w:p w:rsidR="00835284" w:rsidRPr="00E71C88" w:rsidRDefault="00835284" w:rsidP="00F91F0C">
      <w:pPr>
        <w:pStyle w:val="a9"/>
        <w:spacing w:line="360" w:lineRule="auto"/>
        <w:ind w:firstLine="720"/>
        <w:jc w:val="both"/>
        <w:rPr>
          <w:rStyle w:val="apple-converted-space"/>
          <w:rFonts w:ascii="Times New Roman" w:hAnsi="Times New Roman"/>
          <w:sz w:val="28"/>
          <w:szCs w:val="28"/>
        </w:rPr>
      </w:pPr>
      <w:r w:rsidRPr="00E71C88">
        <w:rPr>
          <w:rStyle w:val="apple-converted-space"/>
          <w:rFonts w:ascii="Times New Roman" w:hAnsi="Times New Roman"/>
          <w:bCs/>
          <w:sz w:val="28"/>
          <w:szCs w:val="28"/>
        </w:rPr>
        <w:t xml:space="preserve">4. </w:t>
      </w:r>
      <w:r w:rsidRPr="00E71C88">
        <w:rPr>
          <w:rFonts w:ascii="Times New Roman" w:hAnsi="Times New Roman"/>
          <w:bCs/>
          <w:sz w:val="28"/>
          <w:szCs w:val="28"/>
          <w:shd w:val="clear" w:color="auto" w:fill="FFFFFF"/>
        </w:rPr>
        <w:t>Приростные и предельные затраты.</w:t>
      </w:r>
      <w:r w:rsidRPr="00E71C88">
        <w:rPr>
          <w:rStyle w:val="apple-converted-space"/>
          <w:rFonts w:ascii="Times New Roman" w:hAnsi="Times New Roman"/>
          <w:sz w:val="28"/>
          <w:szCs w:val="28"/>
        </w:rPr>
        <w:t> </w:t>
      </w:r>
      <w:r w:rsidRPr="00E71C88">
        <w:rPr>
          <w:rFonts w:ascii="Times New Roman" w:hAnsi="Times New Roman"/>
          <w:iCs/>
          <w:sz w:val="28"/>
          <w:szCs w:val="28"/>
          <w:shd w:val="clear" w:color="auto" w:fill="FFFFFF"/>
        </w:rPr>
        <w:t>Приростные (инкрементные) затраты</w:t>
      </w:r>
      <w:r w:rsidRPr="00E71C88">
        <w:rPr>
          <w:rStyle w:val="apple-converted-space"/>
          <w:rFonts w:ascii="Times New Roman" w:hAnsi="Times New Roman"/>
          <w:sz w:val="28"/>
          <w:szCs w:val="28"/>
        </w:rPr>
        <w:t> </w:t>
      </w:r>
      <w:r w:rsidRPr="00E71C88">
        <w:rPr>
          <w:rFonts w:ascii="Times New Roman" w:hAnsi="Times New Roman"/>
          <w:sz w:val="28"/>
          <w:szCs w:val="28"/>
          <w:shd w:val="clear" w:color="auto" w:fill="FFFFFF"/>
        </w:rPr>
        <w:t xml:space="preserve">– являются дополнительными и возникают в результате изготовления и продажи дополнительной партии продукции. </w:t>
      </w:r>
      <w:r w:rsidRPr="00E71C88">
        <w:rPr>
          <w:rFonts w:ascii="Times New Roman" w:hAnsi="Times New Roman"/>
          <w:iCs/>
          <w:sz w:val="28"/>
          <w:szCs w:val="28"/>
          <w:shd w:val="clear" w:color="auto" w:fill="FFFFFF"/>
        </w:rPr>
        <w:t>Предельные (маржинальные) затраты</w:t>
      </w:r>
      <w:r w:rsidRPr="00E71C88">
        <w:rPr>
          <w:rStyle w:val="apple-converted-space"/>
          <w:rFonts w:ascii="Times New Roman" w:hAnsi="Times New Roman"/>
          <w:sz w:val="28"/>
          <w:szCs w:val="28"/>
        </w:rPr>
        <w:t> </w:t>
      </w:r>
      <w:r w:rsidRPr="00E71C88">
        <w:rPr>
          <w:rFonts w:ascii="Times New Roman" w:hAnsi="Times New Roman"/>
          <w:sz w:val="28"/>
          <w:szCs w:val="28"/>
          <w:shd w:val="clear" w:color="auto" w:fill="FFFFFF"/>
        </w:rPr>
        <w:t>представляют собой дополнительные затраты в расчете на единицу продукции</w:t>
      </w:r>
      <w:r w:rsidRPr="00E71C88">
        <w:rPr>
          <w:rFonts w:ascii="Times New Roman" w:hAnsi="Times New Roman"/>
          <w:sz w:val="28"/>
          <w:szCs w:val="28"/>
        </w:rPr>
        <w:t xml:space="preserve"> [22, с.57].</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bCs/>
          <w:sz w:val="28"/>
          <w:szCs w:val="28"/>
          <w:shd w:val="clear" w:color="auto" w:fill="FFFFFF"/>
        </w:rPr>
        <w:t>5. Планируемые и не планируемые затраты</w:t>
      </w:r>
      <w:r w:rsidRPr="00E71C88">
        <w:rPr>
          <w:rFonts w:ascii="Times New Roman" w:hAnsi="Times New Roman"/>
          <w:sz w:val="28"/>
          <w:szCs w:val="28"/>
          <w:shd w:val="clear" w:color="auto" w:fill="FFFFFF"/>
        </w:rPr>
        <w:t>.</w:t>
      </w:r>
      <w:r w:rsidRPr="00E71C88">
        <w:rPr>
          <w:rStyle w:val="apple-converted-space"/>
          <w:rFonts w:ascii="Times New Roman" w:hAnsi="Times New Roman"/>
          <w:iCs/>
          <w:sz w:val="28"/>
          <w:szCs w:val="28"/>
        </w:rPr>
        <w:t> </w:t>
      </w:r>
      <w:r w:rsidRPr="00E71C88">
        <w:rPr>
          <w:rFonts w:ascii="Times New Roman" w:hAnsi="Times New Roman"/>
          <w:iCs/>
          <w:sz w:val="28"/>
          <w:szCs w:val="28"/>
          <w:shd w:val="clear" w:color="auto" w:fill="FFFFFF"/>
        </w:rPr>
        <w:t>Планируемые</w:t>
      </w:r>
      <w:r w:rsidRPr="00E71C88">
        <w:rPr>
          <w:rStyle w:val="apple-converted-space"/>
          <w:rFonts w:ascii="Times New Roman" w:hAnsi="Times New Roman"/>
          <w:iCs/>
          <w:sz w:val="28"/>
          <w:szCs w:val="28"/>
        </w:rPr>
        <w:t> </w:t>
      </w:r>
      <w:r w:rsidRPr="00E71C88">
        <w:rPr>
          <w:rFonts w:ascii="Times New Roman" w:hAnsi="Times New Roman"/>
          <w:sz w:val="28"/>
          <w:szCs w:val="28"/>
          <w:shd w:val="clear" w:color="auto" w:fill="FFFFFF"/>
        </w:rPr>
        <w:t xml:space="preserve">– это затраты, рассчитанные на определенный объем производства. Они рассчитываются, опираясь на соответствия с нормами, нормативами, лимитами, сметами. Данные затраты включаются в плановую себестоимость продукции. </w:t>
      </w:r>
      <w:r w:rsidRPr="00E71C88">
        <w:rPr>
          <w:rStyle w:val="apple-converted-space"/>
          <w:rFonts w:ascii="Times New Roman" w:hAnsi="Times New Roman"/>
          <w:sz w:val="28"/>
          <w:szCs w:val="28"/>
        </w:rPr>
        <w:t> </w:t>
      </w:r>
      <w:r w:rsidRPr="00E71C88">
        <w:rPr>
          <w:rFonts w:ascii="Times New Roman" w:hAnsi="Times New Roman"/>
          <w:iCs/>
          <w:sz w:val="28"/>
          <w:szCs w:val="28"/>
          <w:shd w:val="clear" w:color="auto" w:fill="FFFFFF"/>
        </w:rPr>
        <w:t>Не планируемые</w:t>
      </w:r>
      <w:r w:rsidRPr="00E71C88">
        <w:rPr>
          <w:rStyle w:val="apple-converted-space"/>
          <w:rFonts w:ascii="Times New Roman" w:hAnsi="Times New Roman"/>
          <w:iCs/>
          <w:sz w:val="28"/>
          <w:szCs w:val="28"/>
        </w:rPr>
        <w:t> </w:t>
      </w:r>
      <w:r w:rsidRPr="00E71C88">
        <w:rPr>
          <w:rFonts w:ascii="Times New Roman" w:hAnsi="Times New Roman"/>
          <w:sz w:val="28"/>
          <w:szCs w:val="28"/>
          <w:shd w:val="clear" w:color="auto" w:fill="FFFFFF"/>
        </w:rPr>
        <w:t>– это затраты, не включаемые в план. Они отражаются только в фактической себестоимости продукции (потери от брака, простоев и т.п.).</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По утверждению В.А. Луговой </w:t>
      </w:r>
      <w:r w:rsidRPr="00E71C88">
        <w:rPr>
          <w:rFonts w:ascii="Times New Roman" w:hAnsi="Times New Roman"/>
          <w:sz w:val="28"/>
          <w:szCs w:val="28"/>
        </w:rPr>
        <w:t>[3</w:t>
      </w:r>
      <w:r w:rsidR="00116890">
        <w:rPr>
          <w:rFonts w:ascii="Times New Roman" w:hAnsi="Times New Roman"/>
          <w:sz w:val="28"/>
          <w:szCs w:val="28"/>
        </w:rPr>
        <w:t>5</w:t>
      </w:r>
      <w:r w:rsidRPr="00E71C88">
        <w:rPr>
          <w:rFonts w:ascii="Times New Roman" w:hAnsi="Times New Roman"/>
          <w:sz w:val="28"/>
          <w:szCs w:val="28"/>
        </w:rPr>
        <w:t>, с.19],</w:t>
      </w:r>
      <w:r w:rsidRPr="00E71C88">
        <w:rPr>
          <w:rFonts w:ascii="Times New Roman" w:hAnsi="Times New Roman"/>
          <w:sz w:val="28"/>
          <w:szCs w:val="28"/>
          <w:shd w:val="clear" w:color="auto" w:fill="FFFFFF"/>
        </w:rPr>
        <w:t xml:space="preserve"> рассмотренные выше классификации затрат не решают всех задач по контролю за ними. Для точного определения распределения затрат между отдельными производственными участками (центрами ответственности) существует подход в управленческом учете, который назван</w:t>
      </w:r>
      <w:r w:rsidRPr="00E71C88">
        <w:rPr>
          <w:rStyle w:val="apple-converted-space"/>
          <w:rFonts w:ascii="Times New Roman" w:hAnsi="Times New Roman"/>
          <w:sz w:val="28"/>
          <w:szCs w:val="28"/>
        </w:rPr>
        <w:t> </w:t>
      </w:r>
      <w:r w:rsidRPr="00E71C88">
        <w:rPr>
          <w:rFonts w:ascii="Times New Roman" w:hAnsi="Times New Roman"/>
          <w:bCs/>
          <w:sz w:val="28"/>
          <w:szCs w:val="28"/>
          <w:shd w:val="clear" w:color="auto" w:fill="FFFFFF"/>
        </w:rPr>
        <w:t>учетом затрат по центрам ответственности</w:t>
      </w:r>
      <w:r w:rsidRPr="00E71C88">
        <w:rPr>
          <w:rFonts w:ascii="Times New Roman" w:hAnsi="Times New Roman"/>
          <w:iCs/>
          <w:sz w:val="28"/>
          <w:szCs w:val="28"/>
          <w:shd w:val="clear" w:color="auto" w:fill="FFFFFF"/>
        </w:rPr>
        <w:t xml:space="preserve">. Данный учет </w:t>
      </w:r>
      <w:r w:rsidRPr="00E71C88">
        <w:rPr>
          <w:rStyle w:val="apple-converted-space"/>
          <w:rFonts w:ascii="Times New Roman" w:hAnsi="Times New Roman"/>
          <w:iCs/>
          <w:sz w:val="28"/>
          <w:szCs w:val="28"/>
        </w:rPr>
        <w:t> </w:t>
      </w:r>
      <w:r w:rsidRPr="00E71C88">
        <w:rPr>
          <w:rFonts w:ascii="Times New Roman" w:hAnsi="Times New Roman"/>
          <w:sz w:val="28"/>
          <w:szCs w:val="28"/>
          <w:shd w:val="clear" w:color="auto" w:fill="FFFFFF"/>
        </w:rPr>
        <w:t xml:space="preserve"> применяется  в практических целях при делении затрат на следующие группы</w:t>
      </w:r>
      <w:r w:rsidRPr="00E71C88">
        <w:rPr>
          <w:rFonts w:ascii="Times New Roman" w:hAnsi="Times New Roman"/>
          <w:sz w:val="28"/>
          <w:szCs w:val="28"/>
        </w:rPr>
        <w:t>:</w:t>
      </w:r>
    </w:p>
    <w:p w:rsidR="00835284" w:rsidRPr="00E71C88" w:rsidRDefault="00835284" w:rsidP="00FC3F8F">
      <w:pPr>
        <w:pStyle w:val="a9"/>
        <w:numPr>
          <w:ilvl w:val="0"/>
          <w:numId w:val="16"/>
        </w:numPr>
        <w:tabs>
          <w:tab w:val="left" w:pos="1134"/>
          <w:tab w:val="left" w:pos="1418"/>
        </w:tabs>
        <w:spacing w:line="360" w:lineRule="auto"/>
        <w:ind w:left="0" w:firstLine="720"/>
        <w:jc w:val="both"/>
        <w:rPr>
          <w:rFonts w:ascii="Times New Roman" w:hAnsi="Times New Roman"/>
          <w:sz w:val="28"/>
          <w:szCs w:val="28"/>
        </w:rPr>
      </w:pPr>
      <w:r w:rsidRPr="00E71C88">
        <w:rPr>
          <w:rFonts w:ascii="Times New Roman" w:hAnsi="Times New Roman"/>
          <w:sz w:val="28"/>
          <w:szCs w:val="28"/>
        </w:rPr>
        <w:t>Регулируемые и нерегулируемые. Регулируемые затраты предрасположены влиянию менеджера центра ответственности.  Следовательно, на нерегулируемые он не в силах оказывать какое-либо воздействие.  </w:t>
      </w:r>
    </w:p>
    <w:p w:rsidR="00835284" w:rsidRPr="00E71C88" w:rsidRDefault="00835284" w:rsidP="00FC3F8F">
      <w:pPr>
        <w:pStyle w:val="a9"/>
        <w:numPr>
          <w:ilvl w:val="0"/>
          <w:numId w:val="16"/>
        </w:numPr>
        <w:tabs>
          <w:tab w:val="left" w:pos="1134"/>
          <w:tab w:val="left" w:pos="1418"/>
        </w:tabs>
        <w:spacing w:line="360" w:lineRule="auto"/>
        <w:ind w:left="0" w:firstLine="720"/>
        <w:jc w:val="both"/>
        <w:rPr>
          <w:rFonts w:ascii="Times New Roman" w:hAnsi="Times New Roman"/>
          <w:sz w:val="28"/>
          <w:szCs w:val="28"/>
        </w:rPr>
      </w:pPr>
      <w:r w:rsidRPr="00E71C88">
        <w:rPr>
          <w:rFonts w:ascii="Times New Roman" w:hAnsi="Times New Roman"/>
          <w:bCs/>
          <w:sz w:val="28"/>
          <w:szCs w:val="28"/>
        </w:rPr>
        <w:t>Контролируемые и неконтролируемые</w:t>
      </w:r>
      <w:r w:rsidRPr="00E71C88">
        <w:rPr>
          <w:rFonts w:ascii="Times New Roman" w:hAnsi="Times New Roman"/>
          <w:sz w:val="28"/>
          <w:szCs w:val="28"/>
        </w:rPr>
        <w:t xml:space="preserve">. Контролируемые затраты подаются контролю со стороны субъектов управления, а неконтролируемые не </w:t>
      </w:r>
      <w:r w:rsidRPr="00E71C88">
        <w:rPr>
          <w:rFonts w:ascii="Times New Roman" w:hAnsi="Times New Roman"/>
          <w:sz w:val="28"/>
          <w:szCs w:val="28"/>
        </w:rPr>
        <w:lastRenderedPageBreak/>
        <w:t>зависят от деятельности управленческого персонала (например, повышение цен на ресурсы).</w:t>
      </w:r>
    </w:p>
    <w:p w:rsidR="00835284" w:rsidRPr="00E71C88" w:rsidRDefault="00835284" w:rsidP="00F91F0C">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bCs/>
          <w:sz w:val="28"/>
          <w:szCs w:val="28"/>
        </w:rPr>
        <w:t>3. Эффективные и неэффективные затраты.</w:t>
      </w:r>
      <w:r w:rsidRPr="00E71C88">
        <w:rPr>
          <w:rStyle w:val="apple-converted-space"/>
          <w:rFonts w:ascii="Times New Roman" w:hAnsi="Times New Roman"/>
          <w:b/>
          <w:bCs/>
          <w:sz w:val="28"/>
          <w:szCs w:val="28"/>
        </w:rPr>
        <w:t> </w:t>
      </w:r>
      <w:r w:rsidRPr="00E71C88">
        <w:rPr>
          <w:rFonts w:ascii="Times New Roman" w:hAnsi="Times New Roman"/>
          <w:iCs/>
          <w:sz w:val="28"/>
          <w:szCs w:val="28"/>
        </w:rPr>
        <w:t>Эффективные затраты</w:t>
      </w:r>
      <w:r w:rsidRPr="00E71C88">
        <w:rPr>
          <w:rStyle w:val="apple-converted-space"/>
          <w:rFonts w:ascii="Times New Roman" w:hAnsi="Times New Roman"/>
          <w:sz w:val="28"/>
          <w:szCs w:val="28"/>
        </w:rPr>
        <w:t> </w:t>
      </w:r>
      <w:r w:rsidRPr="00E71C88">
        <w:rPr>
          <w:rFonts w:ascii="Times New Roman" w:hAnsi="Times New Roman"/>
          <w:sz w:val="28"/>
          <w:szCs w:val="28"/>
        </w:rPr>
        <w:t xml:space="preserve">– в результате этих затрат получают доходы от реализации тех видов продукции, для выпуска которых были произведены эти затраты. </w:t>
      </w:r>
      <w:r w:rsidRPr="00E71C88">
        <w:rPr>
          <w:rFonts w:ascii="Times New Roman" w:hAnsi="Times New Roman"/>
          <w:iCs/>
          <w:sz w:val="28"/>
          <w:szCs w:val="28"/>
        </w:rPr>
        <w:t>Неэффективные затраты</w:t>
      </w:r>
      <w:r w:rsidRPr="00E71C88">
        <w:rPr>
          <w:rStyle w:val="apple-converted-space"/>
          <w:rFonts w:ascii="Times New Roman" w:hAnsi="Times New Roman"/>
          <w:sz w:val="28"/>
          <w:szCs w:val="28"/>
        </w:rPr>
        <w:t> </w:t>
      </w:r>
      <w:r w:rsidRPr="00E71C88">
        <w:rPr>
          <w:rFonts w:ascii="Times New Roman" w:hAnsi="Times New Roman"/>
          <w:sz w:val="28"/>
          <w:szCs w:val="28"/>
        </w:rPr>
        <w:t>– расходы непроизводительного характера, в результате которых не будут получены доходы, т. к. не будет произведен продукт. Другими словами, неэффективные затраты – это потери в производстве (от брака, простоев, недостач, порч ценностей).</w:t>
      </w:r>
    </w:p>
    <w:p w:rsidR="00835284" w:rsidRPr="00E71C88" w:rsidRDefault="00835284" w:rsidP="00F91F0C">
      <w:pPr>
        <w:pStyle w:val="aa"/>
        <w:ind w:firstLine="720"/>
        <w:jc w:val="both"/>
        <w:rPr>
          <w:i w:val="0"/>
        </w:rPr>
      </w:pPr>
      <w:r w:rsidRPr="00E71C88">
        <w:rPr>
          <w:i w:val="0"/>
        </w:rPr>
        <w:t>В соответствии с ПБУ 10/99 «Расходы организации» [5]:  расходы организации в зависимости от их характера, условии осуществления и направлений деятельности организации подразделяются:</w:t>
      </w:r>
    </w:p>
    <w:p w:rsidR="00835284" w:rsidRPr="00E71C88" w:rsidRDefault="00835284" w:rsidP="006404A4">
      <w:pPr>
        <w:pStyle w:val="aa"/>
        <w:numPr>
          <w:ilvl w:val="0"/>
          <w:numId w:val="27"/>
        </w:numPr>
        <w:jc w:val="both"/>
        <w:rPr>
          <w:i w:val="0"/>
        </w:rPr>
      </w:pPr>
      <w:r w:rsidRPr="00E71C88">
        <w:rPr>
          <w:i w:val="0"/>
        </w:rPr>
        <w:t>расходы по обычным видам деятельности;</w:t>
      </w:r>
    </w:p>
    <w:p w:rsidR="00835284" w:rsidRPr="00E71C88" w:rsidRDefault="00835284" w:rsidP="006404A4">
      <w:pPr>
        <w:pStyle w:val="aa"/>
        <w:numPr>
          <w:ilvl w:val="0"/>
          <w:numId w:val="27"/>
        </w:numPr>
        <w:jc w:val="both"/>
        <w:rPr>
          <w:i w:val="0"/>
        </w:rPr>
      </w:pPr>
      <w:r w:rsidRPr="00E71C88">
        <w:rPr>
          <w:i w:val="0"/>
        </w:rPr>
        <w:t>прочие расходы;</w:t>
      </w:r>
    </w:p>
    <w:p w:rsidR="00835284" w:rsidRPr="00E71C88" w:rsidRDefault="00835284" w:rsidP="00F91F0C">
      <w:pPr>
        <w:pStyle w:val="aa"/>
        <w:ind w:firstLine="720"/>
        <w:jc w:val="both"/>
        <w:rPr>
          <w:i w:val="0"/>
        </w:rPr>
      </w:pPr>
      <w:r w:rsidRPr="00E71C88">
        <w:rPr>
          <w:i w:val="0"/>
        </w:rPr>
        <w:t xml:space="preserve">Для целей Положения 10/99 [5]  расходы, отличные от расходов по обычным видам деятельности, считаются прочими расходами. </w:t>
      </w:r>
    </w:p>
    <w:p w:rsidR="00835284" w:rsidRPr="00E71C88" w:rsidRDefault="00835284" w:rsidP="00F91F0C">
      <w:pPr>
        <w:pStyle w:val="aa"/>
        <w:ind w:firstLine="720"/>
        <w:jc w:val="both"/>
        <w:rPr>
          <w:i w:val="0"/>
        </w:rPr>
      </w:pPr>
      <w:r w:rsidRPr="00E71C88">
        <w:rPr>
          <w:i w:val="0"/>
        </w:rPr>
        <w:t>При формировании расходов по обычным видам деятельности должна быть обеспечена их группировка по следующим элементам:</w:t>
      </w:r>
    </w:p>
    <w:p w:rsidR="00835284" w:rsidRPr="00E71C88" w:rsidRDefault="00835284" w:rsidP="006404A4">
      <w:pPr>
        <w:pStyle w:val="aa"/>
        <w:numPr>
          <w:ilvl w:val="0"/>
          <w:numId w:val="28"/>
        </w:numPr>
        <w:jc w:val="both"/>
        <w:rPr>
          <w:i w:val="0"/>
        </w:rPr>
      </w:pPr>
      <w:r w:rsidRPr="00E71C88">
        <w:rPr>
          <w:i w:val="0"/>
        </w:rPr>
        <w:t>материальные затраты;</w:t>
      </w:r>
    </w:p>
    <w:p w:rsidR="00835284" w:rsidRPr="00E71C88" w:rsidRDefault="00835284" w:rsidP="006404A4">
      <w:pPr>
        <w:pStyle w:val="aa"/>
        <w:numPr>
          <w:ilvl w:val="0"/>
          <w:numId w:val="28"/>
        </w:numPr>
        <w:jc w:val="both"/>
        <w:rPr>
          <w:i w:val="0"/>
        </w:rPr>
      </w:pPr>
      <w:r w:rsidRPr="00E71C88">
        <w:rPr>
          <w:i w:val="0"/>
        </w:rPr>
        <w:t>затраты на оплату труда;</w:t>
      </w:r>
    </w:p>
    <w:p w:rsidR="00835284" w:rsidRPr="00E71C88" w:rsidRDefault="00835284" w:rsidP="006404A4">
      <w:pPr>
        <w:pStyle w:val="aa"/>
        <w:numPr>
          <w:ilvl w:val="0"/>
          <w:numId w:val="28"/>
        </w:numPr>
        <w:jc w:val="both"/>
        <w:rPr>
          <w:i w:val="0"/>
        </w:rPr>
      </w:pPr>
      <w:r w:rsidRPr="00E71C88">
        <w:rPr>
          <w:i w:val="0"/>
        </w:rPr>
        <w:t>отчисления на социальные нужды;</w:t>
      </w:r>
    </w:p>
    <w:p w:rsidR="00835284" w:rsidRPr="00E71C88" w:rsidRDefault="00835284" w:rsidP="006404A4">
      <w:pPr>
        <w:pStyle w:val="aa"/>
        <w:numPr>
          <w:ilvl w:val="0"/>
          <w:numId w:val="28"/>
        </w:numPr>
        <w:jc w:val="both"/>
        <w:rPr>
          <w:i w:val="0"/>
        </w:rPr>
      </w:pPr>
      <w:r w:rsidRPr="00E71C88">
        <w:rPr>
          <w:i w:val="0"/>
        </w:rPr>
        <w:t>амортизация;</w:t>
      </w:r>
    </w:p>
    <w:p w:rsidR="00835284" w:rsidRPr="00E71C88" w:rsidRDefault="00835284" w:rsidP="006404A4">
      <w:pPr>
        <w:pStyle w:val="aa"/>
        <w:numPr>
          <w:ilvl w:val="0"/>
          <w:numId w:val="28"/>
        </w:numPr>
        <w:jc w:val="both"/>
        <w:rPr>
          <w:i w:val="0"/>
        </w:rPr>
      </w:pPr>
      <w:r w:rsidRPr="00E71C88">
        <w:rPr>
          <w:i w:val="0"/>
        </w:rPr>
        <w:t>прочие затраты.</w:t>
      </w:r>
    </w:p>
    <w:p w:rsidR="00835284" w:rsidRPr="00E71C88" w:rsidRDefault="00835284" w:rsidP="00F91F0C">
      <w:pPr>
        <w:pStyle w:val="aa"/>
        <w:ind w:firstLine="720"/>
        <w:jc w:val="both"/>
        <w:rPr>
          <w:i w:val="0"/>
        </w:rPr>
      </w:pPr>
      <w:r w:rsidRPr="00E71C88">
        <w:rPr>
          <w:i w:val="0"/>
        </w:rPr>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 [27, с.25].</w:t>
      </w:r>
    </w:p>
    <w:p w:rsidR="00835284" w:rsidRPr="00E71C88" w:rsidRDefault="00835284" w:rsidP="00F91F0C">
      <w:pPr>
        <w:pStyle w:val="aa"/>
        <w:ind w:firstLine="720"/>
        <w:jc w:val="both"/>
        <w:rPr>
          <w:i w:val="0"/>
        </w:rPr>
      </w:pPr>
      <w:r w:rsidRPr="00E71C88">
        <w:rPr>
          <w:i w:val="0"/>
        </w:rPr>
        <w:t>Следует отметить, что при учете расходов по их элементам не выделяются расходы на законченную производством продукции (работ, услуг) и незавершенное производство [33, с.359].</w:t>
      </w:r>
    </w:p>
    <w:p w:rsidR="00835284" w:rsidRPr="00E71C88" w:rsidRDefault="00835284" w:rsidP="00F91F0C">
      <w:pPr>
        <w:pStyle w:val="aa"/>
        <w:ind w:firstLine="720"/>
        <w:jc w:val="both"/>
        <w:rPr>
          <w:i w:val="0"/>
        </w:rPr>
      </w:pPr>
      <w:r w:rsidRPr="00E71C88">
        <w:rPr>
          <w:i w:val="0"/>
        </w:rPr>
        <w:lastRenderedPageBreak/>
        <w:t>В Налоговом Кодексе в главе 25 [3]: расходы подразделяются на расходы, связанны</w:t>
      </w:r>
      <w:r w:rsidR="006404A4" w:rsidRPr="00E71C88">
        <w:rPr>
          <w:i w:val="0"/>
        </w:rPr>
        <w:t>е с производством и реализацией и на внереализационные.</w:t>
      </w:r>
    </w:p>
    <w:p w:rsidR="00835284" w:rsidRPr="00E71C88" w:rsidRDefault="00835284" w:rsidP="00F91F0C">
      <w:pPr>
        <w:pStyle w:val="aa"/>
        <w:ind w:firstLine="720"/>
        <w:jc w:val="both"/>
        <w:rPr>
          <w:i w:val="0"/>
        </w:rPr>
      </w:pPr>
      <w:r w:rsidRPr="00E71C88">
        <w:rPr>
          <w:i w:val="0"/>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Они определяются отраслевыми методическими рекомендациями по вопросам планирования, учета и калькулирования себестоимости продукции (работ, услуг), видам расходов, экономической роли в процессе производства, по составу, способу включения в себестоимость продукции, периодичности, участию в процессе производства [51, с.259].</w:t>
      </w:r>
    </w:p>
    <w:p w:rsidR="00835284" w:rsidRPr="00E71C88" w:rsidRDefault="00835284" w:rsidP="00F91F0C">
      <w:pPr>
        <w:pStyle w:val="aa"/>
        <w:ind w:firstLine="720"/>
        <w:jc w:val="both"/>
        <w:rPr>
          <w:i w:val="0"/>
        </w:rPr>
      </w:pPr>
      <w:r w:rsidRPr="00E71C88">
        <w:rPr>
          <w:i w:val="0"/>
        </w:rPr>
        <w:t>В основных положениях по планированию, учету и калькулированию себестоимости продукции на предприятиях установлена следующая типовая группировка расходов по статьям калькуляции:</w:t>
      </w:r>
    </w:p>
    <w:p w:rsidR="00835284" w:rsidRPr="00E71C88" w:rsidRDefault="00835284" w:rsidP="00F91F0C">
      <w:pPr>
        <w:pStyle w:val="aa"/>
        <w:ind w:firstLine="720"/>
        <w:jc w:val="both"/>
        <w:rPr>
          <w:i w:val="0"/>
        </w:rPr>
      </w:pPr>
      <w:r w:rsidRPr="00E71C88">
        <w:rPr>
          <w:i w:val="0"/>
        </w:rPr>
        <w:t>1. «Сырье и материалы»;</w:t>
      </w:r>
    </w:p>
    <w:p w:rsidR="00835284" w:rsidRPr="00E71C88" w:rsidRDefault="00835284" w:rsidP="00F91F0C">
      <w:pPr>
        <w:pStyle w:val="aa"/>
        <w:ind w:firstLine="720"/>
        <w:jc w:val="both"/>
        <w:rPr>
          <w:i w:val="0"/>
        </w:rPr>
      </w:pPr>
      <w:r w:rsidRPr="00E71C88">
        <w:rPr>
          <w:i w:val="0"/>
        </w:rPr>
        <w:t>2. «Возвратные отходы» (вычитаются);</w:t>
      </w:r>
    </w:p>
    <w:p w:rsidR="00835284" w:rsidRPr="00E71C88" w:rsidRDefault="00835284" w:rsidP="00F91F0C">
      <w:pPr>
        <w:pStyle w:val="aa"/>
        <w:ind w:firstLine="720"/>
        <w:jc w:val="both"/>
        <w:rPr>
          <w:i w:val="0"/>
        </w:rPr>
      </w:pPr>
      <w:r w:rsidRPr="00E71C88">
        <w:rPr>
          <w:i w:val="0"/>
        </w:rPr>
        <w:t>3. «Покупные изделия, полуфабрикаты и услуги производственно характера сторонних предприятий и организаций»;</w:t>
      </w:r>
    </w:p>
    <w:p w:rsidR="00835284" w:rsidRPr="00E71C88" w:rsidRDefault="00835284" w:rsidP="00F91F0C">
      <w:pPr>
        <w:pStyle w:val="aa"/>
        <w:ind w:firstLine="720"/>
        <w:jc w:val="both"/>
        <w:rPr>
          <w:i w:val="0"/>
        </w:rPr>
      </w:pPr>
      <w:r w:rsidRPr="00E71C88">
        <w:rPr>
          <w:i w:val="0"/>
        </w:rPr>
        <w:t>4. «Топливо и энергия на технологические цели»;</w:t>
      </w:r>
    </w:p>
    <w:p w:rsidR="00835284" w:rsidRPr="00E71C88" w:rsidRDefault="00835284" w:rsidP="00F91F0C">
      <w:pPr>
        <w:pStyle w:val="aa"/>
        <w:ind w:firstLine="720"/>
        <w:jc w:val="both"/>
        <w:rPr>
          <w:i w:val="0"/>
        </w:rPr>
      </w:pPr>
      <w:r w:rsidRPr="00E71C88">
        <w:rPr>
          <w:i w:val="0"/>
        </w:rPr>
        <w:t>5. «Заработная плата производственных рабочих»;</w:t>
      </w:r>
    </w:p>
    <w:p w:rsidR="00835284" w:rsidRPr="00E71C88" w:rsidRDefault="00835284" w:rsidP="00F91F0C">
      <w:pPr>
        <w:pStyle w:val="aa"/>
        <w:ind w:firstLine="720"/>
        <w:jc w:val="both"/>
        <w:rPr>
          <w:i w:val="0"/>
        </w:rPr>
      </w:pPr>
      <w:r w:rsidRPr="00E71C88">
        <w:rPr>
          <w:i w:val="0"/>
        </w:rPr>
        <w:t>6. «Отчисления на социальные нужды»;</w:t>
      </w:r>
    </w:p>
    <w:p w:rsidR="00835284" w:rsidRPr="00E71C88" w:rsidRDefault="00835284" w:rsidP="00F91F0C">
      <w:pPr>
        <w:pStyle w:val="aa"/>
        <w:ind w:firstLine="720"/>
        <w:jc w:val="both"/>
        <w:rPr>
          <w:i w:val="0"/>
        </w:rPr>
      </w:pPr>
      <w:r w:rsidRPr="00E71C88">
        <w:rPr>
          <w:i w:val="0"/>
        </w:rPr>
        <w:t>7. «Расходы на подготовку и освоение производства»;</w:t>
      </w:r>
    </w:p>
    <w:p w:rsidR="00835284" w:rsidRPr="00E71C88" w:rsidRDefault="00835284" w:rsidP="00F91F0C">
      <w:pPr>
        <w:pStyle w:val="aa"/>
        <w:ind w:firstLine="720"/>
        <w:jc w:val="both"/>
        <w:rPr>
          <w:i w:val="0"/>
        </w:rPr>
      </w:pPr>
      <w:r w:rsidRPr="00E71C88">
        <w:rPr>
          <w:i w:val="0"/>
        </w:rPr>
        <w:t>8. «Общепроизводственные расходы»;</w:t>
      </w:r>
    </w:p>
    <w:p w:rsidR="00835284" w:rsidRPr="00E71C88" w:rsidRDefault="00835284" w:rsidP="00F91F0C">
      <w:pPr>
        <w:pStyle w:val="aa"/>
        <w:ind w:firstLine="720"/>
        <w:jc w:val="both"/>
        <w:rPr>
          <w:i w:val="0"/>
        </w:rPr>
      </w:pPr>
      <w:r w:rsidRPr="00E71C88">
        <w:rPr>
          <w:i w:val="0"/>
        </w:rPr>
        <w:t>9. «Общехозяйственные расходы»;</w:t>
      </w:r>
    </w:p>
    <w:p w:rsidR="00835284" w:rsidRPr="00E71C88" w:rsidRDefault="00835284" w:rsidP="00F91F0C">
      <w:pPr>
        <w:pStyle w:val="aa"/>
        <w:ind w:firstLine="720"/>
        <w:jc w:val="both"/>
        <w:rPr>
          <w:i w:val="0"/>
        </w:rPr>
      </w:pPr>
      <w:r w:rsidRPr="00E71C88">
        <w:rPr>
          <w:i w:val="0"/>
        </w:rPr>
        <w:t>10. «Потери от брака»;</w:t>
      </w:r>
    </w:p>
    <w:p w:rsidR="00835284" w:rsidRPr="00E71C88" w:rsidRDefault="00835284" w:rsidP="00F91F0C">
      <w:pPr>
        <w:pStyle w:val="aa"/>
        <w:ind w:firstLine="720"/>
        <w:jc w:val="both"/>
        <w:rPr>
          <w:i w:val="0"/>
        </w:rPr>
      </w:pPr>
      <w:r w:rsidRPr="00E71C88">
        <w:rPr>
          <w:i w:val="0"/>
        </w:rPr>
        <w:t>11. «Прочие производственные расходы»;</w:t>
      </w:r>
    </w:p>
    <w:p w:rsidR="00835284" w:rsidRPr="00E71C88" w:rsidRDefault="00835284" w:rsidP="00F91F0C">
      <w:pPr>
        <w:pStyle w:val="aa"/>
        <w:ind w:firstLine="720"/>
        <w:jc w:val="both"/>
        <w:rPr>
          <w:i w:val="0"/>
        </w:rPr>
      </w:pPr>
      <w:r w:rsidRPr="00E71C88">
        <w:rPr>
          <w:i w:val="0"/>
        </w:rPr>
        <w:t>12. «Расходы на продажу».</w:t>
      </w:r>
    </w:p>
    <w:p w:rsidR="00835284" w:rsidRPr="00E71C88" w:rsidRDefault="00835284" w:rsidP="00F91F0C">
      <w:pPr>
        <w:pStyle w:val="aa"/>
        <w:ind w:firstLine="720"/>
        <w:jc w:val="both"/>
        <w:rPr>
          <w:i w:val="0"/>
        </w:rPr>
      </w:pPr>
      <w:r w:rsidRPr="00E71C88">
        <w:rPr>
          <w:i w:val="0"/>
        </w:rPr>
        <w:t>Итоги первых 11 статей образуют производственную себестоимость продукции, а итог всех 12 статей – полную себестоимость реализованной продукции.</w:t>
      </w:r>
    </w:p>
    <w:p w:rsidR="00835284" w:rsidRPr="00E71C88" w:rsidRDefault="00835284" w:rsidP="00F91F0C">
      <w:pPr>
        <w:pStyle w:val="aa"/>
        <w:ind w:firstLine="720"/>
        <w:jc w:val="both"/>
        <w:rPr>
          <w:i w:val="0"/>
        </w:rPr>
      </w:pPr>
      <w:r w:rsidRPr="00E71C88">
        <w:rPr>
          <w:i w:val="0"/>
        </w:rPr>
        <w:t xml:space="preserve">Н.Г. Белов [16,с.115] предлагает предприятиям агропромышленного комплекса выбрать один из вариантов отражения затрат: </w:t>
      </w:r>
    </w:p>
    <w:p w:rsidR="00835284" w:rsidRPr="00E71C88" w:rsidRDefault="00835284" w:rsidP="00F91F0C">
      <w:pPr>
        <w:pStyle w:val="aa"/>
        <w:ind w:firstLine="720"/>
        <w:jc w:val="both"/>
        <w:rPr>
          <w:i w:val="0"/>
        </w:rPr>
      </w:pPr>
      <w:r w:rsidRPr="00E71C88">
        <w:rPr>
          <w:i w:val="0"/>
        </w:rPr>
        <w:lastRenderedPageBreak/>
        <w:t>1.  традиционный учет затрат в калькуляционном разрезе;</w:t>
      </w:r>
    </w:p>
    <w:p w:rsidR="00835284" w:rsidRPr="00E71C88" w:rsidRDefault="00835284" w:rsidP="00F91F0C">
      <w:pPr>
        <w:pStyle w:val="aa"/>
        <w:ind w:firstLine="720"/>
        <w:jc w:val="both"/>
        <w:rPr>
          <w:i w:val="0"/>
        </w:rPr>
      </w:pPr>
      <w:r w:rsidRPr="00E71C88">
        <w:rPr>
          <w:i w:val="0"/>
        </w:rPr>
        <w:t>2. учет затрат непосредственно по экономическим элементам с последующим их переносом на счета традиционного производственно-калькуляционного учета;</w:t>
      </w:r>
    </w:p>
    <w:p w:rsidR="00835284" w:rsidRPr="00E71C88" w:rsidRDefault="00835284" w:rsidP="00F91F0C">
      <w:pPr>
        <w:pStyle w:val="aa"/>
        <w:ind w:firstLine="720"/>
        <w:jc w:val="both"/>
        <w:rPr>
          <w:i w:val="0"/>
        </w:rPr>
      </w:pPr>
      <w:r w:rsidRPr="00E71C88">
        <w:rPr>
          <w:i w:val="0"/>
        </w:rPr>
        <w:t>3. разделение затрат в учете на производственные и периодические. При этом он дает право выбора и  предлагает  предварительно отразить их по экономическим элементам или не отражать вовсе.</w:t>
      </w:r>
    </w:p>
    <w:p w:rsidR="00835284" w:rsidRPr="00E71C88" w:rsidRDefault="00835284" w:rsidP="00F91F0C">
      <w:pPr>
        <w:pStyle w:val="aa"/>
        <w:ind w:firstLine="720"/>
        <w:jc w:val="both"/>
        <w:rPr>
          <w:i w:val="0"/>
        </w:rPr>
      </w:pPr>
      <w:r w:rsidRPr="00E71C88">
        <w:rPr>
          <w:i w:val="0"/>
        </w:rPr>
        <w:t>Р.А. Алборов [10,с.125] доказывает нам, что целесообразно затраты  по длительности действия подразделять затраты на текущие и периодические. Он считает, что текущие затраты обеспечивают непосредственно ход производственного процесса, на ряду с этим длительность их действия не превышает отчетный период. А  Периодические затраты, в свою очередь,  производятся периодически и обеспечивают ход производственного процесса в течение ряда лет.</w:t>
      </w:r>
    </w:p>
    <w:p w:rsidR="00835284" w:rsidRPr="00E71C88" w:rsidRDefault="00835284" w:rsidP="00F91F0C">
      <w:pPr>
        <w:pStyle w:val="aa"/>
        <w:ind w:firstLine="720"/>
        <w:jc w:val="both"/>
        <w:rPr>
          <w:i w:val="0"/>
        </w:rPr>
      </w:pPr>
      <w:r w:rsidRPr="00E71C88">
        <w:rPr>
          <w:i w:val="0"/>
        </w:rPr>
        <w:t xml:space="preserve">Т.А. Карпова [29,с.9]:  считает, что все затраты необходимо классифицировать в зависимости от размера предприятия, особенностей технологии и организации производства, номенклатуры продукции, контроля, трудоемкости учета, удельного веса в общих затратах, роли в процессе производства, эластичности факторов снижения важности в планировании и т.д. Она также считает, что есть три направления учета затрат. </w:t>
      </w:r>
    </w:p>
    <w:p w:rsidR="00835284" w:rsidRPr="00E71C88" w:rsidRDefault="00835284" w:rsidP="00F91F0C">
      <w:pPr>
        <w:pStyle w:val="aa"/>
        <w:ind w:firstLine="720"/>
        <w:jc w:val="both"/>
        <w:rPr>
          <w:i w:val="0"/>
        </w:rPr>
      </w:pPr>
      <w:r w:rsidRPr="00E71C88">
        <w:rPr>
          <w:i w:val="0"/>
        </w:rPr>
        <w:t>1.Затраты, применяемые для калькулирования, а также оценки готовой продукции (материалы, затраты на труд, накладные расходы);</w:t>
      </w:r>
    </w:p>
    <w:p w:rsidR="00835284" w:rsidRPr="00E71C88" w:rsidRDefault="00835284" w:rsidP="00F91F0C">
      <w:pPr>
        <w:pStyle w:val="aa"/>
        <w:ind w:firstLine="720"/>
        <w:jc w:val="both"/>
        <w:rPr>
          <w:i w:val="0"/>
        </w:rPr>
      </w:pPr>
      <w:r w:rsidRPr="00E71C88">
        <w:rPr>
          <w:i w:val="0"/>
        </w:rPr>
        <w:t>2.Затраты относящиеся на производство, данные о которых будут являться неким базисом для принятия решений (постоянные и  переменные, затраты будущего периода);</w:t>
      </w:r>
    </w:p>
    <w:p w:rsidR="00835284" w:rsidRPr="00E71C88" w:rsidRDefault="00835284" w:rsidP="00F91F0C">
      <w:pPr>
        <w:pStyle w:val="aa"/>
        <w:ind w:firstLine="720"/>
        <w:jc w:val="both"/>
        <w:rPr>
          <w:i w:val="0"/>
        </w:rPr>
      </w:pPr>
      <w:r w:rsidRPr="00E71C88">
        <w:rPr>
          <w:i w:val="0"/>
        </w:rPr>
        <w:t>3.Затраты, применяемые в системе регулирования, планирования и  непосредственно контроля (регулируемые и нерегулируемые затраты).</w:t>
      </w:r>
    </w:p>
    <w:p w:rsidR="00835284" w:rsidRPr="00E71C88" w:rsidRDefault="00835284" w:rsidP="00F91F0C">
      <w:pPr>
        <w:pStyle w:val="aa"/>
        <w:ind w:firstLine="720"/>
        <w:jc w:val="both"/>
        <w:rPr>
          <w:i w:val="0"/>
        </w:rPr>
      </w:pPr>
      <w:r w:rsidRPr="00E71C88">
        <w:rPr>
          <w:i w:val="0"/>
        </w:rPr>
        <w:t xml:space="preserve">Е.А. Шуремов [55, с.43] все затраты подразделений делит в первую очередь на две группы. К первой он относит затраты, связанные </w:t>
      </w:r>
      <w:r w:rsidRPr="00E71C88">
        <w:rPr>
          <w:i w:val="0"/>
        </w:rPr>
        <w:lastRenderedPageBreak/>
        <w:t xml:space="preserve">непосредственно с  производством продукции, а ко второй группе -  затраты, связанные реализацией такой продукции. </w:t>
      </w:r>
    </w:p>
    <w:p w:rsidR="00835284" w:rsidRPr="00E71C88" w:rsidRDefault="00835284" w:rsidP="00F91F0C">
      <w:pPr>
        <w:pStyle w:val="aa"/>
        <w:ind w:firstLine="720"/>
        <w:jc w:val="both"/>
        <w:rPr>
          <w:i w:val="0"/>
        </w:rPr>
      </w:pPr>
      <w:r w:rsidRPr="00E71C88">
        <w:rPr>
          <w:i w:val="0"/>
        </w:rPr>
        <w:t xml:space="preserve">Широкое разнообразие видов затрат и принципов их классификации основываются на большом многообразии используемых ресурсов и различной их роли в формировании общих издержек производства. Сегодня, каждое предприятия оставляет за собой выбор используемых  видов издержек и методик расчета, отталкиваясь при этом от целей анализа и уровня использования. </w:t>
      </w:r>
    </w:p>
    <w:p w:rsidR="00835284" w:rsidRPr="00E71C88" w:rsidRDefault="00835284" w:rsidP="00F91F0C">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rPr>
        <w:t xml:space="preserve">Таким образом, </w:t>
      </w:r>
      <w:r w:rsidRPr="00E71C88">
        <w:rPr>
          <w:rFonts w:ascii="Times New Roman" w:hAnsi="Times New Roman"/>
          <w:sz w:val="28"/>
          <w:szCs w:val="28"/>
          <w:shd w:val="clear" w:color="auto" w:fill="FFFFFF"/>
        </w:rPr>
        <w:t>общая классификация затрат в разрезе управленческих задач позволяет повысить эффективность учета затрат, усилить его аналитичность и возможности выявления резервов повышения результативности производственной и коммерческой деятельности организации.</w:t>
      </w:r>
    </w:p>
    <w:p w:rsidR="00835284" w:rsidRPr="00E71C88" w:rsidRDefault="00835284" w:rsidP="00B7597E">
      <w:pPr>
        <w:pStyle w:val="20"/>
        <w:jc w:val="both"/>
        <w:rPr>
          <w:rFonts w:ascii="Times New Roman" w:hAnsi="Times New Roman"/>
          <w:color w:val="auto"/>
          <w:sz w:val="28"/>
          <w:szCs w:val="28"/>
        </w:rPr>
      </w:pPr>
      <w:bookmarkStart w:id="8" w:name="_Toc420970029"/>
      <w:bookmarkStart w:id="9" w:name="_Toc482540391"/>
      <w:bookmarkStart w:id="10" w:name="_Toc484773569"/>
      <w:r w:rsidRPr="00E71C88">
        <w:rPr>
          <w:rFonts w:ascii="Times New Roman" w:hAnsi="Times New Roman"/>
          <w:color w:val="auto"/>
          <w:sz w:val="28"/>
          <w:szCs w:val="28"/>
        </w:rPr>
        <w:t>1.2 Методы учета затрат на производство продукции</w:t>
      </w:r>
      <w:bookmarkEnd w:id="8"/>
      <w:r w:rsidRPr="00E71C88">
        <w:rPr>
          <w:rFonts w:ascii="Times New Roman" w:hAnsi="Times New Roman"/>
          <w:color w:val="auto"/>
          <w:sz w:val="28"/>
          <w:szCs w:val="28"/>
        </w:rPr>
        <w:t xml:space="preserve"> молочного скотоводства</w:t>
      </w:r>
      <w:bookmarkEnd w:id="9"/>
      <w:bookmarkEnd w:id="10"/>
    </w:p>
    <w:p w:rsidR="00835284" w:rsidRPr="00E71C88" w:rsidRDefault="00835284" w:rsidP="00F91F0C"/>
    <w:p w:rsidR="00835284" w:rsidRPr="00E71C88" w:rsidRDefault="00835284" w:rsidP="00F91F0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Применение различных методов учета затрат обеспечивает нам полное разграничение затрат по производствам  и видам выполняемых работ. На сегодняшний день известно несколько методов организации учета затрат. </w:t>
      </w:r>
    </w:p>
    <w:p w:rsidR="00835284" w:rsidRPr="00E71C88" w:rsidRDefault="00835284" w:rsidP="00F91F0C">
      <w:pPr>
        <w:pStyle w:val="aa"/>
        <w:ind w:firstLine="708"/>
        <w:jc w:val="both"/>
        <w:rPr>
          <w:i w:val="0"/>
        </w:rPr>
      </w:pPr>
      <w:r w:rsidRPr="00E71C88">
        <w:rPr>
          <w:i w:val="0"/>
        </w:rPr>
        <w:t xml:space="preserve">Р.А. Алборов </w:t>
      </w:r>
      <w:r w:rsidR="00B110A6">
        <w:rPr>
          <w:i w:val="0"/>
        </w:rPr>
        <w:t>отмечает</w:t>
      </w:r>
      <w:r w:rsidRPr="00E71C88">
        <w:rPr>
          <w:i w:val="0"/>
        </w:rPr>
        <w:t xml:space="preserve">, что  методы учёта затрат на производство представляет собой совокупность приёмов и методов, обеспечивающих достоверное и всестороннее их отражение по объектам  учёта затрат и позволяющих получить объективные обобщенные показатели. Применение конкретных приёмов и способов составляющих тот или иной метод учёта затрат, определяется учётной политикой каждой организации [10, </w:t>
      </w:r>
      <w:r w:rsidRPr="00E71C88">
        <w:rPr>
          <w:i w:val="0"/>
          <w:lang w:val="en-US"/>
        </w:rPr>
        <w:t>c</w:t>
      </w:r>
      <w:r w:rsidRPr="00E71C88">
        <w:rPr>
          <w:i w:val="0"/>
        </w:rPr>
        <w:t>.118].</w:t>
      </w:r>
    </w:p>
    <w:p w:rsidR="00835284" w:rsidRPr="00E71C88" w:rsidRDefault="00835284" w:rsidP="00F91F0C">
      <w:pPr>
        <w:pStyle w:val="aa"/>
        <w:ind w:firstLine="708"/>
        <w:jc w:val="both"/>
        <w:rPr>
          <w:i w:val="0"/>
          <w:shd w:val="clear" w:color="auto" w:fill="FFFFFF"/>
        </w:rPr>
      </w:pPr>
      <w:r w:rsidRPr="00E71C88">
        <w:rPr>
          <w:i w:val="0"/>
        </w:rPr>
        <w:t xml:space="preserve">На сегодняшний день </w:t>
      </w:r>
      <w:r w:rsidRPr="00E71C88">
        <w:rPr>
          <w:i w:val="0"/>
          <w:shd w:val="clear" w:color="auto" w:fill="FFFFFF"/>
        </w:rPr>
        <w:t>общепринятая</w:t>
      </w:r>
      <w:r w:rsidRPr="00E71C88">
        <w:rPr>
          <w:rStyle w:val="apple-converted-space"/>
          <w:i w:val="0"/>
          <w:shd w:val="clear" w:color="auto" w:fill="FFFFFF"/>
        </w:rPr>
        <w:t> </w:t>
      </w:r>
      <w:r w:rsidRPr="00E71C88">
        <w:rPr>
          <w:rStyle w:val="aff1"/>
          <w:b w:val="0"/>
          <w:i w:val="0"/>
          <w:shd w:val="clear" w:color="auto" w:fill="FFFFFF"/>
        </w:rPr>
        <w:t>классификация методов учета затрат</w:t>
      </w:r>
      <w:r w:rsidRPr="00E71C88">
        <w:rPr>
          <w:rStyle w:val="apple-converted-space"/>
          <w:i w:val="0"/>
          <w:shd w:val="clear" w:color="auto" w:fill="FFFFFF"/>
        </w:rPr>
        <w:t> </w:t>
      </w:r>
      <w:r w:rsidRPr="00E71C88">
        <w:rPr>
          <w:i w:val="0"/>
          <w:shd w:val="clear" w:color="auto" w:fill="FFFFFF"/>
        </w:rPr>
        <w:t>в отечественной практике пока не выработана. Тем не менее, их можно сгруппировать по трем основным признакам:</w:t>
      </w:r>
    </w:p>
    <w:p w:rsidR="00835284" w:rsidRPr="00E71C88" w:rsidRDefault="00835284" w:rsidP="00FC3F8F">
      <w:pPr>
        <w:pStyle w:val="aa"/>
        <w:numPr>
          <w:ilvl w:val="0"/>
          <w:numId w:val="17"/>
        </w:numPr>
        <w:tabs>
          <w:tab w:val="left" w:pos="1134"/>
        </w:tabs>
        <w:ind w:left="0" w:firstLine="720"/>
        <w:jc w:val="both"/>
        <w:rPr>
          <w:i w:val="0"/>
        </w:rPr>
      </w:pPr>
      <w:r w:rsidRPr="00E71C88">
        <w:rPr>
          <w:i w:val="0"/>
          <w:shd w:val="clear" w:color="auto" w:fill="FFFFFF"/>
        </w:rPr>
        <w:t>по полноте включения затрат в себестоимость продукции;</w:t>
      </w:r>
    </w:p>
    <w:p w:rsidR="00835284" w:rsidRPr="00E71C88" w:rsidRDefault="00835284" w:rsidP="00FC3F8F">
      <w:pPr>
        <w:pStyle w:val="aa"/>
        <w:numPr>
          <w:ilvl w:val="0"/>
          <w:numId w:val="17"/>
        </w:numPr>
        <w:tabs>
          <w:tab w:val="left" w:pos="1134"/>
        </w:tabs>
        <w:ind w:left="0" w:firstLine="720"/>
        <w:jc w:val="both"/>
        <w:rPr>
          <w:i w:val="0"/>
        </w:rPr>
      </w:pPr>
      <w:r w:rsidRPr="00E71C88">
        <w:rPr>
          <w:i w:val="0"/>
          <w:shd w:val="clear" w:color="auto" w:fill="FFFFFF"/>
        </w:rPr>
        <w:lastRenderedPageBreak/>
        <w:t>по отношению затрат к технологическому процессу производства (или по объектам учета затрат);</w:t>
      </w:r>
    </w:p>
    <w:p w:rsidR="00835284" w:rsidRPr="00E71C88" w:rsidRDefault="00835284" w:rsidP="00FC3F8F">
      <w:pPr>
        <w:pStyle w:val="aa"/>
        <w:numPr>
          <w:ilvl w:val="0"/>
          <w:numId w:val="17"/>
        </w:numPr>
        <w:tabs>
          <w:tab w:val="left" w:pos="1134"/>
        </w:tabs>
        <w:ind w:left="0" w:firstLine="720"/>
        <w:jc w:val="both"/>
        <w:rPr>
          <w:i w:val="0"/>
        </w:rPr>
      </w:pPr>
      <w:r w:rsidRPr="00E71C88">
        <w:rPr>
          <w:i w:val="0"/>
          <w:shd w:val="clear" w:color="auto" w:fill="FFFFFF"/>
        </w:rPr>
        <w:t>по оперативности учета и контроля затрат.</w:t>
      </w:r>
    </w:p>
    <w:p w:rsidR="00835284" w:rsidRPr="00E71C88" w:rsidRDefault="00835284" w:rsidP="00F91F0C">
      <w:pPr>
        <w:pStyle w:val="aa"/>
        <w:shd w:val="clear" w:color="auto" w:fill="FFFFFF"/>
        <w:ind w:firstLine="720"/>
        <w:jc w:val="both"/>
        <w:rPr>
          <w:i w:val="0"/>
          <w:shd w:val="clear" w:color="auto" w:fill="FFFFFF"/>
        </w:rPr>
      </w:pPr>
      <w:r w:rsidRPr="00E71C88">
        <w:rPr>
          <w:i w:val="0"/>
          <w:shd w:val="clear" w:color="auto" w:fill="FFFFFF"/>
        </w:rPr>
        <w:t>Необходимо отметить, что метод учета затрат каждая организация выбирает самостоятельно, исходя при этом из отраслевой принадлежности, размера, применяемой технологии, ассортимента продукции и т. п., то есть в зависимости от индивидуальных особенностей организации. Кроме того, на практике эти методы могут применяться в различных сочетаниях. Можно использовать позаказный метод, исчисляя при этом неполную себестоимость заказов, или же, применяя попередельное калькулирование, использовать либо нормы расхода материальных ресурсов, либо их фактическое потребление.</w:t>
      </w:r>
    </w:p>
    <w:p w:rsidR="00835284" w:rsidRPr="00E71C88" w:rsidRDefault="00835284" w:rsidP="00F91F0C">
      <w:pPr>
        <w:pStyle w:val="aa"/>
        <w:shd w:val="clear" w:color="auto" w:fill="FFFFFF"/>
        <w:ind w:firstLine="720"/>
        <w:jc w:val="both"/>
        <w:rPr>
          <w:i w:val="0"/>
          <w:shd w:val="clear" w:color="auto" w:fill="FFFFFF"/>
        </w:rPr>
      </w:pPr>
      <w:r w:rsidRPr="00E71C88">
        <w:rPr>
          <w:i w:val="0"/>
          <w:shd w:val="clear" w:color="auto" w:fill="FFFFFF"/>
        </w:rPr>
        <w:t xml:space="preserve">А.В. Глущено и Н.Н. Нелюбова </w:t>
      </w:r>
      <w:r w:rsidRPr="00E71C88">
        <w:rPr>
          <w:i w:val="0"/>
        </w:rPr>
        <w:t xml:space="preserve"> [24, с.178]</w:t>
      </w:r>
      <w:r w:rsidRPr="00E71C88">
        <w:t xml:space="preserve"> </w:t>
      </w:r>
      <w:r w:rsidRPr="00E71C88">
        <w:rPr>
          <w:i w:val="0"/>
          <w:shd w:val="clear" w:color="auto" w:fill="FFFFFF"/>
        </w:rPr>
        <w:t>считают, что основной целью организации при выборе метода учета затрат, является  необходимость в обеспечении возможности группировки затрат по отдельным объектам учета, текущего контроля за затратами, а также возможности реализации одного из важнейших принципов управленческого учета – управления себестоимостью по отклонениям.  Далее рассмотрим  каждый из вышеперечисленных методов.</w:t>
      </w:r>
    </w:p>
    <w:p w:rsidR="00835284" w:rsidRPr="00E71C88" w:rsidRDefault="00835284" w:rsidP="00F91F0C">
      <w:pPr>
        <w:pStyle w:val="aa"/>
        <w:shd w:val="clear" w:color="auto" w:fill="FFFFFF"/>
        <w:ind w:firstLine="720"/>
        <w:jc w:val="both"/>
        <w:rPr>
          <w:i w:val="0"/>
        </w:rPr>
      </w:pPr>
      <w:r w:rsidRPr="00E71C88">
        <w:rPr>
          <w:rStyle w:val="aff1"/>
          <w:b w:val="0"/>
          <w:i w:val="0"/>
          <w:iCs w:val="0"/>
          <w:shd w:val="clear" w:color="auto" w:fill="FFFFFF"/>
        </w:rPr>
        <w:t>1.</w:t>
      </w:r>
      <w:r w:rsidRPr="00E71C88">
        <w:rPr>
          <w:rStyle w:val="aff1"/>
          <w:b w:val="0"/>
          <w:i w:val="0"/>
        </w:rPr>
        <w:t xml:space="preserve"> Метод учета полных затрат</w:t>
      </w:r>
      <w:r w:rsidRPr="00E71C88">
        <w:rPr>
          <w:i w:val="0"/>
        </w:rPr>
        <w:t xml:space="preserve"> является традиционным методом в отечественной практике. Данный метод  широко применяется на отечественных предприятиях. При применении данного метода в себестоимость включаю все затраты организации, связанные с производством и реализацией продукции. При этом затраты не делят на постоянные и переменные, прямые и косвенные. Затраты, которые невозможно непосредственно отнести на продукцию, распределяют поэтапно. На первом этапе распределяют затраты по центрам ответственности, а на втором – переносят непосредственно на себестоимость продукции, пропорционально выбранной базе распределения. </w:t>
      </w:r>
    </w:p>
    <w:p w:rsidR="00835284" w:rsidRPr="00E71C88" w:rsidRDefault="00835284" w:rsidP="00F91F0C">
      <w:pPr>
        <w:pStyle w:val="aa"/>
        <w:shd w:val="clear" w:color="auto" w:fill="FFFFFF"/>
        <w:ind w:firstLine="720"/>
        <w:jc w:val="both"/>
        <w:rPr>
          <w:i w:val="0"/>
        </w:rPr>
      </w:pPr>
      <w:r w:rsidRPr="00E71C88">
        <w:rPr>
          <w:i w:val="0"/>
        </w:rPr>
        <w:t xml:space="preserve">К достоинству данного метода можно отнести то, что он позволяет получить информацию о затратах на производство и реализацию одного изделия. </w:t>
      </w:r>
    </w:p>
    <w:p w:rsidR="00835284" w:rsidRPr="00E71C88" w:rsidRDefault="00835284" w:rsidP="00F91F0C">
      <w:pPr>
        <w:pStyle w:val="aa"/>
        <w:shd w:val="clear" w:color="auto" w:fill="FFFFFF"/>
        <w:ind w:firstLine="720"/>
        <w:jc w:val="both"/>
        <w:rPr>
          <w:i w:val="0"/>
        </w:rPr>
      </w:pPr>
      <w:r w:rsidRPr="00E71C88">
        <w:rPr>
          <w:i w:val="0"/>
        </w:rPr>
        <w:lastRenderedPageBreak/>
        <w:t>Основной недостаток метода учета полных затрат заключается в том, что себестоимость представляется возможным исчислить только в конце отчетного периода. Вследствие такого недостатка данного не представляется возможным  получение эффективного и своевременного управление себестоимостью.</w:t>
      </w:r>
    </w:p>
    <w:p w:rsidR="00835284" w:rsidRPr="00E71C88" w:rsidRDefault="00835284" w:rsidP="00F91F0C">
      <w:pPr>
        <w:pStyle w:val="aa"/>
        <w:shd w:val="clear" w:color="auto" w:fill="FFFFFF"/>
        <w:ind w:firstLine="720"/>
        <w:jc w:val="both"/>
        <w:rPr>
          <w:i w:val="0"/>
        </w:rPr>
      </w:pPr>
      <w:r w:rsidRPr="00E71C88">
        <w:rPr>
          <w:i w:val="0"/>
        </w:rPr>
        <w:t xml:space="preserve">2. </w:t>
      </w:r>
      <w:r w:rsidRPr="00E71C88">
        <w:rPr>
          <w:rStyle w:val="aff1"/>
          <w:b w:val="0"/>
          <w:i w:val="0"/>
        </w:rPr>
        <w:t>Метод учета затрат по ограниченной себестоимости</w:t>
      </w:r>
      <w:r w:rsidRPr="00E71C88">
        <w:rPr>
          <w:i w:val="0"/>
        </w:rPr>
        <w:t>,</w:t>
      </w:r>
      <w:r w:rsidRPr="00E71C88">
        <w:rPr>
          <w:rStyle w:val="apple-converted-space"/>
          <w:i w:val="0"/>
        </w:rPr>
        <w:t> </w:t>
      </w:r>
      <w:r w:rsidRPr="00E71C88">
        <w:rPr>
          <w:rStyle w:val="aff1"/>
          <w:b w:val="0"/>
          <w:i w:val="0"/>
        </w:rPr>
        <w:t xml:space="preserve">или его еще называют маржинальным методом,  </w:t>
      </w:r>
      <w:r w:rsidRPr="00E71C88">
        <w:rPr>
          <w:i w:val="0"/>
        </w:rPr>
        <w:t>основывается на том, что на продукцию списывают не все издержки организации, а только их часть – переменные затраты. При этом постоянные затраты исключают при определении производственной себестоимости и  относят их на финансовый результат того периода, в котором они возникли. Все это помогает руководителю сконцентрироваться на главных элементах затрат, при этом находить пути их снижения, не отвлекаясь на то, что не подлежит изменению в текущее время. Система неполного, ограниченного включения затрат в себестоимость по признаку их зависимости от динамики объемов производства и разделения на постоянные и переменные получила за рубежом широкое распространение и носит название «директ-костинг».</w:t>
      </w:r>
    </w:p>
    <w:p w:rsidR="00835284" w:rsidRPr="00E71C88" w:rsidRDefault="00835284" w:rsidP="00F91F0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3.</w:t>
      </w:r>
      <w:r w:rsidRPr="00E71C88">
        <w:rPr>
          <w:rFonts w:ascii="Times New Roman" w:hAnsi="Times New Roman"/>
          <w:i/>
          <w:sz w:val="28"/>
          <w:szCs w:val="28"/>
        </w:rPr>
        <w:t xml:space="preserve"> </w:t>
      </w:r>
      <w:r w:rsidRPr="00E71C88">
        <w:rPr>
          <w:rFonts w:ascii="Times New Roman" w:hAnsi="Times New Roman"/>
          <w:bCs/>
          <w:sz w:val="28"/>
          <w:szCs w:val="28"/>
        </w:rPr>
        <w:t>Метод учета фактических затрат</w:t>
      </w:r>
      <w:r w:rsidRPr="00E71C88">
        <w:rPr>
          <w:rFonts w:ascii="Times New Roman" w:hAnsi="Times New Roman"/>
          <w:sz w:val="28"/>
          <w:szCs w:val="28"/>
        </w:rPr>
        <w:t> и калькулирования фактической себестоимости являются доминирующими в отечественной практике. Для успешной реализации данного метода необходимо соблюдение определенных принципов:</w:t>
      </w:r>
    </w:p>
    <w:p w:rsidR="00835284" w:rsidRPr="00E71C88" w:rsidRDefault="00835284" w:rsidP="00FC3F8F">
      <w:pPr>
        <w:pStyle w:val="a9"/>
        <w:numPr>
          <w:ilvl w:val="0"/>
          <w:numId w:val="18"/>
        </w:numPr>
        <w:tabs>
          <w:tab w:val="left" w:pos="1134"/>
        </w:tabs>
        <w:spacing w:line="360" w:lineRule="auto"/>
        <w:ind w:left="0" w:firstLine="720"/>
        <w:jc w:val="both"/>
        <w:rPr>
          <w:rFonts w:ascii="Times New Roman" w:hAnsi="Times New Roman"/>
          <w:sz w:val="28"/>
          <w:szCs w:val="28"/>
          <w:lang w:eastAsia="ru-RU"/>
        </w:rPr>
      </w:pPr>
      <w:r w:rsidRPr="00E71C88">
        <w:rPr>
          <w:rFonts w:ascii="Times New Roman" w:hAnsi="Times New Roman"/>
          <w:sz w:val="28"/>
          <w:szCs w:val="28"/>
          <w:lang w:eastAsia="ru-RU"/>
        </w:rPr>
        <w:t>полное отражение первичных затрат на производство на счетах бухгалтерского учета и их документальное оформление;</w:t>
      </w:r>
    </w:p>
    <w:p w:rsidR="00835284" w:rsidRPr="00E71C88" w:rsidRDefault="00835284" w:rsidP="00FC3F8F">
      <w:pPr>
        <w:pStyle w:val="a9"/>
        <w:numPr>
          <w:ilvl w:val="0"/>
          <w:numId w:val="18"/>
        </w:numPr>
        <w:tabs>
          <w:tab w:val="left" w:pos="1134"/>
        </w:tabs>
        <w:spacing w:line="360" w:lineRule="auto"/>
        <w:ind w:left="0" w:firstLine="720"/>
        <w:jc w:val="both"/>
        <w:rPr>
          <w:rFonts w:ascii="Times New Roman" w:hAnsi="Times New Roman"/>
          <w:sz w:val="28"/>
          <w:szCs w:val="28"/>
          <w:lang w:eastAsia="ru-RU"/>
        </w:rPr>
      </w:pPr>
      <w:r w:rsidRPr="00E71C88">
        <w:rPr>
          <w:rFonts w:ascii="Times New Roman" w:hAnsi="Times New Roman"/>
          <w:sz w:val="28"/>
          <w:szCs w:val="28"/>
          <w:lang w:eastAsia="ru-RU"/>
        </w:rPr>
        <w:t>группировка затрат по видам производств, характеру расхода, местам возникновения, объектам учета и носителям затрат и отнесение фактически понесенных затрат на объекты их учета и калькулирования;</w:t>
      </w:r>
    </w:p>
    <w:p w:rsidR="00835284" w:rsidRPr="00E71C88" w:rsidRDefault="00835284" w:rsidP="00FC3F8F">
      <w:pPr>
        <w:pStyle w:val="a9"/>
        <w:numPr>
          <w:ilvl w:val="0"/>
          <w:numId w:val="18"/>
        </w:numPr>
        <w:tabs>
          <w:tab w:val="left" w:pos="1134"/>
        </w:tabs>
        <w:spacing w:line="360" w:lineRule="auto"/>
        <w:ind w:left="0" w:firstLine="720"/>
        <w:jc w:val="both"/>
        <w:rPr>
          <w:rFonts w:ascii="Times New Roman" w:hAnsi="Times New Roman"/>
          <w:sz w:val="28"/>
          <w:szCs w:val="28"/>
          <w:lang w:eastAsia="ru-RU"/>
        </w:rPr>
      </w:pPr>
      <w:r w:rsidRPr="00E71C88">
        <w:rPr>
          <w:rFonts w:ascii="Times New Roman" w:hAnsi="Times New Roman"/>
          <w:sz w:val="28"/>
          <w:szCs w:val="28"/>
          <w:lang w:eastAsia="ru-RU"/>
        </w:rPr>
        <w:t>сравнение фактических и плановых показателей.</w:t>
      </w:r>
    </w:p>
    <w:p w:rsidR="00835284" w:rsidRPr="00E71C88" w:rsidRDefault="00835284" w:rsidP="00F91F0C">
      <w:pPr>
        <w:pStyle w:val="a9"/>
        <w:spacing w:line="360" w:lineRule="auto"/>
        <w:ind w:firstLine="720"/>
        <w:jc w:val="both"/>
        <w:rPr>
          <w:rFonts w:ascii="Times New Roman" w:hAnsi="Times New Roman"/>
          <w:sz w:val="28"/>
          <w:szCs w:val="28"/>
          <w:lang w:eastAsia="ru-RU"/>
        </w:rPr>
      </w:pPr>
      <w:r w:rsidRPr="00E71C88">
        <w:rPr>
          <w:rFonts w:ascii="Times New Roman" w:hAnsi="Times New Roman"/>
          <w:sz w:val="28"/>
          <w:szCs w:val="28"/>
          <w:lang w:eastAsia="ru-RU"/>
        </w:rPr>
        <w:t>Применение  такого метода учета затрат определяет расчет величины фактических затрат отчетного периода как произведение фактического количества использованных ресурсов на их фактическую цену.</w:t>
      </w:r>
    </w:p>
    <w:p w:rsidR="00835284" w:rsidRPr="00E71C88" w:rsidRDefault="00835284" w:rsidP="00F91F0C">
      <w:pPr>
        <w:pStyle w:val="aa"/>
        <w:ind w:firstLine="708"/>
        <w:jc w:val="both"/>
        <w:rPr>
          <w:i w:val="0"/>
        </w:rPr>
      </w:pPr>
      <w:r w:rsidRPr="00E71C88">
        <w:rPr>
          <w:i w:val="0"/>
        </w:rPr>
        <w:lastRenderedPageBreak/>
        <w:t>С.И. Бычкова [18, с.178]</w:t>
      </w:r>
      <w:r w:rsidRPr="00E71C88">
        <w:t xml:space="preserve"> </w:t>
      </w:r>
      <w:r w:rsidRPr="00E71C88">
        <w:rPr>
          <w:i w:val="0"/>
        </w:rPr>
        <w:t>доказывает нам, что методология различных приёмов и способов учёта затрат позволяет произвести их классификацию в двух вариантах:</w:t>
      </w:r>
    </w:p>
    <w:p w:rsidR="00835284" w:rsidRPr="00E71C88" w:rsidRDefault="00835284" w:rsidP="006404A4">
      <w:pPr>
        <w:pStyle w:val="aa"/>
        <w:numPr>
          <w:ilvl w:val="0"/>
          <w:numId w:val="29"/>
        </w:numPr>
        <w:jc w:val="both"/>
        <w:rPr>
          <w:i w:val="0"/>
        </w:rPr>
      </w:pPr>
      <w:r w:rsidRPr="00E71C88">
        <w:rPr>
          <w:i w:val="0"/>
        </w:rPr>
        <w:t>в разрезе объектов учёта затрат (традиционная система учёта  фактических затрат);</w:t>
      </w:r>
    </w:p>
    <w:p w:rsidR="00835284" w:rsidRPr="00E71C88" w:rsidRDefault="00835284" w:rsidP="006404A4">
      <w:pPr>
        <w:pStyle w:val="aa"/>
        <w:numPr>
          <w:ilvl w:val="0"/>
          <w:numId w:val="29"/>
        </w:numPr>
        <w:jc w:val="both"/>
        <w:rPr>
          <w:i w:val="0"/>
        </w:rPr>
      </w:pPr>
      <w:r w:rsidRPr="00E71C88">
        <w:rPr>
          <w:i w:val="0"/>
        </w:rPr>
        <w:t>в разрезе целей контроля за их уровнем, прогнозирования и регулирования (при управленческом учёте и эффективности оперативного контроля за использованием ресурсов).</w:t>
      </w:r>
    </w:p>
    <w:p w:rsidR="00835284" w:rsidRPr="00E71C88" w:rsidRDefault="00835284" w:rsidP="00F91F0C">
      <w:pPr>
        <w:pStyle w:val="aa"/>
        <w:ind w:firstLine="720"/>
        <w:jc w:val="both"/>
        <w:rPr>
          <w:i w:val="0"/>
        </w:rPr>
      </w:pPr>
      <w:r w:rsidRPr="00E71C88">
        <w:rPr>
          <w:i w:val="0"/>
        </w:rPr>
        <w:t>Для отражения  затрат в зависимости от выбора того или иного объекта учёта могут использоваться следующие основные методы: простой, позаказный, попередельный,  попроцессный, и обезличенный (котловой), а также система нормативного учёта производственных затрат.</w:t>
      </w:r>
    </w:p>
    <w:p w:rsidR="00835284" w:rsidRPr="00E71C88" w:rsidRDefault="00835284" w:rsidP="00F91F0C">
      <w:pPr>
        <w:pStyle w:val="aa"/>
        <w:ind w:firstLine="720"/>
        <w:jc w:val="both"/>
        <w:rPr>
          <w:i w:val="0"/>
        </w:rPr>
      </w:pPr>
      <w:r w:rsidRPr="00E71C88">
        <w:rPr>
          <w:i w:val="0"/>
        </w:rPr>
        <w:t>Простой метод в сельском хозяйстве применяется во вспомогательных производствах. При использовании данного метода  затраты относят прямо на себестоимость отдельных видов продукции или услуг.</w:t>
      </w:r>
    </w:p>
    <w:p w:rsidR="00835284" w:rsidRPr="00E71C88" w:rsidRDefault="00835284" w:rsidP="00F91F0C">
      <w:pPr>
        <w:pStyle w:val="aa"/>
        <w:ind w:firstLine="720"/>
        <w:jc w:val="both"/>
        <w:rPr>
          <w:i w:val="0"/>
        </w:rPr>
      </w:pPr>
      <w:r w:rsidRPr="00E71C88">
        <w:rPr>
          <w:i w:val="0"/>
        </w:rPr>
        <w:t>Позаказный способ используется так же в сельском хозяйстве в ремонтном производстве. До завершения заказа затраты на нем ложатся на незавершённое производство и  собираются на аналитических счетах.</w:t>
      </w:r>
    </w:p>
    <w:p w:rsidR="00835284" w:rsidRPr="00E71C88" w:rsidRDefault="00835284" w:rsidP="00F91F0C">
      <w:pPr>
        <w:pStyle w:val="aa"/>
        <w:ind w:firstLine="720"/>
        <w:jc w:val="both"/>
        <w:rPr>
          <w:i w:val="0"/>
        </w:rPr>
      </w:pPr>
      <w:r w:rsidRPr="00E71C88">
        <w:rPr>
          <w:i w:val="0"/>
        </w:rPr>
        <w:t>Попередельный способ учёта затрат используется при производстве массовой продукции  и переработке, применяется  в сельском хозяйстве при забое скота переработке молока и т.д. (может быть  бесполуфабрикатным  и полуфабрикатным) [25, с.56].</w:t>
      </w:r>
    </w:p>
    <w:p w:rsidR="00835284" w:rsidRPr="00E71C88" w:rsidRDefault="00835284" w:rsidP="00F91F0C">
      <w:pPr>
        <w:pStyle w:val="aa"/>
        <w:ind w:firstLine="720"/>
        <w:jc w:val="both"/>
        <w:rPr>
          <w:i w:val="0"/>
        </w:rPr>
      </w:pPr>
      <w:r w:rsidRPr="00E71C88">
        <w:rPr>
          <w:i w:val="0"/>
        </w:rPr>
        <w:t>Попроцессный метод является самым распространённым в сельском хозяйстве. Он  позволяет определять себестоимость продукции на одну или несколько стадий.</w:t>
      </w:r>
    </w:p>
    <w:p w:rsidR="00835284" w:rsidRPr="00E71C88" w:rsidRDefault="00835284" w:rsidP="00F91F0C">
      <w:pPr>
        <w:pStyle w:val="aa"/>
        <w:ind w:firstLine="720"/>
        <w:jc w:val="both"/>
        <w:rPr>
          <w:i w:val="0"/>
        </w:rPr>
      </w:pPr>
      <w:r w:rsidRPr="00E71C88">
        <w:rPr>
          <w:i w:val="0"/>
        </w:rPr>
        <w:t>Обезличенный метод (котловой) редко используют в сельском хозяйстве т.к. при данном методе не предусматривается расчёт себестоимости. Вследствие этого  целесообразно использовать котловой метод при производстве одного вида продукции.</w:t>
      </w:r>
    </w:p>
    <w:p w:rsidR="00835284" w:rsidRPr="00E71C88" w:rsidRDefault="00835284" w:rsidP="00F91F0C">
      <w:pPr>
        <w:pStyle w:val="aa"/>
        <w:ind w:firstLine="708"/>
        <w:jc w:val="both"/>
        <w:rPr>
          <w:i w:val="0"/>
        </w:rPr>
      </w:pPr>
      <w:r w:rsidRPr="00E71C88">
        <w:rPr>
          <w:i w:val="0"/>
        </w:rPr>
        <w:lastRenderedPageBreak/>
        <w:t>Наряду с вышеизложенными методами производственного учёта выделяется отдельно система нормативного учёта. Организация нормативного учёта в основном реализуется в двух вариантах:</w:t>
      </w:r>
    </w:p>
    <w:p w:rsidR="00835284" w:rsidRPr="00E71C88" w:rsidRDefault="00835284" w:rsidP="006404A4">
      <w:pPr>
        <w:pStyle w:val="aa"/>
        <w:numPr>
          <w:ilvl w:val="0"/>
          <w:numId w:val="30"/>
        </w:numPr>
        <w:jc w:val="both"/>
        <w:rPr>
          <w:i w:val="0"/>
        </w:rPr>
      </w:pPr>
      <w:r w:rsidRPr="00E71C88">
        <w:rPr>
          <w:i w:val="0"/>
        </w:rPr>
        <w:t>способ учёта фактических затрат и последующее определением отклонений от установленных норм;</w:t>
      </w:r>
    </w:p>
    <w:p w:rsidR="00835284" w:rsidRPr="00E71C88" w:rsidRDefault="00835284" w:rsidP="006404A4">
      <w:pPr>
        <w:pStyle w:val="aa"/>
        <w:numPr>
          <w:ilvl w:val="0"/>
          <w:numId w:val="30"/>
        </w:numPr>
        <w:jc w:val="both"/>
        <w:rPr>
          <w:i w:val="0"/>
        </w:rPr>
      </w:pPr>
      <w:r w:rsidRPr="00E71C88">
        <w:rPr>
          <w:i w:val="0"/>
        </w:rPr>
        <w:t>нормативным способом (с учётом отклонений от установленных норм в процессе производственного потребления ресурсов).</w:t>
      </w:r>
    </w:p>
    <w:p w:rsidR="00835284" w:rsidRPr="00E71C88" w:rsidRDefault="00835284" w:rsidP="00F91F0C">
      <w:pPr>
        <w:pStyle w:val="aa"/>
        <w:ind w:firstLine="708"/>
        <w:jc w:val="both"/>
        <w:rPr>
          <w:i w:val="0"/>
        </w:rPr>
      </w:pPr>
      <w:r w:rsidRPr="00E71C88">
        <w:rPr>
          <w:i w:val="0"/>
        </w:rPr>
        <w:t>Первый способ организации нормативного учёта даёт возможность использовать нормы и нормативы затрат как средство оперативного контроля. Выявления отклонений анализа причин и регулирования на последующих этапах производства.</w:t>
      </w:r>
    </w:p>
    <w:p w:rsidR="00835284" w:rsidRPr="00E71C88" w:rsidRDefault="00835284" w:rsidP="00F91F0C">
      <w:pPr>
        <w:pStyle w:val="aa"/>
        <w:ind w:firstLine="708"/>
        <w:jc w:val="both"/>
        <w:rPr>
          <w:i w:val="0"/>
        </w:rPr>
      </w:pPr>
      <w:r w:rsidRPr="00E71C88">
        <w:rPr>
          <w:i w:val="0"/>
        </w:rPr>
        <w:t xml:space="preserve">Второй вариант организации нормативного учёта предполагает изменения форм первичных учётных документов, в которых должны быть отдельные позиции отклонения от норм, ведение аналитического учёта обособленным учётом отклонений в разрезе отдельных статей затрат по объектам учёта, составление сводного учёта затрат на производство по нормам и отклонениям, определение неучтённых отклонений и калькулирование продукции.  В современных условиях использование нормативного учёта или его элементов может привести к повышению эффективности деятельности организации в целом и её подразделений. </w:t>
      </w:r>
    </w:p>
    <w:p w:rsidR="00835284" w:rsidRPr="00E71C88" w:rsidRDefault="00835284" w:rsidP="00F91F0C">
      <w:pPr>
        <w:pStyle w:val="aa"/>
        <w:ind w:firstLine="708"/>
        <w:jc w:val="both"/>
        <w:rPr>
          <w:i w:val="0"/>
        </w:rPr>
      </w:pPr>
      <w:r w:rsidRPr="00E71C88">
        <w:rPr>
          <w:i w:val="0"/>
        </w:rPr>
        <w:t xml:space="preserve"> Для учета производственных затрат в  организациях выделяются </w:t>
      </w:r>
      <w:r w:rsidRPr="00E71C88">
        <w:rPr>
          <w:bCs/>
          <w:i w:val="0"/>
        </w:rPr>
        <w:t>четыре груп</w:t>
      </w:r>
      <w:r w:rsidRPr="00E71C88">
        <w:rPr>
          <w:bCs/>
          <w:i w:val="0"/>
        </w:rPr>
        <w:softHyphen/>
        <w:t xml:space="preserve">пы счетов: </w:t>
      </w:r>
      <w:r w:rsidRPr="00E71C88">
        <w:rPr>
          <w:i w:val="0"/>
        </w:rPr>
        <w:t>счета учета затрат основного производ</w:t>
      </w:r>
      <w:r w:rsidRPr="00E71C88">
        <w:rPr>
          <w:i w:val="0"/>
        </w:rPr>
        <w:softHyphen/>
        <w:t>ства, счета учета затрат вспомогательных производств, счета учета расходов по управлению и обслужива</w:t>
      </w:r>
      <w:r w:rsidRPr="00E71C88">
        <w:rPr>
          <w:i w:val="0"/>
        </w:rPr>
        <w:softHyphen/>
        <w:t>нию производства и счета учета затрат в обслужива</w:t>
      </w:r>
      <w:r w:rsidRPr="00E71C88">
        <w:rPr>
          <w:i w:val="0"/>
        </w:rPr>
        <w:softHyphen/>
        <w:t>ющих производствах и хозяйствах. Производственные затраты учитываются по эле</w:t>
      </w:r>
      <w:r w:rsidRPr="00E71C88">
        <w:rPr>
          <w:i w:val="0"/>
        </w:rPr>
        <w:softHyphen/>
        <w:t>ментам и статьям раздельно по местам их возникно</w:t>
      </w:r>
      <w:r w:rsidRPr="00E71C88">
        <w:rPr>
          <w:i w:val="0"/>
        </w:rPr>
        <w:softHyphen/>
        <w:t>вения (по видам производств и хозяйств, где они произведены), в разрезе счетов и субсчетов, входя</w:t>
      </w:r>
      <w:r w:rsidRPr="00E71C88">
        <w:rPr>
          <w:i w:val="0"/>
        </w:rPr>
        <w:softHyphen/>
        <w:t xml:space="preserve">щих в раздел  «Затраты на производство». </w:t>
      </w:r>
    </w:p>
    <w:p w:rsidR="00835284" w:rsidRPr="00E71C88" w:rsidRDefault="00835284" w:rsidP="00F91F0C">
      <w:pPr>
        <w:pStyle w:val="aa"/>
        <w:ind w:firstLine="720"/>
        <w:jc w:val="both"/>
        <w:rPr>
          <w:i w:val="0"/>
        </w:rPr>
      </w:pPr>
      <w:r w:rsidRPr="00E71C88">
        <w:rPr>
          <w:i w:val="0"/>
          <w:shd w:val="clear" w:color="auto" w:fill="FFFFFF"/>
        </w:rPr>
        <w:lastRenderedPageBreak/>
        <w:t xml:space="preserve">А.Д. Шеремет [54, с.425] считает, что теоретически </w:t>
      </w:r>
      <w:r w:rsidRPr="00E71C88">
        <w:rPr>
          <w:i w:val="0"/>
        </w:rPr>
        <w:t>существует три системы учета затрат и калькулирования себестоимости продукции хозяйствующего субъекта:</w:t>
      </w:r>
    </w:p>
    <w:p w:rsidR="00835284" w:rsidRPr="00E71C88" w:rsidRDefault="00835284" w:rsidP="006404A4">
      <w:pPr>
        <w:pStyle w:val="aa"/>
        <w:numPr>
          <w:ilvl w:val="0"/>
          <w:numId w:val="31"/>
        </w:numPr>
        <w:jc w:val="both"/>
        <w:rPr>
          <w:i w:val="0"/>
        </w:rPr>
      </w:pPr>
      <w:r w:rsidRPr="00E71C88">
        <w:rPr>
          <w:i w:val="0"/>
        </w:rPr>
        <w:t>система нормативного учета затрат и калькулирования себестоимости продукции;</w:t>
      </w:r>
    </w:p>
    <w:p w:rsidR="00835284" w:rsidRPr="00E71C88" w:rsidRDefault="00835284" w:rsidP="006404A4">
      <w:pPr>
        <w:pStyle w:val="aa"/>
        <w:numPr>
          <w:ilvl w:val="0"/>
          <w:numId w:val="31"/>
        </w:numPr>
        <w:jc w:val="both"/>
        <w:rPr>
          <w:i w:val="0"/>
        </w:rPr>
      </w:pPr>
      <w:r w:rsidRPr="00E71C88">
        <w:rPr>
          <w:i w:val="0"/>
        </w:rPr>
        <w:t>система учета «стандарт - кост»;</w:t>
      </w:r>
    </w:p>
    <w:p w:rsidR="00835284" w:rsidRPr="00E71C88" w:rsidRDefault="00835284" w:rsidP="006404A4">
      <w:pPr>
        <w:pStyle w:val="aa"/>
        <w:numPr>
          <w:ilvl w:val="0"/>
          <w:numId w:val="31"/>
        </w:numPr>
        <w:jc w:val="both"/>
        <w:rPr>
          <w:i w:val="0"/>
        </w:rPr>
      </w:pPr>
      <w:r w:rsidRPr="00E71C88">
        <w:rPr>
          <w:i w:val="0"/>
        </w:rPr>
        <w:t>система учета «директ - кост».</w:t>
      </w:r>
    </w:p>
    <w:p w:rsidR="00835284" w:rsidRPr="00E71C88" w:rsidRDefault="00835284" w:rsidP="00F91F0C">
      <w:pPr>
        <w:pStyle w:val="aa"/>
        <w:ind w:firstLine="720"/>
        <w:jc w:val="both"/>
        <w:rPr>
          <w:i w:val="0"/>
        </w:rPr>
      </w:pPr>
      <w:r w:rsidRPr="00E71C88">
        <w:rPr>
          <w:i w:val="0"/>
        </w:rPr>
        <w:t>При нормативном учете фактическая себестоимость продукции исчисляют путем алгебраического суммирования нормативной себестоимости, а также выявленных за отчетный период отклонений от норм. Данную систему наиболее целесообразно применять в отношении производственных видов услуг, так как в настоящее время нормативы наиболее полно разрабатываются на прямые затраты [47, с.139].</w:t>
      </w:r>
    </w:p>
    <w:p w:rsidR="00835284" w:rsidRPr="00E71C88" w:rsidRDefault="00835284" w:rsidP="00F91F0C">
      <w:pPr>
        <w:pStyle w:val="aa"/>
        <w:ind w:firstLine="720"/>
        <w:jc w:val="both"/>
        <w:rPr>
          <w:i w:val="0"/>
        </w:rPr>
      </w:pPr>
      <w:r w:rsidRPr="00E71C88">
        <w:rPr>
          <w:i w:val="0"/>
        </w:rPr>
        <w:t>Наряду с этим С.А. Стуков [5</w:t>
      </w:r>
      <w:r w:rsidR="00116890">
        <w:rPr>
          <w:i w:val="0"/>
        </w:rPr>
        <w:t>0</w:t>
      </w:r>
      <w:r w:rsidRPr="00E71C88">
        <w:rPr>
          <w:i w:val="0"/>
        </w:rPr>
        <w:t xml:space="preserve">, с.118] считает, что ведению нормативного метода препятствует инфляция и с этим нельзя не согласиться. </w:t>
      </w:r>
    </w:p>
    <w:p w:rsidR="00835284" w:rsidRPr="00E71C88" w:rsidRDefault="00835284" w:rsidP="00F91F0C">
      <w:pPr>
        <w:pStyle w:val="aa"/>
        <w:ind w:firstLine="720"/>
        <w:jc w:val="both"/>
        <w:rPr>
          <w:i w:val="0"/>
        </w:rPr>
      </w:pPr>
      <w:r w:rsidRPr="00E71C88">
        <w:rPr>
          <w:i w:val="0"/>
        </w:rPr>
        <w:t>Система «стандарт - кост» предполагает, если та или иная норма перевыполняется, то следует изменять саму норму. Таким образом, выполнять нормы становится все труднее. Поэтому экономисты разбивают нормы с точки зрения трудности их выполнения на три категории:</w:t>
      </w:r>
    </w:p>
    <w:p w:rsidR="00835284" w:rsidRPr="00E71C88" w:rsidRDefault="00835284" w:rsidP="00F91F0C">
      <w:pPr>
        <w:pStyle w:val="aa"/>
        <w:ind w:firstLine="708"/>
        <w:jc w:val="both"/>
        <w:rPr>
          <w:i w:val="0"/>
        </w:rPr>
      </w:pPr>
      <w:r w:rsidRPr="00E71C88">
        <w:rPr>
          <w:i w:val="0"/>
        </w:rPr>
        <w:t>1. «современные» или «идеальные» стандарты, которые требуют самой высокой степени совершенства при их выполнении;</w:t>
      </w:r>
    </w:p>
    <w:p w:rsidR="00835284" w:rsidRPr="00E71C88" w:rsidRDefault="00835284" w:rsidP="00F91F0C">
      <w:pPr>
        <w:pStyle w:val="aa"/>
        <w:ind w:firstLine="720"/>
        <w:jc w:val="both"/>
        <w:rPr>
          <w:i w:val="0"/>
        </w:rPr>
      </w:pPr>
      <w:r w:rsidRPr="00E71C88">
        <w:rPr>
          <w:i w:val="0"/>
        </w:rPr>
        <w:t>2. стандарты, которые можно достигнуть при хорошем выполнении работы и использовании соответствующих методов труда;</w:t>
      </w:r>
    </w:p>
    <w:p w:rsidR="00835284" w:rsidRPr="00E71C88" w:rsidRDefault="00835284" w:rsidP="00F91F0C">
      <w:pPr>
        <w:pStyle w:val="aa"/>
        <w:ind w:firstLine="720"/>
        <w:jc w:val="both"/>
        <w:rPr>
          <w:i w:val="0"/>
        </w:rPr>
      </w:pPr>
      <w:r w:rsidRPr="00E71C88">
        <w:rPr>
          <w:i w:val="0"/>
        </w:rPr>
        <w:t>3. стандарты, легко выполнимые на практике.</w:t>
      </w:r>
    </w:p>
    <w:p w:rsidR="00835284" w:rsidRPr="00E71C88" w:rsidRDefault="00835284" w:rsidP="00F91F0C">
      <w:pPr>
        <w:pStyle w:val="aa"/>
        <w:ind w:firstLine="720"/>
        <w:jc w:val="both"/>
        <w:rPr>
          <w:i w:val="0"/>
        </w:rPr>
      </w:pPr>
      <w:r w:rsidRPr="00E71C88">
        <w:rPr>
          <w:i w:val="0"/>
        </w:rPr>
        <w:t>Необходимо отметить, что в настоящее время вышеизложенная система учета затрат отечественными предприятиями сферы услуг практически не используется [47, с.159].</w:t>
      </w:r>
    </w:p>
    <w:p w:rsidR="00835284" w:rsidRPr="00E71C88" w:rsidRDefault="00835284" w:rsidP="00F91F0C">
      <w:pPr>
        <w:pStyle w:val="aa"/>
        <w:ind w:firstLine="720"/>
        <w:jc w:val="both"/>
        <w:rPr>
          <w:i w:val="0"/>
        </w:rPr>
      </w:pPr>
      <w:r w:rsidRPr="00E71C88">
        <w:rPr>
          <w:i w:val="0"/>
        </w:rPr>
        <w:t xml:space="preserve">Система учета затрат «директ - костинг» базируется на изучении взаимосвязи между показателями объема производства (реализации), себестоимости, маржинального дохода и прибыли. В то время как все затраты </w:t>
      </w:r>
      <w:r w:rsidRPr="00E71C88">
        <w:rPr>
          <w:i w:val="0"/>
        </w:rPr>
        <w:lastRenderedPageBreak/>
        <w:t>по степени зависимости от объема производства подразделяются на переменные (условно - переменные) и постоянные (условно постоянные) [28, с.255].</w:t>
      </w:r>
    </w:p>
    <w:p w:rsidR="00835284" w:rsidRPr="00E71C88" w:rsidRDefault="00835284" w:rsidP="00F91F0C">
      <w:pPr>
        <w:pStyle w:val="a9"/>
        <w:spacing w:line="360" w:lineRule="auto"/>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Таким образом, получение достоверной информации о себестоимости отдельных видов продукции и ее рентабельности во многом зависит от правильного подхода к вопросу распределения затрат. Если не уделять достаточного внимания выбору оптимальной базы распределения прямых и  косвенных затрат, то возможно возникновение существенных диспропорций в производственной и сбытовой политике, что негативно отразится и на финансовых результатах ее деятельности.</w:t>
      </w:r>
    </w:p>
    <w:p w:rsidR="00835284" w:rsidRPr="00E71C88" w:rsidRDefault="00835284" w:rsidP="00B7597E">
      <w:pPr>
        <w:pStyle w:val="20"/>
        <w:jc w:val="both"/>
        <w:rPr>
          <w:rFonts w:ascii="Times New Roman" w:hAnsi="Times New Roman"/>
          <w:color w:val="auto"/>
          <w:sz w:val="28"/>
          <w:szCs w:val="28"/>
        </w:rPr>
      </w:pPr>
      <w:bookmarkStart w:id="11" w:name="_Toc420970030"/>
      <w:bookmarkStart w:id="12" w:name="_Toc482540392"/>
      <w:bookmarkStart w:id="13" w:name="_Toc484773570"/>
      <w:r w:rsidRPr="00E71C88">
        <w:rPr>
          <w:rFonts w:ascii="Times New Roman" w:hAnsi="Times New Roman"/>
          <w:color w:val="auto"/>
          <w:sz w:val="28"/>
          <w:szCs w:val="28"/>
        </w:rPr>
        <w:t>1.3 Теоретические аспекты калькулирования себестоимости продукции</w:t>
      </w:r>
      <w:bookmarkEnd w:id="11"/>
      <w:bookmarkEnd w:id="12"/>
      <w:bookmarkEnd w:id="13"/>
    </w:p>
    <w:p w:rsidR="00835284" w:rsidRPr="00E71C88" w:rsidRDefault="00835284" w:rsidP="00F91F0C"/>
    <w:p w:rsidR="00835284" w:rsidRPr="00E71C88" w:rsidRDefault="00835284" w:rsidP="00F91F0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На сегодняшний день калькулирование служит не  только системой экономических расчетов себе</w:t>
      </w:r>
      <w:r w:rsidRPr="00E71C88">
        <w:rPr>
          <w:rFonts w:ascii="Times New Roman" w:hAnsi="Times New Roman"/>
          <w:sz w:val="28"/>
          <w:szCs w:val="28"/>
        </w:rPr>
        <w:softHyphen/>
        <w:t>стоимости продукции, но также и является основным  ключевым управленческим процессом при управлении производством, который в свою очередь служит завершающей стадией учета затрат на производство и реализацию продукции.</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В.А. Луговой [35, с.110] в своих трудах говорит о том, что на этапе калькулирования не только формируются, но и  группируются затраты. На ряду с этим  происходит соизмерение затрат на про</w:t>
      </w:r>
      <w:r w:rsidRPr="00E71C88">
        <w:rPr>
          <w:rFonts w:ascii="Times New Roman" w:hAnsi="Times New Roman"/>
          <w:sz w:val="28"/>
          <w:szCs w:val="28"/>
        </w:rPr>
        <w:softHyphen/>
        <w:t>изводство с количеством выпущенной продукции. При калькулировании  устанавливаются не только затраты, приходящиеся на единицу продукции (ра</w:t>
      </w:r>
      <w:r w:rsidRPr="00E71C88">
        <w:rPr>
          <w:rFonts w:ascii="Times New Roman" w:hAnsi="Times New Roman"/>
          <w:sz w:val="28"/>
          <w:szCs w:val="28"/>
        </w:rPr>
        <w:softHyphen/>
        <w:t>бот, услуг), определенные  для реализации или внутреннего пользо</w:t>
      </w:r>
      <w:r w:rsidRPr="00E71C88">
        <w:rPr>
          <w:rFonts w:ascii="Times New Roman" w:hAnsi="Times New Roman"/>
          <w:sz w:val="28"/>
          <w:szCs w:val="28"/>
        </w:rPr>
        <w:softHyphen/>
        <w:t>вания, но и происходит исчисление себестоимости произведенной продукции.</w:t>
      </w:r>
    </w:p>
    <w:p w:rsidR="00835284" w:rsidRPr="00E71C88" w:rsidRDefault="00835284" w:rsidP="00F91F0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Необходимо отметить, что благодаря калькулированию мы можем: </w:t>
      </w:r>
    </w:p>
    <w:p w:rsidR="00835284" w:rsidRPr="00E71C88" w:rsidRDefault="00835284" w:rsidP="00FC3F8F">
      <w:pPr>
        <w:pStyle w:val="a9"/>
        <w:numPr>
          <w:ilvl w:val="0"/>
          <w:numId w:val="19"/>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исследовать формирование себестоимости произведенных в процессе производства определенных видов продукции;</w:t>
      </w:r>
    </w:p>
    <w:p w:rsidR="00835284" w:rsidRPr="00E71C88" w:rsidRDefault="00835284" w:rsidP="00FC3F8F">
      <w:pPr>
        <w:pStyle w:val="a9"/>
        <w:numPr>
          <w:ilvl w:val="0"/>
          <w:numId w:val="19"/>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сопоставлять фактическую величину затрат с плановыми значения</w:t>
      </w:r>
      <w:r w:rsidRPr="00E71C88">
        <w:rPr>
          <w:rFonts w:ascii="Times New Roman" w:hAnsi="Times New Roman"/>
          <w:sz w:val="28"/>
          <w:szCs w:val="28"/>
        </w:rPr>
        <w:softHyphen/>
        <w:t>ми;</w:t>
      </w:r>
    </w:p>
    <w:p w:rsidR="00835284" w:rsidRPr="00E71C88" w:rsidRDefault="00835284" w:rsidP="00FC3F8F">
      <w:pPr>
        <w:pStyle w:val="a9"/>
        <w:numPr>
          <w:ilvl w:val="0"/>
          <w:numId w:val="19"/>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соизмерять затраты организации на определенный  вид продукции с затратами на подобную продукцию у конкурентов;</w:t>
      </w:r>
    </w:p>
    <w:p w:rsidR="00835284" w:rsidRPr="00E71C88" w:rsidRDefault="00835284" w:rsidP="00FC3F8F">
      <w:pPr>
        <w:pStyle w:val="a9"/>
        <w:numPr>
          <w:ilvl w:val="0"/>
          <w:numId w:val="19"/>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lastRenderedPageBreak/>
        <w:t>формировать оправданные цены на каждый вид продукции (принимать во внимание реальные затраты на производство и реализацию, потребитель</w:t>
      </w:r>
      <w:r w:rsidRPr="00E71C88">
        <w:rPr>
          <w:rFonts w:ascii="Times New Roman" w:hAnsi="Times New Roman"/>
          <w:sz w:val="28"/>
          <w:szCs w:val="28"/>
        </w:rPr>
        <w:softHyphen/>
        <w:t>ную стоимость продукции и т.п.);</w:t>
      </w:r>
    </w:p>
    <w:p w:rsidR="00835284" w:rsidRPr="00E71C88" w:rsidRDefault="00835284" w:rsidP="00FC3F8F">
      <w:pPr>
        <w:pStyle w:val="a9"/>
        <w:numPr>
          <w:ilvl w:val="0"/>
          <w:numId w:val="19"/>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получать закономерные решения о производстве новых видов продукции и снятия с производства продукции, не имеющие спрос, и т. д.</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В.А. Удовикова [52, с.86] выделяет следующие принципы калькулирования себестоимости продукции:</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1. Балансовое обобщение затрат в их количественном и стоимостном выражении (на основе балансового уравнения). Данный принцип предполагает, что при исчислении себестоимости товарной продукции необходимо определять затраты в незавершенном производстве (НЗП), на брак, а также напобочную продукцию и отходы.</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2. Полное отражение понесенных затрат в полной сумме в их первичной группировке. При применении данного принципа следует возвратные отходы   выделить в виде отдельной статьи, а затем отнести на уменьшение затрат, собранных по статье «Основные материалы».</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3. Оценка побочной и бракованной продукции по сумме затрат на их производство.</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4. Определение затрат на незавершенное производство в соответствии с характером формирования себестоимости и стабильности запасов незавершенного производства.</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5. Согласованность показателей калькулирования себестоимости продуктов с организацией учета затрат на производство (в первую очередь - согласованность объектов калькулирования и объектов учета затрат).</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6. Сравнимость показателей плановых и отчетных калькуляций. Применение (преемственность) единых методов калькулирования.</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7. Наибольшая точность калькулирования достигается при применении принципа «причинности», то есть в себестоимость продукта включаются те затраты, причиной возникновения которых стал данный продукт.</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lastRenderedPageBreak/>
        <w:t>8. При включении в себестоимость продукта косвенных затрат относительно «справедливая» калькуляция получается при использовании принципа пропорциональности. Данный принцип означает, что распределяемые косвенные затраты и выбранная для их распределения база распределения должны находиться в пропорциональной зависимости.</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9. Калькулирование себестоимости с учетом целевого назначения калькуляции. Данный принцип предполагает возможность наличия нескольких показателей себестоимости в зависимости от поставленных задач калькулирования. Например, для сравнения рентабельности видов продукции может использоваться показатель себестоимости, который в свою очередь исчислеяется на основе нормативных прямых затрат. Для обоснования цен реализации при выполнении государственного заказа - показатель себестоимости, исчисленный на основе фактических полных затрат [52, с.96]</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Процесс калькулирования предполагает:</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1) разграничение затрат на производство между законченной и незаконченной продукцией, оценку затрат на незавершенное производство;</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2) исчисление затрат на забракованную продукцию;</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3) оценку отходов производства и побочной продукции;</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4) исчисление суммы затрат (по каждой статье), относящихся к готовым изделиям, по каждому носителю затрат;</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5) отнесение (распределение, суммирование) затрат, собранных на носителе, на объект калькулирования;</w:t>
      </w:r>
    </w:p>
    <w:p w:rsidR="00835284" w:rsidRPr="00E71C88" w:rsidRDefault="00835284" w:rsidP="00F91F0C">
      <w:pPr>
        <w:pStyle w:val="ConsNormal"/>
        <w:widowControl/>
        <w:spacing w:line="360" w:lineRule="auto"/>
        <w:jc w:val="both"/>
        <w:rPr>
          <w:rFonts w:ascii="Times New Roman" w:hAnsi="Times New Roman" w:cs="Times New Roman"/>
          <w:sz w:val="28"/>
        </w:rPr>
      </w:pPr>
      <w:r w:rsidRPr="00E71C88">
        <w:rPr>
          <w:rFonts w:ascii="Times New Roman" w:hAnsi="Times New Roman" w:cs="Times New Roman"/>
          <w:sz w:val="28"/>
        </w:rPr>
        <w:t>6) исчисление себестоимости калькуляционной единицы продукции.</w:t>
      </w:r>
    </w:p>
    <w:p w:rsidR="00835284" w:rsidRPr="00E71C88" w:rsidRDefault="00835284" w:rsidP="00F91F0C">
      <w:pPr>
        <w:spacing w:after="0" w:line="360" w:lineRule="auto"/>
        <w:ind w:firstLine="720"/>
        <w:jc w:val="both"/>
        <w:rPr>
          <w:rFonts w:ascii="Times New Roman" w:hAnsi="Times New Roman"/>
          <w:sz w:val="28"/>
        </w:rPr>
      </w:pPr>
      <w:r w:rsidRPr="00E71C88">
        <w:rPr>
          <w:rFonts w:ascii="Times New Roman" w:hAnsi="Times New Roman"/>
          <w:sz w:val="28"/>
        </w:rPr>
        <w:t>Разработка алгоритма калькулирования, таким образом, включает в себя методическую проработку представленных пунктов с учетом адекватной оценки особенностей хозяйственной деятельности предприятия.</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А.В.</w:t>
      </w:r>
      <w:r w:rsidRPr="00E71C88">
        <w:t xml:space="preserve"> </w:t>
      </w:r>
      <w:r w:rsidRPr="00E71C88">
        <w:rPr>
          <w:rFonts w:ascii="Times New Roman" w:hAnsi="Times New Roman"/>
          <w:sz w:val="28"/>
          <w:szCs w:val="28"/>
        </w:rPr>
        <w:t>Глущенко [25, с 196]</w:t>
      </w:r>
      <w:r w:rsidRPr="00E71C88">
        <w:t xml:space="preserve"> </w:t>
      </w:r>
      <w:r w:rsidRPr="00E71C88">
        <w:rPr>
          <w:rFonts w:ascii="Times New Roman" w:hAnsi="Times New Roman"/>
          <w:sz w:val="28"/>
          <w:szCs w:val="28"/>
        </w:rPr>
        <w:t xml:space="preserve"> в своих трудах говорит о том, что немаловажной ролью в процессе калькулирования является то, что  мы можем  исчислить себестоимость не только всего выпуска продукции, выполненных работ и оказанных услуг, но также и отдельных видов продукции, работ, услуг, </w:t>
      </w:r>
      <w:r w:rsidRPr="00E71C88">
        <w:rPr>
          <w:rFonts w:ascii="Times New Roman" w:hAnsi="Times New Roman"/>
          <w:sz w:val="28"/>
          <w:szCs w:val="28"/>
        </w:rPr>
        <w:lastRenderedPageBreak/>
        <w:t>основного и вспомо</w:t>
      </w:r>
      <w:r w:rsidRPr="00E71C88">
        <w:rPr>
          <w:rFonts w:ascii="Times New Roman" w:hAnsi="Times New Roman"/>
          <w:sz w:val="28"/>
          <w:szCs w:val="28"/>
        </w:rPr>
        <w:softHyphen/>
        <w:t xml:space="preserve">гательного производств, ровно, как и обслуживающих производств и хозяйств. Кроме этого исчисляется себестоимость </w:t>
      </w:r>
      <w:bookmarkStart w:id="14" w:name="bookmark4"/>
      <w:r w:rsidRPr="00E71C88">
        <w:rPr>
          <w:rFonts w:ascii="Times New Roman" w:hAnsi="Times New Roman"/>
          <w:sz w:val="28"/>
          <w:szCs w:val="28"/>
        </w:rPr>
        <w:t>полуфабрикатов, используемых для последующей переработки</w:t>
      </w:r>
      <w:bookmarkEnd w:id="14"/>
      <w:r w:rsidRPr="00E71C88">
        <w:rPr>
          <w:rFonts w:ascii="Times New Roman" w:hAnsi="Times New Roman"/>
          <w:sz w:val="28"/>
          <w:szCs w:val="28"/>
        </w:rPr>
        <w:t xml:space="preserve"> или продажи, незавершенное производство, а также  продукция, работы, услуги отдельных подразделений;</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Вышеперечисленные показатели себестоимости применяются для состав</w:t>
      </w:r>
      <w:r w:rsidRPr="00E71C88">
        <w:rPr>
          <w:rFonts w:ascii="Times New Roman" w:hAnsi="Times New Roman"/>
          <w:sz w:val="28"/>
          <w:szCs w:val="28"/>
        </w:rPr>
        <w:softHyphen/>
        <w:t>ления отчета о финансовых результатах, управления себестоимостью продукции, исчисления цен на продукцию (работы, услуги), а также общих результатов деятельности организации и ее отдельных филиалов,  подразделений и т.п.</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На сегодняшний день различают плановую, сметную, нормативную и отчетную (фак</w:t>
      </w:r>
      <w:r w:rsidRPr="00E71C88">
        <w:rPr>
          <w:rFonts w:ascii="Times New Roman" w:hAnsi="Times New Roman"/>
          <w:sz w:val="28"/>
          <w:szCs w:val="28"/>
        </w:rPr>
        <w:softHyphen/>
        <w:t>тическую) калькуляции.</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1. Плановая калькуляция необходима для  определения средней себестоимости про</w:t>
      </w:r>
      <w:r w:rsidRPr="00E71C88">
        <w:rPr>
          <w:rFonts w:ascii="Times New Roman" w:hAnsi="Times New Roman"/>
          <w:sz w:val="28"/>
          <w:szCs w:val="28"/>
        </w:rPr>
        <w:softHyphen/>
        <w:t>дукции или выполненных работ на плановый период (год, квартал). При составлении данной калькуляции опираются, прежде всего, на прогрессивные нормы расхода сырья, топлива, мате</w:t>
      </w:r>
      <w:r w:rsidRPr="00E71C88">
        <w:rPr>
          <w:rFonts w:ascii="Times New Roman" w:hAnsi="Times New Roman"/>
          <w:sz w:val="28"/>
          <w:szCs w:val="28"/>
        </w:rPr>
        <w:softHyphen/>
        <w:t>риалов, затрат труда, энергии, использования оборудования, а также норм расходов по организации обслуживания производства. Данные нормы расходов выступают средними для планируемого периода. Необходимо отметить, что раз</w:t>
      </w:r>
      <w:r w:rsidRPr="00E71C88">
        <w:rPr>
          <w:rFonts w:ascii="Times New Roman" w:hAnsi="Times New Roman"/>
          <w:sz w:val="28"/>
          <w:szCs w:val="28"/>
        </w:rPr>
        <w:softHyphen/>
        <w:t>новидностью плановой являются</w:t>
      </w:r>
      <w:r w:rsidRPr="00E71C88">
        <w:rPr>
          <w:rStyle w:val="BodytextItalic2"/>
          <w:sz w:val="28"/>
          <w:szCs w:val="28"/>
        </w:rPr>
        <w:t xml:space="preserve"> </w:t>
      </w:r>
      <w:r w:rsidRPr="00E71C88">
        <w:rPr>
          <w:rStyle w:val="BodytextItalic2"/>
          <w:i w:val="0"/>
          <w:sz w:val="28"/>
          <w:szCs w:val="28"/>
        </w:rPr>
        <w:t>сметная</w:t>
      </w:r>
      <w:r w:rsidRPr="00E71C88">
        <w:rPr>
          <w:rFonts w:ascii="Times New Roman" w:hAnsi="Times New Roman"/>
          <w:sz w:val="28"/>
          <w:szCs w:val="28"/>
        </w:rPr>
        <w:t xml:space="preserve"> калькуляция. Она составляется на разовое изделие или работу для определения цены, расчетов с заказчиками и других целей.</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2. Нормативная</w:t>
      </w:r>
      <w:r w:rsidRPr="00E71C88">
        <w:rPr>
          <w:rStyle w:val="BodytextItalic1"/>
          <w:sz w:val="28"/>
          <w:szCs w:val="28"/>
        </w:rPr>
        <w:t xml:space="preserve"> </w:t>
      </w:r>
      <w:r w:rsidRPr="00E71C88">
        <w:rPr>
          <w:rFonts w:ascii="Times New Roman" w:hAnsi="Times New Roman"/>
          <w:sz w:val="28"/>
          <w:szCs w:val="28"/>
        </w:rPr>
        <w:t>калькуляция строится на основе дей</w:t>
      </w:r>
      <w:r w:rsidRPr="00E71C88">
        <w:rPr>
          <w:rFonts w:ascii="Times New Roman" w:hAnsi="Times New Roman"/>
          <w:sz w:val="28"/>
          <w:szCs w:val="28"/>
        </w:rPr>
        <w:softHyphen/>
        <w:t>ствующих на начало месяца норм расхода материалов, сырья и других затрат (текущих норм затрат). Текущие нормы затрат отвечают производственным возможностям предприятия на этом этапе его работы. При стабильных ценах на используемые ресурсы текущие нормы затрат в начале года, как правило, выше средних норм затрат, заложенных в плановую калькуляцию, а в конце года, наоборот, ниже. Вследствие этого нормативная себе</w:t>
      </w:r>
      <w:r w:rsidRPr="00E71C88">
        <w:rPr>
          <w:rFonts w:ascii="Times New Roman" w:hAnsi="Times New Roman"/>
          <w:sz w:val="28"/>
          <w:szCs w:val="28"/>
        </w:rPr>
        <w:softHyphen/>
        <w:t>стоимость продукции в начале года, как правило, выше плановой, а в конце года — ниже.</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lastRenderedPageBreak/>
        <w:t>3. Отчетная (фактическая) калькуляции формируется по данным бухгалтерского учета о фактических затратах на производство про</w:t>
      </w:r>
      <w:r w:rsidRPr="00E71C88">
        <w:rPr>
          <w:rFonts w:ascii="Times New Roman" w:hAnsi="Times New Roman"/>
          <w:sz w:val="28"/>
          <w:szCs w:val="28"/>
        </w:rPr>
        <w:softHyphen/>
        <w:t>дукции. Она отражают фактическую себестоимость произведенной про</w:t>
      </w:r>
      <w:r w:rsidRPr="00E71C88">
        <w:rPr>
          <w:rFonts w:ascii="Times New Roman" w:hAnsi="Times New Roman"/>
          <w:sz w:val="28"/>
          <w:szCs w:val="28"/>
        </w:rPr>
        <w:softHyphen/>
        <w:t>дукции или выполненных работ. В фактическую себестоимость про</w:t>
      </w:r>
      <w:r w:rsidRPr="00E71C88">
        <w:rPr>
          <w:rFonts w:ascii="Times New Roman" w:hAnsi="Times New Roman"/>
          <w:sz w:val="28"/>
          <w:szCs w:val="28"/>
        </w:rPr>
        <w:softHyphen/>
        <w:t>дукции также  включают и непланируемые непроизводительные расходы [23, с.111].</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Требуется отметить, что объектом калькуляции являются отдельные виды продукции (вы</w:t>
      </w:r>
      <w:r w:rsidRPr="00E71C88">
        <w:rPr>
          <w:rFonts w:ascii="Times New Roman" w:hAnsi="Times New Roman"/>
          <w:sz w:val="28"/>
          <w:szCs w:val="28"/>
        </w:rPr>
        <w:softHyphen/>
        <w:t>полненные работы, оказанные услуги) в результате производственной деятельности предприятия, по которым исчисляется себестоимость. В многопрофильных производствах, вырабатывающих определенные модели и модификации, объектом калькуляции являются однородные группы изделий.</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С.М. Тхамкова [51, с.72] отмечает, что номенклатура объектов калькуляции является прерогативой предпри</w:t>
      </w:r>
      <w:r w:rsidRPr="00E71C88">
        <w:rPr>
          <w:rFonts w:ascii="Times New Roman" w:hAnsi="Times New Roman"/>
          <w:sz w:val="28"/>
          <w:szCs w:val="28"/>
        </w:rPr>
        <w:softHyphen/>
        <w:t>ятия. При формировании номенклатуры объектов руководству необходимо учиты</w:t>
      </w:r>
      <w:r w:rsidRPr="00E71C88">
        <w:rPr>
          <w:rFonts w:ascii="Times New Roman" w:hAnsi="Times New Roman"/>
          <w:sz w:val="28"/>
          <w:szCs w:val="28"/>
        </w:rPr>
        <w:softHyphen/>
        <w:t xml:space="preserve">вать требования соответствующих отраслевых инструкций. </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Я.В. Соколов [47, с.89] в своих монографиях говорит о том, что для каждого объекта калькулирования необходимо</w:t>
      </w:r>
      <w:r w:rsidRPr="00E71C88">
        <w:rPr>
          <w:rStyle w:val="Bodytext14"/>
          <w:sz w:val="28"/>
          <w:szCs w:val="28"/>
        </w:rPr>
        <w:t xml:space="preserve"> правильно </w:t>
      </w:r>
      <w:r w:rsidRPr="00E71C88">
        <w:rPr>
          <w:rFonts w:ascii="Times New Roman" w:hAnsi="Times New Roman"/>
          <w:sz w:val="28"/>
          <w:szCs w:val="28"/>
        </w:rPr>
        <w:t>выбрать калькуляционную единицу, в качестве которой</w:t>
      </w:r>
      <w:r w:rsidRPr="00E71C88">
        <w:rPr>
          <w:rStyle w:val="Bodytext14"/>
          <w:sz w:val="28"/>
          <w:szCs w:val="28"/>
        </w:rPr>
        <w:t xml:space="preserve"> применяют:</w:t>
      </w:r>
    </w:p>
    <w:p w:rsidR="00835284" w:rsidRPr="00E71C88" w:rsidRDefault="00835284" w:rsidP="00FC3F8F">
      <w:pPr>
        <w:pStyle w:val="a9"/>
        <w:numPr>
          <w:ilvl w:val="0"/>
          <w:numId w:val="20"/>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натуральные единицы (тонны, штуки, метры и др.);</w:t>
      </w:r>
    </w:p>
    <w:p w:rsidR="00835284" w:rsidRPr="00E71C88" w:rsidRDefault="00835284" w:rsidP="00FC3F8F">
      <w:pPr>
        <w:pStyle w:val="a9"/>
        <w:numPr>
          <w:ilvl w:val="0"/>
          <w:numId w:val="20"/>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условно-натуральные единицы, исчисляемые с помощью коэф</w:t>
      </w:r>
      <w:r w:rsidRPr="00E71C88">
        <w:rPr>
          <w:rFonts w:ascii="Times New Roman" w:hAnsi="Times New Roman"/>
          <w:sz w:val="28"/>
          <w:szCs w:val="28"/>
        </w:rPr>
        <w:softHyphen/>
        <w:t>фициентов (тысяча условных банок консервов, спирт 100%-ной крепости и др.);</w:t>
      </w:r>
    </w:p>
    <w:p w:rsidR="00835284" w:rsidRPr="00E71C88" w:rsidRDefault="00835284" w:rsidP="00FC3F8F">
      <w:pPr>
        <w:pStyle w:val="a9"/>
        <w:numPr>
          <w:ilvl w:val="0"/>
          <w:numId w:val="20"/>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стоимостные единицы (затраты на рубль проданной продукции, на 1000 руб. стоимости запасных частей и т.п.);</w:t>
      </w:r>
    </w:p>
    <w:p w:rsidR="00835284" w:rsidRPr="00E71C88" w:rsidRDefault="00835284" w:rsidP="00FC3F8F">
      <w:pPr>
        <w:pStyle w:val="a9"/>
        <w:numPr>
          <w:ilvl w:val="0"/>
          <w:numId w:val="20"/>
        </w:numPr>
        <w:tabs>
          <w:tab w:val="left" w:pos="1134"/>
        </w:tabs>
        <w:spacing w:line="360" w:lineRule="auto"/>
        <w:ind w:left="0" w:firstLine="720"/>
        <w:jc w:val="both"/>
        <w:rPr>
          <w:rFonts w:ascii="Times New Roman" w:hAnsi="Times New Roman"/>
          <w:sz w:val="28"/>
          <w:szCs w:val="28"/>
        </w:rPr>
      </w:pPr>
      <w:r w:rsidRPr="00E71C88">
        <w:rPr>
          <w:rFonts w:ascii="Times New Roman" w:hAnsi="Times New Roman"/>
          <w:sz w:val="28"/>
          <w:szCs w:val="28"/>
        </w:rPr>
        <w:t>трудовые единицы (один нормо-час, одна нормо-смена).</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Калькуляционные единицы могут не совпадать с учетной нату</w:t>
      </w:r>
      <w:r w:rsidRPr="00E71C88">
        <w:rPr>
          <w:rFonts w:ascii="Times New Roman" w:hAnsi="Times New Roman"/>
          <w:sz w:val="28"/>
          <w:szCs w:val="28"/>
        </w:rPr>
        <w:softHyphen/>
        <w:t xml:space="preserve">ральной единицей (в перерабатывающих организациях, например, учетной единицей является </w:t>
      </w:r>
      <w:smartTag w:uri="urn:schemas-microsoft-com:office:smarttags" w:element="metricconverter">
        <w:smartTagPr>
          <w:attr w:name="ProductID" w:val="1 кг"/>
        </w:smartTagPr>
        <w:r w:rsidRPr="00E71C88">
          <w:rPr>
            <w:rFonts w:ascii="Times New Roman" w:hAnsi="Times New Roman"/>
            <w:sz w:val="28"/>
            <w:szCs w:val="28"/>
          </w:rPr>
          <w:t>1 кг</w:t>
        </w:r>
      </w:smartTag>
      <w:r w:rsidRPr="00E71C88">
        <w:rPr>
          <w:rFonts w:ascii="Times New Roman" w:hAnsi="Times New Roman"/>
          <w:sz w:val="28"/>
          <w:szCs w:val="28"/>
        </w:rPr>
        <w:t xml:space="preserve"> продукции, а калькуляционной единицей — 1 т или 1 ц).</w:t>
      </w:r>
    </w:p>
    <w:p w:rsidR="00835284" w:rsidRPr="00E71C88" w:rsidRDefault="00835284" w:rsidP="00F91F0C">
      <w:pPr>
        <w:pStyle w:val="11"/>
        <w:shd w:val="clear" w:color="auto" w:fill="auto"/>
        <w:spacing w:before="0" w:line="360" w:lineRule="auto"/>
        <w:ind w:firstLine="720"/>
        <w:rPr>
          <w:sz w:val="28"/>
          <w:szCs w:val="28"/>
        </w:rPr>
      </w:pPr>
      <w:r w:rsidRPr="00E71C88">
        <w:rPr>
          <w:sz w:val="28"/>
          <w:szCs w:val="28"/>
        </w:rPr>
        <w:t>В процессе калькулирования исчисляют себестоимость всей про</w:t>
      </w:r>
      <w:r w:rsidRPr="00E71C88">
        <w:rPr>
          <w:sz w:val="28"/>
          <w:szCs w:val="28"/>
        </w:rPr>
        <w:softHyphen/>
        <w:t>дукции, ее отдельных видов, а также и единиц отдельных видов [42, с.293].</w:t>
      </w:r>
    </w:p>
    <w:p w:rsidR="00835284" w:rsidRPr="00E71C88" w:rsidRDefault="00835284" w:rsidP="00F91F0C">
      <w:pPr>
        <w:pStyle w:val="11"/>
        <w:shd w:val="clear" w:color="auto" w:fill="auto"/>
        <w:spacing w:before="0" w:line="360" w:lineRule="auto"/>
        <w:ind w:firstLine="720"/>
        <w:rPr>
          <w:sz w:val="28"/>
          <w:szCs w:val="28"/>
        </w:rPr>
      </w:pPr>
      <w:r w:rsidRPr="00E71C88">
        <w:rPr>
          <w:sz w:val="28"/>
          <w:szCs w:val="28"/>
        </w:rPr>
        <w:lastRenderedPageBreak/>
        <w:t xml:space="preserve">На сегодняшний день при исчислении себестоимости отдельных видов продукции (работ, услуг) ряд авторов предлагает нам использовать различные приемы, такие как: способ прямого расчета, суммирования затрат, нормативный, исключения стоимости попутной продукции из общей суммы затрат, пропорциональное распределение затрат, а также комбинированный способ. </w:t>
      </w:r>
    </w:p>
    <w:p w:rsidR="00835284" w:rsidRPr="00E71C88" w:rsidRDefault="00835284" w:rsidP="00F91F0C">
      <w:pPr>
        <w:pStyle w:val="11"/>
        <w:shd w:val="clear" w:color="auto" w:fill="auto"/>
        <w:spacing w:before="0" w:line="360" w:lineRule="auto"/>
        <w:ind w:firstLine="720"/>
        <w:rPr>
          <w:sz w:val="28"/>
          <w:szCs w:val="28"/>
        </w:rPr>
      </w:pPr>
      <w:r w:rsidRPr="00E71C88">
        <w:rPr>
          <w:sz w:val="28"/>
          <w:szCs w:val="28"/>
        </w:rPr>
        <w:t>1. При использовании способа прямого расчета необходимо разделение учтенных по статьям калькуляции затрат на количество единиц выпущенной продукции. Такой способ является самый простой и  одновременно точным. Он  используется в тех производствах, где выпускается лишь один вид продукции. Однако следует сказать, что его можно использовать также при производстве нескольких видов продукции, при  осуществлении раздельного учета затрат по каждому виду продукции. Способ прямого расчета используют, как правило, при попроцессном методе учета затрат на производство и калькулирования себестоимости продукции.</w:t>
      </w:r>
    </w:p>
    <w:p w:rsidR="00835284" w:rsidRPr="00E71C88" w:rsidRDefault="00835284" w:rsidP="00F91F0C">
      <w:pPr>
        <w:pStyle w:val="11"/>
        <w:shd w:val="clear" w:color="auto" w:fill="auto"/>
        <w:spacing w:before="0" w:line="360" w:lineRule="auto"/>
        <w:ind w:firstLine="720"/>
        <w:rPr>
          <w:sz w:val="28"/>
          <w:szCs w:val="28"/>
        </w:rPr>
      </w:pPr>
      <w:r w:rsidRPr="00E71C88">
        <w:rPr>
          <w:sz w:val="28"/>
          <w:szCs w:val="28"/>
        </w:rPr>
        <w:t>2. При способе суммирования затрат себестоимость единицы продукции необходимо определить  путем суммирования затрат по обособленным стадиям процесса производства или отдельным частям изделия.</w:t>
      </w:r>
    </w:p>
    <w:p w:rsidR="00835284" w:rsidRPr="00E71C88" w:rsidRDefault="00835284" w:rsidP="00F91F0C">
      <w:pPr>
        <w:pStyle w:val="11"/>
        <w:shd w:val="clear" w:color="auto" w:fill="auto"/>
        <w:spacing w:before="0" w:line="360" w:lineRule="auto"/>
        <w:ind w:firstLine="720"/>
        <w:rPr>
          <w:sz w:val="28"/>
          <w:szCs w:val="28"/>
        </w:rPr>
      </w:pPr>
      <w:r w:rsidRPr="00E71C88">
        <w:rPr>
          <w:sz w:val="28"/>
          <w:szCs w:val="28"/>
        </w:rPr>
        <w:t>3. Нормативный способ предприятие применяет тогда, когда отдельные виды затрат на производство учи</w:t>
      </w:r>
      <w:r w:rsidRPr="00E71C88">
        <w:rPr>
          <w:sz w:val="28"/>
          <w:szCs w:val="28"/>
        </w:rPr>
        <w:softHyphen/>
        <w:t>тывают по текущим нормам,  предусмотренные нормативными каль</w:t>
      </w:r>
      <w:r w:rsidRPr="00E71C88">
        <w:rPr>
          <w:sz w:val="28"/>
          <w:szCs w:val="28"/>
        </w:rPr>
        <w:softHyphen/>
        <w:t>куляциями. При этом необходимо отметить, что обособленно ведут оперативный учет отклонений фак</w:t>
      </w:r>
      <w:r w:rsidRPr="00E71C88">
        <w:rPr>
          <w:sz w:val="28"/>
          <w:szCs w:val="28"/>
        </w:rPr>
        <w:softHyphen/>
        <w:t>тических затрат от текущих норм с указанием места возникновения отклонений, причин и виновников их образования. Также учитывают из</w:t>
      </w:r>
      <w:r w:rsidRPr="00E71C88">
        <w:rPr>
          <w:sz w:val="28"/>
          <w:szCs w:val="28"/>
        </w:rPr>
        <w:softHyphen/>
        <w:t>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М.В. Петровская и Л.С. Васильева [43, с.118]  предлагают фактическая себестои</w:t>
      </w:r>
      <w:r w:rsidRPr="00E71C88">
        <w:rPr>
          <w:sz w:val="28"/>
          <w:szCs w:val="28"/>
        </w:rPr>
        <w:softHyphen/>
        <w:t>мость продукции определять по следующей формуле:</w:t>
      </w:r>
    </w:p>
    <w:p w:rsidR="00835284" w:rsidRPr="00E71C88" w:rsidRDefault="00835284" w:rsidP="00F91F0C">
      <w:pPr>
        <w:pStyle w:val="11"/>
        <w:shd w:val="clear" w:color="auto" w:fill="auto"/>
        <w:spacing w:before="0" w:line="360" w:lineRule="auto"/>
        <w:ind w:firstLine="708"/>
        <w:rPr>
          <w:sz w:val="28"/>
          <w:szCs w:val="28"/>
        </w:rPr>
      </w:pPr>
      <w:r w:rsidRPr="00E71C88">
        <w:rPr>
          <w:sz w:val="28"/>
          <w:szCs w:val="28"/>
        </w:rPr>
        <w:t>З</w:t>
      </w:r>
      <w:r w:rsidRPr="00E71C88">
        <w:rPr>
          <w:sz w:val="28"/>
          <w:szCs w:val="28"/>
          <w:vertAlign w:val="subscript"/>
        </w:rPr>
        <w:t>ф</w:t>
      </w:r>
      <w:r w:rsidRPr="00E71C88">
        <w:rPr>
          <w:sz w:val="28"/>
          <w:szCs w:val="28"/>
        </w:rPr>
        <w:t>=З</w:t>
      </w:r>
      <w:r w:rsidRPr="00E71C88">
        <w:rPr>
          <w:sz w:val="28"/>
          <w:szCs w:val="28"/>
          <w:vertAlign w:val="subscript"/>
        </w:rPr>
        <w:t>н</w:t>
      </w:r>
      <w:r w:rsidRPr="00E71C88">
        <w:rPr>
          <w:sz w:val="28"/>
          <w:szCs w:val="28"/>
        </w:rPr>
        <w:t>±О±И;</w:t>
      </w:r>
      <w:r w:rsidR="00EE0224" w:rsidRPr="00E71C88">
        <w:rPr>
          <w:sz w:val="28"/>
          <w:szCs w:val="28"/>
        </w:rPr>
        <w:t xml:space="preserve">                                                                                            (1)</w:t>
      </w:r>
    </w:p>
    <w:p w:rsidR="00835284" w:rsidRPr="00E71C88" w:rsidRDefault="00835284" w:rsidP="00F91F0C">
      <w:pPr>
        <w:pStyle w:val="11"/>
        <w:shd w:val="clear" w:color="auto" w:fill="auto"/>
        <w:tabs>
          <w:tab w:val="left" w:pos="2259"/>
        </w:tabs>
        <w:spacing w:before="0" w:line="360" w:lineRule="auto"/>
        <w:ind w:firstLine="720"/>
        <w:rPr>
          <w:sz w:val="28"/>
          <w:szCs w:val="28"/>
        </w:rPr>
      </w:pPr>
      <w:r w:rsidRPr="00E71C88">
        <w:rPr>
          <w:sz w:val="28"/>
          <w:szCs w:val="28"/>
        </w:rPr>
        <w:t>где, Зф – фактическая себестоимость продукции;</w:t>
      </w:r>
    </w:p>
    <w:p w:rsidR="00835284" w:rsidRPr="00E71C88" w:rsidRDefault="00835284" w:rsidP="00F91F0C">
      <w:pPr>
        <w:pStyle w:val="11"/>
        <w:shd w:val="clear" w:color="auto" w:fill="auto"/>
        <w:tabs>
          <w:tab w:val="left" w:pos="2259"/>
        </w:tabs>
        <w:spacing w:before="0" w:line="360" w:lineRule="auto"/>
        <w:ind w:firstLine="720"/>
        <w:rPr>
          <w:sz w:val="28"/>
          <w:szCs w:val="28"/>
        </w:rPr>
      </w:pPr>
      <w:r w:rsidRPr="00E71C88">
        <w:rPr>
          <w:sz w:val="28"/>
          <w:szCs w:val="28"/>
        </w:rPr>
        <w:lastRenderedPageBreak/>
        <w:t>З</w:t>
      </w:r>
      <w:r w:rsidRPr="00E71C88">
        <w:rPr>
          <w:sz w:val="28"/>
          <w:szCs w:val="28"/>
          <w:vertAlign w:val="subscript"/>
        </w:rPr>
        <w:t xml:space="preserve">н </w:t>
      </w:r>
      <w:r w:rsidRPr="00E71C88">
        <w:rPr>
          <w:sz w:val="28"/>
          <w:szCs w:val="28"/>
        </w:rPr>
        <w:t>– затраты по текущим нормам;</w:t>
      </w:r>
    </w:p>
    <w:p w:rsidR="00835284" w:rsidRPr="00E71C88" w:rsidRDefault="00835284" w:rsidP="00F91F0C">
      <w:pPr>
        <w:pStyle w:val="11"/>
        <w:shd w:val="clear" w:color="auto" w:fill="auto"/>
        <w:tabs>
          <w:tab w:val="left" w:pos="2259"/>
        </w:tabs>
        <w:spacing w:before="0" w:line="360" w:lineRule="auto"/>
        <w:ind w:firstLine="720"/>
        <w:rPr>
          <w:sz w:val="28"/>
          <w:szCs w:val="28"/>
        </w:rPr>
      </w:pPr>
      <w:r w:rsidRPr="00E71C88">
        <w:rPr>
          <w:sz w:val="28"/>
          <w:szCs w:val="28"/>
        </w:rPr>
        <w:t>О - величина отклонений от норм;</w:t>
      </w:r>
    </w:p>
    <w:p w:rsidR="00835284" w:rsidRPr="00E71C88" w:rsidRDefault="00835284" w:rsidP="00F91F0C">
      <w:pPr>
        <w:pStyle w:val="11"/>
        <w:shd w:val="clear" w:color="auto" w:fill="auto"/>
        <w:tabs>
          <w:tab w:val="left" w:pos="2259"/>
        </w:tabs>
        <w:spacing w:before="0" w:line="360" w:lineRule="auto"/>
        <w:ind w:firstLine="720"/>
        <w:rPr>
          <w:sz w:val="28"/>
          <w:szCs w:val="28"/>
        </w:rPr>
      </w:pPr>
      <w:r w:rsidRPr="00E71C88">
        <w:rPr>
          <w:sz w:val="28"/>
          <w:szCs w:val="28"/>
        </w:rPr>
        <w:t>И - величина изменений норм.</w:t>
      </w:r>
    </w:p>
    <w:p w:rsidR="00835284" w:rsidRPr="00E71C88" w:rsidRDefault="00835284" w:rsidP="00F91F0C">
      <w:pPr>
        <w:pStyle w:val="11"/>
        <w:shd w:val="clear" w:color="auto" w:fill="auto"/>
        <w:spacing w:before="0" w:line="360" w:lineRule="auto"/>
        <w:ind w:right="80" w:firstLine="708"/>
        <w:rPr>
          <w:sz w:val="28"/>
          <w:szCs w:val="28"/>
        </w:rPr>
      </w:pPr>
      <w:r w:rsidRPr="00E71C88">
        <w:rPr>
          <w:sz w:val="28"/>
          <w:szCs w:val="28"/>
        </w:rPr>
        <w:t>Данный способ калькулирования себестоимости продукции применяют, по большей части, в отраслях обрабатывающей промышлен</w:t>
      </w:r>
      <w:r w:rsidRPr="00E71C88">
        <w:rPr>
          <w:sz w:val="28"/>
          <w:szCs w:val="28"/>
        </w:rPr>
        <w:softHyphen/>
        <w:t>ности с массовым и серийным производством разнообразной, а также сложной продукции.</w:t>
      </w:r>
    </w:p>
    <w:p w:rsidR="00835284" w:rsidRPr="00E71C88" w:rsidRDefault="00835284" w:rsidP="00F91F0C">
      <w:pPr>
        <w:pStyle w:val="11"/>
        <w:shd w:val="clear" w:color="auto" w:fill="auto"/>
        <w:spacing w:before="0" w:line="360" w:lineRule="auto"/>
        <w:ind w:right="80" w:firstLine="708"/>
        <w:rPr>
          <w:sz w:val="28"/>
          <w:szCs w:val="28"/>
        </w:rPr>
      </w:pPr>
      <w:r w:rsidRPr="00E71C88">
        <w:rPr>
          <w:sz w:val="28"/>
          <w:szCs w:val="28"/>
        </w:rPr>
        <w:t xml:space="preserve">4. Применение способа исключения стоимости попутной продукции из общей суммы затрат на производство </w:t>
      </w:r>
      <w:r w:rsidRPr="00E71C88">
        <w:rPr>
          <w:rStyle w:val="BodytextItalic2"/>
          <w:i w:val="0"/>
          <w:sz w:val="28"/>
          <w:szCs w:val="28"/>
        </w:rPr>
        <w:t>используют, как правило, в тех</w:t>
      </w:r>
      <w:r w:rsidRPr="00E71C88">
        <w:rPr>
          <w:sz w:val="28"/>
          <w:szCs w:val="28"/>
        </w:rPr>
        <w:t xml:space="preserve"> производствах, где происходит комплексная перера</w:t>
      </w:r>
      <w:r w:rsidRPr="00E71C88">
        <w:rPr>
          <w:sz w:val="28"/>
          <w:szCs w:val="28"/>
        </w:rPr>
        <w:softHyphen/>
        <w:t>ботка исходного сырья в едином технологическом процессе. При этом выра</w:t>
      </w:r>
      <w:r w:rsidRPr="00E71C88">
        <w:rPr>
          <w:sz w:val="28"/>
          <w:szCs w:val="28"/>
        </w:rPr>
        <w:softHyphen/>
        <w:t>батывается несколько видов продукции и, чаще всего, образуются отходы. Данные производства наблюдаются в химической, горной, нефтеперерабатывающей, пищевой промышленности, цветной ме</w:t>
      </w:r>
      <w:r w:rsidRPr="00E71C88">
        <w:rPr>
          <w:sz w:val="28"/>
          <w:szCs w:val="28"/>
        </w:rPr>
        <w:softHyphen/>
        <w:t>таллургии, животноводстве и других отраслях.</w:t>
      </w:r>
    </w:p>
    <w:p w:rsidR="00835284" w:rsidRPr="00E71C88" w:rsidRDefault="00835284" w:rsidP="00F91F0C">
      <w:pPr>
        <w:pStyle w:val="11"/>
        <w:shd w:val="clear" w:color="auto" w:fill="auto"/>
        <w:spacing w:before="0" w:line="360" w:lineRule="auto"/>
        <w:ind w:left="40" w:right="80" w:firstLine="720"/>
        <w:rPr>
          <w:sz w:val="28"/>
          <w:szCs w:val="28"/>
        </w:rPr>
      </w:pPr>
      <w:r w:rsidRPr="00E71C88">
        <w:rPr>
          <w:sz w:val="28"/>
          <w:szCs w:val="28"/>
        </w:rPr>
        <w:t>Для исчисления себестоимости полученных в процессе перера</w:t>
      </w:r>
      <w:r w:rsidRPr="00E71C88">
        <w:rPr>
          <w:sz w:val="28"/>
          <w:szCs w:val="28"/>
        </w:rPr>
        <w:softHyphen/>
        <w:t>ботки сырья продуктов они классифицируются на основную, по</w:t>
      </w:r>
      <w:r w:rsidRPr="00E71C88">
        <w:rPr>
          <w:sz w:val="28"/>
          <w:szCs w:val="28"/>
        </w:rPr>
        <w:softHyphen/>
        <w:t>путную продукцию и отходы.</w:t>
      </w:r>
    </w:p>
    <w:p w:rsidR="00835284" w:rsidRPr="00E71C88" w:rsidRDefault="00835284" w:rsidP="00F91F0C">
      <w:pPr>
        <w:pStyle w:val="11"/>
        <w:shd w:val="clear" w:color="auto" w:fill="auto"/>
        <w:spacing w:before="0" w:line="360" w:lineRule="auto"/>
        <w:ind w:left="40" w:right="80" w:firstLine="720"/>
        <w:rPr>
          <w:sz w:val="28"/>
          <w:szCs w:val="28"/>
        </w:rPr>
      </w:pPr>
      <w:r w:rsidRPr="00E71C88">
        <w:rPr>
          <w:sz w:val="28"/>
          <w:szCs w:val="28"/>
          <w:shd w:val="clear" w:color="auto" w:fill="FFFFFF"/>
        </w:rPr>
        <w:t>Л.И.</w:t>
      </w:r>
      <w:r w:rsidRPr="00E71C88">
        <w:rPr>
          <w:sz w:val="28"/>
          <w:szCs w:val="28"/>
        </w:rPr>
        <w:t xml:space="preserve"> Хоружий</w:t>
      </w:r>
      <w:r w:rsidRPr="00E71C88">
        <w:t xml:space="preserve"> </w:t>
      </w:r>
      <w:r w:rsidRPr="00E71C88">
        <w:rPr>
          <w:sz w:val="28"/>
          <w:szCs w:val="28"/>
        </w:rPr>
        <w:t>[5</w:t>
      </w:r>
      <w:r w:rsidR="00116890">
        <w:rPr>
          <w:sz w:val="28"/>
          <w:szCs w:val="28"/>
        </w:rPr>
        <w:t>3</w:t>
      </w:r>
      <w:r w:rsidRPr="00E71C88">
        <w:rPr>
          <w:sz w:val="28"/>
          <w:szCs w:val="28"/>
        </w:rPr>
        <w:t xml:space="preserve">, с.118] в своих трудах говорит, что </w:t>
      </w:r>
      <w:r w:rsidRPr="00E71C88">
        <w:rPr>
          <w:i/>
        </w:rPr>
        <w:t xml:space="preserve"> </w:t>
      </w:r>
      <w:r w:rsidRPr="00E71C88">
        <w:rPr>
          <w:sz w:val="28"/>
          <w:szCs w:val="28"/>
        </w:rPr>
        <w:t>основными признаками классификации продукции на основную и попутную целесообразно считать целевое назначение продуктов переработки исходного сырья и материалов, общественную значи</w:t>
      </w:r>
      <w:r w:rsidRPr="00E71C88">
        <w:rPr>
          <w:sz w:val="28"/>
          <w:szCs w:val="28"/>
        </w:rPr>
        <w:softHyphen/>
        <w:t>мость этих продуктов, а также их стоимость, определяемую в значительной мере тем, какая часть исходного сырья и материалов войдет в состав вырабатываемых продуктов.</w:t>
      </w:r>
    </w:p>
    <w:p w:rsidR="00835284" w:rsidRPr="00E71C88" w:rsidRDefault="00835284" w:rsidP="00F91F0C">
      <w:pPr>
        <w:pStyle w:val="11"/>
        <w:shd w:val="clear" w:color="auto" w:fill="auto"/>
        <w:spacing w:before="0" w:line="360" w:lineRule="auto"/>
        <w:ind w:left="40" w:right="80" w:firstLine="720"/>
        <w:rPr>
          <w:sz w:val="28"/>
          <w:szCs w:val="28"/>
        </w:rPr>
      </w:pPr>
      <w:r w:rsidRPr="00E71C88">
        <w:rPr>
          <w:sz w:val="28"/>
          <w:szCs w:val="28"/>
          <w:shd w:val="clear" w:color="auto" w:fill="FFFFFF"/>
        </w:rPr>
        <w:t xml:space="preserve">С учетом вышеперечисленных признаков под основной </w:t>
      </w:r>
      <w:r w:rsidRPr="00E71C88">
        <w:rPr>
          <w:sz w:val="28"/>
          <w:szCs w:val="28"/>
        </w:rPr>
        <w:t>продукцией следует по</w:t>
      </w:r>
      <w:r w:rsidRPr="00E71C88">
        <w:rPr>
          <w:sz w:val="28"/>
          <w:szCs w:val="28"/>
        </w:rPr>
        <w:softHyphen/>
        <w:t>нимать продукцию, высокие потребительские качества которой определяют основную цель переработки исходного сырья и мате</w:t>
      </w:r>
      <w:r w:rsidRPr="00E71C88">
        <w:rPr>
          <w:sz w:val="28"/>
          <w:szCs w:val="28"/>
        </w:rPr>
        <w:softHyphen/>
        <w:t>риалов и включающую в себя большую часть его стоимости.</w:t>
      </w:r>
      <w:r w:rsidRPr="00E71C88">
        <w:rPr>
          <w:rStyle w:val="BodytextItalic2"/>
          <w:sz w:val="28"/>
          <w:szCs w:val="28"/>
        </w:rPr>
        <w:t xml:space="preserve"> </w:t>
      </w:r>
      <w:r w:rsidRPr="00E71C88">
        <w:rPr>
          <w:rStyle w:val="BodytextItalic2"/>
          <w:i w:val="0"/>
          <w:sz w:val="28"/>
          <w:szCs w:val="28"/>
        </w:rPr>
        <w:t>По</w:t>
      </w:r>
      <w:r w:rsidRPr="00E71C88">
        <w:rPr>
          <w:rStyle w:val="BodytextItalic2"/>
          <w:i w:val="0"/>
          <w:sz w:val="28"/>
          <w:szCs w:val="28"/>
        </w:rPr>
        <w:softHyphen/>
        <w:t>путная</w:t>
      </w:r>
      <w:r w:rsidRPr="00E71C88">
        <w:rPr>
          <w:i/>
          <w:sz w:val="28"/>
          <w:szCs w:val="28"/>
        </w:rPr>
        <w:t xml:space="preserve"> </w:t>
      </w:r>
      <w:r w:rsidRPr="00E71C88">
        <w:rPr>
          <w:sz w:val="28"/>
          <w:szCs w:val="28"/>
        </w:rPr>
        <w:t>продукция — это продукция, полученная от переработки исходного сырья и материалов вместе с основной продукцией, но отличающаяся от нее целевым назначением, потребительскими качествами и включающая в себя меньшую (по сравнению с ос</w:t>
      </w:r>
      <w:r w:rsidRPr="00E71C88">
        <w:rPr>
          <w:sz w:val="28"/>
          <w:szCs w:val="28"/>
        </w:rPr>
        <w:softHyphen/>
        <w:t>новной продукцией) часть стоимости исходного сырья и мате</w:t>
      </w:r>
      <w:r w:rsidRPr="00E71C88">
        <w:rPr>
          <w:sz w:val="28"/>
          <w:szCs w:val="28"/>
        </w:rPr>
        <w:softHyphen/>
        <w:t>риалов.</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lastRenderedPageBreak/>
        <w:t>К отходам производства  Л.И. Хоружий [5</w:t>
      </w:r>
      <w:r w:rsidR="00116890">
        <w:rPr>
          <w:rFonts w:ascii="Times New Roman" w:hAnsi="Times New Roman"/>
          <w:sz w:val="28"/>
          <w:szCs w:val="28"/>
        </w:rPr>
        <w:t>3</w:t>
      </w:r>
      <w:r w:rsidRPr="00E71C88">
        <w:rPr>
          <w:rFonts w:ascii="Times New Roman" w:hAnsi="Times New Roman"/>
          <w:sz w:val="28"/>
          <w:szCs w:val="28"/>
        </w:rPr>
        <w:t>, с.120] относит  остатки исходного сырья и мате</w:t>
      </w:r>
      <w:r w:rsidRPr="00E71C88">
        <w:rPr>
          <w:rFonts w:ascii="Times New Roman" w:hAnsi="Times New Roman"/>
          <w:sz w:val="28"/>
          <w:szCs w:val="28"/>
        </w:rPr>
        <w:softHyphen/>
        <w:t>риалов, имеющие сравнительно невысокую общественную полез</w:t>
      </w:r>
      <w:r w:rsidRPr="00E71C88">
        <w:rPr>
          <w:rFonts w:ascii="Times New Roman" w:hAnsi="Times New Roman"/>
          <w:sz w:val="28"/>
          <w:szCs w:val="28"/>
        </w:rPr>
        <w:softHyphen/>
        <w:t>ность. Их дальнейшая переработка в основном производстве организации невозможна или экономически нецелесообразна.</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 качестве примера классификации продуктов, полученных от пере</w:t>
      </w:r>
      <w:r w:rsidRPr="00E71C88">
        <w:rPr>
          <w:rFonts w:ascii="Times New Roman" w:hAnsi="Times New Roman"/>
          <w:sz w:val="28"/>
          <w:szCs w:val="28"/>
        </w:rPr>
        <w:softHyphen/>
        <w:t>работки исходного сырья, может служить продукция от убоя скота в мясо-жировом производстве: основной продукцией является мясо на костях, попутной продукцией - субпродукты, жир топленый, шкуры и кишечные фабрикаты, отходами - содержимое желудочно-кишечного тракта животных.</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Классификация продукции, полученной из исходного сырья и материалов, на основную, попутную продукцию и отходы содер</w:t>
      </w:r>
      <w:r w:rsidRPr="00E71C88">
        <w:rPr>
          <w:rFonts w:ascii="Times New Roman" w:hAnsi="Times New Roman"/>
          <w:sz w:val="28"/>
          <w:szCs w:val="28"/>
        </w:rPr>
        <w:softHyphen/>
        <w:t>жится в отраслевых инструкциях по планированию, учету и кальку</w:t>
      </w:r>
      <w:r w:rsidRPr="00E71C88">
        <w:rPr>
          <w:rFonts w:ascii="Times New Roman" w:hAnsi="Times New Roman"/>
          <w:sz w:val="28"/>
          <w:szCs w:val="28"/>
        </w:rPr>
        <w:softHyphen/>
        <w:t>лированию себестоимости продукции.</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При способе исключения стоимости попутной продукции себе</w:t>
      </w:r>
      <w:r w:rsidRPr="00E71C88">
        <w:rPr>
          <w:rFonts w:ascii="Times New Roman" w:hAnsi="Times New Roman"/>
          <w:sz w:val="28"/>
          <w:szCs w:val="28"/>
        </w:rPr>
        <w:softHyphen/>
        <w:t>стоимость основной продукции определяют вычитанием из общей суммы затрат стоимости попутной продукции, оцениваемой по уста</w:t>
      </w:r>
      <w:r w:rsidRPr="00E71C88">
        <w:rPr>
          <w:rFonts w:ascii="Times New Roman" w:hAnsi="Times New Roman"/>
          <w:sz w:val="28"/>
          <w:szCs w:val="28"/>
        </w:rPr>
        <w:softHyphen/>
        <w:t xml:space="preserve">новленным ценам [24].   </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Способ пропорционального распределения затрат: распределение затрат на производство между видами продукции пропорционально какому-либо базису (объему производства отдельных видов про</w:t>
      </w:r>
      <w:r w:rsidRPr="00E71C88">
        <w:rPr>
          <w:rFonts w:ascii="Times New Roman" w:hAnsi="Times New Roman"/>
          <w:sz w:val="28"/>
          <w:szCs w:val="28"/>
        </w:rPr>
        <w:softHyphen/>
        <w:t>дукции в натуральных показателях, стоимости произведенной про</w:t>
      </w:r>
      <w:r w:rsidRPr="00E71C88">
        <w:rPr>
          <w:rFonts w:ascii="Times New Roman" w:hAnsi="Times New Roman"/>
          <w:sz w:val="28"/>
          <w:szCs w:val="28"/>
        </w:rPr>
        <w:softHyphen/>
        <w:t>дукции по ценам продажи и т.п.).</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Комбинированный способ</w:t>
      </w:r>
      <w:r w:rsidRPr="00E71C88">
        <w:rPr>
          <w:rStyle w:val="BodytextItalic2"/>
          <w:i w:val="0"/>
          <w:sz w:val="28"/>
          <w:szCs w:val="28"/>
        </w:rPr>
        <w:t xml:space="preserve"> </w:t>
      </w:r>
      <w:r w:rsidRPr="00E71C88">
        <w:rPr>
          <w:rFonts w:ascii="Times New Roman" w:hAnsi="Times New Roman"/>
          <w:sz w:val="28"/>
          <w:szCs w:val="28"/>
        </w:rPr>
        <w:t>предполагает использование различных способов исчисления себестоимости продукции. Особенно широко используется в комплексных производствах.</w:t>
      </w:r>
    </w:p>
    <w:p w:rsidR="00835284" w:rsidRPr="00E71C88" w:rsidRDefault="00835284" w:rsidP="00F91F0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Итак, калькулирование себестоимости продукции, работ или услуг занимает доминирующее место в общей системе бухгалтерского учёта на предприятии. В условиях самостоятельного планирования предприятиями номенклатуры  продукции и свободных (рыночных) цен, значительно возрастает значимость калькулирования себестоимости продукции, вырабатываемой на предприятиях.</w:t>
      </w:r>
    </w:p>
    <w:p w:rsidR="00A17A92" w:rsidRPr="00E71C88" w:rsidRDefault="00A17A92" w:rsidP="0013194C">
      <w:pPr>
        <w:pStyle w:val="a9"/>
        <w:spacing w:line="360" w:lineRule="auto"/>
        <w:outlineLvl w:val="0"/>
        <w:rPr>
          <w:rFonts w:ascii="Times New Roman" w:hAnsi="Times New Roman"/>
          <w:b/>
          <w:sz w:val="28"/>
          <w:szCs w:val="28"/>
        </w:rPr>
      </w:pPr>
      <w:bookmarkStart w:id="15" w:name="_Toc420970031"/>
      <w:bookmarkStart w:id="16" w:name="_Toc482540393"/>
    </w:p>
    <w:p w:rsidR="008C0446" w:rsidRPr="00E71C88" w:rsidRDefault="00835284" w:rsidP="0013194C">
      <w:pPr>
        <w:pStyle w:val="a9"/>
        <w:jc w:val="both"/>
        <w:outlineLvl w:val="0"/>
        <w:rPr>
          <w:rFonts w:ascii="Times New Roman" w:hAnsi="Times New Roman"/>
          <w:b/>
          <w:sz w:val="28"/>
          <w:szCs w:val="28"/>
        </w:rPr>
      </w:pPr>
      <w:bookmarkStart w:id="17" w:name="_Toc484773571"/>
      <w:r w:rsidRPr="00E71C88">
        <w:rPr>
          <w:rFonts w:ascii="Times New Roman" w:hAnsi="Times New Roman"/>
          <w:b/>
          <w:sz w:val="28"/>
          <w:szCs w:val="28"/>
        </w:rPr>
        <w:lastRenderedPageBreak/>
        <w:t xml:space="preserve">2 </w:t>
      </w:r>
      <w:bookmarkEnd w:id="15"/>
      <w:r w:rsidRPr="00E71C88">
        <w:rPr>
          <w:rFonts w:ascii="Times New Roman" w:hAnsi="Times New Roman"/>
          <w:b/>
          <w:sz w:val="28"/>
          <w:szCs w:val="28"/>
        </w:rPr>
        <w:t>ОЦЕНКА ТЕНДЕНЦИЙ ОРГАНИЗАЦИИ ПРОИЗВОДСТВА И НЕОБХОДИМОСТЬ РАЗВИТИЯ УПРАВЛЕНЧЕСКОГО УЧЕТА ЗАТРАТ НА ПРОИЗВОДСТВО И КАЛЬКУЛЯЦИЯ СЕБЕСТОИМОСТИ ПРОДУКЦИИ МОЛОЧНОГО СКОТОВОДСТВА</w:t>
      </w:r>
      <w:bookmarkEnd w:id="17"/>
      <w:r w:rsidR="00652597" w:rsidRPr="00E71C88">
        <w:rPr>
          <w:rFonts w:ascii="Times New Roman" w:hAnsi="Times New Roman"/>
          <w:b/>
          <w:sz w:val="28"/>
          <w:szCs w:val="28"/>
        </w:rPr>
        <w:t xml:space="preserve"> </w:t>
      </w:r>
    </w:p>
    <w:p w:rsidR="00835284" w:rsidRPr="00E71C88" w:rsidRDefault="00652597" w:rsidP="0013194C">
      <w:pPr>
        <w:pStyle w:val="a9"/>
        <w:jc w:val="both"/>
        <w:outlineLvl w:val="0"/>
        <w:rPr>
          <w:rFonts w:ascii="Times New Roman" w:hAnsi="Times New Roman"/>
          <w:b/>
          <w:sz w:val="28"/>
          <w:szCs w:val="28"/>
        </w:rPr>
      </w:pPr>
      <w:bookmarkStart w:id="18" w:name="_Toc484773572"/>
      <w:r w:rsidRPr="00E71C88">
        <w:rPr>
          <w:rFonts w:ascii="Times New Roman" w:hAnsi="Times New Roman"/>
          <w:b/>
          <w:sz w:val="28"/>
          <w:szCs w:val="28"/>
        </w:rPr>
        <w:t>СПК «КОЛХОЗ УДАРНИК»</w:t>
      </w:r>
      <w:bookmarkEnd w:id="18"/>
      <w:r w:rsidRPr="00E71C88">
        <w:rPr>
          <w:rFonts w:ascii="Times New Roman" w:hAnsi="Times New Roman"/>
          <w:b/>
          <w:sz w:val="28"/>
          <w:szCs w:val="28"/>
        </w:rPr>
        <w:t xml:space="preserve"> </w:t>
      </w:r>
      <w:bookmarkEnd w:id="16"/>
    </w:p>
    <w:p w:rsidR="00F72EFE" w:rsidRPr="00E71C88" w:rsidRDefault="00F72EFE" w:rsidP="0013194C">
      <w:pPr>
        <w:pStyle w:val="a9"/>
        <w:jc w:val="both"/>
        <w:rPr>
          <w:rFonts w:ascii="Times New Roman" w:hAnsi="Times New Roman"/>
          <w:b/>
          <w:sz w:val="28"/>
          <w:szCs w:val="28"/>
        </w:rPr>
      </w:pPr>
    </w:p>
    <w:p w:rsidR="008C0446" w:rsidRPr="00E71C88" w:rsidRDefault="00835284" w:rsidP="0013194C">
      <w:pPr>
        <w:pStyle w:val="a9"/>
        <w:jc w:val="both"/>
        <w:outlineLvl w:val="1"/>
        <w:rPr>
          <w:rStyle w:val="aff5"/>
          <w:rFonts w:ascii="Times New Roman" w:hAnsi="Times New Roman"/>
          <w:b/>
          <w:i w:val="0"/>
          <w:iCs w:val="0"/>
          <w:sz w:val="28"/>
          <w:szCs w:val="28"/>
        </w:rPr>
      </w:pPr>
      <w:bookmarkStart w:id="19" w:name="_Toc416206360"/>
      <w:bookmarkStart w:id="20" w:name="_Toc420970032"/>
      <w:bookmarkStart w:id="21" w:name="_Toc484773573"/>
      <w:bookmarkStart w:id="22" w:name="_Toc482540394"/>
      <w:r w:rsidRPr="00E71C88">
        <w:rPr>
          <w:rStyle w:val="aff5"/>
          <w:rFonts w:ascii="Times New Roman" w:hAnsi="Times New Roman"/>
          <w:b/>
          <w:i w:val="0"/>
          <w:iCs w:val="0"/>
          <w:sz w:val="28"/>
          <w:szCs w:val="28"/>
        </w:rPr>
        <w:t xml:space="preserve">2.1 </w:t>
      </w:r>
      <w:bookmarkEnd w:id="19"/>
      <w:bookmarkEnd w:id="20"/>
      <w:r w:rsidRPr="00E71C88">
        <w:rPr>
          <w:rStyle w:val="aff5"/>
          <w:rFonts w:ascii="Times New Roman" w:hAnsi="Times New Roman"/>
          <w:b/>
          <w:i w:val="0"/>
          <w:iCs w:val="0"/>
          <w:sz w:val="28"/>
          <w:szCs w:val="28"/>
        </w:rPr>
        <w:t>Оценка современного состояния и тенденций развития производства продукции молочного скотоводства Удмуртской Республики и</w:t>
      </w:r>
      <w:bookmarkEnd w:id="21"/>
    </w:p>
    <w:p w:rsidR="00835284" w:rsidRPr="003E5AB7" w:rsidRDefault="00835284" w:rsidP="0013194C">
      <w:pPr>
        <w:pStyle w:val="a9"/>
        <w:jc w:val="both"/>
        <w:outlineLvl w:val="1"/>
        <w:rPr>
          <w:rStyle w:val="aff5"/>
          <w:rFonts w:ascii="Times New Roman" w:hAnsi="Times New Roman"/>
          <w:b/>
          <w:i w:val="0"/>
          <w:iCs w:val="0"/>
          <w:sz w:val="28"/>
          <w:szCs w:val="28"/>
        </w:rPr>
      </w:pPr>
      <w:r w:rsidRPr="00E71C88">
        <w:rPr>
          <w:rStyle w:val="aff5"/>
          <w:rFonts w:ascii="Times New Roman" w:hAnsi="Times New Roman"/>
          <w:b/>
          <w:i w:val="0"/>
          <w:iCs w:val="0"/>
          <w:sz w:val="28"/>
          <w:szCs w:val="28"/>
        </w:rPr>
        <w:t xml:space="preserve"> </w:t>
      </w:r>
      <w:bookmarkStart w:id="23" w:name="_Toc484683945"/>
      <w:bookmarkStart w:id="24" w:name="_Toc484773574"/>
      <w:r w:rsidRPr="00E71C88">
        <w:rPr>
          <w:rStyle w:val="aff5"/>
          <w:rFonts w:ascii="Times New Roman" w:hAnsi="Times New Roman"/>
          <w:b/>
          <w:i w:val="0"/>
          <w:iCs w:val="0"/>
          <w:sz w:val="28"/>
          <w:szCs w:val="28"/>
        </w:rPr>
        <w:t>СПК «колхоз Ударник»</w:t>
      </w:r>
      <w:bookmarkEnd w:id="23"/>
      <w:bookmarkEnd w:id="24"/>
      <w:r w:rsidRPr="00E71C88">
        <w:rPr>
          <w:rStyle w:val="aff5"/>
          <w:rFonts w:ascii="Times New Roman" w:hAnsi="Times New Roman"/>
          <w:b/>
          <w:i w:val="0"/>
          <w:iCs w:val="0"/>
          <w:sz w:val="28"/>
          <w:szCs w:val="28"/>
        </w:rPr>
        <w:t xml:space="preserve"> </w:t>
      </w:r>
      <w:bookmarkEnd w:id="22"/>
    </w:p>
    <w:p w:rsidR="000836F4" w:rsidRPr="003E5AB7" w:rsidRDefault="000836F4" w:rsidP="000836F4">
      <w:pPr>
        <w:pStyle w:val="a9"/>
        <w:jc w:val="center"/>
        <w:outlineLvl w:val="1"/>
        <w:rPr>
          <w:rStyle w:val="aff5"/>
          <w:rFonts w:ascii="Times New Roman" w:hAnsi="Times New Roman"/>
          <w:b/>
          <w:i w:val="0"/>
          <w:iCs w:val="0"/>
          <w:sz w:val="28"/>
          <w:szCs w:val="28"/>
        </w:rPr>
      </w:pPr>
    </w:p>
    <w:p w:rsidR="0005073A" w:rsidRPr="00E71C88" w:rsidRDefault="0005073A" w:rsidP="00A17A92">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Основной тенденцией в агропромышленном комплексе</w:t>
      </w:r>
      <w:r w:rsidR="00594392" w:rsidRPr="00E71C88">
        <w:rPr>
          <w:rFonts w:ascii="Times New Roman" w:hAnsi="Times New Roman"/>
          <w:sz w:val="28"/>
          <w:szCs w:val="28"/>
        </w:rPr>
        <w:t xml:space="preserve"> Удмуртской</w:t>
      </w:r>
      <w:r w:rsidRPr="00E71C88">
        <w:rPr>
          <w:rFonts w:ascii="Times New Roman" w:hAnsi="Times New Roman"/>
          <w:sz w:val="28"/>
          <w:szCs w:val="28"/>
        </w:rPr>
        <w:t xml:space="preserve"> </w:t>
      </w:r>
      <w:r w:rsidR="00594392" w:rsidRPr="00E71C88">
        <w:rPr>
          <w:rFonts w:ascii="Times New Roman" w:hAnsi="Times New Roman"/>
          <w:sz w:val="28"/>
          <w:szCs w:val="28"/>
        </w:rPr>
        <w:t>Р</w:t>
      </w:r>
      <w:r w:rsidRPr="00E71C88">
        <w:rPr>
          <w:rFonts w:ascii="Times New Roman" w:hAnsi="Times New Roman"/>
          <w:sz w:val="28"/>
          <w:szCs w:val="28"/>
        </w:rPr>
        <w:t>еспублики на протяжении последних лет остается рост объемов производства.</w:t>
      </w:r>
      <w:r w:rsidR="00A17A92" w:rsidRPr="00E71C88">
        <w:rPr>
          <w:rFonts w:ascii="Times New Roman" w:hAnsi="Times New Roman"/>
          <w:sz w:val="28"/>
          <w:szCs w:val="28"/>
        </w:rPr>
        <w:t xml:space="preserve"> </w:t>
      </w:r>
      <w:r w:rsidRPr="00E71C88">
        <w:rPr>
          <w:rFonts w:ascii="Times New Roman" w:hAnsi="Times New Roman"/>
          <w:sz w:val="28"/>
          <w:szCs w:val="28"/>
          <w:lang w:eastAsia="ru-RU"/>
        </w:rPr>
        <w:t>С 201</w:t>
      </w:r>
      <w:r w:rsidR="00594392" w:rsidRPr="00E71C88">
        <w:rPr>
          <w:rFonts w:ascii="Times New Roman" w:hAnsi="Times New Roman"/>
          <w:sz w:val="28"/>
          <w:szCs w:val="28"/>
          <w:lang w:eastAsia="ru-RU"/>
        </w:rPr>
        <w:t>2</w:t>
      </w:r>
      <w:r w:rsidRPr="00E71C88">
        <w:rPr>
          <w:rFonts w:ascii="Times New Roman" w:hAnsi="Times New Roman"/>
          <w:sz w:val="28"/>
          <w:szCs w:val="28"/>
          <w:lang w:eastAsia="ru-RU"/>
        </w:rPr>
        <w:t xml:space="preserve"> года объем сельхозпродукции, произведенной хозяйствами всех катего</w:t>
      </w:r>
      <w:r w:rsidR="00A17A92" w:rsidRPr="00E71C88">
        <w:rPr>
          <w:rFonts w:ascii="Times New Roman" w:hAnsi="Times New Roman"/>
          <w:sz w:val="28"/>
          <w:szCs w:val="28"/>
          <w:lang w:eastAsia="ru-RU"/>
        </w:rPr>
        <w:t>рий, вырос практически в 2 раза.</w:t>
      </w:r>
    </w:p>
    <w:p w:rsidR="0005073A" w:rsidRPr="00E71C88" w:rsidRDefault="0005073A" w:rsidP="00594392">
      <w:pPr>
        <w:pStyle w:val="a9"/>
        <w:spacing w:line="360" w:lineRule="auto"/>
        <w:ind w:firstLine="708"/>
        <w:jc w:val="both"/>
        <w:rPr>
          <w:rFonts w:ascii="Times New Roman" w:hAnsi="Times New Roman"/>
          <w:sz w:val="28"/>
          <w:szCs w:val="28"/>
        </w:rPr>
      </w:pPr>
      <w:r w:rsidRPr="00E71C88">
        <w:rPr>
          <w:rFonts w:ascii="Times New Roman" w:hAnsi="Times New Roman"/>
          <w:sz w:val="28"/>
          <w:szCs w:val="28"/>
          <w:lang w:eastAsia="ru-RU"/>
        </w:rPr>
        <w:t xml:space="preserve">По статистическим данным, около 60 % от этой суммы приходится на долю животноводства, 38 % – на долю молочного скотоводства. </w:t>
      </w:r>
      <w:r w:rsidRPr="00E71C88">
        <w:rPr>
          <w:rFonts w:ascii="Times New Roman" w:hAnsi="Times New Roman"/>
          <w:sz w:val="28"/>
          <w:szCs w:val="28"/>
        </w:rPr>
        <w:t xml:space="preserve">Таким образом, молочное скотоводство остается основным определяющим фактором и индикатором финансового благополучия большинства сельскохозяйственных предприятий Удмуртии. Процессы, происходящие внутри отрасли, оказывают непосредственное влияние на развитие всего агропромышленного комплекса республики. </w:t>
      </w:r>
    </w:p>
    <w:p w:rsidR="0005073A" w:rsidRPr="00E71C88" w:rsidRDefault="0005073A" w:rsidP="00594392">
      <w:pPr>
        <w:pStyle w:val="a9"/>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По статистическим данным, производство молока в хозяйствах всех категорий за 201</w:t>
      </w:r>
      <w:r w:rsidR="00A17A92" w:rsidRPr="00E71C88">
        <w:rPr>
          <w:rFonts w:ascii="Times New Roman" w:hAnsi="Times New Roman"/>
          <w:sz w:val="28"/>
          <w:szCs w:val="28"/>
          <w:lang w:eastAsia="ru-RU"/>
        </w:rPr>
        <w:t>6</w:t>
      </w:r>
      <w:r w:rsidRPr="00E71C88">
        <w:rPr>
          <w:rFonts w:ascii="Times New Roman" w:hAnsi="Times New Roman"/>
          <w:sz w:val="28"/>
          <w:szCs w:val="28"/>
          <w:lang w:eastAsia="ru-RU"/>
        </w:rPr>
        <w:t xml:space="preserve"> год составило 7</w:t>
      </w:r>
      <w:r w:rsidR="00A17A92" w:rsidRPr="00E71C88">
        <w:rPr>
          <w:rFonts w:ascii="Times New Roman" w:hAnsi="Times New Roman"/>
          <w:sz w:val="28"/>
          <w:szCs w:val="28"/>
          <w:lang w:eastAsia="ru-RU"/>
        </w:rPr>
        <w:t>43</w:t>
      </w:r>
      <w:r w:rsidRPr="00E71C88">
        <w:rPr>
          <w:rFonts w:ascii="Times New Roman" w:hAnsi="Times New Roman"/>
          <w:sz w:val="28"/>
          <w:szCs w:val="28"/>
          <w:lang w:eastAsia="ru-RU"/>
        </w:rPr>
        <w:t xml:space="preserve"> тысяч тонн, прирост к 201</w:t>
      </w:r>
      <w:r w:rsidR="00A17A92" w:rsidRPr="00E71C88">
        <w:rPr>
          <w:rFonts w:ascii="Times New Roman" w:hAnsi="Times New Roman"/>
          <w:sz w:val="28"/>
          <w:szCs w:val="28"/>
          <w:lang w:eastAsia="ru-RU"/>
        </w:rPr>
        <w:t>5</w:t>
      </w:r>
      <w:r w:rsidRPr="00E71C88">
        <w:rPr>
          <w:rFonts w:ascii="Times New Roman" w:hAnsi="Times New Roman"/>
          <w:sz w:val="28"/>
          <w:szCs w:val="28"/>
          <w:lang w:eastAsia="ru-RU"/>
        </w:rPr>
        <w:t xml:space="preserve"> году – </w:t>
      </w:r>
      <w:r w:rsidR="00A17A92" w:rsidRPr="00E71C88">
        <w:rPr>
          <w:rFonts w:ascii="Times New Roman" w:hAnsi="Times New Roman"/>
          <w:sz w:val="28"/>
          <w:szCs w:val="28"/>
          <w:lang w:eastAsia="ru-RU"/>
        </w:rPr>
        <w:t>1,9</w:t>
      </w:r>
      <w:r w:rsidRPr="00E71C88">
        <w:rPr>
          <w:rFonts w:ascii="Times New Roman" w:hAnsi="Times New Roman"/>
          <w:sz w:val="28"/>
          <w:szCs w:val="28"/>
          <w:lang w:eastAsia="ru-RU"/>
        </w:rPr>
        <w:t xml:space="preserve"> процента (в 201</w:t>
      </w:r>
      <w:r w:rsidR="00A17A92" w:rsidRPr="00E71C88">
        <w:rPr>
          <w:rFonts w:ascii="Times New Roman" w:hAnsi="Times New Roman"/>
          <w:sz w:val="28"/>
          <w:szCs w:val="28"/>
          <w:lang w:eastAsia="ru-RU"/>
        </w:rPr>
        <w:t>5</w:t>
      </w:r>
      <w:r w:rsidRPr="00E71C88">
        <w:rPr>
          <w:rFonts w:ascii="Times New Roman" w:hAnsi="Times New Roman"/>
          <w:sz w:val="28"/>
          <w:szCs w:val="28"/>
          <w:lang w:eastAsia="ru-RU"/>
        </w:rPr>
        <w:t xml:space="preserve"> году произведено </w:t>
      </w:r>
      <w:r w:rsidR="00A17A92" w:rsidRPr="00E71C88">
        <w:rPr>
          <w:rFonts w:ascii="Times New Roman" w:hAnsi="Times New Roman"/>
          <w:sz w:val="28"/>
          <w:szCs w:val="28"/>
          <w:lang w:eastAsia="ru-RU"/>
        </w:rPr>
        <w:t>729</w:t>
      </w:r>
      <w:r w:rsidRPr="00E71C88">
        <w:rPr>
          <w:rFonts w:ascii="Times New Roman" w:hAnsi="Times New Roman"/>
          <w:sz w:val="28"/>
          <w:szCs w:val="28"/>
          <w:lang w:eastAsia="ru-RU"/>
        </w:rPr>
        <w:t xml:space="preserve"> тыс. тонн молока</w:t>
      </w:r>
      <w:r w:rsidR="00A17A92" w:rsidRPr="00E71C88">
        <w:rPr>
          <w:rFonts w:ascii="Times New Roman" w:hAnsi="Times New Roman"/>
          <w:sz w:val="28"/>
          <w:szCs w:val="28"/>
          <w:lang w:eastAsia="ru-RU"/>
        </w:rPr>
        <w:t>.</w:t>
      </w:r>
      <w:r w:rsidRPr="00E71C88">
        <w:rPr>
          <w:rFonts w:ascii="Times New Roman" w:hAnsi="Times New Roman"/>
          <w:sz w:val="28"/>
          <w:szCs w:val="28"/>
          <w:lang w:eastAsia="ru-RU"/>
        </w:rPr>
        <w:t xml:space="preserve"> Для сравнения в Российской Федерации в целом произведено за 201</w:t>
      </w:r>
      <w:r w:rsidR="00A17A92" w:rsidRPr="00E71C88">
        <w:rPr>
          <w:rFonts w:ascii="Times New Roman" w:hAnsi="Times New Roman"/>
          <w:sz w:val="28"/>
          <w:szCs w:val="28"/>
          <w:lang w:eastAsia="ru-RU"/>
        </w:rPr>
        <w:t>6</w:t>
      </w:r>
      <w:r w:rsidRPr="00E71C88">
        <w:rPr>
          <w:rFonts w:ascii="Times New Roman" w:hAnsi="Times New Roman"/>
          <w:sz w:val="28"/>
          <w:szCs w:val="28"/>
          <w:lang w:eastAsia="ru-RU"/>
        </w:rPr>
        <w:t xml:space="preserve"> год 30</w:t>
      </w:r>
      <w:r w:rsidR="00A17A92" w:rsidRPr="00E71C88">
        <w:rPr>
          <w:rFonts w:ascii="Times New Roman" w:hAnsi="Times New Roman"/>
          <w:sz w:val="28"/>
          <w:szCs w:val="28"/>
          <w:lang w:eastAsia="ru-RU"/>
        </w:rPr>
        <w:t>,7</w:t>
      </w:r>
      <w:r w:rsidRPr="00E71C88">
        <w:rPr>
          <w:rFonts w:ascii="Times New Roman" w:hAnsi="Times New Roman"/>
          <w:sz w:val="28"/>
          <w:szCs w:val="28"/>
          <w:lang w:eastAsia="ru-RU"/>
        </w:rPr>
        <w:t xml:space="preserve"> миллионов тонн молока – на уровне прошлого года. </w:t>
      </w:r>
    </w:p>
    <w:p w:rsidR="00A17A92" w:rsidRPr="00E71C88" w:rsidRDefault="001541D1" w:rsidP="00A17A92">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По производству молока в сельскохозяйственных организациях Удмуртская Республика по итогам 201</w:t>
      </w:r>
      <w:r w:rsidR="009F7FB6" w:rsidRPr="00E71C88">
        <w:rPr>
          <w:rFonts w:ascii="Times New Roman" w:hAnsi="Times New Roman"/>
          <w:sz w:val="28"/>
          <w:szCs w:val="28"/>
        </w:rPr>
        <w:t>6</w:t>
      </w:r>
      <w:r w:rsidRPr="00E71C88">
        <w:rPr>
          <w:rFonts w:ascii="Times New Roman" w:hAnsi="Times New Roman"/>
          <w:sz w:val="28"/>
          <w:szCs w:val="28"/>
        </w:rPr>
        <w:t xml:space="preserve"> года занимает  2 место в ПФО и 3 место по РФ. </w:t>
      </w:r>
    </w:p>
    <w:p w:rsidR="001541D1" w:rsidRPr="00B7597E" w:rsidRDefault="00A17A92" w:rsidP="00B7597E">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В 2016 году произошло незначительное увеличение  валового объема молока по личным подсобным хозяйствам на 14  тыс. тонн по сравнению с 2015 годом, что составило 101,92 % к уровню 2015 года. Также произошло увеличение поголовья коров на 6000 голов, что составило 104,49 % к уровню </w:t>
      </w:r>
      <w:r w:rsidRPr="00E71C88">
        <w:rPr>
          <w:rFonts w:ascii="Times New Roman" w:hAnsi="Times New Roman"/>
          <w:sz w:val="28"/>
          <w:szCs w:val="28"/>
        </w:rPr>
        <w:lastRenderedPageBreak/>
        <w:t xml:space="preserve">2014 года.   </w:t>
      </w:r>
      <w:r w:rsidR="001541D1" w:rsidRPr="00E71C88">
        <w:rPr>
          <w:rFonts w:ascii="Times New Roman" w:hAnsi="Times New Roman"/>
          <w:sz w:val="28"/>
          <w:szCs w:val="28"/>
        </w:rPr>
        <w:t xml:space="preserve">По надою на 1 корову в сельхозорганизациях Удмуртская Республика занимает 2 место в ПФО. </w:t>
      </w:r>
    </w:p>
    <w:p w:rsidR="00D63ABD" w:rsidRDefault="009F7FB6" w:rsidP="00F05BDB">
      <w:pPr>
        <w:pStyle w:val="a9"/>
        <w:jc w:val="center"/>
        <w:rPr>
          <w:rFonts w:ascii="Times New Roman" w:hAnsi="Times New Roman"/>
          <w:b/>
          <w:sz w:val="28"/>
          <w:szCs w:val="28"/>
          <w:shd w:val="clear" w:color="auto" w:fill="FFFFFF"/>
        </w:rPr>
      </w:pPr>
      <w:r w:rsidRPr="00F05BDB">
        <w:rPr>
          <w:rFonts w:ascii="Times New Roman" w:hAnsi="Times New Roman"/>
          <w:sz w:val="28"/>
          <w:szCs w:val="28"/>
          <w:shd w:val="clear" w:color="auto" w:fill="FFFFFF"/>
        </w:rPr>
        <w:t xml:space="preserve">Таблица 2.1 – </w:t>
      </w:r>
      <w:r w:rsidRPr="00F05BDB">
        <w:rPr>
          <w:rFonts w:ascii="Times New Roman" w:hAnsi="Times New Roman"/>
          <w:b/>
          <w:sz w:val="28"/>
          <w:szCs w:val="28"/>
          <w:shd w:val="clear" w:color="auto" w:fill="FFFFFF"/>
        </w:rPr>
        <w:t>Анализ состояния подотрасли молочного скотоводства</w:t>
      </w:r>
      <w:r w:rsidR="008C0446" w:rsidRPr="00F05BDB">
        <w:rPr>
          <w:rFonts w:ascii="Times New Roman" w:hAnsi="Times New Roman"/>
          <w:b/>
          <w:sz w:val="28"/>
          <w:szCs w:val="28"/>
          <w:shd w:val="clear" w:color="auto" w:fill="FFFFFF"/>
        </w:rPr>
        <w:t xml:space="preserve"> Удмуртской Республики</w:t>
      </w:r>
    </w:p>
    <w:p w:rsidR="00F05BDB" w:rsidRPr="00F05BDB" w:rsidRDefault="00F05BDB" w:rsidP="00F05BDB">
      <w:pPr>
        <w:pStyle w:val="a9"/>
        <w:jc w:val="center"/>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992"/>
        <w:gridCol w:w="992"/>
        <w:gridCol w:w="992"/>
        <w:gridCol w:w="993"/>
        <w:gridCol w:w="992"/>
        <w:gridCol w:w="957"/>
      </w:tblGrid>
      <w:tr w:rsidR="00B7597E" w:rsidRPr="00F05BDB" w:rsidTr="00B7597E">
        <w:tc>
          <w:tcPr>
            <w:tcW w:w="2802"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Показатели</w:t>
            </w:r>
          </w:p>
        </w:tc>
        <w:tc>
          <w:tcPr>
            <w:tcW w:w="1134"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2012 г.</w:t>
            </w:r>
          </w:p>
        </w:tc>
        <w:tc>
          <w:tcPr>
            <w:tcW w:w="992"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2013 г.</w:t>
            </w:r>
          </w:p>
        </w:tc>
        <w:tc>
          <w:tcPr>
            <w:tcW w:w="992"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2014 г.</w:t>
            </w:r>
          </w:p>
        </w:tc>
        <w:tc>
          <w:tcPr>
            <w:tcW w:w="992"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2015 г.</w:t>
            </w:r>
          </w:p>
        </w:tc>
        <w:tc>
          <w:tcPr>
            <w:tcW w:w="993" w:type="dxa"/>
            <w:vMerge w:val="restart"/>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2016 г.</w:t>
            </w:r>
          </w:p>
        </w:tc>
        <w:tc>
          <w:tcPr>
            <w:tcW w:w="1949" w:type="dxa"/>
            <w:gridSpan w:val="2"/>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2016 г. в %</w:t>
            </w:r>
          </w:p>
        </w:tc>
      </w:tr>
      <w:tr w:rsidR="00B7597E" w:rsidRPr="00F05BDB" w:rsidTr="00B7597E">
        <w:tc>
          <w:tcPr>
            <w:tcW w:w="2802" w:type="dxa"/>
            <w:vMerge/>
          </w:tcPr>
          <w:p w:rsidR="00AC6F70" w:rsidRPr="00F23939" w:rsidRDefault="00AC6F70" w:rsidP="00F23939">
            <w:pPr>
              <w:pStyle w:val="a9"/>
              <w:jc w:val="center"/>
              <w:rPr>
                <w:rFonts w:ascii="Times New Roman" w:hAnsi="Times New Roman"/>
                <w:b/>
                <w:sz w:val="24"/>
                <w:szCs w:val="24"/>
              </w:rPr>
            </w:pPr>
          </w:p>
        </w:tc>
        <w:tc>
          <w:tcPr>
            <w:tcW w:w="1134" w:type="dxa"/>
            <w:vMerge/>
          </w:tcPr>
          <w:p w:rsidR="00AC6F70" w:rsidRPr="00F23939" w:rsidRDefault="00AC6F70" w:rsidP="00F23939">
            <w:pPr>
              <w:pStyle w:val="a9"/>
              <w:jc w:val="center"/>
              <w:rPr>
                <w:rFonts w:ascii="Times New Roman" w:hAnsi="Times New Roman"/>
                <w:b/>
                <w:sz w:val="24"/>
                <w:szCs w:val="24"/>
              </w:rPr>
            </w:pPr>
          </w:p>
        </w:tc>
        <w:tc>
          <w:tcPr>
            <w:tcW w:w="992" w:type="dxa"/>
            <w:vMerge/>
          </w:tcPr>
          <w:p w:rsidR="00AC6F70" w:rsidRPr="00F23939" w:rsidRDefault="00AC6F70" w:rsidP="00F23939">
            <w:pPr>
              <w:pStyle w:val="a9"/>
              <w:jc w:val="center"/>
              <w:rPr>
                <w:rFonts w:ascii="Times New Roman" w:hAnsi="Times New Roman"/>
                <w:b/>
                <w:sz w:val="24"/>
                <w:szCs w:val="24"/>
              </w:rPr>
            </w:pPr>
          </w:p>
        </w:tc>
        <w:tc>
          <w:tcPr>
            <w:tcW w:w="992" w:type="dxa"/>
            <w:vMerge/>
          </w:tcPr>
          <w:p w:rsidR="00AC6F70" w:rsidRPr="00F23939" w:rsidRDefault="00AC6F70" w:rsidP="00F23939">
            <w:pPr>
              <w:pStyle w:val="a9"/>
              <w:jc w:val="center"/>
              <w:rPr>
                <w:rFonts w:ascii="Times New Roman" w:hAnsi="Times New Roman"/>
                <w:b/>
                <w:sz w:val="24"/>
                <w:szCs w:val="24"/>
              </w:rPr>
            </w:pPr>
          </w:p>
        </w:tc>
        <w:tc>
          <w:tcPr>
            <w:tcW w:w="992" w:type="dxa"/>
            <w:vMerge/>
          </w:tcPr>
          <w:p w:rsidR="00AC6F70" w:rsidRPr="00F23939" w:rsidRDefault="00AC6F70" w:rsidP="00F23939">
            <w:pPr>
              <w:pStyle w:val="a9"/>
              <w:jc w:val="center"/>
              <w:rPr>
                <w:rFonts w:ascii="Times New Roman" w:hAnsi="Times New Roman"/>
                <w:b/>
                <w:sz w:val="24"/>
                <w:szCs w:val="24"/>
              </w:rPr>
            </w:pPr>
          </w:p>
        </w:tc>
        <w:tc>
          <w:tcPr>
            <w:tcW w:w="993" w:type="dxa"/>
            <w:vMerge/>
          </w:tcPr>
          <w:p w:rsidR="00AC6F70" w:rsidRPr="00F23939" w:rsidRDefault="00AC6F70" w:rsidP="00F23939">
            <w:pPr>
              <w:pStyle w:val="a9"/>
              <w:jc w:val="center"/>
              <w:rPr>
                <w:rFonts w:ascii="Times New Roman" w:hAnsi="Times New Roman"/>
                <w:b/>
                <w:sz w:val="24"/>
                <w:szCs w:val="24"/>
              </w:rPr>
            </w:pPr>
          </w:p>
        </w:tc>
        <w:tc>
          <w:tcPr>
            <w:tcW w:w="992" w:type="dxa"/>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2012 г.</w:t>
            </w:r>
          </w:p>
        </w:tc>
        <w:tc>
          <w:tcPr>
            <w:tcW w:w="957" w:type="dxa"/>
          </w:tcPr>
          <w:p w:rsidR="00AC6F70" w:rsidRPr="00F23939" w:rsidRDefault="00AC6F70" w:rsidP="00F23939">
            <w:pPr>
              <w:pStyle w:val="a9"/>
              <w:jc w:val="center"/>
              <w:rPr>
                <w:rFonts w:ascii="Times New Roman" w:hAnsi="Times New Roman"/>
                <w:b/>
                <w:sz w:val="24"/>
                <w:szCs w:val="24"/>
              </w:rPr>
            </w:pPr>
            <w:r w:rsidRPr="00F23939">
              <w:rPr>
                <w:rFonts w:ascii="Times New Roman" w:hAnsi="Times New Roman"/>
                <w:b/>
                <w:sz w:val="24"/>
                <w:szCs w:val="24"/>
              </w:rPr>
              <w:t>2015 г.</w:t>
            </w:r>
          </w:p>
        </w:tc>
      </w:tr>
      <w:tr w:rsidR="00B7597E" w:rsidRPr="00F05BDB" w:rsidTr="00B7597E">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Поголовье коров, всего, тыс. голов</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149,1</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147,1</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137,3</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133,7</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139,7</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93,70</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104,49</w:t>
            </w:r>
          </w:p>
        </w:tc>
      </w:tr>
      <w:tr w:rsidR="00B7597E" w:rsidRPr="00F05BDB" w:rsidTr="00B7597E">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Надой молока на 1 корову год во всех категориях хозяйств, кг</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4795</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4796</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5090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5964</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5743</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119,77</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96,29</w:t>
            </w:r>
          </w:p>
        </w:tc>
      </w:tr>
      <w:tr w:rsidR="00B7597E" w:rsidRPr="00F05BDB" w:rsidTr="00B7597E">
        <w:trPr>
          <w:trHeight w:val="597"/>
        </w:trPr>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Валовое производство молока, тыс. тонн</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711,2</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711,7</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724,1</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729,0</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743</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104,47</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101,92</w:t>
            </w:r>
          </w:p>
        </w:tc>
      </w:tr>
      <w:tr w:rsidR="00B7597E" w:rsidRPr="00F05BDB" w:rsidTr="00B7597E">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Покупка молодняка КРС молочных пород, голов</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2130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2350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2270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2390</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2410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113,15</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100,84</w:t>
            </w:r>
          </w:p>
        </w:tc>
      </w:tr>
      <w:tr w:rsidR="00B7597E" w:rsidRPr="00F05BDB" w:rsidTr="00F05BDB">
        <w:trPr>
          <w:trHeight w:val="651"/>
        </w:trPr>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Выход телят на 100 маток, голов</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78</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78</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78</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79</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80</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102,56</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101,27</w:t>
            </w:r>
          </w:p>
        </w:tc>
      </w:tr>
      <w:tr w:rsidR="00B7597E" w:rsidRPr="00F05BDB" w:rsidTr="00F05BDB">
        <w:trPr>
          <w:trHeight w:val="635"/>
        </w:trPr>
        <w:tc>
          <w:tcPr>
            <w:tcW w:w="280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Расход кормов на 1 усл. голову КРС,  ц. корм.ед.</w:t>
            </w:r>
          </w:p>
        </w:tc>
        <w:tc>
          <w:tcPr>
            <w:tcW w:w="1134"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30,2</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30,8</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30,7</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30,8</w:t>
            </w:r>
          </w:p>
        </w:tc>
        <w:tc>
          <w:tcPr>
            <w:tcW w:w="993"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31,2</w:t>
            </w:r>
          </w:p>
        </w:tc>
        <w:tc>
          <w:tcPr>
            <w:tcW w:w="992"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103,31</w:t>
            </w:r>
          </w:p>
        </w:tc>
        <w:tc>
          <w:tcPr>
            <w:tcW w:w="957" w:type="dxa"/>
          </w:tcPr>
          <w:p w:rsidR="00AC6F70" w:rsidRPr="00F05BDB" w:rsidRDefault="00AC6F70" w:rsidP="00F05BDB">
            <w:pPr>
              <w:pStyle w:val="a9"/>
              <w:rPr>
                <w:rFonts w:ascii="Times New Roman" w:hAnsi="Times New Roman"/>
                <w:sz w:val="24"/>
                <w:szCs w:val="24"/>
              </w:rPr>
            </w:pPr>
            <w:r w:rsidRPr="00F05BDB">
              <w:rPr>
                <w:rFonts w:ascii="Times New Roman" w:hAnsi="Times New Roman"/>
                <w:sz w:val="24"/>
                <w:szCs w:val="24"/>
              </w:rPr>
              <w:t>101,30</w:t>
            </w:r>
          </w:p>
        </w:tc>
      </w:tr>
    </w:tbl>
    <w:p w:rsidR="00A17A92" w:rsidRPr="00E71C88" w:rsidRDefault="00A17A92" w:rsidP="00A17A92">
      <w:pPr>
        <w:pStyle w:val="a9"/>
        <w:spacing w:line="360" w:lineRule="auto"/>
        <w:jc w:val="both"/>
        <w:rPr>
          <w:rFonts w:ascii="Times New Roman" w:hAnsi="Times New Roman"/>
          <w:sz w:val="28"/>
          <w:szCs w:val="28"/>
          <w:shd w:val="clear" w:color="auto" w:fill="FFFFFF"/>
        </w:rPr>
      </w:pPr>
    </w:p>
    <w:p w:rsidR="00903CFA" w:rsidRPr="00E71C88" w:rsidRDefault="00903CFA" w:rsidP="00A17A92">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Из данных таблицы 2.1 следует, что поголовье коров за последние 5 лет сократилось на 6,3%. При этом наблюдается рост валового производства молока на 4,5%, надой молока на 1 корову увеличился на 9,8%. Покупка молодняка крупного рогатого скота молочных пород увеличилась на 13%, выход телят за последние 5 лет находится примерно на одном уровне – в среднем 79 голов.</w:t>
      </w:r>
    </w:p>
    <w:p w:rsidR="00D63ABD" w:rsidRPr="00E71C88" w:rsidRDefault="00903CFA" w:rsidP="00A17A92">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Оценив современное состояние и тенденции развития производства продукции молочного скотоводства </w:t>
      </w:r>
      <w:r w:rsidR="00A17A92" w:rsidRPr="00E71C88">
        <w:rPr>
          <w:rFonts w:ascii="Times New Roman" w:hAnsi="Times New Roman"/>
          <w:sz w:val="28"/>
          <w:szCs w:val="28"/>
          <w:shd w:val="clear" w:color="auto" w:fill="FFFFFF"/>
        </w:rPr>
        <w:t xml:space="preserve">в </w:t>
      </w:r>
      <w:r w:rsidRPr="00E71C88">
        <w:rPr>
          <w:rFonts w:ascii="Times New Roman" w:hAnsi="Times New Roman"/>
          <w:sz w:val="28"/>
          <w:szCs w:val="28"/>
          <w:shd w:val="clear" w:color="auto" w:fill="FFFFFF"/>
        </w:rPr>
        <w:t xml:space="preserve">Удмуртской </w:t>
      </w:r>
      <w:r w:rsidR="00AC6F70" w:rsidRPr="00E71C88">
        <w:rPr>
          <w:rFonts w:ascii="Times New Roman" w:hAnsi="Times New Roman"/>
          <w:sz w:val="28"/>
          <w:szCs w:val="28"/>
          <w:shd w:val="clear" w:color="auto" w:fill="FFFFFF"/>
        </w:rPr>
        <w:t>Р</w:t>
      </w:r>
      <w:r w:rsidRPr="00E71C88">
        <w:rPr>
          <w:rFonts w:ascii="Times New Roman" w:hAnsi="Times New Roman"/>
          <w:sz w:val="28"/>
          <w:szCs w:val="28"/>
          <w:shd w:val="clear" w:color="auto" w:fill="FFFFFF"/>
        </w:rPr>
        <w:t>еспублик</w:t>
      </w:r>
      <w:r w:rsidR="00AC6F70" w:rsidRPr="00E71C88">
        <w:rPr>
          <w:rFonts w:ascii="Times New Roman" w:hAnsi="Times New Roman"/>
          <w:sz w:val="28"/>
          <w:szCs w:val="28"/>
          <w:shd w:val="clear" w:color="auto" w:fill="FFFFFF"/>
        </w:rPr>
        <w:t>е</w:t>
      </w:r>
      <w:r w:rsidR="00A17A92" w:rsidRPr="00E71C88">
        <w:rPr>
          <w:rFonts w:ascii="Times New Roman" w:hAnsi="Times New Roman"/>
          <w:sz w:val="28"/>
          <w:szCs w:val="28"/>
          <w:shd w:val="clear" w:color="auto" w:fill="FFFFFF"/>
        </w:rPr>
        <w:t>,</w:t>
      </w:r>
      <w:r w:rsidRPr="00E71C88">
        <w:rPr>
          <w:rFonts w:ascii="Times New Roman" w:hAnsi="Times New Roman"/>
          <w:sz w:val="28"/>
          <w:szCs w:val="28"/>
          <w:shd w:val="clear" w:color="auto" w:fill="FFFFFF"/>
        </w:rPr>
        <w:t xml:space="preserve"> перейдем </w:t>
      </w:r>
      <w:r w:rsidR="00AC6F70" w:rsidRPr="00E71C88">
        <w:rPr>
          <w:rFonts w:ascii="Times New Roman" w:hAnsi="Times New Roman"/>
          <w:sz w:val="28"/>
          <w:szCs w:val="28"/>
          <w:shd w:val="clear" w:color="auto" w:fill="FFFFFF"/>
        </w:rPr>
        <w:t>к оценке тенденций развития СПК «колхоз Ударник».</w:t>
      </w:r>
    </w:p>
    <w:p w:rsidR="00835284" w:rsidRPr="00E71C88" w:rsidRDefault="00835284" w:rsidP="00A17A92">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Сельскохозяйственный производственный кооператив «колхоз Ударник»  был организован в 1930г., в современных границах существует с 1950 года, когда произошло слияние колхозов «Ударник» и «Новый труд». </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rPr>
        <w:t>СПК «колхоз Ударник» расположено по адресу: Удмуртская Республика, Увинский район д. Чистостем, ул. Центральная, 2, обособленных подразделений не имеет.</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rPr>
        <w:lastRenderedPageBreak/>
        <w:t xml:space="preserve">Хозяйство расположено в животноводческо-льноводно-картофеле-водческой зоне республики. Основной участок находится в юго-западной части Увинского района. По климатическим условиям расположение кооператива характеризуется умеренным температурным режимом, хорошей увлажненностью и большим количеством дней с осадками. </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rPr>
        <w:t xml:space="preserve">Сельскохозяйственный производственный кооператив «колхоз Ударник» создан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их личном трудовом участии. СПК в своей деятельности руководствуется Уставом и иными обязательными исполнения актами законодательных и исполнительных органов власти. Кооператив формирует собственные средства за счет паевых взносов, доходов от собственной деятельности. Паевые взносы образуют паевой фонд кооператива, который в свою очередь определяет минимальный размер имущества кооператива. Паевой взнос оплачивается денежными средствами в порядке и сроки установленные уставом.  Члены кооператива, не полностью внесшие в установленные сроки свои паевые взносы, несут солидарную ответственность по обязательствам СПК в пределах неоплаченной части стоимости их паевых взносов. Кооператив имеет право, определенную часть принадлежащего ему имуществу включить в неделимый фонд, используя его в целях, определенных уставом организации. Решение об образовании неделимого фонда принимается по единогласному решению членов кооператива. В настоящее время СПК «колхоз Ударник» неделимые фонды не создает. Хозяйство в обязательном порядке формирует резервный фонд, который является неделимым и размер которого составляет – 10 (десять) % от паевого фонда. Порядок формирования резервного фонда устанавливается уставом. Резервный фонд пополняется за счет ежегодных отчислений от прибыли кооператива, размер которых устанавливается собранием уполномоченных с учетом результатов производственной деятельности. СПК «колхоз Ударник» за последние пять лет </w:t>
      </w:r>
      <w:r w:rsidRPr="00E71C88">
        <w:rPr>
          <w:rFonts w:ascii="Times New Roman" w:hAnsi="Times New Roman"/>
          <w:sz w:val="28"/>
          <w:szCs w:val="28"/>
        </w:rPr>
        <w:lastRenderedPageBreak/>
        <w:t>резервный фонд не пополнял, так как прибыль организации была достаточно маленькой.</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rPr>
        <w:t>Права СПК определяются в соответствии с Уставом и действующим законодательством Российской Федерации и Удмуртской Республики. Права и обязанности юридического лица СПК приобретает с момента его регистрации. Управление кооператива осуществляется на основе самоуправления, широкой демократии, гласности, активного участия его членов в решении всех вопросов деятельности хозяйства. Высшим органом управления является общее собрание, которое полномочно решать любые вопросы, касающиеся деятельности предприятия, в том числе отменять или подтверждать решение Правление и Наблюдательного Совета СПК. Наблюдательный Совет осуществляет контроль над деятельностью Правления СПК  во всех без исключения сферах управления. Председатель избирается на общем собрании из числа членов Правления сроком на два года с правом переизбрания неограниченное число раз. Председатель подотчетен общему собранию.</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shd w:val="clear" w:color="auto" w:fill="FFFFFF"/>
        </w:rPr>
        <w:t> Кооператив  несет ответственность по своим  обязательствам всем </w:t>
      </w:r>
      <w:r w:rsidRPr="00E71C88">
        <w:rPr>
          <w:rFonts w:ascii="Times New Roman" w:hAnsi="Times New Roman"/>
          <w:sz w:val="28"/>
          <w:szCs w:val="28"/>
          <w:shd w:val="clear" w:color="auto" w:fill="FFFFFF"/>
        </w:rPr>
        <w:br/>
        <w:t>принадлежащим ему имуществом.  Он может быть истцом и ответчиком в  судебных органах. Предприятие самостоятельно планирует производственную, хозяйственную и финансовую деятельность, направленную на выполнение целей деятельности кооператива.   СПК «колхоз Ударник»  осуществляет учет результатов своей  деятельности, ведет бухгалтерскую  и статистическую отчетность в порядке, установленном государством, и несет  ответственность за ее достоверность.</w:t>
      </w:r>
    </w:p>
    <w:p w:rsidR="00835284" w:rsidRPr="00E71C88" w:rsidRDefault="00835284" w:rsidP="00FB6F20">
      <w:pPr>
        <w:pStyle w:val="ac"/>
        <w:tabs>
          <w:tab w:val="left" w:pos="3210"/>
        </w:tabs>
        <w:spacing w:after="0" w:line="360" w:lineRule="auto"/>
        <w:ind w:left="0" w:firstLine="720"/>
        <w:jc w:val="both"/>
        <w:rPr>
          <w:rFonts w:ascii="Times New Roman" w:hAnsi="Times New Roman"/>
          <w:sz w:val="28"/>
          <w:szCs w:val="28"/>
        </w:rPr>
      </w:pPr>
      <w:r w:rsidRPr="00E71C88">
        <w:rPr>
          <w:rFonts w:ascii="Times New Roman" w:hAnsi="Times New Roman"/>
          <w:sz w:val="28"/>
          <w:szCs w:val="28"/>
        </w:rPr>
        <w:t>СПК «колхоз Ударник» специализируется на производстве мяса и молока в животноводстве, зерна и картофеля в растениеводстве. Вид деятельности – растениеводство в сочетании животноводством. Помимо этого в соответствии с учредительными документами организация занимается следующими видами деятельности:</w:t>
      </w:r>
    </w:p>
    <w:p w:rsidR="00835284" w:rsidRDefault="00B7597E" w:rsidP="00445AB5">
      <w:pPr>
        <w:pStyle w:val="ac"/>
        <w:numPr>
          <w:ilvl w:val="0"/>
          <w:numId w:val="34"/>
        </w:numPr>
        <w:tabs>
          <w:tab w:val="left" w:pos="3210"/>
        </w:tabs>
        <w:spacing w:after="0" w:line="360" w:lineRule="auto"/>
        <w:jc w:val="both"/>
        <w:rPr>
          <w:rFonts w:ascii="Times New Roman" w:hAnsi="Times New Roman"/>
          <w:sz w:val="28"/>
          <w:szCs w:val="28"/>
        </w:rPr>
      </w:pPr>
      <w:r>
        <w:rPr>
          <w:rFonts w:ascii="Times New Roman" w:hAnsi="Times New Roman"/>
          <w:sz w:val="28"/>
          <w:szCs w:val="28"/>
        </w:rPr>
        <w:t xml:space="preserve">производство </w:t>
      </w:r>
      <w:r w:rsidRPr="00E71C88">
        <w:rPr>
          <w:rFonts w:ascii="Times New Roman" w:hAnsi="Times New Roman"/>
          <w:sz w:val="28"/>
          <w:szCs w:val="28"/>
        </w:rPr>
        <w:t>сельскохозяйственной продукции;</w:t>
      </w:r>
    </w:p>
    <w:p w:rsidR="00B7597E" w:rsidRPr="00E71C88" w:rsidRDefault="00B7597E" w:rsidP="00445AB5">
      <w:pPr>
        <w:pStyle w:val="ac"/>
        <w:numPr>
          <w:ilvl w:val="0"/>
          <w:numId w:val="34"/>
        </w:numPr>
        <w:tabs>
          <w:tab w:val="left" w:pos="3210"/>
        </w:tabs>
        <w:spacing w:after="0" w:line="360" w:lineRule="auto"/>
        <w:jc w:val="both"/>
        <w:rPr>
          <w:rFonts w:ascii="Times New Roman" w:hAnsi="Times New Roman"/>
          <w:sz w:val="28"/>
          <w:szCs w:val="28"/>
        </w:rPr>
      </w:pPr>
      <w:r w:rsidRPr="00E71C88">
        <w:rPr>
          <w:rFonts w:ascii="Times New Roman" w:hAnsi="Times New Roman"/>
          <w:sz w:val="28"/>
          <w:szCs w:val="28"/>
        </w:rPr>
        <w:t>переработка сельскохозяйственной продукции;</w:t>
      </w:r>
    </w:p>
    <w:p w:rsidR="00835284" w:rsidRPr="00E71C88" w:rsidRDefault="00835284" w:rsidP="00445AB5">
      <w:pPr>
        <w:pStyle w:val="ac"/>
        <w:numPr>
          <w:ilvl w:val="0"/>
          <w:numId w:val="34"/>
        </w:numPr>
        <w:tabs>
          <w:tab w:val="left" w:pos="3210"/>
        </w:tabs>
        <w:spacing w:after="0" w:line="360" w:lineRule="auto"/>
        <w:jc w:val="both"/>
        <w:rPr>
          <w:rFonts w:ascii="Times New Roman" w:hAnsi="Times New Roman"/>
          <w:sz w:val="28"/>
          <w:szCs w:val="28"/>
        </w:rPr>
      </w:pPr>
      <w:r w:rsidRPr="00E71C88">
        <w:rPr>
          <w:rFonts w:ascii="Times New Roman" w:hAnsi="Times New Roman"/>
          <w:sz w:val="28"/>
          <w:szCs w:val="28"/>
        </w:rPr>
        <w:lastRenderedPageBreak/>
        <w:t>проведение торговой, закупочной и сбытовой деятельности;</w:t>
      </w:r>
    </w:p>
    <w:p w:rsidR="00835284" w:rsidRPr="00E71C88" w:rsidRDefault="00835284" w:rsidP="00445AB5">
      <w:pPr>
        <w:pStyle w:val="ac"/>
        <w:numPr>
          <w:ilvl w:val="0"/>
          <w:numId w:val="34"/>
        </w:numPr>
        <w:tabs>
          <w:tab w:val="left" w:pos="3210"/>
        </w:tabs>
        <w:spacing w:after="0" w:line="360" w:lineRule="auto"/>
        <w:jc w:val="both"/>
        <w:rPr>
          <w:rFonts w:ascii="Times New Roman" w:hAnsi="Times New Roman"/>
          <w:sz w:val="28"/>
          <w:szCs w:val="28"/>
        </w:rPr>
      </w:pPr>
      <w:r w:rsidRPr="00E71C88">
        <w:rPr>
          <w:rFonts w:ascii="Times New Roman" w:hAnsi="Times New Roman"/>
          <w:sz w:val="28"/>
          <w:szCs w:val="28"/>
        </w:rPr>
        <w:t>добыча в установленном порядке местного сырья и его переработка;</w:t>
      </w:r>
    </w:p>
    <w:p w:rsidR="00835284" w:rsidRPr="00E71C88" w:rsidRDefault="00835284" w:rsidP="00445AB5">
      <w:pPr>
        <w:pStyle w:val="ac"/>
        <w:numPr>
          <w:ilvl w:val="0"/>
          <w:numId w:val="34"/>
        </w:numPr>
        <w:tabs>
          <w:tab w:val="left" w:pos="3210"/>
        </w:tabs>
        <w:spacing w:after="0" w:line="360" w:lineRule="auto"/>
        <w:jc w:val="both"/>
        <w:rPr>
          <w:rFonts w:ascii="Times New Roman" w:hAnsi="Times New Roman"/>
          <w:sz w:val="28"/>
          <w:szCs w:val="28"/>
        </w:rPr>
      </w:pPr>
      <w:r w:rsidRPr="00E71C88">
        <w:rPr>
          <w:rFonts w:ascii="Times New Roman" w:hAnsi="Times New Roman"/>
          <w:sz w:val="28"/>
          <w:szCs w:val="28"/>
        </w:rPr>
        <w:t>оказание услуг.</w:t>
      </w:r>
    </w:p>
    <w:p w:rsidR="00835284" w:rsidRPr="00E71C88" w:rsidRDefault="00835284" w:rsidP="003D1B35">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Организационная структура направлена, прежде всего, на установление четких взаимосвязей между отдельными подразделениями </w:t>
      </w:r>
      <w:r w:rsidR="00445AB5" w:rsidRPr="00E71C88">
        <w:rPr>
          <w:rFonts w:ascii="Times New Roman" w:hAnsi="Times New Roman"/>
          <w:sz w:val="28"/>
          <w:szCs w:val="28"/>
        </w:rPr>
        <w:t>организации</w:t>
      </w:r>
      <w:r w:rsidRPr="00E71C88">
        <w:rPr>
          <w:rFonts w:ascii="Times New Roman" w:hAnsi="Times New Roman"/>
          <w:sz w:val="28"/>
          <w:szCs w:val="28"/>
        </w:rPr>
        <w:t xml:space="preserve">. Структура СПК «колхоз Ударник» (организационная и управленческая) представлена в приложениях </w:t>
      </w:r>
      <w:r w:rsidR="00A340A9">
        <w:rPr>
          <w:rFonts w:ascii="Times New Roman" w:hAnsi="Times New Roman"/>
          <w:sz w:val="28"/>
          <w:szCs w:val="28"/>
        </w:rPr>
        <w:t>З и И</w:t>
      </w:r>
      <w:r w:rsidRPr="00E71C88">
        <w:rPr>
          <w:rFonts w:ascii="Times New Roman" w:hAnsi="Times New Roman"/>
          <w:sz w:val="28"/>
          <w:szCs w:val="28"/>
        </w:rPr>
        <w:t xml:space="preserve">. </w:t>
      </w:r>
    </w:p>
    <w:p w:rsidR="00835284" w:rsidRPr="00E71C88" w:rsidRDefault="00835284" w:rsidP="00FB6F20">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В анализируемом </w:t>
      </w:r>
      <w:r w:rsidR="00445AB5" w:rsidRPr="00E71C88">
        <w:rPr>
          <w:rFonts w:ascii="Times New Roman" w:hAnsi="Times New Roman"/>
          <w:sz w:val="28"/>
          <w:szCs w:val="28"/>
        </w:rPr>
        <w:t>производственном кооперативе</w:t>
      </w:r>
      <w:r w:rsidRPr="00E71C88">
        <w:rPr>
          <w:rFonts w:ascii="Times New Roman" w:hAnsi="Times New Roman"/>
          <w:sz w:val="28"/>
          <w:szCs w:val="28"/>
        </w:rPr>
        <w:t xml:space="preserve"> имеются следующие участки: </w:t>
      </w:r>
      <w:r w:rsidR="00AC6F70" w:rsidRPr="00E71C88">
        <w:rPr>
          <w:rFonts w:ascii="Times New Roman" w:hAnsi="Times New Roman"/>
          <w:sz w:val="28"/>
          <w:szCs w:val="28"/>
        </w:rPr>
        <w:t>бригада</w:t>
      </w:r>
      <w:r w:rsidRPr="00E71C88">
        <w:rPr>
          <w:rFonts w:ascii="Times New Roman" w:hAnsi="Times New Roman"/>
          <w:sz w:val="28"/>
          <w:szCs w:val="28"/>
        </w:rPr>
        <w:t xml:space="preserve"> растениеводства, </w:t>
      </w:r>
      <w:r w:rsidR="00AC6F70" w:rsidRPr="00E71C88">
        <w:rPr>
          <w:rFonts w:ascii="Times New Roman" w:hAnsi="Times New Roman"/>
          <w:sz w:val="28"/>
          <w:szCs w:val="28"/>
        </w:rPr>
        <w:t>бригада</w:t>
      </w:r>
      <w:r w:rsidRPr="00E71C88">
        <w:rPr>
          <w:rFonts w:ascii="Times New Roman" w:hAnsi="Times New Roman"/>
          <w:sz w:val="28"/>
          <w:szCs w:val="28"/>
        </w:rPr>
        <w:t xml:space="preserve"> животноводства, </w:t>
      </w:r>
      <w:r w:rsidR="00AC6F70" w:rsidRPr="00E71C88">
        <w:rPr>
          <w:rFonts w:ascii="Times New Roman" w:hAnsi="Times New Roman"/>
          <w:sz w:val="28"/>
          <w:szCs w:val="28"/>
        </w:rPr>
        <w:t>бригада</w:t>
      </w:r>
      <w:r w:rsidRPr="00E71C88">
        <w:rPr>
          <w:rFonts w:ascii="Times New Roman" w:hAnsi="Times New Roman"/>
          <w:sz w:val="28"/>
          <w:szCs w:val="28"/>
        </w:rPr>
        <w:t xml:space="preserve"> механизации и строительная бригада.</w:t>
      </w:r>
    </w:p>
    <w:p w:rsidR="00835284" w:rsidRPr="00E71C88" w:rsidRDefault="00AC6F70" w:rsidP="00FB6F20">
      <w:pPr>
        <w:spacing w:after="0" w:line="360" w:lineRule="auto"/>
        <w:ind w:firstLine="720"/>
        <w:jc w:val="both"/>
        <w:rPr>
          <w:rFonts w:ascii="Times New Roman" w:hAnsi="Times New Roman"/>
          <w:sz w:val="28"/>
          <w:szCs w:val="28"/>
        </w:rPr>
      </w:pPr>
      <w:r w:rsidRPr="00E71C88">
        <w:rPr>
          <w:rFonts w:ascii="Times New Roman" w:hAnsi="Times New Roman"/>
          <w:sz w:val="28"/>
          <w:szCs w:val="28"/>
        </w:rPr>
        <w:t>Сельскохозяйственный производственный кооператив</w:t>
      </w:r>
      <w:r w:rsidR="00835284" w:rsidRPr="00E71C88">
        <w:rPr>
          <w:rFonts w:ascii="Times New Roman" w:hAnsi="Times New Roman"/>
          <w:sz w:val="28"/>
          <w:szCs w:val="28"/>
        </w:rPr>
        <w:t xml:space="preserve"> возглавляет председатель, назначенный на эту должность правлением </w:t>
      </w:r>
      <w:r w:rsidR="00445AB5" w:rsidRPr="00E71C88">
        <w:rPr>
          <w:rFonts w:ascii="Times New Roman" w:hAnsi="Times New Roman"/>
          <w:sz w:val="28"/>
          <w:szCs w:val="28"/>
        </w:rPr>
        <w:t>организации</w:t>
      </w:r>
      <w:r w:rsidR="00835284" w:rsidRPr="00E71C88">
        <w:rPr>
          <w:rFonts w:ascii="Times New Roman" w:hAnsi="Times New Roman"/>
          <w:sz w:val="28"/>
          <w:szCs w:val="28"/>
        </w:rPr>
        <w:t xml:space="preserve">. На сегодняшний день количество работающих в СПК «колхоз Ударник» составляет </w:t>
      </w:r>
      <w:r w:rsidR="00115F7D" w:rsidRPr="00E71C88">
        <w:rPr>
          <w:rFonts w:ascii="Times New Roman" w:hAnsi="Times New Roman"/>
          <w:sz w:val="28"/>
          <w:szCs w:val="28"/>
        </w:rPr>
        <w:t>47</w:t>
      </w:r>
      <w:r w:rsidR="00835284" w:rsidRPr="00E71C88">
        <w:rPr>
          <w:rFonts w:ascii="Times New Roman" w:hAnsi="Times New Roman"/>
          <w:sz w:val="28"/>
          <w:szCs w:val="28"/>
        </w:rPr>
        <w:t xml:space="preserve"> человек.</w:t>
      </w:r>
    </w:p>
    <w:p w:rsidR="00835284" w:rsidRPr="00E71C88" w:rsidRDefault="00835284" w:rsidP="00115F7D">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Из структуры </w:t>
      </w:r>
      <w:r w:rsidR="003A2E1C" w:rsidRPr="00E71C88">
        <w:rPr>
          <w:rFonts w:ascii="Times New Roman" w:hAnsi="Times New Roman"/>
          <w:sz w:val="28"/>
          <w:szCs w:val="28"/>
        </w:rPr>
        <w:t>производственного кооператива</w:t>
      </w:r>
      <w:r w:rsidRPr="00E71C88">
        <w:rPr>
          <w:rFonts w:ascii="Times New Roman" w:hAnsi="Times New Roman"/>
          <w:sz w:val="28"/>
          <w:szCs w:val="28"/>
        </w:rPr>
        <w:t xml:space="preserve"> видно, что председателю подчиняется старший инспектор по кадрам и главный бухгалтер. Председатель действует от имени Правления кооператива, в том числе представляет его интересы, утверждает штаты, издает приказы и дает указания, обязательные для исполнения всеми работниками. Старший инспектор по кадрам осуществляет подбор, расстановку, изучение кадров; планирование потребности в них; организацию подготовки и повышения квалификации работников; контроль за использованием специалистов и состоянием работы с кадрами. Помимо этого старший диспетчер  отвечает за структуру </w:t>
      </w:r>
      <w:r w:rsidR="000D2A95" w:rsidRPr="00E71C88">
        <w:rPr>
          <w:rFonts w:ascii="Times New Roman" w:hAnsi="Times New Roman"/>
          <w:sz w:val="28"/>
          <w:szCs w:val="28"/>
        </w:rPr>
        <w:t>бригад</w:t>
      </w:r>
      <w:r w:rsidRPr="00E71C88">
        <w:rPr>
          <w:rFonts w:ascii="Times New Roman" w:hAnsi="Times New Roman"/>
          <w:sz w:val="28"/>
          <w:szCs w:val="28"/>
        </w:rPr>
        <w:t xml:space="preserve"> имеющихся в хозяйстве, а также за бесперебойную работу по цехам. Бухгалтерия осуществляет бухгалтерский учет и формирует отчетность, организует документальные ревизии и инвентаризации товарно-материальных и денежных ценностей организации. Таким образом, на предприятии действует линейно-функциональный тип организационной структуры. </w:t>
      </w:r>
    </w:p>
    <w:p w:rsidR="00835284" w:rsidRPr="00E71C88" w:rsidRDefault="00835284" w:rsidP="00FB6F20">
      <w:pPr>
        <w:pStyle w:val="a9"/>
        <w:spacing w:line="360" w:lineRule="auto"/>
        <w:ind w:firstLine="708"/>
        <w:jc w:val="both"/>
        <w:rPr>
          <w:rFonts w:ascii="Times New Roman" w:hAnsi="Times New Roman"/>
          <w:sz w:val="28"/>
          <w:szCs w:val="28"/>
          <w:shd w:val="clear" w:color="auto" w:fill="EAE9E7"/>
        </w:rPr>
      </w:pPr>
      <w:r w:rsidRPr="00E71C88">
        <w:rPr>
          <w:rFonts w:ascii="Times New Roman" w:hAnsi="Times New Roman"/>
          <w:sz w:val="28"/>
          <w:szCs w:val="28"/>
          <w:shd w:val="clear" w:color="auto" w:fill="FFFFFF"/>
        </w:rPr>
        <w:t xml:space="preserve">Систематический анализ и достоверное определенные основных показателей деятельности предприятия дают верное представление о его </w:t>
      </w:r>
      <w:r w:rsidRPr="00E71C88">
        <w:rPr>
          <w:rFonts w:ascii="Times New Roman" w:hAnsi="Times New Roman"/>
          <w:sz w:val="28"/>
          <w:szCs w:val="28"/>
          <w:shd w:val="clear" w:color="auto" w:fill="FFFFFF"/>
        </w:rPr>
        <w:lastRenderedPageBreak/>
        <w:t>доходности или убыточности. Если предприятие сокращает хозяйственную деятельность, то</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прибыль снижается, а убытки увеличиваются с опережением темпов уменьшения объема продаж.</w:t>
      </w:r>
    </w:p>
    <w:p w:rsidR="00835284" w:rsidRPr="00E71C88" w:rsidRDefault="00835284" w:rsidP="00FB6F20">
      <w:pPr>
        <w:pStyle w:val="a9"/>
        <w:shd w:val="clear" w:color="auto" w:fill="FFFFFF"/>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Основные показатели деятельности предприятия формируют «точку безубыточного ведения деятельности», которая может быть сведена к ответу на вопрос: какое количество продукции нужно продать для покрытия расходов на ее производство и возмещение условно-переменных затрат. На основании анализа цена единицы продукции устанавливается в соответствии со всеми условно-переменными затратами, для того, чтобы полностью их покрыть и получать стабильную прибыль. </w:t>
      </w:r>
    </w:p>
    <w:p w:rsidR="00B7597E" w:rsidRPr="003E5AB7" w:rsidRDefault="00835284" w:rsidP="00B7597E">
      <w:pPr>
        <w:pStyle w:val="a9"/>
        <w:shd w:val="clear" w:color="auto" w:fill="FFFFFF"/>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Рассмотрим данные об основной деятельности организации, которые представлены в таблице 2.</w:t>
      </w:r>
      <w:r w:rsidR="00911E11">
        <w:rPr>
          <w:rFonts w:ascii="Times New Roman" w:hAnsi="Times New Roman"/>
          <w:sz w:val="28"/>
          <w:szCs w:val="28"/>
          <w:shd w:val="clear" w:color="auto" w:fill="FFFFFF"/>
        </w:rPr>
        <w:t>2</w:t>
      </w:r>
      <w:r w:rsidR="000C506F">
        <w:rPr>
          <w:rFonts w:ascii="Times New Roman" w:hAnsi="Times New Roman"/>
          <w:sz w:val="28"/>
          <w:szCs w:val="28"/>
          <w:shd w:val="clear" w:color="auto" w:fill="FFFFFF"/>
        </w:rPr>
        <w:t>.</w:t>
      </w:r>
    </w:p>
    <w:p w:rsidR="00835284" w:rsidRPr="00E71C88" w:rsidRDefault="00835284" w:rsidP="003D1B35">
      <w:pPr>
        <w:pStyle w:val="a9"/>
        <w:jc w:val="center"/>
        <w:rPr>
          <w:rFonts w:ascii="Times New Roman" w:hAnsi="Times New Roman"/>
          <w:b/>
          <w:sz w:val="28"/>
          <w:szCs w:val="28"/>
        </w:rPr>
      </w:pPr>
      <w:r w:rsidRPr="00E71C88">
        <w:rPr>
          <w:rFonts w:ascii="Times New Roman" w:hAnsi="Times New Roman"/>
          <w:sz w:val="28"/>
          <w:szCs w:val="28"/>
        </w:rPr>
        <w:t>Таблица 2.</w:t>
      </w:r>
      <w:r w:rsidR="00F23939">
        <w:rPr>
          <w:rFonts w:ascii="Times New Roman" w:hAnsi="Times New Roman"/>
          <w:sz w:val="28"/>
          <w:szCs w:val="28"/>
        </w:rPr>
        <w:t>2</w:t>
      </w:r>
      <w:r w:rsidRPr="00E71C88">
        <w:rPr>
          <w:rFonts w:ascii="Times New Roman" w:hAnsi="Times New Roman"/>
          <w:b/>
          <w:sz w:val="28"/>
          <w:szCs w:val="28"/>
        </w:rPr>
        <w:t xml:space="preserve"> – Основные показатели деятельности организации</w:t>
      </w:r>
    </w:p>
    <w:p w:rsidR="00E7121C" w:rsidRPr="00E71C88" w:rsidRDefault="00E7121C" w:rsidP="003D1B35">
      <w:pPr>
        <w:pStyle w:val="a9"/>
        <w:jc w:val="center"/>
        <w:rPr>
          <w:rFonts w:ascii="Times New Roman" w:hAnsi="Times New Roman"/>
          <w:b/>
          <w:sz w:val="28"/>
          <w:szCs w:val="28"/>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865"/>
        <w:gridCol w:w="876"/>
        <w:gridCol w:w="876"/>
        <w:gridCol w:w="876"/>
        <w:gridCol w:w="865"/>
        <w:gridCol w:w="1285"/>
      </w:tblGrid>
      <w:tr w:rsidR="00835284" w:rsidRPr="00B7597E" w:rsidTr="00B7597E">
        <w:trPr>
          <w:jc w:val="center"/>
        </w:trPr>
        <w:tc>
          <w:tcPr>
            <w:tcW w:w="4049" w:type="dxa"/>
          </w:tcPr>
          <w:p w:rsidR="00835284" w:rsidRPr="00B7597E" w:rsidRDefault="00835284" w:rsidP="00544EF9">
            <w:pPr>
              <w:tabs>
                <w:tab w:val="center" w:pos="1885"/>
                <w:tab w:val="left" w:pos="2940"/>
              </w:tabs>
              <w:spacing w:after="0" w:line="240" w:lineRule="auto"/>
              <w:ind w:firstLine="720"/>
              <w:jc w:val="center"/>
              <w:rPr>
                <w:rFonts w:ascii="Times New Roman" w:hAnsi="Times New Roman"/>
                <w:b/>
                <w:sz w:val="24"/>
                <w:szCs w:val="24"/>
              </w:rPr>
            </w:pPr>
            <w:r w:rsidRPr="00B7597E">
              <w:rPr>
                <w:rFonts w:ascii="Times New Roman" w:hAnsi="Times New Roman"/>
                <w:b/>
                <w:sz w:val="24"/>
                <w:szCs w:val="24"/>
              </w:rPr>
              <w:t>Показатели</w:t>
            </w:r>
          </w:p>
        </w:tc>
        <w:tc>
          <w:tcPr>
            <w:tcW w:w="0" w:type="auto"/>
          </w:tcPr>
          <w:p w:rsidR="00835284" w:rsidRPr="00B7597E" w:rsidRDefault="00835284" w:rsidP="00544EF9">
            <w:pPr>
              <w:spacing w:after="0" w:line="240" w:lineRule="auto"/>
              <w:jc w:val="center"/>
              <w:rPr>
                <w:rFonts w:ascii="Times New Roman" w:hAnsi="Times New Roman"/>
                <w:b/>
                <w:sz w:val="24"/>
                <w:szCs w:val="24"/>
              </w:rPr>
            </w:pPr>
            <w:r w:rsidRPr="00B7597E">
              <w:rPr>
                <w:rFonts w:ascii="Times New Roman" w:hAnsi="Times New Roman"/>
                <w:b/>
                <w:sz w:val="24"/>
                <w:szCs w:val="24"/>
              </w:rPr>
              <w:t>2012г.</w:t>
            </w:r>
          </w:p>
        </w:tc>
        <w:tc>
          <w:tcPr>
            <w:tcW w:w="0" w:type="auto"/>
          </w:tcPr>
          <w:p w:rsidR="00835284" w:rsidRPr="00B7597E"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B7597E">
                <w:rPr>
                  <w:rFonts w:ascii="Times New Roman" w:hAnsi="Times New Roman"/>
                  <w:b/>
                  <w:sz w:val="24"/>
                  <w:szCs w:val="24"/>
                </w:rPr>
                <w:t>2013 г</w:t>
              </w:r>
            </w:smartTag>
            <w:r w:rsidRPr="00B7597E">
              <w:rPr>
                <w:rFonts w:ascii="Times New Roman" w:hAnsi="Times New Roman"/>
                <w:b/>
                <w:sz w:val="24"/>
                <w:szCs w:val="24"/>
              </w:rPr>
              <w:t>.</w:t>
            </w:r>
          </w:p>
        </w:tc>
        <w:tc>
          <w:tcPr>
            <w:tcW w:w="0" w:type="auto"/>
          </w:tcPr>
          <w:p w:rsidR="00835284" w:rsidRPr="00B7597E"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B7597E">
                <w:rPr>
                  <w:rFonts w:ascii="Times New Roman" w:hAnsi="Times New Roman"/>
                  <w:b/>
                  <w:sz w:val="24"/>
                  <w:szCs w:val="24"/>
                </w:rPr>
                <w:t>2014 г</w:t>
              </w:r>
            </w:smartTag>
            <w:r w:rsidRPr="00B7597E">
              <w:rPr>
                <w:rFonts w:ascii="Times New Roman" w:hAnsi="Times New Roman"/>
                <w:b/>
                <w:sz w:val="24"/>
                <w:szCs w:val="24"/>
              </w:rPr>
              <w:t>.</w:t>
            </w:r>
          </w:p>
        </w:tc>
        <w:tc>
          <w:tcPr>
            <w:tcW w:w="0" w:type="auto"/>
          </w:tcPr>
          <w:p w:rsidR="00835284" w:rsidRPr="00B7597E"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B7597E">
                <w:rPr>
                  <w:rFonts w:ascii="Times New Roman" w:hAnsi="Times New Roman"/>
                  <w:b/>
                  <w:sz w:val="24"/>
                  <w:szCs w:val="24"/>
                </w:rPr>
                <w:t>2015 г</w:t>
              </w:r>
            </w:smartTag>
            <w:r w:rsidRPr="00B7597E">
              <w:rPr>
                <w:rFonts w:ascii="Times New Roman" w:hAnsi="Times New Roman"/>
                <w:b/>
                <w:sz w:val="24"/>
                <w:szCs w:val="24"/>
              </w:rPr>
              <w:t>.</w:t>
            </w:r>
          </w:p>
        </w:tc>
        <w:tc>
          <w:tcPr>
            <w:tcW w:w="0" w:type="auto"/>
          </w:tcPr>
          <w:p w:rsidR="00835284" w:rsidRPr="00B7597E" w:rsidRDefault="00835284" w:rsidP="00544EF9">
            <w:pPr>
              <w:spacing w:after="0" w:line="240" w:lineRule="auto"/>
              <w:jc w:val="center"/>
              <w:rPr>
                <w:rFonts w:ascii="Times New Roman" w:hAnsi="Times New Roman"/>
                <w:b/>
                <w:sz w:val="24"/>
                <w:szCs w:val="24"/>
              </w:rPr>
            </w:pPr>
            <w:r w:rsidRPr="00B7597E">
              <w:rPr>
                <w:rFonts w:ascii="Times New Roman" w:hAnsi="Times New Roman"/>
                <w:b/>
                <w:sz w:val="24"/>
                <w:szCs w:val="24"/>
              </w:rPr>
              <w:t>2016г.</w:t>
            </w:r>
          </w:p>
        </w:tc>
        <w:tc>
          <w:tcPr>
            <w:tcW w:w="1285" w:type="dxa"/>
          </w:tcPr>
          <w:p w:rsidR="00835284" w:rsidRPr="00B7597E"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B7597E">
                <w:rPr>
                  <w:rFonts w:ascii="Times New Roman" w:hAnsi="Times New Roman"/>
                  <w:b/>
                  <w:sz w:val="24"/>
                  <w:szCs w:val="24"/>
                </w:rPr>
                <w:t>2016 г</w:t>
              </w:r>
            </w:smartTag>
            <w:r w:rsidRPr="00B7597E">
              <w:rPr>
                <w:rFonts w:ascii="Times New Roman" w:hAnsi="Times New Roman"/>
                <w:b/>
                <w:sz w:val="24"/>
                <w:szCs w:val="24"/>
              </w:rPr>
              <w:t>. в % к 2012г.</w:t>
            </w:r>
          </w:p>
        </w:tc>
      </w:tr>
      <w:tr w:rsidR="00E7121C" w:rsidRPr="00B7597E" w:rsidTr="00B7597E">
        <w:trPr>
          <w:jc w:val="center"/>
        </w:trPr>
        <w:tc>
          <w:tcPr>
            <w:tcW w:w="4049" w:type="dxa"/>
          </w:tcPr>
          <w:p w:rsidR="00E7121C" w:rsidRPr="00F05BDB" w:rsidRDefault="00E7121C" w:rsidP="00544EF9">
            <w:pPr>
              <w:tabs>
                <w:tab w:val="center" w:pos="1885"/>
                <w:tab w:val="left" w:pos="2940"/>
              </w:tabs>
              <w:spacing w:after="0" w:line="240" w:lineRule="auto"/>
              <w:ind w:firstLine="720"/>
              <w:jc w:val="center"/>
              <w:rPr>
                <w:rFonts w:ascii="Times New Roman" w:hAnsi="Times New Roman"/>
                <w:sz w:val="24"/>
                <w:szCs w:val="24"/>
              </w:rPr>
            </w:pPr>
            <w:r w:rsidRPr="00F05BDB">
              <w:rPr>
                <w:rFonts w:ascii="Times New Roman" w:hAnsi="Times New Roman"/>
                <w:sz w:val="24"/>
                <w:szCs w:val="24"/>
              </w:rPr>
              <w:t>1</w:t>
            </w:r>
          </w:p>
        </w:tc>
        <w:tc>
          <w:tcPr>
            <w:tcW w:w="0" w:type="auto"/>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2</w:t>
            </w:r>
          </w:p>
        </w:tc>
        <w:tc>
          <w:tcPr>
            <w:tcW w:w="0" w:type="auto"/>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3</w:t>
            </w:r>
          </w:p>
        </w:tc>
        <w:tc>
          <w:tcPr>
            <w:tcW w:w="0" w:type="auto"/>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4</w:t>
            </w:r>
          </w:p>
        </w:tc>
        <w:tc>
          <w:tcPr>
            <w:tcW w:w="0" w:type="auto"/>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5</w:t>
            </w:r>
          </w:p>
        </w:tc>
        <w:tc>
          <w:tcPr>
            <w:tcW w:w="0" w:type="auto"/>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6</w:t>
            </w:r>
          </w:p>
        </w:tc>
        <w:tc>
          <w:tcPr>
            <w:tcW w:w="1285" w:type="dxa"/>
          </w:tcPr>
          <w:p w:rsidR="00E7121C" w:rsidRPr="00F05BDB" w:rsidRDefault="00E7121C" w:rsidP="00544EF9">
            <w:pPr>
              <w:spacing w:after="0" w:line="240" w:lineRule="auto"/>
              <w:jc w:val="center"/>
              <w:rPr>
                <w:rFonts w:ascii="Times New Roman" w:hAnsi="Times New Roman"/>
                <w:sz w:val="24"/>
                <w:szCs w:val="24"/>
              </w:rPr>
            </w:pPr>
            <w:r w:rsidRPr="00F05BDB">
              <w:rPr>
                <w:rFonts w:ascii="Times New Roman" w:hAnsi="Times New Roman"/>
                <w:sz w:val="24"/>
                <w:szCs w:val="24"/>
              </w:rPr>
              <w:t>7</w:t>
            </w:r>
          </w:p>
        </w:tc>
      </w:tr>
      <w:tr w:rsidR="00835284" w:rsidRPr="00B7597E" w:rsidTr="00B7597E">
        <w:trPr>
          <w:trHeight w:val="1619"/>
          <w:jc w:val="center"/>
        </w:trPr>
        <w:tc>
          <w:tcPr>
            <w:tcW w:w="4049" w:type="dxa"/>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А. Производственные показатели: </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 Произведено продукции, ц:</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молоко</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прирост живой массы КРС</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зерно</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картофель</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9219</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503</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5058</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930</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8793</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552</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3827</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200</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8036</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489</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7231</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0" w:type="auto"/>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6610</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517</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3765</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0" w:type="auto"/>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7131</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481</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5343</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1285" w:type="dxa"/>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77,35</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95,63</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105,63</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r>
      <w:tr w:rsidR="00835284" w:rsidRPr="00B7597E" w:rsidTr="00B7597E">
        <w:trPr>
          <w:trHeight w:val="739"/>
          <w:jc w:val="center"/>
        </w:trPr>
        <w:tc>
          <w:tcPr>
            <w:tcW w:w="4049" w:type="dxa"/>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2. Площадь с.-х. угодий, га </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в т.ч. </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пашни</w:t>
            </w:r>
          </w:p>
        </w:tc>
        <w:tc>
          <w:tcPr>
            <w:tcW w:w="0" w:type="auto"/>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2130</w:t>
            </w:r>
          </w:p>
          <w:p w:rsidR="00835284" w:rsidRPr="00B7597E" w:rsidRDefault="00835284" w:rsidP="00544EF9">
            <w:pPr>
              <w:spacing w:after="0" w:line="240" w:lineRule="auto"/>
              <w:ind w:firstLine="720"/>
              <w:jc w:val="center"/>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1786</w:t>
            </w:r>
          </w:p>
        </w:tc>
        <w:tc>
          <w:tcPr>
            <w:tcW w:w="0" w:type="auto"/>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2130</w:t>
            </w:r>
          </w:p>
          <w:p w:rsidR="00835284" w:rsidRPr="00B7597E" w:rsidRDefault="00835284" w:rsidP="00544EF9">
            <w:pPr>
              <w:spacing w:after="0" w:line="240" w:lineRule="auto"/>
              <w:ind w:firstLine="720"/>
              <w:jc w:val="center"/>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1786</w:t>
            </w:r>
          </w:p>
        </w:tc>
        <w:tc>
          <w:tcPr>
            <w:tcW w:w="0" w:type="auto"/>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2130</w:t>
            </w:r>
          </w:p>
          <w:p w:rsidR="00835284" w:rsidRPr="00B7597E" w:rsidRDefault="00835284" w:rsidP="00544EF9">
            <w:pPr>
              <w:spacing w:after="0" w:line="240" w:lineRule="auto"/>
              <w:ind w:firstLine="720"/>
              <w:jc w:val="center"/>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1786</w:t>
            </w:r>
          </w:p>
        </w:tc>
        <w:tc>
          <w:tcPr>
            <w:tcW w:w="0" w:type="auto"/>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2130</w:t>
            </w:r>
          </w:p>
          <w:p w:rsidR="00835284" w:rsidRPr="00B7597E" w:rsidRDefault="00835284" w:rsidP="00544EF9">
            <w:pPr>
              <w:spacing w:after="0" w:line="240" w:lineRule="auto"/>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1786</w:t>
            </w:r>
          </w:p>
        </w:tc>
        <w:tc>
          <w:tcPr>
            <w:tcW w:w="0" w:type="auto"/>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2130</w:t>
            </w:r>
          </w:p>
          <w:p w:rsidR="00835284" w:rsidRPr="00B7597E" w:rsidRDefault="00835284" w:rsidP="00544EF9">
            <w:pPr>
              <w:spacing w:after="0" w:line="240" w:lineRule="auto"/>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1786</w:t>
            </w:r>
          </w:p>
        </w:tc>
        <w:tc>
          <w:tcPr>
            <w:tcW w:w="1285" w:type="dxa"/>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100</w:t>
            </w:r>
          </w:p>
          <w:p w:rsidR="00835284" w:rsidRPr="00B7597E" w:rsidRDefault="00835284" w:rsidP="00544EF9">
            <w:pPr>
              <w:spacing w:after="0" w:line="240" w:lineRule="auto"/>
              <w:rPr>
                <w:rFonts w:ascii="Times New Roman" w:hAnsi="Times New Roman"/>
                <w:sz w:val="24"/>
                <w:szCs w:val="24"/>
              </w:rPr>
            </w:pP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100</w:t>
            </w:r>
          </w:p>
        </w:tc>
      </w:tr>
      <w:tr w:rsidR="00835284" w:rsidRPr="00B7597E" w:rsidTr="00B7597E">
        <w:trPr>
          <w:jc w:val="center"/>
        </w:trPr>
        <w:tc>
          <w:tcPr>
            <w:tcW w:w="4049" w:type="dxa"/>
          </w:tcPr>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3. Урожайность с </w:t>
            </w:r>
            <w:smartTag w:uri="urn:schemas-microsoft-com:office:smarttags" w:element="metricconverter">
              <w:smartTagPr>
                <w:attr w:name="ProductID" w:val="1 га"/>
              </w:smartTagPr>
              <w:r w:rsidRPr="00B7597E">
                <w:rPr>
                  <w:rFonts w:ascii="Times New Roman" w:hAnsi="Times New Roman"/>
                  <w:sz w:val="24"/>
                  <w:szCs w:val="24"/>
                </w:rPr>
                <w:t>1 га</w:t>
              </w:r>
            </w:smartTag>
            <w:r w:rsidRPr="00B7597E">
              <w:rPr>
                <w:rFonts w:ascii="Times New Roman" w:hAnsi="Times New Roman"/>
                <w:sz w:val="24"/>
                <w:szCs w:val="24"/>
              </w:rPr>
              <w:t>, ц:</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зерна</w:t>
            </w:r>
          </w:p>
          <w:p w:rsidR="00835284" w:rsidRPr="00B7597E" w:rsidRDefault="00835284" w:rsidP="00544EF9">
            <w:pPr>
              <w:spacing w:after="0" w:line="240" w:lineRule="auto"/>
              <w:rPr>
                <w:rFonts w:ascii="Times New Roman" w:hAnsi="Times New Roman"/>
                <w:sz w:val="24"/>
                <w:szCs w:val="24"/>
              </w:rPr>
            </w:pPr>
            <w:r w:rsidRPr="00B7597E">
              <w:rPr>
                <w:rFonts w:ascii="Times New Roman" w:hAnsi="Times New Roman"/>
                <w:sz w:val="24"/>
                <w:szCs w:val="24"/>
              </w:rPr>
              <w:t xml:space="preserve">     картофель</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5,6</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46,5</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6,8</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10</w:t>
            </w:r>
          </w:p>
        </w:tc>
        <w:tc>
          <w:tcPr>
            <w:tcW w:w="0" w:type="auto"/>
          </w:tcPr>
          <w:p w:rsidR="00835284" w:rsidRPr="00B7597E" w:rsidRDefault="00835284" w:rsidP="00544EF9">
            <w:pPr>
              <w:spacing w:after="0" w:line="240" w:lineRule="auto"/>
              <w:ind w:firstLine="720"/>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11,4</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0" w:type="auto"/>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5,4</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0" w:type="auto"/>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5,84</w:t>
            </w: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c>
          <w:tcPr>
            <w:tcW w:w="1285" w:type="dxa"/>
          </w:tcPr>
          <w:p w:rsidR="00835284" w:rsidRPr="00B7597E" w:rsidRDefault="00835284" w:rsidP="00544EF9">
            <w:pPr>
              <w:spacing w:after="0" w:line="240" w:lineRule="auto"/>
              <w:jc w:val="both"/>
              <w:rPr>
                <w:rFonts w:ascii="Times New Roman" w:hAnsi="Times New Roman"/>
                <w:sz w:val="24"/>
                <w:szCs w:val="24"/>
              </w:rPr>
            </w:pPr>
          </w:p>
          <w:p w:rsidR="00835284"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104,29</w:t>
            </w:r>
          </w:p>
          <w:p w:rsidR="00B7597E" w:rsidRPr="00B7597E" w:rsidRDefault="00835284" w:rsidP="00544EF9">
            <w:pPr>
              <w:spacing w:after="0" w:line="240" w:lineRule="auto"/>
              <w:jc w:val="both"/>
              <w:rPr>
                <w:rFonts w:ascii="Times New Roman" w:hAnsi="Times New Roman"/>
                <w:sz w:val="24"/>
                <w:szCs w:val="24"/>
              </w:rPr>
            </w:pPr>
            <w:r w:rsidRPr="00B7597E">
              <w:rPr>
                <w:rFonts w:ascii="Times New Roman" w:hAnsi="Times New Roman"/>
                <w:sz w:val="24"/>
                <w:szCs w:val="24"/>
              </w:rPr>
              <w:t>-</w:t>
            </w:r>
          </w:p>
        </w:tc>
      </w:tr>
      <w:tr w:rsidR="00B7597E" w:rsidRPr="00B7597E" w:rsidTr="00B7597E">
        <w:trPr>
          <w:jc w:val="center"/>
        </w:trPr>
        <w:tc>
          <w:tcPr>
            <w:tcW w:w="4049" w:type="dxa"/>
          </w:tcPr>
          <w:p w:rsidR="00B7597E" w:rsidRPr="00B7597E" w:rsidRDefault="00B7597E" w:rsidP="00B7597E">
            <w:pPr>
              <w:spacing w:after="0" w:line="240" w:lineRule="auto"/>
              <w:rPr>
                <w:rFonts w:ascii="Times New Roman" w:hAnsi="Times New Roman"/>
                <w:sz w:val="24"/>
                <w:szCs w:val="24"/>
              </w:rPr>
            </w:pPr>
            <w:r w:rsidRPr="00B7597E">
              <w:rPr>
                <w:rFonts w:ascii="Times New Roman" w:hAnsi="Times New Roman"/>
                <w:sz w:val="24"/>
                <w:szCs w:val="24"/>
              </w:rPr>
              <w:t xml:space="preserve">4. Среднегодовое поголовье скота, услов. голов </w:t>
            </w:r>
          </w:p>
          <w:p w:rsidR="00B7597E" w:rsidRPr="00B7597E" w:rsidRDefault="00B7597E" w:rsidP="00B7597E">
            <w:pPr>
              <w:spacing w:after="0" w:line="240" w:lineRule="auto"/>
              <w:rPr>
                <w:rFonts w:ascii="Times New Roman" w:hAnsi="Times New Roman"/>
                <w:sz w:val="24"/>
                <w:szCs w:val="24"/>
              </w:rPr>
            </w:pPr>
            <w:r w:rsidRPr="00B7597E">
              <w:rPr>
                <w:rFonts w:ascii="Times New Roman" w:hAnsi="Times New Roman"/>
                <w:sz w:val="24"/>
                <w:szCs w:val="24"/>
              </w:rPr>
              <w:t xml:space="preserve">     в т.ч.</w:t>
            </w:r>
          </w:p>
          <w:p w:rsidR="00B7597E" w:rsidRPr="00B7597E" w:rsidRDefault="00B7597E" w:rsidP="00B7597E">
            <w:pPr>
              <w:spacing w:after="0" w:line="240" w:lineRule="auto"/>
              <w:rPr>
                <w:rFonts w:ascii="Times New Roman" w:hAnsi="Times New Roman"/>
                <w:sz w:val="24"/>
                <w:szCs w:val="24"/>
              </w:rPr>
            </w:pPr>
            <w:r w:rsidRPr="00B7597E">
              <w:rPr>
                <w:rFonts w:ascii="Times New Roman" w:hAnsi="Times New Roman"/>
                <w:sz w:val="24"/>
                <w:szCs w:val="24"/>
              </w:rPr>
              <w:t xml:space="preserve">     коров</w:t>
            </w:r>
          </w:p>
        </w:tc>
        <w:tc>
          <w:tcPr>
            <w:tcW w:w="0" w:type="auto"/>
          </w:tcPr>
          <w:p w:rsidR="00B7597E" w:rsidRPr="00B7597E" w:rsidRDefault="00B7597E" w:rsidP="00B7597E">
            <w:pPr>
              <w:spacing w:after="0" w:line="240" w:lineRule="auto"/>
              <w:ind w:firstLine="720"/>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520</w:t>
            </w:r>
          </w:p>
          <w:p w:rsidR="00B7597E" w:rsidRPr="00B7597E" w:rsidRDefault="00B7597E" w:rsidP="00B7597E">
            <w:pPr>
              <w:spacing w:after="0" w:line="240" w:lineRule="auto"/>
              <w:ind w:firstLine="720"/>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220</w:t>
            </w:r>
          </w:p>
        </w:tc>
        <w:tc>
          <w:tcPr>
            <w:tcW w:w="0" w:type="auto"/>
          </w:tcPr>
          <w:p w:rsidR="00B7597E" w:rsidRPr="00B7597E" w:rsidRDefault="00B7597E" w:rsidP="00B7597E">
            <w:pPr>
              <w:spacing w:after="0" w:line="240" w:lineRule="auto"/>
              <w:ind w:firstLine="720"/>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496</w:t>
            </w:r>
          </w:p>
          <w:p w:rsidR="00B7597E" w:rsidRPr="00B7597E" w:rsidRDefault="00B7597E" w:rsidP="00B7597E">
            <w:pPr>
              <w:spacing w:after="0" w:line="240" w:lineRule="auto"/>
              <w:ind w:firstLine="720"/>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220</w:t>
            </w:r>
          </w:p>
        </w:tc>
        <w:tc>
          <w:tcPr>
            <w:tcW w:w="0" w:type="auto"/>
          </w:tcPr>
          <w:p w:rsidR="00B7597E" w:rsidRPr="00B7597E" w:rsidRDefault="00B7597E" w:rsidP="00B7597E">
            <w:pPr>
              <w:spacing w:after="0" w:line="240" w:lineRule="auto"/>
              <w:ind w:firstLine="720"/>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448</w:t>
            </w:r>
          </w:p>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200</w:t>
            </w:r>
          </w:p>
        </w:tc>
        <w:tc>
          <w:tcPr>
            <w:tcW w:w="0" w:type="auto"/>
          </w:tcPr>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413</w:t>
            </w:r>
          </w:p>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200</w:t>
            </w:r>
          </w:p>
        </w:tc>
        <w:tc>
          <w:tcPr>
            <w:tcW w:w="0" w:type="auto"/>
          </w:tcPr>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404</w:t>
            </w:r>
          </w:p>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210</w:t>
            </w:r>
          </w:p>
        </w:tc>
        <w:tc>
          <w:tcPr>
            <w:tcW w:w="1285" w:type="dxa"/>
          </w:tcPr>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77,69</w:t>
            </w:r>
          </w:p>
          <w:p w:rsidR="00B7597E" w:rsidRPr="00B7597E" w:rsidRDefault="00B7597E" w:rsidP="00B7597E">
            <w:pPr>
              <w:spacing w:after="0" w:line="240" w:lineRule="auto"/>
              <w:jc w:val="both"/>
              <w:rPr>
                <w:rFonts w:ascii="Times New Roman" w:hAnsi="Times New Roman"/>
                <w:sz w:val="24"/>
                <w:szCs w:val="24"/>
              </w:rPr>
            </w:pPr>
          </w:p>
          <w:p w:rsidR="00B7597E" w:rsidRPr="00B7597E" w:rsidRDefault="00B7597E" w:rsidP="00B7597E">
            <w:pPr>
              <w:spacing w:after="0" w:line="240" w:lineRule="auto"/>
              <w:jc w:val="both"/>
              <w:rPr>
                <w:rFonts w:ascii="Times New Roman" w:hAnsi="Times New Roman"/>
                <w:sz w:val="24"/>
                <w:szCs w:val="24"/>
              </w:rPr>
            </w:pPr>
            <w:r w:rsidRPr="00B7597E">
              <w:rPr>
                <w:rFonts w:ascii="Times New Roman" w:hAnsi="Times New Roman"/>
                <w:sz w:val="24"/>
                <w:szCs w:val="24"/>
              </w:rPr>
              <w:t>95,45</w:t>
            </w:r>
          </w:p>
        </w:tc>
      </w:tr>
      <w:tr w:rsidR="00B7597E" w:rsidRPr="00B7597E" w:rsidTr="00B7597E">
        <w:trPr>
          <w:jc w:val="center"/>
        </w:trPr>
        <w:tc>
          <w:tcPr>
            <w:tcW w:w="4049" w:type="dxa"/>
          </w:tcPr>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5. Продуктивность с.-х. животных:</w:t>
            </w:r>
          </w:p>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 xml:space="preserve">    среднегодовой удой молока на 1 корову, кг</w:t>
            </w:r>
          </w:p>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 xml:space="preserve">    среднесуточный прирос живой массы КРС, г</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4190</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510</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3997</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550</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4018</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520</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3305</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532</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3566</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540</w:t>
            </w:r>
          </w:p>
        </w:tc>
        <w:tc>
          <w:tcPr>
            <w:tcW w:w="1285" w:type="dxa"/>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85,11</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105,88</w:t>
            </w:r>
          </w:p>
        </w:tc>
      </w:tr>
      <w:tr w:rsidR="00B7597E" w:rsidRPr="00B7597E" w:rsidTr="00B7597E">
        <w:trPr>
          <w:jc w:val="center"/>
        </w:trPr>
        <w:tc>
          <w:tcPr>
            <w:tcW w:w="4049" w:type="dxa"/>
          </w:tcPr>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Б. Экономические показатели:</w:t>
            </w:r>
          </w:p>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6. Выручка от продажи продукции (работ, услуг), тыс. руб.</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 xml:space="preserve">     в т.ч. с.-х. продукции</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14054</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13560</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16968</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16633</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17356</w:t>
            </w:r>
          </w:p>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17097</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14771</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14538</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17811</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17667</w:t>
            </w:r>
          </w:p>
        </w:tc>
        <w:tc>
          <w:tcPr>
            <w:tcW w:w="1285" w:type="dxa"/>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126,73</w:t>
            </w:r>
          </w:p>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130,29</w:t>
            </w:r>
          </w:p>
        </w:tc>
      </w:tr>
      <w:tr w:rsidR="00F23939" w:rsidRPr="00B7597E" w:rsidTr="00F23939">
        <w:trPr>
          <w:jc w:val="center"/>
        </w:trPr>
        <w:tc>
          <w:tcPr>
            <w:tcW w:w="9692" w:type="dxa"/>
            <w:gridSpan w:val="7"/>
            <w:tcBorders>
              <w:top w:val="nil"/>
            </w:tcBorders>
          </w:tcPr>
          <w:p w:rsidR="00F23939" w:rsidRPr="00E73116" w:rsidRDefault="00F23939" w:rsidP="00F23939">
            <w:pPr>
              <w:spacing w:after="0" w:line="24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2.2</w:t>
            </w:r>
          </w:p>
        </w:tc>
      </w:tr>
      <w:tr w:rsidR="00F23939" w:rsidRPr="00B7597E" w:rsidTr="00B7597E">
        <w:trPr>
          <w:jc w:val="center"/>
        </w:trPr>
        <w:tc>
          <w:tcPr>
            <w:tcW w:w="4049" w:type="dxa"/>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6</w:t>
            </w:r>
          </w:p>
        </w:tc>
        <w:tc>
          <w:tcPr>
            <w:tcW w:w="1285" w:type="dxa"/>
          </w:tcPr>
          <w:p w:rsidR="00F23939" w:rsidRPr="00B7597E"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7</w:t>
            </w:r>
          </w:p>
        </w:tc>
      </w:tr>
      <w:tr w:rsidR="00B7597E" w:rsidRPr="00B7597E" w:rsidTr="00B7597E">
        <w:trPr>
          <w:jc w:val="center"/>
        </w:trPr>
        <w:tc>
          <w:tcPr>
            <w:tcW w:w="4049" w:type="dxa"/>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 Себестоимость продажи продукции (работ, услуг), тыс. руб.</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 xml:space="preserve"> в т.ч. с.-х. продукции</w:t>
            </w:r>
          </w:p>
        </w:tc>
        <w:tc>
          <w:tcPr>
            <w:tcW w:w="0" w:type="auto"/>
          </w:tcPr>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15093</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13560</w:t>
            </w:r>
          </w:p>
        </w:tc>
        <w:tc>
          <w:tcPr>
            <w:tcW w:w="0" w:type="auto"/>
          </w:tcPr>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17361</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17157</w:t>
            </w:r>
          </w:p>
        </w:tc>
        <w:tc>
          <w:tcPr>
            <w:tcW w:w="0" w:type="auto"/>
          </w:tcPr>
          <w:p w:rsidR="00B7597E" w:rsidRPr="00B7597E" w:rsidRDefault="00B7597E" w:rsidP="00964E44">
            <w:pPr>
              <w:spacing w:after="0" w:line="240" w:lineRule="auto"/>
              <w:ind w:firstLine="720"/>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17785</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17539</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15115</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15045</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18992</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18688</w:t>
            </w:r>
          </w:p>
        </w:tc>
        <w:tc>
          <w:tcPr>
            <w:tcW w:w="1285" w:type="dxa"/>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125,83</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137,82</w:t>
            </w:r>
          </w:p>
        </w:tc>
      </w:tr>
      <w:tr w:rsidR="00B7597E" w:rsidRPr="00B7597E" w:rsidTr="00B7597E">
        <w:trPr>
          <w:jc w:val="center"/>
        </w:trPr>
        <w:tc>
          <w:tcPr>
            <w:tcW w:w="4049" w:type="dxa"/>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 xml:space="preserve">8. Прибыль (убыток) от продажи </w:t>
            </w:r>
          </w:p>
          <w:p w:rsidR="00B7597E" w:rsidRPr="00B7597E" w:rsidRDefault="00B7597E" w:rsidP="00964E44">
            <w:pPr>
              <w:spacing w:after="0" w:line="240" w:lineRule="auto"/>
              <w:ind w:firstLine="720"/>
              <w:jc w:val="both"/>
              <w:rPr>
                <w:rFonts w:ascii="Times New Roman" w:hAnsi="Times New Roman"/>
                <w:sz w:val="24"/>
                <w:szCs w:val="24"/>
              </w:rPr>
            </w:pPr>
            <w:r w:rsidRPr="00B7597E">
              <w:rPr>
                <w:rFonts w:ascii="Times New Roman" w:hAnsi="Times New Roman"/>
                <w:sz w:val="24"/>
                <w:szCs w:val="24"/>
              </w:rPr>
              <w:t>(+,-), тыс. руб.</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-1039</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-393</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-429</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-344</w:t>
            </w:r>
          </w:p>
        </w:tc>
        <w:tc>
          <w:tcPr>
            <w:tcW w:w="0" w:type="auto"/>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-1181</w:t>
            </w:r>
          </w:p>
        </w:tc>
        <w:tc>
          <w:tcPr>
            <w:tcW w:w="1285" w:type="dxa"/>
          </w:tcPr>
          <w:p w:rsidR="00B7597E" w:rsidRPr="00B7597E" w:rsidRDefault="00B7597E" w:rsidP="00964E44">
            <w:pPr>
              <w:spacing w:after="0" w:line="240" w:lineRule="auto"/>
              <w:jc w:val="both"/>
              <w:rPr>
                <w:rFonts w:ascii="Times New Roman" w:hAnsi="Times New Roman"/>
                <w:sz w:val="24"/>
                <w:szCs w:val="24"/>
              </w:rPr>
            </w:pPr>
          </w:p>
          <w:p w:rsidR="00B7597E" w:rsidRPr="00B7597E" w:rsidRDefault="00B7597E" w:rsidP="00964E44">
            <w:pPr>
              <w:spacing w:after="0" w:line="240" w:lineRule="auto"/>
              <w:rPr>
                <w:rFonts w:ascii="Times New Roman" w:hAnsi="Times New Roman"/>
                <w:sz w:val="24"/>
                <w:szCs w:val="24"/>
              </w:rPr>
            </w:pPr>
            <w:r w:rsidRPr="00B7597E">
              <w:rPr>
                <w:rFonts w:ascii="Times New Roman" w:hAnsi="Times New Roman"/>
                <w:sz w:val="24"/>
                <w:szCs w:val="24"/>
              </w:rPr>
              <w:t>113,67</w:t>
            </w:r>
          </w:p>
        </w:tc>
      </w:tr>
      <w:tr w:rsidR="00B7597E" w:rsidRPr="00B7597E" w:rsidTr="00B7597E">
        <w:trPr>
          <w:jc w:val="center"/>
        </w:trPr>
        <w:tc>
          <w:tcPr>
            <w:tcW w:w="4049"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9. Прибыль (убыток) до налогообложения (+,-), тыс. руб.</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3314</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-2199</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1093</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757</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255</w:t>
            </w:r>
          </w:p>
        </w:tc>
        <w:tc>
          <w:tcPr>
            <w:tcW w:w="1285"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7,69</w:t>
            </w:r>
          </w:p>
        </w:tc>
      </w:tr>
      <w:tr w:rsidR="00B7597E" w:rsidRPr="00B7597E" w:rsidTr="00B7597E">
        <w:trPr>
          <w:jc w:val="center"/>
        </w:trPr>
        <w:tc>
          <w:tcPr>
            <w:tcW w:w="4049"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10. Чистая прибыль (убыток) (+,-), тыс. руб.</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3334</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-2201</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1093</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757</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255</w:t>
            </w:r>
          </w:p>
        </w:tc>
        <w:tc>
          <w:tcPr>
            <w:tcW w:w="1285"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7,69</w:t>
            </w:r>
          </w:p>
        </w:tc>
      </w:tr>
      <w:tr w:rsidR="00B7597E" w:rsidRPr="00B7597E" w:rsidTr="00B7597E">
        <w:trPr>
          <w:jc w:val="center"/>
        </w:trPr>
        <w:tc>
          <w:tcPr>
            <w:tcW w:w="4049"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11. Уровень рентабельности (убыточности) деятельности (+,-), %</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в.т.ч. от продажи с.-х. продукции</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-6,88</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-7,66</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-2,26</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-2,29</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-2,41</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-2,45</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-2,28</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-2,29</w:t>
            </w:r>
          </w:p>
        </w:tc>
        <w:tc>
          <w:tcPr>
            <w:tcW w:w="0" w:type="auto"/>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-6,21</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-6,32</w:t>
            </w:r>
          </w:p>
        </w:tc>
        <w:tc>
          <w:tcPr>
            <w:tcW w:w="1285" w:type="dxa"/>
            <w:tcBorders>
              <w:top w:val="single" w:sz="4" w:space="0" w:color="auto"/>
              <w:left w:val="single" w:sz="4" w:space="0" w:color="auto"/>
              <w:bottom w:val="single" w:sz="4" w:space="0" w:color="auto"/>
              <w:right w:val="single" w:sz="4" w:space="0" w:color="auto"/>
            </w:tcBorders>
          </w:tcPr>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Х</w:t>
            </w:r>
          </w:p>
          <w:p w:rsidR="00B7597E" w:rsidRPr="00B7597E" w:rsidRDefault="00B7597E" w:rsidP="00964E44">
            <w:pPr>
              <w:spacing w:after="0" w:line="240" w:lineRule="auto"/>
              <w:jc w:val="both"/>
              <w:rPr>
                <w:rFonts w:ascii="Times New Roman" w:hAnsi="Times New Roman"/>
                <w:sz w:val="24"/>
                <w:szCs w:val="24"/>
              </w:rPr>
            </w:pPr>
            <w:r w:rsidRPr="00B7597E">
              <w:rPr>
                <w:rFonts w:ascii="Times New Roman" w:hAnsi="Times New Roman"/>
                <w:sz w:val="24"/>
                <w:szCs w:val="24"/>
              </w:rPr>
              <w:t>Х</w:t>
            </w:r>
          </w:p>
        </w:tc>
      </w:tr>
    </w:tbl>
    <w:p w:rsidR="00835284" w:rsidRPr="00E71C88" w:rsidRDefault="00835284" w:rsidP="00FB6F20">
      <w:pPr>
        <w:pStyle w:val="a9"/>
        <w:spacing w:line="360" w:lineRule="auto"/>
        <w:ind w:firstLine="720"/>
        <w:jc w:val="both"/>
        <w:rPr>
          <w:b/>
          <w:sz w:val="28"/>
          <w:szCs w:val="28"/>
        </w:rPr>
      </w:pPr>
    </w:p>
    <w:p w:rsidR="00835284" w:rsidRPr="00E71C88" w:rsidRDefault="00835284" w:rsidP="00FB6F20">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Анализируя основные показатели деятельности СПК «колхоз Ударник» за 201</w:t>
      </w:r>
      <w:r w:rsidR="00A12D81" w:rsidRPr="00E71C88">
        <w:rPr>
          <w:rFonts w:ascii="Times New Roman" w:hAnsi="Times New Roman"/>
          <w:sz w:val="28"/>
          <w:szCs w:val="28"/>
        </w:rPr>
        <w:t>2</w:t>
      </w:r>
      <w:r w:rsidRPr="00E71C88">
        <w:rPr>
          <w:rFonts w:ascii="Times New Roman" w:hAnsi="Times New Roman"/>
          <w:sz w:val="28"/>
          <w:szCs w:val="28"/>
        </w:rPr>
        <w:t>-201</w:t>
      </w:r>
      <w:r w:rsidR="00A12D81" w:rsidRPr="00E71C88">
        <w:rPr>
          <w:rFonts w:ascii="Times New Roman" w:hAnsi="Times New Roman"/>
          <w:sz w:val="28"/>
          <w:szCs w:val="28"/>
        </w:rPr>
        <w:t>6</w:t>
      </w:r>
      <w:r w:rsidRPr="00E71C88">
        <w:rPr>
          <w:rFonts w:ascii="Times New Roman" w:hAnsi="Times New Roman"/>
          <w:sz w:val="28"/>
          <w:szCs w:val="28"/>
        </w:rPr>
        <w:t xml:space="preserve"> гг. следует отметить, что наибольший удельный вес в структуре товарной продукции </w:t>
      </w:r>
      <w:r w:rsidR="000D2A95" w:rsidRPr="00E71C88">
        <w:rPr>
          <w:rFonts w:ascii="Times New Roman" w:hAnsi="Times New Roman"/>
          <w:sz w:val="28"/>
          <w:szCs w:val="28"/>
        </w:rPr>
        <w:t>занимае</w:t>
      </w:r>
      <w:r w:rsidRPr="00E71C88">
        <w:rPr>
          <w:rFonts w:ascii="Times New Roman" w:hAnsi="Times New Roman"/>
          <w:sz w:val="28"/>
          <w:szCs w:val="28"/>
        </w:rPr>
        <w:t xml:space="preserve">т отрасль </w:t>
      </w:r>
      <w:r w:rsidR="00A12D81" w:rsidRPr="00E71C88">
        <w:rPr>
          <w:rFonts w:ascii="Times New Roman" w:hAnsi="Times New Roman"/>
          <w:sz w:val="28"/>
          <w:szCs w:val="28"/>
        </w:rPr>
        <w:t>растениеводства</w:t>
      </w:r>
      <w:r w:rsidRPr="00E71C88">
        <w:rPr>
          <w:rFonts w:ascii="Times New Roman" w:hAnsi="Times New Roman"/>
          <w:sz w:val="28"/>
          <w:szCs w:val="28"/>
        </w:rPr>
        <w:t>.</w:t>
      </w:r>
      <w:r w:rsidR="00A12D81" w:rsidRPr="00E71C88">
        <w:rPr>
          <w:rFonts w:ascii="Times New Roman" w:hAnsi="Times New Roman"/>
          <w:sz w:val="28"/>
          <w:szCs w:val="28"/>
        </w:rPr>
        <w:t xml:space="preserve"> </w:t>
      </w:r>
      <w:r w:rsidR="00BB0187" w:rsidRPr="00E71C88">
        <w:rPr>
          <w:rFonts w:ascii="Times New Roman" w:hAnsi="Times New Roman"/>
          <w:sz w:val="28"/>
          <w:szCs w:val="28"/>
        </w:rPr>
        <w:t>Н</w:t>
      </w:r>
      <w:r w:rsidR="00A12D81" w:rsidRPr="00E71C88">
        <w:rPr>
          <w:rFonts w:ascii="Times New Roman" w:hAnsi="Times New Roman"/>
          <w:sz w:val="28"/>
          <w:szCs w:val="28"/>
        </w:rPr>
        <w:t xml:space="preserve">еобходимо отметить, что в течение 5 лет данный показатель </w:t>
      </w:r>
      <w:r w:rsidR="00BB0187" w:rsidRPr="00E71C88">
        <w:rPr>
          <w:rFonts w:ascii="Times New Roman" w:hAnsi="Times New Roman"/>
          <w:sz w:val="28"/>
          <w:szCs w:val="28"/>
        </w:rPr>
        <w:t>являлся крайне нестабильным.</w:t>
      </w:r>
      <w:r w:rsidR="00A12D81" w:rsidRPr="00E71C88">
        <w:rPr>
          <w:rFonts w:ascii="Times New Roman" w:hAnsi="Times New Roman"/>
          <w:sz w:val="28"/>
          <w:szCs w:val="28"/>
        </w:rPr>
        <w:t xml:space="preserve"> Безусловно, одним из главных факторов такой </w:t>
      </w:r>
      <w:r w:rsidR="00BB0187" w:rsidRPr="00E71C88">
        <w:rPr>
          <w:rFonts w:ascii="Times New Roman" w:hAnsi="Times New Roman"/>
          <w:sz w:val="28"/>
          <w:szCs w:val="28"/>
        </w:rPr>
        <w:t xml:space="preserve">дисгармонии </w:t>
      </w:r>
      <w:r w:rsidR="00A12D81" w:rsidRPr="00E71C88">
        <w:rPr>
          <w:rFonts w:ascii="Times New Roman" w:hAnsi="Times New Roman"/>
          <w:sz w:val="28"/>
          <w:szCs w:val="28"/>
        </w:rPr>
        <w:t>служат погодные условия.</w:t>
      </w:r>
      <w:r w:rsidR="00BB0187" w:rsidRPr="00E71C88">
        <w:rPr>
          <w:rFonts w:ascii="Times New Roman" w:hAnsi="Times New Roman"/>
          <w:sz w:val="28"/>
          <w:szCs w:val="28"/>
        </w:rPr>
        <w:t xml:space="preserve"> </w:t>
      </w:r>
      <w:r w:rsidR="00142D53" w:rsidRPr="00E71C88">
        <w:rPr>
          <w:rFonts w:ascii="Times New Roman" w:hAnsi="Times New Roman"/>
          <w:sz w:val="28"/>
          <w:szCs w:val="28"/>
        </w:rPr>
        <w:t>Так</w:t>
      </w:r>
      <w:r w:rsidR="000D2A95" w:rsidRPr="00E71C88">
        <w:rPr>
          <w:rFonts w:ascii="Times New Roman" w:hAnsi="Times New Roman"/>
          <w:sz w:val="28"/>
          <w:szCs w:val="28"/>
        </w:rPr>
        <w:t>,</w:t>
      </w:r>
      <w:r w:rsidR="00142D53" w:rsidRPr="00E71C88">
        <w:rPr>
          <w:rFonts w:ascii="Times New Roman" w:hAnsi="Times New Roman"/>
          <w:sz w:val="28"/>
          <w:szCs w:val="28"/>
        </w:rPr>
        <w:t xml:space="preserve"> например с </w:t>
      </w:r>
      <w:smartTag w:uri="urn:schemas-microsoft-com:office:smarttags" w:element="metricconverter">
        <w:smartTagPr>
          <w:attr w:name="ProductID" w:val="1 га"/>
        </w:smartTagPr>
        <w:r w:rsidR="00142D53" w:rsidRPr="00E71C88">
          <w:rPr>
            <w:rFonts w:ascii="Times New Roman" w:hAnsi="Times New Roman"/>
            <w:sz w:val="28"/>
            <w:szCs w:val="28"/>
          </w:rPr>
          <w:t>1 га</w:t>
        </w:r>
      </w:smartTag>
      <w:r w:rsidR="00142D53" w:rsidRPr="00E71C88">
        <w:rPr>
          <w:rFonts w:ascii="Times New Roman" w:hAnsi="Times New Roman"/>
          <w:sz w:val="28"/>
          <w:szCs w:val="28"/>
        </w:rPr>
        <w:t xml:space="preserve"> в 2012 году получали урожайность картофеля в размере 46,5  ц, то в 2013 только 10 ц ( на 80% меньше). С 2013 года руководство СПК </w:t>
      </w:r>
      <w:r w:rsidR="00213E4E" w:rsidRPr="00E71C88">
        <w:rPr>
          <w:rFonts w:ascii="Times New Roman" w:hAnsi="Times New Roman"/>
          <w:sz w:val="28"/>
          <w:szCs w:val="28"/>
        </w:rPr>
        <w:t>«</w:t>
      </w:r>
      <w:r w:rsidR="00142D53" w:rsidRPr="00E71C88">
        <w:rPr>
          <w:rFonts w:ascii="Times New Roman" w:hAnsi="Times New Roman"/>
          <w:sz w:val="28"/>
          <w:szCs w:val="28"/>
        </w:rPr>
        <w:t>колхоз Ударник» приняло решения о нецелесообразности выращивания данной культуры. Если посмотреть на динамику производства зерновых культур, то мы видим, что дан</w:t>
      </w:r>
      <w:r w:rsidR="00213E4E" w:rsidRPr="00E71C88">
        <w:rPr>
          <w:rFonts w:ascii="Times New Roman" w:hAnsi="Times New Roman"/>
          <w:sz w:val="28"/>
          <w:szCs w:val="28"/>
        </w:rPr>
        <w:t>ный показатель увеличился в 2016</w:t>
      </w:r>
      <w:r w:rsidR="00142D53" w:rsidRPr="00E71C88">
        <w:rPr>
          <w:rFonts w:ascii="Times New Roman" w:hAnsi="Times New Roman"/>
          <w:sz w:val="28"/>
          <w:szCs w:val="28"/>
        </w:rPr>
        <w:t xml:space="preserve"> г., по сравнению с 201</w:t>
      </w:r>
      <w:r w:rsidR="00213E4E" w:rsidRPr="00E71C88">
        <w:rPr>
          <w:rFonts w:ascii="Times New Roman" w:hAnsi="Times New Roman"/>
          <w:sz w:val="28"/>
          <w:szCs w:val="28"/>
        </w:rPr>
        <w:t>2</w:t>
      </w:r>
      <w:r w:rsidR="00142D53" w:rsidRPr="00E71C88">
        <w:rPr>
          <w:rFonts w:ascii="Times New Roman" w:hAnsi="Times New Roman"/>
          <w:sz w:val="28"/>
          <w:szCs w:val="28"/>
        </w:rPr>
        <w:t xml:space="preserve">г., на </w:t>
      </w:r>
      <w:r w:rsidR="00213E4E" w:rsidRPr="00E71C88">
        <w:rPr>
          <w:rFonts w:ascii="Times New Roman" w:hAnsi="Times New Roman"/>
          <w:sz w:val="28"/>
          <w:szCs w:val="28"/>
        </w:rPr>
        <w:t xml:space="preserve">5%. </w:t>
      </w:r>
      <w:r w:rsidR="00142D53" w:rsidRPr="00E71C88">
        <w:rPr>
          <w:rFonts w:ascii="Times New Roman" w:hAnsi="Times New Roman"/>
          <w:sz w:val="28"/>
          <w:szCs w:val="28"/>
        </w:rPr>
        <w:t xml:space="preserve">. Площадь сельскохозяйственных угодий за анализируемый период не претерпела никаких изменений. </w:t>
      </w:r>
      <w:r w:rsidR="00BB0187" w:rsidRPr="00E71C88">
        <w:rPr>
          <w:rFonts w:ascii="Times New Roman" w:hAnsi="Times New Roman"/>
          <w:sz w:val="28"/>
          <w:szCs w:val="28"/>
        </w:rPr>
        <w:t xml:space="preserve">В отрасли животноводства наблюдается постепенный спад производства продукции. </w:t>
      </w:r>
      <w:r w:rsidRPr="00E71C88">
        <w:rPr>
          <w:rFonts w:ascii="Times New Roman" w:hAnsi="Times New Roman"/>
          <w:sz w:val="28"/>
          <w:szCs w:val="28"/>
        </w:rPr>
        <w:t xml:space="preserve"> В 201</w:t>
      </w:r>
      <w:r w:rsidR="00BB0187" w:rsidRPr="00E71C88">
        <w:rPr>
          <w:rFonts w:ascii="Times New Roman" w:hAnsi="Times New Roman"/>
          <w:sz w:val="28"/>
          <w:szCs w:val="28"/>
        </w:rPr>
        <w:t>2</w:t>
      </w:r>
      <w:r w:rsidRPr="00E71C88">
        <w:rPr>
          <w:rFonts w:ascii="Times New Roman" w:hAnsi="Times New Roman"/>
          <w:sz w:val="28"/>
          <w:szCs w:val="28"/>
        </w:rPr>
        <w:t xml:space="preserve"> году надой молока составлял </w:t>
      </w:r>
      <w:r w:rsidR="00BB0187" w:rsidRPr="00E71C88">
        <w:rPr>
          <w:rFonts w:ascii="Times New Roman" w:hAnsi="Times New Roman"/>
          <w:sz w:val="28"/>
          <w:szCs w:val="28"/>
        </w:rPr>
        <w:t>9219</w:t>
      </w:r>
      <w:r w:rsidRPr="00E71C88">
        <w:rPr>
          <w:rFonts w:ascii="Times New Roman" w:hAnsi="Times New Roman"/>
          <w:sz w:val="28"/>
          <w:szCs w:val="28"/>
        </w:rPr>
        <w:t xml:space="preserve"> ц,  а в 201</w:t>
      </w:r>
      <w:r w:rsidR="00BB0187" w:rsidRPr="00E71C88">
        <w:rPr>
          <w:rFonts w:ascii="Times New Roman" w:hAnsi="Times New Roman"/>
          <w:sz w:val="28"/>
          <w:szCs w:val="28"/>
        </w:rPr>
        <w:t>6</w:t>
      </w:r>
      <w:r w:rsidRPr="00E71C88">
        <w:rPr>
          <w:rFonts w:ascii="Times New Roman" w:hAnsi="Times New Roman"/>
          <w:sz w:val="28"/>
          <w:szCs w:val="28"/>
        </w:rPr>
        <w:t xml:space="preserve"> году </w:t>
      </w:r>
      <w:r w:rsidR="00BB0187" w:rsidRPr="00E71C88">
        <w:rPr>
          <w:rFonts w:ascii="Times New Roman" w:hAnsi="Times New Roman"/>
          <w:sz w:val="28"/>
          <w:szCs w:val="28"/>
        </w:rPr>
        <w:t>7131</w:t>
      </w:r>
      <w:r w:rsidRPr="00E71C88">
        <w:rPr>
          <w:rFonts w:ascii="Times New Roman" w:hAnsi="Times New Roman"/>
          <w:sz w:val="28"/>
          <w:szCs w:val="28"/>
        </w:rPr>
        <w:t xml:space="preserve"> ц, что говорит об </w:t>
      </w:r>
      <w:r w:rsidR="00BB0187" w:rsidRPr="00E71C88">
        <w:rPr>
          <w:rFonts w:ascii="Times New Roman" w:hAnsi="Times New Roman"/>
          <w:sz w:val="28"/>
          <w:szCs w:val="28"/>
        </w:rPr>
        <w:t>уменьшении</w:t>
      </w:r>
      <w:r w:rsidRPr="00E71C88">
        <w:rPr>
          <w:rFonts w:ascii="Times New Roman" w:hAnsi="Times New Roman"/>
          <w:sz w:val="28"/>
          <w:szCs w:val="28"/>
        </w:rPr>
        <w:t xml:space="preserve"> </w:t>
      </w:r>
      <w:r w:rsidR="00BB0187" w:rsidRPr="00E71C88">
        <w:rPr>
          <w:rFonts w:ascii="Times New Roman" w:hAnsi="Times New Roman"/>
          <w:sz w:val="28"/>
          <w:szCs w:val="28"/>
        </w:rPr>
        <w:t>на 23</w:t>
      </w:r>
      <w:r w:rsidRPr="00E71C88">
        <w:rPr>
          <w:rFonts w:ascii="Times New Roman" w:hAnsi="Times New Roman"/>
          <w:sz w:val="28"/>
          <w:szCs w:val="28"/>
        </w:rPr>
        <w:t xml:space="preserve">%.  </w:t>
      </w:r>
      <w:r w:rsidR="00BB0187" w:rsidRPr="00E71C88">
        <w:rPr>
          <w:rFonts w:ascii="Times New Roman" w:hAnsi="Times New Roman"/>
          <w:sz w:val="28"/>
          <w:szCs w:val="28"/>
        </w:rPr>
        <w:t xml:space="preserve">Такая негативная динамика была вызвана  уменьшением поголовья КРС.  </w:t>
      </w:r>
      <w:r w:rsidRPr="00E71C88">
        <w:rPr>
          <w:rFonts w:ascii="Times New Roman" w:hAnsi="Times New Roman"/>
          <w:sz w:val="28"/>
          <w:szCs w:val="28"/>
        </w:rPr>
        <w:t xml:space="preserve">Вследствие этого уменьшается и прирост живой массы (на </w:t>
      </w:r>
      <w:r w:rsidR="00BB0187" w:rsidRPr="00E71C88">
        <w:rPr>
          <w:rFonts w:ascii="Times New Roman" w:hAnsi="Times New Roman"/>
          <w:sz w:val="28"/>
          <w:szCs w:val="28"/>
        </w:rPr>
        <w:t>4</w:t>
      </w:r>
      <w:r w:rsidRPr="00E71C88">
        <w:rPr>
          <w:rFonts w:ascii="Times New Roman" w:hAnsi="Times New Roman"/>
          <w:sz w:val="28"/>
          <w:szCs w:val="28"/>
        </w:rPr>
        <w:t xml:space="preserve"> %). Среднегодовое поголовье скота в 201</w:t>
      </w:r>
      <w:r w:rsidR="00BB0187" w:rsidRPr="00E71C88">
        <w:rPr>
          <w:rFonts w:ascii="Times New Roman" w:hAnsi="Times New Roman"/>
          <w:sz w:val="28"/>
          <w:szCs w:val="28"/>
        </w:rPr>
        <w:t>6</w:t>
      </w:r>
      <w:r w:rsidRPr="00E71C88">
        <w:rPr>
          <w:rFonts w:ascii="Times New Roman" w:hAnsi="Times New Roman"/>
          <w:sz w:val="28"/>
          <w:szCs w:val="28"/>
        </w:rPr>
        <w:t xml:space="preserve"> году составило </w:t>
      </w:r>
      <w:r w:rsidR="00BB0187" w:rsidRPr="00E71C88">
        <w:rPr>
          <w:rFonts w:ascii="Times New Roman" w:hAnsi="Times New Roman"/>
          <w:sz w:val="28"/>
          <w:szCs w:val="28"/>
        </w:rPr>
        <w:t>404</w:t>
      </w:r>
      <w:r w:rsidRPr="00E71C88">
        <w:rPr>
          <w:rFonts w:ascii="Times New Roman" w:hAnsi="Times New Roman"/>
          <w:sz w:val="28"/>
          <w:szCs w:val="28"/>
        </w:rPr>
        <w:t xml:space="preserve"> условную голову, что на </w:t>
      </w:r>
      <w:r w:rsidR="00BB0187" w:rsidRPr="00E71C88">
        <w:rPr>
          <w:rFonts w:ascii="Times New Roman" w:hAnsi="Times New Roman"/>
          <w:sz w:val="28"/>
          <w:szCs w:val="28"/>
        </w:rPr>
        <w:t>22</w:t>
      </w:r>
      <w:r w:rsidRPr="00E71C88">
        <w:rPr>
          <w:rFonts w:ascii="Times New Roman" w:hAnsi="Times New Roman"/>
          <w:sz w:val="28"/>
          <w:szCs w:val="28"/>
        </w:rPr>
        <w:t>% меньше, чем в 201</w:t>
      </w:r>
      <w:r w:rsidR="00BB0187" w:rsidRPr="00E71C88">
        <w:rPr>
          <w:rFonts w:ascii="Times New Roman" w:hAnsi="Times New Roman"/>
          <w:sz w:val="28"/>
          <w:szCs w:val="28"/>
        </w:rPr>
        <w:t>2</w:t>
      </w:r>
      <w:r w:rsidRPr="00E71C88">
        <w:rPr>
          <w:rFonts w:ascii="Times New Roman" w:hAnsi="Times New Roman"/>
          <w:sz w:val="28"/>
          <w:szCs w:val="28"/>
        </w:rPr>
        <w:t xml:space="preserve"> году (</w:t>
      </w:r>
      <w:r w:rsidR="00BB0187" w:rsidRPr="00E71C88">
        <w:rPr>
          <w:rFonts w:ascii="Times New Roman" w:hAnsi="Times New Roman"/>
          <w:sz w:val="28"/>
          <w:szCs w:val="28"/>
        </w:rPr>
        <w:t>520</w:t>
      </w:r>
      <w:r w:rsidRPr="00E71C88">
        <w:rPr>
          <w:rFonts w:ascii="Times New Roman" w:hAnsi="Times New Roman"/>
          <w:sz w:val="28"/>
          <w:szCs w:val="28"/>
        </w:rPr>
        <w:t xml:space="preserve"> условные головы). </w:t>
      </w:r>
    </w:p>
    <w:p w:rsidR="000D2A95" w:rsidRPr="00E71C88" w:rsidRDefault="00835284" w:rsidP="00F05BD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Если говорить об экономических показателях, то нужно отметить следующее: выручка от продажи продукции с каждым годом растет (увеличение на </w:t>
      </w:r>
      <w:r w:rsidR="00213E4E" w:rsidRPr="00E71C88">
        <w:rPr>
          <w:rFonts w:ascii="Times New Roman" w:hAnsi="Times New Roman"/>
          <w:sz w:val="28"/>
          <w:szCs w:val="28"/>
        </w:rPr>
        <w:t>27</w:t>
      </w:r>
      <w:r w:rsidRPr="00E71C88">
        <w:rPr>
          <w:rFonts w:ascii="Times New Roman" w:hAnsi="Times New Roman"/>
          <w:sz w:val="28"/>
          <w:szCs w:val="28"/>
        </w:rPr>
        <w:t xml:space="preserve">%), но вместе с ней растет и себестоимость (увеличение на </w:t>
      </w:r>
      <w:r w:rsidR="00213E4E" w:rsidRPr="00E71C88">
        <w:rPr>
          <w:rFonts w:ascii="Times New Roman" w:hAnsi="Times New Roman"/>
          <w:sz w:val="28"/>
          <w:szCs w:val="28"/>
        </w:rPr>
        <w:lastRenderedPageBreak/>
        <w:t>26</w:t>
      </w:r>
      <w:r w:rsidRPr="00E71C88">
        <w:rPr>
          <w:rFonts w:ascii="Times New Roman" w:hAnsi="Times New Roman"/>
          <w:sz w:val="28"/>
          <w:szCs w:val="28"/>
        </w:rPr>
        <w:t xml:space="preserve">%) и вследствие этого </w:t>
      </w:r>
      <w:r w:rsidR="000D2A95" w:rsidRPr="00E71C88">
        <w:rPr>
          <w:rFonts w:ascii="Times New Roman" w:hAnsi="Times New Roman"/>
          <w:sz w:val="28"/>
          <w:szCs w:val="28"/>
        </w:rPr>
        <w:t>кооператив</w:t>
      </w:r>
      <w:r w:rsidRPr="00E71C88">
        <w:rPr>
          <w:rFonts w:ascii="Times New Roman" w:hAnsi="Times New Roman"/>
          <w:sz w:val="28"/>
          <w:szCs w:val="28"/>
        </w:rPr>
        <w:t xml:space="preserve"> </w:t>
      </w:r>
      <w:r w:rsidR="00213E4E" w:rsidRPr="00E71C88">
        <w:rPr>
          <w:rFonts w:ascii="Times New Roman" w:hAnsi="Times New Roman"/>
          <w:sz w:val="28"/>
          <w:szCs w:val="28"/>
        </w:rPr>
        <w:t>пятый</w:t>
      </w:r>
      <w:r w:rsidRPr="00E71C88">
        <w:rPr>
          <w:rFonts w:ascii="Times New Roman" w:hAnsi="Times New Roman"/>
          <w:sz w:val="28"/>
          <w:szCs w:val="28"/>
        </w:rPr>
        <w:t xml:space="preserve"> год подряд несет убытки от продажи своей продукции.  Причинами увеличения себестоимости являются: повышение затрат на производство продукции, увеличение транспортных расходов, ухудшение материально-технического снабжения.  </w:t>
      </w:r>
      <w:r w:rsidR="000D2A95" w:rsidRPr="00E71C88">
        <w:rPr>
          <w:rFonts w:ascii="Times New Roman" w:hAnsi="Times New Roman"/>
          <w:sz w:val="28"/>
          <w:szCs w:val="28"/>
        </w:rPr>
        <w:t>Деятельность сельскохозяйственного кооператива убыточна за анализируемый период.</w:t>
      </w:r>
    </w:p>
    <w:p w:rsidR="00835284" w:rsidRPr="00E71C88" w:rsidRDefault="00835284" w:rsidP="00FB6F20">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Оценка эффективности использования финансовых ресурсов включает разные компоненты. Для оценки эффективности использования финансовых ресурсов </w:t>
      </w:r>
      <w:r w:rsidR="00CF1B53" w:rsidRPr="00E71C88">
        <w:rPr>
          <w:rFonts w:ascii="Times New Roman" w:hAnsi="Times New Roman"/>
          <w:sz w:val="28"/>
          <w:szCs w:val="28"/>
        </w:rPr>
        <w:t>кооперативом</w:t>
      </w:r>
      <w:r w:rsidRPr="00E71C88">
        <w:rPr>
          <w:rFonts w:ascii="Times New Roman" w:hAnsi="Times New Roman"/>
          <w:sz w:val="28"/>
          <w:szCs w:val="28"/>
        </w:rPr>
        <w:t xml:space="preserve"> используется целая система показателей. Основной целью оценки эффективности использования финансовых ресурсов </w:t>
      </w:r>
      <w:r w:rsidR="00CF1B53" w:rsidRPr="00E71C88">
        <w:rPr>
          <w:rFonts w:ascii="Times New Roman" w:hAnsi="Times New Roman"/>
          <w:sz w:val="28"/>
          <w:szCs w:val="28"/>
        </w:rPr>
        <w:t>организации</w:t>
      </w:r>
      <w:r w:rsidRPr="00E71C88">
        <w:rPr>
          <w:rFonts w:ascii="Times New Roman" w:hAnsi="Times New Roman"/>
          <w:sz w:val="28"/>
          <w:szCs w:val="28"/>
        </w:rPr>
        <w:t xml:space="preserve"> является повышение эффективности работы  на основе внедрения более совершенных способов использования финансовых ресурсов и управления ими.</w:t>
      </w:r>
    </w:p>
    <w:p w:rsidR="00835284" w:rsidRPr="00E71C88" w:rsidRDefault="00835284" w:rsidP="00FB6F20">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 представленной ниже таблице 2.</w:t>
      </w:r>
      <w:r w:rsidR="00911E11">
        <w:rPr>
          <w:rFonts w:ascii="Times New Roman" w:hAnsi="Times New Roman"/>
          <w:sz w:val="28"/>
          <w:szCs w:val="28"/>
        </w:rPr>
        <w:t>3</w:t>
      </w:r>
      <w:r w:rsidRPr="00E71C88">
        <w:rPr>
          <w:rFonts w:ascii="Times New Roman" w:hAnsi="Times New Roman"/>
          <w:sz w:val="28"/>
          <w:szCs w:val="28"/>
        </w:rPr>
        <w:t>, для оценки эффективности ресурсов и капитала организации использованы метод расчета показателей рентабельности и метод коэффициентов.</w:t>
      </w:r>
    </w:p>
    <w:p w:rsidR="00835284" w:rsidRPr="00E71C88" w:rsidRDefault="00835284" w:rsidP="00F23939">
      <w:pPr>
        <w:pStyle w:val="22"/>
        <w:spacing w:after="0" w:line="240" w:lineRule="auto"/>
        <w:ind w:left="0"/>
        <w:jc w:val="center"/>
        <w:rPr>
          <w:rFonts w:ascii="Times New Roman" w:hAnsi="Times New Roman"/>
          <w:b/>
          <w:sz w:val="28"/>
          <w:szCs w:val="28"/>
        </w:rPr>
      </w:pPr>
      <w:r w:rsidRPr="00E71C88">
        <w:rPr>
          <w:rFonts w:ascii="Times New Roman" w:hAnsi="Times New Roman"/>
          <w:sz w:val="28"/>
          <w:szCs w:val="28"/>
        </w:rPr>
        <w:t>Таблица 2.</w:t>
      </w:r>
      <w:r w:rsidR="00F23939">
        <w:rPr>
          <w:rFonts w:ascii="Times New Roman" w:hAnsi="Times New Roman"/>
          <w:sz w:val="28"/>
          <w:szCs w:val="28"/>
        </w:rPr>
        <w:t>3</w:t>
      </w:r>
      <w:r w:rsidRPr="00E71C88">
        <w:rPr>
          <w:rFonts w:ascii="Times New Roman" w:hAnsi="Times New Roman"/>
          <w:sz w:val="28"/>
          <w:szCs w:val="28"/>
        </w:rPr>
        <w:t xml:space="preserve"> – </w:t>
      </w:r>
      <w:r w:rsidRPr="00E71C88">
        <w:rPr>
          <w:rFonts w:ascii="Times New Roman" w:hAnsi="Times New Roman"/>
          <w:b/>
          <w:sz w:val="28"/>
          <w:szCs w:val="28"/>
        </w:rPr>
        <w:t>Показатели эффективности использования ресурсов и</w:t>
      </w:r>
    </w:p>
    <w:p w:rsidR="00F23939" w:rsidRDefault="00F23939" w:rsidP="00F23939">
      <w:pPr>
        <w:pStyle w:val="22"/>
        <w:spacing w:after="0" w:line="240" w:lineRule="auto"/>
        <w:jc w:val="center"/>
        <w:rPr>
          <w:rFonts w:ascii="Times New Roman" w:hAnsi="Times New Roman"/>
          <w:b/>
          <w:sz w:val="28"/>
          <w:szCs w:val="28"/>
        </w:rPr>
      </w:pPr>
      <w:r>
        <w:rPr>
          <w:rFonts w:ascii="Times New Roman" w:hAnsi="Times New Roman"/>
          <w:b/>
          <w:sz w:val="28"/>
          <w:szCs w:val="28"/>
        </w:rPr>
        <w:t>к</w:t>
      </w:r>
      <w:r w:rsidR="00835284" w:rsidRPr="00E71C88">
        <w:rPr>
          <w:rFonts w:ascii="Times New Roman" w:hAnsi="Times New Roman"/>
          <w:b/>
          <w:sz w:val="28"/>
          <w:szCs w:val="28"/>
        </w:rPr>
        <w:t>апитала</w:t>
      </w:r>
    </w:p>
    <w:p w:rsidR="00F23939" w:rsidRPr="00E71C88" w:rsidRDefault="00F23939" w:rsidP="00F23939">
      <w:pPr>
        <w:pStyle w:val="22"/>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2"/>
        <w:gridCol w:w="888"/>
        <w:gridCol w:w="889"/>
        <w:gridCol w:w="889"/>
        <w:gridCol w:w="889"/>
        <w:gridCol w:w="889"/>
        <w:gridCol w:w="1188"/>
        <w:gridCol w:w="222"/>
      </w:tblGrid>
      <w:tr w:rsidR="00835284" w:rsidRPr="00E71C88" w:rsidTr="006569BA">
        <w:trPr>
          <w:gridAfter w:val="1"/>
        </w:trPr>
        <w:tc>
          <w:tcPr>
            <w:tcW w:w="0" w:type="auto"/>
          </w:tcPr>
          <w:p w:rsidR="00835284" w:rsidRPr="004D1C2C" w:rsidRDefault="00835284" w:rsidP="00544EF9">
            <w:pPr>
              <w:spacing w:after="0" w:line="240" w:lineRule="auto"/>
              <w:ind w:firstLine="720"/>
              <w:jc w:val="center"/>
              <w:rPr>
                <w:rFonts w:ascii="Times New Roman" w:hAnsi="Times New Roman"/>
                <w:b/>
                <w:sz w:val="24"/>
                <w:szCs w:val="24"/>
              </w:rPr>
            </w:pPr>
            <w:r w:rsidRPr="004D1C2C">
              <w:rPr>
                <w:rFonts w:ascii="Times New Roman" w:hAnsi="Times New Roman"/>
                <w:b/>
                <w:sz w:val="24"/>
                <w:szCs w:val="24"/>
              </w:rPr>
              <w:t>Показатели</w:t>
            </w:r>
          </w:p>
        </w:tc>
        <w:tc>
          <w:tcPr>
            <w:tcW w:w="0" w:type="auto"/>
          </w:tcPr>
          <w:p w:rsidR="00835284" w:rsidRPr="004D1C2C"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4D1C2C">
                <w:rPr>
                  <w:rFonts w:ascii="Times New Roman" w:hAnsi="Times New Roman"/>
                  <w:b/>
                  <w:sz w:val="24"/>
                  <w:szCs w:val="24"/>
                </w:rPr>
                <w:t>2012 г</w:t>
              </w:r>
            </w:smartTag>
            <w:r w:rsidRPr="004D1C2C">
              <w:rPr>
                <w:rFonts w:ascii="Times New Roman" w:hAnsi="Times New Roman"/>
                <w:b/>
                <w:sz w:val="24"/>
                <w:szCs w:val="24"/>
              </w:rPr>
              <w:t>.</w:t>
            </w:r>
          </w:p>
        </w:tc>
        <w:tc>
          <w:tcPr>
            <w:tcW w:w="0" w:type="auto"/>
          </w:tcPr>
          <w:p w:rsidR="00835284" w:rsidRPr="004D1C2C"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4D1C2C">
                <w:rPr>
                  <w:rFonts w:ascii="Times New Roman" w:hAnsi="Times New Roman"/>
                  <w:b/>
                  <w:sz w:val="24"/>
                  <w:szCs w:val="24"/>
                </w:rPr>
                <w:t>2013 г</w:t>
              </w:r>
            </w:smartTag>
            <w:r w:rsidRPr="004D1C2C">
              <w:rPr>
                <w:rFonts w:ascii="Times New Roman" w:hAnsi="Times New Roman"/>
                <w:b/>
                <w:sz w:val="24"/>
                <w:szCs w:val="24"/>
              </w:rPr>
              <w:t>.</w:t>
            </w:r>
          </w:p>
        </w:tc>
        <w:tc>
          <w:tcPr>
            <w:tcW w:w="0" w:type="auto"/>
          </w:tcPr>
          <w:p w:rsidR="00835284" w:rsidRPr="004D1C2C"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4D1C2C">
                <w:rPr>
                  <w:rFonts w:ascii="Times New Roman" w:hAnsi="Times New Roman"/>
                  <w:b/>
                  <w:sz w:val="24"/>
                  <w:szCs w:val="24"/>
                </w:rPr>
                <w:t>2014 г</w:t>
              </w:r>
            </w:smartTag>
            <w:r w:rsidRPr="004D1C2C">
              <w:rPr>
                <w:rFonts w:ascii="Times New Roman" w:hAnsi="Times New Roman"/>
                <w:b/>
                <w:sz w:val="24"/>
                <w:szCs w:val="24"/>
              </w:rPr>
              <w:t>.</w:t>
            </w:r>
          </w:p>
        </w:tc>
        <w:tc>
          <w:tcPr>
            <w:tcW w:w="0" w:type="auto"/>
          </w:tcPr>
          <w:p w:rsidR="00835284" w:rsidRPr="004D1C2C"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4D1C2C">
                <w:rPr>
                  <w:rFonts w:ascii="Times New Roman" w:hAnsi="Times New Roman"/>
                  <w:b/>
                  <w:sz w:val="24"/>
                  <w:szCs w:val="24"/>
                </w:rPr>
                <w:t>2015 г</w:t>
              </w:r>
            </w:smartTag>
            <w:r w:rsidRPr="004D1C2C">
              <w:rPr>
                <w:rFonts w:ascii="Times New Roman" w:hAnsi="Times New Roman"/>
                <w:b/>
                <w:sz w:val="24"/>
                <w:szCs w:val="24"/>
              </w:rPr>
              <w:t>.</w:t>
            </w:r>
          </w:p>
        </w:tc>
        <w:tc>
          <w:tcPr>
            <w:tcW w:w="0" w:type="auto"/>
          </w:tcPr>
          <w:p w:rsidR="00835284" w:rsidRPr="004D1C2C"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4D1C2C">
                <w:rPr>
                  <w:rFonts w:ascii="Times New Roman" w:hAnsi="Times New Roman"/>
                  <w:b/>
                  <w:sz w:val="24"/>
                  <w:szCs w:val="24"/>
                </w:rPr>
                <w:t>2016 г</w:t>
              </w:r>
            </w:smartTag>
            <w:r w:rsidRPr="004D1C2C">
              <w:rPr>
                <w:rFonts w:ascii="Times New Roman" w:hAnsi="Times New Roman"/>
                <w:b/>
                <w:sz w:val="24"/>
                <w:szCs w:val="24"/>
              </w:rPr>
              <w:t>.</w:t>
            </w:r>
          </w:p>
        </w:tc>
        <w:tc>
          <w:tcPr>
            <w:tcW w:w="0" w:type="auto"/>
          </w:tcPr>
          <w:p w:rsidR="00835284" w:rsidRPr="004D1C2C" w:rsidRDefault="00835284" w:rsidP="00544EF9">
            <w:pPr>
              <w:spacing w:after="0" w:line="240" w:lineRule="auto"/>
              <w:jc w:val="center"/>
              <w:rPr>
                <w:rFonts w:ascii="Times New Roman" w:hAnsi="Times New Roman"/>
                <w:b/>
                <w:sz w:val="24"/>
                <w:szCs w:val="24"/>
              </w:rPr>
            </w:pPr>
            <w:r w:rsidRPr="004D1C2C">
              <w:rPr>
                <w:rFonts w:ascii="Times New Roman" w:hAnsi="Times New Roman"/>
                <w:b/>
                <w:sz w:val="24"/>
                <w:szCs w:val="24"/>
              </w:rPr>
              <w:t>2016г. в % к 2012</w:t>
            </w:r>
          </w:p>
        </w:tc>
      </w:tr>
      <w:tr w:rsidR="00835284" w:rsidRPr="00E71C88" w:rsidTr="006569BA">
        <w:trPr>
          <w:gridAfter w:val="1"/>
        </w:trPr>
        <w:tc>
          <w:tcPr>
            <w:tcW w:w="0" w:type="auto"/>
          </w:tcPr>
          <w:p w:rsidR="00835284" w:rsidRPr="00E71C88" w:rsidRDefault="00835284" w:rsidP="00544EF9">
            <w:pPr>
              <w:spacing w:after="0" w:line="240" w:lineRule="auto"/>
              <w:ind w:firstLine="720"/>
              <w:jc w:val="center"/>
              <w:rPr>
                <w:rFonts w:ascii="Times New Roman" w:hAnsi="Times New Roman"/>
              </w:rPr>
            </w:pPr>
            <w:r w:rsidRPr="00E71C88">
              <w:rPr>
                <w:rFonts w:ascii="Times New Roman" w:hAnsi="Times New Roman"/>
              </w:rPr>
              <w:t>1</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2</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3</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4</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5</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6</w:t>
            </w:r>
          </w:p>
        </w:tc>
        <w:tc>
          <w:tcPr>
            <w:tcW w:w="0" w:type="auto"/>
          </w:tcPr>
          <w:p w:rsidR="00835284" w:rsidRPr="00E71C88" w:rsidRDefault="00835284" w:rsidP="00544EF9">
            <w:pPr>
              <w:spacing w:after="0" w:line="240" w:lineRule="auto"/>
              <w:jc w:val="center"/>
              <w:rPr>
                <w:rFonts w:ascii="Times New Roman" w:hAnsi="Times New Roman"/>
              </w:rPr>
            </w:pPr>
            <w:r w:rsidRPr="00E71C88">
              <w:rPr>
                <w:rFonts w:ascii="Times New Roman" w:hAnsi="Times New Roman"/>
              </w:rPr>
              <w:t>7</w:t>
            </w:r>
          </w:p>
        </w:tc>
      </w:tr>
      <w:tr w:rsidR="00835284" w:rsidRPr="00E71C88" w:rsidTr="006569BA">
        <w:trPr>
          <w:gridAfter w:val="1"/>
        </w:trPr>
        <w:tc>
          <w:tcPr>
            <w:tcW w:w="0" w:type="auto"/>
            <w:gridSpan w:val="7"/>
          </w:tcPr>
          <w:p w:rsidR="00835284" w:rsidRPr="00E71C88" w:rsidRDefault="00835284" w:rsidP="00544EF9">
            <w:pPr>
              <w:spacing w:after="0" w:line="240" w:lineRule="auto"/>
              <w:ind w:firstLine="720"/>
              <w:jc w:val="center"/>
              <w:rPr>
                <w:rFonts w:ascii="Times New Roman" w:hAnsi="Times New Roman"/>
                <w:sz w:val="24"/>
                <w:szCs w:val="24"/>
              </w:rPr>
            </w:pPr>
            <w:r w:rsidRPr="00E71C88">
              <w:rPr>
                <w:rFonts w:ascii="Times New Roman" w:hAnsi="Times New Roman"/>
                <w:sz w:val="24"/>
                <w:szCs w:val="24"/>
              </w:rPr>
              <w:t>А. Показатели обеспеченности и эффективности использования основных средств</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 Фондообеспеченность,</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тыс.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952,16</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876,10</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747,04</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630,75</w:t>
            </w:r>
          </w:p>
          <w:p w:rsidR="004D1C2C" w:rsidRPr="00E71C88" w:rsidRDefault="004D1C2C" w:rsidP="00544EF9">
            <w:pPr>
              <w:spacing w:after="0" w:line="240" w:lineRule="auto"/>
              <w:rPr>
                <w:rFonts w:ascii="Times New Roman" w:hAnsi="Times New Roman"/>
                <w:sz w:val="24"/>
                <w:szCs w:val="24"/>
              </w:rPr>
            </w:pP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546,01</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57,34</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 Фондовооруженность, тыс. руб.</w:t>
            </w:r>
            <w:r w:rsidRPr="00E71C88">
              <w:rPr>
                <w:rFonts w:ascii="Times New Roman" w:hAnsi="Times New Roman"/>
                <w:sz w:val="24"/>
                <w:szCs w:val="24"/>
                <w:lang w:val="en-US"/>
              </w:rPr>
              <w:t>/</w:t>
            </w:r>
            <w:r w:rsidRPr="00E71C88">
              <w:rPr>
                <w:rFonts w:ascii="Times New Roman" w:hAnsi="Times New Roman"/>
                <w:sz w:val="24"/>
                <w:szCs w:val="24"/>
              </w:rPr>
              <w:t>чел.</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274,07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291,58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284,14</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292,07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247,45</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90,29</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 Фондоемкость,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0,69</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0,92</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0,65</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221,74</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 Фондоотдача,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0,72</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0,96</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1,10</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1,10</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1,53</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212,50</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 Рентабельность использования основных средств, %</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16,34</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-11,78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6,87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5,63</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2,19</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Х</w:t>
            </w:r>
          </w:p>
        </w:tc>
      </w:tr>
      <w:tr w:rsidR="004D1C2C" w:rsidRPr="00E71C88" w:rsidTr="006569BA">
        <w:trPr>
          <w:gridAfter w:val="1"/>
        </w:trPr>
        <w:tc>
          <w:tcPr>
            <w:tcW w:w="0" w:type="auto"/>
            <w:gridSpan w:val="7"/>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Б. Показатели эффективности использования трудовых ресурсов</w:t>
            </w:r>
          </w:p>
        </w:tc>
      </w:tr>
      <w:tr w:rsidR="004D1C2C" w:rsidRPr="00E71C88" w:rsidTr="006569BA">
        <w:trPr>
          <w:gridAfter w:val="1"/>
          <w:trHeight w:val="850"/>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7. Затраты труда, тыс. чел.-час. </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в т.ч. в растениеводстве              </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 в животноводстве</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214</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46</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153</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35</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98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115</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39</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83</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33</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84</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26</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32</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39,25</w:t>
            </w:r>
          </w:p>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56,52</w:t>
            </w:r>
          </w:p>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47,06</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8. Производительность труда, тыс. руб., </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в т.ч. в растениеводстве    </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  в животноводстве</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65,67</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305,52</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206,68</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110,90</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484,8</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173,14</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150,92</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445,03</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369,28</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177,96</w:t>
            </w: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703,38</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447,61</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212,04</w:t>
            </w: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685,04</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556,59</w:t>
            </w:r>
          </w:p>
        </w:tc>
        <w:tc>
          <w:tcPr>
            <w:tcW w:w="0" w:type="auto"/>
            <w:shd w:val="clear" w:color="auto" w:fill="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322,89</w:t>
            </w:r>
          </w:p>
          <w:p w:rsidR="004D1C2C" w:rsidRPr="00E71C88" w:rsidRDefault="004D1C2C" w:rsidP="00544EF9">
            <w:pPr>
              <w:spacing w:after="0" w:line="240" w:lineRule="auto"/>
              <w:jc w:val="center"/>
              <w:rPr>
                <w:rFonts w:ascii="Times New Roman" w:hAnsi="Times New Roman"/>
                <w:sz w:val="24"/>
                <w:szCs w:val="24"/>
              </w:rPr>
            </w:pPr>
          </w:p>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224,22</w:t>
            </w:r>
          </w:p>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269,30</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9. Фонд оплаты труда, тыс.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5647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6046</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5397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5878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6629</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117,39</w:t>
            </w:r>
          </w:p>
        </w:tc>
      </w:tr>
      <w:tr w:rsidR="00F23939" w:rsidRPr="00E73116" w:rsidTr="00F23939">
        <w:trPr>
          <w:gridAfter w:val="1"/>
        </w:trPr>
        <w:tc>
          <w:tcPr>
            <w:tcW w:w="0" w:type="auto"/>
            <w:gridSpan w:val="7"/>
            <w:tcBorders>
              <w:top w:val="nil"/>
            </w:tcBorders>
          </w:tcPr>
          <w:p w:rsidR="00F23939" w:rsidRPr="00E73116" w:rsidRDefault="00F23939" w:rsidP="00F23939">
            <w:pPr>
              <w:spacing w:after="0" w:line="24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2.3</w:t>
            </w:r>
          </w:p>
        </w:tc>
      </w:tr>
      <w:tr w:rsidR="00F23939" w:rsidRPr="00E71C88" w:rsidTr="006569BA">
        <w:trPr>
          <w:gridAfter w:val="1"/>
        </w:trPr>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7</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 Выручка на 1 руб. оплаты труда,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2,49</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2,81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3,22</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2,51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2,69</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108,03</w:t>
            </w:r>
          </w:p>
        </w:tc>
      </w:tr>
      <w:tr w:rsidR="004D1C2C" w:rsidRPr="00E71C88" w:rsidTr="006569BA">
        <w:tc>
          <w:tcPr>
            <w:tcW w:w="0" w:type="auto"/>
            <w:gridSpan w:val="7"/>
          </w:tcPr>
          <w:p w:rsidR="004D1C2C" w:rsidRPr="00E71C88" w:rsidRDefault="004D1C2C" w:rsidP="00544EF9">
            <w:pPr>
              <w:spacing w:after="0" w:line="240" w:lineRule="auto"/>
              <w:ind w:firstLine="720"/>
              <w:jc w:val="center"/>
              <w:rPr>
                <w:rFonts w:ascii="Times New Roman" w:hAnsi="Times New Roman"/>
                <w:sz w:val="24"/>
                <w:szCs w:val="24"/>
              </w:rPr>
            </w:pPr>
            <w:r w:rsidRPr="00E71C88">
              <w:rPr>
                <w:rFonts w:ascii="Times New Roman" w:hAnsi="Times New Roman"/>
                <w:sz w:val="24"/>
                <w:szCs w:val="24"/>
              </w:rPr>
              <w:t>В. Показатели эффективности использования земельных ресурсов</w:t>
            </w:r>
          </w:p>
        </w:tc>
        <w:tc>
          <w:tcPr>
            <w:tcW w:w="0" w:type="auto"/>
            <w:vMerge w:val="restart"/>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 Произведено ц</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молока на </w:t>
            </w:r>
            <w:smartTag w:uri="urn:schemas-microsoft-com:office:smarttags" w:element="metricconverter">
              <w:smartTagPr>
                <w:attr w:name="ProductID" w:val="100 га"/>
              </w:smartTagPr>
              <w:r w:rsidRPr="00E71C88">
                <w:rPr>
                  <w:rFonts w:ascii="Times New Roman" w:hAnsi="Times New Roman"/>
                  <w:sz w:val="24"/>
                  <w:szCs w:val="24"/>
                </w:rPr>
                <w:t>100 га</w:t>
              </w:r>
            </w:smartTag>
            <w:r w:rsidRPr="00E71C88">
              <w:rPr>
                <w:rFonts w:ascii="Times New Roman" w:hAnsi="Times New Roman"/>
                <w:sz w:val="24"/>
                <w:szCs w:val="24"/>
              </w:rPr>
              <w:t xml:space="preserve"> с.-х. угодий</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прирост живой массы КРС на </w:t>
            </w:r>
            <w:smartTag w:uri="urn:schemas-microsoft-com:office:smarttags" w:element="metricconverter">
              <w:smartTagPr>
                <w:attr w:name="ProductID" w:val="100 га"/>
              </w:smartTagPr>
              <w:r w:rsidRPr="00E71C88">
                <w:rPr>
                  <w:rFonts w:ascii="Times New Roman" w:hAnsi="Times New Roman"/>
                  <w:sz w:val="24"/>
                  <w:szCs w:val="24"/>
                </w:rPr>
                <w:t>100 га</w:t>
              </w:r>
            </w:smartTag>
            <w:r w:rsidRPr="00E71C88">
              <w:rPr>
                <w:rFonts w:ascii="Times New Roman" w:hAnsi="Times New Roman"/>
                <w:sz w:val="24"/>
                <w:szCs w:val="24"/>
              </w:rPr>
              <w:t xml:space="preserve"> с/х угодий</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 xml:space="preserve">зерна на </w:t>
            </w:r>
            <w:smartTag w:uri="urn:schemas-microsoft-com:office:smarttags" w:element="metricconverter">
              <w:smartTagPr>
                <w:attr w:name="ProductID" w:val="100 га"/>
              </w:smartTagPr>
              <w:r w:rsidRPr="00E71C88">
                <w:rPr>
                  <w:rFonts w:ascii="Times New Roman" w:hAnsi="Times New Roman"/>
                  <w:sz w:val="24"/>
                  <w:szCs w:val="24"/>
                </w:rPr>
                <w:t>100 га</w:t>
              </w:r>
            </w:smartTag>
            <w:r w:rsidRPr="00E71C88">
              <w:rPr>
                <w:rFonts w:ascii="Times New Roman" w:hAnsi="Times New Roman"/>
                <w:sz w:val="24"/>
                <w:szCs w:val="24"/>
              </w:rPr>
              <w:t xml:space="preserve"> пашни </w:t>
            </w:r>
          </w:p>
        </w:tc>
        <w:tc>
          <w:tcPr>
            <w:tcW w:w="0" w:type="auto"/>
            <w:shd w:val="clear" w:color="auto" w:fill="auto"/>
          </w:tcPr>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432,82</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23,62</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283,20</w:t>
            </w:r>
          </w:p>
        </w:tc>
        <w:tc>
          <w:tcPr>
            <w:tcW w:w="0" w:type="auto"/>
            <w:shd w:val="clear" w:color="auto" w:fill="auto"/>
          </w:tcPr>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412,8</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25,91</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214,28</w:t>
            </w:r>
          </w:p>
        </w:tc>
        <w:tc>
          <w:tcPr>
            <w:tcW w:w="0" w:type="auto"/>
            <w:shd w:val="clear" w:color="auto" w:fill="auto"/>
          </w:tcPr>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377,28</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22,96</w:t>
            </w:r>
          </w:p>
          <w:p w:rsidR="004D1C2C" w:rsidRPr="00E71C88" w:rsidRDefault="004D1C2C" w:rsidP="00544EF9">
            <w:pPr>
              <w:spacing w:after="0" w:line="240" w:lineRule="auto"/>
              <w:ind w:firstLine="720"/>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404,87</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310,33</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24,27</w:t>
            </w: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210,81</w:t>
            </w:r>
          </w:p>
        </w:tc>
        <w:tc>
          <w:tcPr>
            <w:tcW w:w="0" w:type="auto"/>
            <w:shd w:val="clear" w:color="auto" w:fill="auto"/>
          </w:tcPr>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334,79</w:t>
            </w: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22,58</w:t>
            </w:r>
          </w:p>
          <w:p w:rsidR="004D1C2C" w:rsidRPr="00E71C88" w:rsidRDefault="004D1C2C" w:rsidP="00544EF9">
            <w:pPr>
              <w:spacing w:after="0" w:line="240" w:lineRule="auto"/>
              <w:rPr>
                <w:rFonts w:ascii="Times New Roman" w:hAnsi="Times New Roman"/>
                <w:sz w:val="24"/>
                <w:szCs w:val="24"/>
              </w:rPr>
            </w:pPr>
          </w:p>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299,16</w:t>
            </w:r>
          </w:p>
        </w:tc>
        <w:tc>
          <w:tcPr>
            <w:tcW w:w="0" w:type="auto"/>
            <w:shd w:val="clear" w:color="auto" w:fill="auto"/>
          </w:tcPr>
          <w:p w:rsidR="004D1C2C" w:rsidRPr="00E71C88" w:rsidRDefault="004D1C2C" w:rsidP="00AA0553">
            <w:pPr>
              <w:spacing w:after="0" w:line="240" w:lineRule="auto"/>
              <w:ind w:firstLine="720"/>
              <w:jc w:val="center"/>
              <w:rPr>
                <w:rFonts w:ascii="Times New Roman" w:hAnsi="Times New Roman"/>
                <w:sz w:val="24"/>
                <w:szCs w:val="24"/>
              </w:rPr>
            </w:pPr>
          </w:p>
          <w:p w:rsidR="004D1C2C" w:rsidRPr="00E71C88" w:rsidRDefault="004D1C2C" w:rsidP="00AA0553">
            <w:pPr>
              <w:spacing w:after="0" w:line="240" w:lineRule="auto"/>
              <w:jc w:val="center"/>
              <w:rPr>
                <w:rFonts w:ascii="Times New Roman" w:hAnsi="Times New Roman"/>
                <w:sz w:val="24"/>
                <w:szCs w:val="24"/>
              </w:rPr>
            </w:pPr>
            <w:r w:rsidRPr="00E71C88">
              <w:rPr>
                <w:rFonts w:ascii="Times New Roman" w:hAnsi="Times New Roman"/>
                <w:sz w:val="24"/>
                <w:szCs w:val="24"/>
              </w:rPr>
              <w:t>77,35</w:t>
            </w:r>
          </w:p>
          <w:p w:rsidR="004D1C2C" w:rsidRPr="00E71C88" w:rsidRDefault="004D1C2C" w:rsidP="00AA0553">
            <w:pPr>
              <w:spacing w:after="0" w:line="240" w:lineRule="auto"/>
              <w:jc w:val="center"/>
              <w:rPr>
                <w:rFonts w:ascii="Times New Roman" w:hAnsi="Times New Roman"/>
                <w:sz w:val="24"/>
                <w:szCs w:val="24"/>
              </w:rPr>
            </w:pPr>
            <w:r w:rsidRPr="00E71C88">
              <w:rPr>
                <w:rFonts w:ascii="Times New Roman" w:hAnsi="Times New Roman"/>
                <w:sz w:val="24"/>
                <w:szCs w:val="24"/>
              </w:rPr>
              <w:t>95,60</w:t>
            </w:r>
          </w:p>
          <w:p w:rsidR="004D1C2C" w:rsidRPr="00E71C88" w:rsidRDefault="004D1C2C" w:rsidP="00AA0553">
            <w:pPr>
              <w:spacing w:after="0" w:line="240" w:lineRule="auto"/>
              <w:jc w:val="center"/>
              <w:rPr>
                <w:rFonts w:ascii="Times New Roman" w:hAnsi="Times New Roman"/>
                <w:sz w:val="24"/>
                <w:szCs w:val="24"/>
              </w:rPr>
            </w:pPr>
          </w:p>
          <w:p w:rsidR="004D1C2C" w:rsidRPr="00E71C88" w:rsidRDefault="004D1C2C" w:rsidP="00AA0553">
            <w:pPr>
              <w:spacing w:after="0" w:line="240" w:lineRule="auto"/>
              <w:jc w:val="center"/>
              <w:rPr>
                <w:rFonts w:ascii="Times New Roman" w:hAnsi="Times New Roman"/>
                <w:sz w:val="24"/>
                <w:szCs w:val="24"/>
              </w:rPr>
            </w:pPr>
            <w:r w:rsidRPr="00E71C88">
              <w:rPr>
                <w:rFonts w:ascii="Times New Roman" w:hAnsi="Times New Roman"/>
                <w:sz w:val="24"/>
                <w:szCs w:val="24"/>
              </w:rPr>
              <w:t>105,64</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gridSpan w:val="7"/>
          </w:tcPr>
          <w:p w:rsidR="004D1C2C" w:rsidRPr="00E71C88" w:rsidRDefault="004D1C2C" w:rsidP="00544EF9">
            <w:pPr>
              <w:spacing w:after="0" w:line="240" w:lineRule="auto"/>
              <w:ind w:firstLine="720"/>
              <w:jc w:val="center"/>
              <w:rPr>
                <w:rFonts w:ascii="Times New Roman" w:hAnsi="Times New Roman"/>
                <w:sz w:val="24"/>
                <w:szCs w:val="24"/>
              </w:rPr>
            </w:pPr>
            <w:r w:rsidRPr="00E71C88">
              <w:rPr>
                <w:rFonts w:ascii="Times New Roman" w:hAnsi="Times New Roman"/>
                <w:sz w:val="24"/>
                <w:szCs w:val="24"/>
              </w:rPr>
              <w:t>Г. Показатели эффективности использования материальных ресурсов</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12. Материалоотдача,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0,84</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1,03</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1,05</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1,02</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1,07</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127,38</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13. Материалоемкость,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1,19</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0,97</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0,96</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0,98</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0,94</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78,99</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14. Прибыль на 1 руб. материальных затрат,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6569BA">
            <w:pPr>
              <w:spacing w:after="0" w:line="240" w:lineRule="auto"/>
              <w:jc w:val="center"/>
              <w:rPr>
                <w:rFonts w:ascii="Times New Roman" w:hAnsi="Times New Roman"/>
                <w:sz w:val="24"/>
                <w:szCs w:val="24"/>
              </w:rPr>
            </w:pPr>
            <w:r w:rsidRPr="00E71C88">
              <w:rPr>
                <w:rFonts w:ascii="Times New Roman" w:hAnsi="Times New Roman"/>
                <w:sz w:val="24"/>
                <w:szCs w:val="24"/>
              </w:rPr>
              <w:t>Х</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15. Затраты на 1 руб. выручки от продажи продукции (работ, услуг), руб.</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1,07</w:t>
            </w:r>
          </w:p>
        </w:tc>
        <w:tc>
          <w:tcPr>
            <w:tcW w:w="0" w:type="auto"/>
          </w:tcPr>
          <w:p w:rsidR="004D1C2C" w:rsidRPr="00E71C88" w:rsidRDefault="004D1C2C" w:rsidP="00544EF9">
            <w:pPr>
              <w:spacing w:after="0" w:line="240" w:lineRule="auto"/>
              <w:rPr>
                <w:rFonts w:ascii="Times New Roman" w:hAnsi="Times New Roman"/>
                <w:sz w:val="24"/>
                <w:szCs w:val="24"/>
                <w:lang w:val="en-US"/>
              </w:rPr>
            </w:pPr>
            <w:r w:rsidRPr="00E71C88">
              <w:rPr>
                <w:rFonts w:ascii="Times New Roman" w:hAnsi="Times New Roman"/>
                <w:sz w:val="24"/>
                <w:szCs w:val="24"/>
              </w:rPr>
              <w:t>1,02</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1,02</w:t>
            </w:r>
          </w:p>
        </w:tc>
        <w:tc>
          <w:tcPr>
            <w:tcW w:w="0" w:type="auto"/>
          </w:tcPr>
          <w:p w:rsidR="004D1C2C" w:rsidRPr="00E71C88" w:rsidRDefault="004D1C2C" w:rsidP="002A0BF3">
            <w:pPr>
              <w:spacing w:after="0" w:line="240" w:lineRule="auto"/>
              <w:rPr>
                <w:rFonts w:ascii="Times New Roman" w:hAnsi="Times New Roman"/>
                <w:sz w:val="24"/>
                <w:szCs w:val="24"/>
              </w:rPr>
            </w:pPr>
            <w:r w:rsidRPr="00E71C88">
              <w:rPr>
                <w:rFonts w:ascii="Times New Roman" w:hAnsi="Times New Roman"/>
                <w:sz w:val="24"/>
                <w:szCs w:val="24"/>
              </w:rPr>
              <w:t>1,02</w:t>
            </w:r>
          </w:p>
        </w:tc>
        <w:tc>
          <w:tcPr>
            <w:tcW w:w="0" w:type="auto"/>
          </w:tcPr>
          <w:p w:rsidR="004D1C2C" w:rsidRPr="00E71C88" w:rsidRDefault="004D1C2C" w:rsidP="002A0BF3">
            <w:pPr>
              <w:spacing w:after="0" w:line="240" w:lineRule="auto"/>
              <w:rPr>
                <w:rFonts w:ascii="Times New Roman" w:hAnsi="Times New Roman"/>
                <w:sz w:val="24"/>
                <w:szCs w:val="24"/>
              </w:rPr>
            </w:pPr>
            <w:r w:rsidRPr="00E71C88">
              <w:rPr>
                <w:rFonts w:ascii="Times New Roman" w:hAnsi="Times New Roman"/>
                <w:sz w:val="24"/>
                <w:szCs w:val="24"/>
              </w:rPr>
              <w:t>1,07</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100</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gridSpan w:val="5"/>
          </w:tcPr>
          <w:p w:rsidR="004D1C2C" w:rsidRPr="00E71C88" w:rsidRDefault="004D1C2C" w:rsidP="00544EF9">
            <w:pPr>
              <w:spacing w:after="0" w:line="240" w:lineRule="auto"/>
              <w:ind w:firstLine="720"/>
              <w:jc w:val="center"/>
              <w:rPr>
                <w:rFonts w:ascii="Times New Roman" w:hAnsi="Times New Roman"/>
                <w:sz w:val="24"/>
                <w:szCs w:val="24"/>
              </w:rPr>
            </w:pPr>
            <w:r w:rsidRPr="00E71C88">
              <w:rPr>
                <w:rFonts w:ascii="Times New Roman" w:hAnsi="Times New Roman"/>
                <w:sz w:val="24"/>
                <w:szCs w:val="24"/>
              </w:rPr>
              <w:t>Д. Показатели эффективности использования капитала</w:t>
            </w:r>
          </w:p>
          <w:p w:rsidR="004D1C2C" w:rsidRPr="00E71C88" w:rsidRDefault="004D1C2C" w:rsidP="00544EF9">
            <w:pPr>
              <w:spacing w:after="0" w:line="240" w:lineRule="auto"/>
              <w:ind w:firstLine="720"/>
              <w:jc w:val="center"/>
              <w:rPr>
                <w:rFonts w:ascii="Times New Roman" w:hAnsi="Times New Roman"/>
                <w:sz w:val="24"/>
                <w:szCs w:val="24"/>
              </w:rPr>
            </w:pPr>
          </w:p>
        </w:tc>
        <w:tc>
          <w:tcPr>
            <w:tcW w:w="0" w:type="auto"/>
          </w:tcPr>
          <w:p w:rsidR="004D1C2C" w:rsidRPr="00E71C88" w:rsidRDefault="004D1C2C" w:rsidP="00544EF9">
            <w:pPr>
              <w:spacing w:after="0" w:line="240" w:lineRule="auto"/>
              <w:ind w:firstLine="720"/>
              <w:rPr>
                <w:rFonts w:ascii="Times New Roman" w:hAnsi="Times New Roman"/>
                <w:sz w:val="24"/>
                <w:szCs w:val="24"/>
              </w:rPr>
            </w:pPr>
          </w:p>
        </w:tc>
        <w:tc>
          <w:tcPr>
            <w:tcW w:w="0" w:type="auto"/>
          </w:tcPr>
          <w:p w:rsidR="004D1C2C" w:rsidRPr="00E71C88" w:rsidRDefault="004D1C2C" w:rsidP="00544EF9">
            <w:pPr>
              <w:spacing w:after="0" w:line="240" w:lineRule="auto"/>
              <w:ind w:firstLine="720"/>
              <w:jc w:val="center"/>
              <w:rPr>
                <w:rFonts w:ascii="Times New Roman" w:hAnsi="Times New Roman"/>
                <w:sz w:val="24"/>
                <w:szCs w:val="24"/>
              </w:rPr>
            </w:pPr>
          </w:p>
        </w:tc>
        <w:tc>
          <w:tcPr>
            <w:tcW w:w="0" w:type="auto"/>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16. Рентабельность совокупного капитала (активов), %</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9,37</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4,38</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3,00</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1,02</w:t>
            </w:r>
          </w:p>
        </w:tc>
        <w:tc>
          <w:tcPr>
            <w:tcW w:w="0" w:type="auto"/>
          </w:tcPr>
          <w:p w:rsidR="004D1C2C" w:rsidRPr="00E71C88" w:rsidRDefault="004D1C2C" w:rsidP="00AA0553">
            <w:pPr>
              <w:spacing w:after="0" w:line="240" w:lineRule="auto"/>
              <w:jc w:val="center"/>
              <w:rPr>
                <w:rFonts w:ascii="Times New Roman" w:hAnsi="Times New Roman"/>
                <w:sz w:val="24"/>
                <w:szCs w:val="24"/>
              </w:rPr>
            </w:pPr>
            <w:r w:rsidRPr="00E71C88">
              <w:rPr>
                <w:rFonts w:ascii="Times New Roman" w:hAnsi="Times New Roman"/>
                <w:sz w:val="24"/>
                <w:szCs w:val="24"/>
              </w:rPr>
              <w:t>Х</w:t>
            </w:r>
          </w:p>
        </w:tc>
        <w:tc>
          <w:tcPr>
            <w:tcW w:w="0" w:type="auto"/>
            <w:vMerge w:val="restart"/>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17. Рентабельность собственного капитала, %</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14,53</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5,76</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3,60</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1,12</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Х</w:t>
            </w:r>
          </w:p>
        </w:tc>
        <w:tc>
          <w:tcPr>
            <w:tcW w:w="0" w:type="auto"/>
            <w:vMerge/>
            <w:tcBorders>
              <w:top w:val="nil"/>
              <w:bottom w:val="nil"/>
              <w:right w:val="nil"/>
            </w:tcBorders>
          </w:tcPr>
          <w:p w:rsidR="004D1C2C" w:rsidRPr="00E71C88" w:rsidRDefault="004D1C2C" w:rsidP="00544EF9">
            <w:pPr>
              <w:spacing w:after="0" w:line="240" w:lineRule="auto"/>
              <w:ind w:firstLine="720"/>
              <w:jc w:val="both"/>
              <w:rPr>
                <w:rFonts w:ascii="Times New Roman" w:hAnsi="Times New Roman"/>
                <w:sz w:val="24"/>
                <w:szCs w:val="24"/>
              </w:rPr>
            </w:pP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18. Рентабельность внеоборотных активов, %</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16,44</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7,34</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5,61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2,26</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Х</w:t>
            </w:r>
          </w:p>
        </w:tc>
      </w:tr>
      <w:tr w:rsidR="004D1C2C" w:rsidRPr="00E71C88" w:rsidTr="006569BA">
        <w:trPr>
          <w:gridAfter w:val="1"/>
        </w:trPr>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19. Рентабельность оборотных активов, %</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21,77</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10,88</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6,51</w:t>
            </w:r>
          </w:p>
        </w:tc>
        <w:tc>
          <w:tcPr>
            <w:tcW w:w="0" w:type="auto"/>
          </w:tcPr>
          <w:p w:rsidR="004D1C2C" w:rsidRPr="00E71C88" w:rsidRDefault="004D1C2C" w:rsidP="00544EF9">
            <w:pPr>
              <w:spacing w:after="0" w:line="240" w:lineRule="auto"/>
              <w:rPr>
                <w:rFonts w:ascii="Times New Roman" w:hAnsi="Times New Roman"/>
                <w:sz w:val="24"/>
                <w:szCs w:val="24"/>
              </w:rPr>
            </w:pPr>
            <w:r w:rsidRPr="00E71C88">
              <w:rPr>
                <w:rFonts w:ascii="Times New Roman" w:hAnsi="Times New Roman"/>
                <w:sz w:val="24"/>
                <w:szCs w:val="24"/>
              </w:rPr>
              <w:t>1,87</w:t>
            </w:r>
          </w:p>
        </w:tc>
        <w:tc>
          <w:tcPr>
            <w:tcW w:w="0" w:type="auto"/>
          </w:tcPr>
          <w:p w:rsidR="004D1C2C" w:rsidRPr="00E71C88" w:rsidRDefault="004D1C2C" w:rsidP="00544EF9">
            <w:pPr>
              <w:spacing w:after="0" w:line="240" w:lineRule="auto"/>
              <w:jc w:val="center"/>
              <w:rPr>
                <w:rFonts w:ascii="Times New Roman" w:hAnsi="Times New Roman"/>
                <w:sz w:val="24"/>
                <w:szCs w:val="24"/>
              </w:rPr>
            </w:pPr>
            <w:r w:rsidRPr="00E71C88">
              <w:rPr>
                <w:rFonts w:ascii="Times New Roman" w:hAnsi="Times New Roman"/>
                <w:sz w:val="24"/>
                <w:szCs w:val="24"/>
              </w:rPr>
              <w:t>Х</w:t>
            </w:r>
          </w:p>
        </w:tc>
      </w:tr>
    </w:tbl>
    <w:p w:rsidR="00911E11" w:rsidRDefault="00911E11" w:rsidP="00C0578B">
      <w:pPr>
        <w:pStyle w:val="a9"/>
        <w:spacing w:line="360" w:lineRule="auto"/>
        <w:ind w:firstLine="720"/>
        <w:jc w:val="both"/>
        <w:rPr>
          <w:rFonts w:ascii="Times New Roman" w:hAnsi="Times New Roman"/>
          <w:sz w:val="28"/>
          <w:szCs w:val="28"/>
        </w:rPr>
      </w:pPr>
    </w:p>
    <w:p w:rsidR="00C0578B" w:rsidRPr="00E71C88" w:rsidRDefault="00C0578B" w:rsidP="00C0578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Проанализировав данные таблицы 2.</w:t>
      </w:r>
      <w:r w:rsidR="00911E11">
        <w:rPr>
          <w:rFonts w:ascii="Times New Roman" w:hAnsi="Times New Roman"/>
          <w:sz w:val="28"/>
          <w:szCs w:val="28"/>
        </w:rPr>
        <w:t>3</w:t>
      </w:r>
      <w:r w:rsidRPr="00E71C88">
        <w:rPr>
          <w:rFonts w:ascii="Times New Roman" w:hAnsi="Times New Roman"/>
          <w:sz w:val="28"/>
          <w:szCs w:val="28"/>
        </w:rPr>
        <w:t>, можно отметить следующее.</w:t>
      </w:r>
    </w:p>
    <w:p w:rsidR="00C0578B" w:rsidRPr="00E71C88" w:rsidRDefault="000473F0" w:rsidP="00C0578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Рассмотрев</w:t>
      </w:r>
      <w:r w:rsidR="00C0578B" w:rsidRPr="00E71C88">
        <w:rPr>
          <w:rFonts w:ascii="Times New Roman" w:hAnsi="Times New Roman"/>
          <w:sz w:val="28"/>
          <w:szCs w:val="28"/>
        </w:rPr>
        <w:t xml:space="preserve"> динамик</w:t>
      </w:r>
      <w:r w:rsidRPr="00E71C88">
        <w:rPr>
          <w:rFonts w:ascii="Times New Roman" w:hAnsi="Times New Roman"/>
          <w:sz w:val="28"/>
          <w:szCs w:val="28"/>
        </w:rPr>
        <w:t>у</w:t>
      </w:r>
      <w:r w:rsidR="00C0578B" w:rsidRPr="00E71C88">
        <w:rPr>
          <w:rFonts w:ascii="Times New Roman" w:hAnsi="Times New Roman"/>
          <w:sz w:val="28"/>
          <w:szCs w:val="28"/>
        </w:rPr>
        <w:t xml:space="preserve"> среднегодовой стоимости основных средств мы видим, что  в 201</w:t>
      </w:r>
      <w:r w:rsidRPr="00E71C88">
        <w:rPr>
          <w:rFonts w:ascii="Times New Roman" w:hAnsi="Times New Roman"/>
          <w:sz w:val="28"/>
          <w:szCs w:val="28"/>
        </w:rPr>
        <w:t>6</w:t>
      </w:r>
      <w:r w:rsidR="00C0578B" w:rsidRPr="00E71C88">
        <w:rPr>
          <w:rFonts w:ascii="Times New Roman" w:hAnsi="Times New Roman"/>
          <w:sz w:val="28"/>
          <w:szCs w:val="28"/>
        </w:rPr>
        <w:t xml:space="preserve"> году </w:t>
      </w:r>
      <w:r w:rsidRPr="00E71C88">
        <w:rPr>
          <w:rFonts w:ascii="Times New Roman" w:hAnsi="Times New Roman"/>
          <w:sz w:val="28"/>
          <w:szCs w:val="28"/>
        </w:rPr>
        <w:t>данный показатель снизился на 42,66%.</w:t>
      </w:r>
      <w:r w:rsidR="00CF1B53" w:rsidRPr="00E71C88">
        <w:rPr>
          <w:rFonts w:ascii="Times New Roman" w:hAnsi="Times New Roman"/>
          <w:sz w:val="28"/>
          <w:szCs w:val="28"/>
        </w:rPr>
        <w:t xml:space="preserve"> Снижение связано с систематическим </w:t>
      </w:r>
      <w:r w:rsidR="00C0578B" w:rsidRPr="00E71C88">
        <w:rPr>
          <w:rFonts w:ascii="Times New Roman" w:hAnsi="Times New Roman"/>
          <w:sz w:val="28"/>
          <w:szCs w:val="28"/>
        </w:rPr>
        <w:t>выбыти</w:t>
      </w:r>
      <w:r w:rsidR="00CF1B53" w:rsidRPr="00E71C88">
        <w:rPr>
          <w:rFonts w:ascii="Times New Roman" w:hAnsi="Times New Roman"/>
          <w:sz w:val="28"/>
          <w:szCs w:val="28"/>
        </w:rPr>
        <w:t>ем</w:t>
      </w:r>
      <w:r w:rsidR="00C0578B" w:rsidRPr="00E71C88">
        <w:rPr>
          <w:rFonts w:ascii="Times New Roman" w:hAnsi="Times New Roman"/>
          <w:sz w:val="28"/>
          <w:szCs w:val="28"/>
        </w:rPr>
        <w:t xml:space="preserve"> основных средств </w:t>
      </w:r>
      <w:r w:rsidR="00CF1B53" w:rsidRPr="00E71C88">
        <w:rPr>
          <w:rFonts w:ascii="Times New Roman" w:hAnsi="Times New Roman"/>
          <w:sz w:val="28"/>
          <w:szCs w:val="28"/>
        </w:rPr>
        <w:t>кооператива</w:t>
      </w:r>
      <w:r w:rsidR="00C0578B" w:rsidRPr="00E71C88">
        <w:rPr>
          <w:rFonts w:ascii="Times New Roman" w:hAnsi="Times New Roman"/>
          <w:sz w:val="28"/>
          <w:szCs w:val="28"/>
        </w:rPr>
        <w:t>. Следовательно, обеспеченность организации основными производственными фондами за период 2012-2016 г. также сократилась на 42,66%. Данный фактор повлиял на положительную динамику в увеличение такого по</w:t>
      </w:r>
      <w:r w:rsidR="00CF1B53" w:rsidRPr="00E71C88">
        <w:rPr>
          <w:rFonts w:ascii="Times New Roman" w:hAnsi="Times New Roman"/>
          <w:sz w:val="28"/>
          <w:szCs w:val="28"/>
        </w:rPr>
        <w:t xml:space="preserve">казателя как  фондоотдача. </w:t>
      </w:r>
      <w:r w:rsidR="00C0578B" w:rsidRPr="00E71C88">
        <w:rPr>
          <w:rFonts w:ascii="Times New Roman" w:hAnsi="Times New Roman"/>
          <w:sz w:val="28"/>
          <w:szCs w:val="28"/>
        </w:rPr>
        <w:t xml:space="preserve">Данный показатель неуклонно растет в течение всего анализируемого периода (увеличение на 112,5%).  Это говорит о том, что хозяйство эффективно использует основные средства. </w:t>
      </w:r>
      <w:r w:rsidR="00C0578B" w:rsidRPr="00E71C88">
        <w:rPr>
          <w:rStyle w:val="text"/>
          <w:rFonts w:ascii="Times New Roman" w:hAnsi="Times New Roman"/>
          <w:sz w:val="28"/>
          <w:szCs w:val="28"/>
          <w:shd w:val="clear" w:color="auto" w:fill="FFFFFF"/>
        </w:rPr>
        <w:t>Увеличение фондоемкости на 121,74</w:t>
      </w:r>
      <w:r w:rsidR="001B6BB9" w:rsidRPr="00E71C88">
        <w:rPr>
          <w:rStyle w:val="text"/>
          <w:rFonts w:ascii="Times New Roman" w:hAnsi="Times New Roman"/>
          <w:sz w:val="28"/>
          <w:szCs w:val="28"/>
          <w:shd w:val="clear" w:color="auto" w:fill="FFFFFF"/>
        </w:rPr>
        <w:t>% указывает</w:t>
      </w:r>
      <w:r w:rsidR="00C0578B" w:rsidRPr="00E71C88">
        <w:rPr>
          <w:rStyle w:val="text"/>
          <w:rFonts w:ascii="Times New Roman" w:hAnsi="Times New Roman"/>
          <w:sz w:val="28"/>
          <w:szCs w:val="28"/>
          <w:shd w:val="clear" w:color="auto" w:fill="FFFFFF"/>
        </w:rPr>
        <w:t xml:space="preserve"> о том, что основные средства «работают» эффективно.</w:t>
      </w:r>
      <w:r w:rsidR="00C0578B" w:rsidRPr="00E71C88">
        <w:rPr>
          <w:rFonts w:ascii="Times New Roman" w:hAnsi="Times New Roman"/>
          <w:sz w:val="28"/>
          <w:szCs w:val="28"/>
          <w:shd w:val="clear" w:color="auto" w:fill="FFFFFF"/>
        </w:rPr>
        <w:t xml:space="preserve"> </w:t>
      </w:r>
      <w:r w:rsidR="00C0578B" w:rsidRPr="00E71C88">
        <w:rPr>
          <w:rStyle w:val="apple-converted-space"/>
          <w:rFonts w:ascii="Times New Roman" w:hAnsi="Times New Roman"/>
          <w:sz w:val="28"/>
          <w:szCs w:val="28"/>
          <w:shd w:val="clear" w:color="auto" w:fill="FFFFFF"/>
        </w:rPr>
        <w:t> </w:t>
      </w:r>
      <w:r w:rsidR="00C0578B" w:rsidRPr="00E71C88">
        <w:rPr>
          <w:rFonts w:ascii="Times New Roman" w:hAnsi="Times New Roman"/>
          <w:sz w:val="28"/>
          <w:szCs w:val="28"/>
          <w:shd w:val="clear" w:color="auto" w:fill="FFFFFF"/>
        </w:rPr>
        <w:t xml:space="preserve">То есть хозяйство с каждым годом уменьшает  количество </w:t>
      </w:r>
      <w:r w:rsidR="00C0578B" w:rsidRPr="00E71C88">
        <w:rPr>
          <w:rFonts w:ascii="Times New Roman" w:hAnsi="Times New Roman"/>
          <w:sz w:val="28"/>
          <w:szCs w:val="28"/>
          <w:shd w:val="clear" w:color="auto" w:fill="FFFFFF"/>
        </w:rPr>
        <w:lastRenderedPageBreak/>
        <w:t xml:space="preserve">оборудования, но за счет рационального его использования  увеличивает объем выпуска продукции. Фондовооруженность </w:t>
      </w:r>
      <w:r w:rsidR="00C0578B" w:rsidRPr="00E71C88">
        <w:rPr>
          <w:rFonts w:ascii="Times New Roman" w:hAnsi="Times New Roman"/>
          <w:sz w:val="28"/>
          <w:szCs w:val="28"/>
        </w:rPr>
        <w:t>в 2016г. в сравнении с 2012г.  уменьшилась на 9,71%, что говорит нам о достаточном уровне обновления основных средств и внедрения новой техники.</w:t>
      </w:r>
    </w:p>
    <w:p w:rsidR="00C0578B" w:rsidRPr="00E71C88" w:rsidRDefault="00C0578B" w:rsidP="00C0578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Рентабельность основных средств, показывает эффективность использования основных средств, таким образом, по данным </w:t>
      </w:r>
      <w:r w:rsidR="001B6BB9" w:rsidRPr="00E71C88">
        <w:rPr>
          <w:rFonts w:ascii="Times New Roman" w:hAnsi="Times New Roman"/>
          <w:sz w:val="28"/>
          <w:szCs w:val="28"/>
        </w:rPr>
        <w:t xml:space="preserve">можно отметить, </w:t>
      </w:r>
      <w:r w:rsidRPr="00E71C88">
        <w:rPr>
          <w:rFonts w:ascii="Times New Roman" w:hAnsi="Times New Roman"/>
          <w:sz w:val="28"/>
          <w:szCs w:val="28"/>
        </w:rPr>
        <w:t>о снижении эффективности использования основных средств, следовательно, и о снижении прибыльности предприятия.</w:t>
      </w:r>
    </w:p>
    <w:p w:rsidR="00835284" w:rsidRPr="00E71C88" w:rsidRDefault="00835284" w:rsidP="000473F0">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В целом использование трудовых ресурсов неэффективно. Численность работников уменьшается, следовательно, уменьшаются и затраты живого труда на 8%, при этом фонд оплаты труда вырос на 3%.</w:t>
      </w:r>
    </w:p>
    <w:p w:rsidR="00835284" w:rsidRPr="00E71C88" w:rsidRDefault="00835284" w:rsidP="00FB6F20">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Кроме того, темп роста производительности труда опережает темп роста оплаты труда, что негативно влияет на производительность труда. </w:t>
      </w:r>
      <w:r w:rsidRPr="00E71C88">
        <w:rPr>
          <w:rFonts w:ascii="Times New Roman" w:hAnsi="Times New Roman"/>
          <w:sz w:val="28"/>
          <w:szCs w:val="28"/>
        </w:rPr>
        <w:tab/>
      </w:r>
    </w:p>
    <w:p w:rsidR="00835284" w:rsidRPr="00E71C88" w:rsidRDefault="00835284" w:rsidP="00FB6F20">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rPr>
        <w:t xml:space="preserve">Проведя исследование показателей эффективности использования земельных ресурсов в хозяйстве, можно сказать, что все сельскохозяйственные угодия используются организацией в полном объеме. Производство молока на </w:t>
      </w:r>
      <w:smartTag w:uri="urn:schemas-microsoft-com:office:smarttags" w:element="metricconverter">
        <w:smartTagPr>
          <w:attr w:name="ProductID" w:val="100 га"/>
        </w:smartTagPr>
        <w:r w:rsidRPr="00E71C88">
          <w:rPr>
            <w:rFonts w:ascii="Times New Roman" w:hAnsi="Times New Roman"/>
            <w:sz w:val="28"/>
            <w:szCs w:val="28"/>
          </w:rPr>
          <w:t>100 га</w:t>
        </w:r>
      </w:smartTag>
      <w:r w:rsidRPr="00E71C88">
        <w:rPr>
          <w:rFonts w:ascii="Times New Roman" w:hAnsi="Times New Roman"/>
          <w:sz w:val="28"/>
          <w:szCs w:val="28"/>
        </w:rPr>
        <w:t>. с.-х. угодий в 201</w:t>
      </w:r>
      <w:r w:rsidR="001B6BB9" w:rsidRPr="00E71C88">
        <w:rPr>
          <w:rFonts w:ascii="Times New Roman" w:hAnsi="Times New Roman"/>
          <w:sz w:val="28"/>
          <w:szCs w:val="28"/>
        </w:rPr>
        <w:t>6</w:t>
      </w:r>
      <w:r w:rsidRPr="00E71C88">
        <w:rPr>
          <w:rFonts w:ascii="Times New Roman" w:hAnsi="Times New Roman"/>
          <w:sz w:val="28"/>
          <w:szCs w:val="28"/>
        </w:rPr>
        <w:t>г. по сравнению с 201</w:t>
      </w:r>
      <w:r w:rsidR="001B6BB9" w:rsidRPr="00E71C88">
        <w:rPr>
          <w:rFonts w:ascii="Times New Roman" w:hAnsi="Times New Roman"/>
          <w:sz w:val="28"/>
          <w:szCs w:val="28"/>
        </w:rPr>
        <w:t>2</w:t>
      </w:r>
      <w:r w:rsidRPr="00E71C88">
        <w:rPr>
          <w:rFonts w:ascii="Times New Roman" w:hAnsi="Times New Roman"/>
          <w:sz w:val="28"/>
          <w:szCs w:val="28"/>
        </w:rPr>
        <w:t xml:space="preserve">г. </w:t>
      </w:r>
      <w:r w:rsidR="001B6BB9" w:rsidRPr="00E71C88">
        <w:rPr>
          <w:rFonts w:ascii="Times New Roman" w:hAnsi="Times New Roman"/>
          <w:sz w:val="28"/>
          <w:szCs w:val="28"/>
        </w:rPr>
        <w:t>уменьшилось на 22,65%. Производство зерна, напротив,  возросло (на 5,64</w:t>
      </w:r>
      <w:r w:rsidRPr="00E71C88">
        <w:rPr>
          <w:rFonts w:ascii="Times New Roman" w:hAnsi="Times New Roman"/>
          <w:sz w:val="28"/>
          <w:szCs w:val="28"/>
        </w:rPr>
        <w:t>%), что говорит о том, что хозяйство эффективно использует земельные ресурсы.</w:t>
      </w:r>
    </w:p>
    <w:p w:rsidR="00835284" w:rsidRPr="00E71C88" w:rsidRDefault="00835284" w:rsidP="00FB6F20">
      <w:pPr>
        <w:spacing w:after="0" w:line="360" w:lineRule="auto"/>
        <w:ind w:firstLine="720"/>
        <w:jc w:val="both"/>
        <w:rPr>
          <w:rFonts w:ascii="Times New Roman" w:hAnsi="Times New Roman"/>
          <w:sz w:val="28"/>
          <w:szCs w:val="28"/>
        </w:rPr>
      </w:pPr>
      <w:r w:rsidRPr="00E71C88">
        <w:rPr>
          <w:rFonts w:ascii="Times New Roman" w:hAnsi="Times New Roman"/>
          <w:sz w:val="28"/>
          <w:szCs w:val="28"/>
        </w:rPr>
        <w:t>Для оценки материальных ресурсов в таблице, были рассчитаны некоторые показатели, которые характеризуют неэффективное использование материальных ресурсов. Материалоотдача показывает, сколько произведено продукции с каждого рубля потребленных материальных ресурсов. Материалоотдача в организации к 201</w:t>
      </w:r>
      <w:r w:rsidR="001B6BB9" w:rsidRPr="00E71C88">
        <w:rPr>
          <w:rFonts w:ascii="Times New Roman" w:hAnsi="Times New Roman"/>
          <w:sz w:val="28"/>
          <w:szCs w:val="28"/>
        </w:rPr>
        <w:t>6</w:t>
      </w:r>
      <w:r w:rsidRPr="00E71C88">
        <w:rPr>
          <w:rFonts w:ascii="Times New Roman" w:hAnsi="Times New Roman"/>
          <w:sz w:val="28"/>
          <w:szCs w:val="28"/>
        </w:rPr>
        <w:t>г. по сравнению с 201</w:t>
      </w:r>
      <w:r w:rsidR="001B6BB9" w:rsidRPr="00E71C88">
        <w:rPr>
          <w:rFonts w:ascii="Times New Roman" w:hAnsi="Times New Roman"/>
          <w:sz w:val="28"/>
          <w:szCs w:val="28"/>
        </w:rPr>
        <w:t>2</w:t>
      </w:r>
      <w:r w:rsidRPr="00E71C88">
        <w:rPr>
          <w:rFonts w:ascii="Times New Roman" w:hAnsi="Times New Roman"/>
          <w:sz w:val="28"/>
          <w:szCs w:val="28"/>
        </w:rPr>
        <w:t xml:space="preserve">г. увеличилась на </w:t>
      </w:r>
      <w:r w:rsidR="001B6BB9" w:rsidRPr="00E71C88">
        <w:rPr>
          <w:rFonts w:ascii="Times New Roman" w:hAnsi="Times New Roman"/>
          <w:sz w:val="28"/>
          <w:szCs w:val="28"/>
        </w:rPr>
        <w:t>27,38</w:t>
      </w:r>
      <w:r w:rsidRPr="00E71C88">
        <w:rPr>
          <w:rFonts w:ascii="Times New Roman" w:hAnsi="Times New Roman"/>
          <w:sz w:val="28"/>
          <w:szCs w:val="28"/>
        </w:rPr>
        <w:t>%, материалоемкость соответственно, уменьшилась на 2</w:t>
      </w:r>
      <w:r w:rsidR="001B6BB9" w:rsidRPr="00E71C88">
        <w:rPr>
          <w:rFonts w:ascii="Times New Roman" w:hAnsi="Times New Roman"/>
          <w:sz w:val="28"/>
          <w:szCs w:val="28"/>
        </w:rPr>
        <w:t>1,01</w:t>
      </w:r>
      <w:r w:rsidRPr="00E71C88">
        <w:rPr>
          <w:rFonts w:ascii="Times New Roman" w:hAnsi="Times New Roman"/>
          <w:sz w:val="28"/>
          <w:szCs w:val="28"/>
        </w:rPr>
        <w:t xml:space="preserve">%. Уменьшение материалоемкости произошло за счет повышения урожайности зерновых культур, а также совершенствование техники и технологии по производству продукции. Еще одним из показателей эффективности использования материальных ресурсов является прибыль на 1 руб. материальных затрат. </w:t>
      </w:r>
      <w:r w:rsidR="009C67C2" w:rsidRPr="00E71C88">
        <w:rPr>
          <w:rFonts w:ascii="Times New Roman" w:hAnsi="Times New Roman"/>
          <w:sz w:val="28"/>
          <w:szCs w:val="28"/>
        </w:rPr>
        <w:t xml:space="preserve">Кооператив за анализируемый период не получил </w:t>
      </w:r>
      <w:r w:rsidR="009C67C2" w:rsidRPr="00E71C88">
        <w:rPr>
          <w:rFonts w:ascii="Times New Roman" w:hAnsi="Times New Roman"/>
          <w:sz w:val="28"/>
          <w:szCs w:val="28"/>
        </w:rPr>
        <w:lastRenderedPageBreak/>
        <w:t>прибыль на 1 рубль материальных затрат.</w:t>
      </w:r>
      <w:r w:rsidRPr="00E71C88">
        <w:rPr>
          <w:rFonts w:ascii="Times New Roman" w:hAnsi="Times New Roman"/>
          <w:sz w:val="28"/>
          <w:szCs w:val="28"/>
        </w:rPr>
        <w:t xml:space="preserve">  Затраты на 1 руб. выручки от продажи продукции в 201</w:t>
      </w:r>
      <w:r w:rsidR="009C67C2" w:rsidRPr="00E71C88">
        <w:rPr>
          <w:rFonts w:ascii="Times New Roman" w:hAnsi="Times New Roman"/>
          <w:sz w:val="28"/>
          <w:szCs w:val="28"/>
        </w:rPr>
        <w:t>6</w:t>
      </w:r>
      <w:r w:rsidRPr="00E71C88">
        <w:rPr>
          <w:rFonts w:ascii="Times New Roman" w:hAnsi="Times New Roman"/>
          <w:sz w:val="28"/>
          <w:szCs w:val="28"/>
        </w:rPr>
        <w:t>г. в сравнении с 201</w:t>
      </w:r>
      <w:r w:rsidR="009C67C2" w:rsidRPr="00E71C88">
        <w:rPr>
          <w:rFonts w:ascii="Times New Roman" w:hAnsi="Times New Roman"/>
          <w:sz w:val="28"/>
          <w:szCs w:val="28"/>
        </w:rPr>
        <w:t>2</w:t>
      </w:r>
      <w:r w:rsidRPr="00E71C88">
        <w:rPr>
          <w:rFonts w:ascii="Times New Roman" w:hAnsi="Times New Roman"/>
          <w:sz w:val="28"/>
          <w:szCs w:val="28"/>
        </w:rPr>
        <w:t xml:space="preserve">г. </w:t>
      </w:r>
      <w:r w:rsidR="009C67C2" w:rsidRPr="00E71C88">
        <w:rPr>
          <w:rFonts w:ascii="Times New Roman" w:hAnsi="Times New Roman"/>
          <w:sz w:val="28"/>
          <w:szCs w:val="28"/>
        </w:rPr>
        <w:t>остались неизменны.</w:t>
      </w:r>
      <w:r w:rsidRPr="00E71C88">
        <w:rPr>
          <w:rFonts w:ascii="Times New Roman" w:hAnsi="Times New Roman"/>
          <w:sz w:val="28"/>
          <w:szCs w:val="28"/>
        </w:rPr>
        <w:t xml:space="preserve"> </w:t>
      </w:r>
    </w:p>
    <w:p w:rsidR="00835284" w:rsidRPr="00E71C88" w:rsidRDefault="00681AD8" w:rsidP="00FB6F20">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rPr>
        <w:t>Высокое уменьшение</w:t>
      </w:r>
      <w:r w:rsidR="00835284" w:rsidRPr="00E71C88">
        <w:rPr>
          <w:rFonts w:ascii="Times New Roman" w:hAnsi="Times New Roman"/>
          <w:sz w:val="28"/>
          <w:szCs w:val="28"/>
        </w:rPr>
        <w:t xml:space="preserve"> рентабельности собственного капитала c </w:t>
      </w:r>
      <w:r w:rsidR="009C67C2" w:rsidRPr="00E71C88">
        <w:rPr>
          <w:rFonts w:ascii="Times New Roman" w:hAnsi="Times New Roman"/>
          <w:sz w:val="28"/>
          <w:szCs w:val="28"/>
        </w:rPr>
        <w:t>14,53</w:t>
      </w:r>
      <w:r w:rsidR="00835284" w:rsidRPr="00E71C88">
        <w:rPr>
          <w:rFonts w:ascii="Times New Roman" w:hAnsi="Times New Roman"/>
          <w:sz w:val="28"/>
          <w:szCs w:val="28"/>
        </w:rPr>
        <w:t xml:space="preserve">% до </w:t>
      </w:r>
      <w:r w:rsidRPr="00E71C88">
        <w:rPr>
          <w:rFonts w:ascii="Times New Roman" w:hAnsi="Times New Roman"/>
          <w:sz w:val="28"/>
          <w:szCs w:val="28"/>
        </w:rPr>
        <w:t>1,02</w:t>
      </w:r>
      <w:r w:rsidR="00835284" w:rsidRPr="00E71C88">
        <w:rPr>
          <w:rFonts w:ascii="Times New Roman" w:hAnsi="Times New Roman"/>
          <w:sz w:val="28"/>
          <w:szCs w:val="28"/>
        </w:rPr>
        <w:t xml:space="preserve"> % за анализируемый период </w:t>
      </w:r>
      <w:r w:rsidR="00835284" w:rsidRPr="00E71C88">
        <w:rPr>
          <w:rFonts w:ascii="Times New Roman" w:hAnsi="Times New Roman"/>
          <w:sz w:val="28"/>
          <w:szCs w:val="28"/>
          <w:shd w:val="clear" w:color="auto" w:fill="FFFFFF"/>
        </w:rPr>
        <w:t xml:space="preserve">свидетельствует о </w:t>
      </w:r>
      <w:r w:rsidRPr="00E71C88">
        <w:rPr>
          <w:rFonts w:ascii="Times New Roman" w:hAnsi="Times New Roman"/>
          <w:sz w:val="28"/>
          <w:szCs w:val="28"/>
          <w:shd w:val="clear" w:color="auto" w:fill="FFFFFF"/>
        </w:rPr>
        <w:t>уменьшении</w:t>
      </w:r>
      <w:r w:rsidR="00835284" w:rsidRPr="00E71C88">
        <w:rPr>
          <w:rFonts w:ascii="Times New Roman" w:hAnsi="Times New Roman"/>
          <w:sz w:val="28"/>
          <w:szCs w:val="28"/>
          <w:shd w:val="clear" w:color="auto" w:fill="FFFFFF"/>
        </w:rPr>
        <w:t xml:space="preserve"> экономической эффективности использования вложенных в предприятие средств. У</w:t>
      </w:r>
      <w:r w:rsidRPr="00E71C88">
        <w:rPr>
          <w:rFonts w:ascii="Times New Roman" w:hAnsi="Times New Roman"/>
          <w:sz w:val="28"/>
          <w:szCs w:val="28"/>
          <w:shd w:val="clear" w:color="auto" w:fill="FFFFFF"/>
        </w:rPr>
        <w:t>меньшение</w:t>
      </w:r>
      <w:r w:rsidR="00835284" w:rsidRPr="00E71C88">
        <w:rPr>
          <w:rFonts w:ascii="Times New Roman" w:hAnsi="Times New Roman"/>
          <w:sz w:val="28"/>
          <w:szCs w:val="28"/>
          <w:shd w:val="clear" w:color="auto" w:fill="FFFFFF"/>
        </w:rPr>
        <w:t xml:space="preserve"> данного коэффициента </w:t>
      </w:r>
      <w:r w:rsidRPr="00E71C88">
        <w:rPr>
          <w:rFonts w:ascii="Times New Roman" w:hAnsi="Times New Roman"/>
          <w:sz w:val="28"/>
          <w:szCs w:val="28"/>
          <w:shd w:val="clear" w:color="auto" w:fill="FFFFFF"/>
        </w:rPr>
        <w:t xml:space="preserve">так же </w:t>
      </w:r>
      <w:r w:rsidR="00835284" w:rsidRPr="00E71C88">
        <w:rPr>
          <w:rFonts w:ascii="Times New Roman" w:hAnsi="Times New Roman"/>
          <w:sz w:val="28"/>
          <w:szCs w:val="28"/>
          <w:shd w:val="clear" w:color="auto" w:fill="FFFFFF"/>
        </w:rPr>
        <w:t xml:space="preserve">свидетельствует о </w:t>
      </w:r>
      <w:r w:rsidRPr="00E71C88">
        <w:rPr>
          <w:rFonts w:ascii="Times New Roman" w:hAnsi="Times New Roman"/>
          <w:sz w:val="28"/>
          <w:szCs w:val="28"/>
          <w:shd w:val="clear" w:color="auto" w:fill="FFFFFF"/>
        </w:rPr>
        <w:t>уменьшении</w:t>
      </w:r>
      <w:r w:rsidR="00835284" w:rsidRPr="00E71C88">
        <w:rPr>
          <w:rFonts w:ascii="Times New Roman" w:hAnsi="Times New Roman"/>
          <w:sz w:val="28"/>
          <w:szCs w:val="28"/>
          <w:shd w:val="clear" w:color="auto" w:fill="FFFFFF"/>
        </w:rPr>
        <w:t xml:space="preserve"> спроса на продукцию анализируемого </w:t>
      </w:r>
      <w:r w:rsidR="009C67C2" w:rsidRPr="00E71C88">
        <w:rPr>
          <w:rFonts w:ascii="Times New Roman" w:hAnsi="Times New Roman"/>
          <w:sz w:val="28"/>
          <w:szCs w:val="28"/>
          <w:shd w:val="clear" w:color="auto" w:fill="FFFFFF"/>
        </w:rPr>
        <w:t>сельскохозяйственного кооператива</w:t>
      </w:r>
      <w:r w:rsidR="00835284" w:rsidRPr="00E71C88">
        <w:rPr>
          <w:rFonts w:ascii="Times New Roman" w:hAnsi="Times New Roman"/>
          <w:sz w:val="28"/>
          <w:szCs w:val="28"/>
          <w:shd w:val="clear" w:color="auto" w:fill="FFFFFF"/>
        </w:rPr>
        <w:t xml:space="preserve">. Уровень рентабельности капитала не обеспечивает рентабельность собственного капитала и оплату процентов по кредитам. Рентабельность оборотных активов также </w:t>
      </w:r>
      <w:r w:rsidR="009C67C2" w:rsidRPr="00E71C88">
        <w:rPr>
          <w:rFonts w:ascii="Times New Roman" w:hAnsi="Times New Roman"/>
          <w:sz w:val="28"/>
          <w:szCs w:val="28"/>
          <w:shd w:val="clear" w:color="auto" w:fill="FFFFFF"/>
        </w:rPr>
        <w:t xml:space="preserve">многократно </w:t>
      </w:r>
      <w:r w:rsidR="00835284" w:rsidRPr="00E71C88">
        <w:rPr>
          <w:rFonts w:ascii="Times New Roman" w:hAnsi="Times New Roman"/>
          <w:sz w:val="28"/>
          <w:szCs w:val="28"/>
          <w:shd w:val="clear" w:color="auto" w:fill="FFFFFF"/>
        </w:rPr>
        <w:t>у</w:t>
      </w:r>
      <w:r w:rsidRPr="00E71C88">
        <w:rPr>
          <w:rFonts w:ascii="Times New Roman" w:hAnsi="Times New Roman"/>
          <w:sz w:val="28"/>
          <w:szCs w:val="28"/>
          <w:shd w:val="clear" w:color="auto" w:fill="FFFFFF"/>
        </w:rPr>
        <w:t>меньшилась</w:t>
      </w:r>
      <w:r w:rsidR="00835284" w:rsidRPr="00E71C88">
        <w:rPr>
          <w:rFonts w:ascii="Times New Roman" w:hAnsi="Times New Roman"/>
          <w:sz w:val="28"/>
          <w:szCs w:val="28"/>
          <w:shd w:val="clear" w:color="auto" w:fill="FFFFFF"/>
        </w:rPr>
        <w:t xml:space="preserve"> по сравнению с 201</w:t>
      </w:r>
      <w:r w:rsidRPr="00E71C88">
        <w:rPr>
          <w:rFonts w:ascii="Times New Roman" w:hAnsi="Times New Roman"/>
          <w:sz w:val="28"/>
          <w:szCs w:val="28"/>
          <w:shd w:val="clear" w:color="auto" w:fill="FFFFFF"/>
        </w:rPr>
        <w:t>2</w:t>
      </w:r>
      <w:r w:rsidR="00835284" w:rsidRPr="00E71C88">
        <w:rPr>
          <w:rFonts w:ascii="Times New Roman" w:hAnsi="Times New Roman"/>
          <w:sz w:val="28"/>
          <w:szCs w:val="28"/>
          <w:shd w:val="clear" w:color="auto" w:fill="FFFFFF"/>
        </w:rPr>
        <w:t>г. и составила в 201</w:t>
      </w:r>
      <w:r w:rsidRPr="00E71C88">
        <w:rPr>
          <w:rFonts w:ascii="Times New Roman" w:hAnsi="Times New Roman"/>
          <w:sz w:val="28"/>
          <w:szCs w:val="28"/>
          <w:shd w:val="clear" w:color="auto" w:fill="FFFFFF"/>
        </w:rPr>
        <w:t>6</w:t>
      </w:r>
      <w:r w:rsidR="00835284" w:rsidRPr="00E71C88">
        <w:rPr>
          <w:rFonts w:ascii="Times New Roman" w:hAnsi="Times New Roman"/>
          <w:sz w:val="28"/>
          <w:szCs w:val="28"/>
          <w:shd w:val="clear" w:color="auto" w:fill="FFFFFF"/>
        </w:rPr>
        <w:t>году 1,8</w:t>
      </w:r>
      <w:r w:rsidRPr="00E71C88">
        <w:rPr>
          <w:rFonts w:ascii="Times New Roman" w:hAnsi="Times New Roman"/>
          <w:sz w:val="28"/>
          <w:szCs w:val="28"/>
          <w:shd w:val="clear" w:color="auto" w:fill="FFFFFF"/>
        </w:rPr>
        <w:t>7</w:t>
      </w:r>
      <w:r w:rsidR="00835284" w:rsidRPr="00E71C88">
        <w:rPr>
          <w:rFonts w:ascii="Times New Roman" w:hAnsi="Times New Roman"/>
          <w:sz w:val="28"/>
          <w:szCs w:val="28"/>
          <w:shd w:val="clear" w:color="auto" w:fill="FFFFFF"/>
        </w:rPr>
        <w:t xml:space="preserve">%. Это означает, что на 1 рубль оборотных активов предприятие получает прибыль в размере </w:t>
      </w:r>
      <w:r w:rsidRPr="00E71C88">
        <w:rPr>
          <w:rFonts w:ascii="Times New Roman" w:hAnsi="Times New Roman"/>
          <w:sz w:val="28"/>
          <w:szCs w:val="28"/>
          <w:shd w:val="clear" w:color="auto" w:fill="FFFFFF"/>
        </w:rPr>
        <w:t>2</w:t>
      </w:r>
      <w:r w:rsidR="00835284" w:rsidRPr="00E71C88">
        <w:rPr>
          <w:rFonts w:ascii="Times New Roman" w:hAnsi="Times New Roman"/>
          <w:sz w:val="28"/>
          <w:szCs w:val="28"/>
          <w:shd w:val="clear" w:color="auto" w:fill="FFFFFF"/>
        </w:rPr>
        <w:t xml:space="preserve"> коп. Рентабельность </w:t>
      </w:r>
      <w:r w:rsidR="009C67C2" w:rsidRPr="00E71C88">
        <w:rPr>
          <w:rFonts w:ascii="Times New Roman" w:hAnsi="Times New Roman"/>
          <w:sz w:val="28"/>
          <w:szCs w:val="28"/>
          <w:shd w:val="clear" w:color="auto" w:fill="FFFFFF"/>
        </w:rPr>
        <w:t xml:space="preserve">оборотных активов также </w:t>
      </w:r>
      <w:r w:rsidR="00835284" w:rsidRPr="00E71C88">
        <w:rPr>
          <w:rFonts w:ascii="Times New Roman" w:hAnsi="Times New Roman"/>
          <w:sz w:val="28"/>
          <w:szCs w:val="28"/>
          <w:shd w:val="clear" w:color="auto" w:fill="FFFFFF"/>
        </w:rPr>
        <w:t>у</w:t>
      </w:r>
      <w:r w:rsidRPr="00E71C88">
        <w:rPr>
          <w:rFonts w:ascii="Times New Roman" w:hAnsi="Times New Roman"/>
          <w:sz w:val="28"/>
          <w:szCs w:val="28"/>
          <w:shd w:val="clear" w:color="auto" w:fill="FFFFFF"/>
        </w:rPr>
        <w:t>меньшилась</w:t>
      </w:r>
      <w:r w:rsidR="00835284" w:rsidRPr="00E71C88">
        <w:rPr>
          <w:rFonts w:ascii="Times New Roman" w:hAnsi="Times New Roman"/>
          <w:sz w:val="28"/>
          <w:szCs w:val="28"/>
          <w:shd w:val="clear" w:color="auto" w:fill="FFFFFF"/>
        </w:rPr>
        <w:t xml:space="preserve"> и составила </w:t>
      </w:r>
      <w:r w:rsidRPr="00E71C88">
        <w:rPr>
          <w:rFonts w:ascii="Times New Roman" w:hAnsi="Times New Roman"/>
          <w:sz w:val="28"/>
          <w:szCs w:val="28"/>
          <w:shd w:val="clear" w:color="auto" w:fill="FFFFFF"/>
        </w:rPr>
        <w:t>1,87</w:t>
      </w:r>
      <w:r w:rsidR="00835284" w:rsidRPr="00E71C88">
        <w:rPr>
          <w:rFonts w:ascii="Times New Roman" w:hAnsi="Times New Roman"/>
          <w:sz w:val="28"/>
          <w:szCs w:val="28"/>
          <w:shd w:val="clear" w:color="auto" w:fill="FFFFFF"/>
        </w:rPr>
        <w:t xml:space="preserve">%. Итак, можно сделать вывод, что все показатели рентабельности значительно </w:t>
      </w:r>
      <w:r w:rsidRPr="00E71C88">
        <w:rPr>
          <w:rFonts w:ascii="Times New Roman" w:hAnsi="Times New Roman"/>
          <w:sz w:val="28"/>
          <w:szCs w:val="28"/>
          <w:shd w:val="clear" w:color="auto" w:fill="FFFFFF"/>
        </w:rPr>
        <w:t>уменьшились</w:t>
      </w:r>
      <w:r w:rsidR="00835284" w:rsidRPr="00E71C88">
        <w:rPr>
          <w:rFonts w:ascii="Times New Roman" w:hAnsi="Times New Roman"/>
          <w:sz w:val="28"/>
          <w:szCs w:val="28"/>
          <w:shd w:val="clear" w:color="auto" w:fill="FFFFFF"/>
        </w:rPr>
        <w:t>. За отчетный период произошло многократное  их у</w:t>
      </w:r>
      <w:r w:rsidRPr="00E71C88">
        <w:rPr>
          <w:rFonts w:ascii="Times New Roman" w:hAnsi="Times New Roman"/>
          <w:sz w:val="28"/>
          <w:szCs w:val="28"/>
          <w:shd w:val="clear" w:color="auto" w:fill="FFFFFF"/>
        </w:rPr>
        <w:t>меньшени</w:t>
      </w:r>
      <w:r w:rsidR="00835284" w:rsidRPr="00E71C88">
        <w:rPr>
          <w:rFonts w:ascii="Times New Roman" w:hAnsi="Times New Roman"/>
          <w:sz w:val="28"/>
          <w:szCs w:val="28"/>
          <w:shd w:val="clear" w:color="auto" w:fill="FFFFFF"/>
        </w:rPr>
        <w:t xml:space="preserve">е, то есть прослеживается тенденция к </w:t>
      </w:r>
      <w:r w:rsidRPr="00E71C88">
        <w:rPr>
          <w:rFonts w:ascii="Times New Roman" w:hAnsi="Times New Roman"/>
          <w:sz w:val="28"/>
          <w:szCs w:val="28"/>
          <w:shd w:val="clear" w:color="auto" w:fill="FFFFFF"/>
        </w:rPr>
        <w:t>спаду</w:t>
      </w:r>
      <w:r w:rsidR="00835284" w:rsidRPr="00E71C88">
        <w:rPr>
          <w:rFonts w:ascii="Times New Roman" w:hAnsi="Times New Roman"/>
          <w:sz w:val="28"/>
          <w:szCs w:val="28"/>
          <w:shd w:val="clear" w:color="auto" w:fill="FFFFFF"/>
        </w:rPr>
        <w:t xml:space="preserve"> рентабельности </w:t>
      </w:r>
      <w:r w:rsidR="009C67C2" w:rsidRPr="00E71C88">
        <w:rPr>
          <w:rFonts w:ascii="Times New Roman" w:hAnsi="Times New Roman"/>
          <w:sz w:val="28"/>
          <w:szCs w:val="28"/>
          <w:shd w:val="clear" w:color="auto" w:fill="FFFFFF"/>
        </w:rPr>
        <w:t>кооператива</w:t>
      </w:r>
      <w:r w:rsidR="00835284" w:rsidRPr="00E71C88">
        <w:rPr>
          <w:rFonts w:ascii="Times New Roman" w:hAnsi="Times New Roman"/>
          <w:sz w:val="28"/>
          <w:szCs w:val="28"/>
          <w:shd w:val="clear" w:color="auto" w:fill="FFFFFF"/>
        </w:rPr>
        <w:t>. Предприятие  существует  за счет ассигнований из бюджета.</w:t>
      </w:r>
    </w:p>
    <w:p w:rsidR="00835284" w:rsidRPr="00E71C88" w:rsidRDefault="00835284" w:rsidP="00FB6F20">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rPr>
        <w:t>Финансовое состояние предприятия характеризуется его способностью финансировать свою деятельность; она зависит от обеспеченности финансовыми ресурсами, необходимыми для его нормального функционирования, финансовых взаимоотношений с другими юридическими и физическими лицами.</w:t>
      </w:r>
    </w:p>
    <w:p w:rsidR="00835284" w:rsidRPr="00E71C88" w:rsidRDefault="00835284" w:rsidP="00FB6F20">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Одним из важнейших критериев финансового положения предприятия является оценка его платёжеспособности. Для ее оценки используют такие показатели как: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обязательств; коэффициент абсолютной ликвидности, который показывает, какую часть краткосрочной задолженности предприятие может погасить, в ближайшее время; коэффициент обеспеченности собственными оборотными </w:t>
      </w:r>
      <w:r w:rsidRPr="00E71C88">
        <w:rPr>
          <w:rFonts w:ascii="Times New Roman" w:hAnsi="Times New Roman"/>
          <w:sz w:val="28"/>
          <w:szCs w:val="28"/>
        </w:rPr>
        <w:lastRenderedPageBreak/>
        <w:t xml:space="preserve">средствами, с помощью которого можно увидеть какая часть оборотных средств финансируется за счет собственных источников; коэффициент соотношения и заёмных средств, который показывает какая часть деятельности, финансируется за счет собственных, а какая за счет заёмных средств и другие коэффициенты. </w:t>
      </w:r>
    </w:p>
    <w:p w:rsidR="00835284" w:rsidRPr="00F05BDB" w:rsidRDefault="00835284" w:rsidP="00F05BD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Все коэффициенты просчитаны и  отражены в таблице 2.</w:t>
      </w:r>
      <w:r w:rsidR="000C506F">
        <w:rPr>
          <w:rFonts w:ascii="Times New Roman" w:hAnsi="Times New Roman"/>
          <w:sz w:val="28"/>
          <w:szCs w:val="28"/>
        </w:rPr>
        <w:t>4</w:t>
      </w:r>
      <w:r w:rsidRPr="00E71C88">
        <w:rPr>
          <w:rFonts w:ascii="Times New Roman" w:hAnsi="Times New Roman"/>
          <w:sz w:val="28"/>
          <w:szCs w:val="28"/>
        </w:rPr>
        <w:t xml:space="preserve">                </w:t>
      </w:r>
    </w:p>
    <w:p w:rsidR="00835284" w:rsidRPr="00E71C88" w:rsidRDefault="00835284" w:rsidP="00E07427">
      <w:pPr>
        <w:pStyle w:val="a9"/>
        <w:jc w:val="center"/>
        <w:rPr>
          <w:rFonts w:ascii="Times New Roman" w:hAnsi="Times New Roman"/>
          <w:b/>
          <w:sz w:val="28"/>
          <w:szCs w:val="28"/>
        </w:rPr>
      </w:pPr>
      <w:r w:rsidRPr="00E71C88">
        <w:rPr>
          <w:rFonts w:ascii="Times New Roman" w:hAnsi="Times New Roman"/>
          <w:sz w:val="28"/>
          <w:szCs w:val="28"/>
          <w:shd w:val="clear" w:color="auto" w:fill="FFFFFF"/>
        </w:rPr>
        <w:t>Таблица 2.</w:t>
      </w:r>
      <w:r w:rsidR="00F23939">
        <w:rPr>
          <w:rFonts w:ascii="Times New Roman" w:hAnsi="Times New Roman"/>
          <w:sz w:val="28"/>
          <w:szCs w:val="28"/>
          <w:shd w:val="clear" w:color="auto" w:fill="FFFFFF"/>
        </w:rPr>
        <w:t>4</w:t>
      </w:r>
      <w:r w:rsidRPr="00E71C88">
        <w:rPr>
          <w:rFonts w:ascii="Times New Roman" w:hAnsi="Times New Roman"/>
          <w:b/>
          <w:sz w:val="28"/>
          <w:szCs w:val="28"/>
          <w:shd w:val="clear" w:color="auto" w:fill="FFFFFF"/>
        </w:rPr>
        <w:t xml:space="preserve"> - </w:t>
      </w:r>
      <w:r w:rsidRPr="00E71C88">
        <w:rPr>
          <w:rFonts w:ascii="Times New Roman" w:hAnsi="Times New Roman"/>
          <w:b/>
          <w:sz w:val="28"/>
          <w:szCs w:val="28"/>
        </w:rPr>
        <w:t>Показатели ликвидности, платежеспособности и финансовой устойчивости организации</w:t>
      </w:r>
    </w:p>
    <w:p w:rsidR="00284CE7" w:rsidRPr="00E71C88" w:rsidRDefault="00284CE7" w:rsidP="00E07427">
      <w:pPr>
        <w:pStyle w:val="a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1767"/>
        <w:gridCol w:w="829"/>
        <w:gridCol w:w="776"/>
        <w:gridCol w:w="882"/>
        <w:gridCol w:w="882"/>
        <w:gridCol w:w="882"/>
        <w:gridCol w:w="1055"/>
      </w:tblGrid>
      <w:tr w:rsidR="00835284" w:rsidRPr="00E71C88" w:rsidTr="004D1C2C">
        <w:tc>
          <w:tcPr>
            <w:tcW w:w="0" w:type="auto"/>
            <w:vMerge w:val="restart"/>
            <w:vAlign w:val="center"/>
          </w:tcPr>
          <w:p w:rsidR="00835284" w:rsidRPr="00E71C88" w:rsidRDefault="00835284" w:rsidP="00544EF9">
            <w:pPr>
              <w:spacing w:after="0" w:line="240" w:lineRule="auto"/>
              <w:jc w:val="center"/>
              <w:rPr>
                <w:rFonts w:ascii="Times New Roman" w:hAnsi="Times New Roman"/>
                <w:b/>
                <w:sz w:val="24"/>
                <w:szCs w:val="24"/>
              </w:rPr>
            </w:pPr>
            <w:r w:rsidRPr="00E71C88">
              <w:rPr>
                <w:rFonts w:ascii="Times New Roman" w:hAnsi="Times New Roman"/>
                <w:b/>
                <w:sz w:val="24"/>
                <w:szCs w:val="24"/>
              </w:rPr>
              <w:t>Показатели</w:t>
            </w:r>
          </w:p>
        </w:tc>
        <w:tc>
          <w:tcPr>
            <w:tcW w:w="0" w:type="auto"/>
            <w:vMerge w:val="restart"/>
            <w:vAlign w:val="center"/>
          </w:tcPr>
          <w:p w:rsidR="00835284" w:rsidRPr="00E71C88" w:rsidRDefault="00835284" w:rsidP="00544EF9">
            <w:pPr>
              <w:spacing w:after="0" w:line="240" w:lineRule="auto"/>
              <w:jc w:val="center"/>
              <w:rPr>
                <w:rFonts w:ascii="Times New Roman" w:hAnsi="Times New Roman"/>
                <w:b/>
                <w:sz w:val="24"/>
                <w:szCs w:val="24"/>
              </w:rPr>
            </w:pPr>
            <w:r w:rsidRPr="00E71C88">
              <w:rPr>
                <w:rFonts w:ascii="Times New Roman" w:hAnsi="Times New Roman"/>
                <w:b/>
                <w:sz w:val="24"/>
                <w:szCs w:val="24"/>
              </w:rPr>
              <w:t>Нормальное ограничение</w:t>
            </w:r>
          </w:p>
        </w:tc>
        <w:tc>
          <w:tcPr>
            <w:tcW w:w="0" w:type="auto"/>
            <w:gridSpan w:val="5"/>
            <w:vAlign w:val="center"/>
          </w:tcPr>
          <w:p w:rsidR="00835284" w:rsidRPr="00E71C88" w:rsidRDefault="00835284" w:rsidP="00544EF9">
            <w:pPr>
              <w:spacing w:after="0" w:line="240" w:lineRule="auto"/>
              <w:ind w:firstLine="720"/>
              <w:jc w:val="center"/>
              <w:rPr>
                <w:rFonts w:ascii="Times New Roman" w:hAnsi="Times New Roman"/>
                <w:b/>
                <w:sz w:val="24"/>
                <w:szCs w:val="24"/>
              </w:rPr>
            </w:pPr>
            <w:r w:rsidRPr="00E71C88">
              <w:rPr>
                <w:rFonts w:ascii="Times New Roman" w:hAnsi="Times New Roman"/>
                <w:b/>
                <w:sz w:val="24"/>
                <w:szCs w:val="24"/>
              </w:rPr>
              <w:t>На конец года</w:t>
            </w:r>
          </w:p>
        </w:tc>
        <w:tc>
          <w:tcPr>
            <w:tcW w:w="0" w:type="auto"/>
            <w:vMerge w:val="restart"/>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E71C88">
                <w:rPr>
                  <w:rFonts w:ascii="Times New Roman" w:hAnsi="Times New Roman"/>
                  <w:b/>
                  <w:sz w:val="24"/>
                  <w:szCs w:val="24"/>
                </w:rPr>
                <w:t>20</w:t>
              </w:r>
              <w:r w:rsidRPr="00E71C88">
                <w:rPr>
                  <w:rFonts w:ascii="Times New Roman" w:hAnsi="Times New Roman"/>
                  <w:b/>
                  <w:sz w:val="24"/>
                  <w:szCs w:val="24"/>
                  <w:lang w:val="en-US"/>
                </w:rPr>
                <w:t>1</w:t>
              </w:r>
              <w:r w:rsidRPr="00E71C88">
                <w:rPr>
                  <w:rFonts w:ascii="Times New Roman" w:hAnsi="Times New Roman"/>
                  <w:b/>
                  <w:sz w:val="24"/>
                  <w:szCs w:val="24"/>
                </w:rPr>
                <w:t>6</w:t>
              </w:r>
              <w:r w:rsidRPr="00E71C88">
                <w:rPr>
                  <w:rFonts w:ascii="Times New Roman" w:hAnsi="Times New Roman"/>
                  <w:b/>
                  <w:sz w:val="24"/>
                  <w:szCs w:val="24"/>
                  <w:lang w:val="en-US"/>
                </w:rPr>
                <w:t xml:space="preserve"> </w:t>
              </w:r>
              <w:r w:rsidRPr="00E71C88">
                <w:rPr>
                  <w:rFonts w:ascii="Times New Roman" w:hAnsi="Times New Roman"/>
                  <w:b/>
                  <w:sz w:val="24"/>
                  <w:szCs w:val="24"/>
                </w:rPr>
                <w:t>г</w:t>
              </w:r>
            </w:smartTag>
            <w:r w:rsidRPr="00E71C88">
              <w:rPr>
                <w:rFonts w:ascii="Times New Roman" w:hAnsi="Times New Roman"/>
                <w:b/>
                <w:sz w:val="24"/>
                <w:szCs w:val="24"/>
              </w:rPr>
              <w:t xml:space="preserve">. в % к </w:t>
            </w:r>
            <w:smartTag w:uri="urn:schemas-microsoft-com:office:smarttags" w:element="metricconverter">
              <w:smartTagPr>
                <w:attr w:name="ProductID" w:val="2012 г"/>
              </w:smartTagPr>
              <w:r w:rsidRPr="00E71C88">
                <w:rPr>
                  <w:rFonts w:ascii="Times New Roman" w:hAnsi="Times New Roman"/>
                  <w:b/>
                  <w:sz w:val="24"/>
                  <w:szCs w:val="24"/>
                </w:rPr>
                <w:t>20</w:t>
              </w:r>
              <w:r w:rsidRPr="00E71C88">
                <w:rPr>
                  <w:rFonts w:ascii="Times New Roman" w:hAnsi="Times New Roman"/>
                  <w:b/>
                  <w:sz w:val="24"/>
                  <w:szCs w:val="24"/>
                  <w:lang w:val="en-US"/>
                </w:rPr>
                <w:t>1</w:t>
              </w:r>
              <w:r w:rsidRPr="00E71C88">
                <w:rPr>
                  <w:rFonts w:ascii="Times New Roman" w:hAnsi="Times New Roman"/>
                  <w:b/>
                  <w:sz w:val="24"/>
                  <w:szCs w:val="24"/>
                </w:rPr>
                <w:t>2</w:t>
              </w:r>
              <w:r w:rsidRPr="00E71C88">
                <w:rPr>
                  <w:rFonts w:ascii="Times New Roman" w:hAnsi="Times New Roman"/>
                  <w:b/>
                  <w:sz w:val="24"/>
                  <w:szCs w:val="24"/>
                  <w:lang w:val="en-US"/>
                </w:rPr>
                <w:t xml:space="preserve"> </w:t>
              </w:r>
              <w:r w:rsidRPr="00E71C88">
                <w:rPr>
                  <w:rFonts w:ascii="Times New Roman" w:hAnsi="Times New Roman"/>
                  <w:b/>
                  <w:sz w:val="24"/>
                  <w:szCs w:val="24"/>
                </w:rPr>
                <w:t>г</w:t>
              </w:r>
            </w:smartTag>
            <w:r w:rsidRPr="00E71C88">
              <w:rPr>
                <w:rFonts w:ascii="Times New Roman" w:hAnsi="Times New Roman"/>
                <w:b/>
                <w:sz w:val="24"/>
                <w:szCs w:val="24"/>
              </w:rPr>
              <w:t>.</w:t>
            </w:r>
          </w:p>
        </w:tc>
      </w:tr>
      <w:tr w:rsidR="00835284" w:rsidRPr="00E71C88" w:rsidTr="004D1C2C">
        <w:tc>
          <w:tcPr>
            <w:tcW w:w="0" w:type="auto"/>
            <w:vMerge/>
          </w:tcPr>
          <w:p w:rsidR="00835284" w:rsidRPr="00E71C88" w:rsidRDefault="00835284" w:rsidP="00544EF9">
            <w:pPr>
              <w:spacing w:after="0" w:line="240" w:lineRule="auto"/>
              <w:ind w:firstLine="720"/>
              <w:jc w:val="both"/>
              <w:rPr>
                <w:rFonts w:ascii="Times New Roman" w:hAnsi="Times New Roman"/>
                <w:sz w:val="24"/>
                <w:szCs w:val="24"/>
              </w:rPr>
            </w:pPr>
          </w:p>
        </w:tc>
        <w:tc>
          <w:tcPr>
            <w:tcW w:w="0" w:type="auto"/>
            <w:vMerge/>
          </w:tcPr>
          <w:p w:rsidR="00835284" w:rsidRPr="00E71C88" w:rsidRDefault="00835284" w:rsidP="00544EF9">
            <w:pPr>
              <w:spacing w:after="0" w:line="240" w:lineRule="auto"/>
              <w:ind w:firstLine="720"/>
              <w:jc w:val="both"/>
              <w:rPr>
                <w:rFonts w:ascii="Times New Roman" w:hAnsi="Times New Roman"/>
                <w:sz w:val="24"/>
                <w:szCs w:val="24"/>
              </w:rPr>
            </w:pPr>
          </w:p>
        </w:tc>
        <w:tc>
          <w:tcPr>
            <w:tcW w:w="0" w:type="auto"/>
            <w:vAlign w:val="center"/>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E71C88">
                <w:rPr>
                  <w:rFonts w:ascii="Times New Roman" w:hAnsi="Times New Roman"/>
                  <w:b/>
                  <w:sz w:val="24"/>
                  <w:szCs w:val="24"/>
                </w:rPr>
                <w:t>2012 г</w:t>
              </w:r>
            </w:smartTag>
            <w:r w:rsidRPr="00E71C88">
              <w:rPr>
                <w:rFonts w:ascii="Times New Roman" w:hAnsi="Times New Roman"/>
                <w:b/>
                <w:sz w:val="24"/>
                <w:szCs w:val="24"/>
              </w:rPr>
              <w:t>.</w:t>
            </w:r>
          </w:p>
        </w:tc>
        <w:tc>
          <w:tcPr>
            <w:tcW w:w="0" w:type="auto"/>
            <w:vAlign w:val="center"/>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E71C88">
                <w:rPr>
                  <w:rFonts w:ascii="Times New Roman" w:hAnsi="Times New Roman"/>
                  <w:b/>
                  <w:sz w:val="24"/>
                  <w:szCs w:val="24"/>
                </w:rPr>
                <w:t>20</w:t>
              </w:r>
              <w:r w:rsidRPr="00E71C88">
                <w:rPr>
                  <w:rFonts w:ascii="Times New Roman" w:hAnsi="Times New Roman"/>
                  <w:b/>
                  <w:sz w:val="24"/>
                  <w:szCs w:val="24"/>
                  <w:lang w:val="en-US"/>
                </w:rPr>
                <w:t>1</w:t>
              </w:r>
              <w:r w:rsidRPr="00E71C88">
                <w:rPr>
                  <w:rFonts w:ascii="Times New Roman" w:hAnsi="Times New Roman"/>
                  <w:b/>
                  <w:sz w:val="24"/>
                  <w:szCs w:val="24"/>
                </w:rPr>
                <w:t>3</w:t>
              </w:r>
              <w:r w:rsidRPr="00E71C88">
                <w:rPr>
                  <w:rFonts w:ascii="Times New Roman" w:hAnsi="Times New Roman"/>
                  <w:b/>
                  <w:sz w:val="24"/>
                  <w:szCs w:val="24"/>
                  <w:lang w:val="en-US"/>
                </w:rPr>
                <w:t xml:space="preserve"> </w:t>
              </w:r>
              <w:r w:rsidRPr="00E71C88">
                <w:rPr>
                  <w:rFonts w:ascii="Times New Roman" w:hAnsi="Times New Roman"/>
                  <w:b/>
                  <w:sz w:val="24"/>
                  <w:szCs w:val="24"/>
                </w:rPr>
                <w:t>г</w:t>
              </w:r>
            </w:smartTag>
            <w:r w:rsidRPr="00E71C88">
              <w:rPr>
                <w:rFonts w:ascii="Times New Roman" w:hAnsi="Times New Roman"/>
                <w:b/>
                <w:sz w:val="24"/>
                <w:szCs w:val="24"/>
              </w:rPr>
              <w:t>.</w:t>
            </w:r>
          </w:p>
        </w:tc>
        <w:tc>
          <w:tcPr>
            <w:tcW w:w="0" w:type="auto"/>
            <w:vAlign w:val="center"/>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E71C88">
                <w:rPr>
                  <w:rFonts w:ascii="Times New Roman" w:hAnsi="Times New Roman"/>
                  <w:b/>
                  <w:sz w:val="24"/>
                  <w:szCs w:val="24"/>
                </w:rPr>
                <w:t>20</w:t>
              </w:r>
              <w:r w:rsidRPr="00E71C88">
                <w:rPr>
                  <w:rFonts w:ascii="Times New Roman" w:hAnsi="Times New Roman"/>
                  <w:b/>
                  <w:sz w:val="24"/>
                  <w:szCs w:val="24"/>
                  <w:lang w:val="en-US"/>
                </w:rPr>
                <w:t>1</w:t>
              </w:r>
              <w:r w:rsidRPr="00E71C88">
                <w:rPr>
                  <w:rFonts w:ascii="Times New Roman" w:hAnsi="Times New Roman"/>
                  <w:b/>
                  <w:sz w:val="24"/>
                  <w:szCs w:val="24"/>
                </w:rPr>
                <w:t>4</w:t>
              </w:r>
              <w:r w:rsidRPr="00E71C88">
                <w:rPr>
                  <w:rFonts w:ascii="Times New Roman" w:hAnsi="Times New Roman"/>
                  <w:b/>
                  <w:sz w:val="24"/>
                  <w:szCs w:val="24"/>
                  <w:lang w:val="en-US"/>
                </w:rPr>
                <w:t xml:space="preserve"> </w:t>
              </w:r>
              <w:r w:rsidRPr="00E71C88">
                <w:rPr>
                  <w:rFonts w:ascii="Times New Roman" w:hAnsi="Times New Roman"/>
                  <w:b/>
                  <w:sz w:val="24"/>
                  <w:szCs w:val="24"/>
                </w:rPr>
                <w:t>г</w:t>
              </w:r>
            </w:smartTag>
            <w:r w:rsidRPr="00E71C88">
              <w:rPr>
                <w:rFonts w:ascii="Times New Roman" w:hAnsi="Times New Roman"/>
                <w:b/>
                <w:sz w:val="24"/>
                <w:szCs w:val="24"/>
              </w:rPr>
              <w:t>.</w:t>
            </w:r>
          </w:p>
        </w:tc>
        <w:tc>
          <w:tcPr>
            <w:tcW w:w="0" w:type="auto"/>
            <w:vAlign w:val="center"/>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E71C88">
                <w:rPr>
                  <w:rFonts w:ascii="Times New Roman" w:hAnsi="Times New Roman"/>
                  <w:b/>
                  <w:sz w:val="24"/>
                  <w:szCs w:val="24"/>
                </w:rPr>
                <w:t>20</w:t>
              </w:r>
              <w:r w:rsidRPr="00E71C88">
                <w:rPr>
                  <w:rFonts w:ascii="Times New Roman" w:hAnsi="Times New Roman"/>
                  <w:b/>
                  <w:sz w:val="24"/>
                  <w:szCs w:val="24"/>
                  <w:lang w:val="en-US"/>
                </w:rPr>
                <w:t>1</w:t>
              </w:r>
              <w:r w:rsidRPr="00E71C88">
                <w:rPr>
                  <w:rFonts w:ascii="Times New Roman" w:hAnsi="Times New Roman"/>
                  <w:b/>
                  <w:sz w:val="24"/>
                  <w:szCs w:val="24"/>
                </w:rPr>
                <w:t>5</w:t>
              </w:r>
              <w:r w:rsidRPr="00E71C88">
                <w:rPr>
                  <w:rFonts w:ascii="Times New Roman" w:hAnsi="Times New Roman"/>
                  <w:b/>
                  <w:sz w:val="24"/>
                  <w:szCs w:val="24"/>
                  <w:lang w:val="en-US"/>
                </w:rPr>
                <w:t xml:space="preserve"> </w:t>
              </w:r>
              <w:r w:rsidRPr="00E71C88">
                <w:rPr>
                  <w:rFonts w:ascii="Times New Roman" w:hAnsi="Times New Roman"/>
                  <w:b/>
                  <w:sz w:val="24"/>
                  <w:szCs w:val="24"/>
                </w:rPr>
                <w:t>г</w:t>
              </w:r>
            </w:smartTag>
            <w:r w:rsidRPr="00E71C88">
              <w:rPr>
                <w:rFonts w:ascii="Times New Roman" w:hAnsi="Times New Roman"/>
                <w:b/>
                <w:sz w:val="24"/>
                <w:szCs w:val="24"/>
              </w:rPr>
              <w:t>.</w:t>
            </w:r>
          </w:p>
        </w:tc>
        <w:tc>
          <w:tcPr>
            <w:tcW w:w="0" w:type="auto"/>
            <w:vAlign w:val="center"/>
          </w:tcPr>
          <w:p w:rsidR="00835284" w:rsidRPr="00E71C88"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E71C88">
                <w:rPr>
                  <w:rFonts w:ascii="Times New Roman" w:hAnsi="Times New Roman"/>
                  <w:b/>
                  <w:sz w:val="24"/>
                  <w:szCs w:val="24"/>
                </w:rPr>
                <w:t>2016 г</w:t>
              </w:r>
            </w:smartTag>
            <w:r w:rsidRPr="00E71C88">
              <w:rPr>
                <w:rFonts w:ascii="Times New Roman" w:hAnsi="Times New Roman"/>
                <w:b/>
                <w:sz w:val="24"/>
                <w:szCs w:val="24"/>
              </w:rPr>
              <w:t>.</w:t>
            </w:r>
          </w:p>
        </w:tc>
        <w:tc>
          <w:tcPr>
            <w:tcW w:w="0" w:type="auto"/>
            <w:vMerge/>
          </w:tcPr>
          <w:p w:rsidR="00835284" w:rsidRPr="00E71C88" w:rsidRDefault="00835284" w:rsidP="00544EF9">
            <w:pPr>
              <w:spacing w:after="0" w:line="240" w:lineRule="auto"/>
              <w:ind w:firstLine="720"/>
              <w:jc w:val="both"/>
              <w:rPr>
                <w:rFonts w:ascii="Times New Roman" w:hAnsi="Times New Roman"/>
                <w:sz w:val="24"/>
                <w:szCs w:val="24"/>
              </w:rPr>
            </w:pPr>
          </w:p>
        </w:tc>
      </w:tr>
      <w:tr w:rsidR="00835284" w:rsidRPr="00E71C88" w:rsidTr="004D1C2C">
        <w:tc>
          <w:tcPr>
            <w:tcW w:w="0" w:type="auto"/>
          </w:tcPr>
          <w:p w:rsidR="00835284" w:rsidRPr="00E71C88" w:rsidRDefault="00835284" w:rsidP="00544EF9">
            <w:pPr>
              <w:spacing w:after="0" w:line="240" w:lineRule="auto"/>
              <w:ind w:firstLine="720"/>
              <w:jc w:val="center"/>
              <w:rPr>
                <w:rFonts w:ascii="Times New Roman" w:hAnsi="Times New Roman"/>
                <w:sz w:val="24"/>
                <w:szCs w:val="24"/>
              </w:rPr>
            </w:pPr>
            <w:r w:rsidRPr="00E71C88">
              <w:rPr>
                <w:rFonts w:ascii="Times New Roman" w:hAnsi="Times New Roman"/>
                <w:sz w:val="24"/>
                <w:szCs w:val="24"/>
              </w:rPr>
              <w:t>1</w:t>
            </w:r>
          </w:p>
        </w:tc>
        <w:tc>
          <w:tcPr>
            <w:tcW w:w="0" w:type="auto"/>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2</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4</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5</w:t>
            </w:r>
          </w:p>
        </w:tc>
        <w:tc>
          <w:tcPr>
            <w:tcW w:w="0" w:type="auto"/>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6</w:t>
            </w:r>
          </w:p>
        </w:tc>
        <w:tc>
          <w:tcPr>
            <w:tcW w:w="0" w:type="auto"/>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7</w:t>
            </w:r>
          </w:p>
        </w:tc>
        <w:tc>
          <w:tcPr>
            <w:tcW w:w="0" w:type="auto"/>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8</w:t>
            </w:r>
          </w:p>
        </w:tc>
      </w:tr>
      <w:tr w:rsidR="00835284" w:rsidRPr="00E71C88" w:rsidTr="004D1C2C">
        <w:trPr>
          <w:trHeight w:val="786"/>
        </w:trPr>
        <w:tc>
          <w:tcPr>
            <w:tcW w:w="0" w:type="auto"/>
          </w:tcPr>
          <w:p w:rsidR="00835284" w:rsidRPr="00E71C88" w:rsidRDefault="00835284" w:rsidP="00544EF9">
            <w:pPr>
              <w:spacing w:after="0" w:line="240" w:lineRule="auto"/>
              <w:rPr>
                <w:rFonts w:ascii="Times New Roman" w:hAnsi="Times New Roman"/>
                <w:sz w:val="24"/>
                <w:szCs w:val="24"/>
              </w:rPr>
            </w:pPr>
            <w:r w:rsidRPr="00E71C88">
              <w:rPr>
                <w:rFonts w:ascii="Times New Roman" w:hAnsi="Times New Roman"/>
                <w:sz w:val="24"/>
                <w:szCs w:val="24"/>
              </w:rPr>
              <w:t>1. Коэффициент покрытия (текущей ликвидности)</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 2</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4,183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6,533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10,408</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13,725</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13,102</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313,22</w:t>
            </w:r>
          </w:p>
        </w:tc>
      </w:tr>
      <w:tr w:rsidR="00835284" w:rsidRPr="00E71C88" w:rsidTr="004D1C2C">
        <w:trPr>
          <w:trHeight w:val="654"/>
        </w:trPr>
        <w:tc>
          <w:tcPr>
            <w:tcW w:w="0" w:type="auto"/>
          </w:tcPr>
          <w:p w:rsidR="00835284" w:rsidRPr="00E71C88" w:rsidRDefault="00835284" w:rsidP="00544EF9">
            <w:pPr>
              <w:spacing w:after="0" w:line="240" w:lineRule="auto"/>
              <w:rPr>
                <w:rFonts w:ascii="Times New Roman" w:hAnsi="Times New Roman"/>
                <w:sz w:val="24"/>
                <w:szCs w:val="24"/>
              </w:rPr>
            </w:pPr>
            <w:r w:rsidRPr="00E71C88">
              <w:rPr>
                <w:rFonts w:ascii="Times New Roman" w:hAnsi="Times New Roman"/>
                <w:sz w:val="24"/>
                <w:szCs w:val="24"/>
              </w:rPr>
              <w:t>2. Коэффициент абсолютной ликвидности</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≥(0,2÷0,5)</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0,001</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0,013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0,033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0,073</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0,099</w:t>
            </w:r>
          </w:p>
        </w:tc>
        <w:tc>
          <w:tcPr>
            <w:tcW w:w="0" w:type="auto"/>
            <w:vAlign w:val="center"/>
          </w:tcPr>
          <w:p w:rsidR="00835284" w:rsidRPr="00E71C88" w:rsidRDefault="009C67C2" w:rsidP="00A924F0">
            <w:pPr>
              <w:spacing w:after="0" w:line="240" w:lineRule="auto"/>
              <w:jc w:val="center"/>
              <w:rPr>
                <w:rFonts w:ascii="Times New Roman" w:hAnsi="Times New Roman"/>
                <w:sz w:val="24"/>
                <w:szCs w:val="24"/>
              </w:rPr>
            </w:pPr>
            <w:r w:rsidRPr="00E71C88">
              <w:rPr>
                <w:rFonts w:ascii="Times New Roman" w:hAnsi="Times New Roman"/>
                <w:sz w:val="24"/>
                <w:szCs w:val="24"/>
              </w:rPr>
              <w:t>в 99 раз</w:t>
            </w:r>
          </w:p>
        </w:tc>
      </w:tr>
      <w:tr w:rsidR="00835284" w:rsidRPr="00E71C88" w:rsidTr="004D1C2C">
        <w:tc>
          <w:tcPr>
            <w:tcW w:w="0" w:type="auto"/>
          </w:tcPr>
          <w:p w:rsidR="00835284" w:rsidRPr="00E71C88" w:rsidRDefault="00835284" w:rsidP="00544EF9">
            <w:pPr>
              <w:spacing w:after="0" w:line="240" w:lineRule="auto"/>
              <w:rPr>
                <w:rFonts w:ascii="Times New Roman" w:hAnsi="Times New Roman"/>
                <w:sz w:val="24"/>
                <w:szCs w:val="24"/>
              </w:rPr>
            </w:pPr>
            <w:r w:rsidRPr="00E71C88">
              <w:rPr>
                <w:rFonts w:ascii="Times New Roman" w:hAnsi="Times New Roman"/>
                <w:sz w:val="24"/>
                <w:szCs w:val="24"/>
              </w:rPr>
              <w:t>3. Коэффициент быстрой ликвидности (промежуточный коэффициент покрытия)</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 1</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0,262</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0,141</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0,292</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0,123</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0,398</w:t>
            </w:r>
          </w:p>
        </w:tc>
        <w:tc>
          <w:tcPr>
            <w:tcW w:w="0" w:type="auto"/>
            <w:tcBorders>
              <w:bottom w:val="single" w:sz="4" w:space="0" w:color="auto"/>
            </w:tcBorders>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151,91</w:t>
            </w:r>
          </w:p>
        </w:tc>
      </w:tr>
      <w:tr w:rsidR="00835284" w:rsidRPr="00E71C88" w:rsidTr="004D1C2C">
        <w:trPr>
          <w:trHeight w:val="545"/>
        </w:trPr>
        <w:tc>
          <w:tcPr>
            <w:tcW w:w="0" w:type="auto"/>
          </w:tcPr>
          <w:p w:rsidR="00835284" w:rsidRPr="00E71C88" w:rsidRDefault="00835284" w:rsidP="00544EF9">
            <w:pPr>
              <w:spacing w:after="0" w:line="240" w:lineRule="auto"/>
              <w:rPr>
                <w:rFonts w:ascii="Times New Roman" w:hAnsi="Times New Roman"/>
                <w:sz w:val="24"/>
                <w:szCs w:val="24"/>
              </w:rPr>
            </w:pPr>
            <w:r w:rsidRPr="00E71C88">
              <w:rPr>
                <w:rFonts w:ascii="Times New Roman" w:hAnsi="Times New Roman"/>
                <w:sz w:val="24"/>
                <w:szCs w:val="24"/>
              </w:rPr>
              <w:t>4. Наличие собственных оборотных средств, тыс. руб.</w:t>
            </w:r>
          </w:p>
        </w:tc>
        <w:tc>
          <w:tcPr>
            <w:tcW w:w="0" w:type="auto"/>
            <w:vAlign w:val="center"/>
          </w:tcPr>
          <w:p w:rsidR="00835284" w:rsidRPr="00E71C88" w:rsidRDefault="00835284" w:rsidP="00544EF9">
            <w:pPr>
              <w:spacing w:after="0" w:line="240" w:lineRule="auto"/>
              <w:jc w:val="center"/>
              <w:rPr>
                <w:rFonts w:ascii="Times New Roman" w:hAnsi="Times New Roman"/>
                <w:sz w:val="24"/>
                <w:szCs w:val="24"/>
              </w:rPr>
            </w:pPr>
            <w:r w:rsidRPr="00E71C88">
              <w:rPr>
                <w:rFonts w:ascii="Times New Roman" w:hAnsi="Times New Roman"/>
                <w:sz w:val="24"/>
                <w:szCs w:val="24"/>
              </w:rPr>
              <w:t>______</w:t>
            </w:r>
          </w:p>
        </w:tc>
        <w:tc>
          <w:tcPr>
            <w:tcW w:w="0" w:type="auto"/>
            <w:tcBorders>
              <w:bottom w:val="single" w:sz="4" w:space="0" w:color="auto"/>
            </w:tcBorders>
            <w:vAlign w:val="center"/>
          </w:tcPr>
          <w:p w:rsidR="00835284" w:rsidRPr="00E71C88" w:rsidRDefault="00835284" w:rsidP="004D1C2C">
            <w:pPr>
              <w:spacing w:after="0" w:line="240" w:lineRule="auto"/>
              <w:jc w:val="center"/>
              <w:rPr>
                <w:rFonts w:ascii="Times New Roman" w:hAnsi="Times New Roman"/>
                <w:sz w:val="24"/>
                <w:szCs w:val="24"/>
              </w:rPr>
            </w:pPr>
            <w:r w:rsidRPr="00E71C88">
              <w:rPr>
                <w:rFonts w:ascii="Times New Roman" w:hAnsi="Times New Roman"/>
                <w:sz w:val="24"/>
                <w:szCs w:val="24"/>
              </w:rPr>
              <w:t>2687</w:t>
            </w:r>
          </w:p>
        </w:tc>
        <w:tc>
          <w:tcPr>
            <w:tcW w:w="0" w:type="auto"/>
            <w:tcBorders>
              <w:bottom w:val="single" w:sz="4" w:space="0" w:color="auto"/>
            </w:tcBorders>
            <w:vAlign w:val="center"/>
          </w:tcPr>
          <w:p w:rsidR="00835284" w:rsidRPr="00E71C88" w:rsidRDefault="00835284" w:rsidP="004D1C2C">
            <w:pPr>
              <w:spacing w:after="0" w:line="240" w:lineRule="auto"/>
              <w:jc w:val="center"/>
              <w:rPr>
                <w:rFonts w:ascii="Times New Roman" w:hAnsi="Times New Roman"/>
                <w:sz w:val="24"/>
                <w:szCs w:val="24"/>
              </w:rPr>
            </w:pPr>
            <w:r w:rsidRPr="00E71C88">
              <w:rPr>
                <w:rFonts w:ascii="Times New Roman" w:hAnsi="Times New Roman"/>
                <w:sz w:val="24"/>
                <w:szCs w:val="24"/>
              </w:rPr>
              <w:t>2436</w:t>
            </w:r>
          </w:p>
        </w:tc>
        <w:tc>
          <w:tcPr>
            <w:tcW w:w="0" w:type="auto"/>
            <w:tcBorders>
              <w:bottom w:val="single" w:sz="4" w:space="0" w:color="auto"/>
            </w:tcBorders>
            <w:vAlign w:val="center"/>
          </w:tcPr>
          <w:p w:rsidR="00835284" w:rsidRPr="00E71C88" w:rsidRDefault="00835284" w:rsidP="004D1C2C">
            <w:pPr>
              <w:spacing w:after="0" w:line="240" w:lineRule="auto"/>
              <w:jc w:val="center"/>
              <w:rPr>
                <w:rFonts w:ascii="Times New Roman" w:hAnsi="Times New Roman"/>
                <w:sz w:val="24"/>
                <w:szCs w:val="24"/>
              </w:rPr>
            </w:pPr>
            <w:r w:rsidRPr="00E71C88">
              <w:rPr>
                <w:rFonts w:ascii="Times New Roman" w:hAnsi="Times New Roman"/>
                <w:sz w:val="24"/>
                <w:szCs w:val="24"/>
              </w:rPr>
              <w:t>4076</w:t>
            </w:r>
          </w:p>
        </w:tc>
        <w:tc>
          <w:tcPr>
            <w:tcW w:w="0" w:type="auto"/>
            <w:tcBorders>
              <w:bottom w:val="single" w:sz="4" w:space="0" w:color="auto"/>
            </w:tcBorders>
            <w:vAlign w:val="center"/>
          </w:tcPr>
          <w:p w:rsidR="00835284" w:rsidRPr="00E71C88" w:rsidRDefault="00835284" w:rsidP="004D1C2C">
            <w:pPr>
              <w:spacing w:after="0" w:line="240" w:lineRule="auto"/>
              <w:jc w:val="center"/>
              <w:rPr>
                <w:rFonts w:ascii="Times New Roman" w:hAnsi="Times New Roman"/>
                <w:sz w:val="24"/>
                <w:szCs w:val="24"/>
              </w:rPr>
            </w:pPr>
            <w:r w:rsidRPr="00E71C88">
              <w:rPr>
                <w:rFonts w:ascii="Times New Roman" w:hAnsi="Times New Roman"/>
                <w:sz w:val="24"/>
                <w:szCs w:val="24"/>
              </w:rPr>
              <w:t>7532</w:t>
            </w:r>
          </w:p>
        </w:tc>
        <w:tc>
          <w:tcPr>
            <w:tcW w:w="0" w:type="auto"/>
            <w:tcBorders>
              <w:bottom w:val="single" w:sz="4" w:space="0" w:color="auto"/>
            </w:tcBorders>
            <w:vAlign w:val="center"/>
          </w:tcPr>
          <w:p w:rsidR="00835284" w:rsidRPr="00E71C88" w:rsidRDefault="00835284" w:rsidP="004D1C2C">
            <w:pPr>
              <w:spacing w:after="0" w:line="240" w:lineRule="auto"/>
              <w:jc w:val="center"/>
              <w:rPr>
                <w:rFonts w:ascii="Times New Roman" w:hAnsi="Times New Roman"/>
                <w:sz w:val="24"/>
                <w:szCs w:val="24"/>
              </w:rPr>
            </w:pPr>
            <w:r w:rsidRPr="00E71C88">
              <w:rPr>
                <w:rFonts w:ascii="Times New Roman" w:hAnsi="Times New Roman"/>
                <w:sz w:val="24"/>
                <w:szCs w:val="24"/>
              </w:rPr>
              <w:t>11544</w:t>
            </w:r>
          </w:p>
        </w:tc>
        <w:tc>
          <w:tcPr>
            <w:tcW w:w="0" w:type="auto"/>
            <w:tcBorders>
              <w:bottom w:val="single" w:sz="4" w:space="0" w:color="auto"/>
            </w:tcBorders>
            <w:vAlign w:val="center"/>
          </w:tcPr>
          <w:p w:rsidR="00284CE7" w:rsidRPr="00E71C88" w:rsidRDefault="00284CE7" w:rsidP="004D1C2C">
            <w:pPr>
              <w:spacing w:after="0" w:line="240" w:lineRule="auto"/>
              <w:jc w:val="center"/>
              <w:rPr>
                <w:rFonts w:ascii="Times New Roman" w:hAnsi="Times New Roman"/>
                <w:sz w:val="24"/>
                <w:szCs w:val="24"/>
              </w:rPr>
            </w:pPr>
          </w:p>
          <w:p w:rsidR="00835284" w:rsidRPr="00E71C88" w:rsidRDefault="00835284" w:rsidP="00E74774">
            <w:pPr>
              <w:spacing w:after="0" w:line="240" w:lineRule="auto"/>
              <w:rPr>
                <w:rFonts w:ascii="Times New Roman" w:hAnsi="Times New Roman"/>
                <w:sz w:val="24"/>
                <w:szCs w:val="24"/>
              </w:rPr>
            </w:pPr>
            <w:r w:rsidRPr="00E71C88">
              <w:rPr>
                <w:rFonts w:ascii="Times New Roman" w:hAnsi="Times New Roman"/>
                <w:sz w:val="24"/>
                <w:szCs w:val="24"/>
              </w:rPr>
              <w:t>429,62</w:t>
            </w:r>
          </w:p>
          <w:p w:rsidR="00284CE7" w:rsidRPr="00E71C88" w:rsidRDefault="00284CE7" w:rsidP="00E74774">
            <w:pPr>
              <w:spacing w:after="0" w:line="240" w:lineRule="auto"/>
              <w:rPr>
                <w:rFonts w:ascii="Times New Roman" w:hAnsi="Times New Roman"/>
                <w:sz w:val="24"/>
                <w:szCs w:val="24"/>
              </w:rPr>
            </w:pPr>
          </w:p>
        </w:tc>
      </w:tr>
      <w:tr w:rsidR="00284CE7" w:rsidRPr="00E71C88" w:rsidTr="004D1C2C">
        <w:tc>
          <w:tcPr>
            <w:tcW w:w="0" w:type="auto"/>
            <w:tcBorders>
              <w:top w:val="nil"/>
            </w:tcBorders>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5. Общая величина основных источников формирования запасов и затрат, тыс. руб.</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______</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10132</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8557</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8256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10878</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12586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124,22</w:t>
            </w:r>
          </w:p>
        </w:tc>
      </w:tr>
      <w:tr w:rsidR="00284CE7" w:rsidRPr="00E71C88" w:rsidTr="004D1C2C">
        <w:trPr>
          <w:trHeight w:val="628"/>
        </w:trPr>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6. Излишек (+) или недостаток (-), тыс. руб.:</w:t>
            </w:r>
          </w:p>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а) собственных оборотных средств</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______</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-11757</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-9556</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-5686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-4089</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-1668</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Х</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б) общей величины основных источников для формирования запасов и затрат</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______</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-4312</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-3435</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-1506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-743</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-626</w:t>
            </w:r>
          </w:p>
          <w:p w:rsidR="00284CE7" w:rsidRPr="00E71C88" w:rsidRDefault="00284CE7" w:rsidP="007E08D7">
            <w:pPr>
              <w:spacing w:after="0" w:line="240" w:lineRule="auto"/>
              <w:jc w:val="center"/>
              <w:rPr>
                <w:rFonts w:ascii="Times New Roman" w:hAnsi="Times New Roman"/>
                <w:sz w:val="24"/>
                <w:szCs w:val="24"/>
              </w:rPr>
            </w:pP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Х</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7. Коэффициент автономии (независимости)</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0,5</w:t>
            </w:r>
          </w:p>
          <w:p w:rsidR="00284CE7" w:rsidRPr="00E71C88" w:rsidRDefault="00284CE7" w:rsidP="007E08D7">
            <w:pPr>
              <w:spacing w:after="0" w:line="240" w:lineRule="auto"/>
              <w:ind w:firstLine="720"/>
              <w:jc w:val="center"/>
              <w:rPr>
                <w:rFonts w:ascii="Times New Roman" w:hAnsi="Times New Roman"/>
                <w:sz w:val="24"/>
                <w:szCs w:val="24"/>
              </w:rPr>
            </w:pPr>
          </w:p>
        </w:tc>
        <w:tc>
          <w:tcPr>
            <w:tcW w:w="0" w:type="auto"/>
            <w:shd w:val="clear" w:color="auto" w:fill="FFFFFF" w:themeFill="background1"/>
            <w:vAlign w:val="center"/>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0,645</w:t>
            </w:r>
          </w:p>
        </w:tc>
        <w:tc>
          <w:tcPr>
            <w:tcW w:w="0" w:type="auto"/>
            <w:shd w:val="clear" w:color="auto" w:fill="FFFFFF" w:themeFill="background1"/>
            <w:vAlign w:val="center"/>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0,680</w:t>
            </w:r>
          </w:p>
        </w:tc>
        <w:tc>
          <w:tcPr>
            <w:tcW w:w="0" w:type="auto"/>
            <w:shd w:val="clear" w:color="auto" w:fill="FFFFFF" w:themeFill="background1"/>
            <w:vAlign w:val="center"/>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0,761</w:t>
            </w:r>
          </w:p>
        </w:tc>
        <w:tc>
          <w:tcPr>
            <w:tcW w:w="0" w:type="auto"/>
            <w:shd w:val="clear" w:color="auto" w:fill="FFFFFF" w:themeFill="background1"/>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0,834</w:t>
            </w:r>
          </w:p>
          <w:p w:rsidR="00284CE7" w:rsidRPr="00E71C88" w:rsidRDefault="00284CE7" w:rsidP="007E08D7">
            <w:pPr>
              <w:spacing w:after="0" w:line="240" w:lineRule="auto"/>
              <w:jc w:val="center"/>
              <w:rPr>
                <w:rFonts w:ascii="Times New Roman" w:hAnsi="Times New Roman"/>
                <w:sz w:val="24"/>
                <w:szCs w:val="24"/>
              </w:rPr>
            </w:pPr>
          </w:p>
        </w:tc>
        <w:tc>
          <w:tcPr>
            <w:tcW w:w="0" w:type="auto"/>
            <w:shd w:val="clear" w:color="auto" w:fill="FFFFFF" w:themeFill="background1"/>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0,916</w:t>
            </w:r>
          </w:p>
          <w:p w:rsidR="00284CE7" w:rsidRPr="00E71C88" w:rsidRDefault="00284CE7" w:rsidP="007E08D7">
            <w:pPr>
              <w:spacing w:after="0" w:line="240" w:lineRule="auto"/>
              <w:jc w:val="center"/>
              <w:rPr>
                <w:rFonts w:ascii="Times New Roman" w:hAnsi="Times New Roman"/>
                <w:sz w:val="24"/>
                <w:szCs w:val="24"/>
              </w:rPr>
            </w:pPr>
          </w:p>
        </w:tc>
        <w:tc>
          <w:tcPr>
            <w:tcW w:w="0" w:type="auto"/>
            <w:shd w:val="clear" w:color="auto" w:fill="FFFFFF" w:themeFill="background1"/>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142,02</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8. Коэффициент соотношения заемных и собственных средств</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1</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0,472</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0,383</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0,271</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507168" w:rsidRDefault="00507168" w:rsidP="007E08D7">
            <w:pPr>
              <w:spacing w:after="0" w:line="240" w:lineRule="auto"/>
              <w:rPr>
                <w:rFonts w:ascii="Times New Roman" w:hAnsi="Times New Roman"/>
                <w:sz w:val="24"/>
                <w:szCs w:val="24"/>
              </w:rPr>
            </w:pPr>
          </w:p>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0,199</w:t>
            </w:r>
          </w:p>
          <w:p w:rsidR="00284CE7" w:rsidRPr="00E71C88" w:rsidRDefault="00284CE7" w:rsidP="007E08D7">
            <w:pPr>
              <w:spacing w:after="0" w:line="240" w:lineRule="auto"/>
              <w:jc w:val="center"/>
              <w:rPr>
                <w:rFonts w:ascii="Times New Roman" w:hAnsi="Times New Roman"/>
                <w:sz w:val="24"/>
                <w:szCs w:val="24"/>
              </w:rPr>
            </w:pP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0,091</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19,28</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9. Коэффициент маневренности</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0,5</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0,116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0,117</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0,215</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0,358</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0,506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436,21</w:t>
            </w:r>
          </w:p>
        </w:tc>
      </w:tr>
      <w:tr w:rsidR="00F23939" w:rsidRPr="00E73116" w:rsidTr="00F23939">
        <w:tc>
          <w:tcPr>
            <w:tcW w:w="0" w:type="auto"/>
            <w:gridSpan w:val="8"/>
            <w:tcBorders>
              <w:top w:val="nil"/>
            </w:tcBorders>
          </w:tcPr>
          <w:p w:rsidR="00F23939" w:rsidRPr="00E73116" w:rsidRDefault="00F23939" w:rsidP="00F23939">
            <w:pPr>
              <w:spacing w:after="0" w:line="24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2.4</w:t>
            </w:r>
          </w:p>
        </w:tc>
      </w:tr>
      <w:tr w:rsidR="00F23939" w:rsidRPr="00E71C88" w:rsidTr="004D1C2C">
        <w:tc>
          <w:tcPr>
            <w:tcW w:w="0" w:type="auto"/>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7</w:t>
            </w:r>
          </w:p>
        </w:tc>
        <w:tc>
          <w:tcPr>
            <w:tcW w:w="0" w:type="auto"/>
            <w:vAlign w:val="center"/>
          </w:tcPr>
          <w:p w:rsidR="00F23939" w:rsidRPr="00E71C88"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8</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10. Коэффициент обеспеченности собственными источниками финансирования</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0,1</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0,174</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0,199</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0,406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0,648</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0,847</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486,78</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11. Коэффициент соотношения собственных и привлеченных средств</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1</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2,118</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2,611</w:t>
            </w:r>
          </w:p>
        </w:tc>
        <w:tc>
          <w:tcPr>
            <w:tcW w:w="0" w:type="auto"/>
            <w:vAlign w:val="center"/>
          </w:tcPr>
          <w:p w:rsidR="00284CE7" w:rsidRPr="00E71C88" w:rsidRDefault="00284CE7" w:rsidP="007E08D7">
            <w:pPr>
              <w:spacing w:after="0" w:line="240" w:lineRule="auto"/>
              <w:ind w:firstLine="720"/>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3,688</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5,014</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10,965</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p>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517,71</w:t>
            </w:r>
          </w:p>
        </w:tc>
      </w:tr>
      <w:tr w:rsidR="00284CE7" w:rsidRPr="00E71C88" w:rsidTr="004D1C2C">
        <w:tc>
          <w:tcPr>
            <w:tcW w:w="0" w:type="auto"/>
          </w:tcPr>
          <w:p w:rsidR="00284CE7" w:rsidRPr="00E71C88" w:rsidRDefault="00284CE7" w:rsidP="007E08D7">
            <w:pPr>
              <w:spacing w:after="0" w:line="240" w:lineRule="auto"/>
              <w:rPr>
                <w:rFonts w:ascii="Times New Roman" w:hAnsi="Times New Roman"/>
                <w:sz w:val="24"/>
                <w:szCs w:val="24"/>
              </w:rPr>
            </w:pPr>
            <w:r w:rsidRPr="00E71C88">
              <w:rPr>
                <w:rFonts w:ascii="Times New Roman" w:hAnsi="Times New Roman"/>
                <w:sz w:val="24"/>
                <w:szCs w:val="24"/>
              </w:rPr>
              <w:t>12. Коэффициент финансовой зависимости</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 1,25</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0,355</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0,320</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0,239</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0,166</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0,084</w:t>
            </w:r>
          </w:p>
        </w:tc>
        <w:tc>
          <w:tcPr>
            <w:tcW w:w="0" w:type="auto"/>
            <w:vAlign w:val="center"/>
          </w:tcPr>
          <w:p w:rsidR="00284CE7" w:rsidRPr="00E71C88" w:rsidRDefault="00284CE7" w:rsidP="007E08D7">
            <w:pPr>
              <w:spacing w:after="0" w:line="240" w:lineRule="auto"/>
              <w:jc w:val="center"/>
              <w:rPr>
                <w:rFonts w:ascii="Times New Roman" w:hAnsi="Times New Roman"/>
                <w:sz w:val="24"/>
                <w:szCs w:val="24"/>
              </w:rPr>
            </w:pPr>
            <w:r w:rsidRPr="00E71C88">
              <w:rPr>
                <w:rFonts w:ascii="Times New Roman" w:hAnsi="Times New Roman"/>
                <w:sz w:val="24"/>
                <w:szCs w:val="24"/>
              </w:rPr>
              <w:t>23,66</w:t>
            </w:r>
          </w:p>
        </w:tc>
      </w:tr>
    </w:tbl>
    <w:p w:rsidR="00835284" w:rsidRPr="00E71C88" w:rsidRDefault="00835284" w:rsidP="00FB6F20">
      <w:pPr>
        <w:pStyle w:val="a9"/>
        <w:spacing w:line="360" w:lineRule="auto"/>
        <w:ind w:firstLine="708"/>
        <w:jc w:val="both"/>
        <w:rPr>
          <w:rFonts w:ascii="Times New Roman" w:hAnsi="Times New Roman"/>
          <w:sz w:val="28"/>
          <w:szCs w:val="28"/>
        </w:rPr>
      </w:pPr>
    </w:p>
    <w:p w:rsidR="00835284" w:rsidRPr="00E71C88" w:rsidRDefault="00835284" w:rsidP="00037A4D">
      <w:pPr>
        <w:pStyle w:val="a9"/>
        <w:spacing w:line="360" w:lineRule="auto"/>
        <w:ind w:firstLine="708"/>
        <w:jc w:val="both"/>
        <w:rPr>
          <w:rFonts w:ascii="Times New Roman" w:hAnsi="Times New Roman"/>
          <w:sz w:val="28"/>
          <w:szCs w:val="28"/>
        </w:rPr>
      </w:pPr>
      <w:r w:rsidRPr="00E71C88">
        <w:rPr>
          <w:rFonts w:ascii="Times New Roman" w:hAnsi="Times New Roman"/>
          <w:sz w:val="28"/>
          <w:szCs w:val="28"/>
          <w:shd w:val="clear" w:color="auto" w:fill="FFFFFF"/>
        </w:rPr>
        <w:t xml:space="preserve">Анализ данных таблицы показал, что СПК «колхоз Ударник»  платежеспособен, о чем говорит коэффициент текущей ликвидности, который составил  </w:t>
      </w:r>
      <w:r w:rsidR="002A0BF3" w:rsidRPr="00E71C88">
        <w:rPr>
          <w:rFonts w:ascii="Times New Roman" w:hAnsi="Times New Roman"/>
          <w:sz w:val="28"/>
          <w:szCs w:val="28"/>
          <w:shd w:val="clear" w:color="auto" w:fill="FFFFFF"/>
        </w:rPr>
        <w:t xml:space="preserve">13,1 </w:t>
      </w:r>
      <w:r w:rsidRPr="00E71C88">
        <w:rPr>
          <w:rFonts w:ascii="Times New Roman" w:hAnsi="Times New Roman"/>
          <w:sz w:val="28"/>
          <w:szCs w:val="28"/>
          <w:shd w:val="clear" w:color="auto" w:fill="FFFFFF"/>
        </w:rPr>
        <w:t>в 201</w:t>
      </w:r>
      <w:r w:rsidR="002A0BF3" w:rsidRPr="00E71C88">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г, что на 2</w:t>
      </w:r>
      <w:r w:rsidR="002A0BF3" w:rsidRPr="00E71C88">
        <w:rPr>
          <w:rFonts w:ascii="Times New Roman" w:hAnsi="Times New Roman"/>
          <w:sz w:val="28"/>
          <w:szCs w:val="28"/>
          <w:shd w:val="clear" w:color="auto" w:fill="FFFFFF"/>
        </w:rPr>
        <w:t>13</w:t>
      </w:r>
      <w:r w:rsidRPr="00E71C88">
        <w:rPr>
          <w:rFonts w:ascii="Times New Roman" w:hAnsi="Times New Roman"/>
          <w:sz w:val="28"/>
          <w:szCs w:val="28"/>
          <w:shd w:val="clear" w:color="auto" w:fill="FFFFFF"/>
        </w:rPr>
        <w:t>% больше 201</w:t>
      </w:r>
      <w:r w:rsidR="002A0BF3" w:rsidRPr="00E71C88">
        <w:rPr>
          <w:rFonts w:ascii="Times New Roman" w:hAnsi="Times New Roman"/>
          <w:sz w:val="28"/>
          <w:szCs w:val="28"/>
          <w:shd w:val="clear" w:color="auto" w:fill="FFFFFF"/>
        </w:rPr>
        <w:t>2</w:t>
      </w:r>
      <w:r w:rsidRPr="00E71C88">
        <w:rPr>
          <w:rFonts w:ascii="Times New Roman" w:hAnsi="Times New Roman"/>
          <w:sz w:val="28"/>
          <w:szCs w:val="28"/>
          <w:shd w:val="clear" w:color="auto" w:fill="FFFFFF"/>
        </w:rPr>
        <w:t xml:space="preserve"> года (</w:t>
      </w:r>
      <w:r w:rsidR="002A0BF3" w:rsidRPr="00E71C88">
        <w:rPr>
          <w:rFonts w:ascii="Times New Roman" w:hAnsi="Times New Roman"/>
          <w:sz w:val="28"/>
          <w:szCs w:val="28"/>
          <w:shd w:val="clear" w:color="auto" w:fill="FFFFFF"/>
        </w:rPr>
        <w:t>4</w:t>
      </w:r>
      <w:r w:rsidRPr="00E71C88">
        <w:rPr>
          <w:rFonts w:ascii="Times New Roman" w:hAnsi="Times New Roman"/>
          <w:sz w:val="28"/>
          <w:szCs w:val="28"/>
          <w:shd w:val="clear" w:color="auto" w:fill="FFFFFF"/>
        </w:rPr>
        <w:t>,2%), это означает, что эту часть текущих обязательств по кредитам и расчетам можно погасить, мобилизовав все текущие активы.</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На рассматриваемой организации коэффициент абсолютной ликвидности в 201</w:t>
      </w:r>
      <w:r w:rsidR="002A0BF3" w:rsidRPr="00E71C88">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и 201</w:t>
      </w:r>
      <w:r w:rsidR="002A0BF3" w:rsidRPr="00E71C88">
        <w:rPr>
          <w:rFonts w:ascii="Times New Roman" w:hAnsi="Times New Roman"/>
          <w:sz w:val="28"/>
          <w:szCs w:val="28"/>
          <w:shd w:val="clear" w:color="auto" w:fill="FFFFFF"/>
        </w:rPr>
        <w:t>2</w:t>
      </w:r>
      <w:r w:rsidRPr="00E71C88">
        <w:rPr>
          <w:rFonts w:ascii="Times New Roman" w:hAnsi="Times New Roman"/>
          <w:sz w:val="28"/>
          <w:szCs w:val="28"/>
          <w:shd w:val="clear" w:color="auto" w:fill="FFFFFF"/>
        </w:rPr>
        <w:t xml:space="preserve"> году равен 0,0</w:t>
      </w:r>
      <w:r w:rsidR="002A0BF3" w:rsidRPr="00E71C88">
        <w:rPr>
          <w:rFonts w:ascii="Times New Roman" w:hAnsi="Times New Roman"/>
          <w:sz w:val="28"/>
          <w:szCs w:val="28"/>
          <w:shd w:val="clear" w:color="auto" w:fill="FFFFFF"/>
        </w:rPr>
        <w:t>01</w:t>
      </w:r>
      <w:r w:rsidRPr="00E71C88">
        <w:rPr>
          <w:rFonts w:ascii="Times New Roman" w:hAnsi="Times New Roman"/>
          <w:sz w:val="28"/>
          <w:szCs w:val="28"/>
          <w:shd w:val="clear" w:color="auto" w:fill="FFFFFF"/>
        </w:rPr>
        <w:t xml:space="preserve"> и 0,0</w:t>
      </w:r>
      <w:r w:rsidR="002A0BF3" w:rsidRPr="00E71C88">
        <w:rPr>
          <w:rFonts w:ascii="Times New Roman" w:hAnsi="Times New Roman"/>
          <w:sz w:val="28"/>
          <w:szCs w:val="28"/>
          <w:shd w:val="clear" w:color="auto" w:fill="FFFFFF"/>
        </w:rPr>
        <w:t>99</w:t>
      </w:r>
      <w:r w:rsidRPr="00E71C88">
        <w:rPr>
          <w:rFonts w:ascii="Times New Roman" w:hAnsi="Times New Roman"/>
          <w:sz w:val="28"/>
          <w:szCs w:val="28"/>
          <w:shd w:val="clear" w:color="auto" w:fill="FFFFFF"/>
        </w:rPr>
        <w:t xml:space="preserve"> соответственно, что свидетельствует о низком уровне его ликвидности.</w:t>
      </w:r>
      <w:r w:rsidRPr="00E71C88">
        <w:rPr>
          <w:rStyle w:val="apple-converted-space"/>
          <w:rFonts w:ascii="Times New Roman" w:hAnsi="Times New Roman"/>
          <w:sz w:val="28"/>
          <w:szCs w:val="28"/>
          <w:shd w:val="clear" w:color="auto" w:fill="FFFFFF"/>
        </w:rPr>
        <w:t> </w:t>
      </w:r>
      <w:r w:rsidRPr="00E71C88">
        <w:rPr>
          <w:rFonts w:ascii="Times New Roman" w:hAnsi="Times New Roman"/>
          <w:sz w:val="28"/>
          <w:szCs w:val="28"/>
          <w:shd w:val="clear" w:color="auto" w:fill="FFFFFF"/>
        </w:rPr>
        <w:t>Таким образом, ликвидность баланса данной организации низкая из-за недостаточности наиболее ликвидных активов для покрытия срочных обязательств. Но стоит отметить, что коэффициент абсолютной ликвидности, по сравнению с 201</w:t>
      </w:r>
      <w:r w:rsidR="002A0BF3" w:rsidRPr="00E71C88">
        <w:rPr>
          <w:rFonts w:ascii="Times New Roman" w:hAnsi="Times New Roman"/>
          <w:sz w:val="28"/>
          <w:szCs w:val="28"/>
          <w:shd w:val="clear" w:color="auto" w:fill="FFFFFF"/>
        </w:rPr>
        <w:t>2</w:t>
      </w:r>
      <w:r w:rsidR="009C67C2" w:rsidRPr="00E71C88">
        <w:rPr>
          <w:rFonts w:ascii="Times New Roman" w:hAnsi="Times New Roman"/>
          <w:sz w:val="28"/>
          <w:szCs w:val="28"/>
          <w:shd w:val="clear" w:color="auto" w:fill="FFFFFF"/>
        </w:rPr>
        <w:t>г. вырос в 91 раз.</w:t>
      </w:r>
      <w:r w:rsidRPr="00E71C88">
        <w:rPr>
          <w:rFonts w:ascii="Times New Roman" w:hAnsi="Times New Roman"/>
          <w:sz w:val="28"/>
          <w:szCs w:val="28"/>
          <w:shd w:val="clear" w:color="auto" w:fill="FFFFFF"/>
        </w:rPr>
        <w:t xml:space="preserve"> Коэффициент быстрой ликвидности</w:t>
      </w:r>
      <w:r w:rsidRPr="00E71C88">
        <w:rPr>
          <w:rFonts w:ascii="Times New Roman" w:hAnsi="Times New Roman"/>
          <w:sz w:val="28"/>
          <w:szCs w:val="28"/>
          <w:shd w:val="clear" w:color="auto" w:fill="FFFFFF" w:themeFill="background1"/>
        </w:rPr>
        <w:t xml:space="preserve"> </w:t>
      </w:r>
      <w:r w:rsidRPr="00E71C88">
        <w:rPr>
          <w:rFonts w:ascii="Times New Roman" w:hAnsi="Times New Roman"/>
          <w:sz w:val="28"/>
          <w:szCs w:val="28"/>
        </w:rPr>
        <w:t xml:space="preserve"> за весь анализируемый период ниже нормативного значение, это связано с тем ,</w:t>
      </w:r>
      <w:r w:rsidR="002A0BF3" w:rsidRPr="00E71C88">
        <w:rPr>
          <w:rFonts w:ascii="Times New Roman" w:hAnsi="Times New Roman"/>
          <w:sz w:val="28"/>
          <w:szCs w:val="28"/>
        </w:rPr>
        <w:t xml:space="preserve">что </w:t>
      </w:r>
      <w:r w:rsidRPr="00E71C88">
        <w:rPr>
          <w:rFonts w:ascii="Times New Roman" w:hAnsi="Times New Roman"/>
          <w:sz w:val="28"/>
          <w:szCs w:val="28"/>
        </w:rPr>
        <w:t>большую долю ликвидных средств составляет дебиторская задолженность, часть которой трудно своевременно взыскать</w:t>
      </w:r>
      <w:r w:rsidRPr="00E71C88">
        <w:rPr>
          <w:rFonts w:ascii="Times New Roman" w:hAnsi="Times New Roman"/>
          <w:sz w:val="28"/>
          <w:szCs w:val="28"/>
          <w:shd w:val="clear" w:color="auto" w:fill="FFFFFF"/>
        </w:rPr>
        <w:t xml:space="preserve">. Коэффициент автономии за </w:t>
      </w:r>
      <w:r w:rsidR="002A0BF3" w:rsidRPr="00E71C88">
        <w:rPr>
          <w:rFonts w:ascii="Times New Roman" w:hAnsi="Times New Roman"/>
          <w:sz w:val="28"/>
          <w:szCs w:val="28"/>
          <w:shd w:val="clear" w:color="auto" w:fill="FFFFFF"/>
        </w:rPr>
        <w:t>пять</w:t>
      </w:r>
      <w:r w:rsidRPr="00E71C88">
        <w:rPr>
          <w:rFonts w:ascii="Times New Roman" w:hAnsi="Times New Roman"/>
          <w:sz w:val="28"/>
          <w:szCs w:val="28"/>
          <w:shd w:val="clear" w:color="auto" w:fill="FFFFFF"/>
        </w:rPr>
        <w:t xml:space="preserve"> </w:t>
      </w:r>
      <w:r w:rsidR="002A0BF3" w:rsidRPr="00E71C88">
        <w:rPr>
          <w:rFonts w:ascii="Times New Roman" w:hAnsi="Times New Roman"/>
          <w:sz w:val="28"/>
          <w:szCs w:val="28"/>
          <w:shd w:val="clear" w:color="auto" w:fill="FFFFFF"/>
        </w:rPr>
        <w:t>лет вырос</w:t>
      </w:r>
      <w:r w:rsidRPr="00E71C88">
        <w:rPr>
          <w:rFonts w:ascii="Times New Roman" w:hAnsi="Times New Roman"/>
          <w:sz w:val="28"/>
          <w:szCs w:val="28"/>
          <w:shd w:val="clear" w:color="auto" w:fill="FFFFFF"/>
        </w:rPr>
        <w:t xml:space="preserve"> н</w:t>
      </w:r>
      <w:r w:rsidR="002A0BF3" w:rsidRPr="00E71C88">
        <w:rPr>
          <w:rFonts w:ascii="Times New Roman" w:hAnsi="Times New Roman"/>
          <w:sz w:val="28"/>
          <w:szCs w:val="28"/>
          <w:shd w:val="clear" w:color="auto" w:fill="FFFFFF"/>
        </w:rPr>
        <w:t>а 42%</w:t>
      </w:r>
      <w:r w:rsidRPr="00E71C88">
        <w:rPr>
          <w:rFonts w:ascii="Times New Roman" w:hAnsi="Times New Roman"/>
          <w:sz w:val="28"/>
          <w:szCs w:val="28"/>
          <w:shd w:val="clear" w:color="auto" w:fill="FFFFFF"/>
        </w:rPr>
        <w:t xml:space="preserve"> и остается на уровне нормы (0,</w:t>
      </w:r>
      <w:r w:rsidR="002A0BF3" w:rsidRPr="00E71C88">
        <w:rPr>
          <w:rFonts w:ascii="Times New Roman" w:hAnsi="Times New Roman"/>
          <w:sz w:val="28"/>
          <w:szCs w:val="28"/>
          <w:shd w:val="clear" w:color="auto" w:fill="FFFFFF"/>
        </w:rPr>
        <w:t>9</w:t>
      </w:r>
      <w:r w:rsidRPr="00E71C88">
        <w:rPr>
          <w:rFonts w:ascii="Times New Roman" w:hAnsi="Times New Roman"/>
          <w:sz w:val="28"/>
          <w:szCs w:val="28"/>
          <w:shd w:val="clear" w:color="auto" w:fill="FFFFFF"/>
        </w:rPr>
        <w:t>). Можно сказать, об увеличении финансовой прочности хозяйства, стабильности и независимости от внешних кредиторов, повышении гарантии погашения организацией своих обязательств и расширении возможность привлечения средств со стороны. Коэффициент соотношения заемных и собственных средств показывает, сколько заемных средств привлекла организация на один рубль вложенных в активы собственных средств</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 xml:space="preserve">Уменьшение значения коэффициента за </w:t>
      </w:r>
      <w:r w:rsidRPr="00E71C88">
        <w:rPr>
          <w:rFonts w:ascii="Times New Roman" w:hAnsi="Times New Roman"/>
          <w:sz w:val="28"/>
          <w:szCs w:val="28"/>
          <w:shd w:val="clear" w:color="auto" w:fill="FFFFFF"/>
        </w:rPr>
        <w:lastRenderedPageBreak/>
        <w:t xml:space="preserve">анализируемый период (на </w:t>
      </w:r>
      <w:r w:rsidR="002A0BF3" w:rsidRPr="00E71C88">
        <w:rPr>
          <w:rFonts w:ascii="Times New Roman" w:hAnsi="Times New Roman"/>
          <w:sz w:val="28"/>
          <w:szCs w:val="28"/>
          <w:shd w:val="clear" w:color="auto" w:fill="FFFFFF"/>
        </w:rPr>
        <w:t>81</w:t>
      </w:r>
      <w:r w:rsidRPr="00E71C88">
        <w:rPr>
          <w:rFonts w:ascii="Times New Roman" w:hAnsi="Times New Roman"/>
          <w:sz w:val="28"/>
          <w:szCs w:val="28"/>
          <w:shd w:val="clear" w:color="auto" w:fill="FFFFFF"/>
        </w:rPr>
        <w:t>%) свидетельствует об ослаблении зависимости организации от привлечения заемных средств и повышение его финансовой устойчивости. т.к.  данный коэффициент меньше 1, то следует предположить о положительном уровне соотношения. Коэффициент маневренности в данной ситуации  показывает нам, что часть собственного капитала, используемая для финансирования текущей деятельности, то есть вложенная в оборотные активы, и часть капитализированная, то есть вложена во внеоборотные активы не имеют оптимального соотношения. Коэффициент финансовой зависимости в 201</w:t>
      </w:r>
      <w:r w:rsidR="002A0BF3" w:rsidRPr="00E71C88">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году, по сравнению с 201</w:t>
      </w:r>
      <w:r w:rsidR="002A0BF3" w:rsidRPr="00E71C88">
        <w:rPr>
          <w:rFonts w:ascii="Times New Roman" w:hAnsi="Times New Roman"/>
          <w:sz w:val="28"/>
          <w:szCs w:val="28"/>
          <w:shd w:val="clear" w:color="auto" w:fill="FFFFFF"/>
        </w:rPr>
        <w:t>2</w:t>
      </w:r>
      <w:r w:rsidRPr="00E71C88">
        <w:rPr>
          <w:rFonts w:ascii="Times New Roman" w:hAnsi="Times New Roman"/>
          <w:sz w:val="28"/>
          <w:szCs w:val="28"/>
          <w:shd w:val="clear" w:color="auto" w:fill="FFFFFF"/>
        </w:rPr>
        <w:t xml:space="preserve"> годом уменьшился на </w:t>
      </w:r>
      <w:r w:rsidR="002A0BF3" w:rsidRPr="00E71C88">
        <w:rPr>
          <w:rFonts w:ascii="Times New Roman" w:hAnsi="Times New Roman"/>
          <w:sz w:val="28"/>
          <w:szCs w:val="28"/>
          <w:shd w:val="clear" w:color="auto" w:fill="FFFFFF"/>
        </w:rPr>
        <w:t>76</w:t>
      </w:r>
      <w:r w:rsidRPr="00E71C88">
        <w:rPr>
          <w:rFonts w:ascii="Times New Roman" w:hAnsi="Times New Roman"/>
          <w:sz w:val="28"/>
          <w:szCs w:val="28"/>
          <w:shd w:val="clear" w:color="auto" w:fill="FFFFFF"/>
        </w:rPr>
        <w:t xml:space="preserve">% и находится в пределах нормы, что говорит нам о том, что наша организация не зависима от внешних источников средств. </w:t>
      </w:r>
    </w:p>
    <w:p w:rsidR="00835284" w:rsidRPr="00E71C88" w:rsidRDefault="00835284" w:rsidP="00FB6F20">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Отчет о движении денежных средств – это отчет об изменениях финансового состояния, который составлен  на основе метода потока денежных средств. При этом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а также оценить необходимость привлечения дополнительных финансовых ресурсов.</w:t>
      </w:r>
    </w:p>
    <w:p w:rsidR="00835284" w:rsidRPr="00E71C88" w:rsidRDefault="00835284" w:rsidP="00FB6F20">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Информация о денежных потоках организации представлена в таблице 2.</w:t>
      </w:r>
      <w:r w:rsidR="000C506F">
        <w:rPr>
          <w:rFonts w:ascii="Times New Roman" w:hAnsi="Times New Roman"/>
          <w:sz w:val="28"/>
          <w:szCs w:val="28"/>
        </w:rPr>
        <w:t>5</w:t>
      </w:r>
      <w:r w:rsidRPr="00E71C88">
        <w:rPr>
          <w:rFonts w:ascii="Times New Roman" w:hAnsi="Times New Roman"/>
          <w:sz w:val="28"/>
          <w:szCs w:val="28"/>
        </w:rPr>
        <w:t>.</w:t>
      </w:r>
    </w:p>
    <w:p w:rsidR="002A0BF3" w:rsidRPr="00E71C88" w:rsidRDefault="00835284" w:rsidP="00F23939">
      <w:pPr>
        <w:pStyle w:val="22"/>
        <w:spacing w:after="0" w:line="360" w:lineRule="auto"/>
        <w:ind w:left="0" w:firstLine="720"/>
        <w:jc w:val="both"/>
        <w:rPr>
          <w:rFonts w:ascii="Times New Roman" w:hAnsi="Times New Roman"/>
          <w:sz w:val="28"/>
          <w:szCs w:val="28"/>
        </w:rPr>
      </w:pPr>
      <w:r w:rsidRPr="00E71C88">
        <w:rPr>
          <w:rFonts w:ascii="Times New Roman" w:hAnsi="Times New Roman"/>
          <w:sz w:val="28"/>
          <w:szCs w:val="28"/>
        </w:rPr>
        <w:t>По результатам анализа можно сделать вывод, что предприятие улучшило свою платежеспособность по сравнению с предыдущим годом. Это увеличение было вызвано поступлением денежных средств от текущей деятельности.</w:t>
      </w:r>
    </w:p>
    <w:p w:rsidR="00835284" w:rsidRPr="00E71C88" w:rsidRDefault="00835284" w:rsidP="002A0BF3">
      <w:pPr>
        <w:pStyle w:val="a9"/>
        <w:spacing w:line="360" w:lineRule="auto"/>
        <w:jc w:val="center"/>
        <w:rPr>
          <w:rFonts w:ascii="Times New Roman" w:hAnsi="Times New Roman"/>
          <w:sz w:val="28"/>
          <w:szCs w:val="28"/>
        </w:rPr>
      </w:pPr>
      <w:r w:rsidRPr="00E71C88">
        <w:rPr>
          <w:rFonts w:ascii="Times New Roman" w:hAnsi="Times New Roman"/>
          <w:sz w:val="28"/>
          <w:szCs w:val="28"/>
        </w:rPr>
        <w:t>Таблица 2.</w:t>
      </w:r>
      <w:r w:rsidR="000C506F">
        <w:rPr>
          <w:rFonts w:ascii="Times New Roman" w:hAnsi="Times New Roman"/>
          <w:sz w:val="28"/>
          <w:szCs w:val="28"/>
        </w:rPr>
        <w:t>5</w:t>
      </w:r>
      <w:r w:rsidRPr="00E71C88">
        <w:rPr>
          <w:rFonts w:ascii="Times New Roman" w:hAnsi="Times New Roman"/>
          <w:b/>
          <w:sz w:val="28"/>
          <w:szCs w:val="28"/>
        </w:rPr>
        <w:t xml:space="preserve"> - Движение денежных средств организации,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866"/>
        <w:gridCol w:w="865"/>
        <w:gridCol w:w="865"/>
        <w:gridCol w:w="865"/>
        <w:gridCol w:w="866"/>
        <w:gridCol w:w="1544"/>
      </w:tblGrid>
      <w:tr w:rsidR="00835284" w:rsidRPr="00E74774" w:rsidTr="00544EF9">
        <w:tc>
          <w:tcPr>
            <w:tcW w:w="0" w:type="auto"/>
          </w:tcPr>
          <w:p w:rsidR="00835284" w:rsidRPr="00E74774" w:rsidRDefault="00835284" w:rsidP="00544EF9">
            <w:pPr>
              <w:spacing w:after="0" w:line="240" w:lineRule="auto"/>
              <w:jc w:val="center"/>
              <w:rPr>
                <w:rFonts w:ascii="Times New Roman" w:hAnsi="Times New Roman"/>
                <w:b/>
                <w:sz w:val="24"/>
                <w:szCs w:val="24"/>
              </w:rPr>
            </w:pPr>
            <w:r w:rsidRPr="00E74774">
              <w:rPr>
                <w:rFonts w:ascii="Times New Roman" w:hAnsi="Times New Roman"/>
                <w:b/>
                <w:sz w:val="24"/>
                <w:szCs w:val="24"/>
              </w:rPr>
              <w:t>Показатели</w:t>
            </w:r>
          </w:p>
        </w:tc>
        <w:tc>
          <w:tcPr>
            <w:tcW w:w="0" w:type="auto"/>
          </w:tcPr>
          <w:p w:rsidR="00835284" w:rsidRPr="00E74774"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E74774">
                <w:rPr>
                  <w:rFonts w:ascii="Times New Roman" w:hAnsi="Times New Roman"/>
                  <w:b/>
                  <w:sz w:val="24"/>
                  <w:szCs w:val="24"/>
                </w:rPr>
                <w:t>2012 г</w:t>
              </w:r>
            </w:smartTag>
            <w:r w:rsidRPr="00E74774">
              <w:rPr>
                <w:rFonts w:ascii="Times New Roman" w:hAnsi="Times New Roman"/>
                <w:b/>
                <w:sz w:val="24"/>
                <w:szCs w:val="24"/>
              </w:rPr>
              <w:t>.</w:t>
            </w:r>
          </w:p>
        </w:tc>
        <w:tc>
          <w:tcPr>
            <w:tcW w:w="0" w:type="auto"/>
          </w:tcPr>
          <w:p w:rsidR="00835284" w:rsidRPr="00E74774" w:rsidRDefault="00835284" w:rsidP="00544EF9">
            <w:pPr>
              <w:spacing w:after="0" w:line="240" w:lineRule="auto"/>
              <w:jc w:val="center"/>
              <w:rPr>
                <w:rFonts w:ascii="Times New Roman" w:hAnsi="Times New Roman"/>
                <w:b/>
                <w:sz w:val="24"/>
                <w:szCs w:val="24"/>
              </w:rPr>
            </w:pPr>
            <w:r w:rsidRPr="00E74774">
              <w:rPr>
                <w:rFonts w:ascii="Times New Roman" w:hAnsi="Times New Roman"/>
                <w:b/>
                <w:sz w:val="24"/>
                <w:szCs w:val="24"/>
              </w:rPr>
              <w:t>2013г.</w:t>
            </w:r>
          </w:p>
        </w:tc>
        <w:tc>
          <w:tcPr>
            <w:tcW w:w="0" w:type="auto"/>
          </w:tcPr>
          <w:p w:rsidR="00835284" w:rsidRPr="00E74774" w:rsidRDefault="00835284" w:rsidP="00544EF9">
            <w:pPr>
              <w:spacing w:after="0" w:line="240" w:lineRule="auto"/>
              <w:jc w:val="center"/>
              <w:rPr>
                <w:rFonts w:ascii="Times New Roman" w:hAnsi="Times New Roman"/>
                <w:b/>
                <w:sz w:val="24"/>
                <w:szCs w:val="24"/>
              </w:rPr>
            </w:pPr>
            <w:r w:rsidRPr="00E74774">
              <w:rPr>
                <w:rFonts w:ascii="Times New Roman" w:hAnsi="Times New Roman"/>
                <w:b/>
                <w:sz w:val="24"/>
                <w:szCs w:val="24"/>
              </w:rPr>
              <w:t>2014г.</w:t>
            </w:r>
          </w:p>
        </w:tc>
        <w:tc>
          <w:tcPr>
            <w:tcW w:w="0" w:type="auto"/>
          </w:tcPr>
          <w:p w:rsidR="00835284" w:rsidRPr="00E74774" w:rsidRDefault="00835284" w:rsidP="00544EF9">
            <w:pPr>
              <w:spacing w:after="0" w:line="240" w:lineRule="auto"/>
              <w:jc w:val="center"/>
              <w:rPr>
                <w:rFonts w:ascii="Times New Roman" w:hAnsi="Times New Roman"/>
                <w:b/>
                <w:sz w:val="24"/>
                <w:szCs w:val="24"/>
              </w:rPr>
            </w:pPr>
            <w:r w:rsidRPr="00E74774">
              <w:rPr>
                <w:rFonts w:ascii="Times New Roman" w:hAnsi="Times New Roman"/>
                <w:b/>
                <w:sz w:val="24"/>
                <w:szCs w:val="24"/>
              </w:rPr>
              <w:t>2015г.</w:t>
            </w:r>
          </w:p>
        </w:tc>
        <w:tc>
          <w:tcPr>
            <w:tcW w:w="0" w:type="auto"/>
          </w:tcPr>
          <w:p w:rsidR="00835284" w:rsidRPr="00E74774"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E74774">
                <w:rPr>
                  <w:rFonts w:ascii="Times New Roman" w:hAnsi="Times New Roman"/>
                  <w:b/>
                  <w:sz w:val="24"/>
                  <w:szCs w:val="24"/>
                </w:rPr>
                <w:t>2016 г</w:t>
              </w:r>
            </w:smartTag>
            <w:r w:rsidRPr="00E74774">
              <w:rPr>
                <w:rFonts w:ascii="Times New Roman" w:hAnsi="Times New Roman"/>
                <w:b/>
                <w:sz w:val="24"/>
                <w:szCs w:val="24"/>
              </w:rPr>
              <w:t>.</w:t>
            </w:r>
          </w:p>
        </w:tc>
        <w:tc>
          <w:tcPr>
            <w:tcW w:w="0" w:type="auto"/>
          </w:tcPr>
          <w:p w:rsidR="00835284" w:rsidRPr="00E74774" w:rsidRDefault="00835284" w:rsidP="00544EF9">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E74774">
                <w:rPr>
                  <w:rFonts w:ascii="Times New Roman" w:hAnsi="Times New Roman"/>
                  <w:b/>
                  <w:sz w:val="24"/>
                  <w:szCs w:val="24"/>
                </w:rPr>
                <w:t>2016 г</w:t>
              </w:r>
            </w:smartTag>
            <w:r w:rsidRPr="00E74774">
              <w:rPr>
                <w:rFonts w:ascii="Times New Roman" w:hAnsi="Times New Roman"/>
                <w:b/>
                <w:sz w:val="24"/>
                <w:szCs w:val="24"/>
              </w:rPr>
              <w:t>. в % к 2012г.</w:t>
            </w:r>
          </w:p>
        </w:tc>
      </w:tr>
      <w:tr w:rsidR="00F23939" w:rsidRPr="00E74774" w:rsidTr="00544EF9">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1</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2</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3</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4</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5</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6</w:t>
            </w:r>
          </w:p>
        </w:tc>
        <w:tc>
          <w:tcPr>
            <w:tcW w:w="0" w:type="auto"/>
          </w:tcPr>
          <w:p w:rsidR="00F23939" w:rsidRPr="00F23939" w:rsidRDefault="00F23939" w:rsidP="00544EF9">
            <w:pPr>
              <w:spacing w:after="0" w:line="240" w:lineRule="auto"/>
              <w:jc w:val="center"/>
              <w:rPr>
                <w:rFonts w:ascii="Times New Roman" w:hAnsi="Times New Roman"/>
                <w:sz w:val="24"/>
                <w:szCs w:val="24"/>
              </w:rPr>
            </w:pPr>
            <w:r w:rsidRPr="00F23939">
              <w:rPr>
                <w:rFonts w:ascii="Times New Roman" w:hAnsi="Times New Roman"/>
                <w:sz w:val="24"/>
                <w:szCs w:val="24"/>
              </w:rPr>
              <w:t>7</w:t>
            </w:r>
          </w:p>
        </w:tc>
      </w:tr>
      <w:tr w:rsidR="00835284" w:rsidRPr="00E74774" w:rsidTr="00544EF9">
        <w:tc>
          <w:tcPr>
            <w:tcW w:w="0" w:type="auto"/>
            <w:tcBorders>
              <w:bottom w:val="nil"/>
            </w:tcBorders>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 xml:space="preserve">1. Поступление денежных средств - всего </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16113</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14961</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16405</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15911</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18903</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117,32</w:t>
            </w:r>
          </w:p>
        </w:tc>
      </w:tr>
      <w:tr w:rsidR="00835284" w:rsidRPr="00E74774" w:rsidTr="00544EF9">
        <w:tc>
          <w:tcPr>
            <w:tcW w:w="0" w:type="auto"/>
            <w:tcBorders>
              <w:top w:val="nil"/>
            </w:tcBorders>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том числе:</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а) от текущей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б) от инвестиционной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от финансовой деятельности</w:t>
            </w:r>
          </w:p>
        </w:tc>
        <w:tc>
          <w:tcPr>
            <w:tcW w:w="0" w:type="auto"/>
            <w:vAlign w:val="center"/>
          </w:tcPr>
          <w:p w:rsidR="00835284" w:rsidRPr="00E74774" w:rsidRDefault="00835284" w:rsidP="00BD62E3">
            <w:pPr>
              <w:spacing w:after="0" w:line="240" w:lineRule="auto"/>
              <w:ind w:firstLine="720"/>
              <w:jc w:val="center"/>
              <w:rPr>
                <w:rFonts w:ascii="Times New Roman" w:hAnsi="Times New Roman"/>
                <w:sz w:val="24"/>
                <w:szCs w:val="24"/>
              </w:rPr>
            </w:pP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6113</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tc>
        <w:tc>
          <w:tcPr>
            <w:tcW w:w="0" w:type="auto"/>
            <w:vAlign w:val="center"/>
          </w:tcPr>
          <w:p w:rsidR="00835284" w:rsidRPr="00E74774" w:rsidRDefault="00835284" w:rsidP="00BD62E3">
            <w:pPr>
              <w:spacing w:after="0" w:line="240" w:lineRule="auto"/>
              <w:ind w:firstLine="720"/>
              <w:jc w:val="center"/>
              <w:rPr>
                <w:rFonts w:ascii="Times New Roman" w:hAnsi="Times New Roman"/>
                <w:sz w:val="24"/>
                <w:szCs w:val="24"/>
              </w:rPr>
            </w:pP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4961</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tc>
        <w:tc>
          <w:tcPr>
            <w:tcW w:w="0" w:type="auto"/>
            <w:vAlign w:val="center"/>
          </w:tcPr>
          <w:p w:rsidR="00835284" w:rsidRPr="00E74774" w:rsidRDefault="00835284" w:rsidP="00BD62E3">
            <w:pPr>
              <w:spacing w:after="0" w:line="240" w:lineRule="auto"/>
              <w:ind w:firstLine="720"/>
              <w:jc w:val="center"/>
              <w:rPr>
                <w:rFonts w:ascii="Times New Roman" w:hAnsi="Times New Roman"/>
                <w:sz w:val="24"/>
                <w:szCs w:val="24"/>
              </w:rPr>
            </w:pP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16405</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tc>
        <w:tc>
          <w:tcPr>
            <w:tcW w:w="0" w:type="auto"/>
            <w:vAlign w:val="center"/>
          </w:tcPr>
          <w:p w:rsidR="00835284" w:rsidRPr="00E74774" w:rsidRDefault="00835284" w:rsidP="00BD62E3">
            <w:pPr>
              <w:spacing w:after="0" w:line="240" w:lineRule="auto"/>
              <w:jc w:val="center"/>
              <w:rPr>
                <w:rFonts w:ascii="Times New Roman" w:hAnsi="Times New Roman"/>
                <w:sz w:val="24"/>
                <w:szCs w:val="24"/>
              </w:rPr>
            </w:pP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15911</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tc>
        <w:tc>
          <w:tcPr>
            <w:tcW w:w="0" w:type="auto"/>
            <w:vAlign w:val="center"/>
          </w:tcPr>
          <w:p w:rsidR="00835284" w:rsidRPr="00E74774" w:rsidRDefault="00835284" w:rsidP="00BD62E3">
            <w:pPr>
              <w:spacing w:after="0" w:line="240" w:lineRule="auto"/>
              <w:jc w:val="center"/>
              <w:rPr>
                <w:rFonts w:ascii="Times New Roman" w:hAnsi="Times New Roman"/>
                <w:sz w:val="24"/>
                <w:szCs w:val="24"/>
              </w:rPr>
            </w:pP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18903</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BD62E3">
            <w:pPr>
              <w:spacing w:after="0" w:line="240" w:lineRule="auto"/>
              <w:jc w:val="center"/>
              <w:rPr>
                <w:rFonts w:ascii="Times New Roman" w:hAnsi="Times New Roman"/>
                <w:sz w:val="24"/>
                <w:szCs w:val="24"/>
              </w:rPr>
            </w:pPr>
            <w:r w:rsidRPr="00E74774">
              <w:rPr>
                <w:rFonts w:ascii="Times New Roman" w:hAnsi="Times New Roman"/>
                <w:sz w:val="24"/>
                <w:szCs w:val="24"/>
              </w:rPr>
              <w:t>-</w:t>
            </w:r>
          </w:p>
        </w:tc>
        <w:tc>
          <w:tcPr>
            <w:tcW w:w="0" w:type="auto"/>
            <w:vAlign w:val="center"/>
          </w:tcPr>
          <w:p w:rsidR="00835284" w:rsidRPr="00E74774" w:rsidRDefault="00835284" w:rsidP="00C916B4">
            <w:pPr>
              <w:spacing w:after="0" w:line="240" w:lineRule="auto"/>
              <w:jc w:val="center"/>
              <w:rPr>
                <w:rFonts w:ascii="Times New Roman" w:hAnsi="Times New Roman"/>
                <w:sz w:val="24"/>
                <w:szCs w:val="24"/>
              </w:rPr>
            </w:pPr>
            <w:r w:rsidRPr="00E74774">
              <w:rPr>
                <w:rFonts w:ascii="Times New Roman" w:hAnsi="Times New Roman"/>
                <w:sz w:val="24"/>
                <w:szCs w:val="24"/>
              </w:rPr>
              <w:t>117,32</w:t>
            </w:r>
          </w:p>
          <w:p w:rsidR="00835284" w:rsidRPr="00E74774" w:rsidRDefault="00835284" w:rsidP="00C916B4">
            <w:pPr>
              <w:spacing w:after="0" w:line="240" w:lineRule="auto"/>
              <w:rPr>
                <w:rFonts w:ascii="Times New Roman" w:hAnsi="Times New Roman"/>
                <w:sz w:val="24"/>
                <w:szCs w:val="24"/>
              </w:rPr>
            </w:pPr>
          </w:p>
        </w:tc>
      </w:tr>
      <w:tr w:rsidR="00F23939" w:rsidRPr="00E73116" w:rsidTr="00B027A9">
        <w:tc>
          <w:tcPr>
            <w:tcW w:w="0" w:type="auto"/>
            <w:gridSpan w:val="7"/>
            <w:tcBorders>
              <w:top w:val="nil"/>
            </w:tcBorders>
          </w:tcPr>
          <w:p w:rsidR="00F23939" w:rsidRPr="00E73116" w:rsidRDefault="00F23939" w:rsidP="00283C84">
            <w:pPr>
              <w:spacing w:after="0" w:line="24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2.</w:t>
            </w:r>
            <w:r w:rsidR="00283C84" w:rsidRPr="00E73116">
              <w:rPr>
                <w:rFonts w:ascii="Times New Roman" w:hAnsi="Times New Roman"/>
                <w:sz w:val="28"/>
                <w:szCs w:val="28"/>
              </w:rPr>
              <w:t>5</w:t>
            </w:r>
          </w:p>
        </w:tc>
      </w:tr>
      <w:tr w:rsidR="00F23939" w:rsidRPr="00E74774" w:rsidTr="00544EF9">
        <w:tc>
          <w:tcPr>
            <w:tcW w:w="0" w:type="auto"/>
            <w:tcBorders>
              <w:top w:val="nil"/>
            </w:tcBorders>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Align w:val="center"/>
          </w:tcPr>
          <w:p w:rsidR="00F23939" w:rsidRPr="00E74774" w:rsidRDefault="00F23939" w:rsidP="00F23939">
            <w:pPr>
              <w:spacing w:after="0" w:line="240" w:lineRule="auto"/>
              <w:jc w:val="center"/>
              <w:rPr>
                <w:rFonts w:ascii="Times New Roman" w:hAnsi="Times New Roman"/>
                <w:sz w:val="24"/>
                <w:szCs w:val="24"/>
              </w:rPr>
            </w:pPr>
            <w:r>
              <w:rPr>
                <w:rFonts w:ascii="Times New Roman" w:hAnsi="Times New Roman"/>
                <w:sz w:val="24"/>
                <w:szCs w:val="24"/>
              </w:rPr>
              <w:t>7</w:t>
            </w:r>
          </w:p>
        </w:tc>
      </w:tr>
      <w:tr w:rsidR="00835284" w:rsidRPr="00E74774" w:rsidTr="00544EF9">
        <w:tc>
          <w:tcPr>
            <w:tcW w:w="0" w:type="auto"/>
            <w:tcBorders>
              <w:bottom w:val="nil"/>
            </w:tcBorders>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2. Расходование денежных средств - всего</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16135</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14942</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16397</w:t>
            </w:r>
          </w:p>
        </w:tc>
        <w:tc>
          <w:tcPr>
            <w:tcW w:w="0" w:type="auto"/>
            <w:vAlign w:val="center"/>
          </w:tcPr>
          <w:p w:rsidR="00835284" w:rsidRPr="00E74774" w:rsidRDefault="00835284" w:rsidP="005C24B2">
            <w:pPr>
              <w:spacing w:after="0" w:line="240" w:lineRule="auto"/>
              <w:rPr>
                <w:rFonts w:ascii="Times New Roman" w:hAnsi="Times New Roman"/>
                <w:sz w:val="24"/>
                <w:szCs w:val="24"/>
              </w:rPr>
            </w:pPr>
          </w:p>
          <w:p w:rsidR="00835284" w:rsidRPr="00E74774" w:rsidRDefault="00835284" w:rsidP="005C24B2">
            <w:pPr>
              <w:spacing w:after="0" w:line="240" w:lineRule="auto"/>
              <w:rPr>
                <w:rFonts w:ascii="Times New Roman" w:hAnsi="Times New Roman"/>
                <w:sz w:val="24"/>
                <w:szCs w:val="24"/>
              </w:rPr>
            </w:pPr>
            <w:r w:rsidRPr="00E74774">
              <w:rPr>
                <w:rFonts w:ascii="Times New Roman" w:hAnsi="Times New Roman"/>
                <w:sz w:val="24"/>
                <w:szCs w:val="24"/>
              </w:rPr>
              <w:t>15881</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18862</w:t>
            </w:r>
          </w:p>
        </w:tc>
        <w:tc>
          <w:tcPr>
            <w:tcW w:w="0" w:type="auto"/>
            <w:vAlign w:val="center"/>
          </w:tcPr>
          <w:p w:rsidR="00835284" w:rsidRPr="00E74774" w:rsidRDefault="00835284" w:rsidP="005C24B2">
            <w:pPr>
              <w:spacing w:after="0" w:line="240" w:lineRule="auto"/>
              <w:jc w:val="center"/>
              <w:rPr>
                <w:rFonts w:ascii="Times New Roman" w:hAnsi="Times New Roman"/>
                <w:sz w:val="24"/>
                <w:szCs w:val="24"/>
              </w:rPr>
            </w:pPr>
          </w:p>
          <w:p w:rsidR="00835284" w:rsidRPr="00E74774" w:rsidRDefault="00835284" w:rsidP="005C24B2">
            <w:pPr>
              <w:spacing w:after="0" w:line="240" w:lineRule="auto"/>
              <w:jc w:val="center"/>
              <w:rPr>
                <w:rFonts w:ascii="Times New Roman" w:hAnsi="Times New Roman"/>
                <w:sz w:val="24"/>
                <w:szCs w:val="24"/>
              </w:rPr>
            </w:pPr>
            <w:r w:rsidRPr="00E74774">
              <w:rPr>
                <w:rFonts w:ascii="Times New Roman" w:hAnsi="Times New Roman"/>
                <w:sz w:val="24"/>
                <w:szCs w:val="24"/>
              </w:rPr>
              <w:t>116,90</w:t>
            </w:r>
          </w:p>
        </w:tc>
      </w:tr>
      <w:tr w:rsidR="00835284" w:rsidRPr="00E74774" w:rsidTr="00544EF9">
        <w:tc>
          <w:tcPr>
            <w:tcW w:w="0" w:type="auto"/>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том числе:</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а) в текущей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б) в инвестиционной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в финансовой деятельности</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14006</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2129</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14162</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780</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15431</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966</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15047</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834</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18193</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669</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129,89</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31,42</w:t>
            </w:r>
          </w:p>
        </w:tc>
      </w:tr>
      <w:tr w:rsidR="00835284" w:rsidRPr="00E74774" w:rsidTr="00544EF9">
        <w:tc>
          <w:tcPr>
            <w:tcW w:w="0" w:type="auto"/>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3. Чистые денежные средства - всего</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-22</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19</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8</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30</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41</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tc>
      </w:tr>
      <w:tr w:rsidR="00835284" w:rsidRPr="00E74774" w:rsidTr="00544EF9">
        <w:tc>
          <w:tcPr>
            <w:tcW w:w="0" w:type="auto"/>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том числе:</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а) от текущей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б) от инвестиционной деятельности</w:t>
            </w:r>
          </w:p>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в) от финансовой деятельности</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2107</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-2129</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799</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-780</w:t>
            </w:r>
          </w:p>
        </w:tc>
        <w:tc>
          <w:tcPr>
            <w:tcW w:w="0" w:type="auto"/>
            <w:vAlign w:val="center"/>
          </w:tcPr>
          <w:p w:rsidR="00835284" w:rsidRPr="00E74774" w:rsidRDefault="00835284" w:rsidP="00544EF9">
            <w:pPr>
              <w:spacing w:after="0" w:line="240" w:lineRule="auto"/>
              <w:ind w:firstLine="720"/>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974</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-966</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864</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-834</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710</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-669</w:t>
            </w:r>
          </w:p>
        </w:tc>
        <w:tc>
          <w:tcPr>
            <w:tcW w:w="0" w:type="auto"/>
            <w:vAlign w:val="center"/>
          </w:tcPr>
          <w:p w:rsidR="00835284" w:rsidRPr="00E74774" w:rsidRDefault="00835284" w:rsidP="005C24B2">
            <w:pPr>
              <w:spacing w:after="0" w:line="240" w:lineRule="auto"/>
              <w:rPr>
                <w:rFonts w:ascii="Times New Roman" w:hAnsi="Times New Roman"/>
                <w:sz w:val="24"/>
                <w:szCs w:val="24"/>
              </w:rPr>
            </w:pPr>
          </w:p>
          <w:p w:rsidR="00835284" w:rsidRPr="00E74774" w:rsidRDefault="00835284" w:rsidP="005C24B2">
            <w:pPr>
              <w:spacing w:after="0" w:line="240" w:lineRule="auto"/>
              <w:jc w:val="center"/>
              <w:rPr>
                <w:rFonts w:ascii="Times New Roman" w:hAnsi="Times New Roman"/>
                <w:sz w:val="24"/>
                <w:szCs w:val="24"/>
              </w:rPr>
            </w:pPr>
            <w:r w:rsidRPr="00E74774">
              <w:rPr>
                <w:rFonts w:ascii="Times New Roman" w:hAnsi="Times New Roman"/>
                <w:sz w:val="24"/>
                <w:szCs w:val="24"/>
              </w:rPr>
              <w:t>33,70</w:t>
            </w:r>
          </w:p>
          <w:p w:rsidR="00835284" w:rsidRPr="00E74774" w:rsidRDefault="00835284" w:rsidP="005C24B2">
            <w:pPr>
              <w:spacing w:after="0" w:line="240" w:lineRule="auto"/>
              <w:jc w:val="center"/>
              <w:rPr>
                <w:rFonts w:ascii="Times New Roman" w:hAnsi="Times New Roman"/>
                <w:sz w:val="24"/>
                <w:szCs w:val="24"/>
              </w:rPr>
            </w:pPr>
            <w:r w:rsidRPr="00E74774">
              <w:rPr>
                <w:rFonts w:ascii="Times New Roman" w:hAnsi="Times New Roman"/>
                <w:sz w:val="24"/>
                <w:szCs w:val="24"/>
              </w:rPr>
              <w:t>-</w:t>
            </w:r>
          </w:p>
          <w:p w:rsidR="00835284" w:rsidRPr="00E74774" w:rsidRDefault="00835284" w:rsidP="005C24B2">
            <w:pPr>
              <w:spacing w:after="0" w:line="240" w:lineRule="auto"/>
              <w:jc w:val="center"/>
              <w:rPr>
                <w:rFonts w:ascii="Times New Roman" w:hAnsi="Times New Roman"/>
                <w:sz w:val="24"/>
                <w:szCs w:val="24"/>
              </w:rPr>
            </w:pPr>
            <w:r w:rsidRPr="00E74774">
              <w:rPr>
                <w:rFonts w:ascii="Times New Roman" w:hAnsi="Times New Roman"/>
                <w:sz w:val="24"/>
                <w:szCs w:val="24"/>
              </w:rPr>
              <w:t>-</w:t>
            </w:r>
          </w:p>
        </w:tc>
      </w:tr>
      <w:tr w:rsidR="00835284" w:rsidRPr="00E74774" w:rsidTr="00544EF9">
        <w:tc>
          <w:tcPr>
            <w:tcW w:w="0" w:type="auto"/>
          </w:tcPr>
          <w:p w:rsidR="00835284" w:rsidRPr="00E74774" w:rsidRDefault="00835284" w:rsidP="00544EF9">
            <w:pPr>
              <w:spacing w:after="0" w:line="240" w:lineRule="auto"/>
              <w:rPr>
                <w:rFonts w:ascii="Times New Roman" w:hAnsi="Times New Roman"/>
                <w:sz w:val="24"/>
                <w:szCs w:val="24"/>
              </w:rPr>
            </w:pPr>
            <w:r w:rsidRPr="00E74774">
              <w:rPr>
                <w:rFonts w:ascii="Times New Roman" w:hAnsi="Times New Roman"/>
                <w:sz w:val="24"/>
                <w:szCs w:val="24"/>
              </w:rPr>
              <w:t>4. Остаток денежных средств на конец отчетного периода</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5</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24</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32</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62</w:t>
            </w:r>
          </w:p>
        </w:tc>
        <w:tc>
          <w:tcPr>
            <w:tcW w:w="0" w:type="auto"/>
            <w:vAlign w:val="center"/>
          </w:tcPr>
          <w:p w:rsidR="00835284" w:rsidRPr="00E74774" w:rsidRDefault="00835284" w:rsidP="00544EF9">
            <w:pPr>
              <w:spacing w:after="0" w:line="240" w:lineRule="auto"/>
              <w:jc w:val="center"/>
              <w:rPr>
                <w:rFonts w:ascii="Times New Roman" w:hAnsi="Times New Roman"/>
                <w:sz w:val="24"/>
                <w:szCs w:val="24"/>
              </w:rPr>
            </w:pPr>
            <w:r w:rsidRPr="00E74774">
              <w:rPr>
                <w:rFonts w:ascii="Times New Roman" w:hAnsi="Times New Roman"/>
                <w:sz w:val="24"/>
                <w:szCs w:val="24"/>
              </w:rPr>
              <w:t>103</w:t>
            </w:r>
          </w:p>
        </w:tc>
        <w:tc>
          <w:tcPr>
            <w:tcW w:w="0" w:type="auto"/>
            <w:vAlign w:val="center"/>
          </w:tcPr>
          <w:p w:rsidR="00835284" w:rsidRPr="00E74774" w:rsidRDefault="00922E49" w:rsidP="00544EF9">
            <w:pPr>
              <w:spacing w:after="0" w:line="240" w:lineRule="auto"/>
              <w:jc w:val="center"/>
              <w:rPr>
                <w:rFonts w:ascii="Times New Roman" w:hAnsi="Times New Roman"/>
                <w:sz w:val="24"/>
                <w:szCs w:val="24"/>
              </w:rPr>
            </w:pPr>
            <w:r w:rsidRPr="00E74774">
              <w:rPr>
                <w:rFonts w:ascii="Times New Roman" w:hAnsi="Times New Roman"/>
                <w:sz w:val="24"/>
                <w:szCs w:val="24"/>
              </w:rPr>
              <w:t>в 21 раз</w:t>
            </w:r>
          </w:p>
        </w:tc>
      </w:tr>
    </w:tbl>
    <w:p w:rsidR="00835284" w:rsidRPr="00E71C88" w:rsidRDefault="00835284" w:rsidP="00FB6F20">
      <w:pPr>
        <w:pStyle w:val="22"/>
        <w:spacing w:after="0" w:line="360" w:lineRule="auto"/>
        <w:ind w:left="0" w:firstLine="708"/>
        <w:jc w:val="both"/>
        <w:rPr>
          <w:sz w:val="28"/>
          <w:szCs w:val="28"/>
        </w:rPr>
      </w:pPr>
    </w:p>
    <w:p w:rsidR="00835284" w:rsidRPr="00E71C88" w:rsidRDefault="00835284" w:rsidP="00FB6F20">
      <w:pPr>
        <w:spacing w:after="0" w:line="360" w:lineRule="auto"/>
        <w:ind w:firstLine="708"/>
        <w:jc w:val="both"/>
        <w:rPr>
          <w:rFonts w:ascii="Times New Roman" w:hAnsi="Times New Roman"/>
          <w:sz w:val="28"/>
          <w:szCs w:val="28"/>
        </w:rPr>
      </w:pPr>
      <w:r w:rsidRPr="00E71C88">
        <w:rPr>
          <w:rFonts w:ascii="Times New Roman" w:hAnsi="Times New Roman"/>
          <w:sz w:val="28"/>
          <w:szCs w:val="28"/>
        </w:rPr>
        <w:t>По данным таблицы 2.</w:t>
      </w:r>
      <w:r w:rsidR="000C506F">
        <w:rPr>
          <w:rFonts w:ascii="Times New Roman" w:hAnsi="Times New Roman"/>
          <w:sz w:val="28"/>
          <w:szCs w:val="28"/>
        </w:rPr>
        <w:t>5</w:t>
      </w:r>
      <w:r w:rsidRPr="00E71C88">
        <w:rPr>
          <w:rFonts w:ascii="Times New Roman" w:hAnsi="Times New Roman"/>
          <w:sz w:val="28"/>
          <w:szCs w:val="28"/>
        </w:rPr>
        <w:t>, можно сказать, что за анализируемые года 201</w:t>
      </w:r>
      <w:r w:rsidR="00E1665A" w:rsidRPr="00E71C88">
        <w:rPr>
          <w:rFonts w:ascii="Times New Roman" w:hAnsi="Times New Roman"/>
          <w:sz w:val="28"/>
          <w:szCs w:val="28"/>
        </w:rPr>
        <w:t>2-2016</w:t>
      </w:r>
      <w:r w:rsidRPr="00E71C88">
        <w:rPr>
          <w:rFonts w:ascii="Times New Roman" w:hAnsi="Times New Roman"/>
          <w:sz w:val="28"/>
          <w:szCs w:val="28"/>
        </w:rPr>
        <w:t>, наблюдались поступления денежных средств, а также их отток. Общая масса в 201</w:t>
      </w:r>
      <w:r w:rsidR="00E1665A" w:rsidRPr="00E71C88">
        <w:rPr>
          <w:rFonts w:ascii="Times New Roman" w:hAnsi="Times New Roman"/>
          <w:sz w:val="28"/>
          <w:szCs w:val="28"/>
        </w:rPr>
        <w:t>6</w:t>
      </w:r>
      <w:r w:rsidRPr="00E71C88">
        <w:rPr>
          <w:rFonts w:ascii="Times New Roman" w:hAnsi="Times New Roman"/>
          <w:sz w:val="28"/>
          <w:szCs w:val="28"/>
        </w:rPr>
        <w:t xml:space="preserve">г. поступления составила </w:t>
      </w:r>
      <w:r w:rsidR="00E1665A" w:rsidRPr="00E71C88">
        <w:rPr>
          <w:rFonts w:ascii="Times New Roman" w:hAnsi="Times New Roman"/>
          <w:sz w:val="28"/>
          <w:szCs w:val="28"/>
        </w:rPr>
        <w:t>18903</w:t>
      </w:r>
      <w:r w:rsidRPr="00E71C88">
        <w:rPr>
          <w:rFonts w:ascii="Times New Roman" w:hAnsi="Times New Roman"/>
          <w:sz w:val="28"/>
          <w:szCs w:val="28"/>
        </w:rPr>
        <w:t xml:space="preserve"> тыс. руб., отток денежных средств </w:t>
      </w:r>
      <w:r w:rsidR="00E1665A" w:rsidRPr="00E71C88">
        <w:rPr>
          <w:rFonts w:ascii="Times New Roman" w:hAnsi="Times New Roman"/>
          <w:sz w:val="28"/>
          <w:szCs w:val="28"/>
        </w:rPr>
        <w:t>18862</w:t>
      </w:r>
      <w:r w:rsidRPr="00E71C88">
        <w:rPr>
          <w:rFonts w:ascii="Times New Roman" w:hAnsi="Times New Roman"/>
          <w:sz w:val="28"/>
          <w:szCs w:val="28"/>
        </w:rPr>
        <w:t xml:space="preserve"> тыс.руб. Начиная с 2013г. приток денежных средств превышает их расходование, это означает, что результатом основной деятельности организации является приток денежных средств. Остатки денежных средств в 201</w:t>
      </w:r>
      <w:r w:rsidR="00E1665A" w:rsidRPr="00E71C88">
        <w:rPr>
          <w:rFonts w:ascii="Times New Roman" w:hAnsi="Times New Roman"/>
          <w:sz w:val="28"/>
          <w:szCs w:val="28"/>
        </w:rPr>
        <w:t>6</w:t>
      </w:r>
      <w:r w:rsidR="00922E49" w:rsidRPr="00E71C88">
        <w:rPr>
          <w:rFonts w:ascii="Times New Roman" w:hAnsi="Times New Roman"/>
          <w:sz w:val="28"/>
          <w:szCs w:val="28"/>
        </w:rPr>
        <w:t xml:space="preserve"> г.  многократно увеличились (в 21 раз), н</w:t>
      </w:r>
      <w:r w:rsidRPr="00E71C88">
        <w:rPr>
          <w:rFonts w:ascii="Times New Roman" w:hAnsi="Times New Roman"/>
          <w:sz w:val="28"/>
          <w:szCs w:val="28"/>
        </w:rPr>
        <w:t>о необходимо отметить, что этот остаток в рублевом эквиваленте очень мал.  Организация каждый год погашает займы и кредиты, а прибыль организации с каждым годом становится меньше. Если подобная ситуация для данной организации будет повторяться из года в год, то наступит момент, когда она не в состоянии будет погасить свои финансовые обязательства, поскольку основным стабильным источником погашения внешних обязательств является приток денежных средств от текущей деятельности.</w:t>
      </w:r>
    </w:p>
    <w:p w:rsidR="00835284" w:rsidRPr="00E71C88" w:rsidRDefault="00835284" w:rsidP="00922E49">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В результате финансовой деятельности хозяйство получило отток денежных средств. Необходимо отметить, что в организации полностью отсутствует инвестиционная деятельность.  </w:t>
      </w:r>
    </w:p>
    <w:p w:rsidR="00835284" w:rsidRPr="00E71C88" w:rsidRDefault="00835284" w:rsidP="0013194C">
      <w:pPr>
        <w:pStyle w:val="a9"/>
        <w:spacing w:line="360" w:lineRule="auto"/>
        <w:jc w:val="both"/>
        <w:rPr>
          <w:rFonts w:ascii="Times New Roman" w:hAnsi="Times New Roman"/>
          <w:sz w:val="28"/>
          <w:szCs w:val="28"/>
        </w:rPr>
      </w:pPr>
    </w:p>
    <w:p w:rsidR="00835284" w:rsidRPr="00E71C88" w:rsidRDefault="00922E49" w:rsidP="0013194C">
      <w:pPr>
        <w:pStyle w:val="a9"/>
        <w:jc w:val="both"/>
        <w:outlineLvl w:val="1"/>
        <w:rPr>
          <w:rFonts w:ascii="Times New Roman" w:hAnsi="Times New Roman"/>
          <w:b/>
          <w:sz w:val="28"/>
          <w:szCs w:val="28"/>
        </w:rPr>
      </w:pPr>
      <w:bookmarkStart w:id="25" w:name="_Toc482540395"/>
      <w:bookmarkStart w:id="26" w:name="_Toc484773575"/>
      <w:r w:rsidRPr="00E71C88">
        <w:rPr>
          <w:rFonts w:ascii="Times New Roman" w:hAnsi="Times New Roman"/>
          <w:b/>
          <w:sz w:val="28"/>
          <w:szCs w:val="28"/>
        </w:rPr>
        <w:lastRenderedPageBreak/>
        <w:t>2.2 Оценка организации управленческого учета затрат на производство и калькуляция себестоимости продукции молочного скотоводства в организации</w:t>
      </w:r>
      <w:bookmarkEnd w:id="25"/>
      <w:bookmarkEnd w:id="26"/>
    </w:p>
    <w:p w:rsidR="00835284" w:rsidRPr="00E71C88" w:rsidRDefault="00835284" w:rsidP="00CD4FF6">
      <w:pPr>
        <w:pStyle w:val="a9"/>
        <w:ind w:firstLine="720"/>
        <w:jc w:val="both"/>
        <w:rPr>
          <w:rFonts w:ascii="Times New Roman" w:hAnsi="Times New Roman"/>
          <w:b/>
          <w:sz w:val="28"/>
          <w:szCs w:val="28"/>
        </w:rPr>
      </w:pPr>
    </w:p>
    <w:p w:rsidR="00835284" w:rsidRPr="00E71C88" w:rsidRDefault="00835284" w:rsidP="00CD4FF6">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Первичный учет затрат в молочном скотоводстве имеет существенную значимость при  контроле за соблюдением режима экономии, а также анализе окупаемости затрат продуктов животноводства. На данной  основе принимаются управленческие решения по оперативному регулированию хода процесса производства в данной отрасли.</w:t>
      </w:r>
    </w:p>
    <w:p w:rsidR="00835284" w:rsidRPr="00E71C88" w:rsidRDefault="00835284" w:rsidP="00CD4FF6">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Вследствие этого, в СПК «колхоз Ударник» различные  специалисты (бригадиры, заведующие фермами, зооинженеры, ветврачи, бухгалтера) уделяют  значительное внимание правильному оформлению документов по учету всех затрат на производство продукции молочного скотоводства. </w:t>
      </w:r>
    </w:p>
    <w:p w:rsidR="00835284" w:rsidRPr="00E71C88" w:rsidRDefault="00835284" w:rsidP="00CD4FF6">
      <w:pPr>
        <w:pStyle w:val="a9"/>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Различный состав производственных затрат (средств труда, предметов труда, живого труда и иных ресурсов), а также  неодинаковые способы их производственного потребления обуславливают необходимость их различного документального оформления.</w:t>
      </w:r>
    </w:p>
    <w:p w:rsidR="00835284" w:rsidRPr="00E71C88" w:rsidRDefault="00835284" w:rsidP="00CD4FF6">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При работе с первичным учетом, бухгалтера используют большое количество различных документов, на основании которых, в итоге, производятся все последующие записи.</w:t>
      </w:r>
    </w:p>
    <w:p w:rsidR="00835284" w:rsidRPr="00E71C88" w:rsidRDefault="00835284" w:rsidP="00CD4FF6">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Все записи  в  бухгалтерском  учете о затратах на производство продукции молочного скотоводства  основываются  на  данных соответствующих  первичных документов, Суть их заключается в том, что первичные документы принимаются к учету (если они  составлены  по  форме,  содержащейся в альбомах унифицированных форм  первичной  документации)  в  момент  совершения  хозяйственной операции,  а  если это не представляется возможным - непосредственно после ее совершения.</w:t>
      </w:r>
    </w:p>
    <w:p w:rsidR="00835284" w:rsidRDefault="00835284" w:rsidP="00CD4FF6">
      <w:pPr>
        <w:spacing w:line="360" w:lineRule="auto"/>
        <w:ind w:firstLine="709"/>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 xml:space="preserve">Общая схема учета затрат  молочного скотоводства представлена в следующем виде (рисунок </w:t>
      </w:r>
      <w:hyperlink r:id="rId14" w:anchor="i238560" w:tooltip="Рисунок 5" w:history="1">
        <w:r w:rsidR="006D4317">
          <w:rPr>
            <w:rStyle w:val="af0"/>
            <w:rFonts w:ascii="Times New Roman" w:hAnsi="Times New Roman"/>
            <w:color w:val="auto"/>
            <w:sz w:val="28"/>
            <w:szCs w:val="28"/>
            <w:u w:val="none"/>
          </w:rPr>
          <w:t>2</w:t>
        </w:r>
        <w:r w:rsidRPr="00E71C88">
          <w:rPr>
            <w:rStyle w:val="af0"/>
            <w:rFonts w:ascii="Times New Roman" w:hAnsi="Times New Roman"/>
            <w:color w:val="auto"/>
            <w:sz w:val="28"/>
            <w:szCs w:val="28"/>
            <w:u w:val="none"/>
          </w:rPr>
          <w:t>.1</w:t>
        </w:r>
      </w:hyperlink>
      <w:r w:rsidRPr="00E71C88">
        <w:rPr>
          <w:rFonts w:ascii="Times New Roman" w:hAnsi="Times New Roman"/>
          <w:sz w:val="28"/>
          <w:szCs w:val="28"/>
          <w:shd w:val="clear" w:color="auto" w:fill="FFFFFF"/>
        </w:rPr>
        <w:t>).</w:t>
      </w:r>
    </w:p>
    <w:p w:rsidR="006D4317" w:rsidRPr="00E71C88" w:rsidRDefault="006D4317" w:rsidP="00CD4FF6">
      <w:pPr>
        <w:spacing w:line="360" w:lineRule="auto"/>
        <w:ind w:firstLine="709"/>
        <w:jc w:val="both"/>
        <w:rPr>
          <w:rFonts w:ascii="Times New Roman" w:hAnsi="Times New Roman"/>
          <w:sz w:val="28"/>
          <w:szCs w:val="28"/>
        </w:rPr>
      </w:pPr>
    </w:p>
    <w:p w:rsidR="00835284" w:rsidRPr="00E71C88" w:rsidRDefault="00835284"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bookmarkStart w:id="27" w:name="i238560"/>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rect id="_x0000_s1027" style="position:absolute;left:0;text-align:left;margin-left:62pt;margin-top:5.65pt;width:347pt;height:38.95pt;z-index:251651072">
            <v:textbox style="mso-next-textbox:#_x0000_s1027">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Первичные документы по учету затрат продукции молочного скотоводства</w:t>
                  </w:r>
                </w:p>
              </w:txbxContent>
            </v:textbox>
          </v:rect>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shapetype id="_x0000_t32" coordsize="21600,21600" o:spt="32" o:oned="t" path="m,l21600,21600e" filled="f">
            <v:path arrowok="t" fillok="f" o:connecttype="none"/>
            <o:lock v:ext="edit" shapetype="t"/>
          </v:shapetype>
          <v:shape id="_x0000_s1028" type="#_x0000_t32" style="position:absolute;left:0;text-align:left;margin-left:241.7pt;margin-top:21.3pt;width:.8pt;height:22.35pt;z-index:251661312" o:connectortype="straight">
            <v:stroke endarrow="block"/>
          </v:shape>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rect id="_x0000_s1029" style="position:absolute;left:0;text-align:left;margin-left:62pt;margin-top:20.7pt;width:347pt;height:59pt;z-index:251652096">
            <v:textbox style="mso-next-textbox:#_x0000_s1029">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Накопительные ведомости, журналы учета расходов кормов, отчеты о движении материальных ценностей, отчеты о движении скота</w:t>
                  </w:r>
                </w:p>
              </w:txbxContent>
            </v:textbox>
          </v:rect>
        </w:pict>
      </w:r>
    </w:p>
    <w:p w:rsidR="00835284" w:rsidRPr="00E71C88" w:rsidRDefault="00835284"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p>
    <w:p w:rsidR="00835284" w:rsidRPr="00E71C88" w:rsidRDefault="00835284"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shape id="_x0000_s1030" type="#_x0000_t32" style="position:absolute;left:0;text-align:left;margin-left:243.3pt;margin-top:10.85pt;width:.05pt;height:21.85pt;z-index:251662336" o:connectortype="straight">
            <v:stroke endarrow="block"/>
          </v:shape>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rect id="_x0000_s1031" style="position:absolute;left:0;text-align:left;margin-left:62pt;margin-top:9.75pt;width:347pt;height:29.9pt;z-index:251653120">
            <v:textbox style="mso-next-textbox:#_x0000_s1031">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Лицевые счета подразделений (производственные отчеты)</w:t>
                  </w:r>
                </w:p>
              </w:txbxContent>
            </v:textbox>
          </v:rect>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shape id="_x0000_s1032" type="#_x0000_t32" style="position:absolute;left:0;text-align:left;margin-left:132.55pt;margin-top:16.7pt;width:0;height:26.4pt;z-index:251663360" o:connectortype="straight">
            <v:stroke endarrow="block"/>
          </v:shape>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rect id="_x0000_s1033" style="position:absolute;left:0;text-align:left;margin-left:58.15pt;margin-top:20.15pt;width:133.3pt;height:106.45pt;z-index:251654144">
            <v:textbox style="mso-next-textbox:#_x0000_s1033">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Сводный лицевой счет (производственный отчет) по животноводству и в целом по хозяйству</w:t>
                  </w:r>
                </w:p>
              </w:txbxContent>
            </v:textbox>
          </v:rect>
        </w:pict>
      </w:r>
      <w:r w:rsidRPr="00107B56">
        <w:rPr>
          <w:noProof/>
        </w:rPr>
        <w:pict>
          <v:rect id="_x0000_s1034" style="position:absolute;left:0;text-align:left;margin-left:210.6pt;margin-top:10.95pt;width:44.45pt;height:19.9pt;z-index:251659264" strokecolor="#eeece1">
            <v:textbox style="mso-next-textbox:#_x0000_s1034">
              <w:txbxContent>
                <w:p w:rsidR="00C85548" w:rsidRPr="003C45E9" w:rsidRDefault="00C85548" w:rsidP="00CD4FF6">
                  <w:pPr>
                    <w:rPr>
                      <w:sz w:val="14"/>
                      <w:szCs w:val="14"/>
                    </w:rPr>
                  </w:pPr>
                  <w:r w:rsidRPr="003C45E9">
                    <w:rPr>
                      <w:sz w:val="14"/>
                      <w:szCs w:val="14"/>
                    </w:rPr>
                    <w:t>сверка</w:t>
                  </w:r>
                </w:p>
              </w:txbxContent>
            </v:textbox>
          </v:rect>
        </w:pict>
      </w:r>
      <w:r w:rsidRPr="00107B56">
        <w:rPr>
          <w:noProof/>
        </w:rPr>
        <w:pict>
          <v:rect id="_x0000_s1035" style="position:absolute;left:0;text-align:left;margin-left:279.55pt;margin-top:20.15pt;width:147.85pt;height:32.15pt;z-index:251655168">
            <v:textbox style="mso-next-textbox:#_x0000_s1035">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Журнал-ордер №10-АПК</w:t>
                  </w:r>
                </w:p>
              </w:txbxContent>
            </v:textbox>
          </v:rect>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shape id="_x0000_s1036" type="#_x0000_t32" style="position:absolute;left:0;text-align:left;margin-left:191.45pt;margin-top:17.1pt;width:88.1pt;height:0;z-index:251657216" o:connectortype="straight"/>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highlight w:val="yellow"/>
        </w:rPr>
      </w:pPr>
      <w:r w:rsidRPr="00107B56">
        <w:rPr>
          <w:noProof/>
        </w:rPr>
        <w:pict>
          <v:rect id="_x0000_s1037" style="position:absolute;left:0;text-align:left;margin-left:210.6pt;margin-top:9.45pt;width:44.45pt;height:19.9pt;z-index:251660288" strokecolor="#eeece1">
            <v:textbox style="mso-next-textbox:#_x0000_s1037">
              <w:txbxContent>
                <w:p w:rsidR="00C85548" w:rsidRPr="003C45E9" w:rsidRDefault="00C85548" w:rsidP="00CD4FF6">
                  <w:pPr>
                    <w:rPr>
                      <w:sz w:val="14"/>
                      <w:szCs w:val="14"/>
                    </w:rPr>
                  </w:pPr>
                  <w:r w:rsidRPr="003C45E9">
                    <w:rPr>
                      <w:sz w:val="14"/>
                      <w:szCs w:val="14"/>
                    </w:rPr>
                    <w:t>сверка</w:t>
                  </w:r>
                </w:p>
              </w:txbxContent>
            </v:textbox>
          </v:rect>
        </w:pict>
      </w:r>
    </w:p>
    <w:p w:rsidR="00835284" w:rsidRPr="00E71C88" w:rsidRDefault="00107B56"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rPr>
      </w:pPr>
      <w:r w:rsidRPr="00107B56">
        <w:rPr>
          <w:noProof/>
        </w:rPr>
        <w:pict>
          <v:shape id="_x0000_s1038" type="#_x0000_t32" style="position:absolute;left:0;text-align:left;margin-left:191.45pt;margin-top:17.15pt;width:88.1pt;height:0;z-index:251658240" o:connectortype="straight"/>
        </w:pict>
      </w:r>
      <w:r w:rsidRPr="00107B56">
        <w:rPr>
          <w:noProof/>
        </w:rPr>
        <w:pict>
          <v:rect id="_x0000_s1039" style="position:absolute;left:0;text-align:left;margin-left:279.55pt;margin-top:6.4pt;width:147.85pt;height:32.15pt;z-index:251656192">
            <v:textbox style="mso-next-textbox:#_x0000_s1039">
              <w:txbxContent>
                <w:p w:rsidR="00C85548" w:rsidRPr="00922E49" w:rsidRDefault="00C85548" w:rsidP="00CD4FF6">
                  <w:pPr>
                    <w:jc w:val="center"/>
                    <w:rPr>
                      <w:rFonts w:ascii="Times New Roman" w:hAnsi="Times New Roman"/>
                      <w:sz w:val="24"/>
                      <w:szCs w:val="24"/>
                    </w:rPr>
                  </w:pPr>
                  <w:r w:rsidRPr="00922E49">
                    <w:rPr>
                      <w:rFonts w:ascii="Times New Roman" w:hAnsi="Times New Roman"/>
                      <w:sz w:val="24"/>
                      <w:szCs w:val="24"/>
                    </w:rPr>
                    <w:t>Главная книга</w:t>
                  </w:r>
                </w:p>
              </w:txbxContent>
            </v:textbox>
          </v:rect>
        </w:pict>
      </w:r>
    </w:p>
    <w:p w:rsidR="00835284" w:rsidRPr="00E71C88" w:rsidRDefault="00835284"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rPr>
      </w:pPr>
    </w:p>
    <w:p w:rsidR="00835284" w:rsidRPr="00E71C88" w:rsidRDefault="00835284" w:rsidP="00CD4FF6">
      <w:pPr>
        <w:pStyle w:val="aff2"/>
        <w:shd w:val="clear" w:color="auto" w:fill="FFFFFF"/>
        <w:spacing w:before="0" w:beforeAutospacing="0" w:after="153" w:afterAutospacing="0" w:line="306" w:lineRule="atLeast"/>
        <w:ind w:firstLine="720"/>
        <w:jc w:val="both"/>
        <w:rPr>
          <w:rFonts w:ascii="Helvetica" w:hAnsi="Helvetica" w:cs="Helvetica"/>
          <w:sz w:val="21"/>
          <w:szCs w:val="21"/>
        </w:rPr>
      </w:pPr>
    </w:p>
    <w:p w:rsidR="00835284" w:rsidRPr="00E71C88" w:rsidRDefault="00835284" w:rsidP="00922E49">
      <w:pPr>
        <w:pStyle w:val="aff2"/>
        <w:shd w:val="clear" w:color="auto" w:fill="FFFFFF"/>
        <w:spacing w:before="0" w:beforeAutospacing="0" w:after="153" w:afterAutospacing="0" w:line="276" w:lineRule="auto"/>
        <w:jc w:val="center"/>
        <w:rPr>
          <w:sz w:val="28"/>
          <w:szCs w:val="28"/>
        </w:rPr>
      </w:pPr>
      <w:r w:rsidRPr="00E71C88">
        <w:rPr>
          <w:sz w:val="28"/>
          <w:szCs w:val="28"/>
        </w:rPr>
        <w:t xml:space="preserve">Рисунок </w:t>
      </w:r>
      <w:r w:rsidR="00994F3B" w:rsidRPr="00E71C88">
        <w:rPr>
          <w:sz w:val="28"/>
          <w:szCs w:val="28"/>
        </w:rPr>
        <w:t>2</w:t>
      </w:r>
      <w:r w:rsidRPr="00E71C88">
        <w:rPr>
          <w:sz w:val="28"/>
          <w:szCs w:val="28"/>
        </w:rPr>
        <w:t>.1 – Схема учета затрат</w:t>
      </w:r>
      <w:r w:rsidR="001F0EBE" w:rsidRPr="00E71C88">
        <w:rPr>
          <w:sz w:val="28"/>
          <w:szCs w:val="28"/>
        </w:rPr>
        <w:t xml:space="preserve"> на производство продукции</w:t>
      </w:r>
      <w:r w:rsidRPr="00E71C88">
        <w:rPr>
          <w:sz w:val="28"/>
          <w:szCs w:val="28"/>
        </w:rPr>
        <w:t xml:space="preserve"> молочного скотоводства в СПК «колхоз Ударник»</w:t>
      </w:r>
      <w:bookmarkEnd w:id="27"/>
    </w:p>
    <w:p w:rsidR="00835284" w:rsidRPr="00E71C88" w:rsidRDefault="00835284" w:rsidP="00CD4FF6">
      <w:pPr>
        <w:pStyle w:val="aff2"/>
        <w:shd w:val="clear" w:color="auto" w:fill="FFFFFF"/>
        <w:spacing w:before="0" w:beforeAutospacing="0" w:after="153" w:afterAutospacing="0" w:line="276" w:lineRule="auto"/>
        <w:rPr>
          <w:sz w:val="28"/>
          <w:szCs w:val="28"/>
        </w:rPr>
      </w:pP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В СПК «колхоз Ударник»  документы  группируются по четырем признакам:</w:t>
      </w:r>
    </w:p>
    <w:p w:rsidR="00835284" w:rsidRPr="00E71C88" w:rsidRDefault="00835284" w:rsidP="00694C94">
      <w:pPr>
        <w:pStyle w:val="a9"/>
        <w:numPr>
          <w:ilvl w:val="0"/>
          <w:numId w:val="36"/>
        </w:numPr>
        <w:spacing w:line="360" w:lineRule="auto"/>
        <w:jc w:val="both"/>
        <w:rPr>
          <w:rFonts w:ascii="Times New Roman" w:hAnsi="Times New Roman"/>
          <w:sz w:val="28"/>
          <w:szCs w:val="28"/>
        </w:rPr>
      </w:pPr>
      <w:r w:rsidRPr="00E71C88">
        <w:rPr>
          <w:rFonts w:ascii="Times New Roman" w:hAnsi="Times New Roman"/>
          <w:sz w:val="28"/>
          <w:szCs w:val="28"/>
        </w:rPr>
        <w:t>по учету затрат труда;</w:t>
      </w:r>
    </w:p>
    <w:p w:rsidR="00835284" w:rsidRPr="00E71C88" w:rsidRDefault="00835284" w:rsidP="00694C94">
      <w:pPr>
        <w:pStyle w:val="a9"/>
        <w:numPr>
          <w:ilvl w:val="0"/>
          <w:numId w:val="36"/>
        </w:numPr>
        <w:spacing w:line="360" w:lineRule="auto"/>
        <w:jc w:val="both"/>
        <w:rPr>
          <w:rFonts w:ascii="Times New Roman" w:hAnsi="Times New Roman"/>
          <w:sz w:val="28"/>
          <w:szCs w:val="28"/>
        </w:rPr>
      </w:pPr>
      <w:r w:rsidRPr="00E71C88">
        <w:rPr>
          <w:rFonts w:ascii="Times New Roman" w:hAnsi="Times New Roman"/>
          <w:sz w:val="28"/>
          <w:szCs w:val="28"/>
        </w:rPr>
        <w:t>по учету предметов труда;</w:t>
      </w:r>
    </w:p>
    <w:p w:rsidR="00835284" w:rsidRPr="00E71C88" w:rsidRDefault="00835284" w:rsidP="00694C94">
      <w:pPr>
        <w:pStyle w:val="a9"/>
        <w:numPr>
          <w:ilvl w:val="0"/>
          <w:numId w:val="36"/>
        </w:numPr>
        <w:spacing w:line="360" w:lineRule="auto"/>
        <w:jc w:val="both"/>
        <w:rPr>
          <w:rFonts w:ascii="Times New Roman" w:hAnsi="Times New Roman"/>
          <w:sz w:val="28"/>
          <w:szCs w:val="28"/>
        </w:rPr>
      </w:pPr>
      <w:r w:rsidRPr="00E71C88">
        <w:rPr>
          <w:rFonts w:ascii="Times New Roman" w:hAnsi="Times New Roman"/>
          <w:sz w:val="28"/>
          <w:szCs w:val="28"/>
        </w:rPr>
        <w:t>по учету средств труда;</w:t>
      </w:r>
    </w:p>
    <w:p w:rsidR="00835284" w:rsidRPr="00E71C88" w:rsidRDefault="00835284" w:rsidP="00694C94">
      <w:pPr>
        <w:pStyle w:val="a9"/>
        <w:numPr>
          <w:ilvl w:val="0"/>
          <w:numId w:val="36"/>
        </w:numPr>
        <w:spacing w:line="360" w:lineRule="auto"/>
        <w:jc w:val="both"/>
        <w:rPr>
          <w:rFonts w:ascii="Times New Roman" w:hAnsi="Times New Roman"/>
          <w:sz w:val="28"/>
          <w:szCs w:val="28"/>
          <w:lang w:eastAsia="ru-RU"/>
        </w:rPr>
      </w:pPr>
      <w:r w:rsidRPr="00E71C88">
        <w:rPr>
          <w:rFonts w:ascii="Times New Roman" w:hAnsi="Times New Roman"/>
          <w:sz w:val="28"/>
          <w:szCs w:val="28"/>
        </w:rPr>
        <w:t>по учёту выхода продукции.</w:t>
      </w:r>
      <w:r w:rsidRPr="00E71C88">
        <w:rPr>
          <w:rFonts w:ascii="Times New Roman" w:hAnsi="Times New Roman"/>
          <w:sz w:val="28"/>
          <w:szCs w:val="28"/>
          <w:lang w:eastAsia="ru-RU"/>
        </w:rPr>
        <w:t xml:space="preserve"> </w:t>
      </w:r>
    </w:p>
    <w:p w:rsidR="00835284" w:rsidRPr="00E71C88" w:rsidRDefault="00835284" w:rsidP="00CD4FF6">
      <w:pPr>
        <w:pStyle w:val="a9"/>
        <w:spacing w:line="360" w:lineRule="auto"/>
        <w:ind w:firstLine="708"/>
        <w:jc w:val="both"/>
        <w:rPr>
          <w:rFonts w:ascii="Times New Roman" w:hAnsi="Times New Roman"/>
          <w:sz w:val="28"/>
          <w:szCs w:val="28"/>
          <w:lang w:eastAsia="ru-RU"/>
        </w:rPr>
      </w:pPr>
      <w:r w:rsidRPr="00E71C88">
        <w:rPr>
          <w:rFonts w:ascii="Times New Roman" w:hAnsi="Times New Roman"/>
          <w:sz w:val="28"/>
          <w:szCs w:val="28"/>
        </w:rPr>
        <w:t>Основным документом по учету затрат труда работников молочного скотоводства является расчет начисления оплаты труда работни</w:t>
      </w:r>
      <w:r w:rsidRPr="00E71C88">
        <w:rPr>
          <w:rFonts w:ascii="Times New Roman" w:hAnsi="Times New Roman"/>
          <w:sz w:val="28"/>
          <w:szCs w:val="28"/>
        </w:rPr>
        <w:softHyphen/>
        <w:t>кам животноводства (ф. № 135-АПК).  Начисление оплаты труда работникам производится в основном за полученную продук</w:t>
      </w:r>
      <w:r w:rsidRPr="00E71C88">
        <w:rPr>
          <w:rFonts w:ascii="Times New Roman" w:hAnsi="Times New Roman"/>
          <w:sz w:val="28"/>
          <w:szCs w:val="28"/>
        </w:rPr>
        <w:softHyphen/>
        <w:t xml:space="preserve">цию (молоко, прирост живой массы, приплод). </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Вследствие этого при начислении оплаты труда, работники бухгалтерии  привлекают докумен</w:t>
      </w:r>
      <w:r w:rsidRPr="00E71C88">
        <w:rPr>
          <w:rFonts w:ascii="Times New Roman" w:hAnsi="Times New Roman"/>
          <w:sz w:val="28"/>
          <w:szCs w:val="28"/>
        </w:rPr>
        <w:softHyphen/>
        <w:t xml:space="preserve">ты, в которых фиксируется выход продукции. К таким </w:t>
      </w:r>
      <w:r w:rsidRPr="00E71C88">
        <w:rPr>
          <w:rFonts w:ascii="Times New Roman" w:hAnsi="Times New Roman"/>
          <w:sz w:val="28"/>
          <w:szCs w:val="28"/>
        </w:rPr>
        <w:lastRenderedPageBreak/>
        <w:t>документам следует отнести: журналы учета на</w:t>
      </w:r>
      <w:r w:rsidRPr="00E71C88">
        <w:rPr>
          <w:rFonts w:ascii="Times New Roman" w:hAnsi="Times New Roman"/>
          <w:sz w:val="28"/>
          <w:szCs w:val="28"/>
        </w:rPr>
        <w:softHyphen/>
        <w:t>доя молока, акты на оприходование приплода животных, ведо</w:t>
      </w:r>
      <w:r w:rsidRPr="00E71C88">
        <w:rPr>
          <w:rFonts w:ascii="Times New Roman" w:hAnsi="Times New Roman"/>
          <w:sz w:val="28"/>
          <w:szCs w:val="28"/>
        </w:rPr>
        <w:softHyphen/>
        <w:t>мости взвешивания животных, акты на перевод животных из группы в группу. При этом оплата труда производится на основании зафиксированных в данных доку</w:t>
      </w:r>
      <w:r w:rsidRPr="00E71C88">
        <w:rPr>
          <w:rFonts w:ascii="Times New Roman" w:hAnsi="Times New Roman"/>
          <w:sz w:val="28"/>
          <w:szCs w:val="28"/>
        </w:rPr>
        <w:softHyphen/>
        <w:t>ментах выхода продукции, опираясь при этом на действующие в хозяйстве расценки.</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При этом необходимо отметить, что учет отработанного времени работниками животноводства ведут ежедневно по каждому работнику фермы, используя при этом табель учета рабочего времени (ф. № 140-АПК).</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Далее к группе – предметов труда. Основным видом расходов предметов труда в животноводст</w:t>
      </w:r>
      <w:r w:rsidRPr="00E71C88">
        <w:rPr>
          <w:rFonts w:ascii="Times New Roman" w:hAnsi="Times New Roman"/>
          <w:sz w:val="28"/>
          <w:szCs w:val="28"/>
        </w:rPr>
        <w:softHyphen/>
        <w:t>ве служит расход кормов. Их первичный учет ведут на фермах в ведомостях учета расхода кормов (ф. № 175-АПК).  Такая ведо</w:t>
      </w:r>
      <w:r w:rsidRPr="00E71C88">
        <w:rPr>
          <w:rFonts w:ascii="Times New Roman" w:hAnsi="Times New Roman"/>
          <w:sz w:val="28"/>
          <w:szCs w:val="28"/>
        </w:rPr>
        <w:softHyphen/>
        <w:t>мость представляет собой  комбинированный накопительный докумен</w:t>
      </w:r>
      <w:r w:rsidRPr="00E71C88">
        <w:rPr>
          <w:rFonts w:ascii="Times New Roman" w:hAnsi="Times New Roman"/>
          <w:sz w:val="28"/>
          <w:szCs w:val="28"/>
        </w:rPr>
        <w:softHyphen/>
        <w:t>т. На основании данного документа производится не только  выдача (отпуск) кор</w:t>
      </w:r>
      <w:r w:rsidRPr="00E71C88">
        <w:rPr>
          <w:rFonts w:ascii="Times New Roman" w:hAnsi="Times New Roman"/>
          <w:sz w:val="28"/>
          <w:szCs w:val="28"/>
        </w:rPr>
        <w:softHyphen/>
        <w:t>мов, но и списание их в расход. Сводный учет расхода кормов в СПК «колхоз Ударник» ведется в журнале учета расхода кормов (ф. № 303-АПК).  В данном журнале на каждый вид и группу животных отводят отдельные стра</w:t>
      </w:r>
      <w:r w:rsidRPr="00E71C88">
        <w:rPr>
          <w:rFonts w:ascii="Times New Roman" w:hAnsi="Times New Roman"/>
          <w:sz w:val="28"/>
          <w:szCs w:val="28"/>
        </w:rPr>
        <w:softHyphen/>
        <w:t>ницы для записи расхода кормов по каждому их виду в физиче</w:t>
      </w:r>
      <w:r w:rsidRPr="00E71C88">
        <w:rPr>
          <w:rFonts w:ascii="Times New Roman" w:hAnsi="Times New Roman"/>
          <w:sz w:val="28"/>
          <w:szCs w:val="28"/>
        </w:rPr>
        <w:softHyphen/>
        <w:t>ской массе, в переводе на кормовые единицы и при необходимости по содержанию переваримого протеина.</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При расходе прочих материальных ценностей (медикаментов, биопрепаратов, дезинфицирующих средств и т.д.) бухгалтера анализируемого хозяйства в установленном порядке оформляют лимитно-заборные ведомости, накладные, а также другие расходные документы.</w:t>
      </w:r>
    </w:p>
    <w:p w:rsidR="00835284" w:rsidRPr="00E71C88" w:rsidRDefault="00835284" w:rsidP="00CD4FF6">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rPr>
        <w:t xml:space="preserve">Затраты средств труда фиксируют, в первую очередь, в документах по начислению амортизации: </w:t>
      </w:r>
      <w:r w:rsidRPr="00E71C88">
        <w:rPr>
          <w:rFonts w:ascii="Times New Roman" w:hAnsi="Times New Roman"/>
          <w:sz w:val="28"/>
          <w:szCs w:val="28"/>
          <w:shd w:val="clear" w:color="auto" w:fill="FFFFFF"/>
        </w:rPr>
        <w:t>ведомость расчета амортизационных отчислений по основным средствам и  ведомость амортизационных отчислений по основным средствам.</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Разнообразные условия и характеристики разобщенных видов продукции в животноводстве обязывают применять внушительное количество документов  при учете выхода продукции. Все эти документы можно подразделяются на две </w:t>
      </w:r>
      <w:r w:rsidRPr="00E71C88">
        <w:rPr>
          <w:rFonts w:ascii="Times New Roman" w:hAnsi="Times New Roman"/>
          <w:sz w:val="28"/>
          <w:szCs w:val="28"/>
        </w:rPr>
        <w:lastRenderedPageBreak/>
        <w:t>группы: по оприходованию продук</w:t>
      </w:r>
      <w:r w:rsidRPr="00E71C88">
        <w:rPr>
          <w:rFonts w:ascii="Times New Roman" w:hAnsi="Times New Roman"/>
          <w:sz w:val="28"/>
          <w:szCs w:val="28"/>
        </w:rPr>
        <w:softHyphen/>
        <w:t>тов животноводства и оприходованию прироста живой массы и приплода.</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К первой группе мы относим документ по  оприходования молока -  журнал учета надоя молока (ф. № 176-АПК). </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Ко второй группе мы также можем отнести ряд документов, таких как: акт на оприходо</w:t>
      </w:r>
      <w:r w:rsidRPr="00E71C88">
        <w:rPr>
          <w:rFonts w:ascii="Times New Roman" w:hAnsi="Times New Roman"/>
          <w:sz w:val="28"/>
          <w:szCs w:val="28"/>
        </w:rPr>
        <w:softHyphen/>
        <w:t>вание приплода животных (ф. № 211-АПК), ведомость взвешивания животных (ф. N9 216-АПК) и расчет определения привеса (ф. N 217-АПК) на оприходование прироста живой массы.</w:t>
      </w:r>
    </w:p>
    <w:p w:rsidR="00835284" w:rsidRPr="00E71C88" w:rsidRDefault="00835284" w:rsidP="00F72EFE">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Проанализировав первичный учет хозяйства в отрасли животноводства мы выявили как положительные стороны, так и отрицательные. В СПК «колхоз Ударник» данные всех документов систематизируют по объектам учета затрат – видам работ и продукции. Для этого применяют журналы учета работ и затрат, которые ведутся в бригадах. Не используются накопительные ведомости. Виды работ по производству продукции записывают в соответствии с технологическими картами. В хозяйстве нет разбивки молока по жирности, что очень затрудняет анализ процесса производства. В кооперативе не ведутся производственные отчеты  в подразделениях ответственными лицами, что является грубым нарушением ведения первичного бухгалтерского учёта и ведёт к искажению информации о деятельности кооператива. При этом необходимо отметить, что  многие первичные документы заполняются частично, ряд реквизитов не заполняется, некоторые графы используются не по назначению, нумерация на многих актах отсутствует. В виду отсутствия в организации графика документооборота, принятия к учету первичных документов и их обработка не всегда своевременны. </w:t>
      </w:r>
    </w:p>
    <w:p w:rsidR="00835284" w:rsidRPr="00E71C88" w:rsidRDefault="00835284" w:rsidP="00CD4FF6">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Для высокой организации бухгалтерского учета производственных затрат необходимо уделять особое внимание на номенклатуры аналитических и синтетических  счетов производства, а также объектов калькуляции. Сложность процесса производства, его значимость в хозяйственной деятельности организации, разнообразие затрат требуют использования целой группы производственных счетов. </w:t>
      </w:r>
    </w:p>
    <w:p w:rsidR="00835284" w:rsidRPr="00E71C88" w:rsidRDefault="00835284" w:rsidP="00CD4FF6">
      <w:pPr>
        <w:pStyle w:val="aa"/>
        <w:ind w:firstLine="720"/>
        <w:jc w:val="both"/>
        <w:rPr>
          <w:i w:val="0"/>
        </w:rPr>
      </w:pPr>
      <w:r w:rsidRPr="00E71C88">
        <w:rPr>
          <w:i w:val="0"/>
        </w:rPr>
        <w:lastRenderedPageBreak/>
        <w:t xml:space="preserve">Согласно учётной политики СПК «колхоз Ударник»  бухгалтерский учёт  до 2012 года велся в  журнально-ордерной форме. С 2013 года кооператив перешел на автоматизированную форму введения бухгалтерского учета, с применением программы 1С «Предприятие»8. </w:t>
      </w:r>
    </w:p>
    <w:p w:rsidR="00835284" w:rsidRPr="00E71C88" w:rsidRDefault="00835284" w:rsidP="00CD4FF6">
      <w:pPr>
        <w:pStyle w:val="a7"/>
        <w:spacing w:after="0" w:line="360" w:lineRule="auto"/>
        <w:ind w:left="0" w:firstLine="720"/>
        <w:jc w:val="both"/>
        <w:rPr>
          <w:sz w:val="28"/>
          <w:szCs w:val="28"/>
        </w:rPr>
      </w:pPr>
      <w:r w:rsidRPr="00E71C88">
        <w:rPr>
          <w:sz w:val="28"/>
          <w:szCs w:val="28"/>
        </w:rPr>
        <w:t>В СПК «колхоз Ударник» аналитический учет затрат ведется с применением счета 20 «Основное производство», субсчета 2 «Животноводство». По дебету отражают калькуляцию затрат (затраты на оплату труда, корма, амортизация и т.п.), а по кредиту – выход продукции (выход приплода и молока).</w:t>
      </w:r>
    </w:p>
    <w:p w:rsidR="00835284" w:rsidRPr="00E71C88" w:rsidRDefault="00835284" w:rsidP="00CD4FF6">
      <w:pPr>
        <w:pStyle w:val="ae"/>
        <w:spacing w:line="360" w:lineRule="auto"/>
        <w:ind w:firstLine="720"/>
        <w:jc w:val="both"/>
        <w:rPr>
          <w:rFonts w:ascii="Times New Roman" w:hAnsi="Times New Roman"/>
          <w:sz w:val="28"/>
          <w:szCs w:val="28"/>
          <w:shd w:val="clear" w:color="auto" w:fill="FFFFFF"/>
        </w:rPr>
      </w:pPr>
      <w:r w:rsidRPr="00E71C88">
        <w:rPr>
          <w:rFonts w:ascii="Times New Roman" w:hAnsi="Times New Roman"/>
          <w:sz w:val="28"/>
          <w:szCs w:val="28"/>
        </w:rPr>
        <w:t xml:space="preserve">Объектами учета затрат по молочному скотоводству в анализируемом хозяйстве являются: по </w:t>
      </w:r>
      <w:r w:rsidRPr="00E71C88">
        <w:rPr>
          <w:rFonts w:ascii="Times New Roman" w:hAnsi="Times New Roman"/>
          <w:sz w:val="28"/>
          <w:szCs w:val="28"/>
          <w:shd w:val="clear" w:color="auto" w:fill="FFFFFF"/>
        </w:rPr>
        <w:t xml:space="preserve">основному стаду – молоко и приплод; по выращиванию молодняка и откорму взрослого скота – прирост живой массы и общая живая масса скота. </w:t>
      </w:r>
    </w:p>
    <w:p w:rsidR="00835284" w:rsidRPr="00E71C88" w:rsidRDefault="00835284" w:rsidP="00CD4FF6">
      <w:pPr>
        <w:pStyle w:val="ae"/>
        <w:spacing w:line="360" w:lineRule="auto"/>
        <w:ind w:firstLine="720"/>
        <w:jc w:val="both"/>
        <w:rPr>
          <w:rFonts w:ascii="Times New Roman" w:hAnsi="Times New Roman"/>
          <w:sz w:val="28"/>
          <w:szCs w:val="28"/>
        </w:rPr>
      </w:pPr>
      <w:r w:rsidRPr="00E71C88">
        <w:rPr>
          <w:rFonts w:ascii="Times New Roman" w:hAnsi="Times New Roman"/>
          <w:iCs/>
          <w:spacing w:val="-2"/>
          <w:sz w:val="28"/>
          <w:szCs w:val="28"/>
        </w:rPr>
        <w:t>Аналитический учет затрат на производство продукции молочного скотоводства в основном производстве ведется:</w:t>
      </w:r>
    </w:p>
    <w:p w:rsidR="00835284" w:rsidRPr="00E71C88" w:rsidRDefault="00835284" w:rsidP="00CD4FF6">
      <w:pPr>
        <w:pStyle w:val="ConsNormal"/>
        <w:widowControl/>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1. по экономическим элементам затрат:</w:t>
      </w:r>
    </w:p>
    <w:p w:rsidR="00835284" w:rsidRPr="00E71C88" w:rsidRDefault="00835284" w:rsidP="00CD4FF6">
      <w:pPr>
        <w:pStyle w:val="ConsNormal"/>
        <w:widowControl/>
        <w:numPr>
          <w:ilvl w:val="0"/>
          <w:numId w:val="23"/>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материальные затраты;</w:t>
      </w:r>
    </w:p>
    <w:p w:rsidR="00835284" w:rsidRPr="00E71C88" w:rsidRDefault="00835284" w:rsidP="00CD4FF6">
      <w:pPr>
        <w:pStyle w:val="ConsNormal"/>
        <w:widowControl/>
        <w:numPr>
          <w:ilvl w:val="0"/>
          <w:numId w:val="23"/>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затраты на оплату труда;</w:t>
      </w:r>
    </w:p>
    <w:p w:rsidR="00835284" w:rsidRPr="00E71C88" w:rsidRDefault="00835284" w:rsidP="00CD4FF6">
      <w:pPr>
        <w:pStyle w:val="ConsNormal"/>
        <w:widowControl/>
        <w:numPr>
          <w:ilvl w:val="0"/>
          <w:numId w:val="23"/>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отчисления на социальные нужды;</w:t>
      </w:r>
    </w:p>
    <w:p w:rsidR="00835284" w:rsidRPr="00E71C88" w:rsidRDefault="00835284" w:rsidP="00CD4FF6">
      <w:pPr>
        <w:pStyle w:val="ConsNormal"/>
        <w:widowControl/>
        <w:numPr>
          <w:ilvl w:val="0"/>
          <w:numId w:val="23"/>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амортизация;</w:t>
      </w:r>
    </w:p>
    <w:p w:rsidR="00835284" w:rsidRPr="00E71C88" w:rsidRDefault="00835284" w:rsidP="00CD4FF6">
      <w:pPr>
        <w:pStyle w:val="ConsNormal"/>
        <w:widowControl/>
        <w:numPr>
          <w:ilvl w:val="0"/>
          <w:numId w:val="23"/>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прочие затраты.</w:t>
      </w:r>
    </w:p>
    <w:p w:rsidR="00835284" w:rsidRPr="00E71C88" w:rsidRDefault="00835284" w:rsidP="00CD4FF6">
      <w:pPr>
        <w:pStyle w:val="ConsNormal"/>
        <w:widowControl/>
        <w:spacing w:line="360" w:lineRule="auto"/>
        <w:ind w:left="709" w:firstLine="0"/>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2. по номенклатуре статей калькуляции:</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оплата труда с отчислениями на социальные нужды;</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корма;</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средства защиты животных;</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содержание основных средств, в том числе:</w:t>
      </w:r>
    </w:p>
    <w:p w:rsidR="00835284" w:rsidRPr="00E71C88" w:rsidRDefault="00835284" w:rsidP="00CD4FF6">
      <w:pPr>
        <w:pStyle w:val="ConsNormal"/>
        <w:widowControl/>
        <w:spacing w:line="360" w:lineRule="auto"/>
        <w:ind w:left="709" w:firstLine="0"/>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 амортизация (износ) основных средств;</w:t>
      </w:r>
    </w:p>
    <w:p w:rsidR="00835284" w:rsidRPr="00E71C88" w:rsidRDefault="00835284" w:rsidP="00CD4FF6">
      <w:pPr>
        <w:pStyle w:val="ConsNormal"/>
        <w:widowControl/>
        <w:spacing w:line="360" w:lineRule="auto"/>
        <w:ind w:left="709" w:firstLine="0"/>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 ремонт основных средств;</w:t>
      </w:r>
    </w:p>
    <w:p w:rsidR="00835284" w:rsidRPr="00E71C88" w:rsidRDefault="00835284" w:rsidP="00CD4FF6">
      <w:pPr>
        <w:pStyle w:val="ConsNormal"/>
        <w:widowControl/>
        <w:spacing w:line="360" w:lineRule="auto"/>
        <w:ind w:left="709" w:firstLine="0"/>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 техническое обслуживание;</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lastRenderedPageBreak/>
        <w:t>работы и услуги;</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организация производства и управления;</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потери от падежа животных;</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налоги, сборы и другие подобные платежи;</w:t>
      </w:r>
    </w:p>
    <w:p w:rsidR="00835284" w:rsidRPr="00E71C88" w:rsidRDefault="00835284" w:rsidP="00CD4FF6">
      <w:pPr>
        <w:pStyle w:val="ConsNormal"/>
        <w:widowControl/>
        <w:numPr>
          <w:ilvl w:val="0"/>
          <w:numId w:val="24"/>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прочие затраты.</w:t>
      </w:r>
    </w:p>
    <w:p w:rsidR="00835284" w:rsidRPr="00E71C88" w:rsidRDefault="00835284" w:rsidP="00CD4FF6">
      <w:pPr>
        <w:pStyle w:val="ConsNormal"/>
        <w:widowControl/>
        <w:spacing w:line="360" w:lineRule="auto"/>
        <w:ind w:left="708" w:firstLine="0"/>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 xml:space="preserve">3. По местам возникновения </w:t>
      </w:r>
    </w:p>
    <w:p w:rsidR="00835284" w:rsidRPr="00E71C88" w:rsidRDefault="00835284" w:rsidP="00CD4FF6">
      <w:pPr>
        <w:pStyle w:val="ConsNormal"/>
        <w:widowControl/>
        <w:numPr>
          <w:ilvl w:val="0"/>
          <w:numId w:val="25"/>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ферма по выращиванию молодняка №1;</w:t>
      </w:r>
    </w:p>
    <w:p w:rsidR="00835284" w:rsidRPr="00E71C88" w:rsidRDefault="00835284" w:rsidP="00CD4FF6">
      <w:pPr>
        <w:pStyle w:val="ConsNormal"/>
        <w:widowControl/>
        <w:numPr>
          <w:ilvl w:val="0"/>
          <w:numId w:val="25"/>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ферма по выращиванию молодняка №2;</w:t>
      </w:r>
    </w:p>
    <w:p w:rsidR="00835284" w:rsidRPr="00E71C88" w:rsidRDefault="00835284" w:rsidP="00CD4FF6">
      <w:pPr>
        <w:pStyle w:val="ConsNormal"/>
        <w:widowControl/>
        <w:numPr>
          <w:ilvl w:val="0"/>
          <w:numId w:val="25"/>
        </w:numPr>
        <w:spacing w:line="360" w:lineRule="auto"/>
        <w:jc w:val="both"/>
        <w:rPr>
          <w:rFonts w:ascii="Times New Roman" w:hAnsi="Times New Roman" w:cs="Times New Roman"/>
          <w:iCs/>
          <w:spacing w:val="-2"/>
          <w:sz w:val="28"/>
          <w:szCs w:val="28"/>
        </w:rPr>
      </w:pPr>
      <w:r w:rsidRPr="00E71C88">
        <w:rPr>
          <w:rFonts w:ascii="Times New Roman" w:hAnsi="Times New Roman" w:cs="Times New Roman"/>
          <w:iCs/>
          <w:spacing w:val="-2"/>
          <w:sz w:val="28"/>
          <w:szCs w:val="28"/>
        </w:rPr>
        <w:t>молочно-товарная ферма №3.</w:t>
      </w:r>
    </w:p>
    <w:p w:rsidR="00835284" w:rsidRPr="00E71C88" w:rsidRDefault="00835284" w:rsidP="00CD4FF6">
      <w:pPr>
        <w:pStyle w:val="a7"/>
        <w:spacing w:after="0" w:line="360" w:lineRule="auto"/>
        <w:ind w:left="0" w:firstLine="720"/>
        <w:jc w:val="both"/>
        <w:rPr>
          <w:sz w:val="28"/>
          <w:szCs w:val="28"/>
        </w:rPr>
      </w:pPr>
      <w:r w:rsidRPr="00E71C88">
        <w:rPr>
          <w:sz w:val="28"/>
          <w:szCs w:val="28"/>
        </w:rPr>
        <w:t>В статье «Оплата труда с отчислениями на социальные нужды» бухгалтера СПК «колхоз Ударник» учитывают основную и дополнительную оплату труда работников животноводства, которые заняты на обслуживании животных: телятницы, доярки, скотники,  подсменные рабочие.</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В данную статью включают не только оплату труда по тарифным ставкам, но также и премии с доплатами за качественную и добросовестную работу. Премируют работников, в основном, за высокое качество производимой продукции, большое количество надоя молока, за высокую продуктивность животных, а также за стабильное сохранение поголовья. Доплаты и надбавки работники хозяйства получают за мойку доильных установок, холодильников и др. Работники, обслуживающие несколько учетных групп скота одновременно, оплату труда распределяют на разные объекты учета затрат пропорционально количеству голов обслуживаемого скота, либо числу затраченных кормо-дней по каждой учетной группе. В эту же статью входят отчисление на медицинское страхование, в пенсионный фонд и в фонд социального страхования.</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В статье «Корма» учитываются расходы на корма. Данную статью затрат подразделяют на подстатьи: корма приобретенные и корма собственного производства. Учет кормов ведут в отдельном регистре – журнале учета расхода кормов (ф. № 303-АПК). В данную статью относят также расходы, связанные с приготовлением и обработкой кормов в кормоцехах (кормокухнях) путем списания их с соответствующего аналитического счета и распределения </w:t>
      </w:r>
      <w:r w:rsidRPr="00E71C88">
        <w:rPr>
          <w:rFonts w:ascii="Times New Roman" w:hAnsi="Times New Roman"/>
          <w:sz w:val="28"/>
          <w:szCs w:val="28"/>
        </w:rPr>
        <w:lastRenderedPageBreak/>
        <w:t>на объекты учета пропорционально массе приготовленных (отпущенных) кормов.</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Необходимо отметить, что расход кормов отражают в их балансовой оценке. Корма, перешедшие с прошлого года оценивают по фактической себестоимости, а корма произведенные в текущем году оценивают по плановой себестоимости, при этом корректируют ее в конце года до фактической. Покупные корма оценивают по ценам приобретения, с включением расходов на доставку.  Необходимо поддеркнуть, что в данную статью не включаются расходы, связанные с доставкой кормов для животных.  Такой корм списывают на счета объектов учета затрат в соответствии с видами (группами) животных на соответствующие статьи по принадлежности</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В статью «Средства защиты животных» включаются  расходы связанные с приобретение различных медикаментов, биопрепаратов, а также дезинфицирующих средств.</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В статью «Содержание основных средств» включаются подстатьи затрат: техническое обслуживание, амортизационные отчисления, затраты на ремонт и другие затраты. В целом в данную статью включают затраты связанные с содержанием основных средств. При этом отнесение соответствующих затрат на данный вид или группу животных производится по возможности прямым путем. При невозможности прямого отнесения применяют их распределение в соответствии с действующими инструктивными указаниями. Так, амортизацию по животноводческим зданиям, обслуживающим две или более группы скота, распределяют пропорционально площади, занимаемой каждой группой скота.</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В статье «Работа и услуги» учитывают выполненные работы в животноводстве, также работы, услуги вспомогательных производств и сторонних организаций. Работы и услуги вспомогательных производств выделяют: автотранспорт, работы тракторов, электроснабжение, водоснабжение.  По каждому виду работ и услуг показывают их количество и стоимость (в течение года плановая с доведением в конце года до фактической). </w:t>
      </w:r>
      <w:r w:rsidRPr="00E71C88">
        <w:rPr>
          <w:rFonts w:ascii="Times New Roman" w:hAnsi="Times New Roman"/>
          <w:sz w:val="28"/>
          <w:szCs w:val="28"/>
        </w:rPr>
        <w:lastRenderedPageBreak/>
        <w:t xml:space="preserve">В данную статью включают работы, выполненные сторонними организациями по искусственному осеменению, ветеринарных прививок. </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В статью «Организация производства и управление» включаются расходы на организацию и управление производства в отрасли животноводства в доле, приходящейся на данный объект учета затрат при распределении общепроизводственных и общехозяйственных затрат. </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На статью «Потери от падежа животных» относят потери от гибели молодняка животных, животных на откорме (кроме потерь, подлежащих взысканию с виновных лиц, и потерь вследствие стихийных бедствий).</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Статья «Прочие затраты» включает в себя затраты, не вошедшие в вышеуказанные статьи затраты по ограждению ферм, оборудованию дезбарьеров, строительству санпропускников и других объектов, связанных с ветеринарно-санитарными мероприятиями;</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затраты на строительство и содержание летних лагерей, загонов, на и других сооружений некапитального характера для животных, списываемые в установленном порядке со счета 97 «Расходы будущих периодов»;</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стоимость подстилки для животных;</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расход спецодежды и обуви, выдаваемых дояркам и другим работникам, занятым уходом за скотом.</w:t>
      </w:r>
    </w:p>
    <w:p w:rsidR="00835284" w:rsidRPr="00E71C88" w:rsidRDefault="00835284" w:rsidP="00CD4FF6">
      <w:pPr>
        <w:pStyle w:val="a7"/>
        <w:spacing w:after="0" w:line="360" w:lineRule="auto"/>
        <w:ind w:left="0" w:firstLine="720"/>
        <w:jc w:val="both"/>
        <w:rPr>
          <w:sz w:val="28"/>
          <w:szCs w:val="28"/>
        </w:rPr>
      </w:pPr>
      <w:r w:rsidRPr="00E71C88">
        <w:rPr>
          <w:sz w:val="28"/>
          <w:szCs w:val="28"/>
        </w:rPr>
        <w:t>Расход спецодежды, выдаваемой ветработникам, сторожам и другому обслуживающему персоналу, на эту статью не относят, а включают в общепроизводственные (фермерские) расходы.</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затраты на пусконаладочные работы, связанные с освоением вводимых в эксплуатацию животноводческих комплексов и других объектов большой мощности (эти затраты также списывают со счета 97 «Расходы будущих периодов»);</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прочие затраты, как правило, относят на соответствующую учетную группу скота прямым путем.</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Данные первичных документов о затратах и выходе продукции в животноводстве по подразделениям, составляется в лицевом счете </w:t>
      </w:r>
      <w:r w:rsidRPr="00E71C88">
        <w:rPr>
          <w:rFonts w:ascii="Times New Roman" w:hAnsi="Times New Roman"/>
          <w:sz w:val="28"/>
          <w:szCs w:val="28"/>
        </w:rPr>
        <w:lastRenderedPageBreak/>
        <w:t>(производственный отчет) подразделения по животноводству. Его составляют по итогам данных за месяц из соответствующих первичных и сводных документов.</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Лицевой счет (производственный отчет) по животноводству включает в себя  два раздела:</w:t>
      </w:r>
    </w:p>
    <w:p w:rsidR="00835284" w:rsidRPr="00E71C88" w:rsidRDefault="00835284" w:rsidP="00CD4FF6">
      <w:pPr>
        <w:spacing w:after="0" w:line="360" w:lineRule="auto"/>
        <w:ind w:firstLine="708"/>
        <w:jc w:val="both"/>
        <w:rPr>
          <w:rFonts w:ascii="Times New Roman" w:hAnsi="Times New Roman"/>
          <w:sz w:val="28"/>
          <w:szCs w:val="28"/>
        </w:rPr>
      </w:pPr>
      <w:r w:rsidRPr="00E71C88">
        <w:rPr>
          <w:rFonts w:ascii="Times New Roman" w:hAnsi="Times New Roman"/>
          <w:sz w:val="28"/>
          <w:szCs w:val="28"/>
        </w:rPr>
        <w:t>1. Затраты на производство продукции животноводства (дебет счета 20 «Основное производство», субсчет 2 «Животноводство»);</w:t>
      </w:r>
    </w:p>
    <w:p w:rsidR="00835284" w:rsidRPr="00E71C88" w:rsidRDefault="00835284" w:rsidP="00CD4FF6">
      <w:pPr>
        <w:spacing w:after="0" w:line="360" w:lineRule="auto"/>
        <w:ind w:firstLine="708"/>
        <w:jc w:val="both"/>
        <w:rPr>
          <w:rFonts w:ascii="Times New Roman" w:hAnsi="Times New Roman"/>
          <w:sz w:val="28"/>
          <w:szCs w:val="28"/>
        </w:rPr>
      </w:pPr>
      <w:r w:rsidRPr="00E71C88">
        <w:rPr>
          <w:rFonts w:ascii="Times New Roman" w:hAnsi="Times New Roman"/>
          <w:sz w:val="28"/>
          <w:szCs w:val="28"/>
        </w:rPr>
        <w:t>2. Выход продукции (кредит счета).</w:t>
      </w:r>
    </w:p>
    <w:p w:rsidR="00835284" w:rsidRPr="00E71C88" w:rsidRDefault="00835284" w:rsidP="00CD4FF6">
      <w:pPr>
        <w:pStyle w:val="a7"/>
        <w:spacing w:after="0" w:line="360" w:lineRule="auto"/>
        <w:ind w:left="0" w:firstLine="720"/>
        <w:jc w:val="both"/>
        <w:rPr>
          <w:sz w:val="28"/>
          <w:szCs w:val="28"/>
        </w:rPr>
      </w:pPr>
      <w:r w:rsidRPr="00E71C88">
        <w:rPr>
          <w:sz w:val="28"/>
          <w:szCs w:val="28"/>
        </w:rPr>
        <w:t>В первом разделе лицевого счета регистрируются все необходимые учетные данные по дебету счета 20 «Основное производство», субсчет 2 «Животноводство» на каждый объект учета (виды и учетные группы животных) отводятся необходимые графы. В них предусматривается запись технико-экономических показателей по соответствующим объектам учета: среднее поголовье, затраты труда в человеко-часах, количество кормодней, расход кормов в центнерах и в кормовых единицах и соответствующие суммарные данные согласно статьям затрат по дебету счета с отнесением их по корреспондирующим счетам по кредиту, в том числе: счет 70 «Расчеты с персоналом по оплате труда», счет 96 «Резервы предстоящих расходов», счет 69 «Расчеты по социальному страхованию» – на суммы основной и дополнительной оплаты труда с отчислениями; счет 10 «Материалы» – на стоимость израсходованных на содержание животных кормов, медикаментов, топлива и нефтепродуктов. Этим обеспечивается учет по установленной номенклатуре статей аналитического учета и группировке затрат по корреспондирующим счетам (как правило, в лицевом счете (производственном счете) для каждой статьи затрат отводится отдельная строка, но с подразделением по видам затрат, при разной корреспонденции счетов. В случае, если вид и статья затрат совпадают, имея единую корреспонденцию, то они отражаются по одной строке.</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Во время заполнения данного лицевого счета (производственного отчета) привлекается большое количество первичных и сводных документов. Для </w:t>
      </w:r>
      <w:r w:rsidRPr="00E71C88">
        <w:rPr>
          <w:rFonts w:ascii="Times New Roman" w:hAnsi="Times New Roman"/>
          <w:sz w:val="28"/>
          <w:szCs w:val="28"/>
        </w:rPr>
        <w:lastRenderedPageBreak/>
        <w:t>заполнения данных о количестве кормо-дней, расходе кормов и подстилки используют журналы учета расхода кормов (ф. № 303-АПК). Данные о затратах труда и оплате труда проставляют на основании расчетов начисления оплаты труда работникам животноводства (ф. № 135-АПК) и т.д. Сумма начисленной амортизации и отчислений в ремонтный фонд по основным средствам, используемым в животноводстве, и отнесенные на конкретные объекты учета подтверждаются ведомостью амортизации и отчислений в ремонтный фонд.</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Расходы по материальным ценностям в лицевом счете (производственном отчете)  подтверждаются соответствующими данными отчетов о движении материальных ценностей (ф. № 265-АПК) по кормам, биопрепаратам и лечебным материалам, другим материалам. В качестве отдельных объектов учета затрат (в соответствующих графах лицевого счета) отражают распределяемые расходы животноводства (расходы по приготовлению кормов на кормокухнях и др.). Ежемесячно итоги этих затрат распределяют по объектам учета животноводства и отражают в лицевом счете в соответствующих статьях отдельной строкой. Например, расходы по приготовлению кормов – отдельной строкой по статье «Корма».</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Во втором разделе лицевого счета (производственного отчета) «выход продукции» отражают выход основной и побочной продукции отрасли животноводства, которая относится с кредита счета 20 «Основное производство», субсчета 2 «Животноводство» в дебет корреспондирующих счетов 43 «Готовая продукция»,11 «Животные на выращивании и откорме»  и др. с указанием количества и суммы.</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Данные о выходе продукции животноводства в лицевом счете (производственном отчете) отражают на основании следующих документов: молоко – журнал учета надоя молока (ф. № 176-АПК), ведомостей движения молока (ф. №  178-АПК), прирост живой массы животных – ведомостей взвешивания животных (ф. № 216-АПК), приплод – актов на оприходование приплода (формы № 211,228,224-АПК).</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lastRenderedPageBreak/>
        <w:t>Показатели выхода продукции, указанные в данном разделе лицевого счета (производственного отчета), должны соответствовать данным, отраженным в следующих сводных формах о движении продукции и животных: в отчетах о движении материальных ценностей (ф. № 265-АПК), о движении скота и птицы на фермах (ф. № 223-АПК), книга учета движения животных и птицы (ф. № 304-АПК), в ведомости учета движения молока (ф. № 178-АПК).</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Подразделения хозяйства ежемесячно в установленные графиком документооборота сроки представляют лицевые счета (производственные отчеты) по животноводству в центральную бухгалтерию, там после соответствующей проверки включенных в них данных делают записи в бухгалтерские регистры.</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Для получения сводных данных по объектам учета затрат в целом по хозяйству ведут сводный лицевой счет (сводный производственный отчет) по животноводству, в котором обобщают данные о затратах и выходе продукции животноводства в целом. Поэтому лицевой счет (производственный отчет) является регистром аналитического учета по счету 20 «Основное производство», субсчет 2 «Животноводство».</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Одновременно с записями в сводный лицевой счет (сводный производственный отчет) итоговые данные из лицевых счетов (производственных отчетов) подразделений с группировкой по корреспондирующим счетам заносят в журнал-ордер № 10-АПК, а из него кредитовые обороты в установленном порядке ежемесячно переносят в главную книгу.</w:t>
      </w:r>
    </w:p>
    <w:p w:rsidR="00835284" w:rsidRPr="00E71C88" w:rsidRDefault="00835284" w:rsidP="00CD4FF6">
      <w:pPr>
        <w:spacing w:after="0" w:line="360" w:lineRule="auto"/>
        <w:ind w:firstLine="720"/>
        <w:jc w:val="both"/>
        <w:rPr>
          <w:rFonts w:ascii="Times New Roman" w:hAnsi="Times New Roman"/>
          <w:sz w:val="28"/>
          <w:szCs w:val="28"/>
        </w:rPr>
      </w:pPr>
      <w:r w:rsidRPr="00E71C88">
        <w:rPr>
          <w:rFonts w:ascii="Times New Roman" w:hAnsi="Times New Roman"/>
          <w:sz w:val="28"/>
          <w:szCs w:val="28"/>
        </w:rPr>
        <w:t>Данные о затратах по животноводству в сводном лицевом счете (сводном производственном отчете) должны соответствовать суммам затрат по счету 20 «Основное производство», субсчет 2 «Животноводство» в главной книге и в журнале-ордере № 10-АПК.</w:t>
      </w:r>
    </w:p>
    <w:p w:rsidR="00835284" w:rsidRPr="00E71C88" w:rsidRDefault="00835284" w:rsidP="00CD4FF6">
      <w:pPr>
        <w:pStyle w:val="aa"/>
        <w:ind w:firstLine="708"/>
        <w:jc w:val="both"/>
        <w:rPr>
          <w:i w:val="0"/>
        </w:rPr>
      </w:pPr>
      <w:r w:rsidRPr="00E71C88">
        <w:rPr>
          <w:i w:val="0"/>
        </w:rPr>
        <w:t xml:space="preserve"> При исследовании  аналитического учёта в СПК «колхоз Ударник» обнаружились ряд фактов ведущих к искажению бухгалтерского учёта </w:t>
      </w:r>
      <w:r w:rsidRPr="00E71C88">
        <w:rPr>
          <w:i w:val="0"/>
        </w:rPr>
        <w:lastRenderedPageBreak/>
        <w:t xml:space="preserve">предприятия, бухгалтера не совсем точно придерживаются принятой учётной политики предприятия, так например: бухгалтерия принимает к учету первичные документы, не содержащие всех обязательных реквизитов.  В хозяйстве не ведётся разбивка  по аналитическим счетам в разрезе жирности по молоку, так молочная продукция представлен в  производственной книге одной записью счёт 20-2 «молоко», а для получения более точной информации хотелось бы его представить   по жирности в разрезе субсчетов например 20-2-1 жирность  «от 4,4 – 5,2%»,  20-2-2 жирность «3,7 – 4,2%» и т.д.  так  как хозяйство производит молоко разной жирностью (в зависимости от породы коров) целесообразно  выводить себестоимость отдельно по каждому проценту жира. И как следствие можно вести разговор о замене скота на более продуктивный. </w:t>
      </w:r>
    </w:p>
    <w:p w:rsidR="00835284" w:rsidRPr="00E71C88" w:rsidRDefault="00835284" w:rsidP="00A13AC6">
      <w:pPr>
        <w:pStyle w:val="a9"/>
        <w:spacing w:line="360" w:lineRule="auto"/>
        <w:ind w:firstLine="708"/>
        <w:rPr>
          <w:rFonts w:ascii="Times New Roman" w:hAnsi="Times New Roman"/>
          <w:sz w:val="28"/>
          <w:szCs w:val="28"/>
        </w:rPr>
      </w:pPr>
      <w:r w:rsidRPr="00E71C88">
        <w:rPr>
          <w:rStyle w:val="w"/>
          <w:rFonts w:ascii="Times New Roman" w:hAnsi="Times New Roman"/>
          <w:bCs/>
          <w:sz w:val="28"/>
          <w:szCs w:val="28"/>
          <w:shd w:val="clear" w:color="auto" w:fill="FFFFFF"/>
        </w:rPr>
        <w:t xml:space="preserve">Синтетический учет – это учет затрат обобщенных бухгалтерских данных о видах имущества организации, ее обязательствах и хозяйственных операциях по отдельным экономическим признакам , который ведется на синтетических счетах бухгалтерского учета. </w:t>
      </w:r>
    </w:p>
    <w:p w:rsidR="00835284" w:rsidRDefault="00835284" w:rsidP="00CD4FF6">
      <w:pPr>
        <w:pStyle w:val="a9"/>
        <w:spacing w:line="360" w:lineRule="auto"/>
        <w:ind w:firstLine="709"/>
        <w:jc w:val="both"/>
        <w:rPr>
          <w:rFonts w:ascii="Times New Roman" w:hAnsi="Times New Roman"/>
          <w:sz w:val="28"/>
        </w:rPr>
      </w:pPr>
      <w:r w:rsidRPr="00E71C88">
        <w:rPr>
          <w:rFonts w:ascii="Times New Roman" w:hAnsi="Times New Roman"/>
          <w:sz w:val="28"/>
        </w:rPr>
        <w:t>Синтетический учет затрат по молочному стаду ведется на калькуляционном счете 20 «Основное производство», субсчет 2 «Животноводство». На дебете субсчета 2 в течение года отражают все прямые затраты по животноводству.</w:t>
      </w:r>
    </w:p>
    <w:p w:rsidR="00835284" w:rsidRPr="00E71C88" w:rsidRDefault="00835284" w:rsidP="00CD4FF6">
      <w:pPr>
        <w:pStyle w:val="a9"/>
        <w:spacing w:line="360" w:lineRule="auto"/>
        <w:ind w:firstLine="708"/>
        <w:jc w:val="both"/>
        <w:rPr>
          <w:rFonts w:ascii="Times New Roman" w:hAnsi="Times New Roman"/>
          <w:sz w:val="28"/>
        </w:rPr>
      </w:pPr>
      <w:r w:rsidRPr="00E71C88">
        <w:rPr>
          <w:rFonts w:ascii="Times New Roman" w:hAnsi="Times New Roman"/>
          <w:sz w:val="28"/>
        </w:rPr>
        <w:t>При рассмотрении корреспонденции счетов по счету 20 «Основное производство», субсчет 2 «Животноводство», следует иметь в виду, что на этот счет относится падеж животных, учитываемый на счете 11 «Животные на выращивании и откорме»  (кроме падежа по вине материально-ответственных лиц и вследствие стихийных бедствий).</w:t>
      </w:r>
    </w:p>
    <w:p w:rsidR="00835284" w:rsidRPr="00E71C88" w:rsidRDefault="00835284" w:rsidP="00CD4FF6">
      <w:pPr>
        <w:pStyle w:val="a9"/>
        <w:spacing w:line="360" w:lineRule="auto"/>
        <w:ind w:firstLine="708"/>
        <w:jc w:val="both"/>
        <w:rPr>
          <w:rFonts w:ascii="Times New Roman" w:hAnsi="Times New Roman"/>
          <w:sz w:val="28"/>
        </w:rPr>
      </w:pPr>
      <w:r w:rsidRPr="00E71C88">
        <w:rPr>
          <w:rFonts w:ascii="Times New Roman" w:hAnsi="Times New Roman"/>
          <w:sz w:val="28"/>
        </w:rPr>
        <w:t xml:space="preserve">Падеж животных на выращивании и откорме списывают по кредиту счета 11 «Животные на выращивании и откорме» на дебет счета 94 «Недостачи и потери от порчи ценностей», а затем с кредита счета 94 «Недостачи и потери от порчи ценностей» на дебет счета 20 «Основное производство», субсчет 2 «Животноводство».  В итоге по субсчету 20 «Основное производство», субсчет </w:t>
      </w:r>
      <w:r w:rsidRPr="00E71C88">
        <w:rPr>
          <w:rFonts w:ascii="Times New Roman" w:hAnsi="Times New Roman"/>
          <w:sz w:val="28"/>
        </w:rPr>
        <w:lastRenderedPageBreak/>
        <w:t>2 «Животноводство» происходит увеличение суммы затрат, т.е. себестоимость выращиваемого и откармливаемого поголовья соответственно возрастает.</w:t>
      </w:r>
    </w:p>
    <w:p w:rsidR="00E74774" w:rsidRPr="00E71C88" w:rsidRDefault="00835284" w:rsidP="00E74774">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shd w:val="clear" w:color="auto" w:fill="FFFFFF"/>
        </w:rPr>
        <w:t>Фактические затраты на производство молока за 201</w:t>
      </w:r>
      <w:r w:rsidR="00B6587C" w:rsidRPr="00E71C88">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год в СПК «колхоз Ударник» представлены в таблице </w:t>
      </w:r>
      <w:r w:rsidR="00B6587C" w:rsidRPr="00E71C88">
        <w:rPr>
          <w:rFonts w:ascii="Times New Roman" w:hAnsi="Times New Roman"/>
          <w:sz w:val="28"/>
          <w:szCs w:val="28"/>
          <w:shd w:val="clear" w:color="auto" w:fill="FFFFFF"/>
        </w:rPr>
        <w:t>2.</w:t>
      </w:r>
      <w:r w:rsidR="00B603FE" w:rsidRPr="00E71C88">
        <w:rPr>
          <w:rFonts w:ascii="Times New Roman" w:hAnsi="Times New Roman"/>
          <w:sz w:val="28"/>
          <w:szCs w:val="28"/>
          <w:shd w:val="clear" w:color="auto" w:fill="FFFFFF"/>
        </w:rPr>
        <w:t>5</w:t>
      </w:r>
      <w:r w:rsidRPr="00E71C88">
        <w:rPr>
          <w:rFonts w:ascii="Times New Roman" w:hAnsi="Times New Roman"/>
          <w:sz w:val="28"/>
          <w:szCs w:val="28"/>
          <w:shd w:val="clear" w:color="auto" w:fill="FFFFFF"/>
        </w:rPr>
        <w:t xml:space="preserve"> составили </w:t>
      </w:r>
      <w:r w:rsidR="008808B0" w:rsidRPr="00E71C88">
        <w:rPr>
          <w:rFonts w:ascii="Times New Roman" w:hAnsi="Times New Roman"/>
          <w:sz w:val="28"/>
          <w:szCs w:val="28"/>
          <w:shd w:val="clear" w:color="auto" w:fill="FFFFFF"/>
        </w:rPr>
        <w:t>15873246</w:t>
      </w:r>
      <w:r w:rsidRPr="00E71C88">
        <w:rPr>
          <w:rFonts w:ascii="Times New Roman" w:hAnsi="Times New Roman"/>
          <w:sz w:val="28"/>
          <w:szCs w:val="28"/>
          <w:shd w:val="clear" w:color="auto" w:fill="FFFFFF"/>
        </w:rPr>
        <w:t xml:space="preserve"> руб.</w:t>
      </w:r>
    </w:p>
    <w:p w:rsidR="00835284" w:rsidRPr="00E71C88" w:rsidRDefault="00835284" w:rsidP="00A13AC6">
      <w:pPr>
        <w:pStyle w:val="a9"/>
        <w:jc w:val="center"/>
        <w:rPr>
          <w:rFonts w:ascii="Times New Roman" w:hAnsi="Times New Roman"/>
          <w:b/>
          <w:sz w:val="28"/>
          <w:szCs w:val="28"/>
          <w:shd w:val="clear" w:color="auto" w:fill="FFFFFF"/>
        </w:rPr>
      </w:pPr>
      <w:r w:rsidRPr="00E71C88">
        <w:rPr>
          <w:rFonts w:ascii="Times New Roman" w:hAnsi="Times New Roman"/>
          <w:sz w:val="28"/>
          <w:szCs w:val="28"/>
          <w:shd w:val="clear" w:color="auto" w:fill="FFFFFF"/>
        </w:rPr>
        <w:t xml:space="preserve">Таблица </w:t>
      </w:r>
      <w:r w:rsidR="00B6587C" w:rsidRPr="00E71C88">
        <w:rPr>
          <w:rFonts w:ascii="Times New Roman" w:hAnsi="Times New Roman"/>
          <w:sz w:val="28"/>
          <w:szCs w:val="28"/>
          <w:shd w:val="clear" w:color="auto" w:fill="FFFFFF"/>
        </w:rPr>
        <w:t>2.</w:t>
      </w:r>
      <w:r w:rsidR="00283C84">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w:t>
      </w:r>
      <w:r w:rsidR="00A13AC6" w:rsidRPr="00E71C88">
        <w:rPr>
          <w:rFonts w:ascii="Times New Roman" w:hAnsi="Times New Roman"/>
          <w:b/>
          <w:sz w:val="28"/>
          <w:szCs w:val="28"/>
          <w:shd w:val="clear" w:color="auto" w:fill="FFFFFF"/>
        </w:rPr>
        <w:t xml:space="preserve"> Регистрационный журнал </w:t>
      </w:r>
      <w:r w:rsidRPr="00E71C88">
        <w:rPr>
          <w:rFonts w:ascii="Times New Roman" w:hAnsi="Times New Roman"/>
          <w:b/>
          <w:sz w:val="28"/>
          <w:szCs w:val="28"/>
          <w:shd w:val="clear" w:color="auto" w:fill="FFFFFF"/>
        </w:rPr>
        <w:t>затрат на производство молока за 2016 г.</w:t>
      </w:r>
    </w:p>
    <w:p w:rsidR="00A13AC6" w:rsidRPr="00E71C88" w:rsidRDefault="00A13AC6" w:rsidP="00CD4FF6">
      <w:pPr>
        <w:pStyle w:val="a9"/>
        <w:jc w:val="both"/>
        <w:rPr>
          <w:rFonts w:ascii="Times New Roman" w:hAnsi="Times New Roman"/>
          <w:sz w:val="28"/>
          <w:szCs w:val="2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
        <w:gridCol w:w="2639"/>
        <w:gridCol w:w="1468"/>
        <w:gridCol w:w="1238"/>
        <w:gridCol w:w="1133"/>
        <w:gridCol w:w="2801"/>
      </w:tblGrid>
      <w:tr w:rsidR="00835284" w:rsidRPr="00283C84" w:rsidTr="00283C84">
        <w:trPr>
          <w:jc w:val="center"/>
        </w:trPr>
        <w:tc>
          <w:tcPr>
            <w:tcW w:w="292" w:type="pct"/>
            <w:vMerge w:val="restar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w:t>
            </w:r>
          </w:p>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п/п</w:t>
            </w:r>
          </w:p>
        </w:tc>
        <w:tc>
          <w:tcPr>
            <w:tcW w:w="1339" w:type="pct"/>
            <w:vMerge w:val="restar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Содержание операций</w:t>
            </w:r>
          </w:p>
        </w:tc>
        <w:tc>
          <w:tcPr>
            <w:tcW w:w="745" w:type="pct"/>
            <w:vMerge w:val="restart"/>
          </w:tcPr>
          <w:p w:rsidR="00835284" w:rsidRPr="00283C84" w:rsidRDefault="00B41ADB" w:rsidP="00B41ADB">
            <w:pPr>
              <w:spacing w:after="0" w:line="240" w:lineRule="auto"/>
              <w:jc w:val="center"/>
              <w:rPr>
                <w:rFonts w:ascii="Times New Roman" w:hAnsi="Times New Roman"/>
                <w:b/>
                <w:sz w:val="24"/>
                <w:szCs w:val="24"/>
              </w:rPr>
            </w:pPr>
            <w:r w:rsidRPr="00283C84">
              <w:rPr>
                <w:rFonts w:ascii="Times New Roman" w:hAnsi="Times New Roman"/>
                <w:b/>
                <w:sz w:val="24"/>
                <w:szCs w:val="24"/>
              </w:rPr>
              <w:t>Сумма,</w:t>
            </w:r>
            <w:r w:rsidR="00835284" w:rsidRPr="00283C84">
              <w:rPr>
                <w:rFonts w:ascii="Times New Roman" w:hAnsi="Times New Roman"/>
                <w:b/>
                <w:sz w:val="24"/>
                <w:szCs w:val="24"/>
              </w:rPr>
              <w:t xml:space="preserve"> руб.</w:t>
            </w:r>
          </w:p>
        </w:tc>
        <w:tc>
          <w:tcPr>
            <w:tcW w:w="1203" w:type="pct"/>
            <w:gridSpan w:val="2"/>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Корреспондирую</w:t>
            </w:r>
            <w:r w:rsidR="00283C84">
              <w:rPr>
                <w:rFonts w:ascii="Times New Roman" w:hAnsi="Times New Roman"/>
                <w:b/>
                <w:sz w:val="24"/>
                <w:szCs w:val="24"/>
              </w:rPr>
              <w:t>-</w:t>
            </w:r>
            <w:r w:rsidRPr="00283C84">
              <w:rPr>
                <w:rFonts w:ascii="Times New Roman" w:hAnsi="Times New Roman"/>
                <w:b/>
                <w:sz w:val="24"/>
                <w:szCs w:val="24"/>
              </w:rPr>
              <w:t>щие счета</w:t>
            </w:r>
          </w:p>
        </w:tc>
        <w:tc>
          <w:tcPr>
            <w:tcW w:w="1421"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Документ-основание</w:t>
            </w:r>
          </w:p>
        </w:tc>
      </w:tr>
      <w:tr w:rsidR="00835284" w:rsidRPr="00283C84" w:rsidTr="00283C84">
        <w:trPr>
          <w:jc w:val="center"/>
        </w:trPr>
        <w:tc>
          <w:tcPr>
            <w:tcW w:w="292" w:type="pct"/>
            <w:vMerge/>
          </w:tcPr>
          <w:p w:rsidR="00835284" w:rsidRPr="00283C84" w:rsidRDefault="00835284" w:rsidP="00146AB0">
            <w:pPr>
              <w:spacing w:after="0" w:line="240" w:lineRule="auto"/>
              <w:ind w:firstLine="720"/>
              <w:jc w:val="center"/>
              <w:rPr>
                <w:rFonts w:ascii="Times New Roman" w:hAnsi="Times New Roman"/>
                <w:b/>
                <w:sz w:val="24"/>
                <w:szCs w:val="24"/>
              </w:rPr>
            </w:pPr>
          </w:p>
        </w:tc>
        <w:tc>
          <w:tcPr>
            <w:tcW w:w="1339" w:type="pct"/>
            <w:vMerge/>
          </w:tcPr>
          <w:p w:rsidR="00835284" w:rsidRPr="00283C84" w:rsidRDefault="00835284" w:rsidP="00146AB0">
            <w:pPr>
              <w:spacing w:after="0" w:line="240" w:lineRule="auto"/>
              <w:ind w:firstLine="720"/>
              <w:jc w:val="center"/>
              <w:rPr>
                <w:rFonts w:ascii="Times New Roman" w:hAnsi="Times New Roman"/>
                <w:b/>
                <w:sz w:val="24"/>
                <w:szCs w:val="24"/>
              </w:rPr>
            </w:pPr>
          </w:p>
        </w:tc>
        <w:tc>
          <w:tcPr>
            <w:tcW w:w="745" w:type="pct"/>
            <w:vMerge/>
          </w:tcPr>
          <w:p w:rsidR="00835284" w:rsidRPr="00283C84" w:rsidRDefault="00835284" w:rsidP="00146AB0">
            <w:pPr>
              <w:spacing w:after="0" w:line="240" w:lineRule="auto"/>
              <w:ind w:firstLine="720"/>
              <w:jc w:val="center"/>
              <w:rPr>
                <w:rFonts w:ascii="Times New Roman" w:hAnsi="Times New Roman"/>
                <w:b/>
                <w:sz w:val="24"/>
                <w:szCs w:val="24"/>
              </w:rPr>
            </w:pPr>
          </w:p>
        </w:tc>
        <w:tc>
          <w:tcPr>
            <w:tcW w:w="628"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Дебет</w:t>
            </w:r>
          </w:p>
        </w:tc>
        <w:tc>
          <w:tcPr>
            <w:tcW w:w="575"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b/>
                <w:sz w:val="24"/>
                <w:szCs w:val="24"/>
              </w:rPr>
              <w:t>Кредит</w:t>
            </w:r>
          </w:p>
        </w:tc>
        <w:tc>
          <w:tcPr>
            <w:tcW w:w="1421" w:type="pct"/>
          </w:tcPr>
          <w:p w:rsidR="00835284" w:rsidRPr="00283C84" w:rsidRDefault="00835284" w:rsidP="00146AB0">
            <w:pPr>
              <w:spacing w:after="0" w:line="240" w:lineRule="auto"/>
              <w:ind w:firstLine="720"/>
              <w:jc w:val="center"/>
              <w:rPr>
                <w:rFonts w:ascii="Times New Roman" w:hAnsi="Times New Roman"/>
                <w:b/>
                <w:sz w:val="24"/>
                <w:szCs w:val="24"/>
              </w:rPr>
            </w:pPr>
          </w:p>
        </w:tc>
      </w:tr>
      <w:tr w:rsidR="00835284" w:rsidRPr="00283C84" w:rsidTr="00283C84">
        <w:trPr>
          <w:jc w:val="center"/>
        </w:trPr>
        <w:tc>
          <w:tcPr>
            <w:tcW w:w="292"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1</w:t>
            </w:r>
          </w:p>
        </w:tc>
        <w:tc>
          <w:tcPr>
            <w:tcW w:w="1339"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2</w:t>
            </w:r>
          </w:p>
        </w:tc>
        <w:tc>
          <w:tcPr>
            <w:tcW w:w="745"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3</w:t>
            </w:r>
          </w:p>
        </w:tc>
        <w:tc>
          <w:tcPr>
            <w:tcW w:w="628"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4</w:t>
            </w:r>
          </w:p>
        </w:tc>
        <w:tc>
          <w:tcPr>
            <w:tcW w:w="575"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5</w:t>
            </w:r>
          </w:p>
        </w:tc>
        <w:tc>
          <w:tcPr>
            <w:tcW w:w="1421" w:type="pct"/>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6</w:t>
            </w:r>
          </w:p>
        </w:tc>
      </w:tr>
      <w:tr w:rsidR="00835284" w:rsidRPr="00283C84" w:rsidTr="00283C84">
        <w:trPr>
          <w:jc w:val="center"/>
        </w:trPr>
        <w:tc>
          <w:tcPr>
            <w:tcW w:w="5000" w:type="pct"/>
            <w:gridSpan w:val="6"/>
          </w:tcPr>
          <w:p w:rsidR="00835284" w:rsidRPr="00283C84" w:rsidRDefault="00835284" w:rsidP="00146AB0">
            <w:pPr>
              <w:spacing w:after="0" w:line="240" w:lineRule="auto"/>
              <w:jc w:val="center"/>
              <w:rPr>
                <w:rFonts w:ascii="Times New Roman" w:eastAsia="Arial Unicode MS" w:hAnsi="Times New Roman"/>
                <w:sz w:val="24"/>
                <w:szCs w:val="24"/>
              </w:rPr>
            </w:pPr>
            <w:r w:rsidRPr="00283C84">
              <w:rPr>
                <w:rFonts w:ascii="Times New Roman" w:eastAsia="Arial Unicode MS" w:hAnsi="Times New Roman"/>
                <w:sz w:val="24"/>
                <w:szCs w:val="24"/>
              </w:rPr>
              <w:t>Счет 20/2 «Основное производство. Животноводство»</w:t>
            </w:r>
          </w:p>
          <w:p w:rsidR="00835284" w:rsidRPr="00283C84" w:rsidRDefault="00835284" w:rsidP="00146AB0">
            <w:pPr>
              <w:spacing w:after="0" w:line="240" w:lineRule="auto"/>
              <w:jc w:val="center"/>
              <w:rPr>
                <w:rFonts w:ascii="Times New Roman" w:hAnsi="Times New Roman"/>
                <w:sz w:val="24"/>
                <w:szCs w:val="24"/>
              </w:rPr>
            </w:pPr>
            <w:r w:rsidRPr="00283C84">
              <w:rPr>
                <w:rFonts w:ascii="Times New Roman" w:eastAsia="Arial Unicode MS" w:hAnsi="Times New Roman"/>
                <w:sz w:val="24"/>
                <w:szCs w:val="24"/>
              </w:rPr>
              <w:t>Операции по дебету счета</w:t>
            </w:r>
          </w:p>
        </w:tc>
      </w:tr>
      <w:tr w:rsidR="00835284" w:rsidRPr="00283C84" w:rsidTr="00283C84">
        <w:trPr>
          <w:jc w:val="center"/>
        </w:trPr>
        <w:tc>
          <w:tcPr>
            <w:tcW w:w="292"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1</w:t>
            </w:r>
          </w:p>
        </w:tc>
        <w:tc>
          <w:tcPr>
            <w:tcW w:w="1339" w:type="pct"/>
          </w:tcPr>
          <w:p w:rsidR="00835284" w:rsidRPr="00283C84" w:rsidRDefault="00835284" w:rsidP="00A13AC6">
            <w:pPr>
              <w:spacing w:after="0" w:line="240" w:lineRule="auto"/>
              <w:rPr>
                <w:rFonts w:ascii="Times New Roman" w:hAnsi="Times New Roman"/>
                <w:b/>
                <w:sz w:val="24"/>
                <w:szCs w:val="24"/>
              </w:rPr>
            </w:pPr>
            <w:r w:rsidRPr="00283C84">
              <w:rPr>
                <w:rFonts w:ascii="Times New Roman" w:hAnsi="Times New Roman"/>
                <w:sz w:val="24"/>
                <w:szCs w:val="24"/>
              </w:rPr>
              <w:t xml:space="preserve">Начислена заработная плата работникам </w:t>
            </w:r>
            <w:r w:rsidR="00A13AC6" w:rsidRPr="00283C84">
              <w:rPr>
                <w:rFonts w:ascii="Times New Roman" w:hAnsi="Times New Roman"/>
                <w:sz w:val="24"/>
                <w:szCs w:val="24"/>
              </w:rPr>
              <w:t>молочного скотоводства</w:t>
            </w:r>
          </w:p>
        </w:tc>
        <w:tc>
          <w:tcPr>
            <w:tcW w:w="745" w:type="pct"/>
            <w:vAlign w:val="center"/>
          </w:tcPr>
          <w:p w:rsidR="00835284" w:rsidRPr="00283C84" w:rsidRDefault="00CB0FBA" w:rsidP="00146AB0">
            <w:pPr>
              <w:spacing w:after="0" w:line="240" w:lineRule="auto"/>
              <w:jc w:val="center"/>
              <w:rPr>
                <w:rFonts w:ascii="Times New Roman" w:hAnsi="Times New Roman"/>
                <w:b/>
                <w:sz w:val="24"/>
                <w:szCs w:val="24"/>
              </w:rPr>
            </w:pPr>
            <w:r w:rsidRPr="00283C84">
              <w:rPr>
                <w:rFonts w:ascii="Times New Roman" w:hAnsi="Times New Roman"/>
                <w:sz w:val="24"/>
                <w:szCs w:val="24"/>
              </w:rPr>
              <w:t>1841296</w:t>
            </w:r>
          </w:p>
        </w:tc>
        <w:tc>
          <w:tcPr>
            <w:tcW w:w="628" w:type="pct"/>
            <w:vAlign w:val="center"/>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70</w:t>
            </w:r>
          </w:p>
        </w:tc>
        <w:tc>
          <w:tcPr>
            <w:tcW w:w="1421" w:type="pct"/>
          </w:tcPr>
          <w:p w:rsidR="00835284" w:rsidRPr="00283C84" w:rsidRDefault="00835284" w:rsidP="00A13AC6">
            <w:pPr>
              <w:spacing w:after="0" w:line="240" w:lineRule="auto"/>
              <w:rPr>
                <w:rFonts w:ascii="Times New Roman" w:hAnsi="Times New Roman"/>
                <w:b/>
                <w:sz w:val="24"/>
                <w:szCs w:val="24"/>
              </w:rPr>
            </w:pPr>
            <w:r w:rsidRPr="00283C84">
              <w:rPr>
                <w:rFonts w:ascii="Times New Roman" w:hAnsi="Times New Roman"/>
                <w:sz w:val="24"/>
                <w:szCs w:val="24"/>
              </w:rPr>
              <w:t>Табель учета рабочего времени, расчетно-платежная ведомость, учетные листы труда и выполненных работ, расчет начисленной оплаты труда работникам</w:t>
            </w:r>
            <w:r w:rsidR="00A13AC6" w:rsidRPr="00283C84">
              <w:rPr>
                <w:rFonts w:ascii="Times New Roman" w:hAnsi="Times New Roman"/>
                <w:sz w:val="24"/>
                <w:szCs w:val="24"/>
              </w:rPr>
              <w:t xml:space="preserve"> животноводства</w:t>
            </w:r>
          </w:p>
        </w:tc>
      </w:tr>
      <w:tr w:rsidR="00835284" w:rsidRPr="00283C84" w:rsidTr="00283C84">
        <w:trPr>
          <w:jc w:val="center"/>
        </w:trPr>
        <w:tc>
          <w:tcPr>
            <w:tcW w:w="292"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2</w:t>
            </w:r>
          </w:p>
        </w:tc>
        <w:tc>
          <w:tcPr>
            <w:tcW w:w="1339" w:type="pct"/>
          </w:tcPr>
          <w:p w:rsidR="00835284" w:rsidRPr="00283C84" w:rsidRDefault="00A13AC6" w:rsidP="00A13AC6">
            <w:pPr>
              <w:spacing w:after="0" w:line="240" w:lineRule="auto"/>
              <w:rPr>
                <w:rFonts w:ascii="Times New Roman" w:hAnsi="Times New Roman"/>
                <w:b/>
                <w:sz w:val="24"/>
                <w:szCs w:val="24"/>
              </w:rPr>
            </w:pPr>
            <w:r w:rsidRPr="00283C84">
              <w:rPr>
                <w:rFonts w:ascii="Times New Roman" w:hAnsi="Times New Roman"/>
                <w:sz w:val="24"/>
                <w:szCs w:val="24"/>
              </w:rPr>
              <w:t>Начислены</w:t>
            </w:r>
            <w:r w:rsidR="00835284" w:rsidRPr="00283C84">
              <w:rPr>
                <w:rFonts w:ascii="Times New Roman" w:hAnsi="Times New Roman"/>
                <w:sz w:val="24"/>
                <w:szCs w:val="24"/>
              </w:rPr>
              <w:t xml:space="preserve"> страховы</w:t>
            </w:r>
            <w:r w:rsidRPr="00283C84">
              <w:rPr>
                <w:rFonts w:ascii="Times New Roman" w:hAnsi="Times New Roman"/>
                <w:sz w:val="24"/>
                <w:szCs w:val="24"/>
              </w:rPr>
              <w:t>е</w:t>
            </w:r>
            <w:r w:rsidR="00835284" w:rsidRPr="00283C84">
              <w:rPr>
                <w:rFonts w:ascii="Times New Roman" w:hAnsi="Times New Roman"/>
                <w:sz w:val="24"/>
                <w:szCs w:val="24"/>
              </w:rPr>
              <w:t xml:space="preserve"> взнос</w:t>
            </w:r>
            <w:r w:rsidRPr="00283C84">
              <w:rPr>
                <w:rFonts w:ascii="Times New Roman" w:hAnsi="Times New Roman"/>
                <w:sz w:val="24"/>
                <w:szCs w:val="24"/>
              </w:rPr>
              <w:t>ы в социальные внебюджетные фонды</w:t>
            </w:r>
          </w:p>
        </w:tc>
        <w:tc>
          <w:tcPr>
            <w:tcW w:w="745" w:type="pct"/>
            <w:vAlign w:val="center"/>
          </w:tcPr>
          <w:p w:rsidR="00835284" w:rsidRPr="00283C84" w:rsidRDefault="00B41ADB" w:rsidP="00146AB0">
            <w:pPr>
              <w:spacing w:after="0" w:line="240" w:lineRule="auto"/>
              <w:jc w:val="center"/>
              <w:rPr>
                <w:rFonts w:ascii="Times New Roman" w:hAnsi="Times New Roman"/>
                <w:b/>
                <w:sz w:val="24"/>
                <w:szCs w:val="24"/>
              </w:rPr>
            </w:pPr>
            <w:r w:rsidRPr="00283C84">
              <w:rPr>
                <w:rFonts w:ascii="Times New Roman" w:hAnsi="Times New Roman"/>
                <w:sz w:val="24"/>
                <w:szCs w:val="24"/>
              </w:rPr>
              <w:t>700010</w:t>
            </w:r>
          </w:p>
        </w:tc>
        <w:tc>
          <w:tcPr>
            <w:tcW w:w="628" w:type="pct"/>
            <w:vAlign w:val="center"/>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69</w:t>
            </w:r>
          </w:p>
        </w:tc>
        <w:tc>
          <w:tcPr>
            <w:tcW w:w="1421"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Бухгалтерская справка</w:t>
            </w:r>
          </w:p>
        </w:tc>
      </w:tr>
      <w:tr w:rsidR="00835284" w:rsidRPr="00283C84" w:rsidTr="00283C84">
        <w:trPr>
          <w:jc w:val="center"/>
        </w:trPr>
        <w:tc>
          <w:tcPr>
            <w:tcW w:w="292" w:type="pct"/>
          </w:tcPr>
          <w:p w:rsidR="00835284" w:rsidRPr="00283C84" w:rsidRDefault="00835284" w:rsidP="00146AB0">
            <w:pPr>
              <w:spacing w:after="0" w:line="240" w:lineRule="auto"/>
              <w:rPr>
                <w:rFonts w:ascii="Times New Roman" w:hAnsi="Times New Roman"/>
                <w:sz w:val="24"/>
                <w:szCs w:val="24"/>
              </w:rPr>
            </w:pPr>
            <w:r w:rsidRPr="00283C84">
              <w:rPr>
                <w:rFonts w:ascii="Times New Roman" w:hAnsi="Times New Roman"/>
                <w:sz w:val="24"/>
                <w:szCs w:val="24"/>
              </w:rPr>
              <w:t>3</w:t>
            </w:r>
          </w:p>
        </w:tc>
        <w:tc>
          <w:tcPr>
            <w:tcW w:w="1339" w:type="pct"/>
          </w:tcPr>
          <w:p w:rsidR="00835284" w:rsidRPr="00283C84" w:rsidRDefault="00835284" w:rsidP="00A13AC6">
            <w:pPr>
              <w:spacing w:after="0" w:line="240" w:lineRule="auto"/>
              <w:rPr>
                <w:rFonts w:ascii="Times New Roman" w:hAnsi="Times New Roman"/>
                <w:sz w:val="24"/>
                <w:szCs w:val="24"/>
              </w:rPr>
            </w:pPr>
            <w:r w:rsidRPr="00283C84">
              <w:rPr>
                <w:rFonts w:ascii="Times New Roman" w:hAnsi="Times New Roman"/>
                <w:sz w:val="24"/>
                <w:szCs w:val="24"/>
              </w:rPr>
              <w:t xml:space="preserve">Начислены налоги в бюджет </w:t>
            </w:r>
          </w:p>
        </w:tc>
        <w:tc>
          <w:tcPr>
            <w:tcW w:w="745" w:type="pct"/>
            <w:vAlign w:val="center"/>
          </w:tcPr>
          <w:p w:rsidR="00835284" w:rsidRPr="00283C84" w:rsidRDefault="00835284" w:rsidP="00146AB0">
            <w:pPr>
              <w:spacing w:after="0" w:line="240" w:lineRule="auto"/>
              <w:ind w:firstLine="720"/>
              <w:jc w:val="center"/>
              <w:rPr>
                <w:rFonts w:ascii="Times New Roman" w:hAnsi="Times New Roman"/>
                <w:sz w:val="24"/>
                <w:szCs w:val="24"/>
              </w:rPr>
            </w:pPr>
          </w:p>
          <w:p w:rsidR="00835284" w:rsidRPr="00283C84" w:rsidRDefault="00B41ADB" w:rsidP="00146AB0">
            <w:pPr>
              <w:spacing w:after="0" w:line="240" w:lineRule="auto"/>
              <w:jc w:val="center"/>
              <w:rPr>
                <w:rFonts w:ascii="Times New Roman" w:hAnsi="Times New Roman"/>
                <w:sz w:val="24"/>
                <w:szCs w:val="24"/>
              </w:rPr>
            </w:pPr>
            <w:r w:rsidRPr="00283C84">
              <w:rPr>
                <w:rFonts w:ascii="Times New Roman" w:hAnsi="Times New Roman"/>
                <w:sz w:val="24"/>
                <w:szCs w:val="24"/>
              </w:rPr>
              <w:t>1087317</w:t>
            </w:r>
          </w:p>
        </w:tc>
        <w:tc>
          <w:tcPr>
            <w:tcW w:w="628" w:type="pct"/>
            <w:vAlign w:val="center"/>
          </w:tcPr>
          <w:p w:rsidR="00835284" w:rsidRPr="00283C84" w:rsidRDefault="00835284" w:rsidP="00146AB0">
            <w:pPr>
              <w:spacing w:after="0" w:line="240" w:lineRule="auto"/>
              <w:ind w:firstLine="720"/>
              <w:jc w:val="center"/>
              <w:rPr>
                <w:rFonts w:ascii="Times New Roman" w:hAnsi="Times New Roman"/>
                <w:sz w:val="24"/>
                <w:szCs w:val="24"/>
              </w:rPr>
            </w:pPr>
          </w:p>
          <w:p w:rsidR="00835284" w:rsidRPr="00283C84" w:rsidRDefault="00835284" w:rsidP="00146AB0">
            <w:pPr>
              <w:spacing w:after="0" w:line="240" w:lineRule="auto"/>
              <w:jc w:val="center"/>
              <w:rPr>
                <w:rFonts w:ascii="Times New Roman" w:hAnsi="Times New Roman"/>
                <w:sz w:val="24"/>
                <w:szCs w:val="24"/>
              </w:rPr>
            </w:pPr>
            <w:r w:rsidRPr="00283C84">
              <w:rPr>
                <w:rFonts w:ascii="Times New Roman" w:hAnsi="Times New Roman"/>
                <w:sz w:val="24"/>
                <w:szCs w:val="24"/>
              </w:rPr>
              <w:t>20/2</w:t>
            </w:r>
          </w:p>
        </w:tc>
        <w:tc>
          <w:tcPr>
            <w:tcW w:w="575" w:type="pct"/>
            <w:vAlign w:val="center"/>
          </w:tcPr>
          <w:p w:rsidR="00835284" w:rsidRPr="00283C84" w:rsidRDefault="00835284" w:rsidP="00146AB0">
            <w:pPr>
              <w:spacing w:after="0" w:line="240" w:lineRule="auto"/>
              <w:ind w:firstLine="720"/>
              <w:jc w:val="center"/>
              <w:rPr>
                <w:rFonts w:ascii="Times New Roman" w:hAnsi="Times New Roman"/>
                <w:sz w:val="24"/>
                <w:szCs w:val="24"/>
              </w:rPr>
            </w:pPr>
          </w:p>
          <w:p w:rsidR="00835284" w:rsidRPr="00283C84" w:rsidRDefault="00835284" w:rsidP="00146AB0">
            <w:pPr>
              <w:spacing w:after="0" w:line="240" w:lineRule="auto"/>
              <w:jc w:val="center"/>
              <w:rPr>
                <w:rFonts w:ascii="Times New Roman" w:hAnsi="Times New Roman"/>
                <w:sz w:val="24"/>
                <w:szCs w:val="24"/>
              </w:rPr>
            </w:pPr>
            <w:r w:rsidRPr="00283C84">
              <w:rPr>
                <w:rFonts w:ascii="Times New Roman" w:hAnsi="Times New Roman"/>
                <w:sz w:val="24"/>
                <w:szCs w:val="24"/>
              </w:rPr>
              <w:t>68</w:t>
            </w:r>
          </w:p>
        </w:tc>
        <w:tc>
          <w:tcPr>
            <w:tcW w:w="1421"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Бухгалтерская справка</w:t>
            </w:r>
          </w:p>
        </w:tc>
      </w:tr>
      <w:tr w:rsidR="00835284" w:rsidRPr="00283C84" w:rsidTr="00283C84">
        <w:trPr>
          <w:trHeight w:val="709"/>
          <w:jc w:val="center"/>
        </w:trPr>
        <w:tc>
          <w:tcPr>
            <w:tcW w:w="292"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4</w:t>
            </w:r>
          </w:p>
        </w:tc>
        <w:tc>
          <w:tcPr>
            <w:tcW w:w="1339" w:type="pct"/>
          </w:tcPr>
          <w:p w:rsidR="00835284" w:rsidRPr="00283C84" w:rsidRDefault="00835284" w:rsidP="00146AB0">
            <w:pPr>
              <w:spacing w:after="0" w:line="240" w:lineRule="auto"/>
              <w:rPr>
                <w:rFonts w:ascii="Times New Roman" w:hAnsi="Times New Roman"/>
                <w:sz w:val="24"/>
                <w:szCs w:val="24"/>
              </w:rPr>
            </w:pPr>
            <w:r w:rsidRPr="00283C84">
              <w:rPr>
                <w:rFonts w:ascii="Times New Roman" w:hAnsi="Times New Roman"/>
                <w:sz w:val="24"/>
                <w:szCs w:val="24"/>
              </w:rPr>
              <w:t>Списана стоимость израсходованных кормов</w:t>
            </w:r>
          </w:p>
          <w:p w:rsidR="00835284" w:rsidRPr="00283C84" w:rsidRDefault="00835284" w:rsidP="00146AB0">
            <w:pPr>
              <w:spacing w:after="0" w:line="240" w:lineRule="auto"/>
              <w:rPr>
                <w:rFonts w:ascii="Times New Roman" w:hAnsi="Times New Roman"/>
                <w:b/>
                <w:sz w:val="24"/>
                <w:szCs w:val="24"/>
              </w:rPr>
            </w:pPr>
          </w:p>
        </w:tc>
        <w:tc>
          <w:tcPr>
            <w:tcW w:w="745" w:type="pct"/>
            <w:vAlign w:val="center"/>
          </w:tcPr>
          <w:p w:rsidR="00835284" w:rsidRPr="00283C84" w:rsidRDefault="00CB0FBA" w:rsidP="00146AB0">
            <w:pPr>
              <w:spacing w:after="0" w:line="240" w:lineRule="auto"/>
              <w:jc w:val="center"/>
              <w:rPr>
                <w:rFonts w:ascii="Times New Roman" w:hAnsi="Times New Roman"/>
                <w:b/>
                <w:sz w:val="24"/>
                <w:szCs w:val="24"/>
              </w:rPr>
            </w:pPr>
            <w:r w:rsidRPr="00283C84">
              <w:rPr>
                <w:rFonts w:ascii="Times New Roman" w:hAnsi="Times New Roman"/>
                <w:sz w:val="24"/>
                <w:szCs w:val="24"/>
              </w:rPr>
              <w:t>772550</w:t>
            </w:r>
            <w:r w:rsidR="00B41ADB" w:rsidRPr="00283C84">
              <w:rPr>
                <w:rFonts w:ascii="Times New Roman" w:hAnsi="Times New Roman"/>
                <w:sz w:val="24"/>
                <w:szCs w:val="24"/>
              </w:rPr>
              <w:t>9</w:t>
            </w:r>
          </w:p>
        </w:tc>
        <w:tc>
          <w:tcPr>
            <w:tcW w:w="628" w:type="pct"/>
            <w:vAlign w:val="center"/>
          </w:tcPr>
          <w:p w:rsidR="00835284" w:rsidRPr="00283C84" w:rsidRDefault="00835284"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835284" w:rsidRPr="00283C84" w:rsidRDefault="00835284" w:rsidP="00B603FE">
            <w:pPr>
              <w:spacing w:after="0" w:line="240" w:lineRule="auto"/>
              <w:jc w:val="center"/>
              <w:rPr>
                <w:rFonts w:ascii="Times New Roman" w:hAnsi="Times New Roman"/>
                <w:b/>
                <w:sz w:val="24"/>
                <w:szCs w:val="24"/>
              </w:rPr>
            </w:pPr>
            <w:r w:rsidRPr="00283C84">
              <w:rPr>
                <w:rFonts w:ascii="Times New Roman" w:hAnsi="Times New Roman"/>
                <w:sz w:val="24"/>
                <w:szCs w:val="24"/>
              </w:rPr>
              <w:t>10</w:t>
            </w:r>
            <w:r w:rsidR="00A13AC6" w:rsidRPr="00283C84">
              <w:rPr>
                <w:rFonts w:ascii="Times New Roman" w:hAnsi="Times New Roman"/>
                <w:sz w:val="24"/>
                <w:szCs w:val="24"/>
              </w:rPr>
              <w:t>/1</w:t>
            </w:r>
          </w:p>
        </w:tc>
        <w:tc>
          <w:tcPr>
            <w:tcW w:w="1421" w:type="pct"/>
          </w:tcPr>
          <w:p w:rsidR="00835284" w:rsidRPr="00283C84" w:rsidRDefault="00835284" w:rsidP="00146AB0">
            <w:pPr>
              <w:spacing w:after="0" w:line="240" w:lineRule="auto"/>
              <w:rPr>
                <w:rFonts w:ascii="Times New Roman" w:hAnsi="Times New Roman"/>
                <w:b/>
                <w:sz w:val="24"/>
                <w:szCs w:val="24"/>
              </w:rPr>
            </w:pPr>
            <w:r w:rsidRPr="00283C84">
              <w:rPr>
                <w:rFonts w:ascii="Times New Roman" w:hAnsi="Times New Roman"/>
                <w:sz w:val="24"/>
                <w:szCs w:val="24"/>
              </w:rPr>
              <w:t xml:space="preserve">Ведомость учета расхода кормов. </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5</w:t>
            </w:r>
          </w:p>
        </w:tc>
        <w:tc>
          <w:tcPr>
            <w:tcW w:w="1339" w:type="pct"/>
          </w:tcPr>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Списана стоимость израсходованных медикаментов</w:t>
            </w:r>
          </w:p>
          <w:p w:rsidR="00507168" w:rsidRPr="00283C84" w:rsidRDefault="00507168" w:rsidP="00146AB0">
            <w:pPr>
              <w:spacing w:after="0" w:line="240" w:lineRule="auto"/>
              <w:rPr>
                <w:rFonts w:ascii="Times New Roman" w:hAnsi="Times New Roman"/>
                <w:b/>
                <w:sz w:val="24"/>
                <w:szCs w:val="24"/>
              </w:rPr>
            </w:pPr>
          </w:p>
        </w:tc>
        <w:tc>
          <w:tcPr>
            <w:tcW w:w="745" w:type="pct"/>
            <w:vAlign w:val="center"/>
          </w:tcPr>
          <w:p w:rsidR="00507168" w:rsidRPr="00283C84" w:rsidRDefault="00507168" w:rsidP="00146AB0">
            <w:pPr>
              <w:spacing w:after="0" w:line="240" w:lineRule="auto"/>
              <w:jc w:val="center"/>
              <w:rPr>
                <w:rFonts w:ascii="Times New Roman" w:hAnsi="Times New Roman"/>
                <w:sz w:val="24"/>
                <w:szCs w:val="24"/>
              </w:rPr>
            </w:pPr>
          </w:p>
          <w:p w:rsidR="00507168" w:rsidRPr="00283C84" w:rsidRDefault="00507168" w:rsidP="00146AB0">
            <w:pPr>
              <w:spacing w:after="0" w:line="240" w:lineRule="auto"/>
              <w:jc w:val="center"/>
              <w:rPr>
                <w:rFonts w:ascii="Times New Roman" w:hAnsi="Times New Roman"/>
                <w:sz w:val="24"/>
                <w:szCs w:val="24"/>
              </w:rPr>
            </w:pPr>
            <w:r w:rsidRPr="00283C84">
              <w:rPr>
                <w:rFonts w:ascii="Times New Roman" w:hAnsi="Times New Roman"/>
                <w:sz w:val="24"/>
                <w:szCs w:val="24"/>
              </w:rPr>
              <w:t>341338</w:t>
            </w:r>
          </w:p>
        </w:tc>
        <w:tc>
          <w:tcPr>
            <w:tcW w:w="628" w:type="pct"/>
            <w:vAlign w:val="center"/>
          </w:tcPr>
          <w:p w:rsidR="00507168" w:rsidRPr="00283C84" w:rsidRDefault="00507168" w:rsidP="00146AB0">
            <w:pPr>
              <w:spacing w:after="0" w:line="240" w:lineRule="auto"/>
              <w:ind w:firstLine="720"/>
              <w:jc w:val="center"/>
              <w:rPr>
                <w:rFonts w:ascii="Times New Roman" w:hAnsi="Times New Roman"/>
                <w:sz w:val="24"/>
                <w:szCs w:val="24"/>
              </w:rPr>
            </w:pPr>
          </w:p>
          <w:p w:rsidR="00507168" w:rsidRPr="00283C84" w:rsidRDefault="00507168" w:rsidP="00146AB0">
            <w:pPr>
              <w:spacing w:after="0" w:line="240" w:lineRule="auto"/>
              <w:jc w:val="center"/>
              <w:rPr>
                <w:rFonts w:ascii="Times New Roman" w:hAnsi="Times New Roman"/>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ind w:firstLine="720"/>
              <w:jc w:val="center"/>
              <w:rPr>
                <w:rFonts w:ascii="Times New Roman" w:hAnsi="Times New Roman"/>
                <w:sz w:val="24"/>
                <w:szCs w:val="24"/>
              </w:rPr>
            </w:pPr>
          </w:p>
          <w:p w:rsidR="00507168" w:rsidRPr="00283C84" w:rsidRDefault="00507168" w:rsidP="00146AB0">
            <w:pPr>
              <w:spacing w:after="0" w:line="240" w:lineRule="auto"/>
              <w:jc w:val="center"/>
              <w:rPr>
                <w:rFonts w:ascii="Times New Roman" w:hAnsi="Times New Roman"/>
                <w:sz w:val="24"/>
                <w:szCs w:val="24"/>
              </w:rPr>
            </w:pPr>
            <w:r w:rsidRPr="00283C84">
              <w:rPr>
                <w:rFonts w:ascii="Times New Roman" w:hAnsi="Times New Roman"/>
                <w:sz w:val="24"/>
                <w:szCs w:val="24"/>
              </w:rPr>
              <w:t>10/13</w:t>
            </w:r>
          </w:p>
        </w:tc>
        <w:tc>
          <w:tcPr>
            <w:tcW w:w="1421" w:type="pct"/>
            <w:shd w:val="clear" w:color="auto" w:fill="FFFFFF"/>
          </w:tcPr>
          <w:p w:rsidR="00507168" w:rsidRPr="00283C84" w:rsidRDefault="00507168" w:rsidP="00B603FE">
            <w:pPr>
              <w:spacing w:after="0" w:line="240" w:lineRule="auto"/>
              <w:rPr>
                <w:rFonts w:ascii="Times New Roman" w:hAnsi="Times New Roman"/>
                <w:sz w:val="24"/>
                <w:szCs w:val="24"/>
              </w:rPr>
            </w:pPr>
            <w:r w:rsidRPr="00283C84">
              <w:rPr>
                <w:rFonts w:ascii="Times New Roman" w:hAnsi="Times New Roman"/>
                <w:sz w:val="24"/>
                <w:szCs w:val="24"/>
                <w:shd w:val="clear" w:color="auto" w:fill="FFFFFF"/>
              </w:rPr>
              <w:t>Требования - накладная</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6</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Списаны услуги машинно-тракторного парка</w:t>
            </w:r>
          </w:p>
        </w:tc>
        <w:tc>
          <w:tcPr>
            <w:tcW w:w="74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2190508</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23</w:t>
            </w:r>
          </w:p>
        </w:tc>
        <w:tc>
          <w:tcPr>
            <w:tcW w:w="1421" w:type="pct"/>
          </w:tcPr>
          <w:p w:rsidR="00507168" w:rsidRPr="00283C84" w:rsidRDefault="00507168" w:rsidP="00146AB0">
            <w:pPr>
              <w:spacing w:after="0" w:line="240" w:lineRule="auto"/>
              <w:rPr>
                <w:rFonts w:ascii="Times New Roman" w:hAnsi="Times New Roman"/>
                <w:b/>
                <w:spacing w:val="3"/>
                <w:sz w:val="24"/>
                <w:szCs w:val="24"/>
              </w:rPr>
            </w:pPr>
            <w:r w:rsidRPr="00283C84">
              <w:rPr>
                <w:rFonts w:ascii="Times New Roman" w:hAnsi="Times New Roman"/>
                <w:spacing w:val="-3"/>
                <w:sz w:val="24"/>
                <w:szCs w:val="24"/>
              </w:rPr>
              <w:t xml:space="preserve">Путевой лист грузового </w:t>
            </w:r>
            <w:r w:rsidRPr="00283C84">
              <w:rPr>
                <w:rFonts w:ascii="Times New Roman" w:hAnsi="Times New Roman"/>
                <w:spacing w:val="3"/>
                <w:sz w:val="24"/>
                <w:szCs w:val="24"/>
              </w:rPr>
              <w:t xml:space="preserve">автомобиля, </w:t>
            </w:r>
            <w:r w:rsidRPr="00283C84">
              <w:rPr>
                <w:rFonts w:ascii="Times New Roman" w:hAnsi="Times New Roman"/>
                <w:sz w:val="24"/>
                <w:szCs w:val="24"/>
              </w:rPr>
              <w:t>бухгалтерская справка</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7</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 xml:space="preserve">Списана стоимость затрат на электроэнергию </w:t>
            </w:r>
          </w:p>
        </w:tc>
        <w:tc>
          <w:tcPr>
            <w:tcW w:w="745" w:type="pct"/>
            <w:vAlign w:val="center"/>
          </w:tcPr>
          <w:p w:rsidR="00507168" w:rsidRPr="00283C84" w:rsidRDefault="00507168" w:rsidP="00F449C3">
            <w:pPr>
              <w:spacing w:after="0" w:line="240" w:lineRule="auto"/>
              <w:jc w:val="center"/>
              <w:rPr>
                <w:rFonts w:ascii="Times New Roman" w:hAnsi="Times New Roman"/>
                <w:b/>
                <w:sz w:val="24"/>
                <w:szCs w:val="24"/>
              </w:rPr>
            </w:pPr>
            <w:r w:rsidRPr="00283C84">
              <w:rPr>
                <w:rFonts w:ascii="Times New Roman" w:hAnsi="Times New Roman"/>
                <w:sz w:val="24"/>
                <w:szCs w:val="24"/>
              </w:rPr>
              <w:t>764916</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60</w:t>
            </w:r>
          </w:p>
        </w:tc>
        <w:tc>
          <w:tcPr>
            <w:tcW w:w="1421" w:type="pct"/>
          </w:tcPr>
          <w:p w:rsidR="00507168" w:rsidRPr="00283C84" w:rsidRDefault="00507168" w:rsidP="00A13AC6">
            <w:pPr>
              <w:spacing w:after="0" w:line="240" w:lineRule="auto"/>
              <w:rPr>
                <w:rFonts w:ascii="Times New Roman" w:hAnsi="Times New Roman"/>
                <w:sz w:val="24"/>
                <w:szCs w:val="24"/>
              </w:rPr>
            </w:pPr>
            <w:r w:rsidRPr="00283C84">
              <w:rPr>
                <w:rFonts w:ascii="Times New Roman" w:hAnsi="Times New Roman"/>
                <w:sz w:val="24"/>
                <w:szCs w:val="24"/>
              </w:rPr>
              <w:t xml:space="preserve">Счет - фактуры, </w:t>
            </w:r>
          </w:p>
          <w:p w:rsidR="00507168" w:rsidRPr="00283C84" w:rsidRDefault="00507168" w:rsidP="00A13AC6">
            <w:pPr>
              <w:spacing w:after="0" w:line="240" w:lineRule="auto"/>
              <w:rPr>
                <w:rFonts w:ascii="Times New Roman" w:hAnsi="Times New Roman"/>
                <w:b/>
                <w:sz w:val="24"/>
                <w:szCs w:val="24"/>
              </w:rPr>
            </w:pPr>
            <w:r w:rsidRPr="00283C84">
              <w:rPr>
                <w:rFonts w:ascii="Times New Roman" w:hAnsi="Times New Roman"/>
                <w:sz w:val="24"/>
                <w:szCs w:val="24"/>
              </w:rPr>
              <w:t>счет на оплату.</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8</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Списана стоимость нефтепродуктов</w:t>
            </w:r>
          </w:p>
        </w:tc>
        <w:tc>
          <w:tcPr>
            <w:tcW w:w="74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38746</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10/6</w:t>
            </w:r>
          </w:p>
        </w:tc>
        <w:tc>
          <w:tcPr>
            <w:tcW w:w="1421" w:type="pct"/>
          </w:tcPr>
          <w:p w:rsidR="00507168" w:rsidRPr="00283C84" w:rsidRDefault="00507168" w:rsidP="00A13AC6">
            <w:pPr>
              <w:spacing w:after="0" w:line="240" w:lineRule="auto"/>
              <w:rPr>
                <w:rFonts w:ascii="Times New Roman" w:hAnsi="Times New Roman"/>
                <w:b/>
                <w:sz w:val="24"/>
                <w:szCs w:val="24"/>
              </w:rPr>
            </w:pPr>
            <w:r w:rsidRPr="00283C84">
              <w:rPr>
                <w:rFonts w:ascii="Times New Roman" w:hAnsi="Times New Roman"/>
                <w:sz w:val="24"/>
                <w:szCs w:val="24"/>
              </w:rPr>
              <w:t>Учетные листы тракториста-машиниста.</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9</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Начислена амортизация по основным средствам отрасли животноводства</w:t>
            </w:r>
          </w:p>
        </w:tc>
        <w:tc>
          <w:tcPr>
            <w:tcW w:w="745" w:type="pct"/>
            <w:vAlign w:val="center"/>
          </w:tcPr>
          <w:p w:rsidR="00507168" w:rsidRPr="00283C84" w:rsidRDefault="00507168" w:rsidP="00B41ADB">
            <w:pPr>
              <w:spacing w:after="0" w:line="240" w:lineRule="auto"/>
              <w:jc w:val="center"/>
              <w:rPr>
                <w:rFonts w:ascii="Times New Roman" w:hAnsi="Times New Roman"/>
                <w:b/>
                <w:sz w:val="24"/>
                <w:szCs w:val="24"/>
              </w:rPr>
            </w:pPr>
            <w:r w:rsidRPr="00283C84">
              <w:rPr>
                <w:rFonts w:ascii="Times New Roman" w:hAnsi="Times New Roman"/>
                <w:sz w:val="24"/>
                <w:szCs w:val="24"/>
              </w:rPr>
              <w:t>48620</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02</w:t>
            </w:r>
          </w:p>
        </w:tc>
        <w:tc>
          <w:tcPr>
            <w:tcW w:w="1421"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 xml:space="preserve">Ведомость амортизационных отчислений </w:t>
            </w:r>
          </w:p>
        </w:tc>
      </w:tr>
      <w:tr w:rsidR="006D4317" w:rsidRPr="00283C84" w:rsidTr="00283C84">
        <w:trPr>
          <w:jc w:val="center"/>
        </w:trPr>
        <w:tc>
          <w:tcPr>
            <w:tcW w:w="5000" w:type="pct"/>
            <w:gridSpan w:val="6"/>
            <w:tcBorders>
              <w:top w:val="nil"/>
            </w:tcBorders>
          </w:tcPr>
          <w:p w:rsidR="006D4317" w:rsidRPr="00E73116" w:rsidRDefault="006D4317" w:rsidP="00283C84">
            <w:pPr>
              <w:spacing w:after="0" w:line="24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2.</w:t>
            </w:r>
            <w:r w:rsidR="00283C84" w:rsidRPr="00E73116">
              <w:rPr>
                <w:rFonts w:ascii="Times New Roman" w:hAnsi="Times New Roman"/>
                <w:sz w:val="28"/>
                <w:szCs w:val="28"/>
              </w:rPr>
              <w:t>6</w:t>
            </w:r>
          </w:p>
        </w:tc>
      </w:tr>
      <w:tr w:rsidR="006D4317" w:rsidRPr="00283C84" w:rsidTr="00283C84">
        <w:trPr>
          <w:jc w:val="center"/>
        </w:trPr>
        <w:tc>
          <w:tcPr>
            <w:tcW w:w="292" w:type="pct"/>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1</w:t>
            </w:r>
          </w:p>
        </w:tc>
        <w:tc>
          <w:tcPr>
            <w:tcW w:w="1339" w:type="pct"/>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2</w:t>
            </w:r>
          </w:p>
        </w:tc>
        <w:tc>
          <w:tcPr>
            <w:tcW w:w="745" w:type="pct"/>
            <w:vAlign w:val="center"/>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3</w:t>
            </w:r>
          </w:p>
        </w:tc>
        <w:tc>
          <w:tcPr>
            <w:tcW w:w="628" w:type="pct"/>
            <w:vAlign w:val="center"/>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4</w:t>
            </w:r>
          </w:p>
        </w:tc>
        <w:tc>
          <w:tcPr>
            <w:tcW w:w="575" w:type="pct"/>
            <w:vAlign w:val="center"/>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5</w:t>
            </w:r>
          </w:p>
        </w:tc>
        <w:tc>
          <w:tcPr>
            <w:tcW w:w="1421" w:type="pct"/>
          </w:tcPr>
          <w:p w:rsidR="006D4317" w:rsidRPr="00283C84" w:rsidRDefault="006D4317" w:rsidP="006D4317">
            <w:pPr>
              <w:spacing w:after="0" w:line="240" w:lineRule="auto"/>
              <w:jc w:val="center"/>
              <w:rPr>
                <w:rFonts w:ascii="Times New Roman" w:hAnsi="Times New Roman"/>
                <w:sz w:val="24"/>
                <w:szCs w:val="24"/>
              </w:rPr>
            </w:pPr>
            <w:r w:rsidRPr="00283C84">
              <w:rPr>
                <w:rFonts w:ascii="Times New Roman" w:hAnsi="Times New Roman"/>
                <w:sz w:val="24"/>
                <w:szCs w:val="24"/>
              </w:rPr>
              <w:t>6</w:t>
            </w: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10</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Списана стоимость запчастей</w:t>
            </w:r>
          </w:p>
        </w:tc>
        <w:tc>
          <w:tcPr>
            <w:tcW w:w="74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329027</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10</w:t>
            </w:r>
          </w:p>
        </w:tc>
        <w:tc>
          <w:tcPr>
            <w:tcW w:w="1421" w:type="pct"/>
          </w:tcPr>
          <w:p w:rsidR="00507168" w:rsidRPr="00283C84" w:rsidRDefault="00507168" w:rsidP="00146AB0">
            <w:pPr>
              <w:spacing w:after="0" w:line="240" w:lineRule="auto"/>
              <w:rPr>
                <w:rFonts w:ascii="Times New Roman" w:hAnsi="Times New Roman"/>
                <w:sz w:val="24"/>
                <w:szCs w:val="24"/>
                <w:shd w:val="clear" w:color="auto" w:fill="FFFFFF"/>
              </w:rPr>
            </w:pPr>
            <w:r w:rsidRPr="00283C84">
              <w:rPr>
                <w:rFonts w:ascii="Times New Roman" w:hAnsi="Times New Roman"/>
                <w:sz w:val="24"/>
                <w:szCs w:val="24"/>
                <w:shd w:val="clear" w:color="auto" w:fill="FFFFFF"/>
              </w:rPr>
              <w:t>Акт выполненных ремонтных работ, дефектная ведомость</w:t>
            </w:r>
          </w:p>
          <w:p w:rsidR="00507168" w:rsidRPr="00283C84" w:rsidRDefault="00507168" w:rsidP="00146AB0">
            <w:pPr>
              <w:spacing w:after="0" w:line="240" w:lineRule="auto"/>
              <w:rPr>
                <w:rFonts w:ascii="Times New Roman" w:hAnsi="Times New Roman"/>
                <w:b/>
                <w:sz w:val="24"/>
                <w:szCs w:val="24"/>
              </w:rPr>
            </w:pP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11</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Списаны общепроизводственные расходы</w:t>
            </w:r>
          </w:p>
          <w:p w:rsidR="00507168" w:rsidRPr="00283C84" w:rsidRDefault="00507168" w:rsidP="00146AB0">
            <w:pPr>
              <w:spacing w:after="0" w:line="240" w:lineRule="auto"/>
              <w:ind w:firstLine="720"/>
              <w:rPr>
                <w:rFonts w:ascii="Times New Roman" w:hAnsi="Times New Roman"/>
                <w:b/>
                <w:sz w:val="24"/>
                <w:szCs w:val="24"/>
              </w:rPr>
            </w:pPr>
          </w:p>
        </w:tc>
        <w:tc>
          <w:tcPr>
            <w:tcW w:w="74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452748</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25</w:t>
            </w:r>
          </w:p>
        </w:tc>
        <w:tc>
          <w:tcPr>
            <w:tcW w:w="1421" w:type="pct"/>
          </w:tcPr>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Ведомость распределений общепроизводственных расходов, бухгалтерская справка</w:t>
            </w:r>
          </w:p>
          <w:p w:rsidR="00507168" w:rsidRPr="00283C84" w:rsidRDefault="00507168" w:rsidP="00146AB0">
            <w:pPr>
              <w:spacing w:after="0" w:line="240" w:lineRule="auto"/>
              <w:rPr>
                <w:rFonts w:ascii="Times New Roman" w:hAnsi="Times New Roman"/>
                <w:b/>
                <w:sz w:val="24"/>
                <w:szCs w:val="24"/>
              </w:rPr>
            </w:pPr>
          </w:p>
        </w:tc>
      </w:tr>
      <w:tr w:rsidR="00507168" w:rsidRPr="00283C84" w:rsidTr="00283C84">
        <w:trPr>
          <w:jc w:val="center"/>
        </w:trPr>
        <w:tc>
          <w:tcPr>
            <w:tcW w:w="292" w:type="pct"/>
          </w:tcPr>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12</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Списаны общехозяйственные расходы</w:t>
            </w:r>
          </w:p>
          <w:p w:rsidR="00507168" w:rsidRPr="00283C84" w:rsidRDefault="00507168" w:rsidP="00146AB0">
            <w:pPr>
              <w:spacing w:after="0" w:line="240" w:lineRule="auto"/>
              <w:ind w:firstLine="720"/>
              <w:rPr>
                <w:rFonts w:ascii="Times New Roman" w:hAnsi="Times New Roman"/>
                <w:b/>
                <w:sz w:val="24"/>
                <w:szCs w:val="24"/>
              </w:rPr>
            </w:pPr>
          </w:p>
        </w:tc>
        <w:tc>
          <w:tcPr>
            <w:tcW w:w="74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353211</w:t>
            </w:r>
          </w:p>
        </w:tc>
        <w:tc>
          <w:tcPr>
            <w:tcW w:w="628"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20/2</w:t>
            </w:r>
          </w:p>
        </w:tc>
        <w:tc>
          <w:tcPr>
            <w:tcW w:w="575" w:type="pct"/>
            <w:vAlign w:val="center"/>
          </w:tcPr>
          <w:p w:rsidR="00507168" w:rsidRPr="00283C84" w:rsidRDefault="00507168" w:rsidP="00146AB0">
            <w:pPr>
              <w:spacing w:after="0" w:line="240" w:lineRule="auto"/>
              <w:jc w:val="center"/>
              <w:rPr>
                <w:rFonts w:ascii="Times New Roman" w:hAnsi="Times New Roman"/>
                <w:b/>
                <w:sz w:val="24"/>
                <w:szCs w:val="24"/>
              </w:rPr>
            </w:pPr>
            <w:r w:rsidRPr="00283C84">
              <w:rPr>
                <w:rFonts w:ascii="Times New Roman" w:hAnsi="Times New Roman"/>
                <w:sz w:val="24"/>
                <w:szCs w:val="24"/>
              </w:rPr>
              <w:t>26</w:t>
            </w:r>
          </w:p>
        </w:tc>
        <w:tc>
          <w:tcPr>
            <w:tcW w:w="1421"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 xml:space="preserve">Ведомость распределений общехозяйственных расходов, </w:t>
            </w:r>
            <w:r w:rsidR="00283C84" w:rsidRPr="00283C84">
              <w:rPr>
                <w:rFonts w:ascii="Times New Roman" w:hAnsi="Times New Roman"/>
                <w:sz w:val="24"/>
                <w:szCs w:val="24"/>
              </w:rPr>
              <w:t>бухгалтерская справка</w:t>
            </w:r>
          </w:p>
        </w:tc>
      </w:tr>
      <w:tr w:rsidR="00507168" w:rsidRPr="00283C84" w:rsidTr="00283C84">
        <w:trPr>
          <w:jc w:val="center"/>
        </w:trPr>
        <w:tc>
          <w:tcPr>
            <w:tcW w:w="5000" w:type="pct"/>
            <w:gridSpan w:val="6"/>
          </w:tcPr>
          <w:p w:rsidR="00507168" w:rsidRPr="00283C84" w:rsidRDefault="00507168" w:rsidP="00146AB0">
            <w:pPr>
              <w:spacing w:after="0" w:line="240" w:lineRule="auto"/>
              <w:jc w:val="center"/>
              <w:rPr>
                <w:rFonts w:ascii="Times New Roman" w:hAnsi="Times New Roman"/>
                <w:sz w:val="24"/>
                <w:szCs w:val="24"/>
              </w:rPr>
            </w:pPr>
            <w:r w:rsidRPr="00283C84">
              <w:rPr>
                <w:rFonts w:ascii="Times New Roman" w:hAnsi="Times New Roman"/>
                <w:sz w:val="24"/>
                <w:szCs w:val="24"/>
              </w:rPr>
              <w:t>Операции по кредиту счета</w:t>
            </w:r>
          </w:p>
        </w:tc>
      </w:tr>
      <w:tr w:rsidR="00507168" w:rsidRPr="00283C84" w:rsidTr="00283C84">
        <w:trPr>
          <w:jc w:val="center"/>
        </w:trPr>
        <w:tc>
          <w:tcPr>
            <w:tcW w:w="292" w:type="pct"/>
          </w:tcPr>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ind w:firstLine="720"/>
              <w:rPr>
                <w:rFonts w:ascii="Times New Roman" w:hAnsi="Times New Roman"/>
                <w:b/>
                <w:sz w:val="24"/>
                <w:szCs w:val="24"/>
              </w:rPr>
            </w:pPr>
            <w:r w:rsidRPr="00283C84">
              <w:rPr>
                <w:rFonts w:ascii="Times New Roman" w:hAnsi="Times New Roman"/>
                <w:sz w:val="24"/>
                <w:szCs w:val="24"/>
              </w:rPr>
              <w:t>113</w:t>
            </w:r>
          </w:p>
        </w:tc>
        <w:tc>
          <w:tcPr>
            <w:tcW w:w="1339" w:type="pct"/>
          </w:tcPr>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Оприходовано в течение года по плановой себестоимости:</w:t>
            </w: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 xml:space="preserve">-молоко 7131 ц по </w:t>
            </w: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1793,24 руб.</w:t>
            </w: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 приплод 168 гол по 6185,33 руб.</w:t>
            </w: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 xml:space="preserve">-навоз </w:t>
            </w:r>
          </w:p>
        </w:tc>
        <w:tc>
          <w:tcPr>
            <w:tcW w:w="745" w:type="pct"/>
          </w:tcPr>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ED663C">
            <w:pPr>
              <w:spacing w:after="0" w:line="240" w:lineRule="auto"/>
              <w:rPr>
                <w:rFonts w:ascii="Times New Roman" w:hAnsi="Times New Roman"/>
                <w:b/>
                <w:sz w:val="24"/>
                <w:szCs w:val="24"/>
              </w:rPr>
            </w:pPr>
            <w:r w:rsidRPr="00283C84">
              <w:rPr>
                <w:rFonts w:ascii="Times New Roman" w:hAnsi="Times New Roman"/>
                <w:sz w:val="24"/>
                <w:szCs w:val="24"/>
              </w:rPr>
              <w:t>12787594,44</w:t>
            </w: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1039135,44</w:t>
            </w:r>
          </w:p>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F449C3">
            <w:pPr>
              <w:spacing w:after="0" w:line="240" w:lineRule="auto"/>
              <w:rPr>
                <w:rFonts w:ascii="Times New Roman" w:hAnsi="Times New Roman"/>
                <w:b/>
                <w:sz w:val="24"/>
                <w:szCs w:val="24"/>
              </w:rPr>
            </w:pPr>
            <w:r w:rsidRPr="00283C84">
              <w:rPr>
                <w:rFonts w:ascii="Times New Roman" w:hAnsi="Times New Roman"/>
                <w:sz w:val="24"/>
                <w:szCs w:val="24"/>
              </w:rPr>
              <w:t>150000</w:t>
            </w:r>
          </w:p>
        </w:tc>
        <w:tc>
          <w:tcPr>
            <w:tcW w:w="628" w:type="pct"/>
          </w:tcPr>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ind w:firstLine="720"/>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43</w:t>
            </w:r>
          </w:p>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11</w:t>
            </w: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20/1</w:t>
            </w:r>
          </w:p>
        </w:tc>
        <w:tc>
          <w:tcPr>
            <w:tcW w:w="575" w:type="pct"/>
          </w:tcPr>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ind w:firstLine="720"/>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20/2</w:t>
            </w:r>
          </w:p>
          <w:p w:rsidR="00507168" w:rsidRPr="00283C84" w:rsidRDefault="00507168" w:rsidP="00146AB0">
            <w:pPr>
              <w:spacing w:after="0" w:line="240" w:lineRule="auto"/>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20/2</w:t>
            </w: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20/2</w:t>
            </w:r>
          </w:p>
        </w:tc>
        <w:tc>
          <w:tcPr>
            <w:tcW w:w="1421" w:type="pct"/>
          </w:tcPr>
          <w:p w:rsidR="00507168" w:rsidRPr="00283C84" w:rsidRDefault="00507168" w:rsidP="00146AB0">
            <w:pPr>
              <w:spacing w:after="0" w:line="240" w:lineRule="auto"/>
              <w:ind w:firstLine="720"/>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shd w:val="clear" w:color="auto" w:fill="FFFFFF"/>
              </w:rPr>
            </w:pPr>
          </w:p>
          <w:p w:rsidR="00507168" w:rsidRPr="00283C84" w:rsidRDefault="00507168" w:rsidP="00146AB0">
            <w:pPr>
              <w:spacing w:after="0" w:line="240" w:lineRule="auto"/>
              <w:rPr>
                <w:rFonts w:ascii="Times New Roman" w:hAnsi="Times New Roman"/>
                <w:sz w:val="24"/>
                <w:szCs w:val="24"/>
                <w:shd w:val="clear" w:color="auto" w:fill="FFFFFF"/>
              </w:rPr>
            </w:pPr>
          </w:p>
          <w:p w:rsidR="00507168" w:rsidRPr="00283C84" w:rsidRDefault="00507168" w:rsidP="00146AB0">
            <w:pPr>
              <w:spacing w:after="0" w:line="240" w:lineRule="auto"/>
              <w:rPr>
                <w:rFonts w:ascii="Times New Roman" w:hAnsi="Times New Roman"/>
                <w:sz w:val="24"/>
                <w:szCs w:val="24"/>
                <w:shd w:val="clear" w:color="auto" w:fill="FFFFFF"/>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shd w:val="clear" w:color="auto" w:fill="FFFFFF"/>
              </w:rPr>
              <w:t>Журнал учета надоя</w:t>
            </w:r>
            <w:r w:rsidRPr="00283C84">
              <w:rPr>
                <w:rStyle w:val="apple-converted-space"/>
                <w:rFonts w:ascii="Times New Roman" w:hAnsi="Times New Roman"/>
                <w:sz w:val="24"/>
                <w:szCs w:val="24"/>
                <w:shd w:val="clear" w:color="auto" w:fill="FFFFFF"/>
              </w:rPr>
              <w:t> </w:t>
            </w:r>
            <w:r w:rsidRPr="00283C84">
              <w:rPr>
                <w:rFonts w:ascii="Times New Roman" w:hAnsi="Times New Roman"/>
                <w:bCs/>
                <w:sz w:val="24"/>
                <w:szCs w:val="24"/>
                <w:shd w:val="clear" w:color="auto" w:fill="FFFFFF"/>
              </w:rPr>
              <w:t>молока</w:t>
            </w:r>
          </w:p>
          <w:p w:rsidR="00507168" w:rsidRPr="00283C84" w:rsidRDefault="00507168" w:rsidP="00146AB0">
            <w:pPr>
              <w:spacing w:after="0" w:line="240" w:lineRule="auto"/>
              <w:rPr>
                <w:rFonts w:ascii="Times New Roman" w:hAnsi="Times New Roman"/>
                <w:sz w:val="24"/>
                <w:szCs w:val="24"/>
                <w:shd w:val="clear" w:color="auto" w:fill="FFFFFF"/>
              </w:rPr>
            </w:pPr>
          </w:p>
          <w:p w:rsidR="00507168" w:rsidRPr="00283C84" w:rsidRDefault="00507168" w:rsidP="00146AB0">
            <w:pPr>
              <w:spacing w:after="0" w:line="240" w:lineRule="auto"/>
              <w:rPr>
                <w:rStyle w:val="apple-converted-space"/>
                <w:rFonts w:ascii="Times New Roman" w:hAnsi="Times New Roman"/>
                <w:b/>
                <w:sz w:val="24"/>
                <w:szCs w:val="24"/>
                <w:shd w:val="clear" w:color="auto" w:fill="FFFFFF"/>
              </w:rPr>
            </w:pPr>
            <w:r w:rsidRPr="00283C84">
              <w:rPr>
                <w:rFonts w:ascii="Times New Roman" w:hAnsi="Times New Roman"/>
                <w:sz w:val="24"/>
                <w:szCs w:val="24"/>
                <w:shd w:val="clear" w:color="auto" w:fill="FFFFFF"/>
              </w:rPr>
              <w:t>Акт на</w:t>
            </w:r>
            <w:r w:rsidRPr="00283C84">
              <w:rPr>
                <w:rStyle w:val="apple-converted-space"/>
                <w:rFonts w:ascii="Times New Roman" w:hAnsi="Times New Roman"/>
                <w:sz w:val="24"/>
                <w:szCs w:val="24"/>
                <w:shd w:val="clear" w:color="auto" w:fill="FFFFFF"/>
              </w:rPr>
              <w:t> </w:t>
            </w:r>
            <w:r w:rsidRPr="00283C84">
              <w:rPr>
                <w:rFonts w:ascii="Times New Roman" w:hAnsi="Times New Roman"/>
                <w:bCs/>
                <w:sz w:val="24"/>
                <w:szCs w:val="24"/>
                <w:shd w:val="clear" w:color="auto" w:fill="FFFFFF"/>
              </w:rPr>
              <w:t>оприходование</w:t>
            </w:r>
            <w:r w:rsidRPr="00283C84">
              <w:rPr>
                <w:rStyle w:val="apple-converted-space"/>
                <w:rFonts w:ascii="Times New Roman" w:hAnsi="Times New Roman"/>
                <w:sz w:val="24"/>
                <w:szCs w:val="24"/>
                <w:shd w:val="clear" w:color="auto" w:fill="FFFFFF"/>
              </w:rPr>
              <w:t> </w:t>
            </w: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bCs/>
                <w:sz w:val="24"/>
                <w:szCs w:val="24"/>
                <w:shd w:val="clear" w:color="auto" w:fill="FFFFFF"/>
              </w:rPr>
              <w:t>приплода</w:t>
            </w:r>
          </w:p>
        </w:tc>
      </w:tr>
      <w:tr w:rsidR="00507168" w:rsidRPr="00283C84" w:rsidTr="00283C84">
        <w:trPr>
          <w:jc w:val="center"/>
        </w:trPr>
        <w:tc>
          <w:tcPr>
            <w:tcW w:w="292" w:type="pct"/>
          </w:tcPr>
          <w:p w:rsidR="00507168" w:rsidRPr="00283C84" w:rsidRDefault="00507168" w:rsidP="00146AB0">
            <w:pPr>
              <w:spacing w:after="0" w:line="240" w:lineRule="auto"/>
              <w:ind w:firstLine="720"/>
              <w:rPr>
                <w:rFonts w:ascii="Times New Roman" w:hAnsi="Times New Roman"/>
                <w:b/>
                <w:sz w:val="24"/>
                <w:szCs w:val="24"/>
              </w:rPr>
            </w:pPr>
            <w:r w:rsidRPr="00283C84">
              <w:rPr>
                <w:rFonts w:ascii="Times New Roman" w:hAnsi="Times New Roman"/>
                <w:b/>
                <w:sz w:val="24"/>
                <w:szCs w:val="24"/>
              </w:rPr>
              <w:t>1</w:t>
            </w:r>
            <w:r w:rsidRPr="00283C84">
              <w:rPr>
                <w:rFonts w:ascii="Times New Roman" w:hAnsi="Times New Roman"/>
                <w:sz w:val="24"/>
                <w:szCs w:val="24"/>
              </w:rPr>
              <w:t>14</w:t>
            </w:r>
          </w:p>
        </w:tc>
        <w:tc>
          <w:tcPr>
            <w:tcW w:w="1339" w:type="pct"/>
          </w:tcPr>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Корректировка плановой себестоимости до фактической:</w:t>
            </w: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 по молоку</w:t>
            </w:r>
          </w:p>
          <w:p w:rsidR="000E307F" w:rsidRPr="00283C84" w:rsidRDefault="000E307F"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-по приплоду</w:t>
            </w:r>
          </w:p>
        </w:tc>
        <w:tc>
          <w:tcPr>
            <w:tcW w:w="745" w:type="pct"/>
          </w:tcPr>
          <w:p w:rsidR="00507168" w:rsidRPr="00283C84" w:rsidRDefault="00507168" w:rsidP="00146AB0">
            <w:pPr>
              <w:spacing w:after="0" w:line="240" w:lineRule="auto"/>
              <w:ind w:firstLine="720"/>
              <w:rPr>
                <w:rFonts w:ascii="Times New Roman" w:hAnsi="Times New Roman"/>
                <w:sz w:val="24"/>
                <w:szCs w:val="24"/>
              </w:rPr>
            </w:pPr>
          </w:p>
          <w:p w:rsidR="00507168" w:rsidRPr="00283C84" w:rsidRDefault="00507168" w:rsidP="00146AB0">
            <w:pPr>
              <w:spacing w:after="0" w:line="240" w:lineRule="auto"/>
              <w:ind w:firstLine="720"/>
              <w:rPr>
                <w:rFonts w:ascii="Times New Roman" w:hAnsi="Times New Roman"/>
                <w:sz w:val="24"/>
                <w:szCs w:val="24"/>
              </w:rPr>
            </w:pPr>
          </w:p>
          <w:p w:rsidR="00507168" w:rsidRPr="00283C84" w:rsidRDefault="00507168" w:rsidP="00146AB0">
            <w:pPr>
              <w:spacing w:after="0" w:line="240" w:lineRule="auto"/>
              <w:ind w:firstLine="720"/>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0E307F" w:rsidRPr="00283C84" w:rsidRDefault="000E307F" w:rsidP="00146AB0">
            <w:pPr>
              <w:spacing w:after="0" w:line="240" w:lineRule="auto"/>
              <w:rPr>
                <w:rFonts w:ascii="Times New Roman" w:hAnsi="Times New Roman"/>
                <w:sz w:val="24"/>
                <w:szCs w:val="24"/>
              </w:rPr>
            </w:pPr>
            <w:r w:rsidRPr="00283C84">
              <w:rPr>
                <w:rFonts w:ascii="Times New Roman" w:hAnsi="Times New Roman"/>
                <w:sz w:val="24"/>
                <w:szCs w:val="24"/>
              </w:rPr>
              <w:t>1135418,02</w:t>
            </w:r>
          </w:p>
          <w:p w:rsidR="000E307F" w:rsidRPr="00283C84" w:rsidRDefault="000E307F" w:rsidP="00146AB0">
            <w:pPr>
              <w:spacing w:after="0" w:line="240" w:lineRule="auto"/>
              <w:rPr>
                <w:rFonts w:ascii="Times New Roman" w:hAnsi="Times New Roman"/>
                <w:sz w:val="24"/>
                <w:szCs w:val="24"/>
              </w:rPr>
            </w:pPr>
            <w:r w:rsidRPr="00283C84">
              <w:rPr>
                <w:rFonts w:ascii="Times New Roman" w:hAnsi="Times New Roman"/>
                <w:sz w:val="24"/>
                <w:szCs w:val="24"/>
              </w:rPr>
              <w:t>227934,24</w:t>
            </w:r>
          </w:p>
          <w:p w:rsidR="00507168" w:rsidRPr="00283C84" w:rsidRDefault="000E307F" w:rsidP="00146AB0">
            <w:pPr>
              <w:spacing w:after="0" w:line="240" w:lineRule="auto"/>
              <w:rPr>
                <w:rFonts w:ascii="Times New Roman" w:hAnsi="Times New Roman"/>
                <w:sz w:val="24"/>
                <w:szCs w:val="24"/>
              </w:rPr>
            </w:pPr>
            <w:r w:rsidRPr="00283C84">
              <w:rPr>
                <w:rFonts w:ascii="Times New Roman" w:hAnsi="Times New Roman"/>
                <w:sz w:val="24"/>
                <w:szCs w:val="24"/>
              </w:rPr>
              <w:t xml:space="preserve"> </w:t>
            </w:r>
            <w:r w:rsidR="00507168" w:rsidRPr="00283C84">
              <w:rPr>
                <w:rFonts w:ascii="Times New Roman" w:hAnsi="Times New Roman"/>
                <w:sz w:val="24"/>
                <w:szCs w:val="24"/>
              </w:rPr>
              <w:t>533189,16</w:t>
            </w:r>
          </w:p>
        </w:tc>
        <w:tc>
          <w:tcPr>
            <w:tcW w:w="628" w:type="pct"/>
          </w:tcPr>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13194C" w:rsidP="00146AB0">
            <w:pPr>
              <w:spacing w:after="0" w:line="240" w:lineRule="auto"/>
              <w:rPr>
                <w:rFonts w:ascii="Times New Roman" w:hAnsi="Times New Roman"/>
                <w:sz w:val="24"/>
                <w:szCs w:val="24"/>
              </w:rPr>
            </w:pPr>
            <w:r w:rsidRPr="00283C84">
              <w:rPr>
                <w:rFonts w:ascii="Times New Roman" w:hAnsi="Times New Roman"/>
                <w:sz w:val="24"/>
                <w:szCs w:val="24"/>
              </w:rPr>
              <w:t>90/2</w:t>
            </w:r>
          </w:p>
          <w:p w:rsidR="000E307F" w:rsidRPr="00283C84" w:rsidRDefault="000E307F" w:rsidP="00146AB0">
            <w:pPr>
              <w:spacing w:after="0" w:line="240" w:lineRule="auto"/>
              <w:rPr>
                <w:rFonts w:ascii="Times New Roman" w:hAnsi="Times New Roman"/>
                <w:sz w:val="24"/>
                <w:szCs w:val="24"/>
              </w:rPr>
            </w:pPr>
            <w:r w:rsidRPr="00283C84">
              <w:rPr>
                <w:rFonts w:ascii="Times New Roman" w:hAnsi="Times New Roman"/>
                <w:sz w:val="24"/>
                <w:szCs w:val="24"/>
              </w:rPr>
              <w:t>20/2</w:t>
            </w: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11</w:t>
            </w:r>
          </w:p>
        </w:tc>
        <w:tc>
          <w:tcPr>
            <w:tcW w:w="575" w:type="pct"/>
          </w:tcPr>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20/2</w:t>
            </w:r>
          </w:p>
          <w:p w:rsidR="000E307F" w:rsidRPr="00283C84" w:rsidRDefault="000E307F" w:rsidP="00146AB0">
            <w:pPr>
              <w:spacing w:after="0" w:line="240" w:lineRule="auto"/>
              <w:rPr>
                <w:rFonts w:ascii="Times New Roman" w:hAnsi="Times New Roman"/>
                <w:sz w:val="24"/>
                <w:szCs w:val="24"/>
              </w:rPr>
            </w:pPr>
            <w:r w:rsidRPr="00283C84">
              <w:rPr>
                <w:rFonts w:ascii="Times New Roman" w:hAnsi="Times New Roman"/>
                <w:sz w:val="24"/>
                <w:szCs w:val="24"/>
              </w:rPr>
              <w:t>20/2</w:t>
            </w: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20/2</w:t>
            </w:r>
          </w:p>
        </w:tc>
        <w:tc>
          <w:tcPr>
            <w:tcW w:w="1421" w:type="pct"/>
          </w:tcPr>
          <w:p w:rsidR="00507168" w:rsidRPr="00283C84" w:rsidRDefault="00507168" w:rsidP="00146AB0">
            <w:pPr>
              <w:spacing w:after="0" w:line="240" w:lineRule="auto"/>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rPr>
            </w:pPr>
          </w:p>
          <w:p w:rsidR="00507168" w:rsidRPr="00283C84" w:rsidRDefault="00507168" w:rsidP="00146AB0">
            <w:pPr>
              <w:spacing w:after="0" w:line="240" w:lineRule="auto"/>
              <w:rPr>
                <w:rFonts w:ascii="Times New Roman" w:hAnsi="Times New Roman"/>
                <w:sz w:val="24"/>
                <w:szCs w:val="24"/>
              </w:rPr>
            </w:pPr>
          </w:p>
          <w:p w:rsidR="00507168" w:rsidRPr="00283C84" w:rsidRDefault="00507168" w:rsidP="00146AB0">
            <w:pPr>
              <w:spacing w:after="0" w:line="240" w:lineRule="auto"/>
              <w:rPr>
                <w:rFonts w:ascii="Times New Roman" w:hAnsi="Times New Roman"/>
                <w:sz w:val="24"/>
                <w:szCs w:val="24"/>
              </w:rPr>
            </w:pPr>
            <w:r w:rsidRPr="00283C84">
              <w:rPr>
                <w:rFonts w:ascii="Times New Roman" w:hAnsi="Times New Roman"/>
                <w:sz w:val="24"/>
                <w:szCs w:val="24"/>
              </w:rPr>
              <w:t>Бух</w:t>
            </w:r>
            <w:r w:rsidR="000124E4" w:rsidRPr="00283C84">
              <w:rPr>
                <w:rFonts w:ascii="Times New Roman" w:hAnsi="Times New Roman"/>
                <w:sz w:val="24"/>
                <w:szCs w:val="24"/>
              </w:rPr>
              <w:t>галтерская справка</w:t>
            </w:r>
          </w:p>
          <w:p w:rsidR="000E307F" w:rsidRPr="00283C84" w:rsidRDefault="000E307F" w:rsidP="00146AB0">
            <w:pPr>
              <w:spacing w:after="0" w:line="240" w:lineRule="auto"/>
              <w:rPr>
                <w:rFonts w:ascii="Times New Roman" w:hAnsi="Times New Roman"/>
                <w:b/>
                <w:sz w:val="24"/>
                <w:szCs w:val="24"/>
              </w:rPr>
            </w:pPr>
          </w:p>
          <w:p w:rsidR="00507168" w:rsidRPr="00283C84" w:rsidRDefault="00507168" w:rsidP="00146AB0">
            <w:pPr>
              <w:spacing w:after="0" w:line="240" w:lineRule="auto"/>
              <w:rPr>
                <w:rFonts w:ascii="Times New Roman" w:hAnsi="Times New Roman"/>
                <w:b/>
                <w:sz w:val="24"/>
                <w:szCs w:val="24"/>
              </w:rPr>
            </w:pPr>
            <w:r w:rsidRPr="00283C84">
              <w:rPr>
                <w:rFonts w:ascii="Times New Roman" w:hAnsi="Times New Roman"/>
                <w:sz w:val="24"/>
                <w:szCs w:val="24"/>
              </w:rPr>
              <w:t>Бух</w:t>
            </w:r>
            <w:r w:rsidR="000124E4" w:rsidRPr="00283C84">
              <w:rPr>
                <w:rFonts w:ascii="Times New Roman" w:hAnsi="Times New Roman"/>
                <w:sz w:val="24"/>
                <w:szCs w:val="24"/>
              </w:rPr>
              <w:t xml:space="preserve">галтерская </w:t>
            </w:r>
            <w:r w:rsidRPr="00283C84">
              <w:rPr>
                <w:rFonts w:ascii="Times New Roman" w:hAnsi="Times New Roman"/>
                <w:sz w:val="24"/>
                <w:szCs w:val="24"/>
              </w:rPr>
              <w:t>справка</w:t>
            </w:r>
          </w:p>
        </w:tc>
      </w:tr>
    </w:tbl>
    <w:p w:rsidR="00835284" w:rsidRPr="00E71C88" w:rsidRDefault="00835284" w:rsidP="00CD4FF6">
      <w:pPr>
        <w:pStyle w:val="a9"/>
        <w:spacing w:line="360" w:lineRule="auto"/>
        <w:ind w:firstLine="720"/>
        <w:jc w:val="both"/>
        <w:rPr>
          <w:rFonts w:ascii="Times New Roman" w:hAnsi="Times New Roman"/>
          <w:sz w:val="28"/>
          <w:szCs w:val="28"/>
        </w:rPr>
      </w:pPr>
    </w:p>
    <w:p w:rsidR="00835284" w:rsidRPr="00E71C88" w:rsidRDefault="00835284" w:rsidP="00CD4FF6">
      <w:pPr>
        <w:pStyle w:val="22"/>
        <w:spacing w:after="0" w:line="360" w:lineRule="auto"/>
        <w:ind w:left="0" w:firstLine="720"/>
        <w:jc w:val="both"/>
        <w:rPr>
          <w:rFonts w:ascii="Times New Roman" w:hAnsi="Times New Roman"/>
          <w:sz w:val="28"/>
          <w:szCs w:val="28"/>
        </w:rPr>
      </w:pPr>
      <w:r w:rsidRPr="00E71C88">
        <w:rPr>
          <w:rFonts w:ascii="Times New Roman" w:hAnsi="Times New Roman"/>
          <w:sz w:val="28"/>
          <w:szCs w:val="28"/>
          <w:shd w:val="clear" w:color="auto" w:fill="FFFFFF"/>
        </w:rPr>
        <w:t xml:space="preserve">Проанализировав таблицу </w:t>
      </w:r>
      <w:r w:rsidR="00B6587C" w:rsidRPr="00E71C88">
        <w:rPr>
          <w:rFonts w:ascii="Times New Roman" w:hAnsi="Times New Roman"/>
          <w:sz w:val="28"/>
          <w:szCs w:val="28"/>
          <w:shd w:val="clear" w:color="auto" w:fill="FFFFFF"/>
        </w:rPr>
        <w:t>2.</w:t>
      </w:r>
      <w:r w:rsidR="00283C84">
        <w:rPr>
          <w:rFonts w:ascii="Times New Roman" w:hAnsi="Times New Roman"/>
          <w:sz w:val="28"/>
          <w:szCs w:val="28"/>
          <w:shd w:val="clear" w:color="auto" w:fill="FFFFFF"/>
        </w:rPr>
        <w:t>6</w:t>
      </w:r>
      <w:r w:rsidRPr="00E71C88">
        <w:rPr>
          <w:rFonts w:ascii="Times New Roman" w:hAnsi="Times New Roman"/>
          <w:sz w:val="28"/>
          <w:szCs w:val="28"/>
          <w:shd w:val="clear" w:color="auto" w:fill="FFFFFF"/>
        </w:rPr>
        <w:t xml:space="preserve"> можно сказать, что </w:t>
      </w:r>
      <w:r w:rsidRPr="00E71C88">
        <w:rPr>
          <w:rFonts w:ascii="Times New Roman" w:hAnsi="Times New Roman"/>
          <w:sz w:val="28"/>
          <w:szCs w:val="28"/>
        </w:rPr>
        <w:t xml:space="preserve">в целом, бухгалтерские корреспонденции счетов соответствуют Плану счетов финансово-хозяйственной деятельности организации и инструкции по его применению. </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Ряд своеобразных особенностей в сельском хозяйстве имеет исчисление себестоимости продукции, вызванных его специфичностью. Производство самостоятельных видов продукции молочного скотоводства - молока и приплода, протекают более или менее равномерно</w:t>
      </w:r>
      <w:r w:rsidRPr="00E71C88">
        <w:rPr>
          <w:rStyle w:val="apple-converted-space"/>
          <w:rFonts w:ascii="Times New Roman" w:hAnsi="Times New Roman"/>
          <w:sz w:val="28"/>
          <w:szCs w:val="28"/>
          <w:vertAlign w:val="superscript"/>
        </w:rPr>
        <w:t> </w:t>
      </w:r>
      <w:r w:rsidRPr="00E71C88">
        <w:rPr>
          <w:rFonts w:ascii="Times New Roman" w:hAnsi="Times New Roman"/>
          <w:sz w:val="28"/>
          <w:szCs w:val="28"/>
        </w:rPr>
        <w:t xml:space="preserve">в течение года. Впрочем, необходимо отметить, что ее себестоимость недопустимо исчислять ежемесячно, вследствие того, что расходы по обслуживанию и управлению </w:t>
      </w:r>
      <w:r w:rsidRPr="00E71C88">
        <w:rPr>
          <w:rFonts w:ascii="Times New Roman" w:hAnsi="Times New Roman"/>
          <w:sz w:val="28"/>
          <w:szCs w:val="28"/>
        </w:rPr>
        <w:lastRenderedPageBreak/>
        <w:t>производственным процессом могут быть рассредоточены  только после установления сумм прямых затрат по всем отраслям. Вдобавок, большую часть продукции растениеводства применяют в качестве корма для животных. Вследствие этого вначале подсчитывают  фактическую себестоимость кормов, а уже после исчисляют себестоимость продукции животноводства.</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 Ко второй особенности можно отнести  получение в животноводстве нескольких видов продукции. Вследствие этого складывается необходимость в рассредоточении затрат между всеми установленными видами продукции. </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Третьей спецификой обозначается определение суммы незавершенного производства только в конце года по состоянию на 1 января. </w:t>
      </w:r>
    </w:p>
    <w:p w:rsidR="00B234AD" w:rsidRPr="00E71C88" w:rsidRDefault="00B234AD" w:rsidP="00B234AD">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Четвертой особенностью обладает порядок исчисления отчетной себестоимости в конце года. В течение года всю продукцию учитывают по плановой себестоимости, что не допускает до конца года выразить фактическую сумму затрат. </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Исчисление себестоимости продукции в СПК «колхоз Ударник» проводят в конкретной  последовательности:</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1. </w:t>
      </w:r>
      <w:r w:rsidR="007E08D7" w:rsidRPr="00E71C88">
        <w:rPr>
          <w:rFonts w:ascii="Times New Roman" w:hAnsi="Times New Roman"/>
          <w:sz w:val="28"/>
          <w:szCs w:val="28"/>
        </w:rPr>
        <w:t>Р</w:t>
      </w:r>
      <w:r w:rsidRPr="00E71C88">
        <w:rPr>
          <w:rFonts w:ascii="Times New Roman" w:hAnsi="Times New Roman"/>
          <w:sz w:val="28"/>
          <w:szCs w:val="28"/>
        </w:rPr>
        <w:t>аспределяют по предписанию расходы на содержание основных с</w:t>
      </w:r>
      <w:r w:rsidR="007E08D7" w:rsidRPr="00E71C88">
        <w:rPr>
          <w:rFonts w:ascii="Times New Roman" w:hAnsi="Times New Roman"/>
          <w:sz w:val="28"/>
          <w:szCs w:val="28"/>
        </w:rPr>
        <w:t xml:space="preserve">редств на объекты </w:t>
      </w:r>
      <w:r w:rsidRPr="00E71C88">
        <w:rPr>
          <w:rFonts w:ascii="Times New Roman" w:hAnsi="Times New Roman"/>
          <w:sz w:val="28"/>
          <w:szCs w:val="28"/>
        </w:rPr>
        <w:t xml:space="preserve"> учета затрат;</w:t>
      </w:r>
    </w:p>
    <w:p w:rsidR="00B234AD" w:rsidRPr="00E71C88" w:rsidRDefault="007E08D7"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2. </w:t>
      </w:r>
      <w:r w:rsidR="00B234AD" w:rsidRPr="00E71C88">
        <w:rPr>
          <w:rFonts w:ascii="Times New Roman" w:hAnsi="Times New Roman"/>
          <w:sz w:val="28"/>
          <w:szCs w:val="28"/>
        </w:rPr>
        <w:t xml:space="preserve"> </w:t>
      </w:r>
      <w:r w:rsidRPr="00E71C88">
        <w:rPr>
          <w:rFonts w:ascii="Times New Roman" w:hAnsi="Times New Roman"/>
          <w:sz w:val="28"/>
          <w:szCs w:val="28"/>
        </w:rPr>
        <w:t>Исчисляют</w:t>
      </w:r>
      <w:r w:rsidR="00B234AD" w:rsidRPr="00E71C88">
        <w:rPr>
          <w:rFonts w:ascii="Times New Roman" w:hAnsi="Times New Roman"/>
          <w:sz w:val="28"/>
          <w:szCs w:val="28"/>
        </w:rPr>
        <w:t xml:space="preserve"> себестоимость продукции (работ, услуг) вспомога</w:t>
      </w:r>
      <w:r w:rsidRPr="00E71C88">
        <w:rPr>
          <w:rFonts w:ascii="Times New Roman" w:hAnsi="Times New Roman"/>
          <w:sz w:val="28"/>
          <w:szCs w:val="28"/>
        </w:rPr>
        <w:t xml:space="preserve">тельных </w:t>
      </w:r>
      <w:r w:rsidR="00B234AD" w:rsidRPr="00E71C88">
        <w:rPr>
          <w:rFonts w:ascii="Times New Roman" w:hAnsi="Times New Roman"/>
          <w:sz w:val="28"/>
          <w:szCs w:val="28"/>
        </w:rPr>
        <w:t xml:space="preserve"> производств, которые оказывали услуги основному производству;</w:t>
      </w:r>
    </w:p>
    <w:p w:rsidR="00B234AD" w:rsidRPr="00E71C88" w:rsidRDefault="007E08D7"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3.  Р</w:t>
      </w:r>
      <w:r w:rsidR="00B234AD" w:rsidRPr="00E71C88">
        <w:rPr>
          <w:rFonts w:ascii="Times New Roman" w:hAnsi="Times New Roman"/>
          <w:sz w:val="28"/>
          <w:szCs w:val="28"/>
        </w:rPr>
        <w:t>аспределяют</w:t>
      </w:r>
      <w:r w:rsidRPr="00E71C88">
        <w:rPr>
          <w:rFonts w:ascii="Times New Roman" w:hAnsi="Times New Roman"/>
          <w:sz w:val="28"/>
          <w:szCs w:val="28"/>
        </w:rPr>
        <w:t xml:space="preserve"> бригадные (фермерские),</w:t>
      </w:r>
      <w:r w:rsidR="00B234AD" w:rsidRPr="00E71C88">
        <w:rPr>
          <w:rFonts w:ascii="Times New Roman" w:hAnsi="Times New Roman"/>
          <w:sz w:val="28"/>
          <w:szCs w:val="28"/>
        </w:rPr>
        <w:t xml:space="preserve"> и общехозяйственные расходы;</w:t>
      </w:r>
    </w:p>
    <w:p w:rsidR="00B234AD" w:rsidRPr="00E71C88" w:rsidRDefault="007E08D7"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4.</w:t>
      </w:r>
      <w:r w:rsidR="00B234AD" w:rsidRPr="00E71C88">
        <w:rPr>
          <w:rFonts w:ascii="Times New Roman" w:hAnsi="Times New Roman"/>
          <w:sz w:val="28"/>
          <w:szCs w:val="28"/>
        </w:rPr>
        <w:t xml:space="preserve"> </w:t>
      </w:r>
      <w:r w:rsidRPr="00E71C88">
        <w:rPr>
          <w:rFonts w:ascii="Times New Roman" w:hAnsi="Times New Roman"/>
          <w:sz w:val="28"/>
          <w:szCs w:val="28"/>
        </w:rPr>
        <w:t>И</w:t>
      </w:r>
      <w:r w:rsidR="00B234AD" w:rsidRPr="00E71C88">
        <w:rPr>
          <w:rFonts w:ascii="Times New Roman" w:hAnsi="Times New Roman"/>
          <w:sz w:val="28"/>
          <w:szCs w:val="28"/>
        </w:rPr>
        <w:t>счисляют общую сумму производственных затрат по объектам планирования и учета;</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5. </w:t>
      </w:r>
      <w:r w:rsidR="00C4246B" w:rsidRPr="00E71C88">
        <w:rPr>
          <w:rFonts w:ascii="Times New Roman" w:hAnsi="Times New Roman"/>
          <w:sz w:val="28"/>
          <w:szCs w:val="28"/>
        </w:rPr>
        <w:t xml:space="preserve"> </w:t>
      </w:r>
      <w:r w:rsidR="007E08D7" w:rsidRPr="00E71C88">
        <w:rPr>
          <w:rFonts w:ascii="Times New Roman" w:hAnsi="Times New Roman"/>
          <w:sz w:val="28"/>
          <w:szCs w:val="28"/>
        </w:rPr>
        <w:t>И</w:t>
      </w:r>
      <w:r w:rsidRPr="00E71C88">
        <w:rPr>
          <w:rFonts w:ascii="Times New Roman" w:hAnsi="Times New Roman"/>
          <w:sz w:val="28"/>
          <w:szCs w:val="28"/>
        </w:rPr>
        <w:t>счисляют себестоимость продукции животноводства;</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6. </w:t>
      </w:r>
      <w:r w:rsidR="00C4246B" w:rsidRPr="00E71C88">
        <w:rPr>
          <w:rFonts w:ascii="Times New Roman" w:hAnsi="Times New Roman"/>
          <w:sz w:val="28"/>
          <w:szCs w:val="28"/>
        </w:rPr>
        <w:t xml:space="preserve"> И</w:t>
      </w:r>
      <w:r w:rsidRPr="00E71C88">
        <w:rPr>
          <w:rFonts w:ascii="Times New Roman" w:hAnsi="Times New Roman"/>
          <w:sz w:val="28"/>
          <w:szCs w:val="28"/>
        </w:rPr>
        <w:t>счисляют себестоимость живой массы поголовья;</w:t>
      </w:r>
    </w:p>
    <w:p w:rsidR="00B234AD" w:rsidRPr="00E71C88" w:rsidRDefault="00C4246B"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7. И</w:t>
      </w:r>
      <w:r w:rsidR="00B234AD" w:rsidRPr="00E71C88">
        <w:rPr>
          <w:rFonts w:ascii="Times New Roman" w:hAnsi="Times New Roman"/>
          <w:sz w:val="28"/>
          <w:szCs w:val="28"/>
        </w:rPr>
        <w:t>счисляют себестоимость продукции подсобных (промышленных) производств, связанных непосредственно с переработкой сельскохозяйственной продукции;</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lastRenderedPageBreak/>
        <w:t xml:space="preserve">8. Только после этого исчисляют коммерческую (полную) себестоимость товарной продукции </w:t>
      </w:r>
      <w:r w:rsidR="00C4246B" w:rsidRPr="00E71C88">
        <w:rPr>
          <w:rFonts w:ascii="Times New Roman" w:hAnsi="Times New Roman"/>
          <w:sz w:val="28"/>
          <w:szCs w:val="28"/>
        </w:rPr>
        <w:t xml:space="preserve">животноводства путем суммирования </w:t>
      </w:r>
      <w:r w:rsidRPr="00E71C88">
        <w:rPr>
          <w:rFonts w:ascii="Times New Roman" w:hAnsi="Times New Roman"/>
          <w:sz w:val="28"/>
          <w:szCs w:val="28"/>
        </w:rPr>
        <w:t xml:space="preserve"> производственной себестоимости</w:t>
      </w:r>
      <w:r w:rsidR="00C4246B" w:rsidRPr="00E71C88">
        <w:rPr>
          <w:rFonts w:ascii="Times New Roman" w:hAnsi="Times New Roman"/>
          <w:sz w:val="28"/>
          <w:szCs w:val="28"/>
        </w:rPr>
        <w:t xml:space="preserve"> и затрат на реализацию продукции.</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Необходимо также отметить, что  при подсчете фактической себестоимости прироста живой массы из продукции выращивания, бухгалтера не устраняют массу павшего или вынужденного забоя (если мясо не использовали в пищу или на корм скоту) молодняка животных, взрослых животных и молодняка рождения прошлых лет на откорме (не беря в расчет падеж по вине материально-ответственных лиц).</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Стоимость павшего молодняка и взрослого скота, числившихся на откорме отражается по статье «Потери от падежа животных» по взаимосоответствующим  группам, а также видам животных. Стоимость молодняка животных, равно как и  взрослого скота на откорме, погибших в результате стихийных бедствий, относится на финансовые результаты.</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Расходы на навоз (экскременты) определяются, исходя из фактических </w:t>
      </w:r>
      <w:r w:rsidRPr="00E71C88">
        <w:rPr>
          <w:rFonts w:ascii="Times New Roman" w:hAnsi="Times New Roman"/>
          <w:sz w:val="28"/>
          <w:szCs w:val="28"/>
          <w:shd w:val="clear" w:color="auto" w:fill="FFFFFF"/>
        </w:rPr>
        <w:t>затрат на ее уборку и хранение, стоимости подстилки (соломы, торфа, опилок и др.), суммы амортизации основных средств по удалению навоза из ферм и навозохранилищ и других расходов.</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При подсчитывании себестоимости, прирост живой массы по группам молодняка и взрослым животным каждого вида выявляется путем суммирования живой массы поголовья на конец года живой массы поголовья, выбывшего в течение года, вычитания из этой величины живой массы приплода и поголовья, поступавшего на выращивание и откорм в течение года, и живой массы поголовья на начало года. Исчисленная величина составляет прирост живой массы по группе данного вида скота.</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Себестоимость 1 ц прироста живой массы исчисляется делением суммы затрат, отнесенной на прирост живой массы скота соответствующей технологической группы, на количество центнеров в отчете.</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Себестоимость живой массы молодняка скота и взрослого скота на откорме, определяют исходя из затрат на их выращивание и откорм в текущем </w:t>
      </w:r>
      <w:r w:rsidRPr="00E71C88">
        <w:rPr>
          <w:rFonts w:ascii="Times New Roman" w:hAnsi="Times New Roman"/>
          <w:sz w:val="28"/>
          <w:szCs w:val="28"/>
        </w:rPr>
        <w:lastRenderedPageBreak/>
        <w:t>году. Себестоимость 1 ц живой массы скота определяют делением их стоимости на количество центнеров живой массы (исключая прирост массы павших животных).</w:t>
      </w:r>
    </w:p>
    <w:p w:rsidR="00B234AD" w:rsidRPr="00E71C88" w:rsidRDefault="00B234AD"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Определение себестоимости 1 ц прироста живой массы телят к моменту отъема производится с помощью делением суммы затрат, отнесенных на прирост и приплод и живой массы телят в возрасте до 8 месяцев, и балансовой стоимости телят, состоящих в этой группе на начало года и поступивших в течение года со стороны, на общую живую массу телят в возрасте до 8 месяцев, которые имеются на конец года, а также выбывших за год, включая живую массу павших животных.  </w:t>
      </w:r>
    </w:p>
    <w:p w:rsidR="00A53951" w:rsidRPr="00E71C88" w:rsidRDefault="00A53951" w:rsidP="00B234A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Учет затрат и выхода продукции ведется раздельно по молочному и мясному скотоводству. Аналитические счета в СПК «колхоз Ударник» открываются по каждому объекту учета затрат по крупному рогатому скоту молочного направления. Они называются: 1. «Основное стадо», по которому учитываются затраты на содержание коров и быков-производителей (цель производства: получить основную продукцию - молоко и сопряженную - приплод) или 2. «Животные на выращивании и откорме», по которому учитываются затраты на выращивание молодняка всех возрастов и откорм взрослых животных, выбракованных из основного стада (цель производства - получение прироста живой массы животных).</w:t>
      </w:r>
    </w:p>
    <w:p w:rsidR="00A53951" w:rsidRPr="00E71C88" w:rsidRDefault="00A53951" w:rsidP="00A53951">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Объектами калькуляции по «Основному стаду» являются молоко и приплод, калькуляционными единицами - 1 центнер молока и 1 голова приплода.</w:t>
      </w:r>
    </w:p>
    <w:p w:rsidR="00A53951" w:rsidRPr="00E71C88" w:rsidRDefault="00A53951" w:rsidP="00A53951">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Для определения себестоимости молока и приплода применяется комбинированный метод калькуляции. Его принцип в следующем: из общей суммы затрат на содержание основного стада за год исключается стоимость побочной продукции (навоз, шерсть-линька) в принятой оценке. Оставшуюся сумму затрат, приходящуюся на основную и сопряженную продукцию (молоко и приплод), распределяют в соответствии с расходом обменной энергии кормов: на молоко - 90 %, на приплод - 10 %.</w:t>
      </w:r>
    </w:p>
    <w:p w:rsidR="00A53951" w:rsidRPr="00E71C88" w:rsidRDefault="00A53951" w:rsidP="00A53951">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Полученные данные о затратах на производство молока и приплода делят соответственно на количество молока и количество голов приплода, в результате определяют фактическую себестоимость 1 центнера молока и 1 головы приплода.</w:t>
      </w:r>
    </w:p>
    <w:p w:rsidR="00A53951" w:rsidRPr="00E71C88" w:rsidRDefault="00A53951" w:rsidP="00A53951">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Сумма затрат по содержанию основного стада КРС молочного направления за 2016 год составила 15873246 руб., за этот же период получено молока 7131 ц по плановой себестоимости 1793,24 руб. за 1 ц, приплода 168 голов весом 50 ц по плановой себестоимости 6185,33 руб. за 1 голову,  навоза в нормативной оценке на сумму 150000 руб., 5939 ц молока реализовано, 1192 ц израсходовано на выпойку телятам, приплод оставлен в хозяйстве на доращивание. </w:t>
      </w:r>
    </w:p>
    <w:p w:rsidR="00A53951" w:rsidRPr="00E71C88" w:rsidRDefault="00A53951" w:rsidP="00A53951">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Фактическая себестоимость продукции исчисляется так:</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Определяется сумма фактических затрат, относящихся на сопряженную продукцию, которая составляет: 15873246 – 150000= 15723246 руб.</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Распределяются оставшиеся затраты: на молоко – 14150921,40 руб. (15723246/100*90) и на приплод – 1572324,60 руб. (15723246/100*10).</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Фактическая себестоимость 1 ц молока составит 1984,42 руб. (14150921,40/7131).</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Фактическая себестоимость 1 головы приплода составит 9359,08 руб. (1572324,60/168).</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Калькуляционная разница по реализованному молоку списываетс</w:t>
      </w:r>
      <w:r w:rsidR="006D03A7" w:rsidRPr="00E71C88">
        <w:rPr>
          <w:rFonts w:ascii="Times New Roman" w:hAnsi="Times New Roman"/>
          <w:sz w:val="28"/>
          <w:szCs w:val="28"/>
        </w:rPr>
        <w:t>я дополнительной записью: Д 90/2</w:t>
      </w:r>
      <w:r w:rsidRPr="00E71C88">
        <w:rPr>
          <w:rFonts w:ascii="Times New Roman" w:hAnsi="Times New Roman"/>
          <w:sz w:val="28"/>
          <w:szCs w:val="28"/>
        </w:rPr>
        <w:t xml:space="preserve"> К 20/2 на сумму 1135</w:t>
      </w:r>
      <w:r w:rsidR="00864A44" w:rsidRPr="00E71C88">
        <w:rPr>
          <w:rFonts w:ascii="Times New Roman" w:hAnsi="Times New Roman"/>
          <w:sz w:val="28"/>
          <w:szCs w:val="28"/>
        </w:rPr>
        <w:t>418,02</w:t>
      </w:r>
      <w:r w:rsidRPr="00E71C88">
        <w:rPr>
          <w:rFonts w:ascii="Times New Roman" w:hAnsi="Times New Roman"/>
          <w:sz w:val="28"/>
          <w:szCs w:val="28"/>
        </w:rPr>
        <w:t xml:space="preserve"> руб. (5939*(1984,42-1793,2</w:t>
      </w:r>
      <w:r w:rsidR="00864A44" w:rsidRPr="00E71C88">
        <w:rPr>
          <w:rFonts w:ascii="Times New Roman" w:hAnsi="Times New Roman"/>
          <w:sz w:val="28"/>
          <w:szCs w:val="28"/>
        </w:rPr>
        <w:t>0</w:t>
      </w:r>
      <w:r w:rsidRPr="00E71C88">
        <w:rPr>
          <w:rFonts w:ascii="Times New Roman" w:hAnsi="Times New Roman"/>
          <w:sz w:val="28"/>
          <w:szCs w:val="28"/>
        </w:rPr>
        <w:t xml:space="preserve">)), по молоку, израсходованному на выпойку телятам, - дополнительной записью: Д 20/2 аналитического счета по учету животных на выращивании «Молодняк КРС» Кредит счета 20/2 аналитический счет «Основное стадо» на сумму </w:t>
      </w:r>
      <w:r w:rsidR="00CE4054" w:rsidRPr="00E71C88">
        <w:rPr>
          <w:rFonts w:ascii="Times New Roman" w:hAnsi="Times New Roman"/>
          <w:sz w:val="28"/>
          <w:szCs w:val="28"/>
        </w:rPr>
        <w:t>227934,24</w:t>
      </w:r>
      <w:r w:rsidRPr="00E71C88">
        <w:rPr>
          <w:rFonts w:ascii="Times New Roman" w:hAnsi="Times New Roman"/>
          <w:sz w:val="28"/>
          <w:szCs w:val="28"/>
        </w:rPr>
        <w:t xml:space="preserve"> (1192*(1984,42-1793,20)),</w:t>
      </w:r>
    </w:p>
    <w:p w:rsidR="00A53951" w:rsidRPr="00E71C88" w:rsidRDefault="00A53951" w:rsidP="00A53951">
      <w:pPr>
        <w:pStyle w:val="a9"/>
        <w:numPr>
          <w:ilvl w:val="0"/>
          <w:numId w:val="32"/>
        </w:numPr>
        <w:spacing w:line="360" w:lineRule="auto"/>
        <w:jc w:val="both"/>
        <w:rPr>
          <w:rFonts w:ascii="Times New Roman" w:hAnsi="Times New Roman"/>
          <w:sz w:val="28"/>
          <w:szCs w:val="28"/>
        </w:rPr>
      </w:pPr>
      <w:r w:rsidRPr="00E71C88">
        <w:rPr>
          <w:rFonts w:ascii="Times New Roman" w:hAnsi="Times New Roman"/>
          <w:sz w:val="28"/>
          <w:szCs w:val="28"/>
        </w:rPr>
        <w:t xml:space="preserve">Калькуляционная разница по приплоду, оставляемому на доращивание, списывается дополнительной записью: Д 11 К 20/2 на сумму </w:t>
      </w:r>
      <w:r w:rsidR="00864A44" w:rsidRPr="00E71C88">
        <w:rPr>
          <w:rFonts w:ascii="Times New Roman" w:hAnsi="Times New Roman"/>
          <w:sz w:val="28"/>
          <w:szCs w:val="28"/>
        </w:rPr>
        <w:t>533190</w:t>
      </w:r>
      <w:r w:rsidRPr="00E71C88">
        <w:rPr>
          <w:rFonts w:ascii="Times New Roman" w:hAnsi="Times New Roman"/>
          <w:sz w:val="28"/>
          <w:szCs w:val="28"/>
        </w:rPr>
        <w:t xml:space="preserve"> руб. (</w:t>
      </w:r>
      <w:r w:rsidR="00864A44" w:rsidRPr="00E71C88">
        <w:rPr>
          <w:rFonts w:ascii="Times New Roman" w:hAnsi="Times New Roman"/>
          <w:sz w:val="28"/>
          <w:szCs w:val="28"/>
        </w:rPr>
        <w:t>168</w:t>
      </w:r>
      <w:r w:rsidRPr="00E71C88">
        <w:rPr>
          <w:rFonts w:ascii="Times New Roman" w:hAnsi="Times New Roman"/>
          <w:sz w:val="28"/>
          <w:szCs w:val="28"/>
        </w:rPr>
        <w:t>*(</w:t>
      </w:r>
      <w:r w:rsidR="00864A44" w:rsidRPr="00E71C88">
        <w:rPr>
          <w:rFonts w:ascii="Times New Roman" w:hAnsi="Times New Roman"/>
          <w:sz w:val="28"/>
          <w:szCs w:val="28"/>
        </w:rPr>
        <w:t>9359,08-6185,33</w:t>
      </w:r>
      <w:r w:rsidRPr="00E71C88">
        <w:rPr>
          <w:rFonts w:ascii="Times New Roman" w:hAnsi="Times New Roman"/>
          <w:sz w:val="28"/>
          <w:szCs w:val="28"/>
        </w:rPr>
        <w:t>)).</w:t>
      </w:r>
    </w:p>
    <w:p w:rsidR="00835284" w:rsidRPr="006D4317" w:rsidRDefault="00A53951" w:rsidP="006D4317">
      <w:pPr>
        <w:pStyle w:val="a9"/>
        <w:spacing w:line="360" w:lineRule="auto"/>
        <w:ind w:firstLine="360"/>
        <w:jc w:val="both"/>
        <w:rPr>
          <w:rFonts w:ascii="Times New Roman" w:hAnsi="Times New Roman"/>
          <w:sz w:val="28"/>
          <w:szCs w:val="28"/>
        </w:rPr>
      </w:pPr>
      <w:r w:rsidRPr="00E71C88">
        <w:rPr>
          <w:rFonts w:ascii="Times New Roman" w:hAnsi="Times New Roman"/>
          <w:sz w:val="28"/>
          <w:szCs w:val="28"/>
        </w:rPr>
        <w:lastRenderedPageBreak/>
        <w:t>В итоге аналитический счет «Основное стадо»</w:t>
      </w:r>
      <w:r w:rsidR="006D4317">
        <w:rPr>
          <w:rFonts w:ascii="Times New Roman" w:hAnsi="Times New Roman"/>
          <w:sz w:val="28"/>
          <w:szCs w:val="28"/>
        </w:rPr>
        <w:t xml:space="preserve"> закрывается, и сальдо не имеет</w:t>
      </w:r>
    </w:p>
    <w:p w:rsidR="00835284" w:rsidRDefault="00835284" w:rsidP="00283C84">
      <w:pPr>
        <w:pStyle w:val="a9"/>
        <w:numPr>
          <w:ilvl w:val="1"/>
          <w:numId w:val="16"/>
        </w:numPr>
        <w:ind w:left="1151" w:hanging="431"/>
        <w:jc w:val="both"/>
        <w:outlineLvl w:val="1"/>
        <w:rPr>
          <w:rFonts w:ascii="Times New Roman" w:hAnsi="Times New Roman"/>
          <w:b/>
          <w:sz w:val="28"/>
          <w:szCs w:val="28"/>
        </w:rPr>
      </w:pPr>
      <w:bookmarkStart w:id="28" w:name="_Toc482540396"/>
      <w:bookmarkStart w:id="29" w:name="_Toc484773576"/>
      <w:r w:rsidRPr="00E71C88">
        <w:rPr>
          <w:rFonts w:ascii="Times New Roman" w:hAnsi="Times New Roman"/>
          <w:b/>
          <w:sz w:val="28"/>
          <w:szCs w:val="28"/>
        </w:rPr>
        <w:t>Анализ затрат на производство продукции молочного скотоводства</w:t>
      </w:r>
      <w:bookmarkEnd w:id="28"/>
      <w:r w:rsidRPr="00E71C88">
        <w:rPr>
          <w:rFonts w:ascii="Times New Roman" w:hAnsi="Times New Roman"/>
          <w:b/>
          <w:sz w:val="28"/>
          <w:szCs w:val="28"/>
        </w:rPr>
        <w:t xml:space="preserve"> </w:t>
      </w:r>
      <w:r w:rsidR="00A13AC6" w:rsidRPr="00E71C88">
        <w:rPr>
          <w:rFonts w:ascii="Times New Roman" w:hAnsi="Times New Roman"/>
          <w:b/>
          <w:sz w:val="28"/>
          <w:szCs w:val="28"/>
        </w:rPr>
        <w:t>в организации</w:t>
      </w:r>
      <w:bookmarkEnd w:id="29"/>
    </w:p>
    <w:p w:rsidR="006D4317" w:rsidRDefault="006D4317" w:rsidP="006D4317">
      <w:pPr>
        <w:pStyle w:val="a9"/>
        <w:ind w:left="1151"/>
        <w:jc w:val="both"/>
        <w:outlineLvl w:val="1"/>
        <w:rPr>
          <w:rFonts w:ascii="Times New Roman" w:hAnsi="Times New Roman"/>
          <w:b/>
          <w:sz w:val="28"/>
          <w:szCs w:val="28"/>
        </w:rPr>
      </w:pPr>
    </w:p>
    <w:p w:rsidR="00B6587C" w:rsidRPr="00E71C88" w:rsidRDefault="00B6587C" w:rsidP="006D431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Расходы, связанные с производством и реализацией продукции, могут группироваться постатейно и поэлементно. Перечень статей затрат и методы распределения по видам продукции определяются методическими рекомендациями по вопросам планирования, учета и калькулирования себестоимости продукции (работ, услуг) в зависимости от характера и структуры производства.</w:t>
      </w:r>
    </w:p>
    <w:p w:rsidR="00B6587C" w:rsidRPr="00E71C88" w:rsidRDefault="00B6587C" w:rsidP="00B6587C">
      <w:pPr>
        <w:pStyle w:val="a9"/>
        <w:spacing w:line="360" w:lineRule="auto"/>
        <w:jc w:val="both"/>
        <w:rPr>
          <w:rFonts w:ascii="Times New Roman" w:hAnsi="Times New Roman"/>
          <w:sz w:val="28"/>
          <w:szCs w:val="28"/>
        </w:rPr>
      </w:pPr>
      <w:r w:rsidRPr="00E71C88">
        <w:rPr>
          <w:rFonts w:ascii="Times New Roman" w:hAnsi="Times New Roman"/>
          <w:sz w:val="28"/>
          <w:szCs w:val="28"/>
        </w:rPr>
        <w:t xml:space="preserve"> </w:t>
      </w:r>
      <w:r w:rsidRPr="00E71C88">
        <w:rPr>
          <w:rFonts w:ascii="Times New Roman" w:hAnsi="Times New Roman"/>
          <w:sz w:val="28"/>
          <w:szCs w:val="28"/>
        </w:rPr>
        <w:tab/>
        <w:t>В процессе анализа состава, структуры и динамики затрат необходимо изучить структуру издержек по экономическому содержанию, то есть по элементам затрат. Выделяются следующие элементы затрат: материальные затраты (за вычетом возвратных отходов), затраты на оплату труда, отчисления на социальные нужды, амортизация, прочие затраты.</w:t>
      </w:r>
    </w:p>
    <w:p w:rsidR="00B6587C" w:rsidRPr="00E71C88" w:rsidRDefault="00B6587C" w:rsidP="00B6587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Данные таблицы 2.</w:t>
      </w:r>
      <w:r w:rsidR="00283C84">
        <w:rPr>
          <w:rFonts w:ascii="Times New Roman" w:hAnsi="Times New Roman"/>
          <w:sz w:val="28"/>
          <w:szCs w:val="28"/>
        </w:rPr>
        <w:t>7</w:t>
      </w:r>
      <w:r w:rsidRPr="00E71C88">
        <w:rPr>
          <w:rFonts w:ascii="Times New Roman" w:hAnsi="Times New Roman"/>
          <w:sz w:val="28"/>
          <w:szCs w:val="28"/>
        </w:rPr>
        <w:t xml:space="preserve"> дают возможность выявить динамику затрат и суммы отклонений по каждому элементу. </w:t>
      </w:r>
    </w:p>
    <w:p w:rsidR="00B6587C" w:rsidRPr="00E71C88" w:rsidRDefault="00B6587C" w:rsidP="0064280D">
      <w:pPr>
        <w:spacing w:line="240" w:lineRule="auto"/>
        <w:jc w:val="center"/>
        <w:rPr>
          <w:rFonts w:ascii="Times New Roman" w:hAnsi="Times New Roman"/>
          <w:sz w:val="28"/>
          <w:szCs w:val="28"/>
        </w:rPr>
      </w:pPr>
      <w:r w:rsidRPr="00E71C88">
        <w:rPr>
          <w:rFonts w:ascii="Times New Roman" w:hAnsi="Times New Roman"/>
          <w:sz w:val="28"/>
          <w:szCs w:val="28"/>
        </w:rPr>
        <w:t>Таблица 2.</w:t>
      </w:r>
      <w:r w:rsidR="00283C84">
        <w:rPr>
          <w:rFonts w:ascii="Times New Roman" w:hAnsi="Times New Roman"/>
          <w:sz w:val="28"/>
          <w:szCs w:val="28"/>
        </w:rPr>
        <w:t>7</w:t>
      </w:r>
      <w:r w:rsidRPr="00E71C88">
        <w:rPr>
          <w:rFonts w:ascii="Times New Roman" w:hAnsi="Times New Roman"/>
          <w:sz w:val="28"/>
          <w:szCs w:val="28"/>
        </w:rPr>
        <w:t xml:space="preserve"> – </w:t>
      </w:r>
      <w:r w:rsidRPr="00E71C88">
        <w:rPr>
          <w:rFonts w:ascii="Times New Roman" w:hAnsi="Times New Roman"/>
          <w:b/>
          <w:sz w:val="28"/>
          <w:szCs w:val="28"/>
        </w:rPr>
        <w:t>Состав</w:t>
      </w:r>
      <w:r w:rsidR="00A13AC6" w:rsidRPr="00E71C88">
        <w:rPr>
          <w:rFonts w:ascii="Times New Roman" w:hAnsi="Times New Roman"/>
          <w:b/>
          <w:sz w:val="28"/>
          <w:szCs w:val="28"/>
        </w:rPr>
        <w:t xml:space="preserve"> и динамика</w:t>
      </w:r>
      <w:r w:rsidRPr="00E71C88">
        <w:rPr>
          <w:rFonts w:ascii="Times New Roman" w:hAnsi="Times New Roman"/>
          <w:b/>
          <w:sz w:val="28"/>
          <w:szCs w:val="28"/>
        </w:rPr>
        <w:t xml:space="preserve"> затрат по экономическим элементам на производство продукции молочного скотоводства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865"/>
        <w:gridCol w:w="865"/>
        <w:gridCol w:w="865"/>
        <w:gridCol w:w="865"/>
        <w:gridCol w:w="865"/>
        <w:gridCol w:w="822"/>
        <w:gridCol w:w="774"/>
        <w:gridCol w:w="672"/>
        <w:gridCol w:w="752"/>
      </w:tblGrid>
      <w:tr w:rsidR="00B6587C" w:rsidRPr="00E71C88" w:rsidTr="006A73CC">
        <w:tc>
          <w:tcPr>
            <w:tcW w:w="1289" w:type="pct"/>
            <w:vMerge w:val="restart"/>
            <w:vAlign w:val="center"/>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Элементы затрат</w:t>
            </w:r>
          </w:p>
        </w:tc>
        <w:tc>
          <w:tcPr>
            <w:tcW w:w="2117" w:type="pct"/>
            <w:gridSpan w:val="5"/>
            <w:vAlign w:val="center"/>
          </w:tcPr>
          <w:p w:rsidR="00B6587C" w:rsidRPr="00283C84" w:rsidRDefault="00B6587C" w:rsidP="00B6587C">
            <w:pPr>
              <w:ind w:firstLine="720"/>
              <w:jc w:val="both"/>
              <w:rPr>
                <w:rFonts w:ascii="Times New Roman" w:hAnsi="Times New Roman"/>
                <w:b/>
                <w:sz w:val="24"/>
                <w:szCs w:val="24"/>
              </w:rPr>
            </w:pPr>
            <w:r w:rsidRPr="00283C84">
              <w:rPr>
                <w:rFonts w:ascii="Times New Roman" w:hAnsi="Times New Roman"/>
                <w:b/>
                <w:sz w:val="24"/>
                <w:szCs w:val="24"/>
              </w:rPr>
              <w:t>Сумма, тыс. руб.</w:t>
            </w:r>
          </w:p>
        </w:tc>
        <w:tc>
          <w:tcPr>
            <w:tcW w:w="841" w:type="pct"/>
            <w:gridSpan w:val="2"/>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2016 г. к 2012 г.</w:t>
            </w:r>
          </w:p>
        </w:tc>
        <w:tc>
          <w:tcPr>
            <w:tcW w:w="753" w:type="pct"/>
            <w:gridSpan w:val="2"/>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2016 г. к 2015г.</w:t>
            </w:r>
          </w:p>
        </w:tc>
      </w:tr>
      <w:tr w:rsidR="00B6587C" w:rsidRPr="00E71C88" w:rsidTr="006A73CC">
        <w:tc>
          <w:tcPr>
            <w:tcW w:w="1289" w:type="pct"/>
            <w:vMerge/>
            <w:vAlign w:val="center"/>
          </w:tcPr>
          <w:p w:rsidR="00B6587C" w:rsidRPr="00283C84" w:rsidRDefault="00B6587C" w:rsidP="00B6587C">
            <w:pPr>
              <w:ind w:firstLine="720"/>
              <w:jc w:val="both"/>
              <w:rPr>
                <w:rFonts w:ascii="Times New Roman" w:hAnsi="Times New Roman"/>
                <w:b/>
                <w:sz w:val="24"/>
                <w:szCs w:val="24"/>
              </w:rPr>
            </w:pPr>
          </w:p>
        </w:tc>
        <w:tc>
          <w:tcPr>
            <w:tcW w:w="423" w:type="pct"/>
            <w:vAlign w:val="center"/>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2012г.</w:t>
            </w:r>
          </w:p>
        </w:tc>
        <w:tc>
          <w:tcPr>
            <w:tcW w:w="423" w:type="pct"/>
            <w:vAlign w:val="center"/>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2013г.</w:t>
            </w:r>
          </w:p>
        </w:tc>
        <w:tc>
          <w:tcPr>
            <w:tcW w:w="423" w:type="pct"/>
            <w:vAlign w:val="center"/>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2014г.</w:t>
            </w:r>
          </w:p>
        </w:tc>
        <w:tc>
          <w:tcPr>
            <w:tcW w:w="423"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2015г.</w:t>
            </w:r>
          </w:p>
        </w:tc>
        <w:tc>
          <w:tcPr>
            <w:tcW w:w="424"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2016г.</w:t>
            </w:r>
          </w:p>
        </w:tc>
        <w:tc>
          <w:tcPr>
            <w:tcW w:w="433"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руб.</w:t>
            </w:r>
          </w:p>
        </w:tc>
        <w:tc>
          <w:tcPr>
            <w:tcW w:w="408"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w:t>
            </w:r>
          </w:p>
        </w:tc>
        <w:tc>
          <w:tcPr>
            <w:tcW w:w="356"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руб.</w:t>
            </w:r>
          </w:p>
        </w:tc>
        <w:tc>
          <w:tcPr>
            <w:tcW w:w="397" w:type="pct"/>
          </w:tcPr>
          <w:p w:rsidR="00B6587C" w:rsidRPr="00283C84" w:rsidRDefault="00B6587C" w:rsidP="00B6587C">
            <w:pPr>
              <w:jc w:val="both"/>
              <w:rPr>
                <w:rFonts w:ascii="Times New Roman" w:hAnsi="Times New Roman"/>
                <w:b/>
                <w:sz w:val="24"/>
                <w:szCs w:val="24"/>
              </w:rPr>
            </w:pPr>
            <w:r w:rsidRPr="00283C84">
              <w:rPr>
                <w:rFonts w:ascii="Times New Roman" w:hAnsi="Times New Roman"/>
                <w:b/>
                <w:sz w:val="24"/>
                <w:szCs w:val="24"/>
              </w:rPr>
              <w:t>%</w:t>
            </w:r>
          </w:p>
        </w:tc>
      </w:tr>
      <w:tr w:rsidR="00B6587C" w:rsidRPr="00E71C88" w:rsidTr="00283C84">
        <w:trPr>
          <w:trHeight w:val="577"/>
        </w:trPr>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Материальные затраты:</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11870</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11093</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12727</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10454</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14144</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2274</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119,16</w:t>
            </w:r>
          </w:p>
        </w:tc>
        <w:tc>
          <w:tcPr>
            <w:tcW w:w="356" w:type="pct"/>
            <w:vAlign w:val="center"/>
          </w:tcPr>
          <w:p w:rsidR="00B6587C" w:rsidRPr="00283C84" w:rsidRDefault="00B6587C" w:rsidP="00283C84">
            <w:pPr>
              <w:spacing w:line="240" w:lineRule="auto"/>
              <w:ind w:right="-129"/>
              <w:jc w:val="center"/>
              <w:rPr>
                <w:rFonts w:ascii="Times New Roman" w:hAnsi="Times New Roman"/>
                <w:sz w:val="24"/>
                <w:szCs w:val="24"/>
              </w:rPr>
            </w:pPr>
            <w:r w:rsidRPr="00283C84">
              <w:rPr>
                <w:rFonts w:ascii="Times New Roman" w:hAnsi="Times New Roman"/>
                <w:sz w:val="24"/>
                <w:szCs w:val="24"/>
              </w:rPr>
              <w:t>3690</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135,30</w:t>
            </w:r>
          </w:p>
        </w:tc>
      </w:tr>
      <w:tr w:rsidR="00B6587C" w:rsidRPr="00E71C88" w:rsidTr="00283C84">
        <w:trPr>
          <w:trHeight w:val="588"/>
        </w:trPr>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Затраты на оплату труда</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3296</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3480</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3328</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3909</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4105</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809</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124,54</w:t>
            </w:r>
          </w:p>
        </w:tc>
        <w:tc>
          <w:tcPr>
            <w:tcW w:w="356"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196</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105,01</w:t>
            </w:r>
          </w:p>
        </w:tc>
      </w:tr>
      <w:tr w:rsidR="00B6587C" w:rsidRPr="00E71C88" w:rsidTr="006A73CC">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Отчисления на соц</w:t>
            </w:r>
            <w:r w:rsidR="00A13AC6" w:rsidRPr="00283C84">
              <w:rPr>
                <w:rFonts w:ascii="Times New Roman" w:hAnsi="Times New Roman"/>
                <w:sz w:val="24"/>
                <w:szCs w:val="24"/>
              </w:rPr>
              <w:t>иальные</w:t>
            </w:r>
            <w:r w:rsidRPr="00283C84">
              <w:rPr>
                <w:rFonts w:ascii="Times New Roman" w:hAnsi="Times New Roman"/>
                <w:sz w:val="24"/>
                <w:szCs w:val="24"/>
              </w:rPr>
              <w:t xml:space="preserve"> нужды</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664</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883</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852</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1087</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1256</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592</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189,16</w:t>
            </w:r>
          </w:p>
        </w:tc>
        <w:tc>
          <w:tcPr>
            <w:tcW w:w="356"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169</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115,54</w:t>
            </w:r>
          </w:p>
        </w:tc>
      </w:tr>
      <w:tr w:rsidR="00B6587C" w:rsidRPr="00E71C88" w:rsidTr="006A73CC">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Амортизация</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691</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1085</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1109</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1653</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1662</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971</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240,52</w:t>
            </w:r>
          </w:p>
        </w:tc>
        <w:tc>
          <w:tcPr>
            <w:tcW w:w="356"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9</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100,54</w:t>
            </w:r>
          </w:p>
        </w:tc>
      </w:tr>
      <w:tr w:rsidR="00B6587C" w:rsidRPr="00E71C88" w:rsidTr="006A73CC">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Прочие затраты</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1075</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1686</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1612</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1483</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991</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-84</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92,19</w:t>
            </w:r>
          </w:p>
        </w:tc>
        <w:tc>
          <w:tcPr>
            <w:tcW w:w="356"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-490</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66,82</w:t>
            </w:r>
          </w:p>
        </w:tc>
      </w:tr>
      <w:tr w:rsidR="00B6587C" w:rsidRPr="00E71C88" w:rsidTr="006A73CC">
        <w:tc>
          <w:tcPr>
            <w:tcW w:w="1289" w:type="pct"/>
            <w:vAlign w:val="center"/>
          </w:tcPr>
          <w:p w:rsidR="00B6587C" w:rsidRPr="00283C84" w:rsidRDefault="00B6587C" w:rsidP="00283C84">
            <w:pPr>
              <w:spacing w:line="240" w:lineRule="auto"/>
              <w:jc w:val="both"/>
              <w:rPr>
                <w:rFonts w:ascii="Times New Roman" w:hAnsi="Times New Roman"/>
                <w:sz w:val="24"/>
                <w:szCs w:val="24"/>
              </w:rPr>
            </w:pPr>
            <w:r w:rsidRPr="00283C84">
              <w:rPr>
                <w:rFonts w:ascii="Times New Roman" w:hAnsi="Times New Roman"/>
                <w:sz w:val="24"/>
                <w:szCs w:val="24"/>
              </w:rPr>
              <w:t>Итого:</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17796</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18227</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19628</w:t>
            </w:r>
          </w:p>
        </w:tc>
        <w:tc>
          <w:tcPr>
            <w:tcW w:w="42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18586</w:t>
            </w:r>
          </w:p>
        </w:tc>
        <w:tc>
          <w:tcPr>
            <w:tcW w:w="424"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22158</w:t>
            </w:r>
          </w:p>
        </w:tc>
        <w:tc>
          <w:tcPr>
            <w:tcW w:w="433"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4362</w:t>
            </w:r>
          </w:p>
        </w:tc>
        <w:tc>
          <w:tcPr>
            <w:tcW w:w="408"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124,51</w:t>
            </w:r>
          </w:p>
        </w:tc>
        <w:tc>
          <w:tcPr>
            <w:tcW w:w="356"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3572</w:t>
            </w:r>
          </w:p>
        </w:tc>
        <w:tc>
          <w:tcPr>
            <w:tcW w:w="397" w:type="pct"/>
            <w:vAlign w:val="center"/>
          </w:tcPr>
          <w:p w:rsidR="00B6587C" w:rsidRPr="00283C84" w:rsidRDefault="00B6587C" w:rsidP="00283C84">
            <w:pPr>
              <w:spacing w:line="240" w:lineRule="auto"/>
              <w:ind w:left="-168" w:right="-129"/>
              <w:jc w:val="center"/>
              <w:rPr>
                <w:rFonts w:ascii="Times New Roman" w:hAnsi="Times New Roman"/>
                <w:sz w:val="24"/>
                <w:szCs w:val="24"/>
              </w:rPr>
            </w:pPr>
            <w:r w:rsidRPr="00283C84">
              <w:rPr>
                <w:rFonts w:ascii="Times New Roman" w:hAnsi="Times New Roman"/>
                <w:sz w:val="24"/>
                <w:szCs w:val="24"/>
              </w:rPr>
              <w:t>119,22</w:t>
            </w:r>
          </w:p>
        </w:tc>
      </w:tr>
    </w:tbl>
    <w:p w:rsidR="00B6587C" w:rsidRPr="00E71C88" w:rsidRDefault="00B6587C" w:rsidP="00B6587C">
      <w:pPr>
        <w:pStyle w:val="a9"/>
        <w:spacing w:line="360" w:lineRule="auto"/>
        <w:ind w:firstLine="708"/>
        <w:jc w:val="both"/>
        <w:rPr>
          <w:rFonts w:ascii="Times New Roman" w:hAnsi="Times New Roman"/>
          <w:sz w:val="28"/>
          <w:szCs w:val="28"/>
        </w:rPr>
      </w:pPr>
    </w:p>
    <w:p w:rsidR="00B6587C" w:rsidRPr="00E71C88" w:rsidRDefault="00B6587C" w:rsidP="00B6587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По данным таблицы 2.</w:t>
      </w:r>
      <w:r w:rsidR="00283C84">
        <w:rPr>
          <w:rFonts w:ascii="Times New Roman" w:hAnsi="Times New Roman"/>
          <w:sz w:val="28"/>
          <w:szCs w:val="28"/>
        </w:rPr>
        <w:t>7</w:t>
      </w:r>
      <w:r w:rsidRPr="00E71C88">
        <w:rPr>
          <w:rFonts w:ascii="Times New Roman" w:hAnsi="Times New Roman"/>
          <w:sz w:val="28"/>
          <w:szCs w:val="28"/>
        </w:rPr>
        <w:t xml:space="preserve"> видно, что за период 2012-2016 гг. в целом произошло увеличение затрат на 4362 тыс. руб. или на 24%. Данное увеличение вызвано, в первую очередь, инфляцией, и в целом, такое увеличение нельзя назвать значительным. </w:t>
      </w:r>
    </w:p>
    <w:p w:rsidR="00B6587C" w:rsidRPr="00E71C88" w:rsidRDefault="00B6587C" w:rsidP="00B6587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Значительное увеличение  произошло по статье материальные затраты. В 2016 г. данный показатель увеличился на 19,6 %. Фонд оплаты труда в </w:t>
      </w:r>
      <w:r w:rsidR="00A13AC6" w:rsidRPr="00E71C88">
        <w:rPr>
          <w:rFonts w:ascii="Times New Roman" w:hAnsi="Times New Roman"/>
          <w:sz w:val="28"/>
          <w:szCs w:val="28"/>
        </w:rPr>
        <w:t>кооперативе</w:t>
      </w:r>
      <w:r w:rsidRPr="00E71C88">
        <w:rPr>
          <w:rFonts w:ascii="Times New Roman" w:hAnsi="Times New Roman"/>
          <w:sz w:val="28"/>
          <w:szCs w:val="28"/>
        </w:rPr>
        <w:t xml:space="preserve"> с каждым годом увеличивается, но вместе с тем и сокращается штат рабочего персонала. Отсюда происходит незначительно увеличение по статье оплата труда (на 24 %), следовательно, и незначительно подвергается повышению статья  отчисления на социальные нужды. Прочие затраты уменьшились на 8 %. </w:t>
      </w:r>
    </w:p>
    <w:p w:rsidR="00B6587C" w:rsidRPr="00E71C88" w:rsidRDefault="00B6587C" w:rsidP="00B6587C">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Если сравнивать затраты 2015 и 2016 года, то можно сказать, что производственные затраты отчетного года намного выше затрат прошлого года на 3572 тыс. руб. Немаловажную роль в увеличении затрат в 2016 году сыграли материальные затраты, они увеличились на 3690 тыс. руб., или на 35%.</w:t>
      </w:r>
    </w:p>
    <w:p w:rsidR="00B6587C" w:rsidRPr="00E71C88" w:rsidRDefault="00B6587C" w:rsidP="00B6587C">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Несмотря на уменьшение работников, связанных с производством продукции молочного скотоводства, показатель по затратам труда, следовательно, и отчислениям, увеличился на 5 % и 15% соответственно. Необходимо отметить, что за год амортизационные отчисления остались на прежнем уровне.</w:t>
      </w:r>
    </w:p>
    <w:p w:rsidR="000124E4" w:rsidRPr="00E71C88" w:rsidRDefault="00B6587C" w:rsidP="0064280D">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Рассмотрим элементы затрат в структуре, представленные в таблице 2.</w:t>
      </w:r>
      <w:r w:rsidR="00283C84">
        <w:rPr>
          <w:rFonts w:ascii="Times New Roman" w:hAnsi="Times New Roman"/>
          <w:sz w:val="28"/>
          <w:szCs w:val="28"/>
        </w:rPr>
        <w:t>8</w:t>
      </w:r>
    </w:p>
    <w:p w:rsidR="00B6587C" w:rsidRPr="0064280D" w:rsidRDefault="00B6587C" w:rsidP="0064280D">
      <w:pPr>
        <w:pStyle w:val="a9"/>
        <w:jc w:val="center"/>
        <w:rPr>
          <w:rFonts w:ascii="Times New Roman" w:hAnsi="Times New Roman"/>
          <w:b/>
          <w:sz w:val="28"/>
          <w:szCs w:val="28"/>
        </w:rPr>
      </w:pPr>
      <w:r w:rsidRPr="00E71C88">
        <w:rPr>
          <w:rFonts w:ascii="Times New Roman" w:hAnsi="Times New Roman"/>
          <w:sz w:val="28"/>
          <w:szCs w:val="28"/>
        </w:rPr>
        <w:t>Таблица 2.</w:t>
      </w:r>
      <w:r w:rsidR="00283C84">
        <w:rPr>
          <w:rFonts w:ascii="Times New Roman" w:hAnsi="Times New Roman"/>
          <w:sz w:val="28"/>
          <w:szCs w:val="28"/>
        </w:rPr>
        <w:t>8</w:t>
      </w:r>
      <w:r w:rsidRPr="00E71C88">
        <w:rPr>
          <w:rFonts w:ascii="Times New Roman" w:hAnsi="Times New Roman"/>
          <w:sz w:val="28"/>
          <w:szCs w:val="28"/>
        </w:rPr>
        <w:t xml:space="preserve"> – </w:t>
      </w:r>
      <w:r w:rsidRPr="00E71C88">
        <w:rPr>
          <w:rFonts w:ascii="Times New Roman" w:hAnsi="Times New Roman"/>
          <w:b/>
          <w:sz w:val="28"/>
          <w:szCs w:val="28"/>
        </w:rPr>
        <w:t>Структура  затрат на производство продукции молочного скотоводства по элементам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65"/>
        <w:gridCol w:w="1041"/>
        <w:gridCol w:w="865"/>
        <w:gridCol w:w="982"/>
        <w:gridCol w:w="992"/>
        <w:gridCol w:w="1418"/>
        <w:gridCol w:w="1241"/>
      </w:tblGrid>
      <w:tr w:rsidR="00B6587C" w:rsidRPr="0064280D" w:rsidTr="0064280D">
        <w:tc>
          <w:tcPr>
            <w:tcW w:w="2127" w:type="dxa"/>
            <w:vMerge w:val="restart"/>
            <w:vAlign w:val="center"/>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Элементы затрат</w:t>
            </w:r>
          </w:p>
        </w:tc>
        <w:tc>
          <w:tcPr>
            <w:tcW w:w="4745" w:type="dxa"/>
            <w:gridSpan w:val="5"/>
            <w:vAlign w:val="center"/>
          </w:tcPr>
          <w:p w:rsidR="00B6587C" w:rsidRPr="0064280D" w:rsidRDefault="00A13AC6" w:rsidP="0064280D">
            <w:pPr>
              <w:pStyle w:val="a9"/>
              <w:jc w:val="center"/>
              <w:rPr>
                <w:rFonts w:ascii="Times New Roman" w:hAnsi="Times New Roman"/>
                <w:b/>
                <w:sz w:val="24"/>
                <w:szCs w:val="24"/>
              </w:rPr>
            </w:pPr>
            <w:r w:rsidRPr="0064280D">
              <w:rPr>
                <w:rFonts w:ascii="Times New Roman" w:hAnsi="Times New Roman"/>
                <w:b/>
                <w:sz w:val="24"/>
                <w:szCs w:val="24"/>
              </w:rPr>
              <w:t>Удельный вес, %</w:t>
            </w:r>
          </w:p>
        </w:tc>
        <w:tc>
          <w:tcPr>
            <w:tcW w:w="1418"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2016 г. к 2012 г.</w:t>
            </w:r>
          </w:p>
        </w:tc>
        <w:tc>
          <w:tcPr>
            <w:tcW w:w="1241"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2016 г. к 2015 г.</w:t>
            </w:r>
          </w:p>
        </w:tc>
      </w:tr>
      <w:tr w:rsidR="00B6587C" w:rsidRPr="0064280D" w:rsidTr="0064280D">
        <w:tc>
          <w:tcPr>
            <w:tcW w:w="2127" w:type="dxa"/>
            <w:vMerge/>
            <w:vAlign w:val="center"/>
          </w:tcPr>
          <w:p w:rsidR="00B6587C" w:rsidRPr="0064280D" w:rsidRDefault="00B6587C" w:rsidP="0064280D">
            <w:pPr>
              <w:pStyle w:val="a9"/>
              <w:jc w:val="center"/>
              <w:rPr>
                <w:rFonts w:ascii="Times New Roman" w:hAnsi="Times New Roman"/>
                <w:b/>
                <w:sz w:val="24"/>
                <w:szCs w:val="24"/>
              </w:rPr>
            </w:pPr>
          </w:p>
        </w:tc>
        <w:tc>
          <w:tcPr>
            <w:tcW w:w="865" w:type="dxa"/>
            <w:vAlign w:val="center"/>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2012г.</w:t>
            </w:r>
          </w:p>
        </w:tc>
        <w:tc>
          <w:tcPr>
            <w:tcW w:w="1041" w:type="dxa"/>
            <w:vAlign w:val="center"/>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2013 г.</w:t>
            </w:r>
          </w:p>
        </w:tc>
        <w:tc>
          <w:tcPr>
            <w:tcW w:w="0" w:type="auto"/>
            <w:vAlign w:val="center"/>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2014г.</w:t>
            </w:r>
          </w:p>
        </w:tc>
        <w:tc>
          <w:tcPr>
            <w:tcW w:w="982"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2015 г.</w:t>
            </w:r>
          </w:p>
        </w:tc>
        <w:tc>
          <w:tcPr>
            <w:tcW w:w="992"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2016 г.</w:t>
            </w:r>
          </w:p>
        </w:tc>
        <w:tc>
          <w:tcPr>
            <w:tcW w:w="1418"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w:t>
            </w:r>
          </w:p>
        </w:tc>
        <w:tc>
          <w:tcPr>
            <w:tcW w:w="1241" w:type="dxa"/>
          </w:tcPr>
          <w:p w:rsidR="00B6587C" w:rsidRPr="0064280D" w:rsidRDefault="00B6587C" w:rsidP="0064280D">
            <w:pPr>
              <w:pStyle w:val="a9"/>
              <w:jc w:val="center"/>
              <w:rPr>
                <w:rFonts w:ascii="Times New Roman" w:hAnsi="Times New Roman"/>
                <w:b/>
                <w:sz w:val="24"/>
                <w:szCs w:val="24"/>
              </w:rPr>
            </w:pPr>
            <w:r w:rsidRPr="0064280D">
              <w:rPr>
                <w:rFonts w:ascii="Times New Roman" w:hAnsi="Times New Roman"/>
                <w:b/>
                <w:sz w:val="24"/>
                <w:szCs w:val="24"/>
              </w:rPr>
              <w:t>%</w:t>
            </w:r>
          </w:p>
        </w:tc>
      </w:tr>
      <w:tr w:rsidR="0064280D" w:rsidRPr="0064280D" w:rsidTr="0064280D">
        <w:tc>
          <w:tcPr>
            <w:tcW w:w="2127" w:type="dxa"/>
            <w:vAlign w:val="center"/>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1</w:t>
            </w:r>
          </w:p>
        </w:tc>
        <w:tc>
          <w:tcPr>
            <w:tcW w:w="865" w:type="dxa"/>
            <w:vAlign w:val="center"/>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2</w:t>
            </w:r>
          </w:p>
        </w:tc>
        <w:tc>
          <w:tcPr>
            <w:tcW w:w="1041" w:type="dxa"/>
            <w:vAlign w:val="center"/>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3</w:t>
            </w:r>
          </w:p>
        </w:tc>
        <w:tc>
          <w:tcPr>
            <w:tcW w:w="0" w:type="auto"/>
            <w:vAlign w:val="center"/>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4</w:t>
            </w:r>
          </w:p>
        </w:tc>
        <w:tc>
          <w:tcPr>
            <w:tcW w:w="982" w:type="dxa"/>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5</w:t>
            </w:r>
          </w:p>
        </w:tc>
        <w:tc>
          <w:tcPr>
            <w:tcW w:w="992" w:type="dxa"/>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6</w:t>
            </w:r>
          </w:p>
        </w:tc>
        <w:tc>
          <w:tcPr>
            <w:tcW w:w="1418" w:type="dxa"/>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7</w:t>
            </w:r>
          </w:p>
        </w:tc>
        <w:tc>
          <w:tcPr>
            <w:tcW w:w="1241" w:type="dxa"/>
          </w:tcPr>
          <w:p w:rsidR="0064280D" w:rsidRPr="0064280D" w:rsidRDefault="0064280D" w:rsidP="0064280D">
            <w:pPr>
              <w:pStyle w:val="a9"/>
              <w:jc w:val="center"/>
              <w:rPr>
                <w:rFonts w:ascii="Times New Roman" w:hAnsi="Times New Roman"/>
                <w:sz w:val="24"/>
                <w:szCs w:val="24"/>
              </w:rPr>
            </w:pPr>
            <w:r w:rsidRPr="0064280D">
              <w:rPr>
                <w:rFonts w:ascii="Times New Roman" w:hAnsi="Times New Roman"/>
                <w:sz w:val="24"/>
                <w:szCs w:val="24"/>
              </w:rPr>
              <w:t>8</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Материальные затраты</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67</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61</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65</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56</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64</w:t>
            </w:r>
          </w:p>
        </w:tc>
        <w:tc>
          <w:tcPr>
            <w:tcW w:w="1418"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95,5</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114,29</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Затраты на оплату труда</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19</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19</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17</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21</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19</w:t>
            </w:r>
          </w:p>
        </w:tc>
        <w:tc>
          <w:tcPr>
            <w:tcW w:w="1418"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90,48</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Отчисления на соц. нужды</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 xml:space="preserve">    4</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5</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4</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w:t>
            </w:r>
          </w:p>
        </w:tc>
        <w:tc>
          <w:tcPr>
            <w:tcW w:w="1418"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150</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Амортизация</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4</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9</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7</w:t>
            </w:r>
          </w:p>
        </w:tc>
        <w:tc>
          <w:tcPr>
            <w:tcW w:w="1418" w:type="dxa"/>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175</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77,78</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Прочие затраты</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9</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8</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8</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4</w:t>
            </w:r>
          </w:p>
        </w:tc>
        <w:tc>
          <w:tcPr>
            <w:tcW w:w="1418" w:type="dxa"/>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66,67</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50</w:t>
            </w:r>
          </w:p>
        </w:tc>
      </w:tr>
      <w:tr w:rsidR="00B6587C" w:rsidRPr="0064280D" w:rsidTr="0064280D">
        <w:tc>
          <w:tcPr>
            <w:tcW w:w="2127"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Итого:</w:t>
            </w:r>
          </w:p>
        </w:tc>
        <w:tc>
          <w:tcPr>
            <w:tcW w:w="865"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10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0" w:type="auto"/>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98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992"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100</w:t>
            </w:r>
          </w:p>
        </w:tc>
        <w:tc>
          <w:tcPr>
            <w:tcW w:w="1418"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w:t>
            </w:r>
          </w:p>
        </w:tc>
        <w:tc>
          <w:tcPr>
            <w:tcW w:w="1241" w:type="dxa"/>
            <w:vAlign w:val="center"/>
          </w:tcPr>
          <w:p w:rsidR="00B6587C" w:rsidRPr="0064280D" w:rsidRDefault="00B6587C" w:rsidP="0064280D">
            <w:pPr>
              <w:pStyle w:val="a9"/>
              <w:rPr>
                <w:rFonts w:ascii="Times New Roman" w:hAnsi="Times New Roman"/>
                <w:sz w:val="24"/>
                <w:szCs w:val="24"/>
              </w:rPr>
            </w:pPr>
            <w:r w:rsidRPr="0064280D">
              <w:rPr>
                <w:rFonts w:ascii="Times New Roman" w:hAnsi="Times New Roman"/>
                <w:sz w:val="24"/>
                <w:szCs w:val="24"/>
              </w:rPr>
              <w:t>-</w:t>
            </w:r>
          </w:p>
        </w:tc>
      </w:tr>
    </w:tbl>
    <w:p w:rsidR="00B6587C" w:rsidRPr="00E71C88" w:rsidRDefault="00B6587C" w:rsidP="00283C84">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Как видно из таблицы 2.</w:t>
      </w:r>
      <w:r w:rsidR="00283C84">
        <w:rPr>
          <w:rFonts w:ascii="Times New Roman" w:hAnsi="Times New Roman"/>
          <w:sz w:val="28"/>
          <w:szCs w:val="28"/>
        </w:rPr>
        <w:t>8</w:t>
      </w:r>
      <w:r w:rsidRPr="00E71C88">
        <w:rPr>
          <w:rFonts w:ascii="Times New Roman" w:hAnsi="Times New Roman"/>
          <w:sz w:val="28"/>
          <w:szCs w:val="28"/>
        </w:rPr>
        <w:t xml:space="preserve"> в структуре затрат наибольший удельный вес занимают материальные затраты. Но за период 2012-2016 гг. произошли изменения. Так в 2016г. по сравнению с 2012г. их доля снизилась на 4 %, а по сравнению с 2015г. произошло их увеличение - на 14%. Если за базу брать 2012 год, то мы видим, что наблюдается рост по таким видам затрат как: отчисления на социальные нужды и амортизацию, на 50% и 75% соответственно.  </w:t>
      </w:r>
    </w:p>
    <w:p w:rsidR="006A73CC" w:rsidRPr="00E71C88" w:rsidRDefault="00B6587C" w:rsidP="0064280D">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Далее рассмотрим состав (в таблице 2.</w:t>
      </w:r>
      <w:r w:rsidR="00283C84">
        <w:rPr>
          <w:rFonts w:ascii="Times New Roman" w:hAnsi="Times New Roman"/>
          <w:sz w:val="28"/>
          <w:szCs w:val="28"/>
        </w:rPr>
        <w:t>9</w:t>
      </w:r>
      <w:r w:rsidRPr="00E71C88">
        <w:rPr>
          <w:rFonts w:ascii="Times New Roman" w:hAnsi="Times New Roman"/>
          <w:sz w:val="28"/>
          <w:szCs w:val="28"/>
        </w:rPr>
        <w:t>) затрат по калькуляционным статьям.</w:t>
      </w:r>
    </w:p>
    <w:p w:rsidR="00B6587C" w:rsidRPr="00E71C88" w:rsidRDefault="00B6587C" w:rsidP="0064280D">
      <w:pPr>
        <w:pStyle w:val="a9"/>
        <w:jc w:val="center"/>
        <w:rPr>
          <w:rFonts w:ascii="Times New Roman" w:hAnsi="Times New Roman"/>
          <w:sz w:val="28"/>
          <w:szCs w:val="28"/>
        </w:rPr>
      </w:pPr>
      <w:r w:rsidRPr="00E71C88">
        <w:rPr>
          <w:rFonts w:ascii="Times New Roman" w:hAnsi="Times New Roman"/>
          <w:sz w:val="28"/>
          <w:szCs w:val="28"/>
        </w:rPr>
        <w:t>Таблица 2.</w:t>
      </w:r>
      <w:r w:rsidR="00283C84">
        <w:rPr>
          <w:rFonts w:ascii="Times New Roman" w:hAnsi="Times New Roman"/>
          <w:sz w:val="28"/>
          <w:szCs w:val="28"/>
        </w:rPr>
        <w:t>9</w:t>
      </w:r>
      <w:r w:rsidRPr="00E71C88">
        <w:rPr>
          <w:rFonts w:ascii="Times New Roman" w:hAnsi="Times New Roman"/>
          <w:sz w:val="28"/>
          <w:szCs w:val="28"/>
        </w:rPr>
        <w:t xml:space="preserve">– </w:t>
      </w:r>
      <w:r w:rsidRPr="00E71C88">
        <w:rPr>
          <w:rFonts w:ascii="Times New Roman" w:hAnsi="Times New Roman"/>
          <w:b/>
          <w:sz w:val="28"/>
          <w:szCs w:val="28"/>
        </w:rPr>
        <w:t>Состав затрат на производство продукции молочного скотоводства по калькуляционным статьям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856"/>
        <w:gridCol w:w="900"/>
        <w:gridCol w:w="901"/>
        <w:gridCol w:w="903"/>
        <w:gridCol w:w="816"/>
        <w:gridCol w:w="696"/>
        <w:gridCol w:w="877"/>
        <w:gridCol w:w="696"/>
        <w:gridCol w:w="876"/>
      </w:tblGrid>
      <w:tr w:rsidR="0064280D" w:rsidRPr="00C90165" w:rsidTr="00C90165">
        <w:tc>
          <w:tcPr>
            <w:tcW w:w="1184" w:type="pct"/>
            <w:vMerge w:val="restar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Статьи затрат</w:t>
            </w:r>
          </w:p>
        </w:tc>
        <w:tc>
          <w:tcPr>
            <w:tcW w:w="2221" w:type="pct"/>
            <w:gridSpan w:val="5"/>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Сумма, тыс. руб.</w:t>
            </w:r>
          </w:p>
        </w:tc>
        <w:tc>
          <w:tcPr>
            <w:tcW w:w="798" w:type="pct"/>
            <w:gridSpan w:val="2"/>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2016 г. к 2012 г.</w:t>
            </w:r>
          </w:p>
        </w:tc>
        <w:tc>
          <w:tcPr>
            <w:tcW w:w="798" w:type="pct"/>
            <w:gridSpan w:val="2"/>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2016 г. к 2015 г.</w:t>
            </w:r>
          </w:p>
        </w:tc>
      </w:tr>
      <w:tr w:rsidR="0064280D" w:rsidRPr="00C90165" w:rsidTr="00C90165">
        <w:tc>
          <w:tcPr>
            <w:tcW w:w="1184" w:type="pct"/>
            <w:vMerge/>
            <w:vAlign w:val="center"/>
          </w:tcPr>
          <w:p w:rsidR="00B6587C" w:rsidRPr="00C90165" w:rsidRDefault="00B6587C" w:rsidP="00C90165">
            <w:pPr>
              <w:pStyle w:val="a9"/>
              <w:rPr>
                <w:rFonts w:ascii="Times New Roman" w:hAnsi="Times New Roman"/>
                <w:b/>
                <w:sz w:val="24"/>
                <w:szCs w:val="24"/>
              </w:rPr>
            </w:pPr>
          </w:p>
        </w:tc>
        <w:tc>
          <w:tcPr>
            <w:tcW w:w="435"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2012 г.</w:t>
            </w:r>
          </w:p>
        </w:tc>
        <w:tc>
          <w:tcPr>
            <w:tcW w:w="457"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2013 г.</w:t>
            </w:r>
          </w:p>
        </w:tc>
        <w:tc>
          <w:tcPr>
            <w:tcW w:w="457"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2014 г.</w:t>
            </w:r>
          </w:p>
        </w:tc>
        <w:tc>
          <w:tcPr>
            <w:tcW w:w="458"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2015 г.</w:t>
            </w:r>
          </w:p>
        </w:tc>
        <w:tc>
          <w:tcPr>
            <w:tcW w:w="414"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2016 г.</w:t>
            </w:r>
          </w:p>
        </w:tc>
        <w:tc>
          <w:tcPr>
            <w:tcW w:w="353"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руб.</w:t>
            </w:r>
          </w:p>
        </w:tc>
        <w:tc>
          <w:tcPr>
            <w:tcW w:w="444"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w:t>
            </w:r>
          </w:p>
        </w:tc>
        <w:tc>
          <w:tcPr>
            <w:tcW w:w="353"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руб.</w:t>
            </w:r>
          </w:p>
        </w:tc>
        <w:tc>
          <w:tcPr>
            <w:tcW w:w="444" w:type="pct"/>
            <w:vAlign w:val="center"/>
          </w:tcPr>
          <w:p w:rsidR="00B6587C" w:rsidRPr="00C90165" w:rsidRDefault="00B6587C" w:rsidP="00C90165">
            <w:pPr>
              <w:pStyle w:val="a9"/>
              <w:rPr>
                <w:rFonts w:ascii="Times New Roman" w:hAnsi="Times New Roman"/>
                <w:b/>
                <w:sz w:val="24"/>
                <w:szCs w:val="24"/>
              </w:rPr>
            </w:pPr>
            <w:r w:rsidRPr="00C90165">
              <w:rPr>
                <w:rFonts w:ascii="Times New Roman" w:hAnsi="Times New Roman"/>
                <w:b/>
                <w:sz w:val="24"/>
                <w:szCs w:val="24"/>
              </w:rPr>
              <w:t>%</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Амортизация</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691</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1085</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1109</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1653</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1662</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971</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240,52</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9</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100,54</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Запчасти</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1200</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1100</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1221</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1005</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806</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-394</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67,17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-199</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80,20</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Затраты на оплату труда с отчислениями</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3960</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4363</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4180</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4996</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5361</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1401</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135,38</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365</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107,31</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Корма</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7316</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7449</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8247</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6220</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8563</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1247</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117,04</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2343</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137,67</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Медикаменты</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304</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311</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210</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250</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196</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-108</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64,47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-54</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78,4</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Налоги и сборы</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318</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42</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696</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686</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1010</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692</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317,61</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324</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147,23</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Общехозяйственные расходы</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21</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19</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16</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80,95</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106,25</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Топливо</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1128</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1356</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1321</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1302</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1407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279</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124,73</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105</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108,06</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Услуги грузового транспорта</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118</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102</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128</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154</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130</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110,17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-24</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84,4</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Услуги машинно-тракторного парка</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1198</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1212</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1226</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1040</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1256</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58</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104,84</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216</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120,77</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Услуги сторонних организаций</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848</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664</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680</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652</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987</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139</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116,39</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335</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151,38</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Элекроэнергия</w:t>
            </w:r>
          </w:p>
        </w:tc>
        <w:tc>
          <w:tcPr>
            <w:tcW w:w="435"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694</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524</w:t>
            </w:r>
          </w:p>
        </w:tc>
        <w:tc>
          <w:tcPr>
            <w:tcW w:w="457"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602</w:t>
            </w:r>
          </w:p>
        </w:tc>
        <w:tc>
          <w:tcPr>
            <w:tcW w:w="458"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612</w:t>
            </w:r>
          </w:p>
        </w:tc>
        <w:tc>
          <w:tcPr>
            <w:tcW w:w="41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763</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69</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109,94</w:t>
            </w:r>
          </w:p>
        </w:tc>
        <w:tc>
          <w:tcPr>
            <w:tcW w:w="353"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151</w:t>
            </w:r>
          </w:p>
        </w:tc>
        <w:tc>
          <w:tcPr>
            <w:tcW w:w="44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124,67</w:t>
            </w:r>
          </w:p>
        </w:tc>
      </w:tr>
      <w:tr w:rsidR="0064280D" w:rsidRPr="00C90165" w:rsidTr="00C90165">
        <w:tc>
          <w:tcPr>
            <w:tcW w:w="1184" w:type="pct"/>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Итого:</w:t>
            </w:r>
          </w:p>
        </w:tc>
        <w:tc>
          <w:tcPr>
            <w:tcW w:w="435"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17796</w:t>
            </w:r>
          </w:p>
        </w:tc>
        <w:tc>
          <w:tcPr>
            <w:tcW w:w="457"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18227</w:t>
            </w:r>
          </w:p>
        </w:tc>
        <w:tc>
          <w:tcPr>
            <w:tcW w:w="457"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19628</w:t>
            </w:r>
          </w:p>
        </w:tc>
        <w:tc>
          <w:tcPr>
            <w:tcW w:w="458"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18586</w:t>
            </w:r>
          </w:p>
        </w:tc>
        <w:tc>
          <w:tcPr>
            <w:tcW w:w="414"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22158</w:t>
            </w:r>
          </w:p>
        </w:tc>
        <w:tc>
          <w:tcPr>
            <w:tcW w:w="353"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4362</w:t>
            </w:r>
          </w:p>
        </w:tc>
        <w:tc>
          <w:tcPr>
            <w:tcW w:w="444"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124,51</w:t>
            </w:r>
          </w:p>
        </w:tc>
        <w:tc>
          <w:tcPr>
            <w:tcW w:w="353"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3572</w:t>
            </w:r>
          </w:p>
        </w:tc>
        <w:tc>
          <w:tcPr>
            <w:tcW w:w="444" w:type="pct"/>
            <w:shd w:val="clear" w:color="auto" w:fill="FFFFFF" w:themeFill="background1"/>
            <w:vAlign w:val="center"/>
          </w:tcPr>
          <w:p w:rsidR="00B6587C" w:rsidRPr="00C90165" w:rsidRDefault="00B6587C" w:rsidP="00C90165">
            <w:pPr>
              <w:pStyle w:val="a9"/>
              <w:rPr>
                <w:rFonts w:ascii="Times New Roman" w:hAnsi="Times New Roman"/>
                <w:sz w:val="24"/>
                <w:szCs w:val="24"/>
              </w:rPr>
            </w:pPr>
            <w:r w:rsidRPr="00C90165">
              <w:rPr>
                <w:rFonts w:ascii="Times New Roman" w:hAnsi="Times New Roman"/>
                <w:sz w:val="24"/>
                <w:szCs w:val="24"/>
              </w:rPr>
              <w:t>119,22</w:t>
            </w:r>
          </w:p>
        </w:tc>
      </w:tr>
    </w:tbl>
    <w:p w:rsidR="00B6587C" w:rsidRPr="00E71C88" w:rsidRDefault="00B6587C" w:rsidP="00B6587C">
      <w:pPr>
        <w:pStyle w:val="a9"/>
        <w:spacing w:line="360" w:lineRule="auto"/>
        <w:jc w:val="both"/>
        <w:rPr>
          <w:rFonts w:ascii="Times New Roman" w:hAnsi="Times New Roman"/>
          <w:sz w:val="28"/>
          <w:szCs w:val="28"/>
        </w:rPr>
      </w:pPr>
    </w:p>
    <w:p w:rsidR="00C90165" w:rsidRDefault="00B6587C" w:rsidP="00C90165">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Данные таблицы 2.</w:t>
      </w:r>
      <w:r w:rsidR="00283C84">
        <w:rPr>
          <w:rFonts w:ascii="Times New Roman" w:hAnsi="Times New Roman"/>
          <w:sz w:val="28"/>
          <w:szCs w:val="28"/>
        </w:rPr>
        <w:t>9</w:t>
      </w:r>
      <w:r w:rsidRPr="00E71C88">
        <w:rPr>
          <w:rFonts w:ascii="Times New Roman" w:hAnsi="Times New Roman"/>
          <w:sz w:val="28"/>
          <w:szCs w:val="28"/>
        </w:rPr>
        <w:t xml:space="preserve"> показывают нам, что затраты увеличились на 4362 тыс. руб. или на 24,5%.  Самое большое увеличение произошло за счет такой статьи затрат, как налоги и сборы, данный показатель резко возрос в 2016 г., и в сравнении с 2012 г., он увеличился на 217,6%. Затраты на электроэнергию  и корма возросли на 10% и 17% соответственно. Связано это, прежде всего, с ростом цен на электроэнергию  и ростом цена на корма.  Необходимо также </w:t>
      </w:r>
      <w:r w:rsidRPr="00E71C88">
        <w:rPr>
          <w:rFonts w:ascii="Times New Roman" w:hAnsi="Times New Roman"/>
          <w:sz w:val="28"/>
          <w:szCs w:val="28"/>
        </w:rPr>
        <w:lastRenderedPageBreak/>
        <w:t xml:space="preserve">отметить, что затраты на амортизация возросли на 140 %, в связи с приобретением основных средств.  Общехозяйственные расходы снизились на 20%. </w:t>
      </w:r>
    </w:p>
    <w:p w:rsidR="00B6587C" w:rsidRPr="00E71C88" w:rsidRDefault="00B6587C" w:rsidP="00C90165">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Если брать за сравнение 2015 и 2016 года, то можно отметить, что в целом затраты выросли на 3572 тыс. руб., или на 19%. При этом немаловажную роль сыграли такие статьи как налоги и сборы и услуги сторонних организаций, которые в свою очередь  возросли на 50%. Увеличение статьи налоги и сборы связанно с экологическим сбором.  В два раза произошло увеличение таких статей затрат, как затраты на услуги грузового транспорта и затраты на топлива, на 115,4% и 111,11% соответственно. Связанно это , прежде всего, с ростом цен на топливо. При этом затраты на амортизацию сократились на 80,4%, а на стройматериалы – на 68,6%. </w:t>
      </w:r>
    </w:p>
    <w:p w:rsidR="00B6587C" w:rsidRPr="00E71C88" w:rsidRDefault="00B6587C" w:rsidP="007911D9">
      <w:pPr>
        <w:pStyle w:val="a9"/>
        <w:spacing w:line="360" w:lineRule="auto"/>
        <w:jc w:val="both"/>
        <w:rPr>
          <w:rFonts w:ascii="Times New Roman" w:hAnsi="Times New Roman"/>
          <w:sz w:val="28"/>
          <w:szCs w:val="28"/>
        </w:rPr>
      </w:pPr>
      <w:r w:rsidRPr="00E71C88">
        <w:rPr>
          <w:rFonts w:ascii="Times New Roman" w:hAnsi="Times New Roman"/>
          <w:sz w:val="28"/>
          <w:szCs w:val="28"/>
        </w:rPr>
        <w:tab/>
        <w:t>Таким образом, если рассматривать интенсивность использования основных  ресурсов, то можно сказать, что из года в год происходит увеличение расхода всех видов затрат на 1 ц молока. Это означает, что рост себестоимости валовой продукции был связан, прежде всего, с ростом затратоемкости, а не с увеличением объемов его производства. Причиной роста затратоемкости молока является не иррациональность использования различных ресурсов, а объективные причины такие, как инфляция, рост цен на ГСМ, электроэнергию, запчасти, корма и ветмедикаменты.</w:t>
      </w:r>
    </w:p>
    <w:p w:rsidR="00B6587C" w:rsidRPr="00E71C88" w:rsidRDefault="00B6587C" w:rsidP="00980C5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Далее перейдем к факторному анализу себестоимости готовой продукции в организации.</w:t>
      </w:r>
    </w:p>
    <w:p w:rsidR="00B6587C" w:rsidRPr="00E71C88" w:rsidRDefault="00B6587C" w:rsidP="00980C5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Влияние факторов  на изменение уровня себестоимости единицы продукции изучают с помощью следующей факторной модели:</w:t>
      </w:r>
    </w:p>
    <w:p w:rsidR="00C90165" w:rsidRPr="00E71C88" w:rsidRDefault="00B6587C" w:rsidP="00C90165">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Сi = Fi / Qi + Vi,                                                           </w:t>
      </w:r>
      <w:r w:rsidR="00C90165">
        <w:rPr>
          <w:rFonts w:ascii="Times New Roman" w:hAnsi="Times New Roman"/>
          <w:sz w:val="28"/>
          <w:szCs w:val="28"/>
        </w:rPr>
        <w:t xml:space="preserve">                      </w:t>
      </w:r>
      <w:r w:rsidRPr="00E71C88">
        <w:rPr>
          <w:rFonts w:ascii="Times New Roman" w:hAnsi="Times New Roman"/>
          <w:sz w:val="28"/>
          <w:szCs w:val="28"/>
        </w:rPr>
        <w:t xml:space="preserve">    </w:t>
      </w:r>
      <w:r w:rsidR="00C90165">
        <w:rPr>
          <w:rFonts w:ascii="Times New Roman" w:hAnsi="Times New Roman"/>
          <w:sz w:val="28"/>
          <w:szCs w:val="28"/>
        </w:rPr>
        <w:t>(2)</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где: Сi – себестоимость единицы i-го вида продукции; </w:t>
      </w:r>
    </w:p>
    <w:p w:rsidR="00B6587C" w:rsidRPr="00E71C88" w:rsidRDefault="00B6587C" w:rsidP="00980C5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Fi – постоянные расходы по i-му продукту; </w:t>
      </w:r>
    </w:p>
    <w:p w:rsidR="00B6587C" w:rsidRPr="00E71C88" w:rsidRDefault="00B6587C" w:rsidP="00980C5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Qi - объем производства по i-му продукту; </w:t>
      </w:r>
    </w:p>
    <w:p w:rsidR="00B6587C" w:rsidRPr="00E71C88" w:rsidRDefault="00B6587C" w:rsidP="00980C5B">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Vi – переменные расходы по i-му продукту.</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lastRenderedPageBreak/>
        <w:t xml:space="preserve">Для проведения факторного анализа себестоимости заполним таблицу исходных данных (таблица </w:t>
      </w:r>
      <w:r w:rsidR="006A73CC" w:rsidRPr="00E71C88">
        <w:rPr>
          <w:rFonts w:ascii="Times New Roman" w:hAnsi="Times New Roman"/>
          <w:sz w:val="28"/>
          <w:szCs w:val="28"/>
        </w:rPr>
        <w:t>2.9</w:t>
      </w:r>
      <w:r w:rsidRPr="00E71C88">
        <w:rPr>
          <w:rFonts w:ascii="Times New Roman" w:hAnsi="Times New Roman"/>
          <w:sz w:val="28"/>
          <w:szCs w:val="28"/>
        </w:rPr>
        <w:t>). При этом перерасчет затрат предыдущего периода на объем производства товаров текущего периода целесообразно осуществлять только по переменной части затрат.</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По приведенным данным в таблице необходимо проанализировать влияние на изменение себестоимости:</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1) объема производства товаров;</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2) цен и тарифов по затратам;</w:t>
      </w:r>
    </w:p>
    <w:p w:rsidR="00B6587C" w:rsidRPr="00E71C88" w:rsidRDefault="00B6587C" w:rsidP="00980C5B">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3) структуры и удельных затрат на производство отдельных видов товаров.</w:t>
      </w:r>
    </w:p>
    <w:p w:rsidR="00980C5B" w:rsidRPr="00E71C88" w:rsidRDefault="00B6587C" w:rsidP="00C90165">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На основании таблицы </w:t>
      </w:r>
      <w:r w:rsidR="006A73CC" w:rsidRPr="00E71C88">
        <w:rPr>
          <w:rFonts w:ascii="Times New Roman" w:hAnsi="Times New Roman"/>
          <w:sz w:val="28"/>
          <w:szCs w:val="28"/>
        </w:rPr>
        <w:t>2.</w:t>
      </w:r>
      <w:r w:rsidR="00283C84">
        <w:rPr>
          <w:rFonts w:ascii="Times New Roman" w:hAnsi="Times New Roman"/>
          <w:sz w:val="28"/>
          <w:szCs w:val="28"/>
        </w:rPr>
        <w:t>10</w:t>
      </w:r>
      <w:r w:rsidRPr="00E71C88">
        <w:rPr>
          <w:rFonts w:ascii="Times New Roman" w:hAnsi="Times New Roman"/>
          <w:sz w:val="28"/>
          <w:szCs w:val="28"/>
        </w:rPr>
        <w:t xml:space="preserve"> выделим из общей суммы затрат переменные и постоянные затраты. К переменным затратам относятся: материальные затраты, (в том числе брак), зарплата производственных рабочих с отчислениями, изготовление клише, прочие затраты. К постоянным затратам относится то, что не было включено в переменные затраты.</w:t>
      </w:r>
    </w:p>
    <w:p w:rsidR="00B6587C" w:rsidRPr="00E71C88" w:rsidRDefault="00B6587C" w:rsidP="00A13AC6">
      <w:pPr>
        <w:pStyle w:val="a9"/>
        <w:jc w:val="center"/>
        <w:rPr>
          <w:rFonts w:ascii="Times New Roman" w:hAnsi="Times New Roman"/>
          <w:sz w:val="28"/>
          <w:szCs w:val="28"/>
        </w:rPr>
      </w:pPr>
      <w:r w:rsidRPr="00E71C88">
        <w:rPr>
          <w:rFonts w:ascii="Times New Roman" w:hAnsi="Times New Roman"/>
          <w:sz w:val="28"/>
          <w:szCs w:val="28"/>
        </w:rPr>
        <w:t xml:space="preserve">Таблица </w:t>
      </w:r>
      <w:r w:rsidR="006A73CC" w:rsidRPr="00E71C88">
        <w:rPr>
          <w:rFonts w:ascii="Times New Roman" w:hAnsi="Times New Roman"/>
          <w:sz w:val="28"/>
          <w:szCs w:val="28"/>
        </w:rPr>
        <w:t>2.</w:t>
      </w:r>
      <w:r w:rsidR="00283C84">
        <w:rPr>
          <w:rFonts w:ascii="Times New Roman" w:hAnsi="Times New Roman"/>
          <w:sz w:val="28"/>
          <w:szCs w:val="28"/>
        </w:rPr>
        <w:t>10</w:t>
      </w:r>
      <w:r w:rsidRPr="00E71C88">
        <w:rPr>
          <w:rFonts w:ascii="Times New Roman" w:hAnsi="Times New Roman"/>
          <w:sz w:val="28"/>
          <w:szCs w:val="28"/>
        </w:rPr>
        <w:t xml:space="preserve">– </w:t>
      </w:r>
      <w:r w:rsidRPr="00E71C88">
        <w:rPr>
          <w:rFonts w:ascii="Times New Roman" w:hAnsi="Times New Roman"/>
          <w:b/>
          <w:sz w:val="28"/>
          <w:szCs w:val="28"/>
        </w:rPr>
        <w:t>Исходные данные</w:t>
      </w:r>
      <w:r w:rsidR="00A13AC6" w:rsidRPr="00E71C88">
        <w:rPr>
          <w:rFonts w:ascii="Times New Roman" w:hAnsi="Times New Roman"/>
          <w:b/>
          <w:sz w:val="28"/>
          <w:szCs w:val="28"/>
        </w:rPr>
        <w:t xml:space="preserve"> для факторного анализа себестоимости продукции</w:t>
      </w:r>
    </w:p>
    <w:tbl>
      <w:tblPr>
        <w:tblW w:w="0" w:type="auto"/>
        <w:tblInd w:w="108" w:type="dxa"/>
        <w:tblLook w:val="0000"/>
      </w:tblPr>
      <w:tblGrid>
        <w:gridCol w:w="3822"/>
        <w:gridCol w:w="953"/>
        <w:gridCol w:w="1288"/>
        <w:gridCol w:w="953"/>
        <w:gridCol w:w="1288"/>
        <w:gridCol w:w="721"/>
        <w:gridCol w:w="721"/>
      </w:tblGrid>
      <w:tr w:rsidR="00B6587C" w:rsidRPr="00E71C88" w:rsidTr="00B6587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587C" w:rsidRPr="00E71C88" w:rsidRDefault="00B6587C" w:rsidP="00980C5B">
            <w:pPr>
              <w:ind w:firstLine="720"/>
              <w:jc w:val="center"/>
              <w:rPr>
                <w:rFonts w:ascii="Times New Roman" w:hAnsi="Times New Roman"/>
                <w:b/>
                <w:bCs/>
              </w:rPr>
            </w:pPr>
            <w:r w:rsidRPr="00E71C88">
              <w:rPr>
                <w:rFonts w:ascii="Times New Roman" w:hAnsi="Times New Roman"/>
                <w:b/>
                <w:bCs/>
              </w:rPr>
              <w:t>Показатель</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B6587C" w:rsidRPr="00E71C88" w:rsidRDefault="00B6587C" w:rsidP="0052388A">
            <w:pPr>
              <w:ind w:firstLine="720"/>
              <w:jc w:val="center"/>
              <w:rPr>
                <w:rFonts w:ascii="Times New Roman" w:hAnsi="Times New Roman"/>
                <w:b/>
                <w:bCs/>
              </w:rPr>
            </w:pPr>
            <w:r w:rsidRPr="00E71C88">
              <w:rPr>
                <w:rFonts w:ascii="Times New Roman" w:hAnsi="Times New Roman"/>
                <w:b/>
                <w:bCs/>
              </w:rPr>
              <w:t>201</w:t>
            </w:r>
            <w:r w:rsidR="0052388A" w:rsidRPr="00E71C88">
              <w:rPr>
                <w:rFonts w:ascii="Times New Roman" w:hAnsi="Times New Roman"/>
                <w:b/>
                <w:bCs/>
              </w:rPr>
              <w:t>5</w:t>
            </w:r>
            <w:r w:rsidRPr="00E71C88">
              <w:rPr>
                <w:rFonts w:ascii="Times New Roman" w:hAnsi="Times New Roman"/>
                <w:b/>
                <w:bCs/>
              </w:rPr>
              <w:t xml:space="preserve">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B6587C" w:rsidRPr="00E71C88" w:rsidRDefault="00B6587C" w:rsidP="0052388A">
            <w:pPr>
              <w:ind w:firstLine="720"/>
              <w:jc w:val="center"/>
              <w:rPr>
                <w:rFonts w:ascii="Times New Roman" w:hAnsi="Times New Roman"/>
                <w:b/>
                <w:bCs/>
              </w:rPr>
            </w:pPr>
            <w:r w:rsidRPr="00E71C88">
              <w:rPr>
                <w:rFonts w:ascii="Times New Roman" w:hAnsi="Times New Roman"/>
                <w:b/>
                <w:bCs/>
              </w:rPr>
              <w:t>201</w:t>
            </w:r>
            <w:r w:rsidR="0052388A" w:rsidRPr="00E71C88">
              <w:rPr>
                <w:rFonts w:ascii="Times New Roman" w:hAnsi="Times New Roman"/>
                <w:b/>
                <w:bCs/>
              </w:rPr>
              <w:t>6</w:t>
            </w:r>
            <w:r w:rsidRPr="00E71C88">
              <w:rPr>
                <w:rFonts w:ascii="Times New Roman" w:hAnsi="Times New Roman"/>
                <w:b/>
                <w:bCs/>
              </w:rPr>
              <w:t xml:space="preserve">  г.</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B6587C" w:rsidRPr="00E71C88" w:rsidRDefault="00B6587C" w:rsidP="00980C5B">
            <w:pPr>
              <w:ind w:left="113" w:right="113"/>
              <w:jc w:val="center"/>
              <w:rPr>
                <w:rFonts w:ascii="Times New Roman" w:hAnsi="Times New Roman"/>
                <w:b/>
                <w:bCs/>
              </w:rPr>
            </w:pPr>
            <w:r w:rsidRPr="00E71C88">
              <w:rPr>
                <w:rFonts w:ascii="Times New Roman" w:hAnsi="Times New Roman"/>
                <w:b/>
                <w:bCs/>
              </w:rPr>
              <w:t>Отклонение,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B6587C" w:rsidRPr="00E71C88" w:rsidRDefault="0052388A" w:rsidP="00980C5B">
            <w:pPr>
              <w:ind w:left="113" w:right="113" w:firstLine="720"/>
              <w:jc w:val="center"/>
              <w:rPr>
                <w:rFonts w:ascii="Times New Roman" w:hAnsi="Times New Roman"/>
                <w:b/>
                <w:bCs/>
              </w:rPr>
            </w:pPr>
            <w:r w:rsidRPr="00E71C88">
              <w:rPr>
                <w:rFonts w:ascii="Times New Roman" w:hAnsi="Times New Roman"/>
                <w:b/>
                <w:bCs/>
              </w:rPr>
              <w:t>2016 г. к 2015</w:t>
            </w:r>
            <w:r w:rsidR="00B6587C" w:rsidRPr="00E71C88">
              <w:rPr>
                <w:rFonts w:ascii="Times New Roman" w:hAnsi="Times New Roman"/>
                <w:b/>
                <w:bCs/>
              </w:rPr>
              <w:t xml:space="preserve"> г.,%</w:t>
            </w:r>
          </w:p>
        </w:tc>
      </w:tr>
      <w:tr w:rsidR="00B6587C" w:rsidRPr="00E71C88" w:rsidTr="00B6587C">
        <w:trPr>
          <w:trHeight w:val="1102"/>
        </w:trPr>
        <w:tc>
          <w:tcPr>
            <w:tcW w:w="0" w:type="auto"/>
            <w:vMerge/>
            <w:tcBorders>
              <w:top w:val="single" w:sz="4" w:space="0" w:color="auto"/>
              <w:left w:val="single" w:sz="4" w:space="0" w:color="auto"/>
              <w:bottom w:val="single" w:sz="4" w:space="0" w:color="auto"/>
              <w:right w:val="single" w:sz="4" w:space="0" w:color="auto"/>
            </w:tcBorders>
            <w:vAlign w:val="center"/>
          </w:tcPr>
          <w:p w:rsidR="00B6587C" w:rsidRPr="00E71C88" w:rsidRDefault="00B6587C" w:rsidP="00980C5B">
            <w:pPr>
              <w:ind w:firstLine="720"/>
              <w:jc w:val="center"/>
              <w:rPr>
                <w:rFonts w:ascii="Times New Roman" w:hAnsi="Times New Roman"/>
                <w:bCs/>
              </w:rPr>
            </w:pPr>
          </w:p>
        </w:tc>
        <w:tc>
          <w:tcPr>
            <w:tcW w:w="0" w:type="auto"/>
            <w:tcBorders>
              <w:top w:val="nil"/>
              <w:left w:val="nil"/>
              <w:bottom w:val="single" w:sz="4" w:space="0" w:color="auto"/>
              <w:right w:val="single" w:sz="4" w:space="0" w:color="auto"/>
            </w:tcBorders>
            <w:shd w:val="clear" w:color="auto" w:fill="auto"/>
            <w:vAlign w:val="center"/>
          </w:tcPr>
          <w:p w:rsidR="00B6587C" w:rsidRPr="00E71C88" w:rsidRDefault="00B6587C" w:rsidP="00980C5B">
            <w:pPr>
              <w:jc w:val="center"/>
              <w:rPr>
                <w:rFonts w:ascii="Times New Roman" w:hAnsi="Times New Roman"/>
                <w:b/>
                <w:bCs/>
              </w:rPr>
            </w:pPr>
            <w:r w:rsidRPr="00E71C88">
              <w:rPr>
                <w:rFonts w:ascii="Times New Roman" w:hAnsi="Times New Roman"/>
                <w:b/>
                <w:bCs/>
              </w:rPr>
              <w:t>Сумма, тыс. руб.</w:t>
            </w:r>
          </w:p>
        </w:tc>
        <w:tc>
          <w:tcPr>
            <w:tcW w:w="0" w:type="auto"/>
            <w:tcBorders>
              <w:top w:val="nil"/>
              <w:left w:val="nil"/>
              <w:bottom w:val="single" w:sz="4" w:space="0" w:color="auto"/>
              <w:right w:val="single" w:sz="4" w:space="0" w:color="auto"/>
            </w:tcBorders>
            <w:shd w:val="clear" w:color="auto" w:fill="auto"/>
            <w:vAlign w:val="center"/>
          </w:tcPr>
          <w:p w:rsidR="00B6587C" w:rsidRPr="00E71C88" w:rsidRDefault="00B6587C" w:rsidP="00980C5B">
            <w:pPr>
              <w:jc w:val="center"/>
              <w:rPr>
                <w:rFonts w:ascii="Times New Roman" w:hAnsi="Times New Roman"/>
                <w:b/>
                <w:bCs/>
              </w:rPr>
            </w:pPr>
            <w:r w:rsidRPr="00E71C88">
              <w:rPr>
                <w:rFonts w:ascii="Times New Roman" w:hAnsi="Times New Roman"/>
                <w:b/>
                <w:bCs/>
              </w:rPr>
              <w:t>структура, %</w:t>
            </w:r>
          </w:p>
        </w:tc>
        <w:tc>
          <w:tcPr>
            <w:tcW w:w="0" w:type="auto"/>
            <w:tcBorders>
              <w:top w:val="nil"/>
              <w:left w:val="nil"/>
              <w:bottom w:val="single" w:sz="4" w:space="0" w:color="auto"/>
              <w:right w:val="single" w:sz="4" w:space="0" w:color="auto"/>
            </w:tcBorders>
            <w:shd w:val="clear" w:color="auto" w:fill="auto"/>
            <w:vAlign w:val="center"/>
          </w:tcPr>
          <w:p w:rsidR="00B6587C" w:rsidRPr="00E71C88" w:rsidRDefault="00B6587C" w:rsidP="00980C5B">
            <w:pPr>
              <w:jc w:val="center"/>
              <w:rPr>
                <w:rFonts w:ascii="Times New Roman" w:hAnsi="Times New Roman"/>
                <w:b/>
                <w:bCs/>
              </w:rPr>
            </w:pPr>
            <w:r w:rsidRPr="00E71C88">
              <w:rPr>
                <w:rFonts w:ascii="Times New Roman" w:hAnsi="Times New Roman"/>
                <w:b/>
                <w:bCs/>
              </w:rPr>
              <w:t>Сумма, тыс. руб.</w:t>
            </w:r>
          </w:p>
        </w:tc>
        <w:tc>
          <w:tcPr>
            <w:tcW w:w="0" w:type="auto"/>
            <w:tcBorders>
              <w:top w:val="nil"/>
              <w:left w:val="nil"/>
              <w:bottom w:val="single" w:sz="4" w:space="0" w:color="auto"/>
              <w:right w:val="single" w:sz="4" w:space="0" w:color="auto"/>
            </w:tcBorders>
            <w:shd w:val="clear" w:color="auto" w:fill="auto"/>
            <w:vAlign w:val="center"/>
          </w:tcPr>
          <w:p w:rsidR="00B6587C" w:rsidRPr="00E71C88" w:rsidRDefault="00B6587C" w:rsidP="00980C5B">
            <w:pPr>
              <w:jc w:val="center"/>
              <w:rPr>
                <w:rFonts w:ascii="Times New Roman" w:hAnsi="Times New Roman"/>
                <w:b/>
                <w:bCs/>
              </w:rPr>
            </w:pPr>
            <w:r w:rsidRPr="00E71C88">
              <w:rPr>
                <w:rFonts w:ascii="Times New Roman" w:hAnsi="Times New Roman"/>
                <w:b/>
                <w:bCs/>
              </w:rPr>
              <w:t>структура, %</w:t>
            </w:r>
          </w:p>
        </w:tc>
        <w:tc>
          <w:tcPr>
            <w:tcW w:w="0" w:type="auto"/>
            <w:vMerge/>
            <w:tcBorders>
              <w:top w:val="single" w:sz="4" w:space="0" w:color="auto"/>
              <w:left w:val="single" w:sz="4" w:space="0" w:color="auto"/>
              <w:bottom w:val="single" w:sz="4" w:space="0" w:color="000000"/>
              <w:right w:val="single" w:sz="4" w:space="0" w:color="auto"/>
            </w:tcBorders>
            <w:vAlign w:val="center"/>
          </w:tcPr>
          <w:p w:rsidR="00B6587C" w:rsidRPr="00E71C88" w:rsidRDefault="00B6587C" w:rsidP="00980C5B">
            <w:pPr>
              <w:ind w:firstLine="720"/>
              <w:jc w:val="center"/>
              <w:rPr>
                <w:rFonts w:ascii="Times New Roman" w:hAnsi="Times New Roman"/>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6587C" w:rsidRPr="00E71C88" w:rsidRDefault="00B6587C" w:rsidP="00980C5B">
            <w:pPr>
              <w:ind w:firstLine="720"/>
              <w:jc w:val="center"/>
              <w:rPr>
                <w:rFonts w:ascii="Times New Roman" w:hAnsi="Times New Roman"/>
                <w:bCs/>
              </w:rPr>
            </w:pPr>
          </w:p>
        </w:tc>
      </w:tr>
      <w:tr w:rsidR="00B6587C" w:rsidRPr="00E71C88" w:rsidTr="00B6587C">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rsidR="00B6587C" w:rsidRPr="00E71C88" w:rsidRDefault="00B6587C" w:rsidP="00980C5B">
            <w:pPr>
              <w:spacing w:line="240" w:lineRule="auto"/>
              <w:rPr>
                <w:rFonts w:ascii="Times New Roman" w:hAnsi="Times New Roman"/>
                <w:sz w:val="24"/>
                <w:szCs w:val="24"/>
              </w:rPr>
            </w:pPr>
            <w:r w:rsidRPr="00E71C88">
              <w:rPr>
                <w:rFonts w:ascii="Times New Roman" w:hAnsi="Times New Roman"/>
                <w:sz w:val="24"/>
                <w:szCs w:val="24"/>
              </w:rPr>
              <w:t>1. Затраты на производство молока</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14261</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15873</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100</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+1612</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111,30</w:t>
            </w:r>
          </w:p>
        </w:tc>
      </w:tr>
      <w:tr w:rsidR="00B6587C" w:rsidRPr="00E71C88" w:rsidTr="00B6587C">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rsidR="00B6587C" w:rsidRPr="00E71C88" w:rsidRDefault="00B6587C" w:rsidP="00980C5B">
            <w:pPr>
              <w:spacing w:line="240" w:lineRule="auto"/>
              <w:rPr>
                <w:rFonts w:ascii="Times New Roman" w:hAnsi="Times New Roman"/>
                <w:sz w:val="24"/>
                <w:szCs w:val="24"/>
              </w:rPr>
            </w:pPr>
            <w:r w:rsidRPr="00E71C88">
              <w:rPr>
                <w:rFonts w:ascii="Times New Roman" w:hAnsi="Times New Roman"/>
                <w:sz w:val="24"/>
                <w:szCs w:val="24"/>
              </w:rPr>
              <w:t>1.1. Переменные</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10775</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75,6</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11930</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75,2</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0C3912">
            <w:pPr>
              <w:spacing w:line="240" w:lineRule="auto"/>
              <w:ind w:left="-108" w:right="-108"/>
              <w:jc w:val="center"/>
              <w:rPr>
                <w:rFonts w:ascii="Times New Roman" w:hAnsi="Times New Roman"/>
                <w:sz w:val="24"/>
                <w:szCs w:val="24"/>
              </w:rPr>
            </w:pPr>
            <w:r w:rsidRPr="00E71C88">
              <w:rPr>
                <w:rFonts w:ascii="Times New Roman" w:hAnsi="Times New Roman"/>
                <w:sz w:val="24"/>
                <w:szCs w:val="24"/>
              </w:rPr>
              <w:t>+</w:t>
            </w:r>
            <w:r w:rsidR="000C3912" w:rsidRPr="00E71C88">
              <w:rPr>
                <w:rFonts w:ascii="Times New Roman" w:hAnsi="Times New Roman"/>
                <w:sz w:val="24"/>
                <w:szCs w:val="24"/>
              </w:rPr>
              <w:t>1155</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110,72</w:t>
            </w:r>
          </w:p>
        </w:tc>
      </w:tr>
      <w:tr w:rsidR="00B6587C" w:rsidRPr="00E71C88" w:rsidTr="00B6587C">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rsidR="00B6587C" w:rsidRPr="00E71C88" w:rsidRDefault="00B6587C" w:rsidP="00980C5B">
            <w:pPr>
              <w:spacing w:line="240" w:lineRule="auto"/>
              <w:rPr>
                <w:rFonts w:ascii="Times New Roman" w:hAnsi="Times New Roman"/>
                <w:sz w:val="24"/>
                <w:szCs w:val="24"/>
              </w:rPr>
            </w:pPr>
            <w:r w:rsidRPr="00E71C88">
              <w:rPr>
                <w:rFonts w:ascii="Times New Roman" w:hAnsi="Times New Roman"/>
                <w:sz w:val="24"/>
                <w:szCs w:val="24"/>
              </w:rPr>
              <w:t>1.2. Постоянные</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3</w:t>
            </w:r>
            <w:r w:rsidR="0052388A" w:rsidRPr="00E71C88">
              <w:rPr>
                <w:rFonts w:ascii="Times New Roman" w:hAnsi="Times New Roman"/>
                <w:sz w:val="24"/>
                <w:szCs w:val="24"/>
              </w:rPr>
              <w:t>486</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24,4</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39</w:t>
            </w:r>
            <w:r w:rsidR="0052388A" w:rsidRPr="00E71C88">
              <w:rPr>
                <w:rFonts w:ascii="Times New Roman" w:hAnsi="Times New Roman"/>
                <w:sz w:val="24"/>
                <w:szCs w:val="24"/>
              </w:rPr>
              <w:t>43</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24,8</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52388A" w:rsidP="000C3912">
            <w:pPr>
              <w:spacing w:line="240" w:lineRule="auto"/>
              <w:ind w:left="-108" w:right="-108"/>
              <w:jc w:val="center"/>
              <w:rPr>
                <w:rFonts w:ascii="Times New Roman" w:hAnsi="Times New Roman"/>
                <w:sz w:val="24"/>
                <w:szCs w:val="24"/>
              </w:rPr>
            </w:pPr>
            <w:r w:rsidRPr="00E71C88">
              <w:rPr>
                <w:rFonts w:ascii="Times New Roman" w:hAnsi="Times New Roman"/>
                <w:sz w:val="24"/>
                <w:szCs w:val="24"/>
              </w:rPr>
              <w:t>+</w:t>
            </w:r>
            <w:r w:rsidR="000C3912" w:rsidRPr="00E71C88">
              <w:rPr>
                <w:rFonts w:ascii="Times New Roman" w:hAnsi="Times New Roman"/>
                <w:sz w:val="24"/>
                <w:szCs w:val="24"/>
              </w:rPr>
              <w:t>457</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C3912"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113,11</w:t>
            </w:r>
          </w:p>
        </w:tc>
      </w:tr>
      <w:tr w:rsidR="00B6587C" w:rsidRPr="00E71C88" w:rsidTr="00B6587C">
        <w:trPr>
          <w:trHeight w:val="621"/>
        </w:trPr>
        <w:tc>
          <w:tcPr>
            <w:tcW w:w="0" w:type="auto"/>
            <w:tcBorders>
              <w:top w:val="nil"/>
              <w:left w:val="single" w:sz="4" w:space="0" w:color="auto"/>
              <w:bottom w:val="single" w:sz="4" w:space="0" w:color="auto"/>
              <w:right w:val="single" w:sz="4" w:space="0" w:color="auto"/>
            </w:tcBorders>
            <w:shd w:val="clear" w:color="auto" w:fill="auto"/>
            <w:noWrap/>
            <w:vAlign w:val="center"/>
          </w:tcPr>
          <w:p w:rsidR="00B6587C" w:rsidRPr="00E71C88" w:rsidRDefault="00B6587C" w:rsidP="00980C5B">
            <w:pPr>
              <w:pStyle w:val="a9"/>
              <w:rPr>
                <w:rFonts w:ascii="Times New Roman" w:hAnsi="Times New Roman"/>
                <w:sz w:val="24"/>
                <w:szCs w:val="24"/>
              </w:rPr>
            </w:pPr>
            <w:r w:rsidRPr="00E71C88">
              <w:rPr>
                <w:rFonts w:ascii="Times New Roman" w:hAnsi="Times New Roman"/>
                <w:sz w:val="24"/>
                <w:szCs w:val="24"/>
              </w:rPr>
              <w:t>2. Объем производства</w:t>
            </w:r>
          </w:p>
          <w:p w:rsidR="00B6587C" w:rsidRPr="00E71C88" w:rsidRDefault="00B6587C" w:rsidP="00980C5B">
            <w:pPr>
              <w:pStyle w:val="a9"/>
            </w:pPr>
            <w:r w:rsidRPr="00E71C88">
              <w:rPr>
                <w:rFonts w:ascii="Times New Roman" w:hAnsi="Times New Roman"/>
                <w:sz w:val="24"/>
                <w:szCs w:val="24"/>
              </w:rPr>
              <w:t>молока, ц</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97295"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6610</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B6587C"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97295"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7131</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B6587C" w:rsidP="00980C5B">
            <w:pPr>
              <w:spacing w:line="240" w:lineRule="auto"/>
              <w:ind w:right="-108"/>
              <w:jc w:val="center"/>
              <w:rPr>
                <w:rFonts w:ascii="Times New Roman" w:hAnsi="Times New Roman"/>
                <w:sz w:val="24"/>
                <w:szCs w:val="24"/>
              </w:rPr>
            </w:pPr>
            <w:r w:rsidRPr="00E71C88">
              <w:rPr>
                <w:rFonts w:ascii="Times New Roman" w:hAnsi="Times New Roman"/>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97295"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+521</w:t>
            </w:r>
          </w:p>
        </w:tc>
        <w:tc>
          <w:tcPr>
            <w:tcW w:w="0" w:type="auto"/>
            <w:tcBorders>
              <w:top w:val="nil"/>
              <w:left w:val="nil"/>
              <w:bottom w:val="single" w:sz="4" w:space="0" w:color="auto"/>
              <w:right w:val="single" w:sz="4" w:space="0" w:color="auto"/>
            </w:tcBorders>
            <w:shd w:val="clear" w:color="auto" w:fill="auto"/>
            <w:noWrap/>
            <w:vAlign w:val="center"/>
          </w:tcPr>
          <w:p w:rsidR="00B6587C" w:rsidRPr="00E71C88" w:rsidRDefault="00097295" w:rsidP="00980C5B">
            <w:pPr>
              <w:spacing w:line="240" w:lineRule="auto"/>
              <w:ind w:left="-108" w:right="-108"/>
              <w:jc w:val="center"/>
              <w:rPr>
                <w:rFonts w:ascii="Times New Roman" w:hAnsi="Times New Roman"/>
                <w:sz w:val="24"/>
                <w:szCs w:val="24"/>
              </w:rPr>
            </w:pPr>
            <w:r w:rsidRPr="00E71C88">
              <w:rPr>
                <w:rFonts w:ascii="Times New Roman" w:hAnsi="Times New Roman"/>
                <w:sz w:val="24"/>
                <w:szCs w:val="24"/>
              </w:rPr>
              <w:t>107,88</w:t>
            </w:r>
          </w:p>
        </w:tc>
      </w:tr>
    </w:tbl>
    <w:p w:rsidR="00B6587C" w:rsidRPr="00E71C88" w:rsidRDefault="00B6587C" w:rsidP="007E3B17">
      <w:pPr>
        <w:pStyle w:val="a9"/>
        <w:spacing w:line="360" w:lineRule="auto"/>
        <w:ind w:firstLine="708"/>
        <w:jc w:val="both"/>
        <w:rPr>
          <w:rFonts w:ascii="Times New Roman" w:hAnsi="Times New Roman"/>
          <w:sz w:val="28"/>
          <w:szCs w:val="28"/>
        </w:rPr>
      </w:pPr>
    </w:p>
    <w:p w:rsidR="00B6587C" w:rsidRPr="00E71C88" w:rsidRDefault="00B6587C" w:rsidP="007E3B1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Порядок расчетов приведен в таком порядке:</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1. Определение общего изменения затрат: </w:t>
      </w:r>
      <w:r w:rsidR="00097295" w:rsidRPr="00E71C88">
        <w:rPr>
          <w:rFonts w:ascii="Times New Roman" w:hAnsi="Times New Roman"/>
          <w:sz w:val="28"/>
          <w:szCs w:val="28"/>
        </w:rPr>
        <w:t>15873 – 14261 =1612</w:t>
      </w:r>
      <w:r w:rsidRPr="00E71C88">
        <w:rPr>
          <w:rFonts w:ascii="Times New Roman" w:hAnsi="Times New Roman"/>
          <w:sz w:val="28"/>
          <w:szCs w:val="28"/>
        </w:rPr>
        <w:t xml:space="preserve"> тыс. руб.</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2. Пересчет затрат предыдущего периода на объем производства текущего периода:</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lastRenderedPageBreak/>
        <w:t xml:space="preserve">а) переменных затрат: </w:t>
      </w:r>
      <w:r w:rsidR="00095119" w:rsidRPr="00E71C88">
        <w:rPr>
          <w:rFonts w:ascii="Times New Roman" w:hAnsi="Times New Roman"/>
          <w:sz w:val="28"/>
          <w:szCs w:val="28"/>
        </w:rPr>
        <w:t>10775</w:t>
      </w:r>
      <w:r w:rsidR="007E3B17" w:rsidRPr="00E71C88">
        <w:rPr>
          <w:rFonts w:ascii="Times New Roman" w:hAnsi="Times New Roman"/>
          <w:sz w:val="28"/>
          <w:szCs w:val="28"/>
        </w:rPr>
        <w:t xml:space="preserve"> х 0,615</w:t>
      </w:r>
      <w:r w:rsidRPr="00E71C88">
        <w:rPr>
          <w:rFonts w:ascii="Times New Roman" w:hAnsi="Times New Roman"/>
          <w:sz w:val="28"/>
          <w:szCs w:val="28"/>
        </w:rPr>
        <w:t xml:space="preserve"> = </w:t>
      </w:r>
      <w:r w:rsidR="00095119" w:rsidRPr="00E71C88">
        <w:rPr>
          <w:rFonts w:ascii="Times New Roman" w:hAnsi="Times New Roman"/>
          <w:sz w:val="28"/>
          <w:szCs w:val="28"/>
        </w:rPr>
        <w:t>8145,9</w:t>
      </w:r>
      <w:r w:rsidRPr="00E71C88">
        <w:rPr>
          <w:rFonts w:ascii="Times New Roman" w:hAnsi="Times New Roman"/>
          <w:sz w:val="28"/>
          <w:szCs w:val="28"/>
        </w:rPr>
        <w:t xml:space="preserve"> тыс. руб.  (изменяются пропорционально объему производства);</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б) постоянных затрат </w:t>
      </w:r>
      <w:r w:rsidR="00095119" w:rsidRPr="00E71C88">
        <w:rPr>
          <w:rFonts w:ascii="Times New Roman" w:hAnsi="Times New Roman"/>
          <w:sz w:val="28"/>
          <w:szCs w:val="28"/>
        </w:rPr>
        <w:t>3486</w:t>
      </w:r>
      <w:r w:rsidRPr="00E71C88">
        <w:rPr>
          <w:rFonts w:ascii="Times New Roman" w:hAnsi="Times New Roman"/>
          <w:sz w:val="28"/>
          <w:szCs w:val="28"/>
        </w:rPr>
        <w:t xml:space="preserve"> тыс. руб. (остаются на базовом уровне).</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Итого: </w:t>
      </w:r>
      <w:r w:rsidR="00095119" w:rsidRPr="00E71C88">
        <w:rPr>
          <w:rFonts w:ascii="Times New Roman" w:hAnsi="Times New Roman"/>
          <w:sz w:val="28"/>
          <w:szCs w:val="28"/>
        </w:rPr>
        <w:t>8145,9</w:t>
      </w:r>
      <w:r w:rsidRPr="00E71C88">
        <w:rPr>
          <w:rFonts w:ascii="Times New Roman" w:hAnsi="Times New Roman"/>
          <w:sz w:val="28"/>
          <w:szCs w:val="28"/>
        </w:rPr>
        <w:t xml:space="preserve"> + </w:t>
      </w:r>
      <w:r w:rsidR="00095119" w:rsidRPr="00E71C88">
        <w:rPr>
          <w:rFonts w:ascii="Times New Roman" w:hAnsi="Times New Roman"/>
          <w:sz w:val="28"/>
          <w:szCs w:val="28"/>
        </w:rPr>
        <w:t>3486</w:t>
      </w:r>
      <w:r w:rsidRPr="00E71C88">
        <w:rPr>
          <w:rFonts w:ascii="Times New Roman" w:hAnsi="Times New Roman"/>
          <w:sz w:val="28"/>
          <w:szCs w:val="28"/>
        </w:rPr>
        <w:t xml:space="preserve"> =</w:t>
      </w:r>
      <w:r w:rsidR="007E3B17" w:rsidRPr="00E71C88">
        <w:rPr>
          <w:rFonts w:ascii="Times New Roman" w:hAnsi="Times New Roman"/>
          <w:sz w:val="28"/>
          <w:szCs w:val="28"/>
        </w:rPr>
        <w:t xml:space="preserve"> </w:t>
      </w:r>
      <w:r w:rsidR="00095119" w:rsidRPr="00E71C88">
        <w:rPr>
          <w:rFonts w:ascii="Times New Roman" w:hAnsi="Times New Roman"/>
          <w:sz w:val="28"/>
          <w:szCs w:val="28"/>
        </w:rPr>
        <w:t>11631,9</w:t>
      </w:r>
      <w:r w:rsidRPr="00E71C88">
        <w:rPr>
          <w:rFonts w:ascii="Times New Roman" w:hAnsi="Times New Roman"/>
          <w:sz w:val="28"/>
          <w:szCs w:val="28"/>
        </w:rPr>
        <w:t xml:space="preserve"> тыс. руб.</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3. Пересчет затрат на производство продукции текущего периода при ценах и тарифах предыдущего периода:</w:t>
      </w:r>
    </w:p>
    <w:p w:rsidR="00B6587C" w:rsidRPr="00E71C88" w:rsidRDefault="007E3B17"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14261</w:t>
      </w:r>
      <w:r w:rsidR="00B6587C" w:rsidRPr="00E71C88">
        <w:rPr>
          <w:rFonts w:ascii="Times New Roman" w:hAnsi="Times New Roman"/>
          <w:sz w:val="28"/>
          <w:szCs w:val="28"/>
        </w:rPr>
        <w:t>/</w:t>
      </w:r>
      <w:r w:rsidRPr="00E71C88">
        <w:rPr>
          <w:rFonts w:ascii="Times New Roman" w:hAnsi="Times New Roman"/>
          <w:sz w:val="28"/>
          <w:szCs w:val="28"/>
        </w:rPr>
        <w:t>6610  х 7131=15385,05</w:t>
      </w:r>
      <w:r w:rsidR="00B6587C" w:rsidRPr="00E71C88">
        <w:rPr>
          <w:rFonts w:ascii="Times New Roman" w:hAnsi="Times New Roman"/>
          <w:sz w:val="28"/>
          <w:szCs w:val="28"/>
        </w:rPr>
        <w:t xml:space="preserve"> тыс. руб.</w:t>
      </w:r>
    </w:p>
    <w:p w:rsidR="00B6587C" w:rsidRPr="00E71C88" w:rsidRDefault="00B6587C"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4. Оценка влияния факторов:</w:t>
      </w:r>
    </w:p>
    <w:p w:rsidR="00B6587C" w:rsidRPr="00E71C88" w:rsidRDefault="007E3B17" w:rsidP="007E3B17">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а) объема производства: </w:t>
      </w:r>
      <w:r w:rsidR="00095119" w:rsidRPr="00E71C88">
        <w:rPr>
          <w:rFonts w:ascii="Times New Roman" w:hAnsi="Times New Roman"/>
          <w:sz w:val="28"/>
          <w:szCs w:val="28"/>
        </w:rPr>
        <w:t>11631,9</w:t>
      </w:r>
      <w:r w:rsidRPr="00E71C88">
        <w:rPr>
          <w:rFonts w:ascii="Times New Roman" w:hAnsi="Times New Roman"/>
          <w:sz w:val="28"/>
          <w:szCs w:val="28"/>
        </w:rPr>
        <w:t>-14261</w:t>
      </w:r>
      <w:r w:rsidR="00B6587C" w:rsidRPr="00E71C88">
        <w:rPr>
          <w:rFonts w:ascii="Times New Roman" w:hAnsi="Times New Roman"/>
          <w:sz w:val="28"/>
          <w:szCs w:val="28"/>
        </w:rPr>
        <w:t xml:space="preserve">= </w:t>
      </w:r>
      <w:r w:rsidRPr="00E71C88">
        <w:rPr>
          <w:rFonts w:ascii="Times New Roman" w:hAnsi="Times New Roman"/>
          <w:sz w:val="28"/>
          <w:szCs w:val="28"/>
        </w:rPr>
        <w:t>-</w:t>
      </w:r>
      <w:r w:rsidR="00095119" w:rsidRPr="00E71C88">
        <w:rPr>
          <w:rFonts w:ascii="Times New Roman" w:hAnsi="Times New Roman"/>
          <w:sz w:val="28"/>
          <w:szCs w:val="28"/>
        </w:rPr>
        <w:t>2629,1</w:t>
      </w:r>
      <w:r w:rsidR="00B6587C" w:rsidRPr="00E71C88">
        <w:rPr>
          <w:rFonts w:ascii="Times New Roman" w:hAnsi="Times New Roman"/>
          <w:sz w:val="28"/>
          <w:szCs w:val="28"/>
        </w:rPr>
        <w:t xml:space="preserve"> тыс. руб.</w:t>
      </w:r>
    </w:p>
    <w:p w:rsidR="00B6587C" w:rsidRPr="00E71C88" w:rsidRDefault="00B6587C" w:rsidP="002B1314">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б) цен и тари</w:t>
      </w:r>
      <w:r w:rsidR="002B1314" w:rsidRPr="00E71C88">
        <w:rPr>
          <w:rFonts w:ascii="Times New Roman" w:hAnsi="Times New Roman"/>
          <w:sz w:val="28"/>
          <w:szCs w:val="28"/>
        </w:rPr>
        <w:t>фов: 15873-15385,05=487,95</w:t>
      </w:r>
      <w:r w:rsidRPr="00E71C88">
        <w:rPr>
          <w:rFonts w:ascii="Times New Roman" w:hAnsi="Times New Roman"/>
          <w:sz w:val="28"/>
          <w:szCs w:val="28"/>
        </w:rPr>
        <w:t xml:space="preserve"> тыс. руб.</w:t>
      </w:r>
    </w:p>
    <w:p w:rsidR="00B6587C" w:rsidRPr="00E71C88" w:rsidRDefault="00B6587C" w:rsidP="002B1314">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в) структу</w:t>
      </w:r>
      <w:r w:rsidR="002B1314" w:rsidRPr="00E71C88">
        <w:rPr>
          <w:rFonts w:ascii="Times New Roman" w:hAnsi="Times New Roman"/>
          <w:sz w:val="28"/>
          <w:szCs w:val="28"/>
        </w:rPr>
        <w:t>ры и общей суммы затрат: 15385,05 –</w:t>
      </w:r>
      <w:r w:rsidR="00095119" w:rsidRPr="00E71C88">
        <w:rPr>
          <w:rFonts w:ascii="Times New Roman" w:hAnsi="Times New Roman"/>
          <w:sz w:val="28"/>
          <w:szCs w:val="28"/>
        </w:rPr>
        <w:t>11631,9</w:t>
      </w:r>
      <w:r w:rsidR="002B1314" w:rsidRPr="00E71C88">
        <w:rPr>
          <w:rFonts w:ascii="Times New Roman" w:hAnsi="Times New Roman"/>
          <w:sz w:val="28"/>
          <w:szCs w:val="28"/>
        </w:rPr>
        <w:t xml:space="preserve">= </w:t>
      </w:r>
      <w:r w:rsidR="00095119" w:rsidRPr="00E71C88">
        <w:rPr>
          <w:rFonts w:ascii="Times New Roman" w:hAnsi="Times New Roman"/>
          <w:sz w:val="28"/>
          <w:szCs w:val="28"/>
        </w:rPr>
        <w:t>3753,15</w:t>
      </w:r>
      <w:r w:rsidRPr="00E71C88">
        <w:rPr>
          <w:rFonts w:ascii="Times New Roman" w:hAnsi="Times New Roman"/>
          <w:sz w:val="28"/>
          <w:szCs w:val="28"/>
        </w:rPr>
        <w:t xml:space="preserve"> тыс. руб.</w:t>
      </w:r>
    </w:p>
    <w:p w:rsidR="00B6587C" w:rsidRPr="00E71C88" w:rsidRDefault="002B1314" w:rsidP="002B1314">
      <w:pPr>
        <w:pStyle w:val="a9"/>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Итого: - </w:t>
      </w:r>
      <w:r w:rsidR="00095119" w:rsidRPr="00E71C88">
        <w:rPr>
          <w:rFonts w:ascii="Times New Roman" w:hAnsi="Times New Roman"/>
          <w:sz w:val="28"/>
          <w:szCs w:val="28"/>
        </w:rPr>
        <w:t>2629,1</w:t>
      </w:r>
      <w:r w:rsidRPr="00E71C88">
        <w:rPr>
          <w:rFonts w:ascii="Times New Roman" w:hAnsi="Times New Roman"/>
          <w:sz w:val="28"/>
          <w:szCs w:val="28"/>
        </w:rPr>
        <w:t xml:space="preserve"> + 487,95 </w:t>
      </w:r>
      <w:r w:rsidR="00095119" w:rsidRPr="00E71C88">
        <w:rPr>
          <w:rFonts w:ascii="Times New Roman" w:hAnsi="Times New Roman"/>
          <w:sz w:val="28"/>
          <w:szCs w:val="28"/>
        </w:rPr>
        <w:t>+3753,15</w:t>
      </w:r>
      <w:r w:rsidRPr="00E71C88">
        <w:rPr>
          <w:rFonts w:ascii="Times New Roman" w:hAnsi="Times New Roman"/>
          <w:sz w:val="28"/>
          <w:szCs w:val="28"/>
        </w:rPr>
        <w:t xml:space="preserve"> = 1612</w:t>
      </w:r>
      <w:r w:rsidR="00B6587C" w:rsidRPr="00E71C88">
        <w:rPr>
          <w:rFonts w:ascii="Times New Roman" w:hAnsi="Times New Roman"/>
          <w:sz w:val="28"/>
          <w:szCs w:val="28"/>
        </w:rPr>
        <w:t xml:space="preserve"> тыс. руб.</w:t>
      </w:r>
    </w:p>
    <w:p w:rsidR="00B6587C" w:rsidRPr="00E71C88" w:rsidRDefault="00B6587C" w:rsidP="005F6C72">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По результатам приведенных расчетов, мы видим, что важным фактором в увеличении себестоимости сыграли цены и тарифы, изменение которых привело </w:t>
      </w:r>
      <w:r w:rsidR="00E801A5" w:rsidRPr="00E71C88">
        <w:rPr>
          <w:rFonts w:ascii="Times New Roman" w:hAnsi="Times New Roman"/>
          <w:sz w:val="28"/>
          <w:szCs w:val="28"/>
        </w:rPr>
        <w:t>к росту себестоимости на 487,95</w:t>
      </w:r>
      <w:r w:rsidRPr="00E71C88">
        <w:rPr>
          <w:rFonts w:ascii="Times New Roman" w:hAnsi="Times New Roman"/>
          <w:sz w:val="28"/>
          <w:szCs w:val="28"/>
        </w:rPr>
        <w:t xml:space="preserve"> тыс. руб. В результате </w:t>
      </w:r>
      <w:r w:rsidR="000F59A1" w:rsidRPr="00E71C88">
        <w:rPr>
          <w:rFonts w:ascii="Times New Roman" w:hAnsi="Times New Roman"/>
          <w:sz w:val="28"/>
          <w:szCs w:val="28"/>
        </w:rPr>
        <w:t>увеличения</w:t>
      </w:r>
      <w:r w:rsidRPr="00E71C88">
        <w:rPr>
          <w:rFonts w:ascii="Times New Roman" w:hAnsi="Times New Roman"/>
          <w:sz w:val="28"/>
          <w:szCs w:val="28"/>
        </w:rPr>
        <w:t xml:space="preserve"> </w:t>
      </w:r>
      <w:r w:rsidR="000F59A1" w:rsidRPr="00E71C88">
        <w:rPr>
          <w:rFonts w:ascii="Times New Roman" w:hAnsi="Times New Roman"/>
          <w:sz w:val="28"/>
          <w:szCs w:val="28"/>
        </w:rPr>
        <w:t xml:space="preserve">объема производства на 521 ц сумма затрат </w:t>
      </w:r>
      <w:r w:rsidR="00A75221" w:rsidRPr="00E71C88">
        <w:rPr>
          <w:rFonts w:ascii="Times New Roman" w:hAnsi="Times New Roman"/>
          <w:sz w:val="28"/>
          <w:szCs w:val="28"/>
        </w:rPr>
        <w:t>возросла</w:t>
      </w:r>
      <w:r w:rsidRPr="00E71C88">
        <w:rPr>
          <w:rFonts w:ascii="Times New Roman" w:hAnsi="Times New Roman"/>
          <w:sz w:val="28"/>
          <w:szCs w:val="28"/>
        </w:rPr>
        <w:t xml:space="preserve"> на 633,29 тыс. руб. В целом под влиянием факторов (объем производства, цены и тарифы, структура) себестоимость возросла на </w:t>
      </w:r>
      <w:r w:rsidR="005F6C72" w:rsidRPr="00E71C88">
        <w:rPr>
          <w:rFonts w:ascii="Times New Roman" w:hAnsi="Times New Roman"/>
          <w:sz w:val="28"/>
          <w:szCs w:val="28"/>
        </w:rPr>
        <w:t>1612</w:t>
      </w:r>
      <w:r w:rsidRPr="00E71C88">
        <w:rPr>
          <w:rFonts w:ascii="Times New Roman" w:hAnsi="Times New Roman"/>
          <w:sz w:val="28"/>
          <w:szCs w:val="28"/>
        </w:rPr>
        <w:t xml:space="preserve"> тыс. руб.</w:t>
      </w:r>
    </w:p>
    <w:p w:rsidR="00B6587C" w:rsidRDefault="00B6587C" w:rsidP="005F6C72">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Таким образом, традиционно при анализе себестоимости проводят анализа динамики себестоимости </w:t>
      </w:r>
      <w:r w:rsidR="00A13AC6" w:rsidRPr="00E71C88">
        <w:rPr>
          <w:rFonts w:ascii="Times New Roman" w:hAnsi="Times New Roman"/>
          <w:sz w:val="28"/>
          <w:szCs w:val="28"/>
        </w:rPr>
        <w:t>продукции</w:t>
      </w:r>
      <w:r w:rsidRPr="00E71C88">
        <w:rPr>
          <w:rFonts w:ascii="Times New Roman" w:hAnsi="Times New Roman"/>
          <w:sz w:val="28"/>
          <w:szCs w:val="28"/>
        </w:rPr>
        <w:t xml:space="preserve">, сравнивая при этом фактические затраты с плановыми или с затратами базисного периода. Общая сумма затрат может измениться из-за объема и структуры выпуска </w:t>
      </w:r>
      <w:r w:rsidR="00A13AC6" w:rsidRPr="00E71C88">
        <w:rPr>
          <w:rFonts w:ascii="Times New Roman" w:hAnsi="Times New Roman"/>
          <w:sz w:val="28"/>
          <w:szCs w:val="28"/>
        </w:rPr>
        <w:t>продукции</w:t>
      </w:r>
      <w:r w:rsidRPr="00E71C88">
        <w:rPr>
          <w:rFonts w:ascii="Times New Roman" w:hAnsi="Times New Roman"/>
          <w:sz w:val="28"/>
          <w:szCs w:val="28"/>
        </w:rPr>
        <w:t>, уровня переменных затрат на единицу товара и суммы постоянных расходов. В процессе анализа выявляют, по каким статьям затрат произошел наибольший перерасход и как это изменение повлияло на изменение общей суммы переменных и постоянных расходов.</w:t>
      </w:r>
    </w:p>
    <w:p w:rsidR="00283C84" w:rsidRPr="00E71C88" w:rsidRDefault="00283C84" w:rsidP="005F6C72">
      <w:pPr>
        <w:pStyle w:val="a9"/>
        <w:spacing w:line="360" w:lineRule="auto"/>
        <w:ind w:firstLine="708"/>
        <w:jc w:val="both"/>
        <w:rPr>
          <w:rFonts w:ascii="Times New Roman" w:hAnsi="Times New Roman"/>
          <w:sz w:val="28"/>
          <w:szCs w:val="28"/>
        </w:rPr>
      </w:pPr>
    </w:p>
    <w:p w:rsidR="00B6587C" w:rsidRPr="00E71C88" w:rsidRDefault="00B6587C" w:rsidP="005F6C72"/>
    <w:p w:rsidR="00507168" w:rsidRPr="00507168" w:rsidRDefault="00507168" w:rsidP="003E5AB7">
      <w:pPr>
        <w:pStyle w:val="a9"/>
        <w:spacing w:line="360" w:lineRule="auto"/>
        <w:outlineLvl w:val="0"/>
        <w:rPr>
          <w:rFonts w:ascii="Times New Roman" w:hAnsi="Times New Roman"/>
          <w:sz w:val="28"/>
          <w:szCs w:val="28"/>
        </w:rPr>
      </w:pPr>
    </w:p>
    <w:p w:rsidR="00835284" w:rsidRPr="00507168" w:rsidRDefault="00835284" w:rsidP="00283C84">
      <w:pPr>
        <w:pStyle w:val="a9"/>
        <w:numPr>
          <w:ilvl w:val="0"/>
          <w:numId w:val="16"/>
        </w:numPr>
        <w:jc w:val="both"/>
        <w:outlineLvl w:val="0"/>
        <w:rPr>
          <w:rFonts w:ascii="Times New Roman" w:hAnsi="Times New Roman"/>
          <w:b/>
          <w:sz w:val="28"/>
          <w:szCs w:val="28"/>
        </w:rPr>
      </w:pPr>
      <w:bookmarkStart w:id="30" w:name="_Toc482540397"/>
      <w:bookmarkStart w:id="31" w:name="_Toc484773577"/>
      <w:r w:rsidRPr="00507168">
        <w:rPr>
          <w:rFonts w:ascii="Times New Roman" w:hAnsi="Times New Roman"/>
          <w:b/>
          <w:sz w:val="28"/>
          <w:szCs w:val="28"/>
        </w:rPr>
        <w:lastRenderedPageBreak/>
        <w:t>СОВЕРШЕНСТВОВАНИЕ УПРАВЛЕНЧЕСКОГО УЧЕТА ЗАТРАТ НА ПРОИЗВОДСТВО И КАЛЬКУЛЯЦИ</w:t>
      </w:r>
      <w:r w:rsidR="00652597" w:rsidRPr="00507168">
        <w:rPr>
          <w:rFonts w:ascii="Times New Roman" w:hAnsi="Times New Roman"/>
          <w:b/>
          <w:sz w:val="28"/>
          <w:szCs w:val="28"/>
        </w:rPr>
        <w:t>И</w:t>
      </w:r>
      <w:r w:rsidRPr="00507168">
        <w:rPr>
          <w:rFonts w:ascii="Times New Roman" w:hAnsi="Times New Roman"/>
          <w:b/>
          <w:sz w:val="28"/>
          <w:szCs w:val="28"/>
        </w:rPr>
        <w:t xml:space="preserve"> СЕБЕСТОИМОСТИ ПРОДУКЦИИ МОЛОЧНОГО СКОТОВОДСТВА</w:t>
      </w:r>
      <w:bookmarkEnd w:id="30"/>
      <w:r w:rsidR="008E1A85">
        <w:rPr>
          <w:rFonts w:ascii="Times New Roman" w:hAnsi="Times New Roman"/>
          <w:b/>
          <w:sz w:val="28"/>
          <w:szCs w:val="28"/>
        </w:rPr>
        <w:t xml:space="preserve"> СПК «КОЛХОЗ УДАРИНК»</w:t>
      </w:r>
      <w:bookmarkEnd w:id="31"/>
    </w:p>
    <w:p w:rsidR="00835284" w:rsidRPr="00507168" w:rsidRDefault="00835284" w:rsidP="00283C84">
      <w:pPr>
        <w:pStyle w:val="a9"/>
        <w:ind w:left="720"/>
        <w:jc w:val="both"/>
        <w:outlineLvl w:val="1"/>
        <w:rPr>
          <w:rFonts w:ascii="Times New Roman" w:hAnsi="Times New Roman"/>
          <w:b/>
          <w:sz w:val="28"/>
          <w:szCs w:val="28"/>
        </w:rPr>
      </w:pPr>
    </w:p>
    <w:p w:rsidR="00835284" w:rsidRDefault="00835284" w:rsidP="00283C84">
      <w:pPr>
        <w:pStyle w:val="a9"/>
        <w:ind w:left="720"/>
        <w:jc w:val="both"/>
        <w:outlineLvl w:val="1"/>
        <w:rPr>
          <w:rFonts w:ascii="Times New Roman" w:hAnsi="Times New Roman"/>
          <w:b/>
          <w:sz w:val="28"/>
          <w:szCs w:val="28"/>
        </w:rPr>
      </w:pPr>
      <w:bookmarkStart w:id="32" w:name="_Toc482540398"/>
      <w:bookmarkStart w:id="33" w:name="_Toc484773578"/>
      <w:r w:rsidRPr="00507168">
        <w:rPr>
          <w:rFonts w:ascii="Times New Roman" w:hAnsi="Times New Roman"/>
          <w:b/>
          <w:sz w:val="28"/>
          <w:szCs w:val="28"/>
        </w:rPr>
        <w:t xml:space="preserve">3.1 </w:t>
      </w:r>
      <w:bookmarkEnd w:id="32"/>
      <w:r w:rsidR="00026102" w:rsidRPr="00507168">
        <w:rPr>
          <w:rFonts w:ascii="Times New Roman" w:hAnsi="Times New Roman"/>
          <w:b/>
          <w:sz w:val="28"/>
          <w:szCs w:val="28"/>
        </w:rPr>
        <w:t>Совершенствование управленческого учета затрат на производство продукции молочного скотоводства организации.</w:t>
      </w:r>
      <w:bookmarkEnd w:id="33"/>
    </w:p>
    <w:p w:rsidR="000124E4" w:rsidRPr="00507168" w:rsidRDefault="000124E4" w:rsidP="000124E4">
      <w:pPr>
        <w:pStyle w:val="a9"/>
        <w:ind w:left="720"/>
        <w:jc w:val="center"/>
        <w:outlineLvl w:val="1"/>
        <w:rPr>
          <w:rFonts w:ascii="Times New Roman" w:hAnsi="Times New Roman"/>
          <w:b/>
          <w:sz w:val="28"/>
          <w:szCs w:val="28"/>
        </w:rPr>
      </w:pP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Ведение учета по плановой себестоимости требует определения внутрипроизводственных результатов – суммы экономии или перерасхода. Эти результаты выявляются по итогам года на контрольно-результативном счете 40 «Выпуск продукции».</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Следует заметить, что применение счета 40 не является обязательным, – формирование себестоимости вполне возможно и без этого промежуточного счета. Однако</w:t>
      </w:r>
      <w:r w:rsidR="00026102" w:rsidRPr="00E71C88">
        <w:rPr>
          <w:rFonts w:ascii="Times New Roman" w:hAnsi="Times New Roman"/>
          <w:sz w:val="28"/>
          <w:szCs w:val="28"/>
          <w:lang w:eastAsia="ru-RU"/>
        </w:rPr>
        <w:t>,</w:t>
      </w:r>
      <w:r w:rsidRPr="00E71C88">
        <w:rPr>
          <w:rFonts w:ascii="Times New Roman" w:hAnsi="Times New Roman"/>
          <w:sz w:val="28"/>
          <w:szCs w:val="28"/>
          <w:lang w:eastAsia="ru-RU"/>
        </w:rPr>
        <w:t xml:space="preserve"> если принять во внимание, что в таком случае придется рассчитывать отклонения плановой себестоимости от фактической на каждом этапе учета продукции, а применение счета 40 от этой необходимости нас избавляет, позволяя ограничиться выявлением отклонений в конце периода (года) со списанием непосредственно на счет 90 «Продажи», то особо задумываться над выбором не приходится. Счет 40 не усложняет учет, а упрощает его. </w:t>
      </w:r>
      <w:r w:rsidR="00026102" w:rsidRPr="00E71C88">
        <w:rPr>
          <w:rFonts w:ascii="Times New Roman" w:hAnsi="Times New Roman"/>
          <w:sz w:val="28"/>
          <w:szCs w:val="28"/>
          <w:lang w:eastAsia="ru-RU"/>
        </w:rPr>
        <w:t>Вследствие</w:t>
      </w:r>
      <w:r w:rsidRPr="00E71C88">
        <w:rPr>
          <w:rFonts w:ascii="Times New Roman" w:hAnsi="Times New Roman"/>
          <w:sz w:val="28"/>
          <w:szCs w:val="28"/>
          <w:lang w:eastAsia="ru-RU"/>
        </w:rPr>
        <w:t xml:space="preserve"> этого мы предлагаем оптимизировать аналитический учет в СПК «колхоз Ударник» с помощью применения данного счета.</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По дебету счета 40 мы предлагаем отражать фактическую себестоимость</w:t>
      </w:r>
      <w:r w:rsidR="00026102" w:rsidRPr="00E71C88">
        <w:rPr>
          <w:rFonts w:ascii="Times New Roman" w:hAnsi="Times New Roman"/>
          <w:sz w:val="28"/>
          <w:szCs w:val="28"/>
          <w:lang w:eastAsia="ru-RU"/>
        </w:rPr>
        <w:t xml:space="preserve"> продукции молочного скотоводства</w:t>
      </w:r>
      <w:r w:rsidRPr="00E71C88">
        <w:rPr>
          <w:rFonts w:ascii="Times New Roman" w:hAnsi="Times New Roman"/>
          <w:sz w:val="28"/>
          <w:szCs w:val="28"/>
          <w:lang w:eastAsia="ru-RU"/>
        </w:rPr>
        <w:t xml:space="preserve">, по кредиту – плановую. Фактическая себестоимость первоначально формируется на счете 20 в течение всего года, по мере признания понесенных затрат на производство и выпуск продукции. Плановая (нормативная) себестоимость отражается так же в течение года, по мере осуществления хозяйственных операций, связанных с констатацией изменений массы. По окончании отчетного периода накопленная фактическая себестоимость списывается на дату окончания периода (на конец года, как правило) со счета 20 в дебет счета 40. Здесь следовало бы указать – после инвентаризации НЗП, но, поскольку декабрь-январь – это вовсе не сезон для </w:t>
      </w:r>
      <w:r w:rsidRPr="00E71C88">
        <w:rPr>
          <w:rFonts w:ascii="Times New Roman" w:hAnsi="Times New Roman"/>
          <w:sz w:val="28"/>
          <w:szCs w:val="28"/>
          <w:lang w:eastAsia="ru-RU"/>
        </w:rPr>
        <w:lastRenderedPageBreak/>
        <w:t>откорма скота, то в нашем случае (а мы его здесь допускаем) затраты со счета 20 в конце года можно смело списывать в полном объеме.</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Путем сопоставления оборотов по дебету и кредиту счета 40 выявляются отклонения фактической себестоимости от плановой. Перерасход отражается дополнительной проводкой Дт90 Кт40, а экономия сторнируется, и, соответственно  счет 40 в конце года закрывается.</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Итак,  так как учет продуктов убоя ведется по плановой себестоимости, фактическую их себестоимость отражаем уже по завершении отчетного периода с кредита счета 20 на счет 40.</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Дт 20.2 Кт 10, 13, 70, 69 – отражаются затраты, понесенные непосредственно в забойном цехе.</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На этой стадии (убой) оформляется количественный учет: фактический выход продукции сопоставляют с действующими нормами выхода и, на основании накладной и норм, составляют ведомость проверки полноты принятия к учету полученной от забоя продукции.</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Вместе с тем,- если продукты убоя предназначены для продажи на сторону, дебетуется счет готовой продукции:</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Дт 43 Кт 11 – приходуются продукты убоя, если они предназначены для продажи (по плановой себестоимости).</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 если продукты убоя предназначены для потребления в хозяйстве, дебетуется счет сырья и материалов:</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Дт 10 Кт 11 – приходуются продукты убоя, если они предназначены для использования в собственном хозяйстве (по плановой себестоимости).</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Однако если продукты убоя предназначены как для продажи, так и для потребления в хозяйстве – разделять нет смысла, лучше всё оприходовать на счет 43.</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В конце года, после инвентаризации незавершенного производства (если есть):</w:t>
      </w:r>
    </w:p>
    <w:p w:rsidR="00B727BB" w:rsidRPr="00E71C88" w:rsidRDefault="00B727BB" w:rsidP="00B727BB">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Дт 40 Кт 20.2 – списываются фактические затраты, непосредственно связанные с убоем скота и первичной обработкой полученной продукции.</w:t>
      </w:r>
    </w:p>
    <w:p w:rsidR="00B727BB" w:rsidRPr="00E71C88" w:rsidRDefault="00B727BB" w:rsidP="003E5AB7">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lastRenderedPageBreak/>
        <w:t>Понятно, что последней из указанных записей (Дт40 Кт20), поскольку она регистрируется по окончании отчетного периода, предшествуют все операции, какие проводятся в течение всего периода (возможно, ежедневно) с продуктами, получаемые от убоя. В том числе их списание в продажу:</w:t>
      </w:r>
    </w:p>
    <w:p w:rsidR="00B727BB" w:rsidRPr="00E71C88" w:rsidRDefault="00B727BB" w:rsidP="003E5AB7">
      <w:pPr>
        <w:pStyle w:val="a9"/>
        <w:suppressAutoHyphens/>
        <w:spacing w:line="360" w:lineRule="auto"/>
        <w:jc w:val="both"/>
        <w:rPr>
          <w:rFonts w:ascii="Times New Roman" w:hAnsi="Times New Roman"/>
          <w:sz w:val="28"/>
          <w:szCs w:val="28"/>
          <w:lang w:eastAsia="ru-RU"/>
        </w:rPr>
      </w:pPr>
      <w:r w:rsidRPr="00E71C88">
        <w:rPr>
          <w:rFonts w:ascii="Times New Roman" w:hAnsi="Times New Roman"/>
          <w:sz w:val="28"/>
          <w:szCs w:val="28"/>
          <w:lang w:eastAsia="ru-RU"/>
        </w:rPr>
        <w:t>Дт 90.2 Кт 43 – продукты забоя списываются в реализацию по плановой себестоимости.</w:t>
      </w:r>
    </w:p>
    <w:p w:rsidR="00B727BB" w:rsidRPr="00E71C88" w:rsidRDefault="00B727BB" w:rsidP="003E5AB7">
      <w:pPr>
        <w:pStyle w:val="a9"/>
        <w:suppressAutoHyphens/>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Эта проводка выполняется всякий раз, когда происходит реализация, по факту отгрузки/передачи продукции покупателям и предъявления счетов к оплате.</w:t>
      </w:r>
    </w:p>
    <w:p w:rsidR="00B727BB" w:rsidRPr="00E71C88" w:rsidRDefault="00B727BB" w:rsidP="003E5AB7">
      <w:pPr>
        <w:pStyle w:val="aa"/>
        <w:suppressAutoHyphens/>
        <w:ind w:firstLine="708"/>
        <w:jc w:val="both"/>
        <w:rPr>
          <w:i w:val="0"/>
        </w:rPr>
      </w:pPr>
      <w:r w:rsidRPr="00E71C88">
        <w:rPr>
          <w:i w:val="0"/>
        </w:rPr>
        <w:t xml:space="preserve">Также при исследовании  аналитического учёта в СПК «колхоз Ударник» обнаружились ряд фактов ведущих к искажению бухгалтерского учёта предприятия, бухгалтера не совсем точно придерживаются принятой учётной политики предприятия, так например: бухгалтерия принимает к учету первичные документы, не содержащие всех обязательных реквизитов.  В хозяйстве не ведётся разбивка  по аналитическим счетам в разрезе жирности по молоку, так молочная продукция представлен в  производственной книге одной записью счёт 20-2 «молоко», а для получения более точной информации хотелось бы его представить   по жирности в разрезе субсчетов например 20-2-1 жирность  «от 4,4 – 5,2%»,  20-2-2 жирность «3,7 – 4,2%» и т.д.  так  как хозяйство производит молоко разной жирностью (в зависимости от породы коров) целесообразно  выводить себестоимость отдельно по каждому проценту жира. И как следствие можно вести разговор о замене скота на более продуктивный. </w:t>
      </w:r>
    </w:p>
    <w:p w:rsidR="004316C5" w:rsidRPr="00E71C88" w:rsidRDefault="004316C5" w:rsidP="003E5AB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При изучении деятельности предприятия нельзя не обращать внимание на режим его налогообложения. СПК «колхоз Ударник» находится на специальном налоговом режиме и уплачивает ЕСХН. В учетной политике организации записано, что: «Для расчета налоговой базы по ЕСХН используются данные бухгалтерского учета в соответствии с главой 26.1». В связи с этим, необходимо учесть все требования налогового учета при совершенствовании бухгалтерского учета затрат на производство продукции.</w:t>
      </w:r>
    </w:p>
    <w:p w:rsidR="004316C5" w:rsidRPr="00E71C88" w:rsidRDefault="004316C5" w:rsidP="003E5AB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 xml:space="preserve">Для формирования более полной информации о затратах, предлагается использовать систему счетов </w:t>
      </w:r>
      <w:r w:rsidR="001B6427" w:rsidRPr="00E71C88">
        <w:rPr>
          <w:rFonts w:ascii="Times New Roman" w:hAnsi="Times New Roman"/>
          <w:sz w:val="28"/>
          <w:szCs w:val="28"/>
        </w:rPr>
        <w:t xml:space="preserve">управленческого учета, предложенную Алборовым Р.А. </w:t>
      </w:r>
      <w:r w:rsidR="001B6427" w:rsidRPr="003E5AB7">
        <w:rPr>
          <w:rFonts w:ascii="Times New Roman" w:hAnsi="Times New Roman"/>
          <w:sz w:val="28"/>
          <w:szCs w:val="28"/>
        </w:rPr>
        <w:t>[</w:t>
      </w:r>
      <w:r w:rsidR="00716B47">
        <w:rPr>
          <w:rFonts w:ascii="Times New Roman" w:hAnsi="Times New Roman"/>
          <w:sz w:val="28"/>
          <w:szCs w:val="28"/>
        </w:rPr>
        <w:t>10, с.86</w:t>
      </w:r>
      <w:r w:rsidR="001B6427" w:rsidRPr="003E5AB7">
        <w:rPr>
          <w:rFonts w:ascii="Times New Roman" w:hAnsi="Times New Roman"/>
          <w:sz w:val="28"/>
          <w:szCs w:val="28"/>
        </w:rPr>
        <w:t>]</w:t>
      </w:r>
      <w:r w:rsidR="001B6427" w:rsidRPr="00E71C88">
        <w:rPr>
          <w:rFonts w:ascii="Times New Roman" w:hAnsi="Times New Roman"/>
          <w:sz w:val="28"/>
          <w:szCs w:val="28"/>
        </w:rPr>
        <w:t>.</w:t>
      </w:r>
    </w:p>
    <w:p w:rsidR="004316C5" w:rsidRPr="00E71C88" w:rsidRDefault="004316C5" w:rsidP="003E5AB7">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30 – Материальные затраты;</w:t>
      </w:r>
    </w:p>
    <w:p w:rsidR="004316C5" w:rsidRPr="00E71C88" w:rsidRDefault="004316C5" w:rsidP="003E5AB7">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31 – Затраты на оплату труда</w:t>
      </w:r>
    </w:p>
    <w:p w:rsidR="004316C5" w:rsidRPr="00E71C88" w:rsidRDefault="004316C5" w:rsidP="003E5AB7">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32 – Отчисления на социальные нужды;</w:t>
      </w:r>
    </w:p>
    <w:p w:rsidR="004316C5" w:rsidRPr="00E71C88" w:rsidRDefault="004316C5" w:rsidP="003E5AB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Счет 33 – Амортизация;</w:t>
      </w:r>
    </w:p>
    <w:p w:rsidR="004316C5" w:rsidRPr="00E71C88" w:rsidRDefault="004316C5" w:rsidP="003E5AB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Счет 34 – Прочие затраты.</w:t>
      </w:r>
    </w:p>
    <w:p w:rsidR="004316C5" w:rsidRPr="00E71C88" w:rsidRDefault="004316C5" w:rsidP="003E5AB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Учтенные по этим счетам затраты ежемесячно списываются в дебет счета 35 «Расходы по обычным видам деятельности», относятся в дебет счетов 20,23,25,26. После разноски сумм на счета финансового учета и подсчета оборотов в итоге и по кредиту счетов 30-34, в производственной бухгалтерии будут учтены кредитовые обороты затрат по элементам, слагающим их общую величину. В финансовой бухгалтерии они представлены лишь общей суммой. На счете 27 «Результаты производственной деятельности», который рекомендуется вести по подразделениям основной деятельности, сопоставляется выручка от продаж и фактическая себестоимость проданной продукции. Если финансовый результат скорректировать на оцененные остатки материалов, незавершенного производства и готовой продукции, то получим итоги, идентичные данным финансовой бухгалтерии. Данный метод позволит увеличить аналитичность учета затрат, выявить резервы снижения себестоимости продукции, способствует принятию обоснованных управленческих решений.</w:t>
      </w:r>
    </w:p>
    <w:p w:rsidR="004316C5" w:rsidRPr="00E71C88" w:rsidRDefault="00A000FA" w:rsidP="003E5AB7">
      <w:pPr>
        <w:pStyle w:val="aa"/>
        <w:suppressAutoHyphens/>
        <w:ind w:firstLine="708"/>
        <w:jc w:val="both"/>
        <w:rPr>
          <w:i w:val="0"/>
        </w:rPr>
      </w:pPr>
      <w:r w:rsidRPr="00E71C88">
        <w:rPr>
          <w:i w:val="0"/>
        </w:rPr>
        <w:t>В СПК «колхоз Ударник» применяется кот</w:t>
      </w:r>
      <w:r w:rsidR="00964E44" w:rsidRPr="00E71C88">
        <w:rPr>
          <w:i w:val="0"/>
        </w:rPr>
        <w:t>ловой метод учет затрат</w:t>
      </w:r>
      <w:r w:rsidRPr="00E71C88">
        <w:rPr>
          <w:i w:val="0"/>
        </w:rPr>
        <w:t xml:space="preserve">, исключающий наличие незавершенного производства.  Мы считаем, что данный метод учета затрат является устаревшим и предлагаем следующую альтернативную методику учета затрат. </w:t>
      </w:r>
    </w:p>
    <w:p w:rsidR="004125D2" w:rsidRPr="00E71C88" w:rsidRDefault="004125D2" w:rsidP="00716B47">
      <w:pPr>
        <w:pStyle w:val="aa"/>
        <w:suppressAutoHyphens/>
        <w:ind w:firstLine="708"/>
        <w:jc w:val="both"/>
        <w:rPr>
          <w:i w:val="0"/>
        </w:rPr>
      </w:pPr>
      <w:r w:rsidRPr="00E71C88">
        <w:rPr>
          <w:i w:val="0"/>
        </w:rPr>
        <w:t xml:space="preserve">В последнее время повысился интерес к использованию опыта стран с развитой рыночной экономикой, в которых применяется много разнообразных систем управленческого учета. Системы управленческого учета </w:t>
      </w:r>
      <w:r w:rsidRPr="00E71C88">
        <w:rPr>
          <w:i w:val="0"/>
        </w:rPr>
        <w:lastRenderedPageBreak/>
        <w:t>классифицируют по различным признакам. Одним из основных признаков является степень полноты включения затрат в себестоимость продукции. Существует вариант учета и калькулирования себестоимости с полным распределением затрат и вариант учета затрат по переменным издержкам. Последний метод учета затрат и исчисления себестоимости продукции получил название «директ-костинг». Прежде всего применение данной системы позволяет оперативно изучать взаимосвязи между объемом производства, затратами и доходом, а следовательно, прогнозировать поведение себестоимости или отдельных видов расходов при изменениях деловой активности. Для того чтобы применить для учета затрат метод «директ-костинг», необходимо разделить затраты на постоянные и переменные.</w:t>
      </w:r>
    </w:p>
    <w:p w:rsidR="004125D2" w:rsidRPr="00E71C88" w:rsidRDefault="004125D2" w:rsidP="003E5AB7">
      <w:pPr>
        <w:pStyle w:val="aa"/>
        <w:suppressAutoHyphens/>
        <w:ind w:firstLine="709"/>
        <w:jc w:val="both"/>
        <w:rPr>
          <w:i w:val="0"/>
        </w:rPr>
      </w:pPr>
      <w:r w:rsidRPr="00E71C88">
        <w:rPr>
          <w:i w:val="0"/>
        </w:rPr>
        <w:t xml:space="preserve">Таблица 3.1 – </w:t>
      </w:r>
      <w:r w:rsidRPr="00E71C88">
        <w:rPr>
          <w:b/>
          <w:i w:val="0"/>
        </w:rPr>
        <w:t>Разделение затрат на постоянные и переменные</w:t>
      </w:r>
    </w:p>
    <w:tbl>
      <w:tblPr>
        <w:tblStyle w:val="ad"/>
        <w:tblW w:w="0" w:type="auto"/>
        <w:tblLook w:val="04A0"/>
      </w:tblPr>
      <w:tblGrid>
        <w:gridCol w:w="5495"/>
        <w:gridCol w:w="1984"/>
        <w:gridCol w:w="2375"/>
      </w:tblGrid>
      <w:tr w:rsidR="004125D2" w:rsidRPr="00E71C88" w:rsidTr="00716B47">
        <w:tc>
          <w:tcPr>
            <w:tcW w:w="5495" w:type="dxa"/>
            <w:vMerge w:val="restart"/>
          </w:tcPr>
          <w:p w:rsidR="004125D2" w:rsidRPr="00E71C88" w:rsidRDefault="004125D2" w:rsidP="00716B47">
            <w:pPr>
              <w:spacing w:line="240" w:lineRule="auto"/>
              <w:jc w:val="center"/>
              <w:rPr>
                <w:rFonts w:ascii="Times New Roman" w:hAnsi="Times New Roman"/>
                <w:b/>
                <w:sz w:val="24"/>
                <w:szCs w:val="24"/>
              </w:rPr>
            </w:pPr>
            <w:r w:rsidRPr="00E71C88">
              <w:rPr>
                <w:rFonts w:ascii="Times New Roman" w:hAnsi="Times New Roman"/>
                <w:b/>
                <w:sz w:val="24"/>
                <w:szCs w:val="24"/>
              </w:rPr>
              <w:t>Статьи затрат</w:t>
            </w:r>
          </w:p>
        </w:tc>
        <w:tc>
          <w:tcPr>
            <w:tcW w:w="4359" w:type="dxa"/>
            <w:gridSpan w:val="2"/>
          </w:tcPr>
          <w:p w:rsidR="004125D2" w:rsidRPr="00E71C88" w:rsidRDefault="004125D2" w:rsidP="00716B47">
            <w:pPr>
              <w:spacing w:line="240" w:lineRule="auto"/>
              <w:jc w:val="center"/>
              <w:rPr>
                <w:rFonts w:ascii="Times New Roman" w:hAnsi="Times New Roman"/>
                <w:b/>
                <w:sz w:val="24"/>
                <w:szCs w:val="24"/>
              </w:rPr>
            </w:pPr>
            <w:r w:rsidRPr="00E71C88">
              <w:rPr>
                <w:rFonts w:ascii="Times New Roman" w:hAnsi="Times New Roman"/>
                <w:b/>
                <w:sz w:val="24"/>
                <w:szCs w:val="24"/>
              </w:rPr>
              <w:t>Затраты в молочном скотоводстве</w:t>
            </w:r>
          </w:p>
        </w:tc>
      </w:tr>
      <w:tr w:rsidR="004125D2" w:rsidRPr="00E71C88" w:rsidTr="00716B47">
        <w:tc>
          <w:tcPr>
            <w:tcW w:w="5495" w:type="dxa"/>
            <w:vMerge/>
          </w:tcPr>
          <w:p w:rsidR="004125D2" w:rsidRPr="00E71C88" w:rsidRDefault="004125D2" w:rsidP="00716B47">
            <w:pPr>
              <w:spacing w:line="240" w:lineRule="auto"/>
              <w:jc w:val="center"/>
              <w:rPr>
                <w:rFonts w:ascii="Times New Roman" w:hAnsi="Times New Roman"/>
                <w:b/>
                <w:sz w:val="24"/>
                <w:szCs w:val="24"/>
              </w:rPr>
            </w:pPr>
          </w:p>
        </w:tc>
        <w:tc>
          <w:tcPr>
            <w:tcW w:w="1984" w:type="dxa"/>
          </w:tcPr>
          <w:p w:rsidR="004125D2" w:rsidRPr="00E71C88" w:rsidRDefault="004125D2" w:rsidP="00716B47">
            <w:pPr>
              <w:spacing w:line="240" w:lineRule="auto"/>
              <w:jc w:val="center"/>
              <w:rPr>
                <w:rFonts w:ascii="Times New Roman" w:hAnsi="Times New Roman"/>
                <w:b/>
                <w:sz w:val="24"/>
                <w:szCs w:val="24"/>
              </w:rPr>
            </w:pPr>
            <w:r w:rsidRPr="00E71C88">
              <w:rPr>
                <w:rFonts w:ascii="Times New Roman" w:hAnsi="Times New Roman"/>
                <w:b/>
                <w:sz w:val="24"/>
                <w:szCs w:val="24"/>
              </w:rPr>
              <w:t>Постоянные</w:t>
            </w:r>
          </w:p>
        </w:tc>
        <w:tc>
          <w:tcPr>
            <w:tcW w:w="2375" w:type="dxa"/>
          </w:tcPr>
          <w:p w:rsidR="004125D2" w:rsidRPr="00E71C88" w:rsidRDefault="004125D2" w:rsidP="00716B47">
            <w:pPr>
              <w:spacing w:line="240" w:lineRule="auto"/>
              <w:jc w:val="center"/>
              <w:rPr>
                <w:rFonts w:ascii="Times New Roman" w:hAnsi="Times New Roman"/>
                <w:b/>
                <w:sz w:val="24"/>
                <w:szCs w:val="24"/>
              </w:rPr>
            </w:pPr>
            <w:r w:rsidRPr="00E71C88">
              <w:rPr>
                <w:rFonts w:ascii="Times New Roman" w:hAnsi="Times New Roman"/>
                <w:b/>
                <w:sz w:val="24"/>
                <w:szCs w:val="24"/>
              </w:rPr>
              <w:t>Переменные</w:t>
            </w: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Расходы на оплату труда</w:t>
            </w:r>
          </w:p>
        </w:tc>
        <w:tc>
          <w:tcPr>
            <w:tcW w:w="1984" w:type="dxa"/>
          </w:tcPr>
          <w:p w:rsidR="004125D2" w:rsidRPr="00E71C88" w:rsidRDefault="004125D2" w:rsidP="00716B47">
            <w:pPr>
              <w:spacing w:line="240" w:lineRule="auto"/>
              <w:rPr>
                <w:rFonts w:ascii="Times New Roman" w:hAnsi="Times New Roman"/>
                <w:sz w:val="24"/>
                <w:szCs w:val="24"/>
              </w:rPr>
            </w:pPr>
          </w:p>
        </w:tc>
        <w:tc>
          <w:tcPr>
            <w:tcW w:w="2375" w:type="dxa"/>
          </w:tcPr>
          <w:p w:rsidR="004125D2" w:rsidRPr="00E71C88" w:rsidRDefault="00A1354C" w:rsidP="00716B47">
            <w:pPr>
              <w:spacing w:line="240" w:lineRule="auto"/>
              <w:rPr>
                <w:rFonts w:ascii="Times New Roman" w:hAnsi="Times New Roman"/>
                <w:sz w:val="24"/>
                <w:szCs w:val="24"/>
              </w:rPr>
            </w:pPr>
            <w:r w:rsidRPr="00E71C88">
              <w:rPr>
                <w:rFonts w:ascii="Times New Roman" w:hAnsi="Times New Roman"/>
                <w:sz w:val="24"/>
                <w:szCs w:val="24"/>
              </w:rPr>
              <w:t>1841296</w:t>
            </w: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Отчисление на социальное страхование</w:t>
            </w:r>
          </w:p>
        </w:tc>
        <w:tc>
          <w:tcPr>
            <w:tcW w:w="1984" w:type="dxa"/>
          </w:tcPr>
          <w:p w:rsidR="004125D2" w:rsidRPr="00E71C88" w:rsidRDefault="004125D2" w:rsidP="00716B47">
            <w:pPr>
              <w:spacing w:line="240" w:lineRule="auto"/>
              <w:rPr>
                <w:rFonts w:ascii="Times New Roman" w:hAnsi="Times New Roman"/>
                <w:sz w:val="24"/>
                <w:szCs w:val="24"/>
              </w:rPr>
            </w:pPr>
          </w:p>
        </w:tc>
        <w:tc>
          <w:tcPr>
            <w:tcW w:w="2375" w:type="dxa"/>
          </w:tcPr>
          <w:p w:rsidR="004125D2" w:rsidRPr="00E71C88" w:rsidRDefault="00A1354C" w:rsidP="00716B47">
            <w:pPr>
              <w:spacing w:line="240" w:lineRule="auto"/>
              <w:rPr>
                <w:rFonts w:ascii="Times New Roman" w:hAnsi="Times New Roman"/>
                <w:sz w:val="24"/>
                <w:szCs w:val="24"/>
              </w:rPr>
            </w:pPr>
            <w:r w:rsidRPr="00E71C88">
              <w:rPr>
                <w:rFonts w:ascii="Times New Roman" w:hAnsi="Times New Roman"/>
                <w:sz w:val="24"/>
                <w:szCs w:val="24"/>
              </w:rPr>
              <w:t>700010</w:t>
            </w: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Сырье и материалы</w:t>
            </w:r>
          </w:p>
        </w:tc>
        <w:tc>
          <w:tcPr>
            <w:tcW w:w="1984" w:type="dxa"/>
          </w:tcPr>
          <w:p w:rsidR="004125D2" w:rsidRPr="00E71C88" w:rsidRDefault="004125D2" w:rsidP="00716B47">
            <w:pPr>
              <w:spacing w:line="240" w:lineRule="auto"/>
              <w:rPr>
                <w:rFonts w:ascii="Times New Roman" w:hAnsi="Times New Roman"/>
                <w:sz w:val="24"/>
                <w:szCs w:val="24"/>
              </w:rPr>
            </w:pPr>
          </w:p>
        </w:tc>
        <w:tc>
          <w:tcPr>
            <w:tcW w:w="2375" w:type="dxa"/>
          </w:tcPr>
          <w:p w:rsidR="004125D2" w:rsidRPr="00E71C88" w:rsidRDefault="00C91564" w:rsidP="00716B47">
            <w:pPr>
              <w:spacing w:line="240" w:lineRule="auto"/>
              <w:rPr>
                <w:rFonts w:ascii="Times New Roman" w:hAnsi="Times New Roman"/>
                <w:sz w:val="24"/>
                <w:szCs w:val="24"/>
              </w:rPr>
            </w:pPr>
            <w:r w:rsidRPr="00E71C88">
              <w:rPr>
                <w:rFonts w:ascii="Times New Roman" w:hAnsi="Times New Roman"/>
                <w:sz w:val="24"/>
                <w:szCs w:val="24"/>
              </w:rPr>
              <w:t>8066847</w:t>
            </w: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Расходы на содержание и эксплуатацию основных средств</w:t>
            </w:r>
          </w:p>
        </w:tc>
        <w:tc>
          <w:tcPr>
            <w:tcW w:w="1984" w:type="dxa"/>
          </w:tcPr>
          <w:p w:rsidR="004125D2" w:rsidRPr="00E71C88" w:rsidRDefault="00C91564" w:rsidP="00716B47">
            <w:pPr>
              <w:spacing w:line="240" w:lineRule="auto"/>
              <w:rPr>
                <w:rFonts w:ascii="Times New Roman" w:hAnsi="Times New Roman"/>
                <w:sz w:val="24"/>
                <w:szCs w:val="24"/>
              </w:rPr>
            </w:pPr>
            <w:r w:rsidRPr="00E71C88">
              <w:rPr>
                <w:rFonts w:ascii="Times New Roman" w:hAnsi="Times New Roman"/>
                <w:sz w:val="24"/>
                <w:szCs w:val="24"/>
              </w:rPr>
              <w:t>48620</w:t>
            </w:r>
          </w:p>
        </w:tc>
        <w:tc>
          <w:tcPr>
            <w:tcW w:w="2375" w:type="dxa"/>
          </w:tcPr>
          <w:p w:rsidR="004125D2" w:rsidRPr="00E71C88" w:rsidRDefault="004125D2" w:rsidP="00716B47">
            <w:pPr>
              <w:spacing w:line="240" w:lineRule="auto"/>
              <w:rPr>
                <w:rFonts w:ascii="Times New Roman" w:hAnsi="Times New Roman"/>
                <w:sz w:val="24"/>
                <w:szCs w:val="24"/>
              </w:rPr>
            </w:pP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Прочие затраты</w:t>
            </w:r>
          </w:p>
        </w:tc>
        <w:tc>
          <w:tcPr>
            <w:tcW w:w="1984" w:type="dxa"/>
          </w:tcPr>
          <w:p w:rsidR="004125D2" w:rsidRPr="00E71C88" w:rsidRDefault="004125D2" w:rsidP="00716B47">
            <w:pPr>
              <w:spacing w:line="240" w:lineRule="auto"/>
              <w:rPr>
                <w:rFonts w:ascii="Times New Roman" w:hAnsi="Times New Roman"/>
                <w:sz w:val="24"/>
                <w:szCs w:val="24"/>
              </w:rPr>
            </w:pPr>
          </w:p>
        </w:tc>
        <w:tc>
          <w:tcPr>
            <w:tcW w:w="2375" w:type="dxa"/>
          </w:tcPr>
          <w:p w:rsidR="004125D2" w:rsidRPr="00E71C88" w:rsidRDefault="00C91564" w:rsidP="00716B47">
            <w:pPr>
              <w:spacing w:line="240" w:lineRule="auto"/>
              <w:rPr>
                <w:rFonts w:ascii="Times New Roman" w:hAnsi="Times New Roman"/>
                <w:sz w:val="24"/>
                <w:szCs w:val="24"/>
              </w:rPr>
            </w:pPr>
            <w:r w:rsidRPr="00E71C88">
              <w:rPr>
                <w:rFonts w:ascii="Times New Roman" w:hAnsi="Times New Roman"/>
                <w:sz w:val="24"/>
                <w:szCs w:val="24"/>
              </w:rPr>
              <w:t>13</w:t>
            </w:r>
            <w:r w:rsidR="0093308C" w:rsidRPr="00E71C88">
              <w:rPr>
                <w:rFonts w:ascii="Times New Roman" w:hAnsi="Times New Roman"/>
                <w:sz w:val="24"/>
                <w:szCs w:val="24"/>
              </w:rPr>
              <w:t>22022</w:t>
            </w: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Затраты по организации производства и управлению</w:t>
            </w:r>
          </w:p>
        </w:tc>
        <w:tc>
          <w:tcPr>
            <w:tcW w:w="1984" w:type="dxa"/>
          </w:tcPr>
          <w:p w:rsidR="004125D2" w:rsidRPr="00E71C88" w:rsidRDefault="009E42A0" w:rsidP="00716B47">
            <w:pPr>
              <w:spacing w:line="240" w:lineRule="auto"/>
              <w:rPr>
                <w:rFonts w:ascii="Times New Roman" w:hAnsi="Times New Roman"/>
                <w:sz w:val="24"/>
                <w:szCs w:val="24"/>
              </w:rPr>
            </w:pPr>
            <w:r w:rsidRPr="00E71C88">
              <w:rPr>
                <w:rFonts w:ascii="Times New Roman" w:hAnsi="Times New Roman"/>
                <w:sz w:val="24"/>
                <w:szCs w:val="24"/>
              </w:rPr>
              <w:t>3894451</w:t>
            </w:r>
          </w:p>
        </w:tc>
        <w:tc>
          <w:tcPr>
            <w:tcW w:w="2375" w:type="dxa"/>
          </w:tcPr>
          <w:p w:rsidR="004125D2" w:rsidRPr="00E71C88" w:rsidRDefault="004125D2" w:rsidP="00716B47">
            <w:pPr>
              <w:spacing w:line="240" w:lineRule="auto"/>
              <w:rPr>
                <w:rFonts w:ascii="Times New Roman" w:hAnsi="Times New Roman"/>
                <w:sz w:val="24"/>
                <w:szCs w:val="24"/>
              </w:rPr>
            </w:pPr>
          </w:p>
        </w:tc>
      </w:tr>
      <w:tr w:rsidR="004125D2" w:rsidRPr="00E71C88" w:rsidTr="00716B47">
        <w:tc>
          <w:tcPr>
            <w:tcW w:w="5495" w:type="dxa"/>
          </w:tcPr>
          <w:p w:rsidR="004125D2" w:rsidRPr="00E71C88" w:rsidRDefault="004125D2" w:rsidP="00716B47">
            <w:pPr>
              <w:spacing w:line="240" w:lineRule="auto"/>
              <w:rPr>
                <w:rFonts w:ascii="Times New Roman" w:hAnsi="Times New Roman"/>
                <w:sz w:val="24"/>
                <w:szCs w:val="24"/>
              </w:rPr>
            </w:pPr>
            <w:r w:rsidRPr="00E71C88">
              <w:rPr>
                <w:rFonts w:ascii="Times New Roman" w:hAnsi="Times New Roman"/>
                <w:sz w:val="24"/>
                <w:szCs w:val="24"/>
              </w:rPr>
              <w:t xml:space="preserve">Итого </w:t>
            </w:r>
          </w:p>
        </w:tc>
        <w:tc>
          <w:tcPr>
            <w:tcW w:w="1984" w:type="dxa"/>
          </w:tcPr>
          <w:p w:rsidR="004125D2" w:rsidRPr="00E71C88" w:rsidRDefault="00C91564" w:rsidP="00716B47">
            <w:pPr>
              <w:spacing w:line="240" w:lineRule="auto"/>
              <w:rPr>
                <w:rFonts w:ascii="Times New Roman" w:hAnsi="Times New Roman"/>
                <w:sz w:val="24"/>
                <w:szCs w:val="24"/>
              </w:rPr>
            </w:pPr>
            <w:r w:rsidRPr="00E71C88">
              <w:rPr>
                <w:rFonts w:ascii="Times New Roman" w:hAnsi="Times New Roman"/>
                <w:sz w:val="24"/>
                <w:szCs w:val="24"/>
              </w:rPr>
              <w:t>3943071</w:t>
            </w:r>
          </w:p>
        </w:tc>
        <w:tc>
          <w:tcPr>
            <w:tcW w:w="2375" w:type="dxa"/>
          </w:tcPr>
          <w:p w:rsidR="004125D2" w:rsidRPr="00E71C88" w:rsidRDefault="00C91564" w:rsidP="00716B47">
            <w:pPr>
              <w:spacing w:line="240" w:lineRule="auto"/>
              <w:rPr>
                <w:rFonts w:ascii="Times New Roman" w:hAnsi="Times New Roman"/>
                <w:sz w:val="24"/>
                <w:szCs w:val="24"/>
              </w:rPr>
            </w:pPr>
            <w:r w:rsidRPr="00E71C88">
              <w:rPr>
                <w:rFonts w:ascii="Times New Roman" w:hAnsi="Times New Roman"/>
                <w:sz w:val="24"/>
                <w:szCs w:val="24"/>
              </w:rPr>
              <w:t>11930175</w:t>
            </w:r>
          </w:p>
        </w:tc>
      </w:tr>
    </w:tbl>
    <w:p w:rsidR="004125D2" w:rsidRPr="00E71C88" w:rsidRDefault="004125D2" w:rsidP="003E5AB7">
      <w:pPr>
        <w:pStyle w:val="aa"/>
        <w:suppressAutoHyphens/>
        <w:ind w:firstLine="708"/>
        <w:jc w:val="both"/>
        <w:rPr>
          <w:i w:val="0"/>
        </w:rPr>
      </w:pPr>
    </w:p>
    <w:p w:rsidR="009E42A0" w:rsidRPr="00E71C88" w:rsidRDefault="009E42A0" w:rsidP="003E5AB7">
      <w:pPr>
        <w:pStyle w:val="aa"/>
        <w:suppressAutoHyphens/>
        <w:ind w:firstLine="708"/>
        <w:jc w:val="both"/>
        <w:rPr>
          <w:i w:val="0"/>
        </w:rPr>
      </w:pPr>
      <w:r w:rsidRPr="00E71C88">
        <w:rPr>
          <w:i w:val="0"/>
        </w:rPr>
        <w:t>Рассмотрев таблиц</w:t>
      </w:r>
      <w:r w:rsidR="00026102" w:rsidRPr="00E71C88">
        <w:rPr>
          <w:i w:val="0"/>
        </w:rPr>
        <w:t>у</w:t>
      </w:r>
      <w:r w:rsidRPr="00E71C88">
        <w:rPr>
          <w:i w:val="0"/>
        </w:rPr>
        <w:t xml:space="preserve"> 3.1 можно сделать вывод о том, что всего объем затрат на производство продукции молочного скотоводства в отчетном году равняется 15873 тыс. руб. Из них на долю постоянных приходится 24,8 % от общей суммы совокупных расходов, а доля переменных затрат соответственно составляет 75,2 %.</w:t>
      </w:r>
    </w:p>
    <w:p w:rsidR="001D1C58" w:rsidRPr="00E71C88" w:rsidRDefault="001D1C58" w:rsidP="00716B47">
      <w:pPr>
        <w:pStyle w:val="aa"/>
        <w:suppressAutoHyphens/>
        <w:ind w:firstLine="708"/>
        <w:jc w:val="both"/>
        <w:rPr>
          <w:i w:val="0"/>
        </w:rPr>
      </w:pPr>
      <w:r w:rsidRPr="00E71C88">
        <w:rPr>
          <w:i w:val="0"/>
        </w:rPr>
        <w:t xml:space="preserve">Рассмотрим порядок отражения операций на бухгалтерских счетах в условиях системы «директ-костинг». Проиллюстрируем данную учетную </w:t>
      </w:r>
      <w:r w:rsidRPr="00E71C88">
        <w:rPr>
          <w:i w:val="0"/>
        </w:rPr>
        <w:lastRenderedPageBreak/>
        <w:t>технологию на результатах деятельности предприятия за отчетный год. Определим и отразим на счетах финансовый результат в виде маржи по неполной стоимости по видам продукции, общий финансовый результат в виде прибыли и убытка от продажи всех видов продукции.</w:t>
      </w:r>
    </w:p>
    <w:p w:rsidR="00835284" w:rsidRPr="00E71C88" w:rsidRDefault="001D1C58" w:rsidP="003E5AB7">
      <w:pPr>
        <w:pStyle w:val="a9"/>
        <w:spacing w:line="360" w:lineRule="auto"/>
        <w:jc w:val="center"/>
        <w:rPr>
          <w:rFonts w:ascii="Times New Roman" w:hAnsi="Times New Roman"/>
          <w:sz w:val="28"/>
          <w:szCs w:val="28"/>
        </w:rPr>
      </w:pPr>
      <w:r w:rsidRPr="00E71C88">
        <w:rPr>
          <w:rFonts w:ascii="Times New Roman" w:hAnsi="Times New Roman"/>
          <w:sz w:val="28"/>
          <w:szCs w:val="28"/>
        </w:rPr>
        <w:t xml:space="preserve">Таблица 3.2 – </w:t>
      </w:r>
      <w:r w:rsidRPr="00E71C88">
        <w:rPr>
          <w:rFonts w:ascii="Times New Roman" w:hAnsi="Times New Roman"/>
          <w:b/>
          <w:sz w:val="28"/>
          <w:szCs w:val="28"/>
        </w:rPr>
        <w:t>Схема расчета конечного результата от реализации молочной продукции методом «директ-костинг»</w:t>
      </w:r>
    </w:p>
    <w:tbl>
      <w:tblPr>
        <w:tblStyle w:val="ad"/>
        <w:tblW w:w="0" w:type="auto"/>
        <w:tblLook w:val="04A0"/>
      </w:tblPr>
      <w:tblGrid>
        <w:gridCol w:w="8046"/>
        <w:gridCol w:w="1808"/>
      </w:tblGrid>
      <w:tr w:rsidR="001D1C58" w:rsidRPr="00E71C88" w:rsidTr="00026102">
        <w:tc>
          <w:tcPr>
            <w:tcW w:w="8046" w:type="dxa"/>
          </w:tcPr>
          <w:p w:rsidR="001D1C58" w:rsidRPr="00E71C88" w:rsidRDefault="001D1C58" w:rsidP="003E5AB7">
            <w:pPr>
              <w:pStyle w:val="a9"/>
              <w:spacing w:line="360" w:lineRule="auto"/>
              <w:jc w:val="center"/>
              <w:rPr>
                <w:rFonts w:ascii="Times New Roman" w:hAnsi="Times New Roman"/>
                <w:b/>
                <w:sz w:val="24"/>
                <w:szCs w:val="24"/>
              </w:rPr>
            </w:pPr>
            <w:r w:rsidRPr="00E71C88">
              <w:rPr>
                <w:rFonts w:ascii="Times New Roman" w:hAnsi="Times New Roman"/>
                <w:b/>
                <w:sz w:val="24"/>
                <w:szCs w:val="24"/>
              </w:rPr>
              <w:t>Показатели</w:t>
            </w:r>
          </w:p>
        </w:tc>
        <w:tc>
          <w:tcPr>
            <w:tcW w:w="1808" w:type="dxa"/>
          </w:tcPr>
          <w:p w:rsidR="001D1C58" w:rsidRPr="00E71C88" w:rsidRDefault="001D1C58" w:rsidP="003E5AB7">
            <w:pPr>
              <w:pStyle w:val="a9"/>
              <w:spacing w:line="360" w:lineRule="auto"/>
              <w:jc w:val="center"/>
              <w:rPr>
                <w:rFonts w:ascii="Times New Roman" w:hAnsi="Times New Roman"/>
                <w:b/>
                <w:sz w:val="24"/>
                <w:szCs w:val="24"/>
              </w:rPr>
            </w:pPr>
            <w:r w:rsidRPr="00E71C88">
              <w:rPr>
                <w:rFonts w:ascii="Times New Roman" w:hAnsi="Times New Roman"/>
                <w:b/>
                <w:sz w:val="24"/>
                <w:szCs w:val="24"/>
              </w:rPr>
              <w:t>Факт</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 xml:space="preserve">Выручка от реализации продукции, руб </w:t>
            </w:r>
          </w:p>
        </w:tc>
        <w:tc>
          <w:tcPr>
            <w:tcW w:w="1808" w:type="dxa"/>
          </w:tcPr>
          <w:p w:rsidR="001D1C58" w:rsidRPr="00E71C88" w:rsidRDefault="00595DFC" w:rsidP="003E5AB7">
            <w:pPr>
              <w:pStyle w:val="a9"/>
              <w:spacing w:line="360" w:lineRule="auto"/>
              <w:rPr>
                <w:rFonts w:ascii="Times New Roman" w:hAnsi="Times New Roman"/>
                <w:sz w:val="24"/>
                <w:szCs w:val="24"/>
              </w:rPr>
            </w:pPr>
            <w:r w:rsidRPr="00E71C88">
              <w:rPr>
                <w:rFonts w:ascii="Times New Roman" w:hAnsi="Times New Roman"/>
                <w:sz w:val="24"/>
                <w:szCs w:val="24"/>
              </w:rPr>
              <w:t>12523</w:t>
            </w:r>
            <w:r w:rsidR="00B94374" w:rsidRPr="00E71C88">
              <w:rPr>
                <w:rFonts w:ascii="Times New Roman" w:hAnsi="Times New Roman"/>
                <w:sz w:val="24"/>
                <w:szCs w:val="24"/>
              </w:rPr>
              <w:t>104</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Себестоимость реализованной продукции, руб.</w:t>
            </w:r>
          </w:p>
        </w:tc>
        <w:tc>
          <w:tcPr>
            <w:tcW w:w="1808" w:type="dxa"/>
          </w:tcPr>
          <w:p w:rsidR="001D1C58" w:rsidRPr="00E71C88" w:rsidRDefault="00595DFC" w:rsidP="003E5AB7">
            <w:pPr>
              <w:pStyle w:val="a9"/>
              <w:spacing w:line="360" w:lineRule="auto"/>
              <w:rPr>
                <w:rFonts w:ascii="Times New Roman" w:hAnsi="Times New Roman"/>
                <w:sz w:val="24"/>
                <w:szCs w:val="24"/>
              </w:rPr>
            </w:pPr>
            <w:r w:rsidRPr="00E71C88">
              <w:rPr>
                <w:rFonts w:ascii="Times New Roman" w:hAnsi="Times New Roman"/>
                <w:sz w:val="24"/>
                <w:szCs w:val="24"/>
              </w:rPr>
              <w:t>13095</w:t>
            </w:r>
            <w:r w:rsidR="00B94374" w:rsidRPr="00E71C88">
              <w:rPr>
                <w:rFonts w:ascii="Times New Roman" w:hAnsi="Times New Roman"/>
                <w:sz w:val="24"/>
                <w:szCs w:val="24"/>
              </w:rPr>
              <w:t>056</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Прибыль, руб.</w:t>
            </w:r>
          </w:p>
        </w:tc>
        <w:tc>
          <w:tcPr>
            <w:tcW w:w="1808" w:type="dxa"/>
          </w:tcPr>
          <w:p w:rsidR="001D1C58" w:rsidRPr="00E71C88" w:rsidRDefault="00595DFC" w:rsidP="003E5AB7">
            <w:pPr>
              <w:pStyle w:val="a9"/>
              <w:spacing w:line="360" w:lineRule="auto"/>
              <w:rPr>
                <w:rFonts w:ascii="Times New Roman" w:hAnsi="Times New Roman"/>
                <w:sz w:val="24"/>
                <w:szCs w:val="24"/>
              </w:rPr>
            </w:pPr>
            <w:r w:rsidRPr="00E71C88">
              <w:rPr>
                <w:rFonts w:ascii="Times New Roman" w:hAnsi="Times New Roman"/>
                <w:sz w:val="24"/>
                <w:szCs w:val="24"/>
              </w:rPr>
              <w:t>-57</w:t>
            </w:r>
            <w:r w:rsidR="00B94374" w:rsidRPr="00E71C88">
              <w:rPr>
                <w:rFonts w:ascii="Times New Roman" w:hAnsi="Times New Roman"/>
                <w:sz w:val="24"/>
                <w:szCs w:val="24"/>
              </w:rPr>
              <w:t>1952</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Сумма переменных затрат, руб.</w:t>
            </w:r>
          </w:p>
        </w:tc>
        <w:tc>
          <w:tcPr>
            <w:tcW w:w="1808" w:type="dxa"/>
          </w:tcPr>
          <w:p w:rsidR="001D1C58" w:rsidRPr="00E71C88" w:rsidRDefault="00B94374" w:rsidP="003E5AB7">
            <w:pPr>
              <w:pStyle w:val="a9"/>
              <w:spacing w:line="360" w:lineRule="auto"/>
              <w:rPr>
                <w:rFonts w:ascii="Times New Roman" w:hAnsi="Times New Roman"/>
                <w:sz w:val="24"/>
                <w:szCs w:val="24"/>
              </w:rPr>
            </w:pPr>
            <w:r w:rsidRPr="00E71C88">
              <w:rPr>
                <w:rFonts w:ascii="Times New Roman" w:hAnsi="Times New Roman"/>
                <w:sz w:val="24"/>
                <w:szCs w:val="24"/>
              </w:rPr>
              <w:t>11930175</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Сумма постоянных затрат, руб.</w:t>
            </w:r>
          </w:p>
        </w:tc>
        <w:tc>
          <w:tcPr>
            <w:tcW w:w="1808" w:type="dxa"/>
          </w:tcPr>
          <w:p w:rsidR="001D1C58" w:rsidRPr="00E71C88" w:rsidRDefault="00B94374" w:rsidP="003E5AB7">
            <w:pPr>
              <w:pStyle w:val="a9"/>
              <w:spacing w:line="360" w:lineRule="auto"/>
              <w:rPr>
                <w:rFonts w:ascii="Times New Roman" w:hAnsi="Times New Roman"/>
                <w:sz w:val="24"/>
                <w:szCs w:val="24"/>
              </w:rPr>
            </w:pPr>
            <w:r w:rsidRPr="00E71C88">
              <w:rPr>
                <w:rFonts w:ascii="Times New Roman" w:hAnsi="Times New Roman"/>
                <w:sz w:val="24"/>
                <w:szCs w:val="24"/>
              </w:rPr>
              <w:t>3943071</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Сумма маржинального дохода (маржа), руб.</w:t>
            </w:r>
          </w:p>
        </w:tc>
        <w:tc>
          <w:tcPr>
            <w:tcW w:w="1808" w:type="dxa"/>
          </w:tcPr>
          <w:p w:rsidR="001D1C58" w:rsidRPr="00E71C88" w:rsidRDefault="002B0349" w:rsidP="003E5AB7">
            <w:pPr>
              <w:pStyle w:val="a9"/>
              <w:spacing w:line="360" w:lineRule="auto"/>
              <w:rPr>
                <w:rFonts w:ascii="Times New Roman" w:hAnsi="Times New Roman"/>
                <w:sz w:val="24"/>
                <w:szCs w:val="24"/>
              </w:rPr>
            </w:pPr>
            <w:r w:rsidRPr="00E71C88">
              <w:rPr>
                <w:rFonts w:ascii="Times New Roman" w:hAnsi="Times New Roman"/>
                <w:sz w:val="24"/>
                <w:szCs w:val="24"/>
              </w:rPr>
              <w:t>592929</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Доля маржинального дохода в выручке, %</w:t>
            </w:r>
          </w:p>
        </w:tc>
        <w:tc>
          <w:tcPr>
            <w:tcW w:w="1808" w:type="dxa"/>
          </w:tcPr>
          <w:p w:rsidR="001D1C58" w:rsidRPr="00E71C88" w:rsidRDefault="002B0349" w:rsidP="003E5AB7">
            <w:pPr>
              <w:pStyle w:val="a9"/>
              <w:spacing w:line="360" w:lineRule="auto"/>
              <w:rPr>
                <w:rFonts w:ascii="Times New Roman" w:hAnsi="Times New Roman"/>
                <w:sz w:val="24"/>
                <w:szCs w:val="24"/>
              </w:rPr>
            </w:pPr>
            <w:r w:rsidRPr="00E71C88">
              <w:rPr>
                <w:rFonts w:ascii="Times New Roman" w:hAnsi="Times New Roman"/>
                <w:sz w:val="24"/>
                <w:szCs w:val="24"/>
              </w:rPr>
              <w:t>4,7</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Порог рентабельности производства, руб.</w:t>
            </w:r>
          </w:p>
        </w:tc>
        <w:tc>
          <w:tcPr>
            <w:tcW w:w="1808" w:type="dxa"/>
          </w:tcPr>
          <w:p w:rsidR="001D1C58" w:rsidRPr="00E71C88" w:rsidRDefault="00E4064D" w:rsidP="003E5AB7">
            <w:pPr>
              <w:pStyle w:val="a9"/>
              <w:spacing w:line="360" w:lineRule="auto"/>
              <w:rPr>
                <w:rFonts w:ascii="Times New Roman" w:hAnsi="Times New Roman"/>
                <w:sz w:val="24"/>
                <w:szCs w:val="24"/>
              </w:rPr>
            </w:pPr>
            <w:r w:rsidRPr="00E71C88">
              <w:rPr>
                <w:rFonts w:ascii="Times New Roman" w:hAnsi="Times New Roman"/>
                <w:sz w:val="24"/>
                <w:szCs w:val="24"/>
              </w:rPr>
              <w:t>83280609</w:t>
            </w:r>
          </w:p>
        </w:tc>
      </w:tr>
      <w:tr w:rsidR="001D1C58" w:rsidRPr="00E71C88" w:rsidTr="00026102">
        <w:tc>
          <w:tcPr>
            <w:tcW w:w="8046" w:type="dxa"/>
          </w:tcPr>
          <w:p w:rsidR="001D1C58" w:rsidRPr="00E71C88" w:rsidRDefault="001D1C58" w:rsidP="003E5AB7">
            <w:pPr>
              <w:pStyle w:val="a9"/>
              <w:spacing w:line="360" w:lineRule="auto"/>
              <w:rPr>
                <w:rFonts w:ascii="Times New Roman" w:hAnsi="Times New Roman"/>
                <w:sz w:val="24"/>
                <w:szCs w:val="24"/>
              </w:rPr>
            </w:pPr>
            <w:r w:rsidRPr="00E71C88">
              <w:rPr>
                <w:rFonts w:ascii="Times New Roman" w:hAnsi="Times New Roman"/>
                <w:sz w:val="24"/>
                <w:szCs w:val="24"/>
              </w:rPr>
              <w:t>Запас финансовой устойчивости, %</w:t>
            </w:r>
          </w:p>
        </w:tc>
        <w:tc>
          <w:tcPr>
            <w:tcW w:w="1808" w:type="dxa"/>
          </w:tcPr>
          <w:p w:rsidR="001D1C58" w:rsidRPr="00E71C88" w:rsidRDefault="00E4064D" w:rsidP="003E5AB7">
            <w:pPr>
              <w:pStyle w:val="a9"/>
              <w:spacing w:line="360" w:lineRule="auto"/>
              <w:rPr>
                <w:rFonts w:ascii="Times New Roman" w:hAnsi="Times New Roman"/>
                <w:sz w:val="24"/>
                <w:szCs w:val="24"/>
              </w:rPr>
            </w:pPr>
            <w:r w:rsidRPr="00E71C88">
              <w:rPr>
                <w:rFonts w:ascii="Times New Roman" w:hAnsi="Times New Roman"/>
                <w:sz w:val="24"/>
                <w:szCs w:val="24"/>
              </w:rPr>
              <w:t>-565</w:t>
            </w:r>
          </w:p>
        </w:tc>
      </w:tr>
    </w:tbl>
    <w:p w:rsidR="00F750C5" w:rsidRPr="00716B47" w:rsidRDefault="00D31374" w:rsidP="00716B47">
      <w:pPr>
        <w:pStyle w:val="aff2"/>
        <w:spacing w:after="0" w:afterAutospacing="0" w:line="360" w:lineRule="auto"/>
        <w:ind w:firstLine="708"/>
        <w:jc w:val="both"/>
        <w:rPr>
          <w:sz w:val="28"/>
          <w:szCs w:val="28"/>
        </w:rPr>
      </w:pPr>
      <w:r w:rsidRPr="00E71C88">
        <w:rPr>
          <w:sz w:val="28"/>
          <w:szCs w:val="28"/>
        </w:rPr>
        <w:t>Для того, чтобы покрыть все затраты в отчетном году необходимо было реализовать продукции на сумму</w:t>
      </w:r>
      <w:r w:rsidRPr="00E71C88">
        <w:rPr>
          <w:rStyle w:val="apple-converted-space"/>
          <w:sz w:val="28"/>
          <w:szCs w:val="28"/>
        </w:rPr>
        <w:t> </w:t>
      </w:r>
      <w:r w:rsidRPr="00E71C88">
        <w:rPr>
          <w:sz w:val="28"/>
          <w:szCs w:val="28"/>
        </w:rPr>
        <w:t>83282 тыс. рублей. При такой выручке рентабельность равна нулю. Фактически выручка составила</w:t>
      </w:r>
      <w:r w:rsidRPr="00E71C88">
        <w:rPr>
          <w:rStyle w:val="apple-converted-space"/>
          <w:sz w:val="28"/>
          <w:szCs w:val="28"/>
        </w:rPr>
        <w:t> </w:t>
      </w:r>
      <w:r w:rsidRPr="00E71C88">
        <w:rPr>
          <w:sz w:val="28"/>
          <w:szCs w:val="28"/>
        </w:rPr>
        <w:t>1252</w:t>
      </w:r>
      <w:r w:rsidRPr="00E71C88">
        <w:rPr>
          <w:rStyle w:val="apple-converted-space"/>
          <w:sz w:val="28"/>
          <w:szCs w:val="28"/>
        </w:rPr>
        <w:t> </w:t>
      </w:r>
      <w:r w:rsidRPr="00E71C88">
        <w:rPr>
          <w:sz w:val="28"/>
          <w:szCs w:val="28"/>
        </w:rPr>
        <w:t>тыс. рублей, что ниже порога рентабельности в 66 раз.</w:t>
      </w:r>
      <w:r w:rsidRPr="00E71C88">
        <w:rPr>
          <w:rStyle w:val="apple-converted-space"/>
          <w:sz w:val="28"/>
          <w:szCs w:val="28"/>
        </w:rPr>
        <w:t> </w:t>
      </w:r>
      <w:r w:rsidRPr="00E71C88">
        <w:rPr>
          <w:sz w:val="28"/>
          <w:szCs w:val="28"/>
        </w:rPr>
        <w:t xml:space="preserve"> </w:t>
      </w:r>
      <w:r w:rsidR="000527B4" w:rsidRPr="00E71C88">
        <w:rPr>
          <w:sz w:val="28"/>
          <w:szCs w:val="28"/>
        </w:rPr>
        <w:t>Необходимо</w:t>
      </w:r>
      <w:r w:rsidRPr="00E71C88">
        <w:rPr>
          <w:sz w:val="28"/>
          <w:szCs w:val="28"/>
        </w:rPr>
        <w:t xml:space="preserve"> постоянно следить за запасом финансовой устойчивости, выяснять, насколько близок или далек порог рентабельности. Получить такую информацию становится возможным при использовании так</w:t>
      </w:r>
      <w:r w:rsidR="00716B47">
        <w:rPr>
          <w:sz w:val="28"/>
          <w:szCs w:val="28"/>
        </w:rPr>
        <w:t>ого метода как «директ-костинг».</w:t>
      </w:r>
    </w:p>
    <w:p w:rsidR="00E4064D" w:rsidRPr="00E71C88" w:rsidRDefault="00E4064D" w:rsidP="003E5AB7">
      <w:pPr>
        <w:pStyle w:val="a9"/>
        <w:spacing w:line="360" w:lineRule="auto"/>
        <w:jc w:val="center"/>
        <w:rPr>
          <w:rFonts w:ascii="Times New Roman" w:hAnsi="Times New Roman"/>
          <w:sz w:val="28"/>
          <w:szCs w:val="28"/>
        </w:rPr>
      </w:pPr>
      <w:r w:rsidRPr="00E71C88">
        <w:rPr>
          <w:rFonts w:ascii="Times New Roman" w:hAnsi="Times New Roman"/>
          <w:sz w:val="28"/>
          <w:szCs w:val="28"/>
        </w:rPr>
        <w:t xml:space="preserve">Таблица </w:t>
      </w:r>
      <w:r w:rsidR="00026102" w:rsidRPr="00E71C88">
        <w:rPr>
          <w:rFonts w:ascii="Times New Roman" w:hAnsi="Times New Roman"/>
          <w:sz w:val="28"/>
          <w:szCs w:val="28"/>
        </w:rPr>
        <w:t>3.3</w:t>
      </w:r>
      <w:r w:rsidRPr="00E71C88">
        <w:rPr>
          <w:rFonts w:ascii="Times New Roman" w:hAnsi="Times New Roman"/>
          <w:sz w:val="28"/>
          <w:szCs w:val="28"/>
        </w:rPr>
        <w:t xml:space="preserve"> – </w:t>
      </w:r>
      <w:r w:rsidRPr="00E71C88">
        <w:rPr>
          <w:rFonts w:ascii="Times New Roman" w:hAnsi="Times New Roman"/>
          <w:b/>
          <w:sz w:val="28"/>
          <w:szCs w:val="28"/>
        </w:rPr>
        <w:t>Отражение на счетах операций по учету затрат по методу «директ-костинг»</w:t>
      </w:r>
    </w:p>
    <w:tbl>
      <w:tblPr>
        <w:tblStyle w:val="ad"/>
        <w:tblW w:w="0" w:type="auto"/>
        <w:tblLook w:val="04A0"/>
      </w:tblPr>
      <w:tblGrid>
        <w:gridCol w:w="5070"/>
        <w:gridCol w:w="1275"/>
        <w:gridCol w:w="1418"/>
        <w:gridCol w:w="2091"/>
      </w:tblGrid>
      <w:tr w:rsidR="00E4064D" w:rsidRPr="00E71C88" w:rsidTr="00026102">
        <w:tc>
          <w:tcPr>
            <w:tcW w:w="5070" w:type="dxa"/>
          </w:tcPr>
          <w:p w:rsidR="00E4064D" w:rsidRPr="00E71C88" w:rsidRDefault="00F750C5" w:rsidP="003E5AB7">
            <w:pPr>
              <w:pStyle w:val="a9"/>
              <w:spacing w:line="360" w:lineRule="auto"/>
              <w:rPr>
                <w:rFonts w:ascii="Times New Roman" w:hAnsi="Times New Roman"/>
                <w:b/>
                <w:sz w:val="24"/>
                <w:szCs w:val="24"/>
              </w:rPr>
            </w:pPr>
            <w:r w:rsidRPr="00E71C88">
              <w:rPr>
                <w:rFonts w:ascii="Times New Roman" w:hAnsi="Times New Roman"/>
                <w:b/>
                <w:sz w:val="24"/>
                <w:szCs w:val="24"/>
              </w:rPr>
              <w:t>Содержание хозяйственной операции</w:t>
            </w:r>
          </w:p>
        </w:tc>
        <w:tc>
          <w:tcPr>
            <w:tcW w:w="1275" w:type="dxa"/>
          </w:tcPr>
          <w:p w:rsidR="00E4064D" w:rsidRPr="00E71C88" w:rsidRDefault="00F750C5" w:rsidP="003E5AB7">
            <w:pPr>
              <w:pStyle w:val="a9"/>
              <w:spacing w:line="360" w:lineRule="auto"/>
              <w:rPr>
                <w:rFonts w:ascii="Times New Roman" w:hAnsi="Times New Roman"/>
                <w:b/>
                <w:sz w:val="24"/>
                <w:szCs w:val="24"/>
              </w:rPr>
            </w:pPr>
            <w:r w:rsidRPr="00E71C88">
              <w:rPr>
                <w:rFonts w:ascii="Times New Roman" w:hAnsi="Times New Roman"/>
                <w:b/>
                <w:sz w:val="24"/>
                <w:szCs w:val="24"/>
              </w:rPr>
              <w:t>Дебет</w:t>
            </w:r>
          </w:p>
        </w:tc>
        <w:tc>
          <w:tcPr>
            <w:tcW w:w="1418" w:type="dxa"/>
          </w:tcPr>
          <w:p w:rsidR="00E4064D" w:rsidRPr="00E71C88" w:rsidRDefault="00F750C5" w:rsidP="003E5AB7">
            <w:pPr>
              <w:pStyle w:val="a9"/>
              <w:spacing w:line="360" w:lineRule="auto"/>
              <w:rPr>
                <w:rFonts w:ascii="Times New Roman" w:hAnsi="Times New Roman"/>
                <w:b/>
                <w:sz w:val="24"/>
                <w:szCs w:val="24"/>
              </w:rPr>
            </w:pPr>
            <w:r w:rsidRPr="00E71C88">
              <w:rPr>
                <w:rFonts w:ascii="Times New Roman" w:hAnsi="Times New Roman"/>
                <w:b/>
                <w:sz w:val="24"/>
                <w:szCs w:val="24"/>
              </w:rPr>
              <w:t xml:space="preserve">Кредит </w:t>
            </w:r>
          </w:p>
        </w:tc>
        <w:tc>
          <w:tcPr>
            <w:tcW w:w="2091" w:type="dxa"/>
          </w:tcPr>
          <w:p w:rsidR="00E4064D" w:rsidRPr="00E71C88" w:rsidRDefault="00F750C5" w:rsidP="003E5AB7">
            <w:pPr>
              <w:pStyle w:val="a9"/>
              <w:spacing w:line="360" w:lineRule="auto"/>
              <w:rPr>
                <w:rFonts w:ascii="Times New Roman" w:hAnsi="Times New Roman"/>
                <w:b/>
                <w:sz w:val="24"/>
                <w:szCs w:val="24"/>
              </w:rPr>
            </w:pPr>
            <w:r w:rsidRPr="00E71C88">
              <w:rPr>
                <w:rFonts w:ascii="Times New Roman" w:hAnsi="Times New Roman"/>
                <w:b/>
                <w:sz w:val="24"/>
                <w:szCs w:val="24"/>
              </w:rPr>
              <w:t>Сумма, тыс. руб.</w:t>
            </w:r>
          </w:p>
        </w:tc>
      </w:tr>
      <w:tr w:rsidR="00716B47" w:rsidRPr="00E71C88" w:rsidTr="00026102">
        <w:tc>
          <w:tcPr>
            <w:tcW w:w="5070" w:type="dxa"/>
          </w:tcPr>
          <w:p w:rsidR="00716B47" w:rsidRPr="00716B47" w:rsidRDefault="00716B47" w:rsidP="00716B47">
            <w:pPr>
              <w:pStyle w:val="a9"/>
              <w:spacing w:line="360" w:lineRule="auto"/>
              <w:jc w:val="center"/>
              <w:rPr>
                <w:rFonts w:ascii="Times New Roman" w:hAnsi="Times New Roman"/>
                <w:sz w:val="24"/>
                <w:szCs w:val="24"/>
              </w:rPr>
            </w:pPr>
            <w:r w:rsidRPr="00716B47">
              <w:rPr>
                <w:rFonts w:ascii="Times New Roman" w:hAnsi="Times New Roman"/>
                <w:sz w:val="24"/>
                <w:szCs w:val="24"/>
              </w:rPr>
              <w:t>1</w:t>
            </w:r>
          </w:p>
        </w:tc>
        <w:tc>
          <w:tcPr>
            <w:tcW w:w="1275" w:type="dxa"/>
          </w:tcPr>
          <w:p w:rsidR="00716B47" w:rsidRPr="00716B47" w:rsidRDefault="00716B47" w:rsidP="00716B47">
            <w:pPr>
              <w:pStyle w:val="a9"/>
              <w:spacing w:line="360" w:lineRule="auto"/>
              <w:jc w:val="center"/>
              <w:rPr>
                <w:rFonts w:ascii="Times New Roman" w:hAnsi="Times New Roman"/>
                <w:sz w:val="24"/>
                <w:szCs w:val="24"/>
              </w:rPr>
            </w:pPr>
            <w:r w:rsidRPr="00716B47">
              <w:rPr>
                <w:rFonts w:ascii="Times New Roman" w:hAnsi="Times New Roman"/>
                <w:sz w:val="24"/>
                <w:szCs w:val="24"/>
              </w:rPr>
              <w:t>2</w:t>
            </w:r>
          </w:p>
        </w:tc>
        <w:tc>
          <w:tcPr>
            <w:tcW w:w="1418" w:type="dxa"/>
          </w:tcPr>
          <w:p w:rsidR="00716B47" w:rsidRPr="00716B47" w:rsidRDefault="00716B47" w:rsidP="00716B47">
            <w:pPr>
              <w:pStyle w:val="a9"/>
              <w:spacing w:line="360" w:lineRule="auto"/>
              <w:jc w:val="center"/>
              <w:rPr>
                <w:rFonts w:ascii="Times New Roman" w:hAnsi="Times New Roman"/>
                <w:sz w:val="24"/>
                <w:szCs w:val="24"/>
              </w:rPr>
            </w:pPr>
            <w:r w:rsidRPr="00716B47">
              <w:rPr>
                <w:rFonts w:ascii="Times New Roman" w:hAnsi="Times New Roman"/>
                <w:sz w:val="24"/>
                <w:szCs w:val="24"/>
              </w:rPr>
              <w:t>3</w:t>
            </w:r>
          </w:p>
        </w:tc>
        <w:tc>
          <w:tcPr>
            <w:tcW w:w="2091" w:type="dxa"/>
          </w:tcPr>
          <w:p w:rsidR="00716B47" w:rsidRPr="00716B47" w:rsidRDefault="00716B47" w:rsidP="00716B47">
            <w:pPr>
              <w:pStyle w:val="a9"/>
              <w:spacing w:line="360" w:lineRule="auto"/>
              <w:jc w:val="center"/>
              <w:rPr>
                <w:rFonts w:ascii="Times New Roman" w:hAnsi="Times New Roman"/>
                <w:sz w:val="24"/>
                <w:szCs w:val="24"/>
              </w:rPr>
            </w:pPr>
            <w:r w:rsidRPr="00716B47">
              <w:rPr>
                <w:rFonts w:ascii="Times New Roman" w:hAnsi="Times New Roman"/>
                <w:sz w:val="24"/>
                <w:szCs w:val="24"/>
              </w:rPr>
              <w:t>4</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Учет поступления молока на склад</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43</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20</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3943</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Учет себестоимости проданного молока</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90/2</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43</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3943</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Признание дохода от продажи молока</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62</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90/1</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12523</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Списание периодических затрат</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90/5</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25</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11930</w:t>
            </w:r>
          </w:p>
        </w:tc>
      </w:tr>
      <w:tr w:rsidR="00716B47" w:rsidRPr="00E73116" w:rsidTr="00716B47">
        <w:tc>
          <w:tcPr>
            <w:tcW w:w="9854" w:type="dxa"/>
            <w:gridSpan w:val="4"/>
            <w:tcBorders>
              <w:top w:val="nil"/>
            </w:tcBorders>
          </w:tcPr>
          <w:p w:rsidR="00716B47" w:rsidRPr="00E73116" w:rsidRDefault="00716B47" w:rsidP="00716B47">
            <w:pPr>
              <w:pStyle w:val="a9"/>
              <w:spacing w:line="360" w:lineRule="auto"/>
              <w:jc w:val="right"/>
              <w:rPr>
                <w:rFonts w:ascii="Times New Roman" w:hAnsi="Times New Roman"/>
                <w:sz w:val="28"/>
                <w:szCs w:val="28"/>
              </w:rPr>
            </w:pPr>
            <w:r w:rsidRPr="00E73116">
              <w:rPr>
                <w:rFonts w:ascii="Times New Roman" w:hAnsi="Times New Roman"/>
                <w:sz w:val="28"/>
                <w:szCs w:val="28"/>
              </w:rPr>
              <w:lastRenderedPageBreak/>
              <w:t>Продолжение таблицы 3.3</w:t>
            </w:r>
          </w:p>
        </w:tc>
      </w:tr>
      <w:tr w:rsidR="00716B47" w:rsidRPr="00E71C88" w:rsidTr="00026102">
        <w:tc>
          <w:tcPr>
            <w:tcW w:w="5070" w:type="dxa"/>
          </w:tcPr>
          <w:p w:rsidR="00716B47" w:rsidRPr="00E71C88" w:rsidRDefault="00716B47" w:rsidP="00716B47">
            <w:pPr>
              <w:pStyle w:val="a9"/>
              <w:spacing w:line="360" w:lineRule="auto"/>
              <w:jc w:val="center"/>
              <w:rPr>
                <w:rFonts w:ascii="Times New Roman" w:hAnsi="Times New Roman"/>
                <w:sz w:val="24"/>
                <w:szCs w:val="24"/>
              </w:rPr>
            </w:pPr>
            <w:r>
              <w:rPr>
                <w:rFonts w:ascii="Times New Roman" w:hAnsi="Times New Roman"/>
                <w:sz w:val="24"/>
                <w:szCs w:val="24"/>
              </w:rPr>
              <w:t>1</w:t>
            </w:r>
          </w:p>
        </w:tc>
        <w:tc>
          <w:tcPr>
            <w:tcW w:w="1275" w:type="dxa"/>
          </w:tcPr>
          <w:p w:rsidR="00716B47" w:rsidRPr="00E71C88" w:rsidRDefault="00716B47" w:rsidP="00716B47">
            <w:pPr>
              <w:pStyle w:val="a9"/>
              <w:spacing w:line="360" w:lineRule="auto"/>
              <w:jc w:val="center"/>
              <w:rPr>
                <w:rFonts w:ascii="Times New Roman" w:hAnsi="Times New Roman"/>
                <w:sz w:val="24"/>
                <w:szCs w:val="24"/>
              </w:rPr>
            </w:pPr>
            <w:r>
              <w:rPr>
                <w:rFonts w:ascii="Times New Roman" w:hAnsi="Times New Roman"/>
                <w:sz w:val="24"/>
                <w:szCs w:val="24"/>
              </w:rPr>
              <w:t>2</w:t>
            </w:r>
          </w:p>
        </w:tc>
        <w:tc>
          <w:tcPr>
            <w:tcW w:w="1418" w:type="dxa"/>
          </w:tcPr>
          <w:p w:rsidR="00716B47" w:rsidRPr="00E71C88" w:rsidRDefault="00716B47" w:rsidP="00716B47">
            <w:pPr>
              <w:pStyle w:val="a9"/>
              <w:spacing w:line="360" w:lineRule="auto"/>
              <w:jc w:val="center"/>
              <w:rPr>
                <w:rFonts w:ascii="Times New Roman" w:hAnsi="Times New Roman"/>
                <w:sz w:val="24"/>
                <w:szCs w:val="24"/>
              </w:rPr>
            </w:pPr>
            <w:r>
              <w:rPr>
                <w:rFonts w:ascii="Times New Roman" w:hAnsi="Times New Roman"/>
                <w:sz w:val="24"/>
                <w:szCs w:val="24"/>
              </w:rPr>
              <w:t>3</w:t>
            </w:r>
          </w:p>
        </w:tc>
        <w:tc>
          <w:tcPr>
            <w:tcW w:w="2091" w:type="dxa"/>
          </w:tcPr>
          <w:p w:rsidR="00716B47" w:rsidRPr="00E71C88" w:rsidRDefault="00716B47" w:rsidP="00716B47">
            <w:pPr>
              <w:pStyle w:val="a9"/>
              <w:spacing w:line="360" w:lineRule="auto"/>
              <w:jc w:val="center"/>
              <w:rPr>
                <w:rFonts w:ascii="Times New Roman" w:hAnsi="Times New Roman"/>
                <w:sz w:val="24"/>
                <w:szCs w:val="24"/>
              </w:rPr>
            </w:pPr>
            <w:r>
              <w:rPr>
                <w:rFonts w:ascii="Times New Roman" w:hAnsi="Times New Roman"/>
                <w:sz w:val="24"/>
                <w:szCs w:val="24"/>
              </w:rPr>
              <w:t>4</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Учет маржи по молоку</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90/8</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90/9</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7987</w:t>
            </w:r>
          </w:p>
        </w:tc>
      </w:tr>
      <w:tr w:rsidR="00E4064D" w:rsidRPr="00E71C88" w:rsidTr="00026102">
        <w:tc>
          <w:tcPr>
            <w:tcW w:w="5070"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Учет финансового результата</w:t>
            </w:r>
          </w:p>
        </w:tc>
        <w:tc>
          <w:tcPr>
            <w:tcW w:w="1275"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99</w:t>
            </w:r>
          </w:p>
        </w:tc>
        <w:tc>
          <w:tcPr>
            <w:tcW w:w="1418"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90/9</w:t>
            </w:r>
          </w:p>
        </w:tc>
        <w:tc>
          <w:tcPr>
            <w:tcW w:w="2091" w:type="dxa"/>
          </w:tcPr>
          <w:p w:rsidR="00E4064D" w:rsidRPr="00E71C88" w:rsidRDefault="00F750C5" w:rsidP="003E5AB7">
            <w:pPr>
              <w:pStyle w:val="a9"/>
              <w:spacing w:line="360" w:lineRule="auto"/>
              <w:rPr>
                <w:rFonts w:ascii="Times New Roman" w:hAnsi="Times New Roman"/>
                <w:sz w:val="24"/>
                <w:szCs w:val="24"/>
              </w:rPr>
            </w:pPr>
            <w:r w:rsidRPr="00E71C88">
              <w:rPr>
                <w:rFonts w:ascii="Times New Roman" w:hAnsi="Times New Roman"/>
                <w:sz w:val="24"/>
                <w:szCs w:val="24"/>
              </w:rPr>
              <w:t>-3943</w:t>
            </w:r>
          </w:p>
        </w:tc>
      </w:tr>
    </w:tbl>
    <w:p w:rsidR="00E4064D" w:rsidRPr="00E71C88" w:rsidRDefault="00E4064D" w:rsidP="003E5AB7">
      <w:pPr>
        <w:pStyle w:val="a9"/>
        <w:spacing w:line="360" w:lineRule="auto"/>
        <w:rPr>
          <w:rFonts w:ascii="Times New Roman" w:hAnsi="Times New Roman"/>
          <w:sz w:val="28"/>
          <w:szCs w:val="28"/>
        </w:rPr>
      </w:pPr>
    </w:p>
    <w:p w:rsidR="00F750C5" w:rsidRPr="00E71C88" w:rsidRDefault="00F750C5" w:rsidP="003E5AB7">
      <w:pPr>
        <w:pStyle w:val="a9"/>
        <w:spacing w:line="360" w:lineRule="auto"/>
        <w:ind w:firstLine="708"/>
        <w:rPr>
          <w:rFonts w:ascii="Times New Roman" w:hAnsi="Times New Roman"/>
          <w:sz w:val="28"/>
          <w:szCs w:val="28"/>
        </w:rPr>
      </w:pPr>
      <w:r w:rsidRPr="00E71C88">
        <w:rPr>
          <w:rFonts w:ascii="Times New Roman" w:hAnsi="Times New Roman"/>
          <w:sz w:val="28"/>
          <w:szCs w:val="28"/>
        </w:rPr>
        <w:t>Приведенный пример показывает, что данная система не только не нарушает принципов финансового учета, но и позволяет осуществлять оценку и учет затрат по полной стоимости посредством введения соответствующих субсчетов и аналитических счетов, если это необходимо для решения управленческих задач и соблюдения требований по составлению финансовой отчетности.</w:t>
      </w:r>
    </w:p>
    <w:p w:rsidR="00F750C5" w:rsidRPr="00E71C88" w:rsidRDefault="00F750C5" w:rsidP="00716B47">
      <w:pPr>
        <w:pStyle w:val="a9"/>
        <w:jc w:val="both"/>
        <w:outlineLvl w:val="1"/>
        <w:rPr>
          <w:rFonts w:ascii="Times New Roman" w:hAnsi="Times New Roman"/>
          <w:sz w:val="28"/>
          <w:szCs w:val="28"/>
        </w:rPr>
      </w:pPr>
    </w:p>
    <w:p w:rsidR="00835284" w:rsidRDefault="00835284" w:rsidP="00716B47">
      <w:pPr>
        <w:pStyle w:val="a9"/>
        <w:ind w:left="720"/>
        <w:jc w:val="both"/>
        <w:outlineLvl w:val="1"/>
        <w:rPr>
          <w:rFonts w:ascii="Times New Roman" w:hAnsi="Times New Roman"/>
          <w:b/>
          <w:sz w:val="28"/>
          <w:szCs w:val="28"/>
        </w:rPr>
      </w:pPr>
      <w:bookmarkStart w:id="34" w:name="_Toc482540399"/>
      <w:bookmarkStart w:id="35" w:name="_Toc484773579"/>
      <w:r w:rsidRPr="00E71C88">
        <w:rPr>
          <w:rFonts w:ascii="Times New Roman" w:hAnsi="Times New Roman"/>
          <w:b/>
          <w:sz w:val="28"/>
          <w:szCs w:val="28"/>
        </w:rPr>
        <w:t xml:space="preserve">3.2 </w:t>
      </w:r>
      <w:bookmarkEnd w:id="34"/>
      <w:r w:rsidR="002540FB" w:rsidRPr="00E71C88">
        <w:rPr>
          <w:rFonts w:ascii="Times New Roman" w:hAnsi="Times New Roman"/>
          <w:b/>
          <w:sz w:val="28"/>
          <w:szCs w:val="28"/>
        </w:rPr>
        <w:t>Рационализация методов калькулирования себестоимости продукции молочного скотоводства в организации</w:t>
      </w:r>
      <w:bookmarkEnd w:id="35"/>
    </w:p>
    <w:p w:rsidR="000124E4" w:rsidRPr="00E71C88" w:rsidRDefault="000124E4" w:rsidP="000124E4">
      <w:pPr>
        <w:pStyle w:val="a9"/>
        <w:ind w:left="720"/>
        <w:jc w:val="both"/>
        <w:outlineLvl w:val="1"/>
        <w:rPr>
          <w:rFonts w:ascii="Times New Roman" w:hAnsi="Times New Roman"/>
          <w:b/>
          <w:sz w:val="28"/>
          <w:szCs w:val="28"/>
        </w:rPr>
      </w:pPr>
    </w:p>
    <w:p w:rsidR="006631D1" w:rsidRPr="00E71C88" w:rsidRDefault="006631D1" w:rsidP="006631D1">
      <w:pPr>
        <w:pStyle w:val="15"/>
        <w:spacing w:line="360" w:lineRule="auto"/>
        <w:ind w:firstLine="708"/>
        <w:jc w:val="both"/>
        <w:rPr>
          <w:rFonts w:ascii="Times New Roman" w:hAnsi="Times New Roman"/>
          <w:sz w:val="28"/>
          <w:szCs w:val="28"/>
        </w:rPr>
      </w:pPr>
      <w:r w:rsidRPr="00E71C88">
        <w:rPr>
          <w:rFonts w:ascii="Times New Roman" w:hAnsi="Times New Roman"/>
          <w:sz w:val="28"/>
          <w:szCs w:val="28"/>
        </w:rPr>
        <w:t>Совершенствование управлениями затратами – основной резерв снижения</w:t>
      </w:r>
      <w:r w:rsidRPr="00E71C88">
        <w:rPr>
          <w:rFonts w:ascii="Times New Roman" w:hAnsi="Times New Roman"/>
          <w:sz w:val="28"/>
          <w:szCs w:val="28"/>
          <w:lang w:eastAsia="ru-RU"/>
        </w:rPr>
        <w:t xml:space="preserve"> себестоимости продукции сельского хозяйства.</w:t>
      </w:r>
    </w:p>
    <w:p w:rsidR="006631D1" w:rsidRPr="00E71C88" w:rsidRDefault="006631D1" w:rsidP="006631D1">
      <w:pPr>
        <w:pStyle w:val="15"/>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 xml:space="preserve">На сегодняшний день главной функцией учета затрат   на  производство является   точное  исчисление   себестоимости  продукции  молочного скотоводства, а также непосредственно  контроль  за  целесообразным  и  экономичным  расходованием  средств. Для решений данной задачи  необходимы  обоснованно-установленные  объекты  учета  затрат  производства.  </w:t>
      </w:r>
    </w:p>
    <w:p w:rsidR="006631D1" w:rsidRPr="00E71C88" w:rsidRDefault="006631D1" w:rsidP="006631D1">
      <w:pPr>
        <w:pStyle w:val="15"/>
        <w:spacing w:line="360" w:lineRule="auto"/>
        <w:ind w:firstLine="708"/>
        <w:jc w:val="both"/>
        <w:rPr>
          <w:rFonts w:ascii="Times New Roman" w:hAnsi="Times New Roman"/>
          <w:sz w:val="28"/>
          <w:szCs w:val="28"/>
          <w:lang w:eastAsia="ru-RU"/>
        </w:rPr>
      </w:pPr>
      <w:r w:rsidRPr="00E71C88">
        <w:rPr>
          <w:rFonts w:ascii="Times New Roman" w:hAnsi="Times New Roman"/>
          <w:sz w:val="28"/>
          <w:szCs w:val="28"/>
          <w:lang w:eastAsia="ru-RU"/>
        </w:rPr>
        <w:t>Мы разработали несколько альтернативных вариантов (методов) для возможного уменьшения себестоимости молочной продукции</w:t>
      </w:r>
      <w:r w:rsidR="002540FB" w:rsidRPr="00E71C88">
        <w:rPr>
          <w:rFonts w:ascii="Times New Roman" w:hAnsi="Times New Roman"/>
          <w:sz w:val="28"/>
          <w:szCs w:val="28"/>
          <w:lang w:eastAsia="ru-RU"/>
        </w:rPr>
        <w:t>.</w:t>
      </w:r>
      <w:r w:rsidRPr="00E71C88">
        <w:rPr>
          <w:rFonts w:ascii="Times New Roman" w:hAnsi="Times New Roman"/>
          <w:sz w:val="28"/>
          <w:szCs w:val="28"/>
          <w:lang w:eastAsia="ru-RU"/>
        </w:rPr>
        <w:t xml:space="preserve"> </w:t>
      </w:r>
      <w:r w:rsidRPr="00E71C88">
        <w:rPr>
          <w:rFonts w:ascii="Times New Roman" w:hAnsi="Times New Roman"/>
          <w:sz w:val="28"/>
          <w:szCs w:val="28"/>
        </w:rPr>
        <w:t xml:space="preserve">По нашему мнению, </w:t>
      </w:r>
      <w:r w:rsidRPr="00E71C88">
        <w:rPr>
          <w:rFonts w:ascii="Times New Roman" w:hAnsi="Times New Roman"/>
          <w:sz w:val="28"/>
        </w:rPr>
        <w:t xml:space="preserve">для </w:t>
      </w:r>
      <w:r w:rsidRPr="00E71C88">
        <w:rPr>
          <w:rFonts w:ascii="Times New Roman" w:hAnsi="Times New Roman"/>
          <w:sz w:val="28"/>
          <w:szCs w:val="28"/>
        </w:rPr>
        <w:t>уменьшения себестоимости молока необходим точный расчет стоимость побочной продукции. В анализируемом кооперативе навоз оценивается исходя из нормативно-расчетных затрат на его уборку и стоимости подстилки. Данный способ расчета  стоимости побочной продукции не имеет экономического обоснования. Несмотря на то, что методические рекомендации Мин</w:t>
      </w:r>
      <w:r w:rsidR="002540FB" w:rsidRPr="00E71C88">
        <w:rPr>
          <w:rFonts w:ascii="Times New Roman" w:hAnsi="Times New Roman"/>
          <w:sz w:val="28"/>
          <w:szCs w:val="28"/>
        </w:rPr>
        <w:t>и</w:t>
      </w:r>
      <w:r w:rsidRPr="00E71C88">
        <w:rPr>
          <w:rFonts w:ascii="Times New Roman" w:hAnsi="Times New Roman"/>
          <w:sz w:val="28"/>
          <w:szCs w:val="28"/>
        </w:rPr>
        <w:t xml:space="preserve">стерства сельского хозяйства РФ определяют методику исчисления </w:t>
      </w:r>
      <w:r w:rsidRPr="00E71C88">
        <w:rPr>
          <w:rFonts w:ascii="Times New Roman" w:hAnsi="Times New Roman"/>
          <w:sz w:val="28"/>
          <w:szCs w:val="28"/>
          <w:shd w:val="clear" w:color="auto" w:fill="FFFFFF"/>
        </w:rPr>
        <w:t xml:space="preserve">исходя из фактических затрат на ее уборку и хранение, стоимости подстилки </w:t>
      </w:r>
      <w:r w:rsidRPr="00E71C88">
        <w:rPr>
          <w:rFonts w:ascii="Times New Roman" w:hAnsi="Times New Roman"/>
          <w:sz w:val="28"/>
          <w:szCs w:val="28"/>
          <w:shd w:val="clear" w:color="auto" w:fill="FFFFFF"/>
        </w:rPr>
        <w:lastRenderedPageBreak/>
        <w:t xml:space="preserve">(соломы, торфа, опилок и др.), суммы амортизации основных средств по удалению навоза из ферм и навозохранилищ и других расходов, мы предлагаем альтернативный метод. В соответствии с предлагаемым методом для снижения себестоимости молока, кооперативу </w:t>
      </w:r>
      <w:r w:rsidRPr="00E71C88">
        <w:rPr>
          <w:rFonts w:ascii="Times New Roman" w:hAnsi="Times New Roman"/>
          <w:sz w:val="28"/>
          <w:szCs w:val="28"/>
        </w:rPr>
        <w:t>выгоднее всего оценивать навоз по цене минеральных удобрений.</w:t>
      </w:r>
    </w:p>
    <w:p w:rsidR="006631D1" w:rsidRPr="00E71C88" w:rsidRDefault="006631D1" w:rsidP="006631D1">
      <w:pPr>
        <w:tabs>
          <w:tab w:val="left" w:pos="754"/>
        </w:tabs>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  В СПК «колхоз Ударник» навоз на соломенной подстилке, поэтому рассмотрим данные приведенные по содержанию микроэлементов в </w:t>
      </w:r>
      <w:smartTag w:uri="urn:schemas-microsoft-com:office:smarttags" w:element="metricconverter">
        <w:smartTagPr>
          <w:attr w:name="ProductID" w:val="1 кг"/>
        </w:smartTagPr>
        <w:r w:rsidRPr="00E71C88">
          <w:rPr>
            <w:rFonts w:ascii="Times New Roman" w:hAnsi="Times New Roman"/>
            <w:sz w:val="28"/>
            <w:szCs w:val="28"/>
          </w:rPr>
          <w:t>1 кг</w:t>
        </w:r>
      </w:smartTag>
      <w:r w:rsidRPr="00E71C88">
        <w:rPr>
          <w:rFonts w:ascii="Times New Roman" w:hAnsi="Times New Roman"/>
          <w:sz w:val="28"/>
          <w:szCs w:val="28"/>
        </w:rPr>
        <w:t xml:space="preserve"> навоза в сравнении с  минеральным удобрением, по предлагаемым данным Э.А. Муравина, в таблице </w:t>
      </w:r>
      <w:r w:rsidR="005819D8" w:rsidRPr="00E71C88">
        <w:rPr>
          <w:rFonts w:ascii="Times New Roman" w:hAnsi="Times New Roman"/>
          <w:sz w:val="28"/>
          <w:szCs w:val="28"/>
        </w:rPr>
        <w:t>3.</w:t>
      </w:r>
      <w:r w:rsidR="00026102" w:rsidRPr="00E71C88">
        <w:rPr>
          <w:rFonts w:ascii="Times New Roman" w:hAnsi="Times New Roman"/>
          <w:sz w:val="28"/>
          <w:szCs w:val="28"/>
        </w:rPr>
        <w:t>4</w:t>
      </w:r>
      <w:r w:rsidRPr="00E71C88">
        <w:rPr>
          <w:rFonts w:ascii="Times New Roman" w:hAnsi="Times New Roman"/>
          <w:sz w:val="28"/>
          <w:szCs w:val="28"/>
        </w:rPr>
        <w:t>.</w:t>
      </w:r>
    </w:p>
    <w:p w:rsidR="00C327C3" w:rsidRPr="00E71C88" w:rsidRDefault="006631D1" w:rsidP="00716B47">
      <w:pPr>
        <w:tabs>
          <w:tab w:val="left" w:pos="754"/>
        </w:tabs>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Проанализировав таблицу </w:t>
      </w:r>
      <w:r w:rsidR="005819D8" w:rsidRPr="00E71C88">
        <w:rPr>
          <w:rFonts w:ascii="Times New Roman" w:hAnsi="Times New Roman"/>
          <w:sz w:val="28"/>
          <w:szCs w:val="28"/>
        </w:rPr>
        <w:t>3.</w:t>
      </w:r>
      <w:r w:rsidR="00026102" w:rsidRPr="00E71C88">
        <w:rPr>
          <w:rFonts w:ascii="Times New Roman" w:hAnsi="Times New Roman"/>
          <w:sz w:val="28"/>
          <w:szCs w:val="28"/>
        </w:rPr>
        <w:t>4</w:t>
      </w:r>
      <w:r w:rsidRPr="00E71C88">
        <w:rPr>
          <w:rFonts w:ascii="Times New Roman" w:hAnsi="Times New Roman"/>
          <w:sz w:val="28"/>
          <w:szCs w:val="28"/>
        </w:rPr>
        <w:t xml:space="preserve"> можно отметить, что навоз богат различными микроэлементами, в отличие от минерального удобрения -  аммиачной селитры. В частности навоз содержит оптимальное соотношение азот, фосфор, калий, кальций, магний, марганец, бор, медь, и еще много других полезных элементов. Помимо азота (0,45%) в навозе  содержаться  калий и фосфор  0,60% и 0,25% соответственно. Необходимо отметить, что в  навозе сочетание макро- и микроэлементов является наиболее подходящих для питания растений, нежели в удобрении.  </w:t>
      </w:r>
    </w:p>
    <w:p w:rsidR="006631D1" w:rsidRPr="00E71C88" w:rsidRDefault="006631D1" w:rsidP="00C327C3">
      <w:pPr>
        <w:tabs>
          <w:tab w:val="left" w:pos="754"/>
        </w:tabs>
        <w:spacing w:after="0" w:line="360" w:lineRule="auto"/>
        <w:jc w:val="center"/>
        <w:rPr>
          <w:rFonts w:ascii="Times New Roman" w:hAnsi="Times New Roman"/>
          <w:sz w:val="28"/>
          <w:szCs w:val="28"/>
        </w:rPr>
      </w:pPr>
      <w:r w:rsidRPr="00E71C88">
        <w:rPr>
          <w:rFonts w:ascii="Times New Roman" w:hAnsi="Times New Roman"/>
          <w:sz w:val="28"/>
          <w:szCs w:val="28"/>
        </w:rPr>
        <w:t xml:space="preserve">Таблица </w:t>
      </w:r>
      <w:r w:rsidR="005819D8" w:rsidRPr="00E71C88">
        <w:rPr>
          <w:rFonts w:ascii="Times New Roman" w:hAnsi="Times New Roman"/>
          <w:sz w:val="28"/>
          <w:szCs w:val="28"/>
        </w:rPr>
        <w:t>3.</w:t>
      </w:r>
      <w:r w:rsidR="00026102" w:rsidRPr="00E71C88">
        <w:rPr>
          <w:rFonts w:ascii="Times New Roman" w:hAnsi="Times New Roman"/>
          <w:sz w:val="28"/>
          <w:szCs w:val="28"/>
        </w:rPr>
        <w:t>4</w:t>
      </w:r>
      <w:r w:rsidRPr="00E71C88">
        <w:rPr>
          <w:rFonts w:ascii="Times New Roman" w:hAnsi="Times New Roman"/>
          <w:sz w:val="28"/>
          <w:szCs w:val="28"/>
        </w:rPr>
        <w:t xml:space="preserve">  - </w:t>
      </w:r>
      <w:r w:rsidRPr="00E71C88">
        <w:rPr>
          <w:rFonts w:ascii="Times New Roman" w:hAnsi="Times New Roman"/>
          <w:b/>
          <w:sz w:val="28"/>
          <w:szCs w:val="28"/>
        </w:rPr>
        <w:t xml:space="preserve">Содержание микроэлементов  в </w:t>
      </w:r>
      <w:smartTag w:uri="urn:schemas-microsoft-com:office:smarttags" w:element="metricconverter">
        <w:smartTagPr>
          <w:attr w:name="ProductID" w:val="1 кг"/>
        </w:smartTagPr>
        <w:r w:rsidRPr="00E71C88">
          <w:rPr>
            <w:rFonts w:ascii="Times New Roman" w:hAnsi="Times New Roman"/>
            <w:b/>
            <w:sz w:val="28"/>
            <w:szCs w:val="28"/>
          </w:rPr>
          <w:t>1 кг</w:t>
        </w:r>
      </w:smartTag>
      <w:r w:rsidRPr="00E71C88">
        <w:rPr>
          <w:rFonts w:ascii="Times New Roman" w:hAnsi="Times New Roman"/>
          <w:b/>
          <w:sz w:val="28"/>
          <w:szCs w:val="28"/>
        </w:rPr>
        <w:t xml:space="preserve"> удобрения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5"/>
        <w:gridCol w:w="1951"/>
        <w:gridCol w:w="1701"/>
        <w:gridCol w:w="1842"/>
      </w:tblGrid>
      <w:tr w:rsidR="006631D1" w:rsidRPr="00716B47" w:rsidTr="00883C51">
        <w:trPr>
          <w:trHeight w:val="305"/>
        </w:trPr>
        <w:tc>
          <w:tcPr>
            <w:tcW w:w="4145" w:type="dxa"/>
            <w:vMerge w:val="restart"/>
            <w:vAlign w:val="center"/>
          </w:tcPr>
          <w:p w:rsidR="006631D1" w:rsidRPr="00716B47" w:rsidRDefault="006631D1" w:rsidP="00883C51">
            <w:pPr>
              <w:tabs>
                <w:tab w:val="left" w:pos="754"/>
              </w:tabs>
              <w:spacing w:after="0" w:line="240" w:lineRule="auto"/>
              <w:jc w:val="center"/>
              <w:rPr>
                <w:rFonts w:ascii="Times New Roman" w:hAnsi="Times New Roman"/>
                <w:b/>
                <w:sz w:val="24"/>
                <w:szCs w:val="24"/>
              </w:rPr>
            </w:pPr>
            <w:r w:rsidRPr="00716B47">
              <w:rPr>
                <w:rFonts w:ascii="Times New Roman" w:hAnsi="Times New Roman"/>
                <w:b/>
                <w:sz w:val="24"/>
                <w:szCs w:val="24"/>
              </w:rPr>
              <w:t>Виды удобрений</w:t>
            </w:r>
          </w:p>
        </w:tc>
        <w:tc>
          <w:tcPr>
            <w:tcW w:w="5494" w:type="dxa"/>
            <w:gridSpan w:val="3"/>
            <w:vAlign w:val="center"/>
          </w:tcPr>
          <w:p w:rsidR="006631D1" w:rsidRPr="00716B47" w:rsidRDefault="006631D1" w:rsidP="00883C51">
            <w:pPr>
              <w:tabs>
                <w:tab w:val="left" w:pos="754"/>
              </w:tabs>
              <w:spacing w:after="0" w:line="240" w:lineRule="auto"/>
              <w:ind w:firstLine="720"/>
              <w:jc w:val="center"/>
              <w:rPr>
                <w:rFonts w:ascii="Times New Roman" w:hAnsi="Times New Roman"/>
                <w:b/>
                <w:sz w:val="24"/>
                <w:szCs w:val="24"/>
              </w:rPr>
            </w:pPr>
            <w:r w:rsidRPr="00716B47">
              <w:rPr>
                <w:rFonts w:ascii="Times New Roman" w:hAnsi="Times New Roman"/>
                <w:b/>
                <w:sz w:val="24"/>
                <w:szCs w:val="24"/>
              </w:rPr>
              <w:t>Микроэлементы, в %</w:t>
            </w:r>
          </w:p>
        </w:tc>
      </w:tr>
      <w:tr w:rsidR="006631D1" w:rsidRPr="00716B47" w:rsidTr="00883C51">
        <w:trPr>
          <w:trHeight w:val="280"/>
        </w:trPr>
        <w:tc>
          <w:tcPr>
            <w:tcW w:w="4145" w:type="dxa"/>
            <w:vMerge/>
            <w:vAlign w:val="center"/>
          </w:tcPr>
          <w:p w:rsidR="006631D1" w:rsidRPr="00716B47" w:rsidRDefault="006631D1" w:rsidP="00883C51">
            <w:pPr>
              <w:spacing w:after="0" w:line="240" w:lineRule="auto"/>
              <w:ind w:firstLine="720"/>
              <w:jc w:val="center"/>
              <w:rPr>
                <w:rFonts w:ascii="Times New Roman" w:hAnsi="Times New Roman"/>
                <w:b/>
                <w:sz w:val="24"/>
                <w:szCs w:val="24"/>
              </w:rPr>
            </w:pPr>
          </w:p>
        </w:tc>
        <w:tc>
          <w:tcPr>
            <w:tcW w:w="1951" w:type="dxa"/>
            <w:vAlign w:val="center"/>
          </w:tcPr>
          <w:p w:rsidR="006631D1" w:rsidRPr="00716B47" w:rsidRDefault="006631D1" w:rsidP="00883C51">
            <w:pPr>
              <w:tabs>
                <w:tab w:val="left" w:pos="754"/>
              </w:tabs>
              <w:spacing w:after="0" w:line="240" w:lineRule="auto"/>
              <w:jc w:val="center"/>
              <w:rPr>
                <w:rFonts w:ascii="Times New Roman" w:hAnsi="Times New Roman"/>
                <w:b/>
                <w:sz w:val="24"/>
                <w:szCs w:val="24"/>
                <w:lang w:val="en-US"/>
              </w:rPr>
            </w:pPr>
            <w:r w:rsidRPr="00716B47">
              <w:rPr>
                <w:rFonts w:ascii="Times New Roman" w:hAnsi="Times New Roman"/>
                <w:b/>
                <w:sz w:val="24"/>
                <w:szCs w:val="24"/>
                <w:lang w:val="en-US"/>
              </w:rPr>
              <w:t>N</w:t>
            </w:r>
          </w:p>
        </w:tc>
        <w:tc>
          <w:tcPr>
            <w:tcW w:w="1701" w:type="dxa"/>
            <w:vAlign w:val="center"/>
          </w:tcPr>
          <w:p w:rsidR="006631D1" w:rsidRPr="00716B47" w:rsidRDefault="006631D1" w:rsidP="00883C51">
            <w:pPr>
              <w:tabs>
                <w:tab w:val="left" w:pos="754"/>
              </w:tabs>
              <w:spacing w:after="0" w:line="240" w:lineRule="auto"/>
              <w:jc w:val="center"/>
              <w:rPr>
                <w:rFonts w:ascii="Times New Roman" w:hAnsi="Times New Roman"/>
                <w:b/>
                <w:sz w:val="24"/>
                <w:szCs w:val="24"/>
                <w:lang w:val="en-US"/>
              </w:rPr>
            </w:pPr>
            <w:r w:rsidRPr="00716B47">
              <w:rPr>
                <w:rFonts w:ascii="Times New Roman" w:hAnsi="Times New Roman"/>
                <w:b/>
                <w:sz w:val="24"/>
                <w:szCs w:val="24"/>
                <w:lang w:val="en-US"/>
              </w:rPr>
              <w:t>K</w:t>
            </w:r>
          </w:p>
        </w:tc>
        <w:tc>
          <w:tcPr>
            <w:tcW w:w="1842" w:type="dxa"/>
            <w:vAlign w:val="center"/>
          </w:tcPr>
          <w:p w:rsidR="006631D1" w:rsidRPr="00716B47" w:rsidRDefault="006631D1" w:rsidP="00883C51">
            <w:pPr>
              <w:tabs>
                <w:tab w:val="left" w:pos="754"/>
              </w:tabs>
              <w:spacing w:after="0" w:line="240" w:lineRule="auto"/>
              <w:jc w:val="center"/>
              <w:rPr>
                <w:rFonts w:ascii="Times New Roman" w:hAnsi="Times New Roman"/>
                <w:b/>
                <w:sz w:val="24"/>
                <w:szCs w:val="24"/>
                <w:lang w:val="en-US"/>
              </w:rPr>
            </w:pPr>
            <w:r w:rsidRPr="00716B47">
              <w:rPr>
                <w:rFonts w:ascii="Times New Roman" w:hAnsi="Times New Roman"/>
                <w:b/>
                <w:sz w:val="24"/>
                <w:szCs w:val="24"/>
                <w:lang w:val="en-US"/>
              </w:rPr>
              <w:t>P</w:t>
            </w:r>
          </w:p>
        </w:tc>
      </w:tr>
      <w:tr w:rsidR="006631D1" w:rsidRPr="00716B47" w:rsidTr="00883C51">
        <w:trPr>
          <w:trHeight w:val="599"/>
        </w:trPr>
        <w:tc>
          <w:tcPr>
            <w:tcW w:w="4145" w:type="dxa"/>
          </w:tcPr>
          <w:p w:rsidR="006631D1" w:rsidRPr="00716B47" w:rsidRDefault="006631D1" w:rsidP="00883C51">
            <w:pPr>
              <w:tabs>
                <w:tab w:val="left" w:pos="754"/>
              </w:tabs>
              <w:spacing w:after="0" w:line="240" w:lineRule="auto"/>
              <w:rPr>
                <w:rFonts w:ascii="Times New Roman" w:hAnsi="Times New Roman"/>
                <w:sz w:val="24"/>
                <w:szCs w:val="24"/>
              </w:rPr>
            </w:pPr>
            <w:r w:rsidRPr="00716B47">
              <w:rPr>
                <w:rFonts w:ascii="Times New Roman" w:hAnsi="Times New Roman"/>
                <w:sz w:val="24"/>
                <w:szCs w:val="24"/>
              </w:rPr>
              <w:t>Органические удобрения</w:t>
            </w:r>
          </w:p>
          <w:p w:rsidR="006631D1" w:rsidRPr="00716B47" w:rsidRDefault="006631D1" w:rsidP="00883C51">
            <w:pPr>
              <w:tabs>
                <w:tab w:val="left" w:pos="754"/>
              </w:tabs>
              <w:spacing w:after="0" w:line="240" w:lineRule="auto"/>
              <w:rPr>
                <w:rFonts w:ascii="Times New Roman" w:hAnsi="Times New Roman"/>
                <w:sz w:val="24"/>
                <w:szCs w:val="24"/>
              </w:rPr>
            </w:pPr>
            <w:r w:rsidRPr="00716B47">
              <w:rPr>
                <w:rFonts w:ascii="Times New Roman" w:hAnsi="Times New Roman"/>
                <w:sz w:val="24"/>
                <w:szCs w:val="24"/>
              </w:rPr>
              <w:t>(навоз КРС)</w:t>
            </w:r>
          </w:p>
        </w:tc>
        <w:tc>
          <w:tcPr>
            <w:tcW w:w="1951" w:type="dxa"/>
          </w:tcPr>
          <w:p w:rsidR="006631D1" w:rsidRPr="00716B47" w:rsidRDefault="006631D1" w:rsidP="00883C51">
            <w:pPr>
              <w:tabs>
                <w:tab w:val="left" w:pos="754"/>
              </w:tabs>
              <w:spacing w:after="0" w:line="240" w:lineRule="auto"/>
              <w:jc w:val="center"/>
              <w:rPr>
                <w:rFonts w:ascii="Times New Roman" w:hAnsi="Times New Roman"/>
                <w:sz w:val="24"/>
                <w:szCs w:val="24"/>
              </w:rPr>
            </w:pPr>
            <w:r w:rsidRPr="00716B47">
              <w:rPr>
                <w:rFonts w:ascii="Times New Roman" w:hAnsi="Times New Roman"/>
                <w:sz w:val="24"/>
                <w:szCs w:val="24"/>
                <w:lang w:val="en-US"/>
              </w:rPr>
              <w:t>0,45</w:t>
            </w:r>
          </w:p>
        </w:tc>
        <w:tc>
          <w:tcPr>
            <w:tcW w:w="1701" w:type="dxa"/>
          </w:tcPr>
          <w:p w:rsidR="006631D1" w:rsidRPr="00716B47" w:rsidRDefault="006631D1" w:rsidP="00883C51">
            <w:pPr>
              <w:tabs>
                <w:tab w:val="left" w:pos="754"/>
              </w:tabs>
              <w:spacing w:after="0" w:line="240" w:lineRule="auto"/>
              <w:jc w:val="center"/>
              <w:rPr>
                <w:rFonts w:ascii="Times New Roman" w:hAnsi="Times New Roman"/>
                <w:sz w:val="24"/>
                <w:szCs w:val="24"/>
                <w:lang w:val="en-US"/>
              </w:rPr>
            </w:pPr>
            <w:r w:rsidRPr="00716B47">
              <w:rPr>
                <w:rFonts w:ascii="Times New Roman" w:hAnsi="Times New Roman"/>
                <w:sz w:val="24"/>
                <w:szCs w:val="24"/>
              </w:rPr>
              <w:t>0,</w:t>
            </w:r>
            <w:r w:rsidRPr="00716B47">
              <w:rPr>
                <w:rFonts w:ascii="Times New Roman" w:hAnsi="Times New Roman"/>
                <w:sz w:val="24"/>
                <w:szCs w:val="24"/>
                <w:lang w:val="en-US"/>
              </w:rPr>
              <w:t>60</w:t>
            </w:r>
          </w:p>
        </w:tc>
        <w:tc>
          <w:tcPr>
            <w:tcW w:w="1842" w:type="dxa"/>
          </w:tcPr>
          <w:p w:rsidR="006631D1" w:rsidRPr="00716B47" w:rsidRDefault="006631D1" w:rsidP="00883C51">
            <w:pPr>
              <w:tabs>
                <w:tab w:val="left" w:pos="754"/>
              </w:tabs>
              <w:spacing w:after="0" w:line="240" w:lineRule="auto"/>
              <w:jc w:val="center"/>
              <w:rPr>
                <w:rFonts w:ascii="Times New Roman" w:hAnsi="Times New Roman"/>
                <w:sz w:val="24"/>
                <w:szCs w:val="24"/>
                <w:lang w:val="en-US"/>
              </w:rPr>
            </w:pPr>
            <w:r w:rsidRPr="00716B47">
              <w:rPr>
                <w:rFonts w:ascii="Times New Roman" w:hAnsi="Times New Roman"/>
                <w:sz w:val="24"/>
                <w:szCs w:val="24"/>
              </w:rPr>
              <w:t>0,25</w:t>
            </w:r>
          </w:p>
          <w:p w:rsidR="006631D1" w:rsidRPr="00716B47" w:rsidRDefault="006631D1" w:rsidP="00883C51">
            <w:pPr>
              <w:tabs>
                <w:tab w:val="left" w:pos="754"/>
              </w:tabs>
              <w:spacing w:after="0" w:line="240" w:lineRule="auto"/>
              <w:ind w:firstLine="720"/>
              <w:jc w:val="center"/>
              <w:rPr>
                <w:rFonts w:ascii="Times New Roman" w:hAnsi="Times New Roman"/>
                <w:sz w:val="24"/>
                <w:szCs w:val="24"/>
                <w:lang w:val="en-US"/>
              </w:rPr>
            </w:pPr>
          </w:p>
        </w:tc>
      </w:tr>
      <w:tr w:rsidR="006631D1" w:rsidRPr="00716B47" w:rsidTr="00883C51">
        <w:trPr>
          <w:trHeight w:val="447"/>
        </w:trPr>
        <w:tc>
          <w:tcPr>
            <w:tcW w:w="4145" w:type="dxa"/>
          </w:tcPr>
          <w:p w:rsidR="006631D1" w:rsidRPr="00716B47" w:rsidRDefault="006631D1" w:rsidP="00883C51">
            <w:pPr>
              <w:tabs>
                <w:tab w:val="left" w:pos="754"/>
              </w:tabs>
              <w:spacing w:after="0" w:line="240" w:lineRule="auto"/>
              <w:rPr>
                <w:rFonts w:ascii="Times New Roman" w:hAnsi="Times New Roman"/>
                <w:sz w:val="24"/>
                <w:szCs w:val="24"/>
              </w:rPr>
            </w:pPr>
            <w:r w:rsidRPr="00716B47">
              <w:rPr>
                <w:rFonts w:ascii="Times New Roman" w:hAnsi="Times New Roman"/>
                <w:sz w:val="24"/>
                <w:szCs w:val="24"/>
              </w:rPr>
              <w:t>Минеральные удобрения</w:t>
            </w:r>
          </w:p>
          <w:p w:rsidR="006631D1" w:rsidRPr="00716B47" w:rsidRDefault="006631D1" w:rsidP="00883C51">
            <w:pPr>
              <w:tabs>
                <w:tab w:val="left" w:pos="754"/>
              </w:tabs>
              <w:spacing w:after="0" w:line="240" w:lineRule="auto"/>
              <w:rPr>
                <w:rFonts w:ascii="Times New Roman" w:hAnsi="Times New Roman"/>
                <w:sz w:val="24"/>
                <w:szCs w:val="24"/>
              </w:rPr>
            </w:pPr>
            <w:r w:rsidRPr="00716B47">
              <w:rPr>
                <w:rFonts w:ascii="Times New Roman" w:hAnsi="Times New Roman"/>
                <w:sz w:val="24"/>
                <w:szCs w:val="24"/>
              </w:rPr>
              <w:t>(аммиачная селитра)</w:t>
            </w:r>
          </w:p>
        </w:tc>
        <w:tc>
          <w:tcPr>
            <w:tcW w:w="1951" w:type="dxa"/>
          </w:tcPr>
          <w:p w:rsidR="006631D1" w:rsidRPr="00716B47" w:rsidRDefault="006631D1" w:rsidP="00883C51">
            <w:pPr>
              <w:tabs>
                <w:tab w:val="left" w:pos="754"/>
              </w:tabs>
              <w:spacing w:after="0" w:line="240" w:lineRule="auto"/>
              <w:jc w:val="center"/>
              <w:rPr>
                <w:rFonts w:ascii="Times New Roman" w:hAnsi="Times New Roman"/>
                <w:sz w:val="24"/>
                <w:szCs w:val="24"/>
              </w:rPr>
            </w:pPr>
            <w:r w:rsidRPr="00716B47">
              <w:rPr>
                <w:rFonts w:ascii="Times New Roman" w:hAnsi="Times New Roman"/>
                <w:sz w:val="24"/>
                <w:szCs w:val="24"/>
              </w:rPr>
              <w:t>34,4</w:t>
            </w:r>
          </w:p>
        </w:tc>
        <w:tc>
          <w:tcPr>
            <w:tcW w:w="1701" w:type="dxa"/>
          </w:tcPr>
          <w:p w:rsidR="006631D1" w:rsidRPr="00716B47" w:rsidRDefault="006631D1" w:rsidP="00883C51">
            <w:pPr>
              <w:tabs>
                <w:tab w:val="left" w:pos="754"/>
              </w:tabs>
              <w:spacing w:after="0" w:line="240" w:lineRule="auto"/>
              <w:jc w:val="center"/>
              <w:rPr>
                <w:rFonts w:ascii="Times New Roman" w:hAnsi="Times New Roman"/>
                <w:sz w:val="24"/>
                <w:szCs w:val="24"/>
              </w:rPr>
            </w:pPr>
            <w:r w:rsidRPr="00716B47">
              <w:rPr>
                <w:rFonts w:ascii="Times New Roman" w:hAnsi="Times New Roman"/>
                <w:sz w:val="24"/>
                <w:szCs w:val="24"/>
              </w:rPr>
              <w:t>-</w:t>
            </w:r>
          </w:p>
        </w:tc>
        <w:tc>
          <w:tcPr>
            <w:tcW w:w="1842" w:type="dxa"/>
          </w:tcPr>
          <w:p w:rsidR="006631D1" w:rsidRPr="00716B47" w:rsidRDefault="006631D1" w:rsidP="00883C51">
            <w:pPr>
              <w:tabs>
                <w:tab w:val="left" w:pos="754"/>
              </w:tabs>
              <w:spacing w:after="0" w:line="240" w:lineRule="auto"/>
              <w:jc w:val="center"/>
              <w:rPr>
                <w:rFonts w:ascii="Times New Roman" w:hAnsi="Times New Roman"/>
                <w:sz w:val="24"/>
                <w:szCs w:val="24"/>
              </w:rPr>
            </w:pPr>
            <w:r w:rsidRPr="00716B47">
              <w:rPr>
                <w:rFonts w:ascii="Times New Roman" w:hAnsi="Times New Roman"/>
                <w:sz w:val="24"/>
                <w:szCs w:val="24"/>
              </w:rPr>
              <w:t>-</w:t>
            </w:r>
          </w:p>
        </w:tc>
      </w:tr>
      <w:tr w:rsidR="006631D1" w:rsidRPr="00716B47" w:rsidTr="00883C51">
        <w:trPr>
          <w:trHeight w:val="439"/>
        </w:trPr>
        <w:tc>
          <w:tcPr>
            <w:tcW w:w="9639" w:type="dxa"/>
            <w:gridSpan w:val="4"/>
            <w:tcBorders>
              <w:left w:val="nil"/>
              <w:bottom w:val="nil"/>
              <w:right w:val="nil"/>
            </w:tcBorders>
          </w:tcPr>
          <w:p w:rsidR="006631D1" w:rsidRPr="00716B47" w:rsidRDefault="006631D1" w:rsidP="00883C51">
            <w:pPr>
              <w:tabs>
                <w:tab w:val="left" w:pos="754"/>
              </w:tabs>
              <w:ind w:firstLine="720"/>
              <w:jc w:val="both"/>
              <w:rPr>
                <w:rFonts w:ascii="Times New Roman" w:hAnsi="Times New Roman"/>
                <w:sz w:val="24"/>
                <w:szCs w:val="24"/>
              </w:rPr>
            </w:pPr>
          </w:p>
        </w:tc>
      </w:tr>
    </w:tbl>
    <w:p w:rsidR="006631D1" w:rsidRPr="00E71C88" w:rsidRDefault="006631D1" w:rsidP="006631D1">
      <w:pPr>
        <w:tabs>
          <w:tab w:val="left" w:pos="754"/>
        </w:tabs>
        <w:spacing w:after="0" w:line="360" w:lineRule="auto"/>
        <w:jc w:val="both"/>
        <w:rPr>
          <w:rFonts w:ascii="Times New Roman" w:hAnsi="Times New Roman"/>
          <w:sz w:val="28"/>
          <w:szCs w:val="28"/>
        </w:rPr>
      </w:pPr>
      <w:r w:rsidRPr="00E71C88">
        <w:rPr>
          <w:rFonts w:ascii="Times New Roman" w:hAnsi="Times New Roman"/>
          <w:sz w:val="28"/>
          <w:szCs w:val="28"/>
        </w:rPr>
        <w:tab/>
        <w:t xml:space="preserve">Минеральные удобрения, как правило, быстродействующие. Питательные вещества, содержащиеся в них, в почве быстро разлагаются, теряются (например, азот) или превращаются в другие соединения, иногда труднодоступные для растений. Навоз как удобрение действует более равномерно и длительно. Его положительное влияние на урожай нередко сказывается даже на 4-5-й год после внесения. Кроме того, навоз улучшает </w:t>
      </w:r>
      <w:r w:rsidRPr="00E71C88">
        <w:rPr>
          <w:rFonts w:ascii="Times New Roman" w:hAnsi="Times New Roman"/>
          <w:sz w:val="28"/>
          <w:szCs w:val="28"/>
        </w:rPr>
        <w:lastRenderedPageBreak/>
        <w:t xml:space="preserve">агробиологический состав почвы, что для   растениеводства является положительным показателем. </w:t>
      </w:r>
    </w:p>
    <w:p w:rsidR="006631D1" w:rsidRPr="00E71C88" w:rsidRDefault="006631D1" w:rsidP="006631D1">
      <w:pPr>
        <w:tabs>
          <w:tab w:val="left" w:pos="803"/>
        </w:tabs>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Содержание азота в органическом удобрении (навоз крупного рогатого скота) в 76 раз меньше, чем в минеральном удобрении, следовательно, можно рассчитать стоимость навоза крупного рогатого скота. </w:t>
      </w:r>
    </w:p>
    <w:p w:rsidR="006631D1" w:rsidRPr="00E71C88" w:rsidRDefault="006631D1" w:rsidP="006631D1">
      <w:pPr>
        <w:tabs>
          <w:tab w:val="left" w:pos="803"/>
        </w:tabs>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  Стоимость </w:t>
      </w:r>
      <w:smartTag w:uri="urn:schemas-microsoft-com:office:smarttags" w:element="metricconverter">
        <w:smartTagPr>
          <w:attr w:name="ProductID" w:val="1 кг"/>
        </w:smartTagPr>
        <w:r w:rsidRPr="00E71C88">
          <w:rPr>
            <w:rFonts w:ascii="Times New Roman" w:hAnsi="Times New Roman"/>
            <w:sz w:val="28"/>
            <w:szCs w:val="28"/>
          </w:rPr>
          <w:t>1 кг</w:t>
        </w:r>
      </w:smartTag>
      <w:r w:rsidRPr="00E71C88">
        <w:rPr>
          <w:rFonts w:ascii="Times New Roman" w:hAnsi="Times New Roman"/>
          <w:sz w:val="28"/>
          <w:szCs w:val="28"/>
        </w:rPr>
        <w:t xml:space="preserve"> навоза КРС = Цена </w:t>
      </w:r>
      <w:smartTag w:uri="urn:schemas-microsoft-com:office:smarttags" w:element="metricconverter">
        <w:smartTagPr>
          <w:attr w:name="ProductID" w:val="1 кг"/>
        </w:smartTagPr>
        <w:r w:rsidRPr="00E71C88">
          <w:rPr>
            <w:rFonts w:ascii="Times New Roman" w:hAnsi="Times New Roman"/>
            <w:sz w:val="28"/>
            <w:szCs w:val="28"/>
          </w:rPr>
          <w:t>1 кг</w:t>
        </w:r>
      </w:smartTag>
      <w:r w:rsidRPr="00E71C88">
        <w:rPr>
          <w:rFonts w:ascii="Times New Roman" w:hAnsi="Times New Roman"/>
          <w:sz w:val="28"/>
          <w:szCs w:val="28"/>
        </w:rPr>
        <w:t xml:space="preserve"> минерального удобрения / 76 = 27,84 / 76 = 0,37 руб.</w:t>
      </w:r>
    </w:p>
    <w:p w:rsidR="006631D1" w:rsidRPr="00E71C88" w:rsidRDefault="006631D1" w:rsidP="00716B47">
      <w:pPr>
        <w:tabs>
          <w:tab w:val="left" w:pos="803"/>
        </w:tabs>
        <w:spacing w:after="0" w:line="360" w:lineRule="auto"/>
        <w:ind w:firstLine="720"/>
        <w:jc w:val="both"/>
        <w:rPr>
          <w:rFonts w:ascii="Times New Roman" w:hAnsi="Times New Roman"/>
          <w:sz w:val="28"/>
          <w:szCs w:val="28"/>
        </w:rPr>
      </w:pPr>
      <w:r w:rsidRPr="00E71C88">
        <w:rPr>
          <w:rFonts w:ascii="Times New Roman" w:hAnsi="Times New Roman"/>
          <w:sz w:val="28"/>
          <w:szCs w:val="28"/>
        </w:rPr>
        <w:t xml:space="preserve">  В  таблице </w:t>
      </w:r>
      <w:r w:rsidR="005819D8" w:rsidRPr="00E71C88">
        <w:rPr>
          <w:rFonts w:ascii="Times New Roman" w:hAnsi="Times New Roman"/>
          <w:sz w:val="28"/>
          <w:szCs w:val="28"/>
        </w:rPr>
        <w:t>3.</w:t>
      </w:r>
      <w:r w:rsidR="00026102" w:rsidRPr="00E71C88">
        <w:rPr>
          <w:rFonts w:ascii="Times New Roman" w:hAnsi="Times New Roman"/>
          <w:sz w:val="28"/>
          <w:szCs w:val="28"/>
        </w:rPr>
        <w:t>5</w:t>
      </w:r>
      <w:r w:rsidRPr="00E71C88">
        <w:rPr>
          <w:rFonts w:ascii="Times New Roman" w:hAnsi="Times New Roman"/>
          <w:sz w:val="28"/>
          <w:szCs w:val="28"/>
        </w:rPr>
        <w:t xml:space="preserve"> представлен показатель  выхода навоза дойного стада крупного рогатого скота.                </w:t>
      </w:r>
    </w:p>
    <w:p w:rsidR="006631D1" w:rsidRPr="00E71C88" w:rsidRDefault="006631D1" w:rsidP="00C327C3">
      <w:pPr>
        <w:tabs>
          <w:tab w:val="left" w:pos="803"/>
        </w:tabs>
        <w:spacing w:after="0" w:line="360" w:lineRule="auto"/>
        <w:jc w:val="center"/>
        <w:rPr>
          <w:rFonts w:ascii="Times New Roman" w:hAnsi="Times New Roman"/>
          <w:sz w:val="28"/>
          <w:szCs w:val="28"/>
        </w:rPr>
      </w:pPr>
      <w:r w:rsidRPr="00E71C88">
        <w:rPr>
          <w:rFonts w:ascii="Times New Roman" w:hAnsi="Times New Roman"/>
          <w:sz w:val="28"/>
          <w:szCs w:val="28"/>
        </w:rPr>
        <w:t xml:space="preserve">Таблица </w:t>
      </w:r>
      <w:r w:rsidR="005819D8" w:rsidRPr="00E71C88">
        <w:rPr>
          <w:rFonts w:ascii="Times New Roman" w:hAnsi="Times New Roman"/>
          <w:sz w:val="28"/>
          <w:szCs w:val="28"/>
        </w:rPr>
        <w:t>3.</w:t>
      </w:r>
      <w:r w:rsidR="00026102" w:rsidRPr="00E71C88">
        <w:rPr>
          <w:rFonts w:ascii="Times New Roman" w:hAnsi="Times New Roman"/>
          <w:sz w:val="28"/>
          <w:szCs w:val="28"/>
        </w:rPr>
        <w:t>5</w:t>
      </w:r>
      <w:r w:rsidRPr="00E71C88">
        <w:rPr>
          <w:rFonts w:ascii="Times New Roman" w:hAnsi="Times New Roman"/>
          <w:sz w:val="28"/>
          <w:szCs w:val="28"/>
        </w:rPr>
        <w:t xml:space="preserve">- </w:t>
      </w:r>
      <w:r w:rsidRPr="00E71C88">
        <w:rPr>
          <w:rFonts w:ascii="Times New Roman" w:hAnsi="Times New Roman"/>
          <w:b/>
          <w:sz w:val="28"/>
        </w:rPr>
        <w:t>Выход навоза дойного стада крупного рогатого скота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9"/>
        <w:gridCol w:w="1628"/>
        <w:gridCol w:w="1628"/>
        <w:gridCol w:w="2044"/>
      </w:tblGrid>
      <w:tr w:rsidR="006631D1" w:rsidRPr="00716B47" w:rsidTr="00883C51">
        <w:trPr>
          <w:trHeight w:val="1178"/>
        </w:trPr>
        <w:tc>
          <w:tcPr>
            <w:tcW w:w="4339" w:type="dxa"/>
          </w:tcPr>
          <w:p w:rsidR="006631D1" w:rsidRPr="00716B47" w:rsidRDefault="006631D1" w:rsidP="00883C51">
            <w:pPr>
              <w:tabs>
                <w:tab w:val="left" w:pos="1288"/>
              </w:tabs>
              <w:spacing w:after="0" w:line="240" w:lineRule="auto"/>
              <w:ind w:firstLine="720"/>
              <w:jc w:val="center"/>
              <w:rPr>
                <w:rFonts w:ascii="Times New Roman" w:hAnsi="Times New Roman"/>
                <w:b/>
                <w:sz w:val="24"/>
                <w:szCs w:val="24"/>
              </w:rPr>
            </w:pPr>
          </w:p>
          <w:p w:rsidR="006631D1" w:rsidRPr="00716B47" w:rsidRDefault="006631D1" w:rsidP="00883C51">
            <w:pPr>
              <w:tabs>
                <w:tab w:val="left" w:pos="1288"/>
              </w:tabs>
              <w:spacing w:after="0" w:line="240" w:lineRule="auto"/>
              <w:ind w:firstLine="720"/>
              <w:jc w:val="center"/>
              <w:rPr>
                <w:rFonts w:ascii="Times New Roman" w:hAnsi="Times New Roman"/>
                <w:b/>
                <w:sz w:val="24"/>
                <w:szCs w:val="24"/>
              </w:rPr>
            </w:pPr>
          </w:p>
          <w:p w:rsidR="006631D1" w:rsidRPr="00716B47" w:rsidRDefault="006631D1" w:rsidP="00883C51">
            <w:pPr>
              <w:tabs>
                <w:tab w:val="left" w:pos="1288"/>
              </w:tabs>
              <w:spacing w:after="0" w:line="240" w:lineRule="auto"/>
              <w:ind w:firstLine="720"/>
              <w:jc w:val="center"/>
              <w:rPr>
                <w:rFonts w:ascii="Times New Roman" w:hAnsi="Times New Roman"/>
                <w:b/>
                <w:sz w:val="24"/>
                <w:szCs w:val="24"/>
              </w:rPr>
            </w:pPr>
            <w:r w:rsidRPr="00716B47">
              <w:rPr>
                <w:rFonts w:ascii="Times New Roman" w:hAnsi="Times New Roman"/>
                <w:b/>
                <w:sz w:val="24"/>
                <w:szCs w:val="24"/>
              </w:rPr>
              <w:t>Показатель</w:t>
            </w:r>
          </w:p>
        </w:tc>
        <w:tc>
          <w:tcPr>
            <w:tcW w:w="1628" w:type="dxa"/>
          </w:tcPr>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Кол-во</w:t>
            </w:r>
          </w:p>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навоза за год от 1 коровы, т</w:t>
            </w:r>
          </w:p>
        </w:tc>
        <w:tc>
          <w:tcPr>
            <w:tcW w:w="1628" w:type="dxa"/>
          </w:tcPr>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Количество</w:t>
            </w:r>
          </w:p>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голов</w:t>
            </w:r>
          </w:p>
        </w:tc>
        <w:tc>
          <w:tcPr>
            <w:tcW w:w="2044" w:type="dxa"/>
          </w:tcPr>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Выход</w:t>
            </w:r>
          </w:p>
          <w:p w:rsidR="006631D1" w:rsidRPr="00716B47" w:rsidRDefault="006631D1" w:rsidP="00883C51">
            <w:pPr>
              <w:tabs>
                <w:tab w:val="left" w:pos="1288"/>
              </w:tabs>
              <w:spacing w:after="0" w:line="240" w:lineRule="auto"/>
              <w:jc w:val="center"/>
              <w:rPr>
                <w:rFonts w:ascii="Times New Roman" w:hAnsi="Times New Roman"/>
                <w:b/>
                <w:sz w:val="24"/>
                <w:szCs w:val="24"/>
              </w:rPr>
            </w:pPr>
            <w:r w:rsidRPr="00716B47">
              <w:rPr>
                <w:rFonts w:ascii="Times New Roman" w:hAnsi="Times New Roman"/>
                <w:b/>
                <w:sz w:val="24"/>
                <w:szCs w:val="24"/>
              </w:rPr>
              <w:t>навоза, т</w:t>
            </w:r>
          </w:p>
        </w:tc>
      </w:tr>
      <w:tr w:rsidR="006631D1" w:rsidRPr="00716B47" w:rsidTr="00883C51">
        <w:trPr>
          <w:trHeight w:val="495"/>
        </w:trPr>
        <w:tc>
          <w:tcPr>
            <w:tcW w:w="4339" w:type="dxa"/>
          </w:tcPr>
          <w:p w:rsidR="006631D1" w:rsidRPr="00716B47" w:rsidRDefault="006631D1" w:rsidP="00883C51">
            <w:pPr>
              <w:tabs>
                <w:tab w:val="left" w:pos="1288"/>
              </w:tabs>
              <w:spacing w:after="0" w:line="240" w:lineRule="auto"/>
              <w:rPr>
                <w:rFonts w:ascii="Times New Roman" w:hAnsi="Times New Roman"/>
                <w:sz w:val="24"/>
                <w:szCs w:val="24"/>
              </w:rPr>
            </w:pPr>
            <w:r w:rsidRPr="00716B47">
              <w:rPr>
                <w:rFonts w:ascii="Times New Roman" w:hAnsi="Times New Roman"/>
                <w:sz w:val="24"/>
                <w:szCs w:val="24"/>
              </w:rPr>
              <w:t>Дойное стадо КРС</w:t>
            </w:r>
          </w:p>
        </w:tc>
        <w:tc>
          <w:tcPr>
            <w:tcW w:w="1628" w:type="dxa"/>
          </w:tcPr>
          <w:p w:rsidR="006631D1" w:rsidRPr="00716B47" w:rsidRDefault="006631D1" w:rsidP="00883C51">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16,4</w:t>
            </w:r>
          </w:p>
        </w:tc>
        <w:tc>
          <w:tcPr>
            <w:tcW w:w="1628" w:type="dxa"/>
          </w:tcPr>
          <w:p w:rsidR="006631D1" w:rsidRPr="00716B47" w:rsidRDefault="006631D1" w:rsidP="00883C51">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200</w:t>
            </w:r>
          </w:p>
        </w:tc>
        <w:tc>
          <w:tcPr>
            <w:tcW w:w="2044" w:type="dxa"/>
          </w:tcPr>
          <w:p w:rsidR="006631D1" w:rsidRPr="00716B47" w:rsidRDefault="006631D1" w:rsidP="00E20688">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3</w:t>
            </w:r>
            <w:r w:rsidR="00E20688" w:rsidRPr="00716B47">
              <w:rPr>
                <w:rFonts w:ascii="Times New Roman" w:hAnsi="Times New Roman"/>
                <w:sz w:val="24"/>
                <w:szCs w:val="24"/>
              </w:rPr>
              <w:t>445</w:t>
            </w:r>
          </w:p>
        </w:tc>
      </w:tr>
    </w:tbl>
    <w:p w:rsidR="006631D1" w:rsidRPr="00E71C88" w:rsidRDefault="006631D1" w:rsidP="006631D1">
      <w:pPr>
        <w:tabs>
          <w:tab w:val="left" w:pos="1288"/>
        </w:tabs>
        <w:ind w:firstLine="720"/>
        <w:jc w:val="both"/>
        <w:rPr>
          <w:rFonts w:ascii="Times New Roman" w:hAnsi="Times New Roman"/>
          <w:sz w:val="28"/>
        </w:rPr>
      </w:pPr>
    </w:p>
    <w:p w:rsidR="006631D1" w:rsidRPr="00E71C88" w:rsidRDefault="006631D1" w:rsidP="006631D1">
      <w:pPr>
        <w:tabs>
          <w:tab w:val="left" w:pos="1288"/>
        </w:tabs>
        <w:spacing w:after="0" w:line="360" w:lineRule="auto"/>
        <w:ind w:firstLine="720"/>
        <w:jc w:val="both"/>
        <w:rPr>
          <w:rFonts w:ascii="Times New Roman" w:hAnsi="Times New Roman"/>
          <w:sz w:val="28"/>
        </w:rPr>
      </w:pPr>
      <w:r w:rsidRPr="00E71C88">
        <w:rPr>
          <w:rFonts w:ascii="Times New Roman" w:hAnsi="Times New Roman"/>
          <w:sz w:val="28"/>
        </w:rPr>
        <w:t xml:space="preserve">По данным таблицы </w:t>
      </w:r>
      <w:r w:rsidR="00C327C3" w:rsidRPr="00E71C88">
        <w:rPr>
          <w:rFonts w:ascii="Times New Roman" w:hAnsi="Times New Roman"/>
          <w:sz w:val="28"/>
        </w:rPr>
        <w:t>3.5</w:t>
      </w:r>
      <w:r w:rsidRPr="00E71C88">
        <w:rPr>
          <w:rFonts w:ascii="Times New Roman" w:hAnsi="Times New Roman"/>
          <w:sz w:val="28"/>
        </w:rPr>
        <w:t xml:space="preserve"> следует, что на 1 корову приходится </w:t>
      </w:r>
      <w:smartTag w:uri="urn:schemas-microsoft-com:office:smarttags" w:element="metricconverter">
        <w:smartTagPr>
          <w:attr w:name="ProductID" w:val="45 кг"/>
        </w:smartTagPr>
        <w:r w:rsidRPr="00E71C88">
          <w:rPr>
            <w:rFonts w:ascii="Times New Roman" w:hAnsi="Times New Roman"/>
            <w:sz w:val="28"/>
          </w:rPr>
          <w:t>45 кг</w:t>
        </w:r>
      </w:smartTag>
      <w:r w:rsidRPr="00E71C88">
        <w:rPr>
          <w:rFonts w:ascii="Times New Roman" w:hAnsi="Times New Roman"/>
          <w:sz w:val="28"/>
        </w:rPr>
        <w:t xml:space="preserve"> навоза за сутки, в целом по кооперативу 9 тонн за сутки. Таким образом, кооператив располагает достаточным количеством органического удобрения. </w:t>
      </w:r>
    </w:p>
    <w:p w:rsidR="00C327C3" w:rsidRPr="00E71C88" w:rsidRDefault="006631D1" w:rsidP="00716B47">
      <w:pPr>
        <w:tabs>
          <w:tab w:val="left" w:pos="1288"/>
        </w:tabs>
        <w:spacing w:after="0" w:line="360" w:lineRule="auto"/>
        <w:ind w:firstLine="720"/>
        <w:jc w:val="both"/>
        <w:rPr>
          <w:rFonts w:ascii="Times New Roman" w:hAnsi="Times New Roman"/>
          <w:sz w:val="28"/>
        </w:rPr>
      </w:pPr>
      <w:r w:rsidRPr="00E71C88">
        <w:rPr>
          <w:rFonts w:ascii="Times New Roman" w:hAnsi="Times New Roman"/>
          <w:sz w:val="28"/>
        </w:rPr>
        <w:t>В исследуемой организации принята оценка стоимости побочной продукции, полученной от стада крупного рогатого скота, в сумме 1</w:t>
      </w:r>
      <w:r w:rsidR="00E20688" w:rsidRPr="00E71C88">
        <w:rPr>
          <w:rFonts w:ascii="Times New Roman" w:hAnsi="Times New Roman"/>
          <w:sz w:val="28"/>
        </w:rPr>
        <w:t>5</w:t>
      </w:r>
      <w:r w:rsidRPr="00E71C88">
        <w:rPr>
          <w:rFonts w:ascii="Times New Roman" w:hAnsi="Times New Roman"/>
          <w:sz w:val="28"/>
        </w:rPr>
        <w:t>0000 руб. (таблица 3</w:t>
      </w:r>
      <w:r w:rsidR="005819D8" w:rsidRPr="00E71C88">
        <w:rPr>
          <w:rFonts w:ascii="Times New Roman" w:hAnsi="Times New Roman"/>
          <w:sz w:val="28"/>
        </w:rPr>
        <w:t>.</w:t>
      </w:r>
      <w:r w:rsidR="00026102" w:rsidRPr="00E71C88">
        <w:rPr>
          <w:rFonts w:ascii="Times New Roman" w:hAnsi="Times New Roman"/>
          <w:sz w:val="28"/>
        </w:rPr>
        <w:t>6</w:t>
      </w:r>
      <w:r w:rsidRPr="00E71C88">
        <w:rPr>
          <w:rFonts w:ascii="Times New Roman" w:hAnsi="Times New Roman"/>
          <w:sz w:val="28"/>
        </w:rPr>
        <w:t>).</w:t>
      </w:r>
    </w:p>
    <w:p w:rsidR="006631D1" w:rsidRPr="00E71C88" w:rsidRDefault="006631D1" w:rsidP="00C327C3">
      <w:pPr>
        <w:pStyle w:val="15"/>
        <w:spacing w:line="360" w:lineRule="auto"/>
        <w:jc w:val="center"/>
        <w:rPr>
          <w:rFonts w:ascii="Times New Roman" w:hAnsi="Times New Roman"/>
          <w:sz w:val="28"/>
          <w:szCs w:val="28"/>
        </w:rPr>
      </w:pPr>
      <w:r w:rsidRPr="00E71C88">
        <w:rPr>
          <w:rFonts w:ascii="Times New Roman" w:hAnsi="Times New Roman"/>
          <w:sz w:val="28"/>
          <w:szCs w:val="28"/>
        </w:rPr>
        <w:t>Таблица</w:t>
      </w:r>
      <w:r w:rsidR="005819D8" w:rsidRPr="00E71C88">
        <w:rPr>
          <w:rFonts w:ascii="Times New Roman" w:hAnsi="Times New Roman"/>
          <w:sz w:val="28"/>
          <w:szCs w:val="28"/>
        </w:rPr>
        <w:t xml:space="preserve"> 3.</w:t>
      </w:r>
      <w:r w:rsidR="00026102" w:rsidRPr="00E71C88">
        <w:rPr>
          <w:rFonts w:ascii="Times New Roman" w:hAnsi="Times New Roman"/>
          <w:sz w:val="28"/>
          <w:szCs w:val="28"/>
        </w:rPr>
        <w:t>6</w:t>
      </w:r>
      <w:r w:rsidRPr="00E71C88">
        <w:rPr>
          <w:rFonts w:ascii="Times New Roman" w:hAnsi="Times New Roman"/>
          <w:sz w:val="28"/>
          <w:szCs w:val="28"/>
        </w:rPr>
        <w:t xml:space="preserve"> -  </w:t>
      </w:r>
      <w:r w:rsidRPr="00E71C88">
        <w:rPr>
          <w:rFonts w:ascii="Times New Roman" w:hAnsi="Times New Roman"/>
          <w:b/>
          <w:sz w:val="28"/>
          <w:szCs w:val="28"/>
        </w:rPr>
        <w:t xml:space="preserve">Стоимость </w:t>
      </w:r>
      <w:smartTag w:uri="urn:schemas-microsoft-com:office:smarttags" w:element="metricconverter">
        <w:smartTagPr>
          <w:attr w:name="ProductID" w:val="1 кг"/>
        </w:smartTagPr>
        <w:r w:rsidRPr="00E71C88">
          <w:rPr>
            <w:rFonts w:ascii="Times New Roman" w:hAnsi="Times New Roman"/>
            <w:b/>
            <w:sz w:val="28"/>
            <w:szCs w:val="28"/>
          </w:rPr>
          <w:t>1 кг</w:t>
        </w:r>
      </w:smartTag>
      <w:r w:rsidRPr="00E71C88">
        <w:rPr>
          <w:rFonts w:ascii="Times New Roman" w:hAnsi="Times New Roman"/>
          <w:b/>
          <w:sz w:val="28"/>
          <w:szCs w:val="28"/>
        </w:rPr>
        <w:t xml:space="preserve"> органического удобрения</w:t>
      </w:r>
    </w:p>
    <w:tbl>
      <w:tblPr>
        <w:tblpPr w:leftFromText="180" w:rightFromText="180" w:vertAnchor="text" w:horzAnchor="page" w:tblpX="182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268"/>
      </w:tblGrid>
      <w:tr w:rsidR="006631D1" w:rsidRPr="00716B47" w:rsidTr="00883C51">
        <w:trPr>
          <w:trHeight w:val="411"/>
        </w:trPr>
        <w:tc>
          <w:tcPr>
            <w:tcW w:w="7338" w:type="dxa"/>
          </w:tcPr>
          <w:p w:rsidR="006631D1" w:rsidRPr="00716B47" w:rsidRDefault="006631D1" w:rsidP="00883C51">
            <w:pPr>
              <w:pStyle w:val="15"/>
              <w:jc w:val="center"/>
              <w:rPr>
                <w:rFonts w:ascii="Times New Roman" w:hAnsi="Times New Roman"/>
                <w:b/>
                <w:sz w:val="24"/>
                <w:szCs w:val="24"/>
              </w:rPr>
            </w:pPr>
            <w:r w:rsidRPr="00716B47">
              <w:rPr>
                <w:rFonts w:ascii="Times New Roman" w:hAnsi="Times New Roman"/>
                <w:b/>
                <w:sz w:val="24"/>
                <w:szCs w:val="24"/>
              </w:rPr>
              <w:t>Показатель</w:t>
            </w:r>
          </w:p>
        </w:tc>
        <w:tc>
          <w:tcPr>
            <w:tcW w:w="2268" w:type="dxa"/>
          </w:tcPr>
          <w:p w:rsidR="006631D1" w:rsidRPr="00716B47" w:rsidRDefault="006631D1" w:rsidP="00883C51">
            <w:pPr>
              <w:pStyle w:val="15"/>
              <w:jc w:val="center"/>
              <w:rPr>
                <w:rFonts w:ascii="Times New Roman" w:hAnsi="Times New Roman"/>
                <w:b/>
                <w:sz w:val="24"/>
                <w:szCs w:val="24"/>
              </w:rPr>
            </w:pPr>
            <w:r w:rsidRPr="00716B47">
              <w:rPr>
                <w:rFonts w:ascii="Times New Roman" w:hAnsi="Times New Roman"/>
                <w:b/>
                <w:sz w:val="24"/>
                <w:szCs w:val="24"/>
              </w:rPr>
              <w:t>Числовое выражение</w:t>
            </w:r>
          </w:p>
        </w:tc>
      </w:tr>
      <w:tr w:rsidR="006631D1" w:rsidRPr="00716B47" w:rsidTr="00883C51">
        <w:trPr>
          <w:trHeight w:val="409"/>
        </w:trPr>
        <w:tc>
          <w:tcPr>
            <w:tcW w:w="7338" w:type="dxa"/>
          </w:tcPr>
          <w:p w:rsidR="006631D1" w:rsidRPr="00716B47" w:rsidRDefault="006631D1" w:rsidP="00883C51">
            <w:pPr>
              <w:tabs>
                <w:tab w:val="left" w:pos="1288"/>
              </w:tabs>
              <w:spacing w:after="0" w:line="240" w:lineRule="auto"/>
              <w:rPr>
                <w:rFonts w:ascii="Times New Roman" w:hAnsi="Times New Roman"/>
                <w:sz w:val="24"/>
                <w:szCs w:val="24"/>
              </w:rPr>
            </w:pPr>
            <w:r w:rsidRPr="00716B47">
              <w:rPr>
                <w:rFonts w:ascii="Times New Roman" w:hAnsi="Times New Roman"/>
                <w:sz w:val="24"/>
                <w:szCs w:val="24"/>
              </w:rPr>
              <w:t>Стоимость побочной продукции по отчету,  руб.</w:t>
            </w:r>
          </w:p>
        </w:tc>
        <w:tc>
          <w:tcPr>
            <w:tcW w:w="2268" w:type="dxa"/>
          </w:tcPr>
          <w:p w:rsidR="006631D1" w:rsidRPr="00716B47" w:rsidRDefault="006631D1" w:rsidP="00E20688">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1</w:t>
            </w:r>
            <w:r w:rsidR="00E20688" w:rsidRPr="00716B47">
              <w:rPr>
                <w:rFonts w:ascii="Times New Roman" w:hAnsi="Times New Roman"/>
                <w:sz w:val="24"/>
                <w:szCs w:val="24"/>
              </w:rPr>
              <w:t>5</w:t>
            </w:r>
            <w:r w:rsidRPr="00716B47">
              <w:rPr>
                <w:rFonts w:ascii="Times New Roman" w:hAnsi="Times New Roman"/>
                <w:sz w:val="24"/>
                <w:szCs w:val="24"/>
              </w:rPr>
              <w:t>0000</w:t>
            </w:r>
          </w:p>
        </w:tc>
      </w:tr>
      <w:tr w:rsidR="006631D1" w:rsidRPr="00716B47" w:rsidTr="00883C51">
        <w:trPr>
          <w:trHeight w:val="409"/>
        </w:trPr>
        <w:tc>
          <w:tcPr>
            <w:tcW w:w="7338" w:type="dxa"/>
          </w:tcPr>
          <w:p w:rsidR="006631D1" w:rsidRPr="00716B47" w:rsidRDefault="006631D1" w:rsidP="00883C51">
            <w:pPr>
              <w:tabs>
                <w:tab w:val="left" w:pos="1288"/>
              </w:tabs>
              <w:spacing w:after="0" w:line="240" w:lineRule="auto"/>
              <w:rPr>
                <w:rFonts w:ascii="Times New Roman" w:hAnsi="Times New Roman"/>
                <w:sz w:val="24"/>
                <w:szCs w:val="24"/>
              </w:rPr>
            </w:pPr>
            <w:r w:rsidRPr="00716B47">
              <w:rPr>
                <w:rFonts w:ascii="Times New Roman" w:hAnsi="Times New Roman"/>
                <w:sz w:val="24"/>
                <w:szCs w:val="24"/>
              </w:rPr>
              <w:t>Выход навоза, т.</w:t>
            </w:r>
          </w:p>
        </w:tc>
        <w:tc>
          <w:tcPr>
            <w:tcW w:w="2268" w:type="dxa"/>
          </w:tcPr>
          <w:p w:rsidR="006631D1" w:rsidRPr="00716B47" w:rsidRDefault="00E20688" w:rsidP="00883C51">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3445</w:t>
            </w:r>
          </w:p>
        </w:tc>
      </w:tr>
      <w:tr w:rsidR="006631D1" w:rsidRPr="00716B47" w:rsidTr="00883C51">
        <w:trPr>
          <w:trHeight w:val="409"/>
        </w:trPr>
        <w:tc>
          <w:tcPr>
            <w:tcW w:w="7338" w:type="dxa"/>
          </w:tcPr>
          <w:p w:rsidR="006631D1" w:rsidRPr="00716B47" w:rsidRDefault="006631D1" w:rsidP="00883C51">
            <w:pPr>
              <w:tabs>
                <w:tab w:val="left" w:pos="1288"/>
              </w:tabs>
              <w:spacing w:after="0" w:line="240" w:lineRule="auto"/>
              <w:rPr>
                <w:rFonts w:ascii="Times New Roman" w:hAnsi="Times New Roman"/>
                <w:sz w:val="24"/>
                <w:szCs w:val="24"/>
              </w:rPr>
            </w:pPr>
            <w:r w:rsidRPr="00716B47">
              <w:rPr>
                <w:rFonts w:ascii="Times New Roman" w:hAnsi="Times New Roman"/>
                <w:sz w:val="24"/>
                <w:szCs w:val="24"/>
              </w:rPr>
              <w:t xml:space="preserve">Стоимость </w:t>
            </w:r>
            <w:smartTag w:uri="urn:schemas-microsoft-com:office:smarttags" w:element="metricconverter">
              <w:smartTagPr>
                <w:attr w:name="ProductID" w:val="1 кг"/>
              </w:smartTagPr>
              <w:r w:rsidRPr="00716B47">
                <w:rPr>
                  <w:rFonts w:ascii="Times New Roman" w:hAnsi="Times New Roman"/>
                  <w:sz w:val="24"/>
                  <w:szCs w:val="24"/>
                </w:rPr>
                <w:t>1 кг</w:t>
              </w:r>
            </w:smartTag>
            <w:r w:rsidRPr="00716B47">
              <w:rPr>
                <w:rFonts w:ascii="Times New Roman" w:hAnsi="Times New Roman"/>
                <w:sz w:val="24"/>
                <w:szCs w:val="24"/>
              </w:rPr>
              <w:t xml:space="preserve"> навоза, руб.</w:t>
            </w:r>
          </w:p>
        </w:tc>
        <w:tc>
          <w:tcPr>
            <w:tcW w:w="2268" w:type="dxa"/>
          </w:tcPr>
          <w:p w:rsidR="006631D1" w:rsidRPr="00716B47" w:rsidRDefault="006631D1" w:rsidP="00883C51">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0,0</w:t>
            </w:r>
            <w:r w:rsidR="00E20688" w:rsidRPr="00716B47">
              <w:rPr>
                <w:rFonts w:ascii="Times New Roman" w:hAnsi="Times New Roman"/>
                <w:sz w:val="24"/>
                <w:szCs w:val="24"/>
              </w:rPr>
              <w:t>4</w:t>
            </w:r>
          </w:p>
        </w:tc>
      </w:tr>
    </w:tbl>
    <w:p w:rsidR="006631D1" w:rsidRPr="00E71C88" w:rsidRDefault="006631D1" w:rsidP="006631D1">
      <w:pPr>
        <w:tabs>
          <w:tab w:val="left" w:pos="1288"/>
        </w:tabs>
        <w:spacing w:after="0" w:line="360" w:lineRule="auto"/>
        <w:ind w:firstLine="720"/>
        <w:jc w:val="both"/>
        <w:rPr>
          <w:rFonts w:ascii="Times New Roman" w:hAnsi="Times New Roman"/>
          <w:sz w:val="28"/>
        </w:rPr>
      </w:pPr>
    </w:p>
    <w:p w:rsidR="006631D1" w:rsidRPr="00E71C88" w:rsidRDefault="006631D1" w:rsidP="006631D1">
      <w:pPr>
        <w:tabs>
          <w:tab w:val="left" w:pos="1288"/>
        </w:tabs>
        <w:spacing w:after="0" w:line="360" w:lineRule="auto"/>
        <w:ind w:firstLine="720"/>
        <w:jc w:val="both"/>
        <w:rPr>
          <w:rFonts w:ascii="Times New Roman" w:hAnsi="Times New Roman"/>
          <w:sz w:val="28"/>
        </w:rPr>
      </w:pPr>
      <w:r w:rsidRPr="00E71C88">
        <w:rPr>
          <w:rFonts w:ascii="Times New Roman" w:hAnsi="Times New Roman"/>
          <w:sz w:val="28"/>
        </w:rPr>
        <w:t xml:space="preserve">Следовательно, при стоимости побочной продукции 160 тыс. рублей и выхода навоза 3285 тонн, стоимость </w:t>
      </w:r>
      <w:smartTag w:uri="urn:schemas-microsoft-com:office:smarttags" w:element="metricconverter">
        <w:smartTagPr>
          <w:attr w:name="ProductID" w:val="1 кг"/>
        </w:smartTagPr>
        <w:r w:rsidRPr="00E71C88">
          <w:rPr>
            <w:rFonts w:ascii="Times New Roman" w:hAnsi="Times New Roman"/>
            <w:sz w:val="28"/>
          </w:rPr>
          <w:t>1 кг</w:t>
        </w:r>
      </w:smartTag>
      <w:r w:rsidRPr="00E71C88">
        <w:rPr>
          <w:rFonts w:ascii="Times New Roman" w:hAnsi="Times New Roman"/>
          <w:sz w:val="28"/>
        </w:rPr>
        <w:t xml:space="preserve"> навоза равняется 0,05 рубля, это в</w:t>
      </w:r>
      <w:r w:rsidR="00E20688" w:rsidRPr="00E71C88">
        <w:rPr>
          <w:rFonts w:ascii="Times New Roman" w:hAnsi="Times New Roman"/>
          <w:sz w:val="28"/>
        </w:rPr>
        <w:t xml:space="preserve"> 9 </w:t>
      </w:r>
      <w:r w:rsidRPr="00E71C88">
        <w:rPr>
          <w:rFonts w:ascii="Times New Roman" w:hAnsi="Times New Roman"/>
          <w:sz w:val="28"/>
        </w:rPr>
        <w:t xml:space="preserve">раза ниже рассчитанной по альтернативной методике. </w:t>
      </w:r>
    </w:p>
    <w:p w:rsidR="000527B4" w:rsidRPr="00E71C88" w:rsidRDefault="006631D1" w:rsidP="00716B47">
      <w:pPr>
        <w:pStyle w:val="15"/>
        <w:spacing w:line="360" w:lineRule="auto"/>
        <w:ind w:firstLine="708"/>
        <w:rPr>
          <w:rFonts w:ascii="Times New Roman" w:hAnsi="Times New Roman"/>
          <w:sz w:val="28"/>
          <w:szCs w:val="28"/>
        </w:rPr>
      </w:pPr>
      <w:r w:rsidRPr="00E71C88">
        <w:rPr>
          <w:rFonts w:ascii="Times New Roman" w:hAnsi="Times New Roman"/>
          <w:sz w:val="28"/>
          <w:szCs w:val="28"/>
        </w:rPr>
        <w:lastRenderedPageBreak/>
        <w:t xml:space="preserve">В таблице </w:t>
      </w:r>
      <w:r w:rsidR="00026102" w:rsidRPr="00E71C88">
        <w:rPr>
          <w:rFonts w:ascii="Times New Roman" w:hAnsi="Times New Roman"/>
          <w:sz w:val="28"/>
          <w:szCs w:val="28"/>
        </w:rPr>
        <w:t>3.7</w:t>
      </w:r>
      <w:r w:rsidRPr="00E71C88">
        <w:rPr>
          <w:rFonts w:ascii="Times New Roman" w:hAnsi="Times New Roman"/>
          <w:sz w:val="28"/>
          <w:szCs w:val="28"/>
        </w:rPr>
        <w:t xml:space="preserve"> отраженно влияние предлагаемой методики оценки стоимости навоза на величину затрат на производство молока и фактиче</w:t>
      </w:r>
      <w:r w:rsidR="002540FB" w:rsidRPr="00E71C88">
        <w:rPr>
          <w:rFonts w:ascii="Times New Roman" w:hAnsi="Times New Roman"/>
          <w:sz w:val="28"/>
          <w:szCs w:val="28"/>
        </w:rPr>
        <w:t>скую себестоимость 1 ц. молока.</w:t>
      </w:r>
    </w:p>
    <w:p w:rsidR="006631D1" w:rsidRPr="00E71C88" w:rsidRDefault="006631D1" w:rsidP="000527B4">
      <w:pPr>
        <w:pStyle w:val="15"/>
        <w:jc w:val="center"/>
        <w:rPr>
          <w:rFonts w:ascii="Times New Roman" w:hAnsi="Times New Roman"/>
          <w:b/>
          <w:sz w:val="28"/>
          <w:szCs w:val="28"/>
        </w:rPr>
      </w:pPr>
      <w:r w:rsidRPr="00E71C88">
        <w:rPr>
          <w:rFonts w:ascii="Times New Roman" w:hAnsi="Times New Roman"/>
          <w:sz w:val="28"/>
          <w:szCs w:val="28"/>
        </w:rPr>
        <w:t xml:space="preserve">Таблица </w:t>
      </w:r>
      <w:r w:rsidR="005819D8" w:rsidRPr="00E71C88">
        <w:rPr>
          <w:rFonts w:ascii="Times New Roman" w:hAnsi="Times New Roman"/>
          <w:sz w:val="28"/>
          <w:szCs w:val="28"/>
        </w:rPr>
        <w:t>3.</w:t>
      </w:r>
      <w:r w:rsidR="00026102" w:rsidRPr="00E71C88">
        <w:rPr>
          <w:rFonts w:ascii="Times New Roman" w:hAnsi="Times New Roman"/>
          <w:sz w:val="28"/>
          <w:szCs w:val="28"/>
        </w:rPr>
        <w:t>7</w:t>
      </w:r>
      <w:r w:rsidRPr="00E71C88">
        <w:rPr>
          <w:rFonts w:ascii="Times New Roman" w:hAnsi="Times New Roman"/>
          <w:sz w:val="28"/>
          <w:szCs w:val="28"/>
        </w:rPr>
        <w:t xml:space="preserve"> -  </w:t>
      </w:r>
      <w:r w:rsidRPr="00E71C88">
        <w:rPr>
          <w:rFonts w:ascii="Times New Roman" w:hAnsi="Times New Roman"/>
          <w:b/>
          <w:sz w:val="28"/>
          <w:szCs w:val="28"/>
        </w:rPr>
        <w:t>Влияние стоимости побочной продукции на себестоимость молока</w:t>
      </w:r>
    </w:p>
    <w:tbl>
      <w:tblPr>
        <w:tblpPr w:leftFromText="180" w:rightFromText="180"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2"/>
        <w:gridCol w:w="1984"/>
        <w:gridCol w:w="2177"/>
        <w:gridCol w:w="1431"/>
      </w:tblGrid>
      <w:tr w:rsidR="006631D1" w:rsidRPr="00E71C88" w:rsidTr="00E20688">
        <w:trPr>
          <w:trHeight w:val="1118"/>
        </w:trPr>
        <w:tc>
          <w:tcPr>
            <w:tcW w:w="0" w:type="auto"/>
          </w:tcPr>
          <w:p w:rsidR="006631D1" w:rsidRPr="00E71C88" w:rsidRDefault="006631D1" w:rsidP="00883C51">
            <w:pPr>
              <w:pStyle w:val="15"/>
              <w:jc w:val="center"/>
              <w:rPr>
                <w:rFonts w:ascii="Times New Roman" w:hAnsi="Times New Roman"/>
                <w:b/>
              </w:rPr>
            </w:pPr>
          </w:p>
          <w:p w:rsidR="006631D1" w:rsidRPr="00E71C88" w:rsidRDefault="006631D1" w:rsidP="00883C51">
            <w:pPr>
              <w:pStyle w:val="15"/>
              <w:jc w:val="center"/>
              <w:rPr>
                <w:rFonts w:ascii="Times New Roman" w:hAnsi="Times New Roman"/>
                <w:b/>
              </w:rPr>
            </w:pPr>
            <w:r w:rsidRPr="00E71C88">
              <w:rPr>
                <w:rFonts w:ascii="Times New Roman" w:hAnsi="Times New Roman"/>
                <w:b/>
              </w:rPr>
              <w:t>Показатель</w:t>
            </w:r>
          </w:p>
        </w:tc>
        <w:tc>
          <w:tcPr>
            <w:tcW w:w="0" w:type="auto"/>
          </w:tcPr>
          <w:p w:rsidR="006631D1" w:rsidRPr="00E71C88" w:rsidRDefault="006631D1" w:rsidP="00883C51">
            <w:pPr>
              <w:pStyle w:val="15"/>
              <w:jc w:val="center"/>
              <w:rPr>
                <w:rFonts w:ascii="Times New Roman" w:hAnsi="Times New Roman"/>
                <w:b/>
              </w:rPr>
            </w:pPr>
            <w:r w:rsidRPr="00E71C88">
              <w:rPr>
                <w:rFonts w:ascii="Times New Roman" w:hAnsi="Times New Roman"/>
                <w:b/>
              </w:rPr>
              <w:t>Действующий вариант</w:t>
            </w:r>
          </w:p>
        </w:tc>
        <w:tc>
          <w:tcPr>
            <w:tcW w:w="0" w:type="auto"/>
          </w:tcPr>
          <w:p w:rsidR="006631D1" w:rsidRPr="00E71C88" w:rsidRDefault="006631D1" w:rsidP="00883C51">
            <w:pPr>
              <w:pStyle w:val="15"/>
              <w:jc w:val="center"/>
              <w:rPr>
                <w:rFonts w:ascii="Times New Roman" w:hAnsi="Times New Roman"/>
                <w:b/>
              </w:rPr>
            </w:pPr>
            <w:r w:rsidRPr="00E71C88">
              <w:rPr>
                <w:rFonts w:ascii="Times New Roman" w:hAnsi="Times New Roman"/>
                <w:b/>
              </w:rPr>
              <w:t>Рекомендуемый вариант</w:t>
            </w:r>
          </w:p>
        </w:tc>
        <w:tc>
          <w:tcPr>
            <w:tcW w:w="0" w:type="auto"/>
          </w:tcPr>
          <w:p w:rsidR="006631D1" w:rsidRPr="00E71C88" w:rsidRDefault="006631D1" w:rsidP="00883C51">
            <w:pPr>
              <w:pStyle w:val="15"/>
              <w:jc w:val="center"/>
              <w:rPr>
                <w:rFonts w:ascii="Times New Roman" w:hAnsi="Times New Roman"/>
                <w:b/>
              </w:rPr>
            </w:pPr>
            <w:r w:rsidRPr="00E71C88">
              <w:rPr>
                <w:rFonts w:ascii="Times New Roman" w:hAnsi="Times New Roman"/>
                <w:b/>
              </w:rPr>
              <w:t>Отклонение</w:t>
            </w:r>
          </w:p>
          <w:p w:rsidR="006631D1" w:rsidRPr="00E71C88" w:rsidRDefault="006631D1" w:rsidP="00883C51">
            <w:pPr>
              <w:pStyle w:val="15"/>
              <w:jc w:val="center"/>
              <w:rPr>
                <w:rFonts w:ascii="Times New Roman" w:hAnsi="Times New Roman"/>
                <w:b/>
              </w:rPr>
            </w:pPr>
            <w:r w:rsidRPr="00E71C88">
              <w:rPr>
                <w:rFonts w:ascii="Times New Roman" w:hAnsi="Times New Roman"/>
                <w:b/>
              </w:rPr>
              <w:t>(+,-)</w:t>
            </w:r>
          </w:p>
        </w:tc>
      </w:tr>
      <w:tr w:rsidR="006631D1" w:rsidRPr="00E71C88" w:rsidTr="00E20688">
        <w:trPr>
          <w:trHeight w:val="414"/>
        </w:trPr>
        <w:tc>
          <w:tcPr>
            <w:tcW w:w="0" w:type="auto"/>
          </w:tcPr>
          <w:p w:rsidR="006631D1" w:rsidRPr="00E71C88" w:rsidRDefault="006631D1" w:rsidP="00883C51">
            <w:pPr>
              <w:pStyle w:val="15"/>
              <w:rPr>
                <w:rFonts w:ascii="Times New Roman" w:hAnsi="Times New Roman"/>
                <w:sz w:val="24"/>
                <w:szCs w:val="24"/>
              </w:rPr>
            </w:pPr>
            <w:r w:rsidRPr="00E71C88">
              <w:rPr>
                <w:rFonts w:ascii="Times New Roman" w:hAnsi="Times New Roman"/>
                <w:sz w:val="24"/>
                <w:szCs w:val="24"/>
              </w:rPr>
              <w:t>Затраты на производство молока, руб.</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15873246</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15873246</w:t>
            </w:r>
          </w:p>
        </w:tc>
        <w:tc>
          <w:tcPr>
            <w:tcW w:w="0" w:type="auto"/>
            <w:vAlign w:val="center"/>
          </w:tcPr>
          <w:p w:rsidR="006631D1" w:rsidRPr="00E71C88" w:rsidRDefault="006631D1" w:rsidP="00883C51">
            <w:pPr>
              <w:pStyle w:val="15"/>
              <w:jc w:val="center"/>
              <w:rPr>
                <w:rFonts w:ascii="Times New Roman" w:hAnsi="Times New Roman"/>
                <w:sz w:val="24"/>
                <w:szCs w:val="24"/>
              </w:rPr>
            </w:pPr>
            <w:r w:rsidRPr="00E71C88">
              <w:rPr>
                <w:rFonts w:ascii="Times New Roman" w:hAnsi="Times New Roman"/>
                <w:sz w:val="24"/>
                <w:szCs w:val="24"/>
              </w:rPr>
              <w:t>0</w:t>
            </w:r>
          </w:p>
        </w:tc>
      </w:tr>
      <w:tr w:rsidR="006631D1" w:rsidRPr="00E71C88" w:rsidTr="00E20688">
        <w:trPr>
          <w:trHeight w:val="622"/>
        </w:trPr>
        <w:tc>
          <w:tcPr>
            <w:tcW w:w="0" w:type="auto"/>
          </w:tcPr>
          <w:p w:rsidR="006631D1" w:rsidRPr="00E71C88" w:rsidRDefault="006631D1" w:rsidP="00E20688">
            <w:pPr>
              <w:pStyle w:val="15"/>
              <w:rPr>
                <w:rFonts w:ascii="Times New Roman" w:hAnsi="Times New Roman"/>
                <w:sz w:val="24"/>
                <w:szCs w:val="24"/>
              </w:rPr>
            </w:pPr>
            <w:r w:rsidRPr="00E71C88">
              <w:rPr>
                <w:rFonts w:ascii="Times New Roman" w:hAnsi="Times New Roman"/>
                <w:sz w:val="24"/>
                <w:szCs w:val="24"/>
              </w:rPr>
              <w:t>Стоимость побочной продукции, руб.</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150000</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1274654</w:t>
            </w:r>
          </w:p>
        </w:tc>
        <w:tc>
          <w:tcPr>
            <w:tcW w:w="0" w:type="auto"/>
            <w:vAlign w:val="center"/>
          </w:tcPr>
          <w:p w:rsidR="006631D1" w:rsidRPr="00E71C88" w:rsidRDefault="00E20688" w:rsidP="00883C51">
            <w:pPr>
              <w:pStyle w:val="15"/>
              <w:jc w:val="center"/>
              <w:rPr>
                <w:rFonts w:ascii="Times New Roman" w:hAnsi="Times New Roman"/>
                <w:sz w:val="24"/>
                <w:szCs w:val="24"/>
              </w:rPr>
            </w:pPr>
            <w:r w:rsidRPr="00E71C88">
              <w:rPr>
                <w:rFonts w:ascii="Times New Roman" w:hAnsi="Times New Roman"/>
                <w:sz w:val="24"/>
                <w:szCs w:val="24"/>
              </w:rPr>
              <w:t>+1124654</w:t>
            </w:r>
          </w:p>
        </w:tc>
      </w:tr>
      <w:tr w:rsidR="006631D1" w:rsidRPr="00E71C88" w:rsidTr="00E20688">
        <w:trPr>
          <w:trHeight w:val="688"/>
        </w:trPr>
        <w:tc>
          <w:tcPr>
            <w:tcW w:w="0" w:type="auto"/>
          </w:tcPr>
          <w:p w:rsidR="006631D1" w:rsidRPr="00E71C88" w:rsidRDefault="006631D1" w:rsidP="00883C51">
            <w:pPr>
              <w:pStyle w:val="15"/>
              <w:rPr>
                <w:rFonts w:ascii="Times New Roman" w:hAnsi="Times New Roman"/>
                <w:sz w:val="24"/>
                <w:szCs w:val="24"/>
              </w:rPr>
            </w:pPr>
            <w:r w:rsidRPr="00E71C88">
              <w:rPr>
                <w:rFonts w:ascii="Times New Roman" w:hAnsi="Times New Roman"/>
                <w:sz w:val="24"/>
                <w:szCs w:val="24"/>
              </w:rPr>
              <w:t>Затраты на произвдство молока (за исключением побочной продукции), руб.</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15723246</w:t>
            </w: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14598592</w:t>
            </w:r>
          </w:p>
        </w:tc>
        <w:tc>
          <w:tcPr>
            <w:tcW w:w="0" w:type="auto"/>
            <w:vAlign w:val="center"/>
          </w:tcPr>
          <w:p w:rsidR="006631D1" w:rsidRPr="00E71C88" w:rsidRDefault="00601F9C" w:rsidP="00883C51">
            <w:pPr>
              <w:pStyle w:val="15"/>
              <w:jc w:val="center"/>
              <w:rPr>
                <w:rFonts w:ascii="Times New Roman" w:hAnsi="Times New Roman"/>
                <w:sz w:val="24"/>
                <w:szCs w:val="24"/>
              </w:rPr>
            </w:pPr>
            <w:r w:rsidRPr="00E71C88">
              <w:rPr>
                <w:rFonts w:ascii="Times New Roman" w:hAnsi="Times New Roman"/>
                <w:sz w:val="24"/>
                <w:szCs w:val="24"/>
              </w:rPr>
              <w:t>-1124654</w:t>
            </w:r>
          </w:p>
        </w:tc>
      </w:tr>
      <w:tr w:rsidR="006631D1" w:rsidRPr="00E71C88" w:rsidTr="00E20688">
        <w:trPr>
          <w:trHeight w:val="409"/>
        </w:trPr>
        <w:tc>
          <w:tcPr>
            <w:tcW w:w="0" w:type="auto"/>
          </w:tcPr>
          <w:p w:rsidR="006631D1" w:rsidRPr="00E71C88" w:rsidRDefault="006631D1" w:rsidP="00883C51">
            <w:pPr>
              <w:pStyle w:val="15"/>
              <w:rPr>
                <w:rFonts w:ascii="Times New Roman" w:hAnsi="Times New Roman"/>
                <w:sz w:val="24"/>
                <w:szCs w:val="24"/>
              </w:rPr>
            </w:pPr>
            <w:r w:rsidRPr="00E71C88">
              <w:rPr>
                <w:rFonts w:ascii="Times New Roman" w:hAnsi="Times New Roman"/>
                <w:sz w:val="24"/>
                <w:szCs w:val="24"/>
              </w:rPr>
              <w:t>Выход молока, ц.</w:t>
            </w:r>
          </w:p>
          <w:p w:rsidR="006631D1" w:rsidRPr="00E71C88" w:rsidRDefault="006631D1" w:rsidP="00883C51">
            <w:pPr>
              <w:pStyle w:val="15"/>
              <w:rPr>
                <w:rFonts w:ascii="Times New Roman" w:hAnsi="Times New Roman"/>
                <w:sz w:val="24"/>
                <w:szCs w:val="24"/>
              </w:rPr>
            </w:pP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7131</w:t>
            </w:r>
          </w:p>
          <w:p w:rsidR="006631D1" w:rsidRPr="00E71C88" w:rsidRDefault="006631D1" w:rsidP="00E20688">
            <w:pPr>
              <w:pStyle w:val="15"/>
              <w:jc w:val="center"/>
              <w:rPr>
                <w:rFonts w:ascii="Times New Roman" w:hAnsi="Times New Roman"/>
                <w:sz w:val="24"/>
                <w:szCs w:val="24"/>
              </w:rPr>
            </w:pPr>
          </w:p>
        </w:tc>
        <w:tc>
          <w:tcPr>
            <w:tcW w:w="0" w:type="auto"/>
            <w:vAlign w:val="center"/>
          </w:tcPr>
          <w:p w:rsidR="006631D1" w:rsidRPr="00E71C88" w:rsidRDefault="00E20688" w:rsidP="00E20688">
            <w:pPr>
              <w:pStyle w:val="15"/>
              <w:jc w:val="center"/>
              <w:rPr>
                <w:rFonts w:ascii="Times New Roman" w:hAnsi="Times New Roman"/>
                <w:sz w:val="24"/>
                <w:szCs w:val="24"/>
              </w:rPr>
            </w:pPr>
            <w:r w:rsidRPr="00E71C88">
              <w:rPr>
                <w:rFonts w:ascii="Times New Roman" w:hAnsi="Times New Roman"/>
                <w:sz w:val="24"/>
                <w:szCs w:val="24"/>
              </w:rPr>
              <w:t>7131</w:t>
            </w:r>
          </w:p>
          <w:p w:rsidR="006631D1" w:rsidRPr="00E71C88" w:rsidRDefault="006631D1" w:rsidP="00E20688">
            <w:pPr>
              <w:pStyle w:val="15"/>
              <w:jc w:val="center"/>
              <w:rPr>
                <w:rFonts w:ascii="Times New Roman" w:hAnsi="Times New Roman"/>
                <w:sz w:val="24"/>
                <w:szCs w:val="24"/>
              </w:rPr>
            </w:pPr>
          </w:p>
        </w:tc>
        <w:tc>
          <w:tcPr>
            <w:tcW w:w="0" w:type="auto"/>
            <w:vAlign w:val="center"/>
          </w:tcPr>
          <w:p w:rsidR="006631D1" w:rsidRPr="00E71C88" w:rsidRDefault="006631D1" w:rsidP="00883C51">
            <w:pPr>
              <w:pStyle w:val="15"/>
              <w:jc w:val="center"/>
              <w:rPr>
                <w:rFonts w:ascii="Times New Roman" w:hAnsi="Times New Roman"/>
                <w:sz w:val="24"/>
                <w:szCs w:val="24"/>
              </w:rPr>
            </w:pPr>
            <w:r w:rsidRPr="00E71C88">
              <w:rPr>
                <w:rFonts w:ascii="Times New Roman" w:hAnsi="Times New Roman"/>
                <w:sz w:val="24"/>
                <w:szCs w:val="24"/>
              </w:rPr>
              <w:t>0</w:t>
            </w:r>
          </w:p>
          <w:p w:rsidR="006631D1" w:rsidRPr="00E71C88" w:rsidRDefault="006631D1" w:rsidP="00883C51">
            <w:pPr>
              <w:pStyle w:val="15"/>
              <w:jc w:val="center"/>
              <w:rPr>
                <w:rFonts w:ascii="Times New Roman" w:hAnsi="Times New Roman"/>
                <w:sz w:val="24"/>
                <w:szCs w:val="24"/>
              </w:rPr>
            </w:pPr>
          </w:p>
        </w:tc>
      </w:tr>
      <w:tr w:rsidR="00601F9C" w:rsidRPr="00E71C88" w:rsidTr="00E20688">
        <w:trPr>
          <w:trHeight w:val="409"/>
        </w:trPr>
        <w:tc>
          <w:tcPr>
            <w:tcW w:w="0" w:type="auto"/>
          </w:tcPr>
          <w:p w:rsidR="00601F9C" w:rsidRPr="00E71C88" w:rsidRDefault="00601F9C" w:rsidP="00883C51">
            <w:pPr>
              <w:pStyle w:val="15"/>
              <w:rPr>
                <w:rFonts w:ascii="Times New Roman" w:hAnsi="Times New Roman"/>
                <w:sz w:val="24"/>
                <w:szCs w:val="24"/>
              </w:rPr>
            </w:pPr>
            <w:r w:rsidRPr="00E71C88">
              <w:rPr>
                <w:rFonts w:ascii="Times New Roman" w:hAnsi="Times New Roman"/>
                <w:sz w:val="24"/>
                <w:szCs w:val="24"/>
              </w:rPr>
              <w:t>Фактическая себестоимость 1 ц молока, руб.</w:t>
            </w:r>
          </w:p>
        </w:tc>
        <w:tc>
          <w:tcPr>
            <w:tcW w:w="0" w:type="auto"/>
            <w:vAlign w:val="center"/>
          </w:tcPr>
          <w:p w:rsidR="00601F9C" w:rsidRPr="00E71C88" w:rsidRDefault="00601F9C" w:rsidP="00E20688">
            <w:pPr>
              <w:pStyle w:val="15"/>
              <w:jc w:val="center"/>
              <w:rPr>
                <w:rFonts w:ascii="Times New Roman" w:hAnsi="Times New Roman"/>
                <w:sz w:val="24"/>
                <w:szCs w:val="24"/>
              </w:rPr>
            </w:pPr>
            <w:r w:rsidRPr="00E71C88">
              <w:rPr>
                <w:rFonts w:ascii="Times New Roman" w:hAnsi="Times New Roman"/>
                <w:sz w:val="24"/>
                <w:szCs w:val="24"/>
              </w:rPr>
              <w:t>2204,91</w:t>
            </w:r>
          </w:p>
        </w:tc>
        <w:tc>
          <w:tcPr>
            <w:tcW w:w="0" w:type="auto"/>
            <w:vAlign w:val="center"/>
          </w:tcPr>
          <w:p w:rsidR="00601F9C" w:rsidRPr="00E71C88" w:rsidRDefault="00601F9C" w:rsidP="00E20688">
            <w:pPr>
              <w:pStyle w:val="15"/>
              <w:jc w:val="center"/>
              <w:rPr>
                <w:rFonts w:ascii="Times New Roman" w:hAnsi="Times New Roman"/>
                <w:sz w:val="24"/>
                <w:szCs w:val="24"/>
              </w:rPr>
            </w:pPr>
            <w:r w:rsidRPr="00E71C88">
              <w:rPr>
                <w:rFonts w:ascii="Times New Roman" w:hAnsi="Times New Roman"/>
                <w:sz w:val="24"/>
                <w:szCs w:val="24"/>
              </w:rPr>
              <w:t>2047,20</w:t>
            </w:r>
          </w:p>
        </w:tc>
        <w:tc>
          <w:tcPr>
            <w:tcW w:w="0" w:type="auto"/>
            <w:vAlign w:val="center"/>
          </w:tcPr>
          <w:p w:rsidR="00601F9C" w:rsidRPr="00E71C88" w:rsidRDefault="00601F9C" w:rsidP="00883C51">
            <w:pPr>
              <w:pStyle w:val="15"/>
              <w:jc w:val="center"/>
              <w:rPr>
                <w:rFonts w:ascii="Times New Roman" w:hAnsi="Times New Roman"/>
                <w:sz w:val="24"/>
                <w:szCs w:val="24"/>
              </w:rPr>
            </w:pPr>
            <w:r w:rsidRPr="00E71C88">
              <w:rPr>
                <w:rFonts w:ascii="Times New Roman" w:hAnsi="Times New Roman"/>
                <w:sz w:val="24"/>
                <w:szCs w:val="24"/>
              </w:rPr>
              <w:t>-157,71</w:t>
            </w:r>
          </w:p>
        </w:tc>
      </w:tr>
    </w:tbl>
    <w:p w:rsidR="000527B4" w:rsidRPr="00E71C88" w:rsidRDefault="000527B4" w:rsidP="006631D1">
      <w:pPr>
        <w:pStyle w:val="15"/>
        <w:spacing w:line="360" w:lineRule="auto"/>
        <w:ind w:firstLine="708"/>
        <w:jc w:val="both"/>
        <w:rPr>
          <w:rFonts w:ascii="Times New Roman" w:hAnsi="Times New Roman"/>
          <w:sz w:val="28"/>
          <w:szCs w:val="28"/>
        </w:rPr>
      </w:pPr>
    </w:p>
    <w:p w:rsidR="006631D1" w:rsidRPr="00E71C88" w:rsidRDefault="006631D1" w:rsidP="00716B47">
      <w:pPr>
        <w:pStyle w:val="15"/>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Таким образом, рекомендуемый вариант оценки стоимости навоза позволяет  снизить себестоимость молока на </w:t>
      </w:r>
      <w:r w:rsidR="00601F9C" w:rsidRPr="00E71C88">
        <w:rPr>
          <w:rFonts w:ascii="Times New Roman" w:hAnsi="Times New Roman"/>
          <w:sz w:val="28"/>
          <w:szCs w:val="28"/>
        </w:rPr>
        <w:t>157,71</w:t>
      </w:r>
      <w:r w:rsidRPr="00E71C88">
        <w:rPr>
          <w:rFonts w:ascii="Times New Roman" w:hAnsi="Times New Roman"/>
          <w:sz w:val="28"/>
          <w:szCs w:val="28"/>
        </w:rPr>
        <w:t xml:space="preserve">  рублей за 1 центнер. Рассмотрим влияние фактической себестоимости молока на величину финансового результ</w:t>
      </w:r>
      <w:r w:rsidR="00716B47">
        <w:rPr>
          <w:rFonts w:ascii="Times New Roman" w:hAnsi="Times New Roman"/>
          <w:sz w:val="28"/>
          <w:szCs w:val="28"/>
        </w:rPr>
        <w:t xml:space="preserve">ата от реализации молока.      </w:t>
      </w:r>
      <w:r w:rsidRPr="00E71C88">
        <w:rPr>
          <w:rFonts w:ascii="Times New Roman" w:hAnsi="Times New Roman"/>
          <w:sz w:val="28"/>
          <w:szCs w:val="28"/>
        </w:rPr>
        <w:t xml:space="preserve">                          </w:t>
      </w:r>
    </w:p>
    <w:p w:rsidR="006631D1" w:rsidRPr="00E71C88" w:rsidRDefault="006631D1" w:rsidP="00C327C3">
      <w:pPr>
        <w:tabs>
          <w:tab w:val="left" w:pos="1288"/>
        </w:tabs>
        <w:spacing w:after="0" w:line="360" w:lineRule="auto"/>
        <w:jc w:val="center"/>
        <w:rPr>
          <w:rFonts w:ascii="Times New Roman" w:hAnsi="Times New Roman"/>
          <w:sz w:val="28"/>
        </w:rPr>
      </w:pPr>
      <w:r w:rsidRPr="00E71C88">
        <w:rPr>
          <w:rFonts w:ascii="Times New Roman" w:hAnsi="Times New Roman"/>
          <w:sz w:val="28"/>
        </w:rPr>
        <w:t xml:space="preserve">Таблица </w:t>
      </w:r>
      <w:r w:rsidR="005819D8" w:rsidRPr="00E71C88">
        <w:rPr>
          <w:rFonts w:ascii="Times New Roman" w:hAnsi="Times New Roman"/>
          <w:sz w:val="28"/>
        </w:rPr>
        <w:t>3.</w:t>
      </w:r>
      <w:r w:rsidR="00026102" w:rsidRPr="00E71C88">
        <w:rPr>
          <w:rFonts w:ascii="Times New Roman" w:hAnsi="Times New Roman"/>
          <w:sz w:val="28"/>
        </w:rPr>
        <w:t>8</w:t>
      </w:r>
      <w:r w:rsidRPr="00E71C88">
        <w:rPr>
          <w:rFonts w:ascii="Times New Roman" w:hAnsi="Times New Roman"/>
          <w:sz w:val="28"/>
        </w:rPr>
        <w:t xml:space="preserve"> - </w:t>
      </w:r>
      <w:r w:rsidRPr="00E71C88">
        <w:rPr>
          <w:rFonts w:ascii="Times New Roman" w:hAnsi="Times New Roman"/>
          <w:b/>
          <w:sz w:val="28"/>
        </w:rPr>
        <w:t xml:space="preserve"> Влияние себестоимости молока на финансовый результат от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8"/>
        <w:gridCol w:w="2167"/>
        <w:gridCol w:w="2237"/>
        <w:gridCol w:w="1542"/>
      </w:tblGrid>
      <w:tr w:rsidR="006631D1" w:rsidRPr="00716B47" w:rsidTr="00883C51">
        <w:trPr>
          <w:trHeight w:val="1146"/>
        </w:trPr>
        <w:tc>
          <w:tcPr>
            <w:tcW w:w="1999" w:type="pct"/>
          </w:tcPr>
          <w:p w:rsidR="006631D1" w:rsidRPr="00716B47" w:rsidRDefault="006631D1" w:rsidP="00716B47">
            <w:pPr>
              <w:tabs>
                <w:tab w:val="left" w:pos="1288"/>
              </w:tabs>
              <w:spacing w:line="240" w:lineRule="auto"/>
              <w:jc w:val="center"/>
              <w:rPr>
                <w:rFonts w:ascii="Times New Roman" w:hAnsi="Times New Roman"/>
                <w:b/>
                <w:sz w:val="24"/>
                <w:szCs w:val="24"/>
              </w:rPr>
            </w:pPr>
            <w:r w:rsidRPr="00716B47">
              <w:rPr>
                <w:rFonts w:ascii="Times New Roman" w:hAnsi="Times New Roman"/>
                <w:b/>
                <w:sz w:val="24"/>
                <w:szCs w:val="24"/>
              </w:rPr>
              <w:t>Показатель</w:t>
            </w:r>
          </w:p>
        </w:tc>
        <w:tc>
          <w:tcPr>
            <w:tcW w:w="1116" w:type="pct"/>
          </w:tcPr>
          <w:p w:rsidR="006631D1" w:rsidRPr="00716B47" w:rsidRDefault="006631D1" w:rsidP="00716B47">
            <w:pPr>
              <w:pStyle w:val="15"/>
              <w:jc w:val="center"/>
              <w:rPr>
                <w:rFonts w:ascii="Times New Roman" w:hAnsi="Times New Roman"/>
                <w:b/>
                <w:sz w:val="24"/>
                <w:szCs w:val="24"/>
              </w:rPr>
            </w:pPr>
            <w:r w:rsidRPr="00716B47">
              <w:rPr>
                <w:rFonts w:ascii="Times New Roman" w:hAnsi="Times New Roman"/>
                <w:b/>
                <w:sz w:val="24"/>
                <w:szCs w:val="24"/>
              </w:rPr>
              <w:t>Действующий вариант</w:t>
            </w:r>
          </w:p>
        </w:tc>
        <w:tc>
          <w:tcPr>
            <w:tcW w:w="1151" w:type="pct"/>
          </w:tcPr>
          <w:p w:rsidR="006631D1" w:rsidRPr="00716B47" w:rsidRDefault="006631D1" w:rsidP="00716B47">
            <w:pPr>
              <w:pStyle w:val="15"/>
              <w:jc w:val="center"/>
              <w:rPr>
                <w:rFonts w:ascii="Times New Roman" w:hAnsi="Times New Roman"/>
                <w:b/>
                <w:sz w:val="24"/>
                <w:szCs w:val="24"/>
              </w:rPr>
            </w:pPr>
            <w:r w:rsidRPr="00716B47">
              <w:rPr>
                <w:rFonts w:ascii="Times New Roman" w:hAnsi="Times New Roman"/>
                <w:b/>
                <w:sz w:val="24"/>
                <w:szCs w:val="24"/>
              </w:rPr>
              <w:t>Рекомендуемый вариант</w:t>
            </w:r>
          </w:p>
        </w:tc>
        <w:tc>
          <w:tcPr>
            <w:tcW w:w="734" w:type="pct"/>
          </w:tcPr>
          <w:p w:rsidR="006631D1" w:rsidRPr="00716B47" w:rsidRDefault="006631D1" w:rsidP="00716B47">
            <w:pPr>
              <w:pStyle w:val="15"/>
              <w:jc w:val="center"/>
              <w:rPr>
                <w:rFonts w:ascii="Times New Roman" w:hAnsi="Times New Roman"/>
                <w:b/>
                <w:sz w:val="24"/>
                <w:szCs w:val="24"/>
              </w:rPr>
            </w:pPr>
            <w:r w:rsidRPr="00716B47">
              <w:rPr>
                <w:rFonts w:ascii="Times New Roman" w:hAnsi="Times New Roman"/>
                <w:b/>
                <w:sz w:val="24"/>
                <w:szCs w:val="24"/>
              </w:rPr>
              <w:t>Отклонение</w:t>
            </w:r>
          </w:p>
          <w:p w:rsidR="006631D1" w:rsidRPr="00716B47" w:rsidRDefault="006631D1" w:rsidP="00716B47">
            <w:pPr>
              <w:pStyle w:val="15"/>
              <w:jc w:val="center"/>
              <w:rPr>
                <w:rFonts w:ascii="Times New Roman" w:hAnsi="Times New Roman"/>
                <w:b/>
                <w:sz w:val="24"/>
                <w:szCs w:val="24"/>
              </w:rPr>
            </w:pPr>
            <w:r w:rsidRPr="00716B47">
              <w:rPr>
                <w:rFonts w:ascii="Times New Roman" w:hAnsi="Times New Roman"/>
                <w:b/>
                <w:sz w:val="24"/>
                <w:szCs w:val="24"/>
              </w:rPr>
              <w:t>(+,-)</w:t>
            </w:r>
          </w:p>
        </w:tc>
      </w:tr>
      <w:tr w:rsidR="006631D1" w:rsidRPr="00716B47" w:rsidTr="00E74A97">
        <w:trPr>
          <w:trHeight w:val="457"/>
        </w:trPr>
        <w:tc>
          <w:tcPr>
            <w:tcW w:w="1999" w:type="pct"/>
            <w:shd w:val="clear" w:color="auto" w:fill="auto"/>
            <w:vAlign w:val="center"/>
          </w:tcPr>
          <w:p w:rsidR="006631D1" w:rsidRPr="00716B47" w:rsidRDefault="006631D1" w:rsidP="00716B47">
            <w:pPr>
              <w:tabs>
                <w:tab w:val="left" w:pos="1288"/>
              </w:tabs>
              <w:spacing w:after="0" w:line="240" w:lineRule="auto"/>
              <w:rPr>
                <w:rFonts w:ascii="Times New Roman" w:hAnsi="Times New Roman"/>
                <w:sz w:val="24"/>
                <w:szCs w:val="24"/>
              </w:rPr>
            </w:pPr>
            <w:r w:rsidRPr="00716B47">
              <w:rPr>
                <w:rFonts w:ascii="Times New Roman" w:hAnsi="Times New Roman"/>
                <w:sz w:val="24"/>
                <w:szCs w:val="24"/>
              </w:rPr>
              <w:t>Количество реализованного молока, ц</w:t>
            </w:r>
          </w:p>
          <w:p w:rsidR="006631D1" w:rsidRPr="00716B47" w:rsidRDefault="006631D1" w:rsidP="00716B47">
            <w:pPr>
              <w:spacing w:after="0" w:line="240" w:lineRule="auto"/>
              <w:ind w:firstLine="720"/>
              <w:rPr>
                <w:rFonts w:ascii="Times New Roman" w:hAnsi="Times New Roman"/>
                <w:sz w:val="24"/>
                <w:szCs w:val="24"/>
              </w:rPr>
            </w:pPr>
          </w:p>
        </w:tc>
        <w:tc>
          <w:tcPr>
            <w:tcW w:w="1116" w:type="pct"/>
            <w:shd w:val="clear" w:color="auto" w:fill="auto"/>
            <w:vAlign w:val="center"/>
          </w:tcPr>
          <w:p w:rsidR="006631D1" w:rsidRPr="00716B47" w:rsidRDefault="00883C51" w:rsidP="00716B47">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5939</w:t>
            </w:r>
          </w:p>
          <w:p w:rsidR="006631D1" w:rsidRPr="00716B47" w:rsidRDefault="006631D1" w:rsidP="00716B47">
            <w:pPr>
              <w:spacing w:after="0" w:line="240" w:lineRule="auto"/>
              <w:ind w:firstLine="720"/>
              <w:jc w:val="center"/>
              <w:rPr>
                <w:rFonts w:ascii="Times New Roman" w:hAnsi="Times New Roman"/>
                <w:sz w:val="24"/>
                <w:szCs w:val="24"/>
              </w:rPr>
            </w:pPr>
          </w:p>
        </w:tc>
        <w:tc>
          <w:tcPr>
            <w:tcW w:w="1151" w:type="pct"/>
            <w:shd w:val="clear" w:color="auto" w:fill="auto"/>
            <w:vAlign w:val="center"/>
          </w:tcPr>
          <w:p w:rsidR="006631D1" w:rsidRPr="00716B47" w:rsidRDefault="00883C51" w:rsidP="00716B47">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5939</w:t>
            </w:r>
          </w:p>
          <w:p w:rsidR="006631D1" w:rsidRPr="00716B47" w:rsidRDefault="006631D1" w:rsidP="00716B47">
            <w:pPr>
              <w:spacing w:after="0" w:line="240" w:lineRule="auto"/>
              <w:ind w:firstLine="720"/>
              <w:jc w:val="center"/>
              <w:rPr>
                <w:rFonts w:ascii="Times New Roman" w:hAnsi="Times New Roman"/>
                <w:sz w:val="24"/>
                <w:szCs w:val="24"/>
              </w:rPr>
            </w:pPr>
          </w:p>
        </w:tc>
        <w:tc>
          <w:tcPr>
            <w:tcW w:w="734" w:type="pct"/>
            <w:shd w:val="clear" w:color="auto" w:fill="auto"/>
            <w:vAlign w:val="center"/>
          </w:tcPr>
          <w:p w:rsidR="006631D1" w:rsidRPr="00716B47" w:rsidRDefault="006631D1" w:rsidP="00716B47">
            <w:pPr>
              <w:tabs>
                <w:tab w:val="left" w:pos="1288"/>
              </w:tabs>
              <w:spacing w:after="0" w:line="240" w:lineRule="auto"/>
              <w:jc w:val="center"/>
              <w:rPr>
                <w:rFonts w:ascii="Times New Roman" w:hAnsi="Times New Roman"/>
                <w:sz w:val="24"/>
                <w:szCs w:val="24"/>
              </w:rPr>
            </w:pPr>
            <w:r w:rsidRPr="00716B47">
              <w:rPr>
                <w:rFonts w:ascii="Times New Roman" w:hAnsi="Times New Roman"/>
                <w:sz w:val="24"/>
                <w:szCs w:val="24"/>
              </w:rPr>
              <w:t>0</w:t>
            </w:r>
          </w:p>
          <w:p w:rsidR="006631D1" w:rsidRPr="00716B47" w:rsidRDefault="006631D1" w:rsidP="00716B47">
            <w:pPr>
              <w:spacing w:after="0" w:line="240" w:lineRule="auto"/>
              <w:ind w:firstLine="720"/>
              <w:jc w:val="center"/>
              <w:rPr>
                <w:rFonts w:ascii="Times New Roman" w:hAnsi="Times New Roman"/>
                <w:sz w:val="24"/>
                <w:szCs w:val="24"/>
              </w:rPr>
            </w:pPr>
          </w:p>
        </w:tc>
      </w:tr>
      <w:tr w:rsidR="006631D1" w:rsidRPr="00716B47" w:rsidTr="00E74A97">
        <w:trPr>
          <w:trHeight w:val="475"/>
        </w:trPr>
        <w:tc>
          <w:tcPr>
            <w:tcW w:w="1999" w:type="pct"/>
            <w:shd w:val="clear" w:color="auto" w:fill="auto"/>
            <w:vAlign w:val="center"/>
          </w:tcPr>
          <w:p w:rsidR="006631D1" w:rsidRPr="00716B47" w:rsidRDefault="006631D1" w:rsidP="00716B47">
            <w:pPr>
              <w:spacing w:after="0" w:line="240" w:lineRule="auto"/>
              <w:rPr>
                <w:rFonts w:ascii="Times New Roman" w:hAnsi="Times New Roman"/>
                <w:sz w:val="24"/>
                <w:szCs w:val="24"/>
              </w:rPr>
            </w:pPr>
            <w:r w:rsidRPr="00716B47">
              <w:rPr>
                <w:rFonts w:ascii="Times New Roman" w:hAnsi="Times New Roman"/>
                <w:sz w:val="24"/>
                <w:szCs w:val="24"/>
              </w:rPr>
              <w:t xml:space="preserve">Фактическая себестоимость молока, </w:t>
            </w:r>
            <w:r w:rsidR="00E74A97" w:rsidRPr="00716B47">
              <w:rPr>
                <w:rFonts w:ascii="Times New Roman" w:hAnsi="Times New Roman"/>
                <w:sz w:val="24"/>
                <w:szCs w:val="24"/>
              </w:rPr>
              <w:t xml:space="preserve">тыс. </w:t>
            </w:r>
            <w:r w:rsidRPr="00716B47">
              <w:rPr>
                <w:rFonts w:ascii="Times New Roman" w:hAnsi="Times New Roman"/>
                <w:sz w:val="24"/>
                <w:szCs w:val="24"/>
              </w:rPr>
              <w:t>руб.</w:t>
            </w:r>
          </w:p>
          <w:p w:rsidR="006631D1" w:rsidRPr="00716B47" w:rsidRDefault="006631D1" w:rsidP="00716B47">
            <w:pPr>
              <w:spacing w:after="0" w:line="240" w:lineRule="auto"/>
              <w:ind w:firstLine="720"/>
              <w:rPr>
                <w:rFonts w:ascii="Times New Roman" w:hAnsi="Times New Roman"/>
                <w:sz w:val="24"/>
                <w:szCs w:val="24"/>
              </w:rPr>
            </w:pPr>
          </w:p>
        </w:tc>
        <w:tc>
          <w:tcPr>
            <w:tcW w:w="1116" w:type="pct"/>
            <w:shd w:val="clear" w:color="auto" w:fill="auto"/>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13095,0</w:t>
            </w:r>
          </w:p>
          <w:p w:rsidR="006631D1" w:rsidRPr="00716B47" w:rsidRDefault="006631D1" w:rsidP="00716B47">
            <w:pPr>
              <w:spacing w:after="0" w:line="240" w:lineRule="auto"/>
              <w:ind w:firstLine="720"/>
              <w:jc w:val="center"/>
              <w:rPr>
                <w:rFonts w:ascii="Times New Roman" w:hAnsi="Times New Roman"/>
                <w:sz w:val="24"/>
                <w:szCs w:val="24"/>
              </w:rPr>
            </w:pPr>
          </w:p>
        </w:tc>
        <w:tc>
          <w:tcPr>
            <w:tcW w:w="1151" w:type="pct"/>
            <w:shd w:val="clear" w:color="auto" w:fill="auto"/>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12158,3</w:t>
            </w:r>
          </w:p>
          <w:p w:rsidR="006631D1" w:rsidRPr="00716B47" w:rsidRDefault="006631D1" w:rsidP="00716B47">
            <w:pPr>
              <w:spacing w:after="0" w:line="240" w:lineRule="auto"/>
              <w:ind w:firstLine="720"/>
              <w:jc w:val="center"/>
              <w:rPr>
                <w:rFonts w:ascii="Times New Roman" w:hAnsi="Times New Roman"/>
                <w:sz w:val="24"/>
                <w:szCs w:val="24"/>
              </w:rPr>
            </w:pPr>
          </w:p>
        </w:tc>
        <w:tc>
          <w:tcPr>
            <w:tcW w:w="734" w:type="pct"/>
            <w:shd w:val="clear" w:color="auto" w:fill="auto"/>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-936,7</w:t>
            </w:r>
          </w:p>
        </w:tc>
      </w:tr>
      <w:tr w:rsidR="006631D1" w:rsidRPr="00716B47" w:rsidTr="00E74A97">
        <w:trPr>
          <w:trHeight w:val="459"/>
        </w:trPr>
        <w:tc>
          <w:tcPr>
            <w:tcW w:w="1999" w:type="pct"/>
            <w:shd w:val="clear" w:color="auto" w:fill="auto"/>
            <w:vAlign w:val="center"/>
          </w:tcPr>
          <w:p w:rsidR="006631D1" w:rsidRPr="00716B47" w:rsidRDefault="006631D1" w:rsidP="00716B47">
            <w:pPr>
              <w:spacing w:after="0" w:line="240" w:lineRule="auto"/>
              <w:rPr>
                <w:rFonts w:ascii="Times New Roman" w:hAnsi="Times New Roman"/>
                <w:sz w:val="24"/>
                <w:szCs w:val="24"/>
              </w:rPr>
            </w:pPr>
            <w:r w:rsidRPr="00716B47">
              <w:rPr>
                <w:rFonts w:ascii="Times New Roman" w:hAnsi="Times New Roman"/>
                <w:sz w:val="24"/>
                <w:szCs w:val="24"/>
              </w:rPr>
              <w:t>Выручено, тыс. руб</w:t>
            </w:r>
          </w:p>
        </w:tc>
        <w:tc>
          <w:tcPr>
            <w:tcW w:w="1116" w:type="pct"/>
            <w:shd w:val="clear" w:color="auto" w:fill="auto"/>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12523</w:t>
            </w:r>
          </w:p>
        </w:tc>
        <w:tc>
          <w:tcPr>
            <w:tcW w:w="1151" w:type="pct"/>
            <w:shd w:val="clear" w:color="auto" w:fill="auto"/>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12523</w:t>
            </w:r>
          </w:p>
        </w:tc>
        <w:tc>
          <w:tcPr>
            <w:tcW w:w="734" w:type="pct"/>
            <w:shd w:val="clear" w:color="auto" w:fill="auto"/>
            <w:vAlign w:val="center"/>
          </w:tcPr>
          <w:p w:rsidR="006631D1" w:rsidRPr="00716B47" w:rsidRDefault="006631D1" w:rsidP="00716B47">
            <w:pPr>
              <w:spacing w:after="0" w:line="240" w:lineRule="auto"/>
              <w:jc w:val="center"/>
              <w:rPr>
                <w:rFonts w:ascii="Times New Roman" w:hAnsi="Times New Roman"/>
                <w:sz w:val="24"/>
                <w:szCs w:val="24"/>
              </w:rPr>
            </w:pPr>
            <w:r w:rsidRPr="00716B47">
              <w:rPr>
                <w:rFonts w:ascii="Times New Roman" w:hAnsi="Times New Roman"/>
                <w:sz w:val="24"/>
                <w:szCs w:val="24"/>
              </w:rPr>
              <w:t>0</w:t>
            </w:r>
          </w:p>
        </w:tc>
      </w:tr>
      <w:tr w:rsidR="006631D1" w:rsidRPr="00716B47" w:rsidTr="00883C51">
        <w:trPr>
          <w:trHeight w:val="769"/>
        </w:trPr>
        <w:tc>
          <w:tcPr>
            <w:tcW w:w="1999" w:type="pct"/>
            <w:vAlign w:val="center"/>
          </w:tcPr>
          <w:p w:rsidR="006631D1" w:rsidRPr="00716B47" w:rsidRDefault="006631D1" w:rsidP="00716B47">
            <w:pPr>
              <w:spacing w:after="0" w:line="240" w:lineRule="auto"/>
              <w:rPr>
                <w:rFonts w:ascii="Times New Roman" w:hAnsi="Times New Roman"/>
                <w:sz w:val="24"/>
                <w:szCs w:val="24"/>
              </w:rPr>
            </w:pPr>
            <w:r w:rsidRPr="00716B47">
              <w:rPr>
                <w:rFonts w:ascii="Times New Roman" w:hAnsi="Times New Roman"/>
                <w:sz w:val="24"/>
                <w:szCs w:val="24"/>
              </w:rPr>
              <w:t>Финансовый результат от реализации молока, прибыль (+), убыток (-), тыс. руб.</w:t>
            </w:r>
          </w:p>
        </w:tc>
        <w:tc>
          <w:tcPr>
            <w:tcW w:w="1116" w:type="pct"/>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-572</w:t>
            </w:r>
          </w:p>
        </w:tc>
        <w:tc>
          <w:tcPr>
            <w:tcW w:w="1151" w:type="pct"/>
            <w:vAlign w:val="center"/>
          </w:tcPr>
          <w:p w:rsidR="00E74A97"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364,7</w:t>
            </w:r>
          </w:p>
        </w:tc>
        <w:tc>
          <w:tcPr>
            <w:tcW w:w="734" w:type="pct"/>
            <w:vAlign w:val="center"/>
          </w:tcPr>
          <w:p w:rsidR="006631D1" w:rsidRPr="00716B47" w:rsidRDefault="00E74A97" w:rsidP="00716B47">
            <w:pPr>
              <w:spacing w:after="0" w:line="240" w:lineRule="auto"/>
              <w:jc w:val="center"/>
              <w:rPr>
                <w:rFonts w:ascii="Times New Roman" w:hAnsi="Times New Roman"/>
                <w:sz w:val="24"/>
                <w:szCs w:val="24"/>
              </w:rPr>
            </w:pPr>
            <w:r w:rsidRPr="00716B47">
              <w:rPr>
                <w:rFonts w:ascii="Times New Roman" w:hAnsi="Times New Roman"/>
                <w:sz w:val="24"/>
                <w:szCs w:val="24"/>
              </w:rPr>
              <w:t>936,7</w:t>
            </w:r>
          </w:p>
        </w:tc>
      </w:tr>
    </w:tbl>
    <w:p w:rsidR="006631D1" w:rsidRPr="00E71C88" w:rsidRDefault="006631D1" w:rsidP="006631D1">
      <w:pPr>
        <w:tabs>
          <w:tab w:val="left" w:pos="1288"/>
        </w:tabs>
        <w:spacing w:after="0" w:line="360" w:lineRule="auto"/>
        <w:jc w:val="both"/>
        <w:rPr>
          <w:rFonts w:ascii="Times New Roman" w:hAnsi="Times New Roman"/>
          <w:sz w:val="28"/>
        </w:rPr>
      </w:pPr>
    </w:p>
    <w:p w:rsidR="006631D1" w:rsidRPr="00E71C88" w:rsidRDefault="006631D1" w:rsidP="006631D1">
      <w:pPr>
        <w:pStyle w:val="15"/>
        <w:spacing w:line="360" w:lineRule="auto"/>
        <w:ind w:firstLine="708"/>
        <w:jc w:val="both"/>
        <w:rPr>
          <w:rFonts w:ascii="Times New Roman" w:hAnsi="Times New Roman"/>
          <w:sz w:val="28"/>
          <w:szCs w:val="28"/>
        </w:rPr>
      </w:pPr>
      <w:r w:rsidRPr="00E71C88">
        <w:rPr>
          <w:rFonts w:ascii="Times New Roman" w:hAnsi="Times New Roman"/>
          <w:sz w:val="28"/>
        </w:rPr>
        <w:lastRenderedPageBreak/>
        <w:t xml:space="preserve">На основании данных таблицы </w:t>
      </w:r>
      <w:r w:rsidR="005819D8" w:rsidRPr="00E71C88">
        <w:rPr>
          <w:rFonts w:ascii="Times New Roman" w:hAnsi="Times New Roman"/>
          <w:sz w:val="28"/>
        </w:rPr>
        <w:t>3.</w:t>
      </w:r>
      <w:r w:rsidR="00026102" w:rsidRPr="00E71C88">
        <w:rPr>
          <w:rFonts w:ascii="Times New Roman" w:hAnsi="Times New Roman"/>
          <w:sz w:val="28"/>
        </w:rPr>
        <w:t>8</w:t>
      </w:r>
      <w:r w:rsidRPr="00E71C88">
        <w:rPr>
          <w:rFonts w:ascii="Times New Roman" w:hAnsi="Times New Roman"/>
          <w:sz w:val="28"/>
        </w:rPr>
        <w:t xml:space="preserve"> можно сделать вывод о том, что за счет уменьшения себестоимости молока фактическая себестоимость реализованной продукции уменьшилась на </w:t>
      </w:r>
      <w:r w:rsidR="00E74A97" w:rsidRPr="00E71C88">
        <w:rPr>
          <w:rFonts w:ascii="Times New Roman" w:hAnsi="Times New Roman"/>
          <w:sz w:val="28"/>
        </w:rPr>
        <w:t>936,7</w:t>
      </w:r>
      <w:r w:rsidRPr="00E71C88">
        <w:rPr>
          <w:rFonts w:ascii="Times New Roman" w:hAnsi="Times New Roman"/>
          <w:sz w:val="28"/>
        </w:rPr>
        <w:t xml:space="preserve"> тыс. рублей, за счет чего</w:t>
      </w:r>
      <w:r w:rsidR="00E74A97" w:rsidRPr="00E71C88">
        <w:rPr>
          <w:rFonts w:ascii="Times New Roman" w:hAnsi="Times New Roman"/>
          <w:sz w:val="28"/>
        </w:rPr>
        <w:t xml:space="preserve"> предприятие получило прибыль в размере</w:t>
      </w:r>
      <w:r w:rsidRPr="00E71C88">
        <w:rPr>
          <w:rFonts w:ascii="Times New Roman" w:hAnsi="Times New Roman"/>
          <w:sz w:val="28"/>
        </w:rPr>
        <w:t xml:space="preserve"> </w:t>
      </w:r>
      <w:r w:rsidR="00E74A97" w:rsidRPr="00E71C88">
        <w:rPr>
          <w:rFonts w:ascii="Times New Roman" w:hAnsi="Times New Roman"/>
          <w:sz w:val="28"/>
        </w:rPr>
        <w:t>364.7</w:t>
      </w:r>
      <w:r w:rsidRPr="00E71C88">
        <w:rPr>
          <w:rFonts w:ascii="Times New Roman" w:hAnsi="Times New Roman"/>
          <w:sz w:val="28"/>
        </w:rPr>
        <w:t xml:space="preserve"> тыс. руб. Таким образом, увеличение стоимости навоза с 0,2 рублей до 0,4 рублей снижает убыток организации на </w:t>
      </w:r>
      <w:r w:rsidR="00E74A97" w:rsidRPr="00E71C88">
        <w:rPr>
          <w:rFonts w:ascii="Times New Roman" w:hAnsi="Times New Roman"/>
          <w:sz w:val="28"/>
        </w:rPr>
        <w:t>936,7</w:t>
      </w:r>
      <w:r w:rsidRPr="00E71C88">
        <w:rPr>
          <w:rFonts w:ascii="Times New Roman" w:hAnsi="Times New Roman"/>
          <w:sz w:val="28"/>
        </w:rPr>
        <w:t xml:space="preserve"> тыс. руб. </w:t>
      </w:r>
    </w:p>
    <w:p w:rsidR="006631D1" w:rsidRPr="00E71C88" w:rsidRDefault="006631D1" w:rsidP="006631D1">
      <w:pPr>
        <w:tabs>
          <w:tab w:val="left" w:pos="1288"/>
        </w:tabs>
        <w:spacing w:after="0" w:line="360" w:lineRule="auto"/>
        <w:ind w:firstLine="720"/>
        <w:jc w:val="both"/>
        <w:rPr>
          <w:rFonts w:ascii="Times New Roman" w:hAnsi="Times New Roman"/>
          <w:sz w:val="28"/>
        </w:rPr>
      </w:pPr>
      <w:r w:rsidRPr="00E71C88">
        <w:rPr>
          <w:rFonts w:ascii="Times New Roman" w:hAnsi="Times New Roman"/>
          <w:sz w:val="28"/>
        </w:rPr>
        <w:t>На основании проведенного исследования можно отметить, что рациональнее вести учет затрат на побочную продукцию (навоз) по цене минеральных удобрений. Такое совершенствование поможет снизить себестоимость реализованной продукции (молока), и как следствие, улучшит финансовое состояние кооператива.</w:t>
      </w:r>
    </w:p>
    <w:p w:rsidR="006631D1" w:rsidRPr="00E71C88" w:rsidRDefault="006631D1" w:rsidP="006631D1">
      <w:pPr>
        <w:tabs>
          <w:tab w:val="left" w:pos="754"/>
        </w:tabs>
        <w:spacing w:after="0" w:line="360" w:lineRule="auto"/>
        <w:ind w:firstLine="720"/>
        <w:jc w:val="both"/>
        <w:rPr>
          <w:rFonts w:ascii="Times New Roman" w:hAnsi="Times New Roman"/>
          <w:sz w:val="28"/>
        </w:rPr>
      </w:pPr>
      <w:r w:rsidRPr="00E71C88">
        <w:rPr>
          <w:rFonts w:ascii="Times New Roman" w:hAnsi="Times New Roman"/>
          <w:sz w:val="28"/>
        </w:rPr>
        <w:tab/>
        <w:t>Для определения себестоимости молока и приплода, в СПК «колхоз Ударник» применяется комбинированный метод калькуляции. После вычитания побочной продукции из затрат на молочное скотоводство, оставшуюся сумму распределяют в соответствии с расходом обменной энергии кормов: на молоко – 90%, на приплод – 10%.  Мы считаем, что</w:t>
      </w:r>
      <w:r w:rsidRPr="00E71C88">
        <w:rPr>
          <w:rStyle w:val="apple-converted-space"/>
          <w:rFonts w:ascii="Verdana" w:hAnsi="Verdana"/>
          <w:spacing w:val="-3"/>
          <w:sz w:val="18"/>
          <w:szCs w:val="18"/>
          <w:shd w:val="clear" w:color="auto" w:fill="FFFFFF"/>
        </w:rPr>
        <w:t> </w:t>
      </w:r>
      <w:r w:rsidRPr="00E71C88">
        <w:rPr>
          <w:rFonts w:ascii="Times New Roman" w:hAnsi="Times New Roman"/>
          <w:spacing w:val="-3"/>
          <w:sz w:val="28"/>
          <w:szCs w:val="28"/>
          <w:shd w:val="clear" w:color="auto" w:fill="FFFFFF"/>
        </w:rPr>
        <w:t>при применении такого распределения затрат происходит значительная дифференциация стоимости</w:t>
      </w:r>
      <w:r w:rsidRPr="00E71C88">
        <w:rPr>
          <w:rStyle w:val="apple-converted-space"/>
          <w:rFonts w:ascii="Times New Roman" w:hAnsi="Times New Roman"/>
          <w:spacing w:val="-3"/>
          <w:sz w:val="28"/>
          <w:szCs w:val="28"/>
          <w:shd w:val="clear" w:color="auto" w:fill="FFFFFF"/>
        </w:rPr>
        <w:t> </w:t>
      </w:r>
      <w:r w:rsidRPr="00E71C88">
        <w:rPr>
          <w:rFonts w:ascii="Times New Roman" w:hAnsi="Times New Roman"/>
          <w:sz w:val="28"/>
          <w:szCs w:val="28"/>
          <w:shd w:val="clear" w:color="auto" w:fill="FFFFFF"/>
        </w:rPr>
        <w:t xml:space="preserve">родившихся телят. Но к основной проблеме учёта затрат необходимо отнести то, что при рождении телёнок имеет себестоимость намного большую по сравнению с альтернативной стоимостью. Особенно это относится к бычкам, доращивание которых становится невыгодным на собственном предприятии, а их реализация откормочным хозяйствам приносит убыток. При этом списание части затрат по основному стаду на полученный приплод – это лишь бухгалтерский приём, позволяющий распределять уже понесённые затраты производства, в процессе которого получение приплода является необходимой, неотъемлемой частью. Вследствие всего этого и себестоимость основной реализуемой продукции молочного скотоводства – молока, необоснованна. </w:t>
      </w:r>
    </w:p>
    <w:p w:rsidR="006631D1" w:rsidRPr="00E71C88" w:rsidRDefault="006631D1" w:rsidP="006631D1">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Объективно распределить затраты между основной, сопряженной и побочной продукцией можно на единой, неизменной и независи</w:t>
      </w:r>
      <w:r w:rsidRPr="00E71C88">
        <w:rPr>
          <w:rFonts w:ascii="Times New Roman" w:hAnsi="Times New Roman"/>
          <w:sz w:val="28"/>
          <w:szCs w:val="28"/>
        </w:rPr>
        <w:softHyphen/>
        <w:t xml:space="preserve">мой основе, присущей всему сельскохозяйственному производству или отдельным его </w:t>
      </w:r>
      <w:r w:rsidRPr="00E71C88">
        <w:rPr>
          <w:rFonts w:ascii="Times New Roman" w:hAnsi="Times New Roman"/>
          <w:sz w:val="28"/>
          <w:szCs w:val="28"/>
        </w:rPr>
        <w:lastRenderedPageBreak/>
        <w:t>отраслям, например, по калорийности сельско</w:t>
      </w:r>
      <w:r w:rsidRPr="00E71C88">
        <w:rPr>
          <w:rFonts w:ascii="Times New Roman" w:hAnsi="Times New Roman"/>
          <w:sz w:val="28"/>
          <w:szCs w:val="28"/>
        </w:rPr>
        <w:softHyphen/>
        <w:t>хозяйственной продукции. Калорийность — это количество энергии, выраженное в калориях, которую способен обеспечить определен</w:t>
      </w:r>
      <w:r w:rsidRPr="00E71C88">
        <w:rPr>
          <w:rFonts w:ascii="Times New Roman" w:hAnsi="Times New Roman"/>
          <w:sz w:val="28"/>
          <w:szCs w:val="28"/>
        </w:rPr>
        <w:softHyphen/>
        <w:t>ный вид продукции. Преимущество такой базы калькуляции заклю</w:t>
      </w:r>
      <w:r w:rsidRPr="00E71C88">
        <w:rPr>
          <w:rFonts w:ascii="Times New Roman" w:hAnsi="Times New Roman"/>
          <w:sz w:val="28"/>
          <w:szCs w:val="28"/>
        </w:rPr>
        <w:softHyphen/>
        <w:t>чается в том, что она поддерживает постоянство и взаимосвязь меж</w:t>
      </w:r>
      <w:r w:rsidRPr="00E71C88">
        <w:rPr>
          <w:rFonts w:ascii="Times New Roman" w:hAnsi="Times New Roman"/>
          <w:sz w:val="28"/>
          <w:szCs w:val="28"/>
        </w:rPr>
        <w:softHyphen/>
        <w:t>ду ее объектами.</w:t>
      </w:r>
    </w:p>
    <w:p w:rsidR="006631D1" w:rsidRPr="00E71C88" w:rsidRDefault="006631D1" w:rsidP="006631D1">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Опираясь на метод учета затрат, разработанной С.С. Морозкиной</w:t>
      </w:r>
      <w:r w:rsidR="00E73116">
        <w:rPr>
          <w:rFonts w:ascii="Times New Roman" w:hAnsi="Times New Roman"/>
          <w:sz w:val="28"/>
          <w:szCs w:val="28"/>
        </w:rPr>
        <w:t xml:space="preserve"> </w:t>
      </w:r>
      <w:r w:rsidR="00E73116" w:rsidRPr="00E73116">
        <w:rPr>
          <w:rFonts w:ascii="Times New Roman" w:hAnsi="Times New Roman"/>
          <w:sz w:val="28"/>
          <w:szCs w:val="28"/>
        </w:rPr>
        <w:t>[</w:t>
      </w:r>
      <w:r w:rsidR="00E73116">
        <w:rPr>
          <w:rFonts w:ascii="Times New Roman" w:hAnsi="Times New Roman"/>
          <w:sz w:val="28"/>
          <w:szCs w:val="28"/>
        </w:rPr>
        <w:t>36, с.2</w:t>
      </w:r>
      <w:r w:rsidR="00E73116" w:rsidRPr="00E73116">
        <w:rPr>
          <w:rFonts w:ascii="Times New Roman" w:hAnsi="Times New Roman"/>
          <w:sz w:val="28"/>
          <w:szCs w:val="28"/>
        </w:rPr>
        <w:t>]</w:t>
      </w:r>
      <w:r w:rsidRPr="00E71C88">
        <w:rPr>
          <w:rFonts w:ascii="Times New Roman" w:hAnsi="Times New Roman"/>
          <w:sz w:val="28"/>
          <w:szCs w:val="28"/>
        </w:rPr>
        <w:t>, исчислим себестоимость молока и приплода за 201</w:t>
      </w:r>
      <w:r w:rsidR="005819D8" w:rsidRPr="00E71C88">
        <w:rPr>
          <w:rFonts w:ascii="Times New Roman" w:hAnsi="Times New Roman"/>
          <w:sz w:val="28"/>
          <w:szCs w:val="28"/>
        </w:rPr>
        <w:t>6</w:t>
      </w:r>
      <w:r w:rsidRPr="00E71C88">
        <w:rPr>
          <w:rFonts w:ascii="Times New Roman" w:hAnsi="Times New Roman"/>
          <w:sz w:val="28"/>
          <w:szCs w:val="28"/>
        </w:rPr>
        <w:t xml:space="preserve"> г. При калькуляции себестоимости продукции молочного скотоводства используются сведения о хи</w:t>
      </w:r>
      <w:r w:rsidRPr="00E71C88">
        <w:rPr>
          <w:rFonts w:ascii="Times New Roman" w:hAnsi="Times New Roman"/>
          <w:sz w:val="28"/>
          <w:szCs w:val="28"/>
        </w:rPr>
        <w:softHyphen/>
        <w:t>мическом составе и питательной ценности пищевых продуктов, со</w:t>
      </w:r>
      <w:r w:rsidRPr="00E71C88">
        <w:rPr>
          <w:rFonts w:ascii="Times New Roman" w:hAnsi="Times New Roman"/>
          <w:sz w:val="28"/>
          <w:szCs w:val="28"/>
        </w:rPr>
        <w:softHyphen/>
        <w:t xml:space="preserve">гласно которым в 1 ц телятины средней упитанности содержится 114000 ккал, а при сжигании в калориметре </w:t>
      </w:r>
      <w:smartTag w:uri="urn:schemas-microsoft-com:office:smarttags" w:element="metricconverter">
        <w:smartTagPr>
          <w:attr w:name="ProductID" w:val="1 г"/>
        </w:smartTagPr>
        <w:r w:rsidRPr="00E71C88">
          <w:rPr>
            <w:rFonts w:ascii="Times New Roman" w:hAnsi="Times New Roman"/>
            <w:sz w:val="28"/>
            <w:szCs w:val="28"/>
          </w:rPr>
          <w:t>1 г</w:t>
        </w:r>
      </w:smartTag>
      <w:r w:rsidRPr="00E71C88">
        <w:rPr>
          <w:rFonts w:ascii="Times New Roman" w:hAnsi="Times New Roman"/>
          <w:sz w:val="28"/>
          <w:szCs w:val="28"/>
        </w:rPr>
        <w:t xml:space="preserve"> белка молока выде</w:t>
      </w:r>
      <w:r w:rsidRPr="00E71C88">
        <w:rPr>
          <w:rFonts w:ascii="Times New Roman" w:hAnsi="Times New Roman"/>
          <w:sz w:val="28"/>
          <w:szCs w:val="28"/>
        </w:rPr>
        <w:softHyphen/>
        <w:t>ляется 5,7 ккал, жира — 9,1 ккал, углеводов — 4,1 ккал. Энерге</w:t>
      </w:r>
      <w:r w:rsidRPr="00E71C88">
        <w:rPr>
          <w:rFonts w:ascii="Times New Roman" w:hAnsi="Times New Roman"/>
          <w:sz w:val="28"/>
          <w:szCs w:val="28"/>
        </w:rPr>
        <w:softHyphen/>
        <w:t>тический потенциал 1 ц молока жирностью 3,4% со средним содер</w:t>
      </w:r>
      <w:r w:rsidRPr="00E71C88">
        <w:rPr>
          <w:rFonts w:ascii="Times New Roman" w:hAnsi="Times New Roman"/>
          <w:sz w:val="28"/>
          <w:szCs w:val="28"/>
        </w:rPr>
        <w:softHyphen/>
        <w:t>жанием белков 3% и углеводов 4,5% равняется 66490 ккал.</w:t>
      </w:r>
    </w:p>
    <w:p w:rsidR="006631D1" w:rsidRPr="00E71C88" w:rsidRDefault="006631D1" w:rsidP="006631D1">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Рассмотрим распределение затрат на молоко и приплод по трем вариантам </w:t>
      </w:r>
      <w:r w:rsidR="00DC74FF">
        <w:rPr>
          <w:rFonts w:ascii="Times New Roman" w:hAnsi="Times New Roman"/>
          <w:sz w:val="28"/>
          <w:szCs w:val="28"/>
        </w:rPr>
        <w:t>представленным в приложении К</w:t>
      </w:r>
      <w:r w:rsidR="0072050F" w:rsidRPr="00E71C88">
        <w:rPr>
          <w:rFonts w:ascii="Times New Roman" w:hAnsi="Times New Roman"/>
          <w:sz w:val="28"/>
          <w:szCs w:val="28"/>
        </w:rPr>
        <w:t>.</w:t>
      </w:r>
    </w:p>
    <w:p w:rsidR="00821EF3" w:rsidRPr="00E71C88" w:rsidRDefault="0072050F" w:rsidP="00821EF3">
      <w:pPr>
        <w:pStyle w:val="15"/>
        <w:widowControl w:val="0"/>
        <w:spacing w:line="360" w:lineRule="auto"/>
        <w:ind w:firstLine="709"/>
        <w:jc w:val="both"/>
        <w:rPr>
          <w:rFonts w:ascii="Times New Roman" w:hAnsi="Times New Roman"/>
          <w:sz w:val="28"/>
          <w:szCs w:val="28"/>
        </w:rPr>
      </w:pPr>
      <w:r w:rsidRPr="00E71C88">
        <w:rPr>
          <w:rFonts w:ascii="Times New Roman" w:hAnsi="Times New Roman"/>
          <w:sz w:val="28"/>
          <w:szCs w:val="28"/>
        </w:rPr>
        <w:t xml:space="preserve">Анализ данных таблицы </w:t>
      </w:r>
      <w:r w:rsidR="00DE78C8" w:rsidRPr="00E71C88">
        <w:rPr>
          <w:rFonts w:ascii="Times New Roman" w:hAnsi="Times New Roman"/>
          <w:sz w:val="28"/>
          <w:szCs w:val="28"/>
        </w:rPr>
        <w:t>свидетельствует, что при оценке производства молока и массы рожденных телят по калорийности соотношение затрат на эту продукцию станет не 90</w:t>
      </w:r>
      <w:r w:rsidR="002060E8">
        <w:rPr>
          <w:rFonts w:ascii="Times New Roman" w:hAnsi="Times New Roman"/>
          <w:sz w:val="28"/>
          <w:szCs w:val="28"/>
        </w:rPr>
        <w:t>%</w:t>
      </w:r>
      <w:r w:rsidR="00DE78C8" w:rsidRPr="00E71C88">
        <w:rPr>
          <w:rFonts w:ascii="Times New Roman" w:hAnsi="Times New Roman"/>
          <w:sz w:val="28"/>
          <w:szCs w:val="28"/>
        </w:rPr>
        <w:t xml:space="preserve"> и 10%, а 89,3</w:t>
      </w:r>
      <w:r w:rsidR="002060E8">
        <w:rPr>
          <w:rFonts w:ascii="Times New Roman" w:hAnsi="Times New Roman"/>
          <w:sz w:val="28"/>
          <w:szCs w:val="28"/>
        </w:rPr>
        <w:t>%</w:t>
      </w:r>
      <w:r w:rsidR="00DE78C8" w:rsidRPr="00E71C88">
        <w:rPr>
          <w:rFonts w:ascii="Times New Roman" w:hAnsi="Times New Roman"/>
          <w:sz w:val="28"/>
          <w:szCs w:val="28"/>
        </w:rPr>
        <w:t xml:space="preserve"> и 10,7 %.  В этом случае при распределении расходов по действующей методике себестоимость составляет 1984,42 руб., а по научно-обоснованной оценке с учетом калорийности продукции только 1828,14 руб., что на 7,88 % ниже.</w:t>
      </w:r>
      <w:r w:rsidR="003A00A2" w:rsidRPr="00E71C88">
        <w:rPr>
          <w:rFonts w:ascii="Times New Roman" w:hAnsi="Times New Roman"/>
          <w:sz w:val="28"/>
          <w:szCs w:val="28"/>
        </w:rPr>
        <w:t xml:space="preserve">  </w:t>
      </w:r>
      <w:r w:rsidR="006631D1" w:rsidRPr="00E71C88">
        <w:rPr>
          <w:rFonts w:ascii="Times New Roman" w:hAnsi="Times New Roman"/>
          <w:sz w:val="28"/>
          <w:szCs w:val="28"/>
        </w:rPr>
        <w:t xml:space="preserve">Таким образом реальная себестоимость занижена, что </w:t>
      </w:r>
      <w:r w:rsidR="006631D1" w:rsidRPr="00E71C88">
        <w:rPr>
          <w:rStyle w:val="apple-converted-space"/>
          <w:rFonts w:ascii="Times New Roman" w:hAnsi="Times New Roman"/>
          <w:sz w:val="28"/>
          <w:szCs w:val="28"/>
        </w:rPr>
        <w:t> </w:t>
      </w:r>
      <w:r w:rsidR="006631D1" w:rsidRPr="00E71C88">
        <w:rPr>
          <w:rFonts w:ascii="Times New Roman" w:hAnsi="Times New Roman"/>
          <w:sz w:val="28"/>
          <w:szCs w:val="28"/>
        </w:rPr>
        <w:t>влечет за собой неполное возмещение реальной суммы текущих затрат из выручки организации. При этом возмещенная сумм</w:t>
      </w:r>
    </w:p>
    <w:p w:rsidR="00821EF3" w:rsidRPr="00E71C88" w:rsidRDefault="00821EF3" w:rsidP="00821EF3">
      <w:pPr>
        <w:pStyle w:val="15"/>
        <w:spacing w:line="360" w:lineRule="auto"/>
        <w:jc w:val="both"/>
        <w:rPr>
          <w:rFonts w:ascii="Times New Roman" w:hAnsi="Times New Roman"/>
          <w:sz w:val="28"/>
          <w:szCs w:val="28"/>
        </w:rPr>
      </w:pPr>
      <w:r w:rsidRPr="00E71C88">
        <w:rPr>
          <w:rFonts w:ascii="Times New Roman" w:hAnsi="Times New Roman"/>
          <w:sz w:val="28"/>
          <w:szCs w:val="28"/>
        </w:rPr>
        <w:t xml:space="preserve">не позволяет воспроизвести весь комплекс материальных затрат предприятия в натуре. Вследствие этого предприятие потребуется в следующем отчетном периоде большая сумма денег, чем возмещено в предыдущем. Воспроизводится объективный фактор, влияющий на сокращение производства. Необходимо отметить, что уменьшение себестоимости произошло не вследствие ее занижения, а за счет рационально-обоснованных методик. </w:t>
      </w:r>
    </w:p>
    <w:p w:rsidR="00821EF3" w:rsidRPr="00E71C88" w:rsidRDefault="00821EF3" w:rsidP="00821EF3">
      <w:pPr>
        <w:pStyle w:val="15"/>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 xml:space="preserve">Если говорит о себестоимости приплода, то можно сказать, что при действующей в кооперативе методике распределения затрат, она завышена. Так, например, фермер из Увинского района может купить новорожденного теленка за 6000 руб.  (с учетом всех рисков). Если использовать при исчислении предлагаемые нами методики, то мы видим, что себестоимость приплода снижается в 1,6 раза. </w:t>
      </w:r>
    </w:p>
    <w:p w:rsidR="00821EF3" w:rsidRPr="00E71C88" w:rsidRDefault="00821EF3" w:rsidP="00821EF3">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Таким образом, при применении выбранной нами методики распределения затрат на молоко и приплод, мы выяснили, что действующая себестоимость молока занижена, а стоимость приплода – завышена. Хозяйству следует пересмотреть учетную политику в области распределения затрат.</w:t>
      </w:r>
    </w:p>
    <w:p w:rsidR="0072050F" w:rsidRPr="00E71C88" w:rsidRDefault="00821EF3" w:rsidP="00716B47">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Для конкурентоспособности продукции на рынке, СПК «колхоз Ударник» необходимо увеличить выход  основной выпускаемой продукции (молока), без потери качества.  Для этого мы предлагаем увеличить производство молока в хозяйстве за счет улучшения породного стада. СПК «колхоз Ударник» занимается выращиванием чистопородных коров и удои на 1 голову в среднем по хозяйству составляют 3566 кг молока на 1 голову в год. Однако необходимо отметить, что в составе основного стада относительно невысокий удельный вес занимают мене продуктивные черно-пестрой породы, следовательно, если сократить количество таких коров и увеличить поголовье за счет более продуктивных, увеличится и выпуск молока. Для наглядности в таблице 3.</w:t>
      </w:r>
      <w:r w:rsidR="0072050F" w:rsidRPr="00E71C88">
        <w:rPr>
          <w:rFonts w:ascii="Times New Roman" w:hAnsi="Times New Roman"/>
          <w:sz w:val="28"/>
          <w:szCs w:val="28"/>
        </w:rPr>
        <w:t>9</w:t>
      </w:r>
      <w:r w:rsidRPr="00E71C88">
        <w:rPr>
          <w:rFonts w:ascii="Times New Roman" w:hAnsi="Times New Roman"/>
          <w:sz w:val="28"/>
          <w:szCs w:val="28"/>
        </w:rPr>
        <w:t xml:space="preserve"> рассчитаем резерв увеличения породного состава молочн</w:t>
      </w:r>
      <w:r w:rsidR="0072050F" w:rsidRPr="00E71C88">
        <w:rPr>
          <w:rFonts w:ascii="Times New Roman" w:hAnsi="Times New Roman"/>
          <w:sz w:val="28"/>
          <w:szCs w:val="28"/>
        </w:rPr>
        <w:t>ого стада.</w:t>
      </w:r>
    </w:p>
    <w:p w:rsidR="00821EF3" w:rsidRPr="00E71C88" w:rsidRDefault="00821EF3" w:rsidP="0072050F">
      <w:pPr>
        <w:pStyle w:val="a9"/>
        <w:spacing w:line="360" w:lineRule="auto"/>
        <w:jc w:val="center"/>
        <w:rPr>
          <w:rFonts w:ascii="Times New Roman" w:hAnsi="Times New Roman"/>
          <w:b/>
          <w:sz w:val="28"/>
          <w:szCs w:val="28"/>
        </w:rPr>
      </w:pPr>
      <w:r w:rsidRPr="00E71C88">
        <w:rPr>
          <w:rFonts w:ascii="Times New Roman" w:hAnsi="Times New Roman"/>
          <w:sz w:val="28"/>
          <w:szCs w:val="28"/>
        </w:rPr>
        <w:t>Таблица 3.</w:t>
      </w:r>
      <w:r w:rsidR="0072050F" w:rsidRPr="00E71C88">
        <w:rPr>
          <w:rFonts w:ascii="Times New Roman" w:hAnsi="Times New Roman"/>
          <w:sz w:val="28"/>
          <w:szCs w:val="28"/>
        </w:rPr>
        <w:t>9</w:t>
      </w:r>
      <w:r w:rsidRPr="00E71C88">
        <w:rPr>
          <w:rFonts w:ascii="Times New Roman" w:hAnsi="Times New Roman"/>
          <w:sz w:val="28"/>
          <w:szCs w:val="28"/>
        </w:rPr>
        <w:t xml:space="preserve"> – </w:t>
      </w:r>
      <w:r w:rsidRPr="00E71C88">
        <w:rPr>
          <w:rFonts w:ascii="Times New Roman" w:hAnsi="Times New Roman"/>
          <w:b/>
          <w:sz w:val="28"/>
          <w:szCs w:val="28"/>
        </w:rPr>
        <w:t>Резерв увеличения производства продукции за счет увеличения породного состава стада коров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9"/>
        <w:gridCol w:w="2193"/>
        <w:gridCol w:w="759"/>
        <w:gridCol w:w="756"/>
        <w:gridCol w:w="1485"/>
        <w:gridCol w:w="2714"/>
      </w:tblGrid>
      <w:tr w:rsidR="00821EF3" w:rsidRPr="00E71C88" w:rsidTr="0072050F">
        <w:trPr>
          <w:trHeight w:val="505"/>
        </w:trPr>
        <w:tc>
          <w:tcPr>
            <w:tcW w:w="1839" w:type="dxa"/>
            <w:vMerge w:val="restart"/>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Порода коров</w:t>
            </w:r>
          </w:p>
        </w:tc>
        <w:tc>
          <w:tcPr>
            <w:tcW w:w="0" w:type="auto"/>
            <w:vMerge w:val="restart"/>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Продуктивность 1 гол, ц.</w:t>
            </w:r>
          </w:p>
        </w:tc>
        <w:tc>
          <w:tcPr>
            <w:tcW w:w="0" w:type="auto"/>
            <w:gridSpan w:val="3"/>
          </w:tcPr>
          <w:p w:rsidR="00821EF3" w:rsidRPr="00E71C88" w:rsidRDefault="00821EF3" w:rsidP="0072050F">
            <w:pPr>
              <w:pStyle w:val="a9"/>
              <w:spacing w:line="360" w:lineRule="auto"/>
              <w:ind w:firstLine="720"/>
              <w:jc w:val="center"/>
              <w:rPr>
                <w:rFonts w:ascii="Times New Roman" w:hAnsi="Times New Roman"/>
                <w:b/>
                <w:sz w:val="24"/>
                <w:szCs w:val="24"/>
              </w:rPr>
            </w:pPr>
            <w:r w:rsidRPr="00E71C88">
              <w:rPr>
                <w:rFonts w:ascii="Times New Roman" w:hAnsi="Times New Roman"/>
                <w:b/>
                <w:sz w:val="24"/>
                <w:szCs w:val="24"/>
              </w:rPr>
              <w:t>Структура поголовья</w:t>
            </w:r>
          </w:p>
        </w:tc>
        <w:tc>
          <w:tcPr>
            <w:tcW w:w="0" w:type="auto"/>
            <w:vMerge w:val="restart"/>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Изменение среднего уровня продуктивности, ц (+,-)</w:t>
            </w:r>
          </w:p>
        </w:tc>
      </w:tr>
      <w:tr w:rsidR="00821EF3" w:rsidRPr="00E71C88" w:rsidTr="0072050F">
        <w:trPr>
          <w:trHeight w:val="460"/>
        </w:trPr>
        <w:tc>
          <w:tcPr>
            <w:tcW w:w="1839" w:type="dxa"/>
            <w:vMerge/>
          </w:tcPr>
          <w:p w:rsidR="00821EF3" w:rsidRPr="00E71C88" w:rsidRDefault="00821EF3" w:rsidP="0072050F">
            <w:pPr>
              <w:pStyle w:val="a9"/>
              <w:spacing w:line="360" w:lineRule="auto"/>
              <w:ind w:firstLine="720"/>
              <w:jc w:val="center"/>
              <w:rPr>
                <w:rFonts w:ascii="Times New Roman" w:hAnsi="Times New Roman"/>
                <w:b/>
                <w:sz w:val="24"/>
                <w:szCs w:val="24"/>
              </w:rPr>
            </w:pPr>
          </w:p>
        </w:tc>
        <w:tc>
          <w:tcPr>
            <w:tcW w:w="0" w:type="auto"/>
            <w:vMerge/>
          </w:tcPr>
          <w:p w:rsidR="00821EF3" w:rsidRPr="00E71C88" w:rsidRDefault="00821EF3" w:rsidP="0072050F">
            <w:pPr>
              <w:pStyle w:val="a9"/>
              <w:spacing w:line="360" w:lineRule="auto"/>
              <w:ind w:firstLine="720"/>
              <w:jc w:val="center"/>
              <w:rPr>
                <w:rFonts w:ascii="Times New Roman" w:hAnsi="Times New Roman"/>
                <w:b/>
                <w:sz w:val="24"/>
                <w:szCs w:val="24"/>
              </w:rPr>
            </w:pPr>
          </w:p>
        </w:tc>
        <w:tc>
          <w:tcPr>
            <w:tcW w:w="0" w:type="auto"/>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факт</w:t>
            </w:r>
          </w:p>
        </w:tc>
        <w:tc>
          <w:tcPr>
            <w:tcW w:w="0" w:type="auto"/>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план</w:t>
            </w:r>
          </w:p>
        </w:tc>
        <w:tc>
          <w:tcPr>
            <w:tcW w:w="0" w:type="auto"/>
          </w:tcPr>
          <w:p w:rsidR="00821EF3" w:rsidRPr="00E71C88" w:rsidRDefault="00821EF3" w:rsidP="0072050F">
            <w:pPr>
              <w:pStyle w:val="a9"/>
              <w:spacing w:line="360" w:lineRule="auto"/>
              <w:jc w:val="center"/>
              <w:rPr>
                <w:rFonts w:ascii="Times New Roman" w:hAnsi="Times New Roman"/>
                <w:b/>
                <w:sz w:val="24"/>
                <w:szCs w:val="24"/>
              </w:rPr>
            </w:pPr>
            <w:r w:rsidRPr="00E71C88">
              <w:rPr>
                <w:rFonts w:ascii="Times New Roman" w:hAnsi="Times New Roman"/>
                <w:b/>
                <w:sz w:val="24"/>
                <w:szCs w:val="24"/>
              </w:rPr>
              <w:t>Изменение (+,-)</w:t>
            </w:r>
          </w:p>
        </w:tc>
        <w:tc>
          <w:tcPr>
            <w:tcW w:w="0" w:type="auto"/>
            <w:vMerge/>
          </w:tcPr>
          <w:p w:rsidR="00821EF3" w:rsidRPr="00E71C88" w:rsidRDefault="00821EF3" w:rsidP="0072050F">
            <w:pPr>
              <w:pStyle w:val="a9"/>
              <w:spacing w:line="360" w:lineRule="auto"/>
              <w:ind w:firstLine="720"/>
              <w:jc w:val="center"/>
              <w:rPr>
                <w:rFonts w:ascii="Times New Roman" w:hAnsi="Times New Roman"/>
                <w:b/>
                <w:sz w:val="24"/>
                <w:szCs w:val="24"/>
              </w:rPr>
            </w:pPr>
          </w:p>
        </w:tc>
      </w:tr>
      <w:tr w:rsidR="00821EF3" w:rsidRPr="00E71C88" w:rsidTr="0072050F">
        <w:tc>
          <w:tcPr>
            <w:tcW w:w="1839" w:type="dxa"/>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Чистопородные</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47,63</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74,25</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75,00</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0,75</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0,357</w:t>
            </w:r>
          </w:p>
        </w:tc>
      </w:tr>
      <w:tr w:rsidR="00821EF3" w:rsidRPr="00E71C88" w:rsidTr="0072050F">
        <w:tc>
          <w:tcPr>
            <w:tcW w:w="1839" w:type="dxa"/>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Помеси</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38,46</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25,75</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25,00</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-0,75</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-0,288</w:t>
            </w:r>
          </w:p>
        </w:tc>
      </w:tr>
      <w:tr w:rsidR="00821EF3" w:rsidRPr="00E71C88" w:rsidTr="0072050F">
        <w:tc>
          <w:tcPr>
            <w:tcW w:w="1839" w:type="dxa"/>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Итого:</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Х</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100</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rPr>
              <w:t>100</w:t>
            </w:r>
          </w:p>
        </w:tc>
        <w:tc>
          <w:tcPr>
            <w:tcW w:w="0" w:type="auto"/>
            <w:vAlign w:val="center"/>
          </w:tcPr>
          <w:p w:rsidR="00821EF3" w:rsidRPr="00E71C88" w:rsidRDefault="00821EF3" w:rsidP="0072050F">
            <w:pPr>
              <w:pStyle w:val="a9"/>
              <w:spacing w:line="360" w:lineRule="auto"/>
              <w:jc w:val="center"/>
              <w:rPr>
                <w:rFonts w:ascii="Times New Roman" w:hAnsi="Times New Roman"/>
                <w:sz w:val="24"/>
                <w:szCs w:val="24"/>
              </w:rPr>
            </w:pPr>
            <w:r w:rsidRPr="00E71C88">
              <w:rPr>
                <w:rFonts w:ascii="Times New Roman" w:hAnsi="Times New Roman"/>
                <w:sz w:val="24"/>
                <w:szCs w:val="24"/>
                <w:lang w:val="en-US"/>
              </w:rPr>
              <w:t>X</w:t>
            </w:r>
          </w:p>
        </w:tc>
        <w:tc>
          <w:tcPr>
            <w:tcW w:w="0" w:type="auto"/>
            <w:vAlign w:val="center"/>
          </w:tcPr>
          <w:p w:rsidR="00821EF3" w:rsidRPr="00E71C88" w:rsidRDefault="00821EF3" w:rsidP="0072050F">
            <w:pPr>
              <w:pStyle w:val="a9"/>
              <w:spacing w:line="360" w:lineRule="auto"/>
              <w:ind w:firstLine="720"/>
              <w:jc w:val="center"/>
              <w:rPr>
                <w:rFonts w:ascii="Times New Roman" w:hAnsi="Times New Roman"/>
                <w:sz w:val="24"/>
                <w:szCs w:val="24"/>
              </w:rPr>
            </w:pPr>
            <w:r w:rsidRPr="00E71C88">
              <w:rPr>
                <w:rFonts w:ascii="Times New Roman" w:hAnsi="Times New Roman"/>
                <w:sz w:val="24"/>
                <w:szCs w:val="24"/>
              </w:rPr>
              <w:t>+0,069</w:t>
            </w:r>
          </w:p>
        </w:tc>
      </w:tr>
    </w:tbl>
    <w:p w:rsidR="00821EF3" w:rsidRPr="00E71C88" w:rsidRDefault="00821EF3" w:rsidP="00821EF3">
      <w:pPr>
        <w:pStyle w:val="a9"/>
        <w:spacing w:line="360" w:lineRule="auto"/>
        <w:ind w:firstLine="720"/>
        <w:jc w:val="both"/>
        <w:rPr>
          <w:rFonts w:ascii="Times New Roman" w:hAnsi="Times New Roman"/>
          <w:sz w:val="28"/>
          <w:szCs w:val="28"/>
        </w:rPr>
      </w:pPr>
    </w:p>
    <w:p w:rsidR="00821EF3" w:rsidRPr="00E71C88" w:rsidRDefault="00821EF3" w:rsidP="00821EF3">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lastRenderedPageBreak/>
        <w:t>П</w:t>
      </w:r>
      <w:r w:rsidR="0072050F" w:rsidRPr="00E71C88">
        <w:rPr>
          <w:rFonts w:ascii="Times New Roman" w:hAnsi="Times New Roman"/>
          <w:sz w:val="28"/>
          <w:szCs w:val="28"/>
        </w:rPr>
        <w:t>роанализировав таблицу 3.9</w:t>
      </w:r>
      <w:r w:rsidRPr="00E71C88">
        <w:rPr>
          <w:rFonts w:ascii="Times New Roman" w:hAnsi="Times New Roman"/>
          <w:sz w:val="28"/>
          <w:szCs w:val="28"/>
        </w:rPr>
        <w:t xml:space="preserve"> можно сказать, что несмотря на то, что изменение уровня продуктивности на 1 голову незначительно и составляет 6,9 кг в год, то от всего поголовья можно дополнительно получить (6,9 ×200) = 1380 кг молока. </w:t>
      </w:r>
    </w:p>
    <w:p w:rsidR="00821EF3" w:rsidRPr="00E71C88" w:rsidRDefault="00821EF3" w:rsidP="00821EF3">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Таким образом, повышение эффективности в отрасли молочного скотоводства возможно путем рациональной организации воспроизводства стада путем максимального использования его генетического потенциала, получения большего приплода, повышения среднесуточного надоя молока и снижения затрат на содержание поголовья.  </w:t>
      </w:r>
    </w:p>
    <w:p w:rsidR="00821EF3" w:rsidRPr="00E71C88" w:rsidRDefault="00821EF3" w:rsidP="00821EF3">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Так как в организации отсутствует график документооборота, мы также разработали примерный план-график документооборота на производство продукции, который представлен в приложении </w:t>
      </w:r>
      <w:r w:rsidR="00DC74FF">
        <w:rPr>
          <w:rFonts w:ascii="Times New Roman" w:hAnsi="Times New Roman"/>
          <w:sz w:val="28"/>
          <w:szCs w:val="28"/>
        </w:rPr>
        <w:t>Л</w:t>
      </w:r>
      <w:r w:rsidRPr="00E71C88">
        <w:rPr>
          <w:rFonts w:ascii="Times New Roman" w:hAnsi="Times New Roman"/>
          <w:sz w:val="28"/>
          <w:szCs w:val="28"/>
        </w:rPr>
        <w:t>.</w:t>
      </w:r>
    </w:p>
    <w:p w:rsidR="00821EF3" w:rsidRPr="00E71C88" w:rsidRDefault="00821EF3" w:rsidP="005F0B18">
      <w:pPr>
        <w:pStyle w:val="a9"/>
        <w:spacing w:line="360" w:lineRule="auto"/>
        <w:ind w:firstLine="708"/>
        <w:jc w:val="both"/>
        <w:rPr>
          <w:rFonts w:ascii="Times New Roman" w:hAnsi="Times New Roman"/>
          <w:sz w:val="28"/>
          <w:szCs w:val="28"/>
        </w:rPr>
        <w:sectPr w:rsidR="00821EF3" w:rsidRPr="00E71C88" w:rsidSect="00883C51">
          <w:headerReference w:type="default" r:id="rId15"/>
          <w:pgSz w:w="11906" w:h="16838" w:code="9"/>
          <w:pgMar w:top="1134" w:right="567" w:bottom="1134" w:left="1701" w:header="709" w:footer="709" w:gutter="0"/>
          <w:cols w:space="708"/>
          <w:docGrid w:linePitch="360"/>
        </w:sectPr>
      </w:pPr>
      <w:r w:rsidRPr="00E71C88">
        <w:rPr>
          <w:rFonts w:ascii="Times New Roman" w:hAnsi="Times New Roman"/>
          <w:sz w:val="28"/>
          <w:szCs w:val="28"/>
        </w:rPr>
        <w:t>Таким образом, главной целью перед анализируемым хозяйством является правильная организация и рациональный учет молочного скотоводства. Необходимо отметить, что правильно организованный учет продукции требует постоянного точного фиксирования и анализа. Предложенные нами мероприятия позволят сократить затраты в хозяйстве и, как следствие, произойдет уменьшение себестоимости производимой продукции, что на сегодняшний день является  главной задачей люб</w:t>
      </w:r>
      <w:r w:rsidR="005872C5" w:rsidRPr="00E71C88">
        <w:rPr>
          <w:rFonts w:ascii="Times New Roman" w:hAnsi="Times New Roman"/>
          <w:sz w:val="28"/>
          <w:szCs w:val="28"/>
        </w:rPr>
        <w:t>ой организации</w:t>
      </w:r>
    </w:p>
    <w:p w:rsidR="005872C5" w:rsidRPr="000124E4" w:rsidRDefault="00835284" w:rsidP="005872C5">
      <w:pPr>
        <w:pStyle w:val="a9"/>
        <w:spacing w:line="360" w:lineRule="auto"/>
        <w:jc w:val="center"/>
        <w:outlineLvl w:val="0"/>
        <w:rPr>
          <w:rFonts w:ascii="Times New Roman" w:hAnsi="Times New Roman"/>
          <w:b/>
          <w:sz w:val="28"/>
          <w:szCs w:val="28"/>
        </w:rPr>
      </w:pPr>
      <w:bookmarkStart w:id="36" w:name="_Toc482540400"/>
      <w:bookmarkStart w:id="37" w:name="_Toc484773580"/>
      <w:r w:rsidRPr="000124E4">
        <w:rPr>
          <w:rFonts w:ascii="Times New Roman" w:hAnsi="Times New Roman"/>
          <w:b/>
          <w:sz w:val="28"/>
          <w:szCs w:val="28"/>
        </w:rPr>
        <w:lastRenderedPageBreak/>
        <w:t>ЗАКЛЮЧЕНИЕ</w:t>
      </w:r>
      <w:bookmarkEnd w:id="36"/>
      <w:bookmarkEnd w:id="37"/>
    </w:p>
    <w:p w:rsidR="005A5188" w:rsidRDefault="005A5188" w:rsidP="005A5188">
      <w:pPr>
        <w:pStyle w:val="a9"/>
        <w:spacing w:line="360" w:lineRule="auto"/>
        <w:ind w:firstLine="708"/>
        <w:jc w:val="both"/>
        <w:rPr>
          <w:rFonts w:ascii="Times New Roman" w:hAnsi="Times New Roman"/>
          <w:sz w:val="28"/>
          <w:szCs w:val="28"/>
        </w:rPr>
      </w:pPr>
      <w:r w:rsidRPr="0080095C">
        <w:rPr>
          <w:rFonts w:ascii="Times New Roman" w:hAnsi="Times New Roman"/>
          <w:sz w:val="28"/>
          <w:szCs w:val="28"/>
        </w:rPr>
        <w:t>В условиях рыночной экономики</w:t>
      </w:r>
      <w:r>
        <w:rPr>
          <w:rFonts w:ascii="Times New Roman" w:hAnsi="Times New Roman"/>
          <w:sz w:val="28"/>
          <w:szCs w:val="28"/>
        </w:rPr>
        <w:t>,</w:t>
      </w:r>
      <w:r w:rsidRPr="0080095C">
        <w:rPr>
          <w:rFonts w:ascii="Times New Roman" w:hAnsi="Times New Roman"/>
          <w:sz w:val="28"/>
          <w:szCs w:val="28"/>
        </w:rPr>
        <w:t xml:space="preserve"> судя по различию взглядов  различных авторов по вопросам учета и анализа производственных затрат, данная тема становится более актуальной. </w:t>
      </w:r>
      <w:r>
        <w:rPr>
          <w:rFonts w:ascii="Times New Roman" w:hAnsi="Times New Roman"/>
          <w:sz w:val="28"/>
          <w:szCs w:val="28"/>
        </w:rPr>
        <w:t xml:space="preserve">На сегодняшний день </w:t>
      </w:r>
      <w:r w:rsidRPr="0080095C">
        <w:rPr>
          <w:rFonts w:ascii="Times New Roman" w:hAnsi="Times New Roman"/>
          <w:sz w:val="28"/>
          <w:szCs w:val="28"/>
        </w:rPr>
        <w:t xml:space="preserve">уделяться </w:t>
      </w:r>
      <w:r>
        <w:rPr>
          <w:rFonts w:ascii="Times New Roman" w:hAnsi="Times New Roman"/>
          <w:sz w:val="28"/>
          <w:szCs w:val="28"/>
        </w:rPr>
        <w:t xml:space="preserve">большое </w:t>
      </w:r>
      <w:r w:rsidRPr="0080095C">
        <w:rPr>
          <w:rFonts w:ascii="Times New Roman" w:hAnsi="Times New Roman"/>
          <w:sz w:val="28"/>
          <w:szCs w:val="28"/>
        </w:rPr>
        <w:t>внимания проблемам применения в отечественной практике приемов управленческого учета, и выделение его из единого бухгалтерского учета с  целью обеспечения информацией, для управления затратами. На современном этапе разработано большое количество методов и приемов анализа затрат на производство и выявление резервов по повышению эффективности производства.</w:t>
      </w:r>
    </w:p>
    <w:p w:rsidR="00306B40" w:rsidRPr="00E71C88" w:rsidRDefault="005872C5" w:rsidP="00306B40">
      <w:pPr>
        <w:pStyle w:val="a9"/>
        <w:spacing w:line="360" w:lineRule="auto"/>
        <w:ind w:firstLine="708"/>
        <w:jc w:val="both"/>
        <w:rPr>
          <w:rFonts w:ascii="Times New Roman" w:hAnsi="Times New Roman"/>
          <w:sz w:val="28"/>
          <w:szCs w:val="28"/>
          <w:lang w:eastAsia="ru-RU"/>
        </w:rPr>
      </w:pPr>
      <w:r w:rsidRPr="00E71C88">
        <w:rPr>
          <w:rFonts w:ascii="Times New Roman" w:hAnsi="Times New Roman"/>
          <w:sz w:val="28"/>
          <w:szCs w:val="28"/>
        </w:rPr>
        <w:t xml:space="preserve">Агропромышленный комплекс занимает важное место в народном хозяйстве Удмуртской </w:t>
      </w:r>
      <w:r w:rsidR="000124E4">
        <w:rPr>
          <w:rFonts w:ascii="Times New Roman" w:hAnsi="Times New Roman"/>
          <w:sz w:val="28"/>
          <w:szCs w:val="28"/>
        </w:rPr>
        <w:t>Р</w:t>
      </w:r>
      <w:r w:rsidRPr="00E71C88">
        <w:rPr>
          <w:rFonts w:ascii="Times New Roman" w:hAnsi="Times New Roman"/>
          <w:sz w:val="28"/>
          <w:szCs w:val="28"/>
        </w:rPr>
        <w:t xml:space="preserve">еспублики. </w:t>
      </w:r>
      <w:r w:rsidR="00306B40" w:rsidRPr="00E71C88">
        <w:rPr>
          <w:rFonts w:ascii="Times New Roman" w:hAnsi="Times New Roman"/>
          <w:sz w:val="28"/>
          <w:szCs w:val="28"/>
        </w:rPr>
        <w:t>Основной тенденцией в агропромышленном комплексе Удмуртской Республики на протяжении последних лет оста</w:t>
      </w:r>
      <w:r w:rsidR="000124E4">
        <w:rPr>
          <w:rFonts w:ascii="Times New Roman" w:hAnsi="Times New Roman"/>
          <w:sz w:val="28"/>
          <w:szCs w:val="28"/>
        </w:rPr>
        <w:t xml:space="preserve">ется рост объемов производства продукции молочного скотоводства с 711,2 тыс. тонн производства молока в 2012 году до 743 тыс. тонн в 2016 году. </w:t>
      </w:r>
    </w:p>
    <w:p w:rsidR="00306B40" w:rsidRPr="00E71C88" w:rsidRDefault="00306B40" w:rsidP="00306B40">
      <w:pPr>
        <w:pStyle w:val="a9"/>
        <w:spacing w:line="360" w:lineRule="auto"/>
        <w:ind w:firstLine="708"/>
        <w:jc w:val="both"/>
        <w:rPr>
          <w:rFonts w:ascii="Times New Roman" w:hAnsi="Times New Roman"/>
          <w:sz w:val="28"/>
          <w:szCs w:val="28"/>
        </w:rPr>
      </w:pPr>
      <w:r w:rsidRPr="00E71C88">
        <w:rPr>
          <w:rFonts w:ascii="Times New Roman" w:hAnsi="Times New Roman"/>
          <w:sz w:val="28"/>
          <w:szCs w:val="28"/>
          <w:lang w:eastAsia="ru-RU"/>
        </w:rPr>
        <w:t>В сельскохозяйственном производстве Удмуртии животноводство занимает профилирующее положение.</w:t>
      </w:r>
      <w:r w:rsidRPr="00E71C88">
        <w:rPr>
          <w:rFonts w:ascii="Times New Roman" w:hAnsi="Times New Roman"/>
          <w:sz w:val="28"/>
          <w:szCs w:val="28"/>
        </w:rPr>
        <w:t xml:space="preserve"> </w:t>
      </w:r>
      <w:r w:rsidRPr="00E71C88">
        <w:rPr>
          <w:rFonts w:ascii="Times New Roman" w:hAnsi="Times New Roman"/>
          <w:sz w:val="28"/>
          <w:szCs w:val="28"/>
          <w:lang w:eastAsia="ru-RU"/>
        </w:rPr>
        <w:t xml:space="preserve">По статистическим данным, около 60 % от этой суммы приходится на долю животноводства, 38 % – на долю молочного скотоводства. </w:t>
      </w:r>
      <w:r w:rsidRPr="00E71C88">
        <w:rPr>
          <w:rFonts w:ascii="Times New Roman" w:hAnsi="Times New Roman"/>
          <w:sz w:val="28"/>
          <w:szCs w:val="28"/>
        </w:rPr>
        <w:t xml:space="preserve">Таким образом, молочное скотоводство остается основным определяющим фактором и индикатором финансового благополучия большинства сельскохозяйственных предприятий Удмуртии. Процессы, происходящие внутри отрасли, оказывают непосредственное влияние на развитие всего агропромышленного комплекса республики. </w:t>
      </w:r>
    </w:p>
    <w:p w:rsidR="00306B40" w:rsidRPr="00E71C88" w:rsidRDefault="00306B40" w:rsidP="00306B40">
      <w:pPr>
        <w:pStyle w:val="a9"/>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szCs w:val="28"/>
        </w:rPr>
        <w:t xml:space="preserve">Произведенный анализ деятельности сельскохозяйственных организаций Удмуртии за 2012-2016 гг., показал, что </w:t>
      </w:r>
      <w:r w:rsidRPr="00E71C88">
        <w:rPr>
          <w:rFonts w:ascii="Times New Roman" w:hAnsi="Times New Roman"/>
          <w:sz w:val="28"/>
          <w:szCs w:val="28"/>
          <w:shd w:val="clear" w:color="auto" w:fill="FFFFFF"/>
        </w:rPr>
        <w:t xml:space="preserve">поголовье коров за последние 5 лет сократилось на 6,3%. При этом наблюдается рост валового производства молока на 4,5%, надой молока на 1 корову увеличился на 9,8%. Покупка молодняка крупного рогатого скота молочных пород увеличилась на 13%, </w:t>
      </w:r>
      <w:r w:rsidRPr="00E71C88">
        <w:rPr>
          <w:rFonts w:ascii="Times New Roman" w:hAnsi="Times New Roman"/>
          <w:sz w:val="28"/>
          <w:szCs w:val="28"/>
          <w:shd w:val="clear" w:color="auto" w:fill="FFFFFF"/>
        </w:rPr>
        <w:lastRenderedPageBreak/>
        <w:t>выход телят за последние 5 лет находится примерно на одном уровне – в среднем 79 голов.</w:t>
      </w:r>
    </w:p>
    <w:p w:rsidR="004D7B1A" w:rsidRPr="0080095C" w:rsidRDefault="004D7B1A" w:rsidP="004D7B1A">
      <w:pPr>
        <w:pStyle w:val="a9"/>
        <w:spacing w:line="360" w:lineRule="auto"/>
        <w:ind w:firstLine="708"/>
        <w:jc w:val="both"/>
        <w:rPr>
          <w:rFonts w:ascii="Times New Roman" w:hAnsi="Times New Roman"/>
          <w:sz w:val="28"/>
          <w:szCs w:val="28"/>
        </w:rPr>
      </w:pPr>
      <w:r w:rsidRPr="0080095C">
        <w:rPr>
          <w:rFonts w:ascii="Times New Roman" w:hAnsi="Times New Roman"/>
          <w:sz w:val="28"/>
          <w:szCs w:val="28"/>
        </w:rPr>
        <w:t>Общая земельная площадь за последние пять лет не претерпела никаких изменений и  составила 2130 га земли.</w:t>
      </w:r>
      <w:r w:rsidR="000124E4">
        <w:rPr>
          <w:rFonts w:ascii="Times New Roman" w:hAnsi="Times New Roman"/>
          <w:sz w:val="28"/>
          <w:szCs w:val="28"/>
        </w:rPr>
        <w:t xml:space="preserve"> Сельскохозяйственный производственный кооператив </w:t>
      </w:r>
      <w:r w:rsidRPr="0080095C">
        <w:rPr>
          <w:rFonts w:ascii="Times New Roman" w:hAnsi="Times New Roman"/>
          <w:sz w:val="28"/>
          <w:szCs w:val="28"/>
        </w:rPr>
        <w:t>имеет молочно-мясн</w:t>
      </w:r>
      <w:r w:rsidR="000124E4">
        <w:rPr>
          <w:rFonts w:ascii="Times New Roman" w:hAnsi="Times New Roman"/>
          <w:sz w:val="28"/>
          <w:szCs w:val="28"/>
        </w:rPr>
        <w:t>ое</w:t>
      </w:r>
      <w:r w:rsidRPr="0080095C">
        <w:rPr>
          <w:rFonts w:ascii="Times New Roman" w:hAnsi="Times New Roman"/>
          <w:sz w:val="28"/>
          <w:szCs w:val="28"/>
        </w:rPr>
        <w:t xml:space="preserve"> </w:t>
      </w:r>
      <w:r w:rsidR="000124E4">
        <w:rPr>
          <w:rFonts w:ascii="Times New Roman" w:hAnsi="Times New Roman"/>
          <w:sz w:val="28"/>
          <w:szCs w:val="28"/>
        </w:rPr>
        <w:t>направление</w:t>
      </w:r>
      <w:r w:rsidRPr="0080095C">
        <w:rPr>
          <w:rFonts w:ascii="Times New Roman" w:hAnsi="Times New Roman"/>
          <w:sz w:val="28"/>
          <w:szCs w:val="28"/>
        </w:rPr>
        <w:t xml:space="preserve">. </w:t>
      </w:r>
      <w:r w:rsidR="000124E4">
        <w:rPr>
          <w:rFonts w:ascii="Times New Roman" w:hAnsi="Times New Roman"/>
          <w:sz w:val="28"/>
          <w:szCs w:val="28"/>
        </w:rPr>
        <w:t>Н</w:t>
      </w:r>
      <w:r w:rsidRPr="0080095C">
        <w:rPr>
          <w:rFonts w:ascii="Times New Roman" w:hAnsi="Times New Roman"/>
          <w:sz w:val="28"/>
          <w:szCs w:val="28"/>
        </w:rPr>
        <w:t xml:space="preserve">еобходимо отметить, что поголовье скота, и как следствие надои молока и прирост живой массы с каждым годом снижаются. </w:t>
      </w:r>
    </w:p>
    <w:p w:rsidR="004D7B1A" w:rsidRPr="0080095C" w:rsidRDefault="004D7B1A" w:rsidP="004D7B1A">
      <w:pPr>
        <w:pStyle w:val="a9"/>
        <w:spacing w:line="360" w:lineRule="auto"/>
        <w:ind w:firstLine="708"/>
        <w:jc w:val="both"/>
        <w:rPr>
          <w:rFonts w:ascii="Times New Roman" w:hAnsi="Times New Roman"/>
          <w:sz w:val="28"/>
          <w:szCs w:val="28"/>
        </w:rPr>
      </w:pPr>
      <w:r w:rsidRPr="0080095C">
        <w:rPr>
          <w:rFonts w:ascii="Times New Roman" w:hAnsi="Times New Roman"/>
          <w:sz w:val="28"/>
          <w:szCs w:val="28"/>
        </w:rPr>
        <w:t xml:space="preserve">Если говорить об экономических показателях, то нужно отметить, что выручка от продажи продукции с каждым годом растет (увеличение на 29,4%), но вместе с ней и растет себестоимость продукции (увеличение на 32,4%). Причинами увеличения себестоимости является повышение затрат на производство продукции, а также увеличение транспортных расходов. </w:t>
      </w:r>
    </w:p>
    <w:p w:rsidR="004D7B1A" w:rsidRDefault="004D7B1A" w:rsidP="004D7B1A">
      <w:pPr>
        <w:pStyle w:val="a9"/>
        <w:spacing w:line="360" w:lineRule="auto"/>
        <w:ind w:firstLine="708"/>
        <w:jc w:val="both"/>
        <w:rPr>
          <w:rFonts w:ascii="Times New Roman" w:hAnsi="Times New Roman"/>
          <w:sz w:val="28"/>
          <w:szCs w:val="28"/>
        </w:rPr>
      </w:pPr>
      <w:r w:rsidRPr="0080095C">
        <w:rPr>
          <w:rFonts w:ascii="Times New Roman" w:hAnsi="Times New Roman"/>
          <w:sz w:val="28"/>
          <w:szCs w:val="28"/>
        </w:rPr>
        <w:t xml:space="preserve">При исследовании  аналитического учёта в СПК «колхоз Ударник» обнаружились ряд фактов ведущих к искажению </w:t>
      </w:r>
      <w:r w:rsidR="000124E4">
        <w:rPr>
          <w:rFonts w:ascii="Times New Roman" w:hAnsi="Times New Roman"/>
          <w:sz w:val="28"/>
          <w:szCs w:val="28"/>
        </w:rPr>
        <w:t>бухгалтерского учёта производственного кооператива</w:t>
      </w:r>
      <w:r w:rsidRPr="0080095C">
        <w:rPr>
          <w:rFonts w:ascii="Times New Roman" w:hAnsi="Times New Roman"/>
          <w:sz w:val="28"/>
          <w:szCs w:val="28"/>
        </w:rPr>
        <w:t xml:space="preserve">, бухгалтера не совсем точно придерживаются принятой учётной политики </w:t>
      </w:r>
      <w:r w:rsidR="000124E4">
        <w:rPr>
          <w:rFonts w:ascii="Times New Roman" w:hAnsi="Times New Roman"/>
          <w:sz w:val="28"/>
          <w:szCs w:val="28"/>
        </w:rPr>
        <w:t>сельскохозяйственного кооператива</w:t>
      </w:r>
      <w:r w:rsidRPr="0080095C">
        <w:rPr>
          <w:rFonts w:ascii="Times New Roman" w:hAnsi="Times New Roman"/>
          <w:sz w:val="28"/>
          <w:szCs w:val="28"/>
        </w:rPr>
        <w:t>, так например: бухгалтерия принимает к учету первичные документы, не содержащи</w:t>
      </w:r>
      <w:r w:rsidR="00444637">
        <w:rPr>
          <w:rFonts w:ascii="Times New Roman" w:hAnsi="Times New Roman"/>
          <w:sz w:val="28"/>
          <w:szCs w:val="28"/>
        </w:rPr>
        <w:t xml:space="preserve">е всех обязательных реквизитов, отсутствует график документооборота. Использование предложенного нами графика документооборота позволит своевременно оформлять оправдательные документы по учету затрат на производство продукции молочного скотоводства. </w:t>
      </w:r>
      <w:r w:rsidRPr="0080095C">
        <w:rPr>
          <w:rFonts w:ascii="Times New Roman" w:hAnsi="Times New Roman"/>
          <w:sz w:val="28"/>
          <w:szCs w:val="28"/>
        </w:rPr>
        <w:t xml:space="preserve"> В хозяйстве не ведётся разбивка  по аналитическим счетам в разрезе жирности по молоку, так молочная продукция представлен в  производственной книге одной записью счёт 20-2 «молоко», а для получения более т</w:t>
      </w:r>
      <w:r w:rsidR="000124E4">
        <w:rPr>
          <w:rFonts w:ascii="Times New Roman" w:hAnsi="Times New Roman"/>
          <w:sz w:val="28"/>
          <w:szCs w:val="28"/>
        </w:rPr>
        <w:t>очной информации рекомендуем</w:t>
      </w:r>
      <w:r w:rsidRPr="0080095C">
        <w:rPr>
          <w:rFonts w:ascii="Times New Roman" w:hAnsi="Times New Roman"/>
          <w:sz w:val="28"/>
          <w:szCs w:val="28"/>
        </w:rPr>
        <w:t xml:space="preserve"> представить   по жирности в разрезе субсчетов например 20-2-1 жирность  «от 4,4 – 5,2%»,  20-2-2 жирность «3,7 – 4,2%» и т.д.  так  как хозяйство производит молоко разной жирностью (в зависимости от породы коров) целесообразно  выводить себестоимость отдельно по каждому проценту жира. И</w:t>
      </w:r>
      <w:r w:rsidR="00DE1864">
        <w:rPr>
          <w:rFonts w:ascii="Times New Roman" w:hAnsi="Times New Roman"/>
          <w:sz w:val="28"/>
          <w:szCs w:val="28"/>
        </w:rPr>
        <w:t>,</w:t>
      </w:r>
      <w:r w:rsidRPr="0080095C">
        <w:rPr>
          <w:rFonts w:ascii="Times New Roman" w:hAnsi="Times New Roman"/>
          <w:sz w:val="28"/>
          <w:szCs w:val="28"/>
        </w:rPr>
        <w:t xml:space="preserve"> как следствие</w:t>
      </w:r>
      <w:r w:rsidR="00DE1864">
        <w:rPr>
          <w:rFonts w:ascii="Times New Roman" w:hAnsi="Times New Roman"/>
          <w:sz w:val="28"/>
          <w:szCs w:val="28"/>
        </w:rPr>
        <w:t>,</w:t>
      </w:r>
      <w:r w:rsidRPr="0080095C">
        <w:rPr>
          <w:rFonts w:ascii="Times New Roman" w:hAnsi="Times New Roman"/>
          <w:sz w:val="28"/>
          <w:szCs w:val="28"/>
        </w:rPr>
        <w:t xml:space="preserve"> </w:t>
      </w:r>
      <w:r w:rsidR="00DE1864">
        <w:rPr>
          <w:rFonts w:ascii="Times New Roman" w:hAnsi="Times New Roman"/>
          <w:sz w:val="28"/>
          <w:szCs w:val="28"/>
        </w:rPr>
        <w:t>принимать решение</w:t>
      </w:r>
      <w:r w:rsidRPr="0080095C">
        <w:rPr>
          <w:rFonts w:ascii="Times New Roman" w:hAnsi="Times New Roman"/>
          <w:sz w:val="28"/>
          <w:szCs w:val="28"/>
        </w:rPr>
        <w:t xml:space="preserve"> о замене скота на более продуктивный. </w:t>
      </w:r>
    </w:p>
    <w:p w:rsidR="008E1A85" w:rsidRDefault="008E1A85" w:rsidP="008E1A85">
      <w:pPr>
        <w:pStyle w:val="a9"/>
        <w:spacing w:line="360" w:lineRule="auto"/>
        <w:ind w:firstLine="708"/>
        <w:jc w:val="both"/>
        <w:rPr>
          <w:rFonts w:ascii="Times New Roman" w:hAnsi="Times New Roman"/>
          <w:sz w:val="28"/>
          <w:szCs w:val="28"/>
        </w:rPr>
      </w:pPr>
      <w:r>
        <w:rPr>
          <w:rFonts w:ascii="Times New Roman" w:hAnsi="Times New Roman"/>
          <w:sz w:val="28"/>
        </w:rPr>
        <w:lastRenderedPageBreak/>
        <w:t xml:space="preserve">Проведя анализ состава и динамики затрат по экономическим элементам на производство продукции молочного скотоводства, мы выяснили, что произошло </w:t>
      </w:r>
      <w:r>
        <w:rPr>
          <w:rFonts w:ascii="Times New Roman" w:hAnsi="Times New Roman"/>
          <w:sz w:val="28"/>
          <w:szCs w:val="28"/>
        </w:rPr>
        <w:t>з</w:t>
      </w:r>
      <w:r w:rsidRPr="00E71C88">
        <w:rPr>
          <w:rFonts w:ascii="Times New Roman" w:hAnsi="Times New Roman"/>
          <w:sz w:val="28"/>
          <w:szCs w:val="28"/>
        </w:rPr>
        <w:t xml:space="preserve">начительное увеличение  по статье материальные затраты. В 2016 г. данный показатель увеличился на 19,6 %. Фонд оплаты труда в кооперативе с каждым годом увеличивается, но вместе с тем и сокращается штат рабочего персонала. Отсюда происходит незначительно увеличение по статье оплата труда (на 24 %), следовательно, и незначительно подвергается повышению статья  отчисления на социальные нужды. Прочие затраты уменьшились на 8 %. </w:t>
      </w:r>
    </w:p>
    <w:p w:rsidR="008E1A85" w:rsidRPr="008E1A85" w:rsidRDefault="008E1A85" w:rsidP="008E1A85">
      <w:pPr>
        <w:pStyle w:val="a9"/>
        <w:spacing w:line="360" w:lineRule="auto"/>
        <w:ind w:firstLine="708"/>
        <w:jc w:val="both"/>
        <w:rPr>
          <w:rFonts w:ascii="Times New Roman" w:hAnsi="Times New Roman"/>
          <w:sz w:val="28"/>
          <w:szCs w:val="28"/>
        </w:rPr>
      </w:pPr>
      <w:r w:rsidRPr="008E1A85">
        <w:rPr>
          <w:rFonts w:ascii="Times New Roman" w:hAnsi="Times New Roman"/>
          <w:sz w:val="28"/>
          <w:szCs w:val="28"/>
        </w:rPr>
        <w:t>Проведя факторный анализ себестоимости готовой продукции мы выяснили, что  важным фактором в увеличении себестоимости сыграли цены и тарифы, изменение которых привело к росту себестоимости на 487,95 тыс. руб. В результате увеличения объема производства на 521 ц сумма затрат возросла на 633,29 тыс. руб. В целом под влиянием факторов (объем производства, цены и тарифы, структура) себестоимость возросла на 1612 тыс. руб.</w:t>
      </w:r>
    </w:p>
    <w:p w:rsidR="008E1A85" w:rsidRPr="008E1A85" w:rsidRDefault="008E1A85" w:rsidP="008E1A85">
      <w:pPr>
        <w:pStyle w:val="a9"/>
        <w:spacing w:line="360" w:lineRule="auto"/>
        <w:ind w:firstLine="708"/>
        <w:jc w:val="both"/>
        <w:rPr>
          <w:rFonts w:ascii="Times New Roman" w:hAnsi="Times New Roman"/>
          <w:sz w:val="28"/>
          <w:szCs w:val="28"/>
        </w:rPr>
      </w:pPr>
      <w:r w:rsidRPr="008E1A85">
        <w:rPr>
          <w:rFonts w:ascii="Times New Roman" w:hAnsi="Times New Roman"/>
          <w:sz w:val="28"/>
          <w:szCs w:val="28"/>
          <w:lang w:eastAsia="ru-RU"/>
        </w:rPr>
        <w:t>Ведение учета по плановой себестоимости требует определения внутрипроизводственных результатов – суммы экономии или перерасхода.</w:t>
      </w:r>
      <w:r>
        <w:rPr>
          <w:rFonts w:ascii="Times New Roman" w:hAnsi="Times New Roman"/>
          <w:sz w:val="28"/>
          <w:szCs w:val="28"/>
        </w:rPr>
        <w:t xml:space="preserve"> </w:t>
      </w:r>
      <w:r w:rsidRPr="008E1A85">
        <w:rPr>
          <w:rFonts w:ascii="Times New Roman" w:hAnsi="Times New Roman"/>
          <w:sz w:val="28"/>
          <w:szCs w:val="28"/>
          <w:lang w:eastAsia="ru-RU"/>
        </w:rPr>
        <w:t xml:space="preserve">Вследствие этого мы предлагаем оптимизировать аналитический учет в СПК «колхоз Ударник» с помощью применения </w:t>
      </w:r>
      <w:r>
        <w:rPr>
          <w:rFonts w:ascii="Times New Roman" w:hAnsi="Times New Roman"/>
          <w:sz w:val="28"/>
          <w:szCs w:val="28"/>
          <w:lang w:eastAsia="ru-RU"/>
        </w:rPr>
        <w:t>счета 40 «Выпуск продукции».</w:t>
      </w:r>
    </w:p>
    <w:p w:rsidR="008E1A85" w:rsidRDefault="008E1A85" w:rsidP="008E1A85">
      <w:pPr>
        <w:pStyle w:val="a9"/>
        <w:spacing w:line="360" w:lineRule="auto"/>
        <w:jc w:val="both"/>
        <w:rPr>
          <w:rFonts w:ascii="Times New Roman" w:hAnsi="Times New Roman"/>
          <w:sz w:val="28"/>
          <w:szCs w:val="28"/>
          <w:lang w:eastAsia="ru-RU"/>
        </w:rPr>
      </w:pPr>
      <w:r w:rsidRPr="008E1A85">
        <w:rPr>
          <w:rFonts w:ascii="Times New Roman" w:hAnsi="Times New Roman"/>
          <w:sz w:val="28"/>
          <w:szCs w:val="28"/>
          <w:lang w:eastAsia="ru-RU"/>
        </w:rPr>
        <w:t xml:space="preserve">По дебету </w:t>
      </w:r>
      <w:r>
        <w:rPr>
          <w:rFonts w:ascii="Times New Roman" w:hAnsi="Times New Roman"/>
          <w:sz w:val="28"/>
          <w:szCs w:val="28"/>
          <w:lang w:eastAsia="ru-RU"/>
        </w:rPr>
        <w:t xml:space="preserve">данного счета </w:t>
      </w:r>
      <w:r w:rsidRPr="008E1A85">
        <w:rPr>
          <w:rFonts w:ascii="Times New Roman" w:hAnsi="Times New Roman"/>
          <w:sz w:val="28"/>
          <w:szCs w:val="28"/>
          <w:lang w:eastAsia="ru-RU"/>
        </w:rPr>
        <w:t xml:space="preserve"> мы предлагаем отражать фактическую себестоимость продукции молочного скотоводства, по кредиту – плановую. </w:t>
      </w:r>
      <w:r>
        <w:rPr>
          <w:rFonts w:ascii="Times New Roman" w:hAnsi="Times New Roman"/>
          <w:sz w:val="28"/>
          <w:szCs w:val="28"/>
          <w:lang w:eastAsia="ru-RU"/>
        </w:rPr>
        <w:t>Путем сопоставление оборотов по дебету и кредиту счета 40 выявляются отклонения фактической себестоимости от плановой.</w:t>
      </w:r>
    </w:p>
    <w:p w:rsidR="007B7574" w:rsidRPr="00E71C88" w:rsidRDefault="007B7574" w:rsidP="007B7574">
      <w:pPr>
        <w:pStyle w:val="a9"/>
        <w:spacing w:line="360" w:lineRule="auto"/>
        <w:ind w:firstLine="708"/>
        <w:jc w:val="both"/>
        <w:rPr>
          <w:rFonts w:ascii="Times New Roman" w:hAnsi="Times New Roman"/>
          <w:sz w:val="28"/>
          <w:szCs w:val="28"/>
        </w:rPr>
      </w:pPr>
      <w:r>
        <w:rPr>
          <w:rFonts w:ascii="Times New Roman" w:hAnsi="Times New Roman"/>
          <w:sz w:val="28"/>
          <w:szCs w:val="28"/>
          <w:lang w:eastAsia="ru-RU"/>
        </w:rPr>
        <w:tab/>
      </w:r>
      <w:r w:rsidRPr="00E71C88">
        <w:rPr>
          <w:rFonts w:ascii="Times New Roman" w:hAnsi="Times New Roman"/>
          <w:sz w:val="28"/>
          <w:szCs w:val="28"/>
        </w:rPr>
        <w:t xml:space="preserve">Для формирования более полной информации о затратах, предлагается использовать систему счетов управленческого учета, предложенную Алборовым Р.А. </w:t>
      </w:r>
      <w:r w:rsidR="00444637" w:rsidRPr="003E5AB7">
        <w:rPr>
          <w:rFonts w:ascii="Times New Roman" w:hAnsi="Times New Roman"/>
          <w:sz w:val="28"/>
          <w:szCs w:val="28"/>
        </w:rPr>
        <w:t>[</w:t>
      </w:r>
      <w:r w:rsidR="00444637">
        <w:rPr>
          <w:rFonts w:ascii="Times New Roman" w:hAnsi="Times New Roman"/>
          <w:sz w:val="28"/>
          <w:szCs w:val="28"/>
        </w:rPr>
        <w:t>10, с.86</w:t>
      </w:r>
      <w:r w:rsidR="00444637" w:rsidRPr="003E5AB7">
        <w:rPr>
          <w:rFonts w:ascii="Times New Roman" w:hAnsi="Times New Roman"/>
          <w:sz w:val="28"/>
          <w:szCs w:val="28"/>
        </w:rPr>
        <w:t>]</w:t>
      </w:r>
      <w:r w:rsidR="00444637" w:rsidRPr="00E71C88">
        <w:rPr>
          <w:rFonts w:ascii="Times New Roman" w:hAnsi="Times New Roman"/>
          <w:sz w:val="28"/>
          <w:szCs w:val="28"/>
        </w:rPr>
        <w:t>.</w:t>
      </w:r>
    </w:p>
    <w:p w:rsidR="007B7574" w:rsidRPr="00E71C88" w:rsidRDefault="007B7574" w:rsidP="007B7574">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30 – Материальные затраты;</w:t>
      </w:r>
    </w:p>
    <w:p w:rsidR="007B7574" w:rsidRPr="00E71C88" w:rsidRDefault="007B7574" w:rsidP="007B7574">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31 – Затраты на оплату труда</w:t>
      </w:r>
    </w:p>
    <w:p w:rsidR="007B7574" w:rsidRPr="00E71C88" w:rsidRDefault="007B7574" w:rsidP="007B7574">
      <w:pPr>
        <w:pStyle w:val="a9"/>
        <w:spacing w:line="360" w:lineRule="auto"/>
        <w:ind w:left="720"/>
        <w:jc w:val="both"/>
        <w:rPr>
          <w:rFonts w:ascii="Times New Roman" w:hAnsi="Times New Roman"/>
          <w:sz w:val="28"/>
          <w:szCs w:val="28"/>
        </w:rPr>
      </w:pPr>
      <w:r w:rsidRPr="00E71C88">
        <w:rPr>
          <w:rFonts w:ascii="Times New Roman" w:hAnsi="Times New Roman"/>
          <w:sz w:val="28"/>
          <w:szCs w:val="28"/>
        </w:rPr>
        <w:t>Счет 32 – Отчисления на социальные нужды;</w:t>
      </w:r>
    </w:p>
    <w:p w:rsidR="007B7574" w:rsidRPr="00E71C88" w:rsidRDefault="007B7574" w:rsidP="007B7574">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Счет 33 – Амортизация;</w:t>
      </w:r>
    </w:p>
    <w:p w:rsidR="007B7574" w:rsidRDefault="007B7574" w:rsidP="007B7574">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Счет 34 – Прочие затраты.</w:t>
      </w:r>
    </w:p>
    <w:p w:rsidR="0070147A" w:rsidRDefault="0070147A" w:rsidP="0070147A">
      <w:pPr>
        <w:pStyle w:val="aa"/>
        <w:suppressAutoHyphens/>
        <w:ind w:firstLine="708"/>
        <w:jc w:val="both"/>
        <w:rPr>
          <w:i w:val="0"/>
        </w:rPr>
      </w:pPr>
      <w:r w:rsidRPr="00E71C88">
        <w:rPr>
          <w:i w:val="0"/>
        </w:rPr>
        <w:lastRenderedPageBreak/>
        <w:t>В СПК «колхоз Ударник» применяется котловой метод учет затрат, исключающий наличие незавершенного производства.  Мы считаем, что данный метод учета затрат является устаревшим и предлагаем следующую альтернативную методи</w:t>
      </w:r>
      <w:r>
        <w:rPr>
          <w:i w:val="0"/>
        </w:rPr>
        <w:t>ку учета затрат: «директ-костинг».</w:t>
      </w:r>
    </w:p>
    <w:p w:rsidR="0070147A" w:rsidRDefault="0070147A" w:rsidP="0070147A">
      <w:pPr>
        <w:pStyle w:val="aa"/>
        <w:suppressAutoHyphens/>
        <w:ind w:firstLine="708"/>
        <w:jc w:val="both"/>
        <w:rPr>
          <w:i w:val="0"/>
        </w:rPr>
      </w:pPr>
      <w:r>
        <w:rPr>
          <w:i w:val="0"/>
        </w:rPr>
        <w:t xml:space="preserve">Разделение затрат на постоянные и переменные позволило сделать вывод о том, что </w:t>
      </w:r>
      <w:r w:rsidR="00027923">
        <w:rPr>
          <w:i w:val="0"/>
        </w:rPr>
        <w:t xml:space="preserve">всего объем затрат на производство продукции молочного скотоводства в отчетном году равняется 15873 тыс. руб. Из них на долю постоянных приходится 24,8% от общей суммы совокупных расходов, а доля переменных затрат составляет 75,2%. </w:t>
      </w:r>
    </w:p>
    <w:p w:rsidR="00884539" w:rsidRPr="00904B2B" w:rsidRDefault="00884539" w:rsidP="00884539">
      <w:pPr>
        <w:pStyle w:val="15"/>
        <w:spacing w:line="360" w:lineRule="auto"/>
        <w:ind w:firstLine="708"/>
        <w:jc w:val="both"/>
        <w:rPr>
          <w:rFonts w:ascii="Times New Roman" w:hAnsi="Times New Roman"/>
          <w:sz w:val="28"/>
          <w:szCs w:val="28"/>
        </w:rPr>
      </w:pPr>
      <w:r w:rsidRPr="00904B2B">
        <w:rPr>
          <w:rFonts w:ascii="Times New Roman" w:hAnsi="Times New Roman"/>
          <w:sz w:val="28"/>
          <w:szCs w:val="28"/>
        </w:rPr>
        <w:t>Совершенствование управлениями затратами – основной резерв снижения</w:t>
      </w:r>
      <w:r w:rsidRPr="00904B2B">
        <w:rPr>
          <w:rFonts w:ascii="Times New Roman" w:hAnsi="Times New Roman"/>
          <w:sz w:val="28"/>
          <w:szCs w:val="28"/>
          <w:lang w:eastAsia="ru-RU"/>
        </w:rPr>
        <w:t xml:space="preserve"> себестоимости продукции сельского хозяйства.</w:t>
      </w:r>
    </w:p>
    <w:p w:rsidR="00904B2B" w:rsidRDefault="00884539" w:rsidP="00904B2B">
      <w:pPr>
        <w:pStyle w:val="15"/>
        <w:spacing w:line="360" w:lineRule="auto"/>
        <w:ind w:firstLine="708"/>
        <w:jc w:val="both"/>
        <w:rPr>
          <w:rFonts w:ascii="Times New Roman" w:hAnsi="Times New Roman"/>
          <w:sz w:val="28"/>
          <w:szCs w:val="28"/>
          <w:shd w:val="clear" w:color="auto" w:fill="FFFFFF"/>
        </w:rPr>
      </w:pPr>
      <w:r w:rsidRPr="00904B2B">
        <w:rPr>
          <w:rFonts w:ascii="Times New Roman" w:hAnsi="Times New Roman"/>
          <w:sz w:val="28"/>
          <w:szCs w:val="28"/>
        </w:rPr>
        <w:t>В работе представлен расчет по</w:t>
      </w:r>
      <w:r w:rsidRPr="00904B2B">
        <w:rPr>
          <w:rFonts w:ascii="Times New Roman" w:hAnsi="Times New Roman"/>
          <w:sz w:val="28"/>
          <w:szCs w:val="28"/>
          <w:lang w:eastAsia="ru-RU"/>
        </w:rPr>
        <w:t xml:space="preserve"> нескольк</w:t>
      </w:r>
      <w:r w:rsidRPr="00904B2B">
        <w:rPr>
          <w:rFonts w:ascii="Times New Roman" w:hAnsi="Times New Roman"/>
          <w:sz w:val="28"/>
          <w:szCs w:val="28"/>
        </w:rPr>
        <w:t>им</w:t>
      </w:r>
      <w:r w:rsidRPr="00904B2B">
        <w:rPr>
          <w:rFonts w:ascii="Times New Roman" w:hAnsi="Times New Roman"/>
          <w:sz w:val="28"/>
          <w:szCs w:val="28"/>
          <w:lang w:eastAsia="ru-RU"/>
        </w:rPr>
        <w:t xml:space="preserve"> альтернативны</w:t>
      </w:r>
      <w:r w:rsidRPr="00904B2B">
        <w:rPr>
          <w:rFonts w:ascii="Times New Roman" w:hAnsi="Times New Roman"/>
          <w:sz w:val="28"/>
          <w:szCs w:val="28"/>
        </w:rPr>
        <w:t>м</w:t>
      </w:r>
      <w:r w:rsidRPr="00904B2B">
        <w:rPr>
          <w:rFonts w:ascii="Times New Roman" w:hAnsi="Times New Roman"/>
          <w:sz w:val="28"/>
          <w:szCs w:val="28"/>
          <w:lang w:eastAsia="ru-RU"/>
        </w:rPr>
        <w:t xml:space="preserve"> вариант</w:t>
      </w:r>
      <w:r w:rsidRPr="00904B2B">
        <w:rPr>
          <w:rFonts w:ascii="Times New Roman" w:hAnsi="Times New Roman"/>
          <w:sz w:val="28"/>
          <w:szCs w:val="28"/>
        </w:rPr>
        <w:t xml:space="preserve">ам </w:t>
      </w:r>
      <w:r w:rsidRPr="00904B2B">
        <w:rPr>
          <w:rFonts w:ascii="Times New Roman" w:hAnsi="Times New Roman"/>
          <w:sz w:val="28"/>
          <w:szCs w:val="28"/>
          <w:lang w:eastAsia="ru-RU"/>
        </w:rPr>
        <w:t>(метод</w:t>
      </w:r>
      <w:r w:rsidRPr="00904B2B">
        <w:rPr>
          <w:rFonts w:ascii="Times New Roman" w:hAnsi="Times New Roman"/>
          <w:sz w:val="28"/>
          <w:szCs w:val="28"/>
        </w:rPr>
        <w:t>ам</w:t>
      </w:r>
      <w:r w:rsidRPr="00904B2B">
        <w:rPr>
          <w:rFonts w:ascii="Times New Roman" w:hAnsi="Times New Roman"/>
          <w:sz w:val="28"/>
          <w:szCs w:val="28"/>
          <w:lang w:eastAsia="ru-RU"/>
        </w:rPr>
        <w:t xml:space="preserve">) для возможного уменьшения себестоимости молочной продукции. </w:t>
      </w:r>
      <w:r w:rsidRPr="00904B2B">
        <w:rPr>
          <w:rFonts w:ascii="Times New Roman" w:hAnsi="Times New Roman"/>
          <w:sz w:val="28"/>
          <w:szCs w:val="28"/>
        </w:rPr>
        <w:t xml:space="preserve">По нашему мнению, для уменьшения себестоимости молока необходим точный расчет стоимость побочной продукции. </w:t>
      </w:r>
      <w:r w:rsidR="00904B2B" w:rsidRPr="00904B2B">
        <w:rPr>
          <w:rFonts w:ascii="Times New Roman" w:hAnsi="Times New Roman"/>
          <w:sz w:val="28"/>
          <w:szCs w:val="28"/>
        </w:rPr>
        <w:t xml:space="preserve">В анализируемом кооперативе навоз оценивается исходя из нормативно-расчетных затрат на его уборку и стоимости подстилки. Данный способ расчета  стоимости побочной продукции не имеет экономического обоснования. Несмотря на то, что методические рекомендации Министерства сельского хозяйства РФ определяют методику исчисления </w:t>
      </w:r>
      <w:r w:rsidR="00904B2B" w:rsidRPr="00904B2B">
        <w:rPr>
          <w:rFonts w:ascii="Times New Roman" w:hAnsi="Times New Roman"/>
          <w:sz w:val="28"/>
          <w:szCs w:val="28"/>
          <w:shd w:val="clear" w:color="auto" w:fill="FFFFFF"/>
        </w:rPr>
        <w:t xml:space="preserve">исходя из фактических затрат на ее уборку и хранение, стоимости подстилки (соломы, торфа, опилок и др.), суммы амортизации основных средств по удалению навоза из ферм и навозохранилищ и других расходов, мы предлагаем альтернативный метод. </w:t>
      </w:r>
    </w:p>
    <w:p w:rsidR="00904B2B" w:rsidRDefault="00904B2B" w:rsidP="00904B2B">
      <w:pPr>
        <w:pStyle w:val="15"/>
        <w:spacing w:line="360" w:lineRule="auto"/>
        <w:ind w:firstLine="708"/>
        <w:jc w:val="both"/>
        <w:rPr>
          <w:rFonts w:ascii="Times New Roman" w:hAnsi="Times New Roman"/>
          <w:sz w:val="28"/>
          <w:szCs w:val="28"/>
        </w:rPr>
      </w:pPr>
      <w:r w:rsidRPr="00904B2B">
        <w:rPr>
          <w:rFonts w:ascii="Times New Roman" w:hAnsi="Times New Roman"/>
          <w:sz w:val="28"/>
          <w:szCs w:val="28"/>
          <w:shd w:val="clear" w:color="auto" w:fill="FFFFFF"/>
        </w:rPr>
        <w:t xml:space="preserve">В соответствии с предлагаемым методом для снижения себестоимости молока, кооперативу </w:t>
      </w:r>
      <w:r w:rsidRPr="00904B2B">
        <w:rPr>
          <w:rFonts w:ascii="Times New Roman" w:hAnsi="Times New Roman"/>
          <w:sz w:val="28"/>
          <w:szCs w:val="28"/>
        </w:rPr>
        <w:t>выгоднее всего оценивать навоз по цене минеральных удобрений.</w:t>
      </w:r>
      <w:r>
        <w:rPr>
          <w:rFonts w:ascii="Times New Roman" w:hAnsi="Times New Roman"/>
          <w:sz w:val="28"/>
          <w:szCs w:val="28"/>
        </w:rPr>
        <w:t xml:space="preserve"> Рекомендуемый вариант оценки стоимости навоза позволяет снизить </w:t>
      </w:r>
      <w:r w:rsidR="00D3329F">
        <w:rPr>
          <w:rFonts w:ascii="Times New Roman" w:hAnsi="Times New Roman"/>
          <w:sz w:val="28"/>
          <w:szCs w:val="28"/>
        </w:rPr>
        <w:t xml:space="preserve">себестоимость молока на 157,71 руб. за 1 центнер. </w:t>
      </w:r>
    </w:p>
    <w:p w:rsidR="00884539" w:rsidRDefault="00AD1984" w:rsidP="00AD1984">
      <w:pPr>
        <w:pStyle w:val="15"/>
        <w:spacing w:line="360" w:lineRule="auto"/>
        <w:ind w:firstLine="708"/>
        <w:jc w:val="both"/>
        <w:rPr>
          <w:rFonts w:ascii="Times New Roman" w:hAnsi="Times New Roman"/>
          <w:sz w:val="28"/>
          <w:szCs w:val="28"/>
        </w:rPr>
      </w:pPr>
      <w:r>
        <w:rPr>
          <w:rFonts w:ascii="Times New Roman" w:hAnsi="Times New Roman"/>
          <w:sz w:val="28"/>
          <w:szCs w:val="28"/>
        </w:rPr>
        <w:t xml:space="preserve">Рассмотрев влияние себестоимости молока на финансовый результат от реализации продукции, мы выяснили, что за счет уменьшения себестоимости молока фактическая себестоимость реализованной продукции уменьшиться на </w:t>
      </w:r>
      <w:r>
        <w:rPr>
          <w:rFonts w:ascii="Times New Roman" w:hAnsi="Times New Roman"/>
          <w:sz w:val="28"/>
          <w:szCs w:val="28"/>
        </w:rPr>
        <w:lastRenderedPageBreak/>
        <w:t xml:space="preserve">936,7 тыс. руб., за счет чего кооператив получит прибыль в размере 364,7 тыс. руб. Таким образом, увеличение стоимости навоза с 0,2 рублей до 0,4 рублей снижает убыток  организации на 936,7 тыс. руб. </w:t>
      </w:r>
    </w:p>
    <w:p w:rsidR="002E580E" w:rsidRDefault="002E580E" w:rsidP="00AD1984">
      <w:pPr>
        <w:pStyle w:val="15"/>
        <w:spacing w:line="360" w:lineRule="auto"/>
        <w:ind w:firstLine="708"/>
        <w:jc w:val="both"/>
        <w:rPr>
          <w:rFonts w:ascii="Times New Roman" w:hAnsi="Times New Roman"/>
          <w:sz w:val="28"/>
          <w:szCs w:val="28"/>
          <w:shd w:val="clear" w:color="auto" w:fill="FFFFFF"/>
        </w:rPr>
      </w:pPr>
      <w:r w:rsidRPr="00E71C88">
        <w:rPr>
          <w:rFonts w:ascii="Times New Roman" w:hAnsi="Times New Roman"/>
          <w:sz w:val="28"/>
        </w:rPr>
        <w:t>Для определения себестоимости молока и приплода, в СПК «колхоз Ударник» применяется комбинированный метод калькуляции. После вычитания побочной продукции из затрат на молочное скотоводство, оставшуюся сумму распределяют в соответствии с расходом обменной энергии кормов: на молоко – 90%, на приплод – 10%.  Мы считаем, что</w:t>
      </w:r>
      <w:r w:rsidRPr="00E71C88">
        <w:rPr>
          <w:rStyle w:val="apple-converted-space"/>
          <w:rFonts w:ascii="Verdana" w:hAnsi="Verdana"/>
          <w:spacing w:val="-3"/>
          <w:sz w:val="18"/>
          <w:szCs w:val="18"/>
          <w:shd w:val="clear" w:color="auto" w:fill="FFFFFF"/>
        </w:rPr>
        <w:t> </w:t>
      </w:r>
      <w:r w:rsidRPr="00E71C88">
        <w:rPr>
          <w:rFonts w:ascii="Times New Roman" w:hAnsi="Times New Roman"/>
          <w:spacing w:val="-3"/>
          <w:sz w:val="28"/>
          <w:szCs w:val="28"/>
          <w:shd w:val="clear" w:color="auto" w:fill="FFFFFF"/>
        </w:rPr>
        <w:t>при применении такого распределения затрат происходит значительная дифференциация стоимости</w:t>
      </w:r>
      <w:r w:rsidRPr="00E71C88">
        <w:rPr>
          <w:rStyle w:val="apple-converted-space"/>
          <w:rFonts w:ascii="Times New Roman" w:hAnsi="Times New Roman"/>
          <w:spacing w:val="-3"/>
          <w:sz w:val="28"/>
          <w:szCs w:val="28"/>
          <w:shd w:val="clear" w:color="auto" w:fill="FFFFFF"/>
        </w:rPr>
        <w:t> </w:t>
      </w:r>
      <w:r w:rsidRPr="00E71C88">
        <w:rPr>
          <w:rFonts w:ascii="Times New Roman" w:hAnsi="Times New Roman"/>
          <w:sz w:val="28"/>
          <w:szCs w:val="28"/>
          <w:shd w:val="clear" w:color="auto" w:fill="FFFFFF"/>
        </w:rPr>
        <w:t>родившихся телят.</w:t>
      </w:r>
    </w:p>
    <w:p w:rsidR="002E580E" w:rsidRDefault="002E580E" w:rsidP="002E580E">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Объективно распределить затраты между основной, сопряженной и побочной продукцией можно на единой, неизменной и независи</w:t>
      </w:r>
      <w:r w:rsidRPr="00E71C88">
        <w:rPr>
          <w:rFonts w:ascii="Times New Roman" w:hAnsi="Times New Roman"/>
          <w:sz w:val="28"/>
          <w:szCs w:val="28"/>
        </w:rPr>
        <w:softHyphen/>
        <w:t>мой основе, присущей всему сельскохозяйственному производству или отдельным его отраслям, например, по калорийности сельско</w:t>
      </w:r>
      <w:r w:rsidRPr="00E71C88">
        <w:rPr>
          <w:rFonts w:ascii="Times New Roman" w:hAnsi="Times New Roman"/>
          <w:sz w:val="28"/>
          <w:szCs w:val="28"/>
        </w:rPr>
        <w:softHyphen/>
        <w:t>хозяйственной продукции. Калорийность — это количество энергии, выраженное в калориях, которую способен обеспечить определен</w:t>
      </w:r>
      <w:r w:rsidRPr="00E71C88">
        <w:rPr>
          <w:rFonts w:ascii="Times New Roman" w:hAnsi="Times New Roman"/>
          <w:sz w:val="28"/>
          <w:szCs w:val="28"/>
        </w:rPr>
        <w:softHyphen/>
        <w:t>ный вид продукции. Преимущество такой базы калькуляции заклю</w:t>
      </w:r>
      <w:r w:rsidRPr="00E71C88">
        <w:rPr>
          <w:rFonts w:ascii="Times New Roman" w:hAnsi="Times New Roman"/>
          <w:sz w:val="28"/>
          <w:szCs w:val="28"/>
        </w:rPr>
        <w:softHyphen/>
        <w:t>чается в том, что она поддерживает постоянство и взаимосвязь меж</w:t>
      </w:r>
      <w:r w:rsidRPr="00E71C88">
        <w:rPr>
          <w:rFonts w:ascii="Times New Roman" w:hAnsi="Times New Roman"/>
          <w:sz w:val="28"/>
          <w:szCs w:val="28"/>
        </w:rPr>
        <w:softHyphen/>
        <w:t>ду ее объектами.</w:t>
      </w:r>
    </w:p>
    <w:p w:rsidR="002E580E" w:rsidRDefault="002E580E" w:rsidP="002E580E">
      <w:pPr>
        <w:pStyle w:val="15"/>
        <w:spacing w:line="360" w:lineRule="auto"/>
        <w:ind w:firstLine="720"/>
        <w:jc w:val="both"/>
        <w:rPr>
          <w:rFonts w:ascii="Times New Roman" w:hAnsi="Times New Roman"/>
          <w:sz w:val="28"/>
          <w:szCs w:val="28"/>
        </w:rPr>
      </w:pPr>
      <w:r w:rsidRPr="00E71C88">
        <w:rPr>
          <w:rFonts w:ascii="Times New Roman" w:hAnsi="Times New Roman"/>
          <w:sz w:val="28"/>
          <w:szCs w:val="28"/>
        </w:rPr>
        <w:t xml:space="preserve">Опираясь на метод учета затрат, разработанной С.С. Морозкиной, </w:t>
      </w:r>
      <w:r w:rsidR="00285810" w:rsidRPr="003E5AB7">
        <w:rPr>
          <w:rFonts w:ascii="Times New Roman" w:hAnsi="Times New Roman"/>
          <w:sz w:val="28"/>
          <w:szCs w:val="28"/>
        </w:rPr>
        <w:t>[</w:t>
      </w:r>
      <w:r w:rsidR="00285810">
        <w:rPr>
          <w:rFonts w:ascii="Times New Roman" w:hAnsi="Times New Roman"/>
          <w:sz w:val="28"/>
          <w:szCs w:val="28"/>
        </w:rPr>
        <w:t>36, с.2</w:t>
      </w:r>
      <w:r w:rsidR="00285810" w:rsidRPr="003E5AB7">
        <w:rPr>
          <w:rFonts w:ascii="Times New Roman" w:hAnsi="Times New Roman"/>
          <w:sz w:val="28"/>
          <w:szCs w:val="28"/>
        </w:rPr>
        <w:t>]</w:t>
      </w:r>
      <w:r w:rsidR="00285810" w:rsidRPr="00E71C88">
        <w:rPr>
          <w:rFonts w:ascii="Times New Roman" w:hAnsi="Times New Roman"/>
          <w:sz w:val="28"/>
          <w:szCs w:val="28"/>
        </w:rPr>
        <w:t>.</w:t>
      </w:r>
      <w:r>
        <w:rPr>
          <w:rFonts w:ascii="Times New Roman" w:hAnsi="Times New Roman"/>
          <w:sz w:val="28"/>
          <w:szCs w:val="28"/>
        </w:rPr>
        <w:t xml:space="preserve">было произведено </w:t>
      </w:r>
      <w:r w:rsidRPr="00E71C88">
        <w:rPr>
          <w:rFonts w:ascii="Times New Roman" w:hAnsi="Times New Roman"/>
          <w:sz w:val="28"/>
          <w:szCs w:val="28"/>
        </w:rPr>
        <w:t>исчисл</w:t>
      </w:r>
      <w:r>
        <w:rPr>
          <w:rFonts w:ascii="Times New Roman" w:hAnsi="Times New Roman"/>
          <w:sz w:val="28"/>
          <w:szCs w:val="28"/>
        </w:rPr>
        <w:t>ение</w:t>
      </w:r>
      <w:r w:rsidRPr="00E71C88">
        <w:rPr>
          <w:rFonts w:ascii="Times New Roman" w:hAnsi="Times New Roman"/>
          <w:sz w:val="28"/>
          <w:szCs w:val="28"/>
        </w:rPr>
        <w:t xml:space="preserve"> себестоимость молока и приплода за 2016 г. При калькуляции себестоимости продукции молочного скотоводства</w:t>
      </w:r>
      <w:r>
        <w:rPr>
          <w:rFonts w:ascii="Times New Roman" w:hAnsi="Times New Roman"/>
          <w:sz w:val="28"/>
          <w:szCs w:val="28"/>
        </w:rPr>
        <w:t xml:space="preserve"> были</w:t>
      </w:r>
      <w:r w:rsidRPr="00E71C88">
        <w:rPr>
          <w:rFonts w:ascii="Times New Roman" w:hAnsi="Times New Roman"/>
          <w:sz w:val="28"/>
          <w:szCs w:val="28"/>
        </w:rPr>
        <w:t xml:space="preserve"> использ</w:t>
      </w:r>
      <w:r>
        <w:rPr>
          <w:rFonts w:ascii="Times New Roman" w:hAnsi="Times New Roman"/>
          <w:sz w:val="28"/>
          <w:szCs w:val="28"/>
        </w:rPr>
        <w:t xml:space="preserve">ованы </w:t>
      </w:r>
      <w:r w:rsidRPr="00E71C88">
        <w:rPr>
          <w:rFonts w:ascii="Times New Roman" w:hAnsi="Times New Roman"/>
          <w:sz w:val="28"/>
          <w:szCs w:val="28"/>
        </w:rPr>
        <w:t>сведения о хи</w:t>
      </w:r>
      <w:r w:rsidRPr="00E71C88">
        <w:rPr>
          <w:rFonts w:ascii="Times New Roman" w:hAnsi="Times New Roman"/>
          <w:sz w:val="28"/>
          <w:szCs w:val="28"/>
        </w:rPr>
        <w:softHyphen/>
        <w:t>мическом составе и питательной ценности пищевых продуктов, со</w:t>
      </w:r>
      <w:r w:rsidRPr="00E71C88">
        <w:rPr>
          <w:rFonts w:ascii="Times New Roman" w:hAnsi="Times New Roman"/>
          <w:sz w:val="28"/>
          <w:szCs w:val="28"/>
        </w:rPr>
        <w:softHyphen/>
        <w:t xml:space="preserve">гласно которым в 1 ц телятины средней упитанности содержится 114000 ккал, а при сжигании в калориметре </w:t>
      </w:r>
      <w:smartTag w:uri="urn:schemas-microsoft-com:office:smarttags" w:element="metricconverter">
        <w:smartTagPr>
          <w:attr w:name="ProductID" w:val="1 г"/>
        </w:smartTagPr>
        <w:r w:rsidRPr="00E71C88">
          <w:rPr>
            <w:rFonts w:ascii="Times New Roman" w:hAnsi="Times New Roman"/>
            <w:sz w:val="28"/>
            <w:szCs w:val="28"/>
          </w:rPr>
          <w:t>1 г</w:t>
        </w:r>
      </w:smartTag>
      <w:r w:rsidRPr="00E71C88">
        <w:rPr>
          <w:rFonts w:ascii="Times New Roman" w:hAnsi="Times New Roman"/>
          <w:sz w:val="28"/>
          <w:szCs w:val="28"/>
        </w:rPr>
        <w:t xml:space="preserve"> белка молока выде</w:t>
      </w:r>
      <w:r w:rsidRPr="00E71C88">
        <w:rPr>
          <w:rFonts w:ascii="Times New Roman" w:hAnsi="Times New Roman"/>
          <w:sz w:val="28"/>
          <w:szCs w:val="28"/>
        </w:rPr>
        <w:softHyphen/>
        <w:t>ляется 5,7 ккал, жира — 9,1 ккал, углеводов — 4,1 ккал. Энерге</w:t>
      </w:r>
      <w:r w:rsidRPr="00E71C88">
        <w:rPr>
          <w:rFonts w:ascii="Times New Roman" w:hAnsi="Times New Roman"/>
          <w:sz w:val="28"/>
          <w:szCs w:val="28"/>
        </w:rPr>
        <w:softHyphen/>
        <w:t>тический потенциал 1 ц молока жирностью 3,4% со средним содер</w:t>
      </w:r>
      <w:r w:rsidRPr="00E71C88">
        <w:rPr>
          <w:rFonts w:ascii="Times New Roman" w:hAnsi="Times New Roman"/>
          <w:sz w:val="28"/>
          <w:szCs w:val="28"/>
        </w:rPr>
        <w:softHyphen/>
        <w:t>жанием белков 3% и углеводов 4,5% равняется 66490 ккал.</w:t>
      </w:r>
    </w:p>
    <w:p w:rsidR="00C6090F" w:rsidRPr="00E71C88" w:rsidRDefault="00C6090F" w:rsidP="00C6090F">
      <w:pPr>
        <w:pStyle w:val="15"/>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Расчеты свидетельствуют о том, что </w:t>
      </w:r>
      <w:r w:rsidRPr="00E71C88">
        <w:rPr>
          <w:rFonts w:ascii="Times New Roman" w:hAnsi="Times New Roman"/>
          <w:sz w:val="28"/>
          <w:szCs w:val="28"/>
        </w:rPr>
        <w:t>при оценке производства молока и массы рожденных телят по калорийности соотношение затрат на эту продукцию станет не 90</w:t>
      </w:r>
      <w:r w:rsidR="005C34FC">
        <w:rPr>
          <w:rFonts w:ascii="Times New Roman" w:hAnsi="Times New Roman"/>
          <w:sz w:val="28"/>
          <w:szCs w:val="28"/>
        </w:rPr>
        <w:t>%</w:t>
      </w:r>
      <w:r w:rsidRPr="00E71C88">
        <w:rPr>
          <w:rFonts w:ascii="Times New Roman" w:hAnsi="Times New Roman"/>
          <w:sz w:val="28"/>
          <w:szCs w:val="28"/>
        </w:rPr>
        <w:t xml:space="preserve"> и 10%, а 89,3</w:t>
      </w:r>
      <w:r w:rsidR="005C34FC">
        <w:rPr>
          <w:rFonts w:ascii="Times New Roman" w:hAnsi="Times New Roman"/>
          <w:sz w:val="28"/>
          <w:szCs w:val="28"/>
        </w:rPr>
        <w:t>%</w:t>
      </w:r>
      <w:r w:rsidRPr="00E71C88">
        <w:rPr>
          <w:rFonts w:ascii="Times New Roman" w:hAnsi="Times New Roman"/>
          <w:sz w:val="28"/>
          <w:szCs w:val="28"/>
        </w:rPr>
        <w:t xml:space="preserve"> и 10,7 %.  В этом случае при </w:t>
      </w:r>
      <w:r w:rsidRPr="00E71C88">
        <w:rPr>
          <w:rFonts w:ascii="Times New Roman" w:hAnsi="Times New Roman"/>
          <w:sz w:val="28"/>
          <w:szCs w:val="28"/>
        </w:rPr>
        <w:lastRenderedPageBreak/>
        <w:t xml:space="preserve">распределении расходов по действующей методике себестоимость составляет 1984,42 руб., а по научно-обоснованной оценке с учетом калорийности продукции только 1828,14 руб., что на 7,88 % ниже.  Таким образом реальная себестоимость занижена, что </w:t>
      </w:r>
      <w:r w:rsidRPr="00E71C88">
        <w:rPr>
          <w:rStyle w:val="apple-converted-space"/>
          <w:rFonts w:ascii="Times New Roman" w:hAnsi="Times New Roman"/>
          <w:sz w:val="28"/>
          <w:szCs w:val="28"/>
        </w:rPr>
        <w:t> </w:t>
      </w:r>
      <w:r w:rsidRPr="00E71C88">
        <w:rPr>
          <w:rFonts w:ascii="Times New Roman" w:hAnsi="Times New Roman"/>
          <w:sz w:val="28"/>
          <w:szCs w:val="28"/>
        </w:rPr>
        <w:t>влечет за собой неполное возмещение реальной суммы текущих затрат из выручки организации. При этом возмещенная сумм</w:t>
      </w:r>
    </w:p>
    <w:p w:rsidR="00C6090F" w:rsidRDefault="00C6090F" w:rsidP="00C6090F">
      <w:pPr>
        <w:pStyle w:val="15"/>
        <w:spacing w:line="360" w:lineRule="auto"/>
        <w:jc w:val="both"/>
        <w:rPr>
          <w:rFonts w:ascii="Times New Roman" w:hAnsi="Times New Roman"/>
          <w:sz w:val="28"/>
          <w:szCs w:val="28"/>
        </w:rPr>
      </w:pPr>
      <w:r w:rsidRPr="00E71C88">
        <w:rPr>
          <w:rFonts w:ascii="Times New Roman" w:hAnsi="Times New Roman"/>
          <w:sz w:val="28"/>
          <w:szCs w:val="28"/>
        </w:rPr>
        <w:t xml:space="preserve">не позволяет воспроизвести весь комплекс материальных затрат предприятия в натуре. Вследствие этого предприятие потребуется в следующем отчетном периоде большая сумма денег, чем возмещено в предыдущем. Воспроизводится объективный фактор, влияющий на сокращение производства. Необходимо отметить, что уменьшение себестоимости произошло не вследствие ее занижения, а за счет рационально-обоснованных методик. </w:t>
      </w:r>
    </w:p>
    <w:p w:rsidR="00C6090F" w:rsidRDefault="00C6090F" w:rsidP="00C6090F">
      <w:pPr>
        <w:pStyle w:val="15"/>
        <w:spacing w:line="360" w:lineRule="auto"/>
        <w:ind w:firstLine="708"/>
        <w:jc w:val="both"/>
        <w:rPr>
          <w:rFonts w:ascii="Times New Roman" w:hAnsi="Times New Roman"/>
          <w:sz w:val="28"/>
          <w:szCs w:val="28"/>
        </w:rPr>
      </w:pPr>
      <w:r>
        <w:rPr>
          <w:rFonts w:ascii="Times New Roman" w:hAnsi="Times New Roman"/>
          <w:sz w:val="28"/>
          <w:szCs w:val="28"/>
        </w:rPr>
        <w:t>П</w:t>
      </w:r>
      <w:r w:rsidRPr="00E71C88">
        <w:rPr>
          <w:rFonts w:ascii="Times New Roman" w:hAnsi="Times New Roman"/>
          <w:sz w:val="28"/>
          <w:szCs w:val="28"/>
        </w:rPr>
        <w:t>ри применении выбранной нами методики распределения затрат на молоко и приплод, мы выяснили, что действующая себестоимость молока занижена, а стоимость приплода – завышена. Хозяйству следует пересмотреть учетную политику в области распределения затрат.</w:t>
      </w:r>
    </w:p>
    <w:p w:rsidR="00C6090F" w:rsidRPr="00E71C88" w:rsidRDefault="00C6090F" w:rsidP="00C6090F">
      <w:pPr>
        <w:pStyle w:val="a9"/>
        <w:spacing w:line="360" w:lineRule="auto"/>
        <w:ind w:firstLine="708"/>
        <w:jc w:val="both"/>
        <w:rPr>
          <w:rFonts w:ascii="Times New Roman" w:hAnsi="Times New Roman"/>
          <w:sz w:val="28"/>
          <w:szCs w:val="28"/>
        </w:rPr>
      </w:pPr>
      <w:r w:rsidRPr="00E71C88">
        <w:rPr>
          <w:rFonts w:ascii="Times New Roman" w:hAnsi="Times New Roman"/>
          <w:sz w:val="28"/>
          <w:szCs w:val="28"/>
        </w:rPr>
        <w:t xml:space="preserve">Для конкурентоспособности продукции на рынке, СПК «колхоз Ударник» необходимо увеличить выход  основной выпускаемой продукции (молока), без потери качества.  </w:t>
      </w:r>
      <w:r>
        <w:rPr>
          <w:rFonts w:ascii="Times New Roman" w:hAnsi="Times New Roman"/>
          <w:sz w:val="28"/>
          <w:szCs w:val="28"/>
        </w:rPr>
        <w:t xml:space="preserve">Нами было предложено </w:t>
      </w:r>
      <w:r w:rsidRPr="00E71C88">
        <w:rPr>
          <w:rFonts w:ascii="Times New Roman" w:hAnsi="Times New Roman"/>
          <w:sz w:val="28"/>
          <w:szCs w:val="28"/>
        </w:rPr>
        <w:t>увеличить производство молока в хозяйстве за счет улучшения породного стада. СПК «колхоз Ударник» занимается выращиванием чистопородных коров и удои на 1 голову в среднем по хозяйству составляют 3566 кг молока на 1 голову в год. Однако необходимо отметить, что в составе основного стада относительно невысокий удельный вес занимают мене</w:t>
      </w:r>
      <w:r>
        <w:rPr>
          <w:rFonts w:ascii="Times New Roman" w:hAnsi="Times New Roman"/>
          <w:sz w:val="28"/>
          <w:szCs w:val="28"/>
        </w:rPr>
        <w:t>е</w:t>
      </w:r>
      <w:r w:rsidRPr="00E71C88">
        <w:rPr>
          <w:rFonts w:ascii="Times New Roman" w:hAnsi="Times New Roman"/>
          <w:sz w:val="28"/>
          <w:szCs w:val="28"/>
        </w:rPr>
        <w:t xml:space="preserve"> продуктивные черно-пестрой породы, следовательно, если сократить количество таких коров и увеличить поголовье за счет более продуктивных, увеличится и выпуск молока. </w:t>
      </w:r>
    </w:p>
    <w:p w:rsidR="00C6090F" w:rsidRPr="00E71C88" w:rsidRDefault="00C6090F" w:rsidP="00C6090F">
      <w:pPr>
        <w:pStyle w:val="a9"/>
        <w:spacing w:line="360" w:lineRule="auto"/>
        <w:ind w:firstLine="708"/>
        <w:jc w:val="both"/>
        <w:rPr>
          <w:rFonts w:ascii="Times New Roman" w:hAnsi="Times New Roman"/>
          <w:sz w:val="28"/>
          <w:szCs w:val="28"/>
        </w:rPr>
      </w:pPr>
      <w:r>
        <w:rPr>
          <w:rFonts w:ascii="Times New Roman" w:hAnsi="Times New Roman"/>
          <w:sz w:val="28"/>
          <w:szCs w:val="28"/>
        </w:rPr>
        <w:t>П</w:t>
      </w:r>
      <w:r w:rsidRPr="00E71C88">
        <w:rPr>
          <w:rFonts w:ascii="Times New Roman" w:hAnsi="Times New Roman"/>
          <w:sz w:val="28"/>
          <w:szCs w:val="28"/>
        </w:rPr>
        <w:t xml:space="preserve">овышение эффективности в отрасли молочного скотоводства возможно путем рациональной организации воспроизводства стада путем максимального использования его генетического потенциала, получения большего приплода, повышения среднесуточного надоя молока и снижения затрат на содержание поголовья.  </w:t>
      </w:r>
    </w:p>
    <w:p w:rsidR="005C34FC" w:rsidRPr="00E71C88" w:rsidRDefault="00C6090F" w:rsidP="009C515B">
      <w:pPr>
        <w:pStyle w:val="a9"/>
        <w:spacing w:line="360" w:lineRule="auto"/>
        <w:ind w:firstLine="708"/>
        <w:jc w:val="both"/>
        <w:rPr>
          <w:rFonts w:ascii="Times New Roman" w:hAnsi="Times New Roman"/>
          <w:sz w:val="28"/>
          <w:szCs w:val="28"/>
        </w:rPr>
        <w:sectPr w:rsidR="005C34FC" w:rsidRPr="00E71C88" w:rsidSect="00883C51">
          <w:headerReference w:type="default" r:id="rId16"/>
          <w:pgSz w:w="11906" w:h="16838" w:code="9"/>
          <w:pgMar w:top="1134" w:right="567" w:bottom="1134" w:left="1701" w:header="709" w:footer="709" w:gutter="0"/>
          <w:cols w:space="708"/>
          <w:docGrid w:linePitch="360"/>
        </w:sectPr>
      </w:pPr>
      <w:r w:rsidRPr="00E71C88">
        <w:rPr>
          <w:rFonts w:ascii="Times New Roman" w:hAnsi="Times New Roman"/>
          <w:sz w:val="28"/>
          <w:szCs w:val="28"/>
        </w:rPr>
        <w:lastRenderedPageBreak/>
        <w:t xml:space="preserve">Предложенные нами мероприятия позволят сократить затраты в хозяйстве и, как следствие, произойдет уменьшение себестоимости производимой продукции, что на сегодняшний день является  главной задачей </w:t>
      </w:r>
      <w:r w:rsidR="009C515B">
        <w:rPr>
          <w:rFonts w:ascii="Times New Roman" w:hAnsi="Times New Roman"/>
          <w:sz w:val="28"/>
          <w:szCs w:val="28"/>
        </w:rPr>
        <w:t xml:space="preserve"> любой </w:t>
      </w:r>
      <w:r w:rsidR="005C34FC">
        <w:rPr>
          <w:rFonts w:ascii="Times New Roman" w:hAnsi="Times New Roman"/>
          <w:sz w:val="28"/>
          <w:szCs w:val="28"/>
        </w:rPr>
        <w:t xml:space="preserve">организации.      </w:t>
      </w:r>
    </w:p>
    <w:p w:rsidR="00835284" w:rsidRPr="00E71C88" w:rsidRDefault="00835284" w:rsidP="00CD2AEC">
      <w:pPr>
        <w:pStyle w:val="a9"/>
        <w:spacing w:line="360" w:lineRule="auto"/>
        <w:rPr>
          <w:rFonts w:ascii="Times New Roman" w:hAnsi="Times New Roman"/>
          <w:sz w:val="28"/>
          <w:szCs w:val="28"/>
        </w:rPr>
      </w:pPr>
    </w:p>
    <w:p w:rsidR="00835284" w:rsidRPr="00E71C88" w:rsidRDefault="00835284" w:rsidP="00F72EFE">
      <w:pPr>
        <w:pStyle w:val="a9"/>
        <w:spacing w:line="360" w:lineRule="auto"/>
        <w:ind w:left="720"/>
        <w:jc w:val="center"/>
        <w:outlineLvl w:val="0"/>
        <w:rPr>
          <w:rFonts w:ascii="Times New Roman" w:hAnsi="Times New Roman"/>
          <w:sz w:val="28"/>
          <w:szCs w:val="28"/>
        </w:rPr>
      </w:pPr>
      <w:bookmarkStart w:id="38" w:name="_Toc482540401"/>
      <w:bookmarkStart w:id="39" w:name="_Toc484773581"/>
      <w:r w:rsidRPr="00E71C88">
        <w:rPr>
          <w:rFonts w:ascii="Times New Roman" w:hAnsi="Times New Roman"/>
          <w:sz w:val="28"/>
          <w:szCs w:val="28"/>
        </w:rPr>
        <w:t>БИБЛИОГРАФИЧЕСКИЙ СПИСОК</w:t>
      </w:r>
      <w:bookmarkEnd w:id="38"/>
      <w:bookmarkEnd w:id="39"/>
    </w:p>
    <w:p w:rsidR="00CD2AEC" w:rsidRPr="00E71C88" w:rsidRDefault="00CD2AEC" w:rsidP="00CD2AEC">
      <w:pPr>
        <w:pStyle w:val="ac"/>
        <w:numPr>
          <w:ilvl w:val="0"/>
          <w:numId w:val="26"/>
        </w:numPr>
        <w:spacing w:line="360" w:lineRule="auto"/>
        <w:jc w:val="both"/>
        <w:rPr>
          <w:rFonts w:ascii="Times New Roman" w:hAnsi="Times New Roman"/>
          <w:sz w:val="28"/>
          <w:szCs w:val="28"/>
        </w:rPr>
      </w:pPr>
      <w:r w:rsidRPr="00E71C88">
        <w:rPr>
          <w:rFonts w:ascii="Times New Roman" w:hAnsi="Times New Roman"/>
          <w:sz w:val="28"/>
          <w:szCs w:val="28"/>
          <w:lang w:eastAsia="ru-RU"/>
        </w:rPr>
        <w:t>Гражданский кодекс Российской Федерации (Часть первая) от 30.11.1994 г. №51-ФЗ: принят Гос. Думой 21 окт. 1994 г.: [с послед. изм. и доп.]</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lang w:eastAsia="ru-RU"/>
        </w:rPr>
        <w:t>Гражданский кодекс Российской Федерации (Часть вторая) от 26.01.1996 г. №14-ФЗ: принят Гос. Думой 22 дек. 1995 г.: [с послед. изм. и доп.]</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shd w:val="clear" w:color="auto" w:fill="FFFFFF"/>
        </w:rPr>
        <w:t xml:space="preserve">Налоговый кодекс Российской Федерации. Часть вторая. от 5 августа 2000г, № 117-ФЗ </w:t>
      </w:r>
      <w:r w:rsidRPr="00E71C88">
        <w:rPr>
          <w:rFonts w:ascii="Times New Roman" w:hAnsi="Times New Roman"/>
          <w:sz w:val="28"/>
          <w:szCs w:val="28"/>
          <w:lang w:eastAsia="ru-RU"/>
        </w:rPr>
        <w:t>[с послед. изм. и доп.]</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Федеральный закон «О Бухгалтерском учете» от 06.12.2011 N 402- ФЗ</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Положение по бухгалтерскому учету «Расходы организации» ПБУ10/99 (утв. Приказом Минфина РФ от 06.05.99. № 33Н) (с изменениями от 06.04.2015.)</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Положение по бухгалтерскому учету «Учет материально производственных запасов» ПБУ5/01 (утв. Приказом Минфина РФ от 09.06.2001. №44Н). (с изменениями от 25.10.2010)</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shd w:val="clear" w:color="auto" w:fill="FFFFFF"/>
        </w:rPr>
        <w:t>Положение</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по бухгалтерскому учету "Учетная политика организации"</w:t>
      </w:r>
      <w:r w:rsidRPr="00E71C88">
        <w:rPr>
          <w:rFonts w:ascii="Times New Roman" w:hAnsi="Times New Roman"/>
          <w:sz w:val="28"/>
          <w:szCs w:val="28"/>
        </w:rPr>
        <w:t xml:space="preserve"> </w:t>
      </w:r>
      <w:r w:rsidRPr="00E71C88">
        <w:rPr>
          <w:rFonts w:ascii="Times New Roman" w:hAnsi="Times New Roman"/>
          <w:sz w:val="28"/>
          <w:szCs w:val="28"/>
          <w:shd w:val="clear" w:color="auto" w:fill="FFFFFF"/>
        </w:rPr>
        <w:t>(ПБУ 1/2008)</w:t>
      </w:r>
      <w:r w:rsidRPr="00E71C88">
        <w:rPr>
          <w:rFonts w:ascii="Times New Roman" w:hAnsi="Times New Roman"/>
          <w:sz w:val="28"/>
          <w:szCs w:val="28"/>
        </w:rPr>
        <w:t xml:space="preserve"> (утв. Приказом Минфина РФ от 06.10.2008. №106Н) (с изменениями от 18.12.2012).</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Положение по ведению бухгалтерского учета и бухгалтерской отчетности в Российской Федерации. (Утверждено приказом Минфина РФ от 29.07.1998. № 34Н) (с изменениями от 24.12.2010)</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Методические рекомендации по бухгалтерскому учету затрат и выхода продукции в молочном и мясном скотоводстве (утв. Минсельхозом РФ)</w:t>
      </w:r>
    </w:p>
    <w:p w:rsidR="00CD2AEC" w:rsidRPr="00F476A4"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 xml:space="preserve"> Алборов Р.А. Организация управленческого учета в   сельском хозяйстве. / Р.А.Алборов , Бодрикова С.В.  // Экономика </w:t>
      </w:r>
      <w:r w:rsidRPr="00E71C88">
        <w:rPr>
          <w:rFonts w:ascii="Times New Roman" w:hAnsi="Times New Roman"/>
          <w:sz w:val="28"/>
          <w:szCs w:val="28"/>
        </w:rPr>
        <w:lastRenderedPageBreak/>
        <w:t xml:space="preserve">сельскохозяйственных и перерабатывающих предприятий. - </w:t>
      </w:r>
      <w:r w:rsidR="00600256">
        <w:rPr>
          <w:rFonts w:ascii="Times New Roman" w:hAnsi="Times New Roman"/>
          <w:sz w:val="28"/>
          <w:szCs w:val="28"/>
        </w:rPr>
        <w:t>2000</w:t>
      </w:r>
      <w:r w:rsidRPr="00E71C88">
        <w:rPr>
          <w:rFonts w:ascii="Times New Roman" w:hAnsi="Times New Roman"/>
          <w:sz w:val="28"/>
          <w:szCs w:val="28"/>
        </w:rPr>
        <w:t>. - №1. – С. 8.</w:t>
      </w:r>
    </w:p>
    <w:p w:rsidR="00CD2AEC" w:rsidRPr="00E71C88" w:rsidRDefault="00CD2AEC" w:rsidP="00CD2AEC">
      <w:pPr>
        <w:pStyle w:val="aa"/>
        <w:numPr>
          <w:ilvl w:val="0"/>
          <w:numId w:val="26"/>
        </w:numPr>
        <w:jc w:val="both"/>
        <w:rPr>
          <w:i w:val="0"/>
        </w:rPr>
      </w:pPr>
      <w:r w:rsidRPr="00E71C88">
        <w:rPr>
          <w:i w:val="0"/>
        </w:rPr>
        <w:t xml:space="preserve"> Алборов Р.А. Основы бухгалтерского учета: учебное пособие. / Р.А Алборов. - М.: изд. «Дело и сервис», 20</w:t>
      </w:r>
      <w:r w:rsidR="00C06DD7">
        <w:rPr>
          <w:i w:val="0"/>
        </w:rPr>
        <w:t>14</w:t>
      </w:r>
      <w:r w:rsidRPr="00E71C88">
        <w:rPr>
          <w:i w:val="0"/>
        </w:rPr>
        <w:t>. - 288с.</w:t>
      </w:r>
    </w:p>
    <w:p w:rsidR="00CD2AEC" w:rsidRPr="00E71C88" w:rsidRDefault="00CD2AEC" w:rsidP="00CD2AEC">
      <w:pPr>
        <w:pStyle w:val="aa"/>
        <w:numPr>
          <w:ilvl w:val="0"/>
          <w:numId w:val="26"/>
        </w:numPr>
        <w:jc w:val="both"/>
        <w:rPr>
          <w:i w:val="0"/>
        </w:rPr>
      </w:pPr>
      <w:r w:rsidRPr="00E71C88">
        <w:rPr>
          <w:i w:val="0"/>
        </w:rPr>
        <w:t xml:space="preserve"> Алборов Р.А., Наумова А.О., Ижболдина С.Н., Пути развития молочного скотоводства в России // Вестник Ижевской госудраственной сельскохозяйственной академии </w:t>
      </w:r>
      <w:r w:rsidRPr="00E71C88">
        <w:rPr>
          <w:i w:val="0"/>
        </w:rPr>
        <w:sym w:font="Symbol" w:char="F02D"/>
      </w:r>
      <w:r w:rsidRPr="00E71C88">
        <w:rPr>
          <w:i w:val="0"/>
        </w:rPr>
        <w:t xml:space="preserve"> 2013. </w:t>
      </w:r>
      <w:r w:rsidRPr="00E71C88">
        <w:rPr>
          <w:i w:val="0"/>
        </w:rPr>
        <w:sym w:font="Symbol" w:char="F02D"/>
      </w:r>
      <w:r w:rsidRPr="00E71C88">
        <w:rPr>
          <w:i w:val="0"/>
        </w:rPr>
        <w:t xml:space="preserve"> № 3(36). </w:t>
      </w:r>
      <w:r w:rsidRPr="00E71C88">
        <w:rPr>
          <w:i w:val="0"/>
        </w:rPr>
        <w:sym w:font="Symbol" w:char="F02D"/>
      </w:r>
      <w:r w:rsidRPr="00E71C88">
        <w:rPr>
          <w:i w:val="0"/>
        </w:rPr>
        <w:t xml:space="preserve"> С. 16-18</w:t>
      </w:r>
    </w:p>
    <w:p w:rsidR="00CD2AEC" w:rsidRPr="00E71C88" w:rsidRDefault="00CD2AEC" w:rsidP="00CD2AEC">
      <w:pPr>
        <w:pStyle w:val="aa"/>
        <w:numPr>
          <w:ilvl w:val="0"/>
          <w:numId w:val="26"/>
        </w:numPr>
        <w:jc w:val="both"/>
        <w:rPr>
          <w:i w:val="0"/>
        </w:rPr>
      </w:pPr>
      <w:r w:rsidRPr="00E71C88">
        <w:rPr>
          <w:i w:val="0"/>
        </w:rPr>
        <w:t xml:space="preserve"> Баканов М.И. Теория экономического анализа: учебник/ М.И Баканов. – М.: изд. «Финансы и статистика», 20</w:t>
      </w:r>
      <w:r w:rsidR="00600256">
        <w:rPr>
          <w:i w:val="0"/>
        </w:rPr>
        <w:t>14</w:t>
      </w:r>
      <w:r w:rsidRPr="00E71C88">
        <w:rPr>
          <w:i w:val="0"/>
        </w:rPr>
        <w:t>. – 416с.</w:t>
      </w:r>
    </w:p>
    <w:p w:rsidR="00CD2AEC" w:rsidRPr="00E71C88" w:rsidRDefault="00CD2AEC" w:rsidP="00CD2AEC">
      <w:pPr>
        <w:pStyle w:val="aa"/>
        <w:numPr>
          <w:ilvl w:val="0"/>
          <w:numId w:val="26"/>
        </w:numPr>
        <w:jc w:val="both"/>
        <w:rPr>
          <w:i w:val="0"/>
        </w:rPr>
      </w:pPr>
      <w:r w:rsidRPr="00E71C88">
        <w:rPr>
          <w:i w:val="0"/>
        </w:rPr>
        <w:t xml:space="preserve"> Батина Е.А. «Анализ молочного стада коров и выявления снижения себестоимости» // Вестник АПК Ставрополья </w:t>
      </w:r>
      <w:r w:rsidRPr="00E71C88">
        <w:rPr>
          <w:i w:val="0"/>
        </w:rPr>
        <w:sym w:font="Symbol" w:char="F02D"/>
      </w:r>
      <w:r w:rsidRPr="00E71C88">
        <w:rPr>
          <w:i w:val="0"/>
        </w:rPr>
        <w:t xml:space="preserve"> 2014. </w:t>
      </w:r>
      <w:r w:rsidRPr="00E71C88">
        <w:rPr>
          <w:i w:val="0"/>
        </w:rPr>
        <w:sym w:font="Symbol" w:char="F02D"/>
      </w:r>
      <w:r w:rsidRPr="00E71C88">
        <w:rPr>
          <w:i w:val="0"/>
        </w:rPr>
        <w:t xml:space="preserve"> № </w:t>
      </w:r>
      <w:r w:rsidRPr="00E71C88">
        <w:rPr>
          <w:i w:val="0"/>
          <w:lang w:val="en-US"/>
        </w:rPr>
        <w:t>7</w:t>
      </w:r>
      <w:r w:rsidRPr="00E71C88">
        <w:rPr>
          <w:i w:val="0"/>
        </w:rPr>
        <w:t xml:space="preserve">(4). </w:t>
      </w:r>
      <w:r w:rsidRPr="00E71C88">
        <w:rPr>
          <w:i w:val="0"/>
        </w:rPr>
        <w:sym w:font="Symbol" w:char="F02D"/>
      </w:r>
      <w:r w:rsidRPr="00E71C88">
        <w:rPr>
          <w:i w:val="0"/>
        </w:rPr>
        <w:t xml:space="preserve"> С. </w:t>
      </w:r>
      <w:r w:rsidRPr="00E71C88">
        <w:rPr>
          <w:i w:val="0"/>
          <w:lang w:val="en-US"/>
        </w:rPr>
        <w:t>38-42.</w:t>
      </w:r>
    </w:p>
    <w:p w:rsidR="00CD2AEC" w:rsidRPr="00E71C88" w:rsidRDefault="00CD2AEC" w:rsidP="00CD2AEC">
      <w:pPr>
        <w:pStyle w:val="aa"/>
        <w:numPr>
          <w:ilvl w:val="0"/>
          <w:numId w:val="26"/>
        </w:numPr>
        <w:jc w:val="both"/>
        <w:rPr>
          <w:i w:val="0"/>
        </w:rPr>
      </w:pPr>
      <w:r w:rsidRPr="00E71C88">
        <w:rPr>
          <w:i w:val="0"/>
        </w:rPr>
        <w:t xml:space="preserve"> Безруких П.С. Бухгалтерский учет/ П.С. Безруких // Бухгалтерский учет. -  2006. - № 4 – С.14-16.</w:t>
      </w:r>
    </w:p>
    <w:p w:rsidR="00CD2AEC" w:rsidRPr="00E71C88" w:rsidRDefault="00116890" w:rsidP="00CD2AEC">
      <w:pPr>
        <w:pStyle w:val="aa"/>
        <w:numPr>
          <w:ilvl w:val="0"/>
          <w:numId w:val="26"/>
        </w:numPr>
        <w:jc w:val="both"/>
        <w:rPr>
          <w:i w:val="0"/>
        </w:rPr>
      </w:pPr>
      <w:r>
        <w:rPr>
          <w:i w:val="0"/>
        </w:rPr>
        <w:t xml:space="preserve"> Белов</w:t>
      </w:r>
      <w:r w:rsidR="00CD2AEC" w:rsidRPr="00E71C88">
        <w:rPr>
          <w:i w:val="0"/>
        </w:rPr>
        <w:t xml:space="preserve"> Н.Г. Практикум по бухгалтерскому учёту в сельском хозяйстве. М.,Агропромиздат,20</w:t>
      </w:r>
      <w:r w:rsidR="00C06DD7">
        <w:rPr>
          <w:i w:val="0"/>
        </w:rPr>
        <w:t>16</w:t>
      </w:r>
      <w:r w:rsidR="00CD2AEC" w:rsidRPr="00E71C88">
        <w:rPr>
          <w:i w:val="0"/>
        </w:rPr>
        <w:t>. -  115-116 с.</w:t>
      </w:r>
    </w:p>
    <w:p w:rsidR="00CD2AEC" w:rsidRPr="00E71C88" w:rsidRDefault="00CD2AEC" w:rsidP="00CD2AEC">
      <w:pPr>
        <w:pStyle w:val="aa"/>
        <w:numPr>
          <w:ilvl w:val="0"/>
          <w:numId w:val="26"/>
        </w:numPr>
        <w:jc w:val="both"/>
        <w:rPr>
          <w:i w:val="0"/>
        </w:rPr>
      </w:pPr>
      <w:r w:rsidRPr="00E71C88">
        <w:rPr>
          <w:i w:val="0"/>
        </w:rPr>
        <w:t xml:space="preserve"> Бородина Т.А. «Вопросы калькулирования себестоимости продукции молочного скотоводства» // Красноярский ГАУ, 2014 г.</w:t>
      </w:r>
    </w:p>
    <w:p w:rsidR="00CD2AEC" w:rsidRPr="00E71C88" w:rsidRDefault="00CD2AEC" w:rsidP="00CD2AEC">
      <w:pPr>
        <w:pStyle w:val="aa"/>
        <w:numPr>
          <w:ilvl w:val="0"/>
          <w:numId w:val="26"/>
        </w:numPr>
        <w:jc w:val="both"/>
        <w:rPr>
          <w:i w:val="0"/>
        </w:rPr>
      </w:pPr>
      <w:r w:rsidRPr="00E71C88">
        <w:rPr>
          <w:i w:val="0"/>
        </w:rPr>
        <w:t xml:space="preserve"> Бычкова С.И.  Новый подход к калькуляции себестоимости: опыт развитых стран/ С.И Бычкова, П.З.  Лебедева // Бухгалтерский учет.  – 20</w:t>
      </w:r>
      <w:r w:rsidR="00505C03">
        <w:rPr>
          <w:i w:val="0"/>
        </w:rPr>
        <w:t>1</w:t>
      </w:r>
      <w:r w:rsidRPr="00E71C88">
        <w:rPr>
          <w:i w:val="0"/>
        </w:rPr>
        <w:t>6. -№5-С.67-70.</w:t>
      </w:r>
    </w:p>
    <w:p w:rsidR="00CD2AEC" w:rsidRPr="00E71C88" w:rsidRDefault="00CD2AEC" w:rsidP="00CD2AEC">
      <w:pPr>
        <w:pStyle w:val="aa"/>
        <w:numPr>
          <w:ilvl w:val="0"/>
          <w:numId w:val="26"/>
        </w:numPr>
        <w:jc w:val="both"/>
        <w:rPr>
          <w:i w:val="0"/>
        </w:rPr>
      </w:pPr>
      <w:r w:rsidRPr="00E71C88">
        <w:rPr>
          <w:i w:val="0"/>
        </w:rPr>
        <w:t xml:space="preserve"> Васькин Ф.И. Новый план счетов бухгалтерского учета:  Методический аспект. / Ф.И Васькин , М.В Свободина, А.Ф. Дятлова //  Экономика сельскохозяйственных и перерабатывающих предприятий. – 20</w:t>
      </w:r>
      <w:r w:rsidR="00505C03">
        <w:rPr>
          <w:i w:val="0"/>
        </w:rPr>
        <w:t>15</w:t>
      </w:r>
      <w:r w:rsidRPr="00E71C88">
        <w:rPr>
          <w:i w:val="0"/>
        </w:rPr>
        <w:t xml:space="preserve">  - №7. – С. 38-39.</w:t>
      </w:r>
    </w:p>
    <w:p w:rsidR="00CD2AEC" w:rsidRPr="00E71C88" w:rsidRDefault="00CD2AEC" w:rsidP="00CD2AEC">
      <w:pPr>
        <w:numPr>
          <w:ilvl w:val="0"/>
          <w:numId w:val="26"/>
        </w:numPr>
        <w:shd w:val="clear" w:color="auto" w:fill="FFFFFF"/>
        <w:spacing w:after="117" w:line="360" w:lineRule="auto"/>
        <w:jc w:val="both"/>
        <w:rPr>
          <w:rFonts w:ascii="Times New Roman" w:hAnsi="Times New Roman"/>
          <w:sz w:val="28"/>
          <w:szCs w:val="28"/>
          <w:lang w:eastAsia="ru-RU"/>
        </w:rPr>
      </w:pPr>
      <w:r w:rsidRPr="00E71C88">
        <w:rPr>
          <w:rFonts w:ascii="Times New Roman" w:hAnsi="Times New Roman"/>
          <w:sz w:val="28"/>
          <w:szCs w:val="28"/>
        </w:rPr>
        <w:t xml:space="preserve"> Васькин Ф.И. Первичный учёт продукции сельского хозяйства / Ф.И Васькин , Е.И. Степаненко  // Экономика сельскохозяйственных и пере</w:t>
      </w:r>
      <w:r w:rsidR="00600256">
        <w:rPr>
          <w:rFonts w:ascii="Times New Roman" w:hAnsi="Times New Roman"/>
          <w:sz w:val="28"/>
          <w:szCs w:val="28"/>
        </w:rPr>
        <w:t>рабатывающих предприятий. -  2015</w:t>
      </w:r>
      <w:r w:rsidRPr="00E71C88">
        <w:rPr>
          <w:rFonts w:ascii="Times New Roman" w:hAnsi="Times New Roman"/>
          <w:sz w:val="28"/>
          <w:szCs w:val="28"/>
        </w:rPr>
        <w:t>. - №</w:t>
      </w:r>
      <w:r w:rsidR="00600256">
        <w:rPr>
          <w:rFonts w:ascii="Times New Roman" w:hAnsi="Times New Roman"/>
          <w:sz w:val="28"/>
          <w:szCs w:val="28"/>
        </w:rPr>
        <w:t>8</w:t>
      </w:r>
      <w:r w:rsidRPr="00E71C88">
        <w:rPr>
          <w:rFonts w:ascii="Times New Roman" w:hAnsi="Times New Roman"/>
          <w:sz w:val="28"/>
          <w:szCs w:val="28"/>
        </w:rPr>
        <w:t>. - С.17.</w:t>
      </w:r>
    </w:p>
    <w:p w:rsidR="00CD2AEC" w:rsidRPr="00E71C88" w:rsidRDefault="00CD2AEC" w:rsidP="00CD2AEC">
      <w:pPr>
        <w:pStyle w:val="ac"/>
        <w:numPr>
          <w:ilvl w:val="0"/>
          <w:numId w:val="26"/>
        </w:numPr>
        <w:spacing w:line="360" w:lineRule="auto"/>
        <w:jc w:val="both"/>
        <w:rPr>
          <w:rFonts w:ascii="Times New Roman" w:hAnsi="Times New Roman"/>
          <w:sz w:val="28"/>
          <w:szCs w:val="28"/>
        </w:rPr>
      </w:pPr>
      <w:r w:rsidRPr="00E71C88">
        <w:rPr>
          <w:rFonts w:ascii="Times New Roman" w:hAnsi="Times New Roman"/>
          <w:sz w:val="28"/>
          <w:szCs w:val="28"/>
        </w:rPr>
        <w:lastRenderedPageBreak/>
        <w:t xml:space="preserve"> Волкова Н.А.,  Столярова О.А., Костерина Е.Н. Экономика сельского хозяйства и перерабатывающих предприятии. Под ред. Н.А. Волковой– М.: Колос С, 20</w:t>
      </w:r>
      <w:r w:rsidR="00600256">
        <w:rPr>
          <w:rFonts w:ascii="Times New Roman" w:hAnsi="Times New Roman"/>
          <w:sz w:val="28"/>
          <w:szCs w:val="28"/>
        </w:rPr>
        <w:t>16</w:t>
      </w:r>
      <w:r w:rsidRPr="00E71C88">
        <w:rPr>
          <w:rFonts w:ascii="Times New Roman" w:hAnsi="Times New Roman"/>
          <w:sz w:val="28"/>
          <w:szCs w:val="28"/>
        </w:rPr>
        <w:t>. - 240с.</w:t>
      </w:r>
    </w:p>
    <w:p w:rsidR="00CD2AEC" w:rsidRPr="00E71C88" w:rsidRDefault="00CD2AEC" w:rsidP="00CD2AEC">
      <w:pPr>
        <w:pStyle w:val="aa"/>
        <w:numPr>
          <w:ilvl w:val="0"/>
          <w:numId w:val="26"/>
        </w:numPr>
        <w:jc w:val="both"/>
        <w:rPr>
          <w:i w:val="0"/>
        </w:rPr>
      </w:pPr>
      <w:r w:rsidRPr="00E71C88">
        <w:rPr>
          <w:i w:val="0"/>
        </w:rPr>
        <w:t xml:space="preserve"> Говдя В.В., Дегальцева Ж.В., Управление затратами и  калькулирование  продукции в молочном скотоводстве // Вестник АПК Ставрополья </w:t>
      </w:r>
      <w:r w:rsidRPr="00E71C88">
        <w:rPr>
          <w:i w:val="0"/>
        </w:rPr>
        <w:sym w:font="Symbol" w:char="F02D"/>
      </w:r>
      <w:r w:rsidRPr="00E71C88">
        <w:rPr>
          <w:i w:val="0"/>
        </w:rPr>
        <w:t xml:space="preserve"> 201</w:t>
      </w:r>
      <w:r w:rsidR="00600256">
        <w:rPr>
          <w:i w:val="0"/>
        </w:rPr>
        <w:t>5</w:t>
      </w:r>
      <w:r w:rsidRPr="00E71C88">
        <w:rPr>
          <w:i w:val="0"/>
        </w:rPr>
        <w:t xml:space="preserve">. </w:t>
      </w:r>
      <w:r w:rsidRPr="00E71C88">
        <w:rPr>
          <w:i w:val="0"/>
        </w:rPr>
        <w:sym w:font="Symbol" w:char="F02D"/>
      </w:r>
      <w:r w:rsidRPr="00E71C88">
        <w:rPr>
          <w:i w:val="0"/>
        </w:rPr>
        <w:t xml:space="preserve"> № 2(14). </w:t>
      </w:r>
      <w:r w:rsidRPr="00E71C88">
        <w:rPr>
          <w:i w:val="0"/>
        </w:rPr>
        <w:sym w:font="Symbol" w:char="F02D"/>
      </w:r>
      <w:r w:rsidRPr="00E71C88">
        <w:rPr>
          <w:i w:val="0"/>
        </w:rPr>
        <w:t xml:space="preserve"> С. 216-221</w:t>
      </w:r>
    </w:p>
    <w:p w:rsidR="00CD2AEC" w:rsidRPr="00E71C88" w:rsidRDefault="00CD2AEC" w:rsidP="00CD2AEC">
      <w:pPr>
        <w:pStyle w:val="aa"/>
        <w:numPr>
          <w:ilvl w:val="0"/>
          <w:numId w:val="26"/>
        </w:numPr>
        <w:jc w:val="both"/>
        <w:rPr>
          <w:i w:val="0"/>
        </w:rPr>
      </w:pPr>
      <w:r w:rsidRPr="00E71C88">
        <w:rPr>
          <w:i w:val="0"/>
        </w:rPr>
        <w:t xml:space="preserve"> Голованов А.А. Особенности организации бухгалтерского учёта и затрат на производство доходов  и финансовых результатов на предприятиях АПК. / А.А.  Голованов // Экономика сельскохозяйственных предприятий. – 20</w:t>
      </w:r>
      <w:r w:rsidR="00600256">
        <w:rPr>
          <w:i w:val="0"/>
        </w:rPr>
        <w:t>16</w:t>
      </w:r>
      <w:r w:rsidRPr="00E71C88">
        <w:rPr>
          <w:i w:val="0"/>
        </w:rPr>
        <w:t>. - №12. -  С.57.</w:t>
      </w:r>
    </w:p>
    <w:p w:rsidR="00CD2AEC" w:rsidRPr="00E71C88" w:rsidRDefault="00CD2AEC" w:rsidP="00CD2AEC">
      <w:pPr>
        <w:pStyle w:val="aa"/>
        <w:numPr>
          <w:ilvl w:val="0"/>
          <w:numId w:val="26"/>
        </w:numPr>
        <w:jc w:val="both"/>
        <w:rPr>
          <w:i w:val="0"/>
        </w:rPr>
      </w:pPr>
      <w:r w:rsidRPr="00E71C88">
        <w:rPr>
          <w:i w:val="0"/>
        </w:rPr>
        <w:t xml:space="preserve"> Голованов А.А. Учет затрат на производство на предприятиях АПК / А.А.  Голованов //Бухгалтерский учет. - 20</w:t>
      </w:r>
      <w:r w:rsidR="00600256">
        <w:rPr>
          <w:i w:val="0"/>
        </w:rPr>
        <w:t>16</w:t>
      </w:r>
      <w:r w:rsidRPr="00E71C88">
        <w:rPr>
          <w:i w:val="0"/>
        </w:rPr>
        <w:t>. - №7 - С.14.</w:t>
      </w:r>
    </w:p>
    <w:p w:rsidR="00CD2AEC" w:rsidRPr="00E71C88" w:rsidRDefault="00CD2AEC" w:rsidP="00CD2AEC">
      <w:pPr>
        <w:pStyle w:val="aa"/>
        <w:numPr>
          <w:ilvl w:val="0"/>
          <w:numId w:val="26"/>
        </w:numPr>
        <w:jc w:val="both"/>
        <w:rPr>
          <w:i w:val="0"/>
        </w:rPr>
      </w:pPr>
      <w:r w:rsidRPr="00E71C88">
        <w:rPr>
          <w:i w:val="0"/>
        </w:rPr>
        <w:t xml:space="preserve"> Глущен</w:t>
      </w:r>
      <w:r w:rsidR="00116890">
        <w:rPr>
          <w:i w:val="0"/>
        </w:rPr>
        <w:t>к</w:t>
      </w:r>
      <w:r w:rsidRPr="00E71C88">
        <w:rPr>
          <w:i w:val="0"/>
        </w:rPr>
        <w:t>о А.В., Нелюбова Н.Н. Учет затрат и калькулирование и бюджетирование в АПК.- М.:Магситр, 201</w:t>
      </w:r>
      <w:r w:rsidR="00600256">
        <w:rPr>
          <w:i w:val="0"/>
        </w:rPr>
        <w:t>6</w:t>
      </w:r>
      <w:r w:rsidRPr="00E71C88">
        <w:rPr>
          <w:i w:val="0"/>
        </w:rPr>
        <w:t xml:space="preserve"> – 156-196 с</w:t>
      </w:r>
    </w:p>
    <w:p w:rsidR="00CD2AEC" w:rsidRPr="00E71C88" w:rsidRDefault="00CD2AEC" w:rsidP="00CD2AEC">
      <w:pPr>
        <w:pStyle w:val="aa"/>
        <w:numPr>
          <w:ilvl w:val="0"/>
          <w:numId w:val="26"/>
        </w:numPr>
        <w:jc w:val="both"/>
        <w:rPr>
          <w:i w:val="0"/>
        </w:rPr>
      </w:pPr>
      <w:r w:rsidRPr="00E71C88">
        <w:rPr>
          <w:i w:val="0"/>
        </w:rPr>
        <w:t xml:space="preserve"> Данилевский Ю.А. Аудиторская проверка правильности отнесения затрат на производство и реализацию продукции. / Ю.А. Данилевский //Главбух. -20</w:t>
      </w:r>
      <w:r w:rsidR="00600256">
        <w:rPr>
          <w:i w:val="0"/>
        </w:rPr>
        <w:t>16</w:t>
      </w:r>
      <w:r w:rsidRPr="00E71C88">
        <w:rPr>
          <w:i w:val="0"/>
        </w:rPr>
        <w:t>. - № 11. - С.56.</w:t>
      </w:r>
    </w:p>
    <w:p w:rsidR="00CD2AEC" w:rsidRPr="00E71C88" w:rsidRDefault="00CD2AEC" w:rsidP="00CD2AEC">
      <w:pPr>
        <w:pStyle w:val="aa"/>
        <w:numPr>
          <w:ilvl w:val="0"/>
          <w:numId w:val="26"/>
        </w:numPr>
        <w:jc w:val="both"/>
        <w:rPr>
          <w:i w:val="0"/>
        </w:rPr>
      </w:pPr>
      <w:r w:rsidRPr="00E71C88">
        <w:rPr>
          <w:i w:val="0"/>
        </w:rPr>
        <w:t xml:space="preserve"> Ефремова А.А. различие понятии «расходы» и «затраты» в бухгалтерском учете / А.А.  Ефремова // Бухгалтерский учет – 201</w:t>
      </w:r>
      <w:r w:rsidR="00600256">
        <w:rPr>
          <w:i w:val="0"/>
        </w:rPr>
        <w:t>5</w:t>
      </w:r>
      <w:r w:rsidRPr="00E71C88">
        <w:rPr>
          <w:i w:val="0"/>
        </w:rPr>
        <w:t>. - №1</w:t>
      </w:r>
      <w:r w:rsidR="00600256">
        <w:rPr>
          <w:i w:val="0"/>
        </w:rPr>
        <w:t>8</w:t>
      </w:r>
      <w:r w:rsidRPr="00E71C88">
        <w:rPr>
          <w:i w:val="0"/>
        </w:rPr>
        <w:t>. - С.54-56</w:t>
      </w:r>
    </w:p>
    <w:p w:rsidR="00CD2AEC" w:rsidRPr="00E71C88" w:rsidRDefault="00CD2AEC" w:rsidP="00CD2AEC">
      <w:pPr>
        <w:pStyle w:val="aa"/>
        <w:numPr>
          <w:ilvl w:val="0"/>
          <w:numId w:val="26"/>
        </w:numPr>
        <w:jc w:val="both"/>
        <w:rPr>
          <w:i w:val="0"/>
        </w:rPr>
      </w:pPr>
      <w:r w:rsidRPr="00E71C88">
        <w:rPr>
          <w:i w:val="0"/>
        </w:rPr>
        <w:t xml:space="preserve"> Зонова А.В. Учет затрат и расходов: основания разграничения и методика учета / А.В. Зонова // Экономика сельского хозяйства и предприятии. – 20</w:t>
      </w:r>
      <w:r w:rsidR="00505C03">
        <w:rPr>
          <w:i w:val="0"/>
        </w:rPr>
        <w:t>15</w:t>
      </w:r>
      <w:r w:rsidRPr="00E71C88">
        <w:rPr>
          <w:i w:val="0"/>
        </w:rPr>
        <w:t>. - №10. - с.34-36.</w:t>
      </w:r>
    </w:p>
    <w:p w:rsidR="00CD2AEC" w:rsidRPr="00E71C88" w:rsidRDefault="00CD2AEC" w:rsidP="00CD2AEC">
      <w:pPr>
        <w:pStyle w:val="aa"/>
        <w:numPr>
          <w:ilvl w:val="0"/>
          <w:numId w:val="26"/>
        </w:numPr>
        <w:jc w:val="both"/>
        <w:rPr>
          <w:i w:val="0"/>
        </w:rPr>
      </w:pPr>
      <w:r w:rsidRPr="00E71C88">
        <w:rPr>
          <w:i w:val="0"/>
        </w:rPr>
        <w:t xml:space="preserve"> Карпова Т.А. Введение в управленческий учет/ Т.А.  Карпова // Досье бухгалтера. -20</w:t>
      </w:r>
      <w:r w:rsidR="00600256">
        <w:rPr>
          <w:i w:val="0"/>
        </w:rPr>
        <w:t>16</w:t>
      </w:r>
      <w:r w:rsidRPr="00E71C88">
        <w:rPr>
          <w:i w:val="0"/>
        </w:rPr>
        <w:t>. - №4. - С.6-19.</w:t>
      </w:r>
    </w:p>
    <w:p w:rsidR="00CD2AEC" w:rsidRPr="00E71C88" w:rsidRDefault="00CD2AEC" w:rsidP="00CD2AEC">
      <w:pPr>
        <w:pStyle w:val="aa"/>
        <w:numPr>
          <w:ilvl w:val="0"/>
          <w:numId w:val="26"/>
        </w:numPr>
        <w:jc w:val="both"/>
        <w:rPr>
          <w:i w:val="0"/>
        </w:rPr>
      </w:pPr>
      <w:r w:rsidRPr="00E71C88">
        <w:rPr>
          <w:i w:val="0"/>
        </w:rPr>
        <w:t xml:space="preserve"> Касьянова Г.Ю. Особенности учета себестоимости готовой продукции (работ, услуг) на различных балансовых счетах.  / Г.Ю.Касьянова //Консультант. – 20</w:t>
      </w:r>
      <w:r w:rsidR="00600256">
        <w:rPr>
          <w:i w:val="0"/>
        </w:rPr>
        <w:t>16</w:t>
      </w:r>
      <w:r w:rsidRPr="00E71C88">
        <w:rPr>
          <w:i w:val="0"/>
        </w:rPr>
        <w:t>. -  № 16. - С. 7-12.</w:t>
      </w:r>
    </w:p>
    <w:p w:rsidR="00CD2AEC" w:rsidRPr="00E71C88" w:rsidRDefault="00CD2AEC" w:rsidP="00CD2AEC">
      <w:pPr>
        <w:pStyle w:val="aa"/>
        <w:numPr>
          <w:ilvl w:val="0"/>
          <w:numId w:val="26"/>
        </w:numPr>
        <w:jc w:val="both"/>
        <w:rPr>
          <w:i w:val="0"/>
        </w:rPr>
      </w:pPr>
      <w:r w:rsidRPr="00E71C88">
        <w:rPr>
          <w:i w:val="0"/>
        </w:rPr>
        <w:lastRenderedPageBreak/>
        <w:t xml:space="preserve"> Кондраков Н.П. Самоучитель по бухгалтерскому учёту. / Н.П.Кондраков М.: Проспект, 201</w:t>
      </w:r>
      <w:r w:rsidR="00600256">
        <w:rPr>
          <w:i w:val="0"/>
        </w:rPr>
        <w:t>5</w:t>
      </w:r>
      <w:r w:rsidRPr="00E71C88">
        <w:rPr>
          <w:i w:val="0"/>
        </w:rPr>
        <w:t>-560с.</w:t>
      </w:r>
    </w:p>
    <w:p w:rsidR="00CD2AEC" w:rsidRPr="00E71C88" w:rsidRDefault="00CD2AEC" w:rsidP="00CD2AEC">
      <w:pPr>
        <w:pStyle w:val="aa"/>
        <w:numPr>
          <w:ilvl w:val="0"/>
          <w:numId w:val="26"/>
        </w:numPr>
        <w:jc w:val="both"/>
        <w:rPr>
          <w:i w:val="0"/>
        </w:rPr>
      </w:pPr>
      <w:r w:rsidRPr="00E71C88">
        <w:rPr>
          <w:i w:val="0"/>
        </w:rPr>
        <w:t xml:space="preserve"> Кондраков Н.П.  Бухгалтерский учет: Учебник. — 4-е изд., перераб. и доп. В М.: ИНФРА-М, 201</w:t>
      </w:r>
      <w:r w:rsidR="00600256">
        <w:rPr>
          <w:i w:val="0"/>
        </w:rPr>
        <w:t>6</w:t>
      </w:r>
      <w:r w:rsidRPr="00E71C88">
        <w:rPr>
          <w:i w:val="0"/>
        </w:rPr>
        <w:t>. — 681 с.</w:t>
      </w:r>
    </w:p>
    <w:p w:rsidR="00CD2AEC" w:rsidRPr="00E71C88" w:rsidRDefault="00CD2AEC" w:rsidP="00CD2AEC">
      <w:pPr>
        <w:pStyle w:val="aa"/>
        <w:numPr>
          <w:ilvl w:val="0"/>
          <w:numId w:val="26"/>
        </w:numPr>
        <w:jc w:val="both"/>
        <w:rPr>
          <w:i w:val="0"/>
        </w:rPr>
      </w:pPr>
      <w:r w:rsidRPr="00E71C88">
        <w:rPr>
          <w:i w:val="0"/>
        </w:rPr>
        <w:t xml:space="preserve"> Крапивина Л.Н. Методические рекомендации по ведению первичных документов бухгалтерского учета в сельском хозяйстве. / Л.Н.Крапивина// Экономика сельскохозяйственных и перерабатывающих предприятий. – 20</w:t>
      </w:r>
      <w:r w:rsidR="00600256">
        <w:rPr>
          <w:i w:val="0"/>
        </w:rPr>
        <w:t>16</w:t>
      </w:r>
      <w:r w:rsidRPr="00E71C88">
        <w:rPr>
          <w:i w:val="0"/>
        </w:rPr>
        <w:t>. - №1</w:t>
      </w:r>
      <w:r w:rsidR="00600256">
        <w:rPr>
          <w:i w:val="0"/>
        </w:rPr>
        <w:t>3</w:t>
      </w:r>
      <w:r w:rsidRPr="00E71C88">
        <w:rPr>
          <w:i w:val="0"/>
        </w:rPr>
        <w:t>. - С.24-25.</w:t>
      </w:r>
    </w:p>
    <w:p w:rsidR="00CD2AEC" w:rsidRPr="00E71C88" w:rsidRDefault="00CD2AEC" w:rsidP="00CD2AEC">
      <w:pPr>
        <w:pStyle w:val="aa"/>
        <w:numPr>
          <w:ilvl w:val="0"/>
          <w:numId w:val="26"/>
        </w:numPr>
        <w:jc w:val="both"/>
        <w:rPr>
          <w:i w:val="0"/>
        </w:rPr>
      </w:pPr>
      <w:r w:rsidRPr="00E71C88">
        <w:rPr>
          <w:i w:val="0"/>
        </w:rPr>
        <w:t xml:space="preserve"> Кучерин А.П. Оформление издержек и исчисления себестоимости продукции в АПК / А.П.  Кучерин //Экономика сельскохозяйственных и перерабатывающих предприятий. – 20</w:t>
      </w:r>
      <w:r w:rsidR="00600256">
        <w:rPr>
          <w:i w:val="0"/>
        </w:rPr>
        <w:t>16</w:t>
      </w:r>
      <w:r w:rsidRPr="00E71C88">
        <w:rPr>
          <w:i w:val="0"/>
        </w:rPr>
        <w:t>. - №2. -  с.16-19.</w:t>
      </w:r>
    </w:p>
    <w:p w:rsidR="00CD2AEC" w:rsidRPr="00E71C88" w:rsidRDefault="00CD2AEC" w:rsidP="00CD2AEC">
      <w:pPr>
        <w:pStyle w:val="aa"/>
        <w:numPr>
          <w:ilvl w:val="0"/>
          <w:numId w:val="26"/>
        </w:numPr>
        <w:jc w:val="both"/>
        <w:rPr>
          <w:i w:val="0"/>
        </w:rPr>
      </w:pPr>
      <w:r w:rsidRPr="00E71C88">
        <w:rPr>
          <w:i w:val="0"/>
        </w:rPr>
        <w:t xml:space="preserve"> Луговой В.А. Организация учета затрат на производство, (ч. 1) Луговой В.А. /// Бухгалтерский учет. - 20</w:t>
      </w:r>
      <w:r w:rsidR="00600256">
        <w:rPr>
          <w:i w:val="0"/>
        </w:rPr>
        <w:t>15</w:t>
      </w:r>
      <w:r w:rsidRPr="00E71C88">
        <w:rPr>
          <w:i w:val="0"/>
        </w:rPr>
        <w:t>.  - №7, - С. 3-13.</w:t>
      </w:r>
    </w:p>
    <w:p w:rsidR="00CD2AEC" w:rsidRPr="00E71C88" w:rsidRDefault="00CD2AEC" w:rsidP="00CD2AEC">
      <w:pPr>
        <w:pStyle w:val="aa"/>
        <w:numPr>
          <w:ilvl w:val="0"/>
          <w:numId w:val="26"/>
        </w:numPr>
        <w:jc w:val="both"/>
        <w:rPr>
          <w:i w:val="0"/>
        </w:rPr>
      </w:pPr>
      <w:r w:rsidRPr="00E71C88">
        <w:rPr>
          <w:i w:val="0"/>
        </w:rPr>
        <w:t xml:space="preserve"> Морозкина С.С. «Себестоиомость продукции молочного скотоводства»/ Экономика с/х, 201</w:t>
      </w:r>
      <w:r w:rsidR="00600256">
        <w:rPr>
          <w:i w:val="0"/>
        </w:rPr>
        <w:t>5</w:t>
      </w:r>
      <w:r w:rsidRPr="00E71C88">
        <w:rPr>
          <w:i w:val="0"/>
        </w:rPr>
        <w:t xml:space="preserve"> г.</w:t>
      </w:r>
    </w:p>
    <w:p w:rsidR="00CD2AEC" w:rsidRPr="00E71C88" w:rsidRDefault="00CD2AEC" w:rsidP="00CD2AEC">
      <w:pPr>
        <w:pStyle w:val="aa"/>
        <w:numPr>
          <w:ilvl w:val="0"/>
          <w:numId w:val="26"/>
        </w:numPr>
        <w:jc w:val="both"/>
        <w:rPr>
          <w:i w:val="0"/>
        </w:rPr>
      </w:pPr>
      <w:r w:rsidRPr="00E71C88">
        <w:rPr>
          <w:i w:val="0"/>
        </w:rPr>
        <w:t xml:space="preserve"> Муравин Э.А. « Агрохимия» / Э.А. Муравин //М.Колос С. – 20</w:t>
      </w:r>
      <w:r w:rsidR="00136D7E">
        <w:rPr>
          <w:i w:val="0"/>
        </w:rPr>
        <w:t>16</w:t>
      </w:r>
      <w:r w:rsidRPr="00E71C88">
        <w:rPr>
          <w:i w:val="0"/>
        </w:rPr>
        <w:t>. -  №1. - С. 324.</w:t>
      </w:r>
    </w:p>
    <w:p w:rsidR="00CD2AEC" w:rsidRPr="00E71C88" w:rsidRDefault="00CD2AEC" w:rsidP="00CD2AEC">
      <w:pPr>
        <w:pStyle w:val="aa"/>
        <w:numPr>
          <w:ilvl w:val="0"/>
          <w:numId w:val="26"/>
        </w:numPr>
        <w:jc w:val="both"/>
        <w:rPr>
          <w:i w:val="0"/>
        </w:rPr>
      </w:pPr>
      <w:r w:rsidRPr="00E71C88">
        <w:rPr>
          <w:i w:val="0"/>
        </w:rPr>
        <w:t>Николаев В.П. О внедрении автоматизированной системы бухгалтерского учёта/ В.П Николаев.//Экономика Сельскохозяйственных предприятий.-20</w:t>
      </w:r>
      <w:r w:rsidR="00136D7E">
        <w:rPr>
          <w:i w:val="0"/>
        </w:rPr>
        <w:t>1</w:t>
      </w:r>
      <w:r w:rsidRPr="00E71C88">
        <w:rPr>
          <w:i w:val="0"/>
        </w:rPr>
        <w:t>7.№5.-С47.</w:t>
      </w:r>
    </w:p>
    <w:p w:rsidR="00CD2AEC" w:rsidRPr="00E71C88" w:rsidRDefault="00CD2AEC" w:rsidP="00CD2AEC">
      <w:pPr>
        <w:pStyle w:val="aa"/>
        <w:numPr>
          <w:ilvl w:val="0"/>
          <w:numId w:val="26"/>
        </w:numPr>
        <w:jc w:val="both"/>
        <w:rPr>
          <w:i w:val="0"/>
        </w:rPr>
      </w:pPr>
      <w:r w:rsidRPr="00E71C88">
        <w:rPr>
          <w:i w:val="0"/>
        </w:rPr>
        <w:t xml:space="preserve"> Орлова Т.М. Практикум по комплексному экономическому анализу хозяйственной деятельности. – М.: Колос, 20</w:t>
      </w:r>
      <w:r w:rsidR="00136D7E">
        <w:rPr>
          <w:i w:val="0"/>
        </w:rPr>
        <w:t>14</w:t>
      </w:r>
      <w:r w:rsidRPr="00E71C88">
        <w:rPr>
          <w:i w:val="0"/>
        </w:rPr>
        <w:t>.</w:t>
      </w:r>
    </w:p>
    <w:p w:rsidR="00CD2AEC" w:rsidRPr="00E71C88" w:rsidRDefault="00CD2AEC" w:rsidP="00CD2AEC">
      <w:pPr>
        <w:pStyle w:val="a9"/>
        <w:numPr>
          <w:ilvl w:val="0"/>
          <w:numId w:val="26"/>
        </w:numPr>
        <w:spacing w:line="360" w:lineRule="auto"/>
        <w:rPr>
          <w:rFonts w:ascii="Times New Roman" w:hAnsi="Times New Roman"/>
          <w:sz w:val="28"/>
          <w:szCs w:val="28"/>
        </w:rPr>
      </w:pPr>
      <w:r w:rsidRPr="00E71C88">
        <w:rPr>
          <w:rFonts w:ascii="Times New Roman" w:hAnsi="Times New Roman"/>
          <w:sz w:val="28"/>
          <w:szCs w:val="28"/>
        </w:rPr>
        <w:t xml:space="preserve"> Палии В.Ф. Учет сельскохозяйственной деятельности по МСФО // Бухгалтерский учет -20</w:t>
      </w:r>
      <w:r w:rsidR="00505C03">
        <w:rPr>
          <w:rFonts w:ascii="Times New Roman" w:hAnsi="Times New Roman"/>
          <w:sz w:val="28"/>
          <w:szCs w:val="28"/>
        </w:rPr>
        <w:t>15</w:t>
      </w:r>
      <w:r w:rsidRPr="00E71C88">
        <w:rPr>
          <w:rFonts w:ascii="Times New Roman" w:hAnsi="Times New Roman"/>
          <w:sz w:val="28"/>
          <w:szCs w:val="28"/>
        </w:rPr>
        <w:t>-№13-С.51-56</w:t>
      </w:r>
    </w:p>
    <w:p w:rsidR="00CD2AEC" w:rsidRPr="00E71C88" w:rsidRDefault="00CD2AEC" w:rsidP="00CD2AEC">
      <w:pPr>
        <w:pStyle w:val="a9"/>
        <w:numPr>
          <w:ilvl w:val="0"/>
          <w:numId w:val="26"/>
        </w:numPr>
        <w:spacing w:line="360" w:lineRule="auto"/>
        <w:rPr>
          <w:rFonts w:ascii="Times New Roman" w:hAnsi="Times New Roman"/>
          <w:sz w:val="28"/>
          <w:szCs w:val="28"/>
        </w:rPr>
      </w:pPr>
      <w:r w:rsidRPr="00E71C88">
        <w:rPr>
          <w:rFonts w:ascii="Times New Roman" w:hAnsi="Times New Roman"/>
          <w:sz w:val="28"/>
          <w:szCs w:val="28"/>
        </w:rPr>
        <w:t xml:space="preserve"> Пизенгольц М.З. О разработке регистров учета в сельском хозяйстве.М.З.  Пизенгольц // Бухгалтерский учет. – 20</w:t>
      </w:r>
      <w:r w:rsidR="00136D7E">
        <w:rPr>
          <w:rFonts w:ascii="Times New Roman" w:hAnsi="Times New Roman"/>
          <w:sz w:val="28"/>
          <w:szCs w:val="28"/>
        </w:rPr>
        <w:t>15</w:t>
      </w:r>
      <w:r w:rsidRPr="00E71C88">
        <w:rPr>
          <w:rFonts w:ascii="Times New Roman" w:hAnsi="Times New Roman"/>
          <w:sz w:val="28"/>
          <w:szCs w:val="28"/>
        </w:rPr>
        <w:t>. -  № 22. -  С. 5.</w:t>
      </w:r>
    </w:p>
    <w:p w:rsidR="00CD2AEC" w:rsidRPr="00E71C88" w:rsidRDefault="00CD2AEC" w:rsidP="00CD2AEC">
      <w:pPr>
        <w:pStyle w:val="aa"/>
        <w:numPr>
          <w:ilvl w:val="0"/>
          <w:numId w:val="26"/>
        </w:numPr>
        <w:jc w:val="both"/>
        <w:rPr>
          <w:i w:val="0"/>
        </w:rPr>
      </w:pPr>
      <w:r w:rsidRPr="00E71C88">
        <w:rPr>
          <w:i w:val="0"/>
        </w:rPr>
        <w:t xml:space="preserve"> Пизенгольц М.З.. Бухгалтерский учет в сельском хозяйстве .Т.2 Ч.2 Бухгалтерский управленческий учет. Ч.3 Бухгалтерская (финансовая) отчетность: Учебник  — 5-е изд., перераб. и доп. М.: Финансы и статистика, 201</w:t>
      </w:r>
      <w:r w:rsidR="00136D7E">
        <w:rPr>
          <w:i w:val="0"/>
        </w:rPr>
        <w:t>5</w:t>
      </w:r>
      <w:r w:rsidRPr="00E71C88">
        <w:rPr>
          <w:i w:val="0"/>
        </w:rPr>
        <w:t>. — 293с.</w:t>
      </w:r>
    </w:p>
    <w:p w:rsidR="00CD2AEC" w:rsidRPr="00E71C88" w:rsidRDefault="00CD2AEC" w:rsidP="00CD2AEC">
      <w:pPr>
        <w:pStyle w:val="aa"/>
        <w:numPr>
          <w:ilvl w:val="0"/>
          <w:numId w:val="26"/>
        </w:numPr>
        <w:jc w:val="both"/>
        <w:rPr>
          <w:i w:val="0"/>
        </w:rPr>
      </w:pPr>
      <w:r w:rsidRPr="00E71C88">
        <w:rPr>
          <w:i w:val="0"/>
        </w:rPr>
        <w:lastRenderedPageBreak/>
        <w:t xml:space="preserve"> Васильева Л.С., Петровская М.В., Бухгалтерский управленческий учет: Учебник И.:ЭКСМО 201</w:t>
      </w:r>
      <w:r w:rsidR="00505C03">
        <w:rPr>
          <w:i w:val="0"/>
        </w:rPr>
        <w:t>6</w:t>
      </w:r>
      <w:r w:rsidRPr="00E71C88">
        <w:rPr>
          <w:i w:val="0"/>
        </w:rPr>
        <w:t xml:space="preserve"> г.</w:t>
      </w:r>
    </w:p>
    <w:p w:rsidR="00CD2AEC" w:rsidRPr="00E71C88" w:rsidRDefault="00CD2AEC" w:rsidP="00CD2AEC">
      <w:pPr>
        <w:pStyle w:val="aa"/>
        <w:numPr>
          <w:ilvl w:val="0"/>
          <w:numId w:val="26"/>
        </w:numPr>
        <w:jc w:val="both"/>
        <w:rPr>
          <w:i w:val="0"/>
        </w:rPr>
      </w:pPr>
      <w:r w:rsidRPr="00E71C88">
        <w:rPr>
          <w:i w:val="0"/>
        </w:rPr>
        <w:t xml:space="preserve"> Савицкая Г. Анализ хозяйственной деятельности предприятий АПК./ Савицкая Г. - Минск ИП : «Экоперспектива», 2008. - С.144.</w:t>
      </w:r>
    </w:p>
    <w:p w:rsidR="00CD2AEC" w:rsidRPr="00E71C88" w:rsidRDefault="00CD2AEC" w:rsidP="00CD2AEC">
      <w:pPr>
        <w:pStyle w:val="aa"/>
        <w:numPr>
          <w:ilvl w:val="0"/>
          <w:numId w:val="26"/>
        </w:numPr>
        <w:jc w:val="both"/>
        <w:rPr>
          <w:i w:val="0"/>
        </w:rPr>
      </w:pPr>
      <w:r w:rsidRPr="00E71C88">
        <w:rPr>
          <w:i w:val="0"/>
        </w:rPr>
        <w:t xml:space="preserve"> Сапожникова Н.Г. Бухгалтерский учет: Учебник. — 5-е изд., </w:t>
      </w:r>
      <w:r w:rsidR="00505C03">
        <w:rPr>
          <w:i w:val="0"/>
        </w:rPr>
        <w:t>перераб. и доп. М.: КНОРУС, 2015</w:t>
      </w:r>
      <w:r w:rsidRPr="00E71C88">
        <w:rPr>
          <w:i w:val="0"/>
        </w:rPr>
        <w:t>— 472 с.</w:t>
      </w:r>
    </w:p>
    <w:p w:rsidR="00CD2AEC" w:rsidRPr="00E71C88" w:rsidRDefault="00CD2AEC" w:rsidP="00CD2AEC">
      <w:pPr>
        <w:pStyle w:val="aa"/>
        <w:numPr>
          <w:ilvl w:val="0"/>
          <w:numId w:val="26"/>
        </w:numPr>
        <w:jc w:val="both"/>
        <w:rPr>
          <w:i w:val="0"/>
        </w:rPr>
      </w:pPr>
      <w:r w:rsidRPr="00E71C88">
        <w:rPr>
          <w:i w:val="0"/>
        </w:rPr>
        <w:t xml:space="preserve"> Соколов Я.В. Первичная документация и закон РФ « О бухгалтерском учете». / Соколов Я.В., Пятов М.Л. //Бухгалтерский учет. – 20</w:t>
      </w:r>
      <w:r w:rsidR="00505C03">
        <w:rPr>
          <w:i w:val="0"/>
        </w:rPr>
        <w:t>14</w:t>
      </w:r>
      <w:r w:rsidRPr="00E71C88">
        <w:rPr>
          <w:i w:val="0"/>
        </w:rPr>
        <w:t>. -  №</w:t>
      </w:r>
      <w:r w:rsidR="00505C03">
        <w:rPr>
          <w:i w:val="0"/>
        </w:rPr>
        <w:t>10</w:t>
      </w:r>
      <w:r w:rsidRPr="00E71C88">
        <w:rPr>
          <w:i w:val="0"/>
        </w:rPr>
        <w:t>. -  С.94.</w:t>
      </w:r>
    </w:p>
    <w:p w:rsidR="00CD2AEC" w:rsidRPr="00E71C88" w:rsidRDefault="00CD2AEC" w:rsidP="00CD2AEC">
      <w:pPr>
        <w:pStyle w:val="aa"/>
        <w:numPr>
          <w:ilvl w:val="0"/>
          <w:numId w:val="26"/>
        </w:numPr>
        <w:jc w:val="both"/>
        <w:rPr>
          <w:i w:val="0"/>
        </w:rPr>
      </w:pPr>
      <w:r w:rsidRPr="00E71C88">
        <w:rPr>
          <w:i w:val="0"/>
        </w:rPr>
        <w:t xml:space="preserve"> Соколов Я.В. Учет затрат – от теории к практике / Соколов Я.В. // Бухгалтерский учет. – 20</w:t>
      </w:r>
      <w:r w:rsidR="00505C03">
        <w:rPr>
          <w:i w:val="0"/>
        </w:rPr>
        <w:t>1</w:t>
      </w:r>
      <w:r w:rsidRPr="00E71C88">
        <w:rPr>
          <w:i w:val="0"/>
        </w:rPr>
        <w:t>5. - №6 - С.89-98.</w:t>
      </w:r>
    </w:p>
    <w:p w:rsidR="00136D7E" w:rsidRPr="00136D7E" w:rsidRDefault="00CD2AEC" w:rsidP="00136D7E">
      <w:pPr>
        <w:pStyle w:val="ac"/>
        <w:numPr>
          <w:ilvl w:val="0"/>
          <w:numId w:val="26"/>
        </w:numPr>
        <w:spacing w:line="360" w:lineRule="auto"/>
        <w:jc w:val="both"/>
        <w:rPr>
          <w:rFonts w:ascii="Times New Roman" w:hAnsi="Times New Roman"/>
          <w:sz w:val="28"/>
          <w:szCs w:val="28"/>
        </w:rPr>
      </w:pPr>
      <w:r w:rsidRPr="00E71C88">
        <w:rPr>
          <w:rFonts w:ascii="Times New Roman" w:hAnsi="Times New Roman"/>
          <w:sz w:val="28"/>
          <w:szCs w:val="28"/>
        </w:rPr>
        <w:t xml:space="preserve"> Степанова Г.Н. Управленческие затраты на основании механизма операционного левериджа и директ – костинга / Степанова Г.Н. // Международный бухгалтерский учет. – 201</w:t>
      </w:r>
      <w:r w:rsidR="00505C03">
        <w:rPr>
          <w:rFonts w:ascii="Times New Roman" w:hAnsi="Times New Roman"/>
          <w:sz w:val="28"/>
          <w:szCs w:val="28"/>
        </w:rPr>
        <w:t>5</w:t>
      </w:r>
      <w:r w:rsidRPr="00E71C88">
        <w:rPr>
          <w:rFonts w:ascii="Times New Roman" w:hAnsi="Times New Roman"/>
          <w:sz w:val="28"/>
          <w:szCs w:val="28"/>
        </w:rPr>
        <w:t>. - №12. - С.45</w:t>
      </w:r>
    </w:p>
    <w:p w:rsidR="00CD2AEC" w:rsidRPr="00E71C88" w:rsidRDefault="00CD2AEC" w:rsidP="00CD2AEC">
      <w:pPr>
        <w:pStyle w:val="aa"/>
        <w:numPr>
          <w:ilvl w:val="0"/>
          <w:numId w:val="26"/>
        </w:numPr>
        <w:jc w:val="both"/>
        <w:rPr>
          <w:i w:val="0"/>
        </w:rPr>
      </w:pPr>
      <w:r w:rsidRPr="00E71C88">
        <w:rPr>
          <w:i w:val="0"/>
        </w:rPr>
        <w:t xml:space="preserve"> Стронгина А. Социально-экономические проблемы рыночных отношений  региона.  / Стронгина А. //Вопросы экономики.  – 20</w:t>
      </w:r>
      <w:r w:rsidR="00505C03">
        <w:rPr>
          <w:i w:val="0"/>
        </w:rPr>
        <w:t>14</w:t>
      </w:r>
      <w:r w:rsidRPr="00E71C88">
        <w:rPr>
          <w:i w:val="0"/>
        </w:rPr>
        <w:t>. - №6.</w:t>
      </w:r>
    </w:p>
    <w:p w:rsidR="00CD2AEC" w:rsidRPr="00E71C88" w:rsidRDefault="00CD2AEC" w:rsidP="00CD2AEC">
      <w:pPr>
        <w:pStyle w:val="aa"/>
        <w:numPr>
          <w:ilvl w:val="0"/>
          <w:numId w:val="26"/>
        </w:numPr>
        <w:jc w:val="both"/>
        <w:rPr>
          <w:i w:val="0"/>
        </w:rPr>
      </w:pPr>
      <w:r w:rsidRPr="00E71C88">
        <w:rPr>
          <w:i w:val="0"/>
        </w:rPr>
        <w:t xml:space="preserve"> Стуков С.А. Учет затрат на производство: современное состояние / Стуков С.А. // Бухгалтерский учет. –20</w:t>
      </w:r>
      <w:r w:rsidR="00136D7E">
        <w:rPr>
          <w:i w:val="0"/>
        </w:rPr>
        <w:t>1</w:t>
      </w:r>
      <w:r w:rsidRPr="00E71C88">
        <w:rPr>
          <w:i w:val="0"/>
        </w:rPr>
        <w:t>6. - №1.  – С. 118-259</w:t>
      </w:r>
    </w:p>
    <w:p w:rsidR="00CD2AEC" w:rsidRPr="00E71C88" w:rsidRDefault="00CD2AEC" w:rsidP="00CD2AEC">
      <w:pPr>
        <w:pStyle w:val="aa"/>
        <w:numPr>
          <w:ilvl w:val="0"/>
          <w:numId w:val="26"/>
        </w:numPr>
        <w:jc w:val="both"/>
        <w:rPr>
          <w:i w:val="0"/>
        </w:rPr>
      </w:pPr>
      <w:r w:rsidRPr="00E71C88">
        <w:rPr>
          <w:i w:val="0"/>
        </w:rPr>
        <w:t xml:space="preserve">Тхамокова С.М., Управленческие аспекты калькуляции себестоиомсоти продукции // </w:t>
      </w:r>
      <w:r w:rsidRPr="00E71C88">
        <w:rPr>
          <w:i w:val="0"/>
          <w:lang w:val="en-US"/>
        </w:rPr>
        <w:t>Science</w:t>
      </w:r>
      <w:r w:rsidRPr="00E71C88">
        <w:rPr>
          <w:i w:val="0"/>
        </w:rPr>
        <w:t xml:space="preserve"> </w:t>
      </w:r>
      <w:r w:rsidRPr="00E71C88">
        <w:rPr>
          <w:i w:val="0"/>
          <w:lang w:val="en-US"/>
        </w:rPr>
        <w:t>Time</w:t>
      </w:r>
      <w:r w:rsidRPr="00E71C88">
        <w:rPr>
          <w:i w:val="0"/>
        </w:rPr>
        <w:t xml:space="preserve"> </w:t>
      </w:r>
      <w:r w:rsidRPr="00E71C88">
        <w:rPr>
          <w:i w:val="0"/>
        </w:rPr>
        <w:sym w:font="Symbol" w:char="F02D"/>
      </w:r>
      <w:r w:rsidRPr="00E71C88">
        <w:rPr>
          <w:i w:val="0"/>
        </w:rPr>
        <w:t xml:space="preserve"> 2015. </w:t>
      </w:r>
      <w:r w:rsidRPr="00E71C88">
        <w:rPr>
          <w:i w:val="0"/>
        </w:rPr>
        <w:sym w:font="Symbol" w:char="F02D"/>
      </w:r>
      <w:r w:rsidRPr="00E71C88">
        <w:rPr>
          <w:i w:val="0"/>
        </w:rPr>
        <w:t xml:space="preserve"> № 2(2). </w:t>
      </w:r>
      <w:r w:rsidRPr="00E71C88">
        <w:rPr>
          <w:i w:val="0"/>
        </w:rPr>
        <w:sym w:font="Symbol" w:char="F02D"/>
      </w:r>
      <w:r w:rsidRPr="00E71C88">
        <w:rPr>
          <w:i w:val="0"/>
        </w:rPr>
        <w:t xml:space="preserve"> С. 70-77</w:t>
      </w:r>
    </w:p>
    <w:p w:rsidR="00CD2AEC" w:rsidRPr="00E71C88" w:rsidRDefault="00CD2AEC" w:rsidP="00CD2AEC">
      <w:pPr>
        <w:pStyle w:val="aa"/>
        <w:numPr>
          <w:ilvl w:val="0"/>
          <w:numId w:val="26"/>
        </w:numPr>
        <w:jc w:val="both"/>
        <w:rPr>
          <w:i w:val="0"/>
        </w:rPr>
      </w:pPr>
      <w:r w:rsidRPr="00E71C88">
        <w:rPr>
          <w:i w:val="0"/>
        </w:rPr>
        <w:t xml:space="preserve"> Удовикова А.А., Федорова Т.В.  Калькулирование себестоимсоти продукции животноводства // Вестник Курской государственной селькохозяйственной академии. </w:t>
      </w:r>
      <w:r w:rsidRPr="00E71C88">
        <w:rPr>
          <w:i w:val="0"/>
        </w:rPr>
        <w:sym w:font="Symbol" w:char="F02D"/>
      </w:r>
      <w:r w:rsidRPr="00E71C88">
        <w:rPr>
          <w:i w:val="0"/>
        </w:rPr>
        <w:t xml:space="preserve"> 2014. </w:t>
      </w:r>
      <w:r w:rsidRPr="00E71C88">
        <w:rPr>
          <w:i w:val="0"/>
        </w:rPr>
        <w:sym w:font="Symbol" w:char="F02D"/>
      </w:r>
      <w:r w:rsidRPr="00E71C88">
        <w:rPr>
          <w:i w:val="0"/>
        </w:rPr>
        <w:t xml:space="preserve"> № 7. </w:t>
      </w:r>
      <w:r w:rsidRPr="00E71C88">
        <w:rPr>
          <w:i w:val="0"/>
        </w:rPr>
        <w:sym w:font="Symbol" w:char="F02D"/>
      </w:r>
      <w:r w:rsidRPr="00E71C88">
        <w:rPr>
          <w:i w:val="0"/>
        </w:rPr>
        <w:t xml:space="preserve"> С. 32- 35</w:t>
      </w:r>
    </w:p>
    <w:p w:rsidR="00CD2AEC" w:rsidRPr="00E71C88" w:rsidRDefault="00CD2AEC" w:rsidP="00CD2AEC">
      <w:pPr>
        <w:pStyle w:val="aa"/>
        <w:numPr>
          <w:ilvl w:val="0"/>
          <w:numId w:val="26"/>
        </w:numPr>
        <w:jc w:val="both"/>
        <w:rPr>
          <w:i w:val="0"/>
        </w:rPr>
      </w:pPr>
      <w:r w:rsidRPr="00E71C88">
        <w:rPr>
          <w:i w:val="0"/>
        </w:rPr>
        <w:t xml:space="preserve"> Хоружий Л.И. Роль и значение калькуляции себестоимости продукции в аграрной сфере в условиях рынка / Хоружий Л.И. // Экономика сельского хозяйства и перерабатывающих предприятии. – 20</w:t>
      </w:r>
      <w:r w:rsidR="00136D7E">
        <w:rPr>
          <w:i w:val="0"/>
        </w:rPr>
        <w:t>1</w:t>
      </w:r>
      <w:r w:rsidR="00505C03">
        <w:rPr>
          <w:i w:val="0"/>
        </w:rPr>
        <w:t>6</w:t>
      </w:r>
      <w:r w:rsidRPr="00E71C88">
        <w:rPr>
          <w:i w:val="0"/>
        </w:rPr>
        <w:t>.- №9. - С.118-120.</w:t>
      </w:r>
    </w:p>
    <w:p w:rsidR="00CD2AEC" w:rsidRPr="00E71C88" w:rsidRDefault="00CD2AEC" w:rsidP="00CD2AEC">
      <w:pPr>
        <w:pStyle w:val="aa"/>
        <w:numPr>
          <w:ilvl w:val="0"/>
          <w:numId w:val="26"/>
        </w:numPr>
        <w:jc w:val="both"/>
        <w:rPr>
          <w:i w:val="0"/>
        </w:rPr>
      </w:pPr>
      <w:r w:rsidRPr="00E71C88">
        <w:rPr>
          <w:i w:val="0"/>
        </w:rPr>
        <w:t xml:space="preserve"> Шеремет А.Д. Управленческии учет. Учебное пособие / Под. ред. Шеремета А.Д. – </w:t>
      </w:r>
      <w:r w:rsidR="00136D7E">
        <w:rPr>
          <w:i w:val="0"/>
        </w:rPr>
        <w:t>4</w:t>
      </w:r>
      <w:r w:rsidRPr="00E71C88">
        <w:rPr>
          <w:i w:val="0"/>
        </w:rPr>
        <w:t>- е изд. испр. – М.: ИД ФБК – ПРЕСС, 20</w:t>
      </w:r>
      <w:r w:rsidR="00136D7E">
        <w:rPr>
          <w:i w:val="0"/>
        </w:rPr>
        <w:t>14</w:t>
      </w:r>
      <w:r w:rsidRPr="00E71C88">
        <w:rPr>
          <w:i w:val="0"/>
        </w:rPr>
        <w:t>- с.4</w:t>
      </w:r>
      <w:r w:rsidR="00136D7E">
        <w:rPr>
          <w:i w:val="0"/>
        </w:rPr>
        <w:t>30</w:t>
      </w:r>
    </w:p>
    <w:p w:rsidR="00CD2AEC" w:rsidRPr="00E71C88" w:rsidRDefault="00CD2AEC" w:rsidP="00CD2AEC">
      <w:pPr>
        <w:pStyle w:val="aa"/>
        <w:numPr>
          <w:ilvl w:val="0"/>
          <w:numId w:val="26"/>
        </w:numPr>
        <w:jc w:val="both"/>
        <w:rPr>
          <w:i w:val="0"/>
        </w:rPr>
      </w:pPr>
      <w:r w:rsidRPr="00E71C88">
        <w:rPr>
          <w:i w:val="0"/>
        </w:rPr>
        <w:lastRenderedPageBreak/>
        <w:t xml:space="preserve"> Шуремов Е. Компьютерная система как инструмент управления себестоимостью / Шуремов Е. // Бухгалтер и компьютер. – 20</w:t>
      </w:r>
      <w:r w:rsidR="00136D7E">
        <w:rPr>
          <w:i w:val="0"/>
        </w:rPr>
        <w:t>15</w:t>
      </w:r>
      <w:r w:rsidRPr="00E71C88">
        <w:rPr>
          <w:i w:val="0"/>
        </w:rPr>
        <w:t>. - №5. – с.2</w:t>
      </w:r>
    </w:p>
    <w:p w:rsidR="00CD2AEC" w:rsidRDefault="00CD2AEC" w:rsidP="00F72EFE">
      <w:pPr>
        <w:pStyle w:val="a9"/>
        <w:spacing w:line="360" w:lineRule="auto"/>
        <w:ind w:left="720"/>
        <w:jc w:val="center"/>
        <w:outlineLvl w:val="0"/>
        <w:rPr>
          <w:rFonts w:ascii="Times New Roman" w:hAnsi="Times New Roman"/>
          <w:sz w:val="28"/>
          <w:szCs w:val="28"/>
        </w:rPr>
      </w:pPr>
    </w:p>
    <w:p w:rsidR="00904B2B" w:rsidRDefault="00904B2B" w:rsidP="00F72EFE">
      <w:pPr>
        <w:pStyle w:val="a9"/>
        <w:spacing w:line="360" w:lineRule="auto"/>
        <w:ind w:left="720"/>
        <w:jc w:val="center"/>
        <w:outlineLvl w:val="0"/>
        <w:rPr>
          <w:rFonts w:ascii="Times New Roman" w:hAnsi="Times New Roman"/>
          <w:sz w:val="28"/>
          <w:szCs w:val="28"/>
        </w:rPr>
      </w:pPr>
    </w:p>
    <w:p w:rsidR="00904B2B" w:rsidRPr="00E71C88" w:rsidRDefault="00904B2B" w:rsidP="00F72EFE">
      <w:pPr>
        <w:pStyle w:val="a9"/>
        <w:spacing w:line="360" w:lineRule="auto"/>
        <w:ind w:left="720"/>
        <w:jc w:val="center"/>
        <w:outlineLvl w:val="0"/>
        <w:rPr>
          <w:rFonts w:ascii="Times New Roman" w:hAnsi="Times New Roman"/>
          <w:sz w:val="28"/>
          <w:szCs w:val="28"/>
        </w:rPr>
      </w:pPr>
    </w:p>
    <w:p w:rsidR="00835284" w:rsidRDefault="0083528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Default="00F476A4" w:rsidP="00AB3269">
      <w:pPr>
        <w:pStyle w:val="a9"/>
        <w:spacing w:line="360" w:lineRule="auto"/>
        <w:rPr>
          <w:rFonts w:ascii="Times New Roman" w:hAnsi="Times New Roman"/>
          <w:sz w:val="28"/>
          <w:szCs w:val="28"/>
        </w:rPr>
      </w:pPr>
    </w:p>
    <w:p w:rsidR="00F476A4" w:rsidRPr="00E71C88" w:rsidRDefault="00F476A4" w:rsidP="00AB3269">
      <w:pPr>
        <w:pStyle w:val="a9"/>
        <w:spacing w:line="360" w:lineRule="auto"/>
        <w:rPr>
          <w:rFonts w:ascii="Times New Roman" w:hAnsi="Times New Roman"/>
          <w:sz w:val="28"/>
          <w:szCs w:val="28"/>
        </w:rPr>
      </w:pPr>
    </w:p>
    <w:p w:rsidR="00507168" w:rsidRPr="00E71C88" w:rsidRDefault="005A4D9F" w:rsidP="005F3320">
      <w:pPr>
        <w:pStyle w:val="a9"/>
        <w:spacing w:line="360" w:lineRule="auto"/>
        <w:ind w:left="720"/>
        <w:outlineLvl w:val="0"/>
        <w:rPr>
          <w:rFonts w:ascii="Times New Roman" w:hAnsi="Times New Roman"/>
          <w:sz w:val="28"/>
          <w:szCs w:val="28"/>
        </w:rPr>
      </w:pPr>
      <w:r w:rsidRPr="00107B56">
        <w:rPr>
          <w:rFonts w:ascii="Cambria" w:hAnsi="Cambria"/>
          <w:b/>
          <w:noProof/>
          <w:lang w:eastAsia="ru-RU"/>
        </w:rPr>
        <w:lastRenderedPageBreak/>
        <w:pict>
          <v:shape id="_x0000_s1136" type="#_x0000_t202" style="position:absolute;left:0;text-align:left;margin-left:199.25pt;margin-top:-29.9pt;width:92.4pt;height:42.5pt;z-index:251761664" strokecolor="white">
            <v:textbox>
              <w:txbxContent>
                <w:p w:rsidR="00C85548" w:rsidRDefault="00C85548" w:rsidP="00AB3269"/>
              </w:txbxContent>
            </v:textbox>
          </v:shape>
        </w:pict>
      </w:r>
    </w:p>
    <w:p w:rsidR="00CD2AEC" w:rsidRPr="00507168" w:rsidRDefault="00AB3269" w:rsidP="00507168">
      <w:pPr>
        <w:pStyle w:val="1"/>
        <w:jc w:val="right"/>
        <w:rPr>
          <w:rFonts w:ascii="Times New Roman" w:hAnsi="Times New Roman"/>
          <w:b w:val="0"/>
        </w:rPr>
      </w:pPr>
      <w:bookmarkStart w:id="40" w:name="_Toc482568114"/>
      <w:bookmarkStart w:id="41" w:name="_Toc484598341"/>
      <w:bookmarkStart w:id="42" w:name="_Toc484773583"/>
      <w:r w:rsidRPr="00E71C88">
        <w:rPr>
          <w:rFonts w:ascii="Times New Roman" w:hAnsi="Times New Roman"/>
          <w:b w:val="0"/>
        </w:rPr>
        <w:t>Приложение</w:t>
      </w:r>
      <w:bookmarkEnd w:id="40"/>
      <w:bookmarkEnd w:id="41"/>
      <w:r w:rsidR="00507168">
        <w:rPr>
          <w:rFonts w:ascii="Times New Roman" w:hAnsi="Times New Roman"/>
          <w:b w:val="0"/>
        </w:rPr>
        <w:t xml:space="preserve"> </w:t>
      </w:r>
      <w:bookmarkEnd w:id="42"/>
      <w:r w:rsidR="006A4F8E">
        <w:rPr>
          <w:rFonts w:ascii="Times New Roman" w:hAnsi="Times New Roman"/>
          <w:b w:val="0"/>
        </w:rPr>
        <w:t>З</w:t>
      </w:r>
    </w:p>
    <w:p w:rsidR="00CD2AEC" w:rsidRPr="00E71C88" w:rsidRDefault="00CD2AEC" w:rsidP="00CD2AEC"/>
    <w:p w:rsidR="00AB3269" w:rsidRPr="00E71C88" w:rsidRDefault="00107B56" w:rsidP="00AB3269">
      <w:pPr>
        <w:spacing w:line="360" w:lineRule="auto"/>
        <w:jc w:val="right"/>
        <w:rPr>
          <w:rFonts w:ascii="Times New Roman" w:hAnsi="Times New Roman"/>
          <w:sz w:val="28"/>
          <w:szCs w:val="28"/>
        </w:rPr>
      </w:pPr>
      <w:r w:rsidRPr="00107B56">
        <w:rPr>
          <w:noProof/>
          <w:lang w:eastAsia="ru-RU"/>
        </w:rPr>
        <w:pict>
          <v:rect id="_x0000_s1045" style="position:absolute;left:0;text-align:left;margin-left:155.7pt;margin-top:19.85pt;width:123.75pt;height:46.1pt;z-index:251668480">
            <v:textbox style="mso-next-textbox:#_x0000_s1045">
              <w:txbxContent>
                <w:p w:rsidR="00C85548" w:rsidRDefault="00C85548" w:rsidP="00AB3269">
                  <w:pPr>
                    <w:jc w:val="center"/>
                    <w:rPr>
                      <w:rFonts w:ascii="Times New Roman" w:hAnsi="Times New Roman"/>
                      <w:sz w:val="24"/>
                      <w:szCs w:val="24"/>
                    </w:rPr>
                  </w:pPr>
                  <w:r>
                    <w:rPr>
                      <w:rFonts w:ascii="Times New Roman" w:hAnsi="Times New Roman"/>
                      <w:sz w:val="24"/>
                      <w:szCs w:val="24"/>
                    </w:rPr>
                    <w:t>СПК</w:t>
                  </w:r>
                </w:p>
                <w:p w:rsidR="00C85548" w:rsidRPr="0090346C" w:rsidRDefault="00C85548" w:rsidP="00AB3269">
                  <w:pPr>
                    <w:jc w:val="center"/>
                    <w:rPr>
                      <w:rFonts w:ascii="Times New Roman" w:hAnsi="Times New Roman"/>
                      <w:sz w:val="24"/>
                      <w:szCs w:val="24"/>
                    </w:rPr>
                  </w:pPr>
                  <w:r>
                    <w:rPr>
                      <w:rFonts w:ascii="Times New Roman" w:hAnsi="Times New Roman"/>
                      <w:sz w:val="24"/>
                      <w:szCs w:val="24"/>
                    </w:rPr>
                    <w:t xml:space="preserve"> «колхоз Ударник»</w:t>
                  </w:r>
                </w:p>
              </w:txbxContent>
            </v:textbox>
          </v:rect>
        </w:pict>
      </w:r>
    </w:p>
    <w:p w:rsidR="00AB3269" w:rsidRPr="00E71C88" w:rsidRDefault="00107B56" w:rsidP="00AB3269">
      <w:pPr>
        <w:spacing w:line="360" w:lineRule="auto"/>
        <w:jc w:val="center"/>
        <w:rPr>
          <w:rFonts w:ascii="Times New Roman" w:hAnsi="Times New Roman"/>
          <w:sz w:val="28"/>
          <w:szCs w:val="28"/>
        </w:rPr>
      </w:pPr>
      <w:r w:rsidRPr="00107B56">
        <w:rPr>
          <w:noProof/>
          <w:lang w:eastAsia="ru-RU"/>
        </w:rPr>
        <w:pict>
          <v:shape id="_x0000_s1058" type="#_x0000_t202" style="position:absolute;left:0;text-align:left;margin-left:96.45pt;margin-top:285.3pt;width:2in;height:27.75pt;z-index:251681792">
            <v:textbox style="mso-next-textbox:#_x0000_s1058">
              <w:txbxContent>
                <w:p w:rsidR="00C85548" w:rsidRPr="0090346C" w:rsidRDefault="00C85548" w:rsidP="00AB3269">
                  <w:pPr>
                    <w:rPr>
                      <w:rFonts w:ascii="Times New Roman" w:hAnsi="Times New Roman"/>
                      <w:sz w:val="24"/>
                      <w:szCs w:val="24"/>
                    </w:rPr>
                  </w:pPr>
                  <w:r>
                    <w:rPr>
                      <w:rFonts w:ascii="Times New Roman" w:hAnsi="Times New Roman"/>
                      <w:sz w:val="24"/>
                      <w:szCs w:val="24"/>
                    </w:rPr>
                    <w:t>Доращивание КРС</w:t>
                  </w:r>
                </w:p>
              </w:txbxContent>
            </v:textbox>
          </v:shape>
        </w:pict>
      </w:r>
      <w:r w:rsidRPr="00107B56">
        <w:rPr>
          <w:noProof/>
          <w:lang w:eastAsia="ru-RU"/>
        </w:rPr>
        <w:pict>
          <v:shape id="_x0000_s1062" type="#_x0000_t32" style="position:absolute;left:0;text-align:left;margin-left:165.45pt;margin-top:261.3pt;width:0;height:24pt;z-index:251685888" o:connectortype="straight"/>
        </w:pict>
      </w:r>
      <w:r w:rsidRPr="00107B56">
        <w:rPr>
          <w:noProof/>
          <w:lang w:eastAsia="ru-RU"/>
        </w:rPr>
        <w:pict>
          <v:shape id="_x0000_s1057" type="#_x0000_t202" style="position:absolute;left:0;text-align:left;margin-left:96.45pt;margin-top:233.55pt;width:138.75pt;height:27.75pt;z-index:251680768">
            <v:textbox style="mso-next-textbox:#_x0000_s1057">
              <w:txbxContent>
                <w:p w:rsidR="00C85548" w:rsidRPr="0090346C" w:rsidRDefault="00C85548" w:rsidP="00AB3269">
                  <w:pPr>
                    <w:rPr>
                      <w:rFonts w:ascii="Times New Roman" w:hAnsi="Times New Roman"/>
                      <w:sz w:val="24"/>
                      <w:szCs w:val="24"/>
                    </w:rPr>
                  </w:pPr>
                  <w:r>
                    <w:rPr>
                      <w:rFonts w:ascii="Times New Roman" w:hAnsi="Times New Roman"/>
                      <w:sz w:val="24"/>
                      <w:szCs w:val="24"/>
                    </w:rPr>
                    <w:t>Откорм КРС</w:t>
                  </w:r>
                </w:p>
              </w:txbxContent>
            </v:textbox>
          </v:shape>
        </w:pict>
      </w:r>
      <w:r w:rsidRPr="00107B56">
        <w:rPr>
          <w:noProof/>
          <w:lang w:eastAsia="ru-RU"/>
        </w:rPr>
        <w:pict>
          <v:shape id="_x0000_s1061" type="#_x0000_t32" style="position:absolute;left:0;text-align:left;margin-left:165.45pt;margin-top:210.3pt;width:0;height:23.25pt;z-index:251684864" o:connectortype="straight"/>
        </w:pict>
      </w:r>
      <w:r w:rsidRPr="00107B56">
        <w:rPr>
          <w:noProof/>
          <w:lang w:eastAsia="ru-RU"/>
        </w:rPr>
        <w:pict>
          <v:shape id="_x0000_s1056" type="#_x0000_t202" style="position:absolute;left:0;text-align:left;margin-left:96.45pt;margin-top:184.8pt;width:138.75pt;height:25.5pt;z-index:251679744">
            <v:textbox style="mso-next-textbox:#_x0000_s1056">
              <w:txbxContent>
                <w:p w:rsidR="00C85548" w:rsidRPr="0090346C" w:rsidRDefault="00C85548" w:rsidP="00AB3269">
                  <w:pPr>
                    <w:rPr>
                      <w:rFonts w:ascii="Times New Roman" w:hAnsi="Times New Roman"/>
                      <w:sz w:val="24"/>
                      <w:szCs w:val="24"/>
                    </w:rPr>
                  </w:pPr>
                  <w:r>
                    <w:rPr>
                      <w:rFonts w:ascii="Times New Roman" w:hAnsi="Times New Roman"/>
                      <w:sz w:val="24"/>
                      <w:szCs w:val="24"/>
                    </w:rPr>
                    <w:t>молодняк</w:t>
                  </w:r>
                </w:p>
              </w:txbxContent>
            </v:textbox>
          </v:shape>
        </w:pict>
      </w:r>
      <w:r w:rsidRPr="00107B56">
        <w:rPr>
          <w:noProof/>
          <w:lang w:eastAsia="ru-RU"/>
        </w:rPr>
        <w:pict>
          <v:shape id="_x0000_s1060" type="#_x0000_t32" style="position:absolute;left:0;text-align:left;margin-left:165.45pt;margin-top:163.05pt;width:0;height:21.75pt;z-index:251683840" o:connectortype="straight"/>
        </w:pict>
      </w:r>
      <w:r w:rsidRPr="00107B56">
        <w:rPr>
          <w:noProof/>
          <w:lang w:eastAsia="ru-RU"/>
        </w:rPr>
        <w:pict>
          <v:shape id="_x0000_s1055" type="#_x0000_t202" style="position:absolute;left:0;text-align:left;margin-left:96.45pt;margin-top:135.3pt;width:138.75pt;height:27.75pt;z-index:251678720">
            <v:textbox style="mso-next-textbox:#_x0000_s1055">
              <w:txbxContent>
                <w:p w:rsidR="00C85548" w:rsidRPr="0090346C" w:rsidRDefault="00C85548" w:rsidP="00AB3269">
                  <w:pPr>
                    <w:rPr>
                      <w:rFonts w:ascii="Times New Roman" w:hAnsi="Times New Roman"/>
                      <w:sz w:val="24"/>
                      <w:szCs w:val="24"/>
                    </w:rPr>
                  </w:pPr>
                  <w:r>
                    <w:rPr>
                      <w:rFonts w:ascii="Times New Roman" w:hAnsi="Times New Roman"/>
                      <w:sz w:val="24"/>
                      <w:szCs w:val="24"/>
                    </w:rPr>
                    <w:t>Основное стадо</w:t>
                  </w:r>
                </w:p>
              </w:txbxContent>
            </v:textbox>
          </v:shape>
        </w:pict>
      </w:r>
      <w:r w:rsidRPr="00107B56">
        <w:rPr>
          <w:noProof/>
          <w:lang w:eastAsia="ru-RU"/>
        </w:rPr>
        <w:pict>
          <v:shape id="_x0000_s1059" type="#_x0000_t32" style="position:absolute;left:0;text-align:left;margin-left:165.45pt;margin-top:115.8pt;width:0;height:19.5pt;z-index:251682816" o:connectortype="straight"/>
        </w:pict>
      </w:r>
      <w:r w:rsidRPr="00107B56">
        <w:rPr>
          <w:noProof/>
          <w:lang w:eastAsia="ru-RU"/>
        </w:rPr>
        <w:pict>
          <v:rect id="_x0000_s1054" style="position:absolute;left:0;text-align:left;margin-left:106.2pt;margin-top:82.05pt;width:123.75pt;height:33.75pt;z-index:251677696">
            <v:textbox style="mso-next-textbox:#_x0000_s1054">
              <w:txbxContent>
                <w:p w:rsidR="00C85548" w:rsidRPr="0090346C" w:rsidRDefault="00C85548" w:rsidP="00AB3269">
                  <w:pPr>
                    <w:rPr>
                      <w:rFonts w:ascii="Times New Roman" w:hAnsi="Times New Roman"/>
                      <w:sz w:val="24"/>
                      <w:szCs w:val="24"/>
                    </w:rPr>
                  </w:pPr>
                  <w:r>
                    <w:rPr>
                      <w:rFonts w:ascii="Times New Roman" w:hAnsi="Times New Roman"/>
                      <w:sz w:val="24"/>
                      <w:szCs w:val="24"/>
                    </w:rPr>
                    <w:t>Цех животноводства</w:t>
                  </w:r>
                </w:p>
              </w:txbxContent>
            </v:textbox>
          </v:rect>
        </w:pict>
      </w:r>
      <w:r w:rsidRPr="00107B56">
        <w:rPr>
          <w:noProof/>
          <w:lang w:eastAsia="ru-RU"/>
        </w:rPr>
        <w:pict>
          <v:shape id="_x0000_s1049" type="#_x0000_t32" style="position:absolute;left:0;text-align:left;margin-left:165.45pt;margin-top:57.3pt;width:0;height:24.75pt;z-index:251672576" o:connectortype="straight">
            <v:stroke endarrow="block"/>
          </v:shape>
        </w:pict>
      </w:r>
      <w:r w:rsidRPr="00107B56">
        <w:rPr>
          <w:noProof/>
          <w:lang w:eastAsia="ru-RU"/>
        </w:rPr>
        <w:pict>
          <v:shape id="_x0000_s1050" type="#_x0000_t32" style="position:absolute;left:0;text-align:left;margin-left:435.45pt;margin-top:57.3pt;width:0;height:21pt;z-index:251673600" o:connectortype="straight">
            <v:stroke endarrow="block"/>
          </v:shape>
        </w:pict>
      </w:r>
      <w:r w:rsidRPr="00107B56">
        <w:rPr>
          <w:noProof/>
          <w:lang w:eastAsia="ru-RU"/>
        </w:rPr>
        <w:pict>
          <v:shape id="_x0000_s1048" type="#_x0000_t32" style="position:absolute;left:0;text-align:left;margin-left:6.45pt;margin-top:57.3pt;width:0;height:24.75pt;z-index:251671552" o:connectortype="straight">
            <v:stroke endarrow="block"/>
          </v:shape>
        </w:pict>
      </w:r>
      <w:r w:rsidRPr="00107B56">
        <w:rPr>
          <w:noProof/>
          <w:lang w:eastAsia="ru-RU"/>
        </w:rPr>
        <w:pict>
          <v:shape id="_x0000_s1047" type="#_x0000_t32" style="position:absolute;left:0;text-align:left;margin-left:6.45pt;margin-top:57.3pt;width:429pt;height:0;z-index:251670528" o:connectortype="straight"/>
        </w:pict>
      </w:r>
      <w:r w:rsidRPr="00107B56">
        <w:rPr>
          <w:noProof/>
          <w:lang w:eastAsia="ru-RU"/>
        </w:rPr>
        <w:pict>
          <v:shape id="_x0000_s1046" type="#_x0000_t32" style="position:absolute;left:0;text-align:left;margin-left:214.2pt;margin-top:31.8pt;width:0;height:25.5pt;z-index:251669504" o:connectortype="straight"/>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63" type="#_x0000_t32" style="position:absolute;margin-left:321.55pt;margin-top:23.15pt;width:.05pt;height:21pt;z-index:251686912" o:connectortype="straight">
            <v:stroke endarrow="block"/>
          </v:shape>
        </w:pict>
      </w:r>
    </w:p>
    <w:p w:rsidR="00AB3269" w:rsidRPr="00E71C88" w:rsidRDefault="00107B56" w:rsidP="00AB3269">
      <w:pPr>
        <w:spacing w:line="360" w:lineRule="auto"/>
        <w:rPr>
          <w:rFonts w:ascii="Times New Roman" w:hAnsi="Times New Roman"/>
          <w:sz w:val="28"/>
          <w:szCs w:val="28"/>
        </w:rPr>
      </w:pPr>
      <w:r w:rsidRPr="00107B56">
        <w:rPr>
          <w:noProof/>
          <w:lang w:eastAsia="ru-RU"/>
        </w:rPr>
        <w:pict>
          <v:rect id="_x0000_s1051" style="position:absolute;margin-left:-17.65pt;margin-top:13.75pt;width:91.6pt;height:41.65pt;z-index:251674624">
            <v:textbox style="mso-next-textbox:#_x0000_s1051">
              <w:txbxContent>
                <w:p w:rsidR="00C85548" w:rsidRPr="0090346C" w:rsidRDefault="00C85548" w:rsidP="00AB3269">
                  <w:pPr>
                    <w:rPr>
                      <w:rFonts w:ascii="Times New Roman" w:hAnsi="Times New Roman"/>
                      <w:sz w:val="24"/>
                      <w:szCs w:val="24"/>
                    </w:rPr>
                  </w:pPr>
                  <w:r>
                    <w:rPr>
                      <w:rFonts w:ascii="Times New Roman" w:hAnsi="Times New Roman"/>
                      <w:sz w:val="24"/>
                      <w:szCs w:val="24"/>
                    </w:rPr>
                    <w:t>Цех растениеводства</w:t>
                  </w:r>
                </w:p>
              </w:txbxContent>
            </v:textbox>
          </v:rect>
        </w:pict>
      </w:r>
      <w:r w:rsidRPr="00107B56">
        <w:rPr>
          <w:noProof/>
          <w:lang w:eastAsia="ru-RU"/>
        </w:rPr>
        <w:pict>
          <v:rect id="_x0000_s1064" style="position:absolute;margin-left:260.7pt;margin-top:10pt;width:123.75pt;height:33.75pt;z-index:251687936">
            <v:textbox style="mso-next-textbox:#_x0000_s1064">
              <w:txbxContent>
                <w:p w:rsidR="00C85548" w:rsidRPr="0090346C" w:rsidRDefault="00C85548" w:rsidP="00AB3269">
                  <w:pPr>
                    <w:rPr>
                      <w:rFonts w:ascii="Times New Roman" w:hAnsi="Times New Roman"/>
                      <w:sz w:val="24"/>
                      <w:szCs w:val="24"/>
                    </w:rPr>
                  </w:pPr>
                  <w:r>
                    <w:rPr>
                      <w:rFonts w:ascii="Times New Roman" w:hAnsi="Times New Roman"/>
                      <w:sz w:val="24"/>
                      <w:szCs w:val="24"/>
                    </w:rPr>
                    <w:t>Цех механизации</w:t>
                  </w:r>
                </w:p>
              </w:txbxContent>
            </v:textbox>
          </v:rect>
        </w:pict>
      </w:r>
      <w:r w:rsidRPr="00107B56">
        <w:rPr>
          <w:noProof/>
          <w:lang w:eastAsia="ru-RU"/>
        </w:rPr>
        <w:pict>
          <v:rect id="_x0000_s1077" style="position:absolute;margin-left:402.45pt;margin-top:21.25pt;width:90pt;height:39pt;z-index:251701248">
            <v:textbox style="mso-next-textbox:#_x0000_s1077">
              <w:txbxContent>
                <w:p w:rsidR="00C85548" w:rsidRPr="00BA0F65" w:rsidRDefault="00C85548" w:rsidP="00AB3269">
                  <w:pPr>
                    <w:rPr>
                      <w:rFonts w:ascii="Times New Roman" w:hAnsi="Times New Roman"/>
                      <w:sz w:val="24"/>
                      <w:szCs w:val="24"/>
                    </w:rPr>
                  </w:pPr>
                  <w:r>
                    <w:rPr>
                      <w:rFonts w:ascii="Times New Roman" w:hAnsi="Times New Roman"/>
                      <w:sz w:val="24"/>
                      <w:szCs w:val="24"/>
                    </w:rPr>
                    <w:t>Строительный цех</w:t>
                  </w:r>
                </w:p>
              </w:txbxContent>
            </v:textbox>
          </v:rect>
        </w:pict>
      </w:r>
    </w:p>
    <w:p w:rsidR="00AB3269" w:rsidRPr="00E71C88" w:rsidRDefault="00107B56" w:rsidP="00AB3269">
      <w:pPr>
        <w:tabs>
          <w:tab w:val="left" w:pos="6000"/>
        </w:tabs>
        <w:spacing w:line="360" w:lineRule="auto"/>
        <w:rPr>
          <w:rFonts w:ascii="Times New Roman" w:hAnsi="Times New Roman"/>
          <w:sz w:val="28"/>
          <w:szCs w:val="28"/>
        </w:rPr>
      </w:pPr>
      <w:r w:rsidRPr="00107B56">
        <w:rPr>
          <w:noProof/>
          <w:lang w:eastAsia="ru-RU"/>
        </w:rPr>
        <w:pict>
          <v:shape id="_x0000_s1053" type="#_x0000_t32" style="position:absolute;margin-left:25.85pt;margin-top:21.25pt;width:0;height:21pt;z-index:251676672" o:connectortype="straight"/>
        </w:pict>
      </w:r>
      <w:r w:rsidRPr="00107B56">
        <w:rPr>
          <w:noProof/>
          <w:lang w:eastAsia="ru-RU"/>
        </w:rPr>
        <w:pict>
          <v:shape id="_x0000_s1065" type="#_x0000_t202" style="position:absolute;margin-left:253.2pt;margin-top:31.75pt;width:138.75pt;height:38.25pt;z-index:251688960">
            <v:textbox style="mso-next-textbox:#_x0000_s1065">
              <w:txbxContent>
                <w:p w:rsidR="00C85548" w:rsidRPr="0090346C" w:rsidRDefault="00C85548" w:rsidP="00AB3269">
                  <w:pPr>
                    <w:rPr>
                      <w:rFonts w:ascii="Times New Roman" w:hAnsi="Times New Roman"/>
                      <w:sz w:val="24"/>
                      <w:szCs w:val="24"/>
                    </w:rPr>
                  </w:pPr>
                  <w:r>
                    <w:rPr>
                      <w:rFonts w:ascii="Times New Roman" w:hAnsi="Times New Roman"/>
                      <w:sz w:val="24"/>
                      <w:szCs w:val="24"/>
                    </w:rPr>
                    <w:t>Транспортное звено тракторов</w:t>
                  </w:r>
                </w:p>
              </w:txbxContent>
            </v:textbox>
          </v:shape>
        </w:pict>
      </w:r>
      <w:r w:rsidRPr="00107B56">
        <w:rPr>
          <w:noProof/>
          <w:lang w:eastAsia="ru-RU"/>
        </w:rPr>
        <w:pict>
          <v:shape id="_x0000_s1066" type="#_x0000_t32" style="position:absolute;margin-left:321.45pt;margin-top:9.6pt;width:0;height:19.5pt;z-index:251689984" o:connectortype="straight"/>
        </w:pict>
      </w:r>
      <w:r w:rsidRPr="00107B56">
        <w:rPr>
          <w:noProof/>
          <w:lang w:eastAsia="ru-RU"/>
        </w:rPr>
        <w:pict>
          <v:shape id="_x0000_s1078" type="#_x0000_t32" style="position:absolute;margin-left:454.2pt;margin-top:31.75pt;width:.75pt;height:18pt;z-index:251702272" o:connectortype="straight"/>
        </w:pict>
      </w:r>
      <w:r w:rsidR="00AB3269" w:rsidRPr="00E71C88">
        <w:rPr>
          <w:rFonts w:ascii="Times New Roman" w:hAnsi="Times New Roman"/>
          <w:sz w:val="28"/>
          <w:szCs w:val="28"/>
        </w:rPr>
        <w:tab/>
      </w:r>
    </w:p>
    <w:p w:rsidR="00AB3269" w:rsidRPr="00E71C88" w:rsidRDefault="00107B56" w:rsidP="00AB3269">
      <w:pPr>
        <w:spacing w:line="360" w:lineRule="auto"/>
        <w:rPr>
          <w:rFonts w:ascii="Times New Roman" w:hAnsi="Times New Roman"/>
          <w:sz w:val="28"/>
          <w:szCs w:val="28"/>
        </w:rPr>
      </w:pPr>
      <w:r w:rsidRPr="00107B56">
        <w:rPr>
          <w:noProof/>
          <w:lang w:eastAsia="ru-RU"/>
        </w:rPr>
        <w:pict>
          <v:rect id="_x0000_s1052" style="position:absolute;margin-left:-17.65pt;margin-top:8.45pt;width:107.35pt;height:39.75pt;z-index:251675648">
            <v:textbox style="mso-next-textbox:#_x0000_s1052">
              <w:txbxContent>
                <w:p w:rsidR="00C85548" w:rsidRPr="0090346C" w:rsidRDefault="00C85548" w:rsidP="00AB3269">
                  <w:pPr>
                    <w:rPr>
                      <w:rFonts w:ascii="Times New Roman" w:hAnsi="Times New Roman"/>
                      <w:sz w:val="24"/>
                      <w:szCs w:val="24"/>
                    </w:rPr>
                  </w:pPr>
                  <w:r>
                    <w:rPr>
                      <w:rFonts w:ascii="Times New Roman" w:hAnsi="Times New Roman"/>
                      <w:sz w:val="24"/>
                      <w:szCs w:val="24"/>
                    </w:rPr>
                    <w:t>Механизаторное звено</w:t>
                  </w:r>
                </w:p>
              </w:txbxContent>
            </v:textbox>
          </v:rect>
        </w:pict>
      </w:r>
      <w:r w:rsidRPr="00107B56">
        <w:rPr>
          <w:noProof/>
          <w:lang w:eastAsia="ru-RU"/>
        </w:rPr>
        <w:pict>
          <v:shape id="_x0000_s1079" type="#_x0000_t202" style="position:absolute;margin-left:402.45pt;margin-top:20.5pt;width:90pt;height:38.25pt;z-index:251703296">
            <v:textbox style="mso-next-textbox:#_x0000_s1079">
              <w:txbxContent>
                <w:p w:rsidR="00C85548" w:rsidRPr="00BA0F65" w:rsidRDefault="00C85548" w:rsidP="00AB3269">
                  <w:pPr>
                    <w:rPr>
                      <w:rFonts w:ascii="Times New Roman" w:hAnsi="Times New Roman"/>
                      <w:sz w:val="24"/>
                      <w:szCs w:val="24"/>
                    </w:rPr>
                  </w:pPr>
                  <w:r>
                    <w:rPr>
                      <w:rFonts w:ascii="Times New Roman" w:hAnsi="Times New Roman"/>
                      <w:sz w:val="24"/>
                      <w:szCs w:val="24"/>
                    </w:rPr>
                    <w:t>Склад строй-материалов</w:t>
                  </w:r>
                </w:p>
              </w:txbxContent>
            </v:textbox>
          </v:shape>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67" type="#_x0000_t202" style="position:absolute;margin-left:253.2pt;margin-top:24.6pt;width:138.75pt;height:25.5pt;z-index:251691008">
            <v:textbox style="mso-next-textbox:#_x0000_s1067">
              <w:txbxContent>
                <w:p w:rsidR="00C85548" w:rsidRPr="0090346C" w:rsidRDefault="00C85548" w:rsidP="00AB3269">
                  <w:pPr>
                    <w:rPr>
                      <w:rFonts w:ascii="Times New Roman" w:hAnsi="Times New Roman"/>
                      <w:sz w:val="24"/>
                      <w:szCs w:val="24"/>
                    </w:rPr>
                  </w:pPr>
                  <w:r>
                    <w:rPr>
                      <w:rFonts w:ascii="Times New Roman" w:hAnsi="Times New Roman"/>
                      <w:sz w:val="24"/>
                      <w:szCs w:val="24"/>
                    </w:rPr>
                    <w:t>автопарк</w:t>
                  </w:r>
                </w:p>
              </w:txbxContent>
            </v:textbox>
          </v:shape>
        </w:pict>
      </w:r>
      <w:r w:rsidRPr="00107B56">
        <w:rPr>
          <w:noProof/>
          <w:lang w:eastAsia="ru-RU"/>
        </w:rPr>
        <w:pict>
          <v:shape id="_x0000_s1068" type="#_x0000_t32" style="position:absolute;margin-left:321.45pt;margin-top:2.85pt;width:0;height:21.75pt;z-index:251692032" o:connectortype="straight"/>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1" type="#_x0000_t32" style="position:absolute;margin-left:321.6pt;margin-top:15.95pt;width:0;height:20.25pt;z-index:251695104" o:connectortype="straight"/>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4" type="#_x0000_t32" style="position:absolute;margin-left:321.45pt;margin-top:31.25pt;width:0;height:15pt;z-index:251698176" o:connectortype="straight"/>
        </w:pict>
      </w:r>
      <w:r w:rsidRPr="00107B56">
        <w:rPr>
          <w:noProof/>
          <w:lang w:eastAsia="ru-RU"/>
        </w:rPr>
        <w:pict>
          <v:shape id="_x0000_s1069" type="#_x0000_t202" style="position:absolute;margin-left:253.2pt;margin-top:2.05pt;width:138.75pt;height:27.75pt;z-index:251693056">
            <v:textbox style="mso-next-textbox:#_x0000_s1069">
              <w:txbxContent>
                <w:p w:rsidR="00C85548" w:rsidRPr="0090346C" w:rsidRDefault="00C85548" w:rsidP="00AB3269">
                  <w:pPr>
                    <w:rPr>
                      <w:rFonts w:ascii="Times New Roman" w:hAnsi="Times New Roman"/>
                      <w:sz w:val="24"/>
                      <w:szCs w:val="24"/>
                    </w:rPr>
                  </w:pPr>
                  <w:r>
                    <w:rPr>
                      <w:rFonts w:ascii="Times New Roman" w:hAnsi="Times New Roman"/>
                      <w:sz w:val="24"/>
                      <w:szCs w:val="24"/>
                    </w:rPr>
                    <w:t>энергохозяйство</w:t>
                  </w:r>
                </w:p>
              </w:txbxContent>
            </v:textbox>
          </v:shape>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0" type="#_x0000_t202" style="position:absolute;margin-left:253.2pt;margin-top:12.1pt;width:2in;height:27.75pt;z-index:251694080">
            <v:textbox style="mso-next-textbox:#_x0000_s1070">
              <w:txbxContent>
                <w:p w:rsidR="00C85548" w:rsidRPr="0090346C" w:rsidRDefault="00C85548" w:rsidP="00AB3269">
                  <w:pPr>
                    <w:rPr>
                      <w:rFonts w:ascii="Times New Roman" w:hAnsi="Times New Roman"/>
                      <w:sz w:val="24"/>
                      <w:szCs w:val="24"/>
                    </w:rPr>
                  </w:pPr>
                  <w:r>
                    <w:rPr>
                      <w:rFonts w:ascii="Times New Roman" w:hAnsi="Times New Roman"/>
                      <w:sz w:val="24"/>
                      <w:szCs w:val="24"/>
                    </w:rPr>
                    <w:t>нефтехозяйство</w:t>
                  </w:r>
                </w:p>
              </w:txbxContent>
            </v:textbox>
          </v:shape>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2" type="#_x0000_t202" style="position:absolute;margin-left:253.2pt;margin-top:25.2pt;width:2in;height:27.75pt;z-index:251696128">
            <v:textbox style="mso-next-textbox:#_x0000_s1072">
              <w:txbxContent>
                <w:p w:rsidR="00C85548" w:rsidRPr="0090346C" w:rsidRDefault="00C85548" w:rsidP="00AB3269">
                  <w:pPr>
                    <w:rPr>
                      <w:rFonts w:ascii="Times New Roman" w:hAnsi="Times New Roman"/>
                      <w:sz w:val="24"/>
                      <w:szCs w:val="24"/>
                    </w:rPr>
                  </w:pPr>
                  <w:r>
                    <w:rPr>
                      <w:rFonts w:ascii="Times New Roman" w:hAnsi="Times New Roman"/>
                      <w:sz w:val="24"/>
                      <w:szCs w:val="24"/>
                    </w:rPr>
                    <w:t>Склад запчастей</w:t>
                  </w:r>
                </w:p>
              </w:txbxContent>
            </v:textbox>
          </v:shape>
        </w:pict>
      </w:r>
      <w:r w:rsidRPr="00107B56">
        <w:rPr>
          <w:noProof/>
          <w:lang w:eastAsia="ru-RU"/>
        </w:rPr>
        <w:pict>
          <v:shape id="_x0000_s1075" type="#_x0000_t32" style="position:absolute;margin-left:321.45pt;margin-top:5.7pt;width:0;height:19.5pt;z-index:251699200" o:connectortype="straight"/>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6" type="#_x0000_t32" style="position:absolute;margin-left:321.45pt;margin-top:18.8pt;width:0;height:19.5pt;z-index:251700224" o:connectortype="straight"/>
        </w:pict>
      </w:r>
    </w:p>
    <w:p w:rsidR="00AB3269" w:rsidRPr="00E71C88" w:rsidRDefault="00107B56" w:rsidP="00AB3269">
      <w:pPr>
        <w:spacing w:line="360" w:lineRule="auto"/>
        <w:rPr>
          <w:rFonts w:ascii="Times New Roman" w:hAnsi="Times New Roman"/>
          <w:sz w:val="28"/>
          <w:szCs w:val="28"/>
        </w:rPr>
      </w:pPr>
      <w:r w:rsidRPr="00107B56">
        <w:rPr>
          <w:noProof/>
          <w:lang w:eastAsia="ru-RU"/>
        </w:rPr>
        <w:pict>
          <v:shape id="_x0000_s1073" type="#_x0000_t202" style="position:absolute;margin-left:253.2pt;margin-top:4.15pt;width:2in;height:41.25pt;z-index:251697152">
            <v:textbox style="mso-next-textbox:#_x0000_s1073">
              <w:txbxContent>
                <w:p w:rsidR="00C85548" w:rsidRPr="0090346C" w:rsidRDefault="00C85548" w:rsidP="00AB3269">
                  <w:pPr>
                    <w:rPr>
                      <w:rFonts w:ascii="Times New Roman" w:hAnsi="Times New Roman"/>
                      <w:sz w:val="24"/>
                      <w:szCs w:val="24"/>
                    </w:rPr>
                  </w:pPr>
                  <w:r>
                    <w:rPr>
                      <w:rFonts w:ascii="Times New Roman" w:hAnsi="Times New Roman"/>
                      <w:sz w:val="24"/>
                      <w:szCs w:val="24"/>
                    </w:rPr>
                    <w:t>Ремонтно-механическая мастерская</w:t>
                  </w:r>
                </w:p>
              </w:txbxContent>
            </v:textbox>
          </v:shape>
        </w:pict>
      </w:r>
    </w:p>
    <w:p w:rsidR="00AB3269" w:rsidRPr="00E71C88" w:rsidRDefault="00AB3269" w:rsidP="00AB3269">
      <w:pPr>
        <w:spacing w:line="360" w:lineRule="auto"/>
        <w:rPr>
          <w:rFonts w:ascii="Times New Roman" w:hAnsi="Times New Roman"/>
          <w:sz w:val="28"/>
          <w:szCs w:val="28"/>
        </w:rPr>
      </w:pPr>
    </w:p>
    <w:p w:rsidR="00AB3269" w:rsidRDefault="002D01E8" w:rsidP="00CD2AEC">
      <w:pPr>
        <w:spacing w:line="360" w:lineRule="auto"/>
        <w:jc w:val="center"/>
        <w:rPr>
          <w:rFonts w:ascii="Times New Roman" w:hAnsi="Times New Roman"/>
          <w:sz w:val="28"/>
          <w:szCs w:val="28"/>
        </w:rPr>
      </w:pPr>
      <w:r>
        <w:rPr>
          <w:rFonts w:ascii="Times New Roman" w:hAnsi="Times New Roman"/>
          <w:sz w:val="28"/>
          <w:szCs w:val="28"/>
        </w:rPr>
        <w:t>Рисунок З</w:t>
      </w:r>
      <w:r w:rsidR="00AB3269" w:rsidRPr="00E71C88">
        <w:rPr>
          <w:rFonts w:ascii="Times New Roman" w:hAnsi="Times New Roman"/>
          <w:sz w:val="28"/>
          <w:szCs w:val="28"/>
        </w:rPr>
        <w:t xml:space="preserve">.1 - Организационная структура СПК «колхоз Ударник» </w:t>
      </w:r>
    </w:p>
    <w:p w:rsidR="00507168" w:rsidRDefault="00507168" w:rsidP="00CD2AEC">
      <w:pPr>
        <w:spacing w:line="360" w:lineRule="auto"/>
        <w:jc w:val="center"/>
        <w:rPr>
          <w:rFonts w:ascii="Times New Roman" w:hAnsi="Times New Roman"/>
          <w:sz w:val="28"/>
          <w:szCs w:val="28"/>
        </w:rPr>
      </w:pPr>
    </w:p>
    <w:p w:rsidR="00904B2B" w:rsidRDefault="00904B2B" w:rsidP="00CD2AEC">
      <w:pPr>
        <w:spacing w:line="360" w:lineRule="auto"/>
        <w:jc w:val="center"/>
        <w:rPr>
          <w:rFonts w:ascii="Times New Roman" w:hAnsi="Times New Roman"/>
          <w:sz w:val="28"/>
          <w:szCs w:val="28"/>
        </w:rPr>
      </w:pPr>
    </w:p>
    <w:p w:rsidR="005F3320" w:rsidRPr="00E71C88" w:rsidRDefault="005F3320" w:rsidP="00CD2AEC">
      <w:pPr>
        <w:spacing w:line="360" w:lineRule="auto"/>
        <w:jc w:val="center"/>
        <w:rPr>
          <w:rFonts w:ascii="Times New Roman" w:hAnsi="Times New Roman"/>
          <w:sz w:val="28"/>
          <w:szCs w:val="28"/>
        </w:rPr>
      </w:pPr>
    </w:p>
    <w:p w:rsidR="00CD2AEC" w:rsidRPr="00E71C88" w:rsidRDefault="00CD2AEC" w:rsidP="00AB3269">
      <w:pPr>
        <w:pStyle w:val="aa"/>
        <w:jc w:val="left"/>
        <w:rPr>
          <w:i w:val="0"/>
        </w:rPr>
      </w:pPr>
    </w:p>
    <w:p w:rsidR="00AB3269" w:rsidRPr="00E71C88" w:rsidRDefault="00107B56" w:rsidP="00AB3269">
      <w:pPr>
        <w:pStyle w:val="aa"/>
        <w:ind w:firstLine="720"/>
        <w:jc w:val="right"/>
        <w:rPr>
          <w:i w:val="0"/>
        </w:rPr>
      </w:pPr>
      <w:r w:rsidRPr="00107B56">
        <w:rPr>
          <w:noProof/>
        </w:rPr>
        <w:lastRenderedPageBreak/>
        <w:pict>
          <v:shape id="_x0000_s1137" type="#_x0000_t202" style="position:absolute;left:0;text-align:left;margin-left:202.35pt;margin-top:-28.2pt;width:76.2pt;height:44.7pt;z-index:251762688" strokecolor="white">
            <v:textbox>
              <w:txbxContent>
                <w:p w:rsidR="00C85548" w:rsidRDefault="00C85548" w:rsidP="00AB3269"/>
              </w:txbxContent>
            </v:textbox>
          </v:shape>
        </w:pict>
      </w:r>
      <w:r w:rsidR="00AB3269" w:rsidRPr="00E71C88">
        <w:rPr>
          <w:i w:val="0"/>
        </w:rPr>
        <w:t xml:space="preserve">Приложение </w:t>
      </w:r>
      <w:r w:rsidR="006A4F8E">
        <w:rPr>
          <w:i w:val="0"/>
        </w:rPr>
        <w:t>И</w:t>
      </w:r>
    </w:p>
    <w:tbl>
      <w:tblPr>
        <w:tblpPr w:leftFromText="180" w:rightFromText="180" w:vertAnchor="text" w:horzAnchor="page" w:tblpX="5251"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4"/>
      </w:tblGrid>
      <w:tr w:rsidR="00AB3269" w:rsidRPr="00E71C88" w:rsidTr="00097295">
        <w:trPr>
          <w:trHeight w:val="414"/>
        </w:trPr>
        <w:tc>
          <w:tcPr>
            <w:tcW w:w="2834" w:type="dxa"/>
          </w:tcPr>
          <w:p w:rsidR="00AB3269" w:rsidRPr="00E71C88" w:rsidRDefault="00AB3269" w:rsidP="00097295">
            <w:pPr>
              <w:jc w:val="both"/>
              <w:rPr>
                <w:rFonts w:ascii="Times New Roman" w:hAnsi="Times New Roman"/>
                <w:sz w:val="24"/>
                <w:szCs w:val="24"/>
              </w:rPr>
            </w:pPr>
            <w:r w:rsidRPr="00E71C88">
              <w:rPr>
                <w:rFonts w:ascii="Times New Roman" w:hAnsi="Times New Roman"/>
                <w:sz w:val="24"/>
                <w:szCs w:val="24"/>
              </w:rPr>
              <w:t>Наблюдательный совет</w:t>
            </w:r>
          </w:p>
        </w:tc>
      </w:tr>
    </w:tbl>
    <w:p w:rsidR="00AB3269" w:rsidRPr="00E71C88" w:rsidRDefault="00AB3269" w:rsidP="00AB3269">
      <w:pPr>
        <w:ind w:firstLine="708"/>
        <w:jc w:val="both"/>
        <w:rPr>
          <w:rFonts w:ascii="Times New Roman" w:hAnsi="Times New Roman"/>
          <w:sz w:val="28"/>
          <w:szCs w:val="28"/>
          <w:lang w:eastAsia="ru-RU"/>
        </w:rPr>
      </w:pPr>
    </w:p>
    <w:p w:rsidR="00AB3269" w:rsidRPr="00E71C88" w:rsidRDefault="00107B56" w:rsidP="00AB3269">
      <w:pPr>
        <w:jc w:val="center"/>
        <w:rPr>
          <w:rFonts w:ascii="Times New Roman" w:hAnsi="Times New Roman"/>
          <w:sz w:val="28"/>
          <w:szCs w:val="28"/>
        </w:rPr>
      </w:pPr>
      <w:r w:rsidRPr="00107B56">
        <w:rPr>
          <w:noProof/>
          <w:lang w:eastAsia="ru-RU"/>
        </w:rPr>
        <w:pict>
          <v:shape id="_x0000_s1135" type="#_x0000_t32" style="position:absolute;left:0;text-align:left;margin-left:245.7pt;margin-top:17.95pt;width:0;height:16.1pt;z-index:251760640" o:connectortype="straight">
            <v:stroke endarrow="block"/>
          </v:shape>
        </w:pict>
      </w:r>
    </w:p>
    <w:p w:rsidR="00AB3269" w:rsidRPr="00E71C88" w:rsidRDefault="00107B56" w:rsidP="00AB3269">
      <w:pPr>
        <w:jc w:val="center"/>
        <w:rPr>
          <w:rFonts w:ascii="Times New Roman" w:hAnsi="Times New Roman"/>
          <w:sz w:val="28"/>
          <w:szCs w:val="28"/>
        </w:rPr>
      </w:pPr>
      <w:r w:rsidRPr="00107B56">
        <w:rPr>
          <w:noProof/>
          <w:lang w:eastAsia="ru-RU"/>
        </w:rPr>
        <w:pict>
          <v:shape id="_x0000_s1080" type="#_x0000_t202" style="position:absolute;left:0;text-align:left;margin-left:176.7pt;margin-top:5.55pt;width:143.25pt;height:31.5pt;z-index:251704320">
            <v:textbox style="mso-next-textbox:#_x0000_s1080">
              <w:txbxContent>
                <w:p w:rsidR="00C85548" w:rsidRPr="00205938" w:rsidRDefault="00C85548" w:rsidP="00AB3269">
                  <w:pPr>
                    <w:rPr>
                      <w:rFonts w:ascii="Times New Roman" w:hAnsi="Times New Roman"/>
                      <w:sz w:val="24"/>
                      <w:szCs w:val="24"/>
                    </w:rPr>
                  </w:pPr>
                  <w:r>
                    <w:rPr>
                      <w:rFonts w:ascii="Times New Roman" w:hAnsi="Times New Roman"/>
                      <w:sz w:val="24"/>
                      <w:szCs w:val="24"/>
                    </w:rPr>
                    <w:t>Правление колхоза</w:t>
                  </w:r>
                </w:p>
              </w:txbxContent>
            </v:textbox>
          </v:shape>
        </w:pict>
      </w:r>
      <w:r w:rsidR="00AB3269" w:rsidRPr="00E71C88">
        <w:rPr>
          <w:rFonts w:ascii="Times New Roman" w:hAnsi="Times New Roman"/>
          <w:sz w:val="28"/>
          <w:szCs w:val="28"/>
        </w:rPr>
        <w:t xml:space="preserve">  </w:t>
      </w:r>
    </w:p>
    <w:p w:rsidR="00AB3269" w:rsidRPr="00E71C88" w:rsidRDefault="00107B56" w:rsidP="00AB3269">
      <w:pPr>
        <w:tabs>
          <w:tab w:val="left" w:pos="7800"/>
        </w:tabs>
        <w:rPr>
          <w:rFonts w:ascii="Times New Roman" w:hAnsi="Times New Roman"/>
          <w:sz w:val="28"/>
          <w:szCs w:val="28"/>
        </w:rPr>
      </w:pPr>
      <w:r w:rsidRPr="00107B56">
        <w:rPr>
          <w:noProof/>
          <w:lang w:eastAsia="ru-RU"/>
        </w:rPr>
        <w:pict>
          <v:shape id="_x0000_s1081" type="#_x0000_t202" style="position:absolute;margin-left:176.7pt;margin-top:25pt;width:143.25pt;height:31.5pt;z-index:251705344">
            <v:textbox style="mso-next-textbox:#_x0000_s1081">
              <w:txbxContent>
                <w:p w:rsidR="00C85548" w:rsidRPr="00205938" w:rsidRDefault="00C85548" w:rsidP="00AB3269">
                  <w:pPr>
                    <w:rPr>
                      <w:rFonts w:ascii="Times New Roman" w:hAnsi="Times New Roman"/>
                      <w:sz w:val="24"/>
                      <w:szCs w:val="24"/>
                    </w:rPr>
                  </w:pPr>
                  <w:r>
                    <w:rPr>
                      <w:rFonts w:ascii="Times New Roman" w:hAnsi="Times New Roman"/>
                      <w:sz w:val="24"/>
                      <w:szCs w:val="24"/>
                    </w:rPr>
                    <w:t>Председатель колхоза</w:t>
                  </w:r>
                </w:p>
              </w:txbxContent>
            </v:textbox>
          </v:shape>
        </w:pict>
      </w:r>
      <w:r w:rsidRPr="00107B56">
        <w:rPr>
          <w:noProof/>
          <w:lang w:eastAsia="ru-RU"/>
        </w:rPr>
        <w:pict>
          <v:shape id="_x0000_s1082" type="#_x0000_t32" style="position:absolute;margin-left:245.7pt;margin-top:8.5pt;width:0;height:16.5pt;z-index:251706368" o:connectortype="straight">
            <v:stroke endarrow="block"/>
          </v:shape>
        </w:pict>
      </w:r>
      <w:r w:rsidR="00AB3269" w:rsidRPr="00E71C88">
        <w:rPr>
          <w:rFonts w:ascii="Times New Roman" w:hAnsi="Times New Roman"/>
          <w:sz w:val="28"/>
          <w:szCs w:val="28"/>
        </w:rPr>
        <w:tab/>
      </w:r>
    </w:p>
    <w:p w:rsidR="00AB3269" w:rsidRPr="00E71C88" w:rsidRDefault="00107B56" w:rsidP="00AB3269">
      <w:pPr>
        <w:rPr>
          <w:rFonts w:ascii="Times New Roman" w:hAnsi="Times New Roman"/>
          <w:sz w:val="28"/>
          <w:szCs w:val="28"/>
        </w:rPr>
      </w:pPr>
      <w:r w:rsidRPr="00107B56">
        <w:rPr>
          <w:noProof/>
          <w:lang w:eastAsia="ru-RU"/>
        </w:rPr>
        <w:pict>
          <v:shape id="_x0000_s1083" type="#_x0000_t32" style="position:absolute;margin-left:245.7pt;margin-top:28pt;width:0;height:15pt;z-index:251707392" o:connectortype="straight"/>
        </w:pict>
      </w:r>
    </w:p>
    <w:p w:rsidR="00AB3269" w:rsidRPr="00E71C88" w:rsidRDefault="00107B56" w:rsidP="00AB3269">
      <w:pPr>
        <w:rPr>
          <w:rFonts w:ascii="Times New Roman" w:hAnsi="Times New Roman"/>
          <w:sz w:val="28"/>
          <w:szCs w:val="28"/>
        </w:rPr>
      </w:pPr>
      <w:r w:rsidRPr="00107B56">
        <w:rPr>
          <w:noProof/>
          <w:lang w:eastAsia="ru-RU"/>
        </w:rPr>
        <w:pict>
          <v:shape id="_x0000_s1084" type="#_x0000_t32" style="position:absolute;margin-left:51.35pt;margin-top:13.8pt;width:389.35pt;height:.7pt;flip:y;z-index:251708416" o:connectortype="straight"/>
        </w:pict>
      </w:r>
      <w:r w:rsidRPr="00107B56">
        <w:rPr>
          <w:noProof/>
          <w:lang w:eastAsia="ru-RU"/>
        </w:rPr>
        <w:pict>
          <v:shape id="_x0000_s1085" type="#_x0000_t32" style="position:absolute;margin-left:51.35pt;margin-top:14.5pt;width:0;height:15.75pt;z-index:251709440" o:connectortype="straight">
            <v:stroke endarrow="block"/>
          </v:shape>
        </w:pict>
      </w:r>
      <w:r w:rsidRPr="00107B56">
        <w:rPr>
          <w:noProof/>
          <w:lang w:eastAsia="ru-RU"/>
        </w:rPr>
        <w:pict>
          <v:shape id="_x0000_s1087" type="#_x0000_t32" style="position:absolute;margin-left:440.7pt;margin-top:15.25pt;width:0;height:15pt;z-index:251711488" o:connectortype="straight">
            <v:stroke endarrow="block"/>
          </v:shape>
        </w:pict>
      </w:r>
      <w:r w:rsidRPr="00107B56">
        <w:rPr>
          <w:noProof/>
          <w:lang w:eastAsia="ru-RU"/>
        </w:rPr>
        <w:pict>
          <v:shape id="_x0000_s1086" type="#_x0000_t32" style="position:absolute;margin-left:220.95pt;margin-top:15.25pt;width:0;height:15pt;z-index:251710464" o:connectortype="straight">
            <v:stroke endarrow="block"/>
          </v:shape>
        </w:pict>
      </w:r>
    </w:p>
    <w:p w:rsidR="00AB3269" w:rsidRPr="00E71C88" w:rsidRDefault="00107B56" w:rsidP="00AB3269">
      <w:pPr>
        <w:rPr>
          <w:rFonts w:ascii="Times New Roman" w:hAnsi="Times New Roman"/>
          <w:sz w:val="28"/>
          <w:szCs w:val="28"/>
        </w:rPr>
      </w:pPr>
      <w:r w:rsidRPr="00107B56">
        <w:rPr>
          <w:noProof/>
          <w:lang w:eastAsia="ru-RU"/>
        </w:rPr>
        <w:pict>
          <v:shape id="_x0000_s1088" type="#_x0000_t202" style="position:absolute;margin-left:-18.3pt;margin-top:1.75pt;width:143.25pt;height:42pt;z-index:251712512">
            <v:textbox style="mso-next-textbox:#_x0000_s1088">
              <w:txbxContent>
                <w:p w:rsidR="00C85548" w:rsidRPr="00205938" w:rsidRDefault="00C85548" w:rsidP="00AB3269">
                  <w:pPr>
                    <w:rPr>
                      <w:rFonts w:ascii="Times New Roman" w:hAnsi="Times New Roman"/>
                      <w:sz w:val="24"/>
                      <w:szCs w:val="24"/>
                    </w:rPr>
                  </w:pPr>
                  <w:r>
                    <w:rPr>
                      <w:rFonts w:ascii="Times New Roman" w:hAnsi="Times New Roman"/>
                      <w:sz w:val="24"/>
                      <w:szCs w:val="24"/>
                    </w:rPr>
                    <w:t>Старший инспектор по кадрам</w:t>
                  </w:r>
                </w:p>
              </w:txbxContent>
            </v:textbox>
          </v:shape>
        </w:pict>
      </w:r>
      <w:r w:rsidRPr="00107B56">
        <w:rPr>
          <w:noProof/>
          <w:lang w:eastAsia="ru-RU"/>
        </w:rPr>
        <w:pict>
          <v:shape id="_x0000_s1090" type="#_x0000_t202" style="position:absolute;margin-left:356.7pt;margin-top:1.75pt;width:128.25pt;height:31.5pt;z-index:251714560">
            <v:textbox style="mso-next-textbox:#_x0000_s1090">
              <w:txbxContent>
                <w:p w:rsidR="00C85548" w:rsidRPr="00205938" w:rsidRDefault="00C85548" w:rsidP="00AB3269">
                  <w:pPr>
                    <w:rPr>
                      <w:rFonts w:ascii="Times New Roman" w:hAnsi="Times New Roman"/>
                      <w:sz w:val="24"/>
                      <w:szCs w:val="24"/>
                    </w:rPr>
                  </w:pPr>
                  <w:r>
                    <w:rPr>
                      <w:rFonts w:ascii="Times New Roman" w:hAnsi="Times New Roman"/>
                      <w:sz w:val="24"/>
                      <w:szCs w:val="24"/>
                    </w:rPr>
                    <w:t>Старший экономист</w:t>
                  </w:r>
                </w:p>
              </w:txbxContent>
            </v:textbox>
          </v:shape>
        </w:pict>
      </w:r>
      <w:r w:rsidRPr="00107B56">
        <w:rPr>
          <w:noProof/>
          <w:lang w:eastAsia="ru-RU"/>
        </w:rPr>
        <w:pict>
          <v:shape id="_x0000_s1089" type="#_x0000_t202" style="position:absolute;margin-left:147.45pt;margin-top:1.75pt;width:143.25pt;height:31.5pt;z-index:251713536">
            <v:textbox style="mso-next-textbox:#_x0000_s1089">
              <w:txbxContent>
                <w:p w:rsidR="00C85548" w:rsidRPr="00205938" w:rsidRDefault="00C85548" w:rsidP="00AB3269">
                  <w:pPr>
                    <w:rPr>
                      <w:rFonts w:ascii="Times New Roman" w:hAnsi="Times New Roman"/>
                      <w:sz w:val="24"/>
                      <w:szCs w:val="24"/>
                    </w:rPr>
                  </w:pPr>
                  <w:r>
                    <w:rPr>
                      <w:rFonts w:ascii="Times New Roman" w:hAnsi="Times New Roman"/>
                      <w:sz w:val="24"/>
                      <w:szCs w:val="24"/>
                    </w:rPr>
                    <w:t>Старший диспетчер</w:t>
                  </w:r>
                </w:p>
              </w:txbxContent>
            </v:textbox>
          </v:shape>
        </w:pict>
      </w:r>
    </w:p>
    <w:p w:rsidR="00AB3269" w:rsidRPr="00E71C88" w:rsidRDefault="00107B56" w:rsidP="00AB3269">
      <w:pPr>
        <w:rPr>
          <w:rFonts w:ascii="Times New Roman" w:hAnsi="Times New Roman"/>
          <w:sz w:val="28"/>
          <w:szCs w:val="28"/>
        </w:rPr>
      </w:pPr>
      <w:r w:rsidRPr="00107B56">
        <w:rPr>
          <w:noProof/>
          <w:lang w:eastAsia="ru-RU"/>
        </w:rPr>
        <w:pict>
          <v:shape id="_x0000_s1095" type="#_x0000_t32" style="position:absolute;margin-left:217.2pt;margin-top:4.7pt;width:0;height:102.75pt;z-index:251719680" o:connectortype="straight">
            <v:stroke endarrow="block"/>
          </v:shape>
        </w:pict>
      </w:r>
      <w:r w:rsidRPr="00107B56">
        <w:rPr>
          <w:noProof/>
          <w:lang w:eastAsia="ru-RU"/>
        </w:rPr>
        <w:pict>
          <v:shape id="_x0000_s1091" type="#_x0000_t202" style="position:absolute;margin-left:356.7pt;margin-top:21.2pt;width:128.25pt;height:31.5pt;z-index:251715584">
            <v:textbox style="mso-next-textbox:#_x0000_s1091">
              <w:txbxContent>
                <w:p w:rsidR="00C85548" w:rsidRPr="00205938" w:rsidRDefault="00C85548" w:rsidP="00AB3269">
                  <w:pPr>
                    <w:rPr>
                      <w:rFonts w:ascii="Times New Roman" w:hAnsi="Times New Roman"/>
                      <w:sz w:val="24"/>
                      <w:szCs w:val="24"/>
                    </w:rPr>
                  </w:pPr>
                  <w:r>
                    <w:rPr>
                      <w:rFonts w:ascii="Times New Roman" w:hAnsi="Times New Roman"/>
                      <w:sz w:val="24"/>
                      <w:szCs w:val="24"/>
                    </w:rPr>
                    <w:t>Главный бухгалтер</w:t>
                  </w:r>
                </w:p>
              </w:txbxContent>
            </v:textbox>
          </v:shape>
        </w:pict>
      </w:r>
      <w:r w:rsidRPr="00107B56">
        <w:rPr>
          <w:noProof/>
          <w:lang w:eastAsia="ru-RU"/>
        </w:rPr>
        <w:pict>
          <v:shape id="_x0000_s1093" type="#_x0000_t32" style="position:absolute;margin-left:421.95pt;margin-top:4.7pt;width:.05pt;height:16.5pt;z-index:251717632" o:connectortype="straight"/>
        </w:pict>
      </w:r>
    </w:p>
    <w:p w:rsidR="00AB3269" w:rsidRPr="00E71C88" w:rsidRDefault="00107B56" w:rsidP="00AB3269">
      <w:pPr>
        <w:tabs>
          <w:tab w:val="left" w:pos="4260"/>
        </w:tabs>
        <w:rPr>
          <w:rFonts w:ascii="Times New Roman" w:hAnsi="Times New Roman"/>
          <w:sz w:val="28"/>
          <w:szCs w:val="28"/>
        </w:rPr>
      </w:pPr>
      <w:r w:rsidRPr="00107B56">
        <w:rPr>
          <w:noProof/>
          <w:lang w:eastAsia="ru-RU"/>
        </w:rPr>
        <w:pict>
          <v:shape id="_x0000_s1094" type="#_x0000_t32" style="position:absolute;margin-left:422pt;margin-top:24.2pt;width:.05pt;height:15.75pt;z-index:251718656" o:connectortype="straight"/>
        </w:pict>
      </w:r>
      <w:r w:rsidR="00AB3269" w:rsidRPr="00E71C88">
        <w:rPr>
          <w:rFonts w:ascii="Times New Roman" w:hAnsi="Times New Roman"/>
          <w:sz w:val="28"/>
          <w:szCs w:val="28"/>
        </w:rPr>
        <w:tab/>
      </w:r>
    </w:p>
    <w:p w:rsidR="00AB3269" w:rsidRPr="00E71C88" w:rsidRDefault="00107B56" w:rsidP="00AB3269">
      <w:pPr>
        <w:rPr>
          <w:rFonts w:ascii="Times New Roman" w:hAnsi="Times New Roman"/>
          <w:sz w:val="28"/>
          <w:szCs w:val="28"/>
        </w:rPr>
      </w:pPr>
      <w:r w:rsidRPr="00107B56">
        <w:rPr>
          <w:noProof/>
          <w:lang w:eastAsia="ru-RU"/>
        </w:rPr>
        <w:pict>
          <v:shape id="_x0000_s1092" type="#_x0000_t202" style="position:absolute;margin-left:356.7pt;margin-top:11.45pt;width:128.25pt;height:31.5pt;z-index:251716608">
            <v:textbox style="mso-next-textbox:#_x0000_s1092">
              <w:txbxContent>
                <w:p w:rsidR="00C85548" w:rsidRPr="00205938" w:rsidRDefault="00C85548" w:rsidP="00AB3269">
                  <w:pPr>
                    <w:rPr>
                      <w:rFonts w:ascii="Times New Roman" w:hAnsi="Times New Roman"/>
                      <w:sz w:val="24"/>
                      <w:szCs w:val="24"/>
                    </w:rPr>
                  </w:pPr>
                  <w:r>
                    <w:rPr>
                      <w:rFonts w:ascii="Times New Roman" w:hAnsi="Times New Roman"/>
                      <w:sz w:val="24"/>
                      <w:szCs w:val="24"/>
                    </w:rPr>
                    <w:t>Бухгалтера (4)</w:t>
                  </w:r>
                </w:p>
              </w:txbxContent>
            </v:textbox>
          </v:shape>
        </w:pict>
      </w:r>
    </w:p>
    <w:p w:rsidR="00AB3269" w:rsidRPr="00E71C88" w:rsidRDefault="00107B56" w:rsidP="00AB3269">
      <w:pPr>
        <w:tabs>
          <w:tab w:val="left" w:pos="3435"/>
        </w:tabs>
        <w:rPr>
          <w:rFonts w:ascii="Times New Roman" w:hAnsi="Times New Roman"/>
          <w:sz w:val="28"/>
          <w:szCs w:val="28"/>
        </w:rPr>
      </w:pPr>
      <w:r w:rsidRPr="00107B56">
        <w:rPr>
          <w:noProof/>
          <w:lang w:eastAsia="ru-RU"/>
        </w:rPr>
        <w:pict>
          <v:shape id="_x0000_s1096" type="#_x0000_t32" style="position:absolute;margin-left:32.6pt;margin-top:22pt;width:418.6pt;height:0;z-index:251720704" o:connectortype="straight"/>
        </w:pict>
      </w:r>
      <w:r w:rsidRPr="00107B56">
        <w:rPr>
          <w:noProof/>
          <w:lang w:eastAsia="ru-RU"/>
        </w:rPr>
        <w:pict>
          <v:shape id="_x0000_s1097" type="#_x0000_t32" style="position:absolute;margin-left:32.6pt;margin-top:22pt;width:0;height:23.25pt;z-index:251721728" o:connectortype="straight">
            <v:stroke endarrow="block"/>
          </v:shape>
        </w:pict>
      </w:r>
      <w:r w:rsidRPr="00107B56">
        <w:rPr>
          <w:noProof/>
          <w:lang w:eastAsia="ru-RU"/>
        </w:rPr>
        <w:pict>
          <v:shape id="_x0000_s1098" type="#_x0000_t32" style="position:absolute;margin-left:160.1pt;margin-top:22pt;width:.75pt;height:23.25pt;flip:x;z-index:251722752" o:connectortype="straight">
            <v:stroke endarrow="block"/>
          </v:shape>
        </w:pict>
      </w:r>
      <w:r w:rsidRPr="00107B56">
        <w:rPr>
          <w:noProof/>
          <w:lang w:eastAsia="ru-RU"/>
        </w:rPr>
        <w:pict>
          <v:shape id="_x0000_s1099" type="#_x0000_t32" style="position:absolute;margin-left:290.7pt;margin-top:22pt;width:0;height:23.25pt;z-index:251723776" o:connectortype="straight">
            <v:stroke endarrow="block"/>
          </v:shape>
        </w:pict>
      </w:r>
      <w:r w:rsidRPr="00107B56">
        <w:rPr>
          <w:noProof/>
          <w:lang w:eastAsia="ru-RU"/>
        </w:rPr>
        <w:pict>
          <v:shape id="_x0000_s1100" type="#_x0000_t32" style="position:absolute;margin-left:451.15pt;margin-top:22pt;width:.05pt;height:23.25pt;z-index:251724800" o:connectortype="straight">
            <v:stroke endarrow="block"/>
          </v:shape>
        </w:pict>
      </w:r>
      <w:r w:rsidR="00AB3269" w:rsidRPr="00E71C88">
        <w:rPr>
          <w:rFonts w:ascii="Times New Roman" w:hAnsi="Times New Roman"/>
          <w:sz w:val="28"/>
          <w:szCs w:val="28"/>
        </w:rPr>
        <w:tab/>
      </w:r>
    </w:p>
    <w:p w:rsidR="00AB3269" w:rsidRPr="00E71C88" w:rsidRDefault="00107B56" w:rsidP="00AB3269">
      <w:pPr>
        <w:tabs>
          <w:tab w:val="left" w:pos="7275"/>
        </w:tabs>
        <w:rPr>
          <w:rFonts w:ascii="Times New Roman" w:hAnsi="Times New Roman"/>
          <w:sz w:val="28"/>
          <w:szCs w:val="28"/>
          <w:lang w:eastAsia="ru-RU"/>
        </w:rPr>
      </w:pPr>
      <w:r w:rsidRPr="00107B56">
        <w:rPr>
          <w:noProof/>
          <w:lang w:eastAsia="ru-RU"/>
        </w:rPr>
        <w:pict>
          <v:shape id="_x0000_s1101" type="#_x0000_t202" style="position:absolute;margin-left:-18.3pt;margin-top:16.7pt;width:106.5pt;height:40.5pt;z-index:251725824">
            <v:textbox style="mso-next-textbox:#_x0000_s1101">
              <w:txbxContent>
                <w:p w:rsidR="00C85548" w:rsidRPr="00205938" w:rsidRDefault="00C85548" w:rsidP="00AB3269">
                  <w:pPr>
                    <w:rPr>
                      <w:rFonts w:ascii="Times New Roman" w:hAnsi="Times New Roman"/>
                      <w:sz w:val="24"/>
                      <w:szCs w:val="24"/>
                    </w:rPr>
                  </w:pPr>
                  <w:r>
                    <w:rPr>
                      <w:rFonts w:ascii="Times New Roman" w:hAnsi="Times New Roman"/>
                      <w:sz w:val="24"/>
                      <w:szCs w:val="24"/>
                    </w:rPr>
                    <w:t>Начальник цеха растениеводства</w:t>
                  </w:r>
                </w:p>
              </w:txbxContent>
            </v:textbox>
          </v:shape>
        </w:pict>
      </w:r>
      <w:r w:rsidRPr="00107B56">
        <w:rPr>
          <w:noProof/>
          <w:lang w:eastAsia="ru-RU"/>
        </w:rPr>
        <w:pict>
          <v:shape id="_x0000_s1102" type="#_x0000_t202" style="position:absolute;margin-left:110.7pt;margin-top:16.7pt;width:106.5pt;height:40.5pt;z-index:251726848">
            <v:textbox style="mso-next-textbox:#_x0000_s1102">
              <w:txbxContent>
                <w:p w:rsidR="00C85548" w:rsidRPr="00205938" w:rsidRDefault="00C85548" w:rsidP="00AB3269">
                  <w:pPr>
                    <w:rPr>
                      <w:rFonts w:ascii="Times New Roman" w:hAnsi="Times New Roman"/>
                      <w:sz w:val="24"/>
                      <w:szCs w:val="24"/>
                    </w:rPr>
                  </w:pPr>
                  <w:r>
                    <w:rPr>
                      <w:rFonts w:ascii="Times New Roman" w:hAnsi="Times New Roman"/>
                      <w:sz w:val="24"/>
                      <w:szCs w:val="24"/>
                    </w:rPr>
                    <w:t>Начальник цеха животноводства</w:t>
                  </w:r>
                </w:p>
              </w:txbxContent>
            </v:textbox>
          </v:shape>
        </w:pict>
      </w:r>
      <w:r w:rsidRPr="00107B56">
        <w:rPr>
          <w:noProof/>
          <w:lang w:eastAsia="ru-RU"/>
        </w:rPr>
        <w:pict>
          <v:shape id="_x0000_s1103" type="#_x0000_t202" style="position:absolute;margin-left:241.2pt;margin-top:16.75pt;width:106.5pt;height:40.5pt;z-index:251727872">
            <v:textbox style="mso-next-textbox:#_x0000_s1103">
              <w:txbxContent>
                <w:p w:rsidR="00C85548" w:rsidRPr="00205938" w:rsidRDefault="00C85548" w:rsidP="00AB3269">
                  <w:pPr>
                    <w:rPr>
                      <w:rFonts w:ascii="Times New Roman" w:hAnsi="Times New Roman"/>
                      <w:sz w:val="24"/>
                      <w:szCs w:val="24"/>
                    </w:rPr>
                  </w:pPr>
                  <w:r>
                    <w:rPr>
                      <w:rFonts w:ascii="Times New Roman" w:hAnsi="Times New Roman"/>
                      <w:sz w:val="24"/>
                      <w:szCs w:val="24"/>
                    </w:rPr>
                    <w:t>Начальник цеха механизации</w:t>
                  </w:r>
                </w:p>
              </w:txbxContent>
            </v:textbox>
          </v:shape>
        </w:pict>
      </w:r>
      <w:r w:rsidRPr="00107B56">
        <w:rPr>
          <w:noProof/>
          <w:lang w:eastAsia="ru-RU"/>
        </w:rPr>
        <w:pict>
          <v:shape id="_x0000_s1123" type="#_x0000_t202" style="position:absolute;margin-left:382.2pt;margin-top:181.65pt;width:106.5pt;height:40.5pt;z-index:251748352">
            <v:textbox style="mso-next-textbox:#_x0000_s1123">
              <w:txbxContent>
                <w:p w:rsidR="00C85548" w:rsidRPr="00205938" w:rsidRDefault="00C85548" w:rsidP="00AB3269">
                  <w:pPr>
                    <w:rPr>
                      <w:rFonts w:ascii="Times New Roman" w:hAnsi="Times New Roman"/>
                      <w:sz w:val="24"/>
                      <w:szCs w:val="24"/>
                    </w:rPr>
                  </w:pPr>
                  <w:r>
                    <w:rPr>
                      <w:rFonts w:ascii="Times New Roman" w:hAnsi="Times New Roman"/>
                      <w:sz w:val="24"/>
                      <w:szCs w:val="24"/>
                    </w:rPr>
                    <w:t>Бригадир стройбригады</w:t>
                  </w:r>
                </w:p>
              </w:txbxContent>
            </v:textbox>
          </v:shape>
        </w:pict>
      </w:r>
      <w:r w:rsidRPr="00107B56">
        <w:rPr>
          <w:noProof/>
          <w:lang w:eastAsia="ru-RU"/>
        </w:rPr>
        <w:pict>
          <v:shape id="_x0000_s1134" type="#_x0000_t32" style="position:absolute;margin-left:435.45pt;margin-top:158.4pt;width:0;height:21pt;z-index:251759616" o:connectortype="straight"/>
        </w:pict>
      </w:r>
      <w:r w:rsidRPr="00107B56">
        <w:rPr>
          <w:noProof/>
          <w:lang w:eastAsia="ru-RU"/>
        </w:rPr>
        <w:pict>
          <v:shape id="_x0000_s1122" type="#_x0000_t202" style="position:absolute;margin-left:382.2pt;margin-top:106.65pt;width:106.5pt;height:51.75pt;z-index:251747328">
            <v:textbox style="mso-next-textbox:#_x0000_s1122">
              <w:txbxContent>
                <w:p w:rsidR="00C85548" w:rsidRPr="00205938" w:rsidRDefault="00C85548" w:rsidP="00AB3269">
                  <w:pPr>
                    <w:rPr>
                      <w:rFonts w:ascii="Times New Roman" w:hAnsi="Times New Roman"/>
                      <w:sz w:val="24"/>
                      <w:szCs w:val="24"/>
                    </w:rPr>
                  </w:pPr>
                  <w:r>
                    <w:rPr>
                      <w:rFonts w:ascii="Times New Roman" w:hAnsi="Times New Roman"/>
                      <w:sz w:val="24"/>
                      <w:szCs w:val="24"/>
                    </w:rPr>
                    <w:t>Заведующий строительного цеха</w:t>
                  </w:r>
                </w:p>
              </w:txbxContent>
            </v:textbox>
          </v:shape>
        </w:pict>
      </w:r>
      <w:r w:rsidRPr="00107B56">
        <w:rPr>
          <w:noProof/>
          <w:lang w:eastAsia="ru-RU"/>
        </w:rPr>
        <w:pict>
          <v:shape id="_x0000_s1133" type="#_x0000_t32" style="position:absolute;margin-left:430.95pt;margin-top:84.95pt;width:0;height:20.2pt;z-index:251758592" o:connectortype="straight"/>
        </w:pict>
      </w:r>
      <w:r w:rsidRPr="00107B56">
        <w:rPr>
          <w:noProof/>
          <w:lang w:eastAsia="ru-RU"/>
        </w:rPr>
        <w:pict>
          <v:shape id="_x0000_s1104" type="#_x0000_t202" style="position:absolute;margin-left:382.2pt;margin-top:16.7pt;width:106.5pt;height:68.25pt;z-index:251728896">
            <v:textbox style="mso-next-textbox:#_x0000_s1104">
              <w:txbxContent>
                <w:p w:rsidR="00C85548" w:rsidRPr="00205938" w:rsidRDefault="00C85548" w:rsidP="00AB3269">
                  <w:pPr>
                    <w:rPr>
                      <w:rFonts w:ascii="Times New Roman" w:hAnsi="Times New Roman"/>
                      <w:sz w:val="24"/>
                      <w:szCs w:val="24"/>
                    </w:rPr>
                  </w:pPr>
                  <w:r>
                    <w:rPr>
                      <w:rFonts w:ascii="Times New Roman" w:hAnsi="Times New Roman"/>
                      <w:sz w:val="24"/>
                      <w:szCs w:val="24"/>
                    </w:rPr>
                    <w:t>Начальник хозяйственно-строительного цеха</w:t>
                  </w:r>
                </w:p>
              </w:txbxContent>
            </v:textbox>
          </v:shape>
        </w:pict>
      </w:r>
      <w:r w:rsidR="00AB3269" w:rsidRPr="00E71C88">
        <w:rPr>
          <w:rFonts w:ascii="Times New Roman" w:hAnsi="Times New Roman"/>
          <w:sz w:val="28"/>
          <w:szCs w:val="28"/>
          <w:lang w:eastAsia="ru-RU"/>
        </w:rPr>
        <w:tab/>
      </w:r>
    </w:p>
    <w:p w:rsidR="00AB3269" w:rsidRPr="00E71C88" w:rsidRDefault="00AB3269" w:rsidP="00AB3269">
      <w:pPr>
        <w:rPr>
          <w:rFonts w:ascii="Times New Roman" w:hAnsi="Times New Roman"/>
          <w:sz w:val="28"/>
          <w:szCs w:val="28"/>
          <w:lang w:eastAsia="ru-RU"/>
        </w:rPr>
      </w:pPr>
    </w:p>
    <w:p w:rsidR="00AB3269" w:rsidRPr="00E71C88" w:rsidRDefault="00107B56" w:rsidP="00AB3269">
      <w:pPr>
        <w:rPr>
          <w:rFonts w:ascii="Times New Roman" w:hAnsi="Times New Roman"/>
          <w:sz w:val="28"/>
          <w:szCs w:val="28"/>
          <w:lang w:eastAsia="ru-RU"/>
        </w:rPr>
      </w:pPr>
      <w:r w:rsidRPr="00107B56">
        <w:rPr>
          <w:noProof/>
          <w:lang w:eastAsia="ru-RU"/>
        </w:rPr>
        <w:pict>
          <v:shape id="_x0000_s1109" type="#_x0000_t32" style="position:absolute;margin-left:32.6pt;margin-top:.25pt;width:0;height:14.2pt;z-index:251734016" o:connectortype="straight"/>
        </w:pict>
      </w:r>
      <w:r w:rsidRPr="00107B56">
        <w:rPr>
          <w:noProof/>
          <w:lang w:eastAsia="ru-RU"/>
        </w:rPr>
        <w:pict>
          <v:shape id="_x0000_s1105" type="#_x0000_t202" style="position:absolute;margin-left:-18.3pt;margin-top:14.45pt;width:106.5pt;height:40.5pt;z-index:251729920">
            <v:textbox style="mso-next-textbox:#_x0000_s1105">
              <w:txbxContent>
                <w:p w:rsidR="00C85548" w:rsidRPr="00205938" w:rsidRDefault="00C85548" w:rsidP="00AB3269">
                  <w:pPr>
                    <w:rPr>
                      <w:rFonts w:ascii="Times New Roman" w:hAnsi="Times New Roman"/>
                      <w:sz w:val="24"/>
                      <w:szCs w:val="24"/>
                    </w:rPr>
                  </w:pPr>
                  <w:r>
                    <w:rPr>
                      <w:rFonts w:ascii="Times New Roman" w:hAnsi="Times New Roman"/>
                      <w:sz w:val="24"/>
                      <w:szCs w:val="24"/>
                    </w:rPr>
                    <w:t>Кладовщик-заведующий</w:t>
                  </w:r>
                </w:p>
              </w:txbxContent>
            </v:textbox>
          </v:shape>
        </w:pict>
      </w:r>
      <w:r w:rsidRPr="00107B56">
        <w:rPr>
          <w:noProof/>
          <w:lang w:eastAsia="ru-RU"/>
        </w:rPr>
        <w:pict>
          <v:shape id="_x0000_s1124" type="#_x0000_t32" style="position:absolute;margin-left:160.1pt;margin-top:.25pt;width:0;height:14.2pt;z-index:251749376" o:connectortype="straight"/>
        </w:pict>
      </w:r>
      <w:r w:rsidRPr="00107B56">
        <w:rPr>
          <w:noProof/>
          <w:lang w:eastAsia="ru-RU"/>
        </w:rPr>
        <w:pict>
          <v:shape id="_x0000_s1113" type="#_x0000_t202" style="position:absolute;margin-left:110.7pt;margin-top:14.4pt;width:106.5pt;height:40.5pt;z-index:251738112">
            <v:textbox style="mso-next-textbox:#_x0000_s1113">
              <w:txbxContent>
                <w:p w:rsidR="00C85548" w:rsidRPr="00205938" w:rsidRDefault="00C85548" w:rsidP="00AB3269">
                  <w:pPr>
                    <w:rPr>
                      <w:rFonts w:ascii="Times New Roman" w:hAnsi="Times New Roman"/>
                      <w:sz w:val="24"/>
                      <w:szCs w:val="24"/>
                    </w:rPr>
                  </w:pPr>
                  <w:r>
                    <w:rPr>
                      <w:rFonts w:ascii="Times New Roman" w:hAnsi="Times New Roman"/>
                      <w:sz w:val="24"/>
                      <w:szCs w:val="24"/>
                    </w:rPr>
                    <w:t>Старший ветврач</w:t>
                  </w:r>
                </w:p>
              </w:txbxContent>
            </v:textbox>
          </v:shape>
        </w:pict>
      </w:r>
      <w:r w:rsidRPr="00107B56">
        <w:rPr>
          <w:noProof/>
          <w:lang w:eastAsia="ru-RU"/>
        </w:rPr>
        <w:pict>
          <v:shape id="_x0000_s1117" type="#_x0000_t202" style="position:absolute;margin-left:241.2pt;margin-top:14.4pt;width:106.5pt;height:40.5pt;z-index:251742208">
            <v:textbox style="mso-next-textbox:#_x0000_s1117">
              <w:txbxContent>
                <w:p w:rsidR="00C85548" w:rsidRPr="00205938" w:rsidRDefault="00C85548" w:rsidP="00AB3269">
                  <w:pPr>
                    <w:rPr>
                      <w:rFonts w:ascii="Times New Roman" w:hAnsi="Times New Roman"/>
                      <w:sz w:val="24"/>
                      <w:szCs w:val="24"/>
                    </w:rPr>
                  </w:pPr>
                  <w:r>
                    <w:rPr>
                      <w:rFonts w:ascii="Times New Roman" w:hAnsi="Times New Roman"/>
                      <w:sz w:val="24"/>
                      <w:szCs w:val="24"/>
                    </w:rPr>
                    <w:t>Старший инженер-энергетик</w:t>
                  </w:r>
                </w:p>
              </w:txbxContent>
            </v:textbox>
          </v:shape>
        </w:pict>
      </w:r>
      <w:r w:rsidRPr="00107B56">
        <w:rPr>
          <w:noProof/>
          <w:lang w:eastAsia="ru-RU"/>
        </w:rPr>
        <w:pict>
          <v:shape id="_x0000_s1128" type="#_x0000_t32" style="position:absolute;margin-left:290.7pt;margin-top:.25pt;width:0;height:14.2pt;z-index:251753472" o:connectortype="straight"/>
        </w:pict>
      </w:r>
    </w:p>
    <w:p w:rsidR="00AB3269" w:rsidRPr="00E71C88" w:rsidRDefault="00107B56" w:rsidP="00AB3269">
      <w:pPr>
        <w:rPr>
          <w:rFonts w:ascii="Times New Roman" w:hAnsi="Times New Roman"/>
          <w:sz w:val="28"/>
          <w:szCs w:val="28"/>
          <w:lang w:eastAsia="ru-RU"/>
        </w:rPr>
      </w:pPr>
      <w:r w:rsidRPr="00107B56">
        <w:rPr>
          <w:noProof/>
          <w:lang w:eastAsia="ru-RU"/>
        </w:rPr>
        <w:pict>
          <v:shape id="_x0000_s1110" type="#_x0000_t32" style="position:absolute;margin-left:32.6pt;margin-top:27.85pt;width:0;height:16.5pt;z-index:251735040" o:connectortype="straight"/>
        </w:pict>
      </w:r>
      <w:r w:rsidRPr="00107B56">
        <w:rPr>
          <w:noProof/>
          <w:lang w:eastAsia="ru-RU"/>
        </w:rPr>
        <w:pict>
          <v:shape id="_x0000_s1125" type="#_x0000_t32" style="position:absolute;margin-left:160.1pt;margin-top:27.1pt;width:0;height:17.25pt;z-index:251750400" o:connectortype="straight"/>
        </w:pict>
      </w:r>
      <w:r w:rsidRPr="00107B56">
        <w:rPr>
          <w:noProof/>
          <w:lang w:eastAsia="ru-RU"/>
        </w:rPr>
        <w:pict>
          <v:shape id="_x0000_s1129" type="#_x0000_t32" style="position:absolute;margin-left:290.7pt;margin-top:27.1pt;width:0;height:16.5pt;z-index:251754496" o:connectortype="straight"/>
        </w:pict>
      </w:r>
    </w:p>
    <w:p w:rsidR="00AB3269" w:rsidRPr="00E71C88" w:rsidRDefault="00107B56" w:rsidP="00AB3269">
      <w:pPr>
        <w:rPr>
          <w:rFonts w:ascii="Times New Roman" w:hAnsi="Times New Roman"/>
          <w:sz w:val="28"/>
          <w:szCs w:val="28"/>
          <w:lang w:eastAsia="ru-RU"/>
        </w:rPr>
      </w:pPr>
      <w:r w:rsidRPr="00107B56">
        <w:rPr>
          <w:noProof/>
          <w:lang w:eastAsia="ru-RU"/>
        </w:rPr>
        <w:pict>
          <v:shape id="_x0000_s1106" type="#_x0000_t202" style="position:absolute;margin-left:-18.3pt;margin-top:15.1pt;width:106.5pt;height:40.5pt;z-index:251730944">
            <v:textbox style="mso-next-textbox:#_x0000_s1106">
              <w:txbxContent>
                <w:p w:rsidR="00C85548" w:rsidRPr="00205938" w:rsidRDefault="00C85548" w:rsidP="00AB3269">
                  <w:pPr>
                    <w:rPr>
                      <w:rFonts w:ascii="Times New Roman" w:hAnsi="Times New Roman"/>
                      <w:sz w:val="24"/>
                      <w:szCs w:val="24"/>
                    </w:rPr>
                  </w:pPr>
                  <w:r>
                    <w:rPr>
                      <w:rFonts w:ascii="Times New Roman" w:hAnsi="Times New Roman"/>
                      <w:sz w:val="24"/>
                      <w:szCs w:val="24"/>
                    </w:rPr>
                    <w:t>Бригадир-кладовщик</w:t>
                  </w:r>
                </w:p>
              </w:txbxContent>
            </v:textbox>
          </v:shape>
        </w:pict>
      </w:r>
      <w:r w:rsidRPr="00107B56">
        <w:rPr>
          <w:noProof/>
          <w:lang w:eastAsia="ru-RU"/>
        </w:rPr>
        <w:pict>
          <v:shape id="_x0000_s1114" type="#_x0000_t202" style="position:absolute;margin-left:110.7pt;margin-top:14.35pt;width:106.5pt;height:53.25pt;z-index:251739136">
            <v:textbox style="mso-next-textbox:#_x0000_s1114">
              <w:txbxContent>
                <w:p w:rsidR="00C85548" w:rsidRPr="00205938" w:rsidRDefault="00C85548" w:rsidP="00AB3269">
                  <w:pPr>
                    <w:rPr>
                      <w:rFonts w:ascii="Times New Roman" w:hAnsi="Times New Roman"/>
                      <w:sz w:val="24"/>
                      <w:szCs w:val="24"/>
                    </w:rPr>
                  </w:pPr>
                  <w:r>
                    <w:rPr>
                      <w:rFonts w:ascii="Times New Roman" w:hAnsi="Times New Roman"/>
                      <w:sz w:val="24"/>
                      <w:szCs w:val="24"/>
                    </w:rPr>
                    <w:t>Техник по механизации животноводческих ферм</w:t>
                  </w:r>
                </w:p>
              </w:txbxContent>
            </v:textbox>
          </v:shape>
        </w:pict>
      </w:r>
      <w:r w:rsidRPr="00107B56">
        <w:rPr>
          <w:noProof/>
          <w:lang w:eastAsia="ru-RU"/>
        </w:rPr>
        <w:pict>
          <v:shape id="_x0000_s1118" type="#_x0000_t202" style="position:absolute;margin-left:241.2pt;margin-top:15.1pt;width:106.5pt;height:40.5pt;z-index:251743232">
            <v:textbox style="mso-next-textbox:#_x0000_s1118">
              <w:txbxContent>
                <w:p w:rsidR="00C85548" w:rsidRPr="00205938" w:rsidRDefault="00C85548" w:rsidP="00AB3269">
                  <w:pPr>
                    <w:rPr>
                      <w:rFonts w:ascii="Times New Roman" w:hAnsi="Times New Roman"/>
                      <w:sz w:val="24"/>
                      <w:szCs w:val="24"/>
                    </w:rPr>
                  </w:pPr>
                  <w:r>
                    <w:rPr>
                      <w:rFonts w:ascii="Times New Roman" w:hAnsi="Times New Roman"/>
                      <w:sz w:val="24"/>
                      <w:szCs w:val="24"/>
                    </w:rPr>
                    <w:t>Заведующий нефтехозяйством</w:t>
                  </w:r>
                </w:p>
              </w:txbxContent>
            </v:textbox>
          </v:shape>
        </w:pict>
      </w:r>
    </w:p>
    <w:p w:rsidR="00AB3269" w:rsidRPr="00E71C88" w:rsidRDefault="00107B56" w:rsidP="00AB3269">
      <w:pPr>
        <w:rPr>
          <w:rFonts w:ascii="Times New Roman" w:hAnsi="Times New Roman"/>
          <w:sz w:val="28"/>
          <w:szCs w:val="28"/>
          <w:lang w:eastAsia="ru-RU"/>
        </w:rPr>
      </w:pPr>
      <w:r w:rsidRPr="00107B56">
        <w:rPr>
          <w:noProof/>
          <w:lang w:eastAsia="ru-RU"/>
        </w:rPr>
        <w:pict>
          <v:shape id="_x0000_s1111" type="#_x0000_t32" style="position:absolute;margin-left:32.6pt;margin-top:26.35pt;width:0;height:12.75pt;z-index:251736064" o:connectortype="straight"/>
        </w:pict>
      </w:r>
      <w:r w:rsidRPr="00107B56">
        <w:rPr>
          <w:noProof/>
          <w:lang w:eastAsia="ru-RU"/>
        </w:rPr>
        <w:pict>
          <v:shape id="_x0000_s1130" type="#_x0000_t32" style="position:absolute;margin-left:290.7pt;margin-top:27.1pt;width:0;height:23.25pt;z-index:251755520" o:connectortype="straight"/>
        </w:pict>
      </w:r>
    </w:p>
    <w:p w:rsidR="00AB3269" w:rsidRPr="00E71C88" w:rsidRDefault="00107B56" w:rsidP="00AB3269">
      <w:pPr>
        <w:rPr>
          <w:rFonts w:ascii="Times New Roman" w:hAnsi="Times New Roman"/>
          <w:sz w:val="28"/>
          <w:szCs w:val="28"/>
          <w:lang w:eastAsia="ru-RU"/>
        </w:rPr>
      </w:pPr>
      <w:r w:rsidRPr="00107B56">
        <w:rPr>
          <w:noProof/>
          <w:lang w:eastAsia="ru-RU"/>
        </w:rPr>
        <w:pict>
          <v:shape id="_x0000_s1107" type="#_x0000_t202" style="position:absolute;margin-left:-18.3pt;margin-top:10.6pt;width:106.5pt;height:57pt;z-index:251731968">
            <v:textbox style="mso-next-textbox:#_x0000_s1107">
              <w:txbxContent>
                <w:p w:rsidR="00C85548" w:rsidRPr="00205938" w:rsidRDefault="00C85548" w:rsidP="00AB3269">
                  <w:pPr>
                    <w:rPr>
                      <w:rFonts w:ascii="Times New Roman" w:hAnsi="Times New Roman"/>
                      <w:sz w:val="24"/>
                      <w:szCs w:val="24"/>
                    </w:rPr>
                  </w:pPr>
                  <w:r>
                    <w:rPr>
                      <w:rFonts w:ascii="Times New Roman" w:hAnsi="Times New Roman"/>
                      <w:sz w:val="24"/>
                      <w:szCs w:val="24"/>
                    </w:rPr>
                    <w:t>Бригадир-учетчик растениеводства</w:t>
                  </w:r>
                </w:p>
              </w:txbxContent>
            </v:textbox>
          </v:shape>
        </w:pict>
      </w:r>
      <w:r w:rsidRPr="00107B56">
        <w:rPr>
          <w:noProof/>
          <w:lang w:eastAsia="ru-RU"/>
        </w:rPr>
        <w:pict>
          <v:shape id="_x0000_s1115" type="#_x0000_t202" style="position:absolute;margin-left:110.7pt;margin-top:25.6pt;width:106.5pt;height:40.5pt;z-index:251740160">
            <v:textbox style="mso-next-textbox:#_x0000_s1115">
              <w:txbxContent>
                <w:p w:rsidR="00C85548" w:rsidRPr="00205938" w:rsidRDefault="00C85548" w:rsidP="00AB3269">
                  <w:pPr>
                    <w:rPr>
                      <w:rFonts w:ascii="Times New Roman" w:hAnsi="Times New Roman"/>
                      <w:sz w:val="24"/>
                      <w:szCs w:val="24"/>
                    </w:rPr>
                  </w:pPr>
                  <w:r>
                    <w:rPr>
                      <w:rFonts w:ascii="Times New Roman" w:hAnsi="Times New Roman"/>
                      <w:sz w:val="24"/>
                      <w:szCs w:val="24"/>
                    </w:rPr>
                    <w:t>Начальник кормоцеха</w:t>
                  </w:r>
                </w:p>
              </w:txbxContent>
            </v:textbox>
          </v:shape>
        </w:pict>
      </w:r>
      <w:r w:rsidRPr="00107B56">
        <w:rPr>
          <w:noProof/>
          <w:lang w:eastAsia="ru-RU"/>
        </w:rPr>
        <w:pict>
          <v:shape id="_x0000_s1126" type="#_x0000_t32" style="position:absolute;margin-left:160.1pt;margin-top:10.6pt;width:0;height:15pt;z-index:251751424" o:connectortype="straight"/>
        </w:pict>
      </w:r>
      <w:r w:rsidRPr="00107B56">
        <w:rPr>
          <w:noProof/>
          <w:lang w:eastAsia="ru-RU"/>
        </w:rPr>
        <w:pict>
          <v:shape id="_x0000_s1119" type="#_x0000_t202" style="position:absolute;margin-left:241.2pt;margin-top:21.85pt;width:106.5pt;height:40.5pt;z-index:251744256">
            <v:textbox style="mso-next-textbox:#_x0000_s1119">
              <w:txbxContent>
                <w:p w:rsidR="00C85548" w:rsidRPr="00205938" w:rsidRDefault="00C85548" w:rsidP="00AB3269">
                  <w:pPr>
                    <w:rPr>
                      <w:rFonts w:ascii="Times New Roman" w:hAnsi="Times New Roman"/>
                      <w:sz w:val="24"/>
                      <w:szCs w:val="24"/>
                    </w:rPr>
                  </w:pPr>
                  <w:r>
                    <w:rPr>
                      <w:rFonts w:ascii="Times New Roman" w:hAnsi="Times New Roman"/>
                      <w:sz w:val="24"/>
                      <w:szCs w:val="24"/>
                    </w:rPr>
                    <w:t>Кладовщик запчастей</w:t>
                  </w:r>
                </w:p>
              </w:txbxContent>
            </v:textbox>
          </v:shape>
        </w:pict>
      </w:r>
    </w:p>
    <w:p w:rsidR="00AB3269" w:rsidRPr="00E71C88" w:rsidRDefault="00AB3269" w:rsidP="00AB3269">
      <w:pPr>
        <w:rPr>
          <w:rFonts w:ascii="Times New Roman" w:hAnsi="Times New Roman"/>
          <w:sz w:val="28"/>
          <w:szCs w:val="28"/>
          <w:lang w:eastAsia="ru-RU"/>
        </w:rPr>
      </w:pPr>
    </w:p>
    <w:p w:rsidR="00AB3269" w:rsidRPr="00E71C88" w:rsidRDefault="00107B56" w:rsidP="00AB3269">
      <w:pPr>
        <w:rPr>
          <w:rFonts w:ascii="Times New Roman" w:hAnsi="Times New Roman"/>
          <w:sz w:val="28"/>
          <w:szCs w:val="28"/>
          <w:lang w:eastAsia="ru-RU"/>
        </w:rPr>
      </w:pPr>
      <w:r w:rsidRPr="00107B56">
        <w:rPr>
          <w:noProof/>
          <w:lang w:eastAsia="ru-RU"/>
        </w:rPr>
        <w:pict>
          <v:shape id="_x0000_s1112" type="#_x0000_t32" style="position:absolute;margin-left:32.6pt;margin-top:12.8pt;width:0;height:15pt;z-index:251737088" o:connectortype="straight"/>
        </w:pict>
      </w:r>
      <w:r w:rsidRPr="00107B56">
        <w:rPr>
          <w:noProof/>
          <w:lang w:eastAsia="ru-RU"/>
        </w:rPr>
        <w:pict>
          <v:shape id="_x0000_s1108" type="#_x0000_t202" style="position:absolute;margin-left:-18.3pt;margin-top:27.8pt;width:106.5pt;height:57.75pt;z-index:251732992">
            <v:textbox style="mso-next-textbox:#_x0000_s1108">
              <w:txbxContent>
                <w:p w:rsidR="00C85548" w:rsidRPr="00205938" w:rsidRDefault="00C85548" w:rsidP="00AB3269">
                  <w:pPr>
                    <w:rPr>
                      <w:rFonts w:ascii="Times New Roman" w:hAnsi="Times New Roman"/>
                      <w:sz w:val="24"/>
                      <w:szCs w:val="24"/>
                    </w:rPr>
                  </w:pPr>
                  <w:r>
                    <w:rPr>
                      <w:rFonts w:ascii="Times New Roman" w:hAnsi="Times New Roman"/>
                      <w:sz w:val="24"/>
                      <w:szCs w:val="24"/>
                    </w:rPr>
                    <w:t>Звеньевой механизаторских звеньев</w:t>
                  </w:r>
                </w:p>
              </w:txbxContent>
            </v:textbox>
          </v:shape>
        </w:pict>
      </w:r>
      <w:r w:rsidRPr="00107B56">
        <w:rPr>
          <w:noProof/>
          <w:lang w:eastAsia="ru-RU"/>
        </w:rPr>
        <w:pict>
          <v:shape id="_x0000_s1127" type="#_x0000_t32" style="position:absolute;margin-left:160.1pt;margin-top:10.55pt;width:0;height:17.25pt;z-index:251752448" o:connectortype="straight"/>
        </w:pict>
      </w:r>
      <w:r w:rsidRPr="00107B56">
        <w:rPr>
          <w:noProof/>
          <w:lang w:eastAsia="ru-RU"/>
        </w:rPr>
        <w:pict>
          <v:shape id="_x0000_s1116" type="#_x0000_t202" style="position:absolute;margin-left:110.7pt;margin-top:27.8pt;width:106.5pt;height:40.5pt;z-index:251741184">
            <v:textbox style="mso-next-textbox:#_x0000_s1116">
              <w:txbxContent>
                <w:p w:rsidR="00C85548" w:rsidRPr="00205938" w:rsidRDefault="00C85548" w:rsidP="00AB3269">
                  <w:pPr>
                    <w:rPr>
                      <w:rFonts w:ascii="Times New Roman" w:hAnsi="Times New Roman"/>
                      <w:sz w:val="24"/>
                      <w:szCs w:val="24"/>
                    </w:rPr>
                  </w:pPr>
                  <w:r>
                    <w:rPr>
                      <w:rFonts w:ascii="Times New Roman" w:hAnsi="Times New Roman"/>
                      <w:sz w:val="24"/>
                      <w:szCs w:val="24"/>
                    </w:rPr>
                    <w:t>Бригадир животноводства</w:t>
                  </w:r>
                </w:p>
              </w:txbxContent>
            </v:textbox>
          </v:shape>
        </w:pict>
      </w:r>
      <w:r w:rsidRPr="00107B56">
        <w:rPr>
          <w:noProof/>
          <w:lang w:eastAsia="ru-RU"/>
        </w:rPr>
        <w:pict>
          <v:shape id="_x0000_s1131" type="#_x0000_t32" style="position:absolute;margin-left:290.7pt;margin-top:6.8pt;width:0;height:21pt;z-index:251756544" o:connectortype="straight"/>
        </w:pict>
      </w:r>
      <w:r w:rsidRPr="00107B56">
        <w:rPr>
          <w:noProof/>
          <w:lang w:eastAsia="ru-RU"/>
        </w:rPr>
        <w:pict>
          <v:shape id="_x0000_s1120" type="#_x0000_t202" style="position:absolute;margin-left:241.2pt;margin-top:27.8pt;width:159pt;height:41.25pt;z-index:251745280">
            <v:textbox style="mso-next-textbox:#_x0000_s1120">
              <w:txbxContent>
                <w:p w:rsidR="00C85548" w:rsidRPr="00205938" w:rsidRDefault="00C85548" w:rsidP="00AB3269">
                  <w:pPr>
                    <w:rPr>
                      <w:rFonts w:ascii="Times New Roman" w:hAnsi="Times New Roman"/>
                      <w:sz w:val="24"/>
                      <w:szCs w:val="24"/>
                    </w:rPr>
                  </w:pPr>
                  <w:r>
                    <w:rPr>
                      <w:rFonts w:ascii="Times New Roman" w:hAnsi="Times New Roman"/>
                      <w:sz w:val="24"/>
                      <w:szCs w:val="24"/>
                    </w:rPr>
                    <w:t>Заведующий ремонтно-механической мастерской</w:t>
                  </w:r>
                </w:p>
              </w:txbxContent>
            </v:textbox>
          </v:shape>
        </w:pict>
      </w:r>
    </w:p>
    <w:p w:rsidR="00AB3269" w:rsidRPr="00E71C88" w:rsidRDefault="00AB3269" w:rsidP="00AB3269">
      <w:pPr>
        <w:rPr>
          <w:rFonts w:ascii="Times New Roman" w:hAnsi="Times New Roman"/>
          <w:sz w:val="28"/>
          <w:szCs w:val="28"/>
          <w:lang w:eastAsia="ru-RU"/>
        </w:rPr>
      </w:pPr>
    </w:p>
    <w:p w:rsidR="00AB3269" w:rsidRPr="00E71C88" w:rsidRDefault="00107B56" w:rsidP="00AB3269">
      <w:pPr>
        <w:rPr>
          <w:rFonts w:ascii="Times New Roman" w:hAnsi="Times New Roman"/>
          <w:sz w:val="28"/>
          <w:szCs w:val="28"/>
          <w:lang w:eastAsia="ru-RU"/>
        </w:rPr>
      </w:pPr>
      <w:r w:rsidRPr="00107B56">
        <w:rPr>
          <w:noProof/>
          <w:lang w:eastAsia="ru-RU"/>
        </w:rPr>
        <w:pict>
          <v:shape id="_x0000_s1132" type="#_x0000_t32" style="position:absolute;margin-left:290.7pt;margin-top:12.05pt;width:0;height:19.5pt;z-index:251757568" o:connectortype="straight"/>
        </w:pict>
      </w:r>
    </w:p>
    <w:p w:rsidR="00AB3269" w:rsidRPr="00E71C88" w:rsidRDefault="00107B56" w:rsidP="00AB3269">
      <w:pPr>
        <w:rPr>
          <w:rFonts w:ascii="Times New Roman" w:hAnsi="Times New Roman"/>
          <w:sz w:val="28"/>
          <w:szCs w:val="28"/>
          <w:lang w:eastAsia="ru-RU"/>
        </w:rPr>
      </w:pPr>
      <w:r w:rsidRPr="00107B56">
        <w:rPr>
          <w:noProof/>
          <w:lang w:eastAsia="ru-RU"/>
        </w:rPr>
        <w:pict>
          <v:shape id="_x0000_s1121" type="#_x0000_t202" style="position:absolute;margin-left:241.2pt;margin-top:3pt;width:129.75pt;height:40.5pt;z-index:251746304">
            <v:textbox style="mso-next-textbox:#_x0000_s1121">
              <w:txbxContent>
                <w:p w:rsidR="00C85548" w:rsidRPr="00205938" w:rsidRDefault="00C85548" w:rsidP="00AB3269">
                  <w:pPr>
                    <w:rPr>
                      <w:rFonts w:ascii="Times New Roman" w:hAnsi="Times New Roman"/>
                      <w:sz w:val="24"/>
                      <w:szCs w:val="24"/>
                    </w:rPr>
                  </w:pPr>
                  <w:r>
                    <w:rPr>
                      <w:rFonts w:ascii="Times New Roman" w:hAnsi="Times New Roman"/>
                      <w:sz w:val="24"/>
                      <w:szCs w:val="24"/>
                    </w:rPr>
                    <w:t>Заведующий машинным двором</w:t>
                  </w:r>
                </w:p>
              </w:txbxContent>
            </v:textbox>
          </v:shape>
        </w:pict>
      </w:r>
    </w:p>
    <w:p w:rsidR="00AB3269" w:rsidRPr="00E71C88" w:rsidRDefault="00AB3269" w:rsidP="00AB3269">
      <w:pPr>
        <w:pStyle w:val="a9"/>
        <w:spacing w:line="360" w:lineRule="auto"/>
        <w:jc w:val="both"/>
        <w:rPr>
          <w:rFonts w:ascii="Times New Roman" w:hAnsi="Times New Roman"/>
          <w:b/>
          <w:sz w:val="28"/>
          <w:szCs w:val="28"/>
        </w:rPr>
      </w:pPr>
    </w:p>
    <w:p w:rsidR="00AB3269" w:rsidRPr="00E71C88" w:rsidRDefault="00AB3269" w:rsidP="00AB3269">
      <w:pPr>
        <w:pStyle w:val="a9"/>
        <w:spacing w:line="360" w:lineRule="auto"/>
        <w:jc w:val="both"/>
        <w:rPr>
          <w:rFonts w:ascii="Times New Roman" w:hAnsi="Times New Roman"/>
          <w:sz w:val="28"/>
          <w:szCs w:val="28"/>
          <w:lang w:eastAsia="ru-RU"/>
        </w:rPr>
        <w:sectPr w:rsidR="00AB3269" w:rsidRPr="00E71C88" w:rsidSect="00097295">
          <w:pgSz w:w="11906" w:h="16838"/>
          <w:pgMar w:top="1134" w:right="567" w:bottom="1134" w:left="1701" w:header="709" w:footer="709" w:gutter="0"/>
          <w:cols w:space="708"/>
          <w:docGrid w:linePitch="360"/>
        </w:sectPr>
      </w:pPr>
      <w:r w:rsidRPr="00E71C88">
        <w:rPr>
          <w:rFonts w:ascii="Times New Roman" w:hAnsi="Times New Roman"/>
          <w:sz w:val="28"/>
          <w:szCs w:val="28"/>
        </w:rPr>
        <w:t xml:space="preserve">Рисунок </w:t>
      </w:r>
      <w:r w:rsidR="002D01E8">
        <w:rPr>
          <w:rFonts w:ascii="Times New Roman" w:hAnsi="Times New Roman"/>
          <w:sz w:val="28"/>
          <w:szCs w:val="28"/>
        </w:rPr>
        <w:t>И</w:t>
      </w:r>
      <w:r w:rsidRPr="00E71C88">
        <w:rPr>
          <w:rFonts w:ascii="Times New Roman" w:hAnsi="Times New Roman"/>
          <w:sz w:val="28"/>
          <w:szCs w:val="28"/>
        </w:rPr>
        <w:t>.</w:t>
      </w:r>
      <w:r w:rsidR="009C515B">
        <w:rPr>
          <w:rFonts w:ascii="Times New Roman" w:hAnsi="Times New Roman"/>
          <w:sz w:val="28"/>
          <w:szCs w:val="28"/>
        </w:rPr>
        <w:t>2</w:t>
      </w:r>
      <w:r w:rsidRPr="00E71C88">
        <w:rPr>
          <w:rFonts w:ascii="Times New Roman" w:hAnsi="Times New Roman"/>
          <w:sz w:val="28"/>
          <w:szCs w:val="28"/>
        </w:rPr>
        <w:t xml:space="preserve"> - </w:t>
      </w:r>
      <w:r w:rsidRPr="00E71C88">
        <w:rPr>
          <w:rFonts w:ascii="Times New Roman" w:hAnsi="Times New Roman"/>
          <w:sz w:val="28"/>
          <w:szCs w:val="28"/>
          <w:lang w:eastAsia="ru-RU"/>
        </w:rPr>
        <w:t>Управленческая структура СПК «колхоз Ударник»</w:t>
      </w:r>
    </w:p>
    <w:p w:rsidR="000527B4" w:rsidRPr="00E71C88" w:rsidRDefault="00107B56" w:rsidP="000527B4">
      <w:pPr>
        <w:ind w:firstLine="720"/>
        <w:jc w:val="right"/>
        <w:rPr>
          <w:rFonts w:ascii="Times New Roman" w:hAnsi="Times New Roman"/>
          <w:sz w:val="28"/>
          <w:szCs w:val="28"/>
        </w:rPr>
      </w:pPr>
      <w:r>
        <w:rPr>
          <w:rFonts w:ascii="Times New Roman" w:hAnsi="Times New Roman"/>
          <w:noProof/>
          <w:sz w:val="28"/>
          <w:szCs w:val="28"/>
          <w:lang w:eastAsia="ru-RU"/>
        </w:rPr>
        <w:pict>
          <v:shape id="_x0000_s1145" type="#_x0000_t202" style="position:absolute;left:0;text-align:left;margin-left:348.35pt;margin-top:-25.35pt;width:25.9pt;height:26.7pt;z-index:251766784;mso-width-relative:margin;mso-height-relative:margin" strokecolor="white [3212]">
            <v:textbox>
              <w:txbxContent>
                <w:p w:rsidR="00C85548" w:rsidRDefault="00C85548" w:rsidP="00EF68E0"/>
              </w:txbxContent>
            </v:textbox>
          </v:shape>
        </w:pict>
      </w:r>
      <w:r w:rsidR="000527B4" w:rsidRPr="00E71C88">
        <w:rPr>
          <w:rFonts w:ascii="Times New Roman" w:hAnsi="Times New Roman"/>
          <w:sz w:val="28"/>
          <w:szCs w:val="28"/>
        </w:rPr>
        <w:t xml:space="preserve">Приложение </w:t>
      </w:r>
      <w:r w:rsidR="006E7256">
        <w:rPr>
          <w:rFonts w:ascii="Times New Roman" w:hAnsi="Times New Roman"/>
          <w:sz w:val="28"/>
          <w:szCs w:val="28"/>
        </w:rPr>
        <w:t>К</w:t>
      </w:r>
    </w:p>
    <w:p w:rsidR="000527B4" w:rsidRPr="00E71C88" w:rsidRDefault="006A4F8E" w:rsidP="000527B4">
      <w:pPr>
        <w:pStyle w:val="15"/>
        <w:jc w:val="center"/>
        <w:rPr>
          <w:rFonts w:ascii="Times New Roman" w:hAnsi="Times New Roman"/>
          <w:b/>
          <w:sz w:val="24"/>
          <w:szCs w:val="24"/>
        </w:rPr>
      </w:pPr>
      <w:r>
        <w:rPr>
          <w:rFonts w:ascii="Times New Roman" w:hAnsi="Times New Roman"/>
          <w:sz w:val="28"/>
          <w:szCs w:val="28"/>
        </w:rPr>
        <w:t xml:space="preserve">Таблица К.1 -  </w:t>
      </w:r>
      <w:r w:rsidR="000527B4" w:rsidRPr="00E71C88">
        <w:rPr>
          <w:rFonts w:ascii="Times New Roman" w:hAnsi="Times New Roman"/>
          <w:b/>
          <w:sz w:val="24"/>
          <w:szCs w:val="24"/>
        </w:rPr>
        <w:t>Распределение затрат на молоко и приплод по действующей и предлагаемой методиках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4"/>
        <w:gridCol w:w="1442"/>
        <w:gridCol w:w="1450"/>
        <w:gridCol w:w="1426"/>
        <w:gridCol w:w="1444"/>
        <w:gridCol w:w="1452"/>
        <w:gridCol w:w="1426"/>
        <w:gridCol w:w="1444"/>
        <w:gridCol w:w="1452"/>
        <w:gridCol w:w="1426"/>
      </w:tblGrid>
      <w:tr w:rsidR="000527B4" w:rsidRPr="00E71C88" w:rsidTr="00965F3B">
        <w:tc>
          <w:tcPr>
            <w:tcW w:w="1824" w:type="dxa"/>
            <w:vMerge w:val="restart"/>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Показатель</w:t>
            </w:r>
          </w:p>
        </w:tc>
        <w:tc>
          <w:tcPr>
            <w:tcW w:w="12962" w:type="dxa"/>
            <w:gridSpan w:val="9"/>
          </w:tcPr>
          <w:p w:rsidR="000527B4" w:rsidRPr="00E71C88" w:rsidRDefault="000527B4" w:rsidP="00965F3B">
            <w:pPr>
              <w:spacing w:after="0" w:line="240" w:lineRule="auto"/>
              <w:ind w:firstLine="720"/>
              <w:jc w:val="center"/>
              <w:rPr>
                <w:rFonts w:ascii="Times New Roman" w:hAnsi="Times New Roman"/>
                <w:b/>
              </w:rPr>
            </w:pPr>
            <w:r w:rsidRPr="00E71C88">
              <w:rPr>
                <w:rFonts w:ascii="Times New Roman" w:hAnsi="Times New Roman"/>
                <w:b/>
              </w:rPr>
              <w:t>Распределение затрат по:</w:t>
            </w:r>
          </w:p>
        </w:tc>
      </w:tr>
      <w:tr w:rsidR="000527B4" w:rsidRPr="00E71C88" w:rsidTr="00965F3B">
        <w:tc>
          <w:tcPr>
            <w:tcW w:w="1824" w:type="dxa"/>
            <w:vMerge/>
          </w:tcPr>
          <w:p w:rsidR="000527B4" w:rsidRPr="00E71C88" w:rsidRDefault="000527B4" w:rsidP="00965F3B">
            <w:pPr>
              <w:spacing w:after="0" w:line="240" w:lineRule="auto"/>
              <w:ind w:firstLine="720"/>
              <w:jc w:val="center"/>
              <w:rPr>
                <w:rFonts w:ascii="Times New Roman" w:hAnsi="Times New Roman"/>
                <w:b/>
              </w:rPr>
            </w:pPr>
          </w:p>
        </w:tc>
        <w:tc>
          <w:tcPr>
            <w:tcW w:w="4318" w:type="dxa"/>
            <w:gridSpan w:val="3"/>
          </w:tcPr>
          <w:p w:rsidR="000527B4" w:rsidRPr="00E71C88" w:rsidRDefault="000527B4" w:rsidP="00965F3B">
            <w:pPr>
              <w:spacing w:after="0" w:line="240" w:lineRule="auto"/>
              <w:ind w:firstLine="720"/>
              <w:jc w:val="center"/>
              <w:rPr>
                <w:rFonts w:ascii="Times New Roman" w:hAnsi="Times New Roman"/>
                <w:b/>
              </w:rPr>
            </w:pPr>
            <w:r w:rsidRPr="00E71C88">
              <w:rPr>
                <w:rFonts w:ascii="Times New Roman" w:hAnsi="Times New Roman"/>
                <w:b/>
              </w:rPr>
              <w:t>действующей методике</w:t>
            </w:r>
          </w:p>
        </w:tc>
        <w:tc>
          <w:tcPr>
            <w:tcW w:w="4322" w:type="dxa"/>
            <w:gridSpan w:val="3"/>
          </w:tcPr>
          <w:p w:rsidR="000527B4" w:rsidRPr="00E71C88" w:rsidRDefault="000527B4" w:rsidP="00965F3B">
            <w:pPr>
              <w:spacing w:after="0" w:line="240" w:lineRule="auto"/>
              <w:ind w:firstLine="720"/>
              <w:jc w:val="center"/>
              <w:rPr>
                <w:rFonts w:ascii="Times New Roman" w:hAnsi="Times New Roman"/>
                <w:b/>
              </w:rPr>
            </w:pPr>
            <w:r w:rsidRPr="00E71C88">
              <w:rPr>
                <w:rFonts w:ascii="Times New Roman" w:hAnsi="Times New Roman"/>
                <w:b/>
              </w:rPr>
              <w:t>предлагаемой методике (с учетом оценки навоза по действующей методике)</w:t>
            </w:r>
          </w:p>
        </w:tc>
        <w:tc>
          <w:tcPr>
            <w:tcW w:w="4322" w:type="dxa"/>
            <w:gridSpan w:val="3"/>
          </w:tcPr>
          <w:p w:rsidR="000527B4" w:rsidRPr="00E71C88" w:rsidRDefault="000527B4" w:rsidP="00965F3B">
            <w:pPr>
              <w:spacing w:after="0" w:line="240" w:lineRule="auto"/>
              <w:ind w:firstLine="720"/>
              <w:jc w:val="center"/>
              <w:rPr>
                <w:rFonts w:ascii="Times New Roman" w:hAnsi="Times New Roman"/>
                <w:b/>
              </w:rPr>
            </w:pPr>
            <w:r w:rsidRPr="00E71C88">
              <w:rPr>
                <w:rFonts w:ascii="Times New Roman" w:hAnsi="Times New Roman"/>
                <w:b/>
              </w:rPr>
              <w:t>предлагаемой методике (с учетом предложенной оценки навоза)</w:t>
            </w:r>
          </w:p>
        </w:tc>
      </w:tr>
      <w:tr w:rsidR="000527B4" w:rsidRPr="00E71C88" w:rsidTr="00965F3B">
        <w:tc>
          <w:tcPr>
            <w:tcW w:w="1824" w:type="dxa"/>
            <w:vMerge/>
          </w:tcPr>
          <w:p w:rsidR="000527B4" w:rsidRPr="00E71C88" w:rsidRDefault="000527B4" w:rsidP="00965F3B">
            <w:pPr>
              <w:spacing w:after="0" w:line="240" w:lineRule="auto"/>
              <w:ind w:firstLine="720"/>
              <w:jc w:val="center"/>
              <w:rPr>
                <w:rFonts w:ascii="Times New Roman" w:hAnsi="Times New Roman"/>
                <w:b/>
              </w:rPr>
            </w:pPr>
          </w:p>
        </w:tc>
        <w:tc>
          <w:tcPr>
            <w:tcW w:w="1442"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Молоко</w:t>
            </w:r>
          </w:p>
        </w:tc>
        <w:tc>
          <w:tcPr>
            <w:tcW w:w="1450"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Приплод</w:t>
            </w:r>
          </w:p>
        </w:tc>
        <w:tc>
          <w:tcPr>
            <w:tcW w:w="1426"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Всего</w:t>
            </w:r>
          </w:p>
        </w:tc>
        <w:tc>
          <w:tcPr>
            <w:tcW w:w="1444"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Молоко</w:t>
            </w:r>
          </w:p>
        </w:tc>
        <w:tc>
          <w:tcPr>
            <w:tcW w:w="1452"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Приплод</w:t>
            </w:r>
          </w:p>
        </w:tc>
        <w:tc>
          <w:tcPr>
            <w:tcW w:w="1426"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Всего</w:t>
            </w:r>
          </w:p>
        </w:tc>
        <w:tc>
          <w:tcPr>
            <w:tcW w:w="1444"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Молоко</w:t>
            </w:r>
          </w:p>
        </w:tc>
        <w:tc>
          <w:tcPr>
            <w:tcW w:w="1452"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Приплод</w:t>
            </w:r>
          </w:p>
        </w:tc>
        <w:tc>
          <w:tcPr>
            <w:tcW w:w="1426" w:type="dxa"/>
          </w:tcPr>
          <w:p w:rsidR="000527B4" w:rsidRPr="00E71C88" w:rsidRDefault="000527B4" w:rsidP="00965F3B">
            <w:pPr>
              <w:spacing w:after="0" w:line="240" w:lineRule="auto"/>
              <w:jc w:val="center"/>
              <w:rPr>
                <w:rFonts w:ascii="Times New Roman" w:hAnsi="Times New Roman"/>
                <w:b/>
              </w:rPr>
            </w:pPr>
            <w:r w:rsidRPr="00E71C88">
              <w:rPr>
                <w:rFonts w:ascii="Times New Roman" w:hAnsi="Times New Roman"/>
                <w:b/>
              </w:rPr>
              <w:t>Всего</w:t>
            </w:r>
          </w:p>
        </w:tc>
      </w:tr>
      <w:tr w:rsidR="000527B4" w:rsidRPr="00E71C88" w:rsidTr="00965F3B">
        <w:tc>
          <w:tcPr>
            <w:tcW w:w="182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Выход продукции</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Молоко, ц</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Телята, голов</w:t>
            </w:r>
          </w:p>
        </w:tc>
        <w:tc>
          <w:tcPr>
            <w:tcW w:w="1442" w:type="dxa"/>
          </w:tcPr>
          <w:p w:rsidR="000527B4" w:rsidRPr="00E71C88" w:rsidRDefault="000527B4" w:rsidP="00965F3B">
            <w:pPr>
              <w:spacing w:after="0" w:line="240" w:lineRule="auto"/>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0"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7131</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rPr>
              <w:t>16</w:t>
            </w:r>
            <w:r w:rsidRPr="00E71C88">
              <w:rPr>
                <w:rFonts w:ascii="Times New Roman" w:hAnsi="Times New Roman"/>
                <w:sz w:val="24"/>
                <w:szCs w:val="24"/>
                <w:lang w:val="en-US"/>
              </w:rPr>
              <w:t>8</w:t>
            </w:r>
          </w:p>
        </w:tc>
      </w:tr>
      <w:tr w:rsidR="000527B4" w:rsidRPr="00E71C88" w:rsidTr="00965F3B">
        <w:tc>
          <w:tcPr>
            <w:tcW w:w="182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Масса 1 теленка, кг</w:t>
            </w:r>
          </w:p>
        </w:tc>
        <w:tc>
          <w:tcPr>
            <w:tcW w:w="1442"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0"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c>
          <w:tcPr>
            <w:tcW w:w="1426"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c>
          <w:tcPr>
            <w:tcW w:w="144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c>
          <w:tcPr>
            <w:tcW w:w="1426"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c>
          <w:tcPr>
            <w:tcW w:w="144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c>
          <w:tcPr>
            <w:tcW w:w="1426"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29</w:t>
            </w:r>
            <w:r w:rsidRPr="00E71C88">
              <w:rPr>
                <w:rFonts w:ascii="Times New Roman" w:hAnsi="Times New Roman"/>
                <w:sz w:val="24"/>
                <w:szCs w:val="24"/>
              </w:rPr>
              <w:t>,76</w:t>
            </w:r>
          </w:p>
        </w:tc>
      </w:tr>
      <w:tr w:rsidR="000527B4" w:rsidRPr="00E71C88" w:rsidTr="00965F3B">
        <w:tc>
          <w:tcPr>
            <w:tcW w:w="182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Калорийность</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1ц ккал</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Всей продукции, тыс. ккал.</w:t>
            </w:r>
          </w:p>
          <w:p w:rsidR="000527B4" w:rsidRPr="00E71C88" w:rsidRDefault="000527B4" w:rsidP="00965F3B">
            <w:pPr>
              <w:spacing w:after="0" w:line="240" w:lineRule="auto"/>
              <w:ind w:firstLine="720"/>
              <w:jc w:val="both"/>
              <w:rPr>
                <w:rFonts w:ascii="Times New Roman" w:hAnsi="Times New Roman"/>
                <w:sz w:val="24"/>
                <w:szCs w:val="24"/>
              </w:rPr>
            </w:pPr>
          </w:p>
        </w:tc>
        <w:tc>
          <w:tcPr>
            <w:tcW w:w="4318" w:type="dxa"/>
            <w:gridSpan w:val="3"/>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r w:rsidRPr="00E71C88">
              <w:rPr>
                <w:rFonts w:ascii="Times New Roman" w:hAnsi="Times New Roman"/>
                <w:sz w:val="24"/>
                <w:szCs w:val="24"/>
              </w:rPr>
              <w:t>Без учета калорийности</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66490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474140,19</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114000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56996,35</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531136,54</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66490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474140,19</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114000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56996,35</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5311363,54</w:t>
            </w:r>
          </w:p>
        </w:tc>
      </w:tr>
      <w:tr w:rsidR="000527B4" w:rsidRPr="00E71C88" w:rsidTr="00965F3B">
        <w:tc>
          <w:tcPr>
            <w:tcW w:w="182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Распределение затрат</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Тыс. Руб.</w:t>
            </w:r>
          </w:p>
        </w:tc>
        <w:tc>
          <w:tcPr>
            <w:tcW w:w="144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90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14150,9</w:t>
            </w:r>
          </w:p>
        </w:tc>
        <w:tc>
          <w:tcPr>
            <w:tcW w:w="1450"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1572,3</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15723,2</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89</w:t>
            </w:r>
            <w:r w:rsidRPr="00E71C88">
              <w:rPr>
                <w:rFonts w:ascii="Times New Roman" w:hAnsi="Times New Roman"/>
                <w:sz w:val="24"/>
                <w:szCs w:val="24"/>
              </w:rPr>
              <w:t>,3</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14040,86</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10,7</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1682,34</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15723,2</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89,3</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13036,5</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10,7</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1562,1</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100</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14598,6</w:t>
            </w:r>
          </w:p>
        </w:tc>
      </w:tr>
      <w:tr w:rsidR="000527B4" w:rsidRPr="00E71C88" w:rsidTr="00965F3B">
        <w:trPr>
          <w:trHeight w:val="1104"/>
        </w:trPr>
        <w:tc>
          <w:tcPr>
            <w:tcW w:w="1824" w:type="dxa"/>
          </w:tcPr>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Себестоимость, руб.</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 ц продукции</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 теленка</w:t>
            </w:r>
          </w:p>
        </w:tc>
        <w:tc>
          <w:tcPr>
            <w:tcW w:w="144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1984,42</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0"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31448.02</w:t>
            </w:r>
          </w:p>
          <w:p w:rsidR="000527B4" w:rsidRPr="00E71C88" w:rsidRDefault="000527B4" w:rsidP="00965F3B">
            <w:pPr>
              <w:spacing w:after="0" w:line="240" w:lineRule="auto"/>
              <w:jc w:val="both"/>
              <w:rPr>
                <w:rFonts w:ascii="Times New Roman" w:hAnsi="Times New Roman"/>
                <w:sz w:val="24"/>
                <w:szCs w:val="24"/>
                <w:lang w:val="en-US"/>
              </w:rPr>
            </w:pPr>
            <w:r w:rsidRPr="00E71C88">
              <w:rPr>
                <w:rFonts w:ascii="Times New Roman" w:hAnsi="Times New Roman"/>
                <w:sz w:val="24"/>
                <w:szCs w:val="24"/>
                <w:lang w:val="en-US"/>
              </w:rPr>
              <w:t>9358.93</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1968,99</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33648,96</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10013,93</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44"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1828,14</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c>
          <w:tcPr>
            <w:tcW w:w="1452"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31243,99</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rPr>
              <w:t>9298,21</w:t>
            </w:r>
          </w:p>
        </w:tc>
        <w:tc>
          <w:tcPr>
            <w:tcW w:w="1426" w:type="dxa"/>
          </w:tcPr>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ind w:firstLine="720"/>
              <w:jc w:val="both"/>
              <w:rPr>
                <w:rFonts w:ascii="Times New Roman" w:hAnsi="Times New Roman"/>
                <w:sz w:val="24"/>
                <w:szCs w:val="24"/>
              </w:rPr>
            </w:pP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p w:rsidR="000527B4" w:rsidRPr="00E71C88" w:rsidRDefault="000527B4" w:rsidP="00965F3B">
            <w:pPr>
              <w:spacing w:after="0" w:line="240" w:lineRule="auto"/>
              <w:jc w:val="both"/>
              <w:rPr>
                <w:rFonts w:ascii="Times New Roman" w:hAnsi="Times New Roman"/>
                <w:sz w:val="24"/>
                <w:szCs w:val="24"/>
              </w:rPr>
            </w:pPr>
            <w:r w:rsidRPr="00E71C88">
              <w:rPr>
                <w:rFonts w:ascii="Times New Roman" w:hAnsi="Times New Roman"/>
                <w:sz w:val="24"/>
                <w:szCs w:val="24"/>
                <w:lang w:val="en-US"/>
              </w:rPr>
              <w:t>X</w:t>
            </w:r>
          </w:p>
        </w:tc>
      </w:tr>
    </w:tbl>
    <w:p w:rsidR="000527B4" w:rsidRPr="00E71C88" w:rsidRDefault="000527B4" w:rsidP="00C85548">
      <w:pPr>
        <w:jc w:val="both"/>
        <w:sectPr w:rsidR="000527B4" w:rsidRPr="00E71C88" w:rsidSect="00883C51">
          <w:pgSz w:w="16838" w:h="11906" w:orient="landscape"/>
          <w:pgMar w:top="1134" w:right="567" w:bottom="1134" w:left="1701" w:header="709" w:footer="709" w:gutter="0"/>
          <w:cols w:space="708"/>
          <w:docGrid w:linePitch="360"/>
        </w:sectPr>
      </w:pPr>
    </w:p>
    <w:p w:rsidR="006E7256" w:rsidRDefault="00107B56" w:rsidP="006E7256">
      <w:pPr>
        <w:ind w:firstLine="720"/>
        <w:jc w:val="right"/>
        <w:rPr>
          <w:rFonts w:ascii="Times New Roman" w:hAnsi="Times New Roman"/>
          <w:sz w:val="28"/>
          <w:szCs w:val="28"/>
        </w:rPr>
      </w:pPr>
      <w:r>
        <w:rPr>
          <w:rFonts w:ascii="Times New Roman" w:hAnsi="Times New Roman"/>
          <w:noProof/>
          <w:sz w:val="28"/>
          <w:szCs w:val="28"/>
          <w:lang w:eastAsia="ru-RU"/>
        </w:rPr>
        <w:pict>
          <v:shape id="_x0000_s1146" type="#_x0000_t202" style="position:absolute;left:0;text-align:left;margin-left:348.35pt;margin-top:-25.35pt;width:25.9pt;height:26.7pt;z-index:251768832;mso-width-relative:margin;mso-height-relative:margin" strokecolor="white [3212]">
            <v:textbox>
              <w:txbxContent>
                <w:p w:rsidR="006E7256" w:rsidRDefault="006E7256" w:rsidP="006E7256"/>
              </w:txbxContent>
            </v:textbox>
          </v:shape>
        </w:pict>
      </w:r>
      <w:r w:rsidR="006E7256" w:rsidRPr="00E71C88">
        <w:rPr>
          <w:rFonts w:ascii="Times New Roman" w:hAnsi="Times New Roman"/>
          <w:sz w:val="28"/>
          <w:szCs w:val="28"/>
        </w:rPr>
        <w:t xml:space="preserve">Приложение </w:t>
      </w:r>
      <w:r w:rsidR="006E7256">
        <w:rPr>
          <w:rFonts w:ascii="Times New Roman" w:hAnsi="Times New Roman"/>
          <w:sz w:val="28"/>
          <w:szCs w:val="28"/>
        </w:rPr>
        <w:t>Л</w:t>
      </w:r>
    </w:p>
    <w:p w:rsidR="00C85548" w:rsidRPr="00285810" w:rsidRDefault="00C85548" w:rsidP="00285810">
      <w:pPr>
        <w:jc w:val="center"/>
        <w:rPr>
          <w:rFonts w:ascii="Times New Roman" w:hAnsi="Times New Roman"/>
          <w:b/>
          <w:sz w:val="28"/>
          <w:szCs w:val="28"/>
        </w:rPr>
      </w:pPr>
      <w:r>
        <w:rPr>
          <w:rFonts w:ascii="Times New Roman" w:hAnsi="Times New Roman"/>
          <w:sz w:val="28"/>
          <w:szCs w:val="28"/>
        </w:rPr>
        <w:t xml:space="preserve">Таблица </w:t>
      </w:r>
      <w:r w:rsidR="006A4F8E">
        <w:rPr>
          <w:rFonts w:ascii="Times New Roman" w:hAnsi="Times New Roman"/>
          <w:sz w:val="28"/>
          <w:szCs w:val="28"/>
        </w:rPr>
        <w:t>Л</w:t>
      </w:r>
      <w:r>
        <w:rPr>
          <w:rFonts w:ascii="Times New Roman" w:hAnsi="Times New Roman"/>
          <w:sz w:val="28"/>
          <w:szCs w:val="28"/>
        </w:rPr>
        <w:t>.</w:t>
      </w:r>
      <w:r w:rsidR="006A4F8E">
        <w:rPr>
          <w:rFonts w:ascii="Times New Roman" w:hAnsi="Times New Roman"/>
          <w:sz w:val="28"/>
          <w:szCs w:val="28"/>
        </w:rPr>
        <w:t>2</w:t>
      </w:r>
      <w:r>
        <w:rPr>
          <w:rFonts w:ascii="Times New Roman" w:hAnsi="Times New Roman"/>
          <w:sz w:val="28"/>
          <w:szCs w:val="28"/>
        </w:rPr>
        <w:t xml:space="preserve"> - </w:t>
      </w:r>
      <w:r w:rsidRPr="006A4F8E">
        <w:rPr>
          <w:rFonts w:ascii="Times New Roman" w:hAnsi="Times New Roman"/>
          <w:b/>
          <w:sz w:val="28"/>
          <w:szCs w:val="28"/>
        </w:rPr>
        <w:t>План-график документооборота при производстве продукции молочного скотоводства в СПК «колхоз Ударник»</w:t>
      </w:r>
    </w:p>
    <w:tbl>
      <w:tblPr>
        <w:tblStyle w:val="ad"/>
        <w:tblW w:w="14992" w:type="dxa"/>
        <w:tblLayout w:type="fixed"/>
        <w:tblLook w:val="04A0"/>
      </w:tblPr>
      <w:tblGrid>
        <w:gridCol w:w="449"/>
        <w:gridCol w:w="1376"/>
        <w:gridCol w:w="1852"/>
        <w:gridCol w:w="684"/>
        <w:gridCol w:w="1559"/>
        <w:gridCol w:w="1134"/>
        <w:gridCol w:w="1852"/>
        <w:gridCol w:w="1334"/>
        <w:gridCol w:w="1506"/>
        <w:gridCol w:w="1687"/>
        <w:gridCol w:w="1559"/>
      </w:tblGrid>
      <w:tr w:rsidR="00C85548" w:rsidRPr="002C72DA" w:rsidTr="00A66070">
        <w:tc>
          <w:tcPr>
            <w:tcW w:w="449"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 п/п</w:t>
            </w:r>
          </w:p>
        </w:tc>
        <w:tc>
          <w:tcPr>
            <w:tcW w:w="1376"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Название документа</w:t>
            </w:r>
          </w:p>
        </w:tc>
        <w:tc>
          <w:tcPr>
            <w:tcW w:w="1852"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Назначение документа</w:t>
            </w:r>
          </w:p>
        </w:tc>
        <w:tc>
          <w:tcPr>
            <w:tcW w:w="684" w:type="dxa"/>
          </w:tcPr>
          <w:p w:rsidR="00C85548" w:rsidRDefault="00C85548" w:rsidP="00C85548">
            <w:pPr>
              <w:jc w:val="center"/>
              <w:rPr>
                <w:rFonts w:ascii="Times New Roman" w:hAnsi="Times New Roman"/>
                <w:b/>
                <w:sz w:val="24"/>
                <w:szCs w:val="24"/>
              </w:rPr>
            </w:pPr>
            <w:r w:rsidRPr="00C85548">
              <w:rPr>
                <w:rFonts w:ascii="Times New Roman" w:hAnsi="Times New Roman"/>
                <w:b/>
                <w:sz w:val="24"/>
                <w:szCs w:val="24"/>
              </w:rPr>
              <w:t>Количество документо</w:t>
            </w:r>
          </w:p>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в</w:t>
            </w:r>
          </w:p>
        </w:tc>
        <w:tc>
          <w:tcPr>
            <w:tcW w:w="1559"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Когда составляется документ</w:t>
            </w:r>
          </w:p>
        </w:tc>
        <w:tc>
          <w:tcPr>
            <w:tcW w:w="1134"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Кем составляется документ</w:t>
            </w:r>
          </w:p>
        </w:tc>
        <w:tc>
          <w:tcPr>
            <w:tcW w:w="1852"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Выполняемые работы в момент составления</w:t>
            </w:r>
          </w:p>
        </w:tc>
        <w:tc>
          <w:tcPr>
            <w:tcW w:w="1334"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Кто подписывает</w:t>
            </w:r>
          </w:p>
        </w:tc>
        <w:tc>
          <w:tcPr>
            <w:tcW w:w="1506"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Когда предоставляются в бухгалтерию</w:t>
            </w:r>
          </w:p>
        </w:tc>
        <w:tc>
          <w:tcPr>
            <w:tcW w:w="1687"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Выполняемые работы в бухгалтерии хозяйства</w:t>
            </w:r>
          </w:p>
        </w:tc>
        <w:tc>
          <w:tcPr>
            <w:tcW w:w="1559" w:type="dxa"/>
          </w:tcPr>
          <w:p w:rsidR="00C85548" w:rsidRPr="00C85548" w:rsidRDefault="00C85548" w:rsidP="00C85548">
            <w:pPr>
              <w:jc w:val="center"/>
              <w:rPr>
                <w:rFonts w:ascii="Times New Roman" w:hAnsi="Times New Roman"/>
                <w:b/>
                <w:sz w:val="24"/>
                <w:szCs w:val="24"/>
              </w:rPr>
            </w:pPr>
            <w:r w:rsidRPr="00C85548">
              <w:rPr>
                <w:rFonts w:ascii="Times New Roman" w:hAnsi="Times New Roman"/>
                <w:b/>
                <w:sz w:val="24"/>
                <w:szCs w:val="24"/>
              </w:rPr>
              <w:t>Регистры, составляемые на основании документов</w:t>
            </w:r>
          </w:p>
        </w:tc>
      </w:tr>
      <w:tr w:rsidR="00C85548" w:rsidRPr="002C72DA" w:rsidTr="00A66070">
        <w:tc>
          <w:tcPr>
            <w:tcW w:w="449"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1</w:t>
            </w:r>
          </w:p>
        </w:tc>
        <w:tc>
          <w:tcPr>
            <w:tcW w:w="1376"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2</w:t>
            </w:r>
          </w:p>
        </w:tc>
        <w:tc>
          <w:tcPr>
            <w:tcW w:w="1852"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3</w:t>
            </w:r>
          </w:p>
        </w:tc>
        <w:tc>
          <w:tcPr>
            <w:tcW w:w="684"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4</w:t>
            </w:r>
          </w:p>
        </w:tc>
        <w:tc>
          <w:tcPr>
            <w:tcW w:w="1559"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5</w:t>
            </w:r>
          </w:p>
        </w:tc>
        <w:tc>
          <w:tcPr>
            <w:tcW w:w="1134"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6</w:t>
            </w:r>
          </w:p>
        </w:tc>
        <w:tc>
          <w:tcPr>
            <w:tcW w:w="1852"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7</w:t>
            </w:r>
          </w:p>
        </w:tc>
        <w:tc>
          <w:tcPr>
            <w:tcW w:w="1334"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8</w:t>
            </w:r>
          </w:p>
        </w:tc>
        <w:tc>
          <w:tcPr>
            <w:tcW w:w="1506"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9</w:t>
            </w:r>
          </w:p>
        </w:tc>
        <w:tc>
          <w:tcPr>
            <w:tcW w:w="1687"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10</w:t>
            </w:r>
          </w:p>
        </w:tc>
        <w:tc>
          <w:tcPr>
            <w:tcW w:w="1559" w:type="dxa"/>
          </w:tcPr>
          <w:p w:rsidR="00C85548" w:rsidRPr="00C85548" w:rsidRDefault="00C85548" w:rsidP="00C85548">
            <w:pPr>
              <w:jc w:val="center"/>
              <w:rPr>
                <w:rFonts w:ascii="Times New Roman" w:hAnsi="Times New Roman"/>
                <w:sz w:val="24"/>
                <w:szCs w:val="24"/>
              </w:rPr>
            </w:pPr>
            <w:r w:rsidRPr="00C85548">
              <w:rPr>
                <w:rFonts w:ascii="Times New Roman" w:hAnsi="Times New Roman"/>
                <w:sz w:val="24"/>
                <w:szCs w:val="24"/>
              </w:rPr>
              <w:t>11</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Акт приема грубых и сочных кормов</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Оформление приема и передачи на хранение грубых и сочных кормов</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После окончания заготовки кормов</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Кладовщик</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Указывается название кормов, их местонахождение, дата укладки</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Кладовщик, бухгалтер, руководитель</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документа, подсчет итогов, указание шифров бухгалтерских счетов</w:t>
            </w:r>
          </w:p>
          <w:p w:rsidR="00C85548" w:rsidRPr="002C72DA" w:rsidRDefault="00C85548" w:rsidP="00C85548">
            <w:pPr>
              <w:rPr>
                <w:rFonts w:ascii="Times New Roman" w:hAnsi="Times New Roman"/>
                <w:sz w:val="24"/>
                <w:szCs w:val="24"/>
              </w:rPr>
            </w:pP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Журнал учета расходов кормов, книга складского учета</w:t>
            </w:r>
          </w:p>
        </w:tc>
      </w:tr>
      <w:tr w:rsidR="00A66070" w:rsidRPr="002C72DA" w:rsidTr="00A66070">
        <w:tc>
          <w:tcPr>
            <w:tcW w:w="14992" w:type="dxa"/>
            <w:gridSpan w:val="11"/>
            <w:tcBorders>
              <w:top w:val="nil"/>
            </w:tcBorders>
          </w:tcPr>
          <w:p w:rsidR="00A66070" w:rsidRPr="002C72DA" w:rsidRDefault="00107B56" w:rsidP="009C515B">
            <w:pPr>
              <w:jc w:val="right"/>
              <w:rPr>
                <w:rFonts w:ascii="Times New Roman" w:hAnsi="Times New Roman"/>
                <w:sz w:val="24"/>
                <w:szCs w:val="24"/>
              </w:rPr>
            </w:pPr>
            <w:r>
              <w:rPr>
                <w:rFonts w:ascii="Times New Roman" w:hAnsi="Times New Roman"/>
                <w:noProof/>
                <w:sz w:val="24"/>
                <w:szCs w:val="24"/>
                <w:lang w:eastAsia="ru-RU"/>
              </w:rPr>
              <w:pict>
                <v:shape id="_x0000_s1148" type="#_x0000_t202" style="position:absolute;left:0;text-align:left;margin-left:350.65pt;margin-top:-28.25pt;width:25.9pt;height:26.7pt;z-index:251769856;mso-position-horizontal-relative:text;mso-position-vertical-relative:text;mso-width-relative:margin;mso-height-relative:margin" strokecolor="white [3212]">
                  <v:textbox>
                    <w:txbxContent>
                      <w:p w:rsidR="005F3320" w:rsidRDefault="005F3320" w:rsidP="005F3320"/>
                    </w:txbxContent>
                  </v:textbox>
                </v:shape>
              </w:pict>
            </w:r>
            <w:r w:rsidR="00A66070">
              <w:rPr>
                <w:rFonts w:ascii="Times New Roman" w:hAnsi="Times New Roman"/>
                <w:sz w:val="24"/>
                <w:szCs w:val="24"/>
              </w:rPr>
              <w:t xml:space="preserve">Продолжение таблицы </w:t>
            </w:r>
            <w:r w:rsidR="009C515B">
              <w:rPr>
                <w:rFonts w:ascii="Times New Roman" w:hAnsi="Times New Roman"/>
                <w:sz w:val="24"/>
                <w:szCs w:val="24"/>
              </w:rPr>
              <w:t>Л</w:t>
            </w:r>
            <w:r w:rsidR="00A66070">
              <w:rPr>
                <w:rFonts w:ascii="Times New Roman" w:hAnsi="Times New Roman"/>
                <w:sz w:val="24"/>
                <w:szCs w:val="24"/>
              </w:rPr>
              <w:t>.</w:t>
            </w:r>
            <w:r w:rsidR="009C515B">
              <w:rPr>
                <w:rFonts w:ascii="Times New Roman" w:hAnsi="Times New Roman"/>
                <w:sz w:val="24"/>
                <w:szCs w:val="24"/>
              </w:rPr>
              <w:t>2</w:t>
            </w:r>
          </w:p>
        </w:tc>
      </w:tr>
      <w:tr w:rsidR="00C85548" w:rsidRPr="002C72DA" w:rsidTr="00A66070">
        <w:tc>
          <w:tcPr>
            <w:tcW w:w="44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w:t>
            </w:r>
          </w:p>
        </w:tc>
        <w:tc>
          <w:tcPr>
            <w:tcW w:w="137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2</w:t>
            </w:r>
          </w:p>
        </w:tc>
        <w:tc>
          <w:tcPr>
            <w:tcW w:w="1852"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3</w:t>
            </w:r>
          </w:p>
        </w:tc>
        <w:tc>
          <w:tcPr>
            <w:tcW w:w="68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4</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5</w:t>
            </w:r>
          </w:p>
        </w:tc>
        <w:tc>
          <w:tcPr>
            <w:tcW w:w="11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6</w:t>
            </w:r>
          </w:p>
        </w:tc>
        <w:tc>
          <w:tcPr>
            <w:tcW w:w="1852"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7</w:t>
            </w:r>
          </w:p>
        </w:tc>
        <w:tc>
          <w:tcPr>
            <w:tcW w:w="13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8</w:t>
            </w:r>
          </w:p>
        </w:tc>
        <w:tc>
          <w:tcPr>
            <w:tcW w:w="150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9</w:t>
            </w:r>
          </w:p>
        </w:tc>
        <w:tc>
          <w:tcPr>
            <w:tcW w:w="1687"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10</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11</w:t>
            </w:r>
          </w:p>
        </w:tc>
      </w:tr>
      <w:tr w:rsidR="00C85548" w:rsidRPr="002C72DA" w:rsidTr="00A66070">
        <w:trPr>
          <w:trHeight w:val="4008"/>
        </w:trPr>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Ведомость расхода кормов</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Оформление выдачи и расхода кормов на фермах</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ежедневно</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Бригадир, кладовщик</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По учетным группам животных указывается лимит и ежедневных расход кормов </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Бригадир, зоотехник, бухгалтер, руководи</w:t>
            </w:r>
            <w:r>
              <w:rPr>
                <w:rFonts w:ascii="Times New Roman" w:hAnsi="Times New Roman"/>
                <w:sz w:val="24"/>
                <w:szCs w:val="24"/>
              </w:rPr>
              <w:t>те</w:t>
            </w:r>
            <w:r w:rsidRPr="002C72DA">
              <w:rPr>
                <w:rFonts w:ascii="Times New Roman" w:hAnsi="Times New Roman"/>
                <w:sz w:val="24"/>
                <w:szCs w:val="24"/>
              </w:rPr>
              <w:t xml:space="preserve">ль </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документа, подсчет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Журнал учета расхода кормов</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3</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Акт на оприходование приплода животных</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Оформление приплода животных</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 день получения приплода</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зоотехник</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Указывается кличка и номер матки, количество голов приплода, его вес, пол, ФИО лица, за которым закреплено животное</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зоотехник, бухгалтер</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документа, подсчет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Книга учета движения скота и птицы </w:t>
            </w:r>
          </w:p>
        </w:tc>
      </w:tr>
      <w:tr w:rsidR="00A66070" w:rsidRPr="002C72DA" w:rsidTr="00A66070">
        <w:tc>
          <w:tcPr>
            <w:tcW w:w="14992" w:type="dxa"/>
            <w:gridSpan w:val="11"/>
            <w:tcBorders>
              <w:top w:val="nil"/>
            </w:tcBorders>
          </w:tcPr>
          <w:p w:rsidR="00A66070" w:rsidRPr="002C72DA" w:rsidRDefault="00107B56" w:rsidP="00A66070">
            <w:pPr>
              <w:jc w:val="right"/>
              <w:rPr>
                <w:rFonts w:ascii="Times New Roman" w:hAnsi="Times New Roman"/>
                <w:sz w:val="24"/>
                <w:szCs w:val="24"/>
              </w:rPr>
            </w:pPr>
            <w:r>
              <w:rPr>
                <w:rFonts w:ascii="Times New Roman" w:hAnsi="Times New Roman"/>
                <w:noProof/>
                <w:sz w:val="24"/>
                <w:szCs w:val="24"/>
                <w:lang w:eastAsia="ru-RU"/>
              </w:rPr>
              <w:pict>
                <v:shape id="_x0000_s1149" type="#_x0000_t202" style="position:absolute;left:0;text-align:left;margin-left:355.2pt;margin-top:-27.4pt;width:25.9pt;height:26.7pt;z-index:251770880;mso-position-horizontal-relative:text;mso-position-vertical-relative:text;mso-width-relative:margin;mso-height-relative:margin" strokecolor="white [3212]">
                  <v:textbox>
                    <w:txbxContent>
                      <w:p w:rsidR="005F3320" w:rsidRDefault="005F3320" w:rsidP="005F3320"/>
                    </w:txbxContent>
                  </v:textbox>
                </v:shape>
              </w:pict>
            </w:r>
            <w:r w:rsidR="009C515B">
              <w:rPr>
                <w:rFonts w:ascii="Times New Roman" w:hAnsi="Times New Roman"/>
                <w:sz w:val="24"/>
                <w:szCs w:val="24"/>
              </w:rPr>
              <w:t>Продолжение таблицы Л.2</w:t>
            </w:r>
          </w:p>
        </w:tc>
      </w:tr>
      <w:tr w:rsidR="00A66070" w:rsidRPr="002C72DA" w:rsidTr="00A66070">
        <w:tc>
          <w:tcPr>
            <w:tcW w:w="44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w:t>
            </w:r>
          </w:p>
        </w:tc>
        <w:tc>
          <w:tcPr>
            <w:tcW w:w="1376"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2</w:t>
            </w:r>
          </w:p>
        </w:tc>
        <w:tc>
          <w:tcPr>
            <w:tcW w:w="1852"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3</w:t>
            </w:r>
          </w:p>
        </w:tc>
        <w:tc>
          <w:tcPr>
            <w:tcW w:w="68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4</w:t>
            </w:r>
          </w:p>
        </w:tc>
        <w:tc>
          <w:tcPr>
            <w:tcW w:w="155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5</w:t>
            </w:r>
          </w:p>
        </w:tc>
        <w:tc>
          <w:tcPr>
            <w:tcW w:w="113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6</w:t>
            </w:r>
          </w:p>
        </w:tc>
        <w:tc>
          <w:tcPr>
            <w:tcW w:w="1852"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7</w:t>
            </w:r>
          </w:p>
        </w:tc>
        <w:tc>
          <w:tcPr>
            <w:tcW w:w="133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8</w:t>
            </w:r>
          </w:p>
        </w:tc>
        <w:tc>
          <w:tcPr>
            <w:tcW w:w="1506"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9</w:t>
            </w:r>
          </w:p>
        </w:tc>
        <w:tc>
          <w:tcPr>
            <w:tcW w:w="1687"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10</w:t>
            </w:r>
          </w:p>
        </w:tc>
        <w:tc>
          <w:tcPr>
            <w:tcW w:w="155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11</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4</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Акт на перевод животных из группы в группу</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Оформление перевода молодняка животных из одной группы в другую и в основное стадо</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 день перевода животных</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По каждому виду животных указываются половозрастные группы, количество голов приплода, его вес, пол, ФИО лица, за которым закреплено животное</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МОЛ, зоотехник, бухгалтер</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документа, подсчет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Книга учета движения скота и птицы, инвентарная карточка учета ОС</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5</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Ведомость взвешивания животных</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Для определения живого веса животных</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 день взвешивания животных</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w:t>
            </w:r>
            <w:r>
              <w:rPr>
                <w:rFonts w:ascii="Times New Roman" w:hAnsi="Times New Roman"/>
                <w:sz w:val="24"/>
                <w:szCs w:val="24"/>
              </w:rPr>
              <w:t>ермой</w:t>
            </w:r>
            <w:r w:rsidRPr="002C72DA">
              <w:rPr>
                <w:rFonts w:ascii="Times New Roman" w:hAnsi="Times New Roman"/>
                <w:sz w:val="24"/>
                <w:szCs w:val="24"/>
              </w:rPr>
              <w:t>, бригадир</w:t>
            </w:r>
          </w:p>
        </w:tc>
        <w:tc>
          <w:tcPr>
            <w:tcW w:w="1852" w:type="dxa"/>
          </w:tcPr>
          <w:p w:rsidR="00C85548" w:rsidRPr="00E34862" w:rsidRDefault="00C85548" w:rsidP="00C85548">
            <w:pPr>
              <w:rPr>
                <w:rFonts w:ascii="Times New Roman" w:hAnsi="Times New Roman"/>
                <w:sz w:val="23"/>
                <w:szCs w:val="23"/>
              </w:rPr>
            </w:pPr>
            <w:r w:rsidRPr="00E34862">
              <w:rPr>
                <w:rFonts w:ascii="Times New Roman" w:hAnsi="Times New Roman"/>
                <w:sz w:val="23"/>
                <w:szCs w:val="23"/>
              </w:rPr>
              <w:t>По учетным группам животных указываются количество голов, вес предыдущий и на дату взвешивания. Рассчитывается привес</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зоотехник, лица за которыми закреплен скот</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Книга учета движения скота и птицы, расчет определения привеса</w:t>
            </w:r>
          </w:p>
        </w:tc>
      </w:tr>
      <w:tr w:rsidR="00C85548" w:rsidRPr="002C72DA" w:rsidTr="00A66070">
        <w:trPr>
          <w:trHeight w:val="252"/>
        </w:trPr>
        <w:tc>
          <w:tcPr>
            <w:tcW w:w="14992" w:type="dxa"/>
            <w:gridSpan w:val="11"/>
            <w:tcBorders>
              <w:top w:val="nil"/>
            </w:tcBorders>
          </w:tcPr>
          <w:p w:rsidR="00C85548" w:rsidRPr="002C72DA" w:rsidRDefault="00107B56" w:rsidP="00C85548">
            <w:pPr>
              <w:jc w:val="right"/>
              <w:rPr>
                <w:rFonts w:ascii="Times New Roman" w:hAnsi="Times New Roman"/>
                <w:sz w:val="24"/>
                <w:szCs w:val="24"/>
              </w:rPr>
            </w:pPr>
            <w:r>
              <w:rPr>
                <w:rFonts w:ascii="Times New Roman" w:hAnsi="Times New Roman"/>
                <w:noProof/>
                <w:sz w:val="24"/>
                <w:szCs w:val="24"/>
                <w:lang w:eastAsia="ru-RU"/>
              </w:rPr>
              <w:pict>
                <v:shape id="_x0000_s1150" type="#_x0000_t202" style="position:absolute;left:0;text-align:left;margin-left:350.25pt;margin-top:-31.15pt;width:25.9pt;height:26.7pt;z-index:251771904;mso-position-horizontal-relative:text;mso-position-vertical-relative:text;mso-width-relative:margin;mso-height-relative:margin" strokecolor="white [3212]">
                  <v:textbox>
                    <w:txbxContent>
                      <w:p w:rsidR="005F3320" w:rsidRDefault="005F3320" w:rsidP="005F3320"/>
                    </w:txbxContent>
                  </v:textbox>
                </v:shape>
              </w:pict>
            </w:r>
            <w:r w:rsidR="009C515B">
              <w:rPr>
                <w:rFonts w:ascii="Times New Roman" w:hAnsi="Times New Roman"/>
                <w:sz w:val="24"/>
                <w:szCs w:val="24"/>
              </w:rPr>
              <w:t>Продолжение таблицы Л.2</w:t>
            </w:r>
          </w:p>
        </w:tc>
      </w:tr>
      <w:tr w:rsidR="00C85548" w:rsidRPr="002C72DA" w:rsidTr="00A66070">
        <w:trPr>
          <w:trHeight w:val="302"/>
        </w:trPr>
        <w:tc>
          <w:tcPr>
            <w:tcW w:w="44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w:t>
            </w:r>
          </w:p>
        </w:tc>
        <w:tc>
          <w:tcPr>
            <w:tcW w:w="137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2</w:t>
            </w:r>
          </w:p>
        </w:tc>
        <w:tc>
          <w:tcPr>
            <w:tcW w:w="1852"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3</w:t>
            </w:r>
          </w:p>
        </w:tc>
        <w:tc>
          <w:tcPr>
            <w:tcW w:w="68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4</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5</w:t>
            </w:r>
          </w:p>
        </w:tc>
        <w:tc>
          <w:tcPr>
            <w:tcW w:w="11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6</w:t>
            </w:r>
          </w:p>
        </w:tc>
        <w:tc>
          <w:tcPr>
            <w:tcW w:w="1852" w:type="dxa"/>
          </w:tcPr>
          <w:p w:rsidR="00C85548" w:rsidRPr="00E34862" w:rsidRDefault="00C85548" w:rsidP="00C85548">
            <w:pPr>
              <w:jc w:val="center"/>
              <w:rPr>
                <w:rFonts w:ascii="Times New Roman" w:hAnsi="Times New Roman"/>
                <w:sz w:val="23"/>
                <w:szCs w:val="23"/>
              </w:rPr>
            </w:pPr>
            <w:r>
              <w:rPr>
                <w:rFonts w:ascii="Times New Roman" w:hAnsi="Times New Roman"/>
                <w:sz w:val="23"/>
                <w:szCs w:val="23"/>
              </w:rPr>
              <w:t>7</w:t>
            </w:r>
          </w:p>
        </w:tc>
        <w:tc>
          <w:tcPr>
            <w:tcW w:w="13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8</w:t>
            </w:r>
          </w:p>
        </w:tc>
        <w:tc>
          <w:tcPr>
            <w:tcW w:w="150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9</w:t>
            </w:r>
          </w:p>
        </w:tc>
        <w:tc>
          <w:tcPr>
            <w:tcW w:w="1687"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10</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11</w:t>
            </w:r>
          </w:p>
        </w:tc>
      </w:tr>
      <w:tr w:rsidR="00C85548" w:rsidRPr="002C72DA" w:rsidTr="00A66070">
        <w:trPr>
          <w:trHeight w:val="4575"/>
        </w:trPr>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6</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Расчет определения привеса</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Расчет определения веса животных по учетным группам и МОЛ</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Ежемесячно </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По учетным группам животных указываются количество голов на начало месяца, поступивших, выбывших, падших. Рассчитывается привес и остаток на конец месяца</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зоотехник</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A66070">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документа, сверка с данными ведомости взвешивания и документов на по</w:t>
            </w:r>
            <w:r w:rsidR="00A66070">
              <w:rPr>
                <w:rFonts w:ascii="Times New Roman" w:hAnsi="Times New Roman"/>
                <w:sz w:val="24"/>
                <w:szCs w:val="24"/>
              </w:rPr>
              <w:t>ступление и выбытие.</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Книга учета движения скота и птицы</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7</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ТТН на отправку-приемку животных</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Оформление отправки животных на мясокомбинат. Является сопроводительным документом при доставке </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4</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На каждую партию отправленного скота </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A66070">
            <w:pPr>
              <w:rPr>
                <w:rFonts w:ascii="Times New Roman" w:hAnsi="Times New Roman"/>
                <w:sz w:val="24"/>
                <w:szCs w:val="24"/>
              </w:rPr>
            </w:pPr>
            <w:r w:rsidRPr="002C72DA">
              <w:rPr>
                <w:rFonts w:ascii="Times New Roman" w:hAnsi="Times New Roman"/>
                <w:sz w:val="24"/>
                <w:szCs w:val="24"/>
              </w:rPr>
              <w:t xml:space="preserve">По видам и возрастным группам скота указываются количество голов и вес по </w:t>
            </w:r>
            <w:r w:rsidR="00A66070">
              <w:rPr>
                <w:rFonts w:ascii="Times New Roman" w:hAnsi="Times New Roman"/>
                <w:sz w:val="24"/>
                <w:szCs w:val="24"/>
              </w:rPr>
              <w:t>С</w:t>
            </w:r>
            <w:r w:rsidRPr="002C72DA">
              <w:rPr>
                <w:rFonts w:ascii="Times New Roman" w:hAnsi="Times New Roman"/>
                <w:sz w:val="24"/>
                <w:szCs w:val="24"/>
              </w:rPr>
              <w:t>веденья о грузополучател</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w:t>
            </w:r>
            <w:r>
              <w:rPr>
                <w:rFonts w:ascii="Times New Roman" w:hAnsi="Times New Roman"/>
                <w:sz w:val="24"/>
                <w:szCs w:val="24"/>
              </w:rPr>
              <w:t xml:space="preserve"> бригадир, зоотехник, отв</w:t>
            </w:r>
            <w:r w:rsidRPr="002C72DA">
              <w:rPr>
                <w:rFonts w:ascii="Times New Roman" w:hAnsi="Times New Roman"/>
                <w:sz w:val="24"/>
                <w:szCs w:val="24"/>
              </w:rPr>
              <w:t>етственные ли</w:t>
            </w:r>
            <w:r>
              <w:rPr>
                <w:rFonts w:ascii="Times New Roman" w:hAnsi="Times New Roman"/>
                <w:sz w:val="24"/>
                <w:szCs w:val="24"/>
              </w:rPr>
              <w:t>ц</w:t>
            </w:r>
            <w:r w:rsidRPr="002C72DA">
              <w:rPr>
                <w:rFonts w:ascii="Times New Roman" w:hAnsi="Times New Roman"/>
                <w:sz w:val="24"/>
                <w:szCs w:val="24"/>
              </w:rPr>
              <w:t>а, бухгалтер</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A66070">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 подсчет итогов, указание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Книга учета движения скота и птицы, путевой журнал следования скота </w:t>
            </w:r>
          </w:p>
        </w:tc>
      </w:tr>
      <w:tr w:rsidR="00C85548" w:rsidRPr="002C72DA" w:rsidTr="00A66070">
        <w:tc>
          <w:tcPr>
            <w:tcW w:w="14992" w:type="dxa"/>
            <w:gridSpan w:val="11"/>
            <w:tcBorders>
              <w:top w:val="nil"/>
            </w:tcBorders>
          </w:tcPr>
          <w:p w:rsidR="00C85548" w:rsidRPr="002C72DA" w:rsidRDefault="00107B56" w:rsidP="00C85548">
            <w:pPr>
              <w:jc w:val="right"/>
              <w:rPr>
                <w:rFonts w:ascii="Times New Roman" w:hAnsi="Times New Roman"/>
                <w:sz w:val="24"/>
                <w:szCs w:val="24"/>
              </w:rPr>
            </w:pPr>
            <w:r>
              <w:rPr>
                <w:rFonts w:ascii="Times New Roman" w:hAnsi="Times New Roman"/>
                <w:noProof/>
                <w:sz w:val="24"/>
                <w:szCs w:val="24"/>
                <w:lang w:eastAsia="ru-RU"/>
              </w:rPr>
              <w:pict>
                <v:shape id="_x0000_s1151" type="#_x0000_t202" style="position:absolute;left:0;text-align:left;margin-left:352.7pt;margin-top:-29.9pt;width:25.9pt;height:26.7pt;z-index:251772928;mso-position-horizontal-relative:text;mso-position-vertical-relative:text;mso-width-relative:margin;mso-height-relative:margin" strokecolor="white [3212]">
                  <v:textbox>
                    <w:txbxContent>
                      <w:p w:rsidR="005F3320" w:rsidRDefault="005F3320" w:rsidP="005F3320"/>
                    </w:txbxContent>
                  </v:textbox>
                </v:shape>
              </w:pict>
            </w:r>
            <w:r w:rsidR="009C515B">
              <w:rPr>
                <w:rFonts w:ascii="Times New Roman" w:hAnsi="Times New Roman"/>
                <w:sz w:val="24"/>
                <w:szCs w:val="24"/>
              </w:rPr>
              <w:t>Продолжение таблицы Л.2</w:t>
            </w:r>
          </w:p>
        </w:tc>
      </w:tr>
      <w:tr w:rsidR="00C85548" w:rsidRPr="002C72DA" w:rsidTr="00A66070">
        <w:tc>
          <w:tcPr>
            <w:tcW w:w="44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w:t>
            </w:r>
          </w:p>
        </w:tc>
        <w:tc>
          <w:tcPr>
            <w:tcW w:w="137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2</w:t>
            </w:r>
          </w:p>
        </w:tc>
        <w:tc>
          <w:tcPr>
            <w:tcW w:w="1852"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3</w:t>
            </w:r>
          </w:p>
        </w:tc>
        <w:tc>
          <w:tcPr>
            <w:tcW w:w="68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4</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5</w:t>
            </w:r>
          </w:p>
        </w:tc>
        <w:tc>
          <w:tcPr>
            <w:tcW w:w="11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6</w:t>
            </w:r>
          </w:p>
        </w:tc>
        <w:tc>
          <w:tcPr>
            <w:tcW w:w="1852"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7</w:t>
            </w:r>
          </w:p>
        </w:tc>
        <w:tc>
          <w:tcPr>
            <w:tcW w:w="1334"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8</w:t>
            </w:r>
          </w:p>
        </w:tc>
        <w:tc>
          <w:tcPr>
            <w:tcW w:w="1506"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9</w:t>
            </w:r>
          </w:p>
        </w:tc>
        <w:tc>
          <w:tcPr>
            <w:tcW w:w="1687"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10</w:t>
            </w:r>
          </w:p>
        </w:tc>
        <w:tc>
          <w:tcPr>
            <w:tcW w:w="1559" w:type="dxa"/>
          </w:tcPr>
          <w:p w:rsidR="00C85548" w:rsidRPr="002C72DA" w:rsidRDefault="00C85548" w:rsidP="00C85548">
            <w:pPr>
              <w:jc w:val="center"/>
              <w:rPr>
                <w:rFonts w:ascii="Times New Roman" w:hAnsi="Times New Roman"/>
                <w:sz w:val="24"/>
                <w:szCs w:val="24"/>
              </w:rPr>
            </w:pPr>
            <w:r>
              <w:rPr>
                <w:rFonts w:ascii="Times New Roman" w:hAnsi="Times New Roman"/>
                <w:sz w:val="24"/>
                <w:szCs w:val="24"/>
              </w:rPr>
              <w:t>11</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8</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Акт на выбытие животных</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Оформление списания скота при падеже, забое и вынужденной прирезке</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 день падежа или забоя</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комиссия</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Указываются группа и вид животного, его характеристика, живой вес, причина выбытия, вид и количество продукции, полученной от забоя</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зоотехник</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 подсчете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Книга учета движения скота и птицы, книга складского учета</w:t>
            </w:r>
          </w:p>
        </w:tc>
      </w:tr>
      <w:tr w:rsidR="00C85548" w:rsidRPr="002C72DA" w:rsidTr="00A66070">
        <w:tc>
          <w:tcPr>
            <w:tcW w:w="44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9</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Отчет о движении скота на ферме</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w:t>
            </w:r>
            <w:r>
              <w:rPr>
                <w:rFonts w:ascii="Times New Roman" w:hAnsi="Times New Roman"/>
                <w:sz w:val="24"/>
                <w:szCs w:val="24"/>
              </w:rPr>
              <w:t>траж</w:t>
            </w:r>
            <w:r w:rsidRPr="002C72DA">
              <w:rPr>
                <w:rFonts w:ascii="Times New Roman" w:hAnsi="Times New Roman"/>
                <w:sz w:val="24"/>
                <w:szCs w:val="24"/>
              </w:rPr>
              <w:t>ение наличия скота на ферме за месяц</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Ежемесячно </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Default="00C85548" w:rsidP="00C85548">
            <w:pPr>
              <w:rPr>
                <w:rFonts w:ascii="Times New Roman" w:hAnsi="Times New Roman"/>
                <w:sz w:val="24"/>
                <w:szCs w:val="24"/>
              </w:rPr>
            </w:pPr>
            <w:r w:rsidRPr="002C72DA">
              <w:rPr>
                <w:rFonts w:ascii="Times New Roman" w:hAnsi="Times New Roman"/>
                <w:sz w:val="24"/>
                <w:szCs w:val="24"/>
              </w:rPr>
              <w:t>По каждому виду и учетной группе указываются наличие, поступление и выбытие по направлениям, количество привеса и кормодней</w:t>
            </w:r>
          </w:p>
          <w:p w:rsidR="00A66070" w:rsidRPr="002C72DA" w:rsidRDefault="00A66070" w:rsidP="00C85548">
            <w:pPr>
              <w:rPr>
                <w:rFonts w:ascii="Times New Roman" w:hAnsi="Times New Roman"/>
                <w:sz w:val="24"/>
                <w:szCs w:val="24"/>
              </w:rPr>
            </w:pP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 подсчете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Книга учета движения скота и птицы</w:t>
            </w:r>
          </w:p>
        </w:tc>
      </w:tr>
      <w:tr w:rsidR="00A66070" w:rsidRPr="002C72DA" w:rsidTr="00770346">
        <w:tc>
          <w:tcPr>
            <w:tcW w:w="14992" w:type="dxa"/>
            <w:gridSpan w:val="11"/>
            <w:tcBorders>
              <w:top w:val="nil"/>
            </w:tcBorders>
          </w:tcPr>
          <w:p w:rsidR="00A66070" w:rsidRPr="002C72DA" w:rsidRDefault="00107B56" w:rsidP="00770346">
            <w:pPr>
              <w:jc w:val="right"/>
              <w:rPr>
                <w:rFonts w:ascii="Times New Roman" w:hAnsi="Times New Roman"/>
                <w:sz w:val="24"/>
                <w:szCs w:val="24"/>
              </w:rPr>
            </w:pPr>
            <w:r>
              <w:rPr>
                <w:rFonts w:ascii="Times New Roman" w:hAnsi="Times New Roman"/>
                <w:noProof/>
                <w:sz w:val="24"/>
                <w:szCs w:val="24"/>
                <w:lang w:eastAsia="ru-RU"/>
              </w:rPr>
              <w:pict>
                <v:shape id="_x0000_s1152" type="#_x0000_t202" style="position:absolute;left:0;text-align:left;margin-left:352.7pt;margin-top:-32.4pt;width:25.9pt;height:26.7pt;z-index:251773952;mso-position-horizontal-relative:text;mso-position-vertical-relative:text;mso-width-relative:margin;mso-height-relative:margin" strokecolor="white [3212]">
                  <v:textbox>
                    <w:txbxContent>
                      <w:p w:rsidR="005F3320" w:rsidRDefault="005F3320" w:rsidP="005F3320"/>
                    </w:txbxContent>
                  </v:textbox>
                </v:shape>
              </w:pict>
            </w:r>
            <w:r w:rsidR="009C515B">
              <w:rPr>
                <w:rFonts w:ascii="Times New Roman" w:hAnsi="Times New Roman"/>
                <w:sz w:val="24"/>
                <w:szCs w:val="24"/>
              </w:rPr>
              <w:t>Продолжение таблицы Л.2</w:t>
            </w:r>
          </w:p>
        </w:tc>
      </w:tr>
      <w:tr w:rsidR="00A66070" w:rsidRPr="002C72DA" w:rsidTr="00A66070">
        <w:tc>
          <w:tcPr>
            <w:tcW w:w="44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w:t>
            </w:r>
          </w:p>
        </w:tc>
        <w:tc>
          <w:tcPr>
            <w:tcW w:w="1376"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2</w:t>
            </w:r>
          </w:p>
        </w:tc>
        <w:tc>
          <w:tcPr>
            <w:tcW w:w="1852"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3</w:t>
            </w:r>
          </w:p>
        </w:tc>
        <w:tc>
          <w:tcPr>
            <w:tcW w:w="68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4</w:t>
            </w:r>
          </w:p>
        </w:tc>
        <w:tc>
          <w:tcPr>
            <w:tcW w:w="155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5</w:t>
            </w:r>
          </w:p>
        </w:tc>
        <w:tc>
          <w:tcPr>
            <w:tcW w:w="113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6</w:t>
            </w:r>
          </w:p>
        </w:tc>
        <w:tc>
          <w:tcPr>
            <w:tcW w:w="1852"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7</w:t>
            </w:r>
          </w:p>
        </w:tc>
        <w:tc>
          <w:tcPr>
            <w:tcW w:w="1334"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8</w:t>
            </w:r>
          </w:p>
        </w:tc>
        <w:tc>
          <w:tcPr>
            <w:tcW w:w="1506"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9</w:t>
            </w:r>
          </w:p>
        </w:tc>
        <w:tc>
          <w:tcPr>
            <w:tcW w:w="1687"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10</w:t>
            </w:r>
          </w:p>
        </w:tc>
        <w:tc>
          <w:tcPr>
            <w:tcW w:w="1559" w:type="dxa"/>
          </w:tcPr>
          <w:p w:rsidR="00A66070" w:rsidRPr="002C72DA" w:rsidRDefault="00A66070" w:rsidP="00A66070">
            <w:pPr>
              <w:jc w:val="center"/>
              <w:rPr>
                <w:rFonts w:ascii="Times New Roman" w:hAnsi="Times New Roman"/>
                <w:sz w:val="24"/>
                <w:szCs w:val="24"/>
              </w:rPr>
            </w:pPr>
            <w:r>
              <w:rPr>
                <w:rFonts w:ascii="Times New Roman" w:hAnsi="Times New Roman"/>
                <w:sz w:val="24"/>
                <w:szCs w:val="24"/>
              </w:rPr>
              <w:t>11</w:t>
            </w:r>
          </w:p>
        </w:tc>
      </w:tr>
      <w:tr w:rsidR="00C85548" w:rsidRPr="002C72DA" w:rsidTr="00A66070">
        <w:tc>
          <w:tcPr>
            <w:tcW w:w="449" w:type="dxa"/>
          </w:tcPr>
          <w:p w:rsidR="00C85548" w:rsidRPr="00C24F66" w:rsidRDefault="00C85548" w:rsidP="00C85548">
            <w:pPr>
              <w:rPr>
                <w:rFonts w:ascii="Times New Roman" w:hAnsi="Times New Roman"/>
              </w:rPr>
            </w:pPr>
            <w:r w:rsidRPr="00C24F66">
              <w:rPr>
                <w:rFonts w:ascii="Times New Roman" w:hAnsi="Times New Roman"/>
              </w:rPr>
              <w:t>10</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Журнал учета надоя молока</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Учет молока, надоенного на ферме за день</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1</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Ежедневно </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По группа коров, закрепленных за доярками, записывается количество надоенного</w:t>
            </w:r>
            <w:r>
              <w:rPr>
                <w:rFonts w:ascii="Times New Roman" w:hAnsi="Times New Roman"/>
                <w:sz w:val="24"/>
                <w:szCs w:val="24"/>
              </w:rPr>
              <w:t xml:space="preserve"> </w:t>
            </w:r>
            <w:r w:rsidRPr="002C72DA">
              <w:rPr>
                <w:rFonts w:ascii="Times New Roman" w:hAnsi="Times New Roman"/>
                <w:sz w:val="24"/>
                <w:szCs w:val="24"/>
              </w:rPr>
              <w:t>молока (кг) с указанием жирности</w:t>
            </w:r>
            <w:r w:rsidR="00A66070">
              <w:rPr>
                <w:rFonts w:ascii="Times New Roman" w:hAnsi="Times New Roman"/>
                <w:sz w:val="24"/>
                <w:szCs w:val="24"/>
              </w:rPr>
              <w:t>.</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доярка</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w:t>
            </w:r>
            <w:r>
              <w:rPr>
                <w:rFonts w:ascii="Times New Roman" w:hAnsi="Times New Roman"/>
                <w:sz w:val="24"/>
                <w:szCs w:val="24"/>
              </w:rPr>
              <w:t>,</w:t>
            </w:r>
            <w:r w:rsidRPr="002C72DA">
              <w:rPr>
                <w:rFonts w:ascii="Times New Roman" w:hAnsi="Times New Roman"/>
                <w:sz w:val="24"/>
                <w:szCs w:val="24"/>
              </w:rPr>
              <w:t>, подсчете итогов, указание шифров бухгалтерских счетов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Ведомость движения молока, расчет начисления оплаты труда</w:t>
            </w:r>
          </w:p>
        </w:tc>
      </w:tr>
      <w:tr w:rsidR="00C85548" w:rsidRPr="002C72DA" w:rsidTr="00A66070">
        <w:tc>
          <w:tcPr>
            <w:tcW w:w="449" w:type="dxa"/>
          </w:tcPr>
          <w:p w:rsidR="00C85548" w:rsidRPr="00C24F66" w:rsidRDefault="00C85548" w:rsidP="00C85548">
            <w:pPr>
              <w:rPr>
                <w:rFonts w:ascii="Times New Roman" w:hAnsi="Times New Roman"/>
              </w:rPr>
            </w:pPr>
            <w:r w:rsidRPr="00C24F66">
              <w:rPr>
                <w:rFonts w:ascii="Times New Roman" w:hAnsi="Times New Roman"/>
              </w:rPr>
              <w:t>11</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ТТН на отправку-приемку молока</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Учет отправки молока на реализацию и внутрихозяйственное использование</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4</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 момент отправки продукции</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Записываются название, вес, количественные </w:t>
            </w:r>
            <w:r>
              <w:rPr>
                <w:rFonts w:ascii="Times New Roman" w:hAnsi="Times New Roman"/>
                <w:sz w:val="24"/>
                <w:szCs w:val="24"/>
              </w:rPr>
              <w:t>признаки,</w:t>
            </w:r>
            <w:r w:rsidRPr="002C72DA">
              <w:rPr>
                <w:rFonts w:ascii="Times New Roman" w:hAnsi="Times New Roman"/>
                <w:sz w:val="24"/>
                <w:szCs w:val="24"/>
              </w:rPr>
              <w:t xml:space="preserve"> отправленной продукции</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 лаборант</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Ведомость движения молока </w:t>
            </w:r>
          </w:p>
        </w:tc>
      </w:tr>
      <w:tr w:rsidR="00C85548" w:rsidRPr="002C72DA" w:rsidTr="00A66070">
        <w:tc>
          <w:tcPr>
            <w:tcW w:w="449" w:type="dxa"/>
          </w:tcPr>
          <w:p w:rsidR="00C85548" w:rsidRPr="00C24F66" w:rsidRDefault="00C85548" w:rsidP="00C85548">
            <w:pPr>
              <w:rPr>
                <w:rFonts w:ascii="Times New Roman" w:hAnsi="Times New Roman"/>
              </w:rPr>
            </w:pPr>
            <w:r w:rsidRPr="00C24F66">
              <w:rPr>
                <w:rFonts w:ascii="Times New Roman" w:hAnsi="Times New Roman"/>
              </w:rPr>
              <w:t>12</w:t>
            </w:r>
          </w:p>
        </w:tc>
        <w:tc>
          <w:tcPr>
            <w:tcW w:w="137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Ведомость движения молока</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Обобщение количества молока, полученного и израсходованного на ферме за месяц</w:t>
            </w:r>
          </w:p>
        </w:tc>
        <w:tc>
          <w:tcPr>
            <w:tcW w:w="68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2</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 xml:space="preserve">Ежемесячно </w:t>
            </w:r>
          </w:p>
        </w:tc>
        <w:tc>
          <w:tcPr>
            <w:tcW w:w="11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852"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Записывается вес надоенного молока за сутки по надоям, расход по направлениям, % жира</w:t>
            </w:r>
          </w:p>
        </w:tc>
        <w:tc>
          <w:tcPr>
            <w:tcW w:w="1334"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Зав. Фермой, бригадир</w:t>
            </w:r>
          </w:p>
        </w:tc>
        <w:tc>
          <w:tcPr>
            <w:tcW w:w="1506"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На следующий день после составления документа</w:t>
            </w:r>
          </w:p>
        </w:tc>
        <w:tc>
          <w:tcPr>
            <w:tcW w:w="1687" w:type="dxa"/>
          </w:tcPr>
          <w:p w:rsidR="00C85548" w:rsidRPr="002C72DA" w:rsidRDefault="00C85548" w:rsidP="00A66070">
            <w:pPr>
              <w:rPr>
                <w:rFonts w:ascii="Times New Roman" w:hAnsi="Times New Roman"/>
                <w:sz w:val="24"/>
                <w:szCs w:val="24"/>
              </w:rPr>
            </w:pPr>
            <w:r w:rsidRPr="002C72DA">
              <w:rPr>
                <w:rFonts w:ascii="Times New Roman" w:hAnsi="Times New Roman"/>
                <w:sz w:val="24"/>
                <w:szCs w:val="24"/>
              </w:rPr>
              <w:t>Контроль правильности оформления документов, подсчет итогов</w:t>
            </w:r>
            <w:r w:rsidR="00A66070">
              <w:rPr>
                <w:rFonts w:ascii="Times New Roman" w:hAnsi="Times New Roman"/>
                <w:sz w:val="24"/>
                <w:szCs w:val="24"/>
              </w:rPr>
              <w:t>.</w:t>
            </w:r>
          </w:p>
        </w:tc>
        <w:tc>
          <w:tcPr>
            <w:tcW w:w="1559" w:type="dxa"/>
          </w:tcPr>
          <w:p w:rsidR="00C85548" w:rsidRPr="002C72DA" w:rsidRDefault="00C85548" w:rsidP="00C85548">
            <w:pPr>
              <w:rPr>
                <w:rFonts w:ascii="Times New Roman" w:hAnsi="Times New Roman"/>
                <w:sz w:val="24"/>
                <w:szCs w:val="24"/>
              </w:rPr>
            </w:pPr>
            <w:r w:rsidRPr="002C72DA">
              <w:rPr>
                <w:rFonts w:ascii="Times New Roman" w:hAnsi="Times New Roman"/>
                <w:sz w:val="24"/>
                <w:szCs w:val="24"/>
              </w:rPr>
              <w:t>Производственны отчет, ведомость учета движения материалов</w:t>
            </w:r>
          </w:p>
        </w:tc>
      </w:tr>
    </w:tbl>
    <w:p w:rsidR="00835284" w:rsidRPr="00E71C88" w:rsidRDefault="00835284" w:rsidP="00C85548">
      <w:pPr>
        <w:rPr>
          <w:rFonts w:ascii="Times New Roman" w:hAnsi="Times New Roman"/>
          <w:b/>
          <w:bCs/>
          <w:sz w:val="28"/>
          <w:szCs w:val="28"/>
        </w:rPr>
      </w:pPr>
    </w:p>
    <w:sectPr w:rsidR="00835284" w:rsidRPr="00E71C88" w:rsidSect="00C8554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48" w:rsidRDefault="00C85548" w:rsidP="00B5540E">
      <w:pPr>
        <w:spacing w:after="0" w:line="240" w:lineRule="auto"/>
      </w:pPr>
      <w:r>
        <w:separator/>
      </w:r>
    </w:p>
  </w:endnote>
  <w:endnote w:type="continuationSeparator" w:id="0">
    <w:p w:rsidR="00C85548" w:rsidRDefault="00C85548" w:rsidP="00B55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rsidP="00013C03">
    <w:pPr>
      <w:pStyle w:val="afd"/>
      <w:framePr w:wrap="around" w:vAnchor="text" w:hAnchor="margin" w:xAlign="center" w:y="1"/>
      <w:rPr>
        <w:rStyle w:val="afa"/>
      </w:rPr>
    </w:pPr>
    <w:r>
      <w:rPr>
        <w:rStyle w:val="afa"/>
      </w:rPr>
      <w:fldChar w:fldCharType="begin"/>
    </w:r>
    <w:r w:rsidR="00C85548">
      <w:rPr>
        <w:rStyle w:val="afa"/>
      </w:rPr>
      <w:instrText xml:space="preserve">PAGE  </w:instrText>
    </w:r>
    <w:r>
      <w:rPr>
        <w:rStyle w:val="afa"/>
      </w:rPr>
      <w:fldChar w:fldCharType="end"/>
    </w:r>
  </w:p>
  <w:p w:rsidR="00C85548" w:rsidRDefault="00C85548" w:rsidP="00013C03">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C85548" w:rsidP="00013C03">
    <w:pPr>
      <w:pStyle w:val="afd"/>
      <w:framePr w:wrap="around" w:vAnchor="text" w:hAnchor="page" w:x="6616" w:y="27"/>
      <w:jc w:val="center"/>
    </w:pPr>
  </w:p>
  <w:p w:rsidR="00C85548" w:rsidRDefault="00C85548" w:rsidP="00013C03">
    <w:pPr>
      <w:pStyle w:val="afd"/>
      <w:framePr w:wrap="around" w:vAnchor="text" w:hAnchor="page" w:x="6616" w:y="2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C85548" w:rsidP="00013C03">
    <w:pPr>
      <w:pStyle w:val="af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48" w:rsidRDefault="00C85548" w:rsidP="00B5540E">
      <w:pPr>
        <w:spacing w:after="0" w:line="240" w:lineRule="auto"/>
      </w:pPr>
      <w:r>
        <w:separator/>
      </w:r>
    </w:p>
  </w:footnote>
  <w:footnote w:type="continuationSeparator" w:id="0">
    <w:p w:rsidR="00C85548" w:rsidRDefault="00C85548" w:rsidP="00B55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rsidP="00013C03">
    <w:pPr>
      <w:pStyle w:val="af4"/>
      <w:framePr w:wrap="around" w:vAnchor="text" w:hAnchor="margin" w:xAlign="center" w:y="1"/>
      <w:rPr>
        <w:rStyle w:val="afa"/>
      </w:rPr>
    </w:pPr>
    <w:r>
      <w:rPr>
        <w:rStyle w:val="afa"/>
      </w:rPr>
      <w:fldChar w:fldCharType="begin"/>
    </w:r>
    <w:r w:rsidR="00C85548">
      <w:rPr>
        <w:rStyle w:val="afa"/>
      </w:rPr>
      <w:instrText xml:space="preserve">PAGE  </w:instrText>
    </w:r>
    <w:r>
      <w:rPr>
        <w:rStyle w:val="afa"/>
      </w:rPr>
      <w:fldChar w:fldCharType="separate"/>
    </w:r>
    <w:r w:rsidR="00C85548">
      <w:rPr>
        <w:rStyle w:val="afa"/>
        <w:noProof/>
      </w:rPr>
      <w:t>5</w:t>
    </w:r>
    <w:r>
      <w:rPr>
        <w:rStyle w:val="afa"/>
      </w:rPr>
      <w:fldChar w:fldCharType="end"/>
    </w:r>
  </w:p>
  <w:p w:rsidR="00C85548" w:rsidRDefault="00C8554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pPr>
      <w:pStyle w:val="af4"/>
      <w:jc w:val="center"/>
    </w:pPr>
    <w:fldSimple w:instr=" PAGE   \* MERGEFORMAT ">
      <w:r w:rsidR="005A4D9F">
        <w:rPr>
          <w:noProof/>
        </w:rPr>
        <w:t>1</w:t>
      </w:r>
    </w:fldSimple>
  </w:p>
  <w:p w:rsidR="00C85548" w:rsidRDefault="00C8554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pPr>
      <w:pStyle w:val="af4"/>
      <w:jc w:val="center"/>
    </w:pPr>
    <w:fldSimple w:instr=" PAGE   \* MERGEFORMAT ">
      <w:r w:rsidR="00C85548">
        <w:rPr>
          <w:noProof/>
        </w:rPr>
        <w:t>1</w:t>
      </w:r>
    </w:fldSimple>
  </w:p>
  <w:p w:rsidR="00C85548" w:rsidRDefault="00C85548">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pPr>
      <w:pStyle w:val="af4"/>
      <w:jc w:val="center"/>
    </w:pPr>
    <w:fldSimple w:instr=" PAGE   \* MERGEFORMAT ">
      <w:r w:rsidR="005A4D9F">
        <w:rPr>
          <w:noProof/>
        </w:rPr>
        <w:t>3</w:t>
      </w:r>
    </w:fldSimple>
  </w:p>
  <w:p w:rsidR="00C85548" w:rsidRDefault="00C85548">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48" w:rsidRDefault="00107B56">
    <w:pPr>
      <w:pStyle w:val="af4"/>
      <w:jc w:val="center"/>
    </w:pPr>
    <w:fldSimple w:instr=" PAGE   \* MERGEFORMAT ">
      <w:r w:rsidR="005A4D9F">
        <w:rPr>
          <w:noProof/>
        </w:rPr>
        <w:t>97</w:t>
      </w:r>
    </w:fldSimple>
  </w:p>
  <w:p w:rsidR="00C85548" w:rsidRDefault="00C8554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8B86B0E"/>
    <w:lvl w:ilvl="0">
      <w:start w:val="1"/>
      <w:numFmt w:val="decimal"/>
      <w:pStyle w:val="a"/>
      <w:lvlText w:val="%1."/>
      <w:lvlJc w:val="left"/>
      <w:pPr>
        <w:tabs>
          <w:tab w:val="num" w:pos="360"/>
        </w:tabs>
        <w:ind w:left="360" w:hanging="360"/>
      </w:pPr>
      <w:rPr>
        <w:rFonts w:cs="Times New Roman"/>
      </w:rPr>
    </w:lvl>
  </w:abstractNum>
  <w:abstractNum w:abstractNumId="1">
    <w:nsid w:val="006672A8"/>
    <w:multiLevelType w:val="hybridMultilevel"/>
    <w:tmpl w:val="D36EE2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961C90"/>
    <w:multiLevelType w:val="hybridMultilevel"/>
    <w:tmpl w:val="36188B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911990"/>
    <w:multiLevelType w:val="hybridMultilevel"/>
    <w:tmpl w:val="BD46D7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CD45D48"/>
    <w:multiLevelType w:val="singleLevel"/>
    <w:tmpl w:val="118C893A"/>
    <w:lvl w:ilvl="0">
      <w:start w:val="1"/>
      <w:numFmt w:val="decimal"/>
      <w:pStyle w:val="3"/>
      <w:lvlText w:val="%1."/>
      <w:lvlJc w:val="left"/>
      <w:pPr>
        <w:tabs>
          <w:tab w:val="num" w:pos="360"/>
        </w:tabs>
        <w:ind w:left="360" w:hanging="360"/>
      </w:pPr>
      <w:rPr>
        <w:rFonts w:cs="Times New Roman"/>
      </w:rPr>
    </w:lvl>
  </w:abstractNum>
  <w:abstractNum w:abstractNumId="5">
    <w:nsid w:val="13485A35"/>
    <w:multiLevelType w:val="hybridMultilevel"/>
    <w:tmpl w:val="D70ED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BE027E"/>
    <w:multiLevelType w:val="hybridMultilevel"/>
    <w:tmpl w:val="AE522F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7D0652"/>
    <w:multiLevelType w:val="singleLevel"/>
    <w:tmpl w:val="22E2BC64"/>
    <w:lvl w:ilvl="0">
      <w:start w:val="1"/>
      <w:numFmt w:val="bullet"/>
      <w:pStyle w:val="a0"/>
      <w:lvlText w:val=""/>
      <w:lvlJc w:val="left"/>
      <w:pPr>
        <w:tabs>
          <w:tab w:val="num" w:pos="360"/>
        </w:tabs>
        <w:ind w:left="360" w:hanging="360"/>
      </w:pPr>
      <w:rPr>
        <w:rFonts w:ascii="Wingdings" w:hAnsi="Wingdings" w:hint="default"/>
      </w:rPr>
    </w:lvl>
  </w:abstractNum>
  <w:abstractNum w:abstractNumId="8">
    <w:nsid w:val="1A097D85"/>
    <w:multiLevelType w:val="hybridMultilevel"/>
    <w:tmpl w:val="4364B3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E2226F9"/>
    <w:multiLevelType w:val="hybridMultilevel"/>
    <w:tmpl w:val="ACB4E1C0"/>
    <w:lvl w:ilvl="0" w:tplc="B6F6AFD0">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01171B1"/>
    <w:multiLevelType w:val="hybridMultilevel"/>
    <w:tmpl w:val="FE464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1EB6C4D"/>
    <w:multiLevelType w:val="hybridMultilevel"/>
    <w:tmpl w:val="5A0628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A9206A"/>
    <w:multiLevelType w:val="singleLevel"/>
    <w:tmpl w:val="9B1ABFB0"/>
    <w:lvl w:ilvl="0">
      <w:start w:val="1"/>
      <w:numFmt w:val="decimal"/>
      <w:pStyle w:val="4"/>
      <w:lvlText w:val="%1."/>
      <w:lvlJc w:val="left"/>
      <w:pPr>
        <w:tabs>
          <w:tab w:val="num" w:pos="360"/>
        </w:tabs>
        <w:ind w:left="360" w:hanging="360"/>
      </w:pPr>
      <w:rPr>
        <w:rFonts w:cs="Times New Roman"/>
      </w:rPr>
    </w:lvl>
  </w:abstractNum>
  <w:abstractNum w:abstractNumId="13">
    <w:nsid w:val="28E47597"/>
    <w:multiLevelType w:val="hybridMultilevel"/>
    <w:tmpl w:val="0DE2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06586"/>
    <w:multiLevelType w:val="singleLevel"/>
    <w:tmpl w:val="1676F93A"/>
    <w:lvl w:ilvl="0">
      <w:start w:val="1"/>
      <w:numFmt w:val="decimal"/>
      <w:pStyle w:val="40"/>
      <w:lvlText w:val="%1."/>
      <w:lvlJc w:val="left"/>
      <w:pPr>
        <w:tabs>
          <w:tab w:val="num" w:pos="360"/>
        </w:tabs>
        <w:ind w:left="360" w:hanging="360"/>
      </w:pPr>
      <w:rPr>
        <w:rFonts w:cs="Times New Roman"/>
      </w:rPr>
    </w:lvl>
  </w:abstractNum>
  <w:abstractNum w:abstractNumId="15">
    <w:nsid w:val="2EFB1C30"/>
    <w:multiLevelType w:val="hybridMultilevel"/>
    <w:tmpl w:val="192647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1B77E46"/>
    <w:multiLevelType w:val="hybridMultilevel"/>
    <w:tmpl w:val="D830349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nsid w:val="362B588C"/>
    <w:multiLevelType w:val="singleLevel"/>
    <w:tmpl w:val="6C5435B6"/>
    <w:lvl w:ilvl="0">
      <w:start w:val="1"/>
      <w:numFmt w:val="lowerLetter"/>
      <w:pStyle w:val="2"/>
      <w:lvlText w:val="%1)"/>
      <w:lvlJc w:val="left"/>
      <w:pPr>
        <w:tabs>
          <w:tab w:val="num" w:pos="360"/>
        </w:tabs>
        <w:ind w:left="360" w:hanging="360"/>
      </w:pPr>
      <w:rPr>
        <w:rFonts w:cs="Times New Roman"/>
      </w:rPr>
    </w:lvl>
  </w:abstractNum>
  <w:abstractNum w:abstractNumId="18">
    <w:nsid w:val="36DD6D49"/>
    <w:multiLevelType w:val="hybridMultilevel"/>
    <w:tmpl w:val="884E7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6FC133D"/>
    <w:multiLevelType w:val="hybridMultilevel"/>
    <w:tmpl w:val="FDA4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47C21"/>
    <w:multiLevelType w:val="hybridMultilevel"/>
    <w:tmpl w:val="8E443B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7EA5700"/>
    <w:multiLevelType w:val="hybridMultilevel"/>
    <w:tmpl w:val="B10CBC7E"/>
    <w:lvl w:ilvl="0" w:tplc="B6F6AFD0">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9152194"/>
    <w:multiLevelType w:val="hybridMultilevel"/>
    <w:tmpl w:val="E626E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E237F32"/>
    <w:multiLevelType w:val="hybridMultilevel"/>
    <w:tmpl w:val="E5BE69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F594375"/>
    <w:multiLevelType w:val="hybridMultilevel"/>
    <w:tmpl w:val="3EBC41AE"/>
    <w:lvl w:ilvl="0" w:tplc="B6F6AFD0">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6809D3"/>
    <w:multiLevelType w:val="hybridMultilevel"/>
    <w:tmpl w:val="EDFEE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2D7FFE"/>
    <w:multiLevelType w:val="hybridMultilevel"/>
    <w:tmpl w:val="16B443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82F582D"/>
    <w:multiLevelType w:val="hybridMultilevel"/>
    <w:tmpl w:val="3F065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335322"/>
    <w:multiLevelType w:val="hybridMultilevel"/>
    <w:tmpl w:val="29365B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D5968C3"/>
    <w:multiLevelType w:val="singleLevel"/>
    <w:tmpl w:val="626A11CE"/>
    <w:lvl w:ilvl="0">
      <w:start w:val="1"/>
      <w:numFmt w:val="bullet"/>
      <w:lvlText w:val=""/>
      <w:lvlJc w:val="left"/>
      <w:pPr>
        <w:tabs>
          <w:tab w:val="num" w:pos="360"/>
        </w:tabs>
      </w:pPr>
      <w:rPr>
        <w:rFonts w:ascii="Symbol" w:hAnsi="Symbol" w:hint="default"/>
      </w:rPr>
    </w:lvl>
  </w:abstractNum>
  <w:abstractNum w:abstractNumId="30">
    <w:nsid w:val="619441D2"/>
    <w:multiLevelType w:val="hybridMultilevel"/>
    <w:tmpl w:val="6DF02A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E3412C6"/>
    <w:multiLevelType w:val="singleLevel"/>
    <w:tmpl w:val="CD803E4A"/>
    <w:lvl w:ilvl="0">
      <w:start w:val="1"/>
      <w:numFmt w:val="bullet"/>
      <w:pStyle w:val="a1"/>
      <w:lvlText w:val=""/>
      <w:lvlJc w:val="left"/>
      <w:pPr>
        <w:tabs>
          <w:tab w:val="num" w:pos="360"/>
        </w:tabs>
        <w:ind w:left="360" w:hanging="360"/>
      </w:pPr>
      <w:rPr>
        <w:rFonts w:ascii="Wingdings" w:hAnsi="Wingdings" w:hint="default"/>
      </w:rPr>
    </w:lvl>
  </w:abstractNum>
  <w:abstractNum w:abstractNumId="32">
    <w:nsid w:val="743C79B3"/>
    <w:multiLevelType w:val="singleLevel"/>
    <w:tmpl w:val="72A6B288"/>
    <w:lvl w:ilvl="0">
      <w:start w:val="1"/>
      <w:numFmt w:val="decimal"/>
      <w:pStyle w:val="a2"/>
      <w:lvlText w:val="%1."/>
      <w:lvlJc w:val="left"/>
      <w:pPr>
        <w:tabs>
          <w:tab w:val="num" w:pos="360"/>
        </w:tabs>
        <w:ind w:left="360" w:hanging="360"/>
      </w:pPr>
      <w:rPr>
        <w:rFonts w:ascii="Times New Roman" w:hAnsi="Times New Roman" w:cs="Times New Roman" w:hint="default"/>
      </w:rPr>
    </w:lvl>
  </w:abstractNum>
  <w:abstractNum w:abstractNumId="33">
    <w:nsid w:val="7E597CE9"/>
    <w:multiLevelType w:val="multilevel"/>
    <w:tmpl w:val="A95A694E"/>
    <w:lvl w:ilvl="0">
      <w:start w:val="1"/>
      <w:numFmt w:val="decimal"/>
      <w:lvlText w:val="%1."/>
      <w:lvlJc w:val="left"/>
      <w:pPr>
        <w:ind w:left="1080" w:hanging="360"/>
      </w:pPr>
      <w:rPr>
        <w:rFonts w:ascii="Times New Roman" w:eastAsia="Times New Roman" w:hAnsi="Times New Roman" w:cs="Times New Roman"/>
      </w:rPr>
    </w:lvl>
    <w:lvl w:ilvl="1">
      <w:start w:val="3"/>
      <w:numFmt w:val="decimal"/>
      <w:isLgl/>
      <w:lvlText w:val="%1.%2"/>
      <w:lvlJc w:val="left"/>
      <w:pPr>
        <w:ind w:left="1425"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29"/>
  </w:num>
  <w:num w:numId="7">
    <w:abstractNumId w:val="19"/>
  </w:num>
  <w:num w:numId="8">
    <w:abstractNumId w:val="7"/>
  </w:num>
  <w:num w:numId="9">
    <w:abstractNumId w:val="17"/>
  </w:num>
  <w:num w:numId="10">
    <w:abstractNumId w:val="32"/>
  </w:num>
  <w:num w:numId="11">
    <w:abstractNumId w:val="31"/>
  </w:num>
  <w:num w:numId="12">
    <w:abstractNumId w:val="4"/>
  </w:num>
  <w:num w:numId="13">
    <w:abstractNumId w:val="14"/>
  </w:num>
  <w:num w:numId="14">
    <w:abstractNumId w:val="12"/>
  </w:num>
  <w:num w:numId="15">
    <w:abstractNumId w:val="20"/>
  </w:num>
  <w:num w:numId="16">
    <w:abstractNumId w:val="33"/>
  </w:num>
  <w:num w:numId="17">
    <w:abstractNumId w:val="3"/>
  </w:num>
  <w:num w:numId="18">
    <w:abstractNumId w:val="28"/>
  </w:num>
  <w:num w:numId="19">
    <w:abstractNumId w:val="23"/>
  </w:num>
  <w:num w:numId="20">
    <w:abstractNumId w:val="30"/>
  </w:num>
  <w:num w:numId="21">
    <w:abstractNumId w:val="15"/>
  </w:num>
  <w:num w:numId="22">
    <w:abstractNumId w:val="1"/>
  </w:num>
  <w:num w:numId="23">
    <w:abstractNumId w:val="9"/>
  </w:num>
  <w:num w:numId="24">
    <w:abstractNumId w:val="21"/>
  </w:num>
  <w:num w:numId="25">
    <w:abstractNumId w:val="24"/>
  </w:num>
  <w:num w:numId="26">
    <w:abstractNumId w:val="11"/>
  </w:num>
  <w:num w:numId="27">
    <w:abstractNumId w:val="2"/>
  </w:num>
  <w:num w:numId="28">
    <w:abstractNumId w:val="6"/>
  </w:num>
  <w:num w:numId="29">
    <w:abstractNumId w:val="10"/>
  </w:num>
  <w:num w:numId="30">
    <w:abstractNumId w:val="18"/>
  </w:num>
  <w:num w:numId="31">
    <w:abstractNumId w:val="22"/>
  </w:num>
  <w:num w:numId="32">
    <w:abstractNumId w:val="27"/>
  </w:num>
  <w:num w:numId="33">
    <w:abstractNumId w:val="5"/>
  </w:num>
  <w:num w:numId="34">
    <w:abstractNumId w:val="13"/>
  </w:num>
  <w:num w:numId="35">
    <w:abstractNumId w:val="8"/>
  </w:num>
  <w:num w:numId="36">
    <w:abstractNumId w:val="16"/>
  </w:num>
  <w:num w:numId="37">
    <w:abstractNumId w:val="26"/>
  </w:num>
  <w:num w:numId="38">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1353C"/>
    <w:rsid w:val="00000C03"/>
    <w:rsid w:val="00002332"/>
    <w:rsid w:val="00003BBA"/>
    <w:rsid w:val="00004491"/>
    <w:rsid w:val="000050AF"/>
    <w:rsid w:val="000051F5"/>
    <w:rsid w:val="0000672A"/>
    <w:rsid w:val="000069A0"/>
    <w:rsid w:val="000073CD"/>
    <w:rsid w:val="00007BAA"/>
    <w:rsid w:val="00007EB4"/>
    <w:rsid w:val="000124E4"/>
    <w:rsid w:val="00012EFA"/>
    <w:rsid w:val="000132F9"/>
    <w:rsid w:val="00013C03"/>
    <w:rsid w:val="00014055"/>
    <w:rsid w:val="00014537"/>
    <w:rsid w:val="00014613"/>
    <w:rsid w:val="000169F9"/>
    <w:rsid w:val="00016B0F"/>
    <w:rsid w:val="00020683"/>
    <w:rsid w:val="00020B09"/>
    <w:rsid w:val="00020F7D"/>
    <w:rsid w:val="00021F3A"/>
    <w:rsid w:val="00022491"/>
    <w:rsid w:val="0002257E"/>
    <w:rsid w:val="0002351A"/>
    <w:rsid w:val="000237C4"/>
    <w:rsid w:val="00024799"/>
    <w:rsid w:val="000247BD"/>
    <w:rsid w:val="00024E51"/>
    <w:rsid w:val="00025018"/>
    <w:rsid w:val="000252F4"/>
    <w:rsid w:val="0002580E"/>
    <w:rsid w:val="0002607C"/>
    <w:rsid w:val="00026102"/>
    <w:rsid w:val="00026995"/>
    <w:rsid w:val="00026AEE"/>
    <w:rsid w:val="00026D25"/>
    <w:rsid w:val="00026E1A"/>
    <w:rsid w:val="000278F9"/>
    <w:rsid w:val="00027923"/>
    <w:rsid w:val="00030202"/>
    <w:rsid w:val="000321B9"/>
    <w:rsid w:val="00032AA3"/>
    <w:rsid w:val="00032FE6"/>
    <w:rsid w:val="00033237"/>
    <w:rsid w:val="00034D4A"/>
    <w:rsid w:val="00036EDA"/>
    <w:rsid w:val="00037A4D"/>
    <w:rsid w:val="000406F8"/>
    <w:rsid w:val="000409D5"/>
    <w:rsid w:val="00041DBD"/>
    <w:rsid w:val="00042AC1"/>
    <w:rsid w:val="00042F52"/>
    <w:rsid w:val="0004399E"/>
    <w:rsid w:val="000440DA"/>
    <w:rsid w:val="00044DE2"/>
    <w:rsid w:val="00045433"/>
    <w:rsid w:val="000455E0"/>
    <w:rsid w:val="0004625A"/>
    <w:rsid w:val="00046583"/>
    <w:rsid w:val="00046E10"/>
    <w:rsid w:val="000473F0"/>
    <w:rsid w:val="00047965"/>
    <w:rsid w:val="00047A4C"/>
    <w:rsid w:val="000503EF"/>
    <w:rsid w:val="0005073A"/>
    <w:rsid w:val="000514C3"/>
    <w:rsid w:val="000527B4"/>
    <w:rsid w:val="00052C98"/>
    <w:rsid w:val="00053F54"/>
    <w:rsid w:val="00054FFE"/>
    <w:rsid w:val="0005574F"/>
    <w:rsid w:val="00057B07"/>
    <w:rsid w:val="000610EF"/>
    <w:rsid w:val="000612AF"/>
    <w:rsid w:val="00061859"/>
    <w:rsid w:val="00061E65"/>
    <w:rsid w:val="000629BF"/>
    <w:rsid w:val="0006341C"/>
    <w:rsid w:val="00063623"/>
    <w:rsid w:val="00063CC2"/>
    <w:rsid w:val="000641B2"/>
    <w:rsid w:val="00064FFC"/>
    <w:rsid w:val="000669F7"/>
    <w:rsid w:val="00067461"/>
    <w:rsid w:val="00067FB2"/>
    <w:rsid w:val="00070A0A"/>
    <w:rsid w:val="0007153F"/>
    <w:rsid w:val="00071924"/>
    <w:rsid w:val="000722CF"/>
    <w:rsid w:val="000724A4"/>
    <w:rsid w:val="000727B7"/>
    <w:rsid w:val="00074879"/>
    <w:rsid w:val="00074F24"/>
    <w:rsid w:val="000751EA"/>
    <w:rsid w:val="000774DA"/>
    <w:rsid w:val="00080A41"/>
    <w:rsid w:val="00080F93"/>
    <w:rsid w:val="00081588"/>
    <w:rsid w:val="00082AD1"/>
    <w:rsid w:val="00082CEF"/>
    <w:rsid w:val="000836F4"/>
    <w:rsid w:val="00084AB6"/>
    <w:rsid w:val="00084C20"/>
    <w:rsid w:val="00085D83"/>
    <w:rsid w:val="000867BC"/>
    <w:rsid w:val="0009031B"/>
    <w:rsid w:val="0009142C"/>
    <w:rsid w:val="00093784"/>
    <w:rsid w:val="0009397B"/>
    <w:rsid w:val="000939DE"/>
    <w:rsid w:val="00093CC7"/>
    <w:rsid w:val="00094F3C"/>
    <w:rsid w:val="00095119"/>
    <w:rsid w:val="00096294"/>
    <w:rsid w:val="0009652F"/>
    <w:rsid w:val="00097295"/>
    <w:rsid w:val="00097400"/>
    <w:rsid w:val="000A005A"/>
    <w:rsid w:val="000A0331"/>
    <w:rsid w:val="000A05A0"/>
    <w:rsid w:val="000A0C83"/>
    <w:rsid w:val="000A18DA"/>
    <w:rsid w:val="000A1BEE"/>
    <w:rsid w:val="000A24B2"/>
    <w:rsid w:val="000A3374"/>
    <w:rsid w:val="000A4B1A"/>
    <w:rsid w:val="000A6F83"/>
    <w:rsid w:val="000A74E2"/>
    <w:rsid w:val="000B0468"/>
    <w:rsid w:val="000B0670"/>
    <w:rsid w:val="000B1FBC"/>
    <w:rsid w:val="000B244D"/>
    <w:rsid w:val="000B2A32"/>
    <w:rsid w:val="000B34AF"/>
    <w:rsid w:val="000B3C50"/>
    <w:rsid w:val="000B5AAF"/>
    <w:rsid w:val="000B60E0"/>
    <w:rsid w:val="000B6E29"/>
    <w:rsid w:val="000C0E50"/>
    <w:rsid w:val="000C142D"/>
    <w:rsid w:val="000C28F8"/>
    <w:rsid w:val="000C2E1D"/>
    <w:rsid w:val="000C3912"/>
    <w:rsid w:val="000C471D"/>
    <w:rsid w:val="000C4BB3"/>
    <w:rsid w:val="000C506F"/>
    <w:rsid w:val="000C51C7"/>
    <w:rsid w:val="000C6CE5"/>
    <w:rsid w:val="000D0084"/>
    <w:rsid w:val="000D0485"/>
    <w:rsid w:val="000D0726"/>
    <w:rsid w:val="000D28A8"/>
    <w:rsid w:val="000D2A95"/>
    <w:rsid w:val="000D3B1A"/>
    <w:rsid w:val="000D69FE"/>
    <w:rsid w:val="000D736F"/>
    <w:rsid w:val="000E2D30"/>
    <w:rsid w:val="000E307F"/>
    <w:rsid w:val="000E34A1"/>
    <w:rsid w:val="000E3AE9"/>
    <w:rsid w:val="000E4510"/>
    <w:rsid w:val="000E4C8E"/>
    <w:rsid w:val="000E56D8"/>
    <w:rsid w:val="000E596E"/>
    <w:rsid w:val="000E5F38"/>
    <w:rsid w:val="000E5F48"/>
    <w:rsid w:val="000E6ADE"/>
    <w:rsid w:val="000E7D60"/>
    <w:rsid w:val="000F0420"/>
    <w:rsid w:val="000F049C"/>
    <w:rsid w:val="000F0EDD"/>
    <w:rsid w:val="000F125E"/>
    <w:rsid w:val="000F1F27"/>
    <w:rsid w:val="000F2875"/>
    <w:rsid w:val="000F2CAB"/>
    <w:rsid w:val="000F4498"/>
    <w:rsid w:val="000F44DA"/>
    <w:rsid w:val="000F5903"/>
    <w:rsid w:val="000F59A1"/>
    <w:rsid w:val="000F6DF2"/>
    <w:rsid w:val="000F6E87"/>
    <w:rsid w:val="000F6F57"/>
    <w:rsid w:val="00100971"/>
    <w:rsid w:val="00100FE0"/>
    <w:rsid w:val="00101319"/>
    <w:rsid w:val="00101321"/>
    <w:rsid w:val="001015AA"/>
    <w:rsid w:val="001037E3"/>
    <w:rsid w:val="0010434F"/>
    <w:rsid w:val="001051FD"/>
    <w:rsid w:val="00105B5D"/>
    <w:rsid w:val="00105CAE"/>
    <w:rsid w:val="00106CF1"/>
    <w:rsid w:val="00107B56"/>
    <w:rsid w:val="00107C6E"/>
    <w:rsid w:val="00111929"/>
    <w:rsid w:val="0011389E"/>
    <w:rsid w:val="0011456C"/>
    <w:rsid w:val="00114897"/>
    <w:rsid w:val="00115F7D"/>
    <w:rsid w:val="00116890"/>
    <w:rsid w:val="001171E1"/>
    <w:rsid w:val="00117CEF"/>
    <w:rsid w:val="00120281"/>
    <w:rsid w:val="00121A13"/>
    <w:rsid w:val="00122AB1"/>
    <w:rsid w:val="001234E3"/>
    <w:rsid w:val="00123AF2"/>
    <w:rsid w:val="001259A7"/>
    <w:rsid w:val="0012782A"/>
    <w:rsid w:val="00130955"/>
    <w:rsid w:val="0013097F"/>
    <w:rsid w:val="0013189F"/>
    <w:rsid w:val="0013194C"/>
    <w:rsid w:val="00132569"/>
    <w:rsid w:val="0013357D"/>
    <w:rsid w:val="00133FCD"/>
    <w:rsid w:val="001344C9"/>
    <w:rsid w:val="00135A06"/>
    <w:rsid w:val="0013698F"/>
    <w:rsid w:val="00136D7E"/>
    <w:rsid w:val="00136EBE"/>
    <w:rsid w:val="00137343"/>
    <w:rsid w:val="0014024D"/>
    <w:rsid w:val="001414BE"/>
    <w:rsid w:val="0014155D"/>
    <w:rsid w:val="001419DB"/>
    <w:rsid w:val="00142337"/>
    <w:rsid w:val="00142402"/>
    <w:rsid w:val="00142D53"/>
    <w:rsid w:val="00143E1D"/>
    <w:rsid w:val="00144F07"/>
    <w:rsid w:val="00145B10"/>
    <w:rsid w:val="001460E9"/>
    <w:rsid w:val="00146823"/>
    <w:rsid w:val="00146AB0"/>
    <w:rsid w:val="001474D7"/>
    <w:rsid w:val="00147C95"/>
    <w:rsid w:val="00150C27"/>
    <w:rsid w:val="0015204E"/>
    <w:rsid w:val="00152322"/>
    <w:rsid w:val="001528C5"/>
    <w:rsid w:val="00152D6E"/>
    <w:rsid w:val="00152F55"/>
    <w:rsid w:val="00153C45"/>
    <w:rsid w:val="001541D1"/>
    <w:rsid w:val="001564FD"/>
    <w:rsid w:val="00157C31"/>
    <w:rsid w:val="00157CA8"/>
    <w:rsid w:val="00160049"/>
    <w:rsid w:val="00160D21"/>
    <w:rsid w:val="00161472"/>
    <w:rsid w:val="00163586"/>
    <w:rsid w:val="00164CDD"/>
    <w:rsid w:val="001659B6"/>
    <w:rsid w:val="00165B13"/>
    <w:rsid w:val="00166760"/>
    <w:rsid w:val="001673A0"/>
    <w:rsid w:val="00173415"/>
    <w:rsid w:val="0017366E"/>
    <w:rsid w:val="0017552C"/>
    <w:rsid w:val="00175B90"/>
    <w:rsid w:val="0017603F"/>
    <w:rsid w:val="001760A3"/>
    <w:rsid w:val="001763EB"/>
    <w:rsid w:val="001775CB"/>
    <w:rsid w:val="00177CBC"/>
    <w:rsid w:val="00180ABB"/>
    <w:rsid w:val="0018428A"/>
    <w:rsid w:val="00185588"/>
    <w:rsid w:val="00185D3E"/>
    <w:rsid w:val="00186BA3"/>
    <w:rsid w:val="00187164"/>
    <w:rsid w:val="001871DC"/>
    <w:rsid w:val="00187671"/>
    <w:rsid w:val="0019018D"/>
    <w:rsid w:val="001901DB"/>
    <w:rsid w:val="00191463"/>
    <w:rsid w:val="0019345C"/>
    <w:rsid w:val="0019365C"/>
    <w:rsid w:val="00193A68"/>
    <w:rsid w:val="00194116"/>
    <w:rsid w:val="00195731"/>
    <w:rsid w:val="0019623D"/>
    <w:rsid w:val="00196F57"/>
    <w:rsid w:val="001974B2"/>
    <w:rsid w:val="00197B89"/>
    <w:rsid w:val="00197F08"/>
    <w:rsid w:val="001A0B20"/>
    <w:rsid w:val="001A0E50"/>
    <w:rsid w:val="001A0EA7"/>
    <w:rsid w:val="001A1441"/>
    <w:rsid w:val="001A1548"/>
    <w:rsid w:val="001A2443"/>
    <w:rsid w:val="001A2CE9"/>
    <w:rsid w:val="001A390E"/>
    <w:rsid w:val="001A5FC2"/>
    <w:rsid w:val="001A629A"/>
    <w:rsid w:val="001A6352"/>
    <w:rsid w:val="001A777B"/>
    <w:rsid w:val="001A788F"/>
    <w:rsid w:val="001B0E27"/>
    <w:rsid w:val="001B149B"/>
    <w:rsid w:val="001B2583"/>
    <w:rsid w:val="001B267E"/>
    <w:rsid w:val="001B35DE"/>
    <w:rsid w:val="001B3946"/>
    <w:rsid w:val="001B3C07"/>
    <w:rsid w:val="001B4877"/>
    <w:rsid w:val="001B4B66"/>
    <w:rsid w:val="001B58BC"/>
    <w:rsid w:val="001B61A6"/>
    <w:rsid w:val="001B6427"/>
    <w:rsid w:val="001B648E"/>
    <w:rsid w:val="001B6BB9"/>
    <w:rsid w:val="001B7C69"/>
    <w:rsid w:val="001C079E"/>
    <w:rsid w:val="001C0B4B"/>
    <w:rsid w:val="001C0BB9"/>
    <w:rsid w:val="001C0D53"/>
    <w:rsid w:val="001C1962"/>
    <w:rsid w:val="001C34A5"/>
    <w:rsid w:val="001C38F2"/>
    <w:rsid w:val="001C5015"/>
    <w:rsid w:val="001C68EF"/>
    <w:rsid w:val="001C7264"/>
    <w:rsid w:val="001C7A1B"/>
    <w:rsid w:val="001D026C"/>
    <w:rsid w:val="001D171E"/>
    <w:rsid w:val="001D17C4"/>
    <w:rsid w:val="001D1C58"/>
    <w:rsid w:val="001D3A74"/>
    <w:rsid w:val="001D4C47"/>
    <w:rsid w:val="001D53ED"/>
    <w:rsid w:val="001D6588"/>
    <w:rsid w:val="001D6994"/>
    <w:rsid w:val="001D6CB9"/>
    <w:rsid w:val="001D700A"/>
    <w:rsid w:val="001E04A7"/>
    <w:rsid w:val="001E0570"/>
    <w:rsid w:val="001E0AC2"/>
    <w:rsid w:val="001E1478"/>
    <w:rsid w:val="001E1BE3"/>
    <w:rsid w:val="001E1DE2"/>
    <w:rsid w:val="001E4348"/>
    <w:rsid w:val="001E48A0"/>
    <w:rsid w:val="001E616F"/>
    <w:rsid w:val="001E669C"/>
    <w:rsid w:val="001E6849"/>
    <w:rsid w:val="001F0EBE"/>
    <w:rsid w:val="001F16EA"/>
    <w:rsid w:val="001F2137"/>
    <w:rsid w:val="001F24B8"/>
    <w:rsid w:val="001F2F01"/>
    <w:rsid w:val="001F31C2"/>
    <w:rsid w:val="001F4B43"/>
    <w:rsid w:val="001F4EC0"/>
    <w:rsid w:val="001F55BC"/>
    <w:rsid w:val="001F7597"/>
    <w:rsid w:val="001F7C77"/>
    <w:rsid w:val="001F7DB4"/>
    <w:rsid w:val="00200713"/>
    <w:rsid w:val="002010AF"/>
    <w:rsid w:val="0020208F"/>
    <w:rsid w:val="00202477"/>
    <w:rsid w:val="00204B30"/>
    <w:rsid w:val="002055DB"/>
    <w:rsid w:val="00206082"/>
    <w:rsid w:val="002060E8"/>
    <w:rsid w:val="0020628D"/>
    <w:rsid w:val="0021045C"/>
    <w:rsid w:val="00210B64"/>
    <w:rsid w:val="002117AD"/>
    <w:rsid w:val="002129D1"/>
    <w:rsid w:val="00212AB3"/>
    <w:rsid w:val="00213E4E"/>
    <w:rsid w:val="00214FDA"/>
    <w:rsid w:val="0021592A"/>
    <w:rsid w:val="00215F95"/>
    <w:rsid w:val="0021625B"/>
    <w:rsid w:val="00222311"/>
    <w:rsid w:val="00222D82"/>
    <w:rsid w:val="002254C3"/>
    <w:rsid w:val="00225D8C"/>
    <w:rsid w:val="00225DF2"/>
    <w:rsid w:val="00225F6C"/>
    <w:rsid w:val="00225F94"/>
    <w:rsid w:val="00226AFA"/>
    <w:rsid w:val="0022724A"/>
    <w:rsid w:val="002274DB"/>
    <w:rsid w:val="00227DAA"/>
    <w:rsid w:val="0023006C"/>
    <w:rsid w:val="0023513A"/>
    <w:rsid w:val="002358AA"/>
    <w:rsid w:val="00235B3D"/>
    <w:rsid w:val="00235E54"/>
    <w:rsid w:val="00235FA0"/>
    <w:rsid w:val="00242D3A"/>
    <w:rsid w:val="002441E1"/>
    <w:rsid w:val="00244338"/>
    <w:rsid w:val="00245133"/>
    <w:rsid w:val="00246FD7"/>
    <w:rsid w:val="002470DB"/>
    <w:rsid w:val="00247818"/>
    <w:rsid w:val="002523E2"/>
    <w:rsid w:val="002535D4"/>
    <w:rsid w:val="00253686"/>
    <w:rsid w:val="002540FB"/>
    <w:rsid w:val="00254A61"/>
    <w:rsid w:val="0025548B"/>
    <w:rsid w:val="0025632E"/>
    <w:rsid w:val="00256BC3"/>
    <w:rsid w:val="0026113C"/>
    <w:rsid w:val="00261B17"/>
    <w:rsid w:val="00261B40"/>
    <w:rsid w:val="00262CD4"/>
    <w:rsid w:val="00262D14"/>
    <w:rsid w:val="00263E0B"/>
    <w:rsid w:val="00264282"/>
    <w:rsid w:val="00264578"/>
    <w:rsid w:val="002659FE"/>
    <w:rsid w:val="00265C48"/>
    <w:rsid w:val="00265E4A"/>
    <w:rsid w:val="0026684A"/>
    <w:rsid w:val="00267B9B"/>
    <w:rsid w:val="002701EB"/>
    <w:rsid w:val="002703AA"/>
    <w:rsid w:val="00270AAC"/>
    <w:rsid w:val="00270ABC"/>
    <w:rsid w:val="00270ED2"/>
    <w:rsid w:val="00272A6F"/>
    <w:rsid w:val="00272FFD"/>
    <w:rsid w:val="002741B0"/>
    <w:rsid w:val="00274929"/>
    <w:rsid w:val="00274D40"/>
    <w:rsid w:val="00274E17"/>
    <w:rsid w:val="00274ECF"/>
    <w:rsid w:val="002766AC"/>
    <w:rsid w:val="002773C2"/>
    <w:rsid w:val="002775C7"/>
    <w:rsid w:val="002822BA"/>
    <w:rsid w:val="00282A2F"/>
    <w:rsid w:val="00282D31"/>
    <w:rsid w:val="00283C84"/>
    <w:rsid w:val="00284112"/>
    <w:rsid w:val="00284543"/>
    <w:rsid w:val="00284B07"/>
    <w:rsid w:val="00284CE7"/>
    <w:rsid w:val="00285810"/>
    <w:rsid w:val="00293F56"/>
    <w:rsid w:val="00293FA8"/>
    <w:rsid w:val="00294280"/>
    <w:rsid w:val="0029638F"/>
    <w:rsid w:val="00297091"/>
    <w:rsid w:val="002A02A6"/>
    <w:rsid w:val="002A0BF3"/>
    <w:rsid w:val="002A138D"/>
    <w:rsid w:val="002A2B73"/>
    <w:rsid w:val="002A33CE"/>
    <w:rsid w:val="002A425E"/>
    <w:rsid w:val="002A4CE7"/>
    <w:rsid w:val="002A4FF9"/>
    <w:rsid w:val="002A557B"/>
    <w:rsid w:val="002A702B"/>
    <w:rsid w:val="002A7BDD"/>
    <w:rsid w:val="002B0349"/>
    <w:rsid w:val="002B107C"/>
    <w:rsid w:val="002B1314"/>
    <w:rsid w:val="002B2B8B"/>
    <w:rsid w:val="002B3059"/>
    <w:rsid w:val="002B3C31"/>
    <w:rsid w:val="002B5632"/>
    <w:rsid w:val="002B5A3D"/>
    <w:rsid w:val="002B5DD4"/>
    <w:rsid w:val="002B6255"/>
    <w:rsid w:val="002B6950"/>
    <w:rsid w:val="002B7006"/>
    <w:rsid w:val="002B78A9"/>
    <w:rsid w:val="002B7E5E"/>
    <w:rsid w:val="002C0AEC"/>
    <w:rsid w:val="002C11CA"/>
    <w:rsid w:val="002C1612"/>
    <w:rsid w:val="002C2617"/>
    <w:rsid w:val="002C2C67"/>
    <w:rsid w:val="002C409D"/>
    <w:rsid w:val="002C454B"/>
    <w:rsid w:val="002C4913"/>
    <w:rsid w:val="002C5595"/>
    <w:rsid w:val="002C70A4"/>
    <w:rsid w:val="002D01E8"/>
    <w:rsid w:val="002D0E98"/>
    <w:rsid w:val="002D0F79"/>
    <w:rsid w:val="002D22A5"/>
    <w:rsid w:val="002D2C10"/>
    <w:rsid w:val="002D47FB"/>
    <w:rsid w:val="002D58AA"/>
    <w:rsid w:val="002D6796"/>
    <w:rsid w:val="002D6CF8"/>
    <w:rsid w:val="002D757E"/>
    <w:rsid w:val="002E0735"/>
    <w:rsid w:val="002E19EF"/>
    <w:rsid w:val="002E1B3D"/>
    <w:rsid w:val="002E3CAD"/>
    <w:rsid w:val="002E3DD7"/>
    <w:rsid w:val="002E5024"/>
    <w:rsid w:val="002E5323"/>
    <w:rsid w:val="002E580E"/>
    <w:rsid w:val="002E6289"/>
    <w:rsid w:val="002E6AB1"/>
    <w:rsid w:val="002E6E6E"/>
    <w:rsid w:val="002F0253"/>
    <w:rsid w:val="002F0AA2"/>
    <w:rsid w:val="002F15AC"/>
    <w:rsid w:val="002F1922"/>
    <w:rsid w:val="002F22A4"/>
    <w:rsid w:val="002F26E2"/>
    <w:rsid w:val="002F2849"/>
    <w:rsid w:val="002F2BA7"/>
    <w:rsid w:val="002F4197"/>
    <w:rsid w:val="002F564B"/>
    <w:rsid w:val="002F6D97"/>
    <w:rsid w:val="002F6E6D"/>
    <w:rsid w:val="00301DD3"/>
    <w:rsid w:val="0030205A"/>
    <w:rsid w:val="00302471"/>
    <w:rsid w:val="003025EA"/>
    <w:rsid w:val="003025F6"/>
    <w:rsid w:val="00302D55"/>
    <w:rsid w:val="00302DD9"/>
    <w:rsid w:val="0030300B"/>
    <w:rsid w:val="00304797"/>
    <w:rsid w:val="00306B40"/>
    <w:rsid w:val="00306BAC"/>
    <w:rsid w:val="003078F6"/>
    <w:rsid w:val="00310579"/>
    <w:rsid w:val="00310BB2"/>
    <w:rsid w:val="00311D40"/>
    <w:rsid w:val="003125F5"/>
    <w:rsid w:val="00312DD1"/>
    <w:rsid w:val="00314BE8"/>
    <w:rsid w:val="00316081"/>
    <w:rsid w:val="00316B1A"/>
    <w:rsid w:val="00317431"/>
    <w:rsid w:val="00320265"/>
    <w:rsid w:val="003213E2"/>
    <w:rsid w:val="0032284A"/>
    <w:rsid w:val="003228DD"/>
    <w:rsid w:val="00325C52"/>
    <w:rsid w:val="00327AA3"/>
    <w:rsid w:val="00330777"/>
    <w:rsid w:val="00330AF7"/>
    <w:rsid w:val="00331046"/>
    <w:rsid w:val="00331419"/>
    <w:rsid w:val="00332E10"/>
    <w:rsid w:val="00333BDE"/>
    <w:rsid w:val="00336988"/>
    <w:rsid w:val="003370AE"/>
    <w:rsid w:val="00337BAD"/>
    <w:rsid w:val="00340D21"/>
    <w:rsid w:val="00342687"/>
    <w:rsid w:val="00343F4A"/>
    <w:rsid w:val="00344C4F"/>
    <w:rsid w:val="00344CA7"/>
    <w:rsid w:val="00345396"/>
    <w:rsid w:val="00346082"/>
    <w:rsid w:val="00346396"/>
    <w:rsid w:val="00346BC2"/>
    <w:rsid w:val="00350663"/>
    <w:rsid w:val="00350D3F"/>
    <w:rsid w:val="00351699"/>
    <w:rsid w:val="00352FF5"/>
    <w:rsid w:val="0035427D"/>
    <w:rsid w:val="00354335"/>
    <w:rsid w:val="00354CDC"/>
    <w:rsid w:val="00356021"/>
    <w:rsid w:val="00356BFF"/>
    <w:rsid w:val="00356F30"/>
    <w:rsid w:val="00360075"/>
    <w:rsid w:val="00360B18"/>
    <w:rsid w:val="00360F80"/>
    <w:rsid w:val="003614DA"/>
    <w:rsid w:val="00361CF2"/>
    <w:rsid w:val="0036224D"/>
    <w:rsid w:val="00362908"/>
    <w:rsid w:val="003648A9"/>
    <w:rsid w:val="00364C79"/>
    <w:rsid w:val="00365D2A"/>
    <w:rsid w:val="00365D56"/>
    <w:rsid w:val="00365D58"/>
    <w:rsid w:val="00366752"/>
    <w:rsid w:val="00366E3B"/>
    <w:rsid w:val="003673E3"/>
    <w:rsid w:val="00370792"/>
    <w:rsid w:val="00371AF9"/>
    <w:rsid w:val="00371B11"/>
    <w:rsid w:val="00371EC2"/>
    <w:rsid w:val="00372B0B"/>
    <w:rsid w:val="00373015"/>
    <w:rsid w:val="003757C4"/>
    <w:rsid w:val="00376591"/>
    <w:rsid w:val="00376821"/>
    <w:rsid w:val="00376C8D"/>
    <w:rsid w:val="003774E1"/>
    <w:rsid w:val="00377F0B"/>
    <w:rsid w:val="00377FBC"/>
    <w:rsid w:val="003803E0"/>
    <w:rsid w:val="003809CF"/>
    <w:rsid w:val="003821BC"/>
    <w:rsid w:val="003823DE"/>
    <w:rsid w:val="0038289D"/>
    <w:rsid w:val="00382C47"/>
    <w:rsid w:val="00382F64"/>
    <w:rsid w:val="0038441C"/>
    <w:rsid w:val="003852CB"/>
    <w:rsid w:val="00386A66"/>
    <w:rsid w:val="00386CC0"/>
    <w:rsid w:val="00386EBC"/>
    <w:rsid w:val="00386ECA"/>
    <w:rsid w:val="003879D7"/>
    <w:rsid w:val="003907ED"/>
    <w:rsid w:val="003940E3"/>
    <w:rsid w:val="00394E84"/>
    <w:rsid w:val="003952AF"/>
    <w:rsid w:val="00395CAB"/>
    <w:rsid w:val="0039685D"/>
    <w:rsid w:val="00396B96"/>
    <w:rsid w:val="00396D52"/>
    <w:rsid w:val="0039718A"/>
    <w:rsid w:val="003971FF"/>
    <w:rsid w:val="003979CC"/>
    <w:rsid w:val="003A00A2"/>
    <w:rsid w:val="003A172A"/>
    <w:rsid w:val="003A1916"/>
    <w:rsid w:val="003A2C13"/>
    <w:rsid w:val="003A2E1C"/>
    <w:rsid w:val="003A3955"/>
    <w:rsid w:val="003A42A8"/>
    <w:rsid w:val="003A4AF0"/>
    <w:rsid w:val="003A7422"/>
    <w:rsid w:val="003B057C"/>
    <w:rsid w:val="003B405E"/>
    <w:rsid w:val="003B500C"/>
    <w:rsid w:val="003B552C"/>
    <w:rsid w:val="003B56C5"/>
    <w:rsid w:val="003B57CE"/>
    <w:rsid w:val="003B60C8"/>
    <w:rsid w:val="003B629C"/>
    <w:rsid w:val="003C0EE8"/>
    <w:rsid w:val="003C1415"/>
    <w:rsid w:val="003C19C7"/>
    <w:rsid w:val="003C1E91"/>
    <w:rsid w:val="003C2DEF"/>
    <w:rsid w:val="003C3767"/>
    <w:rsid w:val="003C4466"/>
    <w:rsid w:val="003C4492"/>
    <w:rsid w:val="003C45E9"/>
    <w:rsid w:val="003C4F88"/>
    <w:rsid w:val="003C5B26"/>
    <w:rsid w:val="003C659D"/>
    <w:rsid w:val="003D06A2"/>
    <w:rsid w:val="003D089D"/>
    <w:rsid w:val="003D0E93"/>
    <w:rsid w:val="003D0FC5"/>
    <w:rsid w:val="003D10DE"/>
    <w:rsid w:val="003D12FF"/>
    <w:rsid w:val="003D1B35"/>
    <w:rsid w:val="003D225F"/>
    <w:rsid w:val="003D270B"/>
    <w:rsid w:val="003D2A82"/>
    <w:rsid w:val="003D31FC"/>
    <w:rsid w:val="003D3A5A"/>
    <w:rsid w:val="003D3FCF"/>
    <w:rsid w:val="003D4EBA"/>
    <w:rsid w:val="003D54F1"/>
    <w:rsid w:val="003D6125"/>
    <w:rsid w:val="003D6858"/>
    <w:rsid w:val="003D75D8"/>
    <w:rsid w:val="003E0C47"/>
    <w:rsid w:val="003E2077"/>
    <w:rsid w:val="003E219B"/>
    <w:rsid w:val="003E2AD1"/>
    <w:rsid w:val="003E3CD1"/>
    <w:rsid w:val="003E4ACB"/>
    <w:rsid w:val="003E4EBC"/>
    <w:rsid w:val="003E5260"/>
    <w:rsid w:val="003E5AB7"/>
    <w:rsid w:val="003E7621"/>
    <w:rsid w:val="003E7D64"/>
    <w:rsid w:val="003F18D9"/>
    <w:rsid w:val="003F2067"/>
    <w:rsid w:val="003F2EC3"/>
    <w:rsid w:val="003F2F72"/>
    <w:rsid w:val="003F3196"/>
    <w:rsid w:val="003F3B58"/>
    <w:rsid w:val="003F5FDF"/>
    <w:rsid w:val="003F6208"/>
    <w:rsid w:val="003F6810"/>
    <w:rsid w:val="003F69A7"/>
    <w:rsid w:val="003F7B8D"/>
    <w:rsid w:val="00402719"/>
    <w:rsid w:val="0040355A"/>
    <w:rsid w:val="00403C4E"/>
    <w:rsid w:val="00403DEB"/>
    <w:rsid w:val="004043E6"/>
    <w:rsid w:val="00404529"/>
    <w:rsid w:val="00405220"/>
    <w:rsid w:val="00405EB1"/>
    <w:rsid w:val="00406ABA"/>
    <w:rsid w:val="00407706"/>
    <w:rsid w:val="00407ED8"/>
    <w:rsid w:val="004109A2"/>
    <w:rsid w:val="004111B9"/>
    <w:rsid w:val="004125D2"/>
    <w:rsid w:val="004130E1"/>
    <w:rsid w:val="00417156"/>
    <w:rsid w:val="0041773A"/>
    <w:rsid w:val="00420431"/>
    <w:rsid w:val="00422487"/>
    <w:rsid w:val="004236BF"/>
    <w:rsid w:val="00425699"/>
    <w:rsid w:val="0042616F"/>
    <w:rsid w:val="00427770"/>
    <w:rsid w:val="004278E7"/>
    <w:rsid w:val="00427C2D"/>
    <w:rsid w:val="004302E8"/>
    <w:rsid w:val="00430D54"/>
    <w:rsid w:val="004316C5"/>
    <w:rsid w:val="00431954"/>
    <w:rsid w:val="004322C7"/>
    <w:rsid w:val="004327C2"/>
    <w:rsid w:val="004332DB"/>
    <w:rsid w:val="0043337B"/>
    <w:rsid w:val="00433C04"/>
    <w:rsid w:val="0043437C"/>
    <w:rsid w:val="0043486B"/>
    <w:rsid w:val="00434D40"/>
    <w:rsid w:val="0043547B"/>
    <w:rsid w:val="00435569"/>
    <w:rsid w:val="004355EB"/>
    <w:rsid w:val="0044025F"/>
    <w:rsid w:val="0044142B"/>
    <w:rsid w:val="00442169"/>
    <w:rsid w:val="004429D3"/>
    <w:rsid w:val="00444637"/>
    <w:rsid w:val="004449E2"/>
    <w:rsid w:val="00444DC6"/>
    <w:rsid w:val="00445AB5"/>
    <w:rsid w:val="004460ED"/>
    <w:rsid w:val="004468AF"/>
    <w:rsid w:val="0044739D"/>
    <w:rsid w:val="004476B8"/>
    <w:rsid w:val="0045088D"/>
    <w:rsid w:val="00451884"/>
    <w:rsid w:val="00451B1A"/>
    <w:rsid w:val="0045264E"/>
    <w:rsid w:val="00452A67"/>
    <w:rsid w:val="00452C3F"/>
    <w:rsid w:val="00452DBA"/>
    <w:rsid w:val="00454F4F"/>
    <w:rsid w:val="00456318"/>
    <w:rsid w:val="00456E6C"/>
    <w:rsid w:val="00460B55"/>
    <w:rsid w:val="00461056"/>
    <w:rsid w:val="00461068"/>
    <w:rsid w:val="0046220E"/>
    <w:rsid w:val="00463CB3"/>
    <w:rsid w:val="004644C7"/>
    <w:rsid w:val="00464DEE"/>
    <w:rsid w:val="0046503B"/>
    <w:rsid w:val="00466BD4"/>
    <w:rsid w:val="00466D4E"/>
    <w:rsid w:val="004709CA"/>
    <w:rsid w:val="00470F7F"/>
    <w:rsid w:val="00472401"/>
    <w:rsid w:val="004736C6"/>
    <w:rsid w:val="00474BAB"/>
    <w:rsid w:val="004757F9"/>
    <w:rsid w:val="00475966"/>
    <w:rsid w:val="00477090"/>
    <w:rsid w:val="00481688"/>
    <w:rsid w:val="00481996"/>
    <w:rsid w:val="00482D7E"/>
    <w:rsid w:val="004836D6"/>
    <w:rsid w:val="00483F02"/>
    <w:rsid w:val="00485B00"/>
    <w:rsid w:val="00486AF5"/>
    <w:rsid w:val="00486D15"/>
    <w:rsid w:val="004877BD"/>
    <w:rsid w:val="004878D5"/>
    <w:rsid w:val="00487D1D"/>
    <w:rsid w:val="00487ECA"/>
    <w:rsid w:val="004906B8"/>
    <w:rsid w:val="004909FC"/>
    <w:rsid w:val="00490EAF"/>
    <w:rsid w:val="00490FAA"/>
    <w:rsid w:val="00491586"/>
    <w:rsid w:val="004924EA"/>
    <w:rsid w:val="004940DF"/>
    <w:rsid w:val="004945FC"/>
    <w:rsid w:val="00494E5E"/>
    <w:rsid w:val="0049585D"/>
    <w:rsid w:val="00496BC3"/>
    <w:rsid w:val="0049740B"/>
    <w:rsid w:val="00497503"/>
    <w:rsid w:val="004A158A"/>
    <w:rsid w:val="004A1BB8"/>
    <w:rsid w:val="004A3877"/>
    <w:rsid w:val="004A3F40"/>
    <w:rsid w:val="004A44E9"/>
    <w:rsid w:val="004A45E2"/>
    <w:rsid w:val="004A4CF1"/>
    <w:rsid w:val="004A4E4D"/>
    <w:rsid w:val="004A5306"/>
    <w:rsid w:val="004A5EA8"/>
    <w:rsid w:val="004B0DC0"/>
    <w:rsid w:val="004B0F94"/>
    <w:rsid w:val="004B118F"/>
    <w:rsid w:val="004B3BDB"/>
    <w:rsid w:val="004B52FC"/>
    <w:rsid w:val="004B629D"/>
    <w:rsid w:val="004B7CDF"/>
    <w:rsid w:val="004C03D2"/>
    <w:rsid w:val="004C1584"/>
    <w:rsid w:val="004C1E89"/>
    <w:rsid w:val="004C25CE"/>
    <w:rsid w:val="004C325F"/>
    <w:rsid w:val="004C3453"/>
    <w:rsid w:val="004C3630"/>
    <w:rsid w:val="004C383A"/>
    <w:rsid w:val="004C4298"/>
    <w:rsid w:val="004C4B3B"/>
    <w:rsid w:val="004C57D2"/>
    <w:rsid w:val="004C63BD"/>
    <w:rsid w:val="004C64B6"/>
    <w:rsid w:val="004C68C7"/>
    <w:rsid w:val="004C7186"/>
    <w:rsid w:val="004D04E0"/>
    <w:rsid w:val="004D12F7"/>
    <w:rsid w:val="004D1C2C"/>
    <w:rsid w:val="004D2A4C"/>
    <w:rsid w:val="004D2B12"/>
    <w:rsid w:val="004D3CA5"/>
    <w:rsid w:val="004D5B86"/>
    <w:rsid w:val="004D67B8"/>
    <w:rsid w:val="004D7B1A"/>
    <w:rsid w:val="004E0749"/>
    <w:rsid w:val="004E1836"/>
    <w:rsid w:val="004E2730"/>
    <w:rsid w:val="004E2A80"/>
    <w:rsid w:val="004E3024"/>
    <w:rsid w:val="004E3063"/>
    <w:rsid w:val="004E3AB2"/>
    <w:rsid w:val="004E3D14"/>
    <w:rsid w:val="004E4107"/>
    <w:rsid w:val="004E4271"/>
    <w:rsid w:val="004E4548"/>
    <w:rsid w:val="004E4B15"/>
    <w:rsid w:val="004E6079"/>
    <w:rsid w:val="004E739C"/>
    <w:rsid w:val="004E75F0"/>
    <w:rsid w:val="004F06AA"/>
    <w:rsid w:val="004F0D37"/>
    <w:rsid w:val="004F3B67"/>
    <w:rsid w:val="004F3C62"/>
    <w:rsid w:val="004F4019"/>
    <w:rsid w:val="004F6EC5"/>
    <w:rsid w:val="004F7019"/>
    <w:rsid w:val="00500746"/>
    <w:rsid w:val="00500D77"/>
    <w:rsid w:val="00500F11"/>
    <w:rsid w:val="00501934"/>
    <w:rsid w:val="00501CED"/>
    <w:rsid w:val="00502649"/>
    <w:rsid w:val="00505A3C"/>
    <w:rsid w:val="00505C03"/>
    <w:rsid w:val="00506972"/>
    <w:rsid w:val="00507168"/>
    <w:rsid w:val="0051127D"/>
    <w:rsid w:val="0051141A"/>
    <w:rsid w:val="0051163C"/>
    <w:rsid w:val="005127BA"/>
    <w:rsid w:val="00513613"/>
    <w:rsid w:val="00514BE1"/>
    <w:rsid w:val="00514CB6"/>
    <w:rsid w:val="00515D3C"/>
    <w:rsid w:val="00515E3E"/>
    <w:rsid w:val="0051645C"/>
    <w:rsid w:val="00516C05"/>
    <w:rsid w:val="0051769D"/>
    <w:rsid w:val="005178D5"/>
    <w:rsid w:val="005209DC"/>
    <w:rsid w:val="00520AF5"/>
    <w:rsid w:val="005212E1"/>
    <w:rsid w:val="00521A18"/>
    <w:rsid w:val="005220F3"/>
    <w:rsid w:val="00522DF5"/>
    <w:rsid w:val="0052388A"/>
    <w:rsid w:val="00523BE8"/>
    <w:rsid w:val="00523F39"/>
    <w:rsid w:val="00524216"/>
    <w:rsid w:val="00524EE3"/>
    <w:rsid w:val="0052578D"/>
    <w:rsid w:val="00526E66"/>
    <w:rsid w:val="00526F67"/>
    <w:rsid w:val="00527257"/>
    <w:rsid w:val="00527597"/>
    <w:rsid w:val="005319E7"/>
    <w:rsid w:val="00531FCC"/>
    <w:rsid w:val="00532D72"/>
    <w:rsid w:val="00533FD4"/>
    <w:rsid w:val="0053405C"/>
    <w:rsid w:val="0053452C"/>
    <w:rsid w:val="00534AE8"/>
    <w:rsid w:val="00534B73"/>
    <w:rsid w:val="0053553D"/>
    <w:rsid w:val="00535B89"/>
    <w:rsid w:val="00535BEB"/>
    <w:rsid w:val="005362DB"/>
    <w:rsid w:val="00536657"/>
    <w:rsid w:val="0053666D"/>
    <w:rsid w:val="00536EAC"/>
    <w:rsid w:val="00540A16"/>
    <w:rsid w:val="0054273D"/>
    <w:rsid w:val="00542FC5"/>
    <w:rsid w:val="005430B1"/>
    <w:rsid w:val="00544E3C"/>
    <w:rsid w:val="00544E87"/>
    <w:rsid w:val="00544EF9"/>
    <w:rsid w:val="00545A51"/>
    <w:rsid w:val="00546195"/>
    <w:rsid w:val="00547EB8"/>
    <w:rsid w:val="00550399"/>
    <w:rsid w:val="005504EC"/>
    <w:rsid w:val="005540F9"/>
    <w:rsid w:val="005543D4"/>
    <w:rsid w:val="00554AF3"/>
    <w:rsid w:val="00554B5A"/>
    <w:rsid w:val="00555BB9"/>
    <w:rsid w:val="00556972"/>
    <w:rsid w:val="00556F20"/>
    <w:rsid w:val="0056129C"/>
    <w:rsid w:val="005620C6"/>
    <w:rsid w:val="005620D2"/>
    <w:rsid w:val="0056536C"/>
    <w:rsid w:val="0056683F"/>
    <w:rsid w:val="005709F4"/>
    <w:rsid w:val="00570D14"/>
    <w:rsid w:val="005711E2"/>
    <w:rsid w:val="00573862"/>
    <w:rsid w:val="00573CBA"/>
    <w:rsid w:val="00575ADF"/>
    <w:rsid w:val="00576D5D"/>
    <w:rsid w:val="00576DDD"/>
    <w:rsid w:val="005775D9"/>
    <w:rsid w:val="005800A2"/>
    <w:rsid w:val="00580339"/>
    <w:rsid w:val="0058128B"/>
    <w:rsid w:val="005819D8"/>
    <w:rsid w:val="00581A2D"/>
    <w:rsid w:val="00582222"/>
    <w:rsid w:val="005835BF"/>
    <w:rsid w:val="005843F2"/>
    <w:rsid w:val="00585C70"/>
    <w:rsid w:val="00586D37"/>
    <w:rsid w:val="005872C5"/>
    <w:rsid w:val="00587804"/>
    <w:rsid w:val="00590967"/>
    <w:rsid w:val="00590F04"/>
    <w:rsid w:val="0059112D"/>
    <w:rsid w:val="005918A8"/>
    <w:rsid w:val="00592353"/>
    <w:rsid w:val="00594392"/>
    <w:rsid w:val="00595B66"/>
    <w:rsid w:val="00595DFC"/>
    <w:rsid w:val="005965DE"/>
    <w:rsid w:val="00596D0C"/>
    <w:rsid w:val="00596E1B"/>
    <w:rsid w:val="005A0953"/>
    <w:rsid w:val="005A0E5A"/>
    <w:rsid w:val="005A12D9"/>
    <w:rsid w:val="005A18E3"/>
    <w:rsid w:val="005A3928"/>
    <w:rsid w:val="005A3A79"/>
    <w:rsid w:val="005A4487"/>
    <w:rsid w:val="005A4D9F"/>
    <w:rsid w:val="005A4E1A"/>
    <w:rsid w:val="005A5188"/>
    <w:rsid w:val="005A5A7D"/>
    <w:rsid w:val="005A6292"/>
    <w:rsid w:val="005B0714"/>
    <w:rsid w:val="005B16D4"/>
    <w:rsid w:val="005B1E8E"/>
    <w:rsid w:val="005B27C9"/>
    <w:rsid w:val="005B363C"/>
    <w:rsid w:val="005B3E9D"/>
    <w:rsid w:val="005B4E81"/>
    <w:rsid w:val="005B51D0"/>
    <w:rsid w:val="005B720B"/>
    <w:rsid w:val="005B72BF"/>
    <w:rsid w:val="005B78BE"/>
    <w:rsid w:val="005B7E48"/>
    <w:rsid w:val="005C05B6"/>
    <w:rsid w:val="005C1B78"/>
    <w:rsid w:val="005C24B2"/>
    <w:rsid w:val="005C2BB6"/>
    <w:rsid w:val="005C2FC3"/>
    <w:rsid w:val="005C32B2"/>
    <w:rsid w:val="005C34FC"/>
    <w:rsid w:val="005C3A3F"/>
    <w:rsid w:val="005C712B"/>
    <w:rsid w:val="005C7E5F"/>
    <w:rsid w:val="005D1D24"/>
    <w:rsid w:val="005D2040"/>
    <w:rsid w:val="005D2236"/>
    <w:rsid w:val="005D3A08"/>
    <w:rsid w:val="005D3C36"/>
    <w:rsid w:val="005D79C8"/>
    <w:rsid w:val="005E010D"/>
    <w:rsid w:val="005E0AAB"/>
    <w:rsid w:val="005E2A9C"/>
    <w:rsid w:val="005E394C"/>
    <w:rsid w:val="005E4EE4"/>
    <w:rsid w:val="005E538D"/>
    <w:rsid w:val="005E579C"/>
    <w:rsid w:val="005E5D9B"/>
    <w:rsid w:val="005E7409"/>
    <w:rsid w:val="005E75D5"/>
    <w:rsid w:val="005E79B9"/>
    <w:rsid w:val="005F0B18"/>
    <w:rsid w:val="005F0CBE"/>
    <w:rsid w:val="005F13C0"/>
    <w:rsid w:val="005F2034"/>
    <w:rsid w:val="005F2437"/>
    <w:rsid w:val="005F25DE"/>
    <w:rsid w:val="005F2D27"/>
    <w:rsid w:val="005F3032"/>
    <w:rsid w:val="005F30D2"/>
    <w:rsid w:val="005F3320"/>
    <w:rsid w:val="005F3BCC"/>
    <w:rsid w:val="005F44B4"/>
    <w:rsid w:val="005F46EC"/>
    <w:rsid w:val="005F5252"/>
    <w:rsid w:val="005F6C72"/>
    <w:rsid w:val="005F6D28"/>
    <w:rsid w:val="005F787F"/>
    <w:rsid w:val="005F7881"/>
    <w:rsid w:val="00600256"/>
    <w:rsid w:val="00600FAC"/>
    <w:rsid w:val="0060108B"/>
    <w:rsid w:val="00601F9C"/>
    <w:rsid w:val="006028CE"/>
    <w:rsid w:val="00603976"/>
    <w:rsid w:val="00603AD1"/>
    <w:rsid w:val="00604737"/>
    <w:rsid w:val="00605818"/>
    <w:rsid w:val="006064B2"/>
    <w:rsid w:val="00606C43"/>
    <w:rsid w:val="0060765F"/>
    <w:rsid w:val="006105A2"/>
    <w:rsid w:val="00610818"/>
    <w:rsid w:val="00610A95"/>
    <w:rsid w:val="00611603"/>
    <w:rsid w:val="00612103"/>
    <w:rsid w:val="00612AD5"/>
    <w:rsid w:val="00613482"/>
    <w:rsid w:val="00613512"/>
    <w:rsid w:val="006157DC"/>
    <w:rsid w:val="00616B03"/>
    <w:rsid w:val="00617A3B"/>
    <w:rsid w:val="00617F81"/>
    <w:rsid w:val="0062137B"/>
    <w:rsid w:val="00623E6C"/>
    <w:rsid w:val="006241CF"/>
    <w:rsid w:val="00624D65"/>
    <w:rsid w:val="00624F70"/>
    <w:rsid w:val="00624FFC"/>
    <w:rsid w:val="0062524F"/>
    <w:rsid w:val="00626F6F"/>
    <w:rsid w:val="00627B05"/>
    <w:rsid w:val="0063049D"/>
    <w:rsid w:val="006310C3"/>
    <w:rsid w:val="006333A7"/>
    <w:rsid w:val="006338BC"/>
    <w:rsid w:val="00633915"/>
    <w:rsid w:val="006339A3"/>
    <w:rsid w:val="00633A01"/>
    <w:rsid w:val="0063475A"/>
    <w:rsid w:val="00634F6D"/>
    <w:rsid w:val="00635054"/>
    <w:rsid w:val="006404A4"/>
    <w:rsid w:val="00642438"/>
    <w:rsid w:val="006424CA"/>
    <w:rsid w:val="0064280D"/>
    <w:rsid w:val="00642C35"/>
    <w:rsid w:val="00643320"/>
    <w:rsid w:val="00643570"/>
    <w:rsid w:val="00644298"/>
    <w:rsid w:val="0064505D"/>
    <w:rsid w:val="00645092"/>
    <w:rsid w:val="006450E4"/>
    <w:rsid w:val="006453CD"/>
    <w:rsid w:val="006457DF"/>
    <w:rsid w:val="006459CA"/>
    <w:rsid w:val="00645B89"/>
    <w:rsid w:val="0064638F"/>
    <w:rsid w:val="006463AD"/>
    <w:rsid w:val="0064719E"/>
    <w:rsid w:val="00647B6C"/>
    <w:rsid w:val="00650AF0"/>
    <w:rsid w:val="00650D75"/>
    <w:rsid w:val="00651595"/>
    <w:rsid w:val="006515EA"/>
    <w:rsid w:val="00652399"/>
    <w:rsid w:val="00652597"/>
    <w:rsid w:val="006535AD"/>
    <w:rsid w:val="006536C4"/>
    <w:rsid w:val="00653A7B"/>
    <w:rsid w:val="00653E41"/>
    <w:rsid w:val="00653E89"/>
    <w:rsid w:val="00654799"/>
    <w:rsid w:val="00654ACE"/>
    <w:rsid w:val="006553B9"/>
    <w:rsid w:val="00655834"/>
    <w:rsid w:val="0065655E"/>
    <w:rsid w:val="006569BA"/>
    <w:rsid w:val="00656C92"/>
    <w:rsid w:val="00660640"/>
    <w:rsid w:val="00662187"/>
    <w:rsid w:val="006631D1"/>
    <w:rsid w:val="00663F3D"/>
    <w:rsid w:val="0066427B"/>
    <w:rsid w:val="00664A08"/>
    <w:rsid w:val="00664B98"/>
    <w:rsid w:val="00665110"/>
    <w:rsid w:val="0066513D"/>
    <w:rsid w:val="0066530B"/>
    <w:rsid w:val="00665D3E"/>
    <w:rsid w:val="0066647F"/>
    <w:rsid w:val="0066686C"/>
    <w:rsid w:val="006715B6"/>
    <w:rsid w:val="00673073"/>
    <w:rsid w:val="00674503"/>
    <w:rsid w:val="00674D9D"/>
    <w:rsid w:val="00674EE2"/>
    <w:rsid w:val="00675F50"/>
    <w:rsid w:val="00676429"/>
    <w:rsid w:val="00676585"/>
    <w:rsid w:val="00676FB0"/>
    <w:rsid w:val="006776D2"/>
    <w:rsid w:val="00680C36"/>
    <w:rsid w:val="00681AD8"/>
    <w:rsid w:val="006820A1"/>
    <w:rsid w:val="00682C1C"/>
    <w:rsid w:val="0068325D"/>
    <w:rsid w:val="006844BB"/>
    <w:rsid w:val="00684C81"/>
    <w:rsid w:val="00686596"/>
    <w:rsid w:val="006866D4"/>
    <w:rsid w:val="00686D85"/>
    <w:rsid w:val="00686DA7"/>
    <w:rsid w:val="00686DE8"/>
    <w:rsid w:val="00691552"/>
    <w:rsid w:val="0069192E"/>
    <w:rsid w:val="0069251B"/>
    <w:rsid w:val="00692C0B"/>
    <w:rsid w:val="0069377D"/>
    <w:rsid w:val="00693BBB"/>
    <w:rsid w:val="00694C94"/>
    <w:rsid w:val="00695412"/>
    <w:rsid w:val="00695416"/>
    <w:rsid w:val="006963FC"/>
    <w:rsid w:val="0069650A"/>
    <w:rsid w:val="00696650"/>
    <w:rsid w:val="00696C83"/>
    <w:rsid w:val="0069730B"/>
    <w:rsid w:val="006A01B1"/>
    <w:rsid w:val="006A0453"/>
    <w:rsid w:val="006A0994"/>
    <w:rsid w:val="006A162B"/>
    <w:rsid w:val="006A198C"/>
    <w:rsid w:val="006A2608"/>
    <w:rsid w:val="006A34AC"/>
    <w:rsid w:val="006A36EE"/>
    <w:rsid w:val="006A3C02"/>
    <w:rsid w:val="006A4F8E"/>
    <w:rsid w:val="006A54F6"/>
    <w:rsid w:val="006A6659"/>
    <w:rsid w:val="006A6C54"/>
    <w:rsid w:val="006A73CC"/>
    <w:rsid w:val="006A79DE"/>
    <w:rsid w:val="006A7B6E"/>
    <w:rsid w:val="006B07FD"/>
    <w:rsid w:val="006B34AA"/>
    <w:rsid w:val="006B3ED4"/>
    <w:rsid w:val="006B477A"/>
    <w:rsid w:val="006B4DCE"/>
    <w:rsid w:val="006B5325"/>
    <w:rsid w:val="006B58C0"/>
    <w:rsid w:val="006B6526"/>
    <w:rsid w:val="006B667B"/>
    <w:rsid w:val="006B6E75"/>
    <w:rsid w:val="006B7960"/>
    <w:rsid w:val="006B7A34"/>
    <w:rsid w:val="006C01A1"/>
    <w:rsid w:val="006C02BC"/>
    <w:rsid w:val="006C0798"/>
    <w:rsid w:val="006C1664"/>
    <w:rsid w:val="006C2457"/>
    <w:rsid w:val="006C2DDF"/>
    <w:rsid w:val="006C3175"/>
    <w:rsid w:val="006C39D7"/>
    <w:rsid w:val="006C4206"/>
    <w:rsid w:val="006C4B0F"/>
    <w:rsid w:val="006C57D0"/>
    <w:rsid w:val="006C6BE9"/>
    <w:rsid w:val="006C71EE"/>
    <w:rsid w:val="006C7BEF"/>
    <w:rsid w:val="006C7E48"/>
    <w:rsid w:val="006D03A7"/>
    <w:rsid w:val="006D03E6"/>
    <w:rsid w:val="006D0E98"/>
    <w:rsid w:val="006D18CE"/>
    <w:rsid w:val="006D1962"/>
    <w:rsid w:val="006D1E24"/>
    <w:rsid w:val="006D3D19"/>
    <w:rsid w:val="006D40CC"/>
    <w:rsid w:val="006D4317"/>
    <w:rsid w:val="006D4A1F"/>
    <w:rsid w:val="006D5E6D"/>
    <w:rsid w:val="006D6B58"/>
    <w:rsid w:val="006D7392"/>
    <w:rsid w:val="006D776E"/>
    <w:rsid w:val="006E0FF1"/>
    <w:rsid w:val="006E221D"/>
    <w:rsid w:val="006E2BEB"/>
    <w:rsid w:val="006E2D56"/>
    <w:rsid w:val="006E2FF0"/>
    <w:rsid w:val="006E310E"/>
    <w:rsid w:val="006E7256"/>
    <w:rsid w:val="006E74C4"/>
    <w:rsid w:val="006E7531"/>
    <w:rsid w:val="006F0A11"/>
    <w:rsid w:val="006F1A03"/>
    <w:rsid w:val="006F28D8"/>
    <w:rsid w:val="006F428C"/>
    <w:rsid w:val="006F530E"/>
    <w:rsid w:val="006F5B0C"/>
    <w:rsid w:val="006F7B84"/>
    <w:rsid w:val="006F7E34"/>
    <w:rsid w:val="0070147A"/>
    <w:rsid w:val="00701C4E"/>
    <w:rsid w:val="007031FD"/>
    <w:rsid w:val="0070528F"/>
    <w:rsid w:val="00705EDE"/>
    <w:rsid w:val="007077A6"/>
    <w:rsid w:val="00707AC6"/>
    <w:rsid w:val="00707B87"/>
    <w:rsid w:val="00710D96"/>
    <w:rsid w:val="0071148B"/>
    <w:rsid w:val="00712E13"/>
    <w:rsid w:val="007135F0"/>
    <w:rsid w:val="00714B26"/>
    <w:rsid w:val="0071509E"/>
    <w:rsid w:val="00715802"/>
    <w:rsid w:val="00715E42"/>
    <w:rsid w:val="007165F9"/>
    <w:rsid w:val="00716B47"/>
    <w:rsid w:val="00717E98"/>
    <w:rsid w:val="0072050F"/>
    <w:rsid w:val="0072085E"/>
    <w:rsid w:val="00724872"/>
    <w:rsid w:val="0072539B"/>
    <w:rsid w:val="00725C05"/>
    <w:rsid w:val="00726C3D"/>
    <w:rsid w:val="00727AC0"/>
    <w:rsid w:val="007301A8"/>
    <w:rsid w:val="00730795"/>
    <w:rsid w:val="00731A76"/>
    <w:rsid w:val="00731C18"/>
    <w:rsid w:val="00732020"/>
    <w:rsid w:val="00732942"/>
    <w:rsid w:val="00732AEB"/>
    <w:rsid w:val="00733CF1"/>
    <w:rsid w:val="00734102"/>
    <w:rsid w:val="00735040"/>
    <w:rsid w:val="007355F7"/>
    <w:rsid w:val="00735A8E"/>
    <w:rsid w:val="00735B0C"/>
    <w:rsid w:val="00735BA1"/>
    <w:rsid w:val="00737C2C"/>
    <w:rsid w:val="00737D90"/>
    <w:rsid w:val="007405BB"/>
    <w:rsid w:val="00740964"/>
    <w:rsid w:val="00740CD9"/>
    <w:rsid w:val="007418B0"/>
    <w:rsid w:val="00741CBF"/>
    <w:rsid w:val="007429AD"/>
    <w:rsid w:val="00743804"/>
    <w:rsid w:val="007442A4"/>
    <w:rsid w:val="007442CE"/>
    <w:rsid w:val="00744679"/>
    <w:rsid w:val="00746F21"/>
    <w:rsid w:val="007531EC"/>
    <w:rsid w:val="00753745"/>
    <w:rsid w:val="00753B96"/>
    <w:rsid w:val="00753E21"/>
    <w:rsid w:val="00755B15"/>
    <w:rsid w:val="00755BDE"/>
    <w:rsid w:val="00756FE4"/>
    <w:rsid w:val="0075720E"/>
    <w:rsid w:val="0075755D"/>
    <w:rsid w:val="007605B6"/>
    <w:rsid w:val="00761418"/>
    <w:rsid w:val="00763D6E"/>
    <w:rsid w:val="007673B8"/>
    <w:rsid w:val="0076769B"/>
    <w:rsid w:val="0077026E"/>
    <w:rsid w:val="007707C4"/>
    <w:rsid w:val="00773F64"/>
    <w:rsid w:val="007751C8"/>
    <w:rsid w:val="00776564"/>
    <w:rsid w:val="00776573"/>
    <w:rsid w:val="00777D55"/>
    <w:rsid w:val="007802A0"/>
    <w:rsid w:val="00780436"/>
    <w:rsid w:val="007825F5"/>
    <w:rsid w:val="00782C61"/>
    <w:rsid w:val="00784D0C"/>
    <w:rsid w:val="0078522E"/>
    <w:rsid w:val="007875C4"/>
    <w:rsid w:val="007877BB"/>
    <w:rsid w:val="00787EAD"/>
    <w:rsid w:val="00790BA1"/>
    <w:rsid w:val="007910B1"/>
    <w:rsid w:val="007911D9"/>
    <w:rsid w:val="00791D5D"/>
    <w:rsid w:val="007921FD"/>
    <w:rsid w:val="00792CB8"/>
    <w:rsid w:val="00793EF2"/>
    <w:rsid w:val="00795AB5"/>
    <w:rsid w:val="00795E4E"/>
    <w:rsid w:val="00797552"/>
    <w:rsid w:val="007A0F42"/>
    <w:rsid w:val="007A1ABE"/>
    <w:rsid w:val="007A2C7F"/>
    <w:rsid w:val="007A33BD"/>
    <w:rsid w:val="007A43E7"/>
    <w:rsid w:val="007A69A7"/>
    <w:rsid w:val="007A6B82"/>
    <w:rsid w:val="007A7165"/>
    <w:rsid w:val="007A7D2B"/>
    <w:rsid w:val="007B1648"/>
    <w:rsid w:val="007B19FF"/>
    <w:rsid w:val="007B1DDC"/>
    <w:rsid w:val="007B243B"/>
    <w:rsid w:val="007B46E3"/>
    <w:rsid w:val="007B4B08"/>
    <w:rsid w:val="007B5149"/>
    <w:rsid w:val="007B5C2A"/>
    <w:rsid w:val="007B61FD"/>
    <w:rsid w:val="007B7574"/>
    <w:rsid w:val="007C1ABB"/>
    <w:rsid w:val="007C1AD6"/>
    <w:rsid w:val="007C23AB"/>
    <w:rsid w:val="007C3FCD"/>
    <w:rsid w:val="007C4BA2"/>
    <w:rsid w:val="007C55AD"/>
    <w:rsid w:val="007C6349"/>
    <w:rsid w:val="007C63CB"/>
    <w:rsid w:val="007C6544"/>
    <w:rsid w:val="007C68C0"/>
    <w:rsid w:val="007C6A29"/>
    <w:rsid w:val="007D21EA"/>
    <w:rsid w:val="007D3BB7"/>
    <w:rsid w:val="007D557B"/>
    <w:rsid w:val="007D568D"/>
    <w:rsid w:val="007D57B7"/>
    <w:rsid w:val="007D587F"/>
    <w:rsid w:val="007D6B26"/>
    <w:rsid w:val="007E08D7"/>
    <w:rsid w:val="007E0954"/>
    <w:rsid w:val="007E3B17"/>
    <w:rsid w:val="007E3C06"/>
    <w:rsid w:val="007E3CC7"/>
    <w:rsid w:val="007E44CC"/>
    <w:rsid w:val="007E5F46"/>
    <w:rsid w:val="007F0D1A"/>
    <w:rsid w:val="007F0EDF"/>
    <w:rsid w:val="007F195F"/>
    <w:rsid w:val="007F1F9B"/>
    <w:rsid w:val="007F45DC"/>
    <w:rsid w:val="007F4CA5"/>
    <w:rsid w:val="007F5919"/>
    <w:rsid w:val="007F6B38"/>
    <w:rsid w:val="007F6D41"/>
    <w:rsid w:val="00800A55"/>
    <w:rsid w:val="00802324"/>
    <w:rsid w:val="00805CB7"/>
    <w:rsid w:val="00810397"/>
    <w:rsid w:val="008105A6"/>
    <w:rsid w:val="0081178A"/>
    <w:rsid w:val="00811B39"/>
    <w:rsid w:val="00811F38"/>
    <w:rsid w:val="008147A2"/>
    <w:rsid w:val="00814B98"/>
    <w:rsid w:val="00814C79"/>
    <w:rsid w:val="00815EE0"/>
    <w:rsid w:val="00816044"/>
    <w:rsid w:val="00816720"/>
    <w:rsid w:val="0081732A"/>
    <w:rsid w:val="008174F1"/>
    <w:rsid w:val="0082004C"/>
    <w:rsid w:val="0082014F"/>
    <w:rsid w:val="0082066A"/>
    <w:rsid w:val="00821EF3"/>
    <w:rsid w:val="00822601"/>
    <w:rsid w:val="00822D68"/>
    <w:rsid w:val="00822F28"/>
    <w:rsid w:val="0082305D"/>
    <w:rsid w:val="008241E8"/>
    <w:rsid w:val="00824B82"/>
    <w:rsid w:val="00825F31"/>
    <w:rsid w:val="00825F34"/>
    <w:rsid w:val="0082665C"/>
    <w:rsid w:val="00826D94"/>
    <w:rsid w:val="0082740A"/>
    <w:rsid w:val="00827787"/>
    <w:rsid w:val="008279DF"/>
    <w:rsid w:val="00827B7F"/>
    <w:rsid w:val="00827EF3"/>
    <w:rsid w:val="0083032B"/>
    <w:rsid w:val="00831E48"/>
    <w:rsid w:val="008322D2"/>
    <w:rsid w:val="00832D10"/>
    <w:rsid w:val="0083379E"/>
    <w:rsid w:val="00835284"/>
    <w:rsid w:val="00835A5A"/>
    <w:rsid w:val="00836AF0"/>
    <w:rsid w:val="00836DBA"/>
    <w:rsid w:val="00837B88"/>
    <w:rsid w:val="00840543"/>
    <w:rsid w:val="0084062B"/>
    <w:rsid w:val="008409BE"/>
    <w:rsid w:val="0084128B"/>
    <w:rsid w:val="00841E9C"/>
    <w:rsid w:val="0084230D"/>
    <w:rsid w:val="00843117"/>
    <w:rsid w:val="0084328D"/>
    <w:rsid w:val="0084330B"/>
    <w:rsid w:val="008438A5"/>
    <w:rsid w:val="00844307"/>
    <w:rsid w:val="008447DA"/>
    <w:rsid w:val="00845C3A"/>
    <w:rsid w:val="008477CB"/>
    <w:rsid w:val="008478B4"/>
    <w:rsid w:val="008505D6"/>
    <w:rsid w:val="00851232"/>
    <w:rsid w:val="00851508"/>
    <w:rsid w:val="0085261E"/>
    <w:rsid w:val="0085278D"/>
    <w:rsid w:val="00852C3F"/>
    <w:rsid w:val="00852DF3"/>
    <w:rsid w:val="00853C32"/>
    <w:rsid w:val="00855806"/>
    <w:rsid w:val="0085599E"/>
    <w:rsid w:val="00855E1F"/>
    <w:rsid w:val="00856752"/>
    <w:rsid w:val="00860CBE"/>
    <w:rsid w:val="00861DB5"/>
    <w:rsid w:val="008627A3"/>
    <w:rsid w:val="008627AF"/>
    <w:rsid w:val="00863E46"/>
    <w:rsid w:val="0086457A"/>
    <w:rsid w:val="00864A44"/>
    <w:rsid w:val="00864E39"/>
    <w:rsid w:val="00865204"/>
    <w:rsid w:val="0087013F"/>
    <w:rsid w:val="00871AE7"/>
    <w:rsid w:val="008729CB"/>
    <w:rsid w:val="008756F1"/>
    <w:rsid w:val="008758CF"/>
    <w:rsid w:val="00876A71"/>
    <w:rsid w:val="00876F73"/>
    <w:rsid w:val="00877621"/>
    <w:rsid w:val="008808B0"/>
    <w:rsid w:val="008809D6"/>
    <w:rsid w:val="00880C9A"/>
    <w:rsid w:val="00880EBA"/>
    <w:rsid w:val="00882721"/>
    <w:rsid w:val="00883324"/>
    <w:rsid w:val="00883C51"/>
    <w:rsid w:val="00884539"/>
    <w:rsid w:val="00884AC2"/>
    <w:rsid w:val="00885793"/>
    <w:rsid w:val="00885AB9"/>
    <w:rsid w:val="0088610A"/>
    <w:rsid w:val="00886699"/>
    <w:rsid w:val="008877AC"/>
    <w:rsid w:val="00890DD1"/>
    <w:rsid w:val="00891C91"/>
    <w:rsid w:val="00891F75"/>
    <w:rsid w:val="0089257A"/>
    <w:rsid w:val="00892E05"/>
    <w:rsid w:val="00893E82"/>
    <w:rsid w:val="00894062"/>
    <w:rsid w:val="00895058"/>
    <w:rsid w:val="00895E74"/>
    <w:rsid w:val="00896667"/>
    <w:rsid w:val="008A01C5"/>
    <w:rsid w:val="008A0FBA"/>
    <w:rsid w:val="008A1324"/>
    <w:rsid w:val="008A2181"/>
    <w:rsid w:val="008A23B8"/>
    <w:rsid w:val="008A2B9B"/>
    <w:rsid w:val="008A3B90"/>
    <w:rsid w:val="008A3C12"/>
    <w:rsid w:val="008A46C7"/>
    <w:rsid w:val="008A5089"/>
    <w:rsid w:val="008A5C47"/>
    <w:rsid w:val="008A5ED4"/>
    <w:rsid w:val="008A69A6"/>
    <w:rsid w:val="008A6B0F"/>
    <w:rsid w:val="008A7493"/>
    <w:rsid w:val="008B01F6"/>
    <w:rsid w:val="008B5676"/>
    <w:rsid w:val="008B5AD6"/>
    <w:rsid w:val="008B5CAB"/>
    <w:rsid w:val="008B6A4D"/>
    <w:rsid w:val="008C0446"/>
    <w:rsid w:val="008C077D"/>
    <w:rsid w:val="008C097E"/>
    <w:rsid w:val="008C0FC5"/>
    <w:rsid w:val="008C237D"/>
    <w:rsid w:val="008C2C19"/>
    <w:rsid w:val="008C2F4E"/>
    <w:rsid w:val="008C3AC7"/>
    <w:rsid w:val="008C42C2"/>
    <w:rsid w:val="008C49A1"/>
    <w:rsid w:val="008C5F7E"/>
    <w:rsid w:val="008C6255"/>
    <w:rsid w:val="008D0CE4"/>
    <w:rsid w:val="008D15CC"/>
    <w:rsid w:val="008D25AE"/>
    <w:rsid w:val="008D2C0E"/>
    <w:rsid w:val="008D2F3D"/>
    <w:rsid w:val="008D349F"/>
    <w:rsid w:val="008D380A"/>
    <w:rsid w:val="008D3C64"/>
    <w:rsid w:val="008D4B83"/>
    <w:rsid w:val="008E08BE"/>
    <w:rsid w:val="008E1A85"/>
    <w:rsid w:val="008E1E5F"/>
    <w:rsid w:val="008E1E94"/>
    <w:rsid w:val="008E3001"/>
    <w:rsid w:val="008E315B"/>
    <w:rsid w:val="008E360A"/>
    <w:rsid w:val="008E3740"/>
    <w:rsid w:val="008E3C26"/>
    <w:rsid w:val="008E4680"/>
    <w:rsid w:val="008E520C"/>
    <w:rsid w:val="008E57A4"/>
    <w:rsid w:val="008E7131"/>
    <w:rsid w:val="008E7C11"/>
    <w:rsid w:val="008E7F4B"/>
    <w:rsid w:val="008F0A78"/>
    <w:rsid w:val="008F2F13"/>
    <w:rsid w:val="008F34A0"/>
    <w:rsid w:val="008F543D"/>
    <w:rsid w:val="008F57DC"/>
    <w:rsid w:val="008F6337"/>
    <w:rsid w:val="008F649B"/>
    <w:rsid w:val="008F6D2A"/>
    <w:rsid w:val="008F6FC8"/>
    <w:rsid w:val="008F77B0"/>
    <w:rsid w:val="009000A8"/>
    <w:rsid w:val="009002CB"/>
    <w:rsid w:val="00900405"/>
    <w:rsid w:val="00900762"/>
    <w:rsid w:val="00901025"/>
    <w:rsid w:val="009012D4"/>
    <w:rsid w:val="009017B1"/>
    <w:rsid w:val="00903CFA"/>
    <w:rsid w:val="00904B2B"/>
    <w:rsid w:val="00906031"/>
    <w:rsid w:val="0090603D"/>
    <w:rsid w:val="00911BF8"/>
    <w:rsid w:val="00911D10"/>
    <w:rsid w:val="00911E11"/>
    <w:rsid w:val="00913125"/>
    <w:rsid w:val="009131A1"/>
    <w:rsid w:val="00913339"/>
    <w:rsid w:val="009133A8"/>
    <w:rsid w:val="009149D9"/>
    <w:rsid w:val="009154A3"/>
    <w:rsid w:val="00915845"/>
    <w:rsid w:val="0091697D"/>
    <w:rsid w:val="00916AD3"/>
    <w:rsid w:val="00916C36"/>
    <w:rsid w:val="00916CFC"/>
    <w:rsid w:val="0091750F"/>
    <w:rsid w:val="00920BEB"/>
    <w:rsid w:val="00922890"/>
    <w:rsid w:val="00922B34"/>
    <w:rsid w:val="00922BF9"/>
    <w:rsid w:val="00922E49"/>
    <w:rsid w:val="0092338F"/>
    <w:rsid w:val="00923B3F"/>
    <w:rsid w:val="00925FA3"/>
    <w:rsid w:val="00927B33"/>
    <w:rsid w:val="009304EE"/>
    <w:rsid w:val="00930DD2"/>
    <w:rsid w:val="00932AEE"/>
    <w:rsid w:val="0093308C"/>
    <w:rsid w:val="009337AA"/>
    <w:rsid w:val="009337BE"/>
    <w:rsid w:val="00934BF6"/>
    <w:rsid w:val="00934C2E"/>
    <w:rsid w:val="00934CC6"/>
    <w:rsid w:val="00935054"/>
    <w:rsid w:val="009353A3"/>
    <w:rsid w:val="00935A12"/>
    <w:rsid w:val="00935F74"/>
    <w:rsid w:val="0093619A"/>
    <w:rsid w:val="00936263"/>
    <w:rsid w:val="00937F3E"/>
    <w:rsid w:val="00943C79"/>
    <w:rsid w:val="009443DA"/>
    <w:rsid w:val="0094526D"/>
    <w:rsid w:val="00945566"/>
    <w:rsid w:val="00945FB8"/>
    <w:rsid w:val="0094738A"/>
    <w:rsid w:val="009503B3"/>
    <w:rsid w:val="009514BB"/>
    <w:rsid w:val="009519DD"/>
    <w:rsid w:val="0095445A"/>
    <w:rsid w:val="00954735"/>
    <w:rsid w:val="00956599"/>
    <w:rsid w:val="009579DE"/>
    <w:rsid w:val="00960A5F"/>
    <w:rsid w:val="00961089"/>
    <w:rsid w:val="00961295"/>
    <w:rsid w:val="00961570"/>
    <w:rsid w:val="00963DEE"/>
    <w:rsid w:val="00964343"/>
    <w:rsid w:val="00964C50"/>
    <w:rsid w:val="00964E44"/>
    <w:rsid w:val="00965F3B"/>
    <w:rsid w:val="00967D6B"/>
    <w:rsid w:val="00970AAA"/>
    <w:rsid w:val="00970DEA"/>
    <w:rsid w:val="00971B2F"/>
    <w:rsid w:val="00971C2E"/>
    <w:rsid w:val="0097332B"/>
    <w:rsid w:val="00973E76"/>
    <w:rsid w:val="00973E9C"/>
    <w:rsid w:val="0097412D"/>
    <w:rsid w:val="0097464B"/>
    <w:rsid w:val="00975CF9"/>
    <w:rsid w:val="00975F2B"/>
    <w:rsid w:val="009769E1"/>
    <w:rsid w:val="00977153"/>
    <w:rsid w:val="0098060D"/>
    <w:rsid w:val="00980ACE"/>
    <w:rsid w:val="00980C5B"/>
    <w:rsid w:val="00980C95"/>
    <w:rsid w:val="009834D5"/>
    <w:rsid w:val="0098355A"/>
    <w:rsid w:val="009841B3"/>
    <w:rsid w:val="0098444F"/>
    <w:rsid w:val="009846A1"/>
    <w:rsid w:val="0098471C"/>
    <w:rsid w:val="00984E5E"/>
    <w:rsid w:val="00984FA3"/>
    <w:rsid w:val="0098519C"/>
    <w:rsid w:val="009853B8"/>
    <w:rsid w:val="00986A69"/>
    <w:rsid w:val="0099106E"/>
    <w:rsid w:val="00991B6B"/>
    <w:rsid w:val="009924EA"/>
    <w:rsid w:val="00994AAB"/>
    <w:rsid w:val="00994ED3"/>
    <w:rsid w:val="00994F3B"/>
    <w:rsid w:val="0099558D"/>
    <w:rsid w:val="00995997"/>
    <w:rsid w:val="0099666E"/>
    <w:rsid w:val="00997D3E"/>
    <w:rsid w:val="00997D92"/>
    <w:rsid w:val="00997E02"/>
    <w:rsid w:val="00997F0B"/>
    <w:rsid w:val="009A0153"/>
    <w:rsid w:val="009A1068"/>
    <w:rsid w:val="009A1E6F"/>
    <w:rsid w:val="009A2A29"/>
    <w:rsid w:val="009A3FD5"/>
    <w:rsid w:val="009A41D3"/>
    <w:rsid w:val="009A47D3"/>
    <w:rsid w:val="009A4854"/>
    <w:rsid w:val="009A4EA5"/>
    <w:rsid w:val="009A5AC6"/>
    <w:rsid w:val="009A600B"/>
    <w:rsid w:val="009A629B"/>
    <w:rsid w:val="009A67FD"/>
    <w:rsid w:val="009A6D2B"/>
    <w:rsid w:val="009A723F"/>
    <w:rsid w:val="009B03B3"/>
    <w:rsid w:val="009B042F"/>
    <w:rsid w:val="009B04B6"/>
    <w:rsid w:val="009B140C"/>
    <w:rsid w:val="009B1658"/>
    <w:rsid w:val="009B1CE1"/>
    <w:rsid w:val="009B394D"/>
    <w:rsid w:val="009B493E"/>
    <w:rsid w:val="009B5E46"/>
    <w:rsid w:val="009B6A25"/>
    <w:rsid w:val="009B72B1"/>
    <w:rsid w:val="009B72E1"/>
    <w:rsid w:val="009B7901"/>
    <w:rsid w:val="009C0DC2"/>
    <w:rsid w:val="009C1274"/>
    <w:rsid w:val="009C172A"/>
    <w:rsid w:val="009C1D31"/>
    <w:rsid w:val="009C1DE9"/>
    <w:rsid w:val="009C2269"/>
    <w:rsid w:val="009C4C28"/>
    <w:rsid w:val="009C515B"/>
    <w:rsid w:val="009C5186"/>
    <w:rsid w:val="009C67C2"/>
    <w:rsid w:val="009C6846"/>
    <w:rsid w:val="009C6F71"/>
    <w:rsid w:val="009C7190"/>
    <w:rsid w:val="009C77AD"/>
    <w:rsid w:val="009D0CFF"/>
    <w:rsid w:val="009D0D6F"/>
    <w:rsid w:val="009D168B"/>
    <w:rsid w:val="009D28CE"/>
    <w:rsid w:val="009D3A80"/>
    <w:rsid w:val="009D3AEE"/>
    <w:rsid w:val="009D3DDF"/>
    <w:rsid w:val="009D4205"/>
    <w:rsid w:val="009D4C80"/>
    <w:rsid w:val="009D5BFD"/>
    <w:rsid w:val="009D5CD4"/>
    <w:rsid w:val="009D6EDD"/>
    <w:rsid w:val="009E02D1"/>
    <w:rsid w:val="009E0ABB"/>
    <w:rsid w:val="009E327B"/>
    <w:rsid w:val="009E42A0"/>
    <w:rsid w:val="009F31C5"/>
    <w:rsid w:val="009F3ECA"/>
    <w:rsid w:val="009F3FD3"/>
    <w:rsid w:val="009F4E70"/>
    <w:rsid w:val="009F53E3"/>
    <w:rsid w:val="009F5E38"/>
    <w:rsid w:val="009F5E90"/>
    <w:rsid w:val="009F7206"/>
    <w:rsid w:val="009F7FB6"/>
    <w:rsid w:val="00A000FA"/>
    <w:rsid w:val="00A01E2C"/>
    <w:rsid w:val="00A0365B"/>
    <w:rsid w:val="00A039B8"/>
    <w:rsid w:val="00A041F9"/>
    <w:rsid w:val="00A05719"/>
    <w:rsid w:val="00A05EC6"/>
    <w:rsid w:val="00A076D8"/>
    <w:rsid w:val="00A07C2B"/>
    <w:rsid w:val="00A121F8"/>
    <w:rsid w:val="00A12271"/>
    <w:rsid w:val="00A125DA"/>
    <w:rsid w:val="00A12D81"/>
    <w:rsid w:val="00A1353C"/>
    <w:rsid w:val="00A1354C"/>
    <w:rsid w:val="00A13674"/>
    <w:rsid w:val="00A13AC6"/>
    <w:rsid w:val="00A13B9A"/>
    <w:rsid w:val="00A1492E"/>
    <w:rsid w:val="00A17A92"/>
    <w:rsid w:val="00A233DE"/>
    <w:rsid w:val="00A23CEB"/>
    <w:rsid w:val="00A259BC"/>
    <w:rsid w:val="00A2632E"/>
    <w:rsid w:val="00A27B49"/>
    <w:rsid w:val="00A31AB5"/>
    <w:rsid w:val="00A32A4C"/>
    <w:rsid w:val="00A32C6E"/>
    <w:rsid w:val="00A32C74"/>
    <w:rsid w:val="00A340A9"/>
    <w:rsid w:val="00A343C2"/>
    <w:rsid w:val="00A34F48"/>
    <w:rsid w:val="00A35FAD"/>
    <w:rsid w:val="00A3611F"/>
    <w:rsid w:val="00A3750D"/>
    <w:rsid w:val="00A40265"/>
    <w:rsid w:val="00A40A8F"/>
    <w:rsid w:val="00A4171B"/>
    <w:rsid w:val="00A41A53"/>
    <w:rsid w:val="00A41CDD"/>
    <w:rsid w:val="00A4230B"/>
    <w:rsid w:val="00A42D48"/>
    <w:rsid w:val="00A42E59"/>
    <w:rsid w:val="00A434D9"/>
    <w:rsid w:val="00A4558F"/>
    <w:rsid w:val="00A45669"/>
    <w:rsid w:val="00A4578F"/>
    <w:rsid w:val="00A47BEA"/>
    <w:rsid w:val="00A50E71"/>
    <w:rsid w:val="00A5136A"/>
    <w:rsid w:val="00A51DE5"/>
    <w:rsid w:val="00A52A30"/>
    <w:rsid w:val="00A5303D"/>
    <w:rsid w:val="00A53588"/>
    <w:rsid w:val="00A53830"/>
    <w:rsid w:val="00A53951"/>
    <w:rsid w:val="00A53F9D"/>
    <w:rsid w:val="00A5496E"/>
    <w:rsid w:val="00A54DEC"/>
    <w:rsid w:val="00A560F7"/>
    <w:rsid w:val="00A5610A"/>
    <w:rsid w:val="00A562C6"/>
    <w:rsid w:val="00A5685A"/>
    <w:rsid w:val="00A570B1"/>
    <w:rsid w:val="00A57F26"/>
    <w:rsid w:val="00A606E3"/>
    <w:rsid w:val="00A6481C"/>
    <w:rsid w:val="00A64949"/>
    <w:rsid w:val="00A65501"/>
    <w:rsid w:val="00A66070"/>
    <w:rsid w:val="00A66AFE"/>
    <w:rsid w:val="00A6748A"/>
    <w:rsid w:val="00A67805"/>
    <w:rsid w:val="00A67E32"/>
    <w:rsid w:val="00A7025F"/>
    <w:rsid w:val="00A706E6"/>
    <w:rsid w:val="00A71143"/>
    <w:rsid w:val="00A7198B"/>
    <w:rsid w:val="00A72DDD"/>
    <w:rsid w:val="00A72EA2"/>
    <w:rsid w:val="00A75221"/>
    <w:rsid w:val="00A7605B"/>
    <w:rsid w:val="00A76A89"/>
    <w:rsid w:val="00A80115"/>
    <w:rsid w:val="00A80CEB"/>
    <w:rsid w:val="00A83846"/>
    <w:rsid w:val="00A83AC3"/>
    <w:rsid w:val="00A84434"/>
    <w:rsid w:val="00A8558B"/>
    <w:rsid w:val="00A860C7"/>
    <w:rsid w:val="00A908F2"/>
    <w:rsid w:val="00A90A60"/>
    <w:rsid w:val="00A924F0"/>
    <w:rsid w:val="00A92EB0"/>
    <w:rsid w:val="00A94454"/>
    <w:rsid w:val="00A94838"/>
    <w:rsid w:val="00A9515A"/>
    <w:rsid w:val="00A97E84"/>
    <w:rsid w:val="00AA010D"/>
    <w:rsid w:val="00AA0553"/>
    <w:rsid w:val="00AA2497"/>
    <w:rsid w:val="00AA293D"/>
    <w:rsid w:val="00AA2A24"/>
    <w:rsid w:val="00AA3D54"/>
    <w:rsid w:val="00AA48CF"/>
    <w:rsid w:val="00AA4D93"/>
    <w:rsid w:val="00AA5A01"/>
    <w:rsid w:val="00AA5C66"/>
    <w:rsid w:val="00AA5F23"/>
    <w:rsid w:val="00AA6A2C"/>
    <w:rsid w:val="00AA6F4F"/>
    <w:rsid w:val="00AA7056"/>
    <w:rsid w:val="00AB0A70"/>
    <w:rsid w:val="00AB0DE0"/>
    <w:rsid w:val="00AB1DD1"/>
    <w:rsid w:val="00AB246A"/>
    <w:rsid w:val="00AB258A"/>
    <w:rsid w:val="00AB3269"/>
    <w:rsid w:val="00AB371C"/>
    <w:rsid w:val="00AB61D5"/>
    <w:rsid w:val="00AB63FE"/>
    <w:rsid w:val="00AC0377"/>
    <w:rsid w:val="00AC08D7"/>
    <w:rsid w:val="00AC09A2"/>
    <w:rsid w:val="00AC198C"/>
    <w:rsid w:val="00AC25F2"/>
    <w:rsid w:val="00AC2D71"/>
    <w:rsid w:val="00AC6C57"/>
    <w:rsid w:val="00AC6DF7"/>
    <w:rsid w:val="00AC6F70"/>
    <w:rsid w:val="00AD0818"/>
    <w:rsid w:val="00AD081E"/>
    <w:rsid w:val="00AD1984"/>
    <w:rsid w:val="00AD1EF7"/>
    <w:rsid w:val="00AD2E87"/>
    <w:rsid w:val="00AD441A"/>
    <w:rsid w:val="00AD4F46"/>
    <w:rsid w:val="00AD6503"/>
    <w:rsid w:val="00AD6A92"/>
    <w:rsid w:val="00AD7E53"/>
    <w:rsid w:val="00AE0536"/>
    <w:rsid w:val="00AE289E"/>
    <w:rsid w:val="00AE2942"/>
    <w:rsid w:val="00AE37E7"/>
    <w:rsid w:val="00AE3B38"/>
    <w:rsid w:val="00AE487D"/>
    <w:rsid w:val="00AE49DF"/>
    <w:rsid w:val="00AE5E32"/>
    <w:rsid w:val="00AE649E"/>
    <w:rsid w:val="00AE6ACC"/>
    <w:rsid w:val="00AE70C3"/>
    <w:rsid w:val="00AF01F9"/>
    <w:rsid w:val="00AF0239"/>
    <w:rsid w:val="00AF047A"/>
    <w:rsid w:val="00AF0645"/>
    <w:rsid w:val="00AF0F52"/>
    <w:rsid w:val="00AF1BA1"/>
    <w:rsid w:val="00AF2892"/>
    <w:rsid w:val="00AF2F77"/>
    <w:rsid w:val="00AF5263"/>
    <w:rsid w:val="00AF535D"/>
    <w:rsid w:val="00AF5A93"/>
    <w:rsid w:val="00AF7770"/>
    <w:rsid w:val="00AF7F74"/>
    <w:rsid w:val="00B00346"/>
    <w:rsid w:val="00B01F2A"/>
    <w:rsid w:val="00B02493"/>
    <w:rsid w:val="00B027A9"/>
    <w:rsid w:val="00B02E34"/>
    <w:rsid w:val="00B03500"/>
    <w:rsid w:val="00B03A12"/>
    <w:rsid w:val="00B046FC"/>
    <w:rsid w:val="00B066DA"/>
    <w:rsid w:val="00B10129"/>
    <w:rsid w:val="00B105C7"/>
    <w:rsid w:val="00B110A6"/>
    <w:rsid w:val="00B11910"/>
    <w:rsid w:val="00B1212E"/>
    <w:rsid w:val="00B126D2"/>
    <w:rsid w:val="00B12B4E"/>
    <w:rsid w:val="00B15F46"/>
    <w:rsid w:val="00B203B6"/>
    <w:rsid w:val="00B2253C"/>
    <w:rsid w:val="00B232A5"/>
    <w:rsid w:val="00B234AD"/>
    <w:rsid w:val="00B23C60"/>
    <w:rsid w:val="00B24155"/>
    <w:rsid w:val="00B2512F"/>
    <w:rsid w:val="00B27902"/>
    <w:rsid w:val="00B30B2F"/>
    <w:rsid w:val="00B332D1"/>
    <w:rsid w:val="00B333DB"/>
    <w:rsid w:val="00B33626"/>
    <w:rsid w:val="00B349A1"/>
    <w:rsid w:val="00B36280"/>
    <w:rsid w:val="00B40323"/>
    <w:rsid w:val="00B41ADB"/>
    <w:rsid w:val="00B41BFF"/>
    <w:rsid w:val="00B41DCD"/>
    <w:rsid w:val="00B437C4"/>
    <w:rsid w:val="00B443B2"/>
    <w:rsid w:val="00B445BE"/>
    <w:rsid w:val="00B4530A"/>
    <w:rsid w:val="00B45DD6"/>
    <w:rsid w:val="00B46221"/>
    <w:rsid w:val="00B518F4"/>
    <w:rsid w:val="00B520C9"/>
    <w:rsid w:val="00B52A61"/>
    <w:rsid w:val="00B53364"/>
    <w:rsid w:val="00B53390"/>
    <w:rsid w:val="00B53931"/>
    <w:rsid w:val="00B5540E"/>
    <w:rsid w:val="00B603FE"/>
    <w:rsid w:val="00B606C0"/>
    <w:rsid w:val="00B60DEB"/>
    <w:rsid w:val="00B61341"/>
    <w:rsid w:val="00B6161D"/>
    <w:rsid w:val="00B652D7"/>
    <w:rsid w:val="00B6579E"/>
    <w:rsid w:val="00B6587C"/>
    <w:rsid w:val="00B65AC3"/>
    <w:rsid w:val="00B66292"/>
    <w:rsid w:val="00B66C37"/>
    <w:rsid w:val="00B70046"/>
    <w:rsid w:val="00B70C79"/>
    <w:rsid w:val="00B7260F"/>
    <w:rsid w:val="00B727BB"/>
    <w:rsid w:val="00B72E7B"/>
    <w:rsid w:val="00B73F5D"/>
    <w:rsid w:val="00B741A5"/>
    <w:rsid w:val="00B74936"/>
    <w:rsid w:val="00B7597E"/>
    <w:rsid w:val="00B75A5F"/>
    <w:rsid w:val="00B76A39"/>
    <w:rsid w:val="00B76C8E"/>
    <w:rsid w:val="00B82241"/>
    <w:rsid w:val="00B829F6"/>
    <w:rsid w:val="00B82DC5"/>
    <w:rsid w:val="00B83EA6"/>
    <w:rsid w:val="00B84260"/>
    <w:rsid w:val="00B8627F"/>
    <w:rsid w:val="00B877BD"/>
    <w:rsid w:val="00B90482"/>
    <w:rsid w:val="00B91677"/>
    <w:rsid w:val="00B9227B"/>
    <w:rsid w:val="00B92304"/>
    <w:rsid w:val="00B92F61"/>
    <w:rsid w:val="00B93B45"/>
    <w:rsid w:val="00B94374"/>
    <w:rsid w:val="00B95136"/>
    <w:rsid w:val="00B95E5C"/>
    <w:rsid w:val="00B961CC"/>
    <w:rsid w:val="00B966C5"/>
    <w:rsid w:val="00B97DBB"/>
    <w:rsid w:val="00BA0575"/>
    <w:rsid w:val="00BA103E"/>
    <w:rsid w:val="00BA4CE8"/>
    <w:rsid w:val="00BA69B2"/>
    <w:rsid w:val="00BA70C2"/>
    <w:rsid w:val="00BB0187"/>
    <w:rsid w:val="00BB02BC"/>
    <w:rsid w:val="00BB05C8"/>
    <w:rsid w:val="00BB0D93"/>
    <w:rsid w:val="00BB1851"/>
    <w:rsid w:val="00BB2B6E"/>
    <w:rsid w:val="00BB3252"/>
    <w:rsid w:val="00BB6644"/>
    <w:rsid w:val="00BB6D8E"/>
    <w:rsid w:val="00BC0203"/>
    <w:rsid w:val="00BC23A9"/>
    <w:rsid w:val="00BC3F4F"/>
    <w:rsid w:val="00BC5E0E"/>
    <w:rsid w:val="00BC645C"/>
    <w:rsid w:val="00BC6DD6"/>
    <w:rsid w:val="00BC70E6"/>
    <w:rsid w:val="00BD04EC"/>
    <w:rsid w:val="00BD10B4"/>
    <w:rsid w:val="00BD12EA"/>
    <w:rsid w:val="00BD184A"/>
    <w:rsid w:val="00BD26E0"/>
    <w:rsid w:val="00BD4789"/>
    <w:rsid w:val="00BD58A7"/>
    <w:rsid w:val="00BD62E3"/>
    <w:rsid w:val="00BE086B"/>
    <w:rsid w:val="00BE0E78"/>
    <w:rsid w:val="00BE179D"/>
    <w:rsid w:val="00BE298E"/>
    <w:rsid w:val="00BE2A5B"/>
    <w:rsid w:val="00BE3D9C"/>
    <w:rsid w:val="00BE3E38"/>
    <w:rsid w:val="00BE4221"/>
    <w:rsid w:val="00BE54CC"/>
    <w:rsid w:val="00BE56AA"/>
    <w:rsid w:val="00BE58BE"/>
    <w:rsid w:val="00BE66ED"/>
    <w:rsid w:val="00BE71BF"/>
    <w:rsid w:val="00BE757F"/>
    <w:rsid w:val="00BE7A44"/>
    <w:rsid w:val="00BF0583"/>
    <w:rsid w:val="00BF212E"/>
    <w:rsid w:val="00BF2F03"/>
    <w:rsid w:val="00BF2F68"/>
    <w:rsid w:val="00BF303F"/>
    <w:rsid w:val="00BF38A3"/>
    <w:rsid w:val="00BF39A7"/>
    <w:rsid w:val="00BF51BD"/>
    <w:rsid w:val="00BF5319"/>
    <w:rsid w:val="00C00A31"/>
    <w:rsid w:val="00C015BE"/>
    <w:rsid w:val="00C02473"/>
    <w:rsid w:val="00C026D9"/>
    <w:rsid w:val="00C02D36"/>
    <w:rsid w:val="00C04547"/>
    <w:rsid w:val="00C04E54"/>
    <w:rsid w:val="00C04EC6"/>
    <w:rsid w:val="00C0578B"/>
    <w:rsid w:val="00C05C1F"/>
    <w:rsid w:val="00C06D68"/>
    <w:rsid w:val="00C06DD7"/>
    <w:rsid w:val="00C103E9"/>
    <w:rsid w:val="00C10607"/>
    <w:rsid w:val="00C11C60"/>
    <w:rsid w:val="00C11E87"/>
    <w:rsid w:val="00C13B4D"/>
    <w:rsid w:val="00C13DEB"/>
    <w:rsid w:val="00C15936"/>
    <w:rsid w:val="00C15A81"/>
    <w:rsid w:val="00C2004B"/>
    <w:rsid w:val="00C20155"/>
    <w:rsid w:val="00C201F7"/>
    <w:rsid w:val="00C20386"/>
    <w:rsid w:val="00C21790"/>
    <w:rsid w:val="00C21BC0"/>
    <w:rsid w:val="00C21D15"/>
    <w:rsid w:val="00C238DB"/>
    <w:rsid w:val="00C24092"/>
    <w:rsid w:val="00C24E35"/>
    <w:rsid w:val="00C25EB6"/>
    <w:rsid w:val="00C27DC8"/>
    <w:rsid w:val="00C3042F"/>
    <w:rsid w:val="00C31152"/>
    <w:rsid w:val="00C31185"/>
    <w:rsid w:val="00C327C3"/>
    <w:rsid w:val="00C329A2"/>
    <w:rsid w:val="00C333AF"/>
    <w:rsid w:val="00C33624"/>
    <w:rsid w:val="00C33C7A"/>
    <w:rsid w:val="00C33E8D"/>
    <w:rsid w:val="00C34360"/>
    <w:rsid w:val="00C36415"/>
    <w:rsid w:val="00C366BF"/>
    <w:rsid w:val="00C374B4"/>
    <w:rsid w:val="00C37A92"/>
    <w:rsid w:val="00C37FE7"/>
    <w:rsid w:val="00C400E0"/>
    <w:rsid w:val="00C4028C"/>
    <w:rsid w:val="00C4246B"/>
    <w:rsid w:val="00C42F23"/>
    <w:rsid w:val="00C443B2"/>
    <w:rsid w:val="00C46181"/>
    <w:rsid w:val="00C464FE"/>
    <w:rsid w:val="00C4655A"/>
    <w:rsid w:val="00C46F60"/>
    <w:rsid w:val="00C4769B"/>
    <w:rsid w:val="00C47CEB"/>
    <w:rsid w:val="00C509D7"/>
    <w:rsid w:val="00C5157F"/>
    <w:rsid w:val="00C519E5"/>
    <w:rsid w:val="00C52FCF"/>
    <w:rsid w:val="00C53E5D"/>
    <w:rsid w:val="00C541DE"/>
    <w:rsid w:val="00C5471F"/>
    <w:rsid w:val="00C57BBD"/>
    <w:rsid w:val="00C603C1"/>
    <w:rsid w:val="00C6090F"/>
    <w:rsid w:val="00C6291A"/>
    <w:rsid w:val="00C62C37"/>
    <w:rsid w:val="00C62DE0"/>
    <w:rsid w:val="00C64489"/>
    <w:rsid w:val="00C64A34"/>
    <w:rsid w:val="00C657AB"/>
    <w:rsid w:val="00C65D9B"/>
    <w:rsid w:val="00C66081"/>
    <w:rsid w:val="00C70442"/>
    <w:rsid w:val="00C70984"/>
    <w:rsid w:val="00C7129B"/>
    <w:rsid w:val="00C72263"/>
    <w:rsid w:val="00C735F3"/>
    <w:rsid w:val="00C73C45"/>
    <w:rsid w:val="00C7664C"/>
    <w:rsid w:val="00C76E14"/>
    <w:rsid w:val="00C808C6"/>
    <w:rsid w:val="00C822C0"/>
    <w:rsid w:val="00C83D5B"/>
    <w:rsid w:val="00C85548"/>
    <w:rsid w:val="00C861AE"/>
    <w:rsid w:val="00C870A8"/>
    <w:rsid w:val="00C87437"/>
    <w:rsid w:val="00C87EE8"/>
    <w:rsid w:val="00C90165"/>
    <w:rsid w:val="00C901A5"/>
    <w:rsid w:val="00C903FC"/>
    <w:rsid w:val="00C90CC8"/>
    <w:rsid w:val="00C913AA"/>
    <w:rsid w:val="00C91564"/>
    <w:rsid w:val="00C916B4"/>
    <w:rsid w:val="00C916D3"/>
    <w:rsid w:val="00C922BD"/>
    <w:rsid w:val="00C927D8"/>
    <w:rsid w:val="00C9347A"/>
    <w:rsid w:val="00C934DA"/>
    <w:rsid w:val="00C93843"/>
    <w:rsid w:val="00C9425B"/>
    <w:rsid w:val="00C94AD6"/>
    <w:rsid w:val="00C95022"/>
    <w:rsid w:val="00C95893"/>
    <w:rsid w:val="00C97228"/>
    <w:rsid w:val="00C97678"/>
    <w:rsid w:val="00CA0072"/>
    <w:rsid w:val="00CA05EA"/>
    <w:rsid w:val="00CA0E3D"/>
    <w:rsid w:val="00CA17EC"/>
    <w:rsid w:val="00CA1CBF"/>
    <w:rsid w:val="00CA1D38"/>
    <w:rsid w:val="00CA2149"/>
    <w:rsid w:val="00CA4C81"/>
    <w:rsid w:val="00CA5319"/>
    <w:rsid w:val="00CA563E"/>
    <w:rsid w:val="00CA5C89"/>
    <w:rsid w:val="00CA6FAF"/>
    <w:rsid w:val="00CB0AFD"/>
    <w:rsid w:val="00CB0FBA"/>
    <w:rsid w:val="00CB21CE"/>
    <w:rsid w:val="00CB2BC5"/>
    <w:rsid w:val="00CB4066"/>
    <w:rsid w:val="00CB5242"/>
    <w:rsid w:val="00CB7822"/>
    <w:rsid w:val="00CB7B94"/>
    <w:rsid w:val="00CC0087"/>
    <w:rsid w:val="00CC0128"/>
    <w:rsid w:val="00CC037F"/>
    <w:rsid w:val="00CC04D6"/>
    <w:rsid w:val="00CC0913"/>
    <w:rsid w:val="00CC2F6B"/>
    <w:rsid w:val="00CC306D"/>
    <w:rsid w:val="00CC3734"/>
    <w:rsid w:val="00CC3921"/>
    <w:rsid w:val="00CC5677"/>
    <w:rsid w:val="00CC69E9"/>
    <w:rsid w:val="00CC7A9F"/>
    <w:rsid w:val="00CC7AA3"/>
    <w:rsid w:val="00CD0735"/>
    <w:rsid w:val="00CD1508"/>
    <w:rsid w:val="00CD2018"/>
    <w:rsid w:val="00CD2AEC"/>
    <w:rsid w:val="00CD2D2D"/>
    <w:rsid w:val="00CD3716"/>
    <w:rsid w:val="00CD3E04"/>
    <w:rsid w:val="00CD4AD9"/>
    <w:rsid w:val="00CD4F71"/>
    <w:rsid w:val="00CD4FF6"/>
    <w:rsid w:val="00CD567E"/>
    <w:rsid w:val="00CD62ED"/>
    <w:rsid w:val="00CD72BF"/>
    <w:rsid w:val="00CD74CB"/>
    <w:rsid w:val="00CD7F39"/>
    <w:rsid w:val="00CE0461"/>
    <w:rsid w:val="00CE053C"/>
    <w:rsid w:val="00CE15A5"/>
    <w:rsid w:val="00CE1617"/>
    <w:rsid w:val="00CE4054"/>
    <w:rsid w:val="00CE513E"/>
    <w:rsid w:val="00CE6985"/>
    <w:rsid w:val="00CE73D0"/>
    <w:rsid w:val="00CE7C92"/>
    <w:rsid w:val="00CF1B53"/>
    <w:rsid w:val="00CF22BC"/>
    <w:rsid w:val="00CF297E"/>
    <w:rsid w:val="00CF39BF"/>
    <w:rsid w:val="00CF5402"/>
    <w:rsid w:val="00CF563F"/>
    <w:rsid w:val="00CF7599"/>
    <w:rsid w:val="00D00001"/>
    <w:rsid w:val="00D01829"/>
    <w:rsid w:val="00D02214"/>
    <w:rsid w:val="00D04976"/>
    <w:rsid w:val="00D049A9"/>
    <w:rsid w:val="00D055C3"/>
    <w:rsid w:val="00D0589B"/>
    <w:rsid w:val="00D07166"/>
    <w:rsid w:val="00D077DE"/>
    <w:rsid w:val="00D12A1D"/>
    <w:rsid w:val="00D1365C"/>
    <w:rsid w:val="00D13E34"/>
    <w:rsid w:val="00D14047"/>
    <w:rsid w:val="00D141B9"/>
    <w:rsid w:val="00D142E6"/>
    <w:rsid w:val="00D14693"/>
    <w:rsid w:val="00D14E6A"/>
    <w:rsid w:val="00D15485"/>
    <w:rsid w:val="00D15BE2"/>
    <w:rsid w:val="00D16E01"/>
    <w:rsid w:val="00D20D73"/>
    <w:rsid w:val="00D21126"/>
    <w:rsid w:val="00D21870"/>
    <w:rsid w:val="00D22057"/>
    <w:rsid w:val="00D235AD"/>
    <w:rsid w:val="00D258E8"/>
    <w:rsid w:val="00D3114F"/>
    <w:rsid w:val="00D31374"/>
    <w:rsid w:val="00D318A4"/>
    <w:rsid w:val="00D318D0"/>
    <w:rsid w:val="00D3329F"/>
    <w:rsid w:val="00D33897"/>
    <w:rsid w:val="00D3391A"/>
    <w:rsid w:val="00D34684"/>
    <w:rsid w:val="00D348E5"/>
    <w:rsid w:val="00D34A20"/>
    <w:rsid w:val="00D34C27"/>
    <w:rsid w:val="00D3641B"/>
    <w:rsid w:val="00D36D40"/>
    <w:rsid w:val="00D36EC8"/>
    <w:rsid w:val="00D36FCE"/>
    <w:rsid w:val="00D37269"/>
    <w:rsid w:val="00D375A1"/>
    <w:rsid w:val="00D40E37"/>
    <w:rsid w:val="00D41781"/>
    <w:rsid w:val="00D4279E"/>
    <w:rsid w:val="00D435CD"/>
    <w:rsid w:val="00D43F65"/>
    <w:rsid w:val="00D4426B"/>
    <w:rsid w:val="00D457F0"/>
    <w:rsid w:val="00D46CAE"/>
    <w:rsid w:val="00D505A2"/>
    <w:rsid w:val="00D50FCC"/>
    <w:rsid w:val="00D5135D"/>
    <w:rsid w:val="00D5164C"/>
    <w:rsid w:val="00D52BFA"/>
    <w:rsid w:val="00D53282"/>
    <w:rsid w:val="00D54024"/>
    <w:rsid w:val="00D54257"/>
    <w:rsid w:val="00D54F9D"/>
    <w:rsid w:val="00D555CE"/>
    <w:rsid w:val="00D55B63"/>
    <w:rsid w:val="00D55FAD"/>
    <w:rsid w:val="00D56BE6"/>
    <w:rsid w:val="00D57008"/>
    <w:rsid w:val="00D5713D"/>
    <w:rsid w:val="00D5733A"/>
    <w:rsid w:val="00D57467"/>
    <w:rsid w:val="00D5782A"/>
    <w:rsid w:val="00D6022C"/>
    <w:rsid w:val="00D6069A"/>
    <w:rsid w:val="00D609FE"/>
    <w:rsid w:val="00D60D0B"/>
    <w:rsid w:val="00D6386B"/>
    <w:rsid w:val="00D63ABD"/>
    <w:rsid w:val="00D70C81"/>
    <w:rsid w:val="00D71796"/>
    <w:rsid w:val="00D729A4"/>
    <w:rsid w:val="00D7352E"/>
    <w:rsid w:val="00D7374A"/>
    <w:rsid w:val="00D73B5B"/>
    <w:rsid w:val="00D74191"/>
    <w:rsid w:val="00D769E4"/>
    <w:rsid w:val="00D76DE4"/>
    <w:rsid w:val="00D77114"/>
    <w:rsid w:val="00D818AD"/>
    <w:rsid w:val="00D819D2"/>
    <w:rsid w:val="00D82659"/>
    <w:rsid w:val="00D846A4"/>
    <w:rsid w:val="00D84AE9"/>
    <w:rsid w:val="00D86838"/>
    <w:rsid w:val="00D870BC"/>
    <w:rsid w:val="00D875C4"/>
    <w:rsid w:val="00D919B1"/>
    <w:rsid w:val="00D9389E"/>
    <w:rsid w:val="00D9416D"/>
    <w:rsid w:val="00D943FF"/>
    <w:rsid w:val="00D945A7"/>
    <w:rsid w:val="00D94707"/>
    <w:rsid w:val="00D955F7"/>
    <w:rsid w:val="00D95B81"/>
    <w:rsid w:val="00D96A60"/>
    <w:rsid w:val="00D96CCA"/>
    <w:rsid w:val="00D979A5"/>
    <w:rsid w:val="00DA2764"/>
    <w:rsid w:val="00DA2B80"/>
    <w:rsid w:val="00DA3BD8"/>
    <w:rsid w:val="00DA3D76"/>
    <w:rsid w:val="00DA517A"/>
    <w:rsid w:val="00DA5252"/>
    <w:rsid w:val="00DA6A7E"/>
    <w:rsid w:val="00DA6F72"/>
    <w:rsid w:val="00DA778C"/>
    <w:rsid w:val="00DB04A6"/>
    <w:rsid w:val="00DB0D03"/>
    <w:rsid w:val="00DB0F12"/>
    <w:rsid w:val="00DB12DF"/>
    <w:rsid w:val="00DB13C9"/>
    <w:rsid w:val="00DB2493"/>
    <w:rsid w:val="00DB2510"/>
    <w:rsid w:val="00DB3AEC"/>
    <w:rsid w:val="00DB440D"/>
    <w:rsid w:val="00DB45E5"/>
    <w:rsid w:val="00DB4CB2"/>
    <w:rsid w:val="00DB6BAF"/>
    <w:rsid w:val="00DC013E"/>
    <w:rsid w:val="00DC12CA"/>
    <w:rsid w:val="00DC1A4B"/>
    <w:rsid w:val="00DC3717"/>
    <w:rsid w:val="00DC565E"/>
    <w:rsid w:val="00DC565F"/>
    <w:rsid w:val="00DC58DA"/>
    <w:rsid w:val="00DC623A"/>
    <w:rsid w:val="00DC6852"/>
    <w:rsid w:val="00DC74FF"/>
    <w:rsid w:val="00DD0D6D"/>
    <w:rsid w:val="00DD1899"/>
    <w:rsid w:val="00DD45D8"/>
    <w:rsid w:val="00DD4D33"/>
    <w:rsid w:val="00DE0796"/>
    <w:rsid w:val="00DE1682"/>
    <w:rsid w:val="00DE1864"/>
    <w:rsid w:val="00DE58AC"/>
    <w:rsid w:val="00DE6747"/>
    <w:rsid w:val="00DE7142"/>
    <w:rsid w:val="00DE78C8"/>
    <w:rsid w:val="00DF0305"/>
    <w:rsid w:val="00DF0C99"/>
    <w:rsid w:val="00DF29DB"/>
    <w:rsid w:val="00DF3E6D"/>
    <w:rsid w:val="00DF5C07"/>
    <w:rsid w:val="00DF743B"/>
    <w:rsid w:val="00E00A79"/>
    <w:rsid w:val="00E01FA1"/>
    <w:rsid w:val="00E02422"/>
    <w:rsid w:val="00E04CAB"/>
    <w:rsid w:val="00E05DBE"/>
    <w:rsid w:val="00E0670A"/>
    <w:rsid w:val="00E06F47"/>
    <w:rsid w:val="00E07427"/>
    <w:rsid w:val="00E137A1"/>
    <w:rsid w:val="00E14443"/>
    <w:rsid w:val="00E1487E"/>
    <w:rsid w:val="00E156AF"/>
    <w:rsid w:val="00E15C6A"/>
    <w:rsid w:val="00E1665A"/>
    <w:rsid w:val="00E20688"/>
    <w:rsid w:val="00E247FB"/>
    <w:rsid w:val="00E24B0E"/>
    <w:rsid w:val="00E24EC4"/>
    <w:rsid w:val="00E25608"/>
    <w:rsid w:val="00E25BEA"/>
    <w:rsid w:val="00E2606C"/>
    <w:rsid w:val="00E26237"/>
    <w:rsid w:val="00E2636D"/>
    <w:rsid w:val="00E26438"/>
    <w:rsid w:val="00E276EE"/>
    <w:rsid w:val="00E3264E"/>
    <w:rsid w:val="00E3347E"/>
    <w:rsid w:val="00E33E0E"/>
    <w:rsid w:val="00E35D06"/>
    <w:rsid w:val="00E3618A"/>
    <w:rsid w:val="00E4064D"/>
    <w:rsid w:val="00E4367A"/>
    <w:rsid w:val="00E446C1"/>
    <w:rsid w:val="00E44CA6"/>
    <w:rsid w:val="00E44E59"/>
    <w:rsid w:val="00E462F7"/>
    <w:rsid w:val="00E51073"/>
    <w:rsid w:val="00E513E1"/>
    <w:rsid w:val="00E516FD"/>
    <w:rsid w:val="00E52390"/>
    <w:rsid w:val="00E541E6"/>
    <w:rsid w:val="00E54B52"/>
    <w:rsid w:val="00E54F8E"/>
    <w:rsid w:val="00E560AE"/>
    <w:rsid w:val="00E569B6"/>
    <w:rsid w:val="00E57D82"/>
    <w:rsid w:val="00E60123"/>
    <w:rsid w:val="00E60452"/>
    <w:rsid w:val="00E60886"/>
    <w:rsid w:val="00E61DB6"/>
    <w:rsid w:val="00E633C2"/>
    <w:rsid w:val="00E63881"/>
    <w:rsid w:val="00E64394"/>
    <w:rsid w:val="00E6470E"/>
    <w:rsid w:val="00E651D3"/>
    <w:rsid w:val="00E65F1E"/>
    <w:rsid w:val="00E66BBF"/>
    <w:rsid w:val="00E6716A"/>
    <w:rsid w:val="00E67B7B"/>
    <w:rsid w:val="00E70D93"/>
    <w:rsid w:val="00E7121C"/>
    <w:rsid w:val="00E71C88"/>
    <w:rsid w:val="00E7215C"/>
    <w:rsid w:val="00E72CF2"/>
    <w:rsid w:val="00E72E42"/>
    <w:rsid w:val="00E72FD7"/>
    <w:rsid w:val="00E73116"/>
    <w:rsid w:val="00E73542"/>
    <w:rsid w:val="00E7463B"/>
    <w:rsid w:val="00E74774"/>
    <w:rsid w:val="00E74A97"/>
    <w:rsid w:val="00E7705F"/>
    <w:rsid w:val="00E801A5"/>
    <w:rsid w:val="00E80527"/>
    <w:rsid w:val="00E810E6"/>
    <w:rsid w:val="00E81100"/>
    <w:rsid w:val="00E812D8"/>
    <w:rsid w:val="00E81654"/>
    <w:rsid w:val="00E81D2D"/>
    <w:rsid w:val="00E82531"/>
    <w:rsid w:val="00E82730"/>
    <w:rsid w:val="00E82992"/>
    <w:rsid w:val="00E83B98"/>
    <w:rsid w:val="00E840EA"/>
    <w:rsid w:val="00E84C02"/>
    <w:rsid w:val="00E877B1"/>
    <w:rsid w:val="00E90F14"/>
    <w:rsid w:val="00E9157A"/>
    <w:rsid w:val="00E91834"/>
    <w:rsid w:val="00E923EB"/>
    <w:rsid w:val="00E926DA"/>
    <w:rsid w:val="00E93876"/>
    <w:rsid w:val="00E94F69"/>
    <w:rsid w:val="00E9566D"/>
    <w:rsid w:val="00E96CE3"/>
    <w:rsid w:val="00E97F4A"/>
    <w:rsid w:val="00EA1095"/>
    <w:rsid w:val="00EA3378"/>
    <w:rsid w:val="00EA45F8"/>
    <w:rsid w:val="00EA46A9"/>
    <w:rsid w:val="00EA517C"/>
    <w:rsid w:val="00EA64D2"/>
    <w:rsid w:val="00EA6AEA"/>
    <w:rsid w:val="00EB036A"/>
    <w:rsid w:val="00EB048A"/>
    <w:rsid w:val="00EB08F4"/>
    <w:rsid w:val="00EB1176"/>
    <w:rsid w:val="00EB35F5"/>
    <w:rsid w:val="00EB503C"/>
    <w:rsid w:val="00EB5A5D"/>
    <w:rsid w:val="00EB6C9B"/>
    <w:rsid w:val="00EC05AE"/>
    <w:rsid w:val="00EC1676"/>
    <w:rsid w:val="00EC4433"/>
    <w:rsid w:val="00EC4640"/>
    <w:rsid w:val="00EC466E"/>
    <w:rsid w:val="00EC5CF9"/>
    <w:rsid w:val="00ED0477"/>
    <w:rsid w:val="00ED0E81"/>
    <w:rsid w:val="00ED331B"/>
    <w:rsid w:val="00ED340F"/>
    <w:rsid w:val="00ED3831"/>
    <w:rsid w:val="00ED4C7F"/>
    <w:rsid w:val="00ED55F3"/>
    <w:rsid w:val="00ED638B"/>
    <w:rsid w:val="00ED663C"/>
    <w:rsid w:val="00ED6E02"/>
    <w:rsid w:val="00EE0224"/>
    <w:rsid w:val="00EE0D2D"/>
    <w:rsid w:val="00EE25F7"/>
    <w:rsid w:val="00EE2B97"/>
    <w:rsid w:val="00EE2FF1"/>
    <w:rsid w:val="00EE3C30"/>
    <w:rsid w:val="00EE421B"/>
    <w:rsid w:val="00EE475B"/>
    <w:rsid w:val="00EE5B54"/>
    <w:rsid w:val="00EE6391"/>
    <w:rsid w:val="00EE7338"/>
    <w:rsid w:val="00EE74D7"/>
    <w:rsid w:val="00EE77AB"/>
    <w:rsid w:val="00EE7B3B"/>
    <w:rsid w:val="00EF0056"/>
    <w:rsid w:val="00EF0996"/>
    <w:rsid w:val="00EF1573"/>
    <w:rsid w:val="00EF1BE3"/>
    <w:rsid w:val="00EF2253"/>
    <w:rsid w:val="00EF32AA"/>
    <w:rsid w:val="00EF47E9"/>
    <w:rsid w:val="00EF4E50"/>
    <w:rsid w:val="00EF4FFC"/>
    <w:rsid w:val="00EF534C"/>
    <w:rsid w:val="00EF6163"/>
    <w:rsid w:val="00EF68E0"/>
    <w:rsid w:val="00EF76E1"/>
    <w:rsid w:val="00EF78B3"/>
    <w:rsid w:val="00F004C9"/>
    <w:rsid w:val="00F00D6D"/>
    <w:rsid w:val="00F01579"/>
    <w:rsid w:val="00F021D0"/>
    <w:rsid w:val="00F024B2"/>
    <w:rsid w:val="00F028BE"/>
    <w:rsid w:val="00F02DCB"/>
    <w:rsid w:val="00F0467A"/>
    <w:rsid w:val="00F05BDB"/>
    <w:rsid w:val="00F05DF1"/>
    <w:rsid w:val="00F06332"/>
    <w:rsid w:val="00F0675B"/>
    <w:rsid w:val="00F06C78"/>
    <w:rsid w:val="00F0722A"/>
    <w:rsid w:val="00F077F9"/>
    <w:rsid w:val="00F104DF"/>
    <w:rsid w:val="00F1193C"/>
    <w:rsid w:val="00F13081"/>
    <w:rsid w:val="00F130D8"/>
    <w:rsid w:val="00F13930"/>
    <w:rsid w:val="00F144DE"/>
    <w:rsid w:val="00F14889"/>
    <w:rsid w:val="00F14D29"/>
    <w:rsid w:val="00F14D89"/>
    <w:rsid w:val="00F16B75"/>
    <w:rsid w:val="00F173BF"/>
    <w:rsid w:val="00F204AC"/>
    <w:rsid w:val="00F20B59"/>
    <w:rsid w:val="00F20D8B"/>
    <w:rsid w:val="00F2157E"/>
    <w:rsid w:val="00F21700"/>
    <w:rsid w:val="00F21B0A"/>
    <w:rsid w:val="00F22882"/>
    <w:rsid w:val="00F22D63"/>
    <w:rsid w:val="00F231A2"/>
    <w:rsid w:val="00F23939"/>
    <w:rsid w:val="00F24352"/>
    <w:rsid w:val="00F24B61"/>
    <w:rsid w:val="00F251C7"/>
    <w:rsid w:val="00F257B6"/>
    <w:rsid w:val="00F2598F"/>
    <w:rsid w:val="00F27C06"/>
    <w:rsid w:val="00F27EA2"/>
    <w:rsid w:val="00F307B5"/>
    <w:rsid w:val="00F30A1A"/>
    <w:rsid w:val="00F30B60"/>
    <w:rsid w:val="00F31125"/>
    <w:rsid w:val="00F31616"/>
    <w:rsid w:val="00F332F0"/>
    <w:rsid w:val="00F3348F"/>
    <w:rsid w:val="00F33604"/>
    <w:rsid w:val="00F33E09"/>
    <w:rsid w:val="00F35446"/>
    <w:rsid w:val="00F35FF3"/>
    <w:rsid w:val="00F36787"/>
    <w:rsid w:val="00F37A70"/>
    <w:rsid w:val="00F37B60"/>
    <w:rsid w:val="00F37CA5"/>
    <w:rsid w:val="00F43AA5"/>
    <w:rsid w:val="00F44956"/>
    <w:rsid w:val="00F449C3"/>
    <w:rsid w:val="00F4594A"/>
    <w:rsid w:val="00F46726"/>
    <w:rsid w:val="00F4682F"/>
    <w:rsid w:val="00F46C75"/>
    <w:rsid w:val="00F46DBE"/>
    <w:rsid w:val="00F476A4"/>
    <w:rsid w:val="00F50363"/>
    <w:rsid w:val="00F50C9C"/>
    <w:rsid w:val="00F50DA6"/>
    <w:rsid w:val="00F52134"/>
    <w:rsid w:val="00F53ABB"/>
    <w:rsid w:val="00F53C8C"/>
    <w:rsid w:val="00F53F08"/>
    <w:rsid w:val="00F544DF"/>
    <w:rsid w:val="00F54558"/>
    <w:rsid w:val="00F55BCB"/>
    <w:rsid w:val="00F56255"/>
    <w:rsid w:val="00F564CC"/>
    <w:rsid w:val="00F56DA1"/>
    <w:rsid w:val="00F57AA3"/>
    <w:rsid w:val="00F57AE7"/>
    <w:rsid w:val="00F57D44"/>
    <w:rsid w:val="00F60A85"/>
    <w:rsid w:val="00F622D2"/>
    <w:rsid w:val="00F63168"/>
    <w:rsid w:val="00F6350B"/>
    <w:rsid w:val="00F641B3"/>
    <w:rsid w:val="00F65FE9"/>
    <w:rsid w:val="00F674BD"/>
    <w:rsid w:val="00F70554"/>
    <w:rsid w:val="00F70D80"/>
    <w:rsid w:val="00F718C5"/>
    <w:rsid w:val="00F72732"/>
    <w:rsid w:val="00F72791"/>
    <w:rsid w:val="00F72EFE"/>
    <w:rsid w:val="00F73170"/>
    <w:rsid w:val="00F74CFD"/>
    <w:rsid w:val="00F750C5"/>
    <w:rsid w:val="00F758A3"/>
    <w:rsid w:val="00F76BD8"/>
    <w:rsid w:val="00F76CE2"/>
    <w:rsid w:val="00F7714E"/>
    <w:rsid w:val="00F77C63"/>
    <w:rsid w:val="00F77C8B"/>
    <w:rsid w:val="00F77EB2"/>
    <w:rsid w:val="00F81A39"/>
    <w:rsid w:val="00F84296"/>
    <w:rsid w:val="00F85A28"/>
    <w:rsid w:val="00F900A9"/>
    <w:rsid w:val="00F908AB"/>
    <w:rsid w:val="00F91F0C"/>
    <w:rsid w:val="00F92750"/>
    <w:rsid w:val="00F92B8B"/>
    <w:rsid w:val="00F935AC"/>
    <w:rsid w:val="00F938F5"/>
    <w:rsid w:val="00F93C74"/>
    <w:rsid w:val="00F95DCA"/>
    <w:rsid w:val="00F97201"/>
    <w:rsid w:val="00F97F26"/>
    <w:rsid w:val="00FA0076"/>
    <w:rsid w:val="00FA14A0"/>
    <w:rsid w:val="00FA1747"/>
    <w:rsid w:val="00FA2830"/>
    <w:rsid w:val="00FA2C59"/>
    <w:rsid w:val="00FA2D4E"/>
    <w:rsid w:val="00FA3155"/>
    <w:rsid w:val="00FA3C54"/>
    <w:rsid w:val="00FA475F"/>
    <w:rsid w:val="00FA488F"/>
    <w:rsid w:val="00FA5378"/>
    <w:rsid w:val="00FA676A"/>
    <w:rsid w:val="00FA6F48"/>
    <w:rsid w:val="00FA7D74"/>
    <w:rsid w:val="00FA7E56"/>
    <w:rsid w:val="00FB1354"/>
    <w:rsid w:val="00FB248F"/>
    <w:rsid w:val="00FB2CA7"/>
    <w:rsid w:val="00FB2FA4"/>
    <w:rsid w:val="00FB33F0"/>
    <w:rsid w:val="00FB3A45"/>
    <w:rsid w:val="00FB3A91"/>
    <w:rsid w:val="00FB415C"/>
    <w:rsid w:val="00FB4D62"/>
    <w:rsid w:val="00FB50C1"/>
    <w:rsid w:val="00FB53BB"/>
    <w:rsid w:val="00FB571F"/>
    <w:rsid w:val="00FB5E76"/>
    <w:rsid w:val="00FB6582"/>
    <w:rsid w:val="00FB6F20"/>
    <w:rsid w:val="00FB7394"/>
    <w:rsid w:val="00FB7A6E"/>
    <w:rsid w:val="00FC030C"/>
    <w:rsid w:val="00FC0D74"/>
    <w:rsid w:val="00FC212F"/>
    <w:rsid w:val="00FC3034"/>
    <w:rsid w:val="00FC3468"/>
    <w:rsid w:val="00FC3F8F"/>
    <w:rsid w:val="00FC53F9"/>
    <w:rsid w:val="00FC55DA"/>
    <w:rsid w:val="00FC5AFE"/>
    <w:rsid w:val="00FC7036"/>
    <w:rsid w:val="00FC75BE"/>
    <w:rsid w:val="00FD011E"/>
    <w:rsid w:val="00FD027B"/>
    <w:rsid w:val="00FD09B4"/>
    <w:rsid w:val="00FD258F"/>
    <w:rsid w:val="00FD2BF7"/>
    <w:rsid w:val="00FD35DF"/>
    <w:rsid w:val="00FD39DB"/>
    <w:rsid w:val="00FD41C6"/>
    <w:rsid w:val="00FD5134"/>
    <w:rsid w:val="00FD6810"/>
    <w:rsid w:val="00FD6913"/>
    <w:rsid w:val="00FD70A1"/>
    <w:rsid w:val="00FE084A"/>
    <w:rsid w:val="00FE1C2F"/>
    <w:rsid w:val="00FE2F76"/>
    <w:rsid w:val="00FE785E"/>
    <w:rsid w:val="00FE7BA6"/>
    <w:rsid w:val="00FF13C0"/>
    <w:rsid w:val="00FF2A89"/>
    <w:rsid w:val="00FF2EEF"/>
    <w:rsid w:val="00FF3778"/>
    <w:rsid w:val="00FF4DA1"/>
    <w:rsid w:val="00FF59CE"/>
    <w:rsid w:val="00FF7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4">
      <o:colormenu v:ext="edit" strokecolor="none [3212]"/>
    </o:shapedefaults>
    <o:shapelayout v:ext="edit">
      <o:idmap v:ext="edit" data="1"/>
      <o:rules v:ext="edit">
        <o:r id="V:Rule54" type="connector" idref="#_x0000_s1085"/>
        <o:r id="V:Rule55" type="connector" idref="#_x0000_s1132"/>
        <o:r id="V:Rule56" type="connector" idref="#_x0000_s1131"/>
        <o:r id="V:Rule57" type="connector" idref="#_x0000_s1100"/>
        <o:r id="V:Rule58" type="connector" idref="#_x0000_s1130"/>
        <o:r id="V:Rule59" type="connector" idref="#_x0000_s1082"/>
        <o:r id="V:Rule60" type="connector" idref="#_x0000_s1083"/>
        <o:r id="V:Rule61" type="connector" idref="#_x0000_s1111"/>
        <o:r id="V:Rule62" type="connector" idref="#_x0000_s1135"/>
        <o:r id="V:Rule63" type="connector" idref="#_x0000_s1128"/>
        <o:r id="V:Rule64" type="connector" idref="#_x0000_s1096"/>
        <o:r id="V:Rule65" type="connector" idref="#_x0000_s1084"/>
        <o:r id="V:Rule66" type="connector" idref="#_x0000_s1047"/>
        <o:r id="V:Rule67" type="connector" idref="#_x0000_s1086"/>
        <o:r id="V:Rule68" type="connector" idref="#_x0000_s1126"/>
        <o:r id="V:Rule69" type="connector" idref="#_x0000_s1134"/>
        <o:r id="V:Rule70" type="connector" idref="#_x0000_s1097"/>
        <o:r id="V:Rule71" type="connector" idref="#_x0000_s1127"/>
        <o:r id="V:Rule72" type="connector" idref="#_x0000_s1110"/>
        <o:r id="V:Rule73" type="connector" idref="#_x0000_s1093"/>
        <o:r id="V:Rule74" type="connector" idref="#_x0000_s1099"/>
        <o:r id="V:Rule75" type="connector" idref="#_x0000_s1087"/>
        <o:r id="V:Rule76" type="connector" idref="#_x0000_s1046"/>
        <o:r id="V:Rule77" type="connector" idref="#_x0000_s1095"/>
        <o:r id="V:Rule78" type="connector" idref="#_x0000_s1125"/>
        <o:r id="V:Rule79" type="connector" idref="#_x0000_s1062"/>
        <o:r id="V:Rule80" type="connector" idref="#_x0000_s1053"/>
        <o:r id="V:Rule81" type="connector" idref="#_x0000_s1063"/>
        <o:r id="V:Rule82" type="connector" idref="#_x0000_s1059"/>
        <o:r id="V:Rule83" type="connector" idref="#_x0000_s1032"/>
        <o:r id="V:Rule84" type="connector" idref="#_x0000_s1076"/>
        <o:r id="V:Rule85" type="connector" idref="#_x0000_s1098"/>
        <o:r id="V:Rule86" type="connector" idref="#_x0000_s1060"/>
        <o:r id="V:Rule87" type="connector" idref="#_x0000_s1112"/>
        <o:r id="V:Rule88" type="connector" idref="#_x0000_s1061"/>
        <o:r id="V:Rule89" type="connector" idref="#_x0000_s1028"/>
        <o:r id="V:Rule90" type="connector" idref="#_x0000_s1074"/>
        <o:r id="V:Rule91" type="connector" idref="#_x0000_s1133"/>
        <o:r id="V:Rule92" type="connector" idref="#_x0000_s1048"/>
        <o:r id="V:Rule93" type="connector" idref="#_x0000_s1071"/>
        <o:r id="V:Rule94" type="connector" idref="#_x0000_s1036"/>
        <o:r id="V:Rule95" type="connector" idref="#_x0000_s1050"/>
        <o:r id="V:Rule96" type="connector" idref="#_x0000_s1030"/>
        <o:r id="V:Rule97" type="connector" idref="#_x0000_s1078"/>
        <o:r id="V:Rule98" type="connector" idref="#_x0000_s1129"/>
        <o:r id="V:Rule99" type="connector" idref="#_x0000_s1094"/>
        <o:r id="V:Rule100" type="connector" idref="#_x0000_s1038"/>
        <o:r id="V:Rule101" type="connector" idref="#_x0000_s1109"/>
        <o:r id="V:Rule102" type="connector" idref="#_x0000_s1066"/>
        <o:r id="V:Rule103" type="connector" idref="#_x0000_s1068"/>
        <o:r id="V:Rule104" type="connector" idref="#_x0000_s1049"/>
        <o:r id="V:Rule105" type="connector" idref="#_x0000_s1075"/>
        <o:r id="V:Rule106"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1353C"/>
    <w:pPr>
      <w:spacing w:after="200" w:line="276" w:lineRule="auto"/>
    </w:pPr>
    <w:rPr>
      <w:sz w:val="22"/>
      <w:szCs w:val="22"/>
      <w:lang w:eastAsia="en-US"/>
    </w:rPr>
  </w:style>
  <w:style w:type="paragraph" w:styleId="1">
    <w:name w:val="heading 1"/>
    <w:basedOn w:val="a3"/>
    <w:next w:val="a3"/>
    <w:link w:val="10"/>
    <w:uiPriority w:val="99"/>
    <w:qFormat/>
    <w:rsid w:val="00A1353C"/>
    <w:pPr>
      <w:keepNext/>
      <w:spacing w:before="240" w:after="60"/>
      <w:outlineLvl w:val="0"/>
    </w:pPr>
    <w:rPr>
      <w:rFonts w:ascii="Cambria" w:eastAsia="Times New Roman" w:hAnsi="Cambria"/>
      <w:b/>
      <w:bCs/>
      <w:kern w:val="32"/>
      <w:sz w:val="32"/>
      <w:szCs w:val="32"/>
    </w:rPr>
  </w:style>
  <w:style w:type="paragraph" w:styleId="20">
    <w:name w:val="heading 2"/>
    <w:basedOn w:val="a3"/>
    <w:next w:val="a3"/>
    <w:link w:val="21"/>
    <w:uiPriority w:val="99"/>
    <w:qFormat/>
    <w:rsid w:val="00FB6F20"/>
    <w:pPr>
      <w:keepNext/>
      <w:keepLines/>
      <w:spacing w:before="200" w:after="0"/>
      <w:outlineLvl w:val="1"/>
    </w:pPr>
    <w:rPr>
      <w:rFonts w:ascii="Cambria" w:eastAsia="Times New Roman" w:hAnsi="Cambria"/>
      <w:b/>
      <w:bCs/>
      <w:color w:val="4F81BD"/>
      <w:sz w:val="26"/>
      <w:szCs w:val="26"/>
    </w:rPr>
  </w:style>
  <w:style w:type="paragraph" w:styleId="30">
    <w:name w:val="heading 3"/>
    <w:basedOn w:val="a3"/>
    <w:next w:val="a3"/>
    <w:link w:val="31"/>
    <w:uiPriority w:val="99"/>
    <w:qFormat/>
    <w:rsid w:val="00FB6F20"/>
    <w:pPr>
      <w:keepNext/>
      <w:keepLines/>
      <w:spacing w:before="200" w:after="0"/>
      <w:outlineLvl w:val="2"/>
    </w:pPr>
    <w:rPr>
      <w:rFonts w:ascii="Cambria" w:eastAsia="Times New Roman" w:hAnsi="Cambria"/>
      <w:b/>
      <w:bCs/>
      <w:color w:val="4F81BD"/>
    </w:rPr>
  </w:style>
  <w:style w:type="paragraph" w:styleId="41">
    <w:name w:val="heading 4"/>
    <w:basedOn w:val="a3"/>
    <w:next w:val="a3"/>
    <w:link w:val="42"/>
    <w:uiPriority w:val="99"/>
    <w:qFormat/>
    <w:rsid w:val="00FB6F20"/>
    <w:pPr>
      <w:keepNext/>
      <w:spacing w:after="0" w:line="240" w:lineRule="auto"/>
      <w:outlineLvl w:val="3"/>
    </w:pPr>
    <w:rPr>
      <w:rFonts w:ascii="Courier New" w:eastAsia="Times New Roman" w:hAnsi="Courier New" w:cs="Courier New"/>
      <w:sz w:val="28"/>
      <w:szCs w:val="20"/>
      <w:lang w:eastAsia="ru-RU"/>
    </w:rPr>
  </w:style>
  <w:style w:type="paragraph" w:styleId="5">
    <w:name w:val="heading 5"/>
    <w:basedOn w:val="a3"/>
    <w:next w:val="a3"/>
    <w:link w:val="50"/>
    <w:uiPriority w:val="99"/>
    <w:qFormat/>
    <w:rsid w:val="00FB6F20"/>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9"/>
    <w:qFormat/>
    <w:rsid w:val="00FB6F20"/>
    <w:pPr>
      <w:spacing w:before="240" w:after="60" w:line="240" w:lineRule="auto"/>
      <w:outlineLvl w:val="5"/>
    </w:pPr>
    <w:rPr>
      <w:rFonts w:ascii="Times New Roman" w:eastAsia="Times New Roman" w:hAnsi="Times New Roman"/>
      <w:b/>
      <w:szCs w:val="20"/>
      <w:lang w:eastAsia="ru-RU"/>
    </w:rPr>
  </w:style>
  <w:style w:type="paragraph" w:styleId="7">
    <w:name w:val="heading 7"/>
    <w:basedOn w:val="a3"/>
    <w:next w:val="a3"/>
    <w:link w:val="70"/>
    <w:uiPriority w:val="99"/>
    <w:qFormat/>
    <w:rsid w:val="00FB6F20"/>
    <w:pPr>
      <w:spacing w:before="240" w:after="60"/>
      <w:outlineLvl w:val="6"/>
    </w:pPr>
    <w:rPr>
      <w:rFonts w:eastAsia="Times New Roman"/>
      <w:sz w:val="24"/>
      <w:szCs w:val="24"/>
      <w:lang w:eastAsia="ru-RU"/>
    </w:rPr>
  </w:style>
  <w:style w:type="paragraph" w:styleId="8">
    <w:name w:val="heading 8"/>
    <w:basedOn w:val="a3"/>
    <w:next w:val="a3"/>
    <w:link w:val="80"/>
    <w:uiPriority w:val="99"/>
    <w:qFormat/>
    <w:rsid w:val="00FB6F20"/>
    <w:pPr>
      <w:keepNext/>
      <w:spacing w:after="0" w:line="240" w:lineRule="auto"/>
      <w:jc w:val="center"/>
      <w:outlineLvl w:val="7"/>
    </w:pPr>
    <w:rPr>
      <w:rFonts w:ascii="Times New Roman" w:eastAsia="Times New Roman" w:hAnsi="Times New Roman"/>
      <w:sz w:val="28"/>
      <w:szCs w:val="20"/>
      <w:lang w:eastAsia="ru-RU"/>
    </w:rPr>
  </w:style>
  <w:style w:type="paragraph" w:styleId="9">
    <w:name w:val="heading 9"/>
    <w:basedOn w:val="a3"/>
    <w:next w:val="a3"/>
    <w:link w:val="90"/>
    <w:uiPriority w:val="99"/>
    <w:qFormat/>
    <w:rsid w:val="00FB6F20"/>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locked/>
    <w:rsid w:val="00A1353C"/>
    <w:rPr>
      <w:rFonts w:ascii="Cambria" w:hAnsi="Cambria" w:cs="Times New Roman"/>
      <w:b/>
      <w:bCs/>
      <w:kern w:val="32"/>
      <w:sz w:val="32"/>
      <w:szCs w:val="32"/>
    </w:rPr>
  </w:style>
  <w:style w:type="character" w:customStyle="1" w:styleId="21">
    <w:name w:val="Заголовок 2 Знак"/>
    <w:basedOn w:val="a4"/>
    <w:link w:val="20"/>
    <w:uiPriority w:val="99"/>
    <w:locked/>
    <w:rsid w:val="00FB6F20"/>
    <w:rPr>
      <w:rFonts w:ascii="Cambria" w:hAnsi="Cambria" w:cs="Times New Roman"/>
      <w:b/>
      <w:bCs/>
      <w:color w:val="4F81BD"/>
      <w:sz w:val="26"/>
      <w:szCs w:val="26"/>
    </w:rPr>
  </w:style>
  <w:style w:type="character" w:customStyle="1" w:styleId="31">
    <w:name w:val="Заголовок 3 Знак"/>
    <w:basedOn w:val="a4"/>
    <w:link w:val="30"/>
    <w:uiPriority w:val="99"/>
    <w:locked/>
    <w:rsid w:val="00FB6F20"/>
    <w:rPr>
      <w:rFonts w:ascii="Cambria" w:hAnsi="Cambria" w:cs="Times New Roman"/>
      <w:b/>
      <w:bCs/>
      <w:color w:val="4F81BD"/>
    </w:rPr>
  </w:style>
  <w:style w:type="character" w:customStyle="1" w:styleId="42">
    <w:name w:val="Заголовок 4 Знак"/>
    <w:basedOn w:val="a4"/>
    <w:link w:val="41"/>
    <w:uiPriority w:val="99"/>
    <w:locked/>
    <w:rsid w:val="00FB6F20"/>
    <w:rPr>
      <w:rFonts w:ascii="Courier New" w:hAnsi="Courier New" w:cs="Courier New"/>
      <w:sz w:val="20"/>
      <w:szCs w:val="20"/>
      <w:lang w:eastAsia="ru-RU"/>
    </w:rPr>
  </w:style>
  <w:style w:type="character" w:customStyle="1" w:styleId="50">
    <w:name w:val="Заголовок 5 Знак"/>
    <w:basedOn w:val="a4"/>
    <w:link w:val="5"/>
    <w:uiPriority w:val="99"/>
    <w:locked/>
    <w:rsid w:val="00FB6F20"/>
    <w:rPr>
      <w:rFonts w:ascii="Cambria" w:hAnsi="Cambria" w:cs="Times New Roman"/>
      <w:color w:val="243F60"/>
    </w:rPr>
  </w:style>
  <w:style w:type="character" w:customStyle="1" w:styleId="60">
    <w:name w:val="Заголовок 6 Знак"/>
    <w:basedOn w:val="a4"/>
    <w:link w:val="6"/>
    <w:uiPriority w:val="99"/>
    <w:locked/>
    <w:rsid w:val="00FB6F20"/>
    <w:rPr>
      <w:rFonts w:ascii="Times New Roman" w:hAnsi="Times New Roman" w:cs="Times New Roman"/>
      <w:b/>
      <w:sz w:val="20"/>
      <w:szCs w:val="20"/>
      <w:lang w:eastAsia="ru-RU"/>
    </w:rPr>
  </w:style>
  <w:style w:type="character" w:customStyle="1" w:styleId="70">
    <w:name w:val="Заголовок 7 Знак"/>
    <w:basedOn w:val="a4"/>
    <w:link w:val="7"/>
    <w:uiPriority w:val="99"/>
    <w:locked/>
    <w:rsid w:val="00FB6F20"/>
    <w:rPr>
      <w:rFonts w:ascii="Calibri" w:hAnsi="Calibri" w:cs="Times New Roman"/>
      <w:sz w:val="24"/>
      <w:szCs w:val="24"/>
      <w:lang w:eastAsia="ru-RU"/>
    </w:rPr>
  </w:style>
  <w:style w:type="character" w:customStyle="1" w:styleId="80">
    <w:name w:val="Заголовок 8 Знак"/>
    <w:basedOn w:val="a4"/>
    <w:link w:val="8"/>
    <w:uiPriority w:val="99"/>
    <w:locked/>
    <w:rsid w:val="00FB6F20"/>
    <w:rPr>
      <w:rFonts w:ascii="Times New Roman" w:hAnsi="Times New Roman" w:cs="Times New Roman"/>
      <w:sz w:val="20"/>
      <w:szCs w:val="20"/>
      <w:lang w:eastAsia="ru-RU"/>
    </w:rPr>
  </w:style>
  <w:style w:type="character" w:customStyle="1" w:styleId="90">
    <w:name w:val="Заголовок 9 Знак"/>
    <w:basedOn w:val="a4"/>
    <w:link w:val="9"/>
    <w:uiPriority w:val="99"/>
    <w:locked/>
    <w:rsid w:val="00FB6F20"/>
    <w:rPr>
      <w:rFonts w:ascii="Cambria" w:hAnsi="Cambria" w:cs="Times New Roman"/>
      <w:i/>
      <w:iCs/>
      <w:color w:val="404040"/>
      <w:sz w:val="20"/>
      <w:szCs w:val="20"/>
    </w:rPr>
  </w:style>
  <w:style w:type="paragraph" w:styleId="a7">
    <w:name w:val="Body Text Indent"/>
    <w:basedOn w:val="a3"/>
    <w:link w:val="a8"/>
    <w:uiPriority w:val="99"/>
    <w:rsid w:val="00A1353C"/>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4"/>
    <w:link w:val="a7"/>
    <w:uiPriority w:val="99"/>
    <w:locked/>
    <w:rsid w:val="00A1353C"/>
    <w:rPr>
      <w:rFonts w:ascii="Times New Roman" w:hAnsi="Times New Roman" w:cs="Times New Roman"/>
      <w:sz w:val="24"/>
      <w:szCs w:val="24"/>
      <w:lang w:eastAsia="ru-RU"/>
    </w:rPr>
  </w:style>
  <w:style w:type="paragraph" w:customStyle="1" w:styleId="210">
    <w:name w:val="Основной текст с отступом 21"/>
    <w:basedOn w:val="a3"/>
    <w:uiPriority w:val="99"/>
    <w:rsid w:val="00A1353C"/>
    <w:pPr>
      <w:spacing w:after="0" w:line="360" w:lineRule="auto"/>
      <w:ind w:firstLine="709"/>
      <w:jc w:val="both"/>
    </w:pPr>
    <w:rPr>
      <w:rFonts w:ascii="Times New Roman" w:eastAsia="Times New Roman" w:hAnsi="Times New Roman"/>
      <w:sz w:val="28"/>
      <w:szCs w:val="20"/>
      <w:lang w:val="en-US" w:eastAsia="ru-RU"/>
    </w:rPr>
  </w:style>
  <w:style w:type="paragraph" w:styleId="a9">
    <w:name w:val="No Spacing"/>
    <w:uiPriority w:val="1"/>
    <w:qFormat/>
    <w:rsid w:val="008A5089"/>
    <w:rPr>
      <w:sz w:val="22"/>
      <w:szCs w:val="22"/>
      <w:lang w:eastAsia="en-US"/>
    </w:rPr>
  </w:style>
  <w:style w:type="paragraph" w:styleId="22">
    <w:name w:val="Body Text Indent 2"/>
    <w:basedOn w:val="a3"/>
    <w:link w:val="23"/>
    <w:uiPriority w:val="99"/>
    <w:rsid w:val="00FB6F20"/>
    <w:pPr>
      <w:spacing w:after="120" w:line="480" w:lineRule="auto"/>
      <w:ind w:left="283"/>
    </w:pPr>
  </w:style>
  <w:style w:type="character" w:customStyle="1" w:styleId="23">
    <w:name w:val="Основной текст с отступом 2 Знак"/>
    <w:basedOn w:val="a4"/>
    <w:link w:val="22"/>
    <w:uiPriority w:val="99"/>
    <w:locked/>
    <w:rsid w:val="00FB6F20"/>
    <w:rPr>
      <w:rFonts w:ascii="Calibri" w:hAnsi="Calibri" w:cs="Times New Roman"/>
    </w:rPr>
  </w:style>
  <w:style w:type="paragraph" w:styleId="aa">
    <w:name w:val="Title"/>
    <w:basedOn w:val="a3"/>
    <w:link w:val="ab"/>
    <w:uiPriority w:val="99"/>
    <w:qFormat/>
    <w:rsid w:val="00FB6F20"/>
    <w:pPr>
      <w:spacing w:after="0" w:line="360" w:lineRule="auto"/>
      <w:jc w:val="center"/>
    </w:pPr>
    <w:rPr>
      <w:rFonts w:ascii="Times New Roman" w:eastAsia="Times New Roman" w:hAnsi="Times New Roman"/>
      <w:i/>
      <w:iCs/>
      <w:sz w:val="28"/>
      <w:szCs w:val="28"/>
      <w:lang w:eastAsia="ru-RU"/>
    </w:rPr>
  </w:style>
  <w:style w:type="character" w:customStyle="1" w:styleId="ab">
    <w:name w:val="Название Знак"/>
    <w:basedOn w:val="a4"/>
    <w:link w:val="aa"/>
    <w:uiPriority w:val="99"/>
    <w:locked/>
    <w:rsid w:val="00FB6F20"/>
    <w:rPr>
      <w:rFonts w:ascii="Times New Roman" w:hAnsi="Times New Roman" w:cs="Times New Roman"/>
      <w:i/>
      <w:iCs/>
      <w:sz w:val="28"/>
      <w:szCs w:val="28"/>
      <w:lang w:eastAsia="ru-RU"/>
    </w:rPr>
  </w:style>
  <w:style w:type="paragraph" w:styleId="ac">
    <w:name w:val="List Paragraph"/>
    <w:basedOn w:val="a3"/>
    <w:uiPriority w:val="99"/>
    <w:qFormat/>
    <w:rsid w:val="00FB6F20"/>
    <w:pPr>
      <w:ind w:left="720"/>
      <w:contextualSpacing/>
    </w:pPr>
  </w:style>
  <w:style w:type="character" w:customStyle="1" w:styleId="apple-converted-space">
    <w:name w:val="apple-converted-space"/>
    <w:basedOn w:val="a4"/>
    <w:rsid w:val="00FB6F20"/>
    <w:rPr>
      <w:rFonts w:cs="Times New Roman"/>
    </w:rPr>
  </w:style>
  <w:style w:type="table" w:styleId="ad">
    <w:name w:val="Table Grid"/>
    <w:basedOn w:val="a5"/>
    <w:uiPriority w:val="59"/>
    <w:rsid w:val="00FB6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FB6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a4"/>
    <w:uiPriority w:val="99"/>
    <w:rsid w:val="00FB6F20"/>
    <w:rPr>
      <w:rFonts w:cs="Times New Roman"/>
    </w:rPr>
  </w:style>
  <w:style w:type="character" w:customStyle="1" w:styleId="Bodytext">
    <w:name w:val="Body text_"/>
    <w:basedOn w:val="a4"/>
    <w:link w:val="11"/>
    <w:uiPriority w:val="99"/>
    <w:locked/>
    <w:rsid w:val="00FB6F20"/>
    <w:rPr>
      <w:rFonts w:ascii="Times New Roman" w:hAnsi="Times New Roman" w:cs="Times New Roman"/>
      <w:sz w:val="30"/>
      <w:szCs w:val="30"/>
      <w:shd w:val="clear" w:color="auto" w:fill="FFFFFF"/>
    </w:rPr>
  </w:style>
  <w:style w:type="paragraph" w:customStyle="1" w:styleId="11">
    <w:name w:val="Основной текст1"/>
    <w:basedOn w:val="a3"/>
    <w:link w:val="Bodytext"/>
    <w:uiPriority w:val="99"/>
    <w:rsid w:val="00FB6F20"/>
    <w:pPr>
      <w:shd w:val="clear" w:color="auto" w:fill="FFFFFF"/>
      <w:spacing w:before="300" w:after="0" w:line="326" w:lineRule="exact"/>
      <w:jc w:val="both"/>
    </w:pPr>
    <w:rPr>
      <w:rFonts w:ascii="Times New Roman" w:hAnsi="Times New Roman"/>
      <w:sz w:val="30"/>
      <w:szCs w:val="30"/>
    </w:rPr>
  </w:style>
  <w:style w:type="character" w:customStyle="1" w:styleId="BodytextItalic">
    <w:name w:val="Body text + Italic"/>
    <w:basedOn w:val="Bodytext"/>
    <w:uiPriority w:val="99"/>
    <w:rsid w:val="00FB6F20"/>
    <w:rPr>
      <w:i/>
      <w:iCs/>
      <w:spacing w:val="0"/>
    </w:rPr>
  </w:style>
  <w:style w:type="paragraph" w:styleId="ae">
    <w:name w:val="Body Text"/>
    <w:basedOn w:val="a3"/>
    <w:link w:val="af"/>
    <w:uiPriority w:val="99"/>
    <w:rsid w:val="00FB6F20"/>
    <w:pPr>
      <w:spacing w:after="120"/>
    </w:pPr>
  </w:style>
  <w:style w:type="character" w:customStyle="1" w:styleId="af">
    <w:name w:val="Основной текст Знак"/>
    <w:basedOn w:val="a4"/>
    <w:link w:val="ae"/>
    <w:uiPriority w:val="99"/>
    <w:locked/>
    <w:rsid w:val="00FB6F20"/>
    <w:rPr>
      <w:rFonts w:ascii="Calibri" w:hAnsi="Calibri" w:cs="Times New Roman"/>
    </w:rPr>
  </w:style>
  <w:style w:type="character" w:customStyle="1" w:styleId="BodytextBold">
    <w:name w:val="Body text + Bold"/>
    <w:aliases w:val="Scaling 75%"/>
    <w:basedOn w:val="Bodytext"/>
    <w:uiPriority w:val="99"/>
    <w:rsid w:val="00FB6F20"/>
    <w:rPr>
      <w:b/>
      <w:bCs/>
      <w:spacing w:val="0"/>
      <w:w w:val="75"/>
    </w:rPr>
  </w:style>
  <w:style w:type="character" w:customStyle="1" w:styleId="BodytextBold1">
    <w:name w:val="Body text + Bold1"/>
    <w:aliases w:val="Scaling 75%1"/>
    <w:basedOn w:val="Bodytext"/>
    <w:uiPriority w:val="99"/>
    <w:rsid w:val="00FB6F20"/>
    <w:rPr>
      <w:b/>
      <w:bCs/>
      <w:spacing w:val="0"/>
      <w:w w:val="75"/>
    </w:rPr>
  </w:style>
  <w:style w:type="character" w:customStyle="1" w:styleId="BodytextItalic2">
    <w:name w:val="Body text + Italic2"/>
    <w:aliases w:val="Spacing -1 pt"/>
    <w:basedOn w:val="Bodytext"/>
    <w:uiPriority w:val="99"/>
    <w:rsid w:val="00FB6F20"/>
    <w:rPr>
      <w:i/>
      <w:iCs/>
      <w:spacing w:val="-20"/>
    </w:rPr>
  </w:style>
  <w:style w:type="character" w:customStyle="1" w:styleId="BodytextItalic1">
    <w:name w:val="Body text + Italic1"/>
    <w:aliases w:val="Spacing 0 pt"/>
    <w:basedOn w:val="Bodytext"/>
    <w:uiPriority w:val="99"/>
    <w:rsid w:val="00FB6F20"/>
    <w:rPr>
      <w:i/>
      <w:iCs/>
      <w:spacing w:val="10"/>
    </w:rPr>
  </w:style>
  <w:style w:type="character" w:customStyle="1" w:styleId="Bodytext14">
    <w:name w:val="Body text + 14"/>
    <w:aliases w:val="5 pt"/>
    <w:basedOn w:val="Bodytext"/>
    <w:uiPriority w:val="99"/>
    <w:rsid w:val="00FB6F20"/>
    <w:rPr>
      <w:spacing w:val="0"/>
      <w:sz w:val="29"/>
      <w:szCs w:val="29"/>
    </w:rPr>
  </w:style>
  <w:style w:type="character" w:styleId="af0">
    <w:name w:val="Hyperlink"/>
    <w:basedOn w:val="a4"/>
    <w:uiPriority w:val="99"/>
    <w:rsid w:val="00FB6F20"/>
    <w:rPr>
      <w:rFonts w:cs="Times New Roman"/>
      <w:color w:val="0000FF"/>
      <w:u w:val="single"/>
    </w:rPr>
  </w:style>
  <w:style w:type="character" w:customStyle="1" w:styleId="Heading2">
    <w:name w:val="Heading #2_"/>
    <w:basedOn w:val="a4"/>
    <w:link w:val="Heading20"/>
    <w:uiPriority w:val="99"/>
    <w:locked/>
    <w:rsid w:val="00FB6F20"/>
    <w:rPr>
      <w:rFonts w:ascii="Times New Roman" w:hAnsi="Times New Roman" w:cs="Times New Roman"/>
      <w:sz w:val="30"/>
      <w:szCs w:val="30"/>
      <w:shd w:val="clear" w:color="auto" w:fill="FFFFFF"/>
    </w:rPr>
  </w:style>
  <w:style w:type="paragraph" w:customStyle="1" w:styleId="Heading20">
    <w:name w:val="Heading #2"/>
    <w:basedOn w:val="a3"/>
    <w:link w:val="Heading2"/>
    <w:uiPriority w:val="99"/>
    <w:rsid w:val="00FB6F20"/>
    <w:pPr>
      <w:shd w:val="clear" w:color="auto" w:fill="FFFFFF"/>
      <w:spacing w:before="720" w:after="120" w:line="351" w:lineRule="exact"/>
      <w:ind w:hanging="760"/>
      <w:jc w:val="right"/>
      <w:outlineLvl w:val="1"/>
    </w:pPr>
    <w:rPr>
      <w:rFonts w:ascii="Times New Roman" w:eastAsia="Times New Roman" w:hAnsi="Times New Roman"/>
      <w:sz w:val="30"/>
      <w:szCs w:val="30"/>
    </w:rPr>
  </w:style>
  <w:style w:type="character" w:customStyle="1" w:styleId="Bodytext18">
    <w:name w:val="Body text + 18"/>
    <w:aliases w:val="5 pt1"/>
    <w:basedOn w:val="Bodytext"/>
    <w:uiPriority w:val="99"/>
    <w:rsid w:val="00FB6F20"/>
    <w:rPr>
      <w:spacing w:val="0"/>
      <w:sz w:val="37"/>
      <w:szCs w:val="37"/>
    </w:rPr>
  </w:style>
  <w:style w:type="paragraph" w:styleId="25">
    <w:name w:val="Body Text 2"/>
    <w:basedOn w:val="a3"/>
    <w:link w:val="26"/>
    <w:uiPriority w:val="99"/>
    <w:rsid w:val="00FB6F20"/>
    <w:pPr>
      <w:spacing w:after="120" w:line="480" w:lineRule="auto"/>
    </w:pPr>
  </w:style>
  <w:style w:type="character" w:customStyle="1" w:styleId="26">
    <w:name w:val="Основной текст 2 Знак"/>
    <w:basedOn w:val="a4"/>
    <w:link w:val="25"/>
    <w:uiPriority w:val="99"/>
    <w:locked/>
    <w:rsid w:val="00FB6F20"/>
    <w:rPr>
      <w:rFonts w:ascii="Calibri" w:hAnsi="Calibri" w:cs="Times New Roman"/>
    </w:rPr>
  </w:style>
  <w:style w:type="paragraph" w:customStyle="1" w:styleId="af1">
    <w:name w:val="Показатель"/>
    <w:basedOn w:val="a3"/>
    <w:autoRedefine/>
    <w:uiPriority w:val="99"/>
    <w:rsid w:val="00FB6F20"/>
    <w:pPr>
      <w:spacing w:after="0" w:line="240" w:lineRule="auto"/>
      <w:jc w:val="center"/>
    </w:pPr>
    <w:rPr>
      <w:rFonts w:ascii="Times New Roman" w:eastAsia="Times New Roman" w:hAnsi="Times New Roman"/>
      <w:sz w:val="24"/>
      <w:szCs w:val="24"/>
      <w:lang w:eastAsia="ru-RU"/>
    </w:rPr>
  </w:style>
  <w:style w:type="paragraph" w:customStyle="1" w:styleId="ConsNormal">
    <w:name w:val="ConsNormal"/>
    <w:uiPriority w:val="99"/>
    <w:rsid w:val="00FB6F20"/>
    <w:pPr>
      <w:widowControl w:val="0"/>
      <w:autoSpaceDE w:val="0"/>
      <w:autoSpaceDN w:val="0"/>
      <w:adjustRightInd w:val="0"/>
      <w:ind w:firstLine="720"/>
    </w:pPr>
    <w:rPr>
      <w:rFonts w:ascii="Arial" w:eastAsia="Times New Roman" w:hAnsi="Arial" w:cs="Arial"/>
    </w:rPr>
  </w:style>
  <w:style w:type="paragraph" w:styleId="af2">
    <w:name w:val="TOC Heading"/>
    <w:basedOn w:val="1"/>
    <w:next w:val="a3"/>
    <w:uiPriority w:val="39"/>
    <w:qFormat/>
    <w:rsid w:val="00FB6F20"/>
    <w:pPr>
      <w:keepLines/>
      <w:spacing w:before="480" w:after="200"/>
      <w:outlineLvl w:val="9"/>
    </w:pPr>
    <w:rPr>
      <w:color w:val="365F91"/>
      <w:kern w:val="0"/>
      <w:sz w:val="28"/>
      <w:szCs w:val="28"/>
    </w:rPr>
  </w:style>
  <w:style w:type="paragraph" w:styleId="a0">
    <w:name w:val="List"/>
    <w:basedOn w:val="a3"/>
    <w:autoRedefine/>
    <w:uiPriority w:val="99"/>
    <w:rsid w:val="00FB6F20"/>
    <w:pPr>
      <w:numPr>
        <w:numId w:val="8"/>
      </w:numPr>
      <w:spacing w:after="0" w:line="360" w:lineRule="auto"/>
      <w:jc w:val="both"/>
    </w:pPr>
    <w:rPr>
      <w:rFonts w:ascii="Times New Roman" w:eastAsia="Times New Roman" w:hAnsi="Times New Roman"/>
      <w:sz w:val="28"/>
      <w:szCs w:val="20"/>
      <w:lang w:eastAsia="ru-RU"/>
    </w:rPr>
  </w:style>
  <w:style w:type="paragraph" w:customStyle="1" w:styleId="af3">
    <w:name w:val="Заголовок"/>
    <w:basedOn w:val="1"/>
    <w:autoRedefine/>
    <w:uiPriority w:val="99"/>
    <w:rsid w:val="00FB6F20"/>
    <w:pPr>
      <w:pageBreakBefore/>
      <w:spacing w:before="2" w:line="360" w:lineRule="auto"/>
      <w:ind w:right="85"/>
      <w:jc w:val="both"/>
      <w:outlineLvl w:val="9"/>
    </w:pPr>
    <w:rPr>
      <w:rFonts w:ascii="Calibri" w:hAnsi="Calibri"/>
      <w:b w:val="0"/>
      <w:bCs w:val="0"/>
      <w:caps/>
      <w:kern w:val="28"/>
      <w:sz w:val="28"/>
      <w:szCs w:val="28"/>
      <w:lang w:eastAsia="ru-RU"/>
    </w:rPr>
  </w:style>
  <w:style w:type="paragraph" w:styleId="32">
    <w:name w:val="Body Text 3"/>
    <w:basedOn w:val="a3"/>
    <w:link w:val="33"/>
    <w:uiPriority w:val="99"/>
    <w:rsid w:val="00FB6F20"/>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4"/>
    <w:link w:val="32"/>
    <w:uiPriority w:val="99"/>
    <w:locked/>
    <w:rsid w:val="00FB6F20"/>
    <w:rPr>
      <w:rFonts w:ascii="Times New Roman" w:hAnsi="Times New Roman" w:cs="Times New Roman"/>
      <w:sz w:val="16"/>
      <w:szCs w:val="16"/>
      <w:lang w:eastAsia="ru-RU"/>
    </w:rPr>
  </w:style>
  <w:style w:type="paragraph" w:styleId="34">
    <w:name w:val="Body Text Indent 3"/>
    <w:basedOn w:val="a3"/>
    <w:link w:val="35"/>
    <w:uiPriority w:val="99"/>
    <w:rsid w:val="00FB6F20"/>
    <w:pPr>
      <w:spacing w:after="120"/>
      <w:ind w:left="283"/>
    </w:pPr>
    <w:rPr>
      <w:rFonts w:eastAsia="Times New Roman"/>
      <w:sz w:val="16"/>
      <w:szCs w:val="16"/>
      <w:lang w:eastAsia="ru-RU"/>
    </w:rPr>
  </w:style>
  <w:style w:type="character" w:customStyle="1" w:styleId="35">
    <w:name w:val="Основной текст с отступом 3 Знак"/>
    <w:basedOn w:val="a4"/>
    <w:link w:val="34"/>
    <w:uiPriority w:val="99"/>
    <w:locked/>
    <w:rsid w:val="00FB6F20"/>
    <w:rPr>
      <w:rFonts w:ascii="Calibri" w:hAnsi="Calibri" w:cs="Times New Roman"/>
      <w:sz w:val="16"/>
      <w:szCs w:val="16"/>
      <w:lang w:eastAsia="ru-RU"/>
    </w:rPr>
  </w:style>
  <w:style w:type="paragraph" w:styleId="af4">
    <w:name w:val="header"/>
    <w:basedOn w:val="a3"/>
    <w:link w:val="af5"/>
    <w:rsid w:val="00FB6F2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5">
    <w:name w:val="Верхний колонтитул Знак"/>
    <w:basedOn w:val="a4"/>
    <w:link w:val="af4"/>
    <w:locked/>
    <w:rsid w:val="00FB6F20"/>
    <w:rPr>
      <w:rFonts w:ascii="Times New Roman" w:hAnsi="Times New Roman" w:cs="Times New Roman"/>
      <w:sz w:val="20"/>
      <w:szCs w:val="20"/>
      <w:lang w:eastAsia="ru-RU"/>
    </w:rPr>
  </w:style>
  <w:style w:type="paragraph" w:customStyle="1" w:styleId="36">
    <w:name w:val="Титульный лист3"/>
    <w:basedOn w:val="a3"/>
    <w:autoRedefine/>
    <w:uiPriority w:val="99"/>
    <w:rsid w:val="00FB6F20"/>
    <w:pPr>
      <w:spacing w:after="120" w:line="360" w:lineRule="auto"/>
      <w:jc w:val="right"/>
    </w:pPr>
    <w:rPr>
      <w:rFonts w:ascii="Times New Roman" w:eastAsia="Times New Roman" w:hAnsi="Times New Roman"/>
      <w:sz w:val="28"/>
      <w:szCs w:val="20"/>
      <w:lang w:eastAsia="ru-RU"/>
    </w:rPr>
  </w:style>
  <w:style w:type="paragraph" w:customStyle="1" w:styleId="af6">
    <w:name w:val="Таблица"/>
    <w:basedOn w:val="ae"/>
    <w:autoRedefine/>
    <w:uiPriority w:val="99"/>
    <w:rsid w:val="00FB6F20"/>
    <w:pPr>
      <w:spacing w:line="360" w:lineRule="auto"/>
      <w:ind w:firstLine="720"/>
      <w:jc w:val="center"/>
    </w:pPr>
    <w:rPr>
      <w:rFonts w:ascii="Times New Roman" w:eastAsia="Times New Roman" w:hAnsi="Times New Roman"/>
      <w:sz w:val="28"/>
      <w:szCs w:val="20"/>
      <w:lang w:eastAsia="ru-RU"/>
    </w:rPr>
  </w:style>
  <w:style w:type="paragraph" w:customStyle="1" w:styleId="af7">
    <w:name w:val="Название таблицы"/>
    <w:basedOn w:val="af6"/>
    <w:autoRedefine/>
    <w:uiPriority w:val="99"/>
    <w:rsid w:val="00FB6F20"/>
    <w:pPr>
      <w:ind w:firstLine="0"/>
    </w:pPr>
  </w:style>
  <w:style w:type="paragraph" w:customStyle="1" w:styleId="af8">
    <w:name w:val="Числитель"/>
    <w:basedOn w:val="af7"/>
    <w:autoRedefine/>
    <w:uiPriority w:val="99"/>
    <w:rsid w:val="00FB6F20"/>
    <w:pPr>
      <w:spacing w:after="0" w:line="240" w:lineRule="auto"/>
      <w:jc w:val="left"/>
    </w:pPr>
  </w:style>
  <w:style w:type="paragraph" w:customStyle="1" w:styleId="af9">
    <w:name w:val="Значения таблицы"/>
    <w:basedOn w:val="af7"/>
    <w:autoRedefine/>
    <w:uiPriority w:val="99"/>
    <w:rsid w:val="00FB6F20"/>
    <w:pPr>
      <w:spacing w:after="0" w:line="240" w:lineRule="auto"/>
    </w:pPr>
  </w:style>
  <w:style w:type="paragraph" w:styleId="2">
    <w:name w:val="List 2"/>
    <w:basedOn w:val="a3"/>
    <w:autoRedefine/>
    <w:uiPriority w:val="99"/>
    <w:rsid w:val="00FB6F20"/>
    <w:pPr>
      <w:numPr>
        <w:numId w:val="9"/>
      </w:numPr>
      <w:spacing w:after="0" w:line="360" w:lineRule="auto"/>
      <w:ind w:left="641" w:hanging="357"/>
    </w:pPr>
    <w:rPr>
      <w:rFonts w:ascii="Times New Roman" w:eastAsia="Times New Roman" w:hAnsi="Times New Roman"/>
      <w:sz w:val="28"/>
      <w:szCs w:val="20"/>
      <w:lang w:eastAsia="ru-RU"/>
    </w:rPr>
  </w:style>
  <w:style w:type="paragraph" w:customStyle="1" w:styleId="27">
    <w:name w:val="Титульный лист 2"/>
    <w:basedOn w:val="12"/>
    <w:autoRedefine/>
    <w:uiPriority w:val="99"/>
    <w:rsid w:val="00FB6F20"/>
    <w:rPr>
      <w:sz w:val="56"/>
    </w:rPr>
  </w:style>
  <w:style w:type="paragraph" w:customStyle="1" w:styleId="12">
    <w:name w:val="Титульный лист 1"/>
    <w:basedOn w:val="ae"/>
    <w:autoRedefine/>
    <w:uiPriority w:val="99"/>
    <w:rsid w:val="00FB6F20"/>
    <w:pPr>
      <w:spacing w:line="360" w:lineRule="auto"/>
      <w:jc w:val="center"/>
    </w:pPr>
    <w:rPr>
      <w:rFonts w:ascii="Times New Roman" w:eastAsia="Times New Roman" w:hAnsi="Times New Roman"/>
      <w:caps/>
      <w:sz w:val="32"/>
      <w:szCs w:val="20"/>
      <w:lang w:eastAsia="ru-RU"/>
    </w:rPr>
  </w:style>
  <w:style w:type="paragraph" w:customStyle="1" w:styleId="43">
    <w:name w:val="Титульный лист4"/>
    <w:basedOn w:val="36"/>
    <w:autoRedefine/>
    <w:uiPriority w:val="99"/>
    <w:rsid w:val="00FB6F20"/>
    <w:pPr>
      <w:tabs>
        <w:tab w:val="left" w:pos="6300"/>
        <w:tab w:val="left" w:pos="7020"/>
      </w:tabs>
      <w:jc w:val="left"/>
    </w:pPr>
  </w:style>
  <w:style w:type="paragraph" w:customStyle="1" w:styleId="51">
    <w:name w:val="Титульный лист 5"/>
    <w:basedOn w:val="36"/>
    <w:autoRedefine/>
    <w:uiPriority w:val="99"/>
    <w:rsid w:val="00FB6F20"/>
    <w:pPr>
      <w:ind w:left="964" w:right="964"/>
      <w:jc w:val="center"/>
    </w:pPr>
  </w:style>
  <w:style w:type="paragraph" w:customStyle="1" w:styleId="ConsNonformat">
    <w:name w:val="ConsNonformat"/>
    <w:uiPriority w:val="99"/>
    <w:rsid w:val="00FB6F20"/>
    <w:pPr>
      <w:widowControl w:val="0"/>
      <w:autoSpaceDE w:val="0"/>
      <w:autoSpaceDN w:val="0"/>
      <w:adjustRightInd w:val="0"/>
    </w:pPr>
    <w:rPr>
      <w:rFonts w:ascii="Courier New" w:eastAsia="Times New Roman" w:hAnsi="Courier New" w:cs="Courier New"/>
    </w:rPr>
  </w:style>
  <w:style w:type="paragraph" w:customStyle="1" w:styleId="a2">
    <w:name w:val="Литература"/>
    <w:basedOn w:val="a3"/>
    <w:autoRedefine/>
    <w:uiPriority w:val="99"/>
    <w:rsid w:val="00FB6F20"/>
    <w:pPr>
      <w:numPr>
        <w:numId w:val="10"/>
      </w:numPr>
      <w:tabs>
        <w:tab w:val="clear" w:pos="360"/>
        <w:tab w:val="num" w:pos="142"/>
      </w:tabs>
      <w:spacing w:after="0" w:line="360" w:lineRule="auto"/>
      <w:ind w:left="0" w:firstLine="284"/>
      <w:jc w:val="both"/>
    </w:pPr>
    <w:rPr>
      <w:rFonts w:ascii="Times New Roman" w:eastAsia="Times New Roman" w:hAnsi="Times New Roman"/>
      <w:color w:val="000000"/>
      <w:sz w:val="28"/>
      <w:szCs w:val="20"/>
      <w:lang w:eastAsia="ru-RU"/>
    </w:rPr>
  </w:style>
  <w:style w:type="paragraph" w:customStyle="1" w:styleId="a1">
    <w:name w:val="Перечисление"/>
    <w:basedOn w:val="ae"/>
    <w:autoRedefine/>
    <w:uiPriority w:val="99"/>
    <w:rsid w:val="00FB6F20"/>
    <w:pPr>
      <w:numPr>
        <w:numId w:val="11"/>
      </w:numPr>
      <w:spacing w:after="0" w:line="360" w:lineRule="auto"/>
      <w:jc w:val="both"/>
    </w:pPr>
    <w:rPr>
      <w:rFonts w:ascii="Times New Roman" w:eastAsia="Times New Roman" w:hAnsi="Times New Roman"/>
      <w:color w:val="000000"/>
      <w:sz w:val="28"/>
      <w:szCs w:val="20"/>
      <w:lang w:eastAsia="ru-RU"/>
    </w:rPr>
  </w:style>
  <w:style w:type="paragraph" w:styleId="a">
    <w:name w:val="List Number"/>
    <w:basedOn w:val="a3"/>
    <w:uiPriority w:val="99"/>
    <w:rsid w:val="00FB6F20"/>
    <w:pPr>
      <w:numPr>
        <w:numId w:val="2"/>
      </w:numPr>
      <w:tabs>
        <w:tab w:val="clear" w:pos="360"/>
        <w:tab w:val="num" w:pos="1287"/>
      </w:tabs>
      <w:spacing w:after="0" w:line="360" w:lineRule="auto"/>
      <w:ind w:left="1287"/>
      <w:jc w:val="both"/>
    </w:pPr>
    <w:rPr>
      <w:rFonts w:ascii="Times New Roman" w:eastAsia="Times New Roman" w:hAnsi="Times New Roman"/>
      <w:sz w:val="28"/>
      <w:szCs w:val="20"/>
      <w:lang w:eastAsia="ru-RU"/>
    </w:rPr>
  </w:style>
  <w:style w:type="paragraph" w:styleId="3">
    <w:name w:val="List 3"/>
    <w:basedOn w:val="a3"/>
    <w:uiPriority w:val="99"/>
    <w:rsid w:val="00FB6F20"/>
    <w:pPr>
      <w:numPr>
        <w:numId w:val="12"/>
      </w:numPr>
      <w:tabs>
        <w:tab w:val="clear" w:pos="360"/>
        <w:tab w:val="num" w:pos="1134"/>
      </w:tabs>
      <w:spacing w:after="0" w:line="360" w:lineRule="auto"/>
      <w:ind w:left="0" w:firstLine="709"/>
      <w:jc w:val="both"/>
    </w:pPr>
    <w:rPr>
      <w:rFonts w:ascii="Times New Roman" w:eastAsia="Times New Roman" w:hAnsi="Times New Roman"/>
      <w:sz w:val="28"/>
      <w:szCs w:val="20"/>
      <w:lang w:eastAsia="ru-RU"/>
    </w:rPr>
  </w:style>
  <w:style w:type="paragraph" w:styleId="40">
    <w:name w:val="List 4"/>
    <w:basedOn w:val="a3"/>
    <w:uiPriority w:val="99"/>
    <w:rsid w:val="00FB6F20"/>
    <w:pPr>
      <w:numPr>
        <w:numId w:val="13"/>
      </w:numPr>
      <w:spacing w:after="0" w:line="360" w:lineRule="auto"/>
      <w:ind w:left="357" w:hanging="357"/>
      <w:jc w:val="both"/>
    </w:pPr>
    <w:rPr>
      <w:rFonts w:ascii="Times New Roman" w:eastAsia="Times New Roman" w:hAnsi="Times New Roman"/>
      <w:sz w:val="28"/>
      <w:szCs w:val="20"/>
      <w:lang w:eastAsia="ru-RU"/>
    </w:rPr>
  </w:style>
  <w:style w:type="paragraph" w:customStyle="1" w:styleId="4">
    <w:name w:val="Основной текст 4"/>
    <w:basedOn w:val="ae"/>
    <w:autoRedefine/>
    <w:uiPriority w:val="99"/>
    <w:rsid w:val="00FB6F20"/>
    <w:pPr>
      <w:numPr>
        <w:numId w:val="14"/>
      </w:numPr>
      <w:spacing w:line="360" w:lineRule="auto"/>
      <w:jc w:val="both"/>
    </w:pPr>
    <w:rPr>
      <w:rFonts w:ascii="Times New Roman" w:eastAsia="Times New Roman" w:hAnsi="Times New Roman"/>
      <w:i/>
      <w:sz w:val="28"/>
      <w:szCs w:val="20"/>
      <w:lang w:eastAsia="ru-RU"/>
    </w:rPr>
  </w:style>
  <w:style w:type="paragraph" w:customStyle="1" w:styleId="13">
    <w:name w:val="Стиль1"/>
    <w:basedOn w:val="a3"/>
    <w:autoRedefine/>
    <w:uiPriority w:val="99"/>
    <w:rsid w:val="00FB6F20"/>
    <w:pPr>
      <w:spacing w:after="0" w:line="240" w:lineRule="auto"/>
      <w:jc w:val="center"/>
    </w:pPr>
    <w:rPr>
      <w:rFonts w:ascii="Times New Roman" w:eastAsia="Times New Roman" w:hAnsi="Times New Roman"/>
      <w:sz w:val="28"/>
      <w:szCs w:val="20"/>
      <w:lang w:eastAsia="ru-RU"/>
    </w:rPr>
  </w:style>
  <w:style w:type="character" w:styleId="afa">
    <w:name w:val="page number"/>
    <w:basedOn w:val="a4"/>
    <w:uiPriority w:val="99"/>
    <w:rsid w:val="00FB6F20"/>
    <w:rPr>
      <w:rFonts w:cs="Times New Roman"/>
    </w:rPr>
  </w:style>
  <w:style w:type="paragraph" w:styleId="afb">
    <w:name w:val="Block Text"/>
    <w:basedOn w:val="a3"/>
    <w:uiPriority w:val="99"/>
    <w:rsid w:val="00FB6F20"/>
    <w:pPr>
      <w:tabs>
        <w:tab w:val="left" w:pos="180"/>
        <w:tab w:val="left" w:pos="360"/>
      </w:tabs>
      <w:spacing w:after="0" w:line="240" w:lineRule="auto"/>
      <w:ind w:left="180" w:right="201"/>
    </w:pPr>
    <w:rPr>
      <w:rFonts w:ascii="Times New Roman" w:eastAsia="Times New Roman" w:hAnsi="Times New Roman"/>
      <w:b/>
      <w:bCs/>
      <w:i/>
      <w:iCs/>
      <w:sz w:val="28"/>
      <w:szCs w:val="24"/>
      <w:lang w:eastAsia="ru-RU"/>
    </w:rPr>
  </w:style>
  <w:style w:type="character" w:styleId="afc">
    <w:name w:val="FollowedHyperlink"/>
    <w:basedOn w:val="a4"/>
    <w:uiPriority w:val="99"/>
    <w:rsid w:val="00FB6F20"/>
    <w:rPr>
      <w:rFonts w:cs="Times New Roman"/>
      <w:color w:val="800080"/>
      <w:u w:val="single"/>
    </w:rPr>
  </w:style>
  <w:style w:type="paragraph" w:customStyle="1" w:styleId="xl22">
    <w:name w:val="xl22"/>
    <w:basedOn w:val="a3"/>
    <w:uiPriority w:val="99"/>
    <w:rsid w:val="00FB6F20"/>
    <w:pP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3">
    <w:name w:val="xl23"/>
    <w:basedOn w:val="a3"/>
    <w:uiPriority w:val="99"/>
    <w:rsid w:val="00FB6F20"/>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4">
    <w:name w:val="xl24"/>
    <w:basedOn w:val="a3"/>
    <w:uiPriority w:val="99"/>
    <w:rsid w:val="00FB6F20"/>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5">
    <w:name w:val="xl25"/>
    <w:basedOn w:val="a3"/>
    <w:uiPriority w:val="99"/>
    <w:rsid w:val="00FB6F2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6">
    <w:name w:val="xl26"/>
    <w:basedOn w:val="a3"/>
    <w:uiPriority w:val="99"/>
    <w:rsid w:val="00FB6F20"/>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7">
    <w:name w:val="xl27"/>
    <w:basedOn w:val="a3"/>
    <w:uiPriority w:val="99"/>
    <w:rsid w:val="00FB6F20"/>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eastAsia="ru-RU"/>
    </w:rPr>
  </w:style>
  <w:style w:type="paragraph" w:customStyle="1" w:styleId="xl28">
    <w:name w:val="xl28"/>
    <w:basedOn w:val="a3"/>
    <w:uiPriority w:val="99"/>
    <w:rsid w:val="00FB6F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eastAsia="ru-RU"/>
    </w:rPr>
  </w:style>
  <w:style w:type="paragraph" w:customStyle="1" w:styleId="xl29">
    <w:name w:val="xl29"/>
    <w:basedOn w:val="a3"/>
    <w:uiPriority w:val="99"/>
    <w:rsid w:val="00FB6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30">
    <w:name w:val="xl30"/>
    <w:basedOn w:val="a3"/>
    <w:uiPriority w:val="99"/>
    <w:rsid w:val="00FB6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eastAsia="ru-RU"/>
    </w:rPr>
  </w:style>
  <w:style w:type="paragraph" w:customStyle="1" w:styleId="xl31">
    <w:name w:val="xl31"/>
    <w:basedOn w:val="a3"/>
    <w:uiPriority w:val="99"/>
    <w:rsid w:val="00FB6F2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32">
    <w:name w:val="xl32"/>
    <w:basedOn w:val="a3"/>
    <w:uiPriority w:val="99"/>
    <w:rsid w:val="00FB6F2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3">
    <w:name w:val="xl33"/>
    <w:basedOn w:val="a3"/>
    <w:uiPriority w:val="99"/>
    <w:rsid w:val="00FB6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4">
    <w:name w:val="xl34"/>
    <w:basedOn w:val="a3"/>
    <w:uiPriority w:val="99"/>
    <w:rsid w:val="00FB6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3"/>
    <w:uiPriority w:val="99"/>
    <w:rsid w:val="00FB6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3"/>
    <w:uiPriority w:val="99"/>
    <w:rsid w:val="00FB6F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7">
    <w:name w:val="xl37"/>
    <w:basedOn w:val="a3"/>
    <w:uiPriority w:val="99"/>
    <w:rsid w:val="00FB6F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8">
    <w:name w:val="xl38"/>
    <w:basedOn w:val="a3"/>
    <w:uiPriority w:val="99"/>
    <w:rsid w:val="00FB6F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9">
    <w:name w:val="xl39"/>
    <w:basedOn w:val="a3"/>
    <w:uiPriority w:val="99"/>
    <w:rsid w:val="00FB6F2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0">
    <w:name w:val="xl40"/>
    <w:basedOn w:val="a3"/>
    <w:uiPriority w:val="99"/>
    <w:rsid w:val="00FB6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1">
    <w:name w:val="xl41"/>
    <w:basedOn w:val="a3"/>
    <w:uiPriority w:val="99"/>
    <w:rsid w:val="00FB6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2">
    <w:name w:val="xl42"/>
    <w:basedOn w:val="a3"/>
    <w:uiPriority w:val="99"/>
    <w:rsid w:val="00FB6F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3">
    <w:name w:val="xl43"/>
    <w:basedOn w:val="a3"/>
    <w:uiPriority w:val="99"/>
    <w:rsid w:val="00FB6F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4">
    <w:name w:val="xl44"/>
    <w:basedOn w:val="a3"/>
    <w:uiPriority w:val="99"/>
    <w:rsid w:val="00FB6F2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45">
    <w:name w:val="xl45"/>
    <w:basedOn w:val="a3"/>
    <w:uiPriority w:val="99"/>
    <w:rsid w:val="00FB6F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46">
    <w:name w:val="xl46"/>
    <w:basedOn w:val="a3"/>
    <w:uiPriority w:val="99"/>
    <w:rsid w:val="00FB6F2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47">
    <w:name w:val="xl47"/>
    <w:basedOn w:val="a3"/>
    <w:uiPriority w:val="99"/>
    <w:rsid w:val="00FB6F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styleId="afd">
    <w:name w:val="footer"/>
    <w:basedOn w:val="a3"/>
    <w:link w:val="afe"/>
    <w:uiPriority w:val="99"/>
    <w:rsid w:val="00FB6F20"/>
    <w:pPr>
      <w:tabs>
        <w:tab w:val="center" w:pos="4677"/>
        <w:tab w:val="right" w:pos="9355"/>
      </w:tabs>
    </w:pPr>
    <w:rPr>
      <w:rFonts w:eastAsia="Times New Roman"/>
      <w:lang w:eastAsia="ru-RU"/>
    </w:rPr>
  </w:style>
  <w:style w:type="character" w:customStyle="1" w:styleId="afe">
    <w:name w:val="Нижний колонтитул Знак"/>
    <w:basedOn w:val="a4"/>
    <w:link w:val="afd"/>
    <w:uiPriority w:val="99"/>
    <w:locked/>
    <w:rsid w:val="00FB6F20"/>
    <w:rPr>
      <w:rFonts w:ascii="Calibri" w:hAnsi="Calibri" w:cs="Times New Roman"/>
      <w:lang w:eastAsia="ru-RU"/>
    </w:rPr>
  </w:style>
  <w:style w:type="paragraph" w:customStyle="1" w:styleId="28">
    <w:name w:val="Основной текст2"/>
    <w:basedOn w:val="a3"/>
    <w:uiPriority w:val="99"/>
    <w:rsid w:val="00FB6F20"/>
    <w:pPr>
      <w:shd w:val="clear" w:color="auto" w:fill="FFFFFF"/>
      <w:spacing w:before="180" w:after="0" w:line="222" w:lineRule="exact"/>
      <w:jc w:val="both"/>
    </w:pPr>
    <w:rPr>
      <w:rFonts w:ascii="Times New Roman" w:eastAsia="Times New Roman" w:hAnsi="Times New Roman"/>
      <w:sz w:val="19"/>
      <w:szCs w:val="19"/>
    </w:rPr>
  </w:style>
  <w:style w:type="paragraph" w:styleId="14">
    <w:name w:val="toc 1"/>
    <w:basedOn w:val="a3"/>
    <w:next w:val="a3"/>
    <w:autoRedefine/>
    <w:uiPriority w:val="39"/>
    <w:rsid w:val="00AA6A2C"/>
    <w:pPr>
      <w:framePr w:hSpace="180" w:wrap="around" w:vAnchor="page" w:hAnchor="margin" w:y="675"/>
      <w:tabs>
        <w:tab w:val="right" w:leader="dot" w:pos="9628"/>
      </w:tabs>
      <w:spacing w:after="100" w:line="240" w:lineRule="auto"/>
      <w:jc w:val="both"/>
    </w:pPr>
    <w:rPr>
      <w:rFonts w:ascii="Times New Roman" w:hAnsi="Times New Roman"/>
      <w:b/>
      <w:noProof/>
      <w:sz w:val="28"/>
      <w:szCs w:val="28"/>
    </w:rPr>
  </w:style>
  <w:style w:type="paragraph" w:styleId="29">
    <w:name w:val="toc 2"/>
    <w:basedOn w:val="a3"/>
    <w:next w:val="a3"/>
    <w:autoRedefine/>
    <w:uiPriority w:val="39"/>
    <w:rsid w:val="003025EA"/>
    <w:pPr>
      <w:framePr w:hSpace="180" w:wrap="around" w:vAnchor="page" w:hAnchor="margin" w:xAlign="center" w:y="204"/>
      <w:tabs>
        <w:tab w:val="right" w:leader="dot" w:pos="9638"/>
      </w:tabs>
      <w:spacing w:after="100"/>
      <w:ind w:left="220"/>
      <w:jc w:val="both"/>
    </w:pPr>
    <w:rPr>
      <w:rFonts w:ascii="Times New Roman" w:hAnsi="Times New Roman"/>
      <w:b/>
      <w:noProof/>
      <w:sz w:val="28"/>
      <w:szCs w:val="28"/>
    </w:rPr>
  </w:style>
  <w:style w:type="paragraph" w:styleId="37">
    <w:name w:val="toc 3"/>
    <w:basedOn w:val="a3"/>
    <w:next w:val="a3"/>
    <w:autoRedefine/>
    <w:uiPriority w:val="99"/>
    <w:rsid w:val="00FB6F20"/>
    <w:pPr>
      <w:spacing w:after="100"/>
      <w:ind w:left="440"/>
    </w:pPr>
  </w:style>
  <w:style w:type="paragraph" w:styleId="aff">
    <w:name w:val="Balloon Text"/>
    <w:basedOn w:val="a3"/>
    <w:link w:val="aff0"/>
    <w:uiPriority w:val="99"/>
    <w:semiHidden/>
    <w:rsid w:val="00FB6F20"/>
    <w:pPr>
      <w:spacing w:after="0" w:line="240" w:lineRule="auto"/>
    </w:pPr>
    <w:rPr>
      <w:rFonts w:ascii="Tahoma" w:hAnsi="Tahoma" w:cs="Tahoma"/>
      <w:sz w:val="16"/>
      <w:szCs w:val="16"/>
    </w:rPr>
  </w:style>
  <w:style w:type="character" w:customStyle="1" w:styleId="aff0">
    <w:name w:val="Текст выноски Знак"/>
    <w:basedOn w:val="a4"/>
    <w:link w:val="aff"/>
    <w:uiPriority w:val="99"/>
    <w:semiHidden/>
    <w:locked/>
    <w:rsid w:val="00FB6F20"/>
    <w:rPr>
      <w:rFonts w:ascii="Tahoma" w:hAnsi="Tahoma" w:cs="Tahoma"/>
      <w:sz w:val="16"/>
      <w:szCs w:val="16"/>
    </w:rPr>
  </w:style>
  <w:style w:type="character" w:styleId="aff1">
    <w:name w:val="Strong"/>
    <w:basedOn w:val="a4"/>
    <w:uiPriority w:val="99"/>
    <w:qFormat/>
    <w:rsid w:val="00FB6F20"/>
    <w:rPr>
      <w:rFonts w:cs="Times New Roman"/>
      <w:b/>
      <w:bCs/>
    </w:rPr>
  </w:style>
  <w:style w:type="paragraph" w:styleId="aff2">
    <w:name w:val="Normal (Web)"/>
    <w:basedOn w:val="a3"/>
    <w:rsid w:val="00FB6F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Основной текст курсовой"/>
    <w:basedOn w:val="a3"/>
    <w:autoRedefine/>
    <w:uiPriority w:val="99"/>
    <w:rsid w:val="00FB6F20"/>
    <w:pPr>
      <w:widowControl w:val="0"/>
      <w:spacing w:after="0" w:line="360" w:lineRule="auto"/>
      <w:ind w:right="142" w:firstLine="720"/>
      <w:jc w:val="both"/>
    </w:pPr>
    <w:rPr>
      <w:rFonts w:ascii="Times New Roman" w:eastAsia="Times New Roman" w:hAnsi="Times New Roman"/>
      <w:sz w:val="28"/>
      <w:szCs w:val="20"/>
      <w:lang w:eastAsia="ru-RU"/>
    </w:rPr>
  </w:style>
  <w:style w:type="character" w:styleId="aff4">
    <w:name w:val="Placeholder Text"/>
    <w:basedOn w:val="a4"/>
    <w:uiPriority w:val="99"/>
    <w:semiHidden/>
    <w:rsid w:val="00FB6F20"/>
    <w:rPr>
      <w:rFonts w:cs="Times New Roman"/>
      <w:color w:val="808080"/>
    </w:rPr>
  </w:style>
  <w:style w:type="character" w:styleId="aff5">
    <w:name w:val="Emphasis"/>
    <w:basedOn w:val="a4"/>
    <w:uiPriority w:val="99"/>
    <w:qFormat/>
    <w:rsid w:val="00FB6F20"/>
    <w:rPr>
      <w:rFonts w:cs="Times New Roman"/>
      <w:i/>
      <w:iCs/>
    </w:rPr>
  </w:style>
  <w:style w:type="character" w:customStyle="1" w:styleId="w">
    <w:name w:val="w"/>
    <w:basedOn w:val="a4"/>
    <w:uiPriority w:val="99"/>
    <w:rsid w:val="00FB6F20"/>
    <w:rPr>
      <w:rFonts w:cs="Times New Roman"/>
    </w:rPr>
  </w:style>
  <w:style w:type="paragraph" w:customStyle="1" w:styleId="15">
    <w:name w:val="Без интервала1"/>
    <w:rsid w:val="006631D1"/>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06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ipov.net/database/c_3644764195_doc_42938280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475B1-C40A-4AE7-9F77-F8AFBCA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106</Pages>
  <Words>25848</Words>
  <Characters>147336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Настя</dc:creator>
  <cp:lastModifiedBy>buh</cp:lastModifiedBy>
  <cp:revision>328</cp:revision>
  <cp:lastPrinted>2017-06-13T05:24:00Z</cp:lastPrinted>
  <dcterms:created xsi:type="dcterms:W3CDTF">2017-04-23T13:29:00Z</dcterms:created>
  <dcterms:modified xsi:type="dcterms:W3CDTF">2017-06-13T05:24:00Z</dcterms:modified>
</cp:coreProperties>
</file>