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 w:val="0"/>
          <w:bCs w:val="0"/>
          <w:caps/>
          <w:sz w:val="24"/>
        </w:rPr>
        <w:id w:val="139355283"/>
        <w:docPartObj>
          <w:docPartGallery w:val="Cover Pages"/>
          <w:docPartUnique/>
        </w:docPartObj>
      </w:sdtPr>
      <w:sdtEndPr>
        <w:rPr>
          <w:rFonts w:ascii="Times New Roman" w:eastAsia="Calibri" w:hAnsi="Times New Roman" w:cs="Times New Roman"/>
          <w:caps w:val="0"/>
          <w:sz w:val="28"/>
          <w:szCs w:val="28"/>
        </w:rPr>
      </w:sdtEndPr>
      <w:sdtContent>
        <w:tbl>
          <w:tblPr>
            <w:tblW w:w="5000" w:type="pct"/>
            <w:jc w:val="center"/>
            <w:tblLook w:val="04A0" w:firstRow="1" w:lastRow="0" w:firstColumn="1" w:lastColumn="0" w:noHBand="0" w:noVBand="1"/>
          </w:tblPr>
          <w:tblGrid>
            <w:gridCol w:w="9571"/>
          </w:tblGrid>
          <w:tr w:rsidR="000C4FE8">
            <w:trPr>
              <w:trHeight w:val="2880"/>
              <w:jc w:val="center"/>
            </w:trPr>
            <w:tc>
              <w:tcPr>
                <w:tcW w:w="5000" w:type="pct"/>
              </w:tcPr>
              <w:p w:rsidR="000C4FE8" w:rsidRDefault="000C4FE8" w:rsidP="00A55888">
                <w:pPr>
                  <w:pStyle w:val="af7"/>
                  <w:spacing w:line="360" w:lineRule="auto"/>
                  <w:ind w:firstLine="25"/>
                  <w:rPr>
                    <w:rFonts w:asciiTheme="majorHAnsi" w:eastAsiaTheme="majorEastAsia" w:hAnsiTheme="majorHAnsi" w:cstheme="majorBidi"/>
                    <w:caps/>
                  </w:rPr>
                </w:pPr>
              </w:p>
            </w:tc>
          </w:tr>
          <w:tr w:rsidR="000C4FE8" w:rsidTr="00947494">
            <w:trPr>
              <w:trHeight w:val="1440"/>
              <w:jc w:val="center"/>
            </w:trPr>
            <w:tc>
              <w:tcPr>
                <w:tcW w:w="5000" w:type="pct"/>
                <w:vAlign w:val="center"/>
              </w:tcPr>
              <w:p w:rsidR="000C4FE8" w:rsidRPr="001F5AF1" w:rsidRDefault="001F5AF1" w:rsidP="00947494">
                <w:pPr>
                  <w:pStyle w:val="af5"/>
                  <w:jc w:val="center"/>
                  <w:rPr>
                    <w:rFonts w:ascii="Times New Roman" w:eastAsiaTheme="majorEastAsia" w:hAnsi="Times New Roman" w:cs="Times New Roman"/>
                    <w:b/>
                    <w:sz w:val="52"/>
                    <w:szCs w:val="52"/>
                  </w:rPr>
                </w:pPr>
                <w:r w:rsidRPr="001F5AF1">
                  <w:rPr>
                    <w:rFonts w:ascii="Times New Roman" w:eastAsiaTheme="majorEastAsia" w:hAnsi="Times New Roman" w:cs="Times New Roman"/>
                    <w:b/>
                    <w:sz w:val="52"/>
                    <w:szCs w:val="52"/>
                  </w:rPr>
                  <w:t>Степанов Сергей Геннадьевич</w:t>
                </w:r>
              </w:p>
            </w:tc>
          </w:tr>
          <w:tr w:rsidR="000C4FE8" w:rsidTr="00947494">
            <w:trPr>
              <w:trHeight w:val="720"/>
              <w:jc w:val="center"/>
            </w:trPr>
            <w:sdt>
              <w:sdtPr>
                <w:rPr>
                  <w:rFonts w:ascii="Times New Roman" w:eastAsiaTheme="majorEastAsia" w:hAnsi="Times New Roman" w:cs="Times New Roman"/>
                  <w:b/>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0C4FE8" w:rsidRPr="001F5AF1" w:rsidRDefault="00947494" w:rsidP="00947494">
                    <w:pPr>
                      <w:pStyle w:val="af5"/>
                      <w:jc w:val="center"/>
                      <w:rPr>
                        <w:rFonts w:ascii="Times New Roman" w:eastAsiaTheme="majorEastAsia" w:hAnsi="Times New Roman" w:cs="Times New Roman"/>
                        <w:b/>
                        <w:sz w:val="44"/>
                        <w:szCs w:val="44"/>
                      </w:rPr>
                    </w:pPr>
                    <w:r w:rsidRPr="00A55888">
                      <w:rPr>
                        <w:rFonts w:ascii="Times New Roman" w:eastAsiaTheme="majorEastAsia" w:hAnsi="Times New Roman" w:cs="Times New Roman"/>
                        <w:b/>
                        <w:sz w:val="40"/>
                        <w:szCs w:val="40"/>
                      </w:rPr>
                      <w:t>ВЫПУСКНАЯ КВАЛИФИКАЦИОННАЯ РАБОТА</w:t>
                    </w:r>
                  </w:p>
                </w:tc>
              </w:sdtContent>
            </w:sdt>
          </w:tr>
          <w:tr w:rsidR="000C4FE8">
            <w:trPr>
              <w:trHeight w:val="360"/>
              <w:jc w:val="center"/>
            </w:trPr>
            <w:tc>
              <w:tcPr>
                <w:tcW w:w="5000" w:type="pct"/>
                <w:vAlign w:val="center"/>
              </w:tcPr>
              <w:p w:rsidR="00947494" w:rsidRPr="00947494" w:rsidRDefault="00947494" w:rsidP="00947494">
                <w:pPr>
                  <w:pStyle w:val="af5"/>
                  <w:spacing w:line="360" w:lineRule="auto"/>
                  <w:jc w:val="both"/>
                </w:pPr>
              </w:p>
            </w:tc>
          </w:tr>
          <w:tr w:rsidR="000C4FE8">
            <w:trPr>
              <w:trHeight w:val="360"/>
              <w:jc w:val="center"/>
            </w:trPr>
            <w:tc>
              <w:tcPr>
                <w:tcW w:w="5000" w:type="pct"/>
                <w:vAlign w:val="center"/>
              </w:tcPr>
              <w:p w:rsidR="00947494" w:rsidRPr="001F5AF1" w:rsidRDefault="001F5AF1" w:rsidP="001F5AF1">
                <w:pPr>
                  <w:pStyle w:val="af5"/>
                  <w:jc w:val="center"/>
                  <w:rPr>
                    <w:rFonts w:ascii="Times New Roman" w:hAnsi="Times New Roman" w:cs="Times New Roman"/>
                    <w:b/>
                    <w:sz w:val="40"/>
                    <w:szCs w:val="40"/>
                    <w:u w:val="single"/>
                  </w:rPr>
                </w:pPr>
                <w:r w:rsidRPr="001F5AF1">
                  <w:rPr>
                    <w:rFonts w:ascii="Times New Roman" w:hAnsi="Times New Roman" w:cs="Times New Roman"/>
                    <w:b/>
                    <w:sz w:val="40"/>
                    <w:szCs w:val="40"/>
                  </w:rPr>
                  <w:t>Управление производственным процессом на примере ИП Попенова О.И. п. Пижанка Кировской области</w:t>
                </w:r>
              </w:p>
              <w:p w:rsidR="00947494" w:rsidRDefault="00947494" w:rsidP="00947494">
                <w:pPr>
                  <w:pStyle w:val="af5"/>
                  <w:jc w:val="both"/>
                  <w:rPr>
                    <w:rFonts w:ascii="Times New Roman" w:hAnsi="Times New Roman" w:cs="Times New Roman"/>
                    <w:sz w:val="28"/>
                    <w:szCs w:val="28"/>
                    <w:u w:val="single"/>
                  </w:rPr>
                </w:pPr>
              </w:p>
              <w:p w:rsidR="00947494" w:rsidRPr="001F5AF1" w:rsidRDefault="00947494" w:rsidP="00947494">
                <w:pPr>
                  <w:pStyle w:val="af5"/>
                  <w:jc w:val="both"/>
                  <w:rPr>
                    <w:rFonts w:ascii="Times New Roman" w:hAnsi="Times New Roman" w:cs="Times New Roman"/>
                    <w:b/>
                    <w:sz w:val="28"/>
                    <w:szCs w:val="28"/>
                    <w:u w:val="single"/>
                  </w:rPr>
                </w:pPr>
              </w:p>
              <w:p w:rsidR="001F5AF1" w:rsidRPr="001F5AF1" w:rsidRDefault="001F5AF1" w:rsidP="00A55888">
                <w:pPr>
                  <w:pStyle w:val="af5"/>
                  <w:jc w:val="both"/>
                  <w:rPr>
                    <w:rFonts w:ascii="Times New Roman" w:hAnsi="Times New Roman" w:cs="Times New Roman"/>
                    <w:b/>
                    <w:bCs/>
                    <w:sz w:val="28"/>
                    <w:szCs w:val="28"/>
                  </w:rPr>
                </w:pPr>
              </w:p>
            </w:tc>
          </w:tr>
        </w:tbl>
        <w:p w:rsidR="000C4FE8" w:rsidRDefault="00487005">
          <w:pPr>
            <w:rPr>
              <w:sz w:val="28"/>
              <w:szCs w:val="28"/>
            </w:rPr>
          </w:pPr>
        </w:p>
      </w:sdtContent>
    </w:sdt>
    <w:p w:rsidR="000C4FE8" w:rsidRDefault="000C4FE8" w:rsidP="000C19C0">
      <w:pPr>
        <w:spacing w:line="360" w:lineRule="auto"/>
        <w:jc w:val="center"/>
        <w:rPr>
          <w:sz w:val="28"/>
          <w:szCs w:val="28"/>
        </w:rPr>
        <w:sectPr w:rsidR="000C4FE8" w:rsidSect="000C4FE8">
          <w:footerReference w:type="default" r:id="rId9"/>
          <w:pgSz w:w="11906" w:h="16838"/>
          <w:pgMar w:top="1134" w:right="850" w:bottom="1134" w:left="1701" w:header="708" w:footer="708" w:gutter="0"/>
          <w:cols w:space="708"/>
          <w:titlePg/>
          <w:docGrid w:linePitch="360"/>
        </w:sectPr>
      </w:pPr>
    </w:p>
    <w:sdt>
      <w:sdtPr>
        <w:rPr>
          <w:rFonts w:ascii="Times New Roman" w:eastAsia="Calibri" w:hAnsi="Times New Roman"/>
          <w:b w:val="0"/>
          <w:bCs w:val="0"/>
          <w:color w:val="auto"/>
          <w:sz w:val="24"/>
          <w:szCs w:val="24"/>
        </w:rPr>
        <w:id w:val="139355299"/>
        <w:docPartObj>
          <w:docPartGallery w:val="Table of Contents"/>
          <w:docPartUnique/>
        </w:docPartObj>
      </w:sdtPr>
      <w:sdtEndPr/>
      <w:sdtContent>
        <w:p w:rsidR="00E0284C" w:rsidRPr="00E0284C" w:rsidRDefault="00E0284C">
          <w:pPr>
            <w:pStyle w:val="a5"/>
            <w:rPr>
              <w:rFonts w:ascii="Times New Roman" w:hAnsi="Times New Roman"/>
              <w:b w:val="0"/>
              <w:color w:val="auto"/>
            </w:rPr>
          </w:pPr>
          <w:r w:rsidRPr="00E0284C">
            <w:rPr>
              <w:rFonts w:ascii="Times New Roman" w:hAnsi="Times New Roman"/>
              <w:b w:val="0"/>
              <w:color w:val="auto"/>
            </w:rPr>
            <w:t>Содержание</w:t>
          </w:r>
          <w:bookmarkStart w:id="0" w:name="_GoBack"/>
          <w:bookmarkEnd w:id="0"/>
        </w:p>
        <w:p w:rsidR="00E0284C" w:rsidRPr="00E0284C" w:rsidRDefault="00E0284C" w:rsidP="00E0284C">
          <w:pPr>
            <w:rPr>
              <w:sz w:val="28"/>
              <w:szCs w:val="28"/>
            </w:rPr>
          </w:pPr>
        </w:p>
        <w:p w:rsidR="00E0284C" w:rsidRPr="00E0284C" w:rsidRDefault="001222B0">
          <w:pPr>
            <w:pStyle w:val="12"/>
            <w:tabs>
              <w:tab w:val="right" w:leader="dot" w:pos="9345"/>
            </w:tabs>
            <w:rPr>
              <w:rFonts w:eastAsiaTheme="minorEastAsia"/>
              <w:noProof/>
              <w:sz w:val="28"/>
              <w:szCs w:val="28"/>
            </w:rPr>
          </w:pPr>
          <w:r w:rsidRPr="00E0284C">
            <w:rPr>
              <w:sz w:val="28"/>
              <w:szCs w:val="28"/>
            </w:rPr>
            <w:fldChar w:fldCharType="begin"/>
          </w:r>
          <w:r w:rsidR="00E0284C" w:rsidRPr="00E0284C">
            <w:rPr>
              <w:sz w:val="28"/>
              <w:szCs w:val="28"/>
            </w:rPr>
            <w:instrText xml:space="preserve"> TOC \o "1-3" \h \z \u </w:instrText>
          </w:r>
          <w:r w:rsidRPr="00E0284C">
            <w:rPr>
              <w:sz w:val="28"/>
              <w:szCs w:val="28"/>
            </w:rPr>
            <w:fldChar w:fldCharType="separate"/>
          </w:r>
          <w:hyperlink w:anchor="_Toc476034773" w:history="1">
            <w:r w:rsidR="00E0284C" w:rsidRPr="00E0284C">
              <w:rPr>
                <w:rStyle w:val="ab"/>
                <w:noProof/>
                <w:sz w:val="28"/>
                <w:szCs w:val="28"/>
              </w:rPr>
              <w:t>Введение</w:t>
            </w:r>
            <w:r w:rsidR="00E0284C" w:rsidRPr="00E0284C">
              <w:rPr>
                <w:noProof/>
                <w:webHidden/>
                <w:sz w:val="28"/>
                <w:szCs w:val="28"/>
              </w:rPr>
              <w:tab/>
            </w:r>
            <w:r w:rsidRPr="00E0284C">
              <w:rPr>
                <w:noProof/>
                <w:webHidden/>
                <w:sz w:val="28"/>
                <w:szCs w:val="28"/>
              </w:rPr>
              <w:fldChar w:fldCharType="begin"/>
            </w:r>
            <w:r w:rsidR="00E0284C" w:rsidRPr="00E0284C">
              <w:rPr>
                <w:noProof/>
                <w:webHidden/>
                <w:sz w:val="28"/>
                <w:szCs w:val="28"/>
              </w:rPr>
              <w:instrText xml:space="preserve"> PAGEREF _Toc476034773 \h </w:instrText>
            </w:r>
            <w:r w:rsidRPr="00E0284C">
              <w:rPr>
                <w:noProof/>
                <w:webHidden/>
                <w:sz w:val="28"/>
                <w:szCs w:val="28"/>
              </w:rPr>
            </w:r>
            <w:r w:rsidRPr="00E0284C">
              <w:rPr>
                <w:noProof/>
                <w:webHidden/>
                <w:sz w:val="28"/>
                <w:szCs w:val="28"/>
              </w:rPr>
              <w:fldChar w:fldCharType="separate"/>
            </w:r>
            <w:r w:rsidR="00E66F65">
              <w:rPr>
                <w:noProof/>
                <w:webHidden/>
                <w:sz w:val="28"/>
                <w:szCs w:val="28"/>
              </w:rPr>
              <w:t>3</w:t>
            </w:r>
            <w:r w:rsidRPr="00E0284C">
              <w:rPr>
                <w:noProof/>
                <w:webHidden/>
                <w:sz w:val="28"/>
                <w:szCs w:val="28"/>
              </w:rPr>
              <w:fldChar w:fldCharType="end"/>
            </w:r>
          </w:hyperlink>
        </w:p>
        <w:p w:rsidR="00E0284C" w:rsidRPr="00E0284C" w:rsidRDefault="00487005">
          <w:pPr>
            <w:pStyle w:val="12"/>
            <w:tabs>
              <w:tab w:val="right" w:leader="dot" w:pos="9345"/>
            </w:tabs>
            <w:rPr>
              <w:rFonts w:eastAsiaTheme="minorEastAsia"/>
              <w:noProof/>
              <w:sz w:val="28"/>
              <w:szCs w:val="28"/>
            </w:rPr>
          </w:pPr>
          <w:hyperlink w:anchor="_Toc476034774" w:history="1">
            <w:r w:rsidR="00E0284C" w:rsidRPr="00E0284C">
              <w:rPr>
                <w:rStyle w:val="ab"/>
                <w:noProof/>
                <w:sz w:val="28"/>
                <w:szCs w:val="28"/>
              </w:rPr>
              <w:t>1 Теоретические основы управления производственным процессом</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_Toc476034774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5</w:t>
            </w:r>
            <w:r w:rsidR="001222B0" w:rsidRPr="00E0284C">
              <w:rPr>
                <w:noProof/>
                <w:webHidden/>
                <w:sz w:val="28"/>
                <w:szCs w:val="28"/>
              </w:rPr>
              <w:fldChar w:fldCharType="end"/>
            </w:r>
          </w:hyperlink>
        </w:p>
        <w:p w:rsidR="00E0284C" w:rsidRPr="00E0284C" w:rsidRDefault="00487005">
          <w:pPr>
            <w:pStyle w:val="22"/>
            <w:tabs>
              <w:tab w:val="right" w:leader="dot" w:pos="9345"/>
            </w:tabs>
            <w:rPr>
              <w:noProof/>
              <w:sz w:val="28"/>
              <w:szCs w:val="28"/>
            </w:rPr>
          </w:pPr>
          <w:hyperlink w:anchor="_Toc476034775" w:history="1">
            <w:r w:rsidR="00E0284C" w:rsidRPr="00E0284C">
              <w:rPr>
                <w:rStyle w:val="ab"/>
                <w:noProof/>
                <w:sz w:val="28"/>
                <w:szCs w:val="28"/>
              </w:rPr>
              <w:t>1.1 Понятие и структура производственного процесса</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_Toc476034775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5</w:t>
            </w:r>
            <w:r w:rsidR="001222B0" w:rsidRPr="00E0284C">
              <w:rPr>
                <w:noProof/>
                <w:webHidden/>
                <w:sz w:val="28"/>
                <w:szCs w:val="28"/>
              </w:rPr>
              <w:fldChar w:fldCharType="end"/>
            </w:r>
          </w:hyperlink>
        </w:p>
        <w:p w:rsidR="00E0284C" w:rsidRPr="00E0284C" w:rsidRDefault="00487005">
          <w:pPr>
            <w:pStyle w:val="22"/>
            <w:tabs>
              <w:tab w:val="right" w:leader="dot" w:pos="9345"/>
            </w:tabs>
            <w:rPr>
              <w:noProof/>
              <w:sz w:val="28"/>
              <w:szCs w:val="28"/>
            </w:rPr>
          </w:pPr>
          <w:hyperlink w:anchor="_Toc476034776" w:history="1">
            <w:r w:rsidR="00E0284C" w:rsidRPr="00E0284C">
              <w:rPr>
                <w:rStyle w:val="ab"/>
                <w:noProof/>
                <w:sz w:val="28"/>
                <w:szCs w:val="28"/>
              </w:rPr>
              <w:t>1.2 Управление производственным процессом на предприятии</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_Toc476034776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9</w:t>
            </w:r>
            <w:r w:rsidR="001222B0" w:rsidRPr="00E0284C">
              <w:rPr>
                <w:noProof/>
                <w:webHidden/>
                <w:sz w:val="28"/>
                <w:szCs w:val="28"/>
              </w:rPr>
              <w:fldChar w:fldCharType="end"/>
            </w:r>
          </w:hyperlink>
        </w:p>
        <w:p w:rsidR="00E0284C" w:rsidRPr="00E0284C" w:rsidRDefault="00487005">
          <w:pPr>
            <w:pStyle w:val="12"/>
            <w:tabs>
              <w:tab w:val="right" w:leader="dot" w:pos="9345"/>
            </w:tabs>
            <w:rPr>
              <w:rFonts w:eastAsiaTheme="minorEastAsia"/>
              <w:noProof/>
              <w:sz w:val="28"/>
              <w:szCs w:val="28"/>
            </w:rPr>
          </w:pPr>
          <w:hyperlink w:anchor="_Toc476034777" w:history="1">
            <w:r w:rsidR="00E0284C" w:rsidRPr="00E0284C">
              <w:rPr>
                <w:rStyle w:val="ab"/>
                <w:noProof/>
                <w:sz w:val="28"/>
                <w:szCs w:val="28"/>
              </w:rPr>
              <w:t>2 Организационно-экономическая характеристика ИП Попенова О.И.</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_Toc476034777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22</w:t>
            </w:r>
            <w:r w:rsidR="001222B0" w:rsidRPr="00E0284C">
              <w:rPr>
                <w:noProof/>
                <w:webHidden/>
                <w:sz w:val="28"/>
                <w:szCs w:val="28"/>
              </w:rPr>
              <w:fldChar w:fldCharType="end"/>
            </w:r>
          </w:hyperlink>
        </w:p>
        <w:p w:rsidR="00E0284C" w:rsidRPr="00E0284C" w:rsidRDefault="00487005">
          <w:pPr>
            <w:pStyle w:val="22"/>
            <w:tabs>
              <w:tab w:val="right" w:leader="dot" w:pos="9345"/>
            </w:tabs>
            <w:rPr>
              <w:noProof/>
              <w:sz w:val="28"/>
              <w:szCs w:val="28"/>
            </w:rPr>
          </w:pPr>
          <w:hyperlink w:anchor="_Toc476034778" w:history="1">
            <w:r w:rsidR="00E0284C" w:rsidRPr="00E0284C">
              <w:rPr>
                <w:rStyle w:val="ab"/>
                <w:noProof/>
                <w:sz w:val="28"/>
                <w:szCs w:val="28"/>
              </w:rPr>
              <w:t>2.1 Местоположение и специализация предприятия</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_Toc476034778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22</w:t>
            </w:r>
            <w:r w:rsidR="001222B0" w:rsidRPr="00E0284C">
              <w:rPr>
                <w:noProof/>
                <w:webHidden/>
                <w:sz w:val="28"/>
                <w:szCs w:val="28"/>
              </w:rPr>
              <w:fldChar w:fldCharType="end"/>
            </w:r>
          </w:hyperlink>
        </w:p>
        <w:p w:rsidR="00E0284C" w:rsidRPr="00E0284C" w:rsidRDefault="00487005">
          <w:pPr>
            <w:pStyle w:val="22"/>
            <w:tabs>
              <w:tab w:val="right" w:leader="dot" w:pos="9345"/>
            </w:tabs>
            <w:rPr>
              <w:noProof/>
              <w:sz w:val="28"/>
              <w:szCs w:val="28"/>
            </w:rPr>
          </w:pPr>
          <w:hyperlink w:anchor="_Toc476034779" w:history="1">
            <w:r w:rsidR="00E0284C" w:rsidRPr="00E0284C">
              <w:rPr>
                <w:rStyle w:val="ab"/>
                <w:noProof/>
                <w:sz w:val="28"/>
                <w:szCs w:val="28"/>
              </w:rPr>
              <w:t>2.2 Ресурсный потенциал предприятия и эффективность его использования</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_Toc476034779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25</w:t>
            </w:r>
            <w:r w:rsidR="001222B0" w:rsidRPr="00E0284C">
              <w:rPr>
                <w:noProof/>
                <w:webHidden/>
                <w:sz w:val="28"/>
                <w:szCs w:val="28"/>
              </w:rPr>
              <w:fldChar w:fldCharType="end"/>
            </w:r>
          </w:hyperlink>
        </w:p>
        <w:p w:rsidR="00E0284C" w:rsidRPr="00E0284C" w:rsidRDefault="00487005">
          <w:pPr>
            <w:pStyle w:val="22"/>
            <w:tabs>
              <w:tab w:val="right" w:leader="dot" w:pos="9345"/>
            </w:tabs>
            <w:rPr>
              <w:noProof/>
              <w:sz w:val="28"/>
              <w:szCs w:val="28"/>
            </w:rPr>
          </w:pPr>
          <w:hyperlink w:anchor="_Toc476034780" w:history="1">
            <w:r w:rsidR="00E0284C" w:rsidRPr="00E0284C">
              <w:rPr>
                <w:rStyle w:val="ab"/>
                <w:noProof/>
                <w:sz w:val="28"/>
                <w:szCs w:val="28"/>
              </w:rPr>
              <w:t>2.3 Финансовое состояние предприятия</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_Toc476034780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30</w:t>
            </w:r>
            <w:r w:rsidR="001222B0" w:rsidRPr="00E0284C">
              <w:rPr>
                <w:noProof/>
                <w:webHidden/>
                <w:sz w:val="28"/>
                <w:szCs w:val="28"/>
              </w:rPr>
              <w:fldChar w:fldCharType="end"/>
            </w:r>
          </w:hyperlink>
        </w:p>
        <w:p w:rsidR="00E0284C" w:rsidRPr="00E0284C" w:rsidRDefault="00487005">
          <w:pPr>
            <w:pStyle w:val="22"/>
            <w:tabs>
              <w:tab w:val="right" w:leader="dot" w:pos="9345"/>
            </w:tabs>
            <w:rPr>
              <w:noProof/>
              <w:sz w:val="28"/>
              <w:szCs w:val="28"/>
            </w:rPr>
          </w:pPr>
          <w:hyperlink w:anchor="_Toc476034781" w:history="1">
            <w:r w:rsidR="00E0284C" w:rsidRPr="00E0284C">
              <w:rPr>
                <w:rStyle w:val="ab"/>
                <w:noProof/>
                <w:sz w:val="28"/>
                <w:szCs w:val="28"/>
              </w:rPr>
              <w:t>2.4 Оценка управления производственным процессом на предприятии</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_Toc476034781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36</w:t>
            </w:r>
            <w:r w:rsidR="001222B0" w:rsidRPr="00E0284C">
              <w:rPr>
                <w:noProof/>
                <w:webHidden/>
                <w:sz w:val="28"/>
                <w:szCs w:val="28"/>
              </w:rPr>
              <w:fldChar w:fldCharType="end"/>
            </w:r>
          </w:hyperlink>
        </w:p>
        <w:p w:rsidR="00E0284C" w:rsidRPr="00E0284C" w:rsidRDefault="00487005">
          <w:pPr>
            <w:pStyle w:val="12"/>
            <w:tabs>
              <w:tab w:val="right" w:leader="dot" w:pos="9345"/>
            </w:tabs>
            <w:rPr>
              <w:rFonts w:eastAsiaTheme="minorEastAsia"/>
              <w:noProof/>
              <w:sz w:val="28"/>
              <w:szCs w:val="28"/>
            </w:rPr>
          </w:pPr>
          <w:hyperlink w:anchor="_Toc476034782" w:history="1">
            <w:r w:rsidR="00E0284C" w:rsidRPr="00E0284C">
              <w:rPr>
                <w:rStyle w:val="ab"/>
                <w:noProof/>
                <w:sz w:val="28"/>
                <w:szCs w:val="28"/>
              </w:rPr>
              <w:t>3 Пути совершенствования управления производственным процессом на предприятии</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_Toc476034782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51</w:t>
            </w:r>
            <w:r w:rsidR="001222B0" w:rsidRPr="00E0284C">
              <w:rPr>
                <w:noProof/>
                <w:webHidden/>
                <w:sz w:val="28"/>
                <w:szCs w:val="28"/>
              </w:rPr>
              <w:fldChar w:fldCharType="end"/>
            </w:r>
          </w:hyperlink>
        </w:p>
        <w:p w:rsidR="00E0284C" w:rsidRPr="00E0284C" w:rsidRDefault="00487005">
          <w:pPr>
            <w:pStyle w:val="22"/>
            <w:tabs>
              <w:tab w:val="right" w:leader="dot" w:pos="9345"/>
            </w:tabs>
            <w:rPr>
              <w:noProof/>
              <w:sz w:val="28"/>
              <w:szCs w:val="28"/>
            </w:rPr>
          </w:pPr>
          <w:hyperlink w:anchor="_Toc476034783" w:history="1">
            <w:r w:rsidR="00E0284C" w:rsidRPr="00E0284C">
              <w:rPr>
                <w:rStyle w:val="ab"/>
                <w:noProof/>
                <w:sz w:val="28"/>
                <w:szCs w:val="28"/>
              </w:rPr>
              <w:t>3.1 Основные направления совершенствования управления производственным процессом на предприятии</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_Toc476034783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51</w:t>
            </w:r>
            <w:r w:rsidR="001222B0" w:rsidRPr="00E0284C">
              <w:rPr>
                <w:noProof/>
                <w:webHidden/>
                <w:sz w:val="28"/>
                <w:szCs w:val="28"/>
              </w:rPr>
              <w:fldChar w:fldCharType="end"/>
            </w:r>
          </w:hyperlink>
        </w:p>
        <w:p w:rsidR="00E0284C" w:rsidRPr="00E0284C" w:rsidRDefault="00487005">
          <w:pPr>
            <w:pStyle w:val="22"/>
            <w:tabs>
              <w:tab w:val="right" w:leader="dot" w:pos="9345"/>
            </w:tabs>
            <w:rPr>
              <w:noProof/>
              <w:sz w:val="28"/>
              <w:szCs w:val="28"/>
            </w:rPr>
          </w:pPr>
          <w:hyperlink w:anchor="_Toc476034784" w:history="1">
            <w:r w:rsidR="00E0284C" w:rsidRPr="00E0284C">
              <w:rPr>
                <w:rStyle w:val="ab"/>
                <w:noProof/>
                <w:sz w:val="28"/>
                <w:szCs w:val="28"/>
              </w:rPr>
              <w:t>3.2 Экономическая эффективность предлагаемых мероприятий</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_Toc476034784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61</w:t>
            </w:r>
            <w:r w:rsidR="001222B0" w:rsidRPr="00E0284C">
              <w:rPr>
                <w:noProof/>
                <w:webHidden/>
                <w:sz w:val="28"/>
                <w:szCs w:val="28"/>
              </w:rPr>
              <w:fldChar w:fldCharType="end"/>
            </w:r>
          </w:hyperlink>
        </w:p>
        <w:p w:rsidR="00E0284C" w:rsidRPr="00E0284C" w:rsidRDefault="00487005">
          <w:pPr>
            <w:pStyle w:val="12"/>
            <w:tabs>
              <w:tab w:val="right" w:leader="dot" w:pos="9345"/>
            </w:tabs>
            <w:rPr>
              <w:rFonts w:eastAsiaTheme="minorEastAsia"/>
              <w:noProof/>
              <w:sz w:val="28"/>
              <w:szCs w:val="28"/>
            </w:rPr>
          </w:pPr>
          <w:hyperlink w:anchor="_Toc476034785" w:history="1">
            <w:r w:rsidR="00E0284C" w:rsidRPr="00E0284C">
              <w:rPr>
                <w:rStyle w:val="ab"/>
                <w:noProof/>
                <w:sz w:val="28"/>
                <w:szCs w:val="28"/>
              </w:rPr>
              <w:t>Заключение</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_Toc476034785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64</w:t>
            </w:r>
            <w:r w:rsidR="001222B0" w:rsidRPr="00E0284C">
              <w:rPr>
                <w:noProof/>
                <w:webHidden/>
                <w:sz w:val="28"/>
                <w:szCs w:val="28"/>
              </w:rPr>
              <w:fldChar w:fldCharType="end"/>
            </w:r>
          </w:hyperlink>
        </w:p>
        <w:p w:rsidR="00E0284C" w:rsidRPr="00E0284C" w:rsidRDefault="00487005">
          <w:pPr>
            <w:pStyle w:val="12"/>
            <w:tabs>
              <w:tab w:val="right" w:leader="dot" w:pos="9345"/>
            </w:tabs>
            <w:rPr>
              <w:rFonts w:eastAsiaTheme="minorEastAsia"/>
              <w:noProof/>
              <w:sz w:val="28"/>
              <w:szCs w:val="28"/>
            </w:rPr>
          </w:pPr>
          <w:hyperlink w:anchor="_Toc476034786" w:history="1">
            <w:r w:rsidR="00E0284C" w:rsidRPr="00E0284C">
              <w:rPr>
                <w:rStyle w:val="ab"/>
                <w:noProof/>
                <w:sz w:val="28"/>
                <w:szCs w:val="28"/>
              </w:rPr>
              <w:t>Список литературы</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_Toc476034786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69</w:t>
            </w:r>
            <w:r w:rsidR="001222B0" w:rsidRPr="00E0284C">
              <w:rPr>
                <w:noProof/>
                <w:webHidden/>
                <w:sz w:val="28"/>
                <w:szCs w:val="28"/>
              </w:rPr>
              <w:fldChar w:fldCharType="end"/>
            </w:r>
          </w:hyperlink>
        </w:p>
        <w:p w:rsidR="00E0284C" w:rsidRPr="00E0284C" w:rsidRDefault="00487005">
          <w:pPr>
            <w:pStyle w:val="12"/>
            <w:tabs>
              <w:tab w:val="right" w:leader="dot" w:pos="9345"/>
            </w:tabs>
            <w:rPr>
              <w:rFonts w:eastAsiaTheme="minorEastAsia"/>
              <w:noProof/>
              <w:sz w:val="28"/>
              <w:szCs w:val="28"/>
            </w:rPr>
          </w:pPr>
          <w:hyperlink w:anchor="_Toc476034787" w:history="1">
            <w:r w:rsidR="00E0284C" w:rsidRPr="00E0284C">
              <w:rPr>
                <w:rStyle w:val="ab"/>
                <w:noProof/>
                <w:sz w:val="28"/>
                <w:szCs w:val="28"/>
              </w:rPr>
              <w:t>ПРИЛОЖЕНИЯ</w:t>
            </w:r>
            <w:r w:rsidR="00E0284C" w:rsidRPr="00E0284C">
              <w:rPr>
                <w:noProof/>
                <w:webHidden/>
                <w:sz w:val="28"/>
                <w:szCs w:val="28"/>
              </w:rPr>
              <w:tab/>
            </w:r>
            <w:r w:rsidR="001222B0" w:rsidRPr="00E0284C">
              <w:rPr>
                <w:noProof/>
                <w:webHidden/>
                <w:sz w:val="28"/>
                <w:szCs w:val="28"/>
              </w:rPr>
              <w:fldChar w:fldCharType="begin"/>
            </w:r>
            <w:r w:rsidR="00E0284C" w:rsidRPr="00E0284C">
              <w:rPr>
                <w:noProof/>
                <w:webHidden/>
                <w:sz w:val="28"/>
                <w:szCs w:val="28"/>
              </w:rPr>
              <w:instrText xml:space="preserve"> PAGEREF _Toc476034787 \h </w:instrText>
            </w:r>
            <w:r w:rsidR="001222B0" w:rsidRPr="00E0284C">
              <w:rPr>
                <w:noProof/>
                <w:webHidden/>
                <w:sz w:val="28"/>
                <w:szCs w:val="28"/>
              </w:rPr>
            </w:r>
            <w:r w:rsidR="001222B0" w:rsidRPr="00E0284C">
              <w:rPr>
                <w:noProof/>
                <w:webHidden/>
                <w:sz w:val="28"/>
                <w:szCs w:val="28"/>
              </w:rPr>
              <w:fldChar w:fldCharType="separate"/>
            </w:r>
            <w:r w:rsidR="00E66F65">
              <w:rPr>
                <w:noProof/>
                <w:webHidden/>
                <w:sz w:val="28"/>
                <w:szCs w:val="28"/>
              </w:rPr>
              <w:t>72</w:t>
            </w:r>
            <w:r w:rsidR="001222B0" w:rsidRPr="00E0284C">
              <w:rPr>
                <w:noProof/>
                <w:webHidden/>
                <w:sz w:val="28"/>
                <w:szCs w:val="28"/>
              </w:rPr>
              <w:fldChar w:fldCharType="end"/>
            </w:r>
          </w:hyperlink>
        </w:p>
        <w:p w:rsidR="00E0284C" w:rsidRDefault="001222B0">
          <w:r w:rsidRPr="00E0284C">
            <w:rPr>
              <w:sz w:val="28"/>
              <w:szCs w:val="28"/>
            </w:rPr>
            <w:fldChar w:fldCharType="end"/>
          </w:r>
        </w:p>
      </w:sdtContent>
    </w:sdt>
    <w:p w:rsidR="00FF1AC2" w:rsidRDefault="00FF1AC2">
      <w:pPr>
        <w:rPr>
          <w:sz w:val="28"/>
          <w:szCs w:val="28"/>
        </w:rPr>
      </w:pPr>
      <w:r>
        <w:rPr>
          <w:sz w:val="28"/>
          <w:szCs w:val="28"/>
        </w:rPr>
        <w:br w:type="page"/>
      </w:r>
    </w:p>
    <w:p w:rsidR="0018604F" w:rsidRPr="00A84470" w:rsidRDefault="0018604F" w:rsidP="000C4FE8">
      <w:pPr>
        <w:pStyle w:val="WW-"/>
        <w:spacing w:line="360" w:lineRule="auto"/>
        <w:ind w:firstLine="720"/>
        <w:jc w:val="center"/>
        <w:outlineLvl w:val="0"/>
        <w:rPr>
          <w:rFonts w:ascii="Times New Roman" w:hAnsi="Times New Roman"/>
          <w:b/>
          <w:color w:val="000000"/>
          <w:sz w:val="28"/>
          <w:szCs w:val="34"/>
        </w:rPr>
      </w:pPr>
      <w:bookmarkStart w:id="1" w:name="_Toc476034773"/>
      <w:r w:rsidRPr="00A84470">
        <w:rPr>
          <w:rFonts w:ascii="Times New Roman" w:hAnsi="Times New Roman"/>
          <w:b/>
          <w:color w:val="000000"/>
          <w:sz w:val="28"/>
          <w:szCs w:val="34"/>
        </w:rPr>
        <w:lastRenderedPageBreak/>
        <w:t>Введение</w:t>
      </w:r>
      <w:bookmarkEnd w:id="1"/>
    </w:p>
    <w:p w:rsidR="0018604F" w:rsidRDefault="0018604F" w:rsidP="0018604F">
      <w:pPr>
        <w:pStyle w:val="WW-"/>
        <w:spacing w:line="360" w:lineRule="auto"/>
        <w:ind w:firstLine="720"/>
        <w:jc w:val="center"/>
        <w:rPr>
          <w:rFonts w:ascii="Times New Roman" w:hAnsi="Times New Roman"/>
          <w:color w:val="000000"/>
          <w:sz w:val="28"/>
          <w:szCs w:val="34"/>
        </w:rPr>
      </w:pPr>
    </w:p>
    <w:p w:rsidR="0018604F" w:rsidRPr="00C07623" w:rsidRDefault="0018604F" w:rsidP="0018604F">
      <w:pPr>
        <w:spacing w:line="360" w:lineRule="auto"/>
        <w:ind w:firstLine="567"/>
        <w:jc w:val="both"/>
        <w:rPr>
          <w:rStyle w:val="noncited4"/>
          <w:sz w:val="28"/>
          <w:szCs w:val="28"/>
        </w:rPr>
      </w:pPr>
      <w:r w:rsidRPr="00C07623">
        <w:rPr>
          <w:rStyle w:val="noncited4"/>
          <w:sz w:val="28"/>
          <w:szCs w:val="28"/>
        </w:rPr>
        <w:t>Динамичное развитие отечественной экономики, ее полномасштабная интеграция в сложившиеся мировые структуры, повышение конкурентоспособности выпускаемой продукции и улучшение уровня жизни населения во многом зависят от развития научно-технического прогресса в области управления, прежде всего, промышленными предприятиями.</w:t>
      </w:r>
      <w:r w:rsidRPr="00C07623">
        <w:rPr>
          <w:sz w:val="28"/>
          <w:szCs w:val="28"/>
        </w:rPr>
        <w:br/>
      </w:r>
      <w:r w:rsidRPr="00C07623">
        <w:rPr>
          <w:rStyle w:val="noncited4"/>
          <w:sz w:val="28"/>
          <w:szCs w:val="28"/>
        </w:rPr>
        <w:t>Одно из основных направлений совершенствования механизмов функционирования промышленных предприятий связано с использованием риск</w:t>
      </w:r>
      <w:r w:rsidR="000C4FE8">
        <w:rPr>
          <w:rStyle w:val="noncited4"/>
          <w:sz w:val="28"/>
          <w:szCs w:val="28"/>
        </w:rPr>
        <w:t xml:space="preserve"> – </w:t>
      </w:r>
      <w:r w:rsidRPr="00C07623">
        <w:rPr>
          <w:rStyle w:val="noncited4"/>
          <w:sz w:val="28"/>
          <w:szCs w:val="28"/>
        </w:rPr>
        <w:t>менеджмента в деятельности хозяйствующих субъектов.</w:t>
      </w:r>
    </w:p>
    <w:p w:rsidR="0018604F" w:rsidRPr="00C07623" w:rsidRDefault="0018604F" w:rsidP="0018604F">
      <w:pPr>
        <w:spacing w:line="360" w:lineRule="auto"/>
        <w:ind w:firstLine="567"/>
        <w:jc w:val="both"/>
        <w:rPr>
          <w:rStyle w:val="noncited4"/>
          <w:sz w:val="28"/>
          <w:szCs w:val="28"/>
        </w:rPr>
      </w:pPr>
      <w:r w:rsidRPr="00C07623">
        <w:rPr>
          <w:rStyle w:val="noncited4"/>
          <w:sz w:val="28"/>
          <w:szCs w:val="28"/>
        </w:rPr>
        <w:t>Производство – это сложный процесс создания материальных благ. В любом производстве используют машины и оборудование, материальные, энергетические и трудовые ресурсы.</w:t>
      </w:r>
    </w:p>
    <w:p w:rsidR="0018604F" w:rsidRPr="00C07623" w:rsidRDefault="0018604F" w:rsidP="0018604F">
      <w:pPr>
        <w:spacing w:line="360" w:lineRule="auto"/>
        <w:ind w:firstLine="567"/>
        <w:jc w:val="both"/>
        <w:rPr>
          <w:sz w:val="28"/>
          <w:szCs w:val="28"/>
        </w:rPr>
      </w:pPr>
      <w:r w:rsidRPr="00C07623">
        <w:rPr>
          <w:rStyle w:val="noncited4"/>
          <w:sz w:val="28"/>
          <w:szCs w:val="28"/>
        </w:rPr>
        <w:t>Производственный</w:t>
      </w:r>
      <w:r w:rsidRPr="00C07623">
        <w:rPr>
          <w:rStyle w:val="noncited4"/>
          <w:sz w:val="28"/>
          <w:szCs w:val="28"/>
        </w:rPr>
        <w:softHyphen/>
        <w:t xml:space="preserve"> процесс - это процесс производства продукции. Основой любого производственного процесса является труд. Производственные процессы – это совокупность процессов труда по формированию определенного вида продукции.</w:t>
      </w:r>
    </w:p>
    <w:p w:rsidR="0018604F" w:rsidRPr="009562A6" w:rsidRDefault="0018604F" w:rsidP="0018604F">
      <w:pPr>
        <w:pStyle w:val="WW-"/>
        <w:spacing w:line="360" w:lineRule="auto"/>
        <w:ind w:firstLine="720"/>
        <w:jc w:val="both"/>
        <w:rPr>
          <w:rFonts w:ascii="Times New Roman" w:hAnsi="Times New Roman"/>
          <w:color w:val="000000"/>
          <w:sz w:val="28"/>
          <w:szCs w:val="34"/>
        </w:rPr>
      </w:pPr>
      <w:r w:rsidRPr="009562A6">
        <w:rPr>
          <w:rFonts w:ascii="Times New Roman" w:hAnsi="Times New Roman"/>
          <w:color w:val="000000"/>
          <w:sz w:val="28"/>
          <w:szCs w:val="34"/>
        </w:rPr>
        <w:t>Целью написания выпускной квалификационной работы является разработка мероприятий по совершенствованию управления производственным процессом на предприятии ИП Попенова О.И..</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t>В соответствии с поставленной целью необходимо решить следующие задачи:</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t>- изучить теоретические аспекты управления производственным процессом;</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t>- представить организационно-экономическую характеристику предприятия;</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t>- рассмотреть современное состояние управления производственным процессом на предприятии;</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t xml:space="preserve">- разработать мероприятия по </w:t>
      </w:r>
      <w:r w:rsidRPr="009562A6">
        <w:rPr>
          <w:rFonts w:ascii="Times New Roman" w:hAnsi="Times New Roman"/>
          <w:color w:val="000000"/>
          <w:sz w:val="28"/>
          <w:szCs w:val="34"/>
        </w:rPr>
        <w:t>совершенствованию управления производственным процессом на предприятии ИП Попенова О.И.</w:t>
      </w:r>
      <w:r w:rsidRPr="009562A6">
        <w:rPr>
          <w:rFonts w:ascii="Times New Roman" w:hAnsi="Times New Roman"/>
          <w:color w:val="000000"/>
          <w:sz w:val="28"/>
        </w:rPr>
        <w:t>;</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lastRenderedPageBreak/>
        <w:t>- дать экономическую оценку разработанных мероприятий.</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t>Объектом исследования является ИП Попенова О.И. Пижанского района Кировской области.</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t xml:space="preserve">Предметом исследования послужило управление производственным процессом на предприятии </w:t>
      </w:r>
      <w:r w:rsidRPr="009562A6">
        <w:rPr>
          <w:rFonts w:ascii="Times New Roman" w:hAnsi="Times New Roman"/>
          <w:color w:val="000000"/>
          <w:sz w:val="28"/>
          <w:szCs w:val="34"/>
        </w:rPr>
        <w:t>ИП Попенова О.И.</w:t>
      </w:r>
      <w:r w:rsidRPr="009562A6">
        <w:rPr>
          <w:rFonts w:ascii="Times New Roman" w:hAnsi="Times New Roman"/>
          <w:color w:val="000000"/>
          <w:sz w:val="28"/>
        </w:rPr>
        <w:t>.</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t>Теоретической и методической основой в написании выпускной квалификационной работы явились законы, постановления Правительства РФ, а также труды учёных по исследуемой проблеме.</w:t>
      </w:r>
    </w:p>
    <w:p w:rsidR="0018604F" w:rsidRPr="009562A6" w:rsidRDefault="0018604F" w:rsidP="0018604F">
      <w:pPr>
        <w:pStyle w:val="WW-"/>
        <w:spacing w:line="360" w:lineRule="auto"/>
        <w:ind w:firstLine="720"/>
        <w:jc w:val="both"/>
        <w:rPr>
          <w:rFonts w:ascii="Times New Roman" w:hAnsi="Times New Roman"/>
          <w:color w:val="000000"/>
          <w:sz w:val="28"/>
        </w:rPr>
      </w:pPr>
      <w:r w:rsidRPr="009562A6">
        <w:rPr>
          <w:rFonts w:ascii="Times New Roman" w:hAnsi="Times New Roman"/>
          <w:color w:val="000000"/>
          <w:sz w:val="28"/>
        </w:rPr>
        <w:t xml:space="preserve"> Информационной основой послужили Бухгалтерские балансы, Отчеты о финансовых результатах за 2013-2015 г.г., статистическая отчётность, а также другие документы предприятия.</w:t>
      </w:r>
    </w:p>
    <w:p w:rsidR="0018604F" w:rsidRPr="000C4FE8" w:rsidRDefault="0018604F" w:rsidP="000C4FE8">
      <w:pPr>
        <w:pStyle w:val="WW-"/>
        <w:spacing w:line="360" w:lineRule="auto"/>
        <w:ind w:firstLine="720"/>
        <w:jc w:val="both"/>
        <w:rPr>
          <w:rFonts w:ascii="Times New Roman" w:hAnsi="Times New Roman"/>
          <w:color w:val="000000"/>
          <w:sz w:val="28"/>
          <w:szCs w:val="34"/>
        </w:rPr>
      </w:pPr>
      <w:r w:rsidRPr="009562A6">
        <w:rPr>
          <w:rFonts w:ascii="Times New Roman" w:hAnsi="Times New Roman"/>
          <w:color w:val="000000"/>
          <w:sz w:val="28"/>
          <w:szCs w:val="34"/>
        </w:rPr>
        <w:t>При написании работы были использованы методы исследования монографический, экономико-статистический, логический, расчётно-конструктивный.</w:t>
      </w:r>
      <w:r>
        <w:rPr>
          <w:b/>
          <w:sz w:val="28"/>
          <w:szCs w:val="28"/>
        </w:rPr>
        <w:br w:type="page"/>
      </w:r>
    </w:p>
    <w:p w:rsidR="005B7753" w:rsidRPr="009C1545" w:rsidRDefault="005B7753" w:rsidP="000C4FE8">
      <w:pPr>
        <w:spacing w:line="360" w:lineRule="auto"/>
        <w:jc w:val="both"/>
        <w:outlineLvl w:val="0"/>
        <w:rPr>
          <w:b/>
          <w:sz w:val="28"/>
          <w:szCs w:val="28"/>
        </w:rPr>
      </w:pPr>
      <w:bookmarkStart w:id="2" w:name="_Toc476034774"/>
      <w:r w:rsidRPr="009C1545">
        <w:rPr>
          <w:b/>
          <w:sz w:val="28"/>
          <w:szCs w:val="28"/>
        </w:rPr>
        <w:lastRenderedPageBreak/>
        <w:t>1 Теоретические основы управления производственным процессом</w:t>
      </w:r>
      <w:bookmarkEnd w:id="2"/>
    </w:p>
    <w:p w:rsidR="00FF1AC2" w:rsidRPr="009C1545" w:rsidRDefault="005B7753" w:rsidP="000C4FE8">
      <w:pPr>
        <w:spacing w:line="360" w:lineRule="auto"/>
        <w:jc w:val="both"/>
        <w:outlineLvl w:val="1"/>
        <w:rPr>
          <w:b/>
          <w:sz w:val="28"/>
          <w:szCs w:val="28"/>
        </w:rPr>
      </w:pPr>
      <w:bookmarkStart w:id="3" w:name="_Toc476034775"/>
      <w:r w:rsidRPr="009C1545">
        <w:rPr>
          <w:b/>
          <w:sz w:val="28"/>
          <w:szCs w:val="28"/>
        </w:rPr>
        <w:t>1.1 Понятие и структура производственного процесса</w:t>
      </w:r>
      <w:bookmarkEnd w:id="3"/>
    </w:p>
    <w:p w:rsidR="005B7753" w:rsidRPr="009C1545" w:rsidRDefault="005B7753" w:rsidP="005B7753">
      <w:pPr>
        <w:spacing w:line="360" w:lineRule="auto"/>
        <w:jc w:val="both"/>
        <w:rPr>
          <w:b/>
          <w:sz w:val="28"/>
          <w:szCs w:val="28"/>
        </w:rPr>
      </w:pPr>
    </w:p>
    <w:p w:rsidR="00E23CA2" w:rsidRDefault="00E23CA2" w:rsidP="00096946">
      <w:pPr>
        <w:spacing w:line="360" w:lineRule="auto"/>
        <w:ind w:firstLine="709"/>
        <w:jc w:val="both"/>
        <w:rPr>
          <w:sz w:val="28"/>
          <w:szCs w:val="28"/>
        </w:rPr>
      </w:pPr>
      <w:r>
        <w:rPr>
          <w:sz w:val="28"/>
          <w:szCs w:val="28"/>
        </w:rPr>
        <w:t>Современное производство представляет собой сложный процесс превращения сырья, материалов, полуфабрикатов и других предметов труда в готовую продукцию, которая удовлетворяет потребностям общества.</w:t>
      </w:r>
    </w:p>
    <w:p w:rsidR="00E23CA2" w:rsidRDefault="0097404A" w:rsidP="007E240A">
      <w:pPr>
        <w:spacing w:line="360" w:lineRule="auto"/>
        <w:ind w:firstLine="709"/>
        <w:jc w:val="both"/>
        <w:rPr>
          <w:sz w:val="28"/>
          <w:szCs w:val="28"/>
        </w:rPr>
      </w:pPr>
      <w:r>
        <w:rPr>
          <w:sz w:val="28"/>
          <w:szCs w:val="28"/>
        </w:rPr>
        <w:t>Главной</w:t>
      </w:r>
      <w:r w:rsidR="00E0284C">
        <w:rPr>
          <w:sz w:val="28"/>
          <w:szCs w:val="28"/>
        </w:rPr>
        <w:t xml:space="preserve"> </w:t>
      </w:r>
      <w:r>
        <w:rPr>
          <w:sz w:val="28"/>
          <w:szCs w:val="28"/>
        </w:rPr>
        <w:t>составляющей</w:t>
      </w:r>
      <w:r w:rsidR="00E23CA2">
        <w:rPr>
          <w:sz w:val="28"/>
          <w:szCs w:val="28"/>
        </w:rPr>
        <w:t xml:space="preserve"> производственного процесса </w:t>
      </w:r>
      <w:r>
        <w:rPr>
          <w:sz w:val="28"/>
          <w:szCs w:val="28"/>
        </w:rPr>
        <w:t>считаются</w:t>
      </w:r>
      <w:r w:rsidR="00E0284C">
        <w:rPr>
          <w:sz w:val="28"/>
          <w:szCs w:val="28"/>
        </w:rPr>
        <w:t xml:space="preserve"> </w:t>
      </w:r>
      <w:r>
        <w:rPr>
          <w:sz w:val="28"/>
          <w:szCs w:val="28"/>
        </w:rPr>
        <w:t xml:space="preserve">научно </w:t>
      </w:r>
      <w:r w:rsidR="00E0284C">
        <w:rPr>
          <w:sz w:val="28"/>
          <w:szCs w:val="28"/>
        </w:rPr>
        <w:t xml:space="preserve">– </w:t>
      </w:r>
      <w:r w:rsidR="00E23CA2">
        <w:rPr>
          <w:sz w:val="28"/>
          <w:szCs w:val="28"/>
        </w:rPr>
        <w:t>техн</w:t>
      </w:r>
      <w:r>
        <w:rPr>
          <w:sz w:val="28"/>
          <w:szCs w:val="28"/>
        </w:rPr>
        <w:t>иче</w:t>
      </w:r>
      <w:r w:rsidR="00E23CA2">
        <w:rPr>
          <w:sz w:val="28"/>
          <w:szCs w:val="28"/>
        </w:rPr>
        <w:t xml:space="preserve">ские процессы, </w:t>
      </w:r>
      <w:r>
        <w:rPr>
          <w:sz w:val="28"/>
          <w:szCs w:val="28"/>
        </w:rPr>
        <w:t>включающие</w:t>
      </w:r>
      <w:r w:rsidR="00E23CA2">
        <w:rPr>
          <w:sz w:val="28"/>
          <w:szCs w:val="28"/>
        </w:rPr>
        <w:t xml:space="preserve"> целенаправленные действия по изменению и определению состояния предметов труда. В </w:t>
      </w:r>
      <w:r>
        <w:rPr>
          <w:sz w:val="28"/>
          <w:szCs w:val="28"/>
        </w:rPr>
        <w:t>процессе осуществления</w:t>
      </w:r>
      <w:r w:rsidR="00E0284C">
        <w:rPr>
          <w:sz w:val="28"/>
          <w:szCs w:val="28"/>
        </w:rPr>
        <w:t xml:space="preserve"> </w:t>
      </w:r>
      <w:r>
        <w:rPr>
          <w:sz w:val="28"/>
          <w:szCs w:val="28"/>
        </w:rPr>
        <w:t>научно-технических</w:t>
      </w:r>
      <w:r w:rsidR="00E23CA2">
        <w:rPr>
          <w:sz w:val="28"/>
          <w:szCs w:val="28"/>
        </w:rPr>
        <w:t xml:space="preserve"> процессов </w:t>
      </w:r>
      <w:r>
        <w:rPr>
          <w:sz w:val="28"/>
          <w:szCs w:val="28"/>
        </w:rPr>
        <w:t>происходит</w:t>
      </w:r>
      <w:r w:rsidR="00E23CA2">
        <w:rPr>
          <w:sz w:val="28"/>
          <w:szCs w:val="28"/>
        </w:rPr>
        <w:t xml:space="preserve"> изменение </w:t>
      </w:r>
      <w:r w:rsidR="001366F8">
        <w:rPr>
          <w:sz w:val="28"/>
          <w:szCs w:val="28"/>
        </w:rPr>
        <w:t>размеров и геометрических форм.</w:t>
      </w:r>
    </w:p>
    <w:p w:rsidR="00E23CA2" w:rsidRDefault="00E23CA2" w:rsidP="007E240A">
      <w:pPr>
        <w:spacing w:line="360" w:lineRule="auto"/>
        <w:ind w:firstLine="709"/>
        <w:jc w:val="both"/>
        <w:rPr>
          <w:sz w:val="28"/>
          <w:szCs w:val="28"/>
        </w:rPr>
      </w:pPr>
      <w:r>
        <w:rPr>
          <w:sz w:val="28"/>
          <w:szCs w:val="28"/>
        </w:rPr>
        <w:t>Нар</w:t>
      </w:r>
      <w:r w:rsidR="001366F8">
        <w:rPr>
          <w:sz w:val="28"/>
          <w:szCs w:val="28"/>
        </w:rPr>
        <w:t>авне</w:t>
      </w:r>
      <w:r>
        <w:rPr>
          <w:sz w:val="28"/>
          <w:szCs w:val="28"/>
        </w:rPr>
        <w:t xml:space="preserve"> с </w:t>
      </w:r>
      <w:r w:rsidR="001366F8">
        <w:rPr>
          <w:sz w:val="28"/>
          <w:szCs w:val="28"/>
        </w:rPr>
        <w:t xml:space="preserve">научно-техническими в </w:t>
      </w:r>
      <w:r>
        <w:rPr>
          <w:sz w:val="28"/>
          <w:szCs w:val="28"/>
        </w:rPr>
        <w:t xml:space="preserve">производственный процесс </w:t>
      </w:r>
      <w:r w:rsidR="001366F8">
        <w:rPr>
          <w:sz w:val="28"/>
          <w:szCs w:val="28"/>
        </w:rPr>
        <w:t>входит также и нетехнологический</w:t>
      </w:r>
      <w:r>
        <w:rPr>
          <w:sz w:val="28"/>
          <w:szCs w:val="28"/>
        </w:rPr>
        <w:t xml:space="preserve"> процесс</w:t>
      </w:r>
      <w:r w:rsidR="001366F8">
        <w:rPr>
          <w:sz w:val="28"/>
          <w:szCs w:val="28"/>
        </w:rPr>
        <w:t>, который</w:t>
      </w:r>
      <w:r>
        <w:rPr>
          <w:sz w:val="28"/>
          <w:szCs w:val="28"/>
        </w:rPr>
        <w:t xml:space="preserve"> не име</w:t>
      </w:r>
      <w:r w:rsidR="001366F8">
        <w:rPr>
          <w:sz w:val="28"/>
          <w:szCs w:val="28"/>
        </w:rPr>
        <w:t>е</w:t>
      </w:r>
      <w:r>
        <w:rPr>
          <w:sz w:val="28"/>
          <w:szCs w:val="28"/>
        </w:rPr>
        <w:t xml:space="preserve">т своей целью изменение геометрических форм, </w:t>
      </w:r>
      <w:r w:rsidR="001366F8">
        <w:rPr>
          <w:sz w:val="28"/>
          <w:szCs w:val="28"/>
        </w:rPr>
        <w:t>объемов</w:t>
      </w:r>
      <w:r>
        <w:rPr>
          <w:sz w:val="28"/>
          <w:szCs w:val="28"/>
        </w:rPr>
        <w:t xml:space="preserve"> или физико – химических</w:t>
      </w:r>
      <w:r w:rsidR="000C4FE8">
        <w:rPr>
          <w:sz w:val="28"/>
          <w:szCs w:val="28"/>
        </w:rPr>
        <w:t xml:space="preserve"> </w:t>
      </w:r>
      <w:r w:rsidR="001366F8">
        <w:rPr>
          <w:sz w:val="28"/>
          <w:szCs w:val="28"/>
        </w:rPr>
        <w:t>параметров</w:t>
      </w:r>
      <w:r>
        <w:rPr>
          <w:sz w:val="28"/>
          <w:szCs w:val="28"/>
        </w:rPr>
        <w:t xml:space="preserve"> предмета труда или проверку </w:t>
      </w:r>
      <w:r w:rsidR="001366F8">
        <w:rPr>
          <w:sz w:val="28"/>
          <w:szCs w:val="28"/>
        </w:rPr>
        <w:t>его качества. К подобным</w:t>
      </w:r>
      <w:r w:rsidR="000C4FE8">
        <w:rPr>
          <w:sz w:val="28"/>
          <w:szCs w:val="28"/>
        </w:rPr>
        <w:t xml:space="preserve"> </w:t>
      </w:r>
      <w:r w:rsidR="001366F8">
        <w:rPr>
          <w:sz w:val="28"/>
          <w:szCs w:val="28"/>
        </w:rPr>
        <w:t>действиям</w:t>
      </w:r>
      <w:r w:rsidR="000C4FE8">
        <w:rPr>
          <w:sz w:val="28"/>
          <w:szCs w:val="28"/>
        </w:rPr>
        <w:t xml:space="preserve"> </w:t>
      </w:r>
      <w:r w:rsidR="001366F8">
        <w:rPr>
          <w:sz w:val="28"/>
          <w:szCs w:val="28"/>
        </w:rPr>
        <w:t xml:space="preserve">принадлежат </w:t>
      </w:r>
      <w:r>
        <w:rPr>
          <w:sz w:val="28"/>
          <w:szCs w:val="28"/>
        </w:rPr>
        <w:t xml:space="preserve">транспортные, складские, погрузочно – разгрузочные, комплектовочные и </w:t>
      </w:r>
      <w:r w:rsidR="001366F8">
        <w:rPr>
          <w:sz w:val="28"/>
          <w:szCs w:val="28"/>
        </w:rPr>
        <w:t>прочие</w:t>
      </w:r>
      <w:r>
        <w:rPr>
          <w:sz w:val="28"/>
          <w:szCs w:val="28"/>
        </w:rPr>
        <w:t xml:space="preserve"> операции и процессы.</w:t>
      </w:r>
    </w:p>
    <w:p w:rsidR="000C19C0" w:rsidRPr="009C1545" w:rsidRDefault="00FF1AC2" w:rsidP="00096946">
      <w:pPr>
        <w:spacing w:line="360" w:lineRule="auto"/>
        <w:ind w:firstLine="709"/>
        <w:jc w:val="both"/>
        <w:rPr>
          <w:sz w:val="28"/>
          <w:szCs w:val="28"/>
        </w:rPr>
      </w:pPr>
      <w:r w:rsidRPr="00FF1AC2">
        <w:rPr>
          <w:sz w:val="28"/>
          <w:szCs w:val="28"/>
        </w:rPr>
        <w:t>Производственно-хо</w:t>
      </w:r>
      <w:r w:rsidR="001366F8">
        <w:rPr>
          <w:sz w:val="28"/>
          <w:szCs w:val="28"/>
        </w:rPr>
        <w:t xml:space="preserve">зяйственная деятельность любой организации </w:t>
      </w:r>
      <w:r w:rsidRPr="00FF1AC2">
        <w:rPr>
          <w:sz w:val="28"/>
          <w:szCs w:val="28"/>
        </w:rPr>
        <w:t xml:space="preserve">направлена на </w:t>
      </w:r>
      <w:r w:rsidR="001366F8">
        <w:rPr>
          <w:sz w:val="28"/>
          <w:szCs w:val="28"/>
        </w:rPr>
        <w:t>производства</w:t>
      </w:r>
      <w:r w:rsidR="00F62C49">
        <w:rPr>
          <w:sz w:val="28"/>
          <w:szCs w:val="28"/>
        </w:rPr>
        <w:t xml:space="preserve"> </w:t>
      </w:r>
      <w:r w:rsidR="001366F8">
        <w:rPr>
          <w:sz w:val="28"/>
          <w:szCs w:val="28"/>
        </w:rPr>
        <w:t>конкретных</w:t>
      </w:r>
      <w:r w:rsidRPr="00FF1AC2">
        <w:rPr>
          <w:sz w:val="28"/>
          <w:szCs w:val="28"/>
        </w:rPr>
        <w:t xml:space="preserve"> видов продукции. Основой производственной деятельности предприятия </w:t>
      </w:r>
      <w:r w:rsidR="001366F8">
        <w:rPr>
          <w:sz w:val="28"/>
          <w:szCs w:val="28"/>
        </w:rPr>
        <w:t xml:space="preserve">считается </w:t>
      </w:r>
      <w:r w:rsidRPr="00FF1AC2">
        <w:rPr>
          <w:sz w:val="28"/>
          <w:szCs w:val="28"/>
        </w:rPr>
        <w:t>производственный процесс.</w:t>
      </w:r>
      <w:r w:rsidR="009C1545" w:rsidRPr="009C1545">
        <w:rPr>
          <w:sz w:val="28"/>
          <w:szCs w:val="28"/>
        </w:rPr>
        <w:t>[7]</w:t>
      </w:r>
    </w:p>
    <w:p w:rsidR="00E23CA2" w:rsidRPr="0097404A" w:rsidRDefault="00E23CA2" w:rsidP="00096946">
      <w:pPr>
        <w:spacing w:line="360" w:lineRule="auto"/>
        <w:ind w:firstLine="709"/>
        <w:jc w:val="both"/>
        <w:rPr>
          <w:sz w:val="28"/>
          <w:szCs w:val="28"/>
        </w:rPr>
      </w:pPr>
      <w:r>
        <w:rPr>
          <w:sz w:val="28"/>
          <w:szCs w:val="28"/>
        </w:rPr>
        <w:t xml:space="preserve">Производственный процесс – это </w:t>
      </w:r>
      <w:r w:rsidR="002B6BB8">
        <w:rPr>
          <w:sz w:val="28"/>
          <w:szCs w:val="28"/>
        </w:rPr>
        <w:t xml:space="preserve">совокупность всех действий людей и орудий труда, необходимый на данном предприятии для изготовления продукции.  </w:t>
      </w:r>
      <w:r w:rsidR="002B6BB8" w:rsidRPr="0097404A">
        <w:rPr>
          <w:sz w:val="28"/>
          <w:szCs w:val="28"/>
        </w:rPr>
        <w:t>[4]</w:t>
      </w:r>
    </w:p>
    <w:p w:rsidR="00096946" w:rsidRPr="00096946" w:rsidRDefault="00E0284C" w:rsidP="00096946">
      <w:pPr>
        <w:spacing w:line="360" w:lineRule="auto"/>
        <w:ind w:firstLine="709"/>
        <w:jc w:val="both"/>
        <w:rPr>
          <w:sz w:val="28"/>
          <w:szCs w:val="28"/>
        </w:rPr>
      </w:pPr>
      <w:r>
        <w:rPr>
          <w:sz w:val="28"/>
          <w:szCs w:val="28"/>
        </w:rPr>
        <w:t>Производственный процесс включает в себя</w:t>
      </w:r>
      <w:r w:rsidR="00096946" w:rsidRPr="00096946">
        <w:rPr>
          <w:sz w:val="28"/>
          <w:szCs w:val="28"/>
        </w:rPr>
        <w:t>:</w:t>
      </w:r>
    </w:p>
    <w:p w:rsidR="00096946" w:rsidRPr="00096946" w:rsidRDefault="00096946" w:rsidP="00096946">
      <w:pPr>
        <w:spacing w:line="360" w:lineRule="auto"/>
        <w:ind w:firstLine="709"/>
        <w:jc w:val="both"/>
        <w:rPr>
          <w:sz w:val="28"/>
          <w:szCs w:val="28"/>
        </w:rPr>
      </w:pPr>
      <w:r w:rsidRPr="00A7144B">
        <w:rPr>
          <w:i/>
          <w:sz w:val="28"/>
          <w:szCs w:val="28"/>
        </w:rPr>
        <w:t>основные</w:t>
      </w:r>
      <w:r w:rsidRPr="00096946">
        <w:rPr>
          <w:sz w:val="28"/>
          <w:szCs w:val="28"/>
        </w:rPr>
        <w:t xml:space="preserve"> — это </w:t>
      </w:r>
      <w:r w:rsidR="00817216">
        <w:rPr>
          <w:sz w:val="28"/>
          <w:szCs w:val="28"/>
        </w:rPr>
        <w:t>научно - технические</w:t>
      </w:r>
      <w:r w:rsidRPr="00096946">
        <w:rPr>
          <w:sz w:val="28"/>
          <w:szCs w:val="28"/>
        </w:rPr>
        <w:t xml:space="preserve"> процессы, в </w:t>
      </w:r>
      <w:r w:rsidR="00817216">
        <w:rPr>
          <w:sz w:val="28"/>
          <w:szCs w:val="28"/>
        </w:rPr>
        <w:t>процессе</w:t>
      </w:r>
      <w:r w:rsidRPr="00096946">
        <w:rPr>
          <w:sz w:val="28"/>
          <w:szCs w:val="28"/>
        </w:rPr>
        <w:t xml:space="preserve"> которых </w:t>
      </w:r>
      <w:r w:rsidR="00817216">
        <w:rPr>
          <w:sz w:val="28"/>
          <w:szCs w:val="28"/>
        </w:rPr>
        <w:t>осуществляются</w:t>
      </w:r>
      <w:r w:rsidRPr="00096946">
        <w:rPr>
          <w:sz w:val="28"/>
          <w:szCs w:val="28"/>
        </w:rPr>
        <w:t xml:space="preserve"> изменения геометрических форм, размеров и физико-химических свойств продукции;</w:t>
      </w:r>
    </w:p>
    <w:p w:rsidR="00096946" w:rsidRPr="00096946" w:rsidRDefault="00096946" w:rsidP="00096946">
      <w:pPr>
        <w:spacing w:line="360" w:lineRule="auto"/>
        <w:ind w:firstLine="709"/>
        <w:jc w:val="both"/>
        <w:rPr>
          <w:sz w:val="28"/>
          <w:szCs w:val="28"/>
        </w:rPr>
      </w:pPr>
      <w:r w:rsidRPr="00A7144B">
        <w:rPr>
          <w:i/>
          <w:sz w:val="28"/>
          <w:szCs w:val="28"/>
        </w:rPr>
        <w:t>вспомогательные</w:t>
      </w:r>
      <w:r w:rsidRPr="00096946">
        <w:rPr>
          <w:sz w:val="28"/>
          <w:szCs w:val="28"/>
        </w:rPr>
        <w:t xml:space="preserve"> — это процессы, которые </w:t>
      </w:r>
      <w:r w:rsidR="00817216">
        <w:rPr>
          <w:sz w:val="28"/>
          <w:szCs w:val="28"/>
        </w:rPr>
        <w:t>гарантируют</w:t>
      </w:r>
      <w:r w:rsidRPr="00096946">
        <w:rPr>
          <w:sz w:val="28"/>
          <w:szCs w:val="28"/>
        </w:rPr>
        <w:t xml:space="preserve"> бесперебойное протекание </w:t>
      </w:r>
      <w:r w:rsidR="00817216">
        <w:rPr>
          <w:sz w:val="28"/>
          <w:szCs w:val="28"/>
        </w:rPr>
        <w:t>главных</w:t>
      </w:r>
      <w:r w:rsidRPr="00096946">
        <w:rPr>
          <w:sz w:val="28"/>
          <w:szCs w:val="28"/>
        </w:rPr>
        <w:t xml:space="preserve"> процессов (</w:t>
      </w:r>
      <w:r w:rsidR="00817216">
        <w:rPr>
          <w:sz w:val="28"/>
          <w:szCs w:val="28"/>
        </w:rPr>
        <w:t>производство</w:t>
      </w:r>
      <w:r w:rsidRPr="00096946">
        <w:rPr>
          <w:sz w:val="28"/>
          <w:szCs w:val="28"/>
        </w:rPr>
        <w:t xml:space="preserve"> и ремонт </w:t>
      </w:r>
      <w:r w:rsidRPr="00096946">
        <w:rPr>
          <w:sz w:val="28"/>
          <w:szCs w:val="28"/>
        </w:rPr>
        <w:lastRenderedPageBreak/>
        <w:t>инструментов и оснастки; ремонт оборудования; обеспечение всеми видами энергий (электроэнергией, теплом, водой, сжатым воздухом и т.д.));</w:t>
      </w:r>
    </w:p>
    <w:p w:rsidR="00096946" w:rsidRPr="00412536" w:rsidRDefault="00096946" w:rsidP="00096946">
      <w:pPr>
        <w:spacing w:line="360" w:lineRule="auto"/>
        <w:ind w:firstLine="709"/>
        <w:jc w:val="both"/>
        <w:rPr>
          <w:sz w:val="28"/>
          <w:szCs w:val="28"/>
        </w:rPr>
      </w:pPr>
      <w:r w:rsidRPr="00A7144B">
        <w:rPr>
          <w:i/>
          <w:sz w:val="28"/>
          <w:szCs w:val="28"/>
        </w:rPr>
        <w:t>обслуживающие</w:t>
      </w:r>
      <w:r w:rsidRPr="00096946">
        <w:rPr>
          <w:sz w:val="28"/>
          <w:szCs w:val="28"/>
        </w:rPr>
        <w:t xml:space="preserve"> — это процессы, связанные с обслуживанием как основных, так и вспомогательных процессов и не создающие продукцию (хранение, транспортировка, тех. контроль и т.д.).</w:t>
      </w:r>
      <w:r w:rsidR="009C1545" w:rsidRPr="00412536">
        <w:rPr>
          <w:sz w:val="28"/>
          <w:szCs w:val="28"/>
        </w:rPr>
        <w:t xml:space="preserve"> [11]</w:t>
      </w:r>
    </w:p>
    <w:p w:rsidR="00A7144B" w:rsidRDefault="00817216" w:rsidP="00817216">
      <w:pPr>
        <w:spacing w:line="360" w:lineRule="auto"/>
        <w:ind w:firstLine="709"/>
        <w:jc w:val="both"/>
        <w:rPr>
          <w:sz w:val="28"/>
          <w:szCs w:val="28"/>
        </w:rPr>
      </w:pPr>
      <w:r>
        <w:rPr>
          <w:sz w:val="28"/>
          <w:szCs w:val="28"/>
        </w:rPr>
        <w:t>В основе</w:t>
      </w:r>
      <w:r w:rsidR="000C4FE8">
        <w:rPr>
          <w:sz w:val="28"/>
          <w:szCs w:val="28"/>
        </w:rPr>
        <w:t xml:space="preserve"> </w:t>
      </w:r>
      <w:r>
        <w:rPr>
          <w:sz w:val="28"/>
          <w:szCs w:val="28"/>
        </w:rPr>
        <w:t>развития</w:t>
      </w:r>
      <w:r w:rsidR="000C4FE8">
        <w:rPr>
          <w:sz w:val="28"/>
          <w:szCs w:val="28"/>
        </w:rPr>
        <w:t xml:space="preserve"> </w:t>
      </w:r>
      <w:r>
        <w:rPr>
          <w:sz w:val="28"/>
          <w:szCs w:val="28"/>
        </w:rPr>
        <w:t>любого</w:t>
      </w:r>
      <w:r w:rsidR="00A7144B" w:rsidRPr="00A7144B">
        <w:rPr>
          <w:sz w:val="28"/>
          <w:szCs w:val="28"/>
        </w:rPr>
        <w:t xml:space="preserve"> предприятия </w:t>
      </w:r>
      <w:r>
        <w:rPr>
          <w:sz w:val="28"/>
          <w:szCs w:val="28"/>
        </w:rPr>
        <w:t>лежит</w:t>
      </w:r>
      <w:r w:rsidR="00E0284C">
        <w:rPr>
          <w:sz w:val="28"/>
          <w:szCs w:val="28"/>
        </w:rPr>
        <w:t xml:space="preserve"> </w:t>
      </w:r>
      <w:r>
        <w:rPr>
          <w:sz w:val="28"/>
          <w:szCs w:val="28"/>
        </w:rPr>
        <w:t xml:space="preserve">единый </w:t>
      </w:r>
      <w:r w:rsidR="00A7144B" w:rsidRPr="00A7144B">
        <w:rPr>
          <w:sz w:val="28"/>
          <w:szCs w:val="28"/>
        </w:rPr>
        <w:t xml:space="preserve">производственный процесс, </w:t>
      </w:r>
      <w:r>
        <w:rPr>
          <w:sz w:val="28"/>
          <w:szCs w:val="28"/>
        </w:rPr>
        <w:t>представляющий</w:t>
      </w:r>
      <w:r w:rsidR="00A7144B" w:rsidRPr="00A7144B">
        <w:rPr>
          <w:sz w:val="28"/>
          <w:szCs w:val="28"/>
        </w:rPr>
        <w:t xml:space="preserve"> собой </w:t>
      </w:r>
      <w:r>
        <w:rPr>
          <w:sz w:val="28"/>
          <w:szCs w:val="28"/>
        </w:rPr>
        <w:t>объединение</w:t>
      </w:r>
      <w:r w:rsidR="00A7144B" w:rsidRPr="00A7144B">
        <w:rPr>
          <w:sz w:val="28"/>
          <w:szCs w:val="28"/>
        </w:rPr>
        <w:t xml:space="preserve"> частных процессов, </w:t>
      </w:r>
      <w:r>
        <w:rPr>
          <w:sz w:val="28"/>
          <w:szCs w:val="28"/>
        </w:rPr>
        <w:t>соединенных</w:t>
      </w:r>
      <w:r w:rsidR="00A7144B" w:rsidRPr="00A7144B">
        <w:rPr>
          <w:sz w:val="28"/>
          <w:szCs w:val="28"/>
        </w:rPr>
        <w:t xml:space="preserve"> одной целью -выпуском готовой продукции. Частные процессы производства </w:t>
      </w:r>
      <w:r>
        <w:rPr>
          <w:sz w:val="28"/>
          <w:szCs w:val="28"/>
        </w:rPr>
        <w:t>играют различные роли в процессе изготовления готовой продукции</w:t>
      </w:r>
      <w:r w:rsidR="00A7144B" w:rsidRPr="00A7144B">
        <w:rPr>
          <w:sz w:val="28"/>
          <w:szCs w:val="28"/>
        </w:rPr>
        <w:t xml:space="preserve">, содержанию, степени прерывности, уровню механизации и т.д. В зависимости от особенностей процессов </w:t>
      </w:r>
      <w:r>
        <w:rPr>
          <w:sz w:val="28"/>
          <w:szCs w:val="28"/>
        </w:rPr>
        <w:t xml:space="preserve">производства </w:t>
      </w:r>
      <w:r w:rsidR="00D765E5">
        <w:rPr>
          <w:sz w:val="28"/>
          <w:szCs w:val="28"/>
        </w:rPr>
        <w:t>формируются</w:t>
      </w:r>
      <w:r w:rsidR="00A7144B" w:rsidRPr="00A7144B">
        <w:rPr>
          <w:sz w:val="28"/>
          <w:szCs w:val="28"/>
        </w:rPr>
        <w:t xml:space="preserve"> производственные подразделения предприятий, решается ряд вопросов планирования и управления.</w:t>
      </w:r>
    </w:p>
    <w:p w:rsidR="00E0284C" w:rsidRDefault="00CE05F5" w:rsidP="00CE05F5">
      <w:pPr>
        <w:pStyle w:val="a6"/>
        <w:spacing w:before="0" w:beforeAutospacing="0" w:after="0" w:afterAutospacing="0" w:line="360" w:lineRule="auto"/>
        <w:ind w:firstLine="709"/>
        <w:jc w:val="both"/>
        <w:rPr>
          <w:color w:val="000000"/>
          <w:sz w:val="28"/>
          <w:szCs w:val="28"/>
        </w:rPr>
      </w:pPr>
      <w:r w:rsidRPr="00CE05F5">
        <w:rPr>
          <w:color w:val="000000"/>
          <w:sz w:val="28"/>
          <w:szCs w:val="28"/>
        </w:rPr>
        <w:t>Производственные процессы классифицируются (рис</w:t>
      </w:r>
      <w:r>
        <w:rPr>
          <w:color w:val="000000"/>
          <w:sz w:val="28"/>
          <w:szCs w:val="28"/>
        </w:rPr>
        <w:t xml:space="preserve">унок </w:t>
      </w:r>
      <w:r w:rsidRPr="00CE05F5">
        <w:rPr>
          <w:color w:val="000000"/>
          <w:sz w:val="28"/>
          <w:szCs w:val="28"/>
        </w:rPr>
        <w:t>1) по следующим признакам: назначение в производстве, организационные отношения, протекание во времени, отношение к труду, стадийность.</w:t>
      </w:r>
    </w:p>
    <w:p w:rsidR="00E0284C" w:rsidRDefault="00E0284C">
      <w:pPr>
        <w:rPr>
          <w:rFonts w:eastAsia="Times New Roman"/>
          <w:color w:val="000000"/>
          <w:sz w:val="28"/>
          <w:szCs w:val="28"/>
        </w:rPr>
      </w:pPr>
      <w:r>
        <w:rPr>
          <w:color w:val="000000"/>
          <w:sz w:val="28"/>
          <w:szCs w:val="28"/>
        </w:rPr>
        <w:br w:type="page"/>
      </w:r>
    </w:p>
    <w:p w:rsidR="00CE05F5" w:rsidRDefault="00CE05F5" w:rsidP="00CE05F5">
      <w:pPr>
        <w:pStyle w:val="a6"/>
        <w:spacing w:before="225" w:beforeAutospacing="0" w:line="288" w:lineRule="atLeast"/>
        <w:ind w:left="225" w:right="375"/>
        <w:rPr>
          <w:rFonts w:ascii="Verdana" w:hAnsi="Verdana"/>
          <w:color w:val="000000"/>
          <w:sz w:val="21"/>
          <w:szCs w:val="21"/>
        </w:rPr>
      </w:pPr>
      <w:r>
        <w:rPr>
          <w:rFonts w:ascii="Verdana" w:hAnsi="Verdana"/>
          <w:noProof/>
          <w:color w:val="000000"/>
          <w:sz w:val="21"/>
          <w:szCs w:val="21"/>
        </w:rPr>
        <w:lastRenderedPageBreak/>
        <w:drawing>
          <wp:inline distT="0" distB="0" distL="0" distR="0">
            <wp:extent cx="5581650" cy="3819494"/>
            <wp:effectExtent l="0" t="0" r="0" b="0"/>
            <wp:docPr id="2" name="Рисунок 2" descr="http://ok-t.ru/studopediaru/baza4/2180868348.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ru/baza4/2180868348.files/image005.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1959"/>
                    <a:stretch/>
                  </pic:blipFill>
                  <pic:spPr bwMode="auto">
                    <a:xfrm>
                      <a:off x="0" y="0"/>
                      <a:ext cx="5583812" cy="3820973"/>
                    </a:xfrm>
                    <a:prstGeom prst="rect">
                      <a:avLst/>
                    </a:prstGeom>
                    <a:noFill/>
                    <a:ln>
                      <a:noFill/>
                    </a:ln>
                    <a:extLst>
                      <a:ext uri="{53640926-AAD7-44D8-BBD7-CCE9431645EC}">
                        <a14:shadowObscured xmlns:a14="http://schemas.microsoft.com/office/drawing/2010/main"/>
                      </a:ext>
                    </a:extLst>
                  </pic:spPr>
                </pic:pic>
              </a:graphicData>
            </a:graphic>
          </wp:inline>
        </w:drawing>
      </w:r>
    </w:p>
    <w:p w:rsidR="00A7144B" w:rsidRPr="00412536" w:rsidRDefault="00CE05F5" w:rsidP="00096946">
      <w:pPr>
        <w:spacing w:line="360" w:lineRule="auto"/>
        <w:ind w:firstLine="709"/>
        <w:jc w:val="both"/>
        <w:rPr>
          <w:sz w:val="28"/>
          <w:szCs w:val="28"/>
        </w:rPr>
      </w:pPr>
      <w:r>
        <w:rPr>
          <w:sz w:val="28"/>
          <w:szCs w:val="28"/>
        </w:rPr>
        <w:t>Рисунок 1. – Классификация производственных процессов</w:t>
      </w:r>
      <w:r w:rsidR="009C1545" w:rsidRPr="00412536">
        <w:rPr>
          <w:sz w:val="28"/>
          <w:szCs w:val="28"/>
        </w:rPr>
        <w:t xml:space="preserve"> [10]</w:t>
      </w:r>
    </w:p>
    <w:p w:rsidR="00CE05F5" w:rsidRPr="00CE05F5" w:rsidRDefault="00CE05F5" w:rsidP="00CE05F5">
      <w:pPr>
        <w:spacing w:line="360" w:lineRule="auto"/>
        <w:ind w:firstLine="709"/>
        <w:jc w:val="both"/>
        <w:rPr>
          <w:sz w:val="28"/>
          <w:szCs w:val="28"/>
        </w:rPr>
      </w:pPr>
      <w:r w:rsidRPr="00CE05F5">
        <w:rPr>
          <w:sz w:val="28"/>
          <w:szCs w:val="28"/>
        </w:rPr>
        <w:t xml:space="preserve">В </w:t>
      </w:r>
      <w:r w:rsidR="001D5BB5">
        <w:rPr>
          <w:sz w:val="28"/>
          <w:szCs w:val="28"/>
        </w:rPr>
        <w:t>любом</w:t>
      </w:r>
      <w:r w:rsidRPr="00CE05F5">
        <w:rPr>
          <w:sz w:val="28"/>
          <w:szCs w:val="28"/>
        </w:rPr>
        <w:t xml:space="preserve"> производственном процессе </w:t>
      </w:r>
      <w:r w:rsidR="001D5BB5">
        <w:rPr>
          <w:sz w:val="28"/>
          <w:szCs w:val="28"/>
        </w:rPr>
        <w:t xml:space="preserve">центральное </w:t>
      </w:r>
      <w:r w:rsidRPr="00CE05F5">
        <w:rPr>
          <w:sz w:val="28"/>
          <w:szCs w:val="28"/>
        </w:rPr>
        <w:t xml:space="preserve">место занимают </w:t>
      </w:r>
      <w:r w:rsidR="001D5BB5">
        <w:rPr>
          <w:sz w:val="28"/>
          <w:szCs w:val="28"/>
        </w:rPr>
        <w:t>основные</w:t>
      </w:r>
      <w:r w:rsidRPr="00CE05F5">
        <w:rPr>
          <w:sz w:val="28"/>
          <w:szCs w:val="28"/>
        </w:rPr>
        <w:t xml:space="preserve"> процессы, т.е. </w:t>
      </w:r>
      <w:r w:rsidR="001D5BB5">
        <w:rPr>
          <w:sz w:val="28"/>
          <w:szCs w:val="28"/>
        </w:rPr>
        <w:t>те, в которых</w:t>
      </w:r>
      <w:r w:rsidR="000C4FE8">
        <w:rPr>
          <w:sz w:val="28"/>
          <w:szCs w:val="28"/>
        </w:rPr>
        <w:t xml:space="preserve"> </w:t>
      </w:r>
      <w:r w:rsidR="001D5BB5">
        <w:rPr>
          <w:sz w:val="28"/>
          <w:szCs w:val="28"/>
        </w:rPr>
        <w:t>происходит</w:t>
      </w:r>
      <w:r w:rsidR="000C4FE8">
        <w:rPr>
          <w:sz w:val="28"/>
          <w:szCs w:val="28"/>
        </w:rPr>
        <w:t xml:space="preserve"> </w:t>
      </w:r>
      <w:r w:rsidR="001D5BB5">
        <w:rPr>
          <w:sz w:val="28"/>
          <w:szCs w:val="28"/>
        </w:rPr>
        <w:t>преобразование</w:t>
      </w:r>
      <w:r w:rsidRPr="00CE05F5">
        <w:rPr>
          <w:sz w:val="28"/>
          <w:szCs w:val="28"/>
        </w:rPr>
        <w:t xml:space="preserve"> основного сырья и </w:t>
      </w:r>
      <w:r w:rsidR="001D5BB5">
        <w:rPr>
          <w:sz w:val="28"/>
          <w:szCs w:val="28"/>
        </w:rPr>
        <w:t xml:space="preserve">используемых </w:t>
      </w:r>
      <w:r w:rsidRPr="00CE05F5">
        <w:rPr>
          <w:sz w:val="28"/>
          <w:szCs w:val="28"/>
        </w:rPr>
        <w:t xml:space="preserve">материалов в готовую продукцию предприятия. </w:t>
      </w:r>
      <w:r w:rsidR="001D5BB5">
        <w:rPr>
          <w:sz w:val="28"/>
          <w:szCs w:val="28"/>
        </w:rPr>
        <w:t xml:space="preserve">Базовый </w:t>
      </w:r>
      <w:r w:rsidRPr="00CE05F5">
        <w:rPr>
          <w:sz w:val="28"/>
          <w:szCs w:val="28"/>
        </w:rPr>
        <w:t xml:space="preserve">производственный процесс </w:t>
      </w:r>
      <w:r w:rsidR="001D5BB5">
        <w:rPr>
          <w:sz w:val="28"/>
          <w:szCs w:val="28"/>
        </w:rPr>
        <w:t>состоит</w:t>
      </w:r>
      <w:r w:rsidRPr="00CE05F5">
        <w:rPr>
          <w:sz w:val="28"/>
          <w:szCs w:val="28"/>
        </w:rPr>
        <w:t xml:space="preserve"> из частичных стадий </w:t>
      </w:r>
      <w:r w:rsidR="001D5BB5">
        <w:rPr>
          <w:sz w:val="28"/>
          <w:szCs w:val="28"/>
        </w:rPr>
        <w:t>производства</w:t>
      </w:r>
      <w:r w:rsidRPr="00CE05F5">
        <w:rPr>
          <w:sz w:val="28"/>
          <w:szCs w:val="28"/>
        </w:rPr>
        <w:t xml:space="preserve"> элементов и деталей </w:t>
      </w:r>
      <w:r w:rsidR="001D5BB5">
        <w:rPr>
          <w:sz w:val="28"/>
          <w:szCs w:val="28"/>
        </w:rPr>
        <w:t>системы.</w:t>
      </w:r>
    </w:p>
    <w:p w:rsidR="00CE05F5" w:rsidRPr="00CE05F5" w:rsidRDefault="001D5BB5" w:rsidP="00CE05F5">
      <w:pPr>
        <w:spacing w:line="360" w:lineRule="auto"/>
        <w:ind w:firstLine="709"/>
        <w:jc w:val="both"/>
        <w:rPr>
          <w:sz w:val="28"/>
          <w:szCs w:val="28"/>
        </w:rPr>
      </w:pPr>
      <w:r>
        <w:rPr>
          <w:sz w:val="28"/>
          <w:szCs w:val="28"/>
        </w:rPr>
        <w:t>К вспомогательным</w:t>
      </w:r>
      <w:r w:rsidR="00CE05F5" w:rsidRPr="00CE05F5">
        <w:rPr>
          <w:sz w:val="28"/>
          <w:szCs w:val="28"/>
        </w:rPr>
        <w:t xml:space="preserve"> процессам </w:t>
      </w:r>
      <w:r>
        <w:rPr>
          <w:sz w:val="28"/>
          <w:szCs w:val="28"/>
        </w:rPr>
        <w:t>относят</w:t>
      </w:r>
      <w:r w:rsidR="00CE05F5" w:rsidRPr="00CE05F5">
        <w:rPr>
          <w:sz w:val="28"/>
          <w:szCs w:val="28"/>
        </w:rPr>
        <w:t xml:space="preserve"> такие</w:t>
      </w:r>
      <w:r>
        <w:rPr>
          <w:sz w:val="28"/>
          <w:szCs w:val="28"/>
        </w:rPr>
        <w:t xml:space="preserve"> процессы</w:t>
      </w:r>
      <w:r w:rsidR="00CE05F5" w:rsidRPr="00CE05F5">
        <w:rPr>
          <w:sz w:val="28"/>
          <w:szCs w:val="28"/>
        </w:rPr>
        <w:t xml:space="preserve">, в </w:t>
      </w:r>
      <w:r>
        <w:rPr>
          <w:sz w:val="28"/>
          <w:szCs w:val="28"/>
        </w:rPr>
        <w:t xml:space="preserve">ходе </w:t>
      </w:r>
      <w:r w:rsidR="00CE05F5" w:rsidRPr="00CE05F5">
        <w:rPr>
          <w:sz w:val="28"/>
          <w:szCs w:val="28"/>
        </w:rPr>
        <w:t xml:space="preserve">которых </w:t>
      </w:r>
      <w:r>
        <w:rPr>
          <w:sz w:val="28"/>
          <w:szCs w:val="28"/>
        </w:rPr>
        <w:t>производят продукцию, используемую</w:t>
      </w:r>
      <w:r w:rsidR="00CE05F5" w:rsidRPr="00CE05F5">
        <w:rPr>
          <w:sz w:val="28"/>
          <w:szCs w:val="28"/>
        </w:rPr>
        <w:t xml:space="preserve"> в основном производстве. К </w:t>
      </w:r>
      <w:r>
        <w:rPr>
          <w:sz w:val="28"/>
          <w:szCs w:val="28"/>
        </w:rPr>
        <w:t>таким процессам</w:t>
      </w:r>
      <w:r w:rsidR="00CE05F5" w:rsidRPr="00CE05F5">
        <w:rPr>
          <w:sz w:val="28"/>
          <w:szCs w:val="28"/>
        </w:rPr>
        <w:t xml:space="preserve"> относятся: производство для собственных нужд различных видов энергии, ремонт оборудования и поддержание его в рабочем состоянии, ремонт зданий и сооружений. </w:t>
      </w:r>
      <w:r w:rsidR="009F67A1">
        <w:rPr>
          <w:sz w:val="28"/>
          <w:szCs w:val="28"/>
        </w:rPr>
        <w:t xml:space="preserve">Данные </w:t>
      </w:r>
      <w:r w:rsidR="00CE05F5" w:rsidRPr="00CE05F5">
        <w:rPr>
          <w:sz w:val="28"/>
          <w:szCs w:val="28"/>
        </w:rPr>
        <w:t xml:space="preserve">процессы </w:t>
      </w:r>
      <w:r w:rsidR="009F67A1">
        <w:rPr>
          <w:sz w:val="28"/>
          <w:szCs w:val="28"/>
        </w:rPr>
        <w:t xml:space="preserve">могут быть обособленными </w:t>
      </w:r>
      <w:r w:rsidR="00CE05F5" w:rsidRPr="00CE05F5">
        <w:rPr>
          <w:sz w:val="28"/>
          <w:szCs w:val="28"/>
        </w:rPr>
        <w:t>част</w:t>
      </w:r>
      <w:r w:rsidR="009F67A1">
        <w:rPr>
          <w:sz w:val="28"/>
          <w:szCs w:val="28"/>
        </w:rPr>
        <w:t>ями</w:t>
      </w:r>
      <w:r w:rsidR="00CE05F5" w:rsidRPr="00CE05F5">
        <w:rPr>
          <w:sz w:val="28"/>
          <w:szCs w:val="28"/>
        </w:rPr>
        <w:t xml:space="preserve"> производства, </w:t>
      </w:r>
      <w:r w:rsidR="009F67A1">
        <w:rPr>
          <w:sz w:val="28"/>
          <w:szCs w:val="28"/>
        </w:rPr>
        <w:t>чаще всего</w:t>
      </w:r>
      <w:r w:rsidR="00CE05F5" w:rsidRPr="00CE05F5">
        <w:rPr>
          <w:sz w:val="28"/>
          <w:szCs w:val="28"/>
        </w:rPr>
        <w:t xml:space="preserve"> выделен</w:t>
      </w:r>
      <w:r w:rsidR="009F67A1">
        <w:rPr>
          <w:sz w:val="28"/>
          <w:szCs w:val="28"/>
        </w:rPr>
        <w:t>н</w:t>
      </w:r>
      <w:r w:rsidR="00CE05F5" w:rsidRPr="00CE05F5">
        <w:rPr>
          <w:sz w:val="28"/>
          <w:szCs w:val="28"/>
        </w:rPr>
        <w:t>ы</w:t>
      </w:r>
      <w:r w:rsidR="009F67A1">
        <w:rPr>
          <w:sz w:val="28"/>
          <w:szCs w:val="28"/>
        </w:rPr>
        <w:t>е</w:t>
      </w:r>
      <w:r w:rsidR="00CE05F5" w:rsidRPr="00CE05F5">
        <w:rPr>
          <w:sz w:val="28"/>
          <w:szCs w:val="28"/>
        </w:rPr>
        <w:t xml:space="preserve"> в самостоятельные производства. Их результаты материализуются в новых потребительных стоимостях, а принципы организации те же, что и основных процессов.</w:t>
      </w:r>
    </w:p>
    <w:p w:rsidR="005B7753" w:rsidRPr="009C1545" w:rsidRDefault="009F67A1" w:rsidP="0078118C">
      <w:pPr>
        <w:spacing w:line="360" w:lineRule="auto"/>
        <w:ind w:firstLine="709"/>
        <w:jc w:val="both"/>
        <w:rPr>
          <w:sz w:val="28"/>
          <w:szCs w:val="28"/>
        </w:rPr>
      </w:pPr>
      <w:r>
        <w:rPr>
          <w:sz w:val="28"/>
          <w:szCs w:val="28"/>
        </w:rPr>
        <w:t xml:space="preserve">Все </w:t>
      </w:r>
      <w:r w:rsidR="005B7753" w:rsidRPr="005B7753">
        <w:rPr>
          <w:sz w:val="28"/>
          <w:szCs w:val="28"/>
        </w:rPr>
        <w:t>производственны</w:t>
      </w:r>
      <w:r>
        <w:rPr>
          <w:sz w:val="28"/>
          <w:szCs w:val="28"/>
        </w:rPr>
        <w:t>е</w:t>
      </w:r>
      <w:r w:rsidR="005B7753" w:rsidRPr="005B7753">
        <w:rPr>
          <w:sz w:val="28"/>
          <w:szCs w:val="28"/>
        </w:rPr>
        <w:t xml:space="preserve"> процесс</w:t>
      </w:r>
      <w:r>
        <w:rPr>
          <w:sz w:val="28"/>
          <w:szCs w:val="28"/>
        </w:rPr>
        <w:t>ы</w:t>
      </w:r>
      <w:r w:rsidR="005B7753" w:rsidRPr="005B7753">
        <w:rPr>
          <w:sz w:val="28"/>
          <w:szCs w:val="28"/>
        </w:rPr>
        <w:t xml:space="preserve"> явля</w:t>
      </w:r>
      <w:r>
        <w:rPr>
          <w:sz w:val="28"/>
          <w:szCs w:val="28"/>
        </w:rPr>
        <w:t>ю</w:t>
      </w:r>
      <w:r w:rsidR="005B7753" w:rsidRPr="005B7753">
        <w:rPr>
          <w:sz w:val="28"/>
          <w:szCs w:val="28"/>
        </w:rPr>
        <w:t>тся сложн</w:t>
      </w:r>
      <w:r>
        <w:rPr>
          <w:sz w:val="28"/>
          <w:szCs w:val="28"/>
        </w:rPr>
        <w:t>ыми</w:t>
      </w:r>
      <w:r w:rsidR="005B7753" w:rsidRPr="005B7753">
        <w:rPr>
          <w:sz w:val="28"/>
          <w:szCs w:val="28"/>
        </w:rPr>
        <w:t xml:space="preserve"> систем</w:t>
      </w:r>
      <w:r>
        <w:rPr>
          <w:sz w:val="28"/>
          <w:szCs w:val="28"/>
        </w:rPr>
        <w:t>ами</w:t>
      </w:r>
      <w:r w:rsidR="005B7753" w:rsidRPr="005B7753">
        <w:rPr>
          <w:sz w:val="28"/>
          <w:szCs w:val="28"/>
        </w:rPr>
        <w:t xml:space="preserve">, </w:t>
      </w:r>
      <w:r>
        <w:rPr>
          <w:sz w:val="28"/>
          <w:szCs w:val="28"/>
        </w:rPr>
        <w:t>которые состоят</w:t>
      </w:r>
      <w:r w:rsidR="005B7753" w:rsidRPr="005B7753">
        <w:rPr>
          <w:sz w:val="28"/>
          <w:szCs w:val="28"/>
        </w:rPr>
        <w:t xml:space="preserve"> из множества простых элементов. </w:t>
      </w:r>
      <w:r>
        <w:rPr>
          <w:sz w:val="28"/>
          <w:szCs w:val="28"/>
        </w:rPr>
        <w:t xml:space="preserve">В практике предприятия </w:t>
      </w:r>
      <w:r>
        <w:rPr>
          <w:sz w:val="28"/>
          <w:szCs w:val="28"/>
        </w:rPr>
        <w:lastRenderedPageBreak/>
        <w:t>при планировании, учете и контроле, техническом нормировании большой популярностью пользуются технологические операции.</w:t>
      </w:r>
      <w:r w:rsidR="009C1545">
        <w:rPr>
          <w:sz w:val="28"/>
          <w:szCs w:val="28"/>
        </w:rPr>
        <w:t>[</w:t>
      </w:r>
      <w:r w:rsidR="008E360E">
        <w:rPr>
          <w:sz w:val="28"/>
          <w:szCs w:val="28"/>
        </w:rPr>
        <w:t>4</w:t>
      </w:r>
      <w:r w:rsidR="009C1545" w:rsidRPr="009C1545">
        <w:rPr>
          <w:sz w:val="28"/>
          <w:szCs w:val="28"/>
        </w:rPr>
        <w:t>]</w:t>
      </w:r>
    </w:p>
    <w:p w:rsidR="005B7753" w:rsidRPr="005B7753" w:rsidRDefault="0078118C" w:rsidP="005B7753">
      <w:pPr>
        <w:spacing w:line="360" w:lineRule="auto"/>
        <w:ind w:firstLine="709"/>
        <w:jc w:val="both"/>
        <w:rPr>
          <w:sz w:val="28"/>
          <w:szCs w:val="28"/>
        </w:rPr>
      </w:pPr>
      <w:r>
        <w:rPr>
          <w:sz w:val="28"/>
          <w:szCs w:val="28"/>
        </w:rPr>
        <w:t xml:space="preserve">Выделяют различные виды </w:t>
      </w:r>
      <w:r w:rsidR="00A47777">
        <w:rPr>
          <w:sz w:val="28"/>
          <w:szCs w:val="28"/>
        </w:rPr>
        <w:t xml:space="preserve">технологических </w:t>
      </w:r>
      <w:r>
        <w:rPr>
          <w:sz w:val="28"/>
          <w:szCs w:val="28"/>
        </w:rPr>
        <w:t>о</w:t>
      </w:r>
      <w:r w:rsidR="005B7753">
        <w:rPr>
          <w:sz w:val="28"/>
          <w:szCs w:val="28"/>
        </w:rPr>
        <w:t>пе</w:t>
      </w:r>
      <w:r w:rsidR="005B7753" w:rsidRPr="005B7753">
        <w:rPr>
          <w:sz w:val="28"/>
          <w:szCs w:val="28"/>
        </w:rPr>
        <w:t>раци</w:t>
      </w:r>
      <w:r>
        <w:rPr>
          <w:sz w:val="28"/>
          <w:szCs w:val="28"/>
        </w:rPr>
        <w:t>й:</w:t>
      </w:r>
      <w:r w:rsidR="005B7753" w:rsidRPr="005B7753">
        <w:rPr>
          <w:sz w:val="28"/>
          <w:szCs w:val="28"/>
        </w:rPr>
        <w:t xml:space="preserve"> ручные, машинно-ручные, механизированные, автоматические и аппаратные.</w:t>
      </w:r>
    </w:p>
    <w:p w:rsidR="005B7753" w:rsidRPr="005B7753" w:rsidRDefault="005B7753" w:rsidP="005B7753">
      <w:pPr>
        <w:spacing w:line="360" w:lineRule="auto"/>
        <w:ind w:firstLine="709"/>
        <w:jc w:val="both"/>
        <w:rPr>
          <w:sz w:val="28"/>
          <w:szCs w:val="28"/>
        </w:rPr>
      </w:pPr>
      <w:r w:rsidRPr="005B7753">
        <w:rPr>
          <w:sz w:val="28"/>
          <w:szCs w:val="28"/>
        </w:rPr>
        <w:t>Ручные операции – выполняются рабочим или группой рабочих без применения каких</w:t>
      </w:r>
      <w:r>
        <w:rPr>
          <w:sz w:val="28"/>
          <w:szCs w:val="28"/>
        </w:rPr>
        <w:t xml:space="preserve"> -</w:t>
      </w:r>
      <w:r w:rsidRPr="005B7753">
        <w:rPr>
          <w:sz w:val="28"/>
          <w:szCs w:val="28"/>
        </w:rPr>
        <w:t xml:space="preserve"> либо механизмов.</w:t>
      </w:r>
    </w:p>
    <w:p w:rsidR="005B7753" w:rsidRPr="005B7753" w:rsidRDefault="005B7753" w:rsidP="005B7753">
      <w:pPr>
        <w:spacing w:line="360" w:lineRule="auto"/>
        <w:ind w:firstLine="709"/>
        <w:jc w:val="both"/>
        <w:rPr>
          <w:sz w:val="28"/>
          <w:szCs w:val="28"/>
        </w:rPr>
      </w:pPr>
      <w:r w:rsidRPr="005B7753">
        <w:rPr>
          <w:sz w:val="28"/>
          <w:szCs w:val="28"/>
        </w:rPr>
        <w:t>Машинно-ручные - когда производственный процесс осуществляется при помощи различных машин и механизмов.</w:t>
      </w:r>
    </w:p>
    <w:p w:rsidR="005B7753" w:rsidRPr="005B7753" w:rsidRDefault="005B7753" w:rsidP="005B7753">
      <w:pPr>
        <w:spacing w:line="360" w:lineRule="auto"/>
        <w:ind w:firstLine="709"/>
        <w:jc w:val="both"/>
        <w:rPr>
          <w:sz w:val="28"/>
          <w:szCs w:val="28"/>
        </w:rPr>
      </w:pPr>
      <w:r w:rsidRPr="005B7753">
        <w:rPr>
          <w:sz w:val="28"/>
          <w:szCs w:val="28"/>
        </w:rPr>
        <w:t>Машинными - называются производственные процессы, которые выполняются непосредственно каким</w:t>
      </w:r>
      <w:r>
        <w:rPr>
          <w:sz w:val="28"/>
          <w:szCs w:val="28"/>
        </w:rPr>
        <w:t xml:space="preserve"> -</w:t>
      </w:r>
      <w:r w:rsidRPr="005B7753">
        <w:rPr>
          <w:sz w:val="28"/>
          <w:szCs w:val="28"/>
        </w:rPr>
        <w:t xml:space="preserve"> либо механизмом или машиной, действием которых управляет человек.</w:t>
      </w:r>
    </w:p>
    <w:p w:rsidR="005B7753" w:rsidRPr="00412536" w:rsidRDefault="005B7753" w:rsidP="005B7753">
      <w:pPr>
        <w:spacing w:line="360" w:lineRule="auto"/>
        <w:ind w:firstLine="709"/>
        <w:jc w:val="both"/>
        <w:rPr>
          <w:sz w:val="28"/>
          <w:szCs w:val="28"/>
        </w:rPr>
      </w:pPr>
      <w:r w:rsidRPr="005B7753">
        <w:rPr>
          <w:sz w:val="28"/>
          <w:szCs w:val="28"/>
        </w:rPr>
        <w:t>Автоматическими называются процессы, которые осуществляются непосредственным воздействием механизма на предмет труда, при этом действие механизма полностью автоматизированы. Роль рабочего заключается в наблюдении и контроле за правильностью и стабильностью работы оборудования.</w:t>
      </w:r>
      <w:r w:rsidR="009C1545" w:rsidRPr="009C1545">
        <w:rPr>
          <w:sz w:val="28"/>
          <w:szCs w:val="28"/>
        </w:rPr>
        <w:t xml:space="preserve"> [</w:t>
      </w:r>
      <w:r w:rsidR="009C1545" w:rsidRPr="00412536">
        <w:rPr>
          <w:sz w:val="28"/>
          <w:szCs w:val="28"/>
        </w:rPr>
        <w:t>8]</w:t>
      </w:r>
    </w:p>
    <w:p w:rsidR="005B7753" w:rsidRDefault="005B7753" w:rsidP="005B7753">
      <w:pPr>
        <w:spacing w:line="360" w:lineRule="auto"/>
        <w:ind w:firstLine="709"/>
        <w:jc w:val="both"/>
        <w:rPr>
          <w:sz w:val="28"/>
          <w:szCs w:val="28"/>
        </w:rPr>
      </w:pPr>
      <w:r w:rsidRPr="005B7753">
        <w:rPr>
          <w:sz w:val="28"/>
          <w:szCs w:val="28"/>
        </w:rPr>
        <w:t>Аппаратные процессы происходят в специальных аппаратах и связаны с изменением химического состава и агрегатного состояния предмета труда путем воздействия на него тепловой, электрической или химической энергии.</w:t>
      </w:r>
    </w:p>
    <w:p w:rsidR="005B7753" w:rsidRPr="005B7753" w:rsidRDefault="005B7753" w:rsidP="005B7753">
      <w:pPr>
        <w:spacing w:line="360" w:lineRule="auto"/>
        <w:ind w:firstLine="709"/>
        <w:jc w:val="both"/>
        <w:rPr>
          <w:sz w:val="28"/>
          <w:szCs w:val="28"/>
        </w:rPr>
      </w:pPr>
      <w:r>
        <w:rPr>
          <w:sz w:val="28"/>
          <w:szCs w:val="28"/>
        </w:rPr>
        <w:t>Пр</w:t>
      </w:r>
      <w:r w:rsidRPr="005B7753">
        <w:rPr>
          <w:sz w:val="28"/>
          <w:szCs w:val="28"/>
        </w:rPr>
        <w:t>оцесс</w:t>
      </w:r>
      <w:r w:rsidR="000C4FE8">
        <w:rPr>
          <w:sz w:val="28"/>
          <w:szCs w:val="28"/>
        </w:rPr>
        <w:t xml:space="preserve"> </w:t>
      </w:r>
      <w:r w:rsidRPr="005B7753">
        <w:rPr>
          <w:sz w:val="28"/>
          <w:szCs w:val="28"/>
        </w:rPr>
        <w:t>производства на каждом предприятии находится в постоянном изменении - меняются под влиянием научно-технического прогресса и нужд народного хозяйства производимая продукция, состав оборудования, методы производства, организация производства и труда, система управления.</w:t>
      </w:r>
    </w:p>
    <w:p w:rsidR="005B7753" w:rsidRDefault="005B7753" w:rsidP="005B7753">
      <w:pPr>
        <w:spacing w:line="360" w:lineRule="auto"/>
        <w:ind w:firstLine="709"/>
        <w:jc w:val="both"/>
        <w:rPr>
          <w:sz w:val="28"/>
          <w:szCs w:val="28"/>
        </w:rPr>
      </w:pPr>
      <w:r w:rsidRPr="005B7753">
        <w:rPr>
          <w:sz w:val="28"/>
          <w:szCs w:val="28"/>
        </w:rPr>
        <w:t>Вместе с этим меняются соотношения и пропорции между различными звеньями производства и элементами процесса изготовления продукции.</w:t>
      </w:r>
    </w:p>
    <w:p w:rsidR="005B7753" w:rsidRDefault="005B7753" w:rsidP="005B7753">
      <w:pPr>
        <w:spacing w:line="360" w:lineRule="auto"/>
        <w:ind w:firstLine="709"/>
        <w:jc w:val="both"/>
        <w:rPr>
          <w:sz w:val="28"/>
          <w:szCs w:val="28"/>
        </w:rPr>
      </w:pPr>
      <w:r w:rsidRPr="005B7753">
        <w:rPr>
          <w:sz w:val="28"/>
          <w:szCs w:val="28"/>
        </w:rPr>
        <w:t xml:space="preserve">Элементы производственного процесса должны соответствовать друг другу по качественным признакам и количеству. Так, изменение требований к системе и точности обработки деталей предполагает использование инструмента соответствующей точности и сложности, дополнительных контрольных приборов, труда повышенной квалификации. Использование </w:t>
      </w:r>
      <w:r w:rsidRPr="005B7753">
        <w:rPr>
          <w:sz w:val="28"/>
          <w:szCs w:val="28"/>
        </w:rPr>
        <w:lastRenderedPageBreak/>
        <w:t>материалов повышенной прочности предполагает изменение режима эксплуатации оборудования, а иногда и методов обработки. Применение новых видов машин, механизмов, технологических процессов требует подготовки рабочих соответствующей квалификации.</w:t>
      </w:r>
    </w:p>
    <w:p w:rsidR="005B7753" w:rsidRDefault="005B7753" w:rsidP="005B7753">
      <w:pPr>
        <w:spacing w:line="360" w:lineRule="auto"/>
        <w:ind w:firstLine="709"/>
        <w:jc w:val="both"/>
        <w:rPr>
          <w:sz w:val="28"/>
          <w:szCs w:val="28"/>
        </w:rPr>
      </w:pPr>
      <w:r w:rsidRPr="005B7753">
        <w:rPr>
          <w:sz w:val="28"/>
          <w:szCs w:val="28"/>
        </w:rPr>
        <w:t>Чем сложнее и совершеннее каждый элемент производства, тем в большей мере нормальный ход производства зависит от правильности их сочетания, которое обеспечивается организацией производства.</w:t>
      </w:r>
    </w:p>
    <w:p w:rsidR="000C4FE8" w:rsidRDefault="000C4FE8">
      <w:pPr>
        <w:rPr>
          <w:sz w:val="28"/>
          <w:szCs w:val="28"/>
        </w:rPr>
      </w:pPr>
    </w:p>
    <w:p w:rsidR="00E0284C" w:rsidRDefault="00E0284C">
      <w:pPr>
        <w:rPr>
          <w:sz w:val="28"/>
          <w:szCs w:val="28"/>
        </w:rPr>
      </w:pPr>
    </w:p>
    <w:p w:rsidR="007E240A" w:rsidRPr="00C71B29" w:rsidRDefault="007E240A" w:rsidP="000C4FE8">
      <w:pPr>
        <w:spacing w:line="360" w:lineRule="auto"/>
        <w:jc w:val="both"/>
        <w:outlineLvl w:val="1"/>
        <w:rPr>
          <w:b/>
          <w:sz w:val="28"/>
          <w:szCs w:val="28"/>
        </w:rPr>
      </w:pPr>
      <w:bookmarkStart w:id="4" w:name="_Toc476034776"/>
      <w:r w:rsidRPr="00C71B29">
        <w:rPr>
          <w:b/>
          <w:sz w:val="28"/>
          <w:szCs w:val="28"/>
        </w:rPr>
        <w:t>1.2 Управление производственным процессом на предприятии</w:t>
      </w:r>
      <w:bookmarkEnd w:id="4"/>
    </w:p>
    <w:p w:rsidR="005C1BFF" w:rsidRDefault="005C1BFF" w:rsidP="005B7753">
      <w:pPr>
        <w:spacing w:line="360" w:lineRule="auto"/>
        <w:ind w:firstLine="709"/>
        <w:jc w:val="both"/>
        <w:rPr>
          <w:sz w:val="28"/>
          <w:szCs w:val="28"/>
        </w:rPr>
      </w:pPr>
    </w:p>
    <w:p w:rsidR="007E240A" w:rsidRPr="00412536" w:rsidRDefault="005C1BFF" w:rsidP="005B7753">
      <w:pPr>
        <w:spacing w:line="360" w:lineRule="auto"/>
        <w:ind w:firstLine="709"/>
        <w:jc w:val="both"/>
        <w:rPr>
          <w:sz w:val="28"/>
          <w:szCs w:val="28"/>
        </w:rPr>
      </w:pPr>
      <w:r w:rsidRPr="005C1BFF">
        <w:rPr>
          <w:sz w:val="28"/>
          <w:szCs w:val="28"/>
        </w:rPr>
        <w:t>Управление производственным процессом – это деятельность, направленная на обеспечение выпуска продукции требуемого качества в запланированном объеме и с минимально возможными издержками и потерями.</w:t>
      </w:r>
      <w:r w:rsidR="009C1545" w:rsidRPr="009C1545">
        <w:rPr>
          <w:sz w:val="28"/>
          <w:szCs w:val="28"/>
        </w:rPr>
        <w:t xml:space="preserve"> [</w:t>
      </w:r>
      <w:r w:rsidR="008E360E">
        <w:rPr>
          <w:sz w:val="28"/>
          <w:szCs w:val="28"/>
        </w:rPr>
        <w:t>4</w:t>
      </w:r>
      <w:r w:rsidR="009C1545" w:rsidRPr="00412536">
        <w:rPr>
          <w:sz w:val="28"/>
          <w:szCs w:val="28"/>
        </w:rPr>
        <w:t>]</w:t>
      </w:r>
    </w:p>
    <w:p w:rsidR="005C1BFF" w:rsidRDefault="005C1BFF" w:rsidP="005B7753">
      <w:pPr>
        <w:spacing w:line="360" w:lineRule="auto"/>
        <w:ind w:firstLine="709"/>
        <w:jc w:val="both"/>
        <w:rPr>
          <w:sz w:val="28"/>
          <w:szCs w:val="28"/>
        </w:rPr>
      </w:pPr>
      <w:r w:rsidRPr="005C1BFF">
        <w:rPr>
          <w:sz w:val="28"/>
          <w:szCs w:val="28"/>
        </w:rPr>
        <w:t>Принципы организации производственных процессов должны охватывать весь довольно сложный комплекс производственных и управленческих, правовых, экономических, информационных, мотивационных и психологических аспектов организации производства.</w:t>
      </w:r>
    </w:p>
    <w:p w:rsidR="005C1BFF" w:rsidRPr="005C1BFF" w:rsidRDefault="005C1BFF" w:rsidP="005C1BFF">
      <w:pPr>
        <w:spacing w:line="360" w:lineRule="auto"/>
        <w:ind w:firstLine="709"/>
        <w:jc w:val="both"/>
        <w:rPr>
          <w:sz w:val="28"/>
          <w:szCs w:val="28"/>
        </w:rPr>
      </w:pPr>
      <w:r>
        <w:rPr>
          <w:sz w:val="28"/>
          <w:szCs w:val="28"/>
        </w:rPr>
        <w:t>П</w:t>
      </w:r>
      <w:r w:rsidRPr="005C1BFF">
        <w:rPr>
          <w:sz w:val="28"/>
          <w:szCs w:val="28"/>
        </w:rPr>
        <w:t>ринцип</w:t>
      </w:r>
      <w:r>
        <w:rPr>
          <w:sz w:val="28"/>
          <w:szCs w:val="28"/>
        </w:rPr>
        <w:t>ы</w:t>
      </w:r>
      <w:r w:rsidRPr="005C1BFF">
        <w:rPr>
          <w:sz w:val="28"/>
          <w:szCs w:val="28"/>
        </w:rPr>
        <w:t xml:space="preserve"> организации и управления производственными процессами в организации</w:t>
      </w:r>
      <w:r w:rsidR="009C1545" w:rsidRPr="009C1545">
        <w:rPr>
          <w:sz w:val="28"/>
          <w:szCs w:val="28"/>
        </w:rPr>
        <w:t xml:space="preserve"> [7]</w:t>
      </w:r>
      <w:r w:rsidRPr="005C1BFF">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Правовая регламентация производственных и управленческих процессов</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Совершенствование системы менеджмента организации</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Ориентация производственных процессов на качество</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Обеспечение адаптивности производственных и управленческих процессов</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Подбор команды профессионалов</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Обеспечение сопоставимости управленческих решений</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Рациональное сочетание методов управления персоналом</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lastRenderedPageBreak/>
        <w:t>-</w:t>
      </w:r>
      <w:r w:rsidR="005C1BFF" w:rsidRPr="005C1BFF">
        <w:rPr>
          <w:sz w:val="28"/>
          <w:szCs w:val="28"/>
        </w:rPr>
        <w:t xml:space="preserve"> Персонификация управления и стимулирование результатов труда</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Обеспечение восприимчивости процессов управления производством</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Обеспечение информативности процессов управления производством</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Автоматизация процессов управления производством</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Обеспечение оперативности управления производством</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Регламентация производственных процессов</w:t>
      </w:r>
      <w:r w:rsidR="00C53285">
        <w:rPr>
          <w:sz w:val="28"/>
          <w:szCs w:val="28"/>
        </w:rPr>
        <w:t>;</w:t>
      </w:r>
    </w:p>
    <w:p w:rsidR="005C1BFF" w:rsidRPr="005C1BFF" w:rsidRDefault="007B2F87" w:rsidP="005C1BFF">
      <w:pPr>
        <w:spacing w:line="360" w:lineRule="auto"/>
        <w:ind w:firstLine="709"/>
        <w:jc w:val="both"/>
        <w:rPr>
          <w:sz w:val="28"/>
          <w:szCs w:val="28"/>
        </w:rPr>
      </w:pPr>
      <w:r>
        <w:rPr>
          <w:sz w:val="28"/>
          <w:szCs w:val="28"/>
        </w:rPr>
        <w:t>-</w:t>
      </w:r>
      <w:r w:rsidR="005C1BFF" w:rsidRPr="005C1BFF">
        <w:rPr>
          <w:sz w:val="28"/>
          <w:szCs w:val="28"/>
        </w:rPr>
        <w:t xml:space="preserve"> Обеспечение пропорциональности производственных процессов</w:t>
      </w:r>
      <w:r>
        <w:rPr>
          <w:sz w:val="28"/>
          <w:szCs w:val="28"/>
        </w:rPr>
        <w:t xml:space="preserve"> и др.</w:t>
      </w:r>
    </w:p>
    <w:p w:rsidR="005C1BFF" w:rsidRPr="005C1BFF" w:rsidRDefault="005C1BFF" w:rsidP="005C1BFF">
      <w:pPr>
        <w:spacing w:line="360" w:lineRule="auto"/>
        <w:ind w:firstLine="709"/>
        <w:jc w:val="both"/>
        <w:rPr>
          <w:sz w:val="28"/>
          <w:szCs w:val="28"/>
        </w:rPr>
      </w:pPr>
      <w:r w:rsidRPr="005C1BFF">
        <w:rPr>
          <w:sz w:val="28"/>
          <w:szCs w:val="28"/>
        </w:rPr>
        <w:t>Перечисленные принципы рациональной организации производственных процессов являются основным фактором повышения организованности системы управления производственными процессами, которая характеризуется степенью количественной определенности связей между компонентами системы. Для снижения неопределенности необходимо во всех управленческих документах (планах, программах, заданиях, стандартах, положениях, инструкциях и т д.) четко фиксировать связи органов управления с управляемыми объектами.</w:t>
      </w:r>
    </w:p>
    <w:p w:rsidR="005C1BFF" w:rsidRDefault="005C1BFF" w:rsidP="005C1BFF">
      <w:pPr>
        <w:spacing w:line="360" w:lineRule="auto"/>
        <w:ind w:firstLine="709"/>
        <w:jc w:val="both"/>
        <w:rPr>
          <w:sz w:val="28"/>
          <w:szCs w:val="28"/>
        </w:rPr>
      </w:pPr>
      <w:r w:rsidRPr="005C1BFF">
        <w:rPr>
          <w:sz w:val="28"/>
          <w:szCs w:val="28"/>
        </w:rPr>
        <w:t>Методы управления - способы, формы воздействия руководителя на подчиненных: организационно</w:t>
      </w:r>
      <w:r w:rsidR="007B2F87">
        <w:rPr>
          <w:sz w:val="28"/>
          <w:szCs w:val="28"/>
        </w:rPr>
        <w:t xml:space="preserve"> - </w:t>
      </w:r>
      <w:r w:rsidRPr="005C1BFF">
        <w:rPr>
          <w:sz w:val="28"/>
          <w:szCs w:val="28"/>
        </w:rPr>
        <w:t>распорядительные (инструкции, контроль исполнения); экономические (хозяйственный расчет); социально</w:t>
      </w:r>
      <w:r w:rsidR="007B2F87">
        <w:rPr>
          <w:sz w:val="28"/>
          <w:szCs w:val="28"/>
        </w:rPr>
        <w:t xml:space="preserve"> - </w:t>
      </w:r>
      <w:r w:rsidRPr="005C1BFF">
        <w:rPr>
          <w:sz w:val="28"/>
          <w:szCs w:val="28"/>
        </w:rPr>
        <w:t>психологические (учет психологии личности, коллектива).</w:t>
      </w:r>
      <w:r w:rsidR="009C1545" w:rsidRPr="00412536">
        <w:rPr>
          <w:sz w:val="28"/>
          <w:szCs w:val="28"/>
        </w:rPr>
        <w:t>[1</w:t>
      </w:r>
      <w:r w:rsidR="008E360E">
        <w:rPr>
          <w:sz w:val="28"/>
          <w:szCs w:val="28"/>
        </w:rPr>
        <w:t>1</w:t>
      </w:r>
      <w:r w:rsidR="009C1545" w:rsidRPr="00412536">
        <w:rPr>
          <w:sz w:val="28"/>
          <w:szCs w:val="28"/>
        </w:rPr>
        <w:t>]</w:t>
      </w:r>
    </w:p>
    <w:p w:rsidR="003E2D5C" w:rsidRPr="00644EE9" w:rsidRDefault="003E2D5C" w:rsidP="003E2D5C">
      <w:pPr>
        <w:spacing w:line="360" w:lineRule="auto"/>
        <w:ind w:firstLine="709"/>
        <w:jc w:val="both"/>
        <w:rPr>
          <w:sz w:val="28"/>
          <w:szCs w:val="28"/>
        </w:rPr>
      </w:pPr>
      <w:r w:rsidRPr="00644EE9">
        <w:rPr>
          <w:sz w:val="28"/>
          <w:szCs w:val="28"/>
        </w:rPr>
        <w:t xml:space="preserve">Методы управления производством являются комплексной системой приемов и способов воздействия на рабочий коллектив, необходимых, чтобы достичь поставленных задач. Данные методы управления производством используются параллельно с функциями и принципами управления производством. </w:t>
      </w:r>
    </w:p>
    <w:p w:rsidR="003E2D5C" w:rsidRPr="00644EE9" w:rsidRDefault="003E2D5C" w:rsidP="003E2D5C">
      <w:pPr>
        <w:spacing w:line="360" w:lineRule="auto"/>
        <w:ind w:firstLine="709"/>
        <w:jc w:val="both"/>
        <w:rPr>
          <w:sz w:val="28"/>
          <w:szCs w:val="28"/>
        </w:rPr>
      </w:pPr>
      <w:r w:rsidRPr="00644EE9">
        <w:rPr>
          <w:sz w:val="28"/>
          <w:szCs w:val="28"/>
        </w:rPr>
        <w:t xml:space="preserve">Методы управления производством могут быть следующих видов: </w:t>
      </w:r>
    </w:p>
    <w:p w:rsidR="003E2D5C" w:rsidRPr="00C53285" w:rsidRDefault="003E2D5C" w:rsidP="00C53285">
      <w:pPr>
        <w:pStyle w:val="a4"/>
        <w:numPr>
          <w:ilvl w:val="0"/>
          <w:numId w:val="20"/>
        </w:numPr>
        <w:spacing w:line="360" w:lineRule="auto"/>
        <w:ind w:left="0" w:firstLine="0"/>
        <w:jc w:val="both"/>
        <w:rPr>
          <w:sz w:val="28"/>
          <w:szCs w:val="28"/>
        </w:rPr>
      </w:pPr>
      <w:r w:rsidRPr="00C53285">
        <w:rPr>
          <w:sz w:val="28"/>
          <w:szCs w:val="28"/>
        </w:rPr>
        <w:t xml:space="preserve">Экономические методы управления производством. В их основе лежат объективные экономические законы развития общества. Они охватывают достаточно обширный перечень экономических мер воздействия на рациональное применение всех производственных ресурсов. </w:t>
      </w:r>
    </w:p>
    <w:p w:rsidR="003E2D5C" w:rsidRPr="00C53285" w:rsidRDefault="003E2D5C" w:rsidP="00C53285">
      <w:pPr>
        <w:pStyle w:val="a4"/>
        <w:numPr>
          <w:ilvl w:val="0"/>
          <w:numId w:val="20"/>
        </w:numPr>
        <w:spacing w:line="360" w:lineRule="auto"/>
        <w:ind w:left="0" w:firstLine="0"/>
        <w:jc w:val="both"/>
        <w:rPr>
          <w:sz w:val="28"/>
          <w:szCs w:val="28"/>
        </w:rPr>
      </w:pPr>
      <w:r w:rsidRPr="00C53285">
        <w:rPr>
          <w:sz w:val="28"/>
          <w:szCs w:val="28"/>
        </w:rPr>
        <w:lastRenderedPageBreak/>
        <w:t xml:space="preserve">Организационно-правовые методы управления производством. Их реализация производится административными формами в виде распоряжения, приказа, правового акта, инструкции, устава и прочих. Они основываются на правовых нормах хозяйствования, имеют самое важное значение при исполнении и контроле решений в управленческом цикле, реализации принципов демократизации управления производством, прав и обязанностей органов управления, ответственности и иерархического подчинения. </w:t>
      </w:r>
      <w:r w:rsidR="00644EE9" w:rsidRPr="00C53285">
        <w:rPr>
          <w:sz w:val="28"/>
          <w:szCs w:val="28"/>
        </w:rPr>
        <w:t>[28]</w:t>
      </w:r>
    </w:p>
    <w:p w:rsidR="003E2D5C" w:rsidRPr="00C53285" w:rsidRDefault="003E2D5C" w:rsidP="00C53285">
      <w:pPr>
        <w:pStyle w:val="a4"/>
        <w:numPr>
          <w:ilvl w:val="0"/>
          <w:numId w:val="20"/>
        </w:numPr>
        <w:spacing w:line="360" w:lineRule="auto"/>
        <w:ind w:left="0" w:firstLine="0"/>
        <w:jc w:val="both"/>
        <w:rPr>
          <w:sz w:val="28"/>
          <w:szCs w:val="28"/>
        </w:rPr>
      </w:pPr>
      <w:r w:rsidRPr="00C53285">
        <w:rPr>
          <w:sz w:val="28"/>
          <w:szCs w:val="28"/>
        </w:rPr>
        <w:t>Социально-психологические методы управления производством. Их главная цель заключается в воздействии на отдельных сотрудников и группы работников в трудовом коллективе, чтобы улучшить эффективность производства. Приемами реализации данных методов являются разъяснение, убеждение, гласность, критика, поддержка и моральное поощрение. Для каждого метода управления производством характерна определенная сфера для оптимального использования в производстве. Однако оптимальным будет использование их в комплексе для формирования единой системы управления. Не нужно отдавать предпочтение лишь одному определенному методу, поскольку может возникнуть «перекос» в используемой производственной системе управления производством.</w:t>
      </w:r>
    </w:p>
    <w:p w:rsidR="005C1BFF" w:rsidRPr="00644EE9" w:rsidRDefault="005C1BFF" w:rsidP="005C1BFF">
      <w:pPr>
        <w:spacing w:line="360" w:lineRule="auto"/>
        <w:ind w:firstLine="709"/>
        <w:jc w:val="both"/>
        <w:rPr>
          <w:sz w:val="28"/>
          <w:szCs w:val="28"/>
        </w:rPr>
      </w:pPr>
      <w:r w:rsidRPr="005C1BFF">
        <w:rPr>
          <w:sz w:val="28"/>
          <w:szCs w:val="28"/>
        </w:rPr>
        <w:t xml:space="preserve">Основная цель управления состоит в том, чтобы добиться рационального функционирования производственных подразделений за счет руководства </w:t>
      </w:r>
      <w:r w:rsidR="007B2F87">
        <w:rPr>
          <w:sz w:val="28"/>
          <w:szCs w:val="28"/>
        </w:rPr>
        <w:t>«сверху»</w:t>
      </w:r>
      <w:r w:rsidRPr="005C1BFF">
        <w:rPr>
          <w:sz w:val="28"/>
          <w:szCs w:val="28"/>
        </w:rPr>
        <w:t xml:space="preserve"> путем создания адаптивных информационных систем, сложного набора оптимизационных моделей и количественных методов, способных быстро обнаружить и предложить вариант ликвидации любого незапланированного отклонения на любом этапе производственно</w:t>
      </w:r>
      <w:r w:rsidR="007B2F87">
        <w:rPr>
          <w:sz w:val="28"/>
          <w:szCs w:val="28"/>
        </w:rPr>
        <w:t xml:space="preserve"> - </w:t>
      </w:r>
      <w:r w:rsidRPr="005C1BFF">
        <w:rPr>
          <w:sz w:val="28"/>
          <w:szCs w:val="28"/>
        </w:rPr>
        <w:t>сбытового цикла.</w:t>
      </w:r>
      <w:r w:rsidR="00644EE9" w:rsidRPr="00644EE9">
        <w:rPr>
          <w:sz w:val="28"/>
          <w:szCs w:val="28"/>
        </w:rPr>
        <w:t xml:space="preserve"> [</w:t>
      </w:r>
      <w:r w:rsidR="00644EE9" w:rsidRPr="00DC5A2E">
        <w:rPr>
          <w:sz w:val="28"/>
          <w:szCs w:val="28"/>
        </w:rPr>
        <w:t>22</w:t>
      </w:r>
      <w:r w:rsidR="00644EE9" w:rsidRPr="00644EE9">
        <w:rPr>
          <w:sz w:val="28"/>
          <w:szCs w:val="28"/>
        </w:rPr>
        <w:t>]</w:t>
      </w:r>
    </w:p>
    <w:p w:rsidR="007B2F87" w:rsidRPr="007B2F87" w:rsidRDefault="007B2F87" w:rsidP="007B2F87">
      <w:pPr>
        <w:spacing w:line="360" w:lineRule="auto"/>
        <w:ind w:firstLine="709"/>
        <w:jc w:val="both"/>
        <w:rPr>
          <w:sz w:val="28"/>
          <w:szCs w:val="28"/>
        </w:rPr>
      </w:pPr>
      <w:r w:rsidRPr="007B2F87">
        <w:rPr>
          <w:sz w:val="28"/>
          <w:szCs w:val="28"/>
        </w:rPr>
        <w:lastRenderedPageBreak/>
        <w:t>Цели, составляя суть любой деятельности в области управления производством, определяют подход к постановке задач, выработке стратеги и тактики решения.</w:t>
      </w:r>
    </w:p>
    <w:p w:rsidR="007B2F87" w:rsidRPr="00412536" w:rsidRDefault="007B2F87" w:rsidP="007B2F87">
      <w:pPr>
        <w:spacing w:line="360" w:lineRule="auto"/>
        <w:ind w:firstLine="709"/>
        <w:jc w:val="both"/>
        <w:rPr>
          <w:sz w:val="28"/>
          <w:szCs w:val="28"/>
        </w:rPr>
      </w:pPr>
      <w:r w:rsidRPr="007B2F87">
        <w:rPr>
          <w:sz w:val="28"/>
          <w:szCs w:val="28"/>
        </w:rPr>
        <w:t xml:space="preserve">При принятии решений по выбору целей производства, прежде всего, определяют </w:t>
      </w:r>
      <w:r w:rsidR="00C53285">
        <w:rPr>
          <w:sz w:val="28"/>
          <w:szCs w:val="28"/>
        </w:rPr>
        <w:t>и</w:t>
      </w:r>
      <w:r w:rsidRPr="007B2F87">
        <w:rPr>
          <w:sz w:val="28"/>
          <w:szCs w:val="28"/>
        </w:rPr>
        <w:t>х приоритетность к главной цели и разрабатывают меры по оптимизации. Внедрение решения представляет собой текущую функцию, связанную с оперативным управлением и регулированием производства, что является главным в деятельности руководителя производства.</w:t>
      </w:r>
      <w:r w:rsidR="009C1545" w:rsidRPr="009C1545">
        <w:rPr>
          <w:sz w:val="28"/>
          <w:szCs w:val="28"/>
        </w:rPr>
        <w:t xml:space="preserve"> [</w:t>
      </w:r>
      <w:r w:rsidR="00644EE9" w:rsidRPr="00DC5A2E">
        <w:rPr>
          <w:sz w:val="28"/>
          <w:szCs w:val="28"/>
        </w:rPr>
        <w:t>11</w:t>
      </w:r>
      <w:r w:rsidR="009C1545" w:rsidRPr="00412536">
        <w:rPr>
          <w:sz w:val="28"/>
          <w:szCs w:val="28"/>
        </w:rPr>
        <w:t>]</w:t>
      </w:r>
    </w:p>
    <w:p w:rsidR="007B2F87" w:rsidRPr="007B2F87" w:rsidRDefault="007B2F87" w:rsidP="007B2F87">
      <w:pPr>
        <w:spacing w:line="360" w:lineRule="auto"/>
        <w:ind w:firstLine="709"/>
        <w:jc w:val="both"/>
        <w:rPr>
          <w:sz w:val="28"/>
          <w:szCs w:val="28"/>
        </w:rPr>
      </w:pPr>
      <w:r w:rsidRPr="007B2F87">
        <w:rPr>
          <w:sz w:val="28"/>
          <w:szCs w:val="28"/>
        </w:rPr>
        <w:t>В рамках целей, разрабатываемых для предприятия в целом, ставят конкретные задачи для каждого производственного подразделения. Эти задачи можно сформулировать следующим образом:</w:t>
      </w:r>
    </w:p>
    <w:p w:rsidR="007B2F87" w:rsidRPr="007B2F87" w:rsidRDefault="007B2F87" w:rsidP="007B2F87">
      <w:pPr>
        <w:spacing w:line="360" w:lineRule="auto"/>
        <w:ind w:firstLine="709"/>
        <w:jc w:val="both"/>
        <w:rPr>
          <w:sz w:val="28"/>
          <w:szCs w:val="28"/>
        </w:rPr>
      </w:pPr>
      <w:r w:rsidRPr="007B2F87">
        <w:rPr>
          <w:sz w:val="28"/>
          <w:szCs w:val="28"/>
        </w:rPr>
        <w:t>-постоянное внедрение в производство новых, более совершенных товаров;</w:t>
      </w:r>
    </w:p>
    <w:p w:rsidR="007B2F87" w:rsidRPr="007B2F87" w:rsidRDefault="007B2F87" w:rsidP="007B2F87">
      <w:pPr>
        <w:spacing w:line="360" w:lineRule="auto"/>
        <w:ind w:firstLine="709"/>
        <w:jc w:val="both"/>
        <w:rPr>
          <w:sz w:val="28"/>
          <w:szCs w:val="28"/>
        </w:rPr>
      </w:pPr>
      <w:r w:rsidRPr="007B2F87">
        <w:rPr>
          <w:sz w:val="28"/>
          <w:szCs w:val="28"/>
        </w:rPr>
        <w:t>-систематическое сокращение всех видов затрат на производство единицы продукции;</w:t>
      </w:r>
    </w:p>
    <w:p w:rsidR="007B2F87" w:rsidRPr="007B2F87" w:rsidRDefault="007B2F87" w:rsidP="007B2F87">
      <w:pPr>
        <w:spacing w:line="360" w:lineRule="auto"/>
        <w:ind w:firstLine="709"/>
        <w:jc w:val="both"/>
        <w:rPr>
          <w:sz w:val="28"/>
          <w:szCs w:val="28"/>
        </w:rPr>
      </w:pPr>
      <w:r w:rsidRPr="007B2F87">
        <w:rPr>
          <w:sz w:val="28"/>
          <w:szCs w:val="28"/>
        </w:rPr>
        <w:t>-снижение издержек во всех звеньях производственно</w:t>
      </w:r>
      <w:r w:rsidR="00E9147D">
        <w:rPr>
          <w:sz w:val="28"/>
          <w:szCs w:val="28"/>
        </w:rPr>
        <w:t>-</w:t>
      </w:r>
      <w:r w:rsidRPr="007B2F87">
        <w:rPr>
          <w:sz w:val="28"/>
          <w:szCs w:val="28"/>
        </w:rPr>
        <w:t>сбытового цикла при постоянном внедрении в серийное производство новых изделий, расширение номенклатуры выпускаемой продукции и изменение ее ассортимента.</w:t>
      </w:r>
    </w:p>
    <w:p w:rsidR="007B2F87" w:rsidRPr="007B2F87" w:rsidRDefault="007B2F87" w:rsidP="007B2F87">
      <w:pPr>
        <w:spacing w:line="360" w:lineRule="auto"/>
        <w:ind w:firstLine="709"/>
        <w:jc w:val="both"/>
        <w:rPr>
          <w:sz w:val="28"/>
          <w:szCs w:val="28"/>
        </w:rPr>
      </w:pPr>
      <w:r w:rsidRPr="007B2F87">
        <w:rPr>
          <w:sz w:val="28"/>
          <w:szCs w:val="28"/>
        </w:rPr>
        <w:t>Разработка целей и задач должна основываться на анализе современного положения и тех перспектив, которые могут открыться для него в будущем.</w:t>
      </w:r>
    </w:p>
    <w:p w:rsidR="007B2F87" w:rsidRPr="009C1545" w:rsidRDefault="007B2F87" w:rsidP="007B2F87">
      <w:pPr>
        <w:spacing w:line="360" w:lineRule="auto"/>
        <w:ind w:firstLine="709"/>
        <w:jc w:val="both"/>
        <w:rPr>
          <w:sz w:val="28"/>
          <w:szCs w:val="28"/>
        </w:rPr>
      </w:pPr>
      <w:r w:rsidRPr="007B2F87">
        <w:rPr>
          <w:sz w:val="28"/>
          <w:szCs w:val="28"/>
        </w:rPr>
        <w:t>В системе управления должны учитываться характер производства, условия снабжения, сбыта и т.д.; материальная сторона производства и характер участия работников в нем; отдельные факторы или параметры - качество продукции, издержки и т.д.</w:t>
      </w:r>
      <w:r w:rsidR="009C1545" w:rsidRPr="009C1545">
        <w:rPr>
          <w:sz w:val="28"/>
          <w:szCs w:val="28"/>
        </w:rPr>
        <w:t xml:space="preserve"> [</w:t>
      </w:r>
      <w:r w:rsidR="00644EE9" w:rsidRPr="00644EE9">
        <w:rPr>
          <w:sz w:val="28"/>
          <w:szCs w:val="28"/>
        </w:rPr>
        <w:t>13</w:t>
      </w:r>
      <w:r w:rsidR="009C1545" w:rsidRPr="009C1545">
        <w:rPr>
          <w:sz w:val="28"/>
          <w:szCs w:val="28"/>
        </w:rPr>
        <w:t>]</w:t>
      </w:r>
    </w:p>
    <w:p w:rsidR="007B2F87" w:rsidRPr="007B2F87" w:rsidRDefault="007B2F87" w:rsidP="007B2F87">
      <w:pPr>
        <w:spacing w:line="360" w:lineRule="auto"/>
        <w:ind w:firstLine="709"/>
        <w:jc w:val="both"/>
        <w:rPr>
          <w:sz w:val="28"/>
          <w:szCs w:val="28"/>
        </w:rPr>
      </w:pPr>
      <w:r w:rsidRPr="007B2F87">
        <w:rPr>
          <w:sz w:val="28"/>
          <w:szCs w:val="28"/>
        </w:rPr>
        <w:t>Специфика управления производством в условиях рынка характеризуется следующими факторами:</w:t>
      </w:r>
    </w:p>
    <w:p w:rsidR="007B2F87" w:rsidRPr="007B2F87" w:rsidRDefault="007B2F87" w:rsidP="007B2F87">
      <w:pPr>
        <w:spacing w:line="360" w:lineRule="auto"/>
        <w:ind w:firstLine="709"/>
        <w:jc w:val="both"/>
        <w:rPr>
          <w:sz w:val="28"/>
          <w:szCs w:val="28"/>
        </w:rPr>
      </w:pPr>
      <w:r>
        <w:rPr>
          <w:sz w:val="28"/>
          <w:szCs w:val="28"/>
        </w:rPr>
        <w:lastRenderedPageBreak/>
        <w:t xml:space="preserve">- </w:t>
      </w:r>
      <w:r w:rsidRPr="007B2F87">
        <w:rPr>
          <w:sz w:val="28"/>
          <w:szCs w:val="28"/>
        </w:rPr>
        <w:t>сокращение жизненного цикла товара, расширением номенклатуры выпускаемых товаров при уменьшении их объемов (вместо выпуска больших партий стандартных продуктов);</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существенным усложнением технологических процессов, обусловливающим повышение требований к квалификации и уровню подготовки рабочих и специалистов;</w:t>
      </w:r>
    </w:p>
    <w:p w:rsidR="007B2F87" w:rsidRPr="00412536" w:rsidRDefault="007B2F87" w:rsidP="007B2F87">
      <w:pPr>
        <w:spacing w:line="360" w:lineRule="auto"/>
        <w:ind w:firstLine="709"/>
        <w:jc w:val="both"/>
        <w:rPr>
          <w:sz w:val="28"/>
          <w:szCs w:val="28"/>
        </w:rPr>
      </w:pPr>
      <w:r>
        <w:rPr>
          <w:sz w:val="28"/>
          <w:szCs w:val="28"/>
        </w:rPr>
        <w:t xml:space="preserve">- </w:t>
      </w:r>
      <w:r w:rsidRPr="007B2F87">
        <w:rPr>
          <w:sz w:val="28"/>
          <w:szCs w:val="28"/>
        </w:rPr>
        <w:t>возрастанием требований к уровню качества обслуживания и срокам исполнения заказов.</w:t>
      </w:r>
      <w:r w:rsidR="009C1545" w:rsidRPr="009C1545">
        <w:rPr>
          <w:sz w:val="28"/>
          <w:szCs w:val="28"/>
        </w:rPr>
        <w:t xml:space="preserve"> [</w:t>
      </w:r>
      <w:r w:rsidR="009C1545" w:rsidRPr="00412536">
        <w:rPr>
          <w:sz w:val="28"/>
          <w:szCs w:val="28"/>
        </w:rPr>
        <w:t>1</w:t>
      </w:r>
      <w:r w:rsidR="00644EE9" w:rsidRPr="00DC5A2E">
        <w:rPr>
          <w:sz w:val="28"/>
          <w:szCs w:val="28"/>
        </w:rPr>
        <w:t>7</w:t>
      </w:r>
      <w:r w:rsidR="009C1545" w:rsidRPr="00412536">
        <w:rPr>
          <w:sz w:val="28"/>
          <w:szCs w:val="28"/>
        </w:rPr>
        <w:t>]</w:t>
      </w:r>
    </w:p>
    <w:p w:rsidR="007B2F87" w:rsidRPr="007B2F87" w:rsidRDefault="007B2F87" w:rsidP="007B2F87">
      <w:pPr>
        <w:spacing w:line="360" w:lineRule="auto"/>
        <w:ind w:firstLine="709"/>
        <w:jc w:val="both"/>
        <w:rPr>
          <w:sz w:val="28"/>
          <w:szCs w:val="28"/>
        </w:rPr>
      </w:pPr>
      <w:r w:rsidRPr="007B2F87">
        <w:rPr>
          <w:sz w:val="28"/>
          <w:szCs w:val="28"/>
        </w:rPr>
        <w:t>Новые условия, сложившиеся на рынке, потребовали создания боле простых и гибких систем управления. Современные системы управления имеют следующие признаки:</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наличие небольших подразделений с меньшим числом работников более высокой квалификации;</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минимальное число уровней управления;</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создани</w:t>
      </w:r>
      <w:r w:rsidR="00C53285">
        <w:rPr>
          <w:sz w:val="28"/>
          <w:szCs w:val="28"/>
        </w:rPr>
        <w:t>е</w:t>
      </w:r>
      <w:r w:rsidRPr="007B2F87">
        <w:rPr>
          <w:sz w:val="28"/>
          <w:szCs w:val="28"/>
        </w:rPr>
        <w:t xml:space="preserve"> организационных структур, основанных на группах специалистов;</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составление графиков и производственных программ, ориентированных на запросы потребителей;</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наличие на складах минимальных запасов;</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незамедлительная реакция на происходящие во внутренней и внешней среде изменения;</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наличие легко</w:t>
      </w:r>
      <w:r w:rsidR="00C53285">
        <w:rPr>
          <w:sz w:val="28"/>
          <w:szCs w:val="28"/>
        </w:rPr>
        <w:t xml:space="preserve"> </w:t>
      </w:r>
      <w:r w:rsidRPr="007B2F87">
        <w:rPr>
          <w:sz w:val="28"/>
          <w:szCs w:val="28"/>
        </w:rPr>
        <w:t>переналаживаемого оборудования;</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высокая производительность руда и низкие затраты;</w:t>
      </w:r>
    </w:p>
    <w:p w:rsidR="00C53285" w:rsidRDefault="007B2F87" w:rsidP="007B2F87">
      <w:pPr>
        <w:spacing w:line="360" w:lineRule="auto"/>
        <w:ind w:firstLine="709"/>
        <w:jc w:val="both"/>
        <w:rPr>
          <w:sz w:val="28"/>
          <w:szCs w:val="28"/>
        </w:rPr>
      </w:pPr>
      <w:r>
        <w:rPr>
          <w:sz w:val="28"/>
          <w:szCs w:val="28"/>
        </w:rPr>
        <w:t xml:space="preserve">- </w:t>
      </w:r>
      <w:r w:rsidRPr="007B2F87">
        <w:rPr>
          <w:sz w:val="28"/>
          <w:szCs w:val="28"/>
        </w:rPr>
        <w:t>высокое</w:t>
      </w:r>
      <w:r w:rsidR="00C53285">
        <w:rPr>
          <w:sz w:val="28"/>
          <w:szCs w:val="28"/>
        </w:rPr>
        <w:t xml:space="preserve"> качество выпускаемой продукции;</w:t>
      </w:r>
    </w:p>
    <w:p w:rsidR="007B2F87" w:rsidRPr="00412536" w:rsidRDefault="00C53285" w:rsidP="007B2F87">
      <w:pPr>
        <w:spacing w:line="360" w:lineRule="auto"/>
        <w:ind w:firstLine="709"/>
        <w:jc w:val="both"/>
        <w:rPr>
          <w:sz w:val="28"/>
          <w:szCs w:val="28"/>
        </w:rPr>
      </w:pPr>
      <w:r>
        <w:rPr>
          <w:sz w:val="28"/>
          <w:szCs w:val="28"/>
        </w:rPr>
        <w:t xml:space="preserve">- </w:t>
      </w:r>
      <w:r w:rsidR="007B2F87" w:rsidRPr="007B2F87">
        <w:rPr>
          <w:sz w:val="28"/>
          <w:szCs w:val="28"/>
        </w:rPr>
        <w:t>ориентация на точные связи с потребителями.</w:t>
      </w:r>
      <w:r w:rsidR="009C1545" w:rsidRPr="009C1545">
        <w:rPr>
          <w:sz w:val="28"/>
          <w:szCs w:val="28"/>
        </w:rPr>
        <w:t xml:space="preserve"> [</w:t>
      </w:r>
      <w:r w:rsidR="00644EE9" w:rsidRPr="00DC5A2E">
        <w:rPr>
          <w:sz w:val="28"/>
          <w:szCs w:val="28"/>
        </w:rPr>
        <w:t>14</w:t>
      </w:r>
      <w:r w:rsidR="009C1545" w:rsidRPr="00412536">
        <w:rPr>
          <w:sz w:val="28"/>
          <w:szCs w:val="28"/>
        </w:rPr>
        <w:t>]</w:t>
      </w:r>
    </w:p>
    <w:p w:rsidR="007B2F87" w:rsidRPr="007B2F87" w:rsidRDefault="007B2F87" w:rsidP="007B2F87">
      <w:pPr>
        <w:spacing w:line="360" w:lineRule="auto"/>
        <w:ind w:firstLine="709"/>
        <w:jc w:val="both"/>
        <w:rPr>
          <w:sz w:val="28"/>
          <w:szCs w:val="28"/>
        </w:rPr>
      </w:pPr>
      <w:r w:rsidRPr="007B2F87">
        <w:rPr>
          <w:sz w:val="28"/>
          <w:szCs w:val="28"/>
        </w:rPr>
        <w:t xml:space="preserve">Оперативное управление производством </w:t>
      </w:r>
      <w:r w:rsidR="00C53285">
        <w:rPr>
          <w:sz w:val="28"/>
          <w:szCs w:val="28"/>
        </w:rPr>
        <w:t>–</w:t>
      </w:r>
      <w:r w:rsidRPr="007B2F87">
        <w:rPr>
          <w:sz w:val="28"/>
          <w:szCs w:val="28"/>
        </w:rPr>
        <w:t xml:space="preserve"> основной элемент организации управлени</w:t>
      </w:r>
      <w:r w:rsidR="00C53285">
        <w:rPr>
          <w:sz w:val="28"/>
          <w:szCs w:val="28"/>
        </w:rPr>
        <w:t>я</w:t>
      </w:r>
      <w:r w:rsidRPr="007B2F87">
        <w:rPr>
          <w:sz w:val="28"/>
          <w:szCs w:val="28"/>
        </w:rPr>
        <w:t xml:space="preserve"> деятельностью предприятия. Оно охватывает все стороны организации производства, являясь средством координации. Без него деятельность предприятия не может быть прибыльной.</w:t>
      </w:r>
    </w:p>
    <w:p w:rsidR="007B2F87" w:rsidRPr="007B2F87" w:rsidRDefault="007B2F87" w:rsidP="007B2F87">
      <w:pPr>
        <w:spacing w:line="360" w:lineRule="auto"/>
        <w:ind w:firstLine="709"/>
        <w:jc w:val="both"/>
        <w:rPr>
          <w:sz w:val="28"/>
          <w:szCs w:val="28"/>
        </w:rPr>
      </w:pPr>
      <w:r w:rsidRPr="007B2F87">
        <w:rPr>
          <w:sz w:val="28"/>
          <w:szCs w:val="28"/>
        </w:rPr>
        <w:lastRenderedPageBreak/>
        <w:t xml:space="preserve">Цель управления - обеспечить эффективное осуществление производственного процесса. </w:t>
      </w:r>
      <w:r w:rsidR="009C1545" w:rsidRPr="00412536">
        <w:rPr>
          <w:sz w:val="28"/>
          <w:szCs w:val="28"/>
        </w:rPr>
        <w:t>[</w:t>
      </w:r>
      <w:r w:rsidR="00644EE9" w:rsidRPr="00DC5A2E">
        <w:rPr>
          <w:sz w:val="28"/>
          <w:szCs w:val="28"/>
        </w:rPr>
        <w:t>6</w:t>
      </w:r>
      <w:r w:rsidR="009C1545" w:rsidRPr="00412536">
        <w:rPr>
          <w:sz w:val="28"/>
          <w:szCs w:val="28"/>
        </w:rPr>
        <w:t xml:space="preserve">] </w:t>
      </w:r>
      <w:r w:rsidRPr="007B2F87">
        <w:rPr>
          <w:sz w:val="28"/>
          <w:szCs w:val="28"/>
        </w:rPr>
        <w:t>Оно охватывает:</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определение объема единовременно изготовляемой продукции;</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оперативное планирование места и времени изготовления продукции;</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координацию прохождения внутрипроизводственных и внешних заказов;</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выдачу нарядов на проведение работ;</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установление сроков сдачи и поставки продукции и контроль за их соблюдением;</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обеспечение оптимальной загрузки рабочих и оборудования в производственном процессе;</w:t>
      </w:r>
    </w:p>
    <w:p w:rsidR="007B2F87" w:rsidRPr="007B2F87" w:rsidRDefault="007B2F87" w:rsidP="007B2F87">
      <w:pPr>
        <w:spacing w:line="360" w:lineRule="auto"/>
        <w:ind w:firstLine="709"/>
        <w:jc w:val="both"/>
        <w:rPr>
          <w:sz w:val="28"/>
          <w:szCs w:val="28"/>
        </w:rPr>
      </w:pPr>
      <w:r>
        <w:rPr>
          <w:sz w:val="28"/>
          <w:szCs w:val="28"/>
        </w:rPr>
        <w:t xml:space="preserve">- </w:t>
      </w:r>
      <w:r w:rsidRPr="007B2F87">
        <w:rPr>
          <w:sz w:val="28"/>
          <w:szCs w:val="28"/>
        </w:rPr>
        <w:t>размещение заказов на материалы.</w:t>
      </w:r>
    </w:p>
    <w:p w:rsidR="007B2F87" w:rsidRDefault="007B2F87" w:rsidP="007B2F87">
      <w:pPr>
        <w:spacing w:line="360" w:lineRule="auto"/>
        <w:ind w:firstLine="709"/>
        <w:jc w:val="both"/>
        <w:rPr>
          <w:sz w:val="28"/>
          <w:szCs w:val="28"/>
        </w:rPr>
      </w:pPr>
      <w:r w:rsidRPr="007B2F87">
        <w:rPr>
          <w:sz w:val="28"/>
          <w:szCs w:val="28"/>
        </w:rPr>
        <w:t>Таким образом, управление производственным процессом в организации является комплексным процессом, основанным на ряде обязательных принципов. Методы управления производственными процессами в целом соответствуют общеорганизационным, хотя имеют и свою специфику, обусловленную особенностями производственны</w:t>
      </w:r>
      <w:r w:rsidR="00C53285">
        <w:rPr>
          <w:sz w:val="28"/>
          <w:szCs w:val="28"/>
        </w:rPr>
        <w:t>х</w:t>
      </w:r>
      <w:r w:rsidRPr="007B2F87">
        <w:rPr>
          <w:sz w:val="28"/>
          <w:szCs w:val="28"/>
        </w:rPr>
        <w:t xml:space="preserve"> процесс</w:t>
      </w:r>
      <w:r w:rsidR="00C53285">
        <w:rPr>
          <w:sz w:val="28"/>
          <w:szCs w:val="28"/>
        </w:rPr>
        <w:t>ов</w:t>
      </w:r>
      <w:r w:rsidRPr="007B2F87">
        <w:rPr>
          <w:sz w:val="28"/>
          <w:szCs w:val="28"/>
        </w:rPr>
        <w:t>.</w:t>
      </w:r>
    </w:p>
    <w:p w:rsidR="009C1545" w:rsidRPr="00412536" w:rsidRDefault="00E9147D" w:rsidP="00E9147D">
      <w:pPr>
        <w:spacing w:line="360" w:lineRule="auto"/>
        <w:ind w:firstLine="709"/>
        <w:jc w:val="both"/>
        <w:rPr>
          <w:sz w:val="28"/>
          <w:szCs w:val="28"/>
        </w:rPr>
      </w:pPr>
      <w:r>
        <w:rPr>
          <w:sz w:val="28"/>
          <w:szCs w:val="28"/>
        </w:rPr>
        <w:t>И</w:t>
      </w:r>
      <w:r w:rsidRPr="00E9147D">
        <w:rPr>
          <w:sz w:val="28"/>
          <w:szCs w:val="28"/>
        </w:rPr>
        <w:t xml:space="preserve">нформационная система управления - это система информационного обслуживания работников управленческих служб. </w:t>
      </w:r>
      <w:r w:rsidR="009C1545" w:rsidRPr="00412536">
        <w:rPr>
          <w:sz w:val="28"/>
          <w:szCs w:val="28"/>
        </w:rPr>
        <w:t>[</w:t>
      </w:r>
      <w:r w:rsidR="00644EE9" w:rsidRPr="00DC5A2E">
        <w:rPr>
          <w:sz w:val="28"/>
          <w:szCs w:val="28"/>
        </w:rPr>
        <w:t>7</w:t>
      </w:r>
      <w:r w:rsidR="009C1545" w:rsidRPr="00412536">
        <w:rPr>
          <w:sz w:val="28"/>
          <w:szCs w:val="28"/>
        </w:rPr>
        <w:t>]</w:t>
      </w:r>
    </w:p>
    <w:p w:rsidR="00E9147D" w:rsidRPr="00E9147D" w:rsidRDefault="00C53285" w:rsidP="00E9147D">
      <w:pPr>
        <w:spacing w:line="360" w:lineRule="auto"/>
        <w:ind w:firstLine="709"/>
        <w:jc w:val="both"/>
        <w:rPr>
          <w:sz w:val="28"/>
          <w:szCs w:val="28"/>
        </w:rPr>
      </w:pPr>
      <w:r>
        <w:rPr>
          <w:sz w:val="28"/>
          <w:szCs w:val="28"/>
        </w:rPr>
        <w:t>О</w:t>
      </w:r>
      <w:r w:rsidR="00E9147D" w:rsidRPr="00E9147D">
        <w:rPr>
          <w:sz w:val="28"/>
          <w:szCs w:val="28"/>
        </w:rPr>
        <w:t>на выполняет технологические функции по накоплению, хранению, передаче и обработке информации. Она складывается, формируется и функционирует в регламенте, определенном методами и структурой управленческой деятельности, принятой на конкретном экономическом объекте, реализует цели и задачи, стоящие перед ним:</w:t>
      </w:r>
    </w:p>
    <w:p w:rsidR="00E9147D" w:rsidRPr="00E9147D" w:rsidRDefault="00E9147D" w:rsidP="00E9147D">
      <w:pPr>
        <w:spacing w:line="360" w:lineRule="auto"/>
        <w:ind w:firstLine="709"/>
        <w:jc w:val="both"/>
        <w:rPr>
          <w:sz w:val="28"/>
          <w:szCs w:val="28"/>
        </w:rPr>
      </w:pPr>
      <w:r>
        <w:rPr>
          <w:sz w:val="28"/>
          <w:szCs w:val="28"/>
        </w:rPr>
        <w:t>-</w:t>
      </w:r>
      <w:r w:rsidRPr="00E9147D">
        <w:rPr>
          <w:sz w:val="28"/>
          <w:szCs w:val="28"/>
        </w:rPr>
        <w:t>·контроль за выполнением производственных заказов;</w:t>
      </w:r>
    </w:p>
    <w:p w:rsidR="00E9147D" w:rsidRPr="00E9147D" w:rsidRDefault="00E9147D" w:rsidP="00E9147D">
      <w:pPr>
        <w:spacing w:line="360" w:lineRule="auto"/>
        <w:ind w:firstLine="709"/>
        <w:jc w:val="both"/>
        <w:rPr>
          <w:sz w:val="28"/>
          <w:szCs w:val="28"/>
        </w:rPr>
      </w:pPr>
      <w:r>
        <w:rPr>
          <w:sz w:val="28"/>
          <w:szCs w:val="28"/>
        </w:rPr>
        <w:t>-</w:t>
      </w:r>
      <w:r w:rsidRPr="00E9147D">
        <w:rPr>
          <w:sz w:val="28"/>
          <w:szCs w:val="28"/>
        </w:rPr>
        <w:t>·контроль за состоянием производственных мощностей;</w:t>
      </w:r>
    </w:p>
    <w:p w:rsidR="00E9147D" w:rsidRPr="00E9147D" w:rsidRDefault="00E9147D" w:rsidP="00E9147D">
      <w:pPr>
        <w:spacing w:line="360" w:lineRule="auto"/>
        <w:ind w:firstLine="709"/>
        <w:jc w:val="both"/>
        <w:rPr>
          <w:sz w:val="28"/>
          <w:szCs w:val="28"/>
        </w:rPr>
      </w:pPr>
      <w:r>
        <w:rPr>
          <w:sz w:val="28"/>
          <w:szCs w:val="28"/>
        </w:rPr>
        <w:t>-</w:t>
      </w:r>
      <w:r w:rsidRPr="00E9147D">
        <w:rPr>
          <w:sz w:val="28"/>
          <w:szCs w:val="28"/>
        </w:rPr>
        <w:t>·контроль за технологической дисциплиной;</w:t>
      </w:r>
    </w:p>
    <w:p w:rsidR="00E9147D" w:rsidRPr="00E9147D" w:rsidRDefault="00E9147D" w:rsidP="00E9147D">
      <w:pPr>
        <w:spacing w:line="360" w:lineRule="auto"/>
        <w:ind w:firstLine="709"/>
        <w:jc w:val="both"/>
        <w:rPr>
          <w:sz w:val="28"/>
          <w:szCs w:val="28"/>
        </w:rPr>
      </w:pPr>
      <w:r>
        <w:rPr>
          <w:sz w:val="28"/>
          <w:szCs w:val="28"/>
        </w:rPr>
        <w:t>-</w:t>
      </w:r>
      <w:r w:rsidRPr="00E9147D">
        <w:rPr>
          <w:sz w:val="28"/>
          <w:szCs w:val="28"/>
        </w:rPr>
        <w:t>·ведение документов для сопровождения производственных заказов (заборные карты, маршрутные карты);</w:t>
      </w:r>
    </w:p>
    <w:p w:rsidR="00E9147D" w:rsidRPr="00E9147D" w:rsidRDefault="00E9147D" w:rsidP="00E9147D">
      <w:pPr>
        <w:spacing w:line="360" w:lineRule="auto"/>
        <w:ind w:firstLine="709"/>
        <w:jc w:val="both"/>
        <w:rPr>
          <w:sz w:val="28"/>
          <w:szCs w:val="28"/>
        </w:rPr>
      </w:pPr>
      <w:r>
        <w:rPr>
          <w:sz w:val="28"/>
          <w:szCs w:val="28"/>
        </w:rPr>
        <w:lastRenderedPageBreak/>
        <w:t>-</w:t>
      </w:r>
      <w:r w:rsidRPr="00E9147D">
        <w:rPr>
          <w:sz w:val="28"/>
          <w:szCs w:val="28"/>
        </w:rPr>
        <w:t>·оперативное определение фактической себестоимости производственных заказов.</w:t>
      </w:r>
    </w:p>
    <w:p w:rsidR="00E9147D" w:rsidRPr="00DC5A2E" w:rsidRDefault="00E9147D" w:rsidP="00E9147D">
      <w:pPr>
        <w:spacing w:line="360" w:lineRule="auto"/>
        <w:ind w:firstLine="709"/>
        <w:jc w:val="both"/>
        <w:rPr>
          <w:sz w:val="28"/>
          <w:szCs w:val="28"/>
        </w:rPr>
      </w:pPr>
      <w:r w:rsidRPr="00E9147D">
        <w:rPr>
          <w:sz w:val="28"/>
          <w:szCs w:val="28"/>
        </w:rPr>
        <w:t>В системе должна быть реализована стратегия производства, ориентированного на потребителя, независимо от того, разрабатывает предприятие продукцию под заказ, производит на склад, ведет единичное, мелкосерийное или крупносерийное производство.</w:t>
      </w:r>
      <w:r w:rsidR="00644EE9" w:rsidRPr="00644EE9">
        <w:rPr>
          <w:sz w:val="28"/>
          <w:szCs w:val="28"/>
        </w:rPr>
        <w:t xml:space="preserve"> [</w:t>
      </w:r>
      <w:r w:rsidR="00644EE9" w:rsidRPr="00DC5A2E">
        <w:rPr>
          <w:sz w:val="28"/>
          <w:szCs w:val="28"/>
        </w:rPr>
        <w:t>16]</w:t>
      </w:r>
    </w:p>
    <w:p w:rsidR="00E9147D" w:rsidRDefault="00E9147D" w:rsidP="00E9147D">
      <w:pPr>
        <w:spacing w:line="360" w:lineRule="auto"/>
        <w:ind w:firstLine="709"/>
        <w:jc w:val="both"/>
        <w:rPr>
          <w:sz w:val="28"/>
          <w:szCs w:val="28"/>
        </w:rPr>
      </w:pPr>
      <w:r w:rsidRPr="00E9147D">
        <w:rPr>
          <w:sz w:val="28"/>
          <w:szCs w:val="28"/>
        </w:rPr>
        <w:t>На основе производственного плана и нормативной себестоимости система должна рассчитать смету затрат на производство. Система должна обеспечить единство данных финансового и управленческого учета.</w:t>
      </w:r>
    </w:p>
    <w:p w:rsidR="00E9147D" w:rsidRPr="00412536" w:rsidRDefault="00E9147D" w:rsidP="00E9147D">
      <w:pPr>
        <w:spacing w:line="360" w:lineRule="auto"/>
        <w:ind w:firstLine="709"/>
        <w:jc w:val="both"/>
        <w:rPr>
          <w:sz w:val="28"/>
          <w:szCs w:val="28"/>
        </w:rPr>
      </w:pPr>
      <w:r w:rsidRPr="00E9147D">
        <w:rPr>
          <w:sz w:val="28"/>
          <w:szCs w:val="28"/>
        </w:rPr>
        <w:t>Важное место в управлении производственным процессом занимает оборудование. Сог</w:t>
      </w:r>
      <w:r>
        <w:rPr>
          <w:sz w:val="28"/>
          <w:szCs w:val="28"/>
        </w:rPr>
        <w:t>ласно требованиям ИСО все обору</w:t>
      </w:r>
      <w:r w:rsidRPr="00E9147D">
        <w:rPr>
          <w:sz w:val="28"/>
          <w:szCs w:val="28"/>
        </w:rPr>
        <w:t>дование, включая стационар</w:t>
      </w:r>
      <w:r>
        <w:rPr>
          <w:sz w:val="28"/>
          <w:szCs w:val="28"/>
        </w:rPr>
        <w:t>ные механизмы, сборочные приспо</w:t>
      </w:r>
      <w:r w:rsidRPr="00E9147D">
        <w:rPr>
          <w:sz w:val="28"/>
          <w:szCs w:val="28"/>
        </w:rPr>
        <w:t>собления, стенды, технолог</w:t>
      </w:r>
      <w:r>
        <w:rPr>
          <w:sz w:val="28"/>
          <w:szCs w:val="28"/>
        </w:rPr>
        <w:t>ическую оснастку, шаблоны, кали</w:t>
      </w:r>
      <w:r w:rsidRPr="00E9147D">
        <w:rPr>
          <w:sz w:val="28"/>
          <w:szCs w:val="28"/>
        </w:rPr>
        <w:t>бры и другие измерительные средства следует проверять на точность (соответствие номи</w:t>
      </w:r>
      <w:r>
        <w:rPr>
          <w:sz w:val="28"/>
          <w:szCs w:val="28"/>
        </w:rPr>
        <w:t>налам) до их использования. Осо</w:t>
      </w:r>
      <w:r w:rsidRPr="00E9147D">
        <w:rPr>
          <w:sz w:val="28"/>
          <w:szCs w:val="28"/>
        </w:rPr>
        <w:t>бое внимание рекомендуется уделять ЭВМ, применяемым для управления процессами, и техническому обслуживанию программного обеспечения. В промежутках между эксплуатацией оборудование должно храниться в</w:t>
      </w:r>
      <w:r w:rsidR="00C53285">
        <w:rPr>
          <w:sz w:val="28"/>
          <w:szCs w:val="28"/>
        </w:rPr>
        <w:t xml:space="preserve"> </w:t>
      </w:r>
      <w:r w:rsidRPr="00E9147D">
        <w:rPr>
          <w:sz w:val="28"/>
          <w:szCs w:val="28"/>
        </w:rPr>
        <w:t>соответствующих услови</w:t>
      </w:r>
      <w:r w:rsidR="00C53285">
        <w:rPr>
          <w:sz w:val="28"/>
          <w:szCs w:val="28"/>
        </w:rPr>
        <w:t>ях</w:t>
      </w:r>
      <w:r w:rsidRPr="00E9147D">
        <w:rPr>
          <w:sz w:val="28"/>
          <w:szCs w:val="28"/>
        </w:rPr>
        <w:t>, т. е. иметь достаточную защищенность от различного рода внешних воздействий, проверяться, в том числе повторно через определенные интервалы времени, чтобы обеспечить требования достоверности и точности. Стабильность производственного процесса обеспечивае</w:t>
      </w:r>
      <w:r w:rsidR="00132350">
        <w:rPr>
          <w:sz w:val="28"/>
          <w:szCs w:val="28"/>
        </w:rPr>
        <w:t>тся программой предупредительно</w:t>
      </w:r>
      <w:r w:rsidRPr="00E9147D">
        <w:rPr>
          <w:sz w:val="28"/>
          <w:szCs w:val="28"/>
        </w:rPr>
        <w:t>го технического обслуживания оборудования.</w:t>
      </w:r>
      <w:r w:rsidR="009C1545" w:rsidRPr="00412536">
        <w:rPr>
          <w:sz w:val="28"/>
          <w:szCs w:val="28"/>
        </w:rPr>
        <w:t xml:space="preserve"> [</w:t>
      </w:r>
      <w:r w:rsidR="00644EE9" w:rsidRPr="00DC5A2E">
        <w:rPr>
          <w:sz w:val="28"/>
          <w:szCs w:val="28"/>
        </w:rPr>
        <w:t>9</w:t>
      </w:r>
      <w:r w:rsidR="009C1545" w:rsidRPr="00412536">
        <w:rPr>
          <w:sz w:val="28"/>
          <w:szCs w:val="28"/>
        </w:rPr>
        <w:t>]</w:t>
      </w:r>
    </w:p>
    <w:p w:rsidR="00E9147D" w:rsidRPr="00E9147D" w:rsidRDefault="00E9147D" w:rsidP="00E9147D">
      <w:pPr>
        <w:spacing w:line="360" w:lineRule="auto"/>
        <w:ind w:firstLine="709"/>
        <w:jc w:val="both"/>
        <w:rPr>
          <w:sz w:val="28"/>
          <w:szCs w:val="28"/>
        </w:rPr>
      </w:pPr>
      <w:r w:rsidRPr="00E9147D">
        <w:rPr>
          <w:sz w:val="28"/>
          <w:szCs w:val="28"/>
        </w:rPr>
        <w:t>Управление производственным процессом требует периодического контроля и регулирования его параметров, включая и использование статистических методов.</w:t>
      </w:r>
    </w:p>
    <w:p w:rsidR="00E9147D" w:rsidRDefault="00E9147D" w:rsidP="00E9147D">
      <w:pPr>
        <w:spacing w:line="360" w:lineRule="auto"/>
        <w:ind w:firstLine="709"/>
        <w:jc w:val="both"/>
        <w:rPr>
          <w:sz w:val="28"/>
          <w:szCs w:val="28"/>
        </w:rPr>
      </w:pPr>
      <w:r w:rsidRPr="00E9147D">
        <w:rPr>
          <w:sz w:val="28"/>
          <w:szCs w:val="28"/>
        </w:rPr>
        <w:t>При организации деятел</w:t>
      </w:r>
      <w:r w:rsidR="00132350">
        <w:rPr>
          <w:sz w:val="28"/>
          <w:szCs w:val="28"/>
        </w:rPr>
        <w:t>ьности по управлению производст</w:t>
      </w:r>
      <w:r w:rsidRPr="00E9147D">
        <w:rPr>
          <w:sz w:val="28"/>
          <w:szCs w:val="28"/>
        </w:rPr>
        <w:t xml:space="preserve">венным процессом четко определяется круг лиц, санкционирующих внесение изменений в </w:t>
      </w:r>
      <w:r w:rsidR="00132350">
        <w:rPr>
          <w:sz w:val="28"/>
          <w:szCs w:val="28"/>
        </w:rPr>
        <w:t>технологию (в случае необходимо</w:t>
      </w:r>
      <w:r w:rsidRPr="00E9147D">
        <w:rPr>
          <w:sz w:val="28"/>
          <w:szCs w:val="28"/>
        </w:rPr>
        <w:t xml:space="preserve">сти такие изменения согласовываются с заказчиком). Как и в случае с изменением проекта, все </w:t>
      </w:r>
      <w:r w:rsidRPr="00E9147D">
        <w:rPr>
          <w:sz w:val="28"/>
          <w:szCs w:val="28"/>
        </w:rPr>
        <w:lastRenderedPageBreak/>
        <w:t>изменения в оборудовании, оснастке, материалах, произ</w:t>
      </w:r>
      <w:r w:rsidR="00C53285">
        <w:rPr>
          <w:sz w:val="28"/>
          <w:szCs w:val="28"/>
        </w:rPr>
        <w:t>водственной среде и др. докумен</w:t>
      </w:r>
      <w:r w:rsidRPr="00E9147D">
        <w:rPr>
          <w:sz w:val="28"/>
          <w:szCs w:val="28"/>
        </w:rPr>
        <w:t>тируются и доводятся до све</w:t>
      </w:r>
      <w:r w:rsidR="00132350">
        <w:rPr>
          <w:sz w:val="28"/>
          <w:szCs w:val="28"/>
        </w:rPr>
        <w:t>дения заинтересованных лиц. Вне</w:t>
      </w:r>
      <w:r w:rsidRPr="00E9147D">
        <w:rPr>
          <w:sz w:val="28"/>
          <w:szCs w:val="28"/>
        </w:rPr>
        <w:t>сение изменений проводится согласно определенной процедуре. После любого изменения п</w:t>
      </w:r>
      <w:r w:rsidR="00C53285">
        <w:rPr>
          <w:sz w:val="28"/>
          <w:szCs w:val="28"/>
        </w:rPr>
        <w:t>родукция снова подлежит оценива</w:t>
      </w:r>
      <w:r w:rsidRPr="00E9147D">
        <w:rPr>
          <w:sz w:val="28"/>
          <w:szCs w:val="28"/>
        </w:rPr>
        <w:t>нию на соответствие установленным требованиям.</w:t>
      </w:r>
    </w:p>
    <w:p w:rsidR="00132350" w:rsidRPr="00132350" w:rsidRDefault="00132350" w:rsidP="00132350">
      <w:pPr>
        <w:spacing w:line="360" w:lineRule="auto"/>
        <w:ind w:firstLine="709"/>
        <w:jc w:val="both"/>
        <w:rPr>
          <w:sz w:val="28"/>
          <w:szCs w:val="28"/>
        </w:rPr>
      </w:pPr>
      <w:r w:rsidRPr="00132350">
        <w:rPr>
          <w:sz w:val="28"/>
          <w:szCs w:val="28"/>
        </w:rPr>
        <w:t>Особое внимание при упр</w:t>
      </w:r>
      <w:r>
        <w:rPr>
          <w:sz w:val="28"/>
          <w:szCs w:val="28"/>
        </w:rPr>
        <w:t>авлении производственным процес</w:t>
      </w:r>
      <w:r w:rsidRPr="00132350">
        <w:rPr>
          <w:sz w:val="28"/>
          <w:szCs w:val="28"/>
        </w:rPr>
        <w:t>сом занимают специальные п</w:t>
      </w:r>
      <w:r>
        <w:rPr>
          <w:sz w:val="28"/>
          <w:szCs w:val="28"/>
        </w:rPr>
        <w:t>роцессы, качественные характери</w:t>
      </w:r>
      <w:r w:rsidRPr="00132350">
        <w:rPr>
          <w:sz w:val="28"/>
          <w:szCs w:val="28"/>
        </w:rPr>
        <w:t>стики которых не могут быть полностью проверены. В качестве примеров могут быть указаны случаи, когда</w:t>
      </w:r>
      <w:r w:rsidR="009C1545" w:rsidRPr="00412536">
        <w:rPr>
          <w:sz w:val="28"/>
          <w:szCs w:val="28"/>
        </w:rPr>
        <w:t xml:space="preserve"> [8]</w:t>
      </w:r>
      <w:r w:rsidRPr="00132350">
        <w:rPr>
          <w:sz w:val="28"/>
          <w:szCs w:val="28"/>
        </w:rPr>
        <w:t>:</w:t>
      </w:r>
    </w:p>
    <w:p w:rsidR="00132350" w:rsidRPr="00132350" w:rsidRDefault="00132350" w:rsidP="00132350">
      <w:pPr>
        <w:spacing w:line="360" w:lineRule="auto"/>
        <w:ind w:firstLine="709"/>
        <w:jc w:val="both"/>
        <w:rPr>
          <w:sz w:val="28"/>
          <w:szCs w:val="28"/>
        </w:rPr>
      </w:pPr>
      <w:r>
        <w:rPr>
          <w:sz w:val="28"/>
          <w:szCs w:val="28"/>
        </w:rPr>
        <w:t>-</w:t>
      </w:r>
      <w:r w:rsidRPr="00132350">
        <w:rPr>
          <w:sz w:val="28"/>
          <w:szCs w:val="28"/>
        </w:rPr>
        <w:t xml:space="preserve"> результаты процесса не могут быть проверены при последующем контроле или испытаниях,</w:t>
      </w:r>
    </w:p>
    <w:p w:rsidR="00132350" w:rsidRPr="00132350" w:rsidRDefault="00132350" w:rsidP="00132350">
      <w:pPr>
        <w:spacing w:line="360" w:lineRule="auto"/>
        <w:ind w:firstLine="709"/>
        <w:jc w:val="both"/>
        <w:rPr>
          <w:sz w:val="28"/>
          <w:szCs w:val="28"/>
        </w:rPr>
      </w:pPr>
      <w:r>
        <w:rPr>
          <w:sz w:val="28"/>
          <w:szCs w:val="28"/>
        </w:rPr>
        <w:t>-</w:t>
      </w:r>
      <w:r w:rsidRPr="00132350">
        <w:rPr>
          <w:sz w:val="28"/>
          <w:szCs w:val="28"/>
        </w:rPr>
        <w:t xml:space="preserve"> необходимый метод контроля отсутствует или он является разрушающим,</w:t>
      </w:r>
    </w:p>
    <w:p w:rsidR="00132350" w:rsidRPr="00132350" w:rsidRDefault="00132350" w:rsidP="00132350">
      <w:pPr>
        <w:spacing w:line="360" w:lineRule="auto"/>
        <w:ind w:firstLine="709"/>
        <w:jc w:val="both"/>
        <w:rPr>
          <w:sz w:val="28"/>
          <w:szCs w:val="28"/>
        </w:rPr>
      </w:pPr>
      <w:r>
        <w:rPr>
          <w:sz w:val="28"/>
          <w:szCs w:val="28"/>
        </w:rPr>
        <w:t>-</w:t>
      </w:r>
      <w:r w:rsidRPr="00132350">
        <w:rPr>
          <w:sz w:val="28"/>
          <w:szCs w:val="28"/>
        </w:rPr>
        <w:t xml:space="preserve"> качественные характеристики процесса выявляются на последующих этапах.</w:t>
      </w:r>
    </w:p>
    <w:p w:rsidR="0032017E" w:rsidRDefault="00132350" w:rsidP="00132350">
      <w:pPr>
        <w:spacing w:line="360" w:lineRule="auto"/>
        <w:ind w:firstLine="709"/>
        <w:jc w:val="both"/>
        <w:rPr>
          <w:sz w:val="28"/>
          <w:szCs w:val="28"/>
        </w:rPr>
      </w:pPr>
      <w:r w:rsidRPr="00132350">
        <w:rPr>
          <w:sz w:val="28"/>
          <w:szCs w:val="28"/>
        </w:rPr>
        <w:t>Специальные процессы раз</w:t>
      </w:r>
      <w:r>
        <w:rPr>
          <w:sz w:val="28"/>
          <w:szCs w:val="28"/>
        </w:rPr>
        <w:t>деляются на две категории: отно</w:t>
      </w:r>
      <w:r w:rsidRPr="00132350">
        <w:rPr>
          <w:sz w:val="28"/>
          <w:szCs w:val="28"/>
        </w:rPr>
        <w:t xml:space="preserve">сящиеся к производству </w:t>
      </w:r>
      <w:r>
        <w:rPr>
          <w:sz w:val="28"/>
          <w:szCs w:val="28"/>
        </w:rPr>
        <w:t>и от</w:t>
      </w:r>
      <w:r w:rsidRPr="00132350">
        <w:rPr>
          <w:sz w:val="28"/>
          <w:szCs w:val="28"/>
        </w:rPr>
        <w:t>носящиеся к контролю</w:t>
      </w:r>
      <w:r w:rsidR="0032017E">
        <w:rPr>
          <w:sz w:val="28"/>
          <w:szCs w:val="28"/>
        </w:rPr>
        <w:t>.</w:t>
      </w:r>
    </w:p>
    <w:p w:rsidR="00132350" w:rsidRDefault="00132350" w:rsidP="00132350">
      <w:pPr>
        <w:spacing w:line="360" w:lineRule="auto"/>
        <w:ind w:firstLine="709"/>
        <w:jc w:val="both"/>
        <w:rPr>
          <w:sz w:val="28"/>
          <w:szCs w:val="28"/>
        </w:rPr>
      </w:pPr>
      <w:r w:rsidRPr="00132350">
        <w:rPr>
          <w:sz w:val="28"/>
          <w:szCs w:val="28"/>
        </w:rPr>
        <w:t>Перечень специальных процессов должен быть установлен либо по каждому виду продукции, либо по видам используемого оборудования. В техн</w:t>
      </w:r>
      <w:r>
        <w:rPr>
          <w:sz w:val="28"/>
          <w:szCs w:val="28"/>
        </w:rPr>
        <w:t>ологической документации им дол</w:t>
      </w:r>
      <w:r w:rsidRPr="00132350">
        <w:rPr>
          <w:sz w:val="28"/>
          <w:szCs w:val="28"/>
        </w:rPr>
        <w:t>жен быть присвоен специальный индекс (например, индекс С) и установлены требования, обеспечивающие их стабильность и качество. Для таких проце</w:t>
      </w:r>
      <w:r>
        <w:rPr>
          <w:sz w:val="28"/>
          <w:szCs w:val="28"/>
        </w:rPr>
        <w:t>ссов должны быть установлены до</w:t>
      </w:r>
      <w:r w:rsidRPr="00132350">
        <w:rPr>
          <w:sz w:val="28"/>
          <w:szCs w:val="28"/>
        </w:rPr>
        <w:t>кументированные процедуры, гарантирующие их проведение в контролируемых условиях</w:t>
      </w:r>
      <w:r>
        <w:rPr>
          <w:sz w:val="28"/>
          <w:szCs w:val="28"/>
        </w:rPr>
        <w:t>. Должны быть обеспечены всесто</w:t>
      </w:r>
      <w:r w:rsidRPr="00132350">
        <w:rPr>
          <w:sz w:val="28"/>
          <w:szCs w:val="28"/>
        </w:rPr>
        <w:t>роннее изменение и калибровка оборудования. Для этого может понадобиться специально подготовить персонал и использовать статистические методы контроля. Специальные процессы должны подвергаться аттестации в первую очередь.</w:t>
      </w:r>
    </w:p>
    <w:p w:rsidR="0032017E" w:rsidRDefault="0032017E" w:rsidP="0032017E">
      <w:pPr>
        <w:spacing w:line="360" w:lineRule="auto"/>
        <w:ind w:firstLine="709"/>
        <w:jc w:val="both"/>
        <w:rPr>
          <w:sz w:val="28"/>
          <w:szCs w:val="28"/>
        </w:rPr>
      </w:pPr>
      <w:r w:rsidRPr="0032017E">
        <w:rPr>
          <w:sz w:val="28"/>
          <w:szCs w:val="28"/>
        </w:rPr>
        <w:t>Управление производством — это обеспечение эффективной деятельности коллектива предприятия по созданию качественных товаров</w:t>
      </w:r>
      <w:r>
        <w:rPr>
          <w:sz w:val="28"/>
          <w:szCs w:val="28"/>
        </w:rPr>
        <w:t>.</w:t>
      </w:r>
    </w:p>
    <w:p w:rsidR="003E2D5C" w:rsidRPr="00644EE9" w:rsidRDefault="003E2D5C" w:rsidP="003E2D5C">
      <w:pPr>
        <w:spacing w:line="360" w:lineRule="auto"/>
        <w:ind w:firstLine="709"/>
        <w:jc w:val="both"/>
        <w:rPr>
          <w:sz w:val="28"/>
          <w:szCs w:val="28"/>
        </w:rPr>
      </w:pPr>
      <w:r w:rsidRPr="00644EE9">
        <w:rPr>
          <w:sz w:val="28"/>
          <w:szCs w:val="28"/>
        </w:rPr>
        <w:lastRenderedPageBreak/>
        <w:t>Функции управления производством:</w:t>
      </w:r>
    </w:p>
    <w:p w:rsidR="003E2D5C" w:rsidRPr="00644EE9" w:rsidRDefault="003E2D5C" w:rsidP="003E2D5C">
      <w:pPr>
        <w:spacing w:line="360" w:lineRule="auto"/>
        <w:ind w:firstLine="709"/>
        <w:jc w:val="both"/>
        <w:rPr>
          <w:sz w:val="28"/>
          <w:szCs w:val="28"/>
        </w:rPr>
      </w:pPr>
      <w:r w:rsidRPr="00644EE9">
        <w:rPr>
          <w:sz w:val="28"/>
          <w:szCs w:val="28"/>
        </w:rPr>
        <w:t xml:space="preserve">Организация – данная функция относится к системе управления производством, определению состава и структуры используемой системы, а также к организации работ по реализации каждой функции управления производством. </w:t>
      </w:r>
    </w:p>
    <w:p w:rsidR="003E2D5C" w:rsidRPr="00644EE9" w:rsidRDefault="003E2D5C" w:rsidP="003E2D5C">
      <w:pPr>
        <w:spacing w:line="360" w:lineRule="auto"/>
        <w:ind w:firstLine="709"/>
        <w:jc w:val="both"/>
        <w:rPr>
          <w:sz w:val="28"/>
          <w:szCs w:val="28"/>
        </w:rPr>
      </w:pPr>
      <w:r w:rsidRPr="00644EE9">
        <w:rPr>
          <w:sz w:val="28"/>
          <w:szCs w:val="28"/>
        </w:rPr>
        <w:t xml:space="preserve">Нормирование – разрабатываются научно-обоснованные расчетные величины. Данный процесс устанавливает качественную и количественную оценку разных элементов управления производством. </w:t>
      </w:r>
    </w:p>
    <w:p w:rsidR="003E2D5C" w:rsidRPr="00644EE9" w:rsidRDefault="003E2D5C" w:rsidP="003E2D5C">
      <w:pPr>
        <w:spacing w:line="360" w:lineRule="auto"/>
        <w:ind w:firstLine="709"/>
        <w:jc w:val="both"/>
        <w:rPr>
          <w:sz w:val="28"/>
          <w:szCs w:val="28"/>
        </w:rPr>
      </w:pPr>
      <w:r w:rsidRPr="00644EE9">
        <w:rPr>
          <w:sz w:val="28"/>
          <w:szCs w:val="28"/>
        </w:rPr>
        <w:t xml:space="preserve">Планирование – данному процессу отводится центральное место в деятельности всех организаций, ведь планирование задает соответствующие задачи и цели функционирования объекта, совершенствования своей структуры, производственной и научно-технической баз. </w:t>
      </w:r>
    </w:p>
    <w:p w:rsidR="003E2D5C" w:rsidRPr="00644EE9" w:rsidRDefault="003E2D5C" w:rsidP="003E2D5C">
      <w:pPr>
        <w:spacing w:line="360" w:lineRule="auto"/>
        <w:ind w:firstLine="709"/>
        <w:jc w:val="both"/>
        <w:rPr>
          <w:sz w:val="28"/>
          <w:szCs w:val="28"/>
        </w:rPr>
      </w:pPr>
      <w:r w:rsidRPr="00644EE9">
        <w:rPr>
          <w:sz w:val="28"/>
          <w:szCs w:val="28"/>
        </w:rPr>
        <w:t xml:space="preserve">Координация – способствует достижению слаженной и согласованной работы со стороны всех участников процесса управления производством. </w:t>
      </w:r>
    </w:p>
    <w:p w:rsidR="003E2D5C" w:rsidRPr="00644EE9" w:rsidRDefault="003E2D5C" w:rsidP="003E2D5C">
      <w:pPr>
        <w:spacing w:line="360" w:lineRule="auto"/>
        <w:ind w:firstLine="709"/>
        <w:jc w:val="both"/>
        <w:rPr>
          <w:sz w:val="28"/>
          <w:szCs w:val="28"/>
        </w:rPr>
      </w:pPr>
      <w:r w:rsidRPr="00644EE9">
        <w:rPr>
          <w:sz w:val="28"/>
          <w:szCs w:val="28"/>
        </w:rPr>
        <w:t xml:space="preserve">Мотивация – побудительные мотивы для коллектива работников. </w:t>
      </w:r>
    </w:p>
    <w:p w:rsidR="003E2D5C" w:rsidRPr="00DC5A2E" w:rsidRDefault="003E2D5C" w:rsidP="003E2D5C">
      <w:pPr>
        <w:spacing w:line="360" w:lineRule="auto"/>
        <w:ind w:firstLine="709"/>
        <w:jc w:val="both"/>
        <w:rPr>
          <w:sz w:val="28"/>
          <w:szCs w:val="28"/>
        </w:rPr>
      </w:pPr>
      <w:r w:rsidRPr="00644EE9">
        <w:rPr>
          <w:sz w:val="28"/>
          <w:szCs w:val="28"/>
        </w:rPr>
        <w:t xml:space="preserve">Контроль – обобщение с последующим анализом результатов деятельности каждого подразделения на основе данных о ходе выполнения заданий. </w:t>
      </w:r>
      <w:r w:rsidR="00AA5F31" w:rsidRPr="00DC5A2E">
        <w:rPr>
          <w:sz w:val="28"/>
          <w:szCs w:val="28"/>
        </w:rPr>
        <w:t>[24]</w:t>
      </w:r>
    </w:p>
    <w:p w:rsidR="003E2D5C" w:rsidRPr="00644EE9" w:rsidRDefault="003E2D5C" w:rsidP="003E2D5C">
      <w:pPr>
        <w:spacing w:line="360" w:lineRule="auto"/>
        <w:ind w:firstLine="709"/>
        <w:jc w:val="both"/>
        <w:rPr>
          <w:sz w:val="28"/>
          <w:szCs w:val="28"/>
        </w:rPr>
      </w:pPr>
      <w:r w:rsidRPr="00644EE9">
        <w:rPr>
          <w:sz w:val="28"/>
          <w:szCs w:val="28"/>
        </w:rPr>
        <w:t>Регулирование – объединение координации и контроля.</w:t>
      </w:r>
    </w:p>
    <w:p w:rsidR="0032017E" w:rsidRDefault="0032017E" w:rsidP="0032017E">
      <w:pPr>
        <w:spacing w:line="360" w:lineRule="auto"/>
        <w:ind w:firstLine="709"/>
        <w:jc w:val="both"/>
        <w:rPr>
          <w:sz w:val="28"/>
          <w:szCs w:val="28"/>
        </w:rPr>
      </w:pPr>
      <w:r w:rsidRPr="00644EE9">
        <w:rPr>
          <w:sz w:val="28"/>
          <w:szCs w:val="28"/>
        </w:rPr>
        <w:t>Управление производством включает:</w:t>
      </w:r>
    </w:p>
    <w:p w:rsidR="0032017E" w:rsidRDefault="0032017E" w:rsidP="0032017E">
      <w:pPr>
        <w:spacing w:line="360" w:lineRule="auto"/>
        <w:ind w:firstLine="709"/>
        <w:jc w:val="both"/>
        <w:rPr>
          <w:sz w:val="28"/>
          <w:szCs w:val="28"/>
        </w:rPr>
      </w:pPr>
      <w:r w:rsidRPr="0032017E">
        <w:rPr>
          <w:sz w:val="28"/>
          <w:szCs w:val="28"/>
        </w:rPr>
        <w:t>•определение оптимальной структуры и организации производства исходя из характера выпускаемой продукции технологических требований;</w:t>
      </w:r>
    </w:p>
    <w:p w:rsidR="0032017E" w:rsidRDefault="0032017E" w:rsidP="0032017E">
      <w:pPr>
        <w:spacing w:line="360" w:lineRule="auto"/>
        <w:ind w:firstLine="709"/>
        <w:jc w:val="both"/>
        <w:rPr>
          <w:sz w:val="28"/>
          <w:szCs w:val="28"/>
        </w:rPr>
      </w:pPr>
      <w:r w:rsidRPr="0032017E">
        <w:rPr>
          <w:sz w:val="28"/>
          <w:szCs w:val="28"/>
        </w:rPr>
        <w:t>•управление техническим развитием производства и качеством продукции — эффективным использованием и своевременным обновлением основных производственных фондов, улучшением ассортимента выпускаемой продукции в соответствии</w:t>
      </w:r>
      <w:r w:rsidR="00C53285">
        <w:rPr>
          <w:sz w:val="28"/>
          <w:szCs w:val="28"/>
        </w:rPr>
        <w:t xml:space="preserve"> </w:t>
      </w:r>
      <w:r w:rsidRPr="0032017E">
        <w:rPr>
          <w:sz w:val="28"/>
          <w:szCs w:val="28"/>
        </w:rPr>
        <w:t>требованиями рынка, применением ресурсосберегающих технологий, организацией контроля качества продукции</w:t>
      </w:r>
      <w:r>
        <w:rPr>
          <w:sz w:val="28"/>
          <w:szCs w:val="28"/>
        </w:rPr>
        <w:t>;</w:t>
      </w:r>
    </w:p>
    <w:p w:rsidR="0032017E" w:rsidRPr="0032017E" w:rsidRDefault="0032017E" w:rsidP="0032017E">
      <w:pPr>
        <w:spacing w:line="360" w:lineRule="auto"/>
        <w:ind w:firstLine="709"/>
        <w:jc w:val="both"/>
        <w:rPr>
          <w:sz w:val="28"/>
          <w:szCs w:val="28"/>
        </w:rPr>
      </w:pPr>
      <w:r w:rsidRPr="0032017E">
        <w:rPr>
          <w:sz w:val="28"/>
          <w:szCs w:val="28"/>
        </w:rPr>
        <w:t xml:space="preserve">•управление производственным персоналом, применение прогрессивных форм организации и стимулирования труда, повышение </w:t>
      </w:r>
      <w:r w:rsidRPr="0032017E">
        <w:rPr>
          <w:sz w:val="28"/>
          <w:szCs w:val="28"/>
        </w:rPr>
        <w:lastRenderedPageBreak/>
        <w:t>квалификации работников, улучшение эргономических и экологических характеристик производства.</w:t>
      </w:r>
    </w:p>
    <w:p w:rsidR="0032017E" w:rsidRPr="00AA5F31" w:rsidRDefault="0032017E" w:rsidP="0032017E">
      <w:pPr>
        <w:spacing w:line="360" w:lineRule="auto"/>
        <w:ind w:firstLine="709"/>
        <w:jc w:val="both"/>
        <w:rPr>
          <w:sz w:val="28"/>
          <w:szCs w:val="28"/>
        </w:rPr>
      </w:pPr>
      <w:r w:rsidRPr="0032017E">
        <w:rPr>
          <w:sz w:val="28"/>
          <w:szCs w:val="28"/>
        </w:rPr>
        <w:t>Управление производством осуществляют руководители предприятия и его производственных подразделений (цехов, участков, бригад, филиалов). Для управления производством на малом предприятии по мере необходимости создаются специализи</w:t>
      </w:r>
      <w:r>
        <w:rPr>
          <w:sz w:val="28"/>
          <w:szCs w:val="28"/>
        </w:rPr>
        <w:t>рованные службы и подразделения.</w:t>
      </w:r>
    </w:p>
    <w:p w:rsidR="0032017E" w:rsidRPr="00DC5A2E" w:rsidRDefault="0032017E" w:rsidP="0032017E">
      <w:pPr>
        <w:spacing w:line="360" w:lineRule="auto"/>
        <w:ind w:firstLine="709"/>
        <w:jc w:val="both"/>
        <w:rPr>
          <w:sz w:val="28"/>
          <w:szCs w:val="28"/>
        </w:rPr>
      </w:pPr>
      <w:r w:rsidRPr="0032017E">
        <w:rPr>
          <w:sz w:val="28"/>
          <w:szCs w:val="28"/>
        </w:rPr>
        <w:t>Для того</w:t>
      </w:r>
      <w:r w:rsidR="00C53285">
        <w:rPr>
          <w:sz w:val="28"/>
          <w:szCs w:val="28"/>
        </w:rPr>
        <w:t xml:space="preserve">, </w:t>
      </w:r>
      <w:r w:rsidRPr="0032017E">
        <w:rPr>
          <w:sz w:val="28"/>
          <w:szCs w:val="28"/>
        </w:rPr>
        <w:t>чтобы реализовать цели предприятия, обеспечить конкурентоспособность продукции тем самым добиться успеха в бизнесе, необходимо организовать высокоэффективное производство.</w:t>
      </w:r>
      <w:r>
        <w:rPr>
          <w:sz w:val="28"/>
          <w:szCs w:val="28"/>
        </w:rPr>
        <w:t xml:space="preserve"> В</w:t>
      </w:r>
      <w:r w:rsidRPr="0032017E">
        <w:rPr>
          <w:sz w:val="28"/>
          <w:szCs w:val="28"/>
        </w:rPr>
        <w:t xml:space="preserve"> производственной системе предприятия закладываются возможности получения продукции, возможности совершенствования продукции, освоения новых ее видов. Поэтому задача менеджера заключается в том, чтобы всесторонне проанализировать, оценить принять ряд важных стратегических решений, от которых зависит уровень организации производства.</w:t>
      </w:r>
      <w:r w:rsidR="00AA5F31" w:rsidRPr="00AA5F31">
        <w:rPr>
          <w:sz w:val="28"/>
          <w:szCs w:val="28"/>
        </w:rPr>
        <w:t xml:space="preserve"> [</w:t>
      </w:r>
      <w:r w:rsidR="00AA5F31" w:rsidRPr="00DC5A2E">
        <w:rPr>
          <w:sz w:val="28"/>
          <w:szCs w:val="28"/>
        </w:rPr>
        <w:t>16]</w:t>
      </w:r>
    </w:p>
    <w:p w:rsidR="0032017E" w:rsidRDefault="0022275A" w:rsidP="0032017E">
      <w:pPr>
        <w:spacing w:line="360" w:lineRule="auto"/>
        <w:ind w:firstLine="709"/>
        <w:jc w:val="both"/>
        <w:rPr>
          <w:sz w:val="28"/>
          <w:szCs w:val="28"/>
        </w:rPr>
      </w:pPr>
      <w:r w:rsidRPr="0022275A">
        <w:rPr>
          <w:sz w:val="28"/>
          <w:szCs w:val="28"/>
        </w:rPr>
        <w:t>Выбор способа организации процесса производства в основном зависит от характера продукции.</w:t>
      </w:r>
      <w:r>
        <w:rPr>
          <w:sz w:val="28"/>
          <w:szCs w:val="28"/>
        </w:rPr>
        <w:t xml:space="preserve"> В</w:t>
      </w:r>
      <w:r w:rsidRPr="0022275A">
        <w:rPr>
          <w:sz w:val="28"/>
          <w:szCs w:val="28"/>
        </w:rPr>
        <w:t xml:space="preserve"> малом бизнесе применяется мелкосерийный способ организации производства (изготовление хлебобулочных и кондитерских изделий, металлоизделий и т. д.).</w:t>
      </w:r>
    </w:p>
    <w:p w:rsidR="0022275A" w:rsidRDefault="0022275A" w:rsidP="0032017E">
      <w:pPr>
        <w:spacing w:line="360" w:lineRule="auto"/>
        <w:ind w:firstLine="709"/>
        <w:jc w:val="both"/>
        <w:rPr>
          <w:sz w:val="28"/>
          <w:szCs w:val="28"/>
        </w:rPr>
      </w:pPr>
      <w:r w:rsidRPr="0022275A">
        <w:rPr>
          <w:sz w:val="28"/>
          <w:szCs w:val="28"/>
        </w:rPr>
        <w:t xml:space="preserve">Организация рабочей силы </w:t>
      </w:r>
      <w:r>
        <w:rPr>
          <w:sz w:val="28"/>
          <w:szCs w:val="28"/>
        </w:rPr>
        <w:t>определяется</w:t>
      </w:r>
      <w:r w:rsidRPr="0022275A">
        <w:rPr>
          <w:sz w:val="28"/>
          <w:szCs w:val="28"/>
        </w:rPr>
        <w:t xml:space="preserve"> в основном </w:t>
      </w:r>
      <w:r>
        <w:rPr>
          <w:sz w:val="28"/>
          <w:szCs w:val="28"/>
        </w:rPr>
        <w:t>определенным</w:t>
      </w:r>
      <w:r w:rsidRPr="0022275A">
        <w:rPr>
          <w:sz w:val="28"/>
          <w:szCs w:val="28"/>
        </w:rPr>
        <w:t xml:space="preserve"> способом производства. В серийном производстве может применяться специализация работников на отдельных операциях. Соответственно этому применяется и оборудование, либо универс</w:t>
      </w:r>
      <w:r>
        <w:rPr>
          <w:sz w:val="28"/>
          <w:szCs w:val="28"/>
        </w:rPr>
        <w:t>альное, либо специализированное</w:t>
      </w:r>
      <w:r w:rsidRPr="0022275A">
        <w:rPr>
          <w:sz w:val="28"/>
          <w:szCs w:val="28"/>
        </w:rPr>
        <w:t>.</w:t>
      </w:r>
    </w:p>
    <w:p w:rsidR="0022275A" w:rsidRDefault="0022275A" w:rsidP="0032017E">
      <w:pPr>
        <w:spacing w:line="360" w:lineRule="auto"/>
        <w:ind w:firstLine="709"/>
        <w:jc w:val="both"/>
        <w:rPr>
          <w:sz w:val="28"/>
          <w:szCs w:val="28"/>
        </w:rPr>
      </w:pPr>
      <w:r w:rsidRPr="0022275A">
        <w:rPr>
          <w:sz w:val="28"/>
          <w:szCs w:val="28"/>
        </w:rPr>
        <w:t>Выбор технологии изготовления продукции зависит от целей предприятия.</w:t>
      </w:r>
      <w:r w:rsidR="004A4AA3">
        <w:rPr>
          <w:sz w:val="28"/>
          <w:szCs w:val="28"/>
        </w:rPr>
        <w:t xml:space="preserve"> </w:t>
      </w:r>
      <w:r w:rsidRPr="0022275A">
        <w:rPr>
          <w:sz w:val="28"/>
          <w:szCs w:val="28"/>
        </w:rPr>
        <w:t>Выбор варианта производства — на склад или по заказам — определяется характером продукции.</w:t>
      </w:r>
    </w:p>
    <w:p w:rsidR="0022275A" w:rsidRPr="00DC5A2E" w:rsidRDefault="0022275A" w:rsidP="0032017E">
      <w:pPr>
        <w:spacing w:line="360" w:lineRule="auto"/>
        <w:ind w:firstLine="709"/>
        <w:jc w:val="both"/>
        <w:rPr>
          <w:sz w:val="28"/>
          <w:szCs w:val="28"/>
        </w:rPr>
      </w:pPr>
      <w:r>
        <w:rPr>
          <w:sz w:val="28"/>
          <w:szCs w:val="28"/>
        </w:rPr>
        <w:t>В</w:t>
      </w:r>
      <w:r w:rsidRPr="0022275A">
        <w:rPr>
          <w:sz w:val="28"/>
          <w:szCs w:val="28"/>
        </w:rPr>
        <w:t>опрос о местоположении предприятия решается в зависимости от характера его деятельности.</w:t>
      </w:r>
      <w:r>
        <w:rPr>
          <w:sz w:val="28"/>
          <w:szCs w:val="28"/>
        </w:rPr>
        <w:t xml:space="preserve"> Р</w:t>
      </w:r>
      <w:r w:rsidRPr="0022275A">
        <w:rPr>
          <w:sz w:val="28"/>
          <w:szCs w:val="28"/>
        </w:rPr>
        <w:t xml:space="preserve">азмещение </w:t>
      </w:r>
      <w:r>
        <w:rPr>
          <w:sz w:val="28"/>
          <w:szCs w:val="28"/>
        </w:rPr>
        <w:t xml:space="preserve">производственных предприятий </w:t>
      </w:r>
      <w:r w:rsidRPr="0022275A">
        <w:rPr>
          <w:sz w:val="28"/>
          <w:szCs w:val="28"/>
        </w:rPr>
        <w:t xml:space="preserve">определяется в основном </w:t>
      </w:r>
      <w:r>
        <w:rPr>
          <w:sz w:val="28"/>
          <w:szCs w:val="28"/>
        </w:rPr>
        <w:t xml:space="preserve">рядом </w:t>
      </w:r>
      <w:r w:rsidRPr="0022275A">
        <w:rPr>
          <w:sz w:val="28"/>
          <w:szCs w:val="28"/>
        </w:rPr>
        <w:t>фактор</w:t>
      </w:r>
      <w:r>
        <w:rPr>
          <w:sz w:val="28"/>
          <w:szCs w:val="28"/>
        </w:rPr>
        <w:t xml:space="preserve">ов: близость к шоссейным дорогам; </w:t>
      </w:r>
      <w:r w:rsidRPr="0022275A">
        <w:rPr>
          <w:sz w:val="28"/>
          <w:szCs w:val="28"/>
        </w:rPr>
        <w:lastRenderedPageBreak/>
        <w:t>наличие складски</w:t>
      </w:r>
      <w:r>
        <w:rPr>
          <w:sz w:val="28"/>
          <w:szCs w:val="28"/>
        </w:rPr>
        <w:t>х помещений и трудовых ресурсов;</w:t>
      </w:r>
      <w:r w:rsidRPr="0022275A">
        <w:rPr>
          <w:sz w:val="28"/>
          <w:szCs w:val="28"/>
        </w:rPr>
        <w:t xml:space="preserve"> условия аренды помещений</w:t>
      </w:r>
      <w:r>
        <w:rPr>
          <w:sz w:val="28"/>
          <w:szCs w:val="28"/>
        </w:rPr>
        <w:t>;</w:t>
      </w:r>
      <w:r w:rsidRPr="0022275A">
        <w:rPr>
          <w:sz w:val="28"/>
          <w:szCs w:val="28"/>
        </w:rPr>
        <w:t xml:space="preserve"> необходимого для предприятия. </w:t>
      </w:r>
    </w:p>
    <w:p w:rsidR="0022275A" w:rsidRDefault="0022275A" w:rsidP="0032017E">
      <w:pPr>
        <w:spacing w:line="360" w:lineRule="auto"/>
        <w:ind w:firstLine="709"/>
        <w:jc w:val="both"/>
        <w:rPr>
          <w:sz w:val="28"/>
          <w:szCs w:val="28"/>
        </w:rPr>
      </w:pPr>
      <w:r w:rsidRPr="0022275A">
        <w:rPr>
          <w:sz w:val="28"/>
          <w:szCs w:val="28"/>
        </w:rPr>
        <w:t>Таким образом, приняв решения по всему кругу стратегических вопросов, можно определить, как должно быть организовано производство на предприятии.</w:t>
      </w:r>
      <w:r w:rsidR="00AA5F31" w:rsidRPr="00DC5A2E">
        <w:rPr>
          <w:sz w:val="28"/>
          <w:szCs w:val="28"/>
        </w:rPr>
        <w:t>[22]</w:t>
      </w:r>
    </w:p>
    <w:p w:rsidR="0022275A" w:rsidRPr="00AA5F31" w:rsidRDefault="0022275A" w:rsidP="0022275A">
      <w:pPr>
        <w:spacing w:line="360" w:lineRule="auto"/>
        <w:ind w:firstLine="709"/>
        <w:jc w:val="both"/>
        <w:rPr>
          <w:sz w:val="28"/>
          <w:szCs w:val="28"/>
        </w:rPr>
      </w:pPr>
      <w:r w:rsidRPr="00AA5F31">
        <w:rPr>
          <w:i/>
          <w:sz w:val="28"/>
          <w:szCs w:val="28"/>
        </w:rPr>
        <w:t>Планирование производства.</w:t>
      </w:r>
      <w:r w:rsidRPr="00AA5F31">
        <w:rPr>
          <w:sz w:val="28"/>
          <w:szCs w:val="28"/>
        </w:rPr>
        <w:t xml:space="preserve"> Структуризация процессов развития и организации деятельности малого предприятия находит отражение во внутрифирменной системе планирования. С точки зрения целевой направленности и значимости планирование делится на стратегическое, тактическое (текущее) и оперативное.</w:t>
      </w:r>
    </w:p>
    <w:p w:rsidR="00D20532" w:rsidRPr="00AA5F31" w:rsidRDefault="0022275A" w:rsidP="00D20532">
      <w:pPr>
        <w:spacing w:line="360" w:lineRule="auto"/>
        <w:ind w:firstLine="709"/>
        <w:jc w:val="both"/>
        <w:rPr>
          <w:sz w:val="28"/>
          <w:szCs w:val="28"/>
        </w:rPr>
      </w:pPr>
      <w:r w:rsidRPr="00AA5F31">
        <w:rPr>
          <w:sz w:val="28"/>
          <w:szCs w:val="28"/>
        </w:rPr>
        <w:t xml:space="preserve">Стратегическое планирование осуществляется на базе принятой фирмой </w:t>
      </w:r>
    </w:p>
    <w:p w:rsidR="00D20532" w:rsidRPr="00AA5F31" w:rsidRDefault="00D20532" w:rsidP="00D20532">
      <w:pPr>
        <w:spacing w:line="360" w:lineRule="auto"/>
        <w:ind w:firstLine="709"/>
        <w:jc w:val="both"/>
        <w:rPr>
          <w:sz w:val="28"/>
          <w:szCs w:val="28"/>
        </w:rPr>
      </w:pPr>
      <w:r w:rsidRPr="00AA5F31">
        <w:rPr>
          <w:sz w:val="28"/>
          <w:szCs w:val="28"/>
        </w:rPr>
        <w:t>Таким образом, процесс планирования органически связан с повседневной деятельностью фирмы, ее тактическими и стратегическими задачами и обеспечивает целенаправленность работы фирмы на длительный период.</w:t>
      </w:r>
    </w:p>
    <w:p w:rsidR="00D20532" w:rsidRPr="00DC5A2E" w:rsidRDefault="00D20532" w:rsidP="00D20532">
      <w:pPr>
        <w:spacing w:line="360" w:lineRule="auto"/>
        <w:ind w:firstLine="709"/>
        <w:jc w:val="both"/>
        <w:rPr>
          <w:sz w:val="28"/>
          <w:szCs w:val="28"/>
        </w:rPr>
      </w:pPr>
      <w:r w:rsidRPr="00AA5F31">
        <w:rPr>
          <w:sz w:val="28"/>
          <w:szCs w:val="28"/>
        </w:rPr>
        <w:t>Размеры фирмы и вид бизнеса отражаются на объеме и видах плановых работ, сложности планирования, численности работников, занятых в этом процессе, но направления плановых работ при этом остаются одинаковыми. В малом бизнесе нет необходимости создавать плановые группы или службы, однако должен быть менеджер или работник, отвечающий за плановую деятельность на фирме. По каждому направлению планирования разрабатываются типовые формы, таблицы, в которых отражаются плановые задания на определенный период, а также должны быть выделены показатели оценки результатов деятельности фирмы по их реализации.</w:t>
      </w:r>
      <w:r w:rsidR="00AA5F31" w:rsidRPr="00AA5F31">
        <w:rPr>
          <w:sz w:val="28"/>
          <w:szCs w:val="28"/>
        </w:rPr>
        <w:t xml:space="preserve"> [</w:t>
      </w:r>
      <w:r w:rsidR="00AA5F31" w:rsidRPr="00DC5A2E">
        <w:rPr>
          <w:sz w:val="28"/>
          <w:szCs w:val="28"/>
        </w:rPr>
        <w:t>23]</w:t>
      </w:r>
    </w:p>
    <w:p w:rsidR="00AC15AF" w:rsidRPr="00AA5F31" w:rsidRDefault="00AC15AF" w:rsidP="00D20532">
      <w:pPr>
        <w:spacing w:line="360" w:lineRule="auto"/>
        <w:ind w:firstLine="709"/>
        <w:jc w:val="both"/>
        <w:rPr>
          <w:sz w:val="28"/>
          <w:szCs w:val="28"/>
        </w:rPr>
      </w:pPr>
      <w:r w:rsidRPr="00AA5F31">
        <w:rPr>
          <w:sz w:val="28"/>
          <w:szCs w:val="28"/>
        </w:rPr>
        <w:t xml:space="preserve">Управление производством в малом предпринимательстве труднее, чем в промышленности, с точки зрения обеспечения эффективности. </w:t>
      </w:r>
    </w:p>
    <w:p w:rsidR="00AC15AF" w:rsidRPr="00AA5F31" w:rsidRDefault="00AC15AF" w:rsidP="00AC15AF">
      <w:pPr>
        <w:spacing w:line="360" w:lineRule="auto"/>
        <w:ind w:firstLine="709"/>
        <w:jc w:val="both"/>
        <w:rPr>
          <w:sz w:val="28"/>
          <w:szCs w:val="28"/>
        </w:rPr>
      </w:pPr>
      <w:r w:rsidRPr="00AA5F31">
        <w:rPr>
          <w:sz w:val="28"/>
          <w:szCs w:val="28"/>
        </w:rPr>
        <w:t>Учитывая особенности работы предприятия при разработке системы производства и предоставления услуг следует принять во внимание следующие факторы:</w:t>
      </w:r>
    </w:p>
    <w:p w:rsidR="00AC15AF" w:rsidRPr="00AA5F31" w:rsidRDefault="00AC15AF" w:rsidP="00AC15AF">
      <w:pPr>
        <w:spacing w:line="360" w:lineRule="auto"/>
        <w:ind w:firstLine="709"/>
        <w:jc w:val="both"/>
        <w:rPr>
          <w:sz w:val="28"/>
          <w:szCs w:val="28"/>
        </w:rPr>
      </w:pPr>
      <w:r w:rsidRPr="00AA5F31">
        <w:rPr>
          <w:sz w:val="28"/>
          <w:szCs w:val="28"/>
        </w:rPr>
        <w:lastRenderedPageBreak/>
        <w:t xml:space="preserve">1)необходимо в первую очередь руководствоваться потребностями и желаниями потребителей, а не соображениями эффективности; </w:t>
      </w:r>
    </w:p>
    <w:p w:rsidR="00AC15AF" w:rsidRPr="00AA5F31" w:rsidRDefault="00AC15AF" w:rsidP="00AC15AF">
      <w:pPr>
        <w:spacing w:line="360" w:lineRule="auto"/>
        <w:ind w:firstLine="709"/>
        <w:jc w:val="both"/>
        <w:rPr>
          <w:sz w:val="28"/>
          <w:szCs w:val="28"/>
        </w:rPr>
      </w:pPr>
      <w:r w:rsidRPr="00AA5F31">
        <w:rPr>
          <w:sz w:val="28"/>
          <w:szCs w:val="28"/>
        </w:rPr>
        <w:t xml:space="preserve">2)календарное планирование работ зависит в основном от потребностей потребителей; </w:t>
      </w:r>
    </w:p>
    <w:p w:rsidR="00AC15AF" w:rsidRPr="00AA5F31" w:rsidRDefault="00AC15AF" w:rsidP="00AC15AF">
      <w:pPr>
        <w:spacing w:line="360" w:lineRule="auto"/>
        <w:ind w:firstLine="709"/>
        <w:jc w:val="both"/>
        <w:rPr>
          <w:sz w:val="28"/>
          <w:szCs w:val="28"/>
        </w:rPr>
      </w:pPr>
      <w:r w:rsidRPr="00AA5F31">
        <w:rPr>
          <w:sz w:val="28"/>
          <w:szCs w:val="28"/>
        </w:rPr>
        <w:t xml:space="preserve">3)определение и измерение качества продукции может оказаться затруднительным; </w:t>
      </w:r>
    </w:p>
    <w:p w:rsidR="00AC15AF" w:rsidRPr="00AA5F31" w:rsidRDefault="00AC15AF" w:rsidP="00AC15AF">
      <w:pPr>
        <w:spacing w:line="360" w:lineRule="auto"/>
        <w:ind w:firstLine="709"/>
        <w:jc w:val="both"/>
        <w:rPr>
          <w:sz w:val="28"/>
          <w:szCs w:val="28"/>
        </w:rPr>
      </w:pPr>
      <w:r w:rsidRPr="00AA5F31">
        <w:rPr>
          <w:sz w:val="28"/>
          <w:szCs w:val="28"/>
        </w:rPr>
        <w:t>4)производственные мощности обычно рассчитываются по «пиковому» спросу со стороны потребителя;</w:t>
      </w:r>
    </w:p>
    <w:p w:rsidR="00AC15AF" w:rsidRPr="00AA5F31" w:rsidRDefault="00AC15AF" w:rsidP="00AC15AF">
      <w:pPr>
        <w:spacing w:line="360" w:lineRule="auto"/>
        <w:ind w:firstLine="709"/>
        <w:jc w:val="both"/>
        <w:rPr>
          <w:sz w:val="28"/>
          <w:szCs w:val="28"/>
        </w:rPr>
      </w:pPr>
      <w:r w:rsidRPr="00AA5F31">
        <w:rPr>
          <w:sz w:val="28"/>
          <w:szCs w:val="28"/>
        </w:rPr>
        <w:t xml:space="preserve">5)создание запасов продукции в периоды низкого спроса для их использования в периоды «пикового» спроса обычно не представляется возможным; </w:t>
      </w:r>
    </w:p>
    <w:p w:rsidR="00AC15AF" w:rsidRPr="00DC5A2E" w:rsidRDefault="00AC15AF" w:rsidP="00AC15AF">
      <w:pPr>
        <w:spacing w:line="360" w:lineRule="auto"/>
        <w:ind w:firstLine="709"/>
        <w:jc w:val="both"/>
        <w:rPr>
          <w:sz w:val="28"/>
          <w:szCs w:val="28"/>
        </w:rPr>
      </w:pPr>
      <w:r w:rsidRPr="00AA5F31">
        <w:rPr>
          <w:sz w:val="28"/>
          <w:szCs w:val="28"/>
        </w:rPr>
        <w:t>6)маркетинг и производство иногда трудно отличить друг от друга.</w:t>
      </w:r>
      <w:r w:rsidR="00AA5F31" w:rsidRPr="00AA5F31">
        <w:rPr>
          <w:sz w:val="28"/>
          <w:szCs w:val="28"/>
        </w:rPr>
        <w:t xml:space="preserve"> [</w:t>
      </w:r>
      <w:r w:rsidR="00AA5F31" w:rsidRPr="00DC5A2E">
        <w:rPr>
          <w:sz w:val="28"/>
          <w:szCs w:val="28"/>
        </w:rPr>
        <w:t>13]</w:t>
      </w:r>
    </w:p>
    <w:p w:rsidR="00AC15AF" w:rsidRPr="00AA5F31" w:rsidRDefault="00AC15AF" w:rsidP="00D20532">
      <w:pPr>
        <w:spacing w:line="360" w:lineRule="auto"/>
        <w:ind w:firstLine="709"/>
        <w:jc w:val="both"/>
        <w:rPr>
          <w:sz w:val="28"/>
          <w:szCs w:val="28"/>
        </w:rPr>
      </w:pPr>
      <w:r w:rsidRPr="00AA5F31">
        <w:rPr>
          <w:sz w:val="28"/>
          <w:szCs w:val="28"/>
        </w:rPr>
        <w:t>Важное значение для предприятия малого бизнеса имеет оперативное управление его деятельностью. Оперативное управление производством включает функции календарного планирования и диспетчеризации производства, распределение работ и контроля сроков их выполнения.</w:t>
      </w:r>
    </w:p>
    <w:p w:rsidR="00AC15AF" w:rsidRPr="00DC5A2E" w:rsidRDefault="0045723C" w:rsidP="00D20532">
      <w:pPr>
        <w:spacing w:line="360" w:lineRule="auto"/>
        <w:ind w:firstLine="709"/>
        <w:jc w:val="both"/>
        <w:rPr>
          <w:sz w:val="28"/>
          <w:szCs w:val="28"/>
        </w:rPr>
      </w:pPr>
      <w:r w:rsidRPr="00AA5F31">
        <w:rPr>
          <w:sz w:val="28"/>
          <w:szCs w:val="28"/>
        </w:rPr>
        <w:t>В оперативное управление производством входят определение объема партии единовременно изготовляемой продукции, выдача нарядов на выполнение работ, размещение заказов на материалы, контроль сроков исполнения и завершения работ.</w:t>
      </w:r>
      <w:r w:rsidR="00AA5F31" w:rsidRPr="00AA5F31">
        <w:rPr>
          <w:sz w:val="28"/>
          <w:szCs w:val="28"/>
        </w:rPr>
        <w:t xml:space="preserve"> [</w:t>
      </w:r>
      <w:r w:rsidR="00AA5F31" w:rsidRPr="00DC5A2E">
        <w:rPr>
          <w:sz w:val="28"/>
          <w:szCs w:val="28"/>
        </w:rPr>
        <w:t>28]</w:t>
      </w:r>
    </w:p>
    <w:p w:rsidR="0045723C" w:rsidRPr="00AA5F31" w:rsidRDefault="0045723C" w:rsidP="00D20532">
      <w:pPr>
        <w:spacing w:line="360" w:lineRule="auto"/>
        <w:ind w:firstLine="709"/>
        <w:jc w:val="both"/>
        <w:rPr>
          <w:sz w:val="28"/>
          <w:szCs w:val="28"/>
        </w:rPr>
      </w:pPr>
      <w:r w:rsidRPr="00AA5F31">
        <w:rPr>
          <w:sz w:val="28"/>
          <w:szCs w:val="28"/>
        </w:rPr>
        <w:t>Важный элемент оперативного управления производством — контроль исполнения. После того как составлены календарные графики и выданы соответствующие задания, управляющий не может позволить себе отстраниться от производственного процесса в надежде на то, что работа будет выполнена без сбоев и в намеченные сроки.</w:t>
      </w:r>
      <w:r w:rsidR="00AA5F31" w:rsidRPr="00AA5F31">
        <w:rPr>
          <w:sz w:val="28"/>
          <w:szCs w:val="28"/>
        </w:rPr>
        <w:t xml:space="preserve"> [26]</w:t>
      </w:r>
    </w:p>
    <w:p w:rsidR="0028506D" w:rsidRDefault="0045723C" w:rsidP="00D20532">
      <w:pPr>
        <w:spacing w:line="360" w:lineRule="auto"/>
        <w:ind w:firstLine="709"/>
        <w:jc w:val="both"/>
        <w:rPr>
          <w:sz w:val="28"/>
          <w:szCs w:val="28"/>
        </w:rPr>
      </w:pPr>
      <w:r w:rsidRPr="00AA5F31">
        <w:rPr>
          <w:sz w:val="28"/>
          <w:szCs w:val="28"/>
        </w:rPr>
        <w:t xml:space="preserve">В случае сбоя или отклонения производственного процесса от намеченного календарного плана задача менеджера — оценить ситуацию, выяснить причины сбоев и наметить конкретные меры для обеспечения выполнения работ в запланированные сроки. Принимаемые меры должны </w:t>
      </w:r>
      <w:r w:rsidRPr="00AA5F31">
        <w:rPr>
          <w:sz w:val="28"/>
          <w:szCs w:val="28"/>
        </w:rPr>
        <w:lastRenderedPageBreak/>
        <w:t>быть оценены с точки зрения технической и организационной осуществимости, сметных и прочих возможностей.</w:t>
      </w:r>
    </w:p>
    <w:p w:rsidR="0028506D" w:rsidRDefault="0028506D">
      <w:pPr>
        <w:rPr>
          <w:sz w:val="28"/>
          <w:szCs w:val="28"/>
        </w:rPr>
      </w:pPr>
      <w:r>
        <w:rPr>
          <w:sz w:val="28"/>
          <w:szCs w:val="28"/>
        </w:rPr>
        <w:br w:type="page"/>
      </w:r>
    </w:p>
    <w:p w:rsidR="004A4AA3" w:rsidRPr="004A4AA3" w:rsidRDefault="0028506D" w:rsidP="00C53285">
      <w:pPr>
        <w:pStyle w:val="a4"/>
        <w:spacing w:after="0" w:line="360" w:lineRule="auto"/>
        <w:ind w:left="0"/>
        <w:jc w:val="both"/>
        <w:outlineLvl w:val="0"/>
        <w:rPr>
          <w:rFonts w:ascii="Times New Roman" w:hAnsi="Times New Roman"/>
          <w:b/>
          <w:sz w:val="28"/>
          <w:szCs w:val="28"/>
        </w:rPr>
      </w:pPr>
      <w:bookmarkStart w:id="5" w:name="_Toc433190275"/>
      <w:bookmarkStart w:id="6" w:name="_Toc470361038"/>
      <w:bookmarkStart w:id="7" w:name="_Toc476034777"/>
      <w:r w:rsidRPr="004A4AA3">
        <w:rPr>
          <w:rFonts w:ascii="Times New Roman" w:hAnsi="Times New Roman"/>
          <w:b/>
          <w:sz w:val="28"/>
          <w:szCs w:val="28"/>
        </w:rPr>
        <w:lastRenderedPageBreak/>
        <w:t xml:space="preserve">2 Организационно-экономическая характеристика </w:t>
      </w:r>
      <w:bookmarkEnd w:id="5"/>
      <w:r w:rsidRPr="004A4AA3">
        <w:rPr>
          <w:rFonts w:ascii="Times New Roman" w:hAnsi="Times New Roman"/>
          <w:b/>
          <w:sz w:val="28"/>
          <w:szCs w:val="28"/>
        </w:rPr>
        <w:t>ИП Попенова О.И.</w:t>
      </w:r>
      <w:bookmarkStart w:id="8" w:name="_Toc320200916"/>
      <w:bookmarkStart w:id="9" w:name="_Toc327352374"/>
      <w:bookmarkStart w:id="10" w:name="_Toc350008566"/>
      <w:bookmarkStart w:id="11" w:name="_Toc433190276"/>
      <w:bookmarkStart w:id="12" w:name="_Toc470361039"/>
      <w:bookmarkEnd w:id="6"/>
      <w:bookmarkEnd w:id="7"/>
    </w:p>
    <w:p w:rsidR="0028506D" w:rsidRPr="006E54AF" w:rsidRDefault="0028506D" w:rsidP="00C53285">
      <w:pPr>
        <w:pStyle w:val="a4"/>
        <w:spacing w:after="0" w:line="360" w:lineRule="auto"/>
        <w:ind w:left="0"/>
        <w:jc w:val="both"/>
        <w:outlineLvl w:val="1"/>
      </w:pPr>
      <w:bookmarkStart w:id="13" w:name="_Toc476034778"/>
      <w:r w:rsidRPr="004A4AA3">
        <w:rPr>
          <w:rFonts w:ascii="Times New Roman" w:hAnsi="Times New Roman"/>
          <w:b/>
          <w:sz w:val="28"/>
          <w:szCs w:val="28"/>
        </w:rPr>
        <w:t xml:space="preserve">2.1 Местоположение и специализация </w:t>
      </w:r>
      <w:bookmarkEnd w:id="8"/>
      <w:bookmarkEnd w:id="9"/>
      <w:bookmarkEnd w:id="10"/>
      <w:r w:rsidRPr="004A4AA3">
        <w:rPr>
          <w:rFonts w:ascii="Times New Roman" w:hAnsi="Times New Roman"/>
          <w:b/>
          <w:sz w:val="28"/>
          <w:szCs w:val="28"/>
        </w:rPr>
        <w:t>предприятия</w:t>
      </w:r>
      <w:bookmarkEnd w:id="11"/>
      <w:bookmarkEnd w:id="12"/>
      <w:bookmarkEnd w:id="13"/>
    </w:p>
    <w:p w:rsidR="0028506D" w:rsidRPr="009C3B35" w:rsidRDefault="0028506D" w:rsidP="0028506D">
      <w:pPr>
        <w:outlineLvl w:val="0"/>
        <w:rPr>
          <w:b/>
          <w:bCs/>
          <w:kern w:val="36"/>
          <w:szCs w:val="48"/>
        </w:rPr>
      </w:pPr>
    </w:p>
    <w:p w:rsidR="0028506D" w:rsidRDefault="0028506D" w:rsidP="0028506D">
      <w:pPr>
        <w:pStyle w:val="a6"/>
        <w:spacing w:before="0" w:beforeAutospacing="0" w:after="0" w:afterAutospacing="0" w:line="360" w:lineRule="auto"/>
        <w:ind w:firstLine="567"/>
        <w:jc w:val="both"/>
        <w:rPr>
          <w:sz w:val="28"/>
          <w:szCs w:val="28"/>
        </w:rPr>
      </w:pPr>
      <w:r w:rsidRPr="007C4357">
        <w:rPr>
          <w:sz w:val="28"/>
          <w:szCs w:val="28"/>
        </w:rPr>
        <w:t xml:space="preserve">Цех по производству пельменей и мясных полуфабрикатов компании </w:t>
      </w:r>
      <w:r w:rsidR="00C53285">
        <w:rPr>
          <w:sz w:val="28"/>
          <w:szCs w:val="28"/>
        </w:rPr>
        <w:t>«</w:t>
      </w:r>
      <w:r w:rsidRPr="007C4357">
        <w:rPr>
          <w:sz w:val="28"/>
          <w:szCs w:val="28"/>
        </w:rPr>
        <w:t>Мечта</w:t>
      </w:r>
      <w:r w:rsidR="00C53285">
        <w:rPr>
          <w:sz w:val="28"/>
          <w:szCs w:val="28"/>
        </w:rPr>
        <w:t>»</w:t>
      </w:r>
      <w:r w:rsidRPr="007C4357">
        <w:rPr>
          <w:sz w:val="28"/>
          <w:szCs w:val="28"/>
        </w:rPr>
        <w:t xml:space="preserve"> работает с 2004 года. Первоначально он работал для обеспечения качественной продукцией продуктовых магазинов компании </w:t>
      </w:r>
      <w:r w:rsidR="00C53285">
        <w:rPr>
          <w:sz w:val="28"/>
          <w:szCs w:val="28"/>
        </w:rPr>
        <w:t>«</w:t>
      </w:r>
      <w:r w:rsidRPr="007C4357">
        <w:rPr>
          <w:sz w:val="28"/>
          <w:szCs w:val="28"/>
        </w:rPr>
        <w:t>Мечта</w:t>
      </w:r>
      <w:r w:rsidR="00C53285">
        <w:rPr>
          <w:sz w:val="28"/>
          <w:szCs w:val="28"/>
        </w:rPr>
        <w:t>»</w:t>
      </w:r>
      <w:r w:rsidRPr="007C4357">
        <w:rPr>
          <w:sz w:val="28"/>
          <w:szCs w:val="28"/>
        </w:rPr>
        <w:t xml:space="preserve">. </w:t>
      </w:r>
    </w:p>
    <w:p w:rsidR="0028506D" w:rsidRPr="007C4357" w:rsidRDefault="0028506D" w:rsidP="0028506D">
      <w:pPr>
        <w:pStyle w:val="a6"/>
        <w:spacing w:before="0" w:beforeAutospacing="0" w:after="0" w:afterAutospacing="0" w:line="360" w:lineRule="auto"/>
        <w:ind w:firstLine="567"/>
        <w:jc w:val="both"/>
        <w:rPr>
          <w:sz w:val="28"/>
          <w:szCs w:val="28"/>
        </w:rPr>
      </w:pPr>
      <w:r w:rsidRPr="007C4357">
        <w:rPr>
          <w:sz w:val="28"/>
          <w:szCs w:val="28"/>
        </w:rPr>
        <w:t>В связи с высоким спросом на продукцию, постоянных обращениях от представителей других районов о сотрудничестве, цех постепенно расширялся, так, на момент открытия в цехе работ</w:t>
      </w:r>
      <w:r w:rsidR="00C53285">
        <w:rPr>
          <w:sz w:val="28"/>
          <w:szCs w:val="28"/>
        </w:rPr>
        <w:t>ало 5 человек, на данный момент</w:t>
      </w:r>
      <w:r w:rsidRPr="007C4357">
        <w:rPr>
          <w:sz w:val="28"/>
          <w:szCs w:val="28"/>
        </w:rPr>
        <w:t xml:space="preserve"> над созданием продукции трудится более </w:t>
      </w:r>
      <w:r>
        <w:rPr>
          <w:sz w:val="28"/>
          <w:szCs w:val="28"/>
        </w:rPr>
        <w:t>35</w:t>
      </w:r>
      <w:r w:rsidRPr="007C4357">
        <w:rPr>
          <w:sz w:val="28"/>
          <w:szCs w:val="28"/>
        </w:rPr>
        <w:t xml:space="preserve"> человек, строится новый производственный цех, в котором будет увеличен объем и ассортимент выпускаемой продукции.</w:t>
      </w:r>
    </w:p>
    <w:p w:rsidR="0028506D" w:rsidRPr="007C4357" w:rsidRDefault="0028506D" w:rsidP="0028506D">
      <w:pPr>
        <w:pStyle w:val="a6"/>
        <w:spacing w:before="0" w:beforeAutospacing="0" w:after="0" w:afterAutospacing="0" w:line="360" w:lineRule="auto"/>
        <w:ind w:firstLine="567"/>
        <w:jc w:val="both"/>
        <w:rPr>
          <w:sz w:val="28"/>
          <w:szCs w:val="28"/>
        </w:rPr>
      </w:pPr>
      <w:r>
        <w:rPr>
          <w:color w:val="000000"/>
          <w:sz w:val="28"/>
          <w:szCs w:val="28"/>
        </w:rPr>
        <w:t xml:space="preserve">Местонахождение: </w:t>
      </w:r>
      <w:r w:rsidRPr="007C4357">
        <w:rPr>
          <w:color w:val="000000"/>
          <w:sz w:val="28"/>
          <w:szCs w:val="28"/>
        </w:rPr>
        <w:t>613380, Кировская область, пгт. Пижанка, ул. Советская, 6</w:t>
      </w:r>
    </w:p>
    <w:p w:rsidR="0028506D" w:rsidRPr="0018604F" w:rsidRDefault="0028506D" w:rsidP="0028506D">
      <w:pPr>
        <w:pStyle w:val="a6"/>
        <w:spacing w:before="0" w:beforeAutospacing="0" w:after="0" w:afterAutospacing="0" w:line="360" w:lineRule="auto"/>
        <w:ind w:firstLine="567"/>
        <w:jc w:val="both"/>
        <w:rPr>
          <w:sz w:val="28"/>
          <w:szCs w:val="28"/>
        </w:rPr>
      </w:pPr>
      <w:r w:rsidRPr="0097404A">
        <w:rPr>
          <w:color w:val="000000"/>
          <w:sz w:val="28"/>
          <w:szCs w:val="28"/>
          <w:lang w:val="en-US"/>
        </w:rPr>
        <w:t>E</w:t>
      </w:r>
      <w:r w:rsidRPr="0018604F">
        <w:rPr>
          <w:color w:val="000000"/>
          <w:sz w:val="28"/>
          <w:szCs w:val="28"/>
        </w:rPr>
        <w:t>-</w:t>
      </w:r>
      <w:r w:rsidRPr="0097404A">
        <w:rPr>
          <w:color w:val="000000"/>
          <w:sz w:val="28"/>
          <w:szCs w:val="28"/>
          <w:lang w:val="en-US"/>
        </w:rPr>
        <w:t>mail</w:t>
      </w:r>
      <w:hyperlink r:id="rId11" w:history="1">
        <w:r w:rsidRPr="0097404A">
          <w:rPr>
            <w:rStyle w:val="ab"/>
            <w:color w:val="000000"/>
            <w:sz w:val="28"/>
            <w:szCs w:val="28"/>
            <w:lang w:val="en-US"/>
          </w:rPr>
          <w:t>mechta</w:t>
        </w:r>
        <w:r w:rsidRPr="0018604F">
          <w:rPr>
            <w:rStyle w:val="ab"/>
            <w:color w:val="000000"/>
            <w:sz w:val="28"/>
            <w:szCs w:val="28"/>
          </w:rPr>
          <w:t>21376@</w:t>
        </w:r>
        <w:r w:rsidRPr="0097404A">
          <w:rPr>
            <w:rStyle w:val="ab"/>
            <w:color w:val="000000"/>
            <w:sz w:val="28"/>
            <w:szCs w:val="28"/>
            <w:lang w:val="en-US"/>
          </w:rPr>
          <w:t>mail</w:t>
        </w:r>
        <w:r w:rsidRPr="0018604F">
          <w:rPr>
            <w:rStyle w:val="ab"/>
            <w:color w:val="000000"/>
            <w:sz w:val="28"/>
            <w:szCs w:val="28"/>
          </w:rPr>
          <w:t>.</w:t>
        </w:r>
        <w:r w:rsidRPr="0097404A">
          <w:rPr>
            <w:rStyle w:val="ab"/>
            <w:color w:val="000000"/>
            <w:sz w:val="28"/>
            <w:szCs w:val="28"/>
            <w:lang w:val="en-US"/>
          </w:rPr>
          <w:t>ru</w:t>
        </w:r>
      </w:hyperlink>
    </w:p>
    <w:p w:rsidR="0028506D" w:rsidRPr="0018604F" w:rsidRDefault="0028506D" w:rsidP="0028506D">
      <w:pPr>
        <w:pStyle w:val="a6"/>
        <w:spacing w:before="0" w:beforeAutospacing="0" w:after="0" w:afterAutospacing="0" w:line="360" w:lineRule="auto"/>
        <w:ind w:firstLine="567"/>
        <w:jc w:val="both"/>
        <w:rPr>
          <w:sz w:val="28"/>
          <w:szCs w:val="28"/>
        </w:rPr>
      </w:pPr>
      <w:r w:rsidRPr="007C4357">
        <w:rPr>
          <w:color w:val="000000"/>
          <w:sz w:val="28"/>
          <w:szCs w:val="28"/>
        </w:rPr>
        <w:t>Телефоны</w:t>
      </w:r>
      <w:r w:rsidRPr="0018604F">
        <w:rPr>
          <w:color w:val="000000"/>
          <w:sz w:val="28"/>
          <w:szCs w:val="28"/>
        </w:rPr>
        <w:t xml:space="preserve"> 8(83355) 2-17-07</w:t>
      </w:r>
    </w:p>
    <w:p w:rsidR="0028506D" w:rsidRDefault="0028506D" w:rsidP="0028506D">
      <w:pPr>
        <w:pStyle w:val="a6"/>
        <w:spacing w:before="0" w:beforeAutospacing="0" w:after="0" w:afterAutospacing="0" w:line="360" w:lineRule="auto"/>
        <w:ind w:firstLine="567"/>
        <w:jc w:val="both"/>
        <w:rPr>
          <w:color w:val="000000"/>
          <w:sz w:val="28"/>
          <w:szCs w:val="28"/>
        </w:rPr>
      </w:pPr>
      <w:r w:rsidRPr="007C4357">
        <w:rPr>
          <w:color w:val="000000"/>
          <w:sz w:val="28"/>
          <w:szCs w:val="28"/>
        </w:rPr>
        <w:t>Индивидуальный предприниматель Попенова Ольга Ивановна</w:t>
      </w:r>
    </w:p>
    <w:p w:rsidR="0028506D" w:rsidRPr="004D2A48" w:rsidRDefault="0028506D" w:rsidP="0028506D">
      <w:pPr>
        <w:pStyle w:val="a6"/>
        <w:spacing w:before="0" w:beforeAutospacing="0" w:after="0" w:afterAutospacing="0" w:line="360" w:lineRule="auto"/>
        <w:ind w:firstLine="567"/>
        <w:jc w:val="both"/>
        <w:rPr>
          <w:sz w:val="32"/>
          <w:szCs w:val="28"/>
        </w:rPr>
      </w:pPr>
      <w:r w:rsidRPr="004D2A48">
        <w:rPr>
          <w:color w:val="000000"/>
          <w:sz w:val="28"/>
          <w:szCs w:val="27"/>
        </w:rPr>
        <w:t>На предприятии производятся методом ручной лепки пельмени, чебуреки, вареники, голубцы, котлеты, хинкали, манты – всего более 30 наименований полуфабрикатов.</w:t>
      </w:r>
    </w:p>
    <w:p w:rsidR="0028506D" w:rsidRDefault="0028506D" w:rsidP="0028506D">
      <w:pPr>
        <w:widowControl w:val="0"/>
        <w:spacing w:line="360" w:lineRule="auto"/>
        <w:ind w:firstLine="540"/>
        <w:jc w:val="both"/>
        <w:rPr>
          <w:sz w:val="28"/>
          <w:szCs w:val="28"/>
        </w:rPr>
      </w:pPr>
      <w:r w:rsidRPr="00A8473C">
        <w:rPr>
          <w:sz w:val="28"/>
          <w:szCs w:val="28"/>
        </w:rPr>
        <w:t xml:space="preserve">Сложившаяся на предприятии организационная структура представлена в приложении А. </w:t>
      </w:r>
      <w:r>
        <w:rPr>
          <w:bCs/>
          <w:iCs/>
          <w:sz w:val="28"/>
          <w:szCs w:val="28"/>
        </w:rPr>
        <w:t>Предприятие</w:t>
      </w:r>
      <w:r w:rsidRPr="00A8473C">
        <w:rPr>
          <w:sz w:val="28"/>
          <w:szCs w:val="28"/>
        </w:rPr>
        <w:t xml:space="preserve"> по признаку ступенчатости имеет</w:t>
      </w:r>
      <w:r w:rsidR="004A4AA3">
        <w:rPr>
          <w:sz w:val="28"/>
          <w:szCs w:val="28"/>
        </w:rPr>
        <w:t xml:space="preserve"> </w:t>
      </w:r>
      <w:r w:rsidRPr="00A7713C">
        <w:rPr>
          <w:sz w:val="28"/>
          <w:szCs w:val="28"/>
        </w:rPr>
        <w:t>трехступенчатую организационную</w:t>
      </w:r>
      <w:r w:rsidRPr="00A8473C">
        <w:rPr>
          <w:sz w:val="28"/>
          <w:szCs w:val="28"/>
        </w:rPr>
        <w:t xml:space="preserve"> структуру. </w:t>
      </w:r>
    </w:p>
    <w:p w:rsidR="0028506D" w:rsidRPr="00A8473C" w:rsidRDefault="0028506D" w:rsidP="0028506D">
      <w:pPr>
        <w:widowControl w:val="0"/>
        <w:spacing w:line="360" w:lineRule="auto"/>
        <w:ind w:firstLine="540"/>
        <w:jc w:val="both"/>
        <w:rPr>
          <w:sz w:val="28"/>
          <w:szCs w:val="28"/>
        </w:rPr>
      </w:pPr>
      <w:r w:rsidRPr="00A8473C">
        <w:rPr>
          <w:sz w:val="28"/>
          <w:szCs w:val="28"/>
        </w:rPr>
        <w:t xml:space="preserve">К подразделениям основного производства на предприятии относятся цеха: </w:t>
      </w:r>
      <w:r>
        <w:rPr>
          <w:sz w:val="28"/>
          <w:szCs w:val="28"/>
        </w:rPr>
        <w:t>цех по производству полуфабрикатов</w:t>
      </w:r>
      <w:r w:rsidRPr="00A8473C">
        <w:rPr>
          <w:sz w:val="28"/>
          <w:szCs w:val="28"/>
        </w:rPr>
        <w:t>, упаковочный; из вспомогательных и обслуживающих подразделений имеется: автогараж, ремонтно-механическая мастерская, склад.</w:t>
      </w:r>
    </w:p>
    <w:p w:rsidR="0028506D" w:rsidRPr="00A8473C" w:rsidRDefault="0028506D" w:rsidP="0028506D">
      <w:pPr>
        <w:widowControl w:val="0"/>
        <w:spacing w:line="360" w:lineRule="auto"/>
        <w:ind w:firstLine="540"/>
        <w:jc w:val="both"/>
        <w:rPr>
          <w:sz w:val="28"/>
          <w:szCs w:val="28"/>
        </w:rPr>
      </w:pPr>
      <w:r w:rsidRPr="00A8473C">
        <w:rPr>
          <w:sz w:val="28"/>
          <w:szCs w:val="28"/>
        </w:rPr>
        <w:t xml:space="preserve">Организационная структура предприятия по признаку организации производства и труда - цеховая. </w:t>
      </w:r>
      <w:r>
        <w:rPr>
          <w:sz w:val="28"/>
          <w:szCs w:val="28"/>
        </w:rPr>
        <w:t>Полуфабрикатный</w:t>
      </w:r>
      <w:r w:rsidRPr="00A8473C">
        <w:rPr>
          <w:sz w:val="28"/>
          <w:szCs w:val="28"/>
        </w:rPr>
        <w:t xml:space="preserve"> цех представлен тремя бригадами, упаковочный цех – одной бригадой. Цех механизации производит </w:t>
      </w:r>
      <w:r w:rsidRPr="00A8473C">
        <w:rPr>
          <w:sz w:val="28"/>
          <w:szCs w:val="28"/>
        </w:rPr>
        <w:lastRenderedPageBreak/>
        <w:t>обслуживание данных цехов. Техническое обслуживание и ремонт машин и оборудования осуществляется в ремонтно-механической мастерской.</w:t>
      </w:r>
    </w:p>
    <w:p w:rsidR="0028506D" w:rsidRPr="00A8473C" w:rsidRDefault="0028506D" w:rsidP="0028506D">
      <w:pPr>
        <w:widowControl w:val="0"/>
        <w:spacing w:line="360" w:lineRule="auto"/>
        <w:ind w:firstLine="540"/>
        <w:jc w:val="both"/>
        <w:rPr>
          <w:sz w:val="28"/>
          <w:szCs w:val="28"/>
        </w:rPr>
      </w:pPr>
      <w:r w:rsidRPr="00A8473C">
        <w:rPr>
          <w:sz w:val="28"/>
          <w:szCs w:val="28"/>
        </w:rPr>
        <w:t xml:space="preserve">На основе организационной структуры, штатного расписания руководящих работников и специалистов строится структура управления (приложение Б). Структура управления по признаку ступенчатости является трехступенчатой. На нижней ступени управления располагаются: бригадиры. На средней ступени структуры управления находятся начальники цехов. Высшую ступень управления </w:t>
      </w:r>
      <w:r w:rsidR="007F0BD4">
        <w:rPr>
          <w:sz w:val="28"/>
          <w:szCs w:val="28"/>
        </w:rPr>
        <w:t xml:space="preserve">составляют </w:t>
      </w:r>
      <w:r w:rsidRPr="00A8473C">
        <w:rPr>
          <w:sz w:val="28"/>
          <w:szCs w:val="28"/>
        </w:rPr>
        <w:t>начальники служб и отделов.</w:t>
      </w:r>
    </w:p>
    <w:p w:rsidR="0028506D" w:rsidRPr="00A8473C" w:rsidRDefault="0028506D" w:rsidP="0028506D">
      <w:pPr>
        <w:widowControl w:val="0"/>
        <w:spacing w:line="360" w:lineRule="auto"/>
        <w:ind w:firstLine="540"/>
        <w:jc w:val="both"/>
        <w:rPr>
          <w:sz w:val="28"/>
          <w:szCs w:val="28"/>
        </w:rPr>
      </w:pPr>
      <w:r w:rsidRPr="00A8473C">
        <w:rPr>
          <w:sz w:val="28"/>
          <w:szCs w:val="28"/>
        </w:rPr>
        <w:t>По принципу организации производства и труда структура управления цеховая. Она имеет ряд преимуществ по сравнению с другими типами структур управления. Упрощается и улучшается управлени</w:t>
      </w:r>
      <w:r w:rsidR="007F0BD4">
        <w:rPr>
          <w:sz w:val="28"/>
          <w:szCs w:val="28"/>
        </w:rPr>
        <w:t>е</w:t>
      </w:r>
      <w:r w:rsidRPr="00A8473C">
        <w:rPr>
          <w:sz w:val="28"/>
          <w:szCs w:val="28"/>
        </w:rPr>
        <w:t xml:space="preserve"> предприятием, повышается его оперативность за счет сокращения количества управленческих связей, укрепления принципа единоначалия при осуществлении оперативно-распорядительного воздействия. При правильном построении цеховой структуры управления обеспечивается также экономичность аппарата управления.</w:t>
      </w:r>
    </w:p>
    <w:p w:rsidR="0028506D" w:rsidRPr="00A8473C" w:rsidRDefault="0028506D" w:rsidP="0028506D">
      <w:pPr>
        <w:widowControl w:val="0"/>
        <w:spacing w:line="360" w:lineRule="auto"/>
        <w:ind w:firstLine="540"/>
        <w:jc w:val="both"/>
        <w:rPr>
          <w:sz w:val="28"/>
          <w:szCs w:val="28"/>
        </w:rPr>
      </w:pPr>
      <w:r w:rsidRPr="00A8473C">
        <w:rPr>
          <w:sz w:val="28"/>
          <w:szCs w:val="28"/>
        </w:rPr>
        <w:t xml:space="preserve">По характеру подчиненности различных работников аппарата управления структура управления на предприятии линейно-функциональная. То есть по вопросам общего руководства работник подчиняется одному руководителю, по функциональным вопросам - соответствующим специалистам, при этом право окончательного решения сохраняется за общим руководителем. К линейно-функциональным руководителям относятся главные специалисты (главный бухгалтер, </w:t>
      </w:r>
      <w:r w:rsidR="00577F5B">
        <w:rPr>
          <w:sz w:val="28"/>
          <w:szCs w:val="28"/>
        </w:rPr>
        <w:t>начальник отдела сбыта</w:t>
      </w:r>
      <w:r w:rsidRPr="00A8473C">
        <w:rPr>
          <w:sz w:val="28"/>
          <w:szCs w:val="28"/>
        </w:rPr>
        <w:t xml:space="preserve">, начальник отдела по качеству, </w:t>
      </w:r>
      <w:r w:rsidR="009B0791">
        <w:rPr>
          <w:sz w:val="28"/>
          <w:szCs w:val="28"/>
        </w:rPr>
        <w:t>заведующий лабораторией</w:t>
      </w:r>
      <w:r w:rsidRPr="00A8473C">
        <w:rPr>
          <w:sz w:val="28"/>
          <w:szCs w:val="28"/>
        </w:rPr>
        <w:t xml:space="preserve"> и т.д.).</w:t>
      </w:r>
    </w:p>
    <w:p w:rsidR="0028506D" w:rsidRPr="00A8473C" w:rsidRDefault="0028506D" w:rsidP="0028506D">
      <w:pPr>
        <w:widowControl w:val="0"/>
        <w:spacing w:line="360" w:lineRule="auto"/>
        <w:ind w:firstLine="540"/>
        <w:jc w:val="both"/>
        <w:rPr>
          <w:sz w:val="28"/>
          <w:szCs w:val="28"/>
        </w:rPr>
      </w:pPr>
      <w:r w:rsidRPr="00A8473C">
        <w:rPr>
          <w:sz w:val="28"/>
          <w:szCs w:val="28"/>
        </w:rPr>
        <w:t>Что касается производственных связей, то их характер позволяет решать предприятию основные производственные и оперативные задачи. В то же время при существующей структуре управления удобно решать задачи стратегического развития производства. Это связано с тем, что функция планирования сосредоточена</w:t>
      </w:r>
      <w:r w:rsidR="007F0BD4">
        <w:rPr>
          <w:sz w:val="28"/>
          <w:szCs w:val="28"/>
        </w:rPr>
        <w:t xml:space="preserve"> как</w:t>
      </w:r>
      <w:r w:rsidRPr="00A8473C">
        <w:rPr>
          <w:sz w:val="28"/>
          <w:szCs w:val="28"/>
        </w:rPr>
        <w:t xml:space="preserve"> на уровне директора, бухгалтерской и экономической службы, так и на уровне начальников цехов и т.д.</w:t>
      </w:r>
    </w:p>
    <w:p w:rsidR="0028506D" w:rsidRPr="00E60EA5" w:rsidRDefault="0028506D" w:rsidP="0028506D">
      <w:pPr>
        <w:widowControl w:val="0"/>
        <w:spacing w:line="360" w:lineRule="auto"/>
        <w:ind w:firstLine="540"/>
        <w:jc w:val="both"/>
        <w:rPr>
          <w:sz w:val="28"/>
          <w:szCs w:val="28"/>
        </w:rPr>
      </w:pPr>
      <w:r>
        <w:rPr>
          <w:bCs/>
          <w:sz w:val="28"/>
          <w:szCs w:val="28"/>
        </w:rPr>
        <w:lastRenderedPageBreak/>
        <w:t>Показатели размера предприятия представлены в таблице 1.</w:t>
      </w:r>
    </w:p>
    <w:p w:rsidR="0028506D" w:rsidRPr="00A8473C" w:rsidRDefault="0028506D" w:rsidP="0028506D">
      <w:pPr>
        <w:widowControl w:val="0"/>
        <w:rPr>
          <w:sz w:val="28"/>
          <w:szCs w:val="28"/>
        </w:rPr>
      </w:pPr>
      <w:r w:rsidRPr="00A8473C">
        <w:rPr>
          <w:sz w:val="28"/>
          <w:szCs w:val="28"/>
        </w:rPr>
        <w:t xml:space="preserve">Таблица </w:t>
      </w:r>
      <w:r>
        <w:rPr>
          <w:sz w:val="28"/>
          <w:szCs w:val="28"/>
        </w:rPr>
        <w:t>1</w:t>
      </w:r>
      <w:r w:rsidRPr="00A8473C">
        <w:rPr>
          <w:sz w:val="28"/>
          <w:szCs w:val="28"/>
        </w:rPr>
        <w:t xml:space="preserve"> – Показатели размера </w:t>
      </w:r>
      <w:r>
        <w:rPr>
          <w:color w:val="000000"/>
          <w:sz w:val="28"/>
          <w:szCs w:val="28"/>
        </w:rPr>
        <w:t>ИП Попенова О.И.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41"/>
        <w:gridCol w:w="1248"/>
        <w:gridCol w:w="1250"/>
        <w:gridCol w:w="1247"/>
        <w:gridCol w:w="1249"/>
      </w:tblGrid>
      <w:tr w:rsidR="0028506D" w:rsidRPr="00A8473C" w:rsidTr="006E54AF">
        <w:trPr>
          <w:cantSplit/>
          <w:trHeight w:val="322"/>
        </w:trPr>
        <w:tc>
          <w:tcPr>
            <w:tcW w:w="235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sz w:val="28"/>
                <w:szCs w:val="28"/>
              </w:rPr>
            </w:pPr>
            <w:r w:rsidRPr="00A8473C">
              <w:rPr>
                <w:color w:val="000000"/>
                <w:sz w:val="28"/>
                <w:szCs w:val="28"/>
              </w:rPr>
              <w:t>Показатели</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sz w:val="28"/>
                <w:szCs w:val="28"/>
              </w:rPr>
            </w:pPr>
            <w:r w:rsidRPr="00A8473C">
              <w:rPr>
                <w:color w:val="000000"/>
                <w:sz w:val="28"/>
                <w:szCs w:val="28"/>
              </w:rPr>
              <w:t>201</w:t>
            </w:r>
            <w:r>
              <w:rPr>
                <w:color w:val="000000"/>
                <w:sz w:val="28"/>
                <w:szCs w:val="28"/>
              </w:rPr>
              <w:t>3</w:t>
            </w:r>
            <w:r w:rsidRPr="00A8473C">
              <w:rPr>
                <w:color w:val="000000"/>
                <w:sz w:val="28"/>
                <w:szCs w:val="28"/>
              </w:rPr>
              <w:t xml:space="preserve"> г.</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sz w:val="28"/>
                <w:szCs w:val="28"/>
              </w:rPr>
            </w:pPr>
            <w:r w:rsidRPr="00A8473C">
              <w:rPr>
                <w:color w:val="000000"/>
                <w:sz w:val="28"/>
                <w:szCs w:val="28"/>
              </w:rPr>
              <w:t>201</w:t>
            </w:r>
            <w:r>
              <w:rPr>
                <w:color w:val="000000"/>
                <w:sz w:val="28"/>
                <w:szCs w:val="28"/>
              </w:rPr>
              <w:t>4</w:t>
            </w:r>
            <w:r w:rsidRPr="00A8473C">
              <w:rPr>
                <w:color w:val="000000"/>
                <w:sz w:val="28"/>
                <w:szCs w:val="28"/>
              </w:rPr>
              <w:t xml:space="preserve"> г.</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sz w:val="28"/>
                <w:szCs w:val="28"/>
              </w:rPr>
            </w:pPr>
            <w:r w:rsidRPr="00A8473C">
              <w:rPr>
                <w:color w:val="000000"/>
                <w:sz w:val="28"/>
                <w:szCs w:val="28"/>
              </w:rPr>
              <w:t>201</w:t>
            </w:r>
            <w:r>
              <w:rPr>
                <w:color w:val="000000"/>
                <w:sz w:val="28"/>
                <w:szCs w:val="28"/>
              </w:rPr>
              <w:t>5</w:t>
            </w:r>
            <w:r w:rsidRPr="00A8473C">
              <w:rPr>
                <w:color w:val="000000"/>
                <w:sz w:val="28"/>
                <w:szCs w:val="28"/>
              </w:rPr>
              <w:t xml:space="preserve"> г.</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color w:val="000000"/>
                <w:sz w:val="28"/>
                <w:szCs w:val="28"/>
              </w:rPr>
            </w:pPr>
            <w:r w:rsidRPr="00A8473C">
              <w:rPr>
                <w:color w:val="000000"/>
                <w:sz w:val="28"/>
                <w:szCs w:val="28"/>
              </w:rPr>
              <w:t>201</w:t>
            </w:r>
            <w:r>
              <w:rPr>
                <w:color w:val="000000"/>
                <w:sz w:val="28"/>
                <w:szCs w:val="28"/>
              </w:rPr>
              <w:t>5</w:t>
            </w:r>
            <w:r w:rsidRPr="00A8473C">
              <w:rPr>
                <w:color w:val="000000"/>
                <w:sz w:val="28"/>
                <w:szCs w:val="28"/>
              </w:rPr>
              <w:t xml:space="preserve"> г.</w:t>
            </w:r>
          </w:p>
          <w:p w:rsidR="0028506D" w:rsidRPr="00A8473C" w:rsidRDefault="007F0BD4" w:rsidP="006E54AF">
            <w:pPr>
              <w:widowControl w:val="0"/>
              <w:shd w:val="clear" w:color="auto" w:fill="FFFFFF"/>
              <w:autoSpaceDE w:val="0"/>
              <w:autoSpaceDN w:val="0"/>
              <w:adjustRightInd w:val="0"/>
              <w:jc w:val="center"/>
              <w:rPr>
                <w:color w:val="000000"/>
                <w:sz w:val="28"/>
                <w:szCs w:val="28"/>
              </w:rPr>
            </w:pPr>
            <w:r>
              <w:rPr>
                <w:color w:val="000000"/>
                <w:sz w:val="28"/>
                <w:szCs w:val="28"/>
              </w:rPr>
              <w:t xml:space="preserve">к </w:t>
            </w:r>
            <w:r w:rsidR="0028506D" w:rsidRPr="00A8473C">
              <w:rPr>
                <w:color w:val="000000"/>
                <w:sz w:val="28"/>
                <w:szCs w:val="28"/>
              </w:rPr>
              <w:t>201</w:t>
            </w:r>
            <w:r w:rsidR="0028506D">
              <w:rPr>
                <w:color w:val="000000"/>
                <w:sz w:val="28"/>
                <w:szCs w:val="28"/>
              </w:rPr>
              <w:t>3</w:t>
            </w:r>
            <w:r w:rsidR="0028506D" w:rsidRPr="00A8473C">
              <w:rPr>
                <w:color w:val="000000"/>
                <w:sz w:val="28"/>
                <w:szCs w:val="28"/>
              </w:rPr>
              <w:t xml:space="preserve"> г., %</w:t>
            </w:r>
          </w:p>
        </w:tc>
      </w:tr>
      <w:tr w:rsidR="0028506D" w:rsidRPr="00A8473C" w:rsidTr="006E54AF">
        <w:trPr>
          <w:cantSplit/>
          <w:trHeight w:val="322"/>
        </w:trPr>
        <w:tc>
          <w:tcPr>
            <w:tcW w:w="2353" w:type="pct"/>
            <w:vMerge/>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rPr>
                <w:sz w:val="28"/>
                <w:szCs w:val="28"/>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rPr>
                <w:sz w:val="28"/>
                <w:szCs w:val="28"/>
              </w:rPr>
            </w:pPr>
          </w:p>
        </w:tc>
        <w:tc>
          <w:tcPr>
            <w:tcW w:w="662" w:type="pct"/>
            <w:vMerge/>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rPr>
                <w:sz w:val="28"/>
                <w:szCs w:val="28"/>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rPr>
                <w:sz w:val="28"/>
                <w:szCs w:val="28"/>
              </w:rPr>
            </w:pPr>
          </w:p>
        </w:tc>
        <w:tc>
          <w:tcPr>
            <w:tcW w:w="662" w:type="pct"/>
            <w:vMerge/>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rPr>
                <w:color w:val="000000"/>
                <w:sz w:val="28"/>
                <w:szCs w:val="28"/>
              </w:rPr>
            </w:pPr>
          </w:p>
        </w:tc>
      </w:tr>
      <w:tr w:rsidR="0028506D" w:rsidRPr="00A8473C" w:rsidTr="006E54AF">
        <w:trPr>
          <w:trHeight w:val="81"/>
        </w:trPr>
        <w:tc>
          <w:tcPr>
            <w:tcW w:w="2353" w:type="pct"/>
            <w:tcBorders>
              <w:top w:val="single" w:sz="4" w:space="0" w:color="auto"/>
              <w:left w:val="single" w:sz="4" w:space="0" w:color="auto"/>
              <w:bottom w:val="single" w:sz="4" w:space="0" w:color="auto"/>
              <w:right w:val="single" w:sz="4" w:space="0" w:color="auto"/>
            </w:tcBorders>
            <w:shd w:val="clear" w:color="auto" w:fill="FFFFFF"/>
          </w:tcPr>
          <w:p w:rsidR="0028506D" w:rsidRPr="00A8473C" w:rsidRDefault="0028506D" w:rsidP="006E54AF">
            <w:pPr>
              <w:widowControl w:val="0"/>
              <w:shd w:val="clear" w:color="auto" w:fill="FFFFFF"/>
              <w:autoSpaceDE w:val="0"/>
              <w:autoSpaceDN w:val="0"/>
              <w:adjustRightInd w:val="0"/>
              <w:rPr>
                <w:sz w:val="28"/>
                <w:szCs w:val="28"/>
              </w:rPr>
            </w:pPr>
            <w:r>
              <w:rPr>
                <w:color w:val="000000"/>
                <w:sz w:val="28"/>
                <w:szCs w:val="28"/>
              </w:rPr>
              <w:t>Выручка</w:t>
            </w:r>
            <w:r w:rsidRPr="00A8473C">
              <w:rPr>
                <w:color w:val="000000"/>
                <w:sz w:val="28"/>
                <w:szCs w:val="28"/>
              </w:rPr>
              <w:t>, тыс. руб.</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11409</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12334</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12616</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110,58</w:t>
            </w:r>
          </w:p>
        </w:tc>
      </w:tr>
      <w:tr w:rsidR="0028506D" w:rsidRPr="00A8473C" w:rsidTr="006E54AF">
        <w:trPr>
          <w:trHeight w:val="428"/>
        </w:trPr>
        <w:tc>
          <w:tcPr>
            <w:tcW w:w="2353" w:type="pct"/>
            <w:tcBorders>
              <w:top w:val="single" w:sz="4" w:space="0" w:color="auto"/>
              <w:left w:val="single" w:sz="4" w:space="0" w:color="auto"/>
              <w:bottom w:val="single" w:sz="4" w:space="0" w:color="auto"/>
              <w:right w:val="single" w:sz="4" w:space="0" w:color="auto"/>
            </w:tcBorders>
            <w:shd w:val="clear" w:color="auto" w:fill="FFFFFF"/>
          </w:tcPr>
          <w:p w:rsidR="0028506D" w:rsidRPr="00A8473C" w:rsidRDefault="0028506D" w:rsidP="006E54AF">
            <w:pPr>
              <w:widowControl w:val="0"/>
              <w:shd w:val="clear" w:color="auto" w:fill="FFFFFF"/>
              <w:autoSpaceDE w:val="0"/>
              <w:autoSpaceDN w:val="0"/>
              <w:adjustRightInd w:val="0"/>
              <w:rPr>
                <w:sz w:val="28"/>
                <w:szCs w:val="28"/>
              </w:rPr>
            </w:pPr>
            <w:r w:rsidRPr="00A8473C">
              <w:rPr>
                <w:color w:val="000000"/>
                <w:sz w:val="28"/>
                <w:szCs w:val="28"/>
              </w:rPr>
              <w:t>Среднегодовая стоимость основных производственных фондов, тыс. руб.</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1402,5</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1476</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1211,5</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86,38</w:t>
            </w:r>
          </w:p>
        </w:tc>
      </w:tr>
      <w:tr w:rsidR="0028506D" w:rsidRPr="00A8473C" w:rsidTr="006E54AF">
        <w:trPr>
          <w:trHeight w:val="581"/>
        </w:trPr>
        <w:tc>
          <w:tcPr>
            <w:tcW w:w="2353" w:type="pct"/>
            <w:tcBorders>
              <w:top w:val="single" w:sz="4" w:space="0" w:color="auto"/>
              <w:left w:val="single" w:sz="4" w:space="0" w:color="auto"/>
              <w:bottom w:val="single" w:sz="4" w:space="0" w:color="auto"/>
              <w:right w:val="single" w:sz="4" w:space="0" w:color="auto"/>
            </w:tcBorders>
            <w:shd w:val="clear" w:color="auto" w:fill="FFFFFF"/>
          </w:tcPr>
          <w:p w:rsidR="0028506D" w:rsidRPr="00A8473C" w:rsidRDefault="0028506D" w:rsidP="006E54AF">
            <w:pPr>
              <w:widowControl w:val="0"/>
              <w:shd w:val="clear" w:color="auto" w:fill="FFFFFF"/>
              <w:autoSpaceDE w:val="0"/>
              <w:autoSpaceDN w:val="0"/>
              <w:adjustRightInd w:val="0"/>
              <w:rPr>
                <w:sz w:val="28"/>
                <w:szCs w:val="28"/>
              </w:rPr>
            </w:pPr>
            <w:r w:rsidRPr="00A8473C">
              <w:rPr>
                <w:color w:val="000000"/>
                <w:sz w:val="28"/>
                <w:szCs w:val="28"/>
              </w:rPr>
              <w:t>Среднесписочная</w:t>
            </w:r>
          </w:p>
          <w:p w:rsidR="0028506D" w:rsidRPr="00A8473C" w:rsidRDefault="0028506D" w:rsidP="006E54AF">
            <w:pPr>
              <w:widowControl w:val="0"/>
              <w:shd w:val="clear" w:color="auto" w:fill="FFFFFF"/>
              <w:autoSpaceDE w:val="0"/>
              <w:autoSpaceDN w:val="0"/>
              <w:adjustRightInd w:val="0"/>
              <w:rPr>
                <w:sz w:val="28"/>
                <w:szCs w:val="28"/>
              </w:rPr>
            </w:pPr>
            <w:r w:rsidRPr="00A8473C">
              <w:rPr>
                <w:color w:val="000000"/>
                <w:sz w:val="28"/>
                <w:szCs w:val="28"/>
              </w:rPr>
              <w:t>численность работников, чел.</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34</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35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36</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8506D" w:rsidRPr="00A8473C" w:rsidRDefault="0028506D" w:rsidP="006E54AF">
            <w:pPr>
              <w:jc w:val="center"/>
              <w:rPr>
                <w:color w:val="000000"/>
                <w:sz w:val="28"/>
                <w:szCs w:val="28"/>
              </w:rPr>
            </w:pPr>
            <w:r w:rsidRPr="00A8473C">
              <w:rPr>
                <w:color w:val="000000"/>
                <w:sz w:val="28"/>
                <w:szCs w:val="28"/>
              </w:rPr>
              <w:t>105,88</w:t>
            </w:r>
          </w:p>
        </w:tc>
      </w:tr>
    </w:tbl>
    <w:p w:rsidR="0028506D" w:rsidRPr="00A8473C" w:rsidRDefault="0028506D" w:rsidP="0028506D">
      <w:pPr>
        <w:widowControl w:val="0"/>
        <w:autoSpaceDE w:val="0"/>
        <w:autoSpaceDN w:val="0"/>
        <w:adjustRightInd w:val="0"/>
        <w:spacing w:line="1" w:lineRule="exact"/>
        <w:rPr>
          <w:sz w:val="28"/>
          <w:szCs w:val="28"/>
        </w:rPr>
      </w:pPr>
    </w:p>
    <w:p w:rsidR="0028506D" w:rsidRPr="00A8473C" w:rsidRDefault="0028506D" w:rsidP="0028506D">
      <w:pPr>
        <w:widowControl w:val="0"/>
        <w:shd w:val="clear" w:color="auto" w:fill="FFFFFF"/>
        <w:autoSpaceDE w:val="0"/>
        <w:autoSpaceDN w:val="0"/>
        <w:adjustRightInd w:val="0"/>
        <w:rPr>
          <w:color w:val="000000"/>
          <w:sz w:val="28"/>
          <w:szCs w:val="28"/>
        </w:rPr>
      </w:pPr>
    </w:p>
    <w:p w:rsidR="0028506D" w:rsidRPr="00A8473C" w:rsidRDefault="0028506D" w:rsidP="0028506D">
      <w:pPr>
        <w:widowControl w:val="0"/>
        <w:shd w:val="clear" w:color="auto" w:fill="FFFFFF"/>
        <w:autoSpaceDE w:val="0"/>
        <w:autoSpaceDN w:val="0"/>
        <w:adjustRightInd w:val="0"/>
        <w:spacing w:line="360" w:lineRule="auto"/>
        <w:ind w:firstLine="540"/>
        <w:jc w:val="both"/>
        <w:rPr>
          <w:color w:val="000000"/>
          <w:sz w:val="28"/>
          <w:szCs w:val="28"/>
        </w:rPr>
      </w:pPr>
      <w:r>
        <w:rPr>
          <w:color w:val="000000"/>
          <w:sz w:val="28"/>
          <w:szCs w:val="28"/>
        </w:rPr>
        <w:t>За рассматриваемый период</w:t>
      </w:r>
      <w:r w:rsidRPr="00A8473C">
        <w:rPr>
          <w:color w:val="000000"/>
          <w:sz w:val="28"/>
          <w:szCs w:val="28"/>
        </w:rPr>
        <w:t xml:space="preserve"> на 10,58% увеличились </w:t>
      </w:r>
      <w:r>
        <w:rPr>
          <w:color w:val="000000"/>
          <w:sz w:val="28"/>
          <w:szCs w:val="28"/>
        </w:rPr>
        <w:t>выручка от реализации продукции, п</w:t>
      </w:r>
      <w:r w:rsidRPr="00A8473C">
        <w:rPr>
          <w:color w:val="000000"/>
          <w:sz w:val="28"/>
          <w:szCs w:val="28"/>
        </w:rPr>
        <w:t>ри этом среднегодовая стоимость основных производственных фондов сократилась на 13,62%, численность работников увеличилась на 2 чел. или 5,88%.</w:t>
      </w:r>
    </w:p>
    <w:p w:rsidR="0028506D" w:rsidRPr="00A8473C" w:rsidRDefault="0028506D" w:rsidP="0028506D">
      <w:pPr>
        <w:widowControl w:val="0"/>
        <w:shd w:val="clear" w:color="auto" w:fill="FFFFFF"/>
        <w:autoSpaceDE w:val="0"/>
        <w:autoSpaceDN w:val="0"/>
        <w:adjustRightInd w:val="0"/>
        <w:spacing w:line="360" w:lineRule="auto"/>
        <w:ind w:firstLine="540"/>
        <w:jc w:val="both"/>
        <w:rPr>
          <w:color w:val="000000"/>
          <w:sz w:val="28"/>
          <w:szCs w:val="28"/>
        </w:rPr>
      </w:pPr>
      <w:r w:rsidRPr="00A8473C">
        <w:rPr>
          <w:color w:val="000000"/>
          <w:sz w:val="28"/>
          <w:szCs w:val="28"/>
        </w:rPr>
        <w:t xml:space="preserve">В целом можно отметить рост масштабов деятельности </w:t>
      </w:r>
      <w:r>
        <w:rPr>
          <w:color w:val="000000"/>
          <w:sz w:val="28"/>
          <w:szCs w:val="28"/>
        </w:rPr>
        <w:t>предприятия</w:t>
      </w:r>
      <w:r w:rsidRPr="00A8473C">
        <w:rPr>
          <w:color w:val="000000"/>
          <w:sz w:val="28"/>
          <w:szCs w:val="28"/>
        </w:rPr>
        <w:t>.</w:t>
      </w:r>
    </w:p>
    <w:p w:rsidR="0028506D" w:rsidRPr="00A8473C" w:rsidRDefault="0028506D" w:rsidP="0028506D">
      <w:pPr>
        <w:pStyle w:val="WW-"/>
        <w:spacing w:line="360" w:lineRule="auto"/>
        <w:ind w:firstLine="540"/>
        <w:jc w:val="both"/>
        <w:rPr>
          <w:rFonts w:ascii="Times New Roman" w:hAnsi="Times New Roman"/>
          <w:color w:val="000000"/>
          <w:sz w:val="28"/>
          <w:szCs w:val="28"/>
        </w:rPr>
      </w:pPr>
      <w:r w:rsidRPr="00A8473C">
        <w:rPr>
          <w:rFonts w:ascii="Times New Roman" w:hAnsi="Times New Roman"/>
          <w:color w:val="000000"/>
          <w:sz w:val="28"/>
          <w:szCs w:val="28"/>
        </w:rPr>
        <w:t>Основным показателем, характеризующим специализацию предприятия, является структура денежной выручки.</w:t>
      </w:r>
    </w:p>
    <w:p w:rsidR="0028506D" w:rsidRPr="00A8473C" w:rsidRDefault="0028506D" w:rsidP="0028506D">
      <w:pPr>
        <w:pStyle w:val="WW-"/>
        <w:spacing w:line="360" w:lineRule="auto"/>
        <w:ind w:firstLine="540"/>
        <w:jc w:val="both"/>
        <w:rPr>
          <w:rFonts w:ascii="Times New Roman" w:hAnsi="Times New Roman"/>
          <w:color w:val="000000"/>
          <w:sz w:val="28"/>
          <w:szCs w:val="28"/>
        </w:rPr>
      </w:pPr>
      <w:r w:rsidRPr="00A8473C">
        <w:rPr>
          <w:rFonts w:ascii="Times New Roman" w:hAnsi="Times New Roman"/>
          <w:color w:val="000000"/>
          <w:sz w:val="28"/>
          <w:szCs w:val="28"/>
        </w:rPr>
        <w:t xml:space="preserve">Состав и структура денежной выручки предприятия представлены в таблице </w:t>
      </w:r>
      <w:r>
        <w:rPr>
          <w:rFonts w:ascii="Times New Roman" w:hAnsi="Times New Roman"/>
          <w:color w:val="000000"/>
          <w:sz w:val="28"/>
          <w:szCs w:val="28"/>
        </w:rPr>
        <w:t>2</w:t>
      </w:r>
      <w:r w:rsidRPr="00A8473C">
        <w:rPr>
          <w:rFonts w:ascii="Times New Roman" w:hAnsi="Times New Roman"/>
          <w:color w:val="000000"/>
          <w:sz w:val="28"/>
          <w:szCs w:val="28"/>
        </w:rPr>
        <w:t>.</w:t>
      </w:r>
    </w:p>
    <w:p w:rsidR="0028506D" w:rsidRPr="00A8473C" w:rsidRDefault="0028506D" w:rsidP="0028506D">
      <w:pPr>
        <w:shd w:val="clear" w:color="auto" w:fill="FFFFFF"/>
        <w:tabs>
          <w:tab w:val="left" w:pos="7380"/>
        </w:tabs>
        <w:rPr>
          <w:sz w:val="28"/>
          <w:szCs w:val="28"/>
        </w:rPr>
      </w:pPr>
      <w:r w:rsidRPr="00A8473C">
        <w:rPr>
          <w:color w:val="000000"/>
          <w:sz w:val="28"/>
          <w:szCs w:val="28"/>
        </w:rPr>
        <w:t xml:space="preserve">Таблица </w:t>
      </w:r>
      <w:r>
        <w:rPr>
          <w:color w:val="000000"/>
          <w:sz w:val="28"/>
          <w:szCs w:val="28"/>
        </w:rPr>
        <w:t>2</w:t>
      </w:r>
      <w:r w:rsidRPr="00A8473C">
        <w:rPr>
          <w:color w:val="000000"/>
          <w:sz w:val="28"/>
          <w:szCs w:val="28"/>
        </w:rPr>
        <w:t xml:space="preserve"> – Состав и структура выручки от продаж</w:t>
      </w:r>
      <w:r w:rsidRPr="00A8473C">
        <w:rPr>
          <w:sz w:val="28"/>
          <w:szCs w:val="28"/>
        </w:rPr>
        <w:tab/>
      </w:r>
    </w:p>
    <w:tbl>
      <w:tblPr>
        <w:tblW w:w="5000" w:type="pct"/>
        <w:tblLook w:val="00A0" w:firstRow="1" w:lastRow="0" w:firstColumn="1" w:lastColumn="0" w:noHBand="0" w:noVBand="0"/>
      </w:tblPr>
      <w:tblGrid>
        <w:gridCol w:w="3246"/>
        <w:gridCol w:w="967"/>
        <w:gridCol w:w="823"/>
        <w:gridCol w:w="969"/>
        <w:gridCol w:w="821"/>
        <w:gridCol w:w="969"/>
        <w:gridCol w:w="710"/>
        <w:gridCol w:w="1066"/>
      </w:tblGrid>
      <w:tr w:rsidR="0028506D" w:rsidRPr="00A8473C" w:rsidTr="006E54AF">
        <w:trPr>
          <w:trHeight w:val="390"/>
        </w:trPr>
        <w:tc>
          <w:tcPr>
            <w:tcW w:w="169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Показатели</w:t>
            </w:r>
          </w:p>
        </w:tc>
        <w:tc>
          <w:tcPr>
            <w:tcW w:w="935" w:type="pct"/>
            <w:gridSpan w:val="2"/>
            <w:tcBorders>
              <w:top w:val="single" w:sz="8" w:space="0" w:color="auto"/>
              <w:left w:val="nil"/>
              <w:bottom w:val="single" w:sz="8" w:space="0" w:color="auto"/>
              <w:right w:val="single" w:sz="8" w:space="0" w:color="000000"/>
            </w:tcBorders>
            <w:shd w:val="clear" w:color="000000" w:fill="FFFFFF"/>
            <w:vAlign w:val="center"/>
          </w:tcPr>
          <w:p w:rsidR="0028506D" w:rsidRPr="00A8473C" w:rsidRDefault="0028506D" w:rsidP="006E54AF">
            <w:pPr>
              <w:jc w:val="center"/>
              <w:rPr>
                <w:sz w:val="28"/>
                <w:szCs w:val="28"/>
              </w:rPr>
            </w:pPr>
            <w:r w:rsidRPr="00A8473C">
              <w:rPr>
                <w:rFonts w:eastAsia="MS Mincho"/>
                <w:sz w:val="28"/>
                <w:szCs w:val="28"/>
              </w:rPr>
              <w:t>201</w:t>
            </w:r>
            <w:r>
              <w:rPr>
                <w:rFonts w:eastAsia="MS Mincho"/>
                <w:sz w:val="28"/>
                <w:szCs w:val="28"/>
              </w:rPr>
              <w:t>3</w:t>
            </w:r>
            <w:r w:rsidRPr="00A8473C">
              <w:rPr>
                <w:rFonts w:eastAsia="MS Mincho"/>
                <w:sz w:val="28"/>
                <w:szCs w:val="28"/>
              </w:rPr>
              <w:t xml:space="preserve"> г.</w:t>
            </w:r>
          </w:p>
        </w:tc>
        <w:tc>
          <w:tcPr>
            <w:tcW w:w="935" w:type="pct"/>
            <w:gridSpan w:val="2"/>
            <w:tcBorders>
              <w:top w:val="single" w:sz="8" w:space="0" w:color="auto"/>
              <w:left w:val="nil"/>
              <w:bottom w:val="single" w:sz="8" w:space="0" w:color="auto"/>
              <w:right w:val="single" w:sz="8" w:space="0" w:color="000000"/>
            </w:tcBorders>
            <w:shd w:val="clear" w:color="000000" w:fill="FFFFFF"/>
            <w:vAlign w:val="center"/>
          </w:tcPr>
          <w:p w:rsidR="0028506D" w:rsidRPr="00A8473C" w:rsidRDefault="0028506D" w:rsidP="006E54AF">
            <w:pPr>
              <w:jc w:val="center"/>
              <w:rPr>
                <w:sz w:val="28"/>
                <w:szCs w:val="28"/>
              </w:rPr>
            </w:pPr>
            <w:r w:rsidRPr="00A8473C">
              <w:rPr>
                <w:rFonts w:eastAsia="MS Mincho"/>
                <w:sz w:val="28"/>
                <w:szCs w:val="28"/>
              </w:rPr>
              <w:t>201</w:t>
            </w:r>
            <w:r>
              <w:rPr>
                <w:rFonts w:eastAsia="MS Mincho"/>
                <w:sz w:val="28"/>
                <w:szCs w:val="28"/>
              </w:rPr>
              <w:t>4</w:t>
            </w:r>
            <w:r w:rsidRPr="00A8473C">
              <w:rPr>
                <w:rFonts w:eastAsia="MS Mincho"/>
                <w:sz w:val="28"/>
                <w:szCs w:val="28"/>
              </w:rPr>
              <w:t xml:space="preserve"> г.</w:t>
            </w:r>
          </w:p>
        </w:tc>
        <w:tc>
          <w:tcPr>
            <w:tcW w:w="877" w:type="pct"/>
            <w:gridSpan w:val="2"/>
            <w:tcBorders>
              <w:top w:val="single" w:sz="8" w:space="0" w:color="auto"/>
              <w:left w:val="nil"/>
              <w:bottom w:val="single" w:sz="8" w:space="0" w:color="auto"/>
              <w:right w:val="single" w:sz="8" w:space="0" w:color="000000"/>
            </w:tcBorders>
            <w:shd w:val="clear" w:color="000000" w:fill="FFFFFF"/>
            <w:vAlign w:val="center"/>
          </w:tcPr>
          <w:p w:rsidR="0028506D" w:rsidRPr="00A8473C" w:rsidRDefault="0028506D" w:rsidP="006E54AF">
            <w:pPr>
              <w:jc w:val="center"/>
              <w:rPr>
                <w:sz w:val="28"/>
                <w:szCs w:val="28"/>
              </w:rPr>
            </w:pPr>
            <w:r w:rsidRPr="00A8473C">
              <w:rPr>
                <w:rFonts w:eastAsia="MS Mincho"/>
                <w:sz w:val="28"/>
                <w:szCs w:val="28"/>
              </w:rPr>
              <w:t>201</w:t>
            </w:r>
            <w:r>
              <w:rPr>
                <w:rFonts w:eastAsia="MS Mincho"/>
                <w:sz w:val="28"/>
                <w:szCs w:val="28"/>
              </w:rPr>
              <w:t>5</w:t>
            </w:r>
            <w:r w:rsidRPr="00A8473C">
              <w:rPr>
                <w:rFonts w:eastAsia="MS Mincho"/>
                <w:sz w:val="28"/>
                <w:szCs w:val="28"/>
              </w:rPr>
              <w:t xml:space="preserve"> г.</w:t>
            </w:r>
          </w:p>
        </w:tc>
        <w:tc>
          <w:tcPr>
            <w:tcW w:w="557" w:type="pct"/>
            <w:vMerge w:val="restart"/>
            <w:tcBorders>
              <w:top w:val="single" w:sz="8" w:space="0" w:color="auto"/>
              <w:left w:val="nil"/>
              <w:right w:val="single" w:sz="8" w:space="0" w:color="000000"/>
            </w:tcBorders>
            <w:shd w:val="clear" w:color="000000" w:fill="FFFFFF"/>
          </w:tcPr>
          <w:p w:rsidR="0028506D" w:rsidRPr="00A8473C" w:rsidRDefault="0028506D" w:rsidP="006E54AF">
            <w:pPr>
              <w:jc w:val="center"/>
              <w:rPr>
                <w:rFonts w:eastAsia="MS Mincho"/>
                <w:sz w:val="28"/>
                <w:szCs w:val="28"/>
              </w:rPr>
            </w:pPr>
            <w:r w:rsidRPr="00A8473C">
              <w:rPr>
                <w:rFonts w:eastAsia="MS Mincho"/>
                <w:sz w:val="28"/>
                <w:szCs w:val="28"/>
              </w:rPr>
              <w:t>201</w:t>
            </w:r>
            <w:r>
              <w:rPr>
                <w:rFonts w:eastAsia="MS Mincho"/>
                <w:sz w:val="28"/>
                <w:szCs w:val="28"/>
              </w:rPr>
              <w:t>5</w:t>
            </w:r>
            <w:r w:rsidRPr="00A8473C">
              <w:rPr>
                <w:rFonts w:eastAsia="MS Mincho"/>
                <w:sz w:val="28"/>
                <w:szCs w:val="28"/>
              </w:rPr>
              <w:t xml:space="preserve"> г. к 201</w:t>
            </w:r>
            <w:r>
              <w:rPr>
                <w:rFonts w:eastAsia="MS Mincho"/>
                <w:sz w:val="28"/>
                <w:szCs w:val="28"/>
              </w:rPr>
              <w:t>3</w:t>
            </w:r>
            <w:r w:rsidRPr="00A8473C">
              <w:rPr>
                <w:rFonts w:eastAsia="MS Mincho"/>
                <w:sz w:val="28"/>
                <w:szCs w:val="28"/>
              </w:rPr>
              <w:t xml:space="preserve"> г., %</w:t>
            </w:r>
          </w:p>
        </w:tc>
      </w:tr>
      <w:tr w:rsidR="0028506D" w:rsidRPr="00A8473C" w:rsidTr="006E54AF">
        <w:trPr>
          <w:trHeight w:val="270"/>
        </w:trPr>
        <w:tc>
          <w:tcPr>
            <w:tcW w:w="1696" w:type="pct"/>
            <w:vMerge/>
            <w:tcBorders>
              <w:top w:val="single" w:sz="8" w:space="0" w:color="auto"/>
              <w:left w:val="single" w:sz="8" w:space="0" w:color="auto"/>
              <w:bottom w:val="single" w:sz="8" w:space="0" w:color="000000"/>
              <w:right w:val="single" w:sz="8" w:space="0" w:color="auto"/>
            </w:tcBorders>
            <w:vAlign w:val="center"/>
          </w:tcPr>
          <w:p w:rsidR="0028506D" w:rsidRPr="00A8473C" w:rsidRDefault="0028506D" w:rsidP="006E54AF">
            <w:pPr>
              <w:jc w:val="center"/>
              <w:rPr>
                <w:sz w:val="28"/>
                <w:szCs w:val="28"/>
              </w:rPr>
            </w:pPr>
          </w:p>
        </w:tc>
        <w:tc>
          <w:tcPr>
            <w:tcW w:w="505"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тыс. руб.</w:t>
            </w:r>
          </w:p>
        </w:tc>
        <w:tc>
          <w:tcPr>
            <w:tcW w:w="430"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w:t>
            </w:r>
          </w:p>
        </w:tc>
        <w:tc>
          <w:tcPr>
            <w:tcW w:w="506"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тыс. руб.</w:t>
            </w:r>
          </w:p>
        </w:tc>
        <w:tc>
          <w:tcPr>
            <w:tcW w:w="429"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w:t>
            </w:r>
          </w:p>
        </w:tc>
        <w:tc>
          <w:tcPr>
            <w:tcW w:w="506"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тыс. руб.</w:t>
            </w:r>
          </w:p>
        </w:tc>
        <w:tc>
          <w:tcPr>
            <w:tcW w:w="371"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w:t>
            </w:r>
          </w:p>
        </w:tc>
        <w:tc>
          <w:tcPr>
            <w:tcW w:w="557" w:type="pct"/>
            <w:vMerge/>
            <w:tcBorders>
              <w:left w:val="nil"/>
              <w:bottom w:val="single" w:sz="8" w:space="0" w:color="auto"/>
              <w:right w:val="single" w:sz="8" w:space="0" w:color="000000"/>
            </w:tcBorders>
            <w:shd w:val="clear" w:color="000000" w:fill="FFFFFF"/>
          </w:tcPr>
          <w:p w:rsidR="0028506D" w:rsidRPr="00A8473C" w:rsidRDefault="0028506D" w:rsidP="006E54AF">
            <w:pPr>
              <w:jc w:val="center"/>
              <w:rPr>
                <w:sz w:val="28"/>
                <w:szCs w:val="28"/>
              </w:rPr>
            </w:pPr>
          </w:p>
        </w:tc>
      </w:tr>
      <w:tr w:rsidR="0028506D" w:rsidRPr="00A8473C" w:rsidTr="006E54AF">
        <w:trPr>
          <w:trHeight w:val="390"/>
        </w:trPr>
        <w:tc>
          <w:tcPr>
            <w:tcW w:w="1696" w:type="pct"/>
            <w:tcBorders>
              <w:top w:val="nil"/>
              <w:left w:val="single" w:sz="8" w:space="0" w:color="auto"/>
              <w:bottom w:val="single" w:sz="8" w:space="0" w:color="auto"/>
              <w:right w:val="single" w:sz="8" w:space="0" w:color="auto"/>
            </w:tcBorders>
            <w:shd w:val="clear" w:color="000000" w:fill="FFFFFF"/>
            <w:vAlign w:val="center"/>
          </w:tcPr>
          <w:p w:rsidR="0028506D" w:rsidRPr="00A8473C" w:rsidRDefault="0028506D" w:rsidP="006E54AF">
            <w:pPr>
              <w:rPr>
                <w:sz w:val="28"/>
                <w:szCs w:val="28"/>
              </w:rPr>
            </w:pPr>
            <w:r>
              <w:rPr>
                <w:sz w:val="28"/>
                <w:szCs w:val="28"/>
              </w:rPr>
              <w:t>Пельмени</w:t>
            </w:r>
          </w:p>
        </w:tc>
        <w:tc>
          <w:tcPr>
            <w:tcW w:w="505"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color w:val="000000"/>
                <w:sz w:val="28"/>
                <w:szCs w:val="28"/>
              </w:rPr>
            </w:pPr>
            <w:r w:rsidRPr="00A8473C">
              <w:rPr>
                <w:color w:val="000000"/>
                <w:sz w:val="28"/>
                <w:szCs w:val="28"/>
              </w:rPr>
              <w:t>7804</w:t>
            </w:r>
          </w:p>
        </w:tc>
        <w:tc>
          <w:tcPr>
            <w:tcW w:w="430"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68,4</w:t>
            </w:r>
          </w:p>
        </w:tc>
        <w:tc>
          <w:tcPr>
            <w:tcW w:w="506"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color w:val="000000"/>
                <w:sz w:val="28"/>
                <w:szCs w:val="28"/>
              </w:rPr>
            </w:pPr>
            <w:r w:rsidRPr="00A8473C">
              <w:rPr>
                <w:color w:val="000000"/>
                <w:sz w:val="28"/>
                <w:szCs w:val="28"/>
              </w:rPr>
              <w:t>9793</w:t>
            </w:r>
          </w:p>
        </w:tc>
        <w:tc>
          <w:tcPr>
            <w:tcW w:w="429"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79,4</w:t>
            </w:r>
          </w:p>
        </w:tc>
        <w:tc>
          <w:tcPr>
            <w:tcW w:w="506"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color w:val="000000"/>
                <w:sz w:val="28"/>
                <w:szCs w:val="28"/>
              </w:rPr>
            </w:pPr>
            <w:r w:rsidRPr="00A8473C">
              <w:rPr>
                <w:color w:val="000000"/>
                <w:sz w:val="28"/>
                <w:szCs w:val="28"/>
              </w:rPr>
              <w:t>8692</w:t>
            </w:r>
          </w:p>
        </w:tc>
        <w:tc>
          <w:tcPr>
            <w:tcW w:w="371"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68,9</w:t>
            </w:r>
          </w:p>
        </w:tc>
        <w:tc>
          <w:tcPr>
            <w:tcW w:w="557"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111,38</w:t>
            </w:r>
          </w:p>
        </w:tc>
      </w:tr>
      <w:tr w:rsidR="0028506D" w:rsidRPr="00A8473C"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28506D" w:rsidRPr="00A8473C" w:rsidRDefault="0028506D" w:rsidP="006E54AF">
            <w:pPr>
              <w:rPr>
                <w:sz w:val="28"/>
                <w:szCs w:val="28"/>
              </w:rPr>
            </w:pPr>
            <w:r>
              <w:rPr>
                <w:sz w:val="28"/>
                <w:szCs w:val="28"/>
              </w:rPr>
              <w:t>Другие полуфабрикаты</w:t>
            </w:r>
          </w:p>
        </w:tc>
        <w:tc>
          <w:tcPr>
            <w:tcW w:w="505"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color w:val="000000"/>
                <w:sz w:val="28"/>
                <w:szCs w:val="28"/>
              </w:rPr>
            </w:pPr>
            <w:r w:rsidRPr="00A8473C">
              <w:rPr>
                <w:color w:val="000000"/>
                <w:sz w:val="28"/>
                <w:szCs w:val="28"/>
              </w:rPr>
              <w:t>3605</w:t>
            </w:r>
          </w:p>
        </w:tc>
        <w:tc>
          <w:tcPr>
            <w:tcW w:w="430"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31,6</w:t>
            </w:r>
          </w:p>
        </w:tc>
        <w:tc>
          <w:tcPr>
            <w:tcW w:w="506"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color w:val="000000"/>
                <w:sz w:val="28"/>
                <w:szCs w:val="28"/>
              </w:rPr>
            </w:pPr>
            <w:r w:rsidRPr="00A8473C">
              <w:rPr>
                <w:color w:val="000000"/>
                <w:sz w:val="28"/>
                <w:szCs w:val="28"/>
              </w:rPr>
              <w:t>2541</w:t>
            </w:r>
          </w:p>
        </w:tc>
        <w:tc>
          <w:tcPr>
            <w:tcW w:w="429"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20,6</w:t>
            </w:r>
          </w:p>
        </w:tc>
        <w:tc>
          <w:tcPr>
            <w:tcW w:w="506"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color w:val="000000"/>
                <w:sz w:val="28"/>
                <w:szCs w:val="28"/>
              </w:rPr>
            </w:pPr>
            <w:r w:rsidRPr="00A8473C">
              <w:rPr>
                <w:color w:val="000000"/>
                <w:sz w:val="28"/>
                <w:szCs w:val="28"/>
              </w:rPr>
              <w:t>3924</w:t>
            </w:r>
          </w:p>
        </w:tc>
        <w:tc>
          <w:tcPr>
            <w:tcW w:w="371"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31,1</w:t>
            </w:r>
          </w:p>
        </w:tc>
        <w:tc>
          <w:tcPr>
            <w:tcW w:w="557"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108,85</w:t>
            </w:r>
          </w:p>
        </w:tc>
      </w:tr>
      <w:tr w:rsidR="0028506D" w:rsidRPr="00A8473C" w:rsidTr="006E54AF">
        <w:trPr>
          <w:trHeight w:val="67"/>
        </w:trPr>
        <w:tc>
          <w:tcPr>
            <w:tcW w:w="1696" w:type="pct"/>
            <w:tcBorders>
              <w:top w:val="nil"/>
              <w:left w:val="single" w:sz="8" w:space="0" w:color="auto"/>
              <w:bottom w:val="single" w:sz="8" w:space="0" w:color="auto"/>
              <w:right w:val="single" w:sz="8" w:space="0" w:color="auto"/>
            </w:tcBorders>
            <w:shd w:val="clear" w:color="000000" w:fill="FFFFFF"/>
          </w:tcPr>
          <w:p w:rsidR="0028506D" w:rsidRPr="00A8473C" w:rsidRDefault="0028506D" w:rsidP="006E54AF">
            <w:pPr>
              <w:rPr>
                <w:sz w:val="28"/>
                <w:szCs w:val="28"/>
              </w:rPr>
            </w:pPr>
            <w:r w:rsidRPr="00A8473C">
              <w:rPr>
                <w:rFonts w:eastAsia="MS Mincho"/>
                <w:sz w:val="28"/>
                <w:szCs w:val="28"/>
              </w:rPr>
              <w:t>Итого</w:t>
            </w:r>
          </w:p>
        </w:tc>
        <w:tc>
          <w:tcPr>
            <w:tcW w:w="505"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color w:val="000000"/>
                <w:sz w:val="28"/>
                <w:szCs w:val="28"/>
              </w:rPr>
            </w:pPr>
            <w:r w:rsidRPr="00A8473C">
              <w:rPr>
                <w:color w:val="000000"/>
                <w:sz w:val="28"/>
                <w:szCs w:val="28"/>
              </w:rPr>
              <w:t>11409</w:t>
            </w:r>
          </w:p>
        </w:tc>
        <w:tc>
          <w:tcPr>
            <w:tcW w:w="430"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100</w:t>
            </w:r>
          </w:p>
        </w:tc>
        <w:tc>
          <w:tcPr>
            <w:tcW w:w="506"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color w:val="000000"/>
                <w:sz w:val="28"/>
                <w:szCs w:val="28"/>
              </w:rPr>
            </w:pPr>
            <w:r w:rsidRPr="00A8473C">
              <w:rPr>
                <w:color w:val="000000"/>
                <w:sz w:val="28"/>
                <w:szCs w:val="28"/>
              </w:rPr>
              <w:t>12334</w:t>
            </w:r>
          </w:p>
        </w:tc>
        <w:tc>
          <w:tcPr>
            <w:tcW w:w="429"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100</w:t>
            </w:r>
          </w:p>
        </w:tc>
        <w:tc>
          <w:tcPr>
            <w:tcW w:w="506"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color w:val="000000"/>
                <w:sz w:val="28"/>
                <w:szCs w:val="28"/>
              </w:rPr>
            </w:pPr>
            <w:r w:rsidRPr="00A8473C">
              <w:rPr>
                <w:color w:val="000000"/>
                <w:sz w:val="28"/>
                <w:szCs w:val="28"/>
              </w:rPr>
              <w:t>12616</w:t>
            </w:r>
          </w:p>
        </w:tc>
        <w:tc>
          <w:tcPr>
            <w:tcW w:w="371"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100</w:t>
            </w:r>
          </w:p>
        </w:tc>
        <w:tc>
          <w:tcPr>
            <w:tcW w:w="557" w:type="pct"/>
            <w:tcBorders>
              <w:top w:val="nil"/>
              <w:left w:val="nil"/>
              <w:bottom w:val="single" w:sz="8" w:space="0" w:color="auto"/>
              <w:right w:val="single" w:sz="8" w:space="0" w:color="auto"/>
            </w:tcBorders>
            <w:shd w:val="clear" w:color="000000" w:fill="FFFFFF"/>
            <w:vAlign w:val="center"/>
          </w:tcPr>
          <w:p w:rsidR="0028506D" w:rsidRPr="00A8473C" w:rsidRDefault="0028506D" w:rsidP="006E54AF">
            <w:pPr>
              <w:jc w:val="center"/>
              <w:rPr>
                <w:sz w:val="28"/>
                <w:szCs w:val="28"/>
              </w:rPr>
            </w:pPr>
            <w:r w:rsidRPr="00A8473C">
              <w:rPr>
                <w:sz w:val="28"/>
                <w:szCs w:val="28"/>
              </w:rPr>
              <w:t>110,58</w:t>
            </w:r>
          </w:p>
        </w:tc>
      </w:tr>
    </w:tbl>
    <w:p w:rsidR="0028506D" w:rsidRPr="00A8473C" w:rsidRDefault="0028506D" w:rsidP="0028506D">
      <w:pPr>
        <w:pStyle w:val="WW-"/>
        <w:spacing w:line="360" w:lineRule="auto"/>
        <w:ind w:firstLine="585"/>
        <w:jc w:val="both"/>
        <w:rPr>
          <w:rFonts w:ascii="Times New Roman" w:hAnsi="Times New Roman"/>
          <w:color w:val="000000"/>
          <w:sz w:val="28"/>
          <w:szCs w:val="28"/>
        </w:rPr>
      </w:pPr>
    </w:p>
    <w:p w:rsidR="0028506D" w:rsidRDefault="0028506D" w:rsidP="0028506D">
      <w:pPr>
        <w:pStyle w:val="WW-"/>
        <w:spacing w:line="360" w:lineRule="auto"/>
        <w:ind w:firstLine="585"/>
        <w:jc w:val="both"/>
        <w:rPr>
          <w:rFonts w:ascii="Times New Roman" w:hAnsi="Times New Roman"/>
          <w:color w:val="000000"/>
          <w:sz w:val="28"/>
          <w:szCs w:val="28"/>
        </w:rPr>
      </w:pPr>
      <w:r w:rsidRPr="00A8473C">
        <w:rPr>
          <w:rFonts w:ascii="Times New Roman" w:hAnsi="Times New Roman"/>
          <w:color w:val="000000"/>
          <w:sz w:val="28"/>
          <w:szCs w:val="28"/>
        </w:rPr>
        <w:t xml:space="preserve">В структуре денежной выручки наибольший удельный вес занимает выручка от реализации </w:t>
      </w:r>
      <w:r>
        <w:rPr>
          <w:rFonts w:ascii="Times New Roman" w:hAnsi="Times New Roman"/>
          <w:color w:val="000000"/>
          <w:sz w:val="28"/>
          <w:szCs w:val="28"/>
        </w:rPr>
        <w:t>пельменей</w:t>
      </w:r>
      <w:r w:rsidRPr="00A8473C">
        <w:rPr>
          <w:rFonts w:ascii="Times New Roman" w:hAnsi="Times New Roman"/>
          <w:color w:val="000000"/>
          <w:sz w:val="28"/>
          <w:szCs w:val="28"/>
        </w:rPr>
        <w:t xml:space="preserve"> (от 68,4 до 79,4 %).</w:t>
      </w:r>
    </w:p>
    <w:p w:rsidR="0028506D" w:rsidRPr="00A8473C" w:rsidRDefault="0028506D" w:rsidP="0028506D">
      <w:pPr>
        <w:pStyle w:val="WW-"/>
        <w:spacing w:line="360" w:lineRule="auto"/>
        <w:ind w:firstLine="585"/>
        <w:jc w:val="both"/>
        <w:rPr>
          <w:rFonts w:ascii="Times New Roman" w:hAnsi="Times New Roman"/>
          <w:color w:val="000000"/>
          <w:sz w:val="28"/>
          <w:szCs w:val="28"/>
        </w:rPr>
      </w:pPr>
      <w:r w:rsidRPr="00A8473C">
        <w:rPr>
          <w:rFonts w:ascii="Times New Roman" w:hAnsi="Times New Roman"/>
          <w:color w:val="000000"/>
          <w:sz w:val="28"/>
          <w:szCs w:val="28"/>
        </w:rPr>
        <w:t xml:space="preserve">Таким образом, предприятие специализируется на производстве </w:t>
      </w:r>
      <w:r>
        <w:rPr>
          <w:rFonts w:ascii="Times New Roman" w:hAnsi="Times New Roman"/>
          <w:color w:val="000000"/>
          <w:sz w:val="28"/>
          <w:szCs w:val="28"/>
        </w:rPr>
        <w:t>пельменей</w:t>
      </w:r>
      <w:r w:rsidRPr="00A8473C">
        <w:rPr>
          <w:rFonts w:ascii="Times New Roman" w:hAnsi="Times New Roman"/>
          <w:color w:val="000000"/>
          <w:sz w:val="28"/>
          <w:szCs w:val="28"/>
        </w:rPr>
        <w:t>.</w:t>
      </w:r>
    </w:p>
    <w:p w:rsidR="004A4AA3" w:rsidRDefault="004A4AA3">
      <w:pPr>
        <w:rPr>
          <w:rFonts w:eastAsia="Arial Unicode MS" w:cs="Tahoma"/>
          <w:color w:val="000000"/>
          <w:sz w:val="28"/>
          <w:szCs w:val="28"/>
        </w:rPr>
      </w:pPr>
      <w:r>
        <w:rPr>
          <w:color w:val="000000"/>
          <w:sz w:val="28"/>
          <w:szCs w:val="28"/>
        </w:rPr>
        <w:br w:type="page"/>
      </w:r>
    </w:p>
    <w:p w:rsidR="0028506D" w:rsidRPr="004A4AA3" w:rsidRDefault="0028506D" w:rsidP="007F0BD4">
      <w:pPr>
        <w:pStyle w:val="a4"/>
        <w:spacing w:after="0" w:line="360" w:lineRule="auto"/>
        <w:ind w:left="0"/>
        <w:jc w:val="both"/>
        <w:outlineLvl w:val="1"/>
        <w:rPr>
          <w:rFonts w:ascii="Times New Roman" w:hAnsi="Times New Roman"/>
          <w:b/>
          <w:sz w:val="28"/>
          <w:szCs w:val="28"/>
        </w:rPr>
      </w:pPr>
      <w:bookmarkStart w:id="14" w:name="_Toc433190277"/>
      <w:bookmarkStart w:id="15" w:name="_Toc470361040"/>
      <w:bookmarkStart w:id="16" w:name="_Toc476034779"/>
      <w:r w:rsidRPr="004A4AA3">
        <w:rPr>
          <w:rFonts w:ascii="Times New Roman" w:hAnsi="Times New Roman"/>
          <w:b/>
          <w:sz w:val="28"/>
          <w:szCs w:val="28"/>
        </w:rPr>
        <w:lastRenderedPageBreak/>
        <w:t>2.2 Ресурсный потенциал предприятия и эффективность его использования</w:t>
      </w:r>
      <w:bookmarkEnd w:id="14"/>
      <w:bookmarkEnd w:id="15"/>
      <w:bookmarkEnd w:id="16"/>
    </w:p>
    <w:p w:rsidR="0028506D" w:rsidRPr="00A8473C" w:rsidRDefault="0028506D" w:rsidP="0028506D">
      <w:pPr>
        <w:outlineLvl w:val="0"/>
        <w:rPr>
          <w:b/>
          <w:bCs/>
          <w:kern w:val="36"/>
          <w:sz w:val="28"/>
          <w:szCs w:val="28"/>
        </w:rPr>
      </w:pPr>
    </w:p>
    <w:p w:rsidR="0028506D" w:rsidRPr="00A8473C" w:rsidRDefault="0028506D" w:rsidP="0028506D">
      <w:pPr>
        <w:pStyle w:val="WW-"/>
        <w:spacing w:line="360" w:lineRule="auto"/>
        <w:ind w:firstLine="555"/>
        <w:jc w:val="both"/>
        <w:rPr>
          <w:rFonts w:ascii="Times New Roman" w:hAnsi="Times New Roman"/>
          <w:color w:val="000000"/>
          <w:sz w:val="28"/>
          <w:szCs w:val="28"/>
        </w:rPr>
      </w:pPr>
      <w:r w:rsidRPr="00A8473C">
        <w:rPr>
          <w:rFonts w:ascii="Times New Roman" w:hAnsi="Times New Roman"/>
          <w:color w:val="000000"/>
          <w:sz w:val="28"/>
          <w:szCs w:val="28"/>
        </w:rPr>
        <w:t>Обязательным условием производства, а значит и сбыта промышленной продукции является обеспечение предприятий различных отраслей сырьевыми и материальными ресурсами, поскольку они, являясь предметом труда, представляют собой один из  трёх основных элементов производства.</w:t>
      </w:r>
    </w:p>
    <w:p w:rsidR="0028506D" w:rsidRPr="00A8473C" w:rsidRDefault="0028506D" w:rsidP="0028506D">
      <w:pPr>
        <w:widowControl w:val="0"/>
        <w:autoSpaceDE w:val="0"/>
        <w:autoSpaceDN w:val="0"/>
        <w:adjustRightInd w:val="0"/>
        <w:spacing w:line="360" w:lineRule="auto"/>
        <w:ind w:firstLine="540"/>
        <w:jc w:val="both"/>
        <w:rPr>
          <w:color w:val="000000"/>
          <w:sz w:val="28"/>
          <w:szCs w:val="28"/>
        </w:rPr>
      </w:pPr>
      <w:r w:rsidRPr="00A8473C">
        <w:rPr>
          <w:sz w:val="28"/>
          <w:szCs w:val="28"/>
        </w:rPr>
        <w:t xml:space="preserve">В таблице </w:t>
      </w:r>
      <w:r>
        <w:rPr>
          <w:sz w:val="28"/>
          <w:szCs w:val="28"/>
        </w:rPr>
        <w:t>3</w:t>
      </w:r>
      <w:r w:rsidRPr="00A8473C">
        <w:rPr>
          <w:sz w:val="28"/>
          <w:szCs w:val="28"/>
        </w:rPr>
        <w:t xml:space="preserve"> представлены динамика состава и структуры основных фондов предприятия.</w:t>
      </w:r>
    </w:p>
    <w:p w:rsidR="0028506D" w:rsidRPr="00A8473C" w:rsidRDefault="0028506D" w:rsidP="0028506D">
      <w:pPr>
        <w:widowControl w:val="0"/>
        <w:shd w:val="clear" w:color="auto" w:fill="FFFFFF"/>
        <w:autoSpaceDE w:val="0"/>
        <w:autoSpaceDN w:val="0"/>
        <w:adjustRightInd w:val="0"/>
        <w:spacing w:line="360" w:lineRule="auto"/>
        <w:jc w:val="both"/>
        <w:rPr>
          <w:bCs/>
          <w:sz w:val="28"/>
          <w:szCs w:val="28"/>
        </w:rPr>
      </w:pPr>
      <w:r w:rsidRPr="00A8473C">
        <w:rPr>
          <w:bCs/>
          <w:sz w:val="28"/>
          <w:szCs w:val="28"/>
        </w:rPr>
        <w:t xml:space="preserve">Таблица </w:t>
      </w:r>
      <w:r>
        <w:rPr>
          <w:bCs/>
          <w:sz w:val="28"/>
          <w:szCs w:val="28"/>
        </w:rPr>
        <w:t>3</w:t>
      </w:r>
      <w:r w:rsidRPr="00A8473C">
        <w:rPr>
          <w:bCs/>
          <w:sz w:val="28"/>
          <w:szCs w:val="28"/>
        </w:rPr>
        <w:t xml:space="preserve"> - Состав и структура основных фондов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924"/>
        <w:gridCol w:w="1027"/>
        <w:gridCol w:w="925"/>
        <w:gridCol w:w="1027"/>
        <w:gridCol w:w="925"/>
        <w:gridCol w:w="986"/>
        <w:gridCol w:w="1241"/>
      </w:tblGrid>
      <w:tr w:rsidR="0028506D" w:rsidRPr="00A8473C" w:rsidTr="006E54AF">
        <w:trPr>
          <w:trHeight w:val="80"/>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Показатели</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201</w:t>
            </w:r>
            <w:r>
              <w:rPr>
                <w:color w:val="000000"/>
                <w:sz w:val="28"/>
                <w:szCs w:val="28"/>
              </w:rPr>
              <w:t>3</w:t>
            </w:r>
            <w:r w:rsidRPr="00A8473C">
              <w:rPr>
                <w:color w:val="000000"/>
                <w:sz w:val="28"/>
                <w:szCs w:val="28"/>
              </w:rPr>
              <w:t xml:space="preserve"> г.</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201</w:t>
            </w:r>
            <w:r>
              <w:rPr>
                <w:color w:val="000000"/>
                <w:sz w:val="28"/>
                <w:szCs w:val="28"/>
              </w:rPr>
              <w:t>4</w:t>
            </w:r>
            <w:r w:rsidRPr="00A8473C">
              <w:rPr>
                <w:color w:val="000000"/>
                <w:sz w:val="28"/>
                <w:szCs w:val="28"/>
              </w:rPr>
              <w:t xml:space="preserve"> г.</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201</w:t>
            </w:r>
            <w:r>
              <w:rPr>
                <w:color w:val="000000"/>
                <w:sz w:val="28"/>
                <w:szCs w:val="28"/>
              </w:rPr>
              <w:t>5</w:t>
            </w:r>
            <w:r w:rsidRPr="00A8473C">
              <w:rPr>
                <w:color w:val="000000"/>
                <w:sz w:val="28"/>
                <w:szCs w:val="28"/>
              </w:rPr>
              <w:t xml:space="preserve"> г.</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shd w:val="clear" w:color="auto" w:fill="FFFFFF"/>
              <w:autoSpaceDE w:val="0"/>
              <w:autoSpaceDN w:val="0"/>
              <w:adjustRightInd w:val="0"/>
              <w:jc w:val="center"/>
              <w:rPr>
                <w:color w:val="000000"/>
                <w:sz w:val="28"/>
                <w:szCs w:val="28"/>
              </w:rPr>
            </w:pPr>
            <w:r w:rsidRPr="00A8473C">
              <w:rPr>
                <w:color w:val="000000"/>
                <w:sz w:val="28"/>
                <w:szCs w:val="28"/>
              </w:rPr>
              <w:t>201</w:t>
            </w:r>
            <w:r>
              <w:rPr>
                <w:color w:val="000000"/>
                <w:sz w:val="28"/>
                <w:szCs w:val="28"/>
              </w:rPr>
              <w:t>5</w:t>
            </w:r>
            <w:r w:rsidRPr="00A8473C">
              <w:rPr>
                <w:color w:val="000000"/>
                <w:sz w:val="28"/>
                <w:szCs w:val="28"/>
              </w:rPr>
              <w:t xml:space="preserve"> г.</w:t>
            </w:r>
          </w:p>
          <w:p w:rsidR="0028506D" w:rsidRPr="00A8473C" w:rsidRDefault="0028506D" w:rsidP="006E54AF">
            <w:pPr>
              <w:widowControl w:val="0"/>
              <w:autoSpaceDE w:val="0"/>
              <w:autoSpaceDN w:val="0"/>
              <w:adjustRightInd w:val="0"/>
              <w:jc w:val="center"/>
              <w:rPr>
                <w:sz w:val="28"/>
                <w:szCs w:val="28"/>
              </w:rPr>
            </w:pPr>
            <w:r>
              <w:rPr>
                <w:color w:val="000000"/>
                <w:sz w:val="28"/>
                <w:szCs w:val="28"/>
              </w:rPr>
              <w:t>2013</w:t>
            </w:r>
            <w:r w:rsidRPr="00A8473C">
              <w:rPr>
                <w:color w:val="000000"/>
                <w:sz w:val="28"/>
                <w:szCs w:val="28"/>
              </w:rPr>
              <w:t xml:space="preserve"> г., %</w:t>
            </w:r>
          </w:p>
        </w:tc>
      </w:tr>
      <w:tr w:rsidR="0028506D" w:rsidRPr="00A8473C" w:rsidTr="006E54AF">
        <w:trPr>
          <w:trHeight w:val="80"/>
        </w:trPr>
        <w:tc>
          <w:tcPr>
            <w:tcW w:w="2518" w:type="dxa"/>
            <w:vMerge/>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rPr>
                <w:color w:val="000000"/>
                <w:sz w:val="28"/>
                <w:szCs w:val="28"/>
              </w:rPr>
            </w:pPr>
          </w:p>
        </w:tc>
        <w:tc>
          <w:tcPr>
            <w:tcW w:w="106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тыс. руб.</w:t>
            </w:r>
          </w:p>
        </w:tc>
        <w:tc>
          <w:tcPr>
            <w:tcW w:w="1065"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w:t>
            </w:r>
          </w:p>
        </w:tc>
        <w:tc>
          <w:tcPr>
            <w:tcW w:w="1065"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тыс. руб.</w:t>
            </w:r>
          </w:p>
        </w:tc>
        <w:tc>
          <w:tcPr>
            <w:tcW w:w="1065"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w:t>
            </w:r>
          </w:p>
        </w:tc>
        <w:tc>
          <w:tcPr>
            <w:tcW w:w="1065"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тыс. руб.</w:t>
            </w:r>
          </w:p>
        </w:tc>
        <w:tc>
          <w:tcPr>
            <w:tcW w:w="771"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jc w:val="center"/>
              <w:rPr>
                <w:color w:val="000000"/>
                <w:sz w:val="28"/>
                <w:szCs w:val="28"/>
              </w:rPr>
            </w:pPr>
            <w:r w:rsidRPr="00A8473C">
              <w:rPr>
                <w:color w:val="000000"/>
                <w:sz w:val="28"/>
                <w:szCs w:val="28"/>
              </w:rPr>
              <w:t>%</w:t>
            </w:r>
          </w:p>
        </w:tc>
        <w:tc>
          <w:tcPr>
            <w:tcW w:w="1241" w:type="dxa"/>
            <w:vMerge/>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widowControl w:val="0"/>
              <w:autoSpaceDE w:val="0"/>
              <w:autoSpaceDN w:val="0"/>
              <w:adjustRightInd w:val="0"/>
              <w:jc w:val="center"/>
              <w:rPr>
                <w:sz w:val="28"/>
                <w:szCs w:val="28"/>
              </w:rPr>
            </w:pPr>
          </w:p>
        </w:tc>
      </w:tr>
      <w:tr w:rsidR="0028506D" w:rsidRPr="00A8473C" w:rsidTr="006E54AF">
        <w:trPr>
          <w:trHeight w:val="390"/>
        </w:trPr>
        <w:tc>
          <w:tcPr>
            <w:tcW w:w="2518"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rPr>
                <w:color w:val="000000"/>
                <w:sz w:val="28"/>
                <w:szCs w:val="28"/>
              </w:rPr>
            </w:pPr>
            <w:r w:rsidRPr="00A8473C">
              <w:rPr>
                <w:color w:val="000000"/>
                <w:sz w:val="28"/>
                <w:szCs w:val="28"/>
              </w:rPr>
              <w:t>Машины и оборудование</w:t>
            </w:r>
          </w:p>
        </w:tc>
        <w:tc>
          <w:tcPr>
            <w:tcW w:w="1064"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1159</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72,3</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961</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71,24</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731</w:t>
            </w:r>
          </w:p>
        </w:tc>
        <w:tc>
          <w:tcPr>
            <w:tcW w:w="771"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68,06</w:t>
            </w:r>
          </w:p>
        </w:tc>
        <w:tc>
          <w:tcPr>
            <w:tcW w:w="1241" w:type="dxa"/>
            <w:tcBorders>
              <w:top w:val="single" w:sz="4" w:space="0" w:color="auto"/>
              <w:left w:val="single" w:sz="4" w:space="0" w:color="auto"/>
              <w:bottom w:val="single" w:sz="4" w:space="0" w:color="auto"/>
              <w:right w:val="single" w:sz="4" w:space="0" w:color="auto"/>
            </w:tcBorders>
            <w:noWrap/>
            <w:vAlign w:val="center"/>
          </w:tcPr>
          <w:p w:rsidR="0028506D" w:rsidRPr="00A8473C" w:rsidRDefault="0028506D" w:rsidP="006E54AF">
            <w:pPr>
              <w:jc w:val="center"/>
              <w:rPr>
                <w:sz w:val="28"/>
                <w:szCs w:val="28"/>
              </w:rPr>
            </w:pPr>
            <w:r w:rsidRPr="00A8473C">
              <w:rPr>
                <w:sz w:val="28"/>
                <w:szCs w:val="28"/>
              </w:rPr>
              <w:t>63,07</w:t>
            </w:r>
          </w:p>
        </w:tc>
      </w:tr>
      <w:tr w:rsidR="0028506D" w:rsidRPr="00A8473C" w:rsidTr="006E54AF">
        <w:trPr>
          <w:trHeight w:val="390"/>
        </w:trPr>
        <w:tc>
          <w:tcPr>
            <w:tcW w:w="2518"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rPr>
                <w:color w:val="000000"/>
                <w:sz w:val="28"/>
                <w:szCs w:val="28"/>
              </w:rPr>
            </w:pPr>
            <w:r w:rsidRPr="00A8473C">
              <w:rPr>
                <w:color w:val="000000"/>
                <w:sz w:val="28"/>
                <w:szCs w:val="28"/>
              </w:rPr>
              <w:t>Транспортные средства</w:t>
            </w:r>
          </w:p>
        </w:tc>
        <w:tc>
          <w:tcPr>
            <w:tcW w:w="1064"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347</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21,65</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304</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22,54</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268</w:t>
            </w:r>
          </w:p>
        </w:tc>
        <w:tc>
          <w:tcPr>
            <w:tcW w:w="771"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24,95</w:t>
            </w:r>
          </w:p>
        </w:tc>
        <w:tc>
          <w:tcPr>
            <w:tcW w:w="1241" w:type="dxa"/>
            <w:tcBorders>
              <w:top w:val="single" w:sz="4" w:space="0" w:color="auto"/>
              <w:left w:val="single" w:sz="4" w:space="0" w:color="auto"/>
              <w:bottom w:val="single" w:sz="4" w:space="0" w:color="auto"/>
              <w:right w:val="single" w:sz="4" w:space="0" w:color="auto"/>
            </w:tcBorders>
            <w:noWrap/>
            <w:vAlign w:val="center"/>
          </w:tcPr>
          <w:p w:rsidR="0028506D" w:rsidRPr="00A8473C" w:rsidRDefault="0028506D" w:rsidP="006E54AF">
            <w:pPr>
              <w:jc w:val="center"/>
              <w:rPr>
                <w:sz w:val="28"/>
                <w:szCs w:val="28"/>
              </w:rPr>
            </w:pPr>
            <w:r w:rsidRPr="00A8473C">
              <w:rPr>
                <w:sz w:val="28"/>
                <w:szCs w:val="28"/>
              </w:rPr>
              <w:t>77,23</w:t>
            </w:r>
          </w:p>
        </w:tc>
      </w:tr>
      <w:tr w:rsidR="0028506D" w:rsidRPr="00A8473C" w:rsidTr="006E54AF">
        <w:trPr>
          <w:trHeight w:val="390"/>
        </w:trPr>
        <w:tc>
          <w:tcPr>
            <w:tcW w:w="2518"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rPr>
                <w:color w:val="000000"/>
                <w:sz w:val="28"/>
                <w:szCs w:val="28"/>
              </w:rPr>
            </w:pPr>
            <w:r w:rsidRPr="00A8473C">
              <w:rPr>
                <w:color w:val="000000"/>
                <w:sz w:val="28"/>
                <w:szCs w:val="28"/>
              </w:rPr>
              <w:t>Производственный инвентарь</w:t>
            </w:r>
          </w:p>
        </w:tc>
        <w:tc>
          <w:tcPr>
            <w:tcW w:w="1064"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97</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6,05</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84</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6,23</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75</w:t>
            </w:r>
          </w:p>
        </w:tc>
        <w:tc>
          <w:tcPr>
            <w:tcW w:w="771"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6,98</w:t>
            </w:r>
          </w:p>
        </w:tc>
        <w:tc>
          <w:tcPr>
            <w:tcW w:w="1241" w:type="dxa"/>
            <w:tcBorders>
              <w:top w:val="single" w:sz="4" w:space="0" w:color="auto"/>
              <w:left w:val="single" w:sz="4" w:space="0" w:color="auto"/>
              <w:bottom w:val="single" w:sz="4" w:space="0" w:color="auto"/>
              <w:right w:val="single" w:sz="4" w:space="0" w:color="auto"/>
            </w:tcBorders>
            <w:noWrap/>
            <w:vAlign w:val="center"/>
          </w:tcPr>
          <w:p w:rsidR="0028506D" w:rsidRPr="00A8473C" w:rsidRDefault="0028506D" w:rsidP="006E54AF">
            <w:pPr>
              <w:jc w:val="center"/>
              <w:rPr>
                <w:sz w:val="28"/>
                <w:szCs w:val="28"/>
              </w:rPr>
            </w:pPr>
            <w:r w:rsidRPr="00A8473C">
              <w:rPr>
                <w:sz w:val="28"/>
                <w:szCs w:val="28"/>
              </w:rPr>
              <w:t>77,32</w:t>
            </w:r>
          </w:p>
        </w:tc>
      </w:tr>
      <w:tr w:rsidR="0028506D" w:rsidRPr="00A8473C" w:rsidTr="006E54AF">
        <w:trPr>
          <w:trHeight w:val="266"/>
        </w:trPr>
        <w:tc>
          <w:tcPr>
            <w:tcW w:w="2518"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widowControl w:val="0"/>
              <w:autoSpaceDE w:val="0"/>
              <w:autoSpaceDN w:val="0"/>
              <w:adjustRightInd w:val="0"/>
              <w:rPr>
                <w:color w:val="000000"/>
                <w:sz w:val="28"/>
                <w:szCs w:val="28"/>
              </w:rPr>
            </w:pPr>
            <w:r w:rsidRPr="00A8473C">
              <w:rPr>
                <w:color w:val="000000"/>
                <w:sz w:val="28"/>
                <w:szCs w:val="28"/>
              </w:rPr>
              <w:t>Всего основных фондов</w:t>
            </w:r>
          </w:p>
        </w:tc>
        <w:tc>
          <w:tcPr>
            <w:tcW w:w="1064"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1603</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100,00</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1349</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100,00</w:t>
            </w:r>
          </w:p>
        </w:tc>
        <w:tc>
          <w:tcPr>
            <w:tcW w:w="106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1074</w:t>
            </w:r>
          </w:p>
        </w:tc>
        <w:tc>
          <w:tcPr>
            <w:tcW w:w="771"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100,00</w:t>
            </w:r>
          </w:p>
        </w:tc>
        <w:tc>
          <w:tcPr>
            <w:tcW w:w="1241" w:type="dxa"/>
            <w:tcBorders>
              <w:top w:val="single" w:sz="4" w:space="0" w:color="auto"/>
              <w:left w:val="single" w:sz="4" w:space="0" w:color="auto"/>
              <w:bottom w:val="single" w:sz="4" w:space="0" w:color="auto"/>
              <w:right w:val="single" w:sz="4" w:space="0" w:color="auto"/>
            </w:tcBorders>
            <w:noWrap/>
            <w:vAlign w:val="center"/>
          </w:tcPr>
          <w:p w:rsidR="0028506D" w:rsidRPr="00A8473C" w:rsidRDefault="0028506D" w:rsidP="006E54AF">
            <w:pPr>
              <w:jc w:val="center"/>
              <w:rPr>
                <w:sz w:val="28"/>
                <w:szCs w:val="28"/>
              </w:rPr>
            </w:pPr>
            <w:r w:rsidRPr="00A8473C">
              <w:rPr>
                <w:sz w:val="28"/>
                <w:szCs w:val="28"/>
              </w:rPr>
              <w:t>67,00</w:t>
            </w:r>
          </w:p>
        </w:tc>
      </w:tr>
    </w:tbl>
    <w:p w:rsidR="0028506D" w:rsidRPr="00A8473C" w:rsidRDefault="0028506D" w:rsidP="0028506D">
      <w:pPr>
        <w:widowControl w:val="0"/>
        <w:shd w:val="clear" w:color="auto" w:fill="FFFFFF"/>
        <w:autoSpaceDE w:val="0"/>
        <w:autoSpaceDN w:val="0"/>
        <w:adjustRightInd w:val="0"/>
        <w:spacing w:line="360" w:lineRule="auto"/>
        <w:ind w:firstLine="540"/>
        <w:jc w:val="both"/>
        <w:rPr>
          <w:color w:val="000000"/>
          <w:sz w:val="28"/>
          <w:szCs w:val="28"/>
        </w:rPr>
      </w:pPr>
      <w:r w:rsidRPr="00A8473C">
        <w:rPr>
          <w:bCs/>
          <w:color w:val="000000"/>
          <w:sz w:val="28"/>
          <w:szCs w:val="28"/>
        </w:rPr>
        <w:t xml:space="preserve">В </w:t>
      </w:r>
      <w:r w:rsidRPr="00A8473C">
        <w:rPr>
          <w:color w:val="000000"/>
          <w:sz w:val="28"/>
          <w:szCs w:val="28"/>
        </w:rPr>
        <w:t>период с 201</w:t>
      </w:r>
      <w:r>
        <w:rPr>
          <w:color w:val="000000"/>
          <w:sz w:val="28"/>
          <w:szCs w:val="28"/>
        </w:rPr>
        <w:t>3</w:t>
      </w:r>
      <w:r w:rsidRPr="00A8473C">
        <w:rPr>
          <w:color w:val="000000"/>
          <w:sz w:val="28"/>
          <w:szCs w:val="28"/>
        </w:rPr>
        <w:t xml:space="preserve"> г. по 201</w:t>
      </w:r>
      <w:r>
        <w:rPr>
          <w:color w:val="000000"/>
          <w:sz w:val="28"/>
          <w:szCs w:val="28"/>
        </w:rPr>
        <w:t>5</w:t>
      </w:r>
      <w:r w:rsidRPr="00A8473C">
        <w:rPr>
          <w:color w:val="000000"/>
          <w:sz w:val="28"/>
          <w:szCs w:val="28"/>
        </w:rPr>
        <w:t xml:space="preserve"> г. стоимость основных фондов сократилась на 23%, преимущественно за счет снижения стоимости машин и оборудования. Это связано с выбытием основных фондов по причине их физического износа. Наряду с собственными фондами имеет</w:t>
      </w:r>
      <w:r>
        <w:rPr>
          <w:color w:val="000000"/>
          <w:sz w:val="28"/>
          <w:szCs w:val="28"/>
        </w:rPr>
        <w:t>ся</w:t>
      </w:r>
      <w:r w:rsidRPr="00A8473C">
        <w:rPr>
          <w:color w:val="000000"/>
          <w:sz w:val="28"/>
          <w:szCs w:val="28"/>
        </w:rPr>
        <w:t xml:space="preserve"> арендованное имущество.</w:t>
      </w:r>
    </w:p>
    <w:p w:rsidR="0028506D" w:rsidRPr="00A8473C" w:rsidRDefault="0028506D" w:rsidP="0028506D">
      <w:pPr>
        <w:widowControl w:val="0"/>
        <w:shd w:val="clear" w:color="auto" w:fill="FFFFFF"/>
        <w:autoSpaceDE w:val="0"/>
        <w:autoSpaceDN w:val="0"/>
        <w:adjustRightInd w:val="0"/>
        <w:spacing w:line="360" w:lineRule="auto"/>
        <w:ind w:firstLine="540"/>
        <w:jc w:val="both"/>
        <w:rPr>
          <w:color w:val="000000"/>
          <w:sz w:val="28"/>
          <w:szCs w:val="28"/>
        </w:rPr>
      </w:pPr>
      <w:r w:rsidRPr="00A8473C">
        <w:rPr>
          <w:color w:val="000000"/>
          <w:sz w:val="28"/>
          <w:szCs w:val="28"/>
        </w:rPr>
        <w:t>Движение основных средств предприятия отразилось на их структуре. Доля машин и оборудования сократилась с 72,3% до 68,06%. Доля транспортных средств и производственного инвентаря за период 201</w:t>
      </w:r>
      <w:r>
        <w:rPr>
          <w:color w:val="000000"/>
          <w:sz w:val="28"/>
          <w:szCs w:val="28"/>
        </w:rPr>
        <w:t>3</w:t>
      </w:r>
      <w:r w:rsidRPr="00A8473C">
        <w:rPr>
          <w:color w:val="000000"/>
          <w:sz w:val="28"/>
          <w:szCs w:val="28"/>
        </w:rPr>
        <w:t>-201</w:t>
      </w:r>
      <w:r>
        <w:rPr>
          <w:color w:val="000000"/>
          <w:sz w:val="28"/>
          <w:szCs w:val="28"/>
        </w:rPr>
        <w:t>5</w:t>
      </w:r>
      <w:r w:rsidRPr="00A8473C">
        <w:rPr>
          <w:color w:val="000000"/>
          <w:sz w:val="28"/>
          <w:szCs w:val="28"/>
        </w:rPr>
        <w:t>г.г. увеличилась.</w:t>
      </w:r>
    </w:p>
    <w:p w:rsidR="0028506D" w:rsidRDefault="0028506D" w:rsidP="0028506D">
      <w:pPr>
        <w:widowControl w:val="0"/>
        <w:shd w:val="clear" w:color="auto" w:fill="FFFFFF"/>
        <w:autoSpaceDE w:val="0"/>
        <w:autoSpaceDN w:val="0"/>
        <w:adjustRightInd w:val="0"/>
        <w:spacing w:line="360" w:lineRule="auto"/>
        <w:ind w:firstLine="540"/>
        <w:jc w:val="both"/>
        <w:rPr>
          <w:sz w:val="28"/>
          <w:szCs w:val="28"/>
        </w:rPr>
      </w:pPr>
      <w:r w:rsidRPr="00A8473C">
        <w:rPr>
          <w:sz w:val="28"/>
          <w:szCs w:val="28"/>
        </w:rPr>
        <w:t>Тенденции в хозяйственной деятельности предприятия отразились и на показателях эффективности</w:t>
      </w:r>
      <w:r>
        <w:rPr>
          <w:sz w:val="28"/>
          <w:szCs w:val="28"/>
        </w:rPr>
        <w:t xml:space="preserve"> использования основных средств.</w:t>
      </w:r>
    </w:p>
    <w:p w:rsidR="0028506D" w:rsidRPr="00A8473C" w:rsidRDefault="0028506D" w:rsidP="0028506D">
      <w:pPr>
        <w:widowControl w:val="0"/>
        <w:shd w:val="clear" w:color="auto" w:fill="FFFFFF"/>
        <w:autoSpaceDE w:val="0"/>
        <w:autoSpaceDN w:val="0"/>
        <w:adjustRightInd w:val="0"/>
        <w:spacing w:line="360" w:lineRule="auto"/>
        <w:ind w:firstLine="540"/>
        <w:jc w:val="both"/>
        <w:rPr>
          <w:color w:val="000000"/>
          <w:sz w:val="28"/>
          <w:szCs w:val="28"/>
        </w:rPr>
      </w:pPr>
      <w:r w:rsidRPr="00A8473C">
        <w:rPr>
          <w:sz w:val="28"/>
          <w:szCs w:val="28"/>
        </w:rPr>
        <w:t xml:space="preserve">В следующей таблице </w:t>
      </w:r>
      <w:r>
        <w:rPr>
          <w:sz w:val="28"/>
          <w:szCs w:val="28"/>
        </w:rPr>
        <w:t>4</w:t>
      </w:r>
      <w:r w:rsidRPr="00A8473C">
        <w:rPr>
          <w:sz w:val="28"/>
          <w:szCs w:val="28"/>
        </w:rPr>
        <w:t xml:space="preserve"> представим динамику этих показателей</w:t>
      </w:r>
      <w:r w:rsidRPr="00A8473C">
        <w:rPr>
          <w:color w:val="000000"/>
          <w:sz w:val="28"/>
          <w:szCs w:val="28"/>
        </w:rPr>
        <w:t>.</w:t>
      </w:r>
    </w:p>
    <w:p w:rsidR="004A4AA3" w:rsidRDefault="004A4AA3">
      <w:pPr>
        <w:rPr>
          <w:sz w:val="28"/>
          <w:szCs w:val="28"/>
        </w:rPr>
      </w:pPr>
      <w:r>
        <w:rPr>
          <w:sz w:val="28"/>
          <w:szCs w:val="28"/>
        </w:rPr>
        <w:br w:type="page"/>
      </w:r>
    </w:p>
    <w:p w:rsidR="0028506D" w:rsidRPr="00A8473C" w:rsidRDefault="0028506D" w:rsidP="007F0BD4">
      <w:pPr>
        <w:widowControl w:val="0"/>
        <w:spacing w:line="360" w:lineRule="auto"/>
        <w:rPr>
          <w:sz w:val="28"/>
          <w:szCs w:val="28"/>
        </w:rPr>
      </w:pPr>
      <w:r w:rsidRPr="00A8473C">
        <w:rPr>
          <w:sz w:val="28"/>
          <w:szCs w:val="28"/>
        </w:rPr>
        <w:lastRenderedPageBreak/>
        <w:t xml:space="preserve">Таблица </w:t>
      </w:r>
      <w:r>
        <w:rPr>
          <w:sz w:val="28"/>
          <w:szCs w:val="28"/>
        </w:rPr>
        <w:t>4</w:t>
      </w:r>
      <w:r w:rsidRPr="00A8473C">
        <w:rPr>
          <w:sz w:val="28"/>
          <w:szCs w:val="28"/>
        </w:rPr>
        <w:t xml:space="preserve"> – Оснащенность и эффективность использования основных производственных фондов </w:t>
      </w:r>
    </w:p>
    <w:tbl>
      <w:tblPr>
        <w:tblW w:w="5000" w:type="pct"/>
        <w:tblCellMar>
          <w:left w:w="40" w:type="dxa"/>
          <w:right w:w="40" w:type="dxa"/>
        </w:tblCellMar>
        <w:tblLook w:val="0000" w:firstRow="0" w:lastRow="0" w:firstColumn="0" w:lastColumn="0" w:noHBand="0" w:noVBand="0"/>
      </w:tblPr>
      <w:tblGrid>
        <w:gridCol w:w="3892"/>
        <w:gridCol w:w="1378"/>
        <w:gridCol w:w="1376"/>
        <w:gridCol w:w="1238"/>
        <w:gridCol w:w="1551"/>
      </w:tblGrid>
      <w:tr w:rsidR="0028506D" w:rsidRPr="00A8473C" w:rsidTr="006E54AF">
        <w:trPr>
          <w:trHeight w:val="346"/>
        </w:trPr>
        <w:tc>
          <w:tcPr>
            <w:tcW w:w="2063"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sz w:val="28"/>
                <w:szCs w:val="28"/>
              </w:rPr>
            </w:pPr>
            <w:r w:rsidRPr="00A8473C">
              <w:rPr>
                <w:color w:val="000000"/>
                <w:sz w:val="28"/>
                <w:szCs w:val="28"/>
              </w:rPr>
              <w:t>Показатели</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sz w:val="28"/>
                <w:szCs w:val="28"/>
              </w:rPr>
            </w:pPr>
            <w:r w:rsidRPr="00A8473C">
              <w:rPr>
                <w:color w:val="000000"/>
                <w:sz w:val="28"/>
                <w:szCs w:val="28"/>
              </w:rPr>
              <w:t>201</w:t>
            </w:r>
            <w:r>
              <w:rPr>
                <w:color w:val="000000"/>
                <w:sz w:val="28"/>
                <w:szCs w:val="28"/>
              </w:rPr>
              <w:t>3</w:t>
            </w:r>
            <w:r w:rsidRPr="00A8473C">
              <w:rPr>
                <w:color w:val="000000"/>
                <w:sz w:val="28"/>
                <w:szCs w:val="28"/>
              </w:rPr>
              <w:t xml:space="preserve"> г.</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sz w:val="28"/>
                <w:szCs w:val="28"/>
              </w:rPr>
            </w:pPr>
            <w:r w:rsidRPr="00A8473C">
              <w:rPr>
                <w:color w:val="000000"/>
                <w:sz w:val="28"/>
                <w:szCs w:val="28"/>
              </w:rPr>
              <w:t>201</w:t>
            </w:r>
            <w:r>
              <w:rPr>
                <w:color w:val="000000"/>
                <w:sz w:val="28"/>
                <w:szCs w:val="28"/>
              </w:rPr>
              <w:t>4</w:t>
            </w:r>
            <w:r w:rsidRPr="00A8473C">
              <w:rPr>
                <w:color w:val="000000"/>
                <w:sz w:val="28"/>
                <w:szCs w:val="28"/>
              </w:rPr>
              <w:t xml:space="preserve"> г.</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sz w:val="28"/>
                <w:szCs w:val="28"/>
              </w:rPr>
            </w:pPr>
            <w:r w:rsidRPr="00A8473C">
              <w:rPr>
                <w:color w:val="000000"/>
                <w:sz w:val="28"/>
                <w:szCs w:val="28"/>
              </w:rPr>
              <w:t>201</w:t>
            </w:r>
            <w:r>
              <w:rPr>
                <w:color w:val="000000"/>
                <w:sz w:val="28"/>
                <w:szCs w:val="28"/>
              </w:rPr>
              <w:t>5</w:t>
            </w:r>
            <w:r w:rsidRPr="00A8473C">
              <w:rPr>
                <w:color w:val="000000"/>
                <w:sz w:val="28"/>
                <w:szCs w:val="28"/>
              </w:rPr>
              <w:t xml:space="preserve"> г.</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jc w:val="center"/>
              <w:rPr>
                <w:color w:val="000000"/>
                <w:sz w:val="28"/>
                <w:szCs w:val="28"/>
              </w:rPr>
            </w:pPr>
            <w:r w:rsidRPr="00A8473C">
              <w:rPr>
                <w:color w:val="000000"/>
                <w:sz w:val="28"/>
                <w:szCs w:val="28"/>
              </w:rPr>
              <w:t>201</w:t>
            </w:r>
            <w:r>
              <w:rPr>
                <w:color w:val="000000"/>
                <w:sz w:val="28"/>
                <w:szCs w:val="28"/>
              </w:rPr>
              <w:t>5</w:t>
            </w:r>
            <w:r w:rsidRPr="00A8473C">
              <w:rPr>
                <w:color w:val="000000"/>
                <w:sz w:val="28"/>
                <w:szCs w:val="28"/>
              </w:rPr>
              <w:t xml:space="preserve"> г.</w:t>
            </w:r>
          </w:p>
          <w:p w:rsidR="0028506D" w:rsidRPr="00A8473C" w:rsidRDefault="0028506D" w:rsidP="006E54AF">
            <w:pPr>
              <w:widowControl w:val="0"/>
              <w:shd w:val="clear" w:color="auto" w:fill="FFFFFF"/>
              <w:autoSpaceDE w:val="0"/>
              <w:autoSpaceDN w:val="0"/>
              <w:adjustRightInd w:val="0"/>
              <w:jc w:val="center"/>
              <w:rPr>
                <w:color w:val="000000"/>
                <w:sz w:val="28"/>
                <w:szCs w:val="28"/>
              </w:rPr>
            </w:pPr>
            <w:r w:rsidRPr="00A8473C">
              <w:rPr>
                <w:color w:val="000000"/>
                <w:sz w:val="28"/>
                <w:szCs w:val="28"/>
              </w:rPr>
              <w:t>201</w:t>
            </w:r>
            <w:r>
              <w:rPr>
                <w:color w:val="000000"/>
                <w:sz w:val="28"/>
                <w:szCs w:val="28"/>
              </w:rPr>
              <w:t>3</w:t>
            </w:r>
            <w:r w:rsidRPr="00A8473C">
              <w:rPr>
                <w:color w:val="000000"/>
                <w:sz w:val="28"/>
                <w:szCs w:val="28"/>
              </w:rPr>
              <w:t xml:space="preserve"> г., %</w:t>
            </w:r>
          </w:p>
        </w:tc>
      </w:tr>
      <w:tr w:rsidR="0028506D" w:rsidRPr="00A8473C" w:rsidTr="006E54AF">
        <w:trPr>
          <w:trHeight w:val="201"/>
        </w:trPr>
        <w:tc>
          <w:tcPr>
            <w:tcW w:w="2063"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widowControl w:val="0"/>
              <w:shd w:val="clear" w:color="auto" w:fill="FFFFFF"/>
              <w:autoSpaceDE w:val="0"/>
              <w:autoSpaceDN w:val="0"/>
              <w:adjustRightInd w:val="0"/>
              <w:rPr>
                <w:color w:val="000000"/>
                <w:sz w:val="28"/>
                <w:szCs w:val="28"/>
              </w:rPr>
            </w:pPr>
            <w:r w:rsidRPr="00A8473C">
              <w:rPr>
                <w:color w:val="000000"/>
                <w:sz w:val="28"/>
                <w:szCs w:val="28"/>
              </w:rPr>
              <w:t xml:space="preserve">Фондовооруженность, </w:t>
            </w:r>
          </w:p>
          <w:p w:rsidR="0028506D" w:rsidRPr="00A8473C" w:rsidRDefault="0028506D" w:rsidP="006E54AF">
            <w:pPr>
              <w:widowControl w:val="0"/>
              <w:shd w:val="clear" w:color="auto" w:fill="FFFFFF"/>
              <w:autoSpaceDE w:val="0"/>
              <w:autoSpaceDN w:val="0"/>
              <w:adjustRightInd w:val="0"/>
              <w:rPr>
                <w:sz w:val="28"/>
                <w:szCs w:val="28"/>
              </w:rPr>
            </w:pPr>
            <w:r w:rsidRPr="00A8473C">
              <w:rPr>
                <w:color w:val="000000"/>
                <w:sz w:val="28"/>
                <w:szCs w:val="28"/>
              </w:rPr>
              <w:t>тыс. руб./чел.</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41,25</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42,17</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33,65</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81,58</w:t>
            </w:r>
          </w:p>
        </w:tc>
      </w:tr>
      <w:tr w:rsidR="0028506D" w:rsidRPr="00A8473C" w:rsidTr="006E54AF">
        <w:trPr>
          <w:trHeight w:val="65"/>
        </w:trPr>
        <w:tc>
          <w:tcPr>
            <w:tcW w:w="2063" w:type="pct"/>
            <w:tcBorders>
              <w:top w:val="single" w:sz="6" w:space="0" w:color="auto"/>
              <w:left w:val="single" w:sz="6" w:space="0" w:color="auto"/>
              <w:bottom w:val="single" w:sz="6" w:space="0" w:color="auto"/>
              <w:right w:val="single" w:sz="6" w:space="0" w:color="auto"/>
            </w:tcBorders>
            <w:shd w:val="clear" w:color="auto" w:fill="FFFFFF"/>
          </w:tcPr>
          <w:p w:rsidR="0028506D" w:rsidRPr="00A8473C" w:rsidRDefault="0028506D" w:rsidP="006E54AF">
            <w:pPr>
              <w:widowControl w:val="0"/>
              <w:shd w:val="clear" w:color="auto" w:fill="FFFFFF"/>
              <w:autoSpaceDE w:val="0"/>
              <w:autoSpaceDN w:val="0"/>
              <w:adjustRightInd w:val="0"/>
              <w:rPr>
                <w:sz w:val="28"/>
                <w:szCs w:val="28"/>
              </w:rPr>
            </w:pPr>
            <w:r w:rsidRPr="00A8473C">
              <w:rPr>
                <w:color w:val="000000"/>
                <w:sz w:val="28"/>
                <w:szCs w:val="28"/>
              </w:rPr>
              <w:t>Фондоотдача, руб.</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8,13</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8,36</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10,41</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128,04</w:t>
            </w:r>
          </w:p>
        </w:tc>
      </w:tr>
      <w:tr w:rsidR="0028506D" w:rsidRPr="00A8473C" w:rsidTr="006E54AF">
        <w:trPr>
          <w:trHeight w:val="65"/>
        </w:trPr>
        <w:tc>
          <w:tcPr>
            <w:tcW w:w="2063" w:type="pct"/>
            <w:tcBorders>
              <w:top w:val="single" w:sz="6" w:space="0" w:color="auto"/>
              <w:left w:val="single" w:sz="6" w:space="0" w:color="auto"/>
              <w:bottom w:val="single" w:sz="6" w:space="0" w:color="auto"/>
              <w:right w:val="single" w:sz="6" w:space="0" w:color="auto"/>
            </w:tcBorders>
            <w:shd w:val="clear" w:color="auto" w:fill="FFFFFF"/>
          </w:tcPr>
          <w:p w:rsidR="0028506D" w:rsidRPr="00A8473C" w:rsidRDefault="0028506D" w:rsidP="006E54AF">
            <w:pPr>
              <w:widowControl w:val="0"/>
              <w:shd w:val="clear" w:color="auto" w:fill="FFFFFF"/>
              <w:autoSpaceDE w:val="0"/>
              <w:autoSpaceDN w:val="0"/>
              <w:adjustRightInd w:val="0"/>
              <w:rPr>
                <w:color w:val="000000"/>
                <w:sz w:val="28"/>
                <w:szCs w:val="28"/>
              </w:rPr>
            </w:pPr>
            <w:r w:rsidRPr="00A8473C">
              <w:rPr>
                <w:color w:val="000000"/>
                <w:sz w:val="28"/>
                <w:szCs w:val="28"/>
              </w:rPr>
              <w:t>Фондоемкость, руб.</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0,12</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0,12</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0,1</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83,33</w:t>
            </w:r>
          </w:p>
        </w:tc>
      </w:tr>
      <w:tr w:rsidR="0028506D" w:rsidRPr="00A8473C" w:rsidTr="006E54AF">
        <w:trPr>
          <w:trHeight w:val="65"/>
        </w:trPr>
        <w:tc>
          <w:tcPr>
            <w:tcW w:w="2063" w:type="pct"/>
            <w:tcBorders>
              <w:top w:val="single" w:sz="6" w:space="0" w:color="auto"/>
              <w:left w:val="single" w:sz="6" w:space="0" w:color="auto"/>
              <w:bottom w:val="single" w:sz="6" w:space="0" w:color="auto"/>
              <w:right w:val="single" w:sz="6" w:space="0" w:color="auto"/>
            </w:tcBorders>
            <w:shd w:val="clear" w:color="auto" w:fill="FFFFFF"/>
          </w:tcPr>
          <w:p w:rsidR="0028506D" w:rsidRPr="00A8473C" w:rsidRDefault="0028506D" w:rsidP="006E54AF">
            <w:pPr>
              <w:widowControl w:val="0"/>
              <w:shd w:val="clear" w:color="auto" w:fill="FFFFFF"/>
              <w:autoSpaceDE w:val="0"/>
              <w:autoSpaceDN w:val="0"/>
              <w:adjustRightInd w:val="0"/>
              <w:rPr>
                <w:color w:val="000000"/>
                <w:sz w:val="28"/>
                <w:szCs w:val="28"/>
              </w:rPr>
            </w:pPr>
            <w:r w:rsidRPr="00A8473C">
              <w:rPr>
                <w:sz w:val="28"/>
                <w:szCs w:val="28"/>
              </w:rPr>
              <w:t>Рентабельность основных производственных фондов, %</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16,26</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58,13</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56,21</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rsidR="0028506D" w:rsidRPr="00A8473C" w:rsidRDefault="0028506D" w:rsidP="006E54AF">
            <w:pPr>
              <w:jc w:val="center"/>
              <w:rPr>
                <w:sz w:val="28"/>
                <w:szCs w:val="28"/>
              </w:rPr>
            </w:pPr>
            <w:r w:rsidRPr="00A8473C">
              <w:rPr>
                <w:sz w:val="28"/>
                <w:szCs w:val="28"/>
              </w:rPr>
              <w:t>+39,95 п.п.</w:t>
            </w:r>
          </w:p>
        </w:tc>
      </w:tr>
    </w:tbl>
    <w:p w:rsidR="0028506D" w:rsidRPr="00A8473C" w:rsidRDefault="0028506D" w:rsidP="0028506D">
      <w:pPr>
        <w:widowControl w:val="0"/>
        <w:shd w:val="clear" w:color="auto" w:fill="FFFFFF"/>
        <w:autoSpaceDE w:val="0"/>
        <w:autoSpaceDN w:val="0"/>
        <w:adjustRightInd w:val="0"/>
        <w:rPr>
          <w:color w:val="000000"/>
          <w:sz w:val="28"/>
          <w:szCs w:val="28"/>
        </w:rPr>
      </w:pPr>
    </w:p>
    <w:p w:rsidR="0028506D" w:rsidRPr="00A8473C" w:rsidRDefault="0028506D" w:rsidP="0028506D">
      <w:pPr>
        <w:widowControl w:val="0"/>
        <w:shd w:val="clear" w:color="auto" w:fill="FFFFFF"/>
        <w:autoSpaceDE w:val="0"/>
        <w:autoSpaceDN w:val="0"/>
        <w:adjustRightInd w:val="0"/>
        <w:spacing w:line="360" w:lineRule="auto"/>
        <w:ind w:firstLine="540"/>
        <w:jc w:val="both"/>
        <w:rPr>
          <w:sz w:val="28"/>
          <w:szCs w:val="28"/>
        </w:rPr>
      </w:pPr>
      <w:r w:rsidRPr="00A8473C">
        <w:rPr>
          <w:sz w:val="28"/>
          <w:szCs w:val="28"/>
        </w:rPr>
        <w:t xml:space="preserve">В рассматриваемом периоде произошло снижение среднегодовой стоимости основных фондов, в то время как численность занятых на предприятии увеличилась, соответственно наблюдается спад фондовооруженности на 18,42%. Это привело к снижению нагрузки работников предприятия по обслуживанию собственных основных средств. </w:t>
      </w:r>
    </w:p>
    <w:p w:rsidR="0028506D" w:rsidRPr="00A8473C" w:rsidRDefault="0028506D" w:rsidP="0028506D">
      <w:pPr>
        <w:tabs>
          <w:tab w:val="left" w:pos="34"/>
        </w:tabs>
        <w:spacing w:line="360" w:lineRule="auto"/>
        <w:ind w:firstLine="540"/>
        <w:jc w:val="both"/>
        <w:rPr>
          <w:sz w:val="28"/>
          <w:szCs w:val="28"/>
        </w:rPr>
      </w:pPr>
      <w:r w:rsidRPr="00A8473C">
        <w:rPr>
          <w:sz w:val="28"/>
          <w:szCs w:val="28"/>
        </w:rPr>
        <w:t xml:space="preserve">Динамика фондоотдачи обусловлена ростом производства продукции при одновременном снижении среднегодовой стоимости фондов. Показатель фондоотдачи за рассматриваемый период растет и в </w:t>
      </w:r>
      <w:smartTag w:uri="urn:schemas-microsoft-com:office:smarttags" w:element="metricconverter">
        <w:smartTagPr>
          <w:attr w:name="ProductID" w:val="2014 г"/>
        </w:smartTagPr>
        <w:r w:rsidRPr="00A8473C">
          <w:rPr>
            <w:sz w:val="28"/>
            <w:szCs w:val="28"/>
          </w:rPr>
          <w:t>2014 г</w:t>
        </w:r>
      </w:smartTag>
      <w:r w:rsidRPr="00A8473C">
        <w:rPr>
          <w:sz w:val="28"/>
          <w:szCs w:val="28"/>
        </w:rPr>
        <w:t>. больше показателя 201</w:t>
      </w:r>
      <w:r w:rsidR="007F0BD4">
        <w:rPr>
          <w:sz w:val="28"/>
          <w:szCs w:val="28"/>
        </w:rPr>
        <w:t>3</w:t>
      </w:r>
      <w:r w:rsidRPr="00A8473C">
        <w:rPr>
          <w:sz w:val="28"/>
          <w:szCs w:val="28"/>
        </w:rPr>
        <w:t xml:space="preserve"> года на 28,04%. В </w:t>
      </w:r>
      <w:smartTag w:uri="urn:schemas-microsoft-com:office:smarttags" w:element="metricconverter">
        <w:smartTagPr>
          <w:attr w:name="ProductID" w:val="2014 г"/>
        </w:smartTagPr>
        <w:r w:rsidRPr="00A8473C">
          <w:rPr>
            <w:sz w:val="28"/>
            <w:szCs w:val="28"/>
          </w:rPr>
          <w:t>2014 г</w:t>
        </w:r>
      </w:smartTag>
      <w:r w:rsidRPr="00A8473C">
        <w:rPr>
          <w:sz w:val="28"/>
          <w:szCs w:val="28"/>
        </w:rPr>
        <w:t xml:space="preserve">. на каждый рубль, вложенный в основные средства было получено 8,13 руб. выручки. В </w:t>
      </w:r>
      <w:smartTag w:uri="urn:schemas-microsoft-com:office:smarttags" w:element="metricconverter">
        <w:smartTagPr>
          <w:attr w:name="ProductID" w:val="2014 г"/>
        </w:smartTagPr>
        <w:r w:rsidRPr="00A8473C">
          <w:rPr>
            <w:sz w:val="28"/>
            <w:szCs w:val="28"/>
          </w:rPr>
          <w:t>2014 г</w:t>
        </w:r>
      </w:smartTag>
      <w:r w:rsidRPr="00A8473C">
        <w:rPr>
          <w:sz w:val="28"/>
          <w:szCs w:val="28"/>
        </w:rPr>
        <w:t xml:space="preserve">. данный показатель увеличился до </w:t>
      </w:r>
      <w:r w:rsidR="007F0BD4">
        <w:rPr>
          <w:sz w:val="28"/>
          <w:szCs w:val="28"/>
        </w:rPr>
        <w:t>1</w:t>
      </w:r>
      <w:r w:rsidRPr="00A8473C">
        <w:rPr>
          <w:sz w:val="28"/>
          <w:szCs w:val="28"/>
        </w:rPr>
        <w:t xml:space="preserve">0,41 руб. </w:t>
      </w:r>
    </w:p>
    <w:p w:rsidR="0028506D" w:rsidRPr="00A8473C" w:rsidRDefault="0028506D" w:rsidP="0028506D">
      <w:pPr>
        <w:tabs>
          <w:tab w:val="left" w:pos="34"/>
        </w:tabs>
        <w:spacing w:line="360" w:lineRule="auto"/>
        <w:ind w:firstLine="540"/>
        <w:jc w:val="both"/>
        <w:rPr>
          <w:sz w:val="28"/>
          <w:szCs w:val="28"/>
        </w:rPr>
      </w:pPr>
      <w:r w:rsidRPr="00A8473C">
        <w:rPr>
          <w:sz w:val="28"/>
          <w:szCs w:val="28"/>
        </w:rPr>
        <w:t>Соответственно снизился показатель фондоемкости на 16,67%.</w:t>
      </w:r>
    </w:p>
    <w:p w:rsidR="0028506D" w:rsidRPr="00A8473C" w:rsidRDefault="0028506D" w:rsidP="0028506D">
      <w:pPr>
        <w:tabs>
          <w:tab w:val="left" w:pos="34"/>
        </w:tabs>
        <w:spacing w:line="360" w:lineRule="auto"/>
        <w:ind w:firstLine="540"/>
        <w:jc w:val="both"/>
        <w:rPr>
          <w:sz w:val="28"/>
          <w:szCs w:val="28"/>
        </w:rPr>
      </w:pPr>
      <w:r w:rsidRPr="00A8473C">
        <w:rPr>
          <w:sz w:val="28"/>
          <w:szCs w:val="28"/>
        </w:rPr>
        <w:t xml:space="preserve">Рентабельность использования основных средств находится на высоком уровне, при этом наблюдается динамика роста данного показателя. </w:t>
      </w:r>
    </w:p>
    <w:p w:rsidR="0028506D" w:rsidRPr="00A8473C" w:rsidRDefault="0028506D" w:rsidP="0028506D">
      <w:pPr>
        <w:tabs>
          <w:tab w:val="left" w:pos="34"/>
        </w:tabs>
        <w:spacing w:line="360" w:lineRule="auto"/>
        <w:ind w:firstLine="540"/>
        <w:jc w:val="both"/>
        <w:rPr>
          <w:sz w:val="28"/>
          <w:szCs w:val="28"/>
        </w:rPr>
      </w:pPr>
      <w:r w:rsidRPr="00A8473C">
        <w:rPr>
          <w:sz w:val="28"/>
          <w:szCs w:val="28"/>
        </w:rPr>
        <w:t xml:space="preserve">В целом данные таблицы </w:t>
      </w:r>
      <w:r>
        <w:rPr>
          <w:sz w:val="28"/>
          <w:szCs w:val="28"/>
        </w:rPr>
        <w:t>4</w:t>
      </w:r>
      <w:r w:rsidRPr="00A8473C">
        <w:rPr>
          <w:sz w:val="28"/>
          <w:szCs w:val="28"/>
        </w:rPr>
        <w:t xml:space="preserve"> свидетельствуют о повышении эффективности использования основных производственных фондов.</w:t>
      </w:r>
    </w:p>
    <w:p w:rsidR="0028506D" w:rsidRPr="00A8473C" w:rsidRDefault="0028506D" w:rsidP="0028506D">
      <w:pPr>
        <w:tabs>
          <w:tab w:val="left" w:pos="34"/>
        </w:tabs>
        <w:spacing w:line="360" w:lineRule="auto"/>
        <w:ind w:firstLine="540"/>
        <w:jc w:val="both"/>
        <w:rPr>
          <w:color w:val="000000"/>
          <w:sz w:val="28"/>
          <w:szCs w:val="28"/>
        </w:rPr>
      </w:pPr>
      <w:r w:rsidRPr="00A8473C">
        <w:rPr>
          <w:color w:val="000000"/>
          <w:sz w:val="28"/>
          <w:szCs w:val="28"/>
        </w:rPr>
        <w:t>Сырьевые и материальные ресурсы отраслей пищевых производств составляют около 65%, а в отдельных её  отраслях превышают 70% себестоимости продукции и  не менее половины её цены, поэтому в масштабах промышленного производства снижение затрат на сырьё и материалы на один процент обеспечивает колоссальную экономию ресурсов.</w:t>
      </w:r>
    </w:p>
    <w:p w:rsidR="0028506D" w:rsidRPr="00A8473C" w:rsidRDefault="0028506D" w:rsidP="0028506D">
      <w:pPr>
        <w:tabs>
          <w:tab w:val="left" w:pos="34"/>
        </w:tabs>
        <w:spacing w:line="360" w:lineRule="auto"/>
        <w:ind w:firstLine="540"/>
        <w:jc w:val="both"/>
        <w:rPr>
          <w:color w:val="000000"/>
          <w:sz w:val="28"/>
          <w:szCs w:val="28"/>
        </w:rPr>
      </w:pPr>
      <w:r w:rsidRPr="00A8473C">
        <w:rPr>
          <w:color w:val="000000"/>
          <w:sz w:val="28"/>
          <w:szCs w:val="28"/>
        </w:rPr>
        <w:lastRenderedPageBreak/>
        <w:t>Материалы – предметы труда, на которые затрачен производительный труд, в результате чего ими была приобретена добавленная стоимость. В процессе производства готовой продукции применяют основные материалы, то есть предметы труда, которые составляют материальную основу готового продукта, и вспомогательные материалы – все остальные предметы труда (смазочные материалы, фильтры, топливо, этикетки). В отличие от основных, вспомогательные материалы, участвуя в процессе производства, как правило, не становятся частью готового продукта, а если и становятся, то не меняют потребительского назначения.</w:t>
      </w:r>
    </w:p>
    <w:p w:rsidR="0028506D" w:rsidRPr="00A8473C" w:rsidRDefault="0028506D" w:rsidP="0028506D">
      <w:pPr>
        <w:tabs>
          <w:tab w:val="left" w:pos="34"/>
        </w:tabs>
        <w:spacing w:line="360" w:lineRule="auto"/>
        <w:ind w:firstLine="540"/>
        <w:jc w:val="both"/>
        <w:rPr>
          <w:color w:val="000000"/>
          <w:sz w:val="28"/>
          <w:szCs w:val="28"/>
        </w:rPr>
      </w:pPr>
      <w:r w:rsidRPr="00A8473C">
        <w:rPr>
          <w:color w:val="000000"/>
          <w:sz w:val="28"/>
          <w:szCs w:val="28"/>
        </w:rPr>
        <w:t>Сырьё – часть основных материалов, которые образуют материально-вещественную основу готового продукта.</w:t>
      </w:r>
    </w:p>
    <w:p w:rsidR="0028506D" w:rsidRPr="00A8473C" w:rsidRDefault="0028506D" w:rsidP="0028506D">
      <w:pPr>
        <w:tabs>
          <w:tab w:val="left" w:pos="34"/>
        </w:tabs>
        <w:spacing w:line="360" w:lineRule="auto"/>
        <w:ind w:firstLine="540"/>
        <w:jc w:val="both"/>
        <w:rPr>
          <w:color w:val="000000"/>
          <w:sz w:val="28"/>
          <w:szCs w:val="28"/>
        </w:rPr>
      </w:pPr>
      <w:r w:rsidRPr="00A8473C">
        <w:rPr>
          <w:color w:val="000000"/>
          <w:sz w:val="28"/>
          <w:szCs w:val="28"/>
        </w:rPr>
        <w:t>По принятой в отраслях промышленности классификации к сырью обычно относят продукцию добывающей промышленности (нефть, уголь, песок). А к материалам – продукцию обрабатывающей промышленности (мука).</w:t>
      </w:r>
    </w:p>
    <w:p w:rsidR="0028506D" w:rsidRPr="00A8473C" w:rsidRDefault="0028506D" w:rsidP="0028506D">
      <w:pPr>
        <w:pStyle w:val="WW-"/>
        <w:spacing w:line="360" w:lineRule="auto"/>
        <w:ind w:firstLine="570"/>
        <w:jc w:val="both"/>
        <w:rPr>
          <w:rFonts w:ascii="Times New Roman" w:hAnsi="Times New Roman"/>
          <w:color w:val="000000"/>
          <w:sz w:val="28"/>
          <w:szCs w:val="28"/>
        </w:rPr>
      </w:pPr>
      <w:r w:rsidRPr="00A8473C">
        <w:rPr>
          <w:rFonts w:ascii="Times New Roman" w:hAnsi="Times New Roman"/>
          <w:color w:val="000000"/>
          <w:sz w:val="28"/>
          <w:szCs w:val="28"/>
        </w:rPr>
        <w:t xml:space="preserve">Состав и структура оборотных средств приведена в таблице </w:t>
      </w:r>
      <w:r>
        <w:rPr>
          <w:rFonts w:ascii="Times New Roman" w:hAnsi="Times New Roman"/>
          <w:color w:val="000000"/>
          <w:sz w:val="28"/>
          <w:szCs w:val="28"/>
        </w:rPr>
        <w:t>5</w:t>
      </w:r>
      <w:r w:rsidRPr="00A8473C">
        <w:rPr>
          <w:rFonts w:ascii="Times New Roman" w:hAnsi="Times New Roman"/>
          <w:color w:val="000000"/>
          <w:sz w:val="28"/>
          <w:szCs w:val="28"/>
        </w:rPr>
        <w:t>.</w:t>
      </w:r>
    </w:p>
    <w:p w:rsidR="0028506D" w:rsidRPr="00A8473C" w:rsidRDefault="0028506D" w:rsidP="0028506D">
      <w:pPr>
        <w:pStyle w:val="WW-"/>
        <w:spacing w:line="360" w:lineRule="auto"/>
        <w:jc w:val="both"/>
        <w:rPr>
          <w:rFonts w:ascii="Times New Roman" w:hAnsi="Times New Roman"/>
          <w:color w:val="000000"/>
          <w:sz w:val="28"/>
          <w:szCs w:val="28"/>
        </w:rPr>
      </w:pPr>
      <w:r w:rsidRPr="00A8473C">
        <w:rPr>
          <w:rFonts w:ascii="Times New Roman" w:hAnsi="Times New Roman"/>
          <w:color w:val="000000"/>
          <w:sz w:val="28"/>
          <w:szCs w:val="28"/>
        </w:rPr>
        <w:t xml:space="preserve">Таблица </w:t>
      </w:r>
      <w:r>
        <w:rPr>
          <w:rFonts w:ascii="Times New Roman" w:hAnsi="Times New Roman"/>
          <w:color w:val="000000"/>
          <w:sz w:val="28"/>
          <w:szCs w:val="28"/>
        </w:rPr>
        <w:t>5</w:t>
      </w:r>
      <w:r w:rsidRPr="00A8473C">
        <w:rPr>
          <w:rFonts w:ascii="Times New Roman" w:hAnsi="Times New Roman"/>
          <w:color w:val="000000"/>
          <w:sz w:val="28"/>
          <w:szCs w:val="28"/>
        </w:rPr>
        <w:t xml:space="preserve"> - Состав и структура оборотных средств </w:t>
      </w:r>
    </w:p>
    <w:tbl>
      <w:tblPr>
        <w:tblW w:w="9781" w:type="dxa"/>
        <w:tblLayout w:type="fixed"/>
        <w:tblCellMar>
          <w:left w:w="10" w:type="dxa"/>
          <w:right w:w="10" w:type="dxa"/>
        </w:tblCellMar>
        <w:tblLook w:val="0000" w:firstRow="0" w:lastRow="0" w:firstColumn="0" w:lastColumn="0" w:noHBand="0" w:noVBand="0"/>
      </w:tblPr>
      <w:tblGrid>
        <w:gridCol w:w="3387"/>
        <w:gridCol w:w="1031"/>
        <w:gridCol w:w="827"/>
        <w:gridCol w:w="992"/>
        <w:gridCol w:w="851"/>
        <w:gridCol w:w="850"/>
        <w:gridCol w:w="851"/>
        <w:gridCol w:w="992"/>
      </w:tblGrid>
      <w:tr w:rsidR="0028506D" w:rsidRPr="00A8473C" w:rsidTr="006E54AF">
        <w:tc>
          <w:tcPr>
            <w:tcW w:w="3387" w:type="dxa"/>
            <w:vMerge w:val="restart"/>
            <w:tcBorders>
              <w:top w:val="single" w:sz="2" w:space="0" w:color="000000"/>
              <w:left w:val="single" w:sz="2" w:space="0" w:color="000000"/>
              <w:bottom w:val="single" w:sz="4" w:space="0" w:color="000000"/>
            </w:tcBorders>
            <w:vAlign w:val="center"/>
          </w:tcPr>
          <w:p w:rsidR="0028506D" w:rsidRPr="00A8473C" w:rsidRDefault="0028506D" w:rsidP="006E54AF">
            <w:pPr>
              <w:pStyle w:val="aa"/>
              <w:snapToGrid w:val="0"/>
              <w:spacing w:line="240" w:lineRule="auto"/>
              <w:ind w:hanging="72"/>
              <w:jc w:val="center"/>
              <w:rPr>
                <w:rFonts w:ascii="Times New Roman" w:hAnsi="Times New Roman"/>
                <w:color w:val="000000"/>
                <w:sz w:val="28"/>
                <w:szCs w:val="28"/>
              </w:rPr>
            </w:pPr>
            <w:r w:rsidRPr="00A8473C">
              <w:rPr>
                <w:rFonts w:ascii="Times New Roman" w:hAnsi="Times New Roman"/>
                <w:color w:val="000000"/>
                <w:sz w:val="28"/>
                <w:szCs w:val="28"/>
              </w:rPr>
              <w:t>Показатели</w:t>
            </w:r>
          </w:p>
        </w:tc>
        <w:tc>
          <w:tcPr>
            <w:tcW w:w="1858" w:type="dxa"/>
            <w:gridSpan w:val="2"/>
            <w:tcBorders>
              <w:top w:val="single" w:sz="2"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Pr>
                <w:rFonts w:ascii="Times New Roman" w:hAnsi="Times New Roman"/>
                <w:color w:val="000000"/>
                <w:sz w:val="28"/>
                <w:szCs w:val="28"/>
              </w:rPr>
              <w:t>2013 г.</w:t>
            </w:r>
          </w:p>
        </w:tc>
        <w:tc>
          <w:tcPr>
            <w:tcW w:w="1843" w:type="dxa"/>
            <w:gridSpan w:val="2"/>
            <w:tcBorders>
              <w:top w:val="single" w:sz="2"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Pr>
                <w:rFonts w:ascii="Times New Roman" w:hAnsi="Times New Roman"/>
                <w:color w:val="000000"/>
                <w:sz w:val="28"/>
                <w:szCs w:val="28"/>
              </w:rPr>
              <w:t>2014 г.</w:t>
            </w:r>
          </w:p>
        </w:tc>
        <w:tc>
          <w:tcPr>
            <w:tcW w:w="1701" w:type="dxa"/>
            <w:gridSpan w:val="2"/>
            <w:tcBorders>
              <w:top w:val="single" w:sz="2"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Pr>
                <w:rFonts w:ascii="Times New Roman" w:hAnsi="Times New Roman"/>
                <w:color w:val="000000"/>
                <w:sz w:val="28"/>
                <w:szCs w:val="28"/>
              </w:rPr>
              <w:t>2015 г.</w:t>
            </w:r>
          </w:p>
        </w:tc>
        <w:tc>
          <w:tcPr>
            <w:tcW w:w="992" w:type="dxa"/>
            <w:vMerge w:val="restart"/>
            <w:tcBorders>
              <w:top w:val="single" w:sz="2" w:space="0" w:color="000000"/>
              <w:left w:val="single" w:sz="4" w:space="0" w:color="000000"/>
              <w:bottom w:val="single" w:sz="4" w:space="0" w:color="000000"/>
              <w:right w:val="single" w:sz="2"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г. </w:t>
            </w:r>
          </w:p>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в %</w:t>
            </w:r>
          </w:p>
          <w:p w:rsidR="0028506D" w:rsidRPr="00A8473C" w:rsidRDefault="0028506D" w:rsidP="006E54AF">
            <w:pPr>
              <w:pStyle w:val="aa"/>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к 201</w:t>
            </w:r>
            <w:r>
              <w:rPr>
                <w:rFonts w:ascii="Times New Roman" w:hAnsi="Times New Roman"/>
                <w:color w:val="000000"/>
                <w:sz w:val="28"/>
                <w:szCs w:val="28"/>
              </w:rPr>
              <w:t>3</w:t>
            </w:r>
            <w:r w:rsidRPr="00A8473C">
              <w:rPr>
                <w:rFonts w:ascii="Times New Roman" w:hAnsi="Times New Roman"/>
                <w:color w:val="000000"/>
                <w:sz w:val="28"/>
                <w:szCs w:val="28"/>
              </w:rPr>
              <w:t xml:space="preserve"> г.</w:t>
            </w:r>
          </w:p>
        </w:tc>
      </w:tr>
      <w:tr w:rsidR="0028506D" w:rsidRPr="00A8473C" w:rsidTr="006E54AF">
        <w:trPr>
          <w:trHeight w:val="690"/>
        </w:trPr>
        <w:tc>
          <w:tcPr>
            <w:tcW w:w="3387" w:type="dxa"/>
            <w:vMerge/>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hanging="72"/>
              <w:jc w:val="center"/>
              <w:rPr>
                <w:rFonts w:ascii="Times New Roman" w:hAnsi="Times New Roman"/>
                <w:color w:val="000000"/>
                <w:sz w:val="28"/>
                <w:szCs w:val="28"/>
              </w:rPr>
            </w:pPr>
          </w:p>
        </w:tc>
        <w:tc>
          <w:tcPr>
            <w:tcW w:w="1031"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ind w:firstLine="5"/>
              <w:jc w:val="center"/>
              <w:rPr>
                <w:rFonts w:ascii="Times New Roman" w:hAnsi="Times New Roman"/>
                <w:color w:val="000000"/>
                <w:sz w:val="28"/>
                <w:szCs w:val="28"/>
              </w:rPr>
            </w:pPr>
            <w:r w:rsidRPr="00A8473C">
              <w:rPr>
                <w:rFonts w:ascii="Times New Roman" w:hAnsi="Times New Roman"/>
                <w:color w:val="000000"/>
                <w:sz w:val="28"/>
                <w:szCs w:val="28"/>
              </w:rPr>
              <w:t>Тыс. руб.</w:t>
            </w:r>
          </w:p>
        </w:tc>
        <w:tc>
          <w:tcPr>
            <w:tcW w:w="827"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992"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Тыс. руб.</w:t>
            </w:r>
          </w:p>
        </w:tc>
        <w:tc>
          <w:tcPr>
            <w:tcW w:w="851"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Тыс. руб.</w:t>
            </w:r>
          </w:p>
        </w:tc>
        <w:tc>
          <w:tcPr>
            <w:tcW w:w="851"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992" w:type="dxa"/>
            <w:vMerge/>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snapToGrid w:val="0"/>
              <w:jc w:val="center"/>
              <w:rPr>
                <w:color w:val="000000"/>
                <w:sz w:val="28"/>
                <w:szCs w:val="28"/>
              </w:rPr>
            </w:pPr>
          </w:p>
        </w:tc>
      </w:tr>
      <w:tr w:rsidR="0028506D" w:rsidRPr="00A8473C" w:rsidTr="006E54AF">
        <w:tc>
          <w:tcPr>
            <w:tcW w:w="3387"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firstLine="132"/>
              <w:rPr>
                <w:rFonts w:ascii="Times New Roman" w:hAnsi="Times New Roman"/>
                <w:color w:val="000000"/>
                <w:sz w:val="28"/>
                <w:szCs w:val="28"/>
              </w:rPr>
            </w:pPr>
            <w:r w:rsidRPr="00A8473C">
              <w:rPr>
                <w:rFonts w:ascii="Times New Roman" w:hAnsi="Times New Roman"/>
                <w:color w:val="000000"/>
                <w:sz w:val="28"/>
                <w:szCs w:val="28"/>
              </w:rPr>
              <w:t>Производственные запасы</w:t>
            </w:r>
          </w:p>
        </w:tc>
        <w:tc>
          <w:tcPr>
            <w:tcW w:w="1031"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784</w:t>
            </w:r>
          </w:p>
        </w:tc>
        <w:tc>
          <w:tcPr>
            <w:tcW w:w="827"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49,4</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551</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22,48</w:t>
            </w:r>
          </w:p>
        </w:tc>
        <w:tc>
          <w:tcPr>
            <w:tcW w:w="850"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429</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16,78</w:t>
            </w:r>
          </w:p>
        </w:tc>
        <w:tc>
          <w:tcPr>
            <w:tcW w:w="992"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54,72</w:t>
            </w:r>
          </w:p>
        </w:tc>
      </w:tr>
      <w:tr w:rsidR="0028506D" w:rsidRPr="00A8473C" w:rsidTr="006E54AF">
        <w:tc>
          <w:tcPr>
            <w:tcW w:w="3387"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firstLine="132"/>
              <w:rPr>
                <w:rFonts w:ascii="Times New Roman" w:hAnsi="Times New Roman"/>
                <w:color w:val="000000"/>
                <w:sz w:val="28"/>
                <w:szCs w:val="28"/>
              </w:rPr>
            </w:pPr>
            <w:r w:rsidRPr="00A8473C">
              <w:rPr>
                <w:rFonts w:ascii="Times New Roman" w:hAnsi="Times New Roman"/>
                <w:color w:val="000000"/>
                <w:sz w:val="28"/>
                <w:szCs w:val="28"/>
              </w:rPr>
              <w:t>Незавершенное производство</w:t>
            </w:r>
          </w:p>
        </w:tc>
        <w:tc>
          <w:tcPr>
            <w:tcW w:w="1031"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827"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992"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r>
      <w:tr w:rsidR="0028506D" w:rsidRPr="00A8473C" w:rsidTr="006E54AF">
        <w:tc>
          <w:tcPr>
            <w:tcW w:w="3387"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firstLine="132"/>
              <w:rPr>
                <w:rFonts w:ascii="Times New Roman" w:hAnsi="Times New Roman"/>
                <w:color w:val="000000"/>
                <w:sz w:val="28"/>
                <w:szCs w:val="28"/>
              </w:rPr>
            </w:pPr>
            <w:r w:rsidRPr="00A8473C">
              <w:rPr>
                <w:rFonts w:ascii="Times New Roman" w:hAnsi="Times New Roman"/>
                <w:color w:val="000000"/>
                <w:sz w:val="28"/>
                <w:szCs w:val="28"/>
              </w:rPr>
              <w:t>Расходы будущих периодов</w:t>
            </w:r>
          </w:p>
        </w:tc>
        <w:tc>
          <w:tcPr>
            <w:tcW w:w="1031"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827"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992"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r>
      <w:tr w:rsidR="0028506D" w:rsidRPr="00A8473C" w:rsidTr="006E54AF">
        <w:tc>
          <w:tcPr>
            <w:tcW w:w="3387"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firstLine="132"/>
              <w:rPr>
                <w:rFonts w:ascii="Times New Roman" w:hAnsi="Times New Roman"/>
                <w:color w:val="000000"/>
                <w:sz w:val="28"/>
                <w:szCs w:val="28"/>
              </w:rPr>
            </w:pPr>
            <w:r w:rsidRPr="00A8473C">
              <w:rPr>
                <w:rFonts w:ascii="Times New Roman" w:hAnsi="Times New Roman"/>
                <w:color w:val="000000"/>
                <w:sz w:val="28"/>
                <w:szCs w:val="28"/>
              </w:rPr>
              <w:t>Итого оборотные фонды</w:t>
            </w:r>
          </w:p>
        </w:tc>
        <w:tc>
          <w:tcPr>
            <w:tcW w:w="1031"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784</w:t>
            </w:r>
          </w:p>
        </w:tc>
        <w:tc>
          <w:tcPr>
            <w:tcW w:w="827"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49,4</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551</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22,48</w:t>
            </w:r>
          </w:p>
        </w:tc>
        <w:tc>
          <w:tcPr>
            <w:tcW w:w="850"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429</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16,78</w:t>
            </w:r>
          </w:p>
        </w:tc>
        <w:tc>
          <w:tcPr>
            <w:tcW w:w="992"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54,72</w:t>
            </w:r>
          </w:p>
        </w:tc>
      </w:tr>
      <w:tr w:rsidR="0028506D" w:rsidRPr="00A8473C" w:rsidTr="006E54AF">
        <w:tc>
          <w:tcPr>
            <w:tcW w:w="3387"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firstLine="132"/>
              <w:rPr>
                <w:rFonts w:ascii="Times New Roman" w:hAnsi="Times New Roman"/>
                <w:color w:val="000000"/>
                <w:sz w:val="28"/>
                <w:szCs w:val="28"/>
              </w:rPr>
            </w:pPr>
            <w:r w:rsidRPr="00A8473C">
              <w:rPr>
                <w:rFonts w:ascii="Times New Roman" w:hAnsi="Times New Roman"/>
                <w:color w:val="000000"/>
                <w:sz w:val="28"/>
                <w:szCs w:val="28"/>
              </w:rPr>
              <w:t>Готовая продукция</w:t>
            </w:r>
          </w:p>
        </w:tc>
        <w:tc>
          <w:tcPr>
            <w:tcW w:w="1031"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59</w:t>
            </w:r>
          </w:p>
        </w:tc>
        <w:tc>
          <w:tcPr>
            <w:tcW w:w="827"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3,72</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87</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3,55</w:t>
            </w:r>
          </w:p>
        </w:tc>
        <w:tc>
          <w:tcPr>
            <w:tcW w:w="850"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47</w:t>
            </w:r>
          </w:p>
        </w:tc>
        <w:tc>
          <w:tcPr>
            <w:tcW w:w="851"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1,84</w:t>
            </w:r>
          </w:p>
        </w:tc>
        <w:tc>
          <w:tcPr>
            <w:tcW w:w="992"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79,66</w:t>
            </w:r>
          </w:p>
        </w:tc>
      </w:tr>
      <w:tr w:rsidR="0028506D" w:rsidRPr="00A8473C" w:rsidTr="006E54AF">
        <w:tc>
          <w:tcPr>
            <w:tcW w:w="3387"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firstLine="132"/>
              <w:rPr>
                <w:rFonts w:ascii="Times New Roman" w:hAnsi="Times New Roman"/>
                <w:color w:val="000000"/>
                <w:sz w:val="28"/>
                <w:szCs w:val="28"/>
              </w:rPr>
            </w:pPr>
            <w:r w:rsidRPr="00A8473C">
              <w:rPr>
                <w:rFonts w:ascii="Times New Roman" w:hAnsi="Times New Roman"/>
                <w:color w:val="000000"/>
                <w:sz w:val="28"/>
                <w:szCs w:val="28"/>
              </w:rPr>
              <w:t>Дебиторская задолженность</w:t>
            </w:r>
          </w:p>
        </w:tc>
        <w:tc>
          <w:tcPr>
            <w:tcW w:w="103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277</w:t>
            </w:r>
          </w:p>
        </w:tc>
        <w:tc>
          <w:tcPr>
            <w:tcW w:w="827"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17,45</w:t>
            </w:r>
          </w:p>
        </w:tc>
        <w:tc>
          <w:tcPr>
            <w:tcW w:w="992"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1772</w:t>
            </w:r>
          </w:p>
        </w:tc>
        <w:tc>
          <w:tcPr>
            <w:tcW w:w="85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72,3</w:t>
            </w:r>
          </w:p>
        </w:tc>
        <w:tc>
          <w:tcPr>
            <w:tcW w:w="850"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1546</w:t>
            </w:r>
          </w:p>
        </w:tc>
        <w:tc>
          <w:tcPr>
            <w:tcW w:w="85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60,49</w:t>
            </w:r>
          </w:p>
        </w:tc>
        <w:tc>
          <w:tcPr>
            <w:tcW w:w="992" w:type="dxa"/>
            <w:tcBorders>
              <w:top w:val="single" w:sz="4" w:space="0" w:color="000000"/>
              <w:left w:val="single" w:sz="4" w:space="0" w:color="000000"/>
              <w:bottom w:val="single" w:sz="4" w:space="0" w:color="000000"/>
              <w:right w:val="single" w:sz="2"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558,12</w:t>
            </w:r>
          </w:p>
        </w:tc>
      </w:tr>
      <w:tr w:rsidR="0028506D" w:rsidRPr="00A8473C" w:rsidTr="006E54AF">
        <w:tc>
          <w:tcPr>
            <w:tcW w:w="3387"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firstLine="132"/>
              <w:rPr>
                <w:rFonts w:ascii="Times New Roman" w:hAnsi="Times New Roman"/>
                <w:color w:val="000000"/>
                <w:sz w:val="28"/>
                <w:szCs w:val="28"/>
              </w:rPr>
            </w:pPr>
            <w:r w:rsidRPr="00A8473C">
              <w:rPr>
                <w:rFonts w:ascii="Times New Roman" w:hAnsi="Times New Roman"/>
                <w:color w:val="000000"/>
                <w:sz w:val="28"/>
                <w:szCs w:val="28"/>
              </w:rPr>
              <w:t xml:space="preserve">Денежные средства </w:t>
            </w:r>
          </w:p>
        </w:tc>
        <w:tc>
          <w:tcPr>
            <w:tcW w:w="103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467</w:t>
            </w:r>
          </w:p>
        </w:tc>
        <w:tc>
          <w:tcPr>
            <w:tcW w:w="827"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29,43</w:t>
            </w:r>
          </w:p>
        </w:tc>
        <w:tc>
          <w:tcPr>
            <w:tcW w:w="992"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41</w:t>
            </w:r>
          </w:p>
        </w:tc>
        <w:tc>
          <w:tcPr>
            <w:tcW w:w="85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1,67</w:t>
            </w:r>
          </w:p>
        </w:tc>
        <w:tc>
          <w:tcPr>
            <w:tcW w:w="850"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534</w:t>
            </w:r>
          </w:p>
        </w:tc>
        <w:tc>
          <w:tcPr>
            <w:tcW w:w="85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20,89</w:t>
            </w:r>
          </w:p>
        </w:tc>
        <w:tc>
          <w:tcPr>
            <w:tcW w:w="992" w:type="dxa"/>
            <w:tcBorders>
              <w:top w:val="single" w:sz="4" w:space="0" w:color="000000"/>
              <w:left w:val="single" w:sz="4" w:space="0" w:color="000000"/>
              <w:bottom w:val="single" w:sz="4" w:space="0" w:color="000000"/>
              <w:right w:val="single" w:sz="2"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114,35</w:t>
            </w:r>
          </w:p>
        </w:tc>
      </w:tr>
      <w:tr w:rsidR="0028506D" w:rsidRPr="00A8473C" w:rsidTr="006E54AF">
        <w:tc>
          <w:tcPr>
            <w:tcW w:w="3387"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firstLine="132"/>
              <w:rPr>
                <w:rFonts w:ascii="Times New Roman" w:hAnsi="Times New Roman"/>
                <w:color w:val="000000"/>
                <w:sz w:val="28"/>
                <w:szCs w:val="28"/>
              </w:rPr>
            </w:pPr>
            <w:r w:rsidRPr="00A8473C">
              <w:rPr>
                <w:rFonts w:ascii="Times New Roman" w:hAnsi="Times New Roman"/>
                <w:color w:val="000000"/>
                <w:sz w:val="28"/>
                <w:szCs w:val="28"/>
              </w:rPr>
              <w:t>Итого фонды обращения</w:t>
            </w:r>
          </w:p>
        </w:tc>
        <w:tc>
          <w:tcPr>
            <w:tcW w:w="103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803</w:t>
            </w:r>
          </w:p>
        </w:tc>
        <w:tc>
          <w:tcPr>
            <w:tcW w:w="827"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50,6</w:t>
            </w:r>
          </w:p>
        </w:tc>
        <w:tc>
          <w:tcPr>
            <w:tcW w:w="992"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1900</w:t>
            </w:r>
          </w:p>
        </w:tc>
        <w:tc>
          <w:tcPr>
            <w:tcW w:w="85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77,52</w:t>
            </w:r>
          </w:p>
        </w:tc>
        <w:tc>
          <w:tcPr>
            <w:tcW w:w="850"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2127</w:t>
            </w:r>
          </w:p>
        </w:tc>
        <w:tc>
          <w:tcPr>
            <w:tcW w:w="85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83,22</w:t>
            </w:r>
          </w:p>
        </w:tc>
        <w:tc>
          <w:tcPr>
            <w:tcW w:w="992" w:type="dxa"/>
            <w:tcBorders>
              <w:top w:val="single" w:sz="4" w:space="0" w:color="000000"/>
              <w:left w:val="single" w:sz="4" w:space="0" w:color="000000"/>
              <w:bottom w:val="single" w:sz="4" w:space="0" w:color="000000"/>
              <w:right w:val="single" w:sz="2"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264,88</w:t>
            </w:r>
          </w:p>
        </w:tc>
      </w:tr>
      <w:tr w:rsidR="0028506D" w:rsidRPr="00A8473C" w:rsidTr="006E54AF">
        <w:tc>
          <w:tcPr>
            <w:tcW w:w="3387"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ind w:firstLine="132"/>
              <w:rPr>
                <w:rFonts w:ascii="Times New Roman" w:hAnsi="Times New Roman"/>
                <w:color w:val="000000"/>
                <w:sz w:val="28"/>
                <w:szCs w:val="28"/>
              </w:rPr>
            </w:pPr>
            <w:r w:rsidRPr="00A8473C">
              <w:rPr>
                <w:rFonts w:ascii="Times New Roman" w:hAnsi="Times New Roman"/>
                <w:color w:val="000000"/>
                <w:sz w:val="28"/>
                <w:szCs w:val="28"/>
              </w:rPr>
              <w:t>Итого оборотные средства</w:t>
            </w:r>
          </w:p>
        </w:tc>
        <w:tc>
          <w:tcPr>
            <w:tcW w:w="103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1587</w:t>
            </w:r>
          </w:p>
        </w:tc>
        <w:tc>
          <w:tcPr>
            <w:tcW w:w="827"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100</w:t>
            </w:r>
          </w:p>
        </w:tc>
        <w:tc>
          <w:tcPr>
            <w:tcW w:w="992"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2451</w:t>
            </w:r>
          </w:p>
        </w:tc>
        <w:tc>
          <w:tcPr>
            <w:tcW w:w="85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100</w:t>
            </w:r>
          </w:p>
        </w:tc>
        <w:tc>
          <w:tcPr>
            <w:tcW w:w="850"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2556</w:t>
            </w:r>
          </w:p>
        </w:tc>
        <w:tc>
          <w:tcPr>
            <w:tcW w:w="851" w:type="dxa"/>
            <w:tcBorders>
              <w:top w:val="single" w:sz="4" w:space="0" w:color="000000"/>
              <w:left w:val="single" w:sz="4" w:space="0" w:color="000000"/>
              <w:bottom w:val="single" w:sz="4"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100</w:t>
            </w:r>
          </w:p>
        </w:tc>
        <w:tc>
          <w:tcPr>
            <w:tcW w:w="992" w:type="dxa"/>
            <w:tcBorders>
              <w:top w:val="single" w:sz="4" w:space="0" w:color="000000"/>
              <w:left w:val="single" w:sz="4" w:space="0" w:color="000000"/>
              <w:bottom w:val="single" w:sz="4" w:space="0" w:color="000000"/>
              <w:right w:val="single" w:sz="2" w:space="0" w:color="000000"/>
            </w:tcBorders>
            <w:vAlign w:val="center"/>
          </w:tcPr>
          <w:p w:rsidR="0028506D" w:rsidRPr="008D6D3A" w:rsidRDefault="0028506D" w:rsidP="006E54AF">
            <w:pPr>
              <w:jc w:val="center"/>
              <w:rPr>
                <w:rFonts w:cs="Tahoma"/>
                <w:color w:val="000000"/>
                <w:sz w:val="28"/>
                <w:szCs w:val="28"/>
              </w:rPr>
            </w:pPr>
            <w:r w:rsidRPr="00A8473C">
              <w:rPr>
                <w:rFonts w:cs="Tahoma"/>
                <w:color w:val="000000"/>
                <w:sz w:val="28"/>
                <w:szCs w:val="28"/>
              </w:rPr>
              <w:t>161,06</w:t>
            </w:r>
          </w:p>
        </w:tc>
      </w:tr>
    </w:tbl>
    <w:p w:rsidR="0028506D" w:rsidRPr="008D6D3A" w:rsidRDefault="0028506D" w:rsidP="0028506D">
      <w:pPr>
        <w:rPr>
          <w:sz w:val="28"/>
          <w:szCs w:val="28"/>
        </w:rPr>
      </w:pPr>
    </w:p>
    <w:p w:rsidR="0028506D" w:rsidRPr="00A8473C" w:rsidRDefault="0028506D" w:rsidP="0028506D">
      <w:pPr>
        <w:shd w:val="clear" w:color="auto" w:fill="FFFFFF"/>
        <w:spacing w:line="360" w:lineRule="auto"/>
        <w:ind w:firstLine="540"/>
        <w:jc w:val="both"/>
        <w:rPr>
          <w:color w:val="000000"/>
          <w:sz w:val="28"/>
          <w:szCs w:val="28"/>
        </w:rPr>
      </w:pPr>
      <w:r w:rsidRPr="00A8473C">
        <w:rPr>
          <w:color w:val="000000"/>
          <w:sz w:val="28"/>
          <w:szCs w:val="28"/>
        </w:rPr>
        <w:lastRenderedPageBreak/>
        <w:t xml:space="preserve">За анализируемый период стоимость оборотных средств увеличилась на 61,06%. Наибольший удельный вес в структуре оборотных средств занимают фонды обращения, которые выросли более чем в 2 раза. В основном это связано с ростом дебиторской задолженности, которая увеличилась более чем в  5 раз. </w:t>
      </w:r>
    </w:p>
    <w:p w:rsidR="0028506D" w:rsidRPr="00A8473C" w:rsidRDefault="0028506D" w:rsidP="0028506D">
      <w:pPr>
        <w:shd w:val="clear" w:color="auto" w:fill="FFFFFF"/>
        <w:spacing w:line="360" w:lineRule="auto"/>
        <w:ind w:firstLine="540"/>
        <w:jc w:val="both"/>
        <w:rPr>
          <w:color w:val="000000"/>
          <w:sz w:val="28"/>
          <w:szCs w:val="28"/>
        </w:rPr>
      </w:pPr>
      <w:r w:rsidRPr="00A8473C">
        <w:rPr>
          <w:color w:val="000000"/>
          <w:sz w:val="28"/>
          <w:szCs w:val="28"/>
        </w:rPr>
        <w:t xml:space="preserve">Рассмотрим показатели экономической эффективности использования оборотных средств в таблице </w:t>
      </w:r>
      <w:r>
        <w:rPr>
          <w:color w:val="000000"/>
          <w:sz w:val="28"/>
          <w:szCs w:val="28"/>
        </w:rPr>
        <w:t>6</w:t>
      </w:r>
      <w:r w:rsidRPr="00A8473C">
        <w:rPr>
          <w:color w:val="000000"/>
          <w:sz w:val="28"/>
          <w:szCs w:val="28"/>
        </w:rPr>
        <w:t>.</w:t>
      </w:r>
    </w:p>
    <w:p w:rsidR="0028506D" w:rsidRPr="00A8473C" w:rsidRDefault="0028506D" w:rsidP="0028506D">
      <w:pPr>
        <w:pStyle w:val="WW-"/>
        <w:spacing w:line="360" w:lineRule="auto"/>
        <w:jc w:val="both"/>
        <w:rPr>
          <w:rFonts w:ascii="Times New Roman" w:hAnsi="Times New Roman"/>
          <w:color w:val="000000"/>
          <w:sz w:val="28"/>
          <w:szCs w:val="28"/>
        </w:rPr>
      </w:pPr>
      <w:r w:rsidRPr="00A8473C">
        <w:rPr>
          <w:rFonts w:ascii="Times New Roman" w:hAnsi="Times New Roman"/>
          <w:color w:val="000000"/>
          <w:sz w:val="28"/>
          <w:szCs w:val="28"/>
        </w:rPr>
        <w:t xml:space="preserve">Таблица </w:t>
      </w:r>
      <w:r>
        <w:rPr>
          <w:rFonts w:ascii="Times New Roman" w:hAnsi="Times New Roman"/>
          <w:color w:val="000000"/>
          <w:sz w:val="28"/>
          <w:szCs w:val="28"/>
        </w:rPr>
        <w:t>6</w:t>
      </w:r>
      <w:r w:rsidRPr="00A8473C">
        <w:rPr>
          <w:rFonts w:ascii="Times New Roman" w:hAnsi="Times New Roman"/>
          <w:color w:val="000000"/>
          <w:sz w:val="28"/>
          <w:szCs w:val="28"/>
        </w:rPr>
        <w:t xml:space="preserve"> - Экономическая эффективность использования оборотных средств</w:t>
      </w:r>
    </w:p>
    <w:tbl>
      <w:tblPr>
        <w:tblW w:w="9639" w:type="dxa"/>
        <w:tblLayout w:type="fixed"/>
        <w:tblCellMar>
          <w:left w:w="10" w:type="dxa"/>
          <w:right w:w="10" w:type="dxa"/>
        </w:tblCellMar>
        <w:tblLook w:val="0000" w:firstRow="0" w:lastRow="0" w:firstColumn="0" w:lastColumn="0" w:noHBand="0" w:noVBand="0"/>
      </w:tblPr>
      <w:tblGrid>
        <w:gridCol w:w="3262"/>
        <w:gridCol w:w="1416"/>
        <w:gridCol w:w="1559"/>
        <w:gridCol w:w="1560"/>
        <w:gridCol w:w="1842"/>
      </w:tblGrid>
      <w:tr w:rsidR="0028506D" w:rsidRPr="00A8473C" w:rsidTr="006E54AF">
        <w:tc>
          <w:tcPr>
            <w:tcW w:w="3262" w:type="dxa"/>
            <w:tcBorders>
              <w:top w:val="single" w:sz="2" w:space="0" w:color="000000"/>
              <w:left w:val="single" w:sz="2"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Показатели</w:t>
            </w:r>
          </w:p>
        </w:tc>
        <w:tc>
          <w:tcPr>
            <w:tcW w:w="1416" w:type="dxa"/>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3</w:t>
            </w:r>
            <w:r w:rsidRPr="00A8473C">
              <w:rPr>
                <w:rFonts w:ascii="Times New Roman" w:hAnsi="Times New Roman"/>
                <w:color w:val="000000"/>
                <w:sz w:val="28"/>
                <w:szCs w:val="28"/>
              </w:rPr>
              <w:t xml:space="preserve"> год</w:t>
            </w:r>
          </w:p>
        </w:tc>
        <w:tc>
          <w:tcPr>
            <w:tcW w:w="1559" w:type="dxa"/>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4</w:t>
            </w:r>
            <w:r w:rsidRPr="00A8473C">
              <w:rPr>
                <w:rFonts w:ascii="Times New Roman" w:hAnsi="Times New Roman"/>
                <w:color w:val="000000"/>
                <w:sz w:val="28"/>
                <w:szCs w:val="28"/>
              </w:rPr>
              <w:t xml:space="preserve"> год</w:t>
            </w:r>
          </w:p>
        </w:tc>
        <w:tc>
          <w:tcPr>
            <w:tcW w:w="1560" w:type="dxa"/>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 год</w:t>
            </w:r>
          </w:p>
        </w:tc>
        <w:tc>
          <w:tcPr>
            <w:tcW w:w="1842" w:type="dxa"/>
            <w:tcBorders>
              <w:top w:val="single" w:sz="2" w:space="0" w:color="000000"/>
              <w:left w:val="single" w:sz="4" w:space="0" w:color="000000"/>
              <w:bottom w:val="single" w:sz="4" w:space="0" w:color="000000"/>
              <w:right w:val="single" w:sz="2"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 г. в % к 201</w:t>
            </w:r>
            <w:r>
              <w:rPr>
                <w:rFonts w:ascii="Times New Roman" w:hAnsi="Times New Roman"/>
                <w:color w:val="000000"/>
                <w:sz w:val="28"/>
                <w:szCs w:val="28"/>
              </w:rPr>
              <w:t>3</w:t>
            </w:r>
            <w:r w:rsidRPr="00A8473C">
              <w:rPr>
                <w:rFonts w:ascii="Times New Roman" w:hAnsi="Times New Roman"/>
                <w:color w:val="000000"/>
                <w:sz w:val="28"/>
                <w:szCs w:val="28"/>
              </w:rPr>
              <w:t xml:space="preserve"> г.</w:t>
            </w:r>
          </w:p>
        </w:tc>
      </w:tr>
      <w:tr w:rsidR="0028506D" w:rsidRPr="00A8473C" w:rsidTr="006E54AF">
        <w:tc>
          <w:tcPr>
            <w:tcW w:w="3262"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jc w:val="both"/>
              <w:rPr>
                <w:rFonts w:ascii="Times New Roman" w:hAnsi="Times New Roman"/>
                <w:color w:val="000000"/>
                <w:sz w:val="28"/>
                <w:szCs w:val="28"/>
              </w:rPr>
            </w:pPr>
            <w:r w:rsidRPr="00A8473C">
              <w:rPr>
                <w:rFonts w:ascii="Times New Roman" w:hAnsi="Times New Roman"/>
                <w:color w:val="000000"/>
                <w:sz w:val="28"/>
                <w:szCs w:val="28"/>
              </w:rPr>
              <w:t>Коэффициент оборачиваемости</w:t>
            </w:r>
          </w:p>
        </w:tc>
        <w:tc>
          <w:tcPr>
            <w:tcW w:w="1416"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6,37</w:t>
            </w:r>
          </w:p>
        </w:tc>
        <w:tc>
          <w:tcPr>
            <w:tcW w:w="1559"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6,11</w:t>
            </w:r>
          </w:p>
        </w:tc>
        <w:tc>
          <w:tcPr>
            <w:tcW w:w="1560"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5,04</w:t>
            </w:r>
          </w:p>
        </w:tc>
        <w:tc>
          <w:tcPr>
            <w:tcW w:w="1842"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sz w:val="28"/>
                <w:szCs w:val="28"/>
              </w:rPr>
            </w:pPr>
            <w:r w:rsidRPr="00A8473C">
              <w:rPr>
                <w:sz w:val="28"/>
                <w:szCs w:val="28"/>
              </w:rPr>
              <w:t>79,12</w:t>
            </w:r>
          </w:p>
        </w:tc>
      </w:tr>
      <w:tr w:rsidR="0028506D" w:rsidRPr="00A8473C" w:rsidTr="006E54AF">
        <w:tc>
          <w:tcPr>
            <w:tcW w:w="3262"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jc w:val="both"/>
              <w:rPr>
                <w:rFonts w:ascii="Times New Roman" w:hAnsi="Times New Roman"/>
                <w:color w:val="000000"/>
                <w:sz w:val="28"/>
                <w:szCs w:val="28"/>
              </w:rPr>
            </w:pPr>
            <w:r w:rsidRPr="00A8473C">
              <w:rPr>
                <w:rFonts w:ascii="Times New Roman" w:hAnsi="Times New Roman"/>
                <w:color w:val="000000"/>
                <w:sz w:val="28"/>
                <w:szCs w:val="28"/>
              </w:rPr>
              <w:t>Продолжительность одного оборота, дни</w:t>
            </w:r>
          </w:p>
        </w:tc>
        <w:tc>
          <w:tcPr>
            <w:tcW w:w="1416"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56,51</w:t>
            </w:r>
          </w:p>
        </w:tc>
        <w:tc>
          <w:tcPr>
            <w:tcW w:w="1559"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58,92</w:t>
            </w:r>
          </w:p>
        </w:tc>
        <w:tc>
          <w:tcPr>
            <w:tcW w:w="1560"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71,43</w:t>
            </w:r>
          </w:p>
        </w:tc>
        <w:tc>
          <w:tcPr>
            <w:tcW w:w="1842"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sz w:val="28"/>
                <w:szCs w:val="28"/>
              </w:rPr>
            </w:pPr>
            <w:r w:rsidRPr="00A8473C">
              <w:rPr>
                <w:sz w:val="28"/>
                <w:szCs w:val="28"/>
              </w:rPr>
              <w:t>126,4</w:t>
            </w:r>
          </w:p>
        </w:tc>
      </w:tr>
      <w:tr w:rsidR="0028506D" w:rsidRPr="00A8473C" w:rsidTr="006E54AF">
        <w:tc>
          <w:tcPr>
            <w:tcW w:w="3262" w:type="dxa"/>
            <w:tcBorders>
              <w:top w:val="single" w:sz="4" w:space="0" w:color="000000"/>
              <w:left w:val="single" w:sz="2" w:space="0" w:color="000000"/>
              <w:bottom w:val="single" w:sz="2" w:space="0" w:color="000000"/>
            </w:tcBorders>
          </w:tcPr>
          <w:p w:rsidR="0028506D" w:rsidRPr="00A8473C" w:rsidRDefault="0028506D" w:rsidP="006E54AF">
            <w:pPr>
              <w:pStyle w:val="aa"/>
              <w:snapToGrid w:val="0"/>
              <w:spacing w:line="240" w:lineRule="auto"/>
              <w:jc w:val="both"/>
              <w:rPr>
                <w:rFonts w:ascii="Times New Roman" w:hAnsi="Times New Roman"/>
                <w:color w:val="000000"/>
                <w:sz w:val="28"/>
                <w:szCs w:val="28"/>
              </w:rPr>
            </w:pPr>
            <w:r w:rsidRPr="00A8473C">
              <w:rPr>
                <w:rFonts w:ascii="Times New Roman" w:hAnsi="Times New Roman"/>
                <w:color w:val="000000"/>
                <w:sz w:val="28"/>
                <w:szCs w:val="28"/>
              </w:rPr>
              <w:t>Рентабельность оборотных средств, %</w:t>
            </w:r>
          </w:p>
        </w:tc>
        <w:tc>
          <w:tcPr>
            <w:tcW w:w="1416" w:type="dxa"/>
            <w:tcBorders>
              <w:top w:val="single" w:sz="4" w:space="0" w:color="000000"/>
              <w:left w:val="single" w:sz="4"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12,73</w:t>
            </w:r>
          </w:p>
        </w:tc>
        <w:tc>
          <w:tcPr>
            <w:tcW w:w="1559" w:type="dxa"/>
            <w:tcBorders>
              <w:top w:val="single" w:sz="4" w:space="0" w:color="000000"/>
              <w:left w:val="single" w:sz="4"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42,5</w:t>
            </w:r>
          </w:p>
        </w:tc>
        <w:tc>
          <w:tcPr>
            <w:tcW w:w="1560" w:type="dxa"/>
            <w:tcBorders>
              <w:top w:val="single" w:sz="4" w:space="0" w:color="000000"/>
              <w:left w:val="single" w:sz="4"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27,2</w:t>
            </w:r>
          </w:p>
        </w:tc>
        <w:tc>
          <w:tcPr>
            <w:tcW w:w="1842" w:type="dxa"/>
            <w:tcBorders>
              <w:top w:val="single" w:sz="4" w:space="0" w:color="000000"/>
              <w:left w:val="single" w:sz="4" w:space="0" w:color="000000"/>
              <w:bottom w:val="single" w:sz="2" w:space="0" w:color="000000"/>
              <w:right w:val="single" w:sz="2" w:space="0" w:color="000000"/>
            </w:tcBorders>
            <w:vAlign w:val="center"/>
          </w:tcPr>
          <w:p w:rsidR="0028506D" w:rsidRPr="00A8473C" w:rsidRDefault="0028506D" w:rsidP="006E54AF">
            <w:pPr>
              <w:jc w:val="center"/>
              <w:rPr>
                <w:sz w:val="28"/>
                <w:szCs w:val="28"/>
              </w:rPr>
            </w:pPr>
            <w:r w:rsidRPr="00A8473C">
              <w:rPr>
                <w:sz w:val="28"/>
                <w:szCs w:val="28"/>
              </w:rPr>
              <w:t>+14,47 п.п.</w:t>
            </w:r>
          </w:p>
        </w:tc>
      </w:tr>
    </w:tbl>
    <w:p w:rsidR="0028506D" w:rsidRPr="00A8473C" w:rsidRDefault="0028506D" w:rsidP="0028506D">
      <w:pPr>
        <w:pStyle w:val="WW-"/>
        <w:spacing w:line="360" w:lineRule="auto"/>
        <w:ind w:firstLine="570"/>
        <w:jc w:val="both"/>
        <w:rPr>
          <w:rFonts w:ascii="Times New Roman" w:hAnsi="Times New Roman"/>
          <w:color w:val="000000"/>
          <w:sz w:val="28"/>
          <w:szCs w:val="28"/>
        </w:rPr>
      </w:pPr>
    </w:p>
    <w:p w:rsidR="0028506D" w:rsidRPr="00A8473C" w:rsidRDefault="0028506D" w:rsidP="0028506D">
      <w:pPr>
        <w:spacing w:line="360" w:lineRule="auto"/>
        <w:ind w:firstLine="540"/>
        <w:jc w:val="both"/>
        <w:rPr>
          <w:sz w:val="28"/>
          <w:szCs w:val="28"/>
        </w:rPr>
      </w:pPr>
      <w:r w:rsidRPr="00A8473C">
        <w:rPr>
          <w:sz w:val="28"/>
          <w:szCs w:val="28"/>
        </w:rPr>
        <w:t>Несмотря на рост продаж, использование оборотных средств предприятия не становится более эффективным. Коэффициент оборачиваемости в 201</w:t>
      </w:r>
      <w:r w:rsidR="007F0BD4">
        <w:rPr>
          <w:sz w:val="28"/>
          <w:szCs w:val="28"/>
        </w:rPr>
        <w:t>5</w:t>
      </w:r>
      <w:r w:rsidRPr="00A8473C">
        <w:rPr>
          <w:sz w:val="28"/>
          <w:szCs w:val="28"/>
        </w:rPr>
        <w:t xml:space="preserve"> г. по сравнению с 201</w:t>
      </w:r>
      <w:r w:rsidR="007F0BD4">
        <w:rPr>
          <w:sz w:val="28"/>
          <w:szCs w:val="28"/>
        </w:rPr>
        <w:t>3</w:t>
      </w:r>
      <w:r w:rsidRPr="00A8473C">
        <w:rPr>
          <w:sz w:val="28"/>
          <w:szCs w:val="28"/>
        </w:rPr>
        <w:t xml:space="preserve"> г. снизился на 20,88%. Это указывает на снижение выручки от продаж, приходящейся на каждый рубль, вложенный в оборотные активы. </w:t>
      </w:r>
    </w:p>
    <w:p w:rsidR="0028506D" w:rsidRPr="00A8473C" w:rsidRDefault="0028506D" w:rsidP="0028506D">
      <w:pPr>
        <w:spacing w:line="360" w:lineRule="auto"/>
        <w:ind w:firstLine="540"/>
        <w:jc w:val="both"/>
        <w:rPr>
          <w:sz w:val="28"/>
          <w:szCs w:val="28"/>
        </w:rPr>
      </w:pPr>
      <w:r w:rsidRPr="00A8473C">
        <w:rPr>
          <w:sz w:val="28"/>
          <w:szCs w:val="28"/>
        </w:rPr>
        <w:t>Скорость обращения оборотных средств замедлилась с 56 дней до 71 дня, что ведет к относительному перерасходу средств, вложенных в оборотные активы.</w:t>
      </w:r>
    </w:p>
    <w:p w:rsidR="0028506D" w:rsidRPr="00A8473C" w:rsidRDefault="0028506D" w:rsidP="0028506D">
      <w:pPr>
        <w:spacing w:line="360" w:lineRule="auto"/>
        <w:ind w:firstLine="540"/>
        <w:jc w:val="both"/>
        <w:rPr>
          <w:color w:val="000000"/>
          <w:sz w:val="28"/>
          <w:szCs w:val="28"/>
        </w:rPr>
      </w:pPr>
      <w:r w:rsidRPr="00A8473C">
        <w:rPr>
          <w:color w:val="000000"/>
          <w:sz w:val="28"/>
          <w:szCs w:val="28"/>
        </w:rPr>
        <w:t xml:space="preserve">Но, следует отметить, что наблюдается рост рентабельности использования текущих активов на 14,47 п.п. </w:t>
      </w:r>
    </w:p>
    <w:p w:rsidR="0028506D" w:rsidRPr="00A8473C" w:rsidRDefault="0028506D" w:rsidP="0028506D">
      <w:pPr>
        <w:spacing w:line="360" w:lineRule="auto"/>
        <w:ind w:firstLine="540"/>
        <w:jc w:val="both"/>
        <w:rPr>
          <w:sz w:val="28"/>
          <w:szCs w:val="28"/>
        </w:rPr>
      </w:pPr>
      <w:r w:rsidRPr="00A8473C">
        <w:rPr>
          <w:color w:val="000000"/>
          <w:sz w:val="28"/>
          <w:szCs w:val="28"/>
        </w:rPr>
        <w:t>В целом же по итогам анализа эффективности использования оборотных активов можно сделать вывод, о снижении эффективности их использования за рассматриваемый период.</w:t>
      </w:r>
    </w:p>
    <w:p w:rsidR="0028506D" w:rsidRPr="00A8473C" w:rsidRDefault="0028506D" w:rsidP="0028506D">
      <w:pPr>
        <w:pStyle w:val="WW-"/>
        <w:spacing w:line="360" w:lineRule="auto"/>
        <w:ind w:firstLine="540"/>
        <w:jc w:val="both"/>
        <w:rPr>
          <w:rFonts w:ascii="Times New Roman" w:hAnsi="Times New Roman"/>
          <w:color w:val="000000"/>
          <w:sz w:val="28"/>
          <w:szCs w:val="28"/>
        </w:rPr>
      </w:pPr>
      <w:r w:rsidRPr="00A8473C">
        <w:rPr>
          <w:rFonts w:ascii="Times New Roman" w:hAnsi="Times New Roman"/>
          <w:color w:val="000000"/>
          <w:sz w:val="28"/>
          <w:szCs w:val="28"/>
        </w:rPr>
        <w:t xml:space="preserve">Рассмотрим состав и структуру персонала предприятия (таблица </w:t>
      </w:r>
      <w:r>
        <w:rPr>
          <w:rFonts w:ascii="Times New Roman" w:hAnsi="Times New Roman"/>
          <w:color w:val="000000"/>
          <w:sz w:val="28"/>
          <w:szCs w:val="28"/>
        </w:rPr>
        <w:t>7</w:t>
      </w:r>
      <w:r w:rsidRPr="00A8473C">
        <w:rPr>
          <w:rFonts w:ascii="Times New Roman" w:hAnsi="Times New Roman"/>
          <w:color w:val="000000"/>
          <w:sz w:val="28"/>
          <w:szCs w:val="28"/>
        </w:rPr>
        <w:t>).</w:t>
      </w:r>
    </w:p>
    <w:p w:rsidR="0028506D" w:rsidRPr="00A8473C" w:rsidRDefault="0028506D" w:rsidP="0028506D">
      <w:pPr>
        <w:pStyle w:val="WW-"/>
        <w:spacing w:line="360" w:lineRule="auto"/>
        <w:jc w:val="both"/>
        <w:rPr>
          <w:rFonts w:ascii="Times New Roman" w:hAnsi="Times New Roman"/>
          <w:color w:val="000000"/>
          <w:sz w:val="28"/>
          <w:szCs w:val="28"/>
        </w:rPr>
      </w:pPr>
      <w:r w:rsidRPr="00A8473C">
        <w:rPr>
          <w:rFonts w:ascii="Times New Roman" w:hAnsi="Times New Roman"/>
          <w:color w:val="000000"/>
          <w:sz w:val="28"/>
          <w:szCs w:val="28"/>
        </w:rPr>
        <w:lastRenderedPageBreak/>
        <w:t xml:space="preserve">Таблица </w:t>
      </w:r>
      <w:r>
        <w:rPr>
          <w:rFonts w:ascii="Times New Roman" w:hAnsi="Times New Roman"/>
          <w:color w:val="000000"/>
          <w:sz w:val="28"/>
          <w:szCs w:val="28"/>
        </w:rPr>
        <w:t>7</w:t>
      </w:r>
      <w:r w:rsidRPr="00A8473C">
        <w:rPr>
          <w:rFonts w:ascii="Times New Roman" w:hAnsi="Times New Roman"/>
          <w:color w:val="000000"/>
          <w:sz w:val="28"/>
          <w:szCs w:val="28"/>
        </w:rPr>
        <w:t xml:space="preserve"> - Состав и структура персонала </w:t>
      </w:r>
    </w:p>
    <w:tbl>
      <w:tblPr>
        <w:tblW w:w="9639" w:type="dxa"/>
        <w:tblLayout w:type="fixed"/>
        <w:tblCellMar>
          <w:left w:w="10" w:type="dxa"/>
          <w:right w:w="10" w:type="dxa"/>
        </w:tblCellMar>
        <w:tblLook w:val="0000" w:firstRow="0" w:lastRow="0" w:firstColumn="0" w:lastColumn="0" w:noHBand="0" w:noVBand="0"/>
      </w:tblPr>
      <w:tblGrid>
        <w:gridCol w:w="3828"/>
        <w:gridCol w:w="992"/>
        <w:gridCol w:w="992"/>
        <w:gridCol w:w="992"/>
        <w:gridCol w:w="993"/>
        <w:gridCol w:w="992"/>
        <w:gridCol w:w="850"/>
      </w:tblGrid>
      <w:tr w:rsidR="0028506D" w:rsidRPr="00A8473C" w:rsidTr="006E54AF">
        <w:tc>
          <w:tcPr>
            <w:tcW w:w="3828" w:type="dxa"/>
            <w:vMerge w:val="restart"/>
            <w:tcBorders>
              <w:top w:val="single" w:sz="2" w:space="0" w:color="000000"/>
              <w:left w:val="single" w:sz="2"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Категории персонала</w:t>
            </w:r>
          </w:p>
        </w:tc>
        <w:tc>
          <w:tcPr>
            <w:tcW w:w="1984" w:type="dxa"/>
            <w:gridSpan w:val="2"/>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3</w:t>
            </w:r>
            <w:r w:rsidRPr="00A8473C">
              <w:rPr>
                <w:rFonts w:ascii="Times New Roman" w:hAnsi="Times New Roman"/>
                <w:color w:val="000000"/>
                <w:sz w:val="28"/>
                <w:szCs w:val="28"/>
              </w:rPr>
              <w:t xml:space="preserve"> год</w:t>
            </w:r>
          </w:p>
        </w:tc>
        <w:tc>
          <w:tcPr>
            <w:tcW w:w="1985" w:type="dxa"/>
            <w:gridSpan w:val="2"/>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4</w:t>
            </w:r>
            <w:r w:rsidRPr="00A8473C">
              <w:rPr>
                <w:rFonts w:ascii="Times New Roman" w:hAnsi="Times New Roman"/>
                <w:color w:val="000000"/>
                <w:sz w:val="28"/>
                <w:szCs w:val="28"/>
              </w:rPr>
              <w:t xml:space="preserve"> год</w:t>
            </w:r>
          </w:p>
        </w:tc>
        <w:tc>
          <w:tcPr>
            <w:tcW w:w="1842" w:type="dxa"/>
            <w:gridSpan w:val="2"/>
            <w:tcBorders>
              <w:top w:val="single" w:sz="2" w:space="0" w:color="000000"/>
              <w:left w:val="single" w:sz="4" w:space="0" w:color="000000"/>
              <w:bottom w:val="single" w:sz="4" w:space="0" w:color="000000"/>
              <w:right w:val="single" w:sz="2"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 год</w:t>
            </w:r>
          </w:p>
        </w:tc>
      </w:tr>
      <w:tr w:rsidR="0028506D" w:rsidRPr="00A8473C" w:rsidTr="006E54AF">
        <w:tc>
          <w:tcPr>
            <w:tcW w:w="3828" w:type="dxa"/>
            <w:vMerge/>
            <w:tcBorders>
              <w:top w:val="single" w:sz="4" w:space="0" w:color="000000"/>
              <w:left w:val="single" w:sz="2" w:space="0" w:color="000000"/>
              <w:bottom w:val="single" w:sz="4" w:space="0" w:color="000000"/>
            </w:tcBorders>
            <w:vAlign w:val="center"/>
          </w:tcPr>
          <w:p w:rsidR="0028506D" w:rsidRPr="00A8473C" w:rsidRDefault="0028506D" w:rsidP="006E54AF">
            <w:pPr>
              <w:snapToGrid w:val="0"/>
              <w:rPr>
                <w:rFonts w:ascii="Arial" w:eastAsia="Arial Unicode MS" w:hAnsi="Arial" w:cs="Tahoma"/>
                <w:color w:val="000000"/>
                <w:sz w:val="28"/>
                <w:szCs w:val="28"/>
              </w:rPr>
            </w:pPr>
          </w:p>
        </w:tc>
        <w:tc>
          <w:tcPr>
            <w:tcW w:w="992"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Чел.</w:t>
            </w:r>
          </w:p>
        </w:tc>
        <w:tc>
          <w:tcPr>
            <w:tcW w:w="992"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992"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Чел.</w:t>
            </w:r>
          </w:p>
        </w:tc>
        <w:tc>
          <w:tcPr>
            <w:tcW w:w="993"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c>
          <w:tcPr>
            <w:tcW w:w="992" w:type="dxa"/>
            <w:tcBorders>
              <w:top w:val="single" w:sz="4" w:space="0" w:color="000000"/>
              <w:left w:val="single" w:sz="4" w:space="0" w:color="000000"/>
              <w:bottom w:val="single" w:sz="4"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Чел.</w:t>
            </w:r>
          </w:p>
        </w:tc>
        <w:tc>
          <w:tcPr>
            <w:tcW w:w="850" w:type="dxa"/>
            <w:tcBorders>
              <w:top w:val="single" w:sz="4" w:space="0" w:color="000000"/>
              <w:left w:val="single" w:sz="4" w:space="0" w:color="000000"/>
              <w:bottom w:val="single" w:sz="4" w:space="0" w:color="000000"/>
              <w:right w:val="single" w:sz="2"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w:t>
            </w:r>
          </w:p>
        </w:tc>
      </w:tr>
      <w:tr w:rsidR="0028506D" w:rsidRPr="00A8473C" w:rsidTr="006E54AF">
        <w:tc>
          <w:tcPr>
            <w:tcW w:w="3828"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jc w:val="both"/>
              <w:rPr>
                <w:rFonts w:ascii="Times New Roman" w:hAnsi="Times New Roman"/>
                <w:color w:val="000000"/>
                <w:sz w:val="28"/>
                <w:szCs w:val="28"/>
              </w:rPr>
            </w:pPr>
            <w:r w:rsidRPr="00A8473C">
              <w:rPr>
                <w:rFonts w:ascii="Times New Roman" w:hAnsi="Times New Roman"/>
                <w:color w:val="000000"/>
                <w:sz w:val="28"/>
                <w:szCs w:val="28"/>
              </w:rPr>
              <w:t>Среднесписочная численность работников, всего</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360" w:lineRule="auto"/>
              <w:jc w:val="center"/>
              <w:rPr>
                <w:rFonts w:ascii="Times New Roman" w:hAnsi="Times New Roman"/>
                <w:color w:val="000000"/>
                <w:sz w:val="28"/>
                <w:szCs w:val="28"/>
              </w:rPr>
            </w:pPr>
            <w:r w:rsidRPr="00A8473C">
              <w:rPr>
                <w:rFonts w:ascii="Times New Roman" w:hAnsi="Times New Roman"/>
                <w:color w:val="000000"/>
                <w:sz w:val="28"/>
                <w:szCs w:val="28"/>
              </w:rPr>
              <w:t>34</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360" w:lineRule="auto"/>
              <w:jc w:val="center"/>
              <w:rPr>
                <w:rFonts w:ascii="Times New Roman" w:hAnsi="Times New Roman"/>
                <w:color w:val="000000"/>
                <w:sz w:val="28"/>
                <w:szCs w:val="28"/>
              </w:rPr>
            </w:pPr>
            <w:r w:rsidRPr="00A8473C">
              <w:rPr>
                <w:rFonts w:ascii="Times New Roman" w:hAnsi="Times New Roman"/>
                <w:color w:val="000000"/>
                <w:sz w:val="28"/>
                <w:szCs w:val="28"/>
              </w:rPr>
              <w:t>100,00</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360" w:lineRule="auto"/>
              <w:jc w:val="center"/>
              <w:rPr>
                <w:rFonts w:ascii="Times New Roman" w:hAnsi="Times New Roman"/>
                <w:color w:val="000000"/>
                <w:sz w:val="28"/>
                <w:szCs w:val="28"/>
              </w:rPr>
            </w:pPr>
            <w:r w:rsidRPr="00A8473C">
              <w:rPr>
                <w:rFonts w:ascii="Times New Roman" w:hAnsi="Times New Roman"/>
                <w:color w:val="000000"/>
                <w:sz w:val="28"/>
                <w:szCs w:val="28"/>
              </w:rPr>
              <w:t>35</w:t>
            </w:r>
          </w:p>
        </w:tc>
        <w:tc>
          <w:tcPr>
            <w:tcW w:w="993"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360" w:lineRule="auto"/>
              <w:jc w:val="center"/>
              <w:rPr>
                <w:rFonts w:ascii="Times New Roman" w:hAnsi="Times New Roman"/>
                <w:color w:val="000000"/>
                <w:sz w:val="28"/>
                <w:szCs w:val="28"/>
              </w:rPr>
            </w:pPr>
            <w:r w:rsidRPr="00A8473C">
              <w:rPr>
                <w:rFonts w:ascii="Times New Roman" w:hAnsi="Times New Roman"/>
                <w:color w:val="000000"/>
                <w:sz w:val="28"/>
                <w:szCs w:val="28"/>
              </w:rPr>
              <w:t>100,00</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360" w:lineRule="auto"/>
              <w:jc w:val="center"/>
              <w:rPr>
                <w:rFonts w:ascii="Times New Roman" w:hAnsi="Times New Roman"/>
                <w:color w:val="000000"/>
                <w:sz w:val="28"/>
                <w:szCs w:val="28"/>
              </w:rPr>
            </w:pPr>
            <w:r w:rsidRPr="00A8473C">
              <w:rPr>
                <w:rFonts w:ascii="Times New Roman" w:hAnsi="Times New Roman"/>
                <w:color w:val="000000"/>
                <w:sz w:val="28"/>
                <w:szCs w:val="28"/>
              </w:rPr>
              <w:t>36</w:t>
            </w:r>
          </w:p>
        </w:tc>
        <w:tc>
          <w:tcPr>
            <w:tcW w:w="850"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pStyle w:val="aa"/>
              <w:snapToGrid w:val="0"/>
              <w:spacing w:line="360" w:lineRule="auto"/>
              <w:jc w:val="center"/>
              <w:rPr>
                <w:rFonts w:ascii="Times New Roman" w:hAnsi="Times New Roman"/>
                <w:color w:val="000000"/>
                <w:sz w:val="28"/>
                <w:szCs w:val="28"/>
              </w:rPr>
            </w:pPr>
            <w:r w:rsidRPr="00A8473C">
              <w:rPr>
                <w:rFonts w:ascii="Times New Roman" w:hAnsi="Times New Roman"/>
                <w:color w:val="000000"/>
                <w:sz w:val="28"/>
                <w:szCs w:val="28"/>
              </w:rPr>
              <w:t>100,00</w:t>
            </w:r>
          </w:p>
        </w:tc>
      </w:tr>
      <w:tr w:rsidR="0028506D" w:rsidRPr="00A8473C" w:rsidTr="006E54AF">
        <w:trPr>
          <w:trHeight w:val="212"/>
        </w:trPr>
        <w:tc>
          <w:tcPr>
            <w:tcW w:w="3828"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jc w:val="both"/>
              <w:rPr>
                <w:rFonts w:ascii="Times New Roman" w:hAnsi="Times New Roman"/>
                <w:color w:val="000000"/>
                <w:sz w:val="28"/>
                <w:szCs w:val="28"/>
              </w:rPr>
            </w:pPr>
            <w:r w:rsidRPr="00A8473C">
              <w:rPr>
                <w:rFonts w:ascii="Times New Roman" w:hAnsi="Times New Roman"/>
                <w:color w:val="000000"/>
                <w:sz w:val="28"/>
                <w:szCs w:val="28"/>
              </w:rPr>
              <w:t>В том числе:</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color w:val="000000"/>
                <w:sz w:val="28"/>
                <w:szCs w:val="28"/>
              </w:rPr>
            </w:pP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color w:val="000000"/>
                <w:sz w:val="28"/>
                <w:szCs w:val="28"/>
              </w:rPr>
            </w:pP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color w:val="000000"/>
                <w:sz w:val="28"/>
                <w:szCs w:val="28"/>
              </w:rPr>
            </w:pPr>
          </w:p>
        </w:tc>
        <w:tc>
          <w:tcPr>
            <w:tcW w:w="993"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color w:val="000000"/>
                <w:sz w:val="28"/>
                <w:szCs w:val="28"/>
              </w:rPr>
            </w:pP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color w:val="000000"/>
                <w:sz w:val="28"/>
                <w:szCs w:val="28"/>
              </w:rPr>
            </w:pPr>
          </w:p>
        </w:tc>
        <w:tc>
          <w:tcPr>
            <w:tcW w:w="850"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pStyle w:val="aa"/>
              <w:snapToGrid w:val="0"/>
              <w:spacing w:line="240" w:lineRule="auto"/>
              <w:jc w:val="center"/>
              <w:rPr>
                <w:color w:val="000000"/>
                <w:sz w:val="28"/>
                <w:szCs w:val="28"/>
              </w:rPr>
            </w:pPr>
          </w:p>
        </w:tc>
      </w:tr>
      <w:tr w:rsidR="0028506D" w:rsidRPr="00A8473C" w:rsidTr="006E54AF">
        <w:trPr>
          <w:trHeight w:val="212"/>
        </w:trPr>
        <w:tc>
          <w:tcPr>
            <w:tcW w:w="3828"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jc w:val="both"/>
              <w:rPr>
                <w:rFonts w:ascii="Times New Roman" w:hAnsi="Times New Roman"/>
                <w:color w:val="000000"/>
                <w:sz w:val="28"/>
                <w:szCs w:val="28"/>
              </w:rPr>
            </w:pPr>
            <w:r w:rsidRPr="00A8473C">
              <w:rPr>
                <w:rFonts w:ascii="Times New Roman" w:hAnsi="Times New Roman"/>
                <w:color w:val="000000"/>
                <w:sz w:val="28"/>
                <w:szCs w:val="28"/>
              </w:rPr>
              <w:t>Руководители</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9</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26,47</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9</w:t>
            </w:r>
          </w:p>
        </w:tc>
        <w:tc>
          <w:tcPr>
            <w:tcW w:w="993"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25,71</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9</w:t>
            </w:r>
          </w:p>
        </w:tc>
        <w:tc>
          <w:tcPr>
            <w:tcW w:w="850"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25</w:t>
            </w:r>
          </w:p>
        </w:tc>
      </w:tr>
      <w:tr w:rsidR="0028506D" w:rsidRPr="00A8473C" w:rsidTr="006E54AF">
        <w:trPr>
          <w:trHeight w:val="212"/>
        </w:trPr>
        <w:tc>
          <w:tcPr>
            <w:tcW w:w="3828"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jc w:val="both"/>
              <w:rPr>
                <w:rFonts w:ascii="Times New Roman" w:hAnsi="Times New Roman"/>
                <w:color w:val="000000"/>
                <w:sz w:val="28"/>
                <w:szCs w:val="28"/>
              </w:rPr>
            </w:pPr>
            <w:r w:rsidRPr="00A8473C">
              <w:rPr>
                <w:rFonts w:ascii="Times New Roman" w:hAnsi="Times New Roman"/>
                <w:color w:val="000000"/>
                <w:sz w:val="28"/>
                <w:szCs w:val="28"/>
              </w:rPr>
              <w:t>Специалисты</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6</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17,65</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6</w:t>
            </w:r>
          </w:p>
        </w:tc>
        <w:tc>
          <w:tcPr>
            <w:tcW w:w="993"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17,14</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7</w:t>
            </w:r>
          </w:p>
        </w:tc>
        <w:tc>
          <w:tcPr>
            <w:tcW w:w="850"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19,44</w:t>
            </w:r>
          </w:p>
        </w:tc>
      </w:tr>
      <w:tr w:rsidR="0028506D" w:rsidRPr="00A8473C" w:rsidTr="006E54AF">
        <w:tc>
          <w:tcPr>
            <w:tcW w:w="3828"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jc w:val="both"/>
              <w:rPr>
                <w:rFonts w:ascii="Times New Roman" w:hAnsi="Times New Roman"/>
                <w:color w:val="000000"/>
                <w:sz w:val="28"/>
                <w:szCs w:val="28"/>
              </w:rPr>
            </w:pPr>
            <w:r w:rsidRPr="00A8473C">
              <w:rPr>
                <w:rFonts w:ascii="Times New Roman" w:hAnsi="Times New Roman"/>
                <w:color w:val="000000"/>
                <w:sz w:val="28"/>
                <w:szCs w:val="28"/>
              </w:rPr>
              <w:t>Рабочие</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19</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55,88</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20</w:t>
            </w:r>
          </w:p>
        </w:tc>
        <w:tc>
          <w:tcPr>
            <w:tcW w:w="993"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57,14</w:t>
            </w:r>
          </w:p>
        </w:tc>
        <w:tc>
          <w:tcPr>
            <w:tcW w:w="992"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20</w:t>
            </w:r>
          </w:p>
        </w:tc>
        <w:tc>
          <w:tcPr>
            <w:tcW w:w="850"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color w:val="000000"/>
                <w:sz w:val="28"/>
                <w:szCs w:val="28"/>
              </w:rPr>
            </w:pPr>
            <w:r w:rsidRPr="00A8473C">
              <w:rPr>
                <w:rFonts w:cs="Tahoma"/>
                <w:color w:val="000000"/>
                <w:sz w:val="28"/>
                <w:szCs w:val="28"/>
              </w:rPr>
              <w:t>55,56</w:t>
            </w:r>
          </w:p>
        </w:tc>
      </w:tr>
    </w:tbl>
    <w:p w:rsidR="0028506D" w:rsidRPr="00A8473C" w:rsidRDefault="0028506D" w:rsidP="0028506D">
      <w:pPr>
        <w:pStyle w:val="WW-"/>
        <w:spacing w:line="360" w:lineRule="auto"/>
        <w:ind w:firstLine="570"/>
        <w:jc w:val="both"/>
        <w:rPr>
          <w:sz w:val="28"/>
          <w:szCs w:val="28"/>
        </w:rPr>
      </w:pPr>
    </w:p>
    <w:p w:rsidR="0028506D" w:rsidRPr="00A8473C" w:rsidRDefault="0028506D" w:rsidP="0028506D">
      <w:pPr>
        <w:pStyle w:val="WW-"/>
        <w:spacing w:line="360" w:lineRule="auto"/>
        <w:ind w:firstLine="570"/>
        <w:jc w:val="both"/>
        <w:rPr>
          <w:rFonts w:ascii="Times New Roman" w:hAnsi="Times New Roman"/>
          <w:color w:val="000000"/>
          <w:sz w:val="28"/>
          <w:szCs w:val="28"/>
        </w:rPr>
      </w:pPr>
      <w:r w:rsidRPr="00A8473C">
        <w:rPr>
          <w:rFonts w:ascii="Times New Roman" w:hAnsi="Times New Roman"/>
          <w:color w:val="000000"/>
          <w:sz w:val="28"/>
          <w:szCs w:val="28"/>
        </w:rPr>
        <w:t>Численность персонала увеличилась на 2 человека, это связано с увеличением численности специалистов и рабочих.</w:t>
      </w:r>
    </w:p>
    <w:p w:rsidR="0028506D" w:rsidRDefault="0028506D" w:rsidP="0028506D">
      <w:pPr>
        <w:pStyle w:val="WW-"/>
        <w:spacing w:line="360" w:lineRule="auto"/>
        <w:ind w:firstLine="570"/>
        <w:jc w:val="both"/>
        <w:rPr>
          <w:rFonts w:ascii="Times New Roman" w:hAnsi="Times New Roman"/>
          <w:color w:val="000000"/>
          <w:sz w:val="28"/>
          <w:szCs w:val="28"/>
        </w:rPr>
      </w:pPr>
      <w:r w:rsidRPr="00A8473C">
        <w:rPr>
          <w:rFonts w:ascii="Times New Roman" w:hAnsi="Times New Roman"/>
          <w:color w:val="000000"/>
          <w:sz w:val="28"/>
          <w:szCs w:val="28"/>
        </w:rPr>
        <w:t>Наибольший удельный вес в структуре персонала занимают рабочие.</w:t>
      </w:r>
    </w:p>
    <w:p w:rsidR="0028506D" w:rsidRPr="00A8473C" w:rsidRDefault="0028506D" w:rsidP="0028506D">
      <w:pPr>
        <w:pStyle w:val="WW-"/>
        <w:spacing w:line="360" w:lineRule="auto"/>
        <w:ind w:firstLine="570"/>
        <w:jc w:val="both"/>
        <w:rPr>
          <w:rFonts w:ascii="Times New Roman" w:hAnsi="Times New Roman"/>
          <w:color w:val="000000"/>
          <w:sz w:val="28"/>
          <w:szCs w:val="28"/>
        </w:rPr>
      </w:pPr>
      <w:r w:rsidRPr="00A8473C">
        <w:rPr>
          <w:rFonts w:ascii="Times New Roman" w:hAnsi="Times New Roman"/>
          <w:color w:val="000000"/>
          <w:sz w:val="28"/>
          <w:szCs w:val="28"/>
        </w:rPr>
        <w:t xml:space="preserve">Рассмотрим, как эффективно используется персонал предприятия (таблица </w:t>
      </w:r>
      <w:r>
        <w:rPr>
          <w:rFonts w:ascii="Times New Roman" w:hAnsi="Times New Roman"/>
          <w:color w:val="000000"/>
          <w:sz w:val="28"/>
          <w:szCs w:val="28"/>
        </w:rPr>
        <w:t>8</w:t>
      </w:r>
      <w:r w:rsidRPr="00A8473C">
        <w:rPr>
          <w:rFonts w:ascii="Times New Roman" w:hAnsi="Times New Roman"/>
          <w:color w:val="000000"/>
          <w:sz w:val="28"/>
          <w:szCs w:val="28"/>
        </w:rPr>
        <w:t>).</w:t>
      </w:r>
    </w:p>
    <w:p w:rsidR="0028506D" w:rsidRPr="00A8473C" w:rsidRDefault="0028506D" w:rsidP="0028506D">
      <w:pPr>
        <w:pStyle w:val="WW-"/>
        <w:spacing w:line="360" w:lineRule="auto"/>
        <w:jc w:val="both"/>
        <w:rPr>
          <w:rFonts w:ascii="Times New Roman" w:hAnsi="Times New Roman"/>
          <w:color w:val="000000"/>
          <w:sz w:val="28"/>
          <w:szCs w:val="28"/>
        </w:rPr>
      </w:pPr>
      <w:r w:rsidRPr="00A8473C">
        <w:rPr>
          <w:rFonts w:ascii="Times New Roman" w:hAnsi="Times New Roman"/>
          <w:color w:val="000000"/>
          <w:sz w:val="28"/>
          <w:szCs w:val="28"/>
        </w:rPr>
        <w:t xml:space="preserve">Таблица </w:t>
      </w:r>
      <w:r>
        <w:rPr>
          <w:rFonts w:ascii="Times New Roman" w:hAnsi="Times New Roman"/>
          <w:color w:val="000000"/>
          <w:sz w:val="28"/>
          <w:szCs w:val="28"/>
        </w:rPr>
        <w:t>8</w:t>
      </w:r>
      <w:r w:rsidRPr="00A8473C">
        <w:rPr>
          <w:rFonts w:ascii="Times New Roman" w:hAnsi="Times New Roman"/>
          <w:color w:val="000000"/>
          <w:sz w:val="28"/>
          <w:szCs w:val="28"/>
        </w:rPr>
        <w:t xml:space="preserve"> — Экономическая эффективность использования персонала предприятия </w:t>
      </w:r>
    </w:p>
    <w:tbl>
      <w:tblPr>
        <w:tblW w:w="9498" w:type="dxa"/>
        <w:tblLayout w:type="fixed"/>
        <w:tblCellMar>
          <w:left w:w="10" w:type="dxa"/>
          <w:right w:w="10" w:type="dxa"/>
        </w:tblCellMar>
        <w:tblLook w:val="0000" w:firstRow="0" w:lastRow="0" w:firstColumn="0" w:lastColumn="0" w:noHBand="0" w:noVBand="0"/>
      </w:tblPr>
      <w:tblGrid>
        <w:gridCol w:w="3828"/>
        <w:gridCol w:w="1275"/>
        <w:gridCol w:w="1276"/>
        <w:gridCol w:w="1559"/>
        <w:gridCol w:w="1560"/>
      </w:tblGrid>
      <w:tr w:rsidR="0028506D" w:rsidRPr="00A8473C" w:rsidTr="006E54AF">
        <w:tc>
          <w:tcPr>
            <w:tcW w:w="3828" w:type="dxa"/>
            <w:tcBorders>
              <w:top w:val="single" w:sz="2" w:space="0" w:color="000000"/>
              <w:left w:val="single" w:sz="2"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Показатели</w:t>
            </w:r>
          </w:p>
        </w:tc>
        <w:tc>
          <w:tcPr>
            <w:tcW w:w="1275" w:type="dxa"/>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3</w:t>
            </w:r>
            <w:r w:rsidRPr="00A8473C">
              <w:rPr>
                <w:rFonts w:ascii="Times New Roman" w:hAnsi="Times New Roman"/>
                <w:color w:val="000000"/>
                <w:sz w:val="28"/>
                <w:szCs w:val="28"/>
              </w:rPr>
              <w:t xml:space="preserve"> г.</w:t>
            </w:r>
          </w:p>
        </w:tc>
        <w:tc>
          <w:tcPr>
            <w:tcW w:w="1276" w:type="dxa"/>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4</w:t>
            </w:r>
            <w:r w:rsidRPr="00A8473C">
              <w:rPr>
                <w:rFonts w:ascii="Times New Roman" w:hAnsi="Times New Roman"/>
                <w:color w:val="000000"/>
                <w:sz w:val="28"/>
                <w:szCs w:val="28"/>
              </w:rPr>
              <w:t xml:space="preserve"> г.</w:t>
            </w:r>
          </w:p>
        </w:tc>
        <w:tc>
          <w:tcPr>
            <w:tcW w:w="1559" w:type="dxa"/>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 г.</w:t>
            </w:r>
          </w:p>
        </w:tc>
        <w:tc>
          <w:tcPr>
            <w:tcW w:w="1560" w:type="dxa"/>
            <w:tcBorders>
              <w:top w:val="single" w:sz="2" w:space="0" w:color="000000"/>
              <w:left w:val="single" w:sz="4" w:space="0" w:color="000000"/>
              <w:bottom w:val="single" w:sz="4" w:space="0" w:color="000000"/>
              <w:right w:val="single" w:sz="2"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 г. в % к 201</w:t>
            </w:r>
            <w:r>
              <w:rPr>
                <w:rFonts w:ascii="Times New Roman" w:hAnsi="Times New Roman"/>
                <w:color w:val="000000"/>
                <w:sz w:val="28"/>
                <w:szCs w:val="28"/>
              </w:rPr>
              <w:t>3</w:t>
            </w:r>
            <w:r w:rsidRPr="00A8473C">
              <w:rPr>
                <w:rFonts w:ascii="Times New Roman" w:hAnsi="Times New Roman"/>
                <w:color w:val="000000"/>
                <w:sz w:val="28"/>
                <w:szCs w:val="28"/>
              </w:rPr>
              <w:t xml:space="preserve"> г.</w:t>
            </w:r>
          </w:p>
        </w:tc>
      </w:tr>
      <w:tr w:rsidR="0028506D" w:rsidRPr="00A8473C" w:rsidTr="006E54AF">
        <w:tc>
          <w:tcPr>
            <w:tcW w:w="3828"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rPr>
                <w:rFonts w:ascii="Times New Roman" w:hAnsi="Times New Roman"/>
                <w:color w:val="000000"/>
                <w:sz w:val="28"/>
                <w:szCs w:val="28"/>
              </w:rPr>
            </w:pPr>
            <w:r w:rsidRPr="00A8473C">
              <w:rPr>
                <w:rFonts w:ascii="Times New Roman" w:hAnsi="Times New Roman"/>
                <w:color w:val="000000"/>
                <w:sz w:val="28"/>
                <w:szCs w:val="28"/>
              </w:rPr>
              <w:t>Выработка на 1 работника по денежной выручке, тыс. руб.</w:t>
            </w:r>
          </w:p>
        </w:tc>
        <w:tc>
          <w:tcPr>
            <w:tcW w:w="1275"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335,56</w:t>
            </w:r>
          </w:p>
        </w:tc>
        <w:tc>
          <w:tcPr>
            <w:tcW w:w="1276"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352,4</w:t>
            </w:r>
          </w:p>
        </w:tc>
        <w:tc>
          <w:tcPr>
            <w:tcW w:w="1559"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350,44</w:t>
            </w:r>
          </w:p>
        </w:tc>
        <w:tc>
          <w:tcPr>
            <w:tcW w:w="1560"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sz w:val="28"/>
                <w:szCs w:val="28"/>
              </w:rPr>
            </w:pPr>
            <w:r w:rsidRPr="00A8473C">
              <w:rPr>
                <w:sz w:val="28"/>
                <w:szCs w:val="28"/>
              </w:rPr>
              <w:t>104,43</w:t>
            </w:r>
          </w:p>
        </w:tc>
      </w:tr>
      <w:tr w:rsidR="0028506D" w:rsidRPr="00A8473C" w:rsidTr="006E54AF">
        <w:tc>
          <w:tcPr>
            <w:tcW w:w="3828" w:type="dxa"/>
            <w:tcBorders>
              <w:top w:val="single" w:sz="4" w:space="0" w:color="000000"/>
              <w:left w:val="single" w:sz="2" w:space="0" w:color="000000"/>
              <w:bottom w:val="single" w:sz="4" w:space="0" w:color="000000"/>
            </w:tcBorders>
          </w:tcPr>
          <w:p w:rsidR="0028506D" w:rsidRPr="00A8473C" w:rsidRDefault="0028506D" w:rsidP="006E54AF">
            <w:pPr>
              <w:pStyle w:val="211"/>
              <w:shd w:val="clear" w:color="auto" w:fill="auto"/>
              <w:spacing w:line="240" w:lineRule="auto"/>
              <w:rPr>
                <w:sz w:val="28"/>
                <w:szCs w:val="28"/>
              </w:rPr>
            </w:pPr>
            <w:r w:rsidRPr="00A8473C">
              <w:rPr>
                <w:sz w:val="28"/>
                <w:szCs w:val="28"/>
              </w:rPr>
              <w:t xml:space="preserve">Выработка продукции за 1 чел.-час., </w:t>
            </w:r>
            <w:r w:rsidRPr="00A8473C">
              <w:rPr>
                <w:rStyle w:val="21"/>
                <w:i w:val="0"/>
                <w:sz w:val="28"/>
                <w:szCs w:val="28"/>
              </w:rPr>
              <w:t>тыс.руб.</w:t>
            </w:r>
          </w:p>
        </w:tc>
        <w:tc>
          <w:tcPr>
            <w:tcW w:w="1275"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0,25</w:t>
            </w:r>
          </w:p>
        </w:tc>
        <w:tc>
          <w:tcPr>
            <w:tcW w:w="1276"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0,262</w:t>
            </w:r>
          </w:p>
        </w:tc>
        <w:tc>
          <w:tcPr>
            <w:tcW w:w="1559" w:type="dxa"/>
            <w:tcBorders>
              <w:top w:val="single" w:sz="4" w:space="0" w:color="000000"/>
              <w:left w:val="single" w:sz="4" w:space="0" w:color="000000"/>
              <w:bottom w:val="single" w:sz="4" w:space="0" w:color="000000"/>
            </w:tcBorders>
            <w:vAlign w:val="center"/>
          </w:tcPr>
          <w:p w:rsidR="0028506D" w:rsidRPr="00A8473C" w:rsidRDefault="0028506D" w:rsidP="006E54AF">
            <w:pPr>
              <w:jc w:val="center"/>
              <w:rPr>
                <w:sz w:val="28"/>
                <w:szCs w:val="28"/>
              </w:rPr>
            </w:pPr>
            <w:r w:rsidRPr="00A8473C">
              <w:rPr>
                <w:sz w:val="28"/>
                <w:szCs w:val="28"/>
              </w:rPr>
              <w:t>0,261</w:t>
            </w:r>
          </w:p>
        </w:tc>
        <w:tc>
          <w:tcPr>
            <w:tcW w:w="1560" w:type="dxa"/>
            <w:tcBorders>
              <w:top w:val="single" w:sz="4" w:space="0" w:color="000000"/>
              <w:left w:val="single" w:sz="4" w:space="0" w:color="000000"/>
              <w:bottom w:val="single" w:sz="4" w:space="0" w:color="000000"/>
              <w:right w:val="single" w:sz="2" w:space="0" w:color="000000"/>
            </w:tcBorders>
            <w:vAlign w:val="center"/>
          </w:tcPr>
          <w:p w:rsidR="0028506D" w:rsidRPr="00A8473C" w:rsidRDefault="0028506D" w:rsidP="006E54AF">
            <w:pPr>
              <w:jc w:val="center"/>
              <w:rPr>
                <w:color w:val="000000"/>
                <w:sz w:val="28"/>
                <w:szCs w:val="28"/>
              </w:rPr>
            </w:pPr>
            <w:r w:rsidRPr="00A8473C">
              <w:rPr>
                <w:color w:val="000000"/>
                <w:sz w:val="28"/>
                <w:szCs w:val="28"/>
              </w:rPr>
              <w:t>104,4</w:t>
            </w:r>
          </w:p>
        </w:tc>
      </w:tr>
      <w:tr w:rsidR="0028506D" w:rsidRPr="00A8473C" w:rsidTr="006E54AF">
        <w:tc>
          <w:tcPr>
            <w:tcW w:w="3828" w:type="dxa"/>
            <w:tcBorders>
              <w:top w:val="single" w:sz="4" w:space="0" w:color="000000"/>
              <w:left w:val="single" w:sz="2" w:space="0" w:color="000000"/>
              <w:bottom w:val="single" w:sz="2" w:space="0" w:color="000000"/>
            </w:tcBorders>
          </w:tcPr>
          <w:p w:rsidR="0028506D" w:rsidRPr="00A8473C" w:rsidRDefault="0028506D" w:rsidP="006E54AF">
            <w:pPr>
              <w:rPr>
                <w:sz w:val="28"/>
                <w:szCs w:val="28"/>
                <w:lang w:eastAsia="en-US"/>
              </w:rPr>
            </w:pPr>
            <w:r w:rsidRPr="00A8473C">
              <w:rPr>
                <w:sz w:val="28"/>
                <w:szCs w:val="28"/>
              </w:rPr>
              <w:t>Трудоемкость продукции, чел.-час.</w:t>
            </w:r>
          </w:p>
        </w:tc>
        <w:tc>
          <w:tcPr>
            <w:tcW w:w="1275" w:type="dxa"/>
            <w:tcBorders>
              <w:top w:val="single" w:sz="4" w:space="0" w:color="000000"/>
              <w:left w:val="single" w:sz="4"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4,00</w:t>
            </w:r>
          </w:p>
        </w:tc>
        <w:tc>
          <w:tcPr>
            <w:tcW w:w="1276" w:type="dxa"/>
            <w:tcBorders>
              <w:top w:val="single" w:sz="4" w:space="0" w:color="000000"/>
              <w:left w:val="single" w:sz="4"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3,82</w:t>
            </w:r>
          </w:p>
        </w:tc>
        <w:tc>
          <w:tcPr>
            <w:tcW w:w="1559" w:type="dxa"/>
            <w:tcBorders>
              <w:top w:val="single" w:sz="4" w:space="0" w:color="000000"/>
              <w:left w:val="single" w:sz="4"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3,83</w:t>
            </w:r>
          </w:p>
        </w:tc>
        <w:tc>
          <w:tcPr>
            <w:tcW w:w="1560" w:type="dxa"/>
            <w:tcBorders>
              <w:top w:val="single" w:sz="4" w:space="0" w:color="000000"/>
              <w:left w:val="single" w:sz="4" w:space="0" w:color="000000"/>
              <w:bottom w:val="single" w:sz="2" w:space="0" w:color="000000"/>
              <w:right w:val="single" w:sz="2" w:space="0" w:color="000000"/>
            </w:tcBorders>
            <w:vAlign w:val="center"/>
          </w:tcPr>
          <w:p w:rsidR="0028506D" w:rsidRPr="00A8473C" w:rsidRDefault="0028506D" w:rsidP="006E54AF">
            <w:pPr>
              <w:jc w:val="center"/>
              <w:rPr>
                <w:color w:val="000000"/>
                <w:sz w:val="28"/>
                <w:szCs w:val="28"/>
              </w:rPr>
            </w:pPr>
            <w:r w:rsidRPr="00A8473C">
              <w:rPr>
                <w:color w:val="000000"/>
                <w:sz w:val="28"/>
                <w:szCs w:val="28"/>
              </w:rPr>
              <w:t>95,78</w:t>
            </w:r>
          </w:p>
        </w:tc>
      </w:tr>
    </w:tbl>
    <w:p w:rsidR="0028506D" w:rsidRPr="00A8473C" w:rsidRDefault="0028506D" w:rsidP="0028506D">
      <w:pPr>
        <w:tabs>
          <w:tab w:val="left" w:pos="34"/>
        </w:tabs>
        <w:spacing w:line="360" w:lineRule="auto"/>
        <w:ind w:firstLine="540"/>
        <w:jc w:val="both"/>
        <w:rPr>
          <w:sz w:val="28"/>
          <w:szCs w:val="28"/>
        </w:rPr>
      </w:pPr>
      <w:r w:rsidRPr="00A8473C">
        <w:rPr>
          <w:sz w:val="28"/>
          <w:szCs w:val="28"/>
        </w:rPr>
        <w:t>За рассматриваемый период производительность персонала увеличилась, на что указывает динамика роста показателя производства продаж в расчете на одного работника. Среднегодовая выработка на одного работника в увеличилась на 4,43% в 201</w:t>
      </w:r>
      <w:r>
        <w:rPr>
          <w:sz w:val="28"/>
          <w:szCs w:val="28"/>
        </w:rPr>
        <w:t>5</w:t>
      </w:r>
      <w:r w:rsidRPr="00A8473C">
        <w:rPr>
          <w:sz w:val="28"/>
          <w:szCs w:val="28"/>
        </w:rPr>
        <w:t xml:space="preserve"> г. по сравнению с 201</w:t>
      </w:r>
      <w:r>
        <w:rPr>
          <w:sz w:val="28"/>
          <w:szCs w:val="28"/>
        </w:rPr>
        <w:t>3</w:t>
      </w:r>
      <w:r w:rsidRPr="00A8473C">
        <w:rPr>
          <w:sz w:val="28"/>
          <w:szCs w:val="28"/>
        </w:rPr>
        <w:t xml:space="preserve"> г. </w:t>
      </w:r>
    </w:p>
    <w:p w:rsidR="0028506D" w:rsidRPr="00A8473C" w:rsidRDefault="0028506D" w:rsidP="0028506D">
      <w:pPr>
        <w:tabs>
          <w:tab w:val="left" w:pos="34"/>
        </w:tabs>
        <w:spacing w:line="360" w:lineRule="auto"/>
        <w:ind w:firstLine="540"/>
        <w:jc w:val="both"/>
        <w:rPr>
          <w:sz w:val="28"/>
          <w:szCs w:val="28"/>
        </w:rPr>
      </w:pPr>
      <w:r w:rsidRPr="00A8473C">
        <w:rPr>
          <w:sz w:val="28"/>
          <w:szCs w:val="28"/>
        </w:rPr>
        <w:t>Выработка продукции за 1 чел.-час увеличилась на 4,4%, соответственно снизился показатель трудоемкости продукции. Трудозатраты на создание определенного количества продукции снижаются, что положительно характеризует эффективность использования трудовых ресурсов.</w:t>
      </w:r>
    </w:p>
    <w:p w:rsidR="004A4AA3" w:rsidRDefault="004A4AA3">
      <w:pPr>
        <w:rPr>
          <w:sz w:val="28"/>
          <w:szCs w:val="28"/>
        </w:rPr>
      </w:pPr>
      <w:r>
        <w:rPr>
          <w:sz w:val="28"/>
          <w:szCs w:val="28"/>
        </w:rPr>
        <w:br w:type="page"/>
      </w:r>
    </w:p>
    <w:p w:rsidR="0028506D" w:rsidRPr="004A4AA3" w:rsidRDefault="0028506D" w:rsidP="007F0BD4">
      <w:pPr>
        <w:pStyle w:val="a4"/>
        <w:spacing w:after="0" w:line="360" w:lineRule="auto"/>
        <w:ind w:left="0"/>
        <w:jc w:val="both"/>
        <w:outlineLvl w:val="1"/>
        <w:rPr>
          <w:rFonts w:ascii="Times New Roman" w:hAnsi="Times New Roman"/>
          <w:b/>
          <w:sz w:val="28"/>
          <w:szCs w:val="28"/>
        </w:rPr>
      </w:pPr>
      <w:bookmarkStart w:id="17" w:name="_Toc433190278"/>
      <w:bookmarkStart w:id="18" w:name="_Toc470361041"/>
      <w:bookmarkStart w:id="19" w:name="_Toc476034780"/>
      <w:r w:rsidRPr="004A4AA3">
        <w:rPr>
          <w:rFonts w:ascii="Times New Roman" w:hAnsi="Times New Roman"/>
          <w:b/>
          <w:sz w:val="28"/>
          <w:szCs w:val="28"/>
        </w:rPr>
        <w:lastRenderedPageBreak/>
        <w:t>2.3 Финансовое состояние предприятия</w:t>
      </w:r>
      <w:bookmarkEnd w:id="17"/>
      <w:bookmarkEnd w:id="18"/>
      <w:bookmarkEnd w:id="19"/>
    </w:p>
    <w:p w:rsidR="0028506D" w:rsidRPr="00A8473C" w:rsidRDefault="0028506D" w:rsidP="0028506D">
      <w:pPr>
        <w:outlineLvl w:val="0"/>
        <w:rPr>
          <w:b/>
          <w:bCs/>
          <w:kern w:val="36"/>
          <w:sz w:val="28"/>
          <w:szCs w:val="28"/>
        </w:rPr>
      </w:pPr>
    </w:p>
    <w:p w:rsidR="0028506D" w:rsidRPr="00A8473C" w:rsidRDefault="0028506D" w:rsidP="0028506D">
      <w:pPr>
        <w:pStyle w:val="WW-"/>
        <w:spacing w:line="360" w:lineRule="auto"/>
        <w:ind w:firstLine="570"/>
        <w:jc w:val="both"/>
        <w:rPr>
          <w:rFonts w:ascii="Times New Roman" w:hAnsi="Times New Roman"/>
          <w:color w:val="000000"/>
          <w:sz w:val="28"/>
          <w:szCs w:val="28"/>
        </w:rPr>
      </w:pPr>
      <w:r w:rsidRPr="00A8473C">
        <w:rPr>
          <w:rFonts w:ascii="Times New Roman" w:hAnsi="Times New Roman"/>
          <w:color w:val="000000"/>
          <w:sz w:val="28"/>
          <w:szCs w:val="28"/>
        </w:rPr>
        <w:t>Анализ финансовой устойчивости предприятия состоит в том, чтобы оценить риски, связанные с финансированием его деятельности с помощью привлеченных источников средств.</w:t>
      </w:r>
    </w:p>
    <w:p w:rsidR="0028506D" w:rsidRPr="00A8473C" w:rsidRDefault="0028506D" w:rsidP="0028506D">
      <w:pPr>
        <w:pStyle w:val="WW-"/>
        <w:spacing w:line="360" w:lineRule="auto"/>
        <w:ind w:firstLine="570"/>
        <w:jc w:val="both"/>
        <w:rPr>
          <w:rFonts w:ascii="Times New Roman" w:hAnsi="Times New Roman"/>
          <w:color w:val="000000"/>
          <w:sz w:val="28"/>
          <w:szCs w:val="28"/>
        </w:rPr>
      </w:pPr>
      <w:r w:rsidRPr="00A8473C">
        <w:rPr>
          <w:rFonts w:ascii="Times New Roman" w:hAnsi="Times New Roman"/>
          <w:color w:val="000000"/>
          <w:sz w:val="28"/>
          <w:szCs w:val="28"/>
        </w:rPr>
        <w:t>У любого предприятия существуют два источника финансирования деятельности: собственные и заемные. Финансовая устойчивость предприятия или степень его зависимости от привлеченных источников финансирования определяется через сопоставление объема собственных источников средств с объемом привлеченных источников средств.</w:t>
      </w:r>
    </w:p>
    <w:p w:rsidR="0028506D" w:rsidRPr="00A8473C" w:rsidRDefault="0028506D" w:rsidP="0028506D">
      <w:pPr>
        <w:pStyle w:val="WW-"/>
        <w:spacing w:line="360" w:lineRule="auto"/>
        <w:ind w:firstLine="570"/>
        <w:jc w:val="both"/>
        <w:rPr>
          <w:rFonts w:ascii="Times New Roman" w:hAnsi="Times New Roman"/>
          <w:color w:val="000000"/>
          <w:sz w:val="28"/>
          <w:szCs w:val="28"/>
        </w:rPr>
      </w:pPr>
      <w:r w:rsidRPr="00A8473C">
        <w:rPr>
          <w:rFonts w:ascii="Times New Roman" w:hAnsi="Times New Roman"/>
          <w:color w:val="000000"/>
          <w:sz w:val="28"/>
          <w:szCs w:val="28"/>
        </w:rPr>
        <w:t xml:space="preserve">Рассмотрим финансовые результаты деятельности предприятия (таблица </w:t>
      </w:r>
      <w:r>
        <w:rPr>
          <w:rFonts w:ascii="Times New Roman" w:hAnsi="Times New Roman"/>
          <w:color w:val="000000"/>
          <w:sz w:val="28"/>
          <w:szCs w:val="28"/>
        </w:rPr>
        <w:t>9</w:t>
      </w:r>
      <w:r w:rsidRPr="00A8473C">
        <w:rPr>
          <w:rFonts w:ascii="Times New Roman" w:hAnsi="Times New Roman"/>
          <w:color w:val="000000"/>
          <w:sz w:val="28"/>
          <w:szCs w:val="28"/>
        </w:rPr>
        <w:t>).</w:t>
      </w:r>
    </w:p>
    <w:p w:rsidR="0028506D" w:rsidRPr="00A8473C" w:rsidRDefault="0028506D" w:rsidP="0028506D">
      <w:pPr>
        <w:pStyle w:val="WW-"/>
        <w:spacing w:line="360" w:lineRule="auto"/>
        <w:jc w:val="both"/>
        <w:rPr>
          <w:rFonts w:ascii="Times New Roman" w:hAnsi="Times New Roman"/>
          <w:color w:val="000000"/>
          <w:sz w:val="28"/>
          <w:szCs w:val="28"/>
        </w:rPr>
      </w:pPr>
      <w:r w:rsidRPr="00A8473C">
        <w:rPr>
          <w:rFonts w:ascii="Times New Roman" w:hAnsi="Times New Roman"/>
          <w:color w:val="000000"/>
          <w:sz w:val="28"/>
          <w:szCs w:val="28"/>
        </w:rPr>
        <w:t xml:space="preserve">Таблица </w:t>
      </w:r>
      <w:r>
        <w:rPr>
          <w:rFonts w:ascii="Times New Roman" w:hAnsi="Times New Roman"/>
          <w:color w:val="000000"/>
          <w:sz w:val="28"/>
          <w:szCs w:val="28"/>
        </w:rPr>
        <w:t>9</w:t>
      </w:r>
      <w:r w:rsidRPr="00A8473C">
        <w:rPr>
          <w:rFonts w:ascii="Times New Roman" w:hAnsi="Times New Roman"/>
          <w:color w:val="000000"/>
          <w:sz w:val="28"/>
          <w:szCs w:val="28"/>
        </w:rPr>
        <w:t xml:space="preserve"> - Финансовые результаты деятельности </w:t>
      </w:r>
    </w:p>
    <w:tbl>
      <w:tblPr>
        <w:tblW w:w="9639" w:type="dxa"/>
        <w:tblLayout w:type="fixed"/>
        <w:tblCellMar>
          <w:left w:w="10" w:type="dxa"/>
          <w:right w:w="10" w:type="dxa"/>
        </w:tblCellMar>
        <w:tblLook w:val="0000" w:firstRow="0" w:lastRow="0" w:firstColumn="0" w:lastColumn="0" w:noHBand="0" w:noVBand="0"/>
      </w:tblPr>
      <w:tblGrid>
        <w:gridCol w:w="4134"/>
        <w:gridCol w:w="1253"/>
        <w:gridCol w:w="1417"/>
        <w:gridCol w:w="1276"/>
        <w:gridCol w:w="1559"/>
      </w:tblGrid>
      <w:tr w:rsidR="0028506D" w:rsidRPr="00A8473C" w:rsidTr="006E54AF">
        <w:tc>
          <w:tcPr>
            <w:tcW w:w="4134" w:type="dxa"/>
            <w:tcBorders>
              <w:top w:val="single" w:sz="2" w:space="0" w:color="000000"/>
              <w:left w:val="single" w:sz="2"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Показатели</w:t>
            </w:r>
          </w:p>
        </w:tc>
        <w:tc>
          <w:tcPr>
            <w:tcW w:w="1253" w:type="dxa"/>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3</w:t>
            </w:r>
            <w:r w:rsidRPr="00A8473C">
              <w:rPr>
                <w:rFonts w:ascii="Times New Roman" w:hAnsi="Times New Roman"/>
                <w:color w:val="000000"/>
                <w:sz w:val="28"/>
                <w:szCs w:val="28"/>
              </w:rPr>
              <w:t xml:space="preserve"> год</w:t>
            </w:r>
          </w:p>
        </w:tc>
        <w:tc>
          <w:tcPr>
            <w:tcW w:w="1417" w:type="dxa"/>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4</w:t>
            </w:r>
            <w:r w:rsidRPr="00A8473C">
              <w:rPr>
                <w:rFonts w:ascii="Times New Roman" w:hAnsi="Times New Roman"/>
                <w:color w:val="000000"/>
                <w:sz w:val="28"/>
                <w:szCs w:val="28"/>
              </w:rPr>
              <w:t xml:space="preserve"> год</w:t>
            </w:r>
          </w:p>
        </w:tc>
        <w:tc>
          <w:tcPr>
            <w:tcW w:w="1276" w:type="dxa"/>
            <w:tcBorders>
              <w:top w:val="single" w:sz="2" w:space="0" w:color="000000"/>
              <w:left w:val="single" w:sz="4" w:space="0" w:color="000000"/>
              <w:bottom w:val="single" w:sz="4" w:space="0" w:color="000000"/>
            </w:tcBorders>
            <w:vAlign w:val="center"/>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 г</w:t>
            </w:r>
          </w:p>
        </w:tc>
        <w:tc>
          <w:tcPr>
            <w:tcW w:w="1559" w:type="dxa"/>
            <w:tcBorders>
              <w:top w:val="single" w:sz="2" w:space="0" w:color="000000"/>
              <w:left w:val="single" w:sz="4" w:space="0" w:color="000000"/>
              <w:bottom w:val="single" w:sz="4" w:space="0" w:color="000000"/>
              <w:right w:val="single" w:sz="2" w:space="0" w:color="000000"/>
            </w:tcBorders>
          </w:tcPr>
          <w:p w:rsidR="0028506D" w:rsidRPr="00A8473C" w:rsidRDefault="0028506D" w:rsidP="006E54AF">
            <w:pPr>
              <w:pStyle w:val="aa"/>
              <w:snapToGrid w:val="0"/>
              <w:spacing w:line="240" w:lineRule="auto"/>
              <w:jc w:val="center"/>
              <w:rPr>
                <w:rFonts w:ascii="Times New Roman" w:hAnsi="Times New Roman"/>
                <w:color w:val="000000"/>
                <w:sz w:val="28"/>
                <w:szCs w:val="28"/>
              </w:rPr>
            </w:pP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 г. в % к 201</w:t>
            </w:r>
            <w:r>
              <w:rPr>
                <w:rFonts w:ascii="Times New Roman" w:hAnsi="Times New Roman"/>
                <w:color w:val="000000"/>
                <w:sz w:val="28"/>
                <w:szCs w:val="28"/>
              </w:rPr>
              <w:t>3</w:t>
            </w:r>
            <w:r w:rsidRPr="00A8473C">
              <w:rPr>
                <w:rFonts w:ascii="Times New Roman" w:hAnsi="Times New Roman"/>
                <w:color w:val="000000"/>
                <w:sz w:val="28"/>
                <w:szCs w:val="28"/>
              </w:rPr>
              <w:t xml:space="preserve"> г.</w:t>
            </w:r>
          </w:p>
        </w:tc>
      </w:tr>
      <w:tr w:rsidR="0028506D" w:rsidRPr="00A8473C" w:rsidTr="006E54AF">
        <w:tc>
          <w:tcPr>
            <w:tcW w:w="4134"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rPr>
                <w:rFonts w:ascii="Times New Roman" w:hAnsi="Times New Roman"/>
                <w:color w:val="000000"/>
                <w:sz w:val="28"/>
                <w:szCs w:val="28"/>
              </w:rPr>
            </w:pPr>
            <w:r w:rsidRPr="00A8473C">
              <w:rPr>
                <w:rFonts w:ascii="Times New Roman" w:hAnsi="Times New Roman"/>
                <w:color w:val="000000"/>
                <w:sz w:val="28"/>
                <w:szCs w:val="28"/>
              </w:rPr>
              <w:t>Выручка, тыс. руб.</w:t>
            </w:r>
          </w:p>
        </w:tc>
        <w:tc>
          <w:tcPr>
            <w:tcW w:w="1253" w:type="dxa"/>
            <w:tcBorders>
              <w:top w:val="single" w:sz="4" w:space="0" w:color="000000"/>
              <w:left w:val="single" w:sz="4" w:space="0" w:color="000000"/>
              <w:bottom w:val="single" w:sz="4" w:space="0" w:color="000000"/>
            </w:tcBorders>
            <w:vAlign w:val="center"/>
          </w:tcPr>
          <w:p w:rsidR="0028506D" w:rsidRPr="008C54A1" w:rsidRDefault="0028506D" w:rsidP="006E54AF">
            <w:pPr>
              <w:jc w:val="center"/>
              <w:rPr>
                <w:sz w:val="28"/>
                <w:szCs w:val="28"/>
              </w:rPr>
            </w:pPr>
            <w:r w:rsidRPr="008C54A1">
              <w:rPr>
                <w:sz w:val="28"/>
                <w:szCs w:val="28"/>
              </w:rPr>
              <w:t>11409</w:t>
            </w:r>
          </w:p>
        </w:tc>
        <w:tc>
          <w:tcPr>
            <w:tcW w:w="1417" w:type="dxa"/>
            <w:tcBorders>
              <w:top w:val="single" w:sz="4" w:space="0" w:color="000000"/>
              <w:left w:val="single" w:sz="4" w:space="0" w:color="000000"/>
              <w:bottom w:val="single" w:sz="4" w:space="0" w:color="000000"/>
            </w:tcBorders>
            <w:vAlign w:val="center"/>
          </w:tcPr>
          <w:p w:rsidR="0028506D" w:rsidRPr="008C54A1" w:rsidRDefault="0028506D" w:rsidP="006E54AF">
            <w:pPr>
              <w:jc w:val="center"/>
              <w:rPr>
                <w:sz w:val="28"/>
                <w:szCs w:val="28"/>
              </w:rPr>
            </w:pPr>
            <w:r>
              <w:rPr>
                <w:sz w:val="28"/>
                <w:szCs w:val="28"/>
              </w:rPr>
              <w:t>12334</w:t>
            </w:r>
          </w:p>
        </w:tc>
        <w:tc>
          <w:tcPr>
            <w:tcW w:w="1276" w:type="dxa"/>
            <w:tcBorders>
              <w:top w:val="single" w:sz="4" w:space="0" w:color="000000"/>
              <w:left w:val="single" w:sz="4" w:space="0" w:color="000000"/>
              <w:bottom w:val="single" w:sz="4" w:space="0" w:color="000000"/>
            </w:tcBorders>
            <w:vAlign w:val="center"/>
          </w:tcPr>
          <w:p w:rsidR="0028506D" w:rsidRPr="008C54A1" w:rsidRDefault="0028506D" w:rsidP="006E54AF">
            <w:pPr>
              <w:jc w:val="center"/>
              <w:rPr>
                <w:sz w:val="28"/>
                <w:szCs w:val="28"/>
              </w:rPr>
            </w:pPr>
            <w:r>
              <w:rPr>
                <w:sz w:val="28"/>
                <w:szCs w:val="28"/>
              </w:rPr>
              <w:t>12616</w:t>
            </w:r>
          </w:p>
        </w:tc>
        <w:tc>
          <w:tcPr>
            <w:tcW w:w="1559" w:type="dxa"/>
            <w:tcBorders>
              <w:top w:val="single" w:sz="4" w:space="0" w:color="000000"/>
              <w:left w:val="single" w:sz="4" w:space="0" w:color="000000"/>
              <w:bottom w:val="single" w:sz="4" w:space="0" w:color="000000"/>
              <w:right w:val="single" w:sz="2" w:space="0" w:color="000000"/>
            </w:tcBorders>
            <w:vAlign w:val="center"/>
          </w:tcPr>
          <w:p w:rsidR="0028506D" w:rsidRPr="008C54A1" w:rsidRDefault="0028506D" w:rsidP="006E54AF">
            <w:pPr>
              <w:jc w:val="center"/>
              <w:rPr>
                <w:sz w:val="28"/>
                <w:szCs w:val="28"/>
              </w:rPr>
            </w:pPr>
            <w:r w:rsidRPr="008C54A1">
              <w:rPr>
                <w:sz w:val="28"/>
                <w:szCs w:val="28"/>
              </w:rPr>
              <w:t>11</w:t>
            </w:r>
            <w:r>
              <w:rPr>
                <w:sz w:val="28"/>
                <w:szCs w:val="28"/>
              </w:rPr>
              <w:t>0</w:t>
            </w:r>
            <w:r w:rsidRPr="008C54A1">
              <w:rPr>
                <w:sz w:val="28"/>
                <w:szCs w:val="28"/>
              </w:rPr>
              <w:t>,</w:t>
            </w:r>
            <w:r>
              <w:rPr>
                <w:sz w:val="28"/>
                <w:szCs w:val="28"/>
              </w:rPr>
              <w:t>6</w:t>
            </w:r>
          </w:p>
        </w:tc>
      </w:tr>
      <w:tr w:rsidR="0028506D" w:rsidRPr="00A8473C" w:rsidTr="006E54AF">
        <w:tc>
          <w:tcPr>
            <w:tcW w:w="4134"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rPr>
                <w:rFonts w:ascii="Times New Roman" w:hAnsi="Times New Roman"/>
                <w:color w:val="000000"/>
                <w:sz w:val="28"/>
                <w:szCs w:val="28"/>
              </w:rPr>
            </w:pPr>
            <w:r w:rsidRPr="00A8473C">
              <w:rPr>
                <w:rFonts w:ascii="Times New Roman" w:hAnsi="Times New Roman"/>
                <w:color w:val="000000"/>
                <w:sz w:val="28"/>
                <w:szCs w:val="28"/>
              </w:rPr>
              <w:t>Полная себестоимость реализованной продукции, тыс. руб.</w:t>
            </w:r>
          </w:p>
        </w:tc>
        <w:tc>
          <w:tcPr>
            <w:tcW w:w="1253" w:type="dxa"/>
            <w:tcBorders>
              <w:top w:val="single" w:sz="4" w:space="0" w:color="000000"/>
              <w:left w:val="single" w:sz="4" w:space="0" w:color="000000"/>
              <w:bottom w:val="single" w:sz="4" w:space="0" w:color="000000"/>
            </w:tcBorders>
            <w:vAlign w:val="center"/>
          </w:tcPr>
          <w:p w:rsidR="0028506D" w:rsidRPr="008C54A1" w:rsidRDefault="0028506D" w:rsidP="006E54AF">
            <w:pPr>
              <w:jc w:val="center"/>
              <w:rPr>
                <w:sz w:val="28"/>
                <w:szCs w:val="28"/>
              </w:rPr>
            </w:pPr>
            <w:r w:rsidRPr="008C54A1">
              <w:rPr>
                <w:sz w:val="28"/>
                <w:szCs w:val="28"/>
              </w:rPr>
              <w:t>11181</w:t>
            </w:r>
          </w:p>
        </w:tc>
        <w:tc>
          <w:tcPr>
            <w:tcW w:w="1417" w:type="dxa"/>
            <w:tcBorders>
              <w:top w:val="single" w:sz="4" w:space="0" w:color="000000"/>
              <w:left w:val="single" w:sz="4" w:space="0" w:color="000000"/>
              <w:bottom w:val="single" w:sz="4" w:space="0" w:color="000000"/>
            </w:tcBorders>
            <w:vAlign w:val="center"/>
          </w:tcPr>
          <w:p w:rsidR="0028506D" w:rsidRPr="008C54A1" w:rsidRDefault="0028506D" w:rsidP="006E54AF">
            <w:pPr>
              <w:jc w:val="center"/>
              <w:rPr>
                <w:sz w:val="28"/>
                <w:szCs w:val="28"/>
              </w:rPr>
            </w:pPr>
            <w:r>
              <w:rPr>
                <w:sz w:val="28"/>
                <w:szCs w:val="28"/>
              </w:rPr>
              <w:t>11476</w:t>
            </w:r>
          </w:p>
        </w:tc>
        <w:tc>
          <w:tcPr>
            <w:tcW w:w="1276" w:type="dxa"/>
            <w:tcBorders>
              <w:top w:val="single" w:sz="4" w:space="0" w:color="000000"/>
              <w:left w:val="single" w:sz="4" w:space="0" w:color="000000"/>
              <w:bottom w:val="single" w:sz="4" w:space="0" w:color="000000"/>
            </w:tcBorders>
            <w:vAlign w:val="center"/>
          </w:tcPr>
          <w:p w:rsidR="0028506D" w:rsidRPr="008C54A1" w:rsidRDefault="0028506D" w:rsidP="006E54AF">
            <w:pPr>
              <w:jc w:val="center"/>
              <w:rPr>
                <w:sz w:val="28"/>
                <w:szCs w:val="28"/>
              </w:rPr>
            </w:pPr>
            <w:r>
              <w:rPr>
                <w:sz w:val="28"/>
                <w:szCs w:val="28"/>
              </w:rPr>
              <w:t>11935</w:t>
            </w:r>
          </w:p>
        </w:tc>
        <w:tc>
          <w:tcPr>
            <w:tcW w:w="1559" w:type="dxa"/>
            <w:tcBorders>
              <w:top w:val="single" w:sz="4" w:space="0" w:color="000000"/>
              <w:left w:val="single" w:sz="4" w:space="0" w:color="000000"/>
              <w:bottom w:val="single" w:sz="4" w:space="0" w:color="000000"/>
              <w:right w:val="single" w:sz="2" w:space="0" w:color="000000"/>
            </w:tcBorders>
            <w:vAlign w:val="center"/>
          </w:tcPr>
          <w:p w:rsidR="0028506D" w:rsidRPr="008C54A1" w:rsidRDefault="0028506D" w:rsidP="006E54AF">
            <w:pPr>
              <w:jc w:val="center"/>
              <w:rPr>
                <w:sz w:val="28"/>
                <w:szCs w:val="28"/>
              </w:rPr>
            </w:pPr>
            <w:r w:rsidRPr="008C54A1">
              <w:rPr>
                <w:sz w:val="28"/>
                <w:szCs w:val="28"/>
              </w:rPr>
              <w:t>1</w:t>
            </w:r>
            <w:r>
              <w:rPr>
                <w:sz w:val="28"/>
                <w:szCs w:val="28"/>
              </w:rPr>
              <w:t>06</w:t>
            </w:r>
            <w:r w:rsidRPr="008C54A1">
              <w:rPr>
                <w:sz w:val="28"/>
                <w:szCs w:val="28"/>
              </w:rPr>
              <w:t>,</w:t>
            </w:r>
            <w:r>
              <w:rPr>
                <w:sz w:val="28"/>
                <w:szCs w:val="28"/>
              </w:rPr>
              <w:t>7</w:t>
            </w:r>
          </w:p>
        </w:tc>
      </w:tr>
      <w:tr w:rsidR="0028506D" w:rsidRPr="00A8473C" w:rsidTr="006E54AF">
        <w:tc>
          <w:tcPr>
            <w:tcW w:w="4134"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rPr>
                <w:rFonts w:ascii="Times New Roman" w:hAnsi="Times New Roman"/>
                <w:color w:val="000000"/>
                <w:sz w:val="28"/>
                <w:szCs w:val="28"/>
              </w:rPr>
            </w:pPr>
            <w:r w:rsidRPr="00A8473C">
              <w:rPr>
                <w:rFonts w:ascii="Times New Roman" w:hAnsi="Times New Roman"/>
                <w:color w:val="000000"/>
                <w:sz w:val="28"/>
                <w:szCs w:val="28"/>
              </w:rPr>
              <w:t>Прибыль от продаж, тыс. руб.</w:t>
            </w:r>
          </w:p>
        </w:tc>
        <w:tc>
          <w:tcPr>
            <w:tcW w:w="1253" w:type="dxa"/>
            <w:tcBorders>
              <w:top w:val="single" w:sz="4" w:space="0" w:color="000000"/>
              <w:left w:val="single" w:sz="4" w:space="0" w:color="000000"/>
              <w:bottom w:val="single" w:sz="4" w:space="0" w:color="000000"/>
            </w:tcBorders>
          </w:tcPr>
          <w:p w:rsidR="0028506D" w:rsidRPr="008C54A1" w:rsidRDefault="0028506D" w:rsidP="006E54AF">
            <w:pPr>
              <w:jc w:val="center"/>
              <w:rPr>
                <w:color w:val="000000"/>
                <w:sz w:val="28"/>
                <w:szCs w:val="28"/>
              </w:rPr>
            </w:pPr>
            <w:r w:rsidRPr="008C54A1">
              <w:rPr>
                <w:rFonts w:cs="Tahoma"/>
                <w:color w:val="000000"/>
                <w:sz w:val="28"/>
                <w:szCs w:val="28"/>
              </w:rPr>
              <w:t>228</w:t>
            </w:r>
          </w:p>
        </w:tc>
        <w:tc>
          <w:tcPr>
            <w:tcW w:w="1417" w:type="dxa"/>
            <w:tcBorders>
              <w:top w:val="single" w:sz="4" w:space="0" w:color="000000"/>
              <w:left w:val="single" w:sz="4" w:space="0" w:color="000000"/>
              <w:bottom w:val="single" w:sz="4" w:space="0" w:color="000000"/>
            </w:tcBorders>
          </w:tcPr>
          <w:p w:rsidR="0028506D" w:rsidRPr="008C54A1" w:rsidRDefault="0028506D" w:rsidP="006E54AF">
            <w:pPr>
              <w:jc w:val="center"/>
              <w:rPr>
                <w:color w:val="000000"/>
                <w:sz w:val="28"/>
                <w:szCs w:val="28"/>
              </w:rPr>
            </w:pPr>
            <w:r w:rsidRPr="008C54A1">
              <w:rPr>
                <w:rFonts w:cs="Tahoma"/>
                <w:color w:val="000000"/>
                <w:sz w:val="28"/>
                <w:szCs w:val="28"/>
              </w:rPr>
              <w:t>858</w:t>
            </w:r>
          </w:p>
        </w:tc>
        <w:tc>
          <w:tcPr>
            <w:tcW w:w="1276" w:type="dxa"/>
            <w:tcBorders>
              <w:top w:val="single" w:sz="4" w:space="0" w:color="000000"/>
              <w:left w:val="single" w:sz="4" w:space="0" w:color="000000"/>
              <w:bottom w:val="single" w:sz="4" w:space="0" w:color="000000"/>
            </w:tcBorders>
          </w:tcPr>
          <w:p w:rsidR="0028506D" w:rsidRPr="008C54A1" w:rsidRDefault="0028506D" w:rsidP="006E54AF">
            <w:pPr>
              <w:jc w:val="center"/>
              <w:rPr>
                <w:color w:val="000000"/>
                <w:sz w:val="28"/>
                <w:szCs w:val="28"/>
              </w:rPr>
            </w:pPr>
            <w:r w:rsidRPr="008C54A1">
              <w:rPr>
                <w:rFonts w:cs="Tahoma"/>
                <w:color w:val="000000"/>
                <w:sz w:val="28"/>
                <w:szCs w:val="28"/>
              </w:rPr>
              <w:t>681</w:t>
            </w:r>
          </w:p>
        </w:tc>
        <w:tc>
          <w:tcPr>
            <w:tcW w:w="1559" w:type="dxa"/>
            <w:tcBorders>
              <w:top w:val="single" w:sz="4" w:space="0" w:color="000000"/>
              <w:left w:val="single" w:sz="4" w:space="0" w:color="000000"/>
              <w:bottom w:val="single" w:sz="4" w:space="0" w:color="000000"/>
              <w:right w:val="single" w:sz="2" w:space="0" w:color="000000"/>
            </w:tcBorders>
            <w:vAlign w:val="bottom"/>
          </w:tcPr>
          <w:p w:rsidR="0028506D" w:rsidRPr="008C54A1" w:rsidRDefault="0028506D" w:rsidP="006E54AF">
            <w:pPr>
              <w:jc w:val="center"/>
              <w:rPr>
                <w:color w:val="000000"/>
                <w:sz w:val="28"/>
                <w:szCs w:val="28"/>
              </w:rPr>
            </w:pPr>
            <w:r w:rsidRPr="008C54A1">
              <w:rPr>
                <w:rFonts w:cs="Tahoma"/>
                <w:color w:val="000000"/>
                <w:sz w:val="28"/>
                <w:szCs w:val="28"/>
              </w:rPr>
              <w:t>298,68</w:t>
            </w:r>
          </w:p>
        </w:tc>
      </w:tr>
      <w:tr w:rsidR="0028506D" w:rsidRPr="00A8473C" w:rsidTr="006E54AF">
        <w:tc>
          <w:tcPr>
            <w:tcW w:w="4134" w:type="dxa"/>
            <w:tcBorders>
              <w:top w:val="single" w:sz="4" w:space="0" w:color="000000"/>
              <w:left w:val="single" w:sz="2" w:space="0" w:color="000000"/>
              <w:bottom w:val="single" w:sz="4" w:space="0" w:color="000000"/>
            </w:tcBorders>
          </w:tcPr>
          <w:p w:rsidR="0028506D" w:rsidRPr="00A8473C" w:rsidRDefault="0028506D" w:rsidP="006E54AF">
            <w:pPr>
              <w:pStyle w:val="aa"/>
              <w:snapToGrid w:val="0"/>
              <w:spacing w:line="240" w:lineRule="auto"/>
              <w:rPr>
                <w:rFonts w:ascii="Times New Roman" w:hAnsi="Times New Roman"/>
                <w:color w:val="000000"/>
                <w:sz w:val="28"/>
                <w:szCs w:val="28"/>
              </w:rPr>
            </w:pPr>
            <w:r w:rsidRPr="00A8473C">
              <w:rPr>
                <w:rFonts w:ascii="Times New Roman" w:hAnsi="Times New Roman"/>
                <w:color w:val="000000"/>
                <w:sz w:val="28"/>
                <w:szCs w:val="28"/>
              </w:rPr>
              <w:t>Рентабельность продаж, %</w:t>
            </w:r>
          </w:p>
        </w:tc>
        <w:tc>
          <w:tcPr>
            <w:tcW w:w="1253" w:type="dxa"/>
            <w:tcBorders>
              <w:top w:val="single" w:sz="4" w:space="0" w:color="000000"/>
              <w:left w:val="single" w:sz="4" w:space="0" w:color="000000"/>
              <w:bottom w:val="single" w:sz="4" w:space="0" w:color="000000"/>
            </w:tcBorders>
          </w:tcPr>
          <w:p w:rsidR="0028506D" w:rsidRPr="008C54A1" w:rsidRDefault="0028506D" w:rsidP="006E54AF">
            <w:pPr>
              <w:jc w:val="center"/>
              <w:rPr>
                <w:color w:val="000000"/>
                <w:sz w:val="28"/>
                <w:szCs w:val="28"/>
              </w:rPr>
            </w:pPr>
            <w:r w:rsidRPr="008C54A1">
              <w:rPr>
                <w:rFonts w:cs="Tahoma"/>
                <w:color w:val="000000"/>
                <w:sz w:val="28"/>
                <w:szCs w:val="28"/>
              </w:rPr>
              <w:t>2</w:t>
            </w:r>
          </w:p>
        </w:tc>
        <w:tc>
          <w:tcPr>
            <w:tcW w:w="1417" w:type="dxa"/>
            <w:tcBorders>
              <w:top w:val="single" w:sz="4" w:space="0" w:color="000000"/>
              <w:left w:val="single" w:sz="4" w:space="0" w:color="000000"/>
              <w:bottom w:val="single" w:sz="4" w:space="0" w:color="000000"/>
            </w:tcBorders>
          </w:tcPr>
          <w:p w:rsidR="0028506D" w:rsidRPr="00397A47" w:rsidRDefault="0028506D" w:rsidP="006E54AF">
            <w:pPr>
              <w:jc w:val="center"/>
              <w:rPr>
                <w:color w:val="000000"/>
                <w:sz w:val="28"/>
                <w:szCs w:val="28"/>
              </w:rPr>
            </w:pPr>
            <w:r w:rsidRPr="00397A47">
              <w:rPr>
                <w:rFonts w:cs="Tahoma"/>
                <w:color w:val="000000"/>
                <w:sz w:val="28"/>
                <w:szCs w:val="28"/>
              </w:rPr>
              <w:t>7</w:t>
            </w:r>
          </w:p>
        </w:tc>
        <w:tc>
          <w:tcPr>
            <w:tcW w:w="1276" w:type="dxa"/>
            <w:tcBorders>
              <w:top w:val="single" w:sz="4" w:space="0" w:color="000000"/>
              <w:left w:val="single" w:sz="4" w:space="0" w:color="000000"/>
              <w:bottom w:val="single" w:sz="4" w:space="0" w:color="000000"/>
            </w:tcBorders>
          </w:tcPr>
          <w:p w:rsidR="0028506D" w:rsidRPr="00397A47" w:rsidRDefault="0028506D" w:rsidP="006E54AF">
            <w:pPr>
              <w:jc w:val="center"/>
              <w:rPr>
                <w:color w:val="000000"/>
                <w:sz w:val="28"/>
                <w:szCs w:val="28"/>
              </w:rPr>
            </w:pPr>
            <w:r w:rsidRPr="00397A47">
              <w:rPr>
                <w:rFonts w:cs="Tahoma"/>
                <w:color w:val="000000"/>
                <w:sz w:val="28"/>
                <w:szCs w:val="28"/>
              </w:rPr>
              <w:t>5,4</w:t>
            </w:r>
          </w:p>
        </w:tc>
        <w:tc>
          <w:tcPr>
            <w:tcW w:w="1559" w:type="dxa"/>
            <w:tcBorders>
              <w:top w:val="single" w:sz="4" w:space="0" w:color="000000"/>
              <w:left w:val="single" w:sz="4" w:space="0" w:color="000000"/>
              <w:bottom w:val="single" w:sz="4" w:space="0" w:color="000000"/>
              <w:right w:val="single" w:sz="2" w:space="0" w:color="000000"/>
            </w:tcBorders>
          </w:tcPr>
          <w:p w:rsidR="0028506D" w:rsidRPr="00397A47" w:rsidRDefault="0028506D" w:rsidP="006E54AF">
            <w:pPr>
              <w:jc w:val="center"/>
              <w:rPr>
                <w:color w:val="000000"/>
                <w:sz w:val="28"/>
                <w:szCs w:val="28"/>
              </w:rPr>
            </w:pPr>
            <w:r w:rsidRPr="00397A47">
              <w:rPr>
                <w:rFonts w:cs="Tahoma"/>
                <w:color w:val="000000"/>
                <w:sz w:val="28"/>
                <w:szCs w:val="28"/>
              </w:rPr>
              <w:t>+3,</w:t>
            </w:r>
            <w:r>
              <w:rPr>
                <w:rFonts w:cs="Tahoma"/>
                <w:color w:val="000000"/>
                <w:sz w:val="28"/>
                <w:szCs w:val="28"/>
              </w:rPr>
              <w:t>4</w:t>
            </w:r>
            <w:r w:rsidRPr="00397A47">
              <w:rPr>
                <w:rFonts w:cs="Tahoma"/>
                <w:color w:val="000000"/>
                <w:sz w:val="28"/>
                <w:szCs w:val="28"/>
              </w:rPr>
              <w:t>п.п.</w:t>
            </w:r>
          </w:p>
        </w:tc>
      </w:tr>
      <w:tr w:rsidR="0028506D" w:rsidRPr="00A8473C" w:rsidTr="006E54AF">
        <w:tc>
          <w:tcPr>
            <w:tcW w:w="4134" w:type="dxa"/>
            <w:tcBorders>
              <w:top w:val="single" w:sz="4" w:space="0" w:color="000000"/>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olor w:val="000000"/>
                <w:sz w:val="28"/>
                <w:szCs w:val="28"/>
              </w:rPr>
            </w:pPr>
            <w:r w:rsidRPr="00A8473C">
              <w:rPr>
                <w:rFonts w:ascii="Times New Roman" w:hAnsi="Times New Roman"/>
                <w:color w:val="000000"/>
                <w:sz w:val="28"/>
                <w:szCs w:val="28"/>
              </w:rPr>
              <w:t>Рентабельность затрат, %</w:t>
            </w:r>
          </w:p>
        </w:tc>
        <w:tc>
          <w:tcPr>
            <w:tcW w:w="1253" w:type="dxa"/>
            <w:tcBorders>
              <w:top w:val="single" w:sz="4" w:space="0" w:color="000000"/>
              <w:left w:val="single" w:sz="4" w:space="0" w:color="000000"/>
              <w:bottom w:val="single" w:sz="2" w:space="0" w:color="000000"/>
            </w:tcBorders>
          </w:tcPr>
          <w:p w:rsidR="0028506D" w:rsidRPr="008C54A1" w:rsidRDefault="0028506D" w:rsidP="006E54AF">
            <w:pPr>
              <w:jc w:val="center"/>
              <w:rPr>
                <w:color w:val="000000"/>
                <w:sz w:val="28"/>
                <w:szCs w:val="28"/>
              </w:rPr>
            </w:pPr>
            <w:r w:rsidRPr="008C54A1">
              <w:rPr>
                <w:rFonts w:cs="Tahoma"/>
                <w:color w:val="000000"/>
                <w:sz w:val="28"/>
                <w:szCs w:val="28"/>
              </w:rPr>
              <w:t>2,0</w:t>
            </w:r>
            <w:r>
              <w:rPr>
                <w:rFonts w:cs="Tahoma"/>
                <w:color w:val="000000"/>
                <w:sz w:val="28"/>
                <w:szCs w:val="28"/>
              </w:rPr>
              <w:t>4</w:t>
            </w:r>
          </w:p>
        </w:tc>
        <w:tc>
          <w:tcPr>
            <w:tcW w:w="1417" w:type="dxa"/>
            <w:tcBorders>
              <w:top w:val="single" w:sz="4" w:space="0" w:color="000000"/>
              <w:left w:val="single" w:sz="4" w:space="0" w:color="000000"/>
              <w:bottom w:val="single" w:sz="2" w:space="0" w:color="000000"/>
            </w:tcBorders>
          </w:tcPr>
          <w:p w:rsidR="0028506D" w:rsidRPr="00397A47" w:rsidRDefault="0028506D" w:rsidP="006E54AF">
            <w:pPr>
              <w:jc w:val="center"/>
              <w:rPr>
                <w:color w:val="000000"/>
                <w:sz w:val="28"/>
                <w:szCs w:val="28"/>
              </w:rPr>
            </w:pPr>
            <w:r w:rsidRPr="00397A47">
              <w:rPr>
                <w:color w:val="000000"/>
                <w:sz w:val="28"/>
                <w:szCs w:val="28"/>
              </w:rPr>
              <w:t>7,5</w:t>
            </w:r>
          </w:p>
        </w:tc>
        <w:tc>
          <w:tcPr>
            <w:tcW w:w="1276" w:type="dxa"/>
            <w:tcBorders>
              <w:top w:val="single" w:sz="4" w:space="0" w:color="000000"/>
              <w:left w:val="single" w:sz="4" w:space="0" w:color="000000"/>
              <w:bottom w:val="single" w:sz="2" w:space="0" w:color="000000"/>
            </w:tcBorders>
          </w:tcPr>
          <w:p w:rsidR="0028506D" w:rsidRPr="00397A47" w:rsidRDefault="0028506D" w:rsidP="006E54AF">
            <w:pPr>
              <w:jc w:val="center"/>
              <w:rPr>
                <w:color w:val="000000"/>
                <w:sz w:val="28"/>
                <w:szCs w:val="28"/>
              </w:rPr>
            </w:pPr>
            <w:r w:rsidRPr="00397A47">
              <w:rPr>
                <w:color w:val="000000"/>
                <w:sz w:val="28"/>
                <w:szCs w:val="28"/>
              </w:rPr>
              <w:t>5,7</w:t>
            </w:r>
          </w:p>
        </w:tc>
        <w:tc>
          <w:tcPr>
            <w:tcW w:w="1559" w:type="dxa"/>
            <w:tcBorders>
              <w:top w:val="single" w:sz="4" w:space="0" w:color="000000"/>
              <w:left w:val="single" w:sz="4" w:space="0" w:color="000000"/>
              <w:bottom w:val="single" w:sz="2" w:space="0" w:color="000000"/>
              <w:right w:val="single" w:sz="2" w:space="0" w:color="000000"/>
            </w:tcBorders>
          </w:tcPr>
          <w:p w:rsidR="0028506D" w:rsidRPr="00397A47" w:rsidRDefault="0028506D" w:rsidP="006E54AF">
            <w:pPr>
              <w:jc w:val="center"/>
              <w:rPr>
                <w:color w:val="000000"/>
                <w:sz w:val="28"/>
                <w:szCs w:val="28"/>
              </w:rPr>
            </w:pPr>
            <w:r w:rsidRPr="00397A47">
              <w:rPr>
                <w:color w:val="000000"/>
                <w:sz w:val="28"/>
                <w:szCs w:val="28"/>
              </w:rPr>
              <w:t>+3,</w:t>
            </w:r>
            <w:r>
              <w:rPr>
                <w:color w:val="000000"/>
                <w:sz w:val="28"/>
                <w:szCs w:val="28"/>
              </w:rPr>
              <w:t>66 п.п.</w:t>
            </w:r>
          </w:p>
        </w:tc>
      </w:tr>
    </w:tbl>
    <w:p w:rsidR="0028506D" w:rsidRPr="00A8473C" w:rsidRDefault="0028506D" w:rsidP="0028506D">
      <w:pPr>
        <w:pStyle w:val="WW-"/>
        <w:spacing w:line="360" w:lineRule="auto"/>
        <w:ind w:firstLine="570"/>
        <w:jc w:val="both"/>
        <w:rPr>
          <w:rFonts w:ascii="Times New Roman" w:hAnsi="Times New Roman"/>
          <w:color w:val="000000"/>
          <w:sz w:val="28"/>
          <w:szCs w:val="28"/>
        </w:rPr>
      </w:pPr>
    </w:p>
    <w:p w:rsidR="0028506D" w:rsidRPr="00A8473C" w:rsidRDefault="0028506D" w:rsidP="0028506D">
      <w:pPr>
        <w:pStyle w:val="WW-"/>
        <w:spacing w:line="360" w:lineRule="auto"/>
        <w:ind w:firstLine="540"/>
        <w:jc w:val="both"/>
        <w:rPr>
          <w:rFonts w:ascii="Times New Roman" w:hAnsi="Times New Roman" w:cs="Times New Roman"/>
          <w:color w:val="000000"/>
          <w:sz w:val="28"/>
          <w:szCs w:val="28"/>
        </w:rPr>
      </w:pPr>
      <w:r w:rsidRPr="00A8473C">
        <w:rPr>
          <w:rFonts w:ascii="Times New Roman" w:hAnsi="Times New Roman"/>
          <w:color w:val="000000"/>
          <w:sz w:val="28"/>
          <w:szCs w:val="28"/>
        </w:rPr>
        <w:t>За период 201</w:t>
      </w:r>
      <w:r>
        <w:rPr>
          <w:rFonts w:ascii="Times New Roman" w:hAnsi="Times New Roman"/>
          <w:color w:val="000000"/>
          <w:sz w:val="28"/>
          <w:szCs w:val="28"/>
        </w:rPr>
        <w:t>3</w:t>
      </w: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г.г. выручка от реализации выросла на </w:t>
      </w:r>
      <w:r>
        <w:rPr>
          <w:rFonts w:ascii="Times New Roman" w:hAnsi="Times New Roman"/>
          <w:color w:val="000000"/>
          <w:sz w:val="28"/>
          <w:szCs w:val="28"/>
        </w:rPr>
        <w:t>10,6</w:t>
      </w:r>
      <w:r w:rsidRPr="00A8473C">
        <w:rPr>
          <w:rFonts w:ascii="Times New Roman" w:hAnsi="Times New Roman"/>
          <w:color w:val="000000"/>
          <w:sz w:val="28"/>
          <w:szCs w:val="28"/>
        </w:rPr>
        <w:t xml:space="preserve">%, что объясняется ростом объема реализации продукции и ростом цена на нее. Прибыль </w:t>
      </w:r>
      <w:r w:rsidRPr="00A8473C">
        <w:rPr>
          <w:rFonts w:ascii="Times New Roman" w:hAnsi="Times New Roman" w:cs="Times New Roman"/>
          <w:color w:val="000000"/>
          <w:sz w:val="28"/>
          <w:szCs w:val="28"/>
        </w:rPr>
        <w:t xml:space="preserve">от реализации продукции увеличилась более чем в 2 раза, что свидетельствует об эффективности проводимой политики управления затратами предприятия. </w:t>
      </w:r>
      <w:r w:rsidRPr="00A8473C">
        <w:rPr>
          <w:rFonts w:ascii="Times New Roman" w:hAnsi="Times New Roman" w:cs="Times New Roman"/>
          <w:sz w:val="28"/>
          <w:szCs w:val="28"/>
        </w:rPr>
        <w:t>Динамика доходов соответствующим образом отразилась и на показателях рентабельности, рост рентабельности продаж составил 3,</w:t>
      </w:r>
      <w:r>
        <w:rPr>
          <w:rFonts w:ascii="Times New Roman" w:hAnsi="Times New Roman" w:cs="Times New Roman"/>
          <w:sz w:val="28"/>
          <w:szCs w:val="28"/>
        </w:rPr>
        <w:t xml:space="preserve">4 </w:t>
      </w:r>
      <w:r w:rsidRPr="00A8473C">
        <w:rPr>
          <w:rFonts w:ascii="Times New Roman" w:hAnsi="Times New Roman" w:cs="Times New Roman"/>
          <w:sz w:val="28"/>
          <w:szCs w:val="28"/>
        </w:rPr>
        <w:t>п.п., рентабельности затрат 3,</w:t>
      </w:r>
      <w:r>
        <w:rPr>
          <w:rFonts w:ascii="Times New Roman" w:hAnsi="Times New Roman" w:cs="Times New Roman"/>
          <w:sz w:val="28"/>
          <w:szCs w:val="28"/>
        </w:rPr>
        <w:t>66</w:t>
      </w:r>
      <w:r w:rsidRPr="00A8473C">
        <w:rPr>
          <w:rFonts w:ascii="Times New Roman" w:hAnsi="Times New Roman" w:cs="Times New Roman"/>
          <w:sz w:val="28"/>
          <w:szCs w:val="28"/>
        </w:rPr>
        <w:t>п.п.</w:t>
      </w:r>
    </w:p>
    <w:p w:rsidR="0028506D" w:rsidRDefault="0028506D" w:rsidP="0028506D">
      <w:pPr>
        <w:spacing w:line="360" w:lineRule="auto"/>
        <w:ind w:firstLine="540"/>
        <w:jc w:val="both"/>
        <w:rPr>
          <w:color w:val="000000"/>
          <w:sz w:val="28"/>
          <w:szCs w:val="28"/>
        </w:rPr>
      </w:pPr>
      <w:r w:rsidRPr="00A8473C">
        <w:rPr>
          <w:color w:val="000000"/>
          <w:sz w:val="28"/>
          <w:szCs w:val="28"/>
        </w:rPr>
        <w:t>Для изучения финансового состояния предприятия составлен аналитический баланс предприятия (таблица 1</w:t>
      </w:r>
      <w:r>
        <w:rPr>
          <w:color w:val="000000"/>
          <w:sz w:val="28"/>
          <w:szCs w:val="28"/>
        </w:rPr>
        <w:t>0</w:t>
      </w:r>
      <w:r w:rsidRPr="00A8473C">
        <w:rPr>
          <w:color w:val="000000"/>
          <w:sz w:val="28"/>
          <w:szCs w:val="28"/>
        </w:rPr>
        <w:t>).</w:t>
      </w:r>
    </w:p>
    <w:p w:rsidR="0028506D" w:rsidRPr="00A8473C" w:rsidRDefault="0028506D" w:rsidP="0028506D">
      <w:pPr>
        <w:spacing w:line="360" w:lineRule="auto"/>
        <w:ind w:firstLine="540"/>
        <w:jc w:val="both"/>
        <w:rPr>
          <w:color w:val="000000"/>
          <w:sz w:val="28"/>
          <w:szCs w:val="28"/>
        </w:rPr>
      </w:pPr>
    </w:p>
    <w:p w:rsidR="0028506D" w:rsidRPr="00A8473C" w:rsidRDefault="0028506D" w:rsidP="0028506D">
      <w:pPr>
        <w:pStyle w:val="WW-"/>
        <w:spacing w:line="360" w:lineRule="auto"/>
        <w:jc w:val="both"/>
        <w:rPr>
          <w:rFonts w:ascii="Times New Roman" w:hAnsi="Times New Roman"/>
          <w:color w:val="000000"/>
          <w:sz w:val="28"/>
          <w:szCs w:val="28"/>
        </w:rPr>
      </w:pPr>
      <w:r w:rsidRPr="00A8473C">
        <w:rPr>
          <w:rFonts w:ascii="Times New Roman" w:hAnsi="Times New Roman"/>
          <w:color w:val="000000"/>
          <w:sz w:val="28"/>
          <w:szCs w:val="28"/>
        </w:rPr>
        <w:lastRenderedPageBreak/>
        <w:t>Таблица 1</w:t>
      </w:r>
      <w:r>
        <w:rPr>
          <w:rFonts w:ascii="Times New Roman" w:hAnsi="Times New Roman"/>
          <w:color w:val="000000"/>
          <w:sz w:val="28"/>
          <w:szCs w:val="28"/>
        </w:rPr>
        <w:t>0</w:t>
      </w:r>
      <w:r w:rsidRPr="00A8473C">
        <w:rPr>
          <w:rFonts w:ascii="Times New Roman" w:hAnsi="Times New Roman"/>
          <w:color w:val="000000"/>
          <w:sz w:val="28"/>
          <w:szCs w:val="28"/>
        </w:rPr>
        <w:t xml:space="preserve"> - Аналитический баланс </w:t>
      </w:r>
    </w:p>
    <w:tbl>
      <w:tblPr>
        <w:tblW w:w="9830" w:type="dxa"/>
        <w:tblLayout w:type="fixed"/>
        <w:tblLook w:val="0000" w:firstRow="0" w:lastRow="0" w:firstColumn="0" w:lastColumn="0" w:noHBand="0" w:noVBand="0"/>
      </w:tblPr>
      <w:tblGrid>
        <w:gridCol w:w="3309"/>
        <w:gridCol w:w="993"/>
        <w:gridCol w:w="850"/>
        <w:gridCol w:w="1134"/>
        <w:gridCol w:w="851"/>
        <w:gridCol w:w="850"/>
        <w:gridCol w:w="851"/>
        <w:gridCol w:w="992"/>
      </w:tblGrid>
      <w:tr w:rsidR="0028506D" w:rsidRPr="00A8473C" w:rsidTr="006E54AF">
        <w:tc>
          <w:tcPr>
            <w:tcW w:w="3309" w:type="dxa"/>
            <w:vMerge w:val="restart"/>
            <w:tcBorders>
              <w:top w:val="single" w:sz="2" w:space="0" w:color="000000"/>
              <w:left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color w:val="auto"/>
                <w:sz w:val="28"/>
                <w:szCs w:val="28"/>
              </w:rPr>
            </w:pPr>
            <w:r w:rsidRPr="00A8473C">
              <w:rPr>
                <w:rFonts w:ascii="Times New Roman" w:hAnsi="Times New Roman" w:cs="Times New Roman"/>
                <w:color w:val="auto"/>
                <w:sz w:val="28"/>
                <w:szCs w:val="28"/>
              </w:rPr>
              <w:t>Показатели</w:t>
            </w:r>
          </w:p>
        </w:tc>
        <w:tc>
          <w:tcPr>
            <w:tcW w:w="1843" w:type="dxa"/>
            <w:gridSpan w:val="2"/>
            <w:tcBorders>
              <w:top w:val="single" w:sz="2" w:space="0" w:color="000000"/>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color w:val="auto"/>
                <w:sz w:val="28"/>
                <w:szCs w:val="28"/>
              </w:rPr>
            </w:pPr>
            <w:r w:rsidRPr="00A8473C">
              <w:rPr>
                <w:rFonts w:ascii="Times New Roman" w:hAnsi="Times New Roman" w:cs="Times New Roman"/>
                <w:color w:val="auto"/>
                <w:sz w:val="28"/>
                <w:szCs w:val="28"/>
              </w:rPr>
              <w:t>201</w:t>
            </w:r>
            <w:r>
              <w:rPr>
                <w:rFonts w:ascii="Times New Roman" w:hAnsi="Times New Roman" w:cs="Times New Roman"/>
                <w:color w:val="auto"/>
                <w:sz w:val="28"/>
                <w:szCs w:val="28"/>
              </w:rPr>
              <w:t>3</w:t>
            </w:r>
            <w:r w:rsidRPr="00A8473C">
              <w:rPr>
                <w:rFonts w:ascii="Times New Roman" w:hAnsi="Times New Roman" w:cs="Times New Roman"/>
                <w:color w:val="auto"/>
                <w:sz w:val="28"/>
                <w:szCs w:val="28"/>
              </w:rPr>
              <w:t xml:space="preserve"> год</w:t>
            </w:r>
          </w:p>
        </w:tc>
        <w:tc>
          <w:tcPr>
            <w:tcW w:w="1985" w:type="dxa"/>
            <w:gridSpan w:val="2"/>
            <w:tcBorders>
              <w:top w:val="single" w:sz="2" w:space="0" w:color="000000"/>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color w:val="auto"/>
                <w:sz w:val="28"/>
                <w:szCs w:val="28"/>
              </w:rPr>
            </w:pPr>
            <w:r w:rsidRPr="00A8473C">
              <w:rPr>
                <w:rFonts w:ascii="Times New Roman" w:hAnsi="Times New Roman" w:cs="Times New Roman"/>
                <w:color w:val="auto"/>
                <w:sz w:val="28"/>
                <w:szCs w:val="28"/>
              </w:rPr>
              <w:t>201</w:t>
            </w:r>
            <w:r>
              <w:rPr>
                <w:rFonts w:ascii="Times New Roman" w:hAnsi="Times New Roman" w:cs="Times New Roman"/>
                <w:color w:val="auto"/>
                <w:sz w:val="28"/>
                <w:szCs w:val="28"/>
              </w:rPr>
              <w:t>4</w:t>
            </w:r>
            <w:r w:rsidRPr="00A8473C">
              <w:rPr>
                <w:rFonts w:ascii="Times New Roman" w:hAnsi="Times New Roman" w:cs="Times New Roman"/>
                <w:color w:val="auto"/>
                <w:sz w:val="28"/>
                <w:szCs w:val="28"/>
              </w:rPr>
              <w:t xml:space="preserve"> год</w:t>
            </w:r>
          </w:p>
        </w:tc>
        <w:tc>
          <w:tcPr>
            <w:tcW w:w="1701" w:type="dxa"/>
            <w:gridSpan w:val="2"/>
            <w:tcBorders>
              <w:top w:val="single" w:sz="2" w:space="0" w:color="000000"/>
              <w:left w:val="single" w:sz="2" w:space="0" w:color="000000"/>
              <w:bottom w:val="single" w:sz="2" w:space="0" w:color="000000"/>
            </w:tcBorders>
          </w:tcPr>
          <w:p w:rsidR="0028506D" w:rsidRPr="00A8473C" w:rsidRDefault="0028506D" w:rsidP="006E54AF">
            <w:pPr>
              <w:snapToGrid w:val="0"/>
              <w:jc w:val="center"/>
              <w:rPr>
                <w:sz w:val="28"/>
                <w:szCs w:val="28"/>
              </w:rPr>
            </w:pPr>
            <w:r w:rsidRPr="00A8473C">
              <w:rPr>
                <w:sz w:val="28"/>
                <w:szCs w:val="28"/>
              </w:rPr>
              <w:t>201</w:t>
            </w:r>
            <w:r>
              <w:rPr>
                <w:sz w:val="28"/>
                <w:szCs w:val="28"/>
              </w:rPr>
              <w:t>5</w:t>
            </w:r>
            <w:r w:rsidRPr="00A8473C">
              <w:rPr>
                <w:sz w:val="28"/>
                <w:szCs w:val="28"/>
              </w:rPr>
              <w:t xml:space="preserve"> год</w:t>
            </w:r>
          </w:p>
        </w:tc>
        <w:tc>
          <w:tcPr>
            <w:tcW w:w="992" w:type="dxa"/>
            <w:vMerge w:val="restart"/>
            <w:tcBorders>
              <w:top w:val="single" w:sz="2" w:space="0" w:color="000000"/>
              <w:left w:val="single" w:sz="2" w:space="0" w:color="000000"/>
              <w:right w:val="single" w:sz="2" w:space="0" w:color="000000"/>
            </w:tcBorders>
          </w:tcPr>
          <w:p w:rsidR="0028506D" w:rsidRPr="00A8473C" w:rsidRDefault="0028506D" w:rsidP="006E54AF">
            <w:pPr>
              <w:snapToGrid w:val="0"/>
              <w:rPr>
                <w:sz w:val="28"/>
                <w:szCs w:val="28"/>
              </w:rPr>
            </w:pPr>
            <w:r w:rsidRPr="00A8473C">
              <w:rPr>
                <w:sz w:val="28"/>
                <w:szCs w:val="28"/>
              </w:rPr>
              <w:t>201</w:t>
            </w:r>
            <w:r>
              <w:rPr>
                <w:sz w:val="28"/>
                <w:szCs w:val="28"/>
              </w:rPr>
              <w:t>5</w:t>
            </w:r>
            <w:r w:rsidRPr="00A8473C">
              <w:rPr>
                <w:sz w:val="28"/>
                <w:szCs w:val="28"/>
              </w:rPr>
              <w:t>г. в % к 201</w:t>
            </w:r>
            <w:r>
              <w:rPr>
                <w:sz w:val="28"/>
                <w:szCs w:val="28"/>
              </w:rPr>
              <w:t>3</w:t>
            </w:r>
            <w:r w:rsidRPr="00A8473C">
              <w:rPr>
                <w:sz w:val="28"/>
                <w:szCs w:val="28"/>
              </w:rPr>
              <w:t xml:space="preserve"> г.</w:t>
            </w:r>
          </w:p>
        </w:tc>
      </w:tr>
      <w:tr w:rsidR="0028506D" w:rsidRPr="00A8473C" w:rsidTr="006E54AF">
        <w:trPr>
          <w:trHeight w:val="71"/>
        </w:trPr>
        <w:tc>
          <w:tcPr>
            <w:tcW w:w="3309" w:type="dxa"/>
            <w:vMerge/>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p>
        </w:tc>
        <w:tc>
          <w:tcPr>
            <w:tcW w:w="993" w:type="dxa"/>
            <w:tcBorders>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color w:val="auto"/>
                <w:sz w:val="28"/>
                <w:szCs w:val="28"/>
              </w:rPr>
            </w:pPr>
            <w:r w:rsidRPr="00A8473C">
              <w:rPr>
                <w:rFonts w:ascii="Times New Roman" w:hAnsi="Times New Roman" w:cs="Times New Roman"/>
                <w:color w:val="auto"/>
                <w:sz w:val="28"/>
                <w:szCs w:val="28"/>
              </w:rPr>
              <w:t>тыс. руб.</w:t>
            </w:r>
          </w:p>
        </w:tc>
        <w:tc>
          <w:tcPr>
            <w:tcW w:w="850" w:type="dxa"/>
            <w:tcBorders>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color w:val="auto"/>
                <w:sz w:val="28"/>
                <w:szCs w:val="28"/>
              </w:rPr>
            </w:pPr>
            <w:r w:rsidRPr="00A8473C">
              <w:rPr>
                <w:rFonts w:ascii="Times New Roman" w:hAnsi="Times New Roman" w:cs="Times New Roman"/>
                <w:color w:val="auto"/>
                <w:sz w:val="28"/>
                <w:szCs w:val="28"/>
              </w:rPr>
              <w:t>%</w:t>
            </w:r>
          </w:p>
        </w:tc>
        <w:tc>
          <w:tcPr>
            <w:tcW w:w="1134" w:type="dxa"/>
            <w:tcBorders>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color w:val="auto"/>
                <w:sz w:val="28"/>
                <w:szCs w:val="28"/>
              </w:rPr>
            </w:pPr>
            <w:r w:rsidRPr="00A8473C">
              <w:rPr>
                <w:rFonts w:ascii="Times New Roman" w:hAnsi="Times New Roman" w:cs="Times New Roman"/>
                <w:color w:val="auto"/>
                <w:sz w:val="28"/>
                <w:szCs w:val="28"/>
              </w:rPr>
              <w:t>тыс. руб.</w:t>
            </w:r>
          </w:p>
        </w:tc>
        <w:tc>
          <w:tcPr>
            <w:tcW w:w="851" w:type="dxa"/>
            <w:tcBorders>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color w:val="auto"/>
                <w:sz w:val="28"/>
                <w:szCs w:val="28"/>
              </w:rPr>
            </w:pPr>
            <w:r w:rsidRPr="00A8473C">
              <w:rPr>
                <w:rFonts w:ascii="Times New Roman" w:hAnsi="Times New Roman" w:cs="Times New Roman"/>
                <w:color w:val="auto"/>
                <w:sz w:val="28"/>
                <w:szCs w:val="28"/>
              </w:rPr>
              <w:t>%</w:t>
            </w:r>
          </w:p>
        </w:tc>
        <w:tc>
          <w:tcPr>
            <w:tcW w:w="850" w:type="dxa"/>
            <w:tcBorders>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color w:val="auto"/>
                <w:sz w:val="28"/>
                <w:szCs w:val="28"/>
              </w:rPr>
            </w:pPr>
            <w:r w:rsidRPr="00A8473C">
              <w:rPr>
                <w:rFonts w:ascii="Times New Roman" w:hAnsi="Times New Roman" w:cs="Times New Roman"/>
                <w:color w:val="auto"/>
                <w:sz w:val="28"/>
                <w:szCs w:val="28"/>
              </w:rPr>
              <w:t>тыс. руб.</w:t>
            </w:r>
          </w:p>
        </w:tc>
        <w:tc>
          <w:tcPr>
            <w:tcW w:w="851" w:type="dxa"/>
            <w:tcBorders>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color w:val="auto"/>
                <w:sz w:val="28"/>
                <w:szCs w:val="28"/>
              </w:rPr>
            </w:pPr>
            <w:r w:rsidRPr="00A8473C">
              <w:rPr>
                <w:rFonts w:ascii="Times New Roman" w:hAnsi="Times New Roman" w:cs="Times New Roman"/>
                <w:color w:val="auto"/>
                <w:sz w:val="28"/>
                <w:szCs w:val="28"/>
              </w:rPr>
              <w:t>%</w:t>
            </w:r>
          </w:p>
        </w:tc>
        <w:tc>
          <w:tcPr>
            <w:tcW w:w="992" w:type="dxa"/>
            <w:vMerge/>
            <w:tcBorders>
              <w:left w:val="single" w:sz="2" w:space="0" w:color="000000"/>
              <w:bottom w:val="single" w:sz="2" w:space="0" w:color="000000"/>
              <w:right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b/>
                <w:bCs/>
                <w:color w:val="auto"/>
                <w:sz w:val="28"/>
                <w:szCs w:val="28"/>
              </w:rPr>
            </w:pPr>
            <w:r w:rsidRPr="00A8473C">
              <w:rPr>
                <w:rFonts w:ascii="Times New Roman" w:hAnsi="Times New Roman" w:cs="Times New Roman"/>
                <w:b/>
                <w:bCs/>
                <w:color w:val="auto"/>
                <w:sz w:val="28"/>
                <w:szCs w:val="28"/>
              </w:rPr>
              <w:t>Статьи актива</w:t>
            </w:r>
          </w:p>
        </w:tc>
        <w:tc>
          <w:tcPr>
            <w:tcW w:w="993"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p>
        </w:tc>
        <w:tc>
          <w:tcPr>
            <w:tcW w:w="5528" w:type="dxa"/>
            <w:gridSpan w:val="6"/>
            <w:tcBorders>
              <w:left w:val="single" w:sz="2" w:space="0" w:color="000000"/>
              <w:bottom w:val="single" w:sz="2" w:space="0" w:color="000000"/>
              <w:right w:val="single" w:sz="2" w:space="0" w:color="000000"/>
            </w:tcBorders>
          </w:tcPr>
          <w:p w:rsidR="0028506D" w:rsidRPr="00A8473C" w:rsidRDefault="0028506D" w:rsidP="006E54AF">
            <w:pPr>
              <w:snapToGrid w:val="0"/>
              <w:rPr>
                <w:sz w:val="28"/>
                <w:szCs w:val="28"/>
              </w:rPr>
            </w:pP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 xml:space="preserve">Денежные средства и краткосрочные финансовые вложения (S)  </w:t>
            </w:r>
          </w:p>
        </w:tc>
        <w:tc>
          <w:tcPr>
            <w:tcW w:w="993"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467</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14,64</w:t>
            </w:r>
          </w:p>
        </w:tc>
        <w:tc>
          <w:tcPr>
            <w:tcW w:w="1134"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41</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1,08</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534</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14,71</w:t>
            </w:r>
          </w:p>
        </w:tc>
        <w:tc>
          <w:tcPr>
            <w:tcW w:w="992" w:type="dxa"/>
            <w:tcBorders>
              <w:left w:val="single" w:sz="2" w:space="0" w:color="000000"/>
              <w:bottom w:val="single" w:sz="2" w:space="0" w:color="000000"/>
              <w:right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114,35</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Дебиторская задолженность и прочие оборотные активы (Ra)</w:t>
            </w:r>
          </w:p>
        </w:tc>
        <w:tc>
          <w:tcPr>
            <w:tcW w:w="993"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277</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8,68</w:t>
            </w:r>
          </w:p>
        </w:tc>
        <w:tc>
          <w:tcPr>
            <w:tcW w:w="1134"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1772</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46,63</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1546</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42,59</w:t>
            </w:r>
          </w:p>
        </w:tc>
        <w:tc>
          <w:tcPr>
            <w:tcW w:w="992" w:type="dxa"/>
            <w:tcBorders>
              <w:left w:val="single" w:sz="2" w:space="0" w:color="000000"/>
              <w:bottom w:val="single" w:sz="2" w:space="0" w:color="000000"/>
              <w:right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558,12</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Запасы и затраты (Z)</w:t>
            </w:r>
          </w:p>
        </w:tc>
        <w:tc>
          <w:tcPr>
            <w:tcW w:w="993"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843</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26,43</w:t>
            </w:r>
          </w:p>
        </w:tc>
        <w:tc>
          <w:tcPr>
            <w:tcW w:w="1134"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638</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16,79</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476</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13,11</w:t>
            </w:r>
          </w:p>
        </w:tc>
        <w:tc>
          <w:tcPr>
            <w:tcW w:w="992" w:type="dxa"/>
            <w:tcBorders>
              <w:left w:val="single" w:sz="2" w:space="0" w:color="000000"/>
              <w:bottom w:val="single" w:sz="2" w:space="0" w:color="000000"/>
              <w:right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56,47</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Текущие активы предприятия (Аt)</w:t>
            </w:r>
          </w:p>
        </w:tc>
        <w:tc>
          <w:tcPr>
            <w:tcW w:w="993"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1587</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49,75</w:t>
            </w:r>
          </w:p>
        </w:tc>
        <w:tc>
          <w:tcPr>
            <w:tcW w:w="1134"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2451</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64,5</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2556</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70,41</w:t>
            </w:r>
          </w:p>
        </w:tc>
        <w:tc>
          <w:tcPr>
            <w:tcW w:w="992" w:type="dxa"/>
            <w:tcBorders>
              <w:left w:val="single" w:sz="2" w:space="0" w:color="000000"/>
              <w:bottom w:val="single" w:sz="2" w:space="0" w:color="000000"/>
              <w:right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161,06</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Внеоборотные активы (F)</w:t>
            </w:r>
          </w:p>
        </w:tc>
        <w:tc>
          <w:tcPr>
            <w:tcW w:w="993"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1603</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50,25</w:t>
            </w:r>
          </w:p>
        </w:tc>
        <w:tc>
          <w:tcPr>
            <w:tcW w:w="1134"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1349</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35,5</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1074</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29,59</w:t>
            </w:r>
          </w:p>
        </w:tc>
        <w:tc>
          <w:tcPr>
            <w:tcW w:w="992" w:type="dxa"/>
            <w:tcBorders>
              <w:left w:val="single" w:sz="2" w:space="0" w:color="000000"/>
              <w:bottom w:val="single" w:sz="2" w:space="0" w:color="000000"/>
              <w:right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67,00</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Всего имущества предприятия (Ва)</w:t>
            </w:r>
          </w:p>
        </w:tc>
        <w:tc>
          <w:tcPr>
            <w:tcW w:w="993"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3190</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100,00</w:t>
            </w:r>
          </w:p>
        </w:tc>
        <w:tc>
          <w:tcPr>
            <w:tcW w:w="1134"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3800</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100,00</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3630</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100,00</w:t>
            </w:r>
          </w:p>
        </w:tc>
        <w:tc>
          <w:tcPr>
            <w:tcW w:w="992" w:type="dxa"/>
            <w:tcBorders>
              <w:left w:val="single" w:sz="2" w:space="0" w:color="000000"/>
              <w:bottom w:val="single" w:sz="2" w:space="0" w:color="000000"/>
              <w:right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113,79</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jc w:val="center"/>
              <w:rPr>
                <w:rFonts w:ascii="Times New Roman" w:hAnsi="Times New Roman" w:cs="Times New Roman"/>
                <w:b/>
                <w:bCs/>
                <w:color w:val="auto"/>
                <w:sz w:val="28"/>
                <w:szCs w:val="28"/>
              </w:rPr>
            </w:pPr>
            <w:r w:rsidRPr="00A8473C">
              <w:rPr>
                <w:rFonts w:ascii="Times New Roman" w:hAnsi="Times New Roman" w:cs="Times New Roman"/>
                <w:b/>
                <w:bCs/>
                <w:color w:val="auto"/>
                <w:sz w:val="28"/>
                <w:szCs w:val="28"/>
              </w:rPr>
              <w:t>Статьи пассива</w:t>
            </w:r>
          </w:p>
        </w:tc>
        <w:tc>
          <w:tcPr>
            <w:tcW w:w="993" w:type="dxa"/>
            <w:tcBorders>
              <w:left w:val="single" w:sz="2" w:space="0" w:color="000000"/>
              <w:bottom w:val="single" w:sz="2" w:space="0" w:color="000000"/>
            </w:tcBorders>
          </w:tcPr>
          <w:p w:rsidR="0028506D" w:rsidRPr="00A8473C" w:rsidRDefault="0028506D" w:rsidP="006E54AF">
            <w:pPr>
              <w:pStyle w:val="aa"/>
              <w:snapToGrid w:val="0"/>
              <w:spacing w:line="240" w:lineRule="auto"/>
              <w:jc w:val="right"/>
              <w:rPr>
                <w:rFonts w:ascii="Times New Roman" w:hAnsi="Times New Roman" w:cs="Times New Roman"/>
                <w:color w:val="auto"/>
                <w:sz w:val="28"/>
                <w:szCs w:val="28"/>
              </w:rPr>
            </w:pPr>
          </w:p>
        </w:tc>
        <w:tc>
          <w:tcPr>
            <w:tcW w:w="5528" w:type="dxa"/>
            <w:gridSpan w:val="6"/>
            <w:tcBorders>
              <w:left w:val="single" w:sz="2" w:space="0" w:color="000000"/>
              <w:bottom w:val="single" w:sz="2" w:space="0" w:color="000000"/>
              <w:right w:val="single" w:sz="2" w:space="0" w:color="000000"/>
            </w:tcBorders>
          </w:tcPr>
          <w:p w:rsidR="0028506D" w:rsidRPr="00A8473C" w:rsidRDefault="0028506D" w:rsidP="006E54AF">
            <w:pPr>
              <w:snapToGrid w:val="0"/>
              <w:jc w:val="right"/>
              <w:rPr>
                <w:sz w:val="28"/>
                <w:szCs w:val="28"/>
              </w:rPr>
            </w:pP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Кредиторская задолженность и прочие краткосрочные пассивы (Rр)</w:t>
            </w:r>
          </w:p>
        </w:tc>
        <w:tc>
          <w:tcPr>
            <w:tcW w:w="993"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213</w:t>
            </w:r>
          </w:p>
        </w:tc>
        <w:tc>
          <w:tcPr>
            <w:tcW w:w="850"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6,68</w:t>
            </w:r>
          </w:p>
        </w:tc>
        <w:tc>
          <w:tcPr>
            <w:tcW w:w="1134"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255</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6,71</w:t>
            </w:r>
          </w:p>
        </w:tc>
        <w:tc>
          <w:tcPr>
            <w:tcW w:w="850"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331</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9,12</w:t>
            </w:r>
          </w:p>
        </w:tc>
        <w:tc>
          <w:tcPr>
            <w:tcW w:w="992" w:type="dxa"/>
            <w:tcBorders>
              <w:left w:val="single" w:sz="2" w:space="0" w:color="000000"/>
              <w:bottom w:val="single" w:sz="2" w:space="0" w:color="000000"/>
              <w:right w:val="single" w:sz="2" w:space="0" w:color="000000"/>
            </w:tcBorders>
            <w:vAlign w:val="center"/>
          </w:tcPr>
          <w:p w:rsidR="0028506D" w:rsidRPr="00A8473C" w:rsidRDefault="0028506D" w:rsidP="006E54AF">
            <w:pPr>
              <w:jc w:val="center"/>
              <w:rPr>
                <w:sz w:val="28"/>
                <w:szCs w:val="28"/>
              </w:rPr>
            </w:pPr>
            <w:r w:rsidRPr="00A8473C">
              <w:rPr>
                <w:sz w:val="28"/>
                <w:szCs w:val="28"/>
              </w:rPr>
              <w:t>155,40</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Краткосрочные кредиты и займы (Kt)</w:t>
            </w:r>
          </w:p>
        </w:tc>
        <w:tc>
          <w:tcPr>
            <w:tcW w:w="993"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850"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1134"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850"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992" w:type="dxa"/>
            <w:tcBorders>
              <w:left w:val="single" w:sz="2" w:space="0" w:color="000000"/>
              <w:bottom w:val="single" w:sz="2" w:space="0" w:color="000000"/>
              <w:right w:val="single" w:sz="2" w:space="0" w:color="000000"/>
            </w:tcBorders>
            <w:vAlign w:val="center"/>
          </w:tcPr>
          <w:p w:rsidR="0028506D" w:rsidRPr="00A8473C" w:rsidRDefault="0028506D" w:rsidP="006E54AF">
            <w:pPr>
              <w:jc w:val="center"/>
              <w:rPr>
                <w:sz w:val="28"/>
                <w:szCs w:val="28"/>
              </w:rPr>
            </w:pPr>
            <w:r w:rsidRPr="00A8473C">
              <w:rPr>
                <w:sz w:val="28"/>
                <w:szCs w:val="28"/>
              </w:rPr>
              <w:t>-</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Краткосрочный заемный капитал предприятия (Рt)</w:t>
            </w:r>
          </w:p>
        </w:tc>
        <w:tc>
          <w:tcPr>
            <w:tcW w:w="993" w:type="dxa"/>
            <w:tcBorders>
              <w:left w:val="single" w:sz="2" w:space="0" w:color="000000"/>
              <w:bottom w:val="single" w:sz="2" w:space="0" w:color="000000"/>
            </w:tcBorders>
            <w:vAlign w:val="center"/>
          </w:tcPr>
          <w:p w:rsidR="0028506D" w:rsidRPr="00A8473C" w:rsidRDefault="0028506D" w:rsidP="006E54AF">
            <w:pPr>
              <w:jc w:val="center"/>
              <w:rPr>
                <w:bCs/>
                <w:sz w:val="28"/>
                <w:szCs w:val="28"/>
              </w:rPr>
            </w:pPr>
            <w:r w:rsidRPr="00A8473C">
              <w:rPr>
                <w:bCs/>
                <w:sz w:val="28"/>
                <w:szCs w:val="28"/>
              </w:rPr>
              <w:t>213</w:t>
            </w:r>
          </w:p>
        </w:tc>
        <w:tc>
          <w:tcPr>
            <w:tcW w:w="850"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6,68</w:t>
            </w:r>
          </w:p>
        </w:tc>
        <w:tc>
          <w:tcPr>
            <w:tcW w:w="1134" w:type="dxa"/>
            <w:tcBorders>
              <w:left w:val="single" w:sz="2" w:space="0" w:color="000000"/>
              <w:bottom w:val="single" w:sz="2" w:space="0" w:color="000000"/>
            </w:tcBorders>
            <w:vAlign w:val="center"/>
          </w:tcPr>
          <w:p w:rsidR="0028506D" w:rsidRPr="00A8473C" w:rsidRDefault="0028506D" w:rsidP="006E54AF">
            <w:pPr>
              <w:jc w:val="center"/>
              <w:rPr>
                <w:bCs/>
                <w:sz w:val="28"/>
                <w:szCs w:val="28"/>
              </w:rPr>
            </w:pPr>
            <w:r w:rsidRPr="00A8473C">
              <w:rPr>
                <w:bCs/>
                <w:sz w:val="28"/>
                <w:szCs w:val="28"/>
              </w:rPr>
              <w:t>255</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6,71</w:t>
            </w:r>
          </w:p>
        </w:tc>
        <w:tc>
          <w:tcPr>
            <w:tcW w:w="850" w:type="dxa"/>
            <w:tcBorders>
              <w:left w:val="single" w:sz="2" w:space="0" w:color="000000"/>
              <w:bottom w:val="single" w:sz="2" w:space="0" w:color="000000"/>
            </w:tcBorders>
            <w:vAlign w:val="center"/>
          </w:tcPr>
          <w:p w:rsidR="0028506D" w:rsidRPr="00A8473C" w:rsidRDefault="0028506D" w:rsidP="006E54AF">
            <w:pPr>
              <w:jc w:val="center"/>
              <w:rPr>
                <w:bCs/>
                <w:sz w:val="28"/>
                <w:szCs w:val="28"/>
              </w:rPr>
            </w:pPr>
            <w:r w:rsidRPr="00A8473C">
              <w:rPr>
                <w:bCs/>
                <w:sz w:val="28"/>
                <w:szCs w:val="28"/>
              </w:rPr>
              <w:t>331</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9,12</w:t>
            </w:r>
          </w:p>
        </w:tc>
        <w:tc>
          <w:tcPr>
            <w:tcW w:w="992" w:type="dxa"/>
            <w:tcBorders>
              <w:left w:val="single" w:sz="2" w:space="0" w:color="000000"/>
              <w:bottom w:val="single" w:sz="2" w:space="0" w:color="000000"/>
              <w:right w:val="single" w:sz="2" w:space="0" w:color="000000"/>
            </w:tcBorders>
            <w:vAlign w:val="center"/>
          </w:tcPr>
          <w:p w:rsidR="0028506D" w:rsidRPr="00A8473C" w:rsidRDefault="0028506D" w:rsidP="006E54AF">
            <w:pPr>
              <w:jc w:val="center"/>
              <w:rPr>
                <w:sz w:val="28"/>
                <w:szCs w:val="28"/>
              </w:rPr>
            </w:pPr>
            <w:r w:rsidRPr="00A8473C">
              <w:rPr>
                <w:sz w:val="28"/>
                <w:szCs w:val="28"/>
              </w:rPr>
              <w:t>155,40</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Долгосрочные кредиты и займы (Кd)</w:t>
            </w:r>
          </w:p>
        </w:tc>
        <w:tc>
          <w:tcPr>
            <w:tcW w:w="993"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850"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1134"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850"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w:t>
            </w:r>
          </w:p>
        </w:tc>
        <w:tc>
          <w:tcPr>
            <w:tcW w:w="992" w:type="dxa"/>
            <w:tcBorders>
              <w:left w:val="single" w:sz="2" w:space="0" w:color="000000"/>
              <w:bottom w:val="single" w:sz="2" w:space="0" w:color="000000"/>
              <w:right w:val="single" w:sz="2" w:space="0" w:color="000000"/>
            </w:tcBorders>
            <w:vAlign w:val="center"/>
          </w:tcPr>
          <w:p w:rsidR="0028506D" w:rsidRPr="00A8473C" w:rsidRDefault="0028506D" w:rsidP="006E54AF">
            <w:pPr>
              <w:jc w:val="center"/>
              <w:rPr>
                <w:sz w:val="28"/>
                <w:szCs w:val="28"/>
              </w:rPr>
            </w:pPr>
            <w:r w:rsidRPr="00A8473C">
              <w:rPr>
                <w:sz w:val="28"/>
                <w:szCs w:val="28"/>
              </w:rPr>
              <w:t>-</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Собственный капитал (Ес)</w:t>
            </w:r>
          </w:p>
        </w:tc>
        <w:tc>
          <w:tcPr>
            <w:tcW w:w="993"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2977</w:t>
            </w:r>
          </w:p>
        </w:tc>
        <w:tc>
          <w:tcPr>
            <w:tcW w:w="850"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93,32</w:t>
            </w:r>
          </w:p>
        </w:tc>
        <w:tc>
          <w:tcPr>
            <w:tcW w:w="1134"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3545</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93,29</w:t>
            </w:r>
          </w:p>
        </w:tc>
        <w:tc>
          <w:tcPr>
            <w:tcW w:w="850"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3299</w:t>
            </w:r>
          </w:p>
        </w:tc>
        <w:tc>
          <w:tcPr>
            <w:tcW w:w="851" w:type="dxa"/>
            <w:tcBorders>
              <w:left w:val="single" w:sz="2" w:space="0" w:color="000000"/>
              <w:bottom w:val="single" w:sz="2" w:space="0" w:color="000000"/>
            </w:tcBorders>
            <w:vAlign w:val="center"/>
          </w:tcPr>
          <w:p w:rsidR="0028506D" w:rsidRPr="00A8473C" w:rsidRDefault="0028506D" w:rsidP="006E54AF">
            <w:pPr>
              <w:jc w:val="center"/>
              <w:rPr>
                <w:sz w:val="28"/>
                <w:szCs w:val="28"/>
              </w:rPr>
            </w:pPr>
            <w:r w:rsidRPr="00A8473C">
              <w:rPr>
                <w:sz w:val="28"/>
                <w:szCs w:val="28"/>
              </w:rPr>
              <w:t>90,88</w:t>
            </w:r>
          </w:p>
        </w:tc>
        <w:tc>
          <w:tcPr>
            <w:tcW w:w="992" w:type="dxa"/>
            <w:tcBorders>
              <w:left w:val="single" w:sz="2" w:space="0" w:color="000000"/>
              <w:bottom w:val="single" w:sz="2" w:space="0" w:color="000000"/>
              <w:right w:val="single" w:sz="2" w:space="0" w:color="000000"/>
            </w:tcBorders>
            <w:vAlign w:val="center"/>
          </w:tcPr>
          <w:p w:rsidR="0028506D" w:rsidRPr="00A8473C" w:rsidRDefault="0028506D" w:rsidP="006E54AF">
            <w:pPr>
              <w:jc w:val="center"/>
              <w:rPr>
                <w:sz w:val="28"/>
                <w:szCs w:val="28"/>
              </w:rPr>
            </w:pPr>
            <w:r w:rsidRPr="00A8473C">
              <w:rPr>
                <w:sz w:val="28"/>
                <w:szCs w:val="28"/>
              </w:rPr>
              <w:t>110,82</w:t>
            </w:r>
          </w:p>
        </w:tc>
      </w:tr>
      <w:tr w:rsidR="0028506D" w:rsidRPr="00A8473C" w:rsidTr="006E54AF">
        <w:tc>
          <w:tcPr>
            <w:tcW w:w="3309" w:type="dxa"/>
            <w:tcBorders>
              <w:left w:val="single" w:sz="2" w:space="0" w:color="000000"/>
              <w:bottom w:val="single" w:sz="2" w:space="0" w:color="000000"/>
            </w:tcBorders>
          </w:tcPr>
          <w:p w:rsidR="0028506D" w:rsidRPr="00A8473C" w:rsidRDefault="0028506D" w:rsidP="006E54AF">
            <w:pPr>
              <w:pStyle w:val="aa"/>
              <w:snapToGrid w:val="0"/>
              <w:spacing w:line="240" w:lineRule="auto"/>
              <w:rPr>
                <w:rFonts w:ascii="Times New Roman" w:hAnsi="Times New Roman" w:cs="Times New Roman"/>
                <w:color w:val="auto"/>
                <w:sz w:val="28"/>
                <w:szCs w:val="28"/>
              </w:rPr>
            </w:pPr>
            <w:r w:rsidRPr="00A8473C">
              <w:rPr>
                <w:rFonts w:ascii="Times New Roman" w:hAnsi="Times New Roman" w:cs="Times New Roman"/>
                <w:color w:val="auto"/>
                <w:sz w:val="28"/>
                <w:szCs w:val="28"/>
              </w:rPr>
              <w:t>Итого капитал предприятия (Вр)</w:t>
            </w:r>
          </w:p>
        </w:tc>
        <w:tc>
          <w:tcPr>
            <w:tcW w:w="993"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3190</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100,00</w:t>
            </w:r>
          </w:p>
        </w:tc>
        <w:tc>
          <w:tcPr>
            <w:tcW w:w="1134"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3800</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100,00</w:t>
            </w:r>
          </w:p>
        </w:tc>
        <w:tc>
          <w:tcPr>
            <w:tcW w:w="850"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bCs/>
                <w:sz w:val="28"/>
                <w:szCs w:val="28"/>
              </w:rPr>
            </w:pPr>
            <w:r w:rsidRPr="00A8473C">
              <w:rPr>
                <w:bCs/>
                <w:sz w:val="28"/>
                <w:szCs w:val="28"/>
              </w:rPr>
              <w:t>3630</w:t>
            </w:r>
          </w:p>
        </w:tc>
        <w:tc>
          <w:tcPr>
            <w:tcW w:w="851" w:type="dxa"/>
            <w:tcBorders>
              <w:left w:val="single" w:sz="2" w:space="0" w:color="000000"/>
              <w:bottom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100,00</w:t>
            </w:r>
          </w:p>
        </w:tc>
        <w:tc>
          <w:tcPr>
            <w:tcW w:w="992" w:type="dxa"/>
            <w:tcBorders>
              <w:left w:val="single" w:sz="2" w:space="0" w:color="000000"/>
              <w:bottom w:val="single" w:sz="2" w:space="0" w:color="000000"/>
              <w:right w:val="single" w:sz="2" w:space="0" w:color="000000"/>
            </w:tcBorders>
            <w:tcMar>
              <w:left w:w="28" w:type="dxa"/>
              <w:right w:w="28" w:type="dxa"/>
            </w:tcMar>
            <w:vAlign w:val="center"/>
          </w:tcPr>
          <w:p w:rsidR="0028506D" w:rsidRPr="00A8473C" w:rsidRDefault="0028506D" w:rsidP="006E54AF">
            <w:pPr>
              <w:jc w:val="center"/>
              <w:rPr>
                <w:sz w:val="28"/>
                <w:szCs w:val="28"/>
              </w:rPr>
            </w:pPr>
            <w:r w:rsidRPr="00A8473C">
              <w:rPr>
                <w:sz w:val="28"/>
                <w:szCs w:val="28"/>
              </w:rPr>
              <w:t>113,79</w:t>
            </w:r>
          </w:p>
        </w:tc>
      </w:tr>
    </w:tbl>
    <w:p w:rsidR="0028506D" w:rsidRPr="00A8473C" w:rsidRDefault="0028506D" w:rsidP="0028506D">
      <w:pPr>
        <w:pStyle w:val="WW-"/>
        <w:spacing w:line="360" w:lineRule="auto"/>
        <w:ind w:firstLine="570"/>
        <w:jc w:val="both"/>
        <w:rPr>
          <w:rFonts w:ascii="Times New Roman" w:hAnsi="Times New Roman"/>
          <w:color w:val="000000"/>
          <w:sz w:val="28"/>
          <w:szCs w:val="28"/>
        </w:rPr>
      </w:pPr>
      <w:r w:rsidRPr="00A8473C">
        <w:rPr>
          <w:rFonts w:ascii="Times New Roman" w:hAnsi="Times New Roman"/>
          <w:color w:val="000000"/>
          <w:sz w:val="28"/>
          <w:szCs w:val="28"/>
        </w:rPr>
        <w:t>В структуре активов преобладают оборотные активы. Наибольший рост за период 201</w:t>
      </w:r>
      <w:r>
        <w:rPr>
          <w:rFonts w:ascii="Times New Roman" w:hAnsi="Times New Roman"/>
          <w:color w:val="000000"/>
          <w:sz w:val="28"/>
          <w:szCs w:val="28"/>
        </w:rPr>
        <w:t>3</w:t>
      </w: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г.г. произошел по статье дебиторская задолженность. В структуре пассивов преобладает собственный капитал, что положительно влияет на финансовую устойчивость предприятия. В целом валюта баланса увеличилась за период на 13,79%.</w:t>
      </w:r>
    </w:p>
    <w:p w:rsidR="0028506D" w:rsidRPr="00A8473C" w:rsidRDefault="0028506D" w:rsidP="0028506D">
      <w:pPr>
        <w:pStyle w:val="WW-"/>
        <w:spacing w:line="360" w:lineRule="auto"/>
        <w:ind w:firstLine="570"/>
        <w:jc w:val="both"/>
        <w:rPr>
          <w:rFonts w:ascii="Times New Roman" w:hAnsi="Times New Roman"/>
          <w:color w:val="000000"/>
          <w:sz w:val="28"/>
          <w:szCs w:val="28"/>
        </w:rPr>
      </w:pPr>
      <w:r w:rsidRPr="00A8473C">
        <w:rPr>
          <w:rFonts w:ascii="Times New Roman" w:hAnsi="Times New Roman"/>
          <w:color w:val="000000"/>
          <w:sz w:val="28"/>
          <w:szCs w:val="28"/>
        </w:rPr>
        <w:t>Далее рассмотрим источники формирования запасов и затрат, которые представлены в таблице 1</w:t>
      </w:r>
      <w:r>
        <w:rPr>
          <w:rFonts w:ascii="Times New Roman" w:hAnsi="Times New Roman"/>
          <w:color w:val="000000"/>
          <w:sz w:val="28"/>
          <w:szCs w:val="28"/>
        </w:rPr>
        <w:t>1</w:t>
      </w:r>
      <w:r w:rsidRPr="00A8473C">
        <w:rPr>
          <w:rFonts w:ascii="Times New Roman" w:hAnsi="Times New Roman"/>
          <w:color w:val="000000"/>
          <w:sz w:val="28"/>
          <w:szCs w:val="28"/>
        </w:rPr>
        <w:t>.</w:t>
      </w:r>
    </w:p>
    <w:p w:rsidR="0028506D" w:rsidRPr="00A8473C" w:rsidRDefault="0028506D" w:rsidP="0028506D">
      <w:pPr>
        <w:rPr>
          <w:sz w:val="28"/>
          <w:szCs w:val="28"/>
        </w:rPr>
      </w:pPr>
      <w:r w:rsidRPr="00A8473C">
        <w:rPr>
          <w:sz w:val="28"/>
          <w:szCs w:val="28"/>
        </w:rPr>
        <w:lastRenderedPageBreak/>
        <w:t>Таблица 1</w:t>
      </w:r>
      <w:r>
        <w:rPr>
          <w:sz w:val="28"/>
          <w:szCs w:val="28"/>
        </w:rPr>
        <w:t>1</w:t>
      </w:r>
      <w:r w:rsidRPr="00A8473C">
        <w:rPr>
          <w:sz w:val="28"/>
          <w:szCs w:val="28"/>
        </w:rPr>
        <w:t xml:space="preserve"> – Обеспеченность запасов источниками формирования и тип фи</w:t>
      </w:r>
      <w:r>
        <w:rPr>
          <w:sz w:val="28"/>
          <w:szCs w:val="28"/>
        </w:rPr>
        <w:t>нансовой устойчивости</w:t>
      </w:r>
      <w:r w:rsidRPr="00A8473C">
        <w:rPr>
          <w:sz w:val="28"/>
          <w:szCs w:val="28"/>
        </w:rPr>
        <w:t>, тыс.руб.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276"/>
        <w:gridCol w:w="1276"/>
        <w:gridCol w:w="1276"/>
        <w:gridCol w:w="1275"/>
      </w:tblGrid>
      <w:tr w:rsidR="0028506D" w:rsidRPr="00A8473C" w:rsidTr="006E54AF">
        <w:tc>
          <w:tcPr>
            <w:tcW w:w="4644"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pStyle w:val="101"/>
              <w:shd w:val="clear" w:color="auto" w:fill="auto"/>
              <w:spacing w:line="240" w:lineRule="auto"/>
              <w:rPr>
                <w:rFonts w:ascii="Arial Unicode MS" w:eastAsia="Arial Unicode MS" w:cs="Arial Unicode MS"/>
                <w:sz w:val="28"/>
                <w:szCs w:val="28"/>
              </w:rPr>
            </w:pPr>
            <w:r w:rsidRPr="00A8473C">
              <w:rPr>
                <w:sz w:val="28"/>
                <w:szCs w:val="28"/>
              </w:rPr>
              <w:t>На 31.12.1</w:t>
            </w:r>
            <w:r>
              <w:rPr>
                <w:sz w:val="28"/>
                <w:szCs w:val="28"/>
              </w:rPr>
              <w:t>3</w:t>
            </w:r>
            <w:r w:rsidRPr="00A8473C">
              <w:rPr>
                <w:sz w:val="28"/>
                <w:szCs w:val="28"/>
              </w:rPr>
              <w:t>г.</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pStyle w:val="101"/>
              <w:shd w:val="clear" w:color="auto" w:fill="auto"/>
              <w:spacing w:line="240" w:lineRule="auto"/>
              <w:rPr>
                <w:rFonts w:ascii="Arial Unicode MS" w:eastAsia="Arial Unicode MS" w:cs="Arial Unicode MS"/>
                <w:sz w:val="28"/>
                <w:szCs w:val="28"/>
              </w:rPr>
            </w:pPr>
            <w:r w:rsidRPr="00A8473C">
              <w:rPr>
                <w:sz w:val="28"/>
                <w:szCs w:val="28"/>
              </w:rPr>
              <w:t>На 31.12.1</w:t>
            </w:r>
            <w:r>
              <w:rPr>
                <w:sz w:val="28"/>
                <w:szCs w:val="28"/>
              </w:rPr>
              <w:t>4</w:t>
            </w:r>
            <w:r w:rsidRPr="00A8473C">
              <w:rPr>
                <w:sz w:val="28"/>
                <w:szCs w:val="28"/>
              </w:rPr>
              <w:t>г.</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pStyle w:val="101"/>
              <w:shd w:val="clear" w:color="auto" w:fill="auto"/>
              <w:spacing w:line="240" w:lineRule="auto"/>
              <w:rPr>
                <w:rFonts w:ascii="Arial Unicode MS" w:eastAsia="Arial Unicode MS" w:cs="Arial Unicode MS"/>
                <w:sz w:val="28"/>
                <w:szCs w:val="28"/>
              </w:rPr>
            </w:pPr>
            <w:r w:rsidRPr="00A8473C">
              <w:rPr>
                <w:sz w:val="28"/>
                <w:szCs w:val="28"/>
              </w:rPr>
              <w:t>На 31.12.1</w:t>
            </w:r>
            <w:r>
              <w:rPr>
                <w:sz w:val="28"/>
                <w:szCs w:val="28"/>
              </w:rPr>
              <w:t>5</w:t>
            </w:r>
            <w:r w:rsidRPr="00A8473C">
              <w:rPr>
                <w:sz w:val="28"/>
                <w:szCs w:val="28"/>
              </w:rPr>
              <w:t>г.</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pStyle w:val="101"/>
              <w:shd w:val="clear" w:color="auto" w:fill="auto"/>
              <w:spacing w:line="240" w:lineRule="auto"/>
              <w:rPr>
                <w:sz w:val="28"/>
                <w:szCs w:val="28"/>
              </w:rPr>
            </w:pPr>
            <w:r w:rsidRPr="00A8473C">
              <w:rPr>
                <w:sz w:val="28"/>
                <w:szCs w:val="28"/>
              </w:rPr>
              <w:t>Измене-ние за период (+,-)</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rPr>
                <w:sz w:val="28"/>
                <w:szCs w:val="28"/>
              </w:rPr>
            </w:pPr>
            <w:r w:rsidRPr="00A8473C">
              <w:rPr>
                <w:sz w:val="28"/>
                <w:szCs w:val="28"/>
              </w:rPr>
              <w:t>Собственный капитал (Ес)</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2977</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3545</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3299</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322</w:t>
            </w:r>
          </w:p>
        </w:tc>
      </w:tr>
      <w:tr w:rsidR="0028506D" w:rsidRPr="00A8473C" w:rsidTr="006E54AF">
        <w:trPr>
          <w:trHeight w:val="93"/>
        </w:trPr>
        <w:tc>
          <w:tcPr>
            <w:tcW w:w="4644" w:type="dxa"/>
            <w:tcBorders>
              <w:top w:val="single" w:sz="4" w:space="0" w:color="auto"/>
              <w:left w:val="single" w:sz="4" w:space="0" w:color="auto"/>
              <w:bottom w:val="single" w:sz="4" w:space="0" w:color="auto"/>
              <w:right w:val="single" w:sz="4" w:space="0" w:color="auto"/>
            </w:tcBorders>
            <w:vAlign w:val="bottom"/>
          </w:tcPr>
          <w:p w:rsidR="0028506D" w:rsidRPr="00A8473C" w:rsidRDefault="0028506D" w:rsidP="006E54AF">
            <w:pPr>
              <w:rPr>
                <w:sz w:val="28"/>
                <w:szCs w:val="28"/>
              </w:rPr>
            </w:pPr>
            <w:r w:rsidRPr="00A8473C">
              <w:rPr>
                <w:sz w:val="28"/>
                <w:szCs w:val="28"/>
              </w:rPr>
              <w:t>Внеоборотные активы (F)</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1603</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1349</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1074</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-529</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rPr>
                <w:sz w:val="28"/>
                <w:szCs w:val="28"/>
              </w:rPr>
            </w:pPr>
            <w:r w:rsidRPr="00A8473C">
              <w:rPr>
                <w:sz w:val="28"/>
                <w:szCs w:val="28"/>
              </w:rPr>
              <w:t>Наличие собственных оборотных средств (Ас) Аc=Еc-F</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1374</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2196</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2225</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851</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rPr>
                <w:sz w:val="28"/>
                <w:szCs w:val="28"/>
              </w:rPr>
            </w:pPr>
            <w:r w:rsidRPr="00A8473C">
              <w:rPr>
                <w:sz w:val="28"/>
                <w:szCs w:val="28"/>
              </w:rPr>
              <w:t>Долгосрочный заемный капитал (Кd)</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0</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vAlign w:val="bottom"/>
          </w:tcPr>
          <w:p w:rsidR="0028506D" w:rsidRPr="00A8473C" w:rsidRDefault="0028506D" w:rsidP="006E54AF">
            <w:pPr>
              <w:rPr>
                <w:sz w:val="28"/>
                <w:szCs w:val="28"/>
              </w:rPr>
            </w:pPr>
            <w:r w:rsidRPr="00A8473C">
              <w:rPr>
                <w:sz w:val="28"/>
                <w:szCs w:val="28"/>
              </w:rPr>
              <w:t>Наличие долгосрочных источников формирования запасов Аr=Ас+Кd</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1374</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2196</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2225</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851</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rPr>
                <w:sz w:val="28"/>
                <w:szCs w:val="28"/>
              </w:rPr>
            </w:pPr>
            <w:r w:rsidRPr="00A8473C">
              <w:rPr>
                <w:sz w:val="28"/>
                <w:szCs w:val="28"/>
              </w:rPr>
              <w:t>Краткосрочные займы и кредиты (Кt)</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0</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rPr>
                <w:sz w:val="28"/>
                <w:szCs w:val="28"/>
              </w:rPr>
            </w:pPr>
            <w:r w:rsidRPr="00A8473C">
              <w:rPr>
                <w:sz w:val="28"/>
                <w:szCs w:val="28"/>
              </w:rPr>
              <w:t>Общая величина нормальных источников формирования запасов А0=Аr+Кt</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1374</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2196</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2225</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851</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vAlign w:val="bottom"/>
          </w:tcPr>
          <w:p w:rsidR="0028506D" w:rsidRPr="00A8473C" w:rsidRDefault="0028506D" w:rsidP="006E54AF">
            <w:pPr>
              <w:rPr>
                <w:sz w:val="28"/>
                <w:szCs w:val="28"/>
              </w:rPr>
            </w:pPr>
            <w:r w:rsidRPr="00A8473C">
              <w:rPr>
                <w:sz w:val="28"/>
                <w:szCs w:val="28"/>
              </w:rPr>
              <w:t>Общая величина запасов, тыс.руб. (Z)</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843</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638</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476</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-367</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rPr>
                <w:sz w:val="28"/>
                <w:szCs w:val="28"/>
              </w:rPr>
            </w:pPr>
            <w:r w:rsidRPr="00A8473C">
              <w:rPr>
                <w:sz w:val="28"/>
                <w:szCs w:val="28"/>
              </w:rPr>
              <w:t>Излишек (+), недостаток (-) собственных оборотных средств для формирования запасов Nс=Ас-Z</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531</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1558</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1749</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1218</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rPr>
                <w:sz w:val="28"/>
                <w:szCs w:val="28"/>
              </w:rPr>
            </w:pPr>
            <w:r w:rsidRPr="00A8473C">
              <w:rPr>
                <w:sz w:val="28"/>
                <w:szCs w:val="28"/>
              </w:rPr>
              <w:t>Излишек (+), недостаток (-) долгосрочных источников формирования запасов, тыс.руб. Nr=Аr-Z</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531</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1558</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1749</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1218</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rPr>
                <w:sz w:val="28"/>
                <w:szCs w:val="28"/>
              </w:rPr>
            </w:pPr>
            <w:r w:rsidRPr="00A8473C">
              <w:rPr>
                <w:sz w:val="28"/>
                <w:szCs w:val="28"/>
              </w:rPr>
              <w:t>Излишек (+), недостаток (-) общей величины основных источников формирования запасов, тыс.руб. N0=А0-Z</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531</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1558</w:t>
            </w:r>
          </w:p>
        </w:tc>
        <w:tc>
          <w:tcPr>
            <w:tcW w:w="1276"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1749</w:t>
            </w:r>
          </w:p>
        </w:tc>
        <w:tc>
          <w:tcPr>
            <w:tcW w:w="1275" w:type="dxa"/>
            <w:tcBorders>
              <w:top w:val="single" w:sz="4" w:space="0" w:color="auto"/>
              <w:left w:val="single" w:sz="4" w:space="0" w:color="auto"/>
              <w:bottom w:val="single" w:sz="4" w:space="0" w:color="auto"/>
              <w:right w:val="single" w:sz="4" w:space="0" w:color="auto"/>
            </w:tcBorders>
            <w:vAlign w:val="center"/>
          </w:tcPr>
          <w:p w:rsidR="0028506D" w:rsidRPr="00A8473C" w:rsidRDefault="0028506D" w:rsidP="006E54AF">
            <w:pPr>
              <w:jc w:val="center"/>
              <w:rPr>
                <w:sz w:val="28"/>
                <w:szCs w:val="28"/>
              </w:rPr>
            </w:pPr>
            <w:r w:rsidRPr="00A8473C">
              <w:rPr>
                <w:sz w:val="28"/>
                <w:szCs w:val="28"/>
              </w:rPr>
              <w:t>1218</w:t>
            </w:r>
          </w:p>
        </w:tc>
      </w:tr>
      <w:tr w:rsidR="0028506D" w:rsidRPr="00A8473C" w:rsidTr="006E54AF">
        <w:tc>
          <w:tcPr>
            <w:tcW w:w="4644"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rPr>
                <w:sz w:val="28"/>
                <w:szCs w:val="28"/>
              </w:rPr>
            </w:pPr>
            <w:r w:rsidRPr="00A8473C">
              <w:rPr>
                <w:sz w:val="28"/>
                <w:szCs w:val="28"/>
              </w:rPr>
              <w:t>Тип финансовой устойчивости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06D" w:rsidRPr="00A8473C" w:rsidRDefault="0028506D" w:rsidP="006E54AF">
            <w:pPr>
              <w:jc w:val="center"/>
              <w:rPr>
                <w:sz w:val="28"/>
                <w:szCs w:val="28"/>
              </w:rPr>
            </w:pPr>
            <w:r w:rsidRPr="00A8473C">
              <w:rPr>
                <w:sz w:val="28"/>
                <w:szCs w:val="28"/>
              </w:rPr>
              <w:t>Абсолютная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06D" w:rsidRPr="00A8473C" w:rsidRDefault="0028506D" w:rsidP="006E54AF">
            <w:pPr>
              <w:rPr>
                <w:sz w:val="28"/>
                <w:szCs w:val="28"/>
              </w:rPr>
            </w:pPr>
            <w:r w:rsidRPr="00A8473C">
              <w:rPr>
                <w:sz w:val="28"/>
                <w:szCs w:val="28"/>
              </w:rPr>
              <w:t>Абсолютная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06D" w:rsidRPr="00A8473C" w:rsidRDefault="0028506D" w:rsidP="006E54AF">
            <w:pPr>
              <w:rPr>
                <w:sz w:val="28"/>
                <w:szCs w:val="28"/>
              </w:rPr>
            </w:pPr>
            <w:r w:rsidRPr="00A8473C">
              <w:rPr>
                <w:sz w:val="28"/>
                <w:szCs w:val="28"/>
              </w:rPr>
              <w:t>Абсолютная</w:t>
            </w:r>
          </w:p>
        </w:tc>
        <w:tc>
          <w:tcPr>
            <w:tcW w:w="1275" w:type="dxa"/>
            <w:tcBorders>
              <w:top w:val="single" w:sz="4" w:space="0" w:color="auto"/>
              <w:left w:val="single" w:sz="4" w:space="0" w:color="auto"/>
              <w:bottom w:val="single" w:sz="4" w:space="0" w:color="auto"/>
              <w:right w:val="single" w:sz="4" w:space="0" w:color="auto"/>
            </w:tcBorders>
          </w:tcPr>
          <w:p w:rsidR="0028506D" w:rsidRPr="00A8473C" w:rsidRDefault="0028506D" w:rsidP="006E54AF">
            <w:pPr>
              <w:jc w:val="center"/>
              <w:rPr>
                <w:sz w:val="28"/>
                <w:szCs w:val="28"/>
              </w:rPr>
            </w:pPr>
            <w:r w:rsidRPr="00A8473C">
              <w:rPr>
                <w:sz w:val="28"/>
                <w:szCs w:val="28"/>
              </w:rPr>
              <w:t>-</w:t>
            </w:r>
          </w:p>
        </w:tc>
      </w:tr>
    </w:tbl>
    <w:p w:rsidR="0028506D" w:rsidRPr="00A8473C" w:rsidRDefault="0028506D" w:rsidP="0028506D">
      <w:pPr>
        <w:widowControl w:val="0"/>
        <w:spacing w:line="360" w:lineRule="auto"/>
        <w:ind w:firstLine="540"/>
        <w:jc w:val="both"/>
        <w:rPr>
          <w:sz w:val="28"/>
          <w:szCs w:val="28"/>
        </w:rPr>
      </w:pPr>
      <w:r w:rsidRPr="00A8473C">
        <w:rPr>
          <w:sz w:val="28"/>
          <w:szCs w:val="28"/>
        </w:rPr>
        <w:t>На протяжении рассматриваемого периода финансовое положение характеризуется как абсолютная финансовая устойчивость, для формирования запасов и затрат достаточно собственного оборотного капитала.</w:t>
      </w:r>
    </w:p>
    <w:p w:rsidR="0028506D" w:rsidRPr="00A8473C" w:rsidRDefault="0028506D" w:rsidP="0028506D">
      <w:pPr>
        <w:widowControl w:val="0"/>
        <w:spacing w:line="360" w:lineRule="auto"/>
        <w:ind w:firstLine="540"/>
        <w:jc w:val="both"/>
        <w:rPr>
          <w:color w:val="000000"/>
          <w:sz w:val="28"/>
          <w:szCs w:val="28"/>
        </w:rPr>
      </w:pPr>
      <w:r w:rsidRPr="00A8473C">
        <w:rPr>
          <w:color w:val="000000"/>
          <w:sz w:val="28"/>
          <w:szCs w:val="28"/>
        </w:rPr>
        <w:t xml:space="preserve">Наблюдается рост собственных оборотных средств, в целом за 3 года стоимость оборотных средств возросла на 851 тыс. руб. </w:t>
      </w:r>
    </w:p>
    <w:p w:rsidR="0028506D" w:rsidRPr="00A8473C" w:rsidRDefault="0028506D" w:rsidP="0028506D">
      <w:pPr>
        <w:widowControl w:val="0"/>
        <w:spacing w:line="360" w:lineRule="auto"/>
        <w:ind w:firstLine="540"/>
        <w:jc w:val="both"/>
        <w:rPr>
          <w:sz w:val="28"/>
          <w:szCs w:val="28"/>
        </w:rPr>
      </w:pPr>
      <w:r w:rsidRPr="00A8473C">
        <w:rPr>
          <w:color w:val="000000"/>
          <w:sz w:val="28"/>
          <w:szCs w:val="28"/>
        </w:rPr>
        <w:t xml:space="preserve">Далее рассмотрим и проанализируем коэффициенты финансовой </w:t>
      </w:r>
      <w:r w:rsidRPr="00A8473C">
        <w:rPr>
          <w:color w:val="000000"/>
          <w:sz w:val="28"/>
          <w:szCs w:val="28"/>
        </w:rPr>
        <w:lastRenderedPageBreak/>
        <w:t>устойчивости, которые представлены в таблице 1</w:t>
      </w:r>
      <w:r>
        <w:rPr>
          <w:color w:val="000000"/>
          <w:sz w:val="28"/>
          <w:szCs w:val="28"/>
        </w:rPr>
        <w:t>2</w:t>
      </w:r>
      <w:r w:rsidRPr="00A8473C">
        <w:rPr>
          <w:color w:val="000000"/>
          <w:sz w:val="28"/>
          <w:szCs w:val="28"/>
        </w:rPr>
        <w:t>.</w:t>
      </w:r>
    </w:p>
    <w:p w:rsidR="0028506D" w:rsidRPr="00A8473C" w:rsidRDefault="0028506D" w:rsidP="0028506D">
      <w:pPr>
        <w:pStyle w:val="WW-"/>
        <w:spacing w:line="360" w:lineRule="auto"/>
        <w:jc w:val="both"/>
        <w:rPr>
          <w:rFonts w:ascii="Times New Roman" w:hAnsi="Times New Roman"/>
          <w:color w:val="000000"/>
          <w:sz w:val="28"/>
          <w:szCs w:val="28"/>
        </w:rPr>
      </w:pPr>
      <w:r w:rsidRPr="00A8473C">
        <w:rPr>
          <w:rFonts w:ascii="Times New Roman" w:hAnsi="Times New Roman"/>
          <w:color w:val="000000"/>
          <w:sz w:val="28"/>
          <w:szCs w:val="28"/>
        </w:rPr>
        <w:t>Таблица 1</w:t>
      </w:r>
      <w:r>
        <w:rPr>
          <w:rFonts w:ascii="Times New Roman" w:hAnsi="Times New Roman"/>
          <w:color w:val="000000"/>
          <w:sz w:val="28"/>
          <w:szCs w:val="28"/>
        </w:rPr>
        <w:t>2</w:t>
      </w:r>
      <w:r w:rsidRPr="00A8473C">
        <w:rPr>
          <w:rFonts w:ascii="Times New Roman" w:hAnsi="Times New Roman"/>
          <w:color w:val="000000"/>
          <w:sz w:val="28"/>
          <w:szCs w:val="28"/>
        </w:rPr>
        <w:t xml:space="preserve"> - Коэффициенты финансовой устойчивости</w:t>
      </w:r>
    </w:p>
    <w:tbl>
      <w:tblPr>
        <w:tblW w:w="9040" w:type="dxa"/>
        <w:tblLayout w:type="fixed"/>
        <w:tblCellMar>
          <w:top w:w="55" w:type="dxa"/>
          <w:left w:w="55" w:type="dxa"/>
          <w:bottom w:w="55" w:type="dxa"/>
          <w:right w:w="55" w:type="dxa"/>
        </w:tblCellMar>
        <w:tblLook w:val="0000" w:firstRow="0" w:lastRow="0" w:firstColumn="0" w:lastColumn="0" w:noHBand="0" w:noVBand="0"/>
      </w:tblPr>
      <w:tblGrid>
        <w:gridCol w:w="2040"/>
        <w:gridCol w:w="2268"/>
        <w:gridCol w:w="1047"/>
        <w:gridCol w:w="937"/>
        <w:gridCol w:w="851"/>
        <w:gridCol w:w="905"/>
        <w:gridCol w:w="992"/>
      </w:tblGrid>
      <w:tr w:rsidR="0028506D" w:rsidRPr="008E360E" w:rsidTr="00E0284C">
        <w:tc>
          <w:tcPr>
            <w:tcW w:w="2040" w:type="dxa"/>
            <w:tcBorders>
              <w:top w:val="single" w:sz="2" w:space="0" w:color="000000"/>
              <w:left w:val="single" w:sz="2" w:space="0" w:color="000000"/>
              <w:bottom w:val="single" w:sz="2" w:space="0" w:color="000000"/>
            </w:tcBorders>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Показатели</w:t>
            </w:r>
          </w:p>
        </w:tc>
        <w:tc>
          <w:tcPr>
            <w:tcW w:w="2268" w:type="dxa"/>
            <w:tcBorders>
              <w:top w:val="single" w:sz="2" w:space="0" w:color="000000"/>
              <w:left w:val="single" w:sz="2" w:space="0" w:color="000000"/>
              <w:bottom w:val="single" w:sz="2" w:space="0" w:color="000000"/>
            </w:tcBorders>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Формула расчета</w:t>
            </w:r>
          </w:p>
        </w:tc>
        <w:tc>
          <w:tcPr>
            <w:tcW w:w="1047" w:type="dxa"/>
            <w:tcBorders>
              <w:top w:val="single" w:sz="2" w:space="0" w:color="000000"/>
              <w:left w:val="single" w:sz="2" w:space="0" w:color="000000"/>
              <w:bottom w:val="single" w:sz="2" w:space="0" w:color="000000"/>
            </w:tcBorders>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Оптим. значение</w:t>
            </w:r>
          </w:p>
        </w:tc>
        <w:tc>
          <w:tcPr>
            <w:tcW w:w="937" w:type="dxa"/>
            <w:tcBorders>
              <w:top w:val="single" w:sz="2" w:space="0" w:color="000000"/>
              <w:left w:val="single" w:sz="2" w:space="0" w:color="000000"/>
              <w:bottom w:val="single" w:sz="2" w:space="0" w:color="000000"/>
            </w:tcBorders>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2013 год</w:t>
            </w:r>
          </w:p>
        </w:tc>
        <w:tc>
          <w:tcPr>
            <w:tcW w:w="851" w:type="dxa"/>
            <w:tcBorders>
              <w:top w:val="single" w:sz="2" w:space="0" w:color="000000"/>
              <w:left w:val="single" w:sz="2" w:space="0" w:color="000000"/>
              <w:bottom w:val="single" w:sz="2" w:space="0" w:color="000000"/>
            </w:tcBorders>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2014 год</w:t>
            </w:r>
          </w:p>
        </w:tc>
        <w:tc>
          <w:tcPr>
            <w:tcW w:w="905" w:type="dxa"/>
            <w:tcBorders>
              <w:top w:val="single" w:sz="2" w:space="0" w:color="000000"/>
              <w:left w:val="single" w:sz="2" w:space="0" w:color="000000"/>
              <w:bottom w:val="single" w:sz="2" w:space="0" w:color="000000"/>
            </w:tcBorders>
          </w:tcPr>
          <w:p w:rsidR="0028506D" w:rsidRPr="008E360E" w:rsidRDefault="0028506D" w:rsidP="00E0284C">
            <w:pPr>
              <w:pStyle w:val="aa"/>
              <w:tabs>
                <w:tab w:val="clear" w:pos="709"/>
              </w:tabs>
              <w:snapToGrid w:val="0"/>
              <w:spacing w:line="240" w:lineRule="auto"/>
              <w:jc w:val="center"/>
              <w:rPr>
                <w:rFonts w:ascii="Times New Roman" w:hAnsi="Times New Roman"/>
                <w:color w:val="000000"/>
                <w:sz w:val="24"/>
              </w:rPr>
            </w:pPr>
            <w:r w:rsidRPr="008E360E">
              <w:rPr>
                <w:rFonts w:ascii="Times New Roman" w:hAnsi="Times New Roman"/>
                <w:color w:val="000000"/>
                <w:sz w:val="24"/>
              </w:rPr>
              <w:t>2015 год</w:t>
            </w:r>
          </w:p>
        </w:tc>
        <w:tc>
          <w:tcPr>
            <w:tcW w:w="992" w:type="dxa"/>
            <w:tcBorders>
              <w:top w:val="single" w:sz="2" w:space="0" w:color="000000"/>
              <w:left w:val="single" w:sz="2" w:space="0" w:color="000000"/>
              <w:bottom w:val="single" w:sz="2" w:space="0" w:color="000000"/>
              <w:right w:val="single" w:sz="2" w:space="0" w:color="000000"/>
            </w:tcBorders>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2015 г. к 2013 г., +-</w:t>
            </w:r>
          </w:p>
        </w:tc>
      </w:tr>
      <w:tr w:rsidR="0028506D" w:rsidRPr="008E360E" w:rsidTr="00E0284C">
        <w:trPr>
          <w:trHeight w:val="372"/>
        </w:trPr>
        <w:tc>
          <w:tcPr>
            <w:tcW w:w="2040" w:type="dxa"/>
            <w:tcBorders>
              <w:left w:val="single" w:sz="2" w:space="0" w:color="000000"/>
              <w:bottom w:val="single" w:sz="2" w:space="0" w:color="000000"/>
            </w:tcBorders>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Коэффициент автономии</w:t>
            </w:r>
          </w:p>
          <w:p w:rsidR="0028506D" w:rsidRPr="008E360E" w:rsidRDefault="0028506D" w:rsidP="006E54AF">
            <w:pPr>
              <w:pStyle w:val="aa"/>
              <w:spacing w:line="240" w:lineRule="auto"/>
              <w:jc w:val="both"/>
              <w:rPr>
                <w:rFonts w:ascii="Times New Roman" w:hAnsi="Times New Roman"/>
                <w:color w:val="000000"/>
                <w:sz w:val="24"/>
              </w:rPr>
            </w:pPr>
          </w:p>
        </w:tc>
        <w:tc>
          <w:tcPr>
            <w:tcW w:w="2268" w:type="dxa"/>
            <w:tcBorders>
              <w:left w:val="single" w:sz="2" w:space="0" w:color="000000"/>
              <w:bottom w:val="single" w:sz="2" w:space="0" w:color="000000"/>
            </w:tcBorders>
            <w:tcMar>
              <w:left w:w="28" w:type="dxa"/>
              <w:right w:w="28" w:type="dxa"/>
            </w:tcMar>
            <w:vAlign w:val="center"/>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Ка = Ес / Вр</w:t>
            </w:r>
          </w:p>
        </w:tc>
        <w:tc>
          <w:tcPr>
            <w:tcW w:w="1047" w:type="dxa"/>
            <w:tcBorders>
              <w:left w:val="single" w:sz="2" w:space="0" w:color="000000"/>
              <w:bottom w:val="single" w:sz="2" w:space="0" w:color="000000"/>
            </w:tcBorders>
            <w:vAlign w:val="center"/>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0,5-0,6</w:t>
            </w:r>
          </w:p>
        </w:tc>
        <w:tc>
          <w:tcPr>
            <w:tcW w:w="937" w:type="dxa"/>
            <w:tcBorders>
              <w:left w:val="single" w:sz="2" w:space="0" w:color="000000"/>
              <w:bottom w:val="single" w:sz="2" w:space="0" w:color="000000"/>
            </w:tcBorders>
            <w:vAlign w:val="center"/>
          </w:tcPr>
          <w:p w:rsidR="0028506D" w:rsidRPr="008E360E" w:rsidRDefault="0028506D" w:rsidP="006E54AF">
            <w:pPr>
              <w:jc w:val="center"/>
            </w:pPr>
            <w:r w:rsidRPr="008E360E">
              <w:t>0,93</w:t>
            </w:r>
          </w:p>
        </w:tc>
        <w:tc>
          <w:tcPr>
            <w:tcW w:w="851" w:type="dxa"/>
            <w:tcBorders>
              <w:left w:val="single" w:sz="2" w:space="0" w:color="000000"/>
              <w:bottom w:val="single" w:sz="2" w:space="0" w:color="000000"/>
            </w:tcBorders>
            <w:vAlign w:val="center"/>
          </w:tcPr>
          <w:p w:rsidR="0028506D" w:rsidRPr="008E360E" w:rsidRDefault="0028506D" w:rsidP="006E54AF">
            <w:pPr>
              <w:jc w:val="center"/>
            </w:pPr>
            <w:r w:rsidRPr="008E360E">
              <w:t>0,93</w:t>
            </w:r>
          </w:p>
        </w:tc>
        <w:tc>
          <w:tcPr>
            <w:tcW w:w="905" w:type="dxa"/>
            <w:tcBorders>
              <w:left w:val="single" w:sz="2" w:space="0" w:color="000000"/>
              <w:bottom w:val="single" w:sz="2" w:space="0" w:color="000000"/>
            </w:tcBorders>
            <w:vAlign w:val="center"/>
          </w:tcPr>
          <w:p w:rsidR="0028506D" w:rsidRPr="008E360E" w:rsidRDefault="0028506D" w:rsidP="006E54AF">
            <w:pPr>
              <w:jc w:val="center"/>
            </w:pPr>
            <w:r w:rsidRPr="008E360E">
              <w:t>0,91</w:t>
            </w:r>
          </w:p>
        </w:tc>
        <w:tc>
          <w:tcPr>
            <w:tcW w:w="992" w:type="dxa"/>
            <w:tcBorders>
              <w:left w:val="single" w:sz="2" w:space="0" w:color="000000"/>
              <w:bottom w:val="single" w:sz="2" w:space="0" w:color="000000"/>
              <w:right w:val="single" w:sz="2" w:space="0" w:color="000000"/>
            </w:tcBorders>
            <w:vAlign w:val="center"/>
          </w:tcPr>
          <w:p w:rsidR="0028506D" w:rsidRPr="008E360E" w:rsidRDefault="0028506D" w:rsidP="006E54AF">
            <w:pPr>
              <w:jc w:val="center"/>
            </w:pPr>
            <w:r w:rsidRPr="008E360E">
              <w:t>-0,02</w:t>
            </w:r>
          </w:p>
        </w:tc>
      </w:tr>
      <w:tr w:rsidR="0028506D" w:rsidRPr="008E360E" w:rsidTr="00E0284C">
        <w:tc>
          <w:tcPr>
            <w:tcW w:w="2040" w:type="dxa"/>
            <w:tcBorders>
              <w:left w:val="single" w:sz="2" w:space="0" w:color="000000"/>
              <w:bottom w:val="single" w:sz="2" w:space="0" w:color="000000"/>
            </w:tcBorders>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Коэффициент финансовой зависимости</w:t>
            </w:r>
          </w:p>
        </w:tc>
        <w:tc>
          <w:tcPr>
            <w:tcW w:w="2268" w:type="dxa"/>
            <w:tcBorders>
              <w:left w:val="single" w:sz="2" w:space="0" w:color="000000"/>
              <w:bottom w:val="single" w:sz="2" w:space="0" w:color="000000"/>
            </w:tcBorders>
            <w:tcMar>
              <w:left w:w="28" w:type="dxa"/>
              <w:right w:w="28" w:type="dxa"/>
            </w:tcMar>
            <w:vAlign w:val="center"/>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Кфз = (</w:t>
            </w:r>
            <w:r w:rsidRPr="008E360E">
              <w:rPr>
                <w:rFonts w:ascii="Times New Roman" w:hAnsi="Times New Roman"/>
                <w:color w:val="000000"/>
                <w:sz w:val="24"/>
                <w:lang w:val="en-US"/>
              </w:rPr>
              <w:t>Pt</w:t>
            </w:r>
            <w:r w:rsidRPr="008E360E">
              <w:rPr>
                <w:rFonts w:ascii="Times New Roman" w:hAnsi="Times New Roman"/>
                <w:color w:val="000000"/>
                <w:sz w:val="24"/>
              </w:rPr>
              <w:t xml:space="preserve"> + </w:t>
            </w:r>
            <w:r w:rsidRPr="008E360E">
              <w:rPr>
                <w:rFonts w:ascii="Times New Roman" w:hAnsi="Times New Roman"/>
                <w:color w:val="000000"/>
                <w:sz w:val="24"/>
                <w:lang w:val="en-US"/>
              </w:rPr>
              <w:t>Kd</w:t>
            </w:r>
            <w:r w:rsidRPr="008E360E">
              <w:rPr>
                <w:rFonts w:ascii="Times New Roman" w:hAnsi="Times New Roman"/>
                <w:color w:val="000000"/>
                <w:sz w:val="24"/>
              </w:rPr>
              <w:t>) / Вр</w:t>
            </w:r>
          </w:p>
        </w:tc>
        <w:tc>
          <w:tcPr>
            <w:tcW w:w="1047" w:type="dxa"/>
            <w:tcBorders>
              <w:left w:val="single" w:sz="2" w:space="0" w:color="000000"/>
              <w:bottom w:val="single" w:sz="2" w:space="0" w:color="000000"/>
            </w:tcBorders>
            <w:vAlign w:val="center"/>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0,4-0,5</w:t>
            </w:r>
          </w:p>
        </w:tc>
        <w:tc>
          <w:tcPr>
            <w:tcW w:w="937" w:type="dxa"/>
            <w:tcBorders>
              <w:left w:val="single" w:sz="2" w:space="0" w:color="000000"/>
              <w:bottom w:val="single" w:sz="2" w:space="0" w:color="000000"/>
            </w:tcBorders>
            <w:vAlign w:val="center"/>
          </w:tcPr>
          <w:p w:rsidR="0028506D" w:rsidRPr="008E360E" w:rsidRDefault="0028506D" w:rsidP="006E54AF">
            <w:pPr>
              <w:jc w:val="center"/>
            </w:pPr>
            <w:r w:rsidRPr="008E360E">
              <w:t>0,07</w:t>
            </w:r>
          </w:p>
        </w:tc>
        <w:tc>
          <w:tcPr>
            <w:tcW w:w="851" w:type="dxa"/>
            <w:tcBorders>
              <w:left w:val="single" w:sz="2" w:space="0" w:color="000000"/>
              <w:bottom w:val="single" w:sz="2" w:space="0" w:color="000000"/>
            </w:tcBorders>
            <w:vAlign w:val="center"/>
          </w:tcPr>
          <w:p w:rsidR="0028506D" w:rsidRPr="008E360E" w:rsidRDefault="0028506D" w:rsidP="006E54AF">
            <w:pPr>
              <w:jc w:val="center"/>
            </w:pPr>
            <w:r w:rsidRPr="008E360E">
              <w:t>0,07</w:t>
            </w:r>
          </w:p>
        </w:tc>
        <w:tc>
          <w:tcPr>
            <w:tcW w:w="905" w:type="dxa"/>
            <w:tcBorders>
              <w:left w:val="single" w:sz="2" w:space="0" w:color="000000"/>
              <w:bottom w:val="single" w:sz="2" w:space="0" w:color="000000"/>
            </w:tcBorders>
            <w:vAlign w:val="center"/>
          </w:tcPr>
          <w:p w:rsidR="0028506D" w:rsidRPr="008E360E" w:rsidRDefault="0028506D" w:rsidP="006E54AF">
            <w:pPr>
              <w:jc w:val="center"/>
            </w:pPr>
            <w:r w:rsidRPr="008E360E">
              <w:t>0,09</w:t>
            </w:r>
          </w:p>
        </w:tc>
        <w:tc>
          <w:tcPr>
            <w:tcW w:w="992" w:type="dxa"/>
            <w:tcBorders>
              <w:left w:val="single" w:sz="2" w:space="0" w:color="000000"/>
              <w:bottom w:val="single" w:sz="2" w:space="0" w:color="000000"/>
              <w:right w:val="single" w:sz="2" w:space="0" w:color="000000"/>
            </w:tcBorders>
            <w:vAlign w:val="center"/>
          </w:tcPr>
          <w:p w:rsidR="0028506D" w:rsidRPr="008E360E" w:rsidRDefault="0028506D" w:rsidP="006E54AF">
            <w:pPr>
              <w:jc w:val="center"/>
            </w:pPr>
            <w:r w:rsidRPr="008E360E">
              <w:t>0,02</w:t>
            </w:r>
          </w:p>
        </w:tc>
      </w:tr>
      <w:tr w:rsidR="0028506D" w:rsidRPr="008E360E" w:rsidTr="00E0284C">
        <w:tc>
          <w:tcPr>
            <w:tcW w:w="2040" w:type="dxa"/>
            <w:tcBorders>
              <w:left w:val="single" w:sz="2" w:space="0" w:color="000000"/>
              <w:bottom w:val="single" w:sz="2" w:space="0" w:color="000000"/>
            </w:tcBorders>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Коэффициент финансового левериджа</w:t>
            </w:r>
          </w:p>
        </w:tc>
        <w:tc>
          <w:tcPr>
            <w:tcW w:w="2268" w:type="dxa"/>
            <w:tcBorders>
              <w:left w:val="single" w:sz="2" w:space="0" w:color="000000"/>
              <w:bottom w:val="single" w:sz="2" w:space="0" w:color="000000"/>
            </w:tcBorders>
            <w:tcMar>
              <w:left w:w="28" w:type="dxa"/>
              <w:right w:w="28" w:type="dxa"/>
            </w:tcMar>
            <w:vAlign w:val="center"/>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 xml:space="preserve">Кфл = </w:t>
            </w:r>
            <w:r w:rsidRPr="008E360E">
              <w:rPr>
                <w:rFonts w:ascii="Times New Roman" w:hAnsi="Times New Roman"/>
                <w:color w:val="000000"/>
                <w:sz w:val="24"/>
                <w:lang w:val="en-US"/>
              </w:rPr>
              <w:t xml:space="preserve">(Pt + Kd) / </w:t>
            </w:r>
            <w:r w:rsidRPr="008E360E">
              <w:rPr>
                <w:rFonts w:ascii="Times New Roman" w:hAnsi="Times New Roman"/>
                <w:color w:val="000000"/>
                <w:sz w:val="24"/>
              </w:rPr>
              <w:t>Ес</w:t>
            </w:r>
          </w:p>
        </w:tc>
        <w:tc>
          <w:tcPr>
            <w:tcW w:w="1047" w:type="dxa"/>
            <w:tcBorders>
              <w:left w:val="single" w:sz="2" w:space="0" w:color="000000"/>
              <w:bottom w:val="single" w:sz="2" w:space="0" w:color="000000"/>
            </w:tcBorders>
            <w:vAlign w:val="center"/>
          </w:tcPr>
          <w:p w:rsidR="0028506D" w:rsidRPr="008E360E" w:rsidRDefault="0028506D" w:rsidP="006E54AF">
            <w:pPr>
              <w:pStyle w:val="aa"/>
              <w:snapToGrid w:val="0"/>
              <w:spacing w:line="240" w:lineRule="auto"/>
              <w:jc w:val="center"/>
              <w:rPr>
                <w:rFonts w:ascii="Times New Roman" w:hAnsi="Times New Roman"/>
                <w:color w:val="auto"/>
                <w:sz w:val="24"/>
              </w:rPr>
            </w:pPr>
            <w:r w:rsidRPr="008E360E">
              <w:rPr>
                <w:rFonts w:ascii="Times New Roman" w:hAnsi="Times New Roman"/>
                <w:color w:val="auto"/>
                <w:sz w:val="24"/>
              </w:rPr>
              <w:t>&lt;1,0</w:t>
            </w:r>
          </w:p>
        </w:tc>
        <w:tc>
          <w:tcPr>
            <w:tcW w:w="937" w:type="dxa"/>
            <w:tcBorders>
              <w:left w:val="single" w:sz="2" w:space="0" w:color="000000"/>
              <w:bottom w:val="single" w:sz="2" w:space="0" w:color="000000"/>
            </w:tcBorders>
            <w:vAlign w:val="center"/>
          </w:tcPr>
          <w:p w:rsidR="0028506D" w:rsidRPr="008E360E" w:rsidRDefault="0028506D" w:rsidP="006E54AF">
            <w:pPr>
              <w:jc w:val="center"/>
            </w:pPr>
            <w:r w:rsidRPr="008E360E">
              <w:t>0,07</w:t>
            </w:r>
          </w:p>
        </w:tc>
        <w:tc>
          <w:tcPr>
            <w:tcW w:w="851" w:type="dxa"/>
            <w:tcBorders>
              <w:left w:val="single" w:sz="2" w:space="0" w:color="000000"/>
              <w:bottom w:val="single" w:sz="2" w:space="0" w:color="000000"/>
            </w:tcBorders>
            <w:vAlign w:val="center"/>
          </w:tcPr>
          <w:p w:rsidR="0028506D" w:rsidRPr="008E360E" w:rsidRDefault="0028506D" w:rsidP="006E54AF">
            <w:pPr>
              <w:jc w:val="center"/>
            </w:pPr>
            <w:r w:rsidRPr="008E360E">
              <w:t>0,07</w:t>
            </w:r>
          </w:p>
        </w:tc>
        <w:tc>
          <w:tcPr>
            <w:tcW w:w="905" w:type="dxa"/>
            <w:tcBorders>
              <w:left w:val="single" w:sz="2" w:space="0" w:color="000000"/>
              <w:bottom w:val="single" w:sz="2" w:space="0" w:color="000000"/>
            </w:tcBorders>
            <w:vAlign w:val="center"/>
          </w:tcPr>
          <w:p w:rsidR="0028506D" w:rsidRPr="008E360E" w:rsidRDefault="0028506D" w:rsidP="006E54AF">
            <w:pPr>
              <w:jc w:val="center"/>
            </w:pPr>
            <w:r w:rsidRPr="008E360E">
              <w:t>0,1</w:t>
            </w:r>
          </w:p>
        </w:tc>
        <w:tc>
          <w:tcPr>
            <w:tcW w:w="992" w:type="dxa"/>
            <w:tcBorders>
              <w:left w:val="single" w:sz="2" w:space="0" w:color="000000"/>
              <w:bottom w:val="single" w:sz="2" w:space="0" w:color="000000"/>
              <w:right w:val="single" w:sz="2" w:space="0" w:color="000000"/>
            </w:tcBorders>
            <w:vAlign w:val="center"/>
          </w:tcPr>
          <w:p w:rsidR="0028506D" w:rsidRPr="008E360E" w:rsidRDefault="0028506D" w:rsidP="006E54AF">
            <w:pPr>
              <w:jc w:val="center"/>
            </w:pPr>
            <w:r w:rsidRPr="008E360E">
              <w:t>0,03</w:t>
            </w:r>
          </w:p>
        </w:tc>
      </w:tr>
      <w:tr w:rsidR="0028506D" w:rsidRPr="008E360E" w:rsidTr="00E0284C">
        <w:tc>
          <w:tcPr>
            <w:tcW w:w="2040" w:type="dxa"/>
            <w:tcBorders>
              <w:left w:val="single" w:sz="2" w:space="0" w:color="000000"/>
              <w:bottom w:val="single" w:sz="2" w:space="0" w:color="000000"/>
            </w:tcBorders>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Коэффициент финансирования</w:t>
            </w:r>
          </w:p>
        </w:tc>
        <w:tc>
          <w:tcPr>
            <w:tcW w:w="2268" w:type="dxa"/>
            <w:tcBorders>
              <w:left w:val="single" w:sz="2" w:space="0" w:color="000000"/>
              <w:bottom w:val="single" w:sz="2" w:space="0" w:color="000000"/>
            </w:tcBorders>
            <w:tcMar>
              <w:left w:w="28" w:type="dxa"/>
              <w:right w:w="28" w:type="dxa"/>
            </w:tcMar>
            <w:vAlign w:val="center"/>
          </w:tcPr>
          <w:p w:rsidR="0028506D" w:rsidRPr="008E360E" w:rsidRDefault="0028506D" w:rsidP="006E54AF">
            <w:pPr>
              <w:pStyle w:val="aa"/>
              <w:snapToGrid w:val="0"/>
              <w:spacing w:line="240" w:lineRule="auto"/>
              <w:jc w:val="both"/>
              <w:rPr>
                <w:rFonts w:ascii="Times New Roman" w:hAnsi="Times New Roman"/>
                <w:color w:val="000000"/>
                <w:sz w:val="24"/>
                <w:lang w:val="en-US"/>
              </w:rPr>
            </w:pPr>
            <w:r w:rsidRPr="008E360E">
              <w:rPr>
                <w:rFonts w:ascii="Times New Roman" w:hAnsi="Times New Roman"/>
                <w:color w:val="000000"/>
                <w:sz w:val="24"/>
              </w:rPr>
              <w:t xml:space="preserve">Кф = Ес / </w:t>
            </w:r>
            <w:r w:rsidRPr="008E360E">
              <w:rPr>
                <w:rFonts w:ascii="Times New Roman" w:hAnsi="Times New Roman"/>
                <w:color w:val="000000"/>
                <w:sz w:val="24"/>
                <w:lang w:val="en-US"/>
              </w:rPr>
              <w:t xml:space="preserve">(Pt + Kd) </w:t>
            </w:r>
          </w:p>
        </w:tc>
        <w:tc>
          <w:tcPr>
            <w:tcW w:w="1047" w:type="dxa"/>
            <w:tcBorders>
              <w:left w:val="single" w:sz="2" w:space="0" w:color="000000"/>
              <w:bottom w:val="single" w:sz="2" w:space="0" w:color="000000"/>
            </w:tcBorders>
            <w:vAlign w:val="center"/>
          </w:tcPr>
          <w:p w:rsidR="0028506D" w:rsidRPr="008E360E" w:rsidRDefault="0028506D" w:rsidP="006E54AF">
            <w:pPr>
              <w:pStyle w:val="aa"/>
              <w:snapToGrid w:val="0"/>
              <w:spacing w:line="240" w:lineRule="auto"/>
              <w:jc w:val="center"/>
              <w:rPr>
                <w:rFonts w:ascii="Times New Roman" w:hAnsi="Times New Roman"/>
                <w:color w:val="auto"/>
                <w:sz w:val="24"/>
              </w:rPr>
            </w:pPr>
            <w:r w:rsidRPr="008E360E">
              <w:rPr>
                <w:rFonts w:ascii="Times New Roman" w:hAnsi="Times New Roman" w:cs="Times New Roman"/>
                <w:color w:val="auto"/>
                <w:sz w:val="24"/>
              </w:rPr>
              <w:t>≥</w:t>
            </w:r>
            <w:r w:rsidRPr="008E360E">
              <w:rPr>
                <w:rFonts w:ascii="Times New Roman" w:hAnsi="Times New Roman"/>
                <w:color w:val="auto"/>
                <w:sz w:val="24"/>
              </w:rPr>
              <w:t>1,0</w:t>
            </w:r>
          </w:p>
        </w:tc>
        <w:tc>
          <w:tcPr>
            <w:tcW w:w="937" w:type="dxa"/>
            <w:tcBorders>
              <w:left w:val="single" w:sz="2" w:space="0" w:color="000000"/>
              <w:bottom w:val="single" w:sz="2" w:space="0" w:color="000000"/>
            </w:tcBorders>
            <w:vAlign w:val="center"/>
          </w:tcPr>
          <w:p w:rsidR="0028506D" w:rsidRPr="008E360E" w:rsidRDefault="0028506D" w:rsidP="006E54AF">
            <w:pPr>
              <w:jc w:val="center"/>
            </w:pPr>
            <w:r w:rsidRPr="008E360E">
              <w:t>13,98</w:t>
            </w:r>
          </w:p>
        </w:tc>
        <w:tc>
          <w:tcPr>
            <w:tcW w:w="851" w:type="dxa"/>
            <w:tcBorders>
              <w:left w:val="single" w:sz="2" w:space="0" w:color="000000"/>
              <w:bottom w:val="single" w:sz="2" w:space="0" w:color="000000"/>
            </w:tcBorders>
            <w:vAlign w:val="center"/>
          </w:tcPr>
          <w:p w:rsidR="0028506D" w:rsidRPr="008E360E" w:rsidRDefault="0028506D" w:rsidP="006E54AF">
            <w:pPr>
              <w:jc w:val="center"/>
            </w:pPr>
            <w:r w:rsidRPr="008E360E">
              <w:t>13,9</w:t>
            </w:r>
          </w:p>
        </w:tc>
        <w:tc>
          <w:tcPr>
            <w:tcW w:w="905" w:type="dxa"/>
            <w:tcBorders>
              <w:left w:val="single" w:sz="2" w:space="0" w:color="000000"/>
              <w:bottom w:val="single" w:sz="2" w:space="0" w:color="000000"/>
            </w:tcBorders>
            <w:vAlign w:val="center"/>
          </w:tcPr>
          <w:p w:rsidR="0028506D" w:rsidRPr="008E360E" w:rsidRDefault="0028506D" w:rsidP="006E54AF">
            <w:pPr>
              <w:jc w:val="center"/>
            </w:pPr>
            <w:r w:rsidRPr="008E360E">
              <w:t>9,97</w:t>
            </w:r>
          </w:p>
        </w:tc>
        <w:tc>
          <w:tcPr>
            <w:tcW w:w="992" w:type="dxa"/>
            <w:tcBorders>
              <w:left w:val="single" w:sz="2" w:space="0" w:color="000000"/>
              <w:bottom w:val="single" w:sz="2" w:space="0" w:color="000000"/>
              <w:right w:val="single" w:sz="2" w:space="0" w:color="000000"/>
            </w:tcBorders>
            <w:vAlign w:val="center"/>
          </w:tcPr>
          <w:p w:rsidR="0028506D" w:rsidRPr="008E360E" w:rsidRDefault="0028506D" w:rsidP="006E54AF">
            <w:pPr>
              <w:jc w:val="center"/>
            </w:pPr>
            <w:r w:rsidRPr="008E360E">
              <w:t>-4,01</w:t>
            </w:r>
          </w:p>
        </w:tc>
      </w:tr>
      <w:tr w:rsidR="0028506D" w:rsidRPr="008E360E" w:rsidTr="00E0284C">
        <w:tc>
          <w:tcPr>
            <w:tcW w:w="2040" w:type="dxa"/>
            <w:tcBorders>
              <w:left w:val="single" w:sz="2" w:space="0" w:color="000000"/>
              <w:bottom w:val="single" w:sz="2" w:space="0" w:color="000000"/>
            </w:tcBorders>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Коэффициент маневренности собственного капитала</w:t>
            </w:r>
          </w:p>
        </w:tc>
        <w:tc>
          <w:tcPr>
            <w:tcW w:w="2268" w:type="dxa"/>
            <w:tcBorders>
              <w:left w:val="single" w:sz="2" w:space="0" w:color="000000"/>
              <w:bottom w:val="single" w:sz="2" w:space="0" w:color="000000"/>
            </w:tcBorders>
            <w:tcMar>
              <w:left w:w="28" w:type="dxa"/>
              <w:right w:w="28" w:type="dxa"/>
            </w:tcMar>
            <w:vAlign w:val="center"/>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 xml:space="preserve">Кмк = (Ес - </w:t>
            </w:r>
            <w:r w:rsidRPr="008E360E">
              <w:rPr>
                <w:rFonts w:ascii="Times New Roman" w:hAnsi="Times New Roman"/>
                <w:color w:val="000000"/>
                <w:sz w:val="24"/>
                <w:lang w:val="en-US"/>
              </w:rPr>
              <w:t>F</w:t>
            </w:r>
            <w:r w:rsidRPr="008E360E">
              <w:rPr>
                <w:rFonts w:ascii="Times New Roman" w:hAnsi="Times New Roman"/>
                <w:color w:val="000000"/>
                <w:sz w:val="24"/>
              </w:rPr>
              <w:t>)</w:t>
            </w:r>
            <w:r w:rsidRPr="008E360E">
              <w:rPr>
                <w:rFonts w:ascii="Times New Roman" w:hAnsi="Times New Roman"/>
                <w:color w:val="000000"/>
                <w:sz w:val="24"/>
                <w:lang w:val="en-US"/>
              </w:rPr>
              <w:t xml:space="preserve"> / </w:t>
            </w:r>
            <w:r w:rsidRPr="008E360E">
              <w:rPr>
                <w:rFonts w:ascii="Times New Roman" w:hAnsi="Times New Roman"/>
                <w:color w:val="000000"/>
                <w:sz w:val="24"/>
              </w:rPr>
              <w:t>Ес</w:t>
            </w:r>
          </w:p>
        </w:tc>
        <w:tc>
          <w:tcPr>
            <w:tcW w:w="1047" w:type="dxa"/>
            <w:tcBorders>
              <w:left w:val="single" w:sz="2" w:space="0" w:color="000000"/>
              <w:bottom w:val="single" w:sz="2" w:space="0" w:color="000000"/>
            </w:tcBorders>
            <w:vAlign w:val="center"/>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0,2-0,4</w:t>
            </w:r>
          </w:p>
        </w:tc>
        <w:tc>
          <w:tcPr>
            <w:tcW w:w="937" w:type="dxa"/>
            <w:tcBorders>
              <w:left w:val="single" w:sz="2" w:space="0" w:color="000000"/>
              <w:bottom w:val="single" w:sz="2" w:space="0" w:color="000000"/>
            </w:tcBorders>
            <w:vAlign w:val="center"/>
          </w:tcPr>
          <w:p w:rsidR="0028506D" w:rsidRPr="008E360E" w:rsidRDefault="0028506D" w:rsidP="006E54AF">
            <w:pPr>
              <w:jc w:val="center"/>
            </w:pPr>
            <w:r w:rsidRPr="008E360E">
              <w:t>0,46</w:t>
            </w:r>
          </w:p>
        </w:tc>
        <w:tc>
          <w:tcPr>
            <w:tcW w:w="851" w:type="dxa"/>
            <w:tcBorders>
              <w:left w:val="single" w:sz="2" w:space="0" w:color="000000"/>
              <w:bottom w:val="single" w:sz="2" w:space="0" w:color="000000"/>
            </w:tcBorders>
            <w:vAlign w:val="center"/>
          </w:tcPr>
          <w:p w:rsidR="0028506D" w:rsidRPr="008E360E" w:rsidRDefault="0028506D" w:rsidP="006E54AF">
            <w:pPr>
              <w:jc w:val="center"/>
            </w:pPr>
            <w:r w:rsidRPr="008E360E">
              <w:t>0,62</w:t>
            </w:r>
          </w:p>
        </w:tc>
        <w:tc>
          <w:tcPr>
            <w:tcW w:w="905" w:type="dxa"/>
            <w:tcBorders>
              <w:left w:val="single" w:sz="2" w:space="0" w:color="000000"/>
              <w:bottom w:val="single" w:sz="2" w:space="0" w:color="000000"/>
            </w:tcBorders>
            <w:vAlign w:val="center"/>
          </w:tcPr>
          <w:p w:rsidR="0028506D" w:rsidRPr="008E360E" w:rsidRDefault="0028506D" w:rsidP="006E54AF">
            <w:pPr>
              <w:jc w:val="center"/>
            </w:pPr>
            <w:r w:rsidRPr="008E360E">
              <w:t>0,67</w:t>
            </w:r>
          </w:p>
        </w:tc>
        <w:tc>
          <w:tcPr>
            <w:tcW w:w="992" w:type="dxa"/>
            <w:tcBorders>
              <w:left w:val="single" w:sz="2" w:space="0" w:color="000000"/>
              <w:bottom w:val="single" w:sz="2" w:space="0" w:color="000000"/>
              <w:right w:val="single" w:sz="2" w:space="0" w:color="000000"/>
            </w:tcBorders>
            <w:vAlign w:val="center"/>
          </w:tcPr>
          <w:p w:rsidR="0028506D" w:rsidRPr="008E360E" w:rsidRDefault="0028506D" w:rsidP="006E54AF">
            <w:pPr>
              <w:jc w:val="center"/>
            </w:pPr>
            <w:r w:rsidRPr="008E360E">
              <w:t>0,21</w:t>
            </w:r>
          </w:p>
        </w:tc>
      </w:tr>
      <w:tr w:rsidR="0028506D" w:rsidRPr="008E360E" w:rsidTr="00E0284C">
        <w:tc>
          <w:tcPr>
            <w:tcW w:w="2040" w:type="dxa"/>
            <w:tcBorders>
              <w:left w:val="single" w:sz="2" w:space="0" w:color="000000"/>
              <w:bottom w:val="single" w:sz="2" w:space="0" w:color="000000"/>
            </w:tcBorders>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Коэффициент обеспеченности собственными оборотными средствами</w:t>
            </w:r>
          </w:p>
        </w:tc>
        <w:tc>
          <w:tcPr>
            <w:tcW w:w="2268" w:type="dxa"/>
            <w:tcBorders>
              <w:left w:val="single" w:sz="2" w:space="0" w:color="000000"/>
              <w:bottom w:val="single" w:sz="2" w:space="0" w:color="000000"/>
            </w:tcBorders>
            <w:tcMar>
              <w:left w:w="28" w:type="dxa"/>
              <w:right w:w="28" w:type="dxa"/>
            </w:tcMar>
            <w:vAlign w:val="center"/>
          </w:tcPr>
          <w:p w:rsidR="0028506D" w:rsidRPr="008E360E" w:rsidRDefault="0028506D" w:rsidP="006E54AF">
            <w:pPr>
              <w:pStyle w:val="aa"/>
              <w:snapToGrid w:val="0"/>
              <w:spacing w:line="240" w:lineRule="auto"/>
              <w:jc w:val="both"/>
              <w:rPr>
                <w:rFonts w:ascii="Times New Roman" w:hAnsi="Times New Roman"/>
                <w:color w:val="000000"/>
                <w:sz w:val="24"/>
                <w:lang w:val="en-US"/>
              </w:rPr>
            </w:pPr>
            <w:r w:rsidRPr="008E360E">
              <w:rPr>
                <w:rFonts w:ascii="Times New Roman" w:hAnsi="Times New Roman"/>
                <w:color w:val="000000"/>
                <w:sz w:val="24"/>
              </w:rPr>
              <w:t xml:space="preserve">Косс = (Ес - </w:t>
            </w:r>
            <w:r w:rsidRPr="008E360E">
              <w:rPr>
                <w:rFonts w:ascii="Times New Roman" w:hAnsi="Times New Roman"/>
                <w:color w:val="000000"/>
                <w:sz w:val="24"/>
                <w:lang w:val="en-US"/>
              </w:rPr>
              <w:t>F</w:t>
            </w:r>
            <w:r w:rsidRPr="008E360E">
              <w:rPr>
                <w:rFonts w:ascii="Times New Roman" w:hAnsi="Times New Roman"/>
                <w:color w:val="000000"/>
                <w:sz w:val="24"/>
              </w:rPr>
              <w:t>)</w:t>
            </w:r>
            <w:r w:rsidRPr="008E360E">
              <w:rPr>
                <w:rFonts w:ascii="Times New Roman" w:hAnsi="Times New Roman"/>
                <w:color w:val="000000"/>
                <w:sz w:val="24"/>
                <w:lang w:val="en-US"/>
              </w:rPr>
              <w:t xml:space="preserve"> / At</w:t>
            </w:r>
          </w:p>
        </w:tc>
        <w:tc>
          <w:tcPr>
            <w:tcW w:w="1047" w:type="dxa"/>
            <w:tcBorders>
              <w:left w:val="single" w:sz="2" w:space="0" w:color="000000"/>
              <w:bottom w:val="single" w:sz="2" w:space="0" w:color="000000"/>
            </w:tcBorders>
            <w:vAlign w:val="center"/>
          </w:tcPr>
          <w:p w:rsidR="0028506D" w:rsidRPr="008E360E" w:rsidRDefault="0028506D" w:rsidP="006E54AF">
            <w:pPr>
              <w:pStyle w:val="aa"/>
              <w:snapToGrid w:val="0"/>
              <w:spacing w:line="240" w:lineRule="auto"/>
              <w:jc w:val="center"/>
              <w:rPr>
                <w:rFonts w:ascii="Times New Roman" w:hAnsi="Times New Roman"/>
                <w:color w:val="auto"/>
                <w:sz w:val="24"/>
              </w:rPr>
            </w:pPr>
            <w:r w:rsidRPr="008E360E">
              <w:rPr>
                <w:rFonts w:ascii="Times New Roman" w:hAnsi="Times New Roman"/>
                <w:color w:val="auto"/>
                <w:sz w:val="24"/>
              </w:rPr>
              <w:t>0,1</w:t>
            </w:r>
          </w:p>
        </w:tc>
        <w:tc>
          <w:tcPr>
            <w:tcW w:w="937" w:type="dxa"/>
            <w:tcBorders>
              <w:left w:val="single" w:sz="2" w:space="0" w:color="000000"/>
              <w:bottom w:val="single" w:sz="2" w:space="0" w:color="000000"/>
            </w:tcBorders>
            <w:vAlign w:val="center"/>
          </w:tcPr>
          <w:p w:rsidR="0028506D" w:rsidRPr="008E360E" w:rsidRDefault="0028506D" w:rsidP="006E54AF">
            <w:pPr>
              <w:jc w:val="center"/>
            </w:pPr>
            <w:r w:rsidRPr="008E360E">
              <w:t>0,87</w:t>
            </w:r>
          </w:p>
        </w:tc>
        <w:tc>
          <w:tcPr>
            <w:tcW w:w="851" w:type="dxa"/>
            <w:tcBorders>
              <w:left w:val="single" w:sz="2" w:space="0" w:color="000000"/>
              <w:bottom w:val="single" w:sz="2" w:space="0" w:color="000000"/>
            </w:tcBorders>
            <w:vAlign w:val="center"/>
          </w:tcPr>
          <w:p w:rsidR="0028506D" w:rsidRPr="008E360E" w:rsidRDefault="0028506D" w:rsidP="006E54AF">
            <w:pPr>
              <w:jc w:val="center"/>
            </w:pPr>
            <w:r w:rsidRPr="008E360E">
              <w:t>0,9</w:t>
            </w:r>
          </w:p>
        </w:tc>
        <w:tc>
          <w:tcPr>
            <w:tcW w:w="905" w:type="dxa"/>
            <w:tcBorders>
              <w:left w:val="single" w:sz="2" w:space="0" w:color="000000"/>
              <w:bottom w:val="single" w:sz="2" w:space="0" w:color="000000"/>
            </w:tcBorders>
            <w:vAlign w:val="center"/>
          </w:tcPr>
          <w:p w:rsidR="0028506D" w:rsidRPr="008E360E" w:rsidRDefault="0028506D" w:rsidP="006E54AF">
            <w:pPr>
              <w:jc w:val="center"/>
            </w:pPr>
            <w:r w:rsidRPr="008E360E">
              <w:t>0,87</w:t>
            </w:r>
          </w:p>
        </w:tc>
        <w:tc>
          <w:tcPr>
            <w:tcW w:w="992" w:type="dxa"/>
            <w:tcBorders>
              <w:left w:val="single" w:sz="2" w:space="0" w:color="000000"/>
              <w:bottom w:val="single" w:sz="2" w:space="0" w:color="000000"/>
              <w:right w:val="single" w:sz="2" w:space="0" w:color="000000"/>
            </w:tcBorders>
            <w:vAlign w:val="center"/>
          </w:tcPr>
          <w:p w:rsidR="0028506D" w:rsidRPr="008E360E" w:rsidRDefault="0028506D" w:rsidP="006E54AF">
            <w:pPr>
              <w:jc w:val="center"/>
            </w:pPr>
            <w:r w:rsidRPr="008E360E">
              <w:t>0</w:t>
            </w:r>
          </w:p>
        </w:tc>
      </w:tr>
      <w:tr w:rsidR="0028506D" w:rsidRPr="008E360E" w:rsidTr="00E0284C">
        <w:tc>
          <w:tcPr>
            <w:tcW w:w="2040" w:type="dxa"/>
            <w:tcBorders>
              <w:left w:val="single" w:sz="2" w:space="0" w:color="000000"/>
              <w:bottom w:val="single" w:sz="2" w:space="0" w:color="000000"/>
            </w:tcBorders>
          </w:tcPr>
          <w:p w:rsidR="0028506D" w:rsidRPr="008E360E" w:rsidRDefault="0028506D" w:rsidP="006E54AF">
            <w:pPr>
              <w:pStyle w:val="aa"/>
              <w:snapToGrid w:val="0"/>
              <w:spacing w:line="240" w:lineRule="auto"/>
              <w:jc w:val="both"/>
              <w:rPr>
                <w:rFonts w:ascii="Times New Roman" w:hAnsi="Times New Roman"/>
                <w:color w:val="000000"/>
                <w:sz w:val="24"/>
              </w:rPr>
            </w:pPr>
            <w:r w:rsidRPr="008E360E">
              <w:rPr>
                <w:rFonts w:ascii="Times New Roman" w:hAnsi="Times New Roman"/>
                <w:color w:val="000000"/>
                <w:sz w:val="24"/>
              </w:rPr>
              <w:t>Коэффициент обеспеченности запасов собственными средствами</w:t>
            </w:r>
          </w:p>
        </w:tc>
        <w:tc>
          <w:tcPr>
            <w:tcW w:w="2268" w:type="dxa"/>
            <w:tcBorders>
              <w:left w:val="single" w:sz="2" w:space="0" w:color="000000"/>
              <w:bottom w:val="single" w:sz="2" w:space="0" w:color="000000"/>
            </w:tcBorders>
            <w:tcMar>
              <w:left w:w="28" w:type="dxa"/>
              <w:right w:w="28" w:type="dxa"/>
            </w:tcMar>
            <w:vAlign w:val="center"/>
          </w:tcPr>
          <w:p w:rsidR="0028506D" w:rsidRPr="008E360E" w:rsidRDefault="0028506D" w:rsidP="006E54AF">
            <w:pPr>
              <w:pStyle w:val="aa"/>
              <w:snapToGrid w:val="0"/>
              <w:spacing w:line="240" w:lineRule="auto"/>
              <w:jc w:val="both"/>
              <w:rPr>
                <w:rFonts w:ascii="Times New Roman" w:hAnsi="Times New Roman"/>
                <w:color w:val="000000"/>
                <w:sz w:val="24"/>
                <w:lang w:val="en-US"/>
              </w:rPr>
            </w:pPr>
            <w:r w:rsidRPr="008E360E">
              <w:rPr>
                <w:rFonts w:ascii="Times New Roman" w:hAnsi="Times New Roman"/>
                <w:color w:val="000000"/>
                <w:sz w:val="24"/>
              </w:rPr>
              <w:t xml:space="preserve">Коз = (Ес - </w:t>
            </w:r>
            <w:r w:rsidRPr="008E360E">
              <w:rPr>
                <w:rFonts w:ascii="Times New Roman" w:hAnsi="Times New Roman"/>
                <w:color w:val="000000"/>
                <w:sz w:val="24"/>
                <w:lang w:val="en-US"/>
              </w:rPr>
              <w:t>F</w:t>
            </w:r>
            <w:r w:rsidRPr="008E360E">
              <w:rPr>
                <w:rFonts w:ascii="Times New Roman" w:hAnsi="Times New Roman"/>
                <w:color w:val="000000"/>
                <w:sz w:val="24"/>
              </w:rPr>
              <w:t>)</w:t>
            </w:r>
            <w:r w:rsidRPr="008E360E">
              <w:rPr>
                <w:rFonts w:ascii="Times New Roman" w:hAnsi="Times New Roman"/>
                <w:color w:val="000000"/>
                <w:sz w:val="24"/>
                <w:lang w:val="en-US"/>
              </w:rPr>
              <w:t xml:space="preserve"> / Z</w:t>
            </w:r>
          </w:p>
        </w:tc>
        <w:tc>
          <w:tcPr>
            <w:tcW w:w="1047" w:type="dxa"/>
            <w:tcBorders>
              <w:left w:val="single" w:sz="2" w:space="0" w:color="000000"/>
              <w:bottom w:val="single" w:sz="2" w:space="0" w:color="000000"/>
            </w:tcBorders>
            <w:vAlign w:val="center"/>
          </w:tcPr>
          <w:p w:rsidR="0028506D" w:rsidRPr="008E360E" w:rsidRDefault="0028506D" w:rsidP="006E54AF">
            <w:pPr>
              <w:pStyle w:val="aa"/>
              <w:snapToGrid w:val="0"/>
              <w:spacing w:line="240" w:lineRule="auto"/>
              <w:jc w:val="center"/>
              <w:rPr>
                <w:rFonts w:ascii="Times New Roman" w:hAnsi="Times New Roman"/>
                <w:color w:val="000000"/>
                <w:sz w:val="24"/>
              </w:rPr>
            </w:pPr>
            <w:r w:rsidRPr="008E360E">
              <w:rPr>
                <w:rFonts w:ascii="Times New Roman" w:hAnsi="Times New Roman"/>
                <w:color w:val="000000"/>
                <w:sz w:val="24"/>
              </w:rPr>
              <w:t>0,6-0,8 (нижняя граница 0,5)</w:t>
            </w:r>
          </w:p>
        </w:tc>
        <w:tc>
          <w:tcPr>
            <w:tcW w:w="937" w:type="dxa"/>
            <w:tcBorders>
              <w:left w:val="single" w:sz="2" w:space="0" w:color="000000"/>
              <w:bottom w:val="single" w:sz="2" w:space="0" w:color="000000"/>
            </w:tcBorders>
            <w:vAlign w:val="center"/>
          </w:tcPr>
          <w:p w:rsidR="0028506D" w:rsidRPr="008E360E" w:rsidRDefault="0028506D" w:rsidP="006E54AF">
            <w:pPr>
              <w:jc w:val="center"/>
            </w:pPr>
            <w:r w:rsidRPr="008E360E">
              <w:t>1,63</w:t>
            </w:r>
          </w:p>
        </w:tc>
        <w:tc>
          <w:tcPr>
            <w:tcW w:w="851" w:type="dxa"/>
            <w:tcBorders>
              <w:left w:val="single" w:sz="2" w:space="0" w:color="000000"/>
              <w:bottom w:val="single" w:sz="2" w:space="0" w:color="000000"/>
            </w:tcBorders>
            <w:vAlign w:val="center"/>
          </w:tcPr>
          <w:p w:rsidR="0028506D" w:rsidRPr="008E360E" w:rsidRDefault="0028506D" w:rsidP="006E54AF">
            <w:pPr>
              <w:jc w:val="center"/>
            </w:pPr>
            <w:r w:rsidRPr="008E360E">
              <w:t>3,44</w:t>
            </w:r>
          </w:p>
        </w:tc>
        <w:tc>
          <w:tcPr>
            <w:tcW w:w="905" w:type="dxa"/>
            <w:tcBorders>
              <w:left w:val="single" w:sz="2" w:space="0" w:color="000000"/>
              <w:bottom w:val="single" w:sz="2" w:space="0" w:color="000000"/>
            </w:tcBorders>
            <w:vAlign w:val="center"/>
          </w:tcPr>
          <w:p w:rsidR="0028506D" w:rsidRPr="008E360E" w:rsidRDefault="0028506D" w:rsidP="006E54AF">
            <w:pPr>
              <w:jc w:val="center"/>
            </w:pPr>
            <w:r w:rsidRPr="008E360E">
              <w:t>4,67</w:t>
            </w:r>
          </w:p>
        </w:tc>
        <w:tc>
          <w:tcPr>
            <w:tcW w:w="992" w:type="dxa"/>
            <w:tcBorders>
              <w:left w:val="single" w:sz="2" w:space="0" w:color="000000"/>
              <w:bottom w:val="single" w:sz="2" w:space="0" w:color="000000"/>
              <w:right w:val="single" w:sz="2" w:space="0" w:color="000000"/>
            </w:tcBorders>
            <w:vAlign w:val="center"/>
          </w:tcPr>
          <w:p w:rsidR="0028506D" w:rsidRPr="008E360E" w:rsidRDefault="0028506D" w:rsidP="006E54AF">
            <w:pPr>
              <w:jc w:val="center"/>
            </w:pPr>
            <w:r w:rsidRPr="008E360E">
              <w:t>3,04</w:t>
            </w:r>
          </w:p>
        </w:tc>
      </w:tr>
    </w:tbl>
    <w:p w:rsidR="0028506D" w:rsidRPr="00A8473C" w:rsidRDefault="0028506D" w:rsidP="0028506D">
      <w:pPr>
        <w:pStyle w:val="WW-"/>
        <w:spacing w:line="360" w:lineRule="auto"/>
        <w:ind w:firstLine="570"/>
        <w:jc w:val="both"/>
        <w:rPr>
          <w:sz w:val="28"/>
          <w:szCs w:val="28"/>
        </w:rPr>
      </w:pPr>
    </w:p>
    <w:p w:rsidR="0028506D" w:rsidRPr="00A8473C" w:rsidRDefault="0028506D" w:rsidP="0028506D">
      <w:pPr>
        <w:spacing w:line="360" w:lineRule="auto"/>
        <w:ind w:firstLine="720"/>
        <w:jc w:val="both"/>
        <w:rPr>
          <w:sz w:val="28"/>
          <w:szCs w:val="28"/>
        </w:rPr>
      </w:pPr>
      <w:r w:rsidRPr="00A8473C">
        <w:rPr>
          <w:color w:val="000000"/>
          <w:sz w:val="28"/>
          <w:szCs w:val="28"/>
        </w:rPr>
        <w:t xml:space="preserve">На протяжении анализируемого периода </w:t>
      </w:r>
      <w:r>
        <w:rPr>
          <w:color w:val="000000"/>
          <w:sz w:val="28"/>
          <w:szCs w:val="28"/>
        </w:rPr>
        <w:t>предприятие</w:t>
      </w:r>
      <w:r w:rsidRPr="00A8473C">
        <w:rPr>
          <w:color w:val="000000"/>
          <w:sz w:val="28"/>
          <w:szCs w:val="28"/>
        </w:rPr>
        <w:t xml:space="preserve"> в финансовом отношении независимо от заемных источников. Об этом говорят коэффициенты автономии и финансовой зависимости, значения которых в пределах нормы. За счет собственного капитала сформирован 91% активов предприятия.</w:t>
      </w:r>
    </w:p>
    <w:p w:rsidR="0028506D" w:rsidRPr="00A8473C" w:rsidRDefault="0028506D" w:rsidP="0028506D">
      <w:pPr>
        <w:spacing w:line="360" w:lineRule="auto"/>
        <w:ind w:firstLine="720"/>
        <w:jc w:val="both"/>
        <w:rPr>
          <w:sz w:val="28"/>
          <w:szCs w:val="28"/>
        </w:rPr>
      </w:pPr>
      <w:r w:rsidRPr="00A8473C">
        <w:rPr>
          <w:iCs/>
          <w:sz w:val="28"/>
          <w:szCs w:val="28"/>
        </w:rPr>
        <w:t xml:space="preserve">Коэффициент соотношения заемных и собственных средств </w:t>
      </w:r>
      <w:r w:rsidRPr="00A8473C">
        <w:rPr>
          <w:sz w:val="28"/>
          <w:szCs w:val="28"/>
        </w:rPr>
        <w:t xml:space="preserve">(коэффициент финансового левериджа) </w:t>
      </w:r>
      <w:r w:rsidRPr="00A8473C">
        <w:rPr>
          <w:iCs/>
          <w:sz w:val="28"/>
          <w:szCs w:val="28"/>
        </w:rPr>
        <w:t xml:space="preserve"> показывает, что на конец 2014г. на каждый рубль собственных средств приходится 0,1 руб. заемных, то есть </w:t>
      </w:r>
      <w:r w:rsidRPr="00A8473C">
        <w:rPr>
          <w:sz w:val="28"/>
          <w:szCs w:val="28"/>
        </w:rPr>
        <w:t xml:space="preserve">предприятие не зависит от внешних источников финансирования. </w:t>
      </w:r>
      <w:r w:rsidRPr="00A8473C">
        <w:rPr>
          <w:sz w:val="28"/>
          <w:szCs w:val="28"/>
        </w:rPr>
        <w:lastRenderedPageBreak/>
        <w:t xml:space="preserve">Деятельность </w:t>
      </w:r>
      <w:r>
        <w:rPr>
          <w:color w:val="000000"/>
          <w:sz w:val="28"/>
          <w:szCs w:val="28"/>
        </w:rPr>
        <w:t>предприятия</w:t>
      </w:r>
      <w:r w:rsidRPr="00A8473C">
        <w:rPr>
          <w:sz w:val="28"/>
          <w:szCs w:val="28"/>
        </w:rPr>
        <w:t xml:space="preserve"> финансируется преимущественным образом за счет собственных источников.</w:t>
      </w:r>
    </w:p>
    <w:p w:rsidR="0028506D" w:rsidRPr="00A8473C" w:rsidRDefault="0028506D" w:rsidP="0028506D">
      <w:pPr>
        <w:spacing w:line="360" w:lineRule="auto"/>
        <w:ind w:firstLine="720"/>
        <w:jc w:val="both"/>
        <w:rPr>
          <w:rStyle w:val="apple-converted-space"/>
          <w:sz w:val="28"/>
          <w:szCs w:val="28"/>
          <w:shd w:val="clear" w:color="auto" w:fill="FFFFFF"/>
        </w:rPr>
      </w:pPr>
      <w:r w:rsidRPr="00A8473C">
        <w:rPr>
          <w:rStyle w:val="a3"/>
          <w:b w:val="0"/>
          <w:sz w:val="28"/>
          <w:szCs w:val="28"/>
          <w:shd w:val="clear" w:color="auto" w:fill="FFFFFF"/>
        </w:rPr>
        <w:t>Коэффициент финансирования</w:t>
      </w:r>
      <w:r w:rsidR="00E0284C">
        <w:rPr>
          <w:rStyle w:val="a3"/>
          <w:b w:val="0"/>
          <w:sz w:val="28"/>
          <w:szCs w:val="28"/>
          <w:shd w:val="clear" w:color="auto" w:fill="FFFFFF"/>
        </w:rPr>
        <w:t xml:space="preserve"> </w:t>
      </w:r>
      <w:r w:rsidRPr="00A8473C">
        <w:rPr>
          <w:rStyle w:val="apple-converted-space"/>
          <w:sz w:val="28"/>
          <w:szCs w:val="28"/>
          <w:shd w:val="clear" w:color="auto" w:fill="FFFFFF"/>
        </w:rPr>
        <w:t>показывает, что собственный капитал на конец 201</w:t>
      </w:r>
      <w:r>
        <w:rPr>
          <w:rStyle w:val="apple-converted-space"/>
          <w:sz w:val="28"/>
          <w:szCs w:val="28"/>
          <w:shd w:val="clear" w:color="auto" w:fill="FFFFFF"/>
        </w:rPr>
        <w:t>5</w:t>
      </w:r>
      <w:r w:rsidRPr="00A8473C">
        <w:rPr>
          <w:rStyle w:val="apple-converted-space"/>
          <w:sz w:val="28"/>
          <w:szCs w:val="28"/>
          <w:shd w:val="clear" w:color="auto" w:fill="FFFFFF"/>
        </w:rPr>
        <w:t xml:space="preserve"> г. более чем в 9 раз превышает </w:t>
      </w:r>
      <w:r w:rsidR="007F0BD4">
        <w:rPr>
          <w:rStyle w:val="apple-converted-space"/>
          <w:sz w:val="28"/>
          <w:szCs w:val="28"/>
          <w:shd w:val="clear" w:color="auto" w:fill="FFFFFF"/>
        </w:rPr>
        <w:t>заемный</w:t>
      </w:r>
      <w:r w:rsidRPr="00A8473C">
        <w:rPr>
          <w:rStyle w:val="apple-converted-space"/>
          <w:sz w:val="28"/>
          <w:szCs w:val="28"/>
          <w:shd w:val="clear" w:color="auto" w:fill="FFFFFF"/>
        </w:rPr>
        <w:t>.</w:t>
      </w:r>
    </w:p>
    <w:p w:rsidR="0028506D" w:rsidRPr="00A8473C" w:rsidRDefault="008E360E" w:rsidP="0028506D">
      <w:pPr>
        <w:widowControl w:val="0"/>
        <w:spacing w:line="360" w:lineRule="auto"/>
        <w:ind w:firstLine="720"/>
        <w:jc w:val="both"/>
        <w:rPr>
          <w:color w:val="000000"/>
          <w:sz w:val="28"/>
          <w:szCs w:val="28"/>
        </w:rPr>
      </w:pPr>
      <w:r>
        <w:rPr>
          <w:iCs/>
          <w:sz w:val="28"/>
          <w:szCs w:val="28"/>
        </w:rPr>
        <w:t xml:space="preserve">Коэффициент </w:t>
      </w:r>
      <w:r w:rsidR="0028506D" w:rsidRPr="00A8473C">
        <w:rPr>
          <w:iCs/>
          <w:sz w:val="28"/>
          <w:szCs w:val="28"/>
        </w:rPr>
        <w:t>маневренности (мобильности) собственного</w:t>
      </w:r>
      <w:r w:rsidR="00E0284C">
        <w:rPr>
          <w:iCs/>
          <w:sz w:val="28"/>
          <w:szCs w:val="28"/>
        </w:rPr>
        <w:t xml:space="preserve"> </w:t>
      </w:r>
      <w:r w:rsidR="0028506D" w:rsidRPr="00A8473C">
        <w:rPr>
          <w:iCs/>
          <w:sz w:val="28"/>
          <w:szCs w:val="28"/>
        </w:rPr>
        <w:t>капитала показывает, что на конец 201</w:t>
      </w:r>
      <w:r w:rsidR="0028506D">
        <w:rPr>
          <w:iCs/>
          <w:sz w:val="28"/>
          <w:szCs w:val="28"/>
        </w:rPr>
        <w:t>5</w:t>
      </w:r>
      <w:r w:rsidR="0028506D" w:rsidRPr="00A8473C">
        <w:rPr>
          <w:iCs/>
          <w:sz w:val="28"/>
          <w:szCs w:val="28"/>
        </w:rPr>
        <w:t xml:space="preserve">г. 67% собственного капитала вложено в оборотные средства, что свидетельствует о средней степени </w:t>
      </w:r>
      <w:r w:rsidR="0028506D" w:rsidRPr="00A8473C">
        <w:rPr>
          <w:sz w:val="28"/>
          <w:szCs w:val="28"/>
        </w:rPr>
        <w:t>гибкости использования собственного</w:t>
      </w:r>
      <w:r w:rsidR="0028506D" w:rsidRPr="00A8473C">
        <w:rPr>
          <w:color w:val="000000"/>
          <w:sz w:val="28"/>
          <w:szCs w:val="28"/>
        </w:rPr>
        <w:t xml:space="preserve"> капитала. </w:t>
      </w:r>
    </w:p>
    <w:p w:rsidR="0028506D" w:rsidRPr="00A8473C" w:rsidRDefault="0028506D" w:rsidP="0028506D">
      <w:pPr>
        <w:widowControl w:val="0"/>
        <w:spacing w:line="360" w:lineRule="auto"/>
        <w:ind w:firstLine="720"/>
        <w:jc w:val="both"/>
        <w:rPr>
          <w:color w:val="000000"/>
          <w:sz w:val="28"/>
          <w:szCs w:val="28"/>
        </w:rPr>
      </w:pPr>
      <w:r w:rsidRPr="00A8473C">
        <w:rPr>
          <w:color w:val="000000"/>
          <w:sz w:val="28"/>
          <w:szCs w:val="28"/>
        </w:rPr>
        <w:t>К</w:t>
      </w:r>
      <w:r w:rsidRPr="00A8473C">
        <w:rPr>
          <w:iCs/>
          <w:color w:val="000000"/>
          <w:sz w:val="28"/>
          <w:szCs w:val="28"/>
        </w:rPr>
        <w:t>оэффициент обеспеченности собственными оборотными</w:t>
      </w:r>
      <w:r w:rsidR="00E0284C">
        <w:rPr>
          <w:iCs/>
          <w:color w:val="000000"/>
          <w:sz w:val="28"/>
          <w:szCs w:val="28"/>
        </w:rPr>
        <w:t xml:space="preserve"> </w:t>
      </w:r>
      <w:r w:rsidRPr="00A8473C">
        <w:rPr>
          <w:iCs/>
          <w:color w:val="000000"/>
          <w:sz w:val="28"/>
          <w:szCs w:val="28"/>
        </w:rPr>
        <w:t>средствами</w:t>
      </w:r>
      <w:r w:rsidRPr="00A8473C">
        <w:rPr>
          <w:color w:val="000000"/>
          <w:sz w:val="28"/>
          <w:szCs w:val="28"/>
        </w:rPr>
        <w:t xml:space="preserve"> показывает, что на конец 201</w:t>
      </w:r>
      <w:r>
        <w:rPr>
          <w:color w:val="000000"/>
          <w:sz w:val="28"/>
          <w:szCs w:val="28"/>
        </w:rPr>
        <w:t>5</w:t>
      </w:r>
      <w:r w:rsidRPr="00A8473C">
        <w:rPr>
          <w:color w:val="000000"/>
          <w:sz w:val="28"/>
          <w:szCs w:val="28"/>
        </w:rPr>
        <w:t>г. за счет собственных средств организации сформировано 87% оборотных активов, это достаточно высокий показатель.</w:t>
      </w:r>
    </w:p>
    <w:p w:rsidR="0028506D" w:rsidRPr="00A8473C" w:rsidRDefault="0028506D" w:rsidP="0028506D">
      <w:pPr>
        <w:spacing w:line="360" w:lineRule="auto"/>
        <w:ind w:firstLine="720"/>
        <w:jc w:val="both"/>
        <w:rPr>
          <w:color w:val="000000"/>
          <w:sz w:val="28"/>
          <w:szCs w:val="28"/>
        </w:rPr>
      </w:pPr>
      <w:r w:rsidRPr="00A8473C">
        <w:rPr>
          <w:color w:val="000000"/>
          <w:sz w:val="28"/>
          <w:szCs w:val="28"/>
        </w:rPr>
        <w:t>Коэффициент обеспеченности запасов и затрат собственными источниками, характеризует степень обеспеченности запасов собственным капиталом, свидетельствует о том, что запасы полностью сформированы за счет собственных средств.</w:t>
      </w:r>
    </w:p>
    <w:p w:rsidR="0028506D" w:rsidRPr="00A8473C" w:rsidRDefault="0028506D" w:rsidP="0028506D">
      <w:pPr>
        <w:spacing w:line="360" w:lineRule="auto"/>
        <w:ind w:firstLine="720"/>
        <w:jc w:val="both"/>
        <w:rPr>
          <w:color w:val="000000"/>
          <w:sz w:val="28"/>
          <w:szCs w:val="28"/>
        </w:rPr>
      </w:pPr>
      <w:r w:rsidRPr="00A8473C">
        <w:rPr>
          <w:color w:val="000000"/>
          <w:sz w:val="28"/>
          <w:szCs w:val="28"/>
        </w:rPr>
        <w:t xml:space="preserve">Следует отметить, что </w:t>
      </w:r>
      <w:r>
        <w:rPr>
          <w:color w:val="000000"/>
          <w:sz w:val="28"/>
          <w:szCs w:val="28"/>
        </w:rPr>
        <w:t>предприятие</w:t>
      </w:r>
      <w:r w:rsidRPr="00A8473C">
        <w:rPr>
          <w:color w:val="000000"/>
          <w:sz w:val="28"/>
          <w:szCs w:val="28"/>
        </w:rPr>
        <w:t xml:space="preserve"> придерживается политики финансирования деятельности за счет собственных источников. Наряду с основным преимуществом - обеспечение финансовой устойчивости развития предприятия, его платежеспособности в долгосрочном периоде, а соответственно и снижением риска банкротства, данная форма имеет и свои недостатки, такие как: ограниченность объема привлечения, а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 высокая стоимость в сравнении с альтернативными заемными источниками формирования капитала; неиспользуемая возможность прироста коэффициента рентабельности собственного капитала за счет привлечения заемных финансовых средств, так как без такого привлечения невозможно обеспечить превышение коэффициента финансовой рентабельности деятельности предприятия над экономической.</w:t>
      </w:r>
    </w:p>
    <w:p w:rsidR="0028506D" w:rsidRPr="00A8473C" w:rsidRDefault="0028506D" w:rsidP="0028506D">
      <w:pPr>
        <w:spacing w:line="360" w:lineRule="auto"/>
        <w:ind w:firstLine="720"/>
        <w:jc w:val="both"/>
        <w:rPr>
          <w:sz w:val="28"/>
          <w:szCs w:val="28"/>
        </w:rPr>
      </w:pPr>
      <w:r w:rsidRPr="00A8473C">
        <w:rPr>
          <w:sz w:val="28"/>
          <w:szCs w:val="28"/>
        </w:rPr>
        <w:lastRenderedPageBreak/>
        <w:t xml:space="preserve">Анализ финансовой устойчивости с помощью относительных показателей подтверждает выводы, полученные при анализе с помощью относительных показателей: финансовое состояние на протяжении трехлетнего периода устойчивое, не зависит от заемных источников. </w:t>
      </w:r>
    </w:p>
    <w:p w:rsidR="0028506D" w:rsidRPr="00A8473C" w:rsidRDefault="0028506D" w:rsidP="0028506D">
      <w:pPr>
        <w:spacing w:line="360" w:lineRule="auto"/>
        <w:ind w:firstLine="720"/>
        <w:jc w:val="both"/>
        <w:rPr>
          <w:sz w:val="28"/>
          <w:szCs w:val="28"/>
        </w:rPr>
      </w:pPr>
      <w:r w:rsidRPr="00A8473C">
        <w:rPr>
          <w:sz w:val="28"/>
          <w:szCs w:val="28"/>
        </w:rPr>
        <w:t>Показатели ликвидности и платежеспособности представлены в таблице 1</w:t>
      </w:r>
      <w:r>
        <w:rPr>
          <w:sz w:val="28"/>
          <w:szCs w:val="28"/>
        </w:rPr>
        <w:t>3</w:t>
      </w:r>
      <w:r w:rsidRPr="00A8473C">
        <w:rPr>
          <w:sz w:val="28"/>
          <w:szCs w:val="28"/>
        </w:rPr>
        <w:t>.</w:t>
      </w:r>
    </w:p>
    <w:p w:rsidR="0028506D" w:rsidRPr="00A8473C" w:rsidRDefault="0028506D" w:rsidP="0028506D">
      <w:pPr>
        <w:rPr>
          <w:sz w:val="28"/>
          <w:szCs w:val="28"/>
        </w:rPr>
      </w:pPr>
      <w:r w:rsidRPr="00A8473C">
        <w:rPr>
          <w:sz w:val="28"/>
          <w:szCs w:val="28"/>
        </w:rPr>
        <w:t>Таблица 1</w:t>
      </w:r>
      <w:r>
        <w:rPr>
          <w:sz w:val="28"/>
          <w:szCs w:val="28"/>
        </w:rPr>
        <w:t>3</w:t>
      </w:r>
      <w:r w:rsidRPr="00A8473C">
        <w:rPr>
          <w:sz w:val="28"/>
          <w:szCs w:val="28"/>
        </w:rPr>
        <w:t xml:space="preserve"> – Коэффициенты ликвидности и платежеспособности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455"/>
        <w:gridCol w:w="1328"/>
        <w:gridCol w:w="1328"/>
        <w:gridCol w:w="1328"/>
        <w:gridCol w:w="1495"/>
      </w:tblGrid>
      <w:tr w:rsidR="0028506D" w:rsidRPr="00A8473C" w:rsidTr="006E54AF">
        <w:tc>
          <w:tcPr>
            <w:tcW w:w="2702"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Показатели</w:t>
            </w:r>
          </w:p>
        </w:tc>
        <w:tc>
          <w:tcPr>
            <w:tcW w:w="1564"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Оптим. знач.</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pStyle w:val="101"/>
              <w:shd w:val="clear" w:color="auto" w:fill="auto"/>
              <w:spacing w:line="240" w:lineRule="auto"/>
              <w:rPr>
                <w:rFonts w:ascii="Arial Unicode MS" w:eastAsia="Arial Unicode MS" w:cs="Arial Unicode MS"/>
              </w:rPr>
            </w:pPr>
            <w:r w:rsidRPr="00093928">
              <w:t>На 31.12.1</w:t>
            </w:r>
            <w:r>
              <w:t>3</w:t>
            </w:r>
            <w:r w:rsidRPr="00093928">
              <w:t>г.</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pStyle w:val="101"/>
              <w:shd w:val="clear" w:color="auto" w:fill="auto"/>
              <w:spacing w:line="240" w:lineRule="auto"/>
              <w:rPr>
                <w:rFonts w:ascii="Arial Unicode MS" w:eastAsia="Arial Unicode MS" w:cs="Arial Unicode MS"/>
              </w:rPr>
            </w:pPr>
            <w:r w:rsidRPr="00093928">
              <w:t>На 31.12.1</w:t>
            </w:r>
            <w:r>
              <w:t>4</w:t>
            </w:r>
            <w:r w:rsidRPr="00093928">
              <w:t>г.</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pStyle w:val="101"/>
              <w:shd w:val="clear" w:color="auto" w:fill="auto"/>
              <w:spacing w:line="240" w:lineRule="auto"/>
              <w:rPr>
                <w:rFonts w:ascii="Arial Unicode MS" w:eastAsia="Arial Unicode MS" w:cs="Arial Unicode MS"/>
              </w:rPr>
            </w:pPr>
            <w:r w:rsidRPr="00093928">
              <w:t>На 31.12.1</w:t>
            </w:r>
            <w:r>
              <w:t>5</w:t>
            </w:r>
            <w:r w:rsidRPr="00093928">
              <w:t>г.</w:t>
            </w:r>
          </w:p>
        </w:tc>
        <w:tc>
          <w:tcPr>
            <w:tcW w:w="1529" w:type="dxa"/>
            <w:tcBorders>
              <w:top w:val="single" w:sz="4" w:space="0" w:color="auto"/>
              <w:left w:val="single" w:sz="4" w:space="0" w:color="auto"/>
              <w:bottom w:val="single" w:sz="4" w:space="0" w:color="auto"/>
              <w:right w:val="single" w:sz="4" w:space="0" w:color="auto"/>
            </w:tcBorders>
          </w:tcPr>
          <w:p w:rsidR="0028506D" w:rsidRPr="00093928" w:rsidRDefault="0028506D" w:rsidP="006E54AF">
            <w:pPr>
              <w:jc w:val="center"/>
            </w:pPr>
            <w:r w:rsidRPr="00093928">
              <w:t>Изменение за весь период (+,-)</w:t>
            </w:r>
          </w:p>
        </w:tc>
      </w:tr>
      <w:tr w:rsidR="0028506D" w:rsidRPr="00A8473C" w:rsidTr="006E54AF">
        <w:tc>
          <w:tcPr>
            <w:tcW w:w="2702" w:type="dxa"/>
            <w:tcBorders>
              <w:top w:val="single" w:sz="4" w:space="0" w:color="auto"/>
              <w:left w:val="single" w:sz="4" w:space="0" w:color="auto"/>
              <w:bottom w:val="single" w:sz="4" w:space="0" w:color="auto"/>
              <w:right w:val="single" w:sz="4" w:space="0" w:color="auto"/>
            </w:tcBorders>
          </w:tcPr>
          <w:p w:rsidR="0028506D" w:rsidRPr="00093928" w:rsidRDefault="0028506D" w:rsidP="006E54AF">
            <w:r w:rsidRPr="00093928">
              <w:t>Коэффициент абсолютной ликвидности</w:t>
            </w:r>
          </w:p>
        </w:tc>
        <w:tc>
          <w:tcPr>
            <w:tcW w:w="1564"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0,2-0,3</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2,19</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0,16</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1,61</w:t>
            </w:r>
          </w:p>
        </w:tc>
        <w:tc>
          <w:tcPr>
            <w:tcW w:w="1529"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-0,58</w:t>
            </w:r>
          </w:p>
        </w:tc>
      </w:tr>
      <w:tr w:rsidR="0028506D" w:rsidRPr="00A8473C" w:rsidTr="006E54AF">
        <w:tc>
          <w:tcPr>
            <w:tcW w:w="2702" w:type="dxa"/>
            <w:tcBorders>
              <w:top w:val="single" w:sz="4" w:space="0" w:color="auto"/>
              <w:left w:val="single" w:sz="4" w:space="0" w:color="auto"/>
              <w:bottom w:val="single" w:sz="4" w:space="0" w:color="auto"/>
              <w:right w:val="single" w:sz="4" w:space="0" w:color="auto"/>
            </w:tcBorders>
          </w:tcPr>
          <w:p w:rsidR="0028506D" w:rsidRPr="00093928" w:rsidRDefault="0028506D" w:rsidP="006E54AF">
            <w:r w:rsidRPr="00093928">
              <w:t>Коэффициент промежуточной ликвидности</w:t>
            </w:r>
          </w:p>
        </w:tc>
        <w:tc>
          <w:tcPr>
            <w:tcW w:w="1564"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0,8-1,0</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3,49</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7,11</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6,28</w:t>
            </w:r>
          </w:p>
        </w:tc>
        <w:tc>
          <w:tcPr>
            <w:tcW w:w="1529"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2,79</w:t>
            </w:r>
          </w:p>
        </w:tc>
      </w:tr>
      <w:tr w:rsidR="0028506D" w:rsidRPr="00A8473C" w:rsidTr="006E54AF">
        <w:tc>
          <w:tcPr>
            <w:tcW w:w="2702" w:type="dxa"/>
            <w:tcBorders>
              <w:top w:val="single" w:sz="4" w:space="0" w:color="auto"/>
              <w:left w:val="single" w:sz="4" w:space="0" w:color="auto"/>
              <w:bottom w:val="single" w:sz="4" w:space="0" w:color="auto"/>
              <w:right w:val="single" w:sz="4" w:space="0" w:color="auto"/>
            </w:tcBorders>
          </w:tcPr>
          <w:p w:rsidR="0028506D" w:rsidRPr="00093928" w:rsidRDefault="0028506D" w:rsidP="006E54AF">
            <w:r w:rsidRPr="00093928">
              <w:t>Коэффициент текущей ликвидности</w:t>
            </w:r>
          </w:p>
        </w:tc>
        <w:tc>
          <w:tcPr>
            <w:tcW w:w="1564"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2,0</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7,45</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9,61</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7,72</w:t>
            </w:r>
          </w:p>
        </w:tc>
        <w:tc>
          <w:tcPr>
            <w:tcW w:w="1529"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0,27</w:t>
            </w:r>
          </w:p>
        </w:tc>
      </w:tr>
      <w:tr w:rsidR="0028506D" w:rsidRPr="00A8473C" w:rsidTr="006E54AF">
        <w:tc>
          <w:tcPr>
            <w:tcW w:w="2702" w:type="dxa"/>
            <w:tcBorders>
              <w:top w:val="single" w:sz="4" w:space="0" w:color="auto"/>
              <w:left w:val="single" w:sz="4" w:space="0" w:color="auto"/>
              <w:bottom w:val="single" w:sz="4" w:space="0" w:color="auto"/>
              <w:right w:val="single" w:sz="4" w:space="0" w:color="auto"/>
            </w:tcBorders>
          </w:tcPr>
          <w:p w:rsidR="0028506D" w:rsidRPr="00093928" w:rsidRDefault="0028506D" w:rsidP="006E54AF">
            <w:r w:rsidRPr="00093928">
              <w:t xml:space="preserve">Соотношение </w:t>
            </w:r>
            <w:r w:rsidRPr="00093928">
              <w:rPr>
                <w:color w:val="000000"/>
              </w:rPr>
              <w:t>дебиторской и кредиторской задолженно</w:t>
            </w:r>
            <w:r w:rsidRPr="00093928">
              <w:rPr>
                <w:color w:val="000000"/>
              </w:rPr>
              <w:softHyphen/>
              <w:t>сти</w:t>
            </w:r>
          </w:p>
        </w:tc>
        <w:tc>
          <w:tcPr>
            <w:tcW w:w="1564"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rPr>
                <w:lang w:val="en-US"/>
              </w:rPr>
              <w:t>0,</w:t>
            </w:r>
            <w:r w:rsidRPr="00093928">
              <w:t>9</w:t>
            </w:r>
            <w:r w:rsidRPr="00093928">
              <w:rPr>
                <w:lang w:val="en-US"/>
              </w:rPr>
              <w:t>-1,0</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1,3</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6,95</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4,67</w:t>
            </w:r>
          </w:p>
        </w:tc>
        <w:tc>
          <w:tcPr>
            <w:tcW w:w="1529"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3,37</w:t>
            </w:r>
          </w:p>
        </w:tc>
      </w:tr>
      <w:tr w:rsidR="0028506D" w:rsidRPr="00A8473C" w:rsidTr="006E54AF">
        <w:tc>
          <w:tcPr>
            <w:tcW w:w="2702" w:type="dxa"/>
            <w:tcBorders>
              <w:top w:val="single" w:sz="4" w:space="0" w:color="auto"/>
              <w:left w:val="single" w:sz="4" w:space="0" w:color="auto"/>
              <w:bottom w:val="single" w:sz="4" w:space="0" w:color="auto"/>
              <w:right w:val="single" w:sz="4" w:space="0" w:color="auto"/>
            </w:tcBorders>
          </w:tcPr>
          <w:p w:rsidR="0028506D" w:rsidRPr="00093928" w:rsidRDefault="0028506D" w:rsidP="006E54AF">
            <w:r w:rsidRPr="00093928">
              <w:rPr>
                <w:color w:val="000000"/>
              </w:rPr>
              <w:t>Доля оборотных средств в активах</w:t>
            </w:r>
          </w:p>
        </w:tc>
        <w:tc>
          <w:tcPr>
            <w:tcW w:w="1564"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≥0,5</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0,50</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0,65</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0,70</w:t>
            </w:r>
          </w:p>
        </w:tc>
        <w:tc>
          <w:tcPr>
            <w:tcW w:w="1529"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0,20</w:t>
            </w:r>
          </w:p>
        </w:tc>
      </w:tr>
      <w:tr w:rsidR="0028506D" w:rsidRPr="00A8473C" w:rsidTr="006E54AF">
        <w:tc>
          <w:tcPr>
            <w:tcW w:w="2702" w:type="dxa"/>
            <w:tcBorders>
              <w:top w:val="single" w:sz="4" w:space="0" w:color="auto"/>
              <w:left w:val="single" w:sz="4" w:space="0" w:color="auto"/>
              <w:bottom w:val="single" w:sz="4" w:space="0" w:color="auto"/>
              <w:right w:val="single" w:sz="4" w:space="0" w:color="auto"/>
            </w:tcBorders>
          </w:tcPr>
          <w:p w:rsidR="0028506D" w:rsidRPr="00093928" w:rsidRDefault="0028506D" w:rsidP="006E54AF">
            <w:r w:rsidRPr="00093928">
              <w:t>Коэффициент общей платежеспособности</w:t>
            </w:r>
          </w:p>
        </w:tc>
        <w:tc>
          <w:tcPr>
            <w:tcW w:w="1564"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≥2,0</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14,98</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14,9</w:t>
            </w:r>
          </w:p>
        </w:tc>
        <w:tc>
          <w:tcPr>
            <w:tcW w:w="1353"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10,97</w:t>
            </w:r>
          </w:p>
        </w:tc>
        <w:tc>
          <w:tcPr>
            <w:tcW w:w="1529" w:type="dxa"/>
            <w:tcBorders>
              <w:top w:val="single" w:sz="4" w:space="0" w:color="auto"/>
              <w:left w:val="single" w:sz="4" w:space="0" w:color="auto"/>
              <w:bottom w:val="single" w:sz="4" w:space="0" w:color="auto"/>
              <w:right w:val="single" w:sz="4" w:space="0" w:color="auto"/>
            </w:tcBorders>
            <w:vAlign w:val="center"/>
          </w:tcPr>
          <w:p w:rsidR="0028506D" w:rsidRPr="00093928" w:rsidRDefault="0028506D" w:rsidP="006E54AF">
            <w:pPr>
              <w:jc w:val="center"/>
            </w:pPr>
            <w:r w:rsidRPr="00093928">
              <w:t>-4,01</w:t>
            </w:r>
          </w:p>
        </w:tc>
      </w:tr>
    </w:tbl>
    <w:p w:rsidR="0028506D" w:rsidRPr="00A8473C" w:rsidRDefault="0028506D" w:rsidP="0028506D">
      <w:pPr>
        <w:rPr>
          <w:sz w:val="28"/>
          <w:szCs w:val="28"/>
        </w:rPr>
      </w:pPr>
    </w:p>
    <w:p w:rsidR="0028506D" w:rsidRPr="00A8473C" w:rsidRDefault="0028506D" w:rsidP="0028506D">
      <w:pPr>
        <w:spacing w:line="360" w:lineRule="auto"/>
        <w:ind w:firstLine="540"/>
        <w:jc w:val="both"/>
        <w:rPr>
          <w:sz w:val="28"/>
          <w:szCs w:val="28"/>
        </w:rPr>
      </w:pPr>
      <w:r w:rsidRPr="00A8473C">
        <w:rPr>
          <w:color w:val="000000"/>
          <w:sz w:val="28"/>
          <w:szCs w:val="28"/>
        </w:rPr>
        <w:t>На протяжении рассматриваемого периода коэффициент абсолютной ликвидности выше нормативного значения,  э</w:t>
      </w:r>
      <w:r w:rsidRPr="00A8473C">
        <w:rPr>
          <w:sz w:val="28"/>
          <w:szCs w:val="28"/>
        </w:rPr>
        <w:t xml:space="preserve">то свидетельствует о том, что у </w:t>
      </w:r>
      <w:r>
        <w:rPr>
          <w:color w:val="000000"/>
          <w:sz w:val="28"/>
          <w:szCs w:val="28"/>
        </w:rPr>
        <w:t>предприятия</w:t>
      </w:r>
      <w:r w:rsidR="00E0284C">
        <w:rPr>
          <w:color w:val="000000"/>
          <w:sz w:val="28"/>
          <w:szCs w:val="28"/>
        </w:rPr>
        <w:t xml:space="preserve"> </w:t>
      </w:r>
      <w:r w:rsidRPr="00A8473C">
        <w:rPr>
          <w:sz w:val="28"/>
          <w:szCs w:val="28"/>
        </w:rPr>
        <w:t>достаточно наиболее ликвидных активов для погашения текущих обязательств. За счет денежных средств в 201</w:t>
      </w:r>
      <w:r>
        <w:rPr>
          <w:sz w:val="28"/>
          <w:szCs w:val="28"/>
        </w:rPr>
        <w:t>5</w:t>
      </w:r>
      <w:r w:rsidRPr="00A8473C">
        <w:rPr>
          <w:sz w:val="28"/>
          <w:szCs w:val="28"/>
        </w:rPr>
        <w:t xml:space="preserve"> г. организация может погасить полностью погасить свои краткосрочные обязательства.</w:t>
      </w:r>
    </w:p>
    <w:p w:rsidR="0028506D" w:rsidRPr="00A8473C" w:rsidRDefault="0028506D" w:rsidP="0028506D">
      <w:pPr>
        <w:spacing w:line="360" w:lineRule="auto"/>
        <w:ind w:firstLine="540"/>
        <w:jc w:val="both"/>
        <w:rPr>
          <w:sz w:val="28"/>
          <w:szCs w:val="28"/>
        </w:rPr>
      </w:pPr>
      <w:r w:rsidRPr="00A8473C">
        <w:rPr>
          <w:sz w:val="28"/>
          <w:szCs w:val="28"/>
        </w:rPr>
        <w:t xml:space="preserve">Соответственно коэффициент промежуточной ликвидности также выше нормативного значения, что свидетельствует о том, что за счет денежных средств и дебиторской задолженности </w:t>
      </w:r>
      <w:r>
        <w:rPr>
          <w:sz w:val="28"/>
          <w:szCs w:val="28"/>
        </w:rPr>
        <w:t>предприятие</w:t>
      </w:r>
      <w:r w:rsidRPr="00A8473C">
        <w:rPr>
          <w:sz w:val="28"/>
          <w:szCs w:val="28"/>
        </w:rPr>
        <w:t xml:space="preserve"> может полностью погасить текущие обязательства без ущерба для дальнейшего ведения финансово-хозяйственной деятельности.</w:t>
      </w:r>
    </w:p>
    <w:p w:rsidR="0028506D" w:rsidRPr="00A8473C" w:rsidRDefault="0028506D" w:rsidP="0028506D">
      <w:pPr>
        <w:widowControl w:val="0"/>
        <w:spacing w:line="360" w:lineRule="auto"/>
        <w:ind w:firstLine="540"/>
        <w:jc w:val="both"/>
        <w:rPr>
          <w:sz w:val="28"/>
          <w:szCs w:val="28"/>
        </w:rPr>
      </w:pPr>
      <w:r w:rsidRPr="00A8473C">
        <w:rPr>
          <w:sz w:val="28"/>
          <w:szCs w:val="28"/>
        </w:rPr>
        <w:t xml:space="preserve">Соотношение дебиторской и кредиторской задолженности на </w:t>
      </w:r>
      <w:r w:rsidRPr="00A8473C">
        <w:rPr>
          <w:sz w:val="28"/>
          <w:szCs w:val="28"/>
        </w:rPr>
        <w:lastRenderedPageBreak/>
        <w:t>протяжении трехлетнего периода не сбалансировано для поддержания нормальной финансовой устойчивости, дебиторская задолженность более чем в 4 раза превышает кредиторскую.</w:t>
      </w:r>
    </w:p>
    <w:p w:rsidR="0028506D" w:rsidRPr="00A8473C" w:rsidRDefault="0028506D" w:rsidP="0028506D">
      <w:pPr>
        <w:widowControl w:val="0"/>
        <w:spacing w:line="360" w:lineRule="auto"/>
        <w:ind w:firstLine="540"/>
        <w:jc w:val="both"/>
        <w:rPr>
          <w:color w:val="000000"/>
          <w:sz w:val="28"/>
          <w:szCs w:val="28"/>
        </w:rPr>
      </w:pPr>
      <w:r w:rsidRPr="00A8473C">
        <w:rPr>
          <w:color w:val="000000"/>
          <w:sz w:val="28"/>
          <w:szCs w:val="28"/>
        </w:rPr>
        <w:t xml:space="preserve">Анализ ликвидности с помощью относительных показателей позволяет сделать вывод, </w:t>
      </w:r>
      <w:r>
        <w:rPr>
          <w:color w:val="000000"/>
          <w:sz w:val="28"/>
          <w:szCs w:val="28"/>
        </w:rPr>
        <w:t>что предприятие</w:t>
      </w:r>
      <w:r w:rsidRPr="00A8473C">
        <w:rPr>
          <w:color w:val="000000"/>
          <w:sz w:val="28"/>
          <w:szCs w:val="28"/>
        </w:rPr>
        <w:t xml:space="preserve"> на протяжении трех лет обладает моментальной платежеспособностью и платежеспособно в перспективе.</w:t>
      </w:r>
    </w:p>
    <w:p w:rsidR="00E0284C" w:rsidRDefault="00E0284C" w:rsidP="006E54AF">
      <w:pPr>
        <w:spacing w:line="360" w:lineRule="auto"/>
        <w:jc w:val="both"/>
        <w:rPr>
          <w:b/>
          <w:sz w:val="28"/>
          <w:szCs w:val="28"/>
        </w:rPr>
      </w:pPr>
    </w:p>
    <w:p w:rsidR="00E0284C" w:rsidRDefault="00E0284C" w:rsidP="006E54AF">
      <w:pPr>
        <w:spacing w:line="360" w:lineRule="auto"/>
        <w:jc w:val="both"/>
        <w:rPr>
          <w:b/>
          <w:sz w:val="28"/>
          <w:szCs w:val="28"/>
        </w:rPr>
      </w:pPr>
    </w:p>
    <w:p w:rsidR="006E54AF" w:rsidRPr="006E54AF" w:rsidRDefault="006E54AF" w:rsidP="00E0284C">
      <w:pPr>
        <w:spacing w:line="360" w:lineRule="auto"/>
        <w:jc w:val="both"/>
        <w:outlineLvl w:val="1"/>
        <w:rPr>
          <w:b/>
          <w:sz w:val="28"/>
          <w:szCs w:val="28"/>
        </w:rPr>
      </w:pPr>
      <w:bookmarkStart w:id="20" w:name="_Toc476034781"/>
      <w:r w:rsidRPr="006E54AF">
        <w:rPr>
          <w:b/>
          <w:sz w:val="28"/>
          <w:szCs w:val="28"/>
        </w:rPr>
        <w:t>2.4 Оценка управления производственным процессом на предприятии</w:t>
      </w:r>
      <w:bookmarkEnd w:id="20"/>
    </w:p>
    <w:p w:rsidR="006E54AF" w:rsidRDefault="006E54AF" w:rsidP="00D20532">
      <w:pPr>
        <w:spacing w:line="360" w:lineRule="auto"/>
        <w:ind w:firstLine="709"/>
        <w:jc w:val="both"/>
        <w:rPr>
          <w:sz w:val="28"/>
          <w:szCs w:val="28"/>
        </w:rPr>
      </w:pPr>
    </w:p>
    <w:p w:rsidR="004F61E2" w:rsidRDefault="004F61E2" w:rsidP="00D20532">
      <w:pPr>
        <w:spacing w:line="360" w:lineRule="auto"/>
        <w:ind w:firstLine="709"/>
        <w:jc w:val="both"/>
        <w:rPr>
          <w:sz w:val="28"/>
          <w:szCs w:val="28"/>
        </w:rPr>
      </w:pPr>
    </w:p>
    <w:p w:rsidR="00EA535A" w:rsidRPr="00E23CA2" w:rsidRDefault="00EA535A" w:rsidP="005F4D0A">
      <w:pPr>
        <w:spacing w:line="360" w:lineRule="auto"/>
        <w:ind w:firstLine="709"/>
        <w:jc w:val="both"/>
        <w:rPr>
          <w:sz w:val="32"/>
          <w:szCs w:val="28"/>
        </w:rPr>
      </w:pPr>
      <w:r w:rsidRPr="00EA535A">
        <w:rPr>
          <w:sz w:val="28"/>
        </w:rPr>
        <w:t xml:space="preserve">Производственный процесс - </w:t>
      </w:r>
      <w:r w:rsidR="00F379C0">
        <w:rPr>
          <w:sz w:val="28"/>
        </w:rPr>
        <w:t>это</w:t>
      </w:r>
      <w:r w:rsidRPr="00EA535A">
        <w:rPr>
          <w:sz w:val="28"/>
        </w:rPr>
        <w:t xml:space="preserve"> про</w:t>
      </w:r>
      <w:r>
        <w:rPr>
          <w:sz w:val="28"/>
        </w:rPr>
        <w:t>цесс производства продукции. О</w:t>
      </w:r>
      <w:r w:rsidRPr="00EA535A">
        <w:rPr>
          <w:sz w:val="28"/>
        </w:rPr>
        <w:t>сновой</w:t>
      </w:r>
      <w:r>
        <w:rPr>
          <w:sz w:val="28"/>
        </w:rPr>
        <w:t xml:space="preserve"> любого производственного процесса </w:t>
      </w:r>
      <w:r w:rsidRPr="00EA535A">
        <w:rPr>
          <w:sz w:val="28"/>
        </w:rPr>
        <w:t xml:space="preserve">является труд. Производственные процессы </w:t>
      </w:r>
      <w:r>
        <w:rPr>
          <w:sz w:val="28"/>
        </w:rPr>
        <w:t xml:space="preserve">– это </w:t>
      </w:r>
      <w:r w:rsidRPr="00EA535A">
        <w:rPr>
          <w:sz w:val="28"/>
        </w:rPr>
        <w:t>совокуп</w:t>
      </w:r>
      <w:r>
        <w:rPr>
          <w:sz w:val="28"/>
        </w:rPr>
        <w:t>н</w:t>
      </w:r>
      <w:r w:rsidRPr="00EA535A">
        <w:rPr>
          <w:sz w:val="28"/>
        </w:rPr>
        <w:t xml:space="preserve">ость процессов труда по </w:t>
      </w:r>
      <w:r w:rsidR="005F4D0A">
        <w:rPr>
          <w:sz w:val="28"/>
        </w:rPr>
        <w:t>формированию</w:t>
      </w:r>
      <w:r w:rsidRPr="00EA535A">
        <w:rPr>
          <w:sz w:val="28"/>
        </w:rPr>
        <w:t xml:space="preserve"> определенного вида продукции.</w:t>
      </w:r>
      <w:r w:rsidR="008E360E" w:rsidRPr="00E23CA2">
        <w:rPr>
          <w:sz w:val="28"/>
        </w:rPr>
        <w:t>[</w:t>
      </w:r>
      <w:r w:rsidR="008E360E">
        <w:rPr>
          <w:sz w:val="28"/>
        </w:rPr>
        <w:t>22</w:t>
      </w:r>
      <w:r w:rsidR="008E360E" w:rsidRPr="00E23CA2">
        <w:rPr>
          <w:sz w:val="28"/>
        </w:rPr>
        <w:t>]</w:t>
      </w:r>
    </w:p>
    <w:p w:rsidR="005F4D0A" w:rsidRPr="005F4D0A" w:rsidRDefault="005F4D0A" w:rsidP="005F4D0A">
      <w:pPr>
        <w:spacing w:line="360" w:lineRule="auto"/>
        <w:ind w:firstLine="709"/>
        <w:jc w:val="both"/>
        <w:rPr>
          <w:sz w:val="28"/>
          <w:szCs w:val="28"/>
        </w:rPr>
      </w:pPr>
      <w:r w:rsidRPr="005F4D0A">
        <w:rPr>
          <w:sz w:val="28"/>
          <w:szCs w:val="28"/>
        </w:rPr>
        <w:t>Главны</w:t>
      </w:r>
      <w:r>
        <w:rPr>
          <w:sz w:val="28"/>
          <w:szCs w:val="28"/>
        </w:rPr>
        <w:t>ми</w:t>
      </w:r>
      <w:r w:rsidRPr="005F4D0A">
        <w:rPr>
          <w:sz w:val="28"/>
          <w:szCs w:val="28"/>
        </w:rPr>
        <w:t xml:space="preserve"> состав</w:t>
      </w:r>
      <w:r>
        <w:rPr>
          <w:sz w:val="28"/>
          <w:szCs w:val="28"/>
        </w:rPr>
        <w:t>ными частями</w:t>
      </w:r>
      <w:r w:rsidR="006E54AF" w:rsidRPr="005F4D0A">
        <w:rPr>
          <w:sz w:val="28"/>
          <w:szCs w:val="28"/>
        </w:rPr>
        <w:t xml:space="preserve"> производственного процесса, </w:t>
      </w:r>
      <w:r w:rsidRPr="005F4D0A">
        <w:rPr>
          <w:sz w:val="28"/>
          <w:szCs w:val="28"/>
        </w:rPr>
        <w:t>характеризующие</w:t>
      </w:r>
      <w:r w:rsidR="007F0BD4">
        <w:rPr>
          <w:sz w:val="28"/>
          <w:szCs w:val="28"/>
        </w:rPr>
        <w:t xml:space="preserve"> </w:t>
      </w:r>
      <w:r w:rsidRPr="005F4D0A">
        <w:rPr>
          <w:sz w:val="28"/>
          <w:szCs w:val="28"/>
        </w:rPr>
        <w:t xml:space="preserve">вид </w:t>
      </w:r>
      <w:r w:rsidR="006E54AF" w:rsidRPr="005F4D0A">
        <w:rPr>
          <w:sz w:val="28"/>
          <w:szCs w:val="28"/>
        </w:rPr>
        <w:t>производств</w:t>
      </w:r>
      <w:r w:rsidR="007F0BD4">
        <w:rPr>
          <w:sz w:val="28"/>
          <w:szCs w:val="28"/>
        </w:rPr>
        <w:t>а</w:t>
      </w:r>
      <w:r>
        <w:rPr>
          <w:sz w:val="28"/>
          <w:szCs w:val="28"/>
        </w:rPr>
        <w:t xml:space="preserve"> являются</w:t>
      </w:r>
      <w:r w:rsidR="006E54AF" w:rsidRPr="005F4D0A">
        <w:rPr>
          <w:sz w:val="28"/>
          <w:szCs w:val="28"/>
        </w:rPr>
        <w:t>:</w:t>
      </w:r>
      <w:r w:rsidR="007F0BD4">
        <w:rPr>
          <w:sz w:val="28"/>
          <w:szCs w:val="28"/>
        </w:rPr>
        <w:t xml:space="preserve"> </w:t>
      </w:r>
      <w:r w:rsidR="006E54AF" w:rsidRPr="005F4D0A">
        <w:rPr>
          <w:sz w:val="28"/>
          <w:szCs w:val="28"/>
        </w:rPr>
        <w:t xml:space="preserve">профессионально подготовленный персонал; средства труда (машины, </w:t>
      </w:r>
      <w:r>
        <w:rPr>
          <w:sz w:val="28"/>
          <w:szCs w:val="28"/>
        </w:rPr>
        <w:t>спец</w:t>
      </w:r>
      <w:r w:rsidR="006E54AF" w:rsidRPr="005F4D0A">
        <w:rPr>
          <w:sz w:val="28"/>
          <w:szCs w:val="28"/>
        </w:rPr>
        <w:t>оборудование, сооружения и т.д.); предметы труда (сырье, материалы, полуфабрикаты); энергия (электрическая, тепловая, механическая, световая, мышечная); информация (научно-техническая, коммерческая, оперативно-производственная, правовая, социально-политическая).</w:t>
      </w:r>
    </w:p>
    <w:p w:rsidR="006E54AF" w:rsidRPr="004A21CD" w:rsidRDefault="006E54AF" w:rsidP="004A21CD">
      <w:pPr>
        <w:spacing w:line="360" w:lineRule="auto"/>
        <w:ind w:firstLine="709"/>
        <w:jc w:val="both"/>
        <w:rPr>
          <w:sz w:val="28"/>
          <w:szCs w:val="28"/>
        </w:rPr>
      </w:pPr>
      <w:r w:rsidRPr="004A21CD">
        <w:rPr>
          <w:sz w:val="28"/>
          <w:szCs w:val="28"/>
        </w:rPr>
        <w:t xml:space="preserve">Профессионально управляемое взаимодействие </w:t>
      </w:r>
      <w:r w:rsidR="004A21CD">
        <w:rPr>
          <w:sz w:val="28"/>
          <w:szCs w:val="28"/>
        </w:rPr>
        <w:t>данных</w:t>
      </w:r>
      <w:r w:rsidR="007F0BD4">
        <w:rPr>
          <w:sz w:val="28"/>
          <w:szCs w:val="28"/>
        </w:rPr>
        <w:t xml:space="preserve"> </w:t>
      </w:r>
      <w:r w:rsidR="004A21CD">
        <w:rPr>
          <w:sz w:val="28"/>
          <w:szCs w:val="28"/>
        </w:rPr>
        <w:t xml:space="preserve">составных частей </w:t>
      </w:r>
      <w:r w:rsidRPr="004A21CD">
        <w:rPr>
          <w:sz w:val="28"/>
          <w:szCs w:val="28"/>
        </w:rPr>
        <w:t xml:space="preserve">формирует </w:t>
      </w:r>
      <w:r w:rsidR="004A21CD" w:rsidRPr="004A21CD">
        <w:rPr>
          <w:sz w:val="28"/>
          <w:szCs w:val="28"/>
        </w:rPr>
        <w:t xml:space="preserve">определенный </w:t>
      </w:r>
      <w:r w:rsidRPr="004A21CD">
        <w:rPr>
          <w:sz w:val="28"/>
          <w:szCs w:val="28"/>
        </w:rPr>
        <w:t xml:space="preserve">производственный процесс и составляет его </w:t>
      </w:r>
      <w:r w:rsidR="004A21CD">
        <w:rPr>
          <w:sz w:val="28"/>
          <w:szCs w:val="28"/>
        </w:rPr>
        <w:t>сущность</w:t>
      </w:r>
      <w:r w:rsidRPr="004A21CD">
        <w:rPr>
          <w:sz w:val="28"/>
          <w:szCs w:val="28"/>
        </w:rPr>
        <w:t>.</w:t>
      </w:r>
    </w:p>
    <w:p w:rsidR="004A21CD" w:rsidRPr="004A21CD" w:rsidRDefault="006E54AF" w:rsidP="004A21CD">
      <w:pPr>
        <w:spacing w:line="360" w:lineRule="auto"/>
        <w:ind w:firstLine="709"/>
        <w:jc w:val="both"/>
        <w:rPr>
          <w:sz w:val="28"/>
          <w:szCs w:val="28"/>
        </w:rPr>
      </w:pPr>
      <w:r w:rsidRPr="004A21CD">
        <w:rPr>
          <w:sz w:val="28"/>
          <w:szCs w:val="28"/>
        </w:rPr>
        <w:t xml:space="preserve">Производственный процесс состоит из следующих </w:t>
      </w:r>
      <w:r w:rsidR="007F0BD4">
        <w:rPr>
          <w:sz w:val="28"/>
          <w:szCs w:val="28"/>
        </w:rPr>
        <w:t>видов</w:t>
      </w:r>
      <w:r w:rsidR="008E360E" w:rsidRPr="008E360E">
        <w:rPr>
          <w:sz w:val="28"/>
          <w:szCs w:val="28"/>
        </w:rPr>
        <w:t>[25]</w:t>
      </w:r>
      <w:r w:rsidRPr="004A21CD">
        <w:rPr>
          <w:sz w:val="28"/>
          <w:szCs w:val="28"/>
        </w:rPr>
        <w:t>:</w:t>
      </w:r>
    </w:p>
    <w:p w:rsidR="004A21CD" w:rsidRPr="004A21CD" w:rsidRDefault="006E54AF" w:rsidP="004A21CD">
      <w:pPr>
        <w:spacing w:line="360" w:lineRule="auto"/>
        <w:ind w:firstLine="709"/>
        <w:jc w:val="both"/>
        <w:rPr>
          <w:sz w:val="28"/>
          <w:szCs w:val="28"/>
        </w:rPr>
      </w:pPr>
      <w:r w:rsidRPr="004A21CD">
        <w:rPr>
          <w:sz w:val="28"/>
          <w:szCs w:val="28"/>
        </w:rPr>
        <w:t xml:space="preserve">- основные — это технологические процессы, в ходе которых происходят изменения геометрических форм, </w:t>
      </w:r>
      <w:r w:rsidR="004A21CD">
        <w:rPr>
          <w:sz w:val="28"/>
          <w:szCs w:val="28"/>
        </w:rPr>
        <w:t>объемов</w:t>
      </w:r>
      <w:r w:rsidRPr="004A21CD">
        <w:rPr>
          <w:sz w:val="28"/>
          <w:szCs w:val="28"/>
        </w:rPr>
        <w:t xml:space="preserve"> и физико-химических </w:t>
      </w:r>
      <w:r w:rsidR="004A21CD">
        <w:rPr>
          <w:sz w:val="28"/>
          <w:szCs w:val="28"/>
        </w:rPr>
        <w:t xml:space="preserve">качеств </w:t>
      </w:r>
      <w:r w:rsidRPr="004A21CD">
        <w:rPr>
          <w:sz w:val="28"/>
          <w:szCs w:val="28"/>
        </w:rPr>
        <w:t xml:space="preserve">продукции; </w:t>
      </w:r>
    </w:p>
    <w:p w:rsidR="004A21CD" w:rsidRPr="004A21CD" w:rsidRDefault="006E54AF" w:rsidP="004A21CD">
      <w:pPr>
        <w:spacing w:line="360" w:lineRule="auto"/>
        <w:ind w:firstLine="709"/>
        <w:jc w:val="both"/>
        <w:rPr>
          <w:sz w:val="28"/>
          <w:szCs w:val="28"/>
        </w:rPr>
      </w:pPr>
      <w:r w:rsidRPr="004A21CD">
        <w:rPr>
          <w:sz w:val="28"/>
          <w:szCs w:val="28"/>
        </w:rPr>
        <w:lastRenderedPageBreak/>
        <w:t>- вспомогательные — это процессы, которые обеспечивают бесперебойное протекание основных процессов;</w:t>
      </w:r>
    </w:p>
    <w:p w:rsidR="006E54AF" w:rsidRPr="004A21CD" w:rsidRDefault="006E54AF" w:rsidP="004A21CD">
      <w:pPr>
        <w:spacing w:line="360" w:lineRule="auto"/>
        <w:ind w:firstLine="709"/>
        <w:jc w:val="both"/>
        <w:rPr>
          <w:sz w:val="28"/>
          <w:szCs w:val="28"/>
        </w:rPr>
      </w:pPr>
      <w:r w:rsidRPr="004A21CD">
        <w:rPr>
          <w:sz w:val="28"/>
          <w:szCs w:val="28"/>
        </w:rPr>
        <w:t>- обслуживающие — это процессы, связанные с обслуживанием как основных, так и вспомогательных про</w:t>
      </w:r>
      <w:r w:rsidR="0039346E">
        <w:rPr>
          <w:sz w:val="28"/>
          <w:szCs w:val="28"/>
        </w:rPr>
        <w:t>цессов и не формирующих продукцию</w:t>
      </w:r>
      <w:r w:rsidRPr="004A21CD">
        <w:rPr>
          <w:sz w:val="28"/>
          <w:szCs w:val="28"/>
        </w:rPr>
        <w:t>.</w:t>
      </w:r>
    </w:p>
    <w:p w:rsidR="00A82D64" w:rsidRDefault="0039346E" w:rsidP="00A82D64">
      <w:pPr>
        <w:spacing w:line="360" w:lineRule="auto"/>
        <w:ind w:firstLine="709"/>
        <w:jc w:val="both"/>
        <w:rPr>
          <w:sz w:val="28"/>
          <w:szCs w:val="28"/>
        </w:rPr>
      </w:pPr>
      <w:r>
        <w:rPr>
          <w:sz w:val="28"/>
          <w:szCs w:val="28"/>
        </w:rPr>
        <w:t>Разберем подробней процесс производства пельменей в ИП Попенова О.И.</w:t>
      </w:r>
      <w:r w:rsidR="00D5420F">
        <w:rPr>
          <w:sz w:val="28"/>
          <w:szCs w:val="28"/>
        </w:rPr>
        <w:t xml:space="preserve"> П</w:t>
      </w:r>
      <w:r w:rsidR="00D5420F" w:rsidRPr="00D5420F">
        <w:rPr>
          <w:sz w:val="28"/>
          <w:szCs w:val="28"/>
        </w:rPr>
        <w:t>родукция изготавливается вручную только из натуральных продуктов</w:t>
      </w:r>
      <w:r w:rsidR="00D5420F">
        <w:rPr>
          <w:sz w:val="28"/>
          <w:szCs w:val="28"/>
        </w:rPr>
        <w:t>.</w:t>
      </w:r>
    </w:p>
    <w:p w:rsidR="00A82D64" w:rsidRDefault="00A82D64" w:rsidP="00A82D64">
      <w:pPr>
        <w:spacing w:line="360" w:lineRule="auto"/>
        <w:ind w:firstLine="709"/>
        <w:jc w:val="both"/>
        <w:rPr>
          <w:sz w:val="28"/>
          <w:szCs w:val="28"/>
        </w:rPr>
      </w:pPr>
      <w:r>
        <w:rPr>
          <w:sz w:val="28"/>
          <w:szCs w:val="28"/>
        </w:rPr>
        <w:t>Основные процессы производства пельменей:</w:t>
      </w:r>
    </w:p>
    <w:p w:rsidR="004F61E2" w:rsidRPr="004F61E2" w:rsidRDefault="004F61E2" w:rsidP="004F61E2">
      <w:pPr>
        <w:spacing w:line="360" w:lineRule="auto"/>
        <w:ind w:firstLine="709"/>
        <w:jc w:val="both"/>
        <w:rPr>
          <w:sz w:val="28"/>
          <w:szCs w:val="28"/>
        </w:rPr>
      </w:pPr>
      <w:r>
        <w:rPr>
          <w:sz w:val="28"/>
          <w:szCs w:val="28"/>
        </w:rPr>
        <w:t xml:space="preserve">1 </w:t>
      </w:r>
      <w:r w:rsidRPr="004F61E2">
        <w:rPr>
          <w:sz w:val="28"/>
          <w:szCs w:val="28"/>
        </w:rPr>
        <w:t>Подготовка ингредиентов. Мясо размораживается, очищается от жилок, кровяных сгустков, разного рода загрязнений. Мука просеивается, лук чистят от шелухи и промывают, яйца обеззараживают. После этого готовится солевой раствор.</w:t>
      </w:r>
    </w:p>
    <w:p w:rsidR="004F61E2" w:rsidRPr="004F61E2" w:rsidRDefault="00514EFF" w:rsidP="004F61E2">
      <w:pPr>
        <w:spacing w:line="360" w:lineRule="auto"/>
        <w:ind w:firstLine="709"/>
        <w:jc w:val="both"/>
        <w:rPr>
          <w:sz w:val="28"/>
          <w:szCs w:val="28"/>
        </w:rPr>
      </w:pPr>
      <w:r>
        <w:rPr>
          <w:sz w:val="28"/>
          <w:szCs w:val="28"/>
        </w:rPr>
        <w:t xml:space="preserve">2 </w:t>
      </w:r>
      <w:r w:rsidR="004F61E2" w:rsidRPr="004F61E2">
        <w:rPr>
          <w:sz w:val="28"/>
          <w:szCs w:val="28"/>
        </w:rPr>
        <w:t>Замес теста. Ингредиенты добавляются согласно рецептуре пельменей.</w:t>
      </w:r>
    </w:p>
    <w:p w:rsidR="004F61E2" w:rsidRPr="004F61E2" w:rsidRDefault="00514EFF" w:rsidP="004F61E2">
      <w:pPr>
        <w:spacing w:line="360" w:lineRule="auto"/>
        <w:ind w:firstLine="709"/>
        <w:jc w:val="both"/>
        <w:rPr>
          <w:sz w:val="28"/>
          <w:szCs w:val="28"/>
        </w:rPr>
      </w:pPr>
      <w:r w:rsidRPr="00A82D64">
        <w:rPr>
          <w:sz w:val="28"/>
          <w:szCs w:val="28"/>
        </w:rPr>
        <w:t xml:space="preserve">3 </w:t>
      </w:r>
      <w:r w:rsidR="004F61E2" w:rsidRPr="00A82D64">
        <w:rPr>
          <w:sz w:val="28"/>
          <w:szCs w:val="28"/>
        </w:rPr>
        <w:t xml:space="preserve">Подготовка фарша. Мясо и лук измельчается, после этого вымешивается руками. В фарш добавляется соль, специи, вода. Время вымешивания – 15-20 минут. </w:t>
      </w:r>
      <w:r w:rsidR="007F0BD4">
        <w:rPr>
          <w:sz w:val="28"/>
          <w:szCs w:val="28"/>
        </w:rPr>
        <w:t>Эт</w:t>
      </w:r>
      <w:r w:rsidR="004F61E2" w:rsidRPr="00A82D64">
        <w:rPr>
          <w:sz w:val="28"/>
          <w:szCs w:val="28"/>
        </w:rPr>
        <w:t>ого достаточно</w:t>
      </w:r>
      <w:r w:rsidR="007F0BD4">
        <w:rPr>
          <w:sz w:val="28"/>
          <w:szCs w:val="28"/>
        </w:rPr>
        <w:t>,</w:t>
      </w:r>
      <w:r w:rsidR="004F61E2" w:rsidRPr="00A82D64">
        <w:rPr>
          <w:sz w:val="28"/>
          <w:szCs w:val="28"/>
        </w:rPr>
        <w:t xml:space="preserve"> чтобы связать воду и мясной фарш.</w:t>
      </w:r>
    </w:p>
    <w:p w:rsidR="004F61E2" w:rsidRPr="004F61E2" w:rsidRDefault="00514EFF" w:rsidP="004F61E2">
      <w:pPr>
        <w:spacing w:line="360" w:lineRule="auto"/>
        <w:ind w:firstLine="709"/>
        <w:jc w:val="both"/>
        <w:rPr>
          <w:sz w:val="28"/>
          <w:szCs w:val="28"/>
        </w:rPr>
      </w:pPr>
      <w:r w:rsidRPr="00A82D64">
        <w:rPr>
          <w:sz w:val="28"/>
          <w:szCs w:val="28"/>
        </w:rPr>
        <w:t xml:space="preserve">4 </w:t>
      </w:r>
      <w:r w:rsidR="004F61E2" w:rsidRPr="00A82D64">
        <w:rPr>
          <w:sz w:val="28"/>
          <w:szCs w:val="28"/>
        </w:rPr>
        <w:t xml:space="preserve">Формовка пельменей. Для этого используют </w:t>
      </w:r>
      <w:r w:rsidR="000915AB" w:rsidRPr="00A82D64">
        <w:rPr>
          <w:sz w:val="28"/>
          <w:szCs w:val="28"/>
        </w:rPr>
        <w:t>ручной труд. Тесто раскатыва</w:t>
      </w:r>
      <w:r w:rsidR="007F0BD4">
        <w:rPr>
          <w:sz w:val="28"/>
          <w:szCs w:val="28"/>
        </w:rPr>
        <w:t>ют</w:t>
      </w:r>
      <w:r w:rsidR="000915AB" w:rsidRPr="00A82D64">
        <w:rPr>
          <w:sz w:val="28"/>
          <w:szCs w:val="28"/>
        </w:rPr>
        <w:t>, выреза</w:t>
      </w:r>
      <w:r w:rsidR="007F0BD4">
        <w:rPr>
          <w:sz w:val="28"/>
          <w:szCs w:val="28"/>
        </w:rPr>
        <w:t>ют</w:t>
      </w:r>
      <w:r w:rsidR="000915AB" w:rsidRPr="00A82D64">
        <w:rPr>
          <w:sz w:val="28"/>
          <w:szCs w:val="28"/>
        </w:rPr>
        <w:t xml:space="preserve"> кружочки, в которые закладывается фарш, складыва</w:t>
      </w:r>
      <w:r w:rsidR="007F0BD4">
        <w:rPr>
          <w:sz w:val="28"/>
          <w:szCs w:val="28"/>
        </w:rPr>
        <w:t>ют</w:t>
      </w:r>
      <w:r w:rsidR="000915AB" w:rsidRPr="00A82D64">
        <w:rPr>
          <w:sz w:val="28"/>
          <w:szCs w:val="28"/>
        </w:rPr>
        <w:t xml:space="preserve"> кружки пополам и залепля</w:t>
      </w:r>
      <w:r w:rsidR="007F0BD4">
        <w:rPr>
          <w:sz w:val="28"/>
          <w:szCs w:val="28"/>
        </w:rPr>
        <w:t>ют</w:t>
      </w:r>
      <w:r w:rsidR="000915AB" w:rsidRPr="00A82D64">
        <w:rPr>
          <w:sz w:val="28"/>
          <w:szCs w:val="28"/>
        </w:rPr>
        <w:t xml:space="preserve"> края, как вареники</w:t>
      </w:r>
      <w:r w:rsidR="004F61E2" w:rsidRPr="00A82D64">
        <w:rPr>
          <w:sz w:val="28"/>
          <w:szCs w:val="28"/>
        </w:rPr>
        <w:t>,</w:t>
      </w:r>
      <w:r w:rsidR="00E0284C">
        <w:rPr>
          <w:sz w:val="28"/>
          <w:szCs w:val="28"/>
        </w:rPr>
        <w:t xml:space="preserve"> </w:t>
      </w:r>
      <w:r w:rsidR="00A82D64" w:rsidRPr="00A82D64">
        <w:rPr>
          <w:sz w:val="28"/>
          <w:szCs w:val="28"/>
        </w:rPr>
        <w:t>соединя</w:t>
      </w:r>
      <w:r w:rsidR="007F0BD4">
        <w:rPr>
          <w:sz w:val="28"/>
          <w:szCs w:val="28"/>
        </w:rPr>
        <w:t>ют</w:t>
      </w:r>
      <w:r w:rsidR="00A82D64" w:rsidRPr="00A82D64">
        <w:rPr>
          <w:sz w:val="28"/>
          <w:szCs w:val="28"/>
        </w:rPr>
        <w:t xml:space="preserve"> «ушки» вместе, </w:t>
      </w:r>
      <w:r w:rsidR="004F61E2" w:rsidRPr="00A82D64">
        <w:rPr>
          <w:sz w:val="28"/>
          <w:szCs w:val="28"/>
        </w:rPr>
        <w:t>на выходе получают готовые изделия.</w:t>
      </w:r>
    </w:p>
    <w:p w:rsidR="004F61E2" w:rsidRPr="004F61E2" w:rsidRDefault="00514EFF" w:rsidP="004F61E2">
      <w:pPr>
        <w:spacing w:line="360" w:lineRule="auto"/>
        <w:ind w:firstLine="709"/>
        <w:jc w:val="both"/>
        <w:rPr>
          <w:sz w:val="28"/>
          <w:szCs w:val="28"/>
        </w:rPr>
      </w:pPr>
      <w:r>
        <w:rPr>
          <w:sz w:val="28"/>
          <w:szCs w:val="28"/>
        </w:rPr>
        <w:t xml:space="preserve">5 </w:t>
      </w:r>
      <w:r w:rsidR="004F61E2" w:rsidRPr="004F61E2">
        <w:rPr>
          <w:sz w:val="28"/>
          <w:szCs w:val="28"/>
        </w:rPr>
        <w:t>Заморозка продукции. Готовую продукцию нельзя хранить при плюсовой температуре более 20 минут.</w:t>
      </w:r>
    </w:p>
    <w:p w:rsidR="00D5420F" w:rsidRDefault="00514EFF" w:rsidP="004F61E2">
      <w:pPr>
        <w:spacing w:line="360" w:lineRule="auto"/>
        <w:ind w:firstLine="709"/>
        <w:jc w:val="both"/>
        <w:rPr>
          <w:sz w:val="28"/>
          <w:szCs w:val="28"/>
        </w:rPr>
      </w:pPr>
      <w:r>
        <w:rPr>
          <w:sz w:val="28"/>
          <w:szCs w:val="28"/>
        </w:rPr>
        <w:t xml:space="preserve">6 </w:t>
      </w:r>
      <w:r w:rsidR="004F61E2" w:rsidRPr="004F61E2">
        <w:rPr>
          <w:sz w:val="28"/>
          <w:szCs w:val="28"/>
        </w:rPr>
        <w:t xml:space="preserve">Фасовка и упаковка. </w:t>
      </w:r>
      <w:r>
        <w:rPr>
          <w:sz w:val="28"/>
          <w:szCs w:val="28"/>
        </w:rPr>
        <w:t>Р</w:t>
      </w:r>
      <w:r w:rsidR="004F61E2" w:rsidRPr="004F61E2">
        <w:rPr>
          <w:sz w:val="28"/>
          <w:szCs w:val="28"/>
        </w:rPr>
        <w:t>асфасов</w:t>
      </w:r>
      <w:r>
        <w:rPr>
          <w:sz w:val="28"/>
          <w:szCs w:val="28"/>
        </w:rPr>
        <w:t>ка</w:t>
      </w:r>
      <w:r w:rsidR="004F61E2" w:rsidRPr="004F61E2">
        <w:rPr>
          <w:sz w:val="28"/>
          <w:szCs w:val="28"/>
        </w:rPr>
        <w:t xml:space="preserve"> продукци</w:t>
      </w:r>
      <w:r>
        <w:rPr>
          <w:sz w:val="28"/>
          <w:szCs w:val="28"/>
        </w:rPr>
        <w:t>и</w:t>
      </w:r>
      <w:r w:rsidR="004A3E58">
        <w:rPr>
          <w:sz w:val="28"/>
          <w:szCs w:val="28"/>
        </w:rPr>
        <w:t xml:space="preserve"> по </w:t>
      </w:r>
      <w:r w:rsidR="004A3E58" w:rsidRPr="004A3E58">
        <w:rPr>
          <w:sz w:val="28"/>
          <w:szCs w:val="28"/>
        </w:rPr>
        <w:t xml:space="preserve">0.42 кг, 0.5 кг, 0.8 кг, 1 кг </w:t>
      </w:r>
      <w:r w:rsidR="004F61E2" w:rsidRPr="004F61E2">
        <w:rPr>
          <w:sz w:val="28"/>
          <w:szCs w:val="28"/>
        </w:rPr>
        <w:t>в прозрачные полиэтиленовые пакеты. На упаковке указывается название фирмы-производителя, дата производства, срок годности, состав.</w:t>
      </w:r>
    </w:p>
    <w:p w:rsidR="00A82D64" w:rsidRDefault="00A82D64" w:rsidP="004F61E2">
      <w:pPr>
        <w:spacing w:line="360" w:lineRule="auto"/>
        <w:ind w:firstLine="709"/>
        <w:jc w:val="both"/>
        <w:rPr>
          <w:sz w:val="28"/>
          <w:szCs w:val="28"/>
        </w:rPr>
      </w:pPr>
      <w:r>
        <w:rPr>
          <w:sz w:val="28"/>
          <w:szCs w:val="28"/>
        </w:rPr>
        <w:t>К вспомогательным процессам относятся: прием сырья (в</w:t>
      </w:r>
      <w:r w:rsidRPr="00A82D64">
        <w:rPr>
          <w:sz w:val="28"/>
          <w:szCs w:val="28"/>
        </w:rPr>
        <w:t xml:space="preserve"> качестве основного сырья выступают разные виды мяса: говяжье, с</w:t>
      </w:r>
      <w:r>
        <w:rPr>
          <w:sz w:val="28"/>
          <w:szCs w:val="28"/>
        </w:rPr>
        <w:t>виное, мясо птицы и субпродукты); р</w:t>
      </w:r>
      <w:r w:rsidRPr="00A82D64">
        <w:rPr>
          <w:sz w:val="28"/>
          <w:szCs w:val="28"/>
        </w:rPr>
        <w:t>азделка,</w:t>
      </w:r>
      <w:r>
        <w:rPr>
          <w:sz w:val="28"/>
          <w:szCs w:val="28"/>
        </w:rPr>
        <w:t xml:space="preserve"> обвалка, жиловка мясного сырья, чистка лука, подготовка муки, </w:t>
      </w:r>
      <w:r w:rsidR="004A3E58">
        <w:rPr>
          <w:sz w:val="28"/>
          <w:szCs w:val="28"/>
        </w:rPr>
        <w:t>подготовка специй, а так</w:t>
      </w:r>
      <w:r w:rsidR="00A731C0">
        <w:rPr>
          <w:sz w:val="28"/>
          <w:szCs w:val="28"/>
        </w:rPr>
        <w:t xml:space="preserve">же, </w:t>
      </w:r>
      <w:r w:rsidR="00A731C0" w:rsidRPr="00A731C0">
        <w:rPr>
          <w:sz w:val="28"/>
          <w:szCs w:val="28"/>
        </w:rPr>
        <w:t xml:space="preserve">контроль за техническим </w:t>
      </w:r>
      <w:r w:rsidR="00A731C0" w:rsidRPr="00A731C0">
        <w:rPr>
          <w:sz w:val="28"/>
          <w:szCs w:val="28"/>
        </w:rPr>
        <w:lastRenderedPageBreak/>
        <w:t>состоянием оборудования, его обслуживание, ремонт, изготовление необходимы</w:t>
      </w:r>
      <w:r w:rsidR="00A731C0">
        <w:rPr>
          <w:sz w:val="28"/>
          <w:szCs w:val="28"/>
        </w:rPr>
        <w:t>х для работы инструментов.</w:t>
      </w:r>
    </w:p>
    <w:p w:rsidR="009A4557" w:rsidRDefault="00A731C0" w:rsidP="00A731C0">
      <w:pPr>
        <w:spacing w:line="360" w:lineRule="auto"/>
        <w:ind w:firstLine="709"/>
        <w:jc w:val="both"/>
        <w:rPr>
          <w:sz w:val="28"/>
          <w:szCs w:val="28"/>
        </w:rPr>
      </w:pPr>
      <w:r w:rsidRPr="00A731C0">
        <w:rPr>
          <w:sz w:val="28"/>
          <w:szCs w:val="28"/>
        </w:rPr>
        <w:t>Обслуживающие процессы связаны с размещением, хранением, перемещением сырья, материалов, полуфабрикатов, готовой продукции. Они осуществляются силами складских и транспортных подразделений.</w:t>
      </w:r>
    </w:p>
    <w:p w:rsidR="00A731C0" w:rsidRDefault="00A731C0" w:rsidP="00A731C0">
      <w:pPr>
        <w:spacing w:line="360" w:lineRule="auto"/>
        <w:ind w:firstLine="709"/>
        <w:jc w:val="both"/>
        <w:rPr>
          <w:sz w:val="28"/>
          <w:szCs w:val="28"/>
        </w:rPr>
      </w:pPr>
      <w:r w:rsidRPr="00A731C0">
        <w:rPr>
          <w:sz w:val="28"/>
          <w:szCs w:val="28"/>
        </w:rPr>
        <w:t>ИП Попенова ОИ работа</w:t>
      </w:r>
      <w:r w:rsidR="007F0BD4">
        <w:rPr>
          <w:sz w:val="28"/>
          <w:szCs w:val="28"/>
        </w:rPr>
        <w:t>е</w:t>
      </w:r>
      <w:r w:rsidRPr="00A731C0">
        <w:rPr>
          <w:sz w:val="28"/>
          <w:szCs w:val="28"/>
        </w:rPr>
        <w:t>т на основе полученных деклараций</w:t>
      </w:r>
      <w:r>
        <w:rPr>
          <w:sz w:val="28"/>
          <w:szCs w:val="28"/>
        </w:rPr>
        <w:t>:</w:t>
      </w:r>
    </w:p>
    <w:p w:rsidR="00A731C0" w:rsidRDefault="00A731C0" w:rsidP="00A731C0">
      <w:pPr>
        <w:spacing w:line="360" w:lineRule="auto"/>
        <w:ind w:firstLine="709"/>
        <w:jc w:val="both"/>
        <w:rPr>
          <w:sz w:val="28"/>
          <w:szCs w:val="28"/>
        </w:rPr>
      </w:pPr>
      <w:r>
        <w:rPr>
          <w:sz w:val="28"/>
          <w:szCs w:val="28"/>
        </w:rPr>
        <w:t>- на полуфабрикаты мясные и мясо</w:t>
      </w:r>
      <w:r w:rsidR="007F0BD4">
        <w:rPr>
          <w:sz w:val="28"/>
          <w:szCs w:val="28"/>
        </w:rPr>
        <w:t xml:space="preserve"> </w:t>
      </w:r>
      <w:r>
        <w:rPr>
          <w:sz w:val="28"/>
          <w:szCs w:val="28"/>
        </w:rPr>
        <w:t>содержащие продукты</w:t>
      </w:r>
      <w:r w:rsidR="00C57FBE">
        <w:rPr>
          <w:sz w:val="28"/>
          <w:szCs w:val="28"/>
        </w:rPr>
        <w:t xml:space="preserve"> ТС№ </w:t>
      </w:r>
      <w:r w:rsidR="00C57FBE">
        <w:rPr>
          <w:sz w:val="28"/>
          <w:szCs w:val="28"/>
          <w:lang w:val="en-US"/>
        </w:rPr>
        <w:t>RU</w:t>
      </w:r>
      <w:r w:rsidR="00C57FBE">
        <w:rPr>
          <w:sz w:val="28"/>
          <w:szCs w:val="28"/>
        </w:rPr>
        <w:t xml:space="preserve">Д- </w:t>
      </w:r>
      <w:r w:rsidR="00C57FBE">
        <w:rPr>
          <w:sz w:val="28"/>
          <w:szCs w:val="28"/>
          <w:lang w:val="en-US"/>
        </w:rPr>
        <w:t>RU</w:t>
      </w:r>
      <w:r w:rsidR="00C57FBE">
        <w:rPr>
          <w:sz w:val="28"/>
          <w:szCs w:val="28"/>
        </w:rPr>
        <w:t>. АЯ96В.02798;</w:t>
      </w:r>
    </w:p>
    <w:p w:rsidR="00C57FBE" w:rsidRDefault="00C57FBE" w:rsidP="00A731C0">
      <w:pPr>
        <w:spacing w:line="360" w:lineRule="auto"/>
        <w:ind w:firstLine="709"/>
        <w:jc w:val="both"/>
        <w:rPr>
          <w:sz w:val="28"/>
          <w:szCs w:val="28"/>
        </w:rPr>
      </w:pPr>
      <w:r>
        <w:rPr>
          <w:sz w:val="28"/>
          <w:szCs w:val="28"/>
        </w:rPr>
        <w:t xml:space="preserve">- на полуфабрикаты мясные в тесте замороженные ТС№ </w:t>
      </w:r>
      <w:r>
        <w:rPr>
          <w:sz w:val="28"/>
          <w:szCs w:val="28"/>
          <w:lang w:val="en-US"/>
        </w:rPr>
        <w:t>RU</w:t>
      </w:r>
      <w:r>
        <w:rPr>
          <w:sz w:val="28"/>
          <w:szCs w:val="28"/>
        </w:rPr>
        <w:t xml:space="preserve">Д- </w:t>
      </w:r>
      <w:r>
        <w:rPr>
          <w:sz w:val="28"/>
          <w:szCs w:val="28"/>
          <w:lang w:val="en-US"/>
        </w:rPr>
        <w:t>RU</w:t>
      </w:r>
      <w:r>
        <w:rPr>
          <w:sz w:val="28"/>
          <w:szCs w:val="28"/>
        </w:rPr>
        <w:t>. АЯ96В.02799;</w:t>
      </w:r>
    </w:p>
    <w:p w:rsidR="00C57FBE" w:rsidRDefault="00C57FBE" w:rsidP="00A731C0">
      <w:pPr>
        <w:spacing w:line="360" w:lineRule="auto"/>
        <w:ind w:firstLine="709"/>
        <w:jc w:val="both"/>
        <w:rPr>
          <w:sz w:val="28"/>
          <w:szCs w:val="28"/>
        </w:rPr>
      </w:pPr>
      <w:r>
        <w:rPr>
          <w:sz w:val="28"/>
          <w:szCs w:val="28"/>
        </w:rPr>
        <w:t xml:space="preserve">- на полуфабрикаты в тесте с овощной начинкой замороженные: вареники с картофелем и луком, чебуреки с картофелем и луком ТС№ </w:t>
      </w:r>
      <w:r>
        <w:rPr>
          <w:sz w:val="28"/>
          <w:szCs w:val="28"/>
          <w:lang w:val="en-US"/>
        </w:rPr>
        <w:t>RU</w:t>
      </w:r>
      <w:r>
        <w:rPr>
          <w:sz w:val="28"/>
          <w:szCs w:val="28"/>
        </w:rPr>
        <w:t xml:space="preserve">Д- </w:t>
      </w:r>
      <w:r>
        <w:rPr>
          <w:sz w:val="28"/>
          <w:szCs w:val="28"/>
          <w:lang w:val="en-US"/>
        </w:rPr>
        <w:t>RU</w:t>
      </w:r>
      <w:r>
        <w:rPr>
          <w:sz w:val="28"/>
          <w:szCs w:val="28"/>
        </w:rPr>
        <w:t>. АЯ41.В.</w:t>
      </w:r>
      <w:r w:rsidRPr="00C57FBE">
        <w:rPr>
          <w:sz w:val="28"/>
          <w:szCs w:val="28"/>
        </w:rPr>
        <w:t xml:space="preserve">00021 </w:t>
      </w:r>
      <w:r w:rsidRPr="008E360E">
        <w:rPr>
          <w:sz w:val="28"/>
          <w:szCs w:val="28"/>
        </w:rPr>
        <w:t>(</w:t>
      </w:r>
      <w:r w:rsidR="008E360E" w:rsidRPr="008E360E">
        <w:rPr>
          <w:sz w:val="28"/>
          <w:szCs w:val="28"/>
        </w:rPr>
        <w:t>приложение В</w:t>
      </w:r>
      <w:r w:rsidRPr="008E360E">
        <w:rPr>
          <w:sz w:val="28"/>
          <w:szCs w:val="28"/>
        </w:rPr>
        <w:t>)</w:t>
      </w:r>
      <w:r w:rsidR="008E360E" w:rsidRPr="008E360E">
        <w:rPr>
          <w:sz w:val="28"/>
          <w:szCs w:val="28"/>
        </w:rPr>
        <w:t>.</w:t>
      </w:r>
    </w:p>
    <w:p w:rsidR="00422A9B" w:rsidRDefault="00422A9B" w:rsidP="00A731C0">
      <w:pPr>
        <w:spacing w:line="360" w:lineRule="auto"/>
        <w:ind w:firstLine="709"/>
        <w:jc w:val="both"/>
        <w:rPr>
          <w:sz w:val="28"/>
          <w:szCs w:val="28"/>
        </w:rPr>
      </w:pPr>
      <w:r>
        <w:rPr>
          <w:sz w:val="28"/>
          <w:szCs w:val="28"/>
        </w:rPr>
        <w:t>Технология производства продукции (полуфабрикатов) определяет характер деятельности предприятия</w:t>
      </w:r>
      <w:r w:rsidR="00A0189B">
        <w:rPr>
          <w:sz w:val="28"/>
          <w:szCs w:val="28"/>
        </w:rPr>
        <w:t xml:space="preserve"> и его направленность.</w:t>
      </w:r>
    </w:p>
    <w:p w:rsidR="00A0189B" w:rsidRPr="00A731C0" w:rsidRDefault="00A0189B" w:rsidP="00A731C0">
      <w:pPr>
        <w:spacing w:line="360" w:lineRule="auto"/>
        <w:ind w:firstLine="709"/>
        <w:jc w:val="both"/>
        <w:rPr>
          <w:sz w:val="28"/>
          <w:szCs w:val="28"/>
        </w:rPr>
      </w:pPr>
      <w:r>
        <w:rPr>
          <w:sz w:val="28"/>
          <w:szCs w:val="28"/>
        </w:rPr>
        <w:t xml:space="preserve">Технологию производства определяет продукт, а продукт определяется потребностью потребителя. Потребителями полуфабрикатов могут быть предприятия, общество, государство, а также </w:t>
      </w:r>
      <w:r w:rsidRPr="009A4557">
        <w:rPr>
          <w:sz w:val="28"/>
          <w:szCs w:val="28"/>
        </w:rPr>
        <w:t>рядовые</w:t>
      </w:r>
      <w:r>
        <w:rPr>
          <w:sz w:val="28"/>
          <w:szCs w:val="28"/>
        </w:rPr>
        <w:t xml:space="preserve"> покупатели.</w:t>
      </w:r>
    </w:p>
    <w:p w:rsidR="00A0189B" w:rsidRPr="00BB31A7" w:rsidRDefault="00A0189B" w:rsidP="00C57FBE">
      <w:pPr>
        <w:spacing w:line="360" w:lineRule="auto"/>
        <w:ind w:firstLine="709"/>
        <w:jc w:val="both"/>
        <w:rPr>
          <w:sz w:val="28"/>
          <w:szCs w:val="28"/>
        </w:rPr>
      </w:pPr>
      <w:r w:rsidRPr="00BB31A7">
        <w:rPr>
          <w:sz w:val="28"/>
          <w:szCs w:val="28"/>
        </w:rPr>
        <w:t>Вводимая технология должна обеспечивать</w:t>
      </w:r>
      <w:r w:rsidR="00BB31A7" w:rsidRPr="00BB31A7">
        <w:rPr>
          <w:sz w:val="28"/>
          <w:szCs w:val="28"/>
        </w:rPr>
        <w:t xml:space="preserve"> более качественные характеристики полуфабрикатов, которые будут удовлетворять потребности покупателей, иметь высокую технологичность, а так же обеспечивать снижение затрат на производство данных полуфабрикатов.</w:t>
      </w:r>
    </w:p>
    <w:p w:rsidR="00BB31A7" w:rsidRPr="00BB31A7" w:rsidRDefault="00BB31A7" w:rsidP="00C57FBE">
      <w:pPr>
        <w:spacing w:line="360" w:lineRule="auto"/>
        <w:ind w:firstLine="709"/>
        <w:jc w:val="both"/>
        <w:rPr>
          <w:sz w:val="28"/>
          <w:szCs w:val="28"/>
        </w:rPr>
      </w:pPr>
      <w:r>
        <w:rPr>
          <w:sz w:val="28"/>
          <w:szCs w:val="28"/>
        </w:rPr>
        <w:t>Наибольшую эффективность производительности труда дает технология массового производства.</w:t>
      </w:r>
    </w:p>
    <w:p w:rsidR="00BB31A7" w:rsidRPr="00BB31A7" w:rsidRDefault="00BB31A7" w:rsidP="00230074">
      <w:pPr>
        <w:spacing w:line="360" w:lineRule="auto"/>
        <w:ind w:firstLine="709"/>
        <w:jc w:val="both"/>
        <w:rPr>
          <w:sz w:val="28"/>
          <w:szCs w:val="28"/>
        </w:rPr>
      </w:pPr>
      <w:r w:rsidRPr="00BB31A7">
        <w:rPr>
          <w:sz w:val="28"/>
          <w:szCs w:val="28"/>
        </w:rPr>
        <w:t>Основными элементами при организации производства в данной системе являются:</w:t>
      </w:r>
    </w:p>
    <w:p w:rsidR="00BB31A7" w:rsidRDefault="00BB31A7" w:rsidP="00230074">
      <w:pPr>
        <w:spacing w:line="360" w:lineRule="auto"/>
        <w:ind w:firstLine="709"/>
        <w:jc w:val="both"/>
        <w:rPr>
          <w:sz w:val="28"/>
          <w:szCs w:val="28"/>
        </w:rPr>
      </w:pPr>
      <w:r w:rsidRPr="00BB31A7">
        <w:rPr>
          <w:sz w:val="28"/>
          <w:szCs w:val="28"/>
        </w:rPr>
        <w:t xml:space="preserve">- </w:t>
      </w:r>
      <w:r>
        <w:rPr>
          <w:sz w:val="28"/>
          <w:szCs w:val="28"/>
        </w:rPr>
        <w:t>средства производства;</w:t>
      </w:r>
    </w:p>
    <w:p w:rsidR="00BB31A7" w:rsidRDefault="00BB31A7" w:rsidP="00230074">
      <w:pPr>
        <w:spacing w:line="360" w:lineRule="auto"/>
        <w:ind w:firstLine="709"/>
        <w:jc w:val="both"/>
        <w:rPr>
          <w:sz w:val="28"/>
          <w:szCs w:val="28"/>
        </w:rPr>
      </w:pPr>
      <w:r>
        <w:rPr>
          <w:sz w:val="28"/>
          <w:szCs w:val="28"/>
        </w:rPr>
        <w:t>- предмет труда;</w:t>
      </w:r>
    </w:p>
    <w:p w:rsidR="00BB31A7" w:rsidRDefault="00BB31A7" w:rsidP="00230074">
      <w:pPr>
        <w:spacing w:line="360" w:lineRule="auto"/>
        <w:ind w:firstLine="709"/>
        <w:jc w:val="both"/>
        <w:rPr>
          <w:sz w:val="28"/>
          <w:szCs w:val="28"/>
        </w:rPr>
      </w:pPr>
      <w:r>
        <w:rPr>
          <w:sz w:val="28"/>
          <w:szCs w:val="28"/>
        </w:rPr>
        <w:t xml:space="preserve">- </w:t>
      </w:r>
      <w:r w:rsidR="00ED381F">
        <w:rPr>
          <w:sz w:val="28"/>
          <w:szCs w:val="28"/>
        </w:rPr>
        <w:t>профессионализм</w:t>
      </w:r>
      <w:r>
        <w:rPr>
          <w:sz w:val="28"/>
          <w:szCs w:val="28"/>
        </w:rPr>
        <w:t xml:space="preserve"> персонала;</w:t>
      </w:r>
    </w:p>
    <w:p w:rsidR="00BB31A7" w:rsidRDefault="00BB31A7" w:rsidP="00230074">
      <w:pPr>
        <w:spacing w:line="360" w:lineRule="auto"/>
        <w:ind w:firstLine="709"/>
        <w:jc w:val="both"/>
        <w:rPr>
          <w:sz w:val="28"/>
          <w:szCs w:val="28"/>
        </w:rPr>
      </w:pPr>
      <w:r>
        <w:rPr>
          <w:sz w:val="28"/>
          <w:szCs w:val="28"/>
        </w:rPr>
        <w:t>- технология производства;</w:t>
      </w:r>
    </w:p>
    <w:p w:rsidR="00BB31A7" w:rsidRDefault="00BB31A7" w:rsidP="00230074">
      <w:pPr>
        <w:spacing w:line="360" w:lineRule="auto"/>
        <w:ind w:firstLine="709"/>
        <w:jc w:val="both"/>
        <w:rPr>
          <w:sz w:val="28"/>
          <w:szCs w:val="28"/>
        </w:rPr>
      </w:pPr>
      <w:r>
        <w:rPr>
          <w:sz w:val="28"/>
          <w:szCs w:val="28"/>
        </w:rPr>
        <w:lastRenderedPageBreak/>
        <w:t>- финансовая обеспеченность производства.</w:t>
      </w:r>
    </w:p>
    <w:p w:rsidR="00ED381F" w:rsidRPr="00BB31A7" w:rsidRDefault="00ED381F" w:rsidP="00230074">
      <w:pPr>
        <w:spacing w:line="360" w:lineRule="auto"/>
        <w:ind w:firstLine="709"/>
        <w:jc w:val="both"/>
        <w:rPr>
          <w:sz w:val="28"/>
          <w:szCs w:val="28"/>
        </w:rPr>
      </w:pPr>
      <w:r>
        <w:rPr>
          <w:sz w:val="28"/>
          <w:szCs w:val="28"/>
        </w:rPr>
        <w:t>К средствам производства относятся: здания, сооружения, машины, оборудование, с помощью которых осуществляется процесс производства.</w:t>
      </w:r>
    </w:p>
    <w:p w:rsidR="00ED381F" w:rsidRPr="00ED381F" w:rsidRDefault="00ED381F" w:rsidP="00230074">
      <w:pPr>
        <w:spacing w:line="360" w:lineRule="auto"/>
        <w:ind w:firstLine="709"/>
        <w:jc w:val="both"/>
        <w:rPr>
          <w:sz w:val="28"/>
          <w:szCs w:val="28"/>
        </w:rPr>
      </w:pPr>
      <w:r>
        <w:rPr>
          <w:sz w:val="28"/>
          <w:szCs w:val="28"/>
        </w:rPr>
        <w:t>К предметам труда относятся: сырье, материалы, полуфабрикаты, которые подвергаются технологической обработке, с целью получения готового продукта, с новыми качественными характеристиками.</w:t>
      </w:r>
    </w:p>
    <w:p w:rsidR="00ED381F" w:rsidRDefault="00ED381F" w:rsidP="00ED381F">
      <w:pPr>
        <w:spacing w:line="360" w:lineRule="auto"/>
        <w:ind w:firstLine="709"/>
        <w:jc w:val="both"/>
        <w:rPr>
          <w:sz w:val="28"/>
          <w:szCs w:val="28"/>
        </w:rPr>
      </w:pPr>
      <w:r w:rsidRPr="00ED381F">
        <w:rPr>
          <w:sz w:val="28"/>
          <w:szCs w:val="28"/>
        </w:rPr>
        <w:t xml:space="preserve">Профессионализм персонала – это </w:t>
      </w:r>
      <w:r>
        <w:rPr>
          <w:sz w:val="28"/>
          <w:szCs w:val="28"/>
        </w:rPr>
        <w:t>подходящая профессиональная деятельность, при помощи которой получается продукт с новыми качественными характеристиками.</w:t>
      </w:r>
    </w:p>
    <w:p w:rsidR="003C32A5" w:rsidRDefault="00A87462" w:rsidP="00ED381F">
      <w:pPr>
        <w:spacing w:line="360" w:lineRule="auto"/>
        <w:ind w:firstLine="709"/>
        <w:jc w:val="both"/>
        <w:rPr>
          <w:sz w:val="28"/>
          <w:szCs w:val="28"/>
        </w:rPr>
      </w:pPr>
      <w:r>
        <w:rPr>
          <w:sz w:val="28"/>
          <w:szCs w:val="28"/>
        </w:rPr>
        <w:t>Рассмотрим на сколько эффективно используется персонал предприятия. Для этого необходимо рассчитать показатели производительности труда на производстве пельменей и полуфабрикатов (таблица 14).</w:t>
      </w:r>
    </w:p>
    <w:p w:rsidR="00435D15" w:rsidRPr="00B67A13" w:rsidRDefault="00435D15" w:rsidP="00A87462">
      <w:pPr>
        <w:spacing w:line="360" w:lineRule="auto"/>
        <w:jc w:val="both"/>
        <w:rPr>
          <w:sz w:val="28"/>
          <w:szCs w:val="28"/>
        </w:rPr>
      </w:pPr>
      <w:r w:rsidRPr="00B67A13">
        <w:rPr>
          <w:sz w:val="28"/>
          <w:szCs w:val="28"/>
        </w:rPr>
        <w:t>Таблица 14 – Показатели производительности труда на производстве пельменей и полуфабрикатов</w:t>
      </w:r>
    </w:p>
    <w:tbl>
      <w:tblPr>
        <w:tblStyle w:val="ad"/>
        <w:tblW w:w="9300" w:type="dxa"/>
        <w:tblLook w:val="01E0" w:firstRow="1" w:lastRow="1" w:firstColumn="1" w:lastColumn="1" w:noHBand="0" w:noVBand="0"/>
      </w:tblPr>
      <w:tblGrid>
        <w:gridCol w:w="4068"/>
        <w:gridCol w:w="1285"/>
        <w:gridCol w:w="1276"/>
        <w:gridCol w:w="1276"/>
        <w:gridCol w:w="1395"/>
      </w:tblGrid>
      <w:tr w:rsidR="00435D15" w:rsidRPr="00B67A13" w:rsidTr="00E0284C">
        <w:tc>
          <w:tcPr>
            <w:tcW w:w="4068" w:type="dxa"/>
            <w:vAlign w:val="center"/>
          </w:tcPr>
          <w:p w:rsidR="00435D15" w:rsidRPr="00B67A13" w:rsidRDefault="00435D15" w:rsidP="00435D15">
            <w:pPr>
              <w:jc w:val="center"/>
            </w:pPr>
            <w:r w:rsidRPr="00B67A13">
              <w:t xml:space="preserve">Показатели </w:t>
            </w:r>
          </w:p>
        </w:tc>
        <w:tc>
          <w:tcPr>
            <w:tcW w:w="1285" w:type="dxa"/>
            <w:vAlign w:val="center"/>
          </w:tcPr>
          <w:p w:rsidR="00435D15" w:rsidRPr="00B67A13" w:rsidRDefault="00435D15" w:rsidP="00435D15">
            <w:pPr>
              <w:jc w:val="center"/>
            </w:pPr>
            <w:r w:rsidRPr="00B67A13">
              <w:rPr>
                <w:rFonts w:eastAsia="MS Mincho"/>
              </w:rPr>
              <w:t>2013 г.</w:t>
            </w:r>
          </w:p>
        </w:tc>
        <w:tc>
          <w:tcPr>
            <w:tcW w:w="1276" w:type="dxa"/>
            <w:vAlign w:val="center"/>
          </w:tcPr>
          <w:p w:rsidR="00435D15" w:rsidRPr="00B67A13" w:rsidRDefault="00435D15" w:rsidP="00435D15">
            <w:pPr>
              <w:jc w:val="center"/>
            </w:pPr>
            <w:r w:rsidRPr="00B67A13">
              <w:rPr>
                <w:rFonts w:eastAsia="MS Mincho"/>
              </w:rPr>
              <w:t>2014 г.</w:t>
            </w:r>
          </w:p>
        </w:tc>
        <w:tc>
          <w:tcPr>
            <w:tcW w:w="1276" w:type="dxa"/>
            <w:vAlign w:val="center"/>
          </w:tcPr>
          <w:p w:rsidR="00435D15" w:rsidRPr="00B67A13" w:rsidRDefault="00435D15" w:rsidP="00435D15">
            <w:pPr>
              <w:jc w:val="center"/>
            </w:pPr>
            <w:r w:rsidRPr="00B67A13">
              <w:rPr>
                <w:rFonts w:eastAsia="MS Mincho"/>
              </w:rPr>
              <w:t>2015 г.</w:t>
            </w:r>
          </w:p>
        </w:tc>
        <w:tc>
          <w:tcPr>
            <w:tcW w:w="1395" w:type="dxa"/>
            <w:vAlign w:val="center"/>
          </w:tcPr>
          <w:p w:rsidR="00435D15" w:rsidRPr="00B67A13" w:rsidRDefault="00435D15" w:rsidP="00435D15">
            <w:pPr>
              <w:jc w:val="center"/>
            </w:pPr>
            <w:r w:rsidRPr="00B67A13">
              <w:rPr>
                <w:rFonts w:eastAsia="MS Mincho"/>
              </w:rPr>
              <w:t>2015 г. к 2013 г., %</w:t>
            </w:r>
          </w:p>
        </w:tc>
      </w:tr>
      <w:tr w:rsidR="00435D15" w:rsidRPr="00B67A13" w:rsidTr="00E0284C">
        <w:tc>
          <w:tcPr>
            <w:tcW w:w="4068" w:type="dxa"/>
            <w:vAlign w:val="center"/>
          </w:tcPr>
          <w:p w:rsidR="00435D15" w:rsidRPr="00B67A13" w:rsidRDefault="00435D15" w:rsidP="00435D15">
            <w:r w:rsidRPr="00B67A13">
              <w:t>Объем производства продукции, тонн</w:t>
            </w:r>
          </w:p>
        </w:tc>
        <w:tc>
          <w:tcPr>
            <w:tcW w:w="1285" w:type="dxa"/>
            <w:vAlign w:val="center"/>
          </w:tcPr>
          <w:p w:rsidR="00435D15" w:rsidRPr="00B67A13" w:rsidRDefault="00435D15" w:rsidP="00435D15">
            <w:pPr>
              <w:jc w:val="center"/>
            </w:pPr>
            <w:r w:rsidRPr="00B67A13">
              <w:t>59,7</w:t>
            </w:r>
          </w:p>
        </w:tc>
        <w:tc>
          <w:tcPr>
            <w:tcW w:w="1276" w:type="dxa"/>
            <w:vAlign w:val="center"/>
          </w:tcPr>
          <w:p w:rsidR="00435D15" w:rsidRPr="00B67A13" w:rsidRDefault="00435D15" w:rsidP="00435D15">
            <w:pPr>
              <w:jc w:val="center"/>
            </w:pPr>
            <w:r w:rsidRPr="00B67A13">
              <w:t>63,6</w:t>
            </w:r>
          </w:p>
        </w:tc>
        <w:tc>
          <w:tcPr>
            <w:tcW w:w="1276" w:type="dxa"/>
            <w:vAlign w:val="center"/>
          </w:tcPr>
          <w:p w:rsidR="00435D15" w:rsidRPr="00B67A13" w:rsidRDefault="00435D15" w:rsidP="00435D15">
            <w:pPr>
              <w:jc w:val="center"/>
            </w:pPr>
            <w:r w:rsidRPr="00B67A13">
              <w:t>64,6</w:t>
            </w:r>
          </w:p>
        </w:tc>
        <w:tc>
          <w:tcPr>
            <w:tcW w:w="1395" w:type="dxa"/>
            <w:vAlign w:val="center"/>
          </w:tcPr>
          <w:p w:rsidR="00435D15" w:rsidRPr="00B67A13" w:rsidRDefault="00042338" w:rsidP="00435D15">
            <w:pPr>
              <w:jc w:val="center"/>
            </w:pPr>
            <w:r w:rsidRPr="00B67A13">
              <w:t>108,2</w:t>
            </w:r>
          </w:p>
        </w:tc>
      </w:tr>
      <w:tr w:rsidR="00435D15" w:rsidRPr="00B67A13" w:rsidTr="00E0284C">
        <w:tc>
          <w:tcPr>
            <w:tcW w:w="4068" w:type="dxa"/>
            <w:vAlign w:val="center"/>
          </w:tcPr>
          <w:p w:rsidR="00435D15" w:rsidRPr="00B67A13" w:rsidRDefault="00435D15" w:rsidP="00435D15">
            <w:r w:rsidRPr="00B67A13">
              <w:t>Численность работников, чел.</w:t>
            </w:r>
          </w:p>
        </w:tc>
        <w:tc>
          <w:tcPr>
            <w:tcW w:w="1285" w:type="dxa"/>
            <w:vAlign w:val="center"/>
          </w:tcPr>
          <w:p w:rsidR="00435D15" w:rsidRPr="00B67A13" w:rsidRDefault="00681EFE" w:rsidP="00435D15">
            <w:pPr>
              <w:jc w:val="center"/>
            </w:pPr>
            <w:r w:rsidRPr="00B67A13">
              <w:t>34</w:t>
            </w:r>
          </w:p>
        </w:tc>
        <w:tc>
          <w:tcPr>
            <w:tcW w:w="1276" w:type="dxa"/>
            <w:vAlign w:val="center"/>
          </w:tcPr>
          <w:p w:rsidR="00435D15" w:rsidRPr="00B67A13" w:rsidRDefault="00681EFE" w:rsidP="00435D15">
            <w:pPr>
              <w:jc w:val="center"/>
            </w:pPr>
            <w:r w:rsidRPr="00B67A13">
              <w:t>35</w:t>
            </w:r>
          </w:p>
        </w:tc>
        <w:tc>
          <w:tcPr>
            <w:tcW w:w="1276" w:type="dxa"/>
            <w:vAlign w:val="center"/>
          </w:tcPr>
          <w:p w:rsidR="00435D15" w:rsidRPr="00B67A13" w:rsidRDefault="00681EFE" w:rsidP="00435D15">
            <w:pPr>
              <w:jc w:val="center"/>
            </w:pPr>
            <w:r w:rsidRPr="00B67A13">
              <w:t>36</w:t>
            </w:r>
          </w:p>
        </w:tc>
        <w:tc>
          <w:tcPr>
            <w:tcW w:w="1395" w:type="dxa"/>
            <w:vAlign w:val="center"/>
          </w:tcPr>
          <w:p w:rsidR="00435D15" w:rsidRPr="00B67A13" w:rsidRDefault="00B67A13" w:rsidP="00435D15">
            <w:pPr>
              <w:jc w:val="center"/>
            </w:pPr>
            <w:r w:rsidRPr="00B67A13">
              <w:t>105,8</w:t>
            </w:r>
          </w:p>
        </w:tc>
      </w:tr>
      <w:tr w:rsidR="00435D15" w:rsidRPr="00B67A13" w:rsidTr="00E0284C">
        <w:tc>
          <w:tcPr>
            <w:tcW w:w="4068" w:type="dxa"/>
            <w:vAlign w:val="center"/>
          </w:tcPr>
          <w:p w:rsidR="00435D15" w:rsidRPr="00B67A13" w:rsidRDefault="00435D15" w:rsidP="00435D15">
            <w:r w:rsidRPr="00B67A13">
              <w:t>Отработано на производстве пельменей и полуфабрикатов, чел.-ч</w:t>
            </w:r>
          </w:p>
        </w:tc>
        <w:tc>
          <w:tcPr>
            <w:tcW w:w="1285" w:type="dxa"/>
            <w:vAlign w:val="center"/>
          </w:tcPr>
          <w:p w:rsidR="00435D15" w:rsidRPr="00B67A13" w:rsidRDefault="00435D15" w:rsidP="00435D15">
            <w:pPr>
              <w:jc w:val="center"/>
            </w:pPr>
            <w:r w:rsidRPr="00B67A13">
              <w:t>50112</w:t>
            </w:r>
          </w:p>
        </w:tc>
        <w:tc>
          <w:tcPr>
            <w:tcW w:w="1276" w:type="dxa"/>
            <w:vAlign w:val="center"/>
          </w:tcPr>
          <w:p w:rsidR="00435D15" w:rsidRPr="00B67A13" w:rsidRDefault="00435D15" w:rsidP="00435D15">
            <w:pPr>
              <w:jc w:val="center"/>
            </w:pPr>
            <w:r w:rsidRPr="00B67A13">
              <w:t>51254</w:t>
            </w:r>
          </w:p>
        </w:tc>
        <w:tc>
          <w:tcPr>
            <w:tcW w:w="1276" w:type="dxa"/>
            <w:vAlign w:val="center"/>
          </w:tcPr>
          <w:p w:rsidR="00435D15" w:rsidRPr="00B67A13" w:rsidRDefault="00435D15" w:rsidP="00435D15">
            <w:pPr>
              <w:jc w:val="center"/>
            </w:pPr>
            <w:r w:rsidRPr="00B67A13">
              <w:t>55145</w:t>
            </w:r>
          </w:p>
        </w:tc>
        <w:tc>
          <w:tcPr>
            <w:tcW w:w="1395" w:type="dxa"/>
            <w:vAlign w:val="center"/>
          </w:tcPr>
          <w:p w:rsidR="00435D15" w:rsidRPr="00B67A13" w:rsidRDefault="00042338" w:rsidP="00435D15">
            <w:pPr>
              <w:jc w:val="center"/>
            </w:pPr>
            <w:r w:rsidRPr="00B67A13">
              <w:t>110,0</w:t>
            </w:r>
          </w:p>
        </w:tc>
      </w:tr>
      <w:tr w:rsidR="00435D15" w:rsidRPr="00B67A13" w:rsidTr="00E0284C">
        <w:tc>
          <w:tcPr>
            <w:tcW w:w="4068" w:type="dxa"/>
            <w:vAlign w:val="center"/>
          </w:tcPr>
          <w:p w:rsidR="00435D15" w:rsidRPr="00B67A13" w:rsidRDefault="00435D15" w:rsidP="00435D15">
            <w:r w:rsidRPr="00B67A13">
              <w:t>Произведено продукции на 1 работника, тонн</w:t>
            </w:r>
          </w:p>
        </w:tc>
        <w:tc>
          <w:tcPr>
            <w:tcW w:w="1285" w:type="dxa"/>
            <w:vAlign w:val="center"/>
          </w:tcPr>
          <w:p w:rsidR="00435D15" w:rsidRPr="00B67A13" w:rsidRDefault="00B67A13" w:rsidP="00435D15">
            <w:pPr>
              <w:jc w:val="center"/>
            </w:pPr>
            <w:r w:rsidRPr="00B67A13">
              <w:t>1,76</w:t>
            </w:r>
          </w:p>
        </w:tc>
        <w:tc>
          <w:tcPr>
            <w:tcW w:w="1276" w:type="dxa"/>
            <w:vAlign w:val="center"/>
          </w:tcPr>
          <w:p w:rsidR="00435D15" w:rsidRPr="00B67A13" w:rsidRDefault="00B67A13" w:rsidP="00435D15">
            <w:pPr>
              <w:jc w:val="center"/>
            </w:pPr>
            <w:r w:rsidRPr="00B67A13">
              <w:t>1,82</w:t>
            </w:r>
          </w:p>
        </w:tc>
        <w:tc>
          <w:tcPr>
            <w:tcW w:w="1276" w:type="dxa"/>
            <w:vAlign w:val="center"/>
          </w:tcPr>
          <w:p w:rsidR="00435D15" w:rsidRPr="00B67A13" w:rsidRDefault="00B67A13" w:rsidP="00435D15">
            <w:pPr>
              <w:jc w:val="center"/>
            </w:pPr>
            <w:r w:rsidRPr="00B67A13">
              <w:t>1,79</w:t>
            </w:r>
          </w:p>
        </w:tc>
        <w:tc>
          <w:tcPr>
            <w:tcW w:w="1395" w:type="dxa"/>
            <w:vAlign w:val="center"/>
          </w:tcPr>
          <w:p w:rsidR="00435D15" w:rsidRPr="00B67A13" w:rsidRDefault="00B67A13" w:rsidP="00435D15">
            <w:pPr>
              <w:jc w:val="center"/>
            </w:pPr>
            <w:r w:rsidRPr="00B67A13">
              <w:t>101,4</w:t>
            </w:r>
          </w:p>
        </w:tc>
      </w:tr>
      <w:tr w:rsidR="00435D15" w:rsidRPr="00B67A13" w:rsidTr="00E0284C">
        <w:tc>
          <w:tcPr>
            <w:tcW w:w="4068" w:type="dxa"/>
            <w:vAlign w:val="center"/>
          </w:tcPr>
          <w:p w:rsidR="00435D15" w:rsidRPr="00B67A13" w:rsidRDefault="00435D15" w:rsidP="00435D15">
            <w:r w:rsidRPr="00B67A13">
              <w:t>Произведено продукции на 1 чел.-ч, кг</w:t>
            </w:r>
          </w:p>
        </w:tc>
        <w:tc>
          <w:tcPr>
            <w:tcW w:w="1285" w:type="dxa"/>
            <w:vAlign w:val="center"/>
          </w:tcPr>
          <w:p w:rsidR="00435D15" w:rsidRPr="00B67A13" w:rsidRDefault="00042338" w:rsidP="00435D15">
            <w:pPr>
              <w:jc w:val="center"/>
            </w:pPr>
            <w:r w:rsidRPr="00B67A13">
              <w:t>1,19</w:t>
            </w:r>
          </w:p>
        </w:tc>
        <w:tc>
          <w:tcPr>
            <w:tcW w:w="1276" w:type="dxa"/>
            <w:vAlign w:val="center"/>
          </w:tcPr>
          <w:p w:rsidR="00435D15" w:rsidRPr="00B67A13" w:rsidRDefault="00042338" w:rsidP="00435D15">
            <w:pPr>
              <w:jc w:val="center"/>
            </w:pPr>
            <w:r w:rsidRPr="00B67A13">
              <w:t>1,24</w:t>
            </w:r>
          </w:p>
        </w:tc>
        <w:tc>
          <w:tcPr>
            <w:tcW w:w="1276" w:type="dxa"/>
            <w:vAlign w:val="center"/>
          </w:tcPr>
          <w:p w:rsidR="00435D15" w:rsidRPr="00B67A13" w:rsidRDefault="00042338" w:rsidP="00435D15">
            <w:pPr>
              <w:jc w:val="center"/>
            </w:pPr>
            <w:r w:rsidRPr="00B67A13">
              <w:t>1,17</w:t>
            </w:r>
          </w:p>
        </w:tc>
        <w:tc>
          <w:tcPr>
            <w:tcW w:w="1395" w:type="dxa"/>
            <w:vAlign w:val="center"/>
          </w:tcPr>
          <w:p w:rsidR="00435D15" w:rsidRPr="00B67A13" w:rsidRDefault="00042338" w:rsidP="00435D15">
            <w:pPr>
              <w:jc w:val="center"/>
            </w:pPr>
            <w:r w:rsidRPr="00B67A13">
              <w:t>98,3</w:t>
            </w:r>
          </w:p>
        </w:tc>
      </w:tr>
      <w:tr w:rsidR="00435D15" w:rsidRPr="00B67A13" w:rsidTr="00E0284C">
        <w:tc>
          <w:tcPr>
            <w:tcW w:w="4068" w:type="dxa"/>
            <w:vAlign w:val="center"/>
          </w:tcPr>
          <w:p w:rsidR="00435D15" w:rsidRPr="00B67A13" w:rsidRDefault="00435D15" w:rsidP="00435D15">
            <w:r w:rsidRPr="00B67A13">
              <w:t>Трудоемкость производства 1 кг полуфабрикатов, чел.-ч</w:t>
            </w:r>
          </w:p>
        </w:tc>
        <w:tc>
          <w:tcPr>
            <w:tcW w:w="1285" w:type="dxa"/>
            <w:vAlign w:val="center"/>
          </w:tcPr>
          <w:p w:rsidR="00435D15" w:rsidRPr="00B67A13" w:rsidRDefault="00042338" w:rsidP="00435D15">
            <w:pPr>
              <w:jc w:val="center"/>
            </w:pPr>
            <w:r w:rsidRPr="00B67A13">
              <w:t>0,84</w:t>
            </w:r>
          </w:p>
        </w:tc>
        <w:tc>
          <w:tcPr>
            <w:tcW w:w="1276" w:type="dxa"/>
            <w:vAlign w:val="center"/>
          </w:tcPr>
          <w:p w:rsidR="00435D15" w:rsidRPr="00B67A13" w:rsidRDefault="00042338" w:rsidP="00435D15">
            <w:pPr>
              <w:jc w:val="center"/>
            </w:pPr>
            <w:r w:rsidRPr="00B67A13">
              <w:t>0,81</w:t>
            </w:r>
          </w:p>
        </w:tc>
        <w:tc>
          <w:tcPr>
            <w:tcW w:w="1276" w:type="dxa"/>
            <w:vAlign w:val="center"/>
          </w:tcPr>
          <w:p w:rsidR="00435D15" w:rsidRPr="00B67A13" w:rsidRDefault="00042338" w:rsidP="00435D15">
            <w:pPr>
              <w:jc w:val="center"/>
            </w:pPr>
            <w:r w:rsidRPr="00B67A13">
              <w:t>0,85</w:t>
            </w:r>
          </w:p>
        </w:tc>
        <w:tc>
          <w:tcPr>
            <w:tcW w:w="1395" w:type="dxa"/>
            <w:vAlign w:val="center"/>
          </w:tcPr>
          <w:p w:rsidR="00435D15" w:rsidRPr="00B67A13" w:rsidRDefault="00042338" w:rsidP="00435D15">
            <w:pPr>
              <w:jc w:val="center"/>
            </w:pPr>
            <w:r w:rsidRPr="00B67A13">
              <w:t>101,2</w:t>
            </w:r>
          </w:p>
        </w:tc>
      </w:tr>
    </w:tbl>
    <w:p w:rsidR="00435D15" w:rsidRPr="00B67A13" w:rsidRDefault="00435D15" w:rsidP="00740DEE">
      <w:pPr>
        <w:tabs>
          <w:tab w:val="left" w:pos="8025"/>
        </w:tabs>
        <w:spacing w:line="360" w:lineRule="auto"/>
        <w:ind w:firstLine="709"/>
      </w:pPr>
    </w:p>
    <w:p w:rsidR="005E7C79" w:rsidRDefault="00AE24DE" w:rsidP="00614ADC">
      <w:pPr>
        <w:spacing w:line="360" w:lineRule="auto"/>
        <w:ind w:firstLine="709"/>
        <w:jc w:val="both"/>
        <w:rPr>
          <w:sz w:val="28"/>
          <w:szCs w:val="28"/>
        </w:rPr>
      </w:pPr>
      <w:r w:rsidRPr="00B67A13">
        <w:rPr>
          <w:sz w:val="28"/>
          <w:szCs w:val="28"/>
        </w:rPr>
        <w:t xml:space="preserve">За рассматриваемый период произошло увеличение производительности труда на одного работника на </w:t>
      </w:r>
      <w:r w:rsidR="00B67A13" w:rsidRPr="00B67A13">
        <w:rPr>
          <w:sz w:val="28"/>
          <w:szCs w:val="28"/>
        </w:rPr>
        <w:t>1,4</w:t>
      </w:r>
      <w:r w:rsidRPr="00B67A13">
        <w:rPr>
          <w:sz w:val="28"/>
          <w:szCs w:val="28"/>
        </w:rPr>
        <w:t xml:space="preserve"> %, </w:t>
      </w:r>
      <w:r w:rsidR="005E7C79">
        <w:rPr>
          <w:sz w:val="28"/>
          <w:szCs w:val="28"/>
        </w:rPr>
        <w:t xml:space="preserve">при этом производительность труда </w:t>
      </w:r>
      <w:r w:rsidRPr="00B67A13">
        <w:rPr>
          <w:sz w:val="28"/>
          <w:szCs w:val="28"/>
        </w:rPr>
        <w:t xml:space="preserve"> на один отработан</w:t>
      </w:r>
      <w:r w:rsidR="00B67A13" w:rsidRPr="00B67A13">
        <w:rPr>
          <w:sz w:val="28"/>
          <w:szCs w:val="28"/>
        </w:rPr>
        <w:t xml:space="preserve">ный человеко-час </w:t>
      </w:r>
      <w:r w:rsidR="005E7C79">
        <w:rPr>
          <w:sz w:val="28"/>
          <w:szCs w:val="28"/>
        </w:rPr>
        <w:t>сократилась на 1,7%</w:t>
      </w:r>
      <w:r w:rsidRPr="00B67A13">
        <w:rPr>
          <w:sz w:val="28"/>
          <w:szCs w:val="28"/>
        </w:rPr>
        <w:t xml:space="preserve">. </w:t>
      </w:r>
    </w:p>
    <w:p w:rsidR="00614ADC" w:rsidRDefault="005E7C79" w:rsidP="00614ADC">
      <w:pPr>
        <w:spacing w:line="360" w:lineRule="auto"/>
        <w:ind w:firstLine="709"/>
        <w:jc w:val="both"/>
        <w:rPr>
          <w:sz w:val="28"/>
          <w:szCs w:val="28"/>
        </w:rPr>
      </w:pPr>
      <w:r>
        <w:rPr>
          <w:sz w:val="28"/>
          <w:szCs w:val="28"/>
        </w:rPr>
        <w:t>Таким образом, т</w:t>
      </w:r>
      <w:r w:rsidR="00AE24DE" w:rsidRPr="00B67A13">
        <w:rPr>
          <w:sz w:val="28"/>
          <w:szCs w:val="28"/>
        </w:rPr>
        <w:t xml:space="preserve">рудоемкость производства продукции </w:t>
      </w:r>
      <w:r>
        <w:rPr>
          <w:sz w:val="28"/>
          <w:szCs w:val="28"/>
        </w:rPr>
        <w:t xml:space="preserve">увеличилась на 0,01 чел-час или на 1,2%, что является негативным фактором с рамках </w:t>
      </w:r>
      <w:r>
        <w:rPr>
          <w:sz w:val="28"/>
          <w:szCs w:val="28"/>
        </w:rPr>
        <w:lastRenderedPageBreak/>
        <w:t>управления производственным процессом, так как данная ситуация влечет за собой рост затрат на оплату труда работников.</w:t>
      </w:r>
    </w:p>
    <w:p w:rsidR="0006368E" w:rsidRDefault="0006368E" w:rsidP="0006368E">
      <w:pPr>
        <w:spacing w:line="360" w:lineRule="auto"/>
        <w:ind w:firstLine="709"/>
        <w:jc w:val="both"/>
        <w:rPr>
          <w:sz w:val="28"/>
          <w:szCs w:val="28"/>
        </w:rPr>
      </w:pPr>
      <w:r>
        <w:rPr>
          <w:sz w:val="28"/>
          <w:szCs w:val="28"/>
        </w:rPr>
        <w:t>Таким образом, можно сделать вывод, что персонал предприятия используется неэффективно.</w:t>
      </w:r>
    </w:p>
    <w:p w:rsidR="004E5FF9" w:rsidRDefault="004E5FF9" w:rsidP="0006368E">
      <w:pPr>
        <w:spacing w:line="360" w:lineRule="auto"/>
        <w:ind w:firstLine="709"/>
        <w:jc w:val="both"/>
        <w:rPr>
          <w:sz w:val="28"/>
          <w:szCs w:val="28"/>
        </w:rPr>
      </w:pPr>
      <w:r w:rsidRPr="00624D39">
        <w:rPr>
          <w:sz w:val="28"/>
          <w:szCs w:val="28"/>
        </w:rPr>
        <w:t>Одной из основных причин снижения производительности труда является низкий уровень мотивации работников производственных подразделений, низкий уровень корпоративного духа и слабая корпоративная культура.</w:t>
      </w:r>
    </w:p>
    <w:p w:rsidR="00AE24DE" w:rsidRPr="004E5FF9" w:rsidRDefault="008F6E56" w:rsidP="00614ADC">
      <w:pPr>
        <w:spacing w:line="360" w:lineRule="auto"/>
        <w:ind w:firstLine="709"/>
        <w:jc w:val="both"/>
        <w:rPr>
          <w:sz w:val="28"/>
          <w:szCs w:val="28"/>
        </w:rPr>
      </w:pPr>
      <w:r>
        <w:rPr>
          <w:sz w:val="28"/>
          <w:szCs w:val="28"/>
        </w:rPr>
        <w:t xml:space="preserve">Также </w:t>
      </w:r>
      <w:r w:rsidR="00614ADC" w:rsidRPr="004E5FF9">
        <w:rPr>
          <w:sz w:val="28"/>
          <w:szCs w:val="28"/>
        </w:rPr>
        <w:t>причин</w:t>
      </w:r>
      <w:r>
        <w:rPr>
          <w:sz w:val="28"/>
          <w:szCs w:val="28"/>
        </w:rPr>
        <w:t>ой</w:t>
      </w:r>
      <w:r w:rsidR="00614ADC" w:rsidRPr="004E5FF9">
        <w:rPr>
          <w:sz w:val="28"/>
          <w:szCs w:val="28"/>
        </w:rPr>
        <w:t xml:space="preserve"> снижения производительности труда является </w:t>
      </w:r>
      <w:r w:rsidR="005E7C79" w:rsidRPr="004E5FF9">
        <w:rPr>
          <w:sz w:val="28"/>
          <w:szCs w:val="28"/>
        </w:rPr>
        <w:t>выбранная предприятием ручная технология производства пельменей.</w:t>
      </w:r>
    </w:p>
    <w:p w:rsidR="00614ADC" w:rsidRPr="004E5FF9" w:rsidRDefault="00614ADC" w:rsidP="00614ADC">
      <w:pPr>
        <w:spacing w:line="360" w:lineRule="auto"/>
        <w:ind w:firstLine="709"/>
        <w:jc w:val="both"/>
        <w:rPr>
          <w:sz w:val="28"/>
          <w:szCs w:val="28"/>
        </w:rPr>
      </w:pPr>
      <w:r w:rsidRPr="004E5FF9">
        <w:rPr>
          <w:sz w:val="28"/>
          <w:szCs w:val="28"/>
        </w:rPr>
        <w:t>Основное произ</w:t>
      </w:r>
      <w:r w:rsidR="00A161D7" w:rsidRPr="004E5FF9">
        <w:rPr>
          <w:sz w:val="28"/>
          <w:szCs w:val="28"/>
        </w:rPr>
        <w:t>водство предприятие сосредоточено в двух основных цехах: цех по производству полуфабрикатов и упаковочный цех.</w:t>
      </w:r>
    </w:p>
    <w:p w:rsidR="006D2E69" w:rsidRPr="006D2E69" w:rsidRDefault="00B34AB0" w:rsidP="006D2E69">
      <w:pPr>
        <w:pStyle w:val="a4"/>
        <w:numPr>
          <w:ilvl w:val="0"/>
          <w:numId w:val="21"/>
        </w:numPr>
        <w:spacing w:line="360" w:lineRule="auto"/>
        <w:ind w:left="0" w:firstLine="0"/>
        <w:jc w:val="both"/>
        <w:rPr>
          <w:sz w:val="28"/>
          <w:szCs w:val="28"/>
        </w:rPr>
      </w:pPr>
      <w:r w:rsidRPr="006D2E69">
        <w:rPr>
          <w:sz w:val="28"/>
          <w:szCs w:val="28"/>
        </w:rPr>
        <w:t>Основными задачами цеха по производству полуфабрикатов являются: выполнение планов производства продукции;</w:t>
      </w:r>
    </w:p>
    <w:p w:rsidR="006D2E69" w:rsidRPr="006D2E69" w:rsidRDefault="00B34AB0" w:rsidP="006D2E69">
      <w:pPr>
        <w:pStyle w:val="a4"/>
        <w:numPr>
          <w:ilvl w:val="0"/>
          <w:numId w:val="21"/>
        </w:numPr>
        <w:spacing w:line="360" w:lineRule="auto"/>
        <w:ind w:left="0" w:firstLine="0"/>
        <w:jc w:val="both"/>
        <w:rPr>
          <w:sz w:val="28"/>
          <w:szCs w:val="28"/>
        </w:rPr>
      </w:pPr>
      <w:r w:rsidRPr="006D2E69">
        <w:rPr>
          <w:sz w:val="28"/>
          <w:szCs w:val="28"/>
        </w:rPr>
        <w:t>использование современных технологий и совершенствования организации труда;</w:t>
      </w:r>
    </w:p>
    <w:p w:rsidR="006D2E69" w:rsidRPr="006D2E69" w:rsidRDefault="00B34AB0" w:rsidP="006D2E69">
      <w:pPr>
        <w:pStyle w:val="a4"/>
        <w:numPr>
          <w:ilvl w:val="0"/>
          <w:numId w:val="21"/>
        </w:numPr>
        <w:spacing w:line="360" w:lineRule="auto"/>
        <w:ind w:left="0" w:firstLine="0"/>
        <w:jc w:val="both"/>
        <w:rPr>
          <w:sz w:val="28"/>
          <w:szCs w:val="28"/>
        </w:rPr>
      </w:pPr>
      <w:r w:rsidRPr="006D2E69">
        <w:rPr>
          <w:sz w:val="28"/>
          <w:szCs w:val="28"/>
        </w:rPr>
        <w:t>обеспечение выпуска готовой продукции согласно утвержденным производственным заданиям и в соответствии с требованиям</w:t>
      </w:r>
      <w:r w:rsidR="006D2E69" w:rsidRPr="006D2E69">
        <w:rPr>
          <w:sz w:val="28"/>
          <w:szCs w:val="28"/>
        </w:rPr>
        <w:t>и технологической документации,</w:t>
      </w:r>
    </w:p>
    <w:p w:rsidR="006D2E69" w:rsidRPr="006D2E69" w:rsidRDefault="00B34AB0" w:rsidP="006D2E69">
      <w:pPr>
        <w:pStyle w:val="a4"/>
        <w:numPr>
          <w:ilvl w:val="0"/>
          <w:numId w:val="21"/>
        </w:numPr>
        <w:spacing w:line="360" w:lineRule="auto"/>
        <w:ind w:left="0" w:firstLine="0"/>
        <w:jc w:val="both"/>
        <w:rPr>
          <w:sz w:val="28"/>
          <w:szCs w:val="28"/>
        </w:rPr>
      </w:pPr>
      <w:r w:rsidRPr="006D2E69">
        <w:rPr>
          <w:sz w:val="28"/>
          <w:szCs w:val="28"/>
        </w:rPr>
        <w:t>те</w:t>
      </w:r>
      <w:r w:rsidR="00AB0E08" w:rsidRPr="006D2E69">
        <w:rPr>
          <w:sz w:val="28"/>
          <w:szCs w:val="28"/>
        </w:rPr>
        <w:t>хнических условий и стандартов,</w:t>
      </w:r>
    </w:p>
    <w:p w:rsidR="006D2E69" w:rsidRPr="006D2E69" w:rsidRDefault="00AB0E08" w:rsidP="006D2E69">
      <w:pPr>
        <w:pStyle w:val="a4"/>
        <w:numPr>
          <w:ilvl w:val="0"/>
          <w:numId w:val="21"/>
        </w:numPr>
        <w:spacing w:line="360" w:lineRule="auto"/>
        <w:ind w:left="0" w:firstLine="0"/>
        <w:jc w:val="both"/>
        <w:rPr>
          <w:sz w:val="28"/>
          <w:szCs w:val="28"/>
        </w:rPr>
      </w:pPr>
      <w:r w:rsidRPr="006D2E69">
        <w:rPr>
          <w:sz w:val="28"/>
          <w:szCs w:val="28"/>
        </w:rPr>
        <w:t>повышение эффективности производс</w:t>
      </w:r>
      <w:r w:rsidR="006D2E69" w:rsidRPr="006D2E69">
        <w:rPr>
          <w:sz w:val="28"/>
          <w:szCs w:val="28"/>
        </w:rPr>
        <w:t>тва и производительности труда,</w:t>
      </w:r>
    </w:p>
    <w:p w:rsidR="006D2E69" w:rsidRPr="006D2E69" w:rsidRDefault="00AB0E08" w:rsidP="006D2E69">
      <w:pPr>
        <w:pStyle w:val="a4"/>
        <w:numPr>
          <w:ilvl w:val="0"/>
          <w:numId w:val="21"/>
        </w:numPr>
        <w:spacing w:line="360" w:lineRule="auto"/>
        <w:ind w:left="0" w:firstLine="0"/>
        <w:jc w:val="both"/>
        <w:rPr>
          <w:sz w:val="28"/>
          <w:szCs w:val="28"/>
        </w:rPr>
      </w:pPr>
      <w:r w:rsidRPr="006D2E69">
        <w:rPr>
          <w:sz w:val="28"/>
          <w:szCs w:val="28"/>
        </w:rPr>
        <w:t>рациональное использов</w:t>
      </w:r>
      <w:r w:rsidR="006D2E69" w:rsidRPr="006D2E69">
        <w:rPr>
          <w:sz w:val="28"/>
          <w:szCs w:val="28"/>
        </w:rPr>
        <w:t>ание производственных ресурсов,</w:t>
      </w:r>
    </w:p>
    <w:p w:rsidR="006D2E69" w:rsidRPr="006D2E69" w:rsidRDefault="00AB0E08" w:rsidP="006D2E69">
      <w:pPr>
        <w:pStyle w:val="a4"/>
        <w:numPr>
          <w:ilvl w:val="0"/>
          <w:numId w:val="21"/>
        </w:numPr>
        <w:spacing w:line="360" w:lineRule="auto"/>
        <w:ind w:left="0" w:firstLine="0"/>
        <w:jc w:val="both"/>
        <w:rPr>
          <w:sz w:val="28"/>
          <w:szCs w:val="28"/>
        </w:rPr>
      </w:pPr>
      <w:r w:rsidRPr="006D2E69">
        <w:rPr>
          <w:sz w:val="28"/>
          <w:szCs w:val="28"/>
        </w:rPr>
        <w:t>контроль за соблюдением технологической дисциплины,</w:t>
      </w:r>
    </w:p>
    <w:p w:rsidR="006D2E69" w:rsidRPr="006D2E69" w:rsidRDefault="00AB0E08" w:rsidP="006D2E69">
      <w:pPr>
        <w:pStyle w:val="a4"/>
        <w:numPr>
          <w:ilvl w:val="0"/>
          <w:numId w:val="21"/>
        </w:numPr>
        <w:spacing w:line="360" w:lineRule="auto"/>
        <w:ind w:left="0" w:firstLine="0"/>
        <w:jc w:val="both"/>
        <w:rPr>
          <w:sz w:val="28"/>
          <w:szCs w:val="28"/>
        </w:rPr>
      </w:pPr>
      <w:r w:rsidRPr="006D2E69">
        <w:rPr>
          <w:sz w:val="28"/>
          <w:szCs w:val="28"/>
        </w:rPr>
        <w:t>правил и норм по охране труда,</w:t>
      </w:r>
    </w:p>
    <w:p w:rsidR="006D2E69" w:rsidRPr="006D2E69" w:rsidRDefault="00AB0E08" w:rsidP="006D2E69">
      <w:pPr>
        <w:pStyle w:val="a4"/>
        <w:numPr>
          <w:ilvl w:val="0"/>
          <w:numId w:val="21"/>
        </w:numPr>
        <w:spacing w:line="360" w:lineRule="auto"/>
        <w:ind w:left="0" w:firstLine="0"/>
        <w:jc w:val="both"/>
        <w:rPr>
          <w:sz w:val="28"/>
          <w:szCs w:val="28"/>
        </w:rPr>
      </w:pPr>
      <w:r w:rsidRPr="006D2E69">
        <w:rPr>
          <w:sz w:val="28"/>
          <w:szCs w:val="28"/>
        </w:rPr>
        <w:t>технике безопасности, производственной санитарии и пожарной безопасности,</w:t>
      </w:r>
    </w:p>
    <w:p w:rsidR="00A161D7" w:rsidRPr="006D2E69" w:rsidRDefault="00AB0E08" w:rsidP="006D2E69">
      <w:pPr>
        <w:pStyle w:val="a4"/>
        <w:numPr>
          <w:ilvl w:val="0"/>
          <w:numId w:val="21"/>
        </w:numPr>
        <w:spacing w:line="360" w:lineRule="auto"/>
        <w:ind w:left="0" w:firstLine="0"/>
        <w:jc w:val="both"/>
        <w:rPr>
          <w:sz w:val="28"/>
          <w:szCs w:val="28"/>
        </w:rPr>
      </w:pPr>
      <w:r w:rsidRPr="006D2E69">
        <w:rPr>
          <w:sz w:val="28"/>
          <w:szCs w:val="28"/>
        </w:rPr>
        <w:t>санитарных норм и т.д.</w:t>
      </w:r>
    </w:p>
    <w:p w:rsidR="00FD506E" w:rsidRPr="005E7C79" w:rsidRDefault="00FD506E" w:rsidP="00614ADC">
      <w:pPr>
        <w:spacing w:line="360" w:lineRule="auto"/>
        <w:ind w:firstLine="709"/>
        <w:jc w:val="both"/>
        <w:rPr>
          <w:sz w:val="28"/>
          <w:szCs w:val="28"/>
        </w:rPr>
      </w:pPr>
      <w:r w:rsidRPr="004E5FF9">
        <w:rPr>
          <w:sz w:val="28"/>
          <w:szCs w:val="28"/>
        </w:rPr>
        <w:lastRenderedPageBreak/>
        <w:t>Производство – это сложный процесс создания материальных</w:t>
      </w:r>
      <w:r w:rsidRPr="005E7C79">
        <w:rPr>
          <w:sz w:val="28"/>
          <w:szCs w:val="28"/>
        </w:rPr>
        <w:t xml:space="preserve"> благ. В любом производстве используют машины и оборудование, материальные, энергетические и трудовые ресурсы</w:t>
      </w:r>
      <w:r w:rsidR="006F163C" w:rsidRPr="005E7C79">
        <w:rPr>
          <w:sz w:val="28"/>
          <w:szCs w:val="28"/>
        </w:rPr>
        <w:t>.</w:t>
      </w:r>
    </w:p>
    <w:p w:rsidR="006F163C" w:rsidRPr="005E7C79" w:rsidRDefault="006F163C" w:rsidP="00614ADC">
      <w:pPr>
        <w:spacing w:line="360" w:lineRule="auto"/>
        <w:ind w:firstLine="709"/>
        <w:jc w:val="both"/>
        <w:rPr>
          <w:sz w:val="28"/>
          <w:szCs w:val="28"/>
        </w:rPr>
      </w:pPr>
      <w:r w:rsidRPr="005E7C79">
        <w:rPr>
          <w:sz w:val="28"/>
          <w:szCs w:val="28"/>
        </w:rPr>
        <w:t>Начальник цеха по производству полуфабрикатов и подчиненные ему руководители (бригадиры) эффективно используют все эти элементы, так как в итоге выпускается продукция в заданные сроки и в соответствии с утвержденной сметой расходов.</w:t>
      </w:r>
    </w:p>
    <w:p w:rsidR="006F163C" w:rsidRPr="005E7C79" w:rsidRDefault="006F163C" w:rsidP="00614ADC">
      <w:pPr>
        <w:spacing w:line="360" w:lineRule="auto"/>
        <w:ind w:firstLine="709"/>
        <w:jc w:val="both"/>
        <w:rPr>
          <w:sz w:val="28"/>
          <w:szCs w:val="28"/>
        </w:rPr>
      </w:pPr>
      <w:r w:rsidRPr="005E7C79">
        <w:rPr>
          <w:sz w:val="28"/>
          <w:szCs w:val="28"/>
        </w:rPr>
        <w:t>Начальник цеха по производству полуфабрикатов – руководящая должность. Как руководитель он отвечает за участок работы, который влияет на результат работы всего цеха.</w:t>
      </w:r>
    </w:p>
    <w:p w:rsidR="006F163C" w:rsidRPr="005E7C79" w:rsidRDefault="000D1C74" w:rsidP="00614ADC">
      <w:pPr>
        <w:spacing w:line="360" w:lineRule="auto"/>
        <w:ind w:firstLine="709"/>
        <w:jc w:val="both"/>
        <w:rPr>
          <w:sz w:val="28"/>
          <w:szCs w:val="28"/>
        </w:rPr>
      </w:pPr>
      <w:r w:rsidRPr="005E7C79">
        <w:rPr>
          <w:sz w:val="28"/>
          <w:szCs w:val="28"/>
        </w:rPr>
        <w:t>Начальник цеха решает организационные задачи: подбор сотрудников, конкретизация их функциональных обязанностей, безопасность работ и совершенствование их качества, обеспечение строгого контроля и надзора</w:t>
      </w:r>
      <w:r w:rsidR="00F379C0">
        <w:rPr>
          <w:sz w:val="28"/>
          <w:szCs w:val="28"/>
        </w:rPr>
        <w:t>,</w:t>
      </w:r>
      <w:r w:rsidR="00E0284C">
        <w:rPr>
          <w:sz w:val="28"/>
          <w:szCs w:val="28"/>
        </w:rPr>
        <w:t xml:space="preserve"> </w:t>
      </w:r>
      <w:r w:rsidR="00F379C0">
        <w:rPr>
          <w:sz w:val="28"/>
          <w:szCs w:val="28"/>
        </w:rPr>
        <w:t>р</w:t>
      </w:r>
      <w:r w:rsidRPr="005E7C79">
        <w:rPr>
          <w:sz w:val="28"/>
          <w:szCs w:val="28"/>
        </w:rPr>
        <w:t xml:space="preserve">егламентирование санитарно – гигиенических норм, проведение профилактических мероприятий, оценка эффективности санитарных условий. </w:t>
      </w:r>
    </w:p>
    <w:p w:rsidR="000D1C74" w:rsidRPr="005E7C79" w:rsidRDefault="000D1C74" w:rsidP="00614ADC">
      <w:pPr>
        <w:spacing w:line="360" w:lineRule="auto"/>
        <w:ind w:firstLine="709"/>
        <w:jc w:val="both"/>
        <w:rPr>
          <w:sz w:val="28"/>
          <w:szCs w:val="28"/>
        </w:rPr>
      </w:pPr>
      <w:r w:rsidRPr="005E7C79">
        <w:rPr>
          <w:sz w:val="28"/>
          <w:szCs w:val="28"/>
        </w:rPr>
        <w:t xml:space="preserve">К социальным задачам относятся: вентиляция, отопление, состояние производственно – бытовых </w:t>
      </w:r>
      <w:r w:rsidR="000A2B91" w:rsidRPr="005E7C79">
        <w:rPr>
          <w:sz w:val="28"/>
          <w:szCs w:val="28"/>
        </w:rPr>
        <w:t xml:space="preserve">помещений, обеспечение работников спецодеждой и спецпитанием при необходимости. </w:t>
      </w:r>
    </w:p>
    <w:p w:rsidR="000A2B91" w:rsidRPr="005E7C79" w:rsidRDefault="000A2B91" w:rsidP="00614ADC">
      <w:pPr>
        <w:spacing w:line="360" w:lineRule="auto"/>
        <w:ind w:firstLine="709"/>
        <w:jc w:val="both"/>
        <w:rPr>
          <w:sz w:val="28"/>
          <w:szCs w:val="28"/>
        </w:rPr>
      </w:pPr>
      <w:r w:rsidRPr="005E7C79">
        <w:rPr>
          <w:sz w:val="28"/>
          <w:szCs w:val="28"/>
        </w:rPr>
        <w:t>Нормативно – правовые задачи: соответствие параметров производственного предприятия нормам и требованиям законодательства и отраслевых инструкций и стандартов.</w:t>
      </w:r>
    </w:p>
    <w:p w:rsidR="000A2B91" w:rsidRPr="005E7C79" w:rsidRDefault="000A2B91" w:rsidP="00614ADC">
      <w:pPr>
        <w:spacing w:line="360" w:lineRule="auto"/>
        <w:ind w:firstLine="709"/>
        <w:jc w:val="both"/>
        <w:rPr>
          <w:sz w:val="28"/>
          <w:szCs w:val="28"/>
        </w:rPr>
      </w:pPr>
      <w:r w:rsidRPr="005E7C79">
        <w:rPr>
          <w:sz w:val="28"/>
          <w:szCs w:val="28"/>
        </w:rPr>
        <w:t xml:space="preserve">Для руководителя важно умение объединить коллектив </w:t>
      </w:r>
      <w:r w:rsidR="00043DBD">
        <w:rPr>
          <w:sz w:val="28"/>
          <w:szCs w:val="28"/>
        </w:rPr>
        <w:t xml:space="preserve">и нацелить его на </w:t>
      </w:r>
      <w:r w:rsidRPr="005E7C79">
        <w:rPr>
          <w:sz w:val="28"/>
          <w:szCs w:val="28"/>
        </w:rPr>
        <w:t>выполнение задач, стоящих перед производством.</w:t>
      </w:r>
    </w:p>
    <w:p w:rsidR="00ED381F" w:rsidRDefault="00ED381F" w:rsidP="00ED381F">
      <w:pPr>
        <w:spacing w:line="360" w:lineRule="auto"/>
        <w:ind w:firstLine="709"/>
        <w:jc w:val="both"/>
        <w:rPr>
          <w:sz w:val="28"/>
          <w:szCs w:val="28"/>
        </w:rPr>
      </w:pPr>
      <w:r>
        <w:rPr>
          <w:sz w:val="28"/>
          <w:szCs w:val="28"/>
        </w:rPr>
        <w:t xml:space="preserve">Для </w:t>
      </w:r>
      <w:r w:rsidR="0083424F">
        <w:rPr>
          <w:sz w:val="28"/>
          <w:szCs w:val="28"/>
        </w:rPr>
        <w:t xml:space="preserve">оценки управления производственным процессом необходимо проанализировать ряд показателей. </w:t>
      </w:r>
    </w:p>
    <w:p w:rsidR="00043DBD" w:rsidRDefault="0083424F" w:rsidP="00043DBD">
      <w:pPr>
        <w:spacing w:line="360" w:lineRule="auto"/>
        <w:ind w:firstLine="709"/>
        <w:jc w:val="both"/>
        <w:rPr>
          <w:sz w:val="28"/>
          <w:szCs w:val="28"/>
        </w:rPr>
      </w:pPr>
      <w:r>
        <w:rPr>
          <w:sz w:val="28"/>
          <w:szCs w:val="28"/>
        </w:rPr>
        <w:t>На первом этапе проанализируем динамику и с</w:t>
      </w:r>
      <w:r w:rsidR="00D804C7">
        <w:rPr>
          <w:sz w:val="28"/>
          <w:szCs w:val="28"/>
        </w:rPr>
        <w:t>труктуру производства продукции (таблица 1</w:t>
      </w:r>
      <w:r w:rsidR="00435D15">
        <w:rPr>
          <w:sz w:val="28"/>
          <w:szCs w:val="28"/>
        </w:rPr>
        <w:t>5</w:t>
      </w:r>
      <w:r w:rsidR="00D804C7">
        <w:rPr>
          <w:sz w:val="28"/>
          <w:szCs w:val="28"/>
        </w:rPr>
        <w:t>).</w:t>
      </w:r>
      <w:r w:rsidR="00043DBD">
        <w:rPr>
          <w:sz w:val="28"/>
          <w:szCs w:val="28"/>
        </w:rPr>
        <w:br w:type="page"/>
      </w:r>
    </w:p>
    <w:p w:rsidR="006E54AF" w:rsidRPr="0083424F" w:rsidRDefault="006E54AF" w:rsidP="006E54AF">
      <w:pPr>
        <w:rPr>
          <w:sz w:val="28"/>
          <w:szCs w:val="28"/>
        </w:rPr>
      </w:pPr>
      <w:r w:rsidRPr="0083424F">
        <w:rPr>
          <w:sz w:val="28"/>
          <w:szCs w:val="28"/>
        </w:rPr>
        <w:lastRenderedPageBreak/>
        <w:t>Таблица</w:t>
      </w:r>
      <w:r w:rsidR="00ED381F" w:rsidRPr="0083424F">
        <w:rPr>
          <w:sz w:val="28"/>
          <w:szCs w:val="28"/>
        </w:rPr>
        <w:t xml:space="preserve"> 1</w:t>
      </w:r>
      <w:r w:rsidR="00435D15">
        <w:rPr>
          <w:sz w:val="28"/>
          <w:szCs w:val="28"/>
        </w:rPr>
        <w:t>5</w:t>
      </w:r>
      <w:r w:rsidRPr="0083424F">
        <w:rPr>
          <w:sz w:val="28"/>
          <w:szCs w:val="28"/>
        </w:rPr>
        <w:t xml:space="preserve"> – Динамика и структура объёмов производства</w:t>
      </w:r>
    </w:p>
    <w:tbl>
      <w:tblPr>
        <w:tblW w:w="5000" w:type="pct"/>
        <w:tblLook w:val="00A0" w:firstRow="1" w:lastRow="0" w:firstColumn="1" w:lastColumn="0" w:noHBand="0" w:noVBand="0"/>
      </w:tblPr>
      <w:tblGrid>
        <w:gridCol w:w="3246"/>
        <w:gridCol w:w="967"/>
        <w:gridCol w:w="823"/>
        <w:gridCol w:w="969"/>
        <w:gridCol w:w="821"/>
        <w:gridCol w:w="969"/>
        <w:gridCol w:w="710"/>
        <w:gridCol w:w="1066"/>
      </w:tblGrid>
      <w:tr w:rsidR="006E54AF" w:rsidRPr="0083424F" w:rsidTr="006E54AF">
        <w:trPr>
          <w:trHeight w:val="390"/>
        </w:trPr>
        <w:tc>
          <w:tcPr>
            <w:tcW w:w="169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Показатели</w:t>
            </w:r>
          </w:p>
        </w:tc>
        <w:tc>
          <w:tcPr>
            <w:tcW w:w="935" w:type="pct"/>
            <w:gridSpan w:val="2"/>
            <w:tcBorders>
              <w:top w:val="single" w:sz="8" w:space="0" w:color="auto"/>
              <w:left w:val="nil"/>
              <w:bottom w:val="single" w:sz="8" w:space="0" w:color="auto"/>
              <w:right w:val="single" w:sz="8" w:space="0" w:color="000000"/>
            </w:tcBorders>
            <w:shd w:val="clear" w:color="000000" w:fill="FFFFFF"/>
            <w:vAlign w:val="center"/>
          </w:tcPr>
          <w:p w:rsidR="006E54AF" w:rsidRPr="0083424F" w:rsidRDefault="006E54AF" w:rsidP="006E54AF">
            <w:pPr>
              <w:jc w:val="center"/>
              <w:rPr>
                <w:sz w:val="28"/>
                <w:szCs w:val="28"/>
              </w:rPr>
            </w:pPr>
            <w:r w:rsidRPr="0083424F">
              <w:rPr>
                <w:rFonts w:eastAsia="MS Mincho"/>
                <w:sz w:val="28"/>
                <w:szCs w:val="28"/>
              </w:rPr>
              <w:t>2013 г.</w:t>
            </w:r>
          </w:p>
        </w:tc>
        <w:tc>
          <w:tcPr>
            <w:tcW w:w="935" w:type="pct"/>
            <w:gridSpan w:val="2"/>
            <w:tcBorders>
              <w:top w:val="single" w:sz="8" w:space="0" w:color="auto"/>
              <w:left w:val="nil"/>
              <w:bottom w:val="single" w:sz="8" w:space="0" w:color="auto"/>
              <w:right w:val="single" w:sz="8" w:space="0" w:color="000000"/>
            </w:tcBorders>
            <w:shd w:val="clear" w:color="000000" w:fill="FFFFFF"/>
            <w:vAlign w:val="center"/>
          </w:tcPr>
          <w:p w:rsidR="006E54AF" w:rsidRPr="0083424F" w:rsidRDefault="006E54AF" w:rsidP="006E54AF">
            <w:pPr>
              <w:jc w:val="center"/>
              <w:rPr>
                <w:sz w:val="28"/>
                <w:szCs w:val="28"/>
              </w:rPr>
            </w:pPr>
            <w:r w:rsidRPr="0083424F">
              <w:rPr>
                <w:rFonts w:eastAsia="MS Mincho"/>
                <w:sz w:val="28"/>
                <w:szCs w:val="28"/>
              </w:rPr>
              <w:t>2014 г.</w:t>
            </w:r>
          </w:p>
        </w:tc>
        <w:tc>
          <w:tcPr>
            <w:tcW w:w="877" w:type="pct"/>
            <w:gridSpan w:val="2"/>
            <w:tcBorders>
              <w:top w:val="single" w:sz="8" w:space="0" w:color="auto"/>
              <w:left w:val="nil"/>
              <w:bottom w:val="single" w:sz="8" w:space="0" w:color="auto"/>
              <w:right w:val="single" w:sz="8" w:space="0" w:color="000000"/>
            </w:tcBorders>
            <w:shd w:val="clear" w:color="000000" w:fill="FFFFFF"/>
            <w:vAlign w:val="center"/>
          </w:tcPr>
          <w:p w:rsidR="006E54AF" w:rsidRPr="0083424F" w:rsidRDefault="006E54AF" w:rsidP="006E54AF">
            <w:pPr>
              <w:jc w:val="center"/>
              <w:rPr>
                <w:sz w:val="28"/>
                <w:szCs w:val="28"/>
              </w:rPr>
            </w:pPr>
            <w:r w:rsidRPr="0083424F">
              <w:rPr>
                <w:rFonts w:eastAsia="MS Mincho"/>
                <w:sz w:val="28"/>
                <w:szCs w:val="28"/>
              </w:rPr>
              <w:t>2015 г.</w:t>
            </w:r>
          </w:p>
        </w:tc>
        <w:tc>
          <w:tcPr>
            <w:tcW w:w="557" w:type="pct"/>
            <w:vMerge w:val="restart"/>
            <w:tcBorders>
              <w:top w:val="single" w:sz="8" w:space="0" w:color="auto"/>
              <w:left w:val="nil"/>
              <w:right w:val="single" w:sz="8" w:space="0" w:color="000000"/>
            </w:tcBorders>
            <w:shd w:val="clear" w:color="000000" w:fill="FFFFFF"/>
          </w:tcPr>
          <w:p w:rsidR="006E54AF" w:rsidRPr="0083424F" w:rsidRDefault="006E54AF" w:rsidP="006E54AF">
            <w:pPr>
              <w:jc w:val="center"/>
              <w:rPr>
                <w:rFonts w:eastAsia="MS Mincho"/>
                <w:sz w:val="28"/>
                <w:szCs w:val="28"/>
              </w:rPr>
            </w:pPr>
            <w:r w:rsidRPr="0083424F">
              <w:rPr>
                <w:rFonts w:eastAsia="MS Mincho"/>
                <w:sz w:val="28"/>
                <w:szCs w:val="28"/>
              </w:rPr>
              <w:t>2015 г. к 2013 г., %</w:t>
            </w:r>
          </w:p>
        </w:tc>
      </w:tr>
      <w:tr w:rsidR="006E54AF" w:rsidRPr="0083424F" w:rsidTr="006E54AF">
        <w:trPr>
          <w:trHeight w:val="270"/>
        </w:trPr>
        <w:tc>
          <w:tcPr>
            <w:tcW w:w="1696" w:type="pct"/>
            <w:vMerge/>
            <w:tcBorders>
              <w:top w:val="single" w:sz="8" w:space="0" w:color="auto"/>
              <w:left w:val="single" w:sz="8" w:space="0" w:color="auto"/>
              <w:bottom w:val="single" w:sz="8" w:space="0" w:color="000000"/>
              <w:right w:val="single" w:sz="8" w:space="0" w:color="auto"/>
            </w:tcBorders>
            <w:vAlign w:val="center"/>
          </w:tcPr>
          <w:p w:rsidR="006E54AF" w:rsidRPr="0083424F" w:rsidRDefault="006E54AF" w:rsidP="006E54AF">
            <w:pPr>
              <w:jc w:val="center"/>
              <w:rPr>
                <w:sz w:val="28"/>
                <w:szCs w:val="28"/>
              </w:rPr>
            </w:pPr>
          </w:p>
        </w:tc>
        <w:tc>
          <w:tcPr>
            <w:tcW w:w="505"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тонн</w:t>
            </w:r>
          </w:p>
        </w:tc>
        <w:tc>
          <w:tcPr>
            <w:tcW w:w="430"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w:t>
            </w:r>
          </w:p>
        </w:tc>
        <w:tc>
          <w:tcPr>
            <w:tcW w:w="506"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тонн</w:t>
            </w:r>
          </w:p>
        </w:tc>
        <w:tc>
          <w:tcPr>
            <w:tcW w:w="429"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w:t>
            </w:r>
          </w:p>
        </w:tc>
        <w:tc>
          <w:tcPr>
            <w:tcW w:w="506"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тонн.</w:t>
            </w:r>
          </w:p>
        </w:tc>
        <w:tc>
          <w:tcPr>
            <w:tcW w:w="371"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w:t>
            </w:r>
          </w:p>
        </w:tc>
        <w:tc>
          <w:tcPr>
            <w:tcW w:w="557" w:type="pct"/>
            <w:vMerge/>
            <w:tcBorders>
              <w:left w:val="nil"/>
              <w:bottom w:val="single" w:sz="8" w:space="0" w:color="auto"/>
              <w:right w:val="single" w:sz="8" w:space="0" w:color="000000"/>
            </w:tcBorders>
            <w:shd w:val="clear" w:color="000000" w:fill="FFFFFF"/>
          </w:tcPr>
          <w:p w:rsidR="006E54AF" w:rsidRPr="0083424F" w:rsidRDefault="006E54AF" w:rsidP="006E54AF">
            <w:pPr>
              <w:jc w:val="center"/>
              <w:rPr>
                <w:sz w:val="28"/>
                <w:szCs w:val="28"/>
              </w:rPr>
            </w:pPr>
          </w:p>
        </w:tc>
      </w:tr>
      <w:tr w:rsidR="006E54AF" w:rsidRPr="0083424F" w:rsidTr="006E54AF">
        <w:trPr>
          <w:trHeight w:val="390"/>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83424F" w:rsidRDefault="006E54AF" w:rsidP="006E54AF">
            <w:pPr>
              <w:rPr>
                <w:sz w:val="28"/>
                <w:szCs w:val="28"/>
              </w:rPr>
            </w:pPr>
            <w:r w:rsidRPr="0083424F">
              <w:rPr>
                <w:sz w:val="28"/>
                <w:szCs w:val="28"/>
              </w:rPr>
              <w:t>Пельмени</w:t>
            </w:r>
          </w:p>
        </w:tc>
        <w:tc>
          <w:tcPr>
            <w:tcW w:w="505"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color w:val="000000"/>
                <w:sz w:val="28"/>
                <w:szCs w:val="28"/>
              </w:rPr>
            </w:pPr>
            <w:r w:rsidRPr="0083424F">
              <w:rPr>
                <w:color w:val="000000"/>
                <w:sz w:val="28"/>
                <w:szCs w:val="28"/>
              </w:rPr>
              <w:t>39</w:t>
            </w:r>
          </w:p>
        </w:tc>
        <w:tc>
          <w:tcPr>
            <w:tcW w:w="430" w:type="pct"/>
            <w:tcBorders>
              <w:top w:val="nil"/>
              <w:left w:val="nil"/>
              <w:bottom w:val="single" w:sz="8" w:space="0" w:color="auto"/>
              <w:right w:val="single" w:sz="8" w:space="0" w:color="auto"/>
            </w:tcBorders>
            <w:shd w:val="clear" w:color="000000" w:fill="FFFFFF"/>
            <w:vAlign w:val="center"/>
          </w:tcPr>
          <w:p w:rsidR="006E54AF" w:rsidRPr="0083424F" w:rsidRDefault="007E585F" w:rsidP="006E54AF">
            <w:pPr>
              <w:jc w:val="center"/>
              <w:rPr>
                <w:sz w:val="28"/>
                <w:szCs w:val="28"/>
              </w:rPr>
            </w:pPr>
            <w:r w:rsidRPr="0083424F">
              <w:rPr>
                <w:sz w:val="28"/>
                <w:szCs w:val="28"/>
              </w:rPr>
              <w:t>65,3</w:t>
            </w:r>
          </w:p>
        </w:tc>
        <w:tc>
          <w:tcPr>
            <w:tcW w:w="506"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color w:val="000000"/>
                <w:sz w:val="28"/>
                <w:szCs w:val="28"/>
              </w:rPr>
            </w:pPr>
            <w:r w:rsidRPr="0083424F">
              <w:rPr>
                <w:color w:val="000000"/>
                <w:sz w:val="28"/>
                <w:szCs w:val="28"/>
              </w:rPr>
              <w:t>42,2</w:t>
            </w:r>
          </w:p>
        </w:tc>
        <w:tc>
          <w:tcPr>
            <w:tcW w:w="429" w:type="pct"/>
            <w:tcBorders>
              <w:top w:val="nil"/>
              <w:left w:val="nil"/>
              <w:bottom w:val="single" w:sz="8" w:space="0" w:color="auto"/>
              <w:right w:val="single" w:sz="8" w:space="0" w:color="auto"/>
            </w:tcBorders>
            <w:shd w:val="clear" w:color="000000" w:fill="FFFFFF"/>
            <w:vAlign w:val="center"/>
          </w:tcPr>
          <w:p w:rsidR="006E54AF" w:rsidRPr="0083424F" w:rsidRDefault="007E585F" w:rsidP="006E54AF">
            <w:pPr>
              <w:jc w:val="center"/>
              <w:rPr>
                <w:sz w:val="28"/>
                <w:szCs w:val="28"/>
              </w:rPr>
            </w:pPr>
            <w:r w:rsidRPr="0083424F">
              <w:rPr>
                <w:sz w:val="28"/>
                <w:szCs w:val="28"/>
              </w:rPr>
              <w:t>66,4</w:t>
            </w:r>
          </w:p>
        </w:tc>
        <w:tc>
          <w:tcPr>
            <w:tcW w:w="506"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color w:val="000000"/>
                <w:sz w:val="28"/>
                <w:szCs w:val="28"/>
              </w:rPr>
            </w:pPr>
            <w:r w:rsidRPr="0083424F">
              <w:rPr>
                <w:color w:val="000000"/>
                <w:sz w:val="28"/>
                <w:szCs w:val="28"/>
              </w:rPr>
              <w:t>43,1</w:t>
            </w:r>
          </w:p>
        </w:tc>
        <w:tc>
          <w:tcPr>
            <w:tcW w:w="371" w:type="pct"/>
            <w:tcBorders>
              <w:top w:val="nil"/>
              <w:left w:val="nil"/>
              <w:bottom w:val="single" w:sz="8" w:space="0" w:color="auto"/>
              <w:right w:val="single" w:sz="8" w:space="0" w:color="auto"/>
            </w:tcBorders>
            <w:shd w:val="clear" w:color="000000" w:fill="FFFFFF"/>
            <w:vAlign w:val="center"/>
          </w:tcPr>
          <w:p w:rsidR="006E54AF" w:rsidRPr="0083424F" w:rsidRDefault="007E585F" w:rsidP="006E54AF">
            <w:pPr>
              <w:jc w:val="center"/>
              <w:rPr>
                <w:sz w:val="28"/>
                <w:szCs w:val="28"/>
              </w:rPr>
            </w:pPr>
            <w:r w:rsidRPr="0083424F">
              <w:rPr>
                <w:sz w:val="28"/>
                <w:szCs w:val="28"/>
              </w:rPr>
              <w:t>66,7</w:t>
            </w:r>
          </w:p>
        </w:tc>
        <w:tc>
          <w:tcPr>
            <w:tcW w:w="557" w:type="pct"/>
            <w:tcBorders>
              <w:top w:val="nil"/>
              <w:left w:val="nil"/>
              <w:bottom w:val="single" w:sz="8" w:space="0" w:color="auto"/>
              <w:right w:val="single" w:sz="8" w:space="0" w:color="auto"/>
            </w:tcBorders>
            <w:shd w:val="clear" w:color="000000" w:fill="FFFFFF"/>
            <w:vAlign w:val="center"/>
          </w:tcPr>
          <w:p w:rsidR="006E54AF" w:rsidRPr="0083424F" w:rsidRDefault="00D03B0F" w:rsidP="006E54AF">
            <w:pPr>
              <w:jc w:val="center"/>
              <w:rPr>
                <w:sz w:val="28"/>
                <w:szCs w:val="28"/>
              </w:rPr>
            </w:pPr>
            <w:r w:rsidRPr="0083424F">
              <w:rPr>
                <w:sz w:val="28"/>
                <w:szCs w:val="28"/>
              </w:rPr>
              <w:t>110,5</w:t>
            </w:r>
          </w:p>
        </w:tc>
      </w:tr>
      <w:tr w:rsidR="006E54AF" w:rsidRPr="0083424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83424F" w:rsidRDefault="006E54AF" w:rsidP="006E54AF">
            <w:pPr>
              <w:rPr>
                <w:sz w:val="28"/>
                <w:szCs w:val="28"/>
              </w:rPr>
            </w:pPr>
            <w:r w:rsidRPr="0083424F">
              <w:rPr>
                <w:sz w:val="28"/>
                <w:szCs w:val="28"/>
              </w:rPr>
              <w:t>Другие полуфабрикаты</w:t>
            </w:r>
          </w:p>
        </w:tc>
        <w:tc>
          <w:tcPr>
            <w:tcW w:w="505"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color w:val="000000"/>
                <w:sz w:val="28"/>
                <w:szCs w:val="28"/>
              </w:rPr>
            </w:pPr>
            <w:r w:rsidRPr="0083424F">
              <w:rPr>
                <w:color w:val="000000"/>
                <w:sz w:val="28"/>
                <w:szCs w:val="28"/>
              </w:rPr>
              <w:t>20,7</w:t>
            </w:r>
          </w:p>
        </w:tc>
        <w:tc>
          <w:tcPr>
            <w:tcW w:w="430" w:type="pct"/>
            <w:tcBorders>
              <w:top w:val="nil"/>
              <w:left w:val="nil"/>
              <w:bottom w:val="single" w:sz="8" w:space="0" w:color="auto"/>
              <w:right w:val="single" w:sz="8" w:space="0" w:color="auto"/>
            </w:tcBorders>
            <w:shd w:val="clear" w:color="000000" w:fill="FFFFFF"/>
            <w:vAlign w:val="center"/>
          </w:tcPr>
          <w:p w:rsidR="006E54AF" w:rsidRPr="0083424F" w:rsidRDefault="007E585F" w:rsidP="006E54AF">
            <w:pPr>
              <w:jc w:val="center"/>
              <w:rPr>
                <w:sz w:val="28"/>
                <w:szCs w:val="28"/>
              </w:rPr>
            </w:pPr>
            <w:r w:rsidRPr="0083424F">
              <w:rPr>
                <w:sz w:val="28"/>
                <w:szCs w:val="28"/>
              </w:rPr>
              <w:t>34,7</w:t>
            </w:r>
          </w:p>
        </w:tc>
        <w:tc>
          <w:tcPr>
            <w:tcW w:w="506"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color w:val="000000"/>
                <w:sz w:val="28"/>
                <w:szCs w:val="28"/>
              </w:rPr>
            </w:pPr>
            <w:r w:rsidRPr="0083424F">
              <w:rPr>
                <w:color w:val="000000"/>
                <w:sz w:val="28"/>
                <w:szCs w:val="28"/>
              </w:rPr>
              <w:t>21,4</w:t>
            </w:r>
          </w:p>
        </w:tc>
        <w:tc>
          <w:tcPr>
            <w:tcW w:w="429" w:type="pct"/>
            <w:tcBorders>
              <w:top w:val="nil"/>
              <w:left w:val="nil"/>
              <w:bottom w:val="single" w:sz="8" w:space="0" w:color="auto"/>
              <w:right w:val="single" w:sz="8" w:space="0" w:color="auto"/>
            </w:tcBorders>
            <w:shd w:val="clear" w:color="000000" w:fill="FFFFFF"/>
            <w:vAlign w:val="center"/>
          </w:tcPr>
          <w:p w:rsidR="006E54AF" w:rsidRPr="0083424F" w:rsidRDefault="007E585F" w:rsidP="006E54AF">
            <w:pPr>
              <w:jc w:val="center"/>
              <w:rPr>
                <w:sz w:val="28"/>
                <w:szCs w:val="28"/>
              </w:rPr>
            </w:pPr>
            <w:r w:rsidRPr="0083424F">
              <w:rPr>
                <w:sz w:val="28"/>
                <w:szCs w:val="28"/>
              </w:rPr>
              <w:t>33,6</w:t>
            </w:r>
          </w:p>
        </w:tc>
        <w:tc>
          <w:tcPr>
            <w:tcW w:w="506"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color w:val="000000"/>
                <w:sz w:val="28"/>
                <w:szCs w:val="28"/>
              </w:rPr>
            </w:pPr>
            <w:r w:rsidRPr="0083424F">
              <w:rPr>
                <w:color w:val="000000"/>
                <w:sz w:val="28"/>
                <w:szCs w:val="28"/>
              </w:rPr>
              <w:t>21</w:t>
            </w:r>
            <w:r w:rsidR="00D03B0F" w:rsidRPr="0083424F">
              <w:rPr>
                <w:color w:val="000000"/>
                <w:sz w:val="28"/>
                <w:szCs w:val="28"/>
              </w:rPr>
              <w:t>,</w:t>
            </w:r>
            <w:r w:rsidRPr="0083424F">
              <w:rPr>
                <w:color w:val="000000"/>
                <w:sz w:val="28"/>
                <w:szCs w:val="28"/>
              </w:rPr>
              <w:t>5</w:t>
            </w:r>
          </w:p>
        </w:tc>
        <w:tc>
          <w:tcPr>
            <w:tcW w:w="371" w:type="pct"/>
            <w:tcBorders>
              <w:top w:val="nil"/>
              <w:left w:val="nil"/>
              <w:bottom w:val="single" w:sz="8" w:space="0" w:color="auto"/>
              <w:right w:val="single" w:sz="8" w:space="0" w:color="auto"/>
            </w:tcBorders>
            <w:shd w:val="clear" w:color="000000" w:fill="FFFFFF"/>
            <w:vAlign w:val="center"/>
          </w:tcPr>
          <w:p w:rsidR="006E54AF" w:rsidRPr="0083424F" w:rsidRDefault="007E585F" w:rsidP="006E54AF">
            <w:pPr>
              <w:jc w:val="center"/>
              <w:rPr>
                <w:sz w:val="28"/>
                <w:szCs w:val="28"/>
              </w:rPr>
            </w:pPr>
            <w:r w:rsidRPr="0083424F">
              <w:rPr>
                <w:sz w:val="28"/>
                <w:szCs w:val="28"/>
              </w:rPr>
              <w:t>33,3</w:t>
            </w:r>
          </w:p>
        </w:tc>
        <w:tc>
          <w:tcPr>
            <w:tcW w:w="557" w:type="pct"/>
            <w:tcBorders>
              <w:top w:val="nil"/>
              <w:left w:val="nil"/>
              <w:bottom w:val="single" w:sz="8" w:space="0" w:color="auto"/>
              <w:right w:val="single" w:sz="8" w:space="0" w:color="auto"/>
            </w:tcBorders>
            <w:shd w:val="clear" w:color="000000" w:fill="FFFFFF"/>
            <w:vAlign w:val="center"/>
          </w:tcPr>
          <w:p w:rsidR="006E54AF" w:rsidRPr="0083424F" w:rsidRDefault="00D03B0F" w:rsidP="006E54AF">
            <w:pPr>
              <w:jc w:val="center"/>
              <w:rPr>
                <w:sz w:val="28"/>
                <w:szCs w:val="28"/>
              </w:rPr>
            </w:pPr>
            <w:r w:rsidRPr="0083424F">
              <w:rPr>
                <w:sz w:val="28"/>
                <w:szCs w:val="28"/>
              </w:rPr>
              <w:t>103,7</w:t>
            </w:r>
          </w:p>
        </w:tc>
      </w:tr>
      <w:tr w:rsidR="006E54AF" w:rsidRPr="0083424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tcPr>
          <w:p w:rsidR="006E54AF" w:rsidRPr="0083424F" w:rsidRDefault="006E54AF" w:rsidP="006E54AF">
            <w:pPr>
              <w:rPr>
                <w:sz w:val="28"/>
                <w:szCs w:val="28"/>
              </w:rPr>
            </w:pPr>
            <w:r w:rsidRPr="0083424F">
              <w:rPr>
                <w:rFonts w:eastAsia="MS Mincho"/>
                <w:sz w:val="28"/>
                <w:szCs w:val="28"/>
              </w:rPr>
              <w:t>Итого</w:t>
            </w:r>
          </w:p>
        </w:tc>
        <w:tc>
          <w:tcPr>
            <w:tcW w:w="505"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color w:val="000000"/>
                <w:sz w:val="28"/>
                <w:szCs w:val="28"/>
              </w:rPr>
            </w:pPr>
            <w:r w:rsidRPr="0083424F">
              <w:rPr>
                <w:color w:val="000000"/>
                <w:sz w:val="28"/>
                <w:szCs w:val="28"/>
              </w:rPr>
              <w:t>59,7</w:t>
            </w:r>
          </w:p>
        </w:tc>
        <w:tc>
          <w:tcPr>
            <w:tcW w:w="430"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100</w:t>
            </w:r>
          </w:p>
        </w:tc>
        <w:tc>
          <w:tcPr>
            <w:tcW w:w="506"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color w:val="000000"/>
                <w:sz w:val="28"/>
                <w:szCs w:val="28"/>
              </w:rPr>
            </w:pPr>
            <w:r w:rsidRPr="0083424F">
              <w:rPr>
                <w:color w:val="000000"/>
                <w:sz w:val="28"/>
                <w:szCs w:val="28"/>
              </w:rPr>
              <w:t>63,6</w:t>
            </w:r>
          </w:p>
        </w:tc>
        <w:tc>
          <w:tcPr>
            <w:tcW w:w="429"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100</w:t>
            </w:r>
          </w:p>
        </w:tc>
        <w:tc>
          <w:tcPr>
            <w:tcW w:w="506"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color w:val="000000"/>
                <w:sz w:val="28"/>
                <w:szCs w:val="28"/>
              </w:rPr>
            </w:pPr>
            <w:r w:rsidRPr="0083424F">
              <w:rPr>
                <w:color w:val="000000"/>
                <w:sz w:val="28"/>
                <w:szCs w:val="28"/>
              </w:rPr>
              <w:t>64,6</w:t>
            </w:r>
          </w:p>
        </w:tc>
        <w:tc>
          <w:tcPr>
            <w:tcW w:w="371" w:type="pct"/>
            <w:tcBorders>
              <w:top w:val="nil"/>
              <w:left w:val="nil"/>
              <w:bottom w:val="single" w:sz="8" w:space="0" w:color="auto"/>
              <w:right w:val="single" w:sz="8" w:space="0" w:color="auto"/>
            </w:tcBorders>
            <w:shd w:val="clear" w:color="000000" w:fill="FFFFFF"/>
            <w:vAlign w:val="center"/>
          </w:tcPr>
          <w:p w:rsidR="006E54AF" w:rsidRPr="0083424F" w:rsidRDefault="006E54AF" w:rsidP="006E54AF">
            <w:pPr>
              <w:jc w:val="center"/>
              <w:rPr>
                <w:sz w:val="28"/>
                <w:szCs w:val="28"/>
              </w:rPr>
            </w:pPr>
            <w:r w:rsidRPr="0083424F">
              <w:rPr>
                <w:sz w:val="28"/>
                <w:szCs w:val="28"/>
              </w:rPr>
              <w:t>100</w:t>
            </w:r>
          </w:p>
        </w:tc>
        <w:tc>
          <w:tcPr>
            <w:tcW w:w="557" w:type="pct"/>
            <w:tcBorders>
              <w:top w:val="nil"/>
              <w:left w:val="nil"/>
              <w:bottom w:val="single" w:sz="8" w:space="0" w:color="auto"/>
              <w:right w:val="single" w:sz="8" w:space="0" w:color="auto"/>
            </w:tcBorders>
            <w:shd w:val="clear" w:color="000000" w:fill="FFFFFF"/>
            <w:vAlign w:val="center"/>
          </w:tcPr>
          <w:p w:rsidR="006E54AF" w:rsidRPr="0083424F" w:rsidRDefault="00D03B0F" w:rsidP="006E54AF">
            <w:pPr>
              <w:jc w:val="center"/>
              <w:rPr>
                <w:sz w:val="28"/>
                <w:szCs w:val="28"/>
              </w:rPr>
            </w:pPr>
            <w:r w:rsidRPr="0083424F">
              <w:rPr>
                <w:sz w:val="28"/>
                <w:szCs w:val="28"/>
              </w:rPr>
              <w:t>108,2</w:t>
            </w:r>
          </w:p>
        </w:tc>
      </w:tr>
    </w:tbl>
    <w:p w:rsidR="006E54AF" w:rsidRDefault="006E54AF" w:rsidP="006E54AF"/>
    <w:p w:rsidR="00AA3496" w:rsidRDefault="00AA3496" w:rsidP="00D804C7">
      <w:pPr>
        <w:spacing w:line="360" w:lineRule="auto"/>
        <w:ind w:firstLine="709"/>
        <w:jc w:val="both"/>
        <w:rPr>
          <w:sz w:val="28"/>
          <w:szCs w:val="28"/>
        </w:rPr>
      </w:pPr>
      <w:r>
        <w:rPr>
          <w:sz w:val="28"/>
          <w:szCs w:val="28"/>
        </w:rPr>
        <w:t>За рассматриваемый период произошло увеличение объемов производства продукции на 4,9 тонны или на 8,2%. Объемы производства пельменей увеличились на 10,5%, а полуфабрикатов на 3,7 %</w:t>
      </w:r>
      <w:r w:rsidR="00EC08E5">
        <w:rPr>
          <w:sz w:val="28"/>
          <w:szCs w:val="28"/>
        </w:rPr>
        <w:t>.</w:t>
      </w:r>
    </w:p>
    <w:p w:rsidR="0071350C" w:rsidRDefault="006F455B" w:rsidP="00835844">
      <w:pPr>
        <w:spacing w:line="360" w:lineRule="auto"/>
        <w:ind w:firstLine="709"/>
        <w:jc w:val="both"/>
        <w:rPr>
          <w:sz w:val="28"/>
          <w:szCs w:val="28"/>
        </w:rPr>
      </w:pPr>
      <w:r>
        <w:rPr>
          <w:sz w:val="28"/>
          <w:szCs w:val="28"/>
        </w:rPr>
        <w:t>На у</w:t>
      </w:r>
      <w:r w:rsidR="00D804C7">
        <w:rPr>
          <w:sz w:val="28"/>
          <w:szCs w:val="28"/>
        </w:rPr>
        <w:t xml:space="preserve">величение объемов производства </w:t>
      </w:r>
      <w:r>
        <w:rPr>
          <w:sz w:val="28"/>
          <w:szCs w:val="28"/>
        </w:rPr>
        <w:t>влияет увеличение спроса</w:t>
      </w:r>
      <w:r w:rsidR="00835844">
        <w:rPr>
          <w:sz w:val="28"/>
          <w:szCs w:val="28"/>
        </w:rPr>
        <w:t xml:space="preserve">, а соответственно и объемов потребления. </w:t>
      </w:r>
      <w:r w:rsidR="00835844" w:rsidRPr="00835844">
        <w:rPr>
          <w:sz w:val="28"/>
          <w:szCs w:val="28"/>
        </w:rPr>
        <w:t>Раньше основное значение при выборе покупки имела стоимость, а</w:t>
      </w:r>
      <w:r w:rsidR="00043DBD">
        <w:rPr>
          <w:sz w:val="28"/>
          <w:szCs w:val="28"/>
        </w:rPr>
        <w:t xml:space="preserve"> </w:t>
      </w:r>
      <w:r w:rsidR="00835844" w:rsidRPr="00835844">
        <w:rPr>
          <w:sz w:val="28"/>
          <w:szCs w:val="28"/>
        </w:rPr>
        <w:t>сейчас потребитель обращает внимание на соотношение цена/качество,</w:t>
      </w:r>
      <w:r w:rsidR="00043DBD">
        <w:rPr>
          <w:sz w:val="28"/>
          <w:szCs w:val="28"/>
        </w:rPr>
        <w:t xml:space="preserve"> </w:t>
      </w:r>
      <w:r w:rsidR="00835844" w:rsidRPr="00835844">
        <w:rPr>
          <w:sz w:val="28"/>
          <w:szCs w:val="28"/>
        </w:rPr>
        <w:t>отдавая предпочтение более качественному продукту.</w:t>
      </w:r>
    </w:p>
    <w:p w:rsidR="00A7713C" w:rsidRPr="00132D19" w:rsidRDefault="00A7713C" w:rsidP="00A7713C">
      <w:pPr>
        <w:spacing w:line="360" w:lineRule="auto"/>
        <w:ind w:firstLine="540"/>
        <w:jc w:val="both"/>
        <w:rPr>
          <w:sz w:val="28"/>
          <w:szCs w:val="28"/>
        </w:rPr>
      </w:pPr>
      <w:r w:rsidRPr="00132D19">
        <w:rPr>
          <w:sz w:val="28"/>
          <w:szCs w:val="28"/>
        </w:rPr>
        <w:t>Ассортимент товаров – это совокупность их видов, разновидностей и сортов, объединённых или сочетающихся по определённому признаку.</w:t>
      </w:r>
    </w:p>
    <w:p w:rsidR="00A7713C" w:rsidRPr="00132D19" w:rsidRDefault="00A7713C" w:rsidP="00A7713C">
      <w:pPr>
        <w:spacing w:line="360" w:lineRule="auto"/>
        <w:ind w:firstLine="540"/>
        <w:jc w:val="both"/>
        <w:rPr>
          <w:sz w:val="28"/>
          <w:szCs w:val="28"/>
        </w:rPr>
      </w:pPr>
      <w:r w:rsidRPr="00132D19">
        <w:rPr>
          <w:sz w:val="28"/>
          <w:szCs w:val="28"/>
        </w:rPr>
        <w:t>Формирование ассортимента – это подбор групп, подгрупп, видов и разновидностей товаров в соответствии со спросом нас</w:t>
      </w:r>
      <w:r w:rsidR="0086050A">
        <w:rPr>
          <w:sz w:val="28"/>
          <w:szCs w:val="28"/>
        </w:rPr>
        <w:t>еления с целью более полного</w:t>
      </w:r>
      <w:r w:rsidRPr="00132D19">
        <w:rPr>
          <w:sz w:val="28"/>
          <w:szCs w:val="28"/>
        </w:rPr>
        <w:t xml:space="preserve"> удовлетворения</w:t>
      </w:r>
      <w:r w:rsidR="0086050A">
        <w:rPr>
          <w:sz w:val="28"/>
          <w:szCs w:val="28"/>
        </w:rPr>
        <w:t xml:space="preserve"> их потребностей</w:t>
      </w:r>
      <w:r w:rsidRPr="00132D19">
        <w:rPr>
          <w:sz w:val="28"/>
          <w:szCs w:val="28"/>
        </w:rPr>
        <w:t>.</w:t>
      </w:r>
    </w:p>
    <w:p w:rsidR="00A7713C" w:rsidRPr="00132D19" w:rsidRDefault="00A7713C" w:rsidP="00A7713C">
      <w:pPr>
        <w:spacing w:line="360" w:lineRule="auto"/>
        <w:ind w:firstLine="540"/>
        <w:jc w:val="both"/>
        <w:rPr>
          <w:sz w:val="28"/>
          <w:szCs w:val="28"/>
        </w:rPr>
      </w:pPr>
      <w:r w:rsidRPr="00132D19">
        <w:rPr>
          <w:sz w:val="28"/>
          <w:szCs w:val="28"/>
        </w:rPr>
        <w:t>Для обеспечения наиболее полного удовлетворения потребностей покупателей продукции необходимо, чтобы предприятие выполняло план не только по общему объему продукции, но также и по ассортименту.</w:t>
      </w:r>
    </w:p>
    <w:p w:rsidR="00A7713C" w:rsidRPr="00132D19" w:rsidRDefault="00A7713C" w:rsidP="00A7713C">
      <w:pPr>
        <w:spacing w:line="360" w:lineRule="auto"/>
        <w:ind w:firstLine="540"/>
        <w:jc w:val="both"/>
        <w:rPr>
          <w:sz w:val="28"/>
          <w:szCs w:val="28"/>
        </w:rPr>
      </w:pPr>
      <w:r w:rsidRPr="00A7713C">
        <w:rPr>
          <w:sz w:val="28"/>
          <w:szCs w:val="28"/>
        </w:rPr>
        <w:t>ИП Попенова О.И. в</w:t>
      </w:r>
      <w:r w:rsidRPr="00132D19">
        <w:rPr>
          <w:sz w:val="28"/>
          <w:szCs w:val="28"/>
        </w:rPr>
        <w:t xml:space="preserve">ыпускает следующие виды </w:t>
      </w:r>
      <w:r>
        <w:rPr>
          <w:sz w:val="28"/>
          <w:szCs w:val="28"/>
        </w:rPr>
        <w:t>полуфабрикатов</w:t>
      </w:r>
      <w:r w:rsidRPr="00132D19">
        <w:rPr>
          <w:sz w:val="28"/>
          <w:szCs w:val="28"/>
        </w:rPr>
        <w:t>:</w:t>
      </w:r>
    </w:p>
    <w:p w:rsidR="00835844" w:rsidRDefault="0086050A" w:rsidP="00835844">
      <w:pPr>
        <w:spacing w:line="360" w:lineRule="auto"/>
        <w:ind w:firstLine="709"/>
        <w:jc w:val="both"/>
        <w:rPr>
          <w:sz w:val="28"/>
          <w:szCs w:val="28"/>
        </w:rPr>
      </w:pPr>
      <w:r>
        <w:rPr>
          <w:sz w:val="28"/>
          <w:szCs w:val="28"/>
        </w:rPr>
        <w:t>- пельмени;</w:t>
      </w:r>
    </w:p>
    <w:p w:rsidR="0086050A" w:rsidRDefault="0086050A" w:rsidP="00835844">
      <w:pPr>
        <w:spacing w:line="360" w:lineRule="auto"/>
        <w:ind w:firstLine="709"/>
        <w:jc w:val="both"/>
        <w:rPr>
          <w:sz w:val="28"/>
          <w:szCs w:val="28"/>
        </w:rPr>
      </w:pPr>
      <w:r>
        <w:rPr>
          <w:sz w:val="28"/>
          <w:szCs w:val="28"/>
        </w:rPr>
        <w:t>- чебуреки;</w:t>
      </w:r>
    </w:p>
    <w:p w:rsidR="0086050A" w:rsidRDefault="0086050A" w:rsidP="00835844">
      <w:pPr>
        <w:spacing w:line="360" w:lineRule="auto"/>
        <w:ind w:firstLine="709"/>
        <w:jc w:val="both"/>
        <w:rPr>
          <w:sz w:val="28"/>
          <w:szCs w:val="28"/>
        </w:rPr>
      </w:pPr>
      <w:r>
        <w:rPr>
          <w:sz w:val="28"/>
          <w:szCs w:val="28"/>
        </w:rPr>
        <w:t>- вареники;</w:t>
      </w:r>
    </w:p>
    <w:p w:rsidR="0086050A" w:rsidRDefault="0086050A" w:rsidP="00835844">
      <w:pPr>
        <w:spacing w:line="360" w:lineRule="auto"/>
        <w:ind w:firstLine="709"/>
        <w:jc w:val="both"/>
        <w:rPr>
          <w:sz w:val="28"/>
          <w:szCs w:val="28"/>
        </w:rPr>
      </w:pPr>
      <w:r>
        <w:rPr>
          <w:sz w:val="28"/>
          <w:szCs w:val="28"/>
        </w:rPr>
        <w:t>- котлеты;</w:t>
      </w:r>
    </w:p>
    <w:p w:rsidR="0086050A" w:rsidRDefault="0086050A" w:rsidP="00835844">
      <w:pPr>
        <w:spacing w:line="360" w:lineRule="auto"/>
        <w:ind w:firstLine="709"/>
        <w:jc w:val="both"/>
        <w:rPr>
          <w:sz w:val="28"/>
          <w:szCs w:val="28"/>
        </w:rPr>
      </w:pPr>
      <w:r>
        <w:rPr>
          <w:sz w:val="28"/>
          <w:szCs w:val="28"/>
        </w:rPr>
        <w:t>- голубцы;</w:t>
      </w:r>
    </w:p>
    <w:p w:rsidR="0086050A" w:rsidRDefault="0086050A" w:rsidP="00835844">
      <w:pPr>
        <w:spacing w:line="360" w:lineRule="auto"/>
        <w:ind w:firstLine="709"/>
        <w:jc w:val="both"/>
        <w:rPr>
          <w:sz w:val="28"/>
          <w:szCs w:val="28"/>
        </w:rPr>
      </w:pPr>
      <w:r>
        <w:rPr>
          <w:sz w:val="28"/>
          <w:szCs w:val="28"/>
        </w:rPr>
        <w:t>- манты и хинкали;</w:t>
      </w:r>
    </w:p>
    <w:p w:rsidR="00E0284C" w:rsidRDefault="0086050A" w:rsidP="00043DBD">
      <w:pPr>
        <w:spacing w:line="360" w:lineRule="auto"/>
        <w:ind w:firstLine="709"/>
        <w:jc w:val="both"/>
        <w:rPr>
          <w:sz w:val="28"/>
          <w:szCs w:val="28"/>
        </w:rPr>
      </w:pPr>
      <w:r>
        <w:rPr>
          <w:sz w:val="28"/>
          <w:szCs w:val="28"/>
        </w:rPr>
        <w:t>- полуфабрикаты кусковые.</w:t>
      </w:r>
      <w:r w:rsidR="00E0284C">
        <w:rPr>
          <w:sz w:val="28"/>
          <w:szCs w:val="28"/>
        </w:rPr>
        <w:br w:type="page"/>
      </w:r>
    </w:p>
    <w:p w:rsidR="0086050A" w:rsidRPr="00A7713C" w:rsidRDefault="0086050A" w:rsidP="00043DBD">
      <w:pPr>
        <w:spacing w:line="360" w:lineRule="auto"/>
        <w:ind w:firstLine="709"/>
        <w:jc w:val="both"/>
        <w:rPr>
          <w:sz w:val="28"/>
          <w:szCs w:val="28"/>
        </w:rPr>
      </w:pPr>
      <w:r w:rsidRPr="00132D19">
        <w:rPr>
          <w:sz w:val="28"/>
          <w:szCs w:val="28"/>
        </w:rPr>
        <w:lastRenderedPageBreak/>
        <w:t xml:space="preserve">Характеристика ассортимента </w:t>
      </w:r>
      <w:r>
        <w:rPr>
          <w:sz w:val="28"/>
          <w:szCs w:val="28"/>
        </w:rPr>
        <w:t>пельменей</w:t>
      </w:r>
      <w:r w:rsidRPr="00132D19">
        <w:rPr>
          <w:sz w:val="28"/>
          <w:szCs w:val="28"/>
        </w:rPr>
        <w:t xml:space="preserve"> представлена в таблице</w:t>
      </w:r>
      <w:r>
        <w:rPr>
          <w:sz w:val="28"/>
          <w:szCs w:val="28"/>
        </w:rPr>
        <w:t xml:space="preserve"> 1</w:t>
      </w:r>
      <w:r w:rsidR="00435D15">
        <w:rPr>
          <w:sz w:val="28"/>
          <w:szCs w:val="28"/>
        </w:rPr>
        <w:t>6</w:t>
      </w:r>
      <w:r>
        <w:rPr>
          <w:sz w:val="28"/>
          <w:szCs w:val="28"/>
        </w:rPr>
        <w:t>.</w:t>
      </w:r>
    </w:p>
    <w:p w:rsidR="006E54AF" w:rsidRPr="00A7713C" w:rsidRDefault="006E54AF" w:rsidP="00043DBD">
      <w:pPr>
        <w:spacing w:line="360" w:lineRule="auto"/>
        <w:rPr>
          <w:sz w:val="28"/>
          <w:szCs w:val="28"/>
        </w:rPr>
      </w:pPr>
      <w:r w:rsidRPr="00A7713C">
        <w:rPr>
          <w:sz w:val="28"/>
          <w:szCs w:val="28"/>
        </w:rPr>
        <w:t>Таблица</w:t>
      </w:r>
      <w:r w:rsidR="0086050A">
        <w:rPr>
          <w:sz w:val="28"/>
          <w:szCs w:val="28"/>
        </w:rPr>
        <w:t xml:space="preserve"> 1</w:t>
      </w:r>
      <w:r w:rsidR="00435D15">
        <w:rPr>
          <w:sz w:val="28"/>
          <w:szCs w:val="28"/>
        </w:rPr>
        <w:t>6</w:t>
      </w:r>
      <w:r w:rsidRPr="00A7713C">
        <w:rPr>
          <w:sz w:val="28"/>
          <w:szCs w:val="28"/>
        </w:rPr>
        <w:t xml:space="preserve"> – Ассортимент пельменей</w:t>
      </w:r>
    </w:p>
    <w:tbl>
      <w:tblPr>
        <w:tblW w:w="5000" w:type="pct"/>
        <w:tblLook w:val="00A0" w:firstRow="1" w:lastRow="0" w:firstColumn="1" w:lastColumn="0" w:noHBand="0" w:noVBand="0"/>
      </w:tblPr>
      <w:tblGrid>
        <w:gridCol w:w="3246"/>
        <w:gridCol w:w="967"/>
        <w:gridCol w:w="823"/>
        <w:gridCol w:w="969"/>
        <w:gridCol w:w="821"/>
        <w:gridCol w:w="969"/>
        <w:gridCol w:w="710"/>
        <w:gridCol w:w="1066"/>
      </w:tblGrid>
      <w:tr w:rsidR="006E54AF" w:rsidRPr="006E54AF" w:rsidTr="006E54AF">
        <w:trPr>
          <w:trHeight w:val="390"/>
        </w:trPr>
        <w:tc>
          <w:tcPr>
            <w:tcW w:w="169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6E54AF" w:rsidRPr="006E54AF" w:rsidRDefault="006E54AF" w:rsidP="00043DBD">
            <w:pPr>
              <w:spacing w:line="360" w:lineRule="auto"/>
              <w:jc w:val="center"/>
            </w:pPr>
            <w:r w:rsidRPr="006E54AF">
              <w:t>Показатели</w:t>
            </w:r>
          </w:p>
        </w:tc>
        <w:tc>
          <w:tcPr>
            <w:tcW w:w="935" w:type="pct"/>
            <w:gridSpan w:val="2"/>
            <w:tcBorders>
              <w:top w:val="single" w:sz="8" w:space="0" w:color="auto"/>
              <w:left w:val="nil"/>
              <w:bottom w:val="single" w:sz="8" w:space="0" w:color="auto"/>
              <w:right w:val="single" w:sz="8" w:space="0" w:color="000000"/>
            </w:tcBorders>
            <w:shd w:val="clear" w:color="000000" w:fill="FFFFFF"/>
            <w:vAlign w:val="center"/>
          </w:tcPr>
          <w:p w:rsidR="006E54AF" w:rsidRPr="006E54AF" w:rsidRDefault="006E54AF" w:rsidP="00043DBD">
            <w:pPr>
              <w:spacing w:line="360" w:lineRule="auto"/>
              <w:jc w:val="center"/>
            </w:pPr>
            <w:r w:rsidRPr="006E54AF">
              <w:rPr>
                <w:rFonts w:eastAsia="MS Mincho"/>
              </w:rPr>
              <w:t>2013 г.</w:t>
            </w:r>
          </w:p>
        </w:tc>
        <w:tc>
          <w:tcPr>
            <w:tcW w:w="935" w:type="pct"/>
            <w:gridSpan w:val="2"/>
            <w:tcBorders>
              <w:top w:val="single" w:sz="8" w:space="0" w:color="auto"/>
              <w:left w:val="nil"/>
              <w:bottom w:val="single" w:sz="8" w:space="0" w:color="auto"/>
              <w:right w:val="single" w:sz="8" w:space="0" w:color="000000"/>
            </w:tcBorders>
            <w:shd w:val="clear" w:color="000000" w:fill="FFFFFF"/>
            <w:vAlign w:val="center"/>
          </w:tcPr>
          <w:p w:rsidR="006E54AF" w:rsidRPr="006E54AF" w:rsidRDefault="006E54AF" w:rsidP="00043DBD">
            <w:pPr>
              <w:spacing w:line="360" w:lineRule="auto"/>
              <w:jc w:val="center"/>
            </w:pPr>
            <w:r w:rsidRPr="006E54AF">
              <w:rPr>
                <w:rFonts w:eastAsia="MS Mincho"/>
              </w:rPr>
              <w:t>2014 г.</w:t>
            </w:r>
          </w:p>
        </w:tc>
        <w:tc>
          <w:tcPr>
            <w:tcW w:w="877" w:type="pct"/>
            <w:gridSpan w:val="2"/>
            <w:tcBorders>
              <w:top w:val="single" w:sz="8" w:space="0" w:color="auto"/>
              <w:left w:val="nil"/>
              <w:bottom w:val="single" w:sz="8" w:space="0" w:color="auto"/>
              <w:right w:val="single" w:sz="8" w:space="0" w:color="000000"/>
            </w:tcBorders>
            <w:shd w:val="clear" w:color="000000" w:fill="FFFFFF"/>
            <w:vAlign w:val="center"/>
          </w:tcPr>
          <w:p w:rsidR="006E54AF" w:rsidRPr="006E54AF" w:rsidRDefault="006E54AF" w:rsidP="00043DBD">
            <w:pPr>
              <w:spacing w:line="360" w:lineRule="auto"/>
              <w:jc w:val="center"/>
            </w:pPr>
            <w:r w:rsidRPr="006E54AF">
              <w:rPr>
                <w:rFonts w:eastAsia="MS Mincho"/>
              </w:rPr>
              <w:t>2015 г.</w:t>
            </w:r>
          </w:p>
        </w:tc>
        <w:tc>
          <w:tcPr>
            <w:tcW w:w="557" w:type="pct"/>
            <w:vMerge w:val="restart"/>
            <w:tcBorders>
              <w:top w:val="single" w:sz="8" w:space="0" w:color="auto"/>
              <w:left w:val="nil"/>
              <w:right w:val="single" w:sz="8" w:space="0" w:color="000000"/>
            </w:tcBorders>
            <w:shd w:val="clear" w:color="000000" w:fill="FFFFFF"/>
          </w:tcPr>
          <w:p w:rsidR="006E54AF" w:rsidRPr="006E54AF" w:rsidRDefault="006E54AF" w:rsidP="00043DBD">
            <w:pPr>
              <w:spacing w:line="360" w:lineRule="auto"/>
              <w:jc w:val="center"/>
              <w:rPr>
                <w:rFonts w:eastAsia="MS Mincho"/>
              </w:rPr>
            </w:pPr>
            <w:r w:rsidRPr="006E54AF">
              <w:rPr>
                <w:rFonts w:eastAsia="MS Mincho"/>
              </w:rPr>
              <w:t>2015 г. к 2013 г., %</w:t>
            </w:r>
          </w:p>
        </w:tc>
      </w:tr>
      <w:tr w:rsidR="006E54AF" w:rsidRPr="006E54AF" w:rsidTr="006E54AF">
        <w:trPr>
          <w:trHeight w:val="270"/>
        </w:trPr>
        <w:tc>
          <w:tcPr>
            <w:tcW w:w="1696" w:type="pct"/>
            <w:vMerge/>
            <w:tcBorders>
              <w:top w:val="single" w:sz="8" w:space="0" w:color="auto"/>
              <w:left w:val="single" w:sz="8" w:space="0" w:color="auto"/>
              <w:bottom w:val="single" w:sz="8" w:space="0" w:color="000000"/>
              <w:right w:val="single" w:sz="8" w:space="0" w:color="auto"/>
            </w:tcBorders>
            <w:vAlign w:val="center"/>
          </w:tcPr>
          <w:p w:rsidR="006E54AF" w:rsidRPr="006E54AF" w:rsidRDefault="006E54AF" w:rsidP="00043DBD">
            <w:pPr>
              <w:spacing w:line="360" w:lineRule="auto"/>
              <w:jc w:val="center"/>
            </w:pP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pPr>
            <w:r w:rsidRPr="006E54AF">
              <w:t>тонн</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pPr>
            <w:r w:rsidRPr="006E54AF">
              <w:t>%</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pPr>
            <w:r w:rsidRPr="006E54AF">
              <w:t>тонн</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pPr>
            <w:r w:rsidRPr="006E54AF">
              <w:t>%</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pPr>
            <w:r w:rsidRPr="006E54AF">
              <w:t>тонн.</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pPr>
            <w:r w:rsidRPr="006E54AF">
              <w:t>%</w:t>
            </w:r>
          </w:p>
        </w:tc>
        <w:tc>
          <w:tcPr>
            <w:tcW w:w="557" w:type="pct"/>
            <w:vMerge/>
            <w:tcBorders>
              <w:left w:val="nil"/>
              <w:bottom w:val="single" w:sz="8" w:space="0" w:color="auto"/>
              <w:right w:val="single" w:sz="8" w:space="0" w:color="000000"/>
            </w:tcBorders>
            <w:shd w:val="clear" w:color="000000" w:fill="FFFFFF"/>
          </w:tcPr>
          <w:p w:rsidR="006E54AF" w:rsidRPr="006E54AF" w:rsidRDefault="006E54AF" w:rsidP="00043DBD">
            <w:pPr>
              <w:spacing w:line="360" w:lineRule="auto"/>
              <w:jc w:val="center"/>
            </w:pPr>
          </w:p>
        </w:tc>
      </w:tr>
      <w:tr w:rsidR="006E54AF" w:rsidRPr="006E54AF" w:rsidTr="006E54AF">
        <w:trPr>
          <w:trHeight w:val="390"/>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6E54AF" w:rsidRDefault="006E54AF" w:rsidP="00043DBD">
            <w:pPr>
              <w:spacing w:line="360" w:lineRule="auto"/>
            </w:pPr>
            <w:r w:rsidRPr="006E54AF">
              <w:t>Сельские</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rPr>
                <w:color w:val="000000"/>
              </w:rPr>
            </w:pPr>
            <w:r>
              <w:rPr>
                <w:color w:val="000000"/>
              </w:rPr>
              <w:t>6,2</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pPr>
            <w:r>
              <w:t>15,9</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rPr>
                <w:color w:val="000000"/>
              </w:rPr>
            </w:pPr>
            <w:r>
              <w:rPr>
                <w:color w:val="000000"/>
              </w:rPr>
              <w:t>6,7</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pPr>
            <w:r>
              <w:t>16,1</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790437" w:rsidP="00043DBD">
            <w:pPr>
              <w:spacing w:line="360" w:lineRule="auto"/>
              <w:jc w:val="center"/>
              <w:rPr>
                <w:color w:val="000000"/>
              </w:rPr>
            </w:pPr>
            <w:r>
              <w:rPr>
                <w:color w:val="000000"/>
              </w:rPr>
              <w:t>6,2</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pPr>
            <w:r>
              <w:t>14,3</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90437" w:rsidP="00043DBD">
            <w:pPr>
              <w:spacing w:line="360" w:lineRule="auto"/>
              <w:jc w:val="center"/>
            </w:pPr>
            <w:r>
              <w:t>100</w:t>
            </w:r>
          </w:p>
        </w:tc>
      </w:tr>
      <w:tr w:rsidR="006E54AF"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6E54AF" w:rsidRDefault="0051414D" w:rsidP="00043DBD">
            <w:pPr>
              <w:spacing w:line="360" w:lineRule="auto"/>
            </w:pPr>
            <w:r>
              <w:t xml:space="preserve">Московские </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rPr>
                <w:color w:val="000000"/>
              </w:rPr>
            </w:pPr>
            <w:r>
              <w:rPr>
                <w:color w:val="000000"/>
              </w:rPr>
              <w:t>8,5</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pPr>
            <w:r>
              <w:t>21,8</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rPr>
                <w:color w:val="000000"/>
              </w:rPr>
            </w:pPr>
            <w:r>
              <w:rPr>
                <w:color w:val="000000"/>
              </w:rPr>
              <w:t>9,9</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pPr>
            <w:r>
              <w:t>23,5</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790437" w:rsidP="00043DBD">
            <w:pPr>
              <w:spacing w:line="360" w:lineRule="auto"/>
              <w:jc w:val="center"/>
              <w:rPr>
                <w:color w:val="000000"/>
              </w:rPr>
            </w:pPr>
            <w:r>
              <w:rPr>
                <w:color w:val="000000"/>
              </w:rPr>
              <w:t>10,9</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pPr>
            <w:r>
              <w:t>25,2</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90437" w:rsidP="00043DBD">
            <w:pPr>
              <w:spacing w:line="360" w:lineRule="auto"/>
              <w:jc w:val="center"/>
            </w:pPr>
            <w:r>
              <w:t>128,2</w:t>
            </w:r>
          </w:p>
        </w:tc>
      </w:tr>
      <w:tr w:rsidR="006E54AF"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6E54AF" w:rsidRDefault="0051414D" w:rsidP="00043DBD">
            <w:pPr>
              <w:spacing w:line="360" w:lineRule="auto"/>
            </w:pPr>
            <w:r>
              <w:t>Пельмени – мини</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rPr>
                <w:color w:val="000000"/>
              </w:rPr>
            </w:pPr>
            <w:r>
              <w:rPr>
                <w:color w:val="000000"/>
              </w:rPr>
              <w:t>4,8</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pPr>
            <w:r>
              <w:t>12,3</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rPr>
                <w:color w:val="000000"/>
              </w:rPr>
            </w:pPr>
            <w:r>
              <w:rPr>
                <w:color w:val="000000"/>
              </w:rPr>
              <w:t>4,8</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pPr>
            <w:r>
              <w:t>11,3</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rPr>
                <w:color w:val="000000"/>
              </w:rPr>
            </w:pPr>
            <w:r>
              <w:rPr>
                <w:color w:val="000000"/>
              </w:rPr>
              <w:t>4,4</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pPr>
            <w:r>
              <w:t>10,3</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90437" w:rsidP="00043DBD">
            <w:pPr>
              <w:spacing w:line="360" w:lineRule="auto"/>
              <w:jc w:val="center"/>
            </w:pPr>
            <w:r>
              <w:t>91,7</w:t>
            </w:r>
          </w:p>
        </w:tc>
      </w:tr>
      <w:tr w:rsidR="006E54AF"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6E54AF" w:rsidRDefault="0051414D" w:rsidP="00043DBD">
            <w:pPr>
              <w:spacing w:line="360" w:lineRule="auto"/>
            </w:pPr>
            <w:r>
              <w:t>Из говядины</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rPr>
                <w:color w:val="000000"/>
              </w:rPr>
            </w:pPr>
            <w:r>
              <w:rPr>
                <w:color w:val="000000"/>
              </w:rPr>
              <w:t>12,3</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pPr>
            <w:r>
              <w:t>31,5</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rPr>
                <w:color w:val="000000"/>
              </w:rPr>
            </w:pPr>
            <w:r>
              <w:rPr>
                <w:color w:val="000000"/>
              </w:rPr>
              <w:t>14,0</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pPr>
            <w:r>
              <w:t>33,2</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rPr>
                <w:color w:val="000000"/>
              </w:rPr>
            </w:pPr>
            <w:r>
              <w:rPr>
                <w:color w:val="000000"/>
              </w:rPr>
              <w:t>14,7</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pPr>
            <w:r>
              <w:t>34,1</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90437" w:rsidP="00043DBD">
            <w:pPr>
              <w:spacing w:line="360" w:lineRule="auto"/>
              <w:jc w:val="center"/>
            </w:pPr>
            <w:r>
              <w:t>119,5</w:t>
            </w:r>
          </w:p>
        </w:tc>
      </w:tr>
      <w:tr w:rsidR="006E54AF"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6E54AF" w:rsidRDefault="0051414D" w:rsidP="00043DBD">
            <w:pPr>
              <w:spacing w:line="360" w:lineRule="auto"/>
            </w:pPr>
            <w:r>
              <w:t>По-крестьянски</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rPr>
                <w:color w:val="000000"/>
              </w:rPr>
            </w:pPr>
            <w:r>
              <w:rPr>
                <w:color w:val="000000"/>
              </w:rPr>
              <w:t>3,8</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023BE0" w:rsidP="00043DBD">
            <w:pPr>
              <w:spacing w:line="360" w:lineRule="auto"/>
              <w:jc w:val="center"/>
            </w:pPr>
            <w:r>
              <w:t>9,7</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rPr>
                <w:color w:val="000000"/>
              </w:rPr>
            </w:pPr>
            <w:r>
              <w:rPr>
                <w:color w:val="000000"/>
              </w:rPr>
              <w:t>3,5</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pPr>
            <w:r>
              <w:t>8,4</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rPr>
                <w:color w:val="000000"/>
              </w:rPr>
            </w:pPr>
            <w:r>
              <w:rPr>
                <w:color w:val="000000"/>
              </w:rPr>
              <w:t>3,6</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6F68A8" w:rsidP="00043DBD">
            <w:pPr>
              <w:spacing w:line="360" w:lineRule="auto"/>
              <w:jc w:val="center"/>
            </w:pPr>
            <w:r>
              <w:t>8,5</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90437" w:rsidP="00043DBD">
            <w:pPr>
              <w:spacing w:line="360" w:lineRule="auto"/>
              <w:jc w:val="center"/>
            </w:pPr>
            <w:r>
              <w:t>94,7</w:t>
            </w:r>
          </w:p>
        </w:tc>
      </w:tr>
      <w:tr w:rsidR="0051414D"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51414D" w:rsidRDefault="0051414D" w:rsidP="00043DBD">
            <w:pPr>
              <w:spacing w:line="360" w:lineRule="auto"/>
            </w:pPr>
            <w:r>
              <w:t xml:space="preserve">Деревенские </w:t>
            </w:r>
          </w:p>
        </w:tc>
        <w:tc>
          <w:tcPr>
            <w:tcW w:w="505" w:type="pct"/>
            <w:tcBorders>
              <w:top w:val="nil"/>
              <w:left w:val="nil"/>
              <w:bottom w:val="single" w:sz="8" w:space="0" w:color="auto"/>
              <w:right w:val="single" w:sz="8" w:space="0" w:color="auto"/>
            </w:tcBorders>
            <w:shd w:val="clear" w:color="000000" w:fill="FFFFFF"/>
            <w:vAlign w:val="center"/>
          </w:tcPr>
          <w:p w:rsidR="0051414D" w:rsidRPr="006E54AF" w:rsidRDefault="00023BE0" w:rsidP="00043DBD">
            <w:pPr>
              <w:spacing w:line="360" w:lineRule="auto"/>
              <w:jc w:val="center"/>
              <w:rPr>
                <w:color w:val="000000"/>
              </w:rPr>
            </w:pPr>
            <w:r>
              <w:rPr>
                <w:color w:val="000000"/>
              </w:rPr>
              <w:t>2,2</w:t>
            </w:r>
          </w:p>
        </w:tc>
        <w:tc>
          <w:tcPr>
            <w:tcW w:w="430" w:type="pct"/>
            <w:tcBorders>
              <w:top w:val="nil"/>
              <w:left w:val="nil"/>
              <w:bottom w:val="single" w:sz="8" w:space="0" w:color="auto"/>
              <w:right w:val="single" w:sz="8" w:space="0" w:color="auto"/>
            </w:tcBorders>
            <w:shd w:val="clear" w:color="000000" w:fill="FFFFFF"/>
            <w:vAlign w:val="center"/>
          </w:tcPr>
          <w:p w:rsidR="0051414D" w:rsidRPr="006E54AF" w:rsidRDefault="00023BE0" w:rsidP="00043DBD">
            <w:pPr>
              <w:spacing w:line="360" w:lineRule="auto"/>
              <w:jc w:val="center"/>
            </w:pPr>
            <w:r>
              <w:t>5,6</w:t>
            </w:r>
          </w:p>
        </w:tc>
        <w:tc>
          <w:tcPr>
            <w:tcW w:w="506" w:type="pct"/>
            <w:tcBorders>
              <w:top w:val="nil"/>
              <w:left w:val="nil"/>
              <w:bottom w:val="single" w:sz="8" w:space="0" w:color="auto"/>
              <w:right w:val="single" w:sz="8" w:space="0" w:color="auto"/>
            </w:tcBorders>
            <w:shd w:val="clear" w:color="000000" w:fill="FFFFFF"/>
            <w:vAlign w:val="center"/>
          </w:tcPr>
          <w:p w:rsidR="0051414D" w:rsidRPr="006E54AF" w:rsidRDefault="006F68A8" w:rsidP="00043DBD">
            <w:pPr>
              <w:spacing w:line="360" w:lineRule="auto"/>
              <w:jc w:val="center"/>
              <w:rPr>
                <w:color w:val="000000"/>
              </w:rPr>
            </w:pPr>
            <w:r>
              <w:rPr>
                <w:color w:val="000000"/>
              </w:rPr>
              <w:t>2,4</w:t>
            </w:r>
          </w:p>
        </w:tc>
        <w:tc>
          <w:tcPr>
            <w:tcW w:w="429" w:type="pct"/>
            <w:tcBorders>
              <w:top w:val="nil"/>
              <w:left w:val="nil"/>
              <w:bottom w:val="single" w:sz="8" w:space="0" w:color="auto"/>
              <w:right w:val="single" w:sz="8" w:space="0" w:color="auto"/>
            </w:tcBorders>
            <w:shd w:val="clear" w:color="000000" w:fill="FFFFFF"/>
            <w:vAlign w:val="center"/>
          </w:tcPr>
          <w:p w:rsidR="0051414D" w:rsidRPr="006E54AF" w:rsidRDefault="006F68A8" w:rsidP="00043DBD">
            <w:pPr>
              <w:spacing w:line="360" w:lineRule="auto"/>
              <w:jc w:val="center"/>
            </w:pPr>
            <w:r>
              <w:t>5,6</w:t>
            </w:r>
          </w:p>
        </w:tc>
        <w:tc>
          <w:tcPr>
            <w:tcW w:w="506" w:type="pct"/>
            <w:tcBorders>
              <w:top w:val="nil"/>
              <w:left w:val="nil"/>
              <w:bottom w:val="single" w:sz="8" w:space="0" w:color="auto"/>
              <w:right w:val="single" w:sz="8" w:space="0" w:color="auto"/>
            </w:tcBorders>
            <w:shd w:val="clear" w:color="000000" w:fill="FFFFFF"/>
            <w:vAlign w:val="center"/>
          </w:tcPr>
          <w:p w:rsidR="0051414D" w:rsidRPr="006E54AF" w:rsidRDefault="006F68A8" w:rsidP="00043DBD">
            <w:pPr>
              <w:spacing w:line="360" w:lineRule="auto"/>
              <w:jc w:val="center"/>
              <w:rPr>
                <w:color w:val="000000"/>
              </w:rPr>
            </w:pPr>
            <w:r>
              <w:rPr>
                <w:color w:val="000000"/>
              </w:rPr>
              <w:t>2,4</w:t>
            </w:r>
          </w:p>
        </w:tc>
        <w:tc>
          <w:tcPr>
            <w:tcW w:w="371" w:type="pct"/>
            <w:tcBorders>
              <w:top w:val="nil"/>
              <w:left w:val="nil"/>
              <w:bottom w:val="single" w:sz="8" w:space="0" w:color="auto"/>
              <w:right w:val="single" w:sz="8" w:space="0" w:color="auto"/>
            </w:tcBorders>
            <w:shd w:val="clear" w:color="000000" w:fill="FFFFFF"/>
            <w:vAlign w:val="center"/>
          </w:tcPr>
          <w:p w:rsidR="0051414D" w:rsidRPr="006E54AF" w:rsidRDefault="006F68A8" w:rsidP="00043DBD">
            <w:pPr>
              <w:spacing w:line="360" w:lineRule="auto"/>
              <w:jc w:val="center"/>
            </w:pPr>
            <w:r>
              <w:t>5,5</w:t>
            </w:r>
          </w:p>
        </w:tc>
        <w:tc>
          <w:tcPr>
            <w:tcW w:w="557" w:type="pct"/>
            <w:tcBorders>
              <w:top w:val="nil"/>
              <w:left w:val="nil"/>
              <w:bottom w:val="single" w:sz="8" w:space="0" w:color="auto"/>
              <w:right w:val="single" w:sz="8" w:space="0" w:color="auto"/>
            </w:tcBorders>
            <w:shd w:val="clear" w:color="000000" w:fill="FFFFFF"/>
            <w:vAlign w:val="center"/>
          </w:tcPr>
          <w:p w:rsidR="0051414D" w:rsidRPr="006E54AF" w:rsidRDefault="00790437" w:rsidP="00043DBD">
            <w:pPr>
              <w:spacing w:line="360" w:lineRule="auto"/>
              <w:jc w:val="center"/>
            </w:pPr>
            <w:r>
              <w:t>109,1</w:t>
            </w:r>
          </w:p>
        </w:tc>
      </w:tr>
      <w:tr w:rsidR="0051414D"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51414D" w:rsidRDefault="0051414D" w:rsidP="00043DBD">
            <w:pPr>
              <w:spacing w:line="360" w:lineRule="auto"/>
            </w:pPr>
            <w:r>
              <w:t>Подкоголи с мясом</w:t>
            </w:r>
          </w:p>
        </w:tc>
        <w:tc>
          <w:tcPr>
            <w:tcW w:w="505" w:type="pct"/>
            <w:tcBorders>
              <w:top w:val="nil"/>
              <w:left w:val="nil"/>
              <w:bottom w:val="single" w:sz="8" w:space="0" w:color="auto"/>
              <w:right w:val="single" w:sz="8" w:space="0" w:color="auto"/>
            </w:tcBorders>
            <w:shd w:val="clear" w:color="000000" w:fill="FFFFFF"/>
            <w:vAlign w:val="center"/>
          </w:tcPr>
          <w:p w:rsidR="0051414D" w:rsidRPr="006E54AF" w:rsidRDefault="00023BE0" w:rsidP="00043DBD">
            <w:pPr>
              <w:spacing w:line="360" w:lineRule="auto"/>
              <w:jc w:val="center"/>
              <w:rPr>
                <w:color w:val="000000"/>
              </w:rPr>
            </w:pPr>
            <w:r>
              <w:rPr>
                <w:color w:val="000000"/>
              </w:rPr>
              <w:t>1,2</w:t>
            </w:r>
          </w:p>
        </w:tc>
        <w:tc>
          <w:tcPr>
            <w:tcW w:w="430" w:type="pct"/>
            <w:tcBorders>
              <w:top w:val="nil"/>
              <w:left w:val="nil"/>
              <w:bottom w:val="single" w:sz="8" w:space="0" w:color="auto"/>
              <w:right w:val="single" w:sz="8" w:space="0" w:color="auto"/>
            </w:tcBorders>
            <w:shd w:val="clear" w:color="000000" w:fill="FFFFFF"/>
            <w:vAlign w:val="center"/>
          </w:tcPr>
          <w:p w:rsidR="0051414D" w:rsidRPr="006E54AF" w:rsidRDefault="00023BE0" w:rsidP="00043DBD">
            <w:pPr>
              <w:spacing w:line="360" w:lineRule="auto"/>
              <w:jc w:val="center"/>
            </w:pPr>
            <w:r>
              <w:t>3,2</w:t>
            </w:r>
          </w:p>
        </w:tc>
        <w:tc>
          <w:tcPr>
            <w:tcW w:w="506" w:type="pct"/>
            <w:tcBorders>
              <w:top w:val="nil"/>
              <w:left w:val="nil"/>
              <w:bottom w:val="single" w:sz="8" w:space="0" w:color="auto"/>
              <w:right w:val="single" w:sz="8" w:space="0" w:color="auto"/>
            </w:tcBorders>
            <w:shd w:val="clear" w:color="000000" w:fill="FFFFFF"/>
            <w:vAlign w:val="center"/>
          </w:tcPr>
          <w:p w:rsidR="0051414D" w:rsidRPr="006E54AF" w:rsidRDefault="006F68A8" w:rsidP="00043DBD">
            <w:pPr>
              <w:spacing w:line="360" w:lineRule="auto"/>
              <w:jc w:val="center"/>
              <w:rPr>
                <w:color w:val="000000"/>
              </w:rPr>
            </w:pPr>
            <w:r>
              <w:rPr>
                <w:color w:val="000000"/>
              </w:rPr>
              <w:t>0,9</w:t>
            </w:r>
          </w:p>
        </w:tc>
        <w:tc>
          <w:tcPr>
            <w:tcW w:w="429" w:type="pct"/>
            <w:tcBorders>
              <w:top w:val="nil"/>
              <w:left w:val="nil"/>
              <w:bottom w:val="single" w:sz="8" w:space="0" w:color="auto"/>
              <w:right w:val="single" w:sz="8" w:space="0" w:color="auto"/>
            </w:tcBorders>
            <w:shd w:val="clear" w:color="000000" w:fill="FFFFFF"/>
            <w:vAlign w:val="center"/>
          </w:tcPr>
          <w:p w:rsidR="0051414D" w:rsidRPr="006E54AF" w:rsidRDefault="006F68A8" w:rsidP="00043DBD">
            <w:pPr>
              <w:spacing w:line="360" w:lineRule="auto"/>
              <w:jc w:val="center"/>
            </w:pPr>
            <w:r>
              <w:t>1,9</w:t>
            </w:r>
          </w:p>
        </w:tc>
        <w:tc>
          <w:tcPr>
            <w:tcW w:w="506" w:type="pct"/>
            <w:tcBorders>
              <w:top w:val="nil"/>
              <w:left w:val="nil"/>
              <w:bottom w:val="single" w:sz="8" w:space="0" w:color="auto"/>
              <w:right w:val="single" w:sz="8" w:space="0" w:color="auto"/>
            </w:tcBorders>
            <w:shd w:val="clear" w:color="000000" w:fill="FFFFFF"/>
            <w:vAlign w:val="center"/>
          </w:tcPr>
          <w:p w:rsidR="0051414D" w:rsidRPr="006E54AF" w:rsidRDefault="006F68A8" w:rsidP="00043DBD">
            <w:pPr>
              <w:spacing w:line="360" w:lineRule="auto"/>
              <w:jc w:val="center"/>
              <w:rPr>
                <w:color w:val="000000"/>
              </w:rPr>
            </w:pPr>
            <w:r>
              <w:rPr>
                <w:color w:val="000000"/>
              </w:rPr>
              <w:t>0,9</w:t>
            </w:r>
          </w:p>
        </w:tc>
        <w:tc>
          <w:tcPr>
            <w:tcW w:w="371" w:type="pct"/>
            <w:tcBorders>
              <w:top w:val="nil"/>
              <w:left w:val="nil"/>
              <w:bottom w:val="single" w:sz="8" w:space="0" w:color="auto"/>
              <w:right w:val="single" w:sz="8" w:space="0" w:color="auto"/>
            </w:tcBorders>
            <w:shd w:val="clear" w:color="000000" w:fill="FFFFFF"/>
            <w:vAlign w:val="center"/>
          </w:tcPr>
          <w:p w:rsidR="0051414D" w:rsidRPr="006E54AF" w:rsidRDefault="006F68A8" w:rsidP="00043DBD">
            <w:pPr>
              <w:spacing w:line="360" w:lineRule="auto"/>
              <w:jc w:val="center"/>
            </w:pPr>
            <w:r>
              <w:t>2,1</w:t>
            </w:r>
          </w:p>
        </w:tc>
        <w:tc>
          <w:tcPr>
            <w:tcW w:w="557" w:type="pct"/>
            <w:tcBorders>
              <w:top w:val="nil"/>
              <w:left w:val="nil"/>
              <w:bottom w:val="single" w:sz="8" w:space="0" w:color="auto"/>
              <w:right w:val="single" w:sz="8" w:space="0" w:color="auto"/>
            </w:tcBorders>
            <w:shd w:val="clear" w:color="000000" w:fill="FFFFFF"/>
            <w:vAlign w:val="center"/>
          </w:tcPr>
          <w:p w:rsidR="0051414D" w:rsidRPr="006E54AF" w:rsidRDefault="00790437" w:rsidP="00043DBD">
            <w:pPr>
              <w:spacing w:line="360" w:lineRule="auto"/>
              <w:jc w:val="center"/>
            </w:pPr>
            <w:r>
              <w:t>75</w:t>
            </w:r>
          </w:p>
        </w:tc>
      </w:tr>
      <w:tr w:rsidR="006E54AF"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tcPr>
          <w:p w:rsidR="006E54AF" w:rsidRPr="006E54AF" w:rsidRDefault="006E54AF" w:rsidP="00043DBD">
            <w:pPr>
              <w:spacing w:line="360" w:lineRule="auto"/>
            </w:pPr>
            <w:r w:rsidRPr="006E54AF">
              <w:rPr>
                <w:rFonts w:eastAsia="MS Mincho"/>
              </w:rPr>
              <w:t>Итого</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rPr>
                <w:color w:val="000000"/>
              </w:rPr>
            </w:pPr>
            <w:r w:rsidRPr="006E54AF">
              <w:rPr>
                <w:color w:val="000000"/>
              </w:rPr>
              <w:t>39</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pPr>
            <w:r w:rsidRPr="006E54AF">
              <w:t>100</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rPr>
                <w:color w:val="000000"/>
              </w:rPr>
            </w:pPr>
            <w:r w:rsidRPr="006E54AF">
              <w:rPr>
                <w:color w:val="000000"/>
              </w:rPr>
              <w:t>42,2</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pPr>
            <w:r w:rsidRPr="006E54AF">
              <w:t>100</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rPr>
                <w:color w:val="000000"/>
              </w:rPr>
            </w:pPr>
            <w:r w:rsidRPr="006E54AF">
              <w:rPr>
                <w:color w:val="000000"/>
              </w:rPr>
              <w:t>43,1</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6E54AF" w:rsidP="00043DBD">
            <w:pPr>
              <w:spacing w:line="360" w:lineRule="auto"/>
              <w:jc w:val="center"/>
            </w:pPr>
            <w:r w:rsidRPr="006E54AF">
              <w:t>100</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90437" w:rsidP="00043DBD">
            <w:pPr>
              <w:spacing w:line="360" w:lineRule="auto"/>
              <w:jc w:val="center"/>
            </w:pPr>
            <w:r>
              <w:t>110,5</w:t>
            </w:r>
          </w:p>
        </w:tc>
      </w:tr>
    </w:tbl>
    <w:p w:rsidR="004A3E58" w:rsidRDefault="004A3E58" w:rsidP="00043DBD">
      <w:pPr>
        <w:spacing w:line="360" w:lineRule="auto"/>
        <w:ind w:firstLine="709"/>
        <w:jc w:val="both"/>
        <w:rPr>
          <w:color w:val="000000"/>
          <w:sz w:val="28"/>
          <w:szCs w:val="28"/>
        </w:rPr>
      </w:pPr>
      <w:r>
        <w:rPr>
          <w:color w:val="000000"/>
          <w:sz w:val="28"/>
          <w:szCs w:val="28"/>
        </w:rPr>
        <w:t xml:space="preserve">На данный момент на предприятии выпускают 7 видов пельменей. Пельмени выпускаются в полиэтиленовой упаковке разного объема. </w:t>
      </w:r>
    </w:p>
    <w:p w:rsidR="0086050A" w:rsidRPr="0086050A" w:rsidRDefault="0086050A" w:rsidP="00043DBD">
      <w:pPr>
        <w:spacing w:line="360" w:lineRule="auto"/>
        <w:ind w:firstLine="709"/>
        <w:jc w:val="both"/>
        <w:rPr>
          <w:sz w:val="28"/>
          <w:szCs w:val="28"/>
          <w:highlight w:val="yellow"/>
        </w:rPr>
      </w:pPr>
      <w:r>
        <w:rPr>
          <w:color w:val="000000"/>
          <w:sz w:val="28"/>
          <w:szCs w:val="28"/>
        </w:rPr>
        <w:t xml:space="preserve">Наибольший удельный вес в структуре ассортимента продукции по видам занимают пельмени </w:t>
      </w:r>
      <w:r w:rsidR="00966192">
        <w:rPr>
          <w:color w:val="000000"/>
          <w:sz w:val="28"/>
          <w:szCs w:val="28"/>
        </w:rPr>
        <w:t>«И</w:t>
      </w:r>
      <w:r>
        <w:rPr>
          <w:color w:val="000000"/>
          <w:sz w:val="28"/>
          <w:szCs w:val="28"/>
        </w:rPr>
        <w:t>з говядины</w:t>
      </w:r>
      <w:r w:rsidR="00966192">
        <w:rPr>
          <w:color w:val="000000"/>
          <w:sz w:val="28"/>
          <w:szCs w:val="28"/>
        </w:rPr>
        <w:t>»</w:t>
      </w:r>
      <w:r w:rsidR="004A3E58">
        <w:rPr>
          <w:color w:val="000000"/>
          <w:sz w:val="28"/>
          <w:szCs w:val="28"/>
        </w:rPr>
        <w:t xml:space="preserve">. </w:t>
      </w:r>
      <w:r w:rsidR="00966192">
        <w:rPr>
          <w:color w:val="000000"/>
          <w:sz w:val="28"/>
          <w:szCs w:val="28"/>
        </w:rPr>
        <w:t>В 2015 году н</w:t>
      </w:r>
      <w:r w:rsidR="004A3E58">
        <w:rPr>
          <w:color w:val="000000"/>
          <w:sz w:val="28"/>
          <w:szCs w:val="28"/>
        </w:rPr>
        <w:t xml:space="preserve">а долю производства пельменей </w:t>
      </w:r>
      <w:r w:rsidR="00966192">
        <w:rPr>
          <w:color w:val="000000"/>
          <w:sz w:val="28"/>
          <w:szCs w:val="28"/>
        </w:rPr>
        <w:t>«И</w:t>
      </w:r>
      <w:r w:rsidR="004A3E58">
        <w:rPr>
          <w:color w:val="000000"/>
          <w:sz w:val="28"/>
          <w:szCs w:val="28"/>
        </w:rPr>
        <w:t>з говядины</w:t>
      </w:r>
      <w:r w:rsidR="00966192">
        <w:rPr>
          <w:color w:val="000000"/>
          <w:sz w:val="28"/>
          <w:szCs w:val="28"/>
        </w:rPr>
        <w:t>»</w:t>
      </w:r>
      <w:r w:rsidR="004A3E58">
        <w:rPr>
          <w:color w:val="000000"/>
          <w:sz w:val="28"/>
          <w:szCs w:val="28"/>
        </w:rPr>
        <w:t xml:space="preserve"> приходится 34,1 %</w:t>
      </w:r>
      <w:r w:rsidR="00966192">
        <w:rPr>
          <w:color w:val="000000"/>
          <w:sz w:val="28"/>
          <w:szCs w:val="28"/>
        </w:rPr>
        <w:t xml:space="preserve"> производства. Так же пользуются популярностью такие пельмени как «Московские» и «Сельские».</w:t>
      </w:r>
    </w:p>
    <w:p w:rsidR="006E54AF" w:rsidRDefault="00966192" w:rsidP="00966192">
      <w:pPr>
        <w:spacing w:line="360" w:lineRule="auto"/>
        <w:ind w:firstLine="709"/>
        <w:jc w:val="both"/>
        <w:rPr>
          <w:sz w:val="28"/>
          <w:szCs w:val="28"/>
        </w:rPr>
      </w:pPr>
      <w:r>
        <w:rPr>
          <w:sz w:val="28"/>
          <w:szCs w:val="28"/>
        </w:rPr>
        <w:t>Наименьшей популярностью пользуются «Подкоголи с мясом»</w:t>
      </w:r>
      <w:r w:rsidR="009B2955">
        <w:rPr>
          <w:sz w:val="28"/>
          <w:szCs w:val="28"/>
        </w:rPr>
        <w:t>. С 2013 года объем производства «Подкоголи с мясом» снизился на 25% и в 2015 году составил 0,9 тонны.</w:t>
      </w:r>
    </w:p>
    <w:p w:rsidR="009B2955" w:rsidRDefault="009B2955" w:rsidP="009B2955">
      <w:pPr>
        <w:pStyle w:val="WW-"/>
        <w:spacing w:line="360" w:lineRule="auto"/>
        <w:ind w:firstLine="585"/>
        <w:jc w:val="both"/>
        <w:rPr>
          <w:rFonts w:ascii="Times New Roman" w:hAnsi="Times New Roman"/>
          <w:color w:val="000000"/>
          <w:sz w:val="28"/>
          <w:szCs w:val="28"/>
        </w:rPr>
      </w:pPr>
      <w:r>
        <w:rPr>
          <w:rFonts w:ascii="Times New Roman" w:hAnsi="Times New Roman" w:cs="Times New Roman"/>
          <w:color w:val="000000"/>
          <w:sz w:val="28"/>
          <w:szCs w:val="28"/>
        </w:rPr>
        <w:t xml:space="preserve">Также необходимо отметить, что за рассматриваемый период при общем </w:t>
      </w:r>
      <w:r w:rsidR="00F34B1B">
        <w:rPr>
          <w:rFonts w:ascii="Times New Roman" w:hAnsi="Times New Roman" w:cs="Times New Roman"/>
          <w:color w:val="000000"/>
          <w:sz w:val="28"/>
          <w:szCs w:val="28"/>
        </w:rPr>
        <w:t>увеличении</w:t>
      </w:r>
      <w:r>
        <w:rPr>
          <w:rFonts w:ascii="Times New Roman" w:hAnsi="Times New Roman" w:cs="Times New Roman"/>
          <w:color w:val="000000"/>
          <w:sz w:val="28"/>
          <w:szCs w:val="28"/>
        </w:rPr>
        <w:t xml:space="preserve"> объемов производства произошло </w:t>
      </w:r>
      <w:r w:rsidR="00F34B1B">
        <w:rPr>
          <w:rFonts w:ascii="Times New Roman" w:hAnsi="Times New Roman" w:cs="Times New Roman"/>
          <w:color w:val="000000"/>
          <w:sz w:val="28"/>
          <w:szCs w:val="28"/>
        </w:rPr>
        <w:t>снижение</w:t>
      </w:r>
      <w:r>
        <w:rPr>
          <w:rFonts w:ascii="Times New Roman" w:hAnsi="Times New Roman" w:cs="Times New Roman"/>
          <w:color w:val="000000"/>
          <w:sz w:val="28"/>
          <w:szCs w:val="28"/>
        </w:rPr>
        <w:t xml:space="preserve"> объемов </w:t>
      </w:r>
      <w:r w:rsidR="00F34B1B">
        <w:rPr>
          <w:rFonts w:ascii="Times New Roman" w:hAnsi="Times New Roman" w:cs="Times New Roman"/>
          <w:color w:val="000000"/>
          <w:sz w:val="28"/>
          <w:szCs w:val="28"/>
        </w:rPr>
        <w:t>пельменей «Пельмени-мини</w:t>
      </w:r>
      <w:r>
        <w:rPr>
          <w:rFonts w:ascii="Times New Roman" w:hAnsi="Times New Roman"/>
          <w:color w:val="000000"/>
          <w:sz w:val="28"/>
          <w:szCs w:val="28"/>
        </w:rPr>
        <w:t>»</w:t>
      </w:r>
      <w:r w:rsidR="00F34B1B">
        <w:rPr>
          <w:rFonts w:ascii="Times New Roman" w:hAnsi="Times New Roman"/>
          <w:color w:val="000000"/>
          <w:sz w:val="28"/>
          <w:szCs w:val="28"/>
        </w:rPr>
        <w:t xml:space="preserve"> и «По-крестьянски»</w:t>
      </w:r>
      <w:r>
        <w:rPr>
          <w:rFonts w:ascii="Times New Roman" w:hAnsi="Times New Roman"/>
          <w:color w:val="000000"/>
          <w:sz w:val="28"/>
          <w:szCs w:val="28"/>
        </w:rPr>
        <w:t>.</w:t>
      </w:r>
    </w:p>
    <w:p w:rsidR="007C6537" w:rsidRDefault="007C6537" w:rsidP="009B2955">
      <w:pPr>
        <w:pStyle w:val="WW-"/>
        <w:spacing w:line="360" w:lineRule="auto"/>
        <w:ind w:firstLine="585"/>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наглядно структура ассортимента пельменей за 2015 год представлена на рисунке 2.</w:t>
      </w:r>
    </w:p>
    <w:p w:rsidR="007C6537" w:rsidRDefault="00FE1100" w:rsidP="009B2955">
      <w:pPr>
        <w:pStyle w:val="WW-"/>
        <w:spacing w:line="360" w:lineRule="auto"/>
        <w:ind w:firstLine="585"/>
        <w:jc w:val="both"/>
        <w:rPr>
          <w:rFonts w:ascii="Times New Roman" w:hAnsi="Times New Roman"/>
          <w:color w:val="000000"/>
          <w:sz w:val="28"/>
          <w:szCs w:val="28"/>
        </w:rPr>
      </w:pPr>
      <w:r>
        <w:rPr>
          <w:noProof/>
        </w:rPr>
        <w:lastRenderedPageBreak/>
        <w:drawing>
          <wp:inline distT="0" distB="0" distL="0" distR="0">
            <wp:extent cx="4152900" cy="2438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6537" w:rsidRDefault="007C6537" w:rsidP="00966192">
      <w:pPr>
        <w:spacing w:line="360" w:lineRule="auto"/>
        <w:ind w:firstLine="709"/>
        <w:jc w:val="both"/>
        <w:rPr>
          <w:sz w:val="28"/>
          <w:szCs w:val="28"/>
        </w:rPr>
      </w:pPr>
      <w:r>
        <w:rPr>
          <w:sz w:val="28"/>
          <w:szCs w:val="28"/>
        </w:rPr>
        <w:t>Рисунок 2 – Структура производства пельменей в 2015г.</w:t>
      </w:r>
      <w:r w:rsidR="00A21EAE">
        <w:rPr>
          <w:sz w:val="28"/>
          <w:szCs w:val="28"/>
        </w:rPr>
        <w:t>, т</w:t>
      </w:r>
    </w:p>
    <w:p w:rsidR="009B2955" w:rsidRPr="00966192" w:rsidRDefault="00136E1A" w:rsidP="00966192">
      <w:pPr>
        <w:spacing w:line="360" w:lineRule="auto"/>
        <w:ind w:firstLine="709"/>
        <w:jc w:val="both"/>
        <w:rPr>
          <w:sz w:val="28"/>
          <w:szCs w:val="28"/>
        </w:rPr>
      </w:pPr>
      <w:r>
        <w:rPr>
          <w:sz w:val="28"/>
          <w:szCs w:val="28"/>
        </w:rPr>
        <w:t>Характеристика полуфабрикатов представлена в таблице 1</w:t>
      </w:r>
      <w:r w:rsidR="00435D15">
        <w:rPr>
          <w:sz w:val="28"/>
          <w:szCs w:val="28"/>
        </w:rPr>
        <w:t>7</w:t>
      </w:r>
      <w:r>
        <w:rPr>
          <w:sz w:val="28"/>
          <w:szCs w:val="28"/>
        </w:rPr>
        <w:t>.</w:t>
      </w:r>
    </w:p>
    <w:p w:rsidR="006E54AF" w:rsidRPr="00966192" w:rsidRDefault="006E54AF" w:rsidP="00966192">
      <w:pPr>
        <w:spacing w:line="360" w:lineRule="auto"/>
        <w:jc w:val="both"/>
        <w:rPr>
          <w:sz w:val="28"/>
          <w:szCs w:val="28"/>
        </w:rPr>
      </w:pPr>
      <w:r w:rsidRPr="00966192">
        <w:rPr>
          <w:sz w:val="28"/>
          <w:szCs w:val="28"/>
        </w:rPr>
        <w:t xml:space="preserve">Таблица </w:t>
      </w:r>
      <w:r w:rsidR="00136E1A">
        <w:rPr>
          <w:sz w:val="28"/>
          <w:szCs w:val="28"/>
        </w:rPr>
        <w:t>1</w:t>
      </w:r>
      <w:r w:rsidR="00435D15">
        <w:rPr>
          <w:sz w:val="28"/>
          <w:szCs w:val="28"/>
        </w:rPr>
        <w:t>7</w:t>
      </w:r>
      <w:r w:rsidRPr="00966192">
        <w:rPr>
          <w:sz w:val="28"/>
          <w:szCs w:val="28"/>
        </w:rPr>
        <w:t>– Ассортимент полуфабрикатов</w:t>
      </w:r>
    </w:p>
    <w:tbl>
      <w:tblPr>
        <w:tblW w:w="5000" w:type="pct"/>
        <w:tblLook w:val="00A0" w:firstRow="1" w:lastRow="0" w:firstColumn="1" w:lastColumn="0" w:noHBand="0" w:noVBand="0"/>
      </w:tblPr>
      <w:tblGrid>
        <w:gridCol w:w="3246"/>
        <w:gridCol w:w="967"/>
        <w:gridCol w:w="823"/>
        <w:gridCol w:w="969"/>
        <w:gridCol w:w="821"/>
        <w:gridCol w:w="969"/>
        <w:gridCol w:w="710"/>
        <w:gridCol w:w="1066"/>
      </w:tblGrid>
      <w:tr w:rsidR="006E54AF" w:rsidRPr="006E54AF" w:rsidTr="006E54AF">
        <w:trPr>
          <w:trHeight w:val="390"/>
        </w:trPr>
        <w:tc>
          <w:tcPr>
            <w:tcW w:w="169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6E54AF" w:rsidRPr="006E54AF" w:rsidRDefault="006E54AF" w:rsidP="006E54AF">
            <w:pPr>
              <w:jc w:val="center"/>
            </w:pPr>
            <w:r w:rsidRPr="006E54AF">
              <w:t>Показатели</w:t>
            </w:r>
          </w:p>
        </w:tc>
        <w:tc>
          <w:tcPr>
            <w:tcW w:w="935" w:type="pct"/>
            <w:gridSpan w:val="2"/>
            <w:tcBorders>
              <w:top w:val="single" w:sz="8" w:space="0" w:color="auto"/>
              <w:left w:val="nil"/>
              <w:bottom w:val="single" w:sz="8" w:space="0" w:color="auto"/>
              <w:right w:val="single" w:sz="8" w:space="0" w:color="000000"/>
            </w:tcBorders>
            <w:shd w:val="clear" w:color="000000" w:fill="FFFFFF"/>
            <w:vAlign w:val="center"/>
          </w:tcPr>
          <w:p w:rsidR="006E54AF" w:rsidRPr="006E54AF" w:rsidRDefault="006E54AF" w:rsidP="006E54AF">
            <w:pPr>
              <w:jc w:val="center"/>
            </w:pPr>
            <w:r w:rsidRPr="006E54AF">
              <w:rPr>
                <w:rFonts w:eastAsia="MS Mincho"/>
              </w:rPr>
              <w:t>2013 г.</w:t>
            </w:r>
          </w:p>
        </w:tc>
        <w:tc>
          <w:tcPr>
            <w:tcW w:w="935" w:type="pct"/>
            <w:gridSpan w:val="2"/>
            <w:tcBorders>
              <w:top w:val="single" w:sz="8" w:space="0" w:color="auto"/>
              <w:left w:val="nil"/>
              <w:bottom w:val="single" w:sz="8" w:space="0" w:color="auto"/>
              <w:right w:val="single" w:sz="8" w:space="0" w:color="000000"/>
            </w:tcBorders>
            <w:shd w:val="clear" w:color="000000" w:fill="FFFFFF"/>
            <w:vAlign w:val="center"/>
          </w:tcPr>
          <w:p w:rsidR="006E54AF" w:rsidRPr="006E54AF" w:rsidRDefault="006E54AF" w:rsidP="006E54AF">
            <w:pPr>
              <w:jc w:val="center"/>
            </w:pPr>
            <w:r w:rsidRPr="006E54AF">
              <w:rPr>
                <w:rFonts w:eastAsia="MS Mincho"/>
              </w:rPr>
              <w:t>2014 г.</w:t>
            </w:r>
          </w:p>
        </w:tc>
        <w:tc>
          <w:tcPr>
            <w:tcW w:w="877" w:type="pct"/>
            <w:gridSpan w:val="2"/>
            <w:tcBorders>
              <w:top w:val="single" w:sz="8" w:space="0" w:color="auto"/>
              <w:left w:val="nil"/>
              <w:bottom w:val="single" w:sz="8" w:space="0" w:color="auto"/>
              <w:right w:val="single" w:sz="8" w:space="0" w:color="000000"/>
            </w:tcBorders>
            <w:shd w:val="clear" w:color="000000" w:fill="FFFFFF"/>
            <w:vAlign w:val="center"/>
          </w:tcPr>
          <w:p w:rsidR="006E54AF" w:rsidRPr="006E54AF" w:rsidRDefault="006E54AF" w:rsidP="006E54AF">
            <w:pPr>
              <w:jc w:val="center"/>
            </w:pPr>
            <w:r w:rsidRPr="006E54AF">
              <w:rPr>
                <w:rFonts w:eastAsia="MS Mincho"/>
              </w:rPr>
              <w:t>2015 г.</w:t>
            </w:r>
          </w:p>
        </w:tc>
        <w:tc>
          <w:tcPr>
            <w:tcW w:w="557" w:type="pct"/>
            <w:vMerge w:val="restart"/>
            <w:tcBorders>
              <w:top w:val="single" w:sz="8" w:space="0" w:color="auto"/>
              <w:left w:val="nil"/>
              <w:right w:val="single" w:sz="8" w:space="0" w:color="000000"/>
            </w:tcBorders>
            <w:shd w:val="clear" w:color="000000" w:fill="FFFFFF"/>
          </w:tcPr>
          <w:p w:rsidR="006E54AF" w:rsidRPr="006E54AF" w:rsidRDefault="006E54AF" w:rsidP="006E54AF">
            <w:pPr>
              <w:jc w:val="center"/>
              <w:rPr>
                <w:rFonts w:eastAsia="MS Mincho"/>
              </w:rPr>
            </w:pPr>
            <w:r w:rsidRPr="006E54AF">
              <w:rPr>
                <w:rFonts w:eastAsia="MS Mincho"/>
              </w:rPr>
              <w:t>2015 г. к 2013 г., %</w:t>
            </w:r>
          </w:p>
        </w:tc>
      </w:tr>
      <w:tr w:rsidR="006E54AF" w:rsidRPr="006E54AF" w:rsidTr="006E54AF">
        <w:trPr>
          <w:trHeight w:val="270"/>
        </w:trPr>
        <w:tc>
          <w:tcPr>
            <w:tcW w:w="1696" w:type="pct"/>
            <w:vMerge/>
            <w:tcBorders>
              <w:top w:val="single" w:sz="8" w:space="0" w:color="auto"/>
              <w:left w:val="single" w:sz="8" w:space="0" w:color="auto"/>
              <w:bottom w:val="single" w:sz="8" w:space="0" w:color="000000"/>
              <w:right w:val="single" w:sz="8" w:space="0" w:color="auto"/>
            </w:tcBorders>
            <w:vAlign w:val="center"/>
          </w:tcPr>
          <w:p w:rsidR="006E54AF" w:rsidRPr="006E54AF" w:rsidRDefault="006E54AF" w:rsidP="006E54AF">
            <w:pPr>
              <w:jc w:val="center"/>
            </w:pP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6E54AF" w:rsidP="006E54AF">
            <w:pPr>
              <w:jc w:val="center"/>
            </w:pPr>
            <w:r w:rsidRPr="006E54AF">
              <w:t>тонн</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6E54AF" w:rsidP="006E54AF">
            <w:pPr>
              <w:jc w:val="center"/>
            </w:pPr>
            <w:r w:rsidRPr="006E54AF">
              <w:t>%</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E54AF" w:rsidP="006E54AF">
            <w:pPr>
              <w:jc w:val="center"/>
            </w:pPr>
            <w:r w:rsidRPr="006E54AF">
              <w:t>тонн</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6E54AF" w:rsidP="006E54AF">
            <w:pPr>
              <w:jc w:val="center"/>
            </w:pPr>
            <w:r w:rsidRPr="006E54AF">
              <w:t>%</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6E54AF" w:rsidP="006E54AF">
            <w:pPr>
              <w:jc w:val="center"/>
            </w:pPr>
            <w:r w:rsidRPr="006E54AF">
              <w:t>тонн.</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6E54AF" w:rsidP="006E54AF">
            <w:pPr>
              <w:jc w:val="center"/>
            </w:pPr>
            <w:r w:rsidRPr="006E54AF">
              <w:t>%</w:t>
            </w:r>
          </w:p>
        </w:tc>
        <w:tc>
          <w:tcPr>
            <w:tcW w:w="557" w:type="pct"/>
            <w:vMerge/>
            <w:tcBorders>
              <w:left w:val="nil"/>
              <w:bottom w:val="single" w:sz="8" w:space="0" w:color="auto"/>
              <w:right w:val="single" w:sz="8" w:space="0" w:color="000000"/>
            </w:tcBorders>
            <w:shd w:val="clear" w:color="000000" w:fill="FFFFFF"/>
          </w:tcPr>
          <w:p w:rsidR="006E54AF" w:rsidRPr="006E54AF" w:rsidRDefault="006E54AF" w:rsidP="006E54AF">
            <w:pPr>
              <w:jc w:val="center"/>
            </w:pPr>
          </w:p>
        </w:tc>
      </w:tr>
      <w:tr w:rsidR="006E54AF" w:rsidRPr="006E54AF" w:rsidTr="006E54AF">
        <w:trPr>
          <w:trHeight w:val="390"/>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6E54AF" w:rsidRDefault="006E54AF" w:rsidP="006E54AF">
            <w:r w:rsidRPr="006E54AF">
              <w:t>Чебуреки</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rPr>
                <w:color w:val="000000"/>
              </w:rPr>
            </w:pPr>
            <w:r>
              <w:rPr>
                <w:color w:val="000000"/>
              </w:rPr>
              <w:t>2,1</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pPr>
            <w:r>
              <w:t>10,1</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rPr>
                <w:color w:val="000000"/>
              </w:rPr>
            </w:pPr>
            <w:r>
              <w:rPr>
                <w:color w:val="000000"/>
              </w:rPr>
              <w:t>2,2</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pPr>
            <w:r>
              <w:t>10,3</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rPr>
                <w:color w:val="000000"/>
              </w:rPr>
            </w:pPr>
            <w:r>
              <w:rPr>
                <w:color w:val="000000"/>
              </w:rPr>
              <w:t>2,1</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pPr>
            <w:r>
              <w:t>9,8</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pPr>
            <w:r>
              <w:t>100</w:t>
            </w:r>
          </w:p>
        </w:tc>
      </w:tr>
      <w:tr w:rsidR="006E54AF"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6E54AF" w:rsidRDefault="0051414D" w:rsidP="006E54AF">
            <w:r>
              <w:t xml:space="preserve">Вареники </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rPr>
                <w:color w:val="000000"/>
              </w:rPr>
            </w:pPr>
            <w:r>
              <w:rPr>
                <w:color w:val="000000"/>
              </w:rPr>
              <w:t>4,8</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pPr>
            <w:r>
              <w:t>23,2</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rPr>
                <w:color w:val="000000"/>
              </w:rPr>
            </w:pPr>
            <w:r>
              <w:rPr>
                <w:color w:val="000000"/>
              </w:rPr>
              <w:t>4,8</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pPr>
            <w:r>
              <w:t>22,4</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rPr>
                <w:color w:val="000000"/>
              </w:rPr>
            </w:pPr>
            <w:r>
              <w:rPr>
                <w:color w:val="000000"/>
              </w:rPr>
              <w:t>4,9</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pPr>
            <w:r>
              <w:t>22,8</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pPr>
            <w:r>
              <w:t>102,1</w:t>
            </w:r>
          </w:p>
        </w:tc>
      </w:tr>
      <w:tr w:rsidR="006E54AF"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6E54AF" w:rsidRDefault="0051414D" w:rsidP="006E54AF">
            <w:r>
              <w:t xml:space="preserve">Котлеты </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rPr>
                <w:color w:val="000000"/>
              </w:rPr>
            </w:pPr>
            <w:r>
              <w:rPr>
                <w:color w:val="000000"/>
              </w:rPr>
              <w:t>6,3</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pPr>
            <w:r>
              <w:t>30,4</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rPr>
                <w:color w:val="000000"/>
              </w:rPr>
            </w:pPr>
            <w:r>
              <w:rPr>
                <w:color w:val="000000"/>
              </w:rPr>
              <w:t>6,6</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pPr>
            <w:r>
              <w:t>30,8</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rPr>
                <w:color w:val="000000"/>
              </w:rPr>
            </w:pPr>
            <w:r>
              <w:rPr>
                <w:color w:val="000000"/>
              </w:rPr>
              <w:t>6,7</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pPr>
            <w:r>
              <w:t>31,2</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pPr>
            <w:r>
              <w:t>106,3</w:t>
            </w:r>
          </w:p>
        </w:tc>
      </w:tr>
      <w:tr w:rsidR="006E54AF"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6E54AF" w:rsidRPr="006E54AF" w:rsidRDefault="0051414D" w:rsidP="006E54AF">
            <w:r>
              <w:t xml:space="preserve">Голубцы </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rPr>
                <w:color w:val="000000"/>
              </w:rPr>
            </w:pPr>
            <w:r>
              <w:rPr>
                <w:color w:val="000000"/>
              </w:rPr>
              <w:t>1,6</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pPr>
            <w:r>
              <w:t>7,7</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rPr>
                <w:color w:val="000000"/>
              </w:rPr>
            </w:pPr>
            <w:r>
              <w:rPr>
                <w:color w:val="000000"/>
              </w:rPr>
              <w:t>1,6</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CB02A2" w:rsidP="006E54AF">
            <w:pPr>
              <w:jc w:val="center"/>
            </w:pPr>
            <w:r>
              <w:t>7,5</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rPr>
                <w:color w:val="000000"/>
              </w:rPr>
            </w:pPr>
            <w:r>
              <w:rPr>
                <w:color w:val="000000"/>
              </w:rPr>
              <w:t>1,6</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pPr>
            <w:r>
              <w:t>7,4</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pPr>
            <w:r>
              <w:t>100</w:t>
            </w:r>
          </w:p>
        </w:tc>
      </w:tr>
      <w:tr w:rsidR="0051414D"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51414D" w:rsidRDefault="0051414D" w:rsidP="006E54AF">
            <w:r>
              <w:t>Манты и хинкали</w:t>
            </w:r>
          </w:p>
        </w:tc>
        <w:tc>
          <w:tcPr>
            <w:tcW w:w="505" w:type="pct"/>
            <w:tcBorders>
              <w:top w:val="nil"/>
              <w:left w:val="nil"/>
              <w:bottom w:val="single" w:sz="8" w:space="0" w:color="auto"/>
              <w:right w:val="single" w:sz="8" w:space="0" w:color="auto"/>
            </w:tcBorders>
            <w:shd w:val="clear" w:color="000000" w:fill="FFFFFF"/>
            <w:vAlign w:val="center"/>
          </w:tcPr>
          <w:p w:rsidR="0051414D" w:rsidRPr="006E54AF" w:rsidRDefault="00790437" w:rsidP="006E54AF">
            <w:pPr>
              <w:jc w:val="center"/>
              <w:rPr>
                <w:color w:val="000000"/>
              </w:rPr>
            </w:pPr>
            <w:r>
              <w:rPr>
                <w:color w:val="000000"/>
              </w:rPr>
              <w:t>2,5</w:t>
            </w:r>
          </w:p>
        </w:tc>
        <w:tc>
          <w:tcPr>
            <w:tcW w:w="430" w:type="pct"/>
            <w:tcBorders>
              <w:top w:val="nil"/>
              <w:left w:val="nil"/>
              <w:bottom w:val="single" w:sz="8" w:space="0" w:color="auto"/>
              <w:right w:val="single" w:sz="8" w:space="0" w:color="auto"/>
            </w:tcBorders>
            <w:shd w:val="clear" w:color="000000" w:fill="FFFFFF"/>
            <w:vAlign w:val="center"/>
          </w:tcPr>
          <w:p w:rsidR="0051414D" w:rsidRPr="006E54AF" w:rsidRDefault="00CB02A2" w:rsidP="006E54AF">
            <w:pPr>
              <w:jc w:val="center"/>
            </w:pPr>
            <w:r>
              <w:t>12,1</w:t>
            </w:r>
          </w:p>
        </w:tc>
        <w:tc>
          <w:tcPr>
            <w:tcW w:w="506" w:type="pct"/>
            <w:tcBorders>
              <w:top w:val="nil"/>
              <w:left w:val="nil"/>
              <w:bottom w:val="single" w:sz="8" w:space="0" w:color="auto"/>
              <w:right w:val="single" w:sz="8" w:space="0" w:color="auto"/>
            </w:tcBorders>
            <w:shd w:val="clear" w:color="000000" w:fill="FFFFFF"/>
            <w:vAlign w:val="center"/>
          </w:tcPr>
          <w:p w:rsidR="0051414D" w:rsidRPr="006E54AF" w:rsidRDefault="00CB02A2" w:rsidP="006E54AF">
            <w:pPr>
              <w:jc w:val="center"/>
              <w:rPr>
                <w:color w:val="000000"/>
              </w:rPr>
            </w:pPr>
            <w:r>
              <w:rPr>
                <w:color w:val="000000"/>
              </w:rPr>
              <w:t>2,7</w:t>
            </w:r>
          </w:p>
        </w:tc>
        <w:tc>
          <w:tcPr>
            <w:tcW w:w="429" w:type="pct"/>
            <w:tcBorders>
              <w:top w:val="nil"/>
              <w:left w:val="nil"/>
              <w:bottom w:val="single" w:sz="8" w:space="0" w:color="auto"/>
              <w:right w:val="single" w:sz="8" w:space="0" w:color="auto"/>
            </w:tcBorders>
            <w:shd w:val="clear" w:color="000000" w:fill="FFFFFF"/>
            <w:vAlign w:val="center"/>
          </w:tcPr>
          <w:p w:rsidR="0051414D" w:rsidRPr="006E54AF" w:rsidRDefault="00CB02A2" w:rsidP="006E54AF">
            <w:pPr>
              <w:jc w:val="center"/>
            </w:pPr>
            <w:r>
              <w:t>12,6</w:t>
            </w:r>
          </w:p>
        </w:tc>
        <w:tc>
          <w:tcPr>
            <w:tcW w:w="506" w:type="pct"/>
            <w:tcBorders>
              <w:top w:val="nil"/>
              <w:left w:val="nil"/>
              <w:bottom w:val="single" w:sz="8" w:space="0" w:color="auto"/>
              <w:right w:val="single" w:sz="8" w:space="0" w:color="auto"/>
            </w:tcBorders>
            <w:shd w:val="clear" w:color="000000" w:fill="FFFFFF"/>
            <w:vAlign w:val="center"/>
          </w:tcPr>
          <w:p w:rsidR="0051414D" w:rsidRPr="006E54AF" w:rsidRDefault="0071350C" w:rsidP="006E54AF">
            <w:pPr>
              <w:jc w:val="center"/>
              <w:rPr>
                <w:color w:val="000000"/>
              </w:rPr>
            </w:pPr>
            <w:r>
              <w:rPr>
                <w:color w:val="000000"/>
              </w:rPr>
              <w:t>2,7</w:t>
            </w:r>
          </w:p>
        </w:tc>
        <w:tc>
          <w:tcPr>
            <w:tcW w:w="371" w:type="pct"/>
            <w:tcBorders>
              <w:top w:val="nil"/>
              <w:left w:val="nil"/>
              <w:bottom w:val="single" w:sz="8" w:space="0" w:color="auto"/>
              <w:right w:val="single" w:sz="8" w:space="0" w:color="auto"/>
            </w:tcBorders>
            <w:shd w:val="clear" w:color="000000" w:fill="FFFFFF"/>
            <w:vAlign w:val="center"/>
          </w:tcPr>
          <w:p w:rsidR="0051414D" w:rsidRPr="006E54AF" w:rsidRDefault="0071350C" w:rsidP="006E54AF">
            <w:pPr>
              <w:jc w:val="center"/>
            </w:pPr>
            <w:r>
              <w:t>12,6</w:t>
            </w:r>
          </w:p>
        </w:tc>
        <w:tc>
          <w:tcPr>
            <w:tcW w:w="557" w:type="pct"/>
            <w:tcBorders>
              <w:top w:val="nil"/>
              <w:left w:val="nil"/>
              <w:bottom w:val="single" w:sz="8" w:space="0" w:color="auto"/>
              <w:right w:val="single" w:sz="8" w:space="0" w:color="auto"/>
            </w:tcBorders>
            <w:shd w:val="clear" w:color="000000" w:fill="FFFFFF"/>
            <w:vAlign w:val="center"/>
          </w:tcPr>
          <w:p w:rsidR="0051414D" w:rsidRPr="006E54AF" w:rsidRDefault="0071350C" w:rsidP="006E54AF">
            <w:pPr>
              <w:jc w:val="center"/>
            </w:pPr>
            <w:r>
              <w:t>108</w:t>
            </w:r>
          </w:p>
        </w:tc>
      </w:tr>
      <w:tr w:rsidR="0051414D"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vAlign w:val="center"/>
          </w:tcPr>
          <w:p w:rsidR="0051414D" w:rsidRDefault="0051414D" w:rsidP="006E54AF">
            <w:r>
              <w:t>Полуфабрикаты кусковые</w:t>
            </w:r>
          </w:p>
        </w:tc>
        <w:tc>
          <w:tcPr>
            <w:tcW w:w="505" w:type="pct"/>
            <w:tcBorders>
              <w:top w:val="nil"/>
              <w:left w:val="nil"/>
              <w:bottom w:val="single" w:sz="8" w:space="0" w:color="auto"/>
              <w:right w:val="single" w:sz="8" w:space="0" w:color="auto"/>
            </w:tcBorders>
            <w:shd w:val="clear" w:color="000000" w:fill="FFFFFF"/>
            <w:vAlign w:val="center"/>
          </w:tcPr>
          <w:p w:rsidR="0051414D" w:rsidRPr="006E54AF" w:rsidRDefault="00790437" w:rsidP="006E54AF">
            <w:pPr>
              <w:jc w:val="center"/>
              <w:rPr>
                <w:color w:val="000000"/>
              </w:rPr>
            </w:pPr>
            <w:r>
              <w:rPr>
                <w:color w:val="000000"/>
              </w:rPr>
              <w:t>3,4</w:t>
            </w:r>
          </w:p>
        </w:tc>
        <w:tc>
          <w:tcPr>
            <w:tcW w:w="430" w:type="pct"/>
            <w:tcBorders>
              <w:top w:val="nil"/>
              <w:left w:val="nil"/>
              <w:bottom w:val="single" w:sz="8" w:space="0" w:color="auto"/>
              <w:right w:val="single" w:sz="8" w:space="0" w:color="auto"/>
            </w:tcBorders>
            <w:shd w:val="clear" w:color="000000" w:fill="FFFFFF"/>
            <w:vAlign w:val="center"/>
          </w:tcPr>
          <w:p w:rsidR="0051414D" w:rsidRPr="006E54AF" w:rsidRDefault="00CB02A2" w:rsidP="006E54AF">
            <w:pPr>
              <w:jc w:val="center"/>
            </w:pPr>
            <w:r>
              <w:t>16,5</w:t>
            </w:r>
          </w:p>
        </w:tc>
        <w:tc>
          <w:tcPr>
            <w:tcW w:w="506" w:type="pct"/>
            <w:tcBorders>
              <w:top w:val="nil"/>
              <w:left w:val="nil"/>
              <w:bottom w:val="single" w:sz="8" w:space="0" w:color="auto"/>
              <w:right w:val="single" w:sz="8" w:space="0" w:color="auto"/>
            </w:tcBorders>
            <w:shd w:val="clear" w:color="000000" w:fill="FFFFFF"/>
            <w:vAlign w:val="center"/>
          </w:tcPr>
          <w:p w:rsidR="0051414D" w:rsidRPr="006E54AF" w:rsidRDefault="00CB02A2" w:rsidP="006E54AF">
            <w:pPr>
              <w:jc w:val="center"/>
              <w:rPr>
                <w:color w:val="000000"/>
              </w:rPr>
            </w:pPr>
            <w:r>
              <w:rPr>
                <w:color w:val="000000"/>
              </w:rPr>
              <w:t>3,5</w:t>
            </w:r>
          </w:p>
        </w:tc>
        <w:tc>
          <w:tcPr>
            <w:tcW w:w="429" w:type="pct"/>
            <w:tcBorders>
              <w:top w:val="nil"/>
              <w:left w:val="nil"/>
              <w:bottom w:val="single" w:sz="8" w:space="0" w:color="auto"/>
              <w:right w:val="single" w:sz="8" w:space="0" w:color="auto"/>
            </w:tcBorders>
            <w:shd w:val="clear" w:color="000000" w:fill="FFFFFF"/>
            <w:vAlign w:val="center"/>
          </w:tcPr>
          <w:p w:rsidR="0051414D" w:rsidRPr="006E54AF" w:rsidRDefault="00CB02A2" w:rsidP="006E54AF">
            <w:pPr>
              <w:jc w:val="center"/>
            </w:pPr>
            <w:r>
              <w:t>16,4</w:t>
            </w:r>
          </w:p>
        </w:tc>
        <w:tc>
          <w:tcPr>
            <w:tcW w:w="506" w:type="pct"/>
            <w:tcBorders>
              <w:top w:val="nil"/>
              <w:left w:val="nil"/>
              <w:bottom w:val="single" w:sz="8" w:space="0" w:color="auto"/>
              <w:right w:val="single" w:sz="8" w:space="0" w:color="auto"/>
            </w:tcBorders>
            <w:shd w:val="clear" w:color="000000" w:fill="FFFFFF"/>
            <w:vAlign w:val="center"/>
          </w:tcPr>
          <w:p w:rsidR="0051414D" w:rsidRPr="006E54AF" w:rsidRDefault="0071350C" w:rsidP="006E54AF">
            <w:pPr>
              <w:jc w:val="center"/>
              <w:rPr>
                <w:color w:val="000000"/>
              </w:rPr>
            </w:pPr>
            <w:r>
              <w:rPr>
                <w:color w:val="000000"/>
              </w:rPr>
              <w:t>3,5</w:t>
            </w:r>
          </w:p>
        </w:tc>
        <w:tc>
          <w:tcPr>
            <w:tcW w:w="371" w:type="pct"/>
            <w:tcBorders>
              <w:top w:val="nil"/>
              <w:left w:val="nil"/>
              <w:bottom w:val="single" w:sz="8" w:space="0" w:color="auto"/>
              <w:right w:val="single" w:sz="8" w:space="0" w:color="auto"/>
            </w:tcBorders>
            <w:shd w:val="clear" w:color="000000" w:fill="FFFFFF"/>
            <w:vAlign w:val="center"/>
          </w:tcPr>
          <w:p w:rsidR="0051414D" w:rsidRPr="006E54AF" w:rsidRDefault="0071350C" w:rsidP="006E54AF">
            <w:pPr>
              <w:jc w:val="center"/>
            </w:pPr>
            <w:r>
              <w:t>16,2</w:t>
            </w:r>
          </w:p>
        </w:tc>
        <w:tc>
          <w:tcPr>
            <w:tcW w:w="557" w:type="pct"/>
            <w:tcBorders>
              <w:top w:val="nil"/>
              <w:left w:val="nil"/>
              <w:bottom w:val="single" w:sz="8" w:space="0" w:color="auto"/>
              <w:right w:val="single" w:sz="8" w:space="0" w:color="auto"/>
            </w:tcBorders>
            <w:shd w:val="clear" w:color="000000" w:fill="FFFFFF"/>
            <w:vAlign w:val="center"/>
          </w:tcPr>
          <w:p w:rsidR="0051414D" w:rsidRPr="006E54AF" w:rsidRDefault="0071350C" w:rsidP="006E54AF">
            <w:pPr>
              <w:jc w:val="center"/>
            </w:pPr>
            <w:r>
              <w:t>102,9</w:t>
            </w:r>
          </w:p>
        </w:tc>
      </w:tr>
      <w:tr w:rsidR="006E54AF" w:rsidRPr="006E54AF" w:rsidTr="006E54AF">
        <w:trPr>
          <w:trHeight w:val="67"/>
        </w:trPr>
        <w:tc>
          <w:tcPr>
            <w:tcW w:w="1696" w:type="pct"/>
            <w:tcBorders>
              <w:top w:val="nil"/>
              <w:left w:val="single" w:sz="8" w:space="0" w:color="auto"/>
              <w:bottom w:val="single" w:sz="8" w:space="0" w:color="auto"/>
              <w:right w:val="single" w:sz="8" w:space="0" w:color="auto"/>
            </w:tcBorders>
            <w:shd w:val="clear" w:color="000000" w:fill="FFFFFF"/>
          </w:tcPr>
          <w:p w:rsidR="006E54AF" w:rsidRPr="006E54AF" w:rsidRDefault="006E54AF" w:rsidP="006E54AF">
            <w:r w:rsidRPr="006E54AF">
              <w:rPr>
                <w:rFonts w:eastAsia="MS Mincho"/>
              </w:rPr>
              <w:t>Итого</w:t>
            </w:r>
          </w:p>
        </w:tc>
        <w:tc>
          <w:tcPr>
            <w:tcW w:w="505" w:type="pct"/>
            <w:tcBorders>
              <w:top w:val="nil"/>
              <w:left w:val="nil"/>
              <w:bottom w:val="single" w:sz="8" w:space="0" w:color="auto"/>
              <w:right w:val="single" w:sz="8" w:space="0" w:color="auto"/>
            </w:tcBorders>
            <w:shd w:val="clear" w:color="000000" w:fill="FFFFFF"/>
            <w:vAlign w:val="center"/>
          </w:tcPr>
          <w:p w:rsidR="006E54AF" w:rsidRPr="006E54AF" w:rsidRDefault="0051414D" w:rsidP="006E54AF">
            <w:pPr>
              <w:jc w:val="center"/>
              <w:rPr>
                <w:color w:val="000000"/>
              </w:rPr>
            </w:pPr>
            <w:r w:rsidRPr="006E54AF">
              <w:rPr>
                <w:color w:val="000000"/>
              </w:rPr>
              <w:t>20,7</w:t>
            </w:r>
          </w:p>
        </w:tc>
        <w:tc>
          <w:tcPr>
            <w:tcW w:w="430" w:type="pct"/>
            <w:tcBorders>
              <w:top w:val="nil"/>
              <w:left w:val="nil"/>
              <w:bottom w:val="single" w:sz="8" w:space="0" w:color="auto"/>
              <w:right w:val="single" w:sz="8" w:space="0" w:color="auto"/>
            </w:tcBorders>
            <w:shd w:val="clear" w:color="000000" w:fill="FFFFFF"/>
            <w:vAlign w:val="center"/>
          </w:tcPr>
          <w:p w:rsidR="006E54AF" w:rsidRPr="006E54AF" w:rsidRDefault="006E54AF" w:rsidP="006E54AF">
            <w:pPr>
              <w:jc w:val="center"/>
            </w:pPr>
            <w:r w:rsidRPr="006E54AF">
              <w:t>100</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51414D" w:rsidP="006E54AF">
            <w:pPr>
              <w:jc w:val="center"/>
              <w:rPr>
                <w:color w:val="000000"/>
              </w:rPr>
            </w:pPr>
            <w:r w:rsidRPr="006E54AF">
              <w:rPr>
                <w:color w:val="000000"/>
              </w:rPr>
              <w:t>21,4</w:t>
            </w:r>
          </w:p>
        </w:tc>
        <w:tc>
          <w:tcPr>
            <w:tcW w:w="429" w:type="pct"/>
            <w:tcBorders>
              <w:top w:val="nil"/>
              <w:left w:val="nil"/>
              <w:bottom w:val="single" w:sz="8" w:space="0" w:color="auto"/>
              <w:right w:val="single" w:sz="8" w:space="0" w:color="auto"/>
            </w:tcBorders>
            <w:shd w:val="clear" w:color="000000" w:fill="FFFFFF"/>
            <w:vAlign w:val="center"/>
          </w:tcPr>
          <w:p w:rsidR="006E54AF" w:rsidRPr="006E54AF" w:rsidRDefault="006E54AF" w:rsidP="006E54AF">
            <w:pPr>
              <w:jc w:val="center"/>
            </w:pPr>
            <w:r w:rsidRPr="006E54AF">
              <w:t>100</w:t>
            </w:r>
          </w:p>
        </w:tc>
        <w:tc>
          <w:tcPr>
            <w:tcW w:w="506" w:type="pct"/>
            <w:tcBorders>
              <w:top w:val="nil"/>
              <w:left w:val="nil"/>
              <w:bottom w:val="single" w:sz="8" w:space="0" w:color="auto"/>
              <w:right w:val="single" w:sz="8" w:space="0" w:color="auto"/>
            </w:tcBorders>
            <w:shd w:val="clear" w:color="000000" w:fill="FFFFFF"/>
            <w:vAlign w:val="center"/>
          </w:tcPr>
          <w:p w:rsidR="006E54AF" w:rsidRPr="006E54AF" w:rsidRDefault="0051414D" w:rsidP="006E54AF">
            <w:pPr>
              <w:jc w:val="center"/>
              <w:rPr>
                <w:color w:val="000000"/>
              </w:rPr>
            </w:pPr>
            <w:r w:rsidRPr="006E54AF">
              <w:rPr>
                <w:color w:val="000000"/>
              </w:rPr>
              <w:t>21</w:t>
            </w:r>
            <w:r>
              <w:rPr>
                <w:color w:val="000000"/>
              </w:rPr>
              <w:t>,</w:t>
            </w:r>
            <w:r w:rsidRPr="006E54AF">
              <w:rPr>
                <w:color w:val="000000"/>
              </w:rPr>
              <w:t>5</w:t>
            </w:r>
          </w:p>
        </w:tc>
        <w:tc>
          <w:tcPr>
            <w:tcW w:w="371" w:type="pct"/>
            <w:tcBorders>
              <w:top w:val="nil"/>
              <w:left w:val="nil"/>
              <w:bottom w:val="single" w:sz="8" w:space="0" w:color="auto"/>
              <w:right w:val="single" w:sz="8" w:space="0" w:color="auto"/>
            </w:tcBorders>
            <w:shd w:val="clear" w:color="000000" w:fill="FFFFFF"/>
            <w:vAlign w:val="center"/>
          </w:tcPr>
          <w:p w:rsidR="006E54AF" w:rsidRPr="006E54AF" w:rsidRDefault="006E54AF" w:rsidP="006E54AF">
            <w:pPr>
              <w:jc w:val="center"/>
            </w:pPr>
            <w:r w:rsidRPr="006E54AF">
              <w:t>100</w:t>
            </w:r>
          </w:p>
        </w:tc>
        <w:tc>
          <w:tcPr>
            <w:tcW w:w="557" w:type="pct"/>
            <w:tcBorders>
              <w:top w:val="nil"/>
              <w:left w:val="nil"/>
              <w:bottom w:val="single" w:sz="8" w:space="0" w:color="auto"/>
              <w:right w:val="single" w:sz="8" w:space="0" w:color="auto"/>
            </w:tcBorders>
            <w:shd w:val="clear" w:color="000000" w:fill="FFFFFF"/>
            <w:vAlign w:val="center"/>
          </w:tcPr>
          <w:p w:rsidR="006E54AF" w:rsidRPr="006E54AF" w:rsidRDefault="0071350C" w:rsidP="006E54AF">
            <w:pPr>
              <w:jc w:val="center"/>
            </w:pPr>
            <w:r>
              <w:t>103,9</w:t>
            </w:r>
          </w:p>
        </w:tc>
      </w:tr>
    </w:tbl>
    <w:p w:rsidR="00D21D4C" w:rsidRDefault="00D21D4C" w:rsidP="00136E1A">
      <w:pPr>
        <w:spacing w:line="360" w:lineRule="auto"/>
        <w:ind w:firstLine="709"/>
        <w:jc w:val="both"/>
        <w:rPr>
          <w:sz w:val="28"/>
          <w:szCs w:val="28"/>
        </w:rPr>
      </w:pPr>
      <w:r w:rsidRPr="00D21D4C">
        <w:rPr>
          <w:sz w:val="28"/>
          <w:szCs w:val="28"/>
        </w:rPr>
        <w:t>Предприятие производит дополнительно 6 видов пол</w:t>
      </w:r>
      <w:r>
        <w:rPr>
          <w:sz w:val="28"/>
          <w:szCs w:val="28"/>
        </w:rPr>
        <w:t>уфабрикатов: чебуреки, вареники, котлеты, голубцы, манты и хинкали, а также кусковые полуфабрикаты.</w:t>
      </w:r>
    </w:p>
    <w:p w:rsidR="00D21D4C" w:rsidRDefault="00D21D4C" w:rsidP="00136E1A">
      <w:pPr>
        <w:spacing w:line="360" w:lineRule="auto"/>
        <w:ind w:firstLine="709"/>
        <w:jc w:val="both"/>
        <w:rPr>
          <w:sz w:val="28"/>
          <w:szCs w:val="28"/>
        </w:rPr>
      </w:pPr>
      <w:r>
        <w:rPr>
          <w:sz w:val="28"/>
          <w:szCs w:val="28"/>
        </w:rPr>
        <w:t xml:space="preserve">По всем видам полуфабрикатов произошло увеличение объемов производства. Наибольший удельный вес в структуре </w:t>
      </w:r>
      <w:r w:rsidR="002356DA">
        <w:rPr>
          <w:sz w:val="28"/>
          <w:szCs w:val="28"/>
        </w:rPr>
        <w:t xml:space="preserve">ассортимента </w:t>
      </w:r>
      <w:r>
        <w:rPr>
          <w:sz w:val="28"/>
          <w:szCs w:val="28"/>
        </w:rPr>
        <w:t>полуфабрикатов занимают «Котлеты». Так за исследуемый период объем производства «Котлет»</w:t>
      </w:r>
      <w:r w:rsidR="002356DA">
        <w:rPr>
          <w:sz w:val="28"/>
          <w:szCs w:val="28"/>
        </w:rPr>
        <w:t xml:space="preserve"> увеличи</w:t>
      </w:r>
      <w:r>
        <w:rPr>
          <w:sz w:val="28"/>
          <w:szCs w:val="28"/>
        </w:rPr>
        <w:t xml:space="preserve">лся на 6,3 % и в 2015 году составил 6,7 т. </w:t>
      </w:r>
    </w:p>
    <w:p w:rsidR="00D21D4C" w:rsidRDefault="00D21D4C" w:rsidP="00136E1A">
      <w:pPr>
        <w:spacing w:line="360" w:lineRule="auto"/>
        <w:ind w:firstLine="709"/>
        <w:jc w:val="both"/>
        <w:rPr>
          <w:sz w:val="28"/>
          <w:szCs w:val="28"/>
        </w:rPr>
      </w:pPr>
      <w:r>
        <w:rPr>
          <w:sz w:val="28"/>
          <w:szCs w:val="28"/>
        </w:rPr>
        <w:t>Наи</w:t>
      </w:r>
      <w:r w:rsidR="002356DA">
        <w:rPr>
          <w:sz w:val="28"/>
          <w:szCs w:val="28"/>
        </w:rPr>
        <w:t>мен</w:t>
      </w:r>
      <w:r>
        <w:rPr>
          <w:sz w:val="28"/>
          <w:szCs w:val="28"/>
        </w:rPr>
        <w:t xml:space="preserve">ьший удельный вес </w:t>
      </w:r>
      <w:r w:rsidR="002356DA">
        <w:rPr>
          <w:sz w:val="28"/>
          <w:szCs w:val="28"/>
        </w:rPr>
        <w:t>в структуре ассортимента полуфабрикатов занимают «Голубцы». За последние три года объем производства «Голубцов» остался неизменным, а именно 1,6 т.</w:t>
      </w:r>
    </w:p>
    <w:p w:rsidR="007C6537" w:rsidRDefault="007C6537" w:rsidP="007C6537">
      <w:pPr>
        <w:pStyle w:val="WW-"/>
        <w:spacing w:line="360" w:lineRule="auto"/>
        <w:ind w:firstLine="585"/>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наглядно структура ассортимента полуфабрикатов за 2015 год представлена на рисунке 3.</w:t>
      </w:r>
    </w:p>
    <w:p w:rsidR="007C6537" w:rsidRPr="00D21D4C" w:rsidRDefault="009C1C1B" w:rsidP="00136E1A">
      <w:pPr>
        <w:spacing w:line="360" w:lineRule="auto"/>
        <w:ind w:firstLine="709"/>
        <w:jc w:val="both"/>
        <w:rPr>
          <w:sz w:val="28"/>
          <w:szCs w:val="28"/>
        </w:rPr>
      </w:pPr>
      <w:r>
        <w:rPr>
          <w:noProof/>
        </w:rPr>
        <w:lastRenderedPageBreak/>
        <w:drawing>
          <wp:inline distT="0" distB="0" distL="0" distR="0">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350C" w:rsidRDefault="00FE1100" w:rsidP="00FE1100">
      <w:pPr>
        <w:spacing w:line="360" w:lineRule="auto"/>
        <w:jc w:val="both"/>
        <w:rPr>
          <w:color w:val="000000"/>
          <w:sz w:val="28"/>
          <w:szCs w:val="28"/>
        </w:rPr>
      </w:pPr>
      <w:r>
        <w:rPr>
          <w:sz w:val="28"/>
          <w:szCs w:val="28"/>
        </w:rPr>
        <w:t xml:space="preserve">Рисунок 3 - </w:t>
      </w:r>
      <w:r>
        <w:rPr>
          <w:color w:val="000000"/>
          <w:sz w:val="28"/>
          <w:szCs w:val="28"/>
        </w:rPr>
        <w:t>Структура ассортимента полуфабрикатов за 2015 год</w:t>
      </w:r>
      <w:r w:rsidR="00A21EAE">
        <w:rPr>
          <w:color w:val="000000"/>
          <w:sz w:val="28"/>
          <w:szCs w:val="28"/>
        </w:rPr>
        <w:t>, %</w:t>
      </w:r>
    </w:p>
    <w:p w:rsidR="00FE1100" w:rsidRPr="005E7C79" w:rsidRDefault="00696445" w:rsidP="00FE1100">
      <w:pPr>
        <w:spacing w:line="360" w:lineRule="auto"/>
        <w:ind w:firstLine="709"/>
        <w:jc w:val="both"/>
        <w:rPr>
          <w:sz w:val="28"/>
          <w:szCs w:val="28"/>
        </w:rPr>
      </w:pPr>
      <w:r>
        <w:rPr>
          <w:sz w:val="28"/>
          <w:szCs w:val="28"/>
        </w:rPr>
        <w:t xml:space="preserve">Для экономического обоснования производства пельменей необходимо рассчитать себестоимость изготавливаемой продукции. Себестоимость включает в себя все затраты, связанные с производством, включая фонд заработной платы, основной фонд, сырье и материалы, топливо и энергия и т.д. </w:t>
      </w:r>
      <w:r w:rsidRPr="005E7C79">
        <w:rPr>
          <w:sz w:val="28"/>
          <w:szCs w:val="28"/>
        </w:rPr>
        <w:t xml:space="preserve">Рассмотрим полную себестоимость </w:t>
      </w:r>
      <w:r w:rsidR="005E7C79" w:rsidRPr="005E7C79">
        <w:rPr>
          <w:sz w:val="28"/>
          <w:szCs w:val="28"/>
        </w:rPr>
        <w:t>1 тонны пельменей и полуфабрикатов</w:t>
      </w:r>
      <w:r w:rsidR="00C94E90" w:rsidRPr="005E7C79">
        <w:rPr>
          <w:sz w:val="28"/>
          <w:szCs w:val="28"/>
        </w:rPr>
        <w:t>.</w:t>
      </w:r>
    </w:p>
    <w:p w:rsidR="00696445" w:rsidRDefault="00696445" w:rsidP="00FE1100">
      <w:pPr>
        <w:spacing w:line="360" w:lineRule="auto"/>
        <w:ind w:firstLine="709"/>
        <w:jc w:val="both"/>
        <w:rPr>
          <w:sz w:val="28"/>
          <w:szCs w:val="28"/>
        </w:rPr>
      </w:pPr>
      <w:r>
        <w:rPr>
          <w:sz w:val="28"/>
          <w:szCs w:val="28"/>
        </w:rPr>
        <w:t>Полная себестоимость – это сумма дополнительных расходов на производство единицы продукции (упаковка, маркировка, хранение, трудовые затраты, амортизация оборудования и т.д.) и сырьевой себестоимости. При расчете полной себестоимости необходимо учитывать только те издержки, которые ложатся</w:t>
      </w:r>
      <w:r w:rsidR="00BF3030">
        <w:rPr>
          <w:sz w:val="28"/>
          <w:szCs w:val="28"/>
        </w:rPr>
        <w:t xml:space="preserve"> на данный вид продукции.</w:t>
      </w:r>
    </w:p>
    <w:p w:rsidR="00E0284C" w:rsidRDefault="00E0284C">
      <w:pPr>
        <w:rPr>
          <w:sz w:val="28"/>
          <w:szCs w:val="28"/>
        </w:rPr>
      </w:pPr>
      <w:r>
        <w:rPr>
          <w:sz w:val="28"/>
          <w:szCs w:val="28"/>
        </w:rPr>
        <w:br w:type="page"/>
      </w:r>
    </w:p>
    <w:p w:rsidR="006E54AF" w:rsidRPr="007C6537" w:rsidRDefault="007C6537" w:rsidP="006E54AF">
      <w:pPr>
        <w:rPr>
          <w:sz w:val="28"/>
          <w:szCs w:val="28"/>
        </w:rPr>
      </w:pPr>
      <w:r w:rsidRPr="007C6537">
        <w:rPr>
          <w:sz w:val="28"/>
          <w:szCs w:val="28"/>
        </w:rPr>
        <w:lastRenderedPageBreak/>
        <w:t>Таблица 1</w:t>
      </w:r>
      <w:r w:rsidR="00435D15">
        <w:rPr>
          <w:sz w:val="28"/>
          <w:szCs w:val="28"/>
        </w:rPr>
        <w:t>8</w:t>
      </w:r>
      <w:r w:rsidRPr="007C6537">
        <w:rPr>
          <w:sz w:val="28"/>
          <w:szCs w:val="28"/>
        </w:rPr>
        <w:t xml:space="preserve"> - </w:t>
      </w:r>
      <w:r w:rsidR="006E54AF" w:rsidRPr="007C6537">
        <w:rPr>
          <w:sz w:val="28"/>
          <w:szCs w:val="28"/>
        </w:rPr>
        <w:t>Состав и структура полной себестоимости 1 т продукции</w:t>
      </w: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2410"/>
        <w:gridCol w:w="1276"/>
        <w:gridCol w:w="992"/>
        <w:gridCol w:w="1134"/>
        <w:gridCol w:w="992"/>
        <w:gridCol w:w="1134"/>
        <w:gridCol w:w="851"/>
        <w:gridCol w:w="992"/>
      </w:tblGrid>
      <w:tr w:rsidR="006E54AF" w:rsidRPr="006E54AF" w:rsidTr="006E54AF">
        <w:tc>
          <w:tcPr>
            <w:tcW w:w="2410" w:type="dxa"/>
            <w:vMerge w:val="restart"/>
            <w:tcBorders>
              <w:top w:val="single" w:sz="2" w:space="0" w:color="000000"/>
              <w:left w:val="single" w:sz="2" w:space="0" w:color="000000"/>
              <w:bottom w:val="single" w:sz="2" w:space="0" w:color="000000"/>
            </w:tcBorders>
            <w:vAlign w:val="center"/>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r w:rsidRPr="006E54AF">
              <w:rPr>
                <w:rFonts w:ascii="Times New Roman" w:hAnsi="Times New Roman" w:cs="Times New Roman"/>
                <w:color w:val="000000"/>
                <w:sz w:val="24"/>
              </w:rPr>
              <w:t xml:space="preserve">Статьи </w:t>
            </w:r>
          </w:p>
          <w:p w:rsidR="006E54AF" w:rsidRPr="006E54AF" w:rsidRDefault="006E54AF" w:rsidP="006E54AF">
            <w:pPr>
              <w:pStyle w:val="aa"/>
              <w:snapToGrid w:val="0"/>
              <w:spacing w:line="240" w:lineRule="auto"/>
              <w:jc w:val="center"/>
              <w:rPr>
                <w:rFonts w:ascii="Times New Roman" w:hAnsi="Times New Roman" w:cs="Times New Roman"/>
                <w:color w:val="000000"/>
                <w:sz w:val="24"/>
              </w:rPr>
            </w:pPr>
            <w:r w:rsidRPr="006E54AF">
              <w:rPr>
                <w:rFonts w:ascii="Times New Roman" w:hAnsi="Times New Roman" w:cs="Times New Roman"/>
                <w:color w:val="000000"/>
                <w:sz w:val="24"/>
              </w:rPr>
              <w:t>затрат</w:t>
            </w:r>
          </w:p>
        </w:tc>
        <w:tc>
          <w:tcPr>
            <w:tcW w:w="2268" w:type="dxa"/>
            <w:gridSpan w:val="2"/>
            <w:tcBorders>
              <w:top w:val="single" w:sz="2" w:space="0" w:color="000000"/>
              <w:left w:val="single" w:sz="2" w:space="0" w:color="000000"/>
              <w:bottom w:val="single" w:sz="2" w:space="0" w:color="000000"/>
            </w:tcBorders>
            <w:vAlign w:val="center"/>
          </w:tcPr>
          <w:p w:rsidR="006E54AF" w:rsidRPr="006E54AF" w:rsidRDefault="006E54AF" w:rsidP="006E54AF">
            <w:pPr>
              <w:pStyle w:val="a6"/>
              <w:spacing w:before="0" w:beforeAutospacing="0" w:after="0" w:afterAutospacing="0"/>
              <w:jc w:val="center"/>
              <w:rPr>
                <w:shd w:val="clear" w:color="auto" w:fill="FFFFFF"/>
              </w:rPr>
            </w:pPr>
            <w:r w:rsidRPr="006E54AF">
              <w:rPr>
                <w:shd w:val="clear" w:color="auto" w:fill="FFFFFF"/>
              </w:rPr>
              <w:t>2013г.</w:t>
            </w:r>
          </w:p>
        </w:tc>
        <w:tc>
          <w:tcPr>
            <w:tcW w:w="2126" w:type="dxa"/>
            <w:gridSpan w:val="2"/>
            <w:tcBorders>
              <w:top w:val="single" w:sz="2" w:space="0" w:color="000000"/>
              <w:left w:val="single" w:sz="2" w:space="0" w:color="000000"/>
              <w:bottom w:val="single" w:sz="2" w:space="0" w:color="000000"/>
            </w:tcBorders>
            <w:vAlign w:val="center"/>
          </w:tcPr>
          <w:p w:rsidR="006E54AF" w:rsidRPr="006E54AF" w:rsidRDefault="006E54AF" w:rsidP="006E54AF">
            <w:pPr>
              <w:pStyle w:val="a6"/>
              <w:spacing w:before="0" w:beforeAutospacing="0" w:after="0" w:afterAutospacing="0"/>
              <w:jc w:val="center"/>
              <w:rPr>
                <w:shd w:val="clear" w:color="auto" w:fill="FFFFFF"/>
              </w:rPr>
            </w:pPr>
            <w:r w:rsidRPr="006E54AF">
              <w:rPr>
                <w:shd w:val="clear" w:color="auto" w:fill="FFFFFF"/>
              </w:rPr>
              <w:t>2014г.</w:t>
            </w:r>
          </w:p>
        </w:tc>
        <w:tc>
          <w:tcPr>
            <w:tcW w:w="1985" w:type="dxa"/>
            <w:gridSpan w:val="2"/>
            <w:tcBorders>
              <w:top w:val="single" w:sz="2" w:space="0" w:color="000000"/>
              <w:left w:val="single" w:sz="2" w:space="0" w:color="000000"/>
              <w:bottom w:val="single" w:sz="2" w:space="0" w:color="000000"/>
            </w:tcBorders>
            <w:vAlign w:val="center"/>
          </w:tcPr>
          <w:p w:rsidR="006E54AF" w:rsidRPr="006E54AF" w:rsidRDefault="006E54AF" w:rsidP="006E54AF">
            <w:pPr>
              <w:pStyle w:val="a6"/>
              <w:spacing w:before="0" w:beforeAutospacing="0" w:after="0" w:afterAutospacing="0"/>
              <w:jc w:val="center"/>
              <w:rPr>
                <w:shd w:val="clear" w:color="auto" w:fill="FFFFFF"/>
              </w:rPr>
            </w:pPr>
            <w:r w:rsidRPr="006E54AF">
              <w:rPr>
                <w:shd w:val="clear" w:color="auto" w:fill="FFFFFF"/>
              </w:rPr>
              <w:t>2015г.</w:t>
            </w:r>
          </w:p>
        </w:tc>
        <w:tc>
          <w:tcPr>
            <w:tcW w:w="992" w:type="dxa"/>
            <w:vMerge w:val="restart"/>
            <w:tcBorders>
              <w:top w:val="single" w:sz="2" w:space="0" w:color="000000"/>
              <w:left w:val="single" w:sz="2" w:space="0" w:color="000000"/>
              <w:bottom w:val="single" w:sz="2" w:space="0" w:color="000000"/>
              <w:right w:val="single" w:sz="2" w:space="0" w:color="000000"/>
            </w:tcBorders>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r w:rsidRPr="006E54AF">
              <w:rPr>
                <w:rFonts w:ascii="Times New Roman" w:hAnsi="Times New Roman" w:cs="Times New Roman"/>
                <w:color w:val="000000"/>
                <w:sz w:val="24"/>
              </w:rPr>
              <w:t>2015 г. в % к 2013 г.</w:t>
            </w:r>
          </w:p>
        </w:tc>
      </w:tr>
      <w:tr w:rsidR="006E54AF" w:rsidRPr="006E54AF" w:rsidTr="006E54AF">
        <w:tc>
          <w:tcPr>
            <w:tcW w:w="2410" w:type="dxa"/>
            <w:vMerge/>
            <w:tcBorders>
              <w:top w:val="single" w:sz="2" w:space="0" w:color="000000"/>
              <w:left w:val="single" w:sz="2" w:space="0" w:color="000000"/>
              <w:bottom w:val="single" w:sz="2" w:space="0" w:color="000000"/>
            </w:tcBorders>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p>
        </w:tc>
        <w:tc>
          <w:tcPr>
            <w:tcW w:w="1276" w:type="dxa"/>
            <w:tcBorders>
              <w:left w:val="single" w:sz="2" w:space="0" w:color="000000"/>
              <w:bottom w:val="single" w:sz="2" w:space="0" w:color="000000"/>
            </w:tcBorders>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r w:rsidRPr="006E54AF">
              <w:rPr>
                <w:rFonts w:ascii="Times New Roman" w:hAnsi="Times New Roman" w:cs="Times New Roman"/>
                <w:color w:val="000000"/>
                <w:sz w:val="24"/>
              </w:rPr>
              <w:t>Тыс. руб.</w:t>
            </w:r>
          </w:p>
        </w:tc>
        <w:tc>
          <w:tcPr>
            <w:tcW w:w="992" w:type="dxa"/>
            <w:tcBorders>
              <w:left w:val="single" w:sz="2" w:space="0" w:color="000000"/>
              <w:bottom w:val="single" w:sz="2" w:space="0" w:color="000000"/>
            </w:tcBorders>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r w:rsidRPr="006E54AF">
              <w:rPr>
                <w:rFonts w:ascii="Times New Roman" w:hAnsi="Times New Roman" w:cs="Times New Roman"/>
                <w:color w:val="000000"/>
                <w:sz w:val="24"/>
              </w:rPr>
              <w:t>%</w:t>
            </w:r>
          </w:p>
        </w:tc>
        <w:tc>
          <w:tcPr>
            <w:tcW w:w="1134" w:type="dxa"/>
            <w:tcBorders>
              <w:left w:val="single" w:sz="2" w:space="0" w:color="000000"/>
              <w:bottom w:val="single" w:sz="2" w:space="0" w:color="000000"/>
            </w:tcBorders>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r w:rsidRPr="006E54AF">
              <w:rPr>
                <w:rFonts w:ascii="Times New Roman" w:hAnsi="Times New Roman" w:cs="Times New Roman"/>
                <w:color w:val="000000"/>
                <w:sz w:val="24"/>
              </w:rPr>
              <w:t>Тыс. руб.</w:t>
            </w:r>
          </w:p>
        </w:tc>
        <w:tc>
          <w:tcPr>
            <w:tcW w:w="992" w:type="dxa"/>
            <w:tcBorders>
              <w:left w:val="single" w:sz="2" w:space="0" w:color="000000"/>
              <w:bottom w:val="single" w:sz="2" w:space="0" w:color="000000"/>
            </w:tcBorders>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r w:rsidRPr="006E54AF">
              <w:rPr>
                <w:rFonts w:ascii="Times New Roman" w:hAnsi="Times New Roman" w:cs="Times New Roman"/>
                <w:color w:val="000000"/>
                <w:sz w:val="24"/>
              </w:rPr>
              <w:t>%</w:t>
            </w:r>
          </w:p>
        </w:tc>
        <w:tc>
          <w:tcPr>
            <w:tcW w:w="1134" w:type="dxa"/>
            <w:tcBorders>
              <w:left w:val="single" w:sz="2" w:space="0" w:color="000000"/>
              <w:bottom w:val="single" w:sz="2" w:space="0" w:color="000000"/>
            </w:tcBorders>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r w:rsidRPr="006E54AF">
              <w:rPr>
                <w:rFonts w:ascii="Times New Roman" w:hAnsi="Times New Roman" w:cs="Times New Roman"/>
                <w:color w:val="000000"/>
                <w:sz w:val="24"/>
              </w:rPr>
              <w:t>Тыс. руб.</w:t>
            </w:r>
          </w:p>
        </w:tc>
        <w:tc>
          <w:tcPr>
            <w:tcW w:w="851" w:type="dxa"/>
            <w:tcBorders>
              <w:left w:val="single" w:sz="2" w:space="0" w:color="000000"/>
              <w:bottom w:val="single" w:sz="2" w:space="0" w:color="000000"/>
            </w:tcBorders>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r w:rsidRPr="006E54AF">
              <w:rPr>
                <w:rFonts w:ascii="Times New Roman" w:hAnsi="Times New Roman" w:cs="Times New Roman"/>
                <w:color w:val="000000"/>
                <w:sz w:val="24"/>
              </w:rPr>
              <w:t>%</w:t>
            </w:r>
          </w:p>
        </w:tc>
        <w:tc>
          <w:tcPr>
            <w:tcW w:w="992" w:type="dxa"/>
            <w:vMerge/>
            <w:tcBorders>
              <w:top w:val="single" w:sz="2" w:space="0" w:color="000000"/>
              <w:left w:val="single" w:sz="2" w:space="0" w:color="000000"/>
              <w:bottom w:val="single" w:sz="2" w:space="0" w:color="000000"/>
              <w:right w:val="single" w:sz="2" w:space="0" w:color="000000"/>
            </w:tcBorders>
          </w:tcPr>
          <w:p w:rsidR="006E54AF" w:rsidRPr="006E54AF" w:rsidRDefault="006E54AF" w:rsidP="006E54AF">
            <w:pPr>
              <w:pStyle w:val="aa"/>
              <w:snapToGrid w:val="0"/>
              <w:spacing w:line="240" w:lineRule="auto"/>
              <w:jc w:val="center"/>
              <w:rPr>
                <w:rFonts w:ascii="Times New Roman" w:hAnsi="Times New Roman" w:cs="Times New Roman"/>
                <w:color w:val="000000"/>
                <w:sz w:val="24"/>
              </w:rPr>
            </w:pPr>
          </w:p>
        </w:tc>
      </w:tr>
      <w:tr w:rsidR="006E54AF" w:rsidRPr="006E54AF" w:rsidTr="006E54AF">
        <w:trPr>
          <w:trHeight w:val="140"/>
        </w:trPr>
        <w:tc>
          <w:tcPr>
            <w:tcW w:w="2410" w:type="dxa"/>
            <w:tcBorders>
              <w:left w:val="single" w:sz="2" w:space="0" w:color="000000"/>
              <w:bottom w:val="single" w:sz="2" w:space="0" w:color="000000"/>
            </w:tcBorders>
          </w:tcPr>
          <w:p w:rsidR="006E54AF" w:rsidRPr="006E54AF" w:rsidRDefault="006E54AF" w:rsidP="006E54AF">
            <w:pPr>
              <w:pStyle w:val="aa"/>
              <w:snapToGrid w:val="0"/>
              <w:spacing w:line="240" w:lineRule="auto"/>
              <w:jc w:val="both"/>
              <w:rPr>
                <w:rFonts w:ascii="Times New Roman" w:hAnsi="Times New Roman" w:cs="Times New Roman"/>
                <w:color w:val="000000"/>
                <w:sz w:val="24"/>
              </w:rPr>
            </w:pPr>
            <w:r w:rsidRPr="006E54AF">
              <w:rPr>
                <w:rFonts w:ascii="Times New Roman" w:hAnsi="Times New Roman" w:cs="Times New Roman"/>
                <w:color w:val="000000"/>
                <w:sz w:val="24"/>
              </w:rPr>
              <w:t>Сырье и материалы</w:t>
            </w:r>
          </w:p>
        </w:tc>
        <w:tc>
          <w:tcPr>
            <w:tcW w:w="1276"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120922</w:t>
            </w:r>
          </w:p>
        </w:tc>
        <w:tc>
          <w:tcPr>
            <w:tcW w:w="992" w:type="dxa"/>
            <w:tcBorders>
              <w:left w:val="single" w:sz="2" w:space="0" w:color="000000"/>
              <w:bottom w:val="single" w:sz="2" w:space="0" w:color="000000"/>
            </w:tcBorders>
            <w:vAlign w:val="center"/>
          </w:tcPr>
          <w:p w:rsidR="006E54AF" w:rsidRPr="006E54AF" w:rsidRDefault="0071350C" w:rsidP="006E54AF">
            <w:pPr>
              <w:jc w:val="center"/>
              <w:rPr>
                <w:color w:val="000000"/>
              </w:rPr>
            </w:pPr>
            <w:r>
              <w:rPr>
                <w:color w:val="000000"/>
              </w:rPr>
              <w:t>64,6</w:t>
            </w:r>
          </w:p>
        </w:tc>
        <w:tc>
          <w:tcPr>
            <w:tcW w:w="1134"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113858</w:t>
            </w:r>
          </w:p>
        </w:tc>
        <w:tc>
          <w:tcPr>
            <w:tcW w:w="992"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63,1</w:t>
            </w:r>
          </w:p>
        </w:tc>
        <w:tc>
          <w:tcPr>
            <w:tcW w:w="1134"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113623</w:t>
            </w:r>
          </w:p>
        </w:tc>
        <w:tc>
          <w:tcPr>
            <w:tcW w:w="851"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61,5</w:t>
            </w:r>
          </w:p>
        </w:tc>
        <w:tc>
          <w:tcPr>
            <w:tcW w:w="992" w:type="dxa"/>
            <w:tcBorders>
              <w:left w:val="single" w:sz="2" w:space="0" w:color="000000"/>
              <w:bottom w:val="single" w:sz="2" w:space="0" w:color="000000"/>
              <w:right w:val="single" w:sz="2" w:space="0" w:color="000000"/>
            </w:tcBorders>
            <w:vAlign w:val="center"/>
          </w:tcPr>
          <w:p w:rsidR="006E54AF" w:rsidRPr="006E54AF" w:rsidRDefault="00246E22" w:rsidP="006E54AF">
            <w:pPr>
              <w:jc w:val="center"/>
              <w:rPr>
                <w:color w:val="000000"/>
              </w:rPr>
            </w:pPr>
            <w:r>
              <w:rPr>
                <w:color w:val="000000"/>
              </w:rPr>
              <w:t>93,9</w:t>
            </w:r>
          </w:p>
        </w:tc>
      </w:tr>
      <w:tr w:rsidR="006E54AF" w:rsidRPr="006E54AF" w:rsidTr="006E54AF">
        <w:tc>
          <w:tcPr>
            <w:tcW w:w="2410" w:type="dxa"/>
            <w:tcBorders>
              <w:left w:val="single" w:sz="2" w:space="0" w:color="000000"/>
              <w:bottom w:val="single" w:sz="2" w:space="0" w:color="000000"/>
            </w:tcBorders>
          </w:tcPr>
          <w:p w:rsidR="006E54AF" w:rsidRPr="006E54AF" w:rsidRDefault="006E54AF" w:rsidP="006E54AF">
            <w:pPr>
              <w:pStyle w:val="aa"/>
              <w:snapToGrid w:val="0"/>
              <w:spacing w:line="240" w:lineRule="auto"/>
              <w:jc w:val="both"/>
              <w:rPr>
                <w:rFonts w:ascii="Times New Roman" w:hAnsi="Times New Roman" w:cs="Times New Roman"/>
                <w:color w:val="000000"/>
                <w:sz w:val="24"/>
              </w:rPr>
            </w:pPr>
            <w:r w:rsidRPr="006E54AF">
              <w:rPr>
                <w:rFonts w:ascii="Times New Roman" w:hAnsi="Times New Roman" w:cs="Times New Roman"/>
                <w:color w:val="000000"/>
                <w:sz w:val="24"/>
              </w:rPr>
              <w:t>Топливо и энергия</w:t>
            </w:r>
          </w:p>
        </w:tc>
        <w:tc>
          <w:tcPr>
            <w:tcW w:w="1276"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12452</w:t>
            </w:r>
          </w:p>
        </w:tc>
        <w:tc>
          <w:tcPr>
            <w:tcW w:w="992" w:type="dxa"/>
            <w:tcBorders>
              <w:left w:val="single" w:sz="2" w:space="0" w:color="000000"/>
              <w:bottom w:val="single" w:sz="2" w:space="0" w:color="000000"/>
            </w:tcBorders>
            <w:vAlign w:val="center"/>
          </w:tcPr>
          <w:p w:rsidR="006E54AF" w:rsidRPr="006E54AF" w:rsidRDefault="0071350C" w:rsidP="006E54AF">
            <w:pPr>
              <w:jc w:val="center"/>
              <w:rPr>
                <w:color w:val="000000"/>
              </w:rPr>
            </w:pPr>
            <w:r>
              <w:rPr>
                <w:color w:val="000000"/>
              </w:rPr>
              <w:t>6,6</w:t>
            </w:r>
          </w:p>
        </w:tc>
        <w:tc>
          <w:tcPr>
            <w:tcW w:w="1134"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11909</w:t>
            </w:r>
          </w:p>
        </w:tc>
        <w:tc>
          <w:tcPr>
            <w:tcW w:w="992"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6,6</w:t>
            </w:r>
          </w:p>
        </w:tc>
        <w:tc>
          <w:tcPr>
            <w:tcW w:w="1134" w:type="dxa"/>
            <w:tcBorders>
              <w:left w:val="single" w:sz="2" w:space="0" w:color="000000"/>
              <w:bottom w:val="single" w:sz="2" w:space="0" w:color="000000"/>
            </w:tcBorders>
            <w:vAlign w:val="center"/>
          </w:tcPr>
          <w:p w:rsidR="006E54AF" w:rsidRPr="006E54AF" w:rsidRDefault="00F77368" w:rsidP="006E54AF">
            <w:pPr>
              <w:jc w:val="center"/>
              <w:rPr>
                <w:color w:val="000000"/>
              </w:rPr>
            </w:pPr>
            <w:r>
              <w:rPr>
                <w:color w:val="000000"/>
              </w:rPr>
              <w:t>12194</w:t>
            </w:r>
          </w:p>
        </w:tc>
        <w:tc>
          <w:tcPr>
            <w:tcW w:w="851"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6,6</w:t>
            </w:r>
          </w:p>
        </w:tc>
        <w:tc>
          <w:tcPr>
            <w:tcW w:w="992" w:type="dxa"/>
            <w:tcBorders>
              <w:left w:val="single" w:sz="2" w:space="0" w:color="000000"/>
              <w:bottom w:val="single" w:sz="2" w:space="0" w:color="000000"/>
              <w:right w:val="single" w:sz="2" w:space="0" w:color="000000"/>
            </w:tcBorders>
            <w:vAlign w:val="center"/>
          </w:tcPr>
          <w:p w:rsidR="006E54AF" w:rsidRPr="006E54AF" w:rsidRDefault="00F77368" w:rsidP="006E54AF">
            <w:pPr>
              <w:jc w:val="center"/>
              <w:rPr>
                <w:color w:val="000000"/>
              </w:rPr>
            </w:pPr>
            <w:r>
              <w:rPr>
                <w:color w:val="000000"/>
              </w:rPr>
              <w:t>97,9</w:t>
            </w:r>
          </w:p>
        </w:tc>
      </w:tr>
      <w:tr w:rsidR="006E54AF" w:rsidRPr="006E54AF" w:rsidTr="006E54AF">
        <w:trPr>
          <w:trHeight w:val="464"/>
        </w:trPr>
        <w:tc>
          <w:tcPr>
            <w:tcW w:w="2410" w:type="dxa"/>
            <w:tcBorders>
              <w:left w:val="single" w:sz="2" w:space="0" w:color="000000"/>
              <w:bottom w:val="single" w:sz="2" w:space="0" w:color="000000"/>
            </w:tcBorders>
          </w:tcPr>
          <w:p w:rsidR="006E54AF" w:rsidRPr="006E54AF" w:rsidRDefault="006E54AF" w:rsidP="006E54AF">
            <w:pPr>
              <w:pStyle w:val="aa"/>
              <w:snapToGrid w:val="0"/>
              <w:spacing w:line="240" w:lineRule="auto"/>
              <w:ind w:right="32"/>
              <w:jc w:val="both"/>
              <w:rPr>
                <w:rFonts w:ascii="Times New Roman" w:hAnsi="Times New Roman" w:cs="Times New Roman"/>
                <w:color w:val="000000"/>
                <w:sz w:val="24"/>
              </w:rPr>
            </w:pPr>
            <w:r w:rsidRPr="006E54AF">
              <w:rPr>
                <w:rFonts w:ascii="Times New Roman" w:hAnsi="Times New Roman" w:cs="Times New Roman"/>
                <w:color w:val="000000"/>
                <w:sz w:val="24"/>
              </w:rPr>
              <w:t>Заработная плата со страховыми взносами</w:t>
            </w:r>
          </w:p>
        </w:tc>
        <w:tc>
          <w:tcPr>
            <w:tcW w:w="1276"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46592</w:t>
            </w:r>
          </w:p>
        </w:tc>
        <w:tc>
          <w:tcPr>
            <w:tcW w:w="992" w:type="dxa"/>
            <w:tcBorders>
              <w:left w:val="single" w:sz="2" w:space="0" w:color="000000"/>
              <w:bottom w:val="single" w:sz="2" w:space="0" w:color="000000"/>
            </w:tcBorders>
            <w:vAlign w:val="center"/>
          </w:tcPr>
          <w:p w:rsidR="006E54AF" w:rsidRPr="006E54AF" w:rsidRDefault="0071350C" w:rsidP="006E54AF">
            <w:pPr>
              <w:jc w:val="center"/>
              <w:rPr>
                <w:color w:val="000000"/>
              </w:rPr>
            </w:pPr>
            <w:r>
              <w:rPr>
                <w:color w:val="000000"/>
              </w:rPr>
              <w:t>24,9</w:t>
            </w:r>
          </w:p>
        </w:tc>
        <w:tc>
          <w:tcPr>
            <w:tcW w:w="1134" w:type="dxa"/>
            <w:tcBorders>
              <w:left w:val="single" w:sz="2" w:space="0" w:color="000000"/>
              <w:bottom w:val="single" w:sz="2" w:space="0" w:color="000000"/>
            </w:tcBorders>
            <w:vAlign w:val="center"/>
          </w:tcPr>
          <w:p w:rsidR="006E54AF" w:rsidRPr="006E54AF" w:rsidRDefault="00C8034F" w:rsidP="006E54AF">
            <w:pPr>
              <w:jc w:val="center"/>
              <w:rPr>
                <w:color w:val="000000"/>
              </w:rPr>
            </w:pPr>
            <w:r>
              <w:rPr>
                <w:color w:val="000000"/>
              </w:rPr>
              <w:t>47642</w:t>
            </w:r>
          </w:p>
        </w:tc>
        <w:tc>
          <w:tcPr>
            <w:tcW w:w="992" w:type="dxa"/>
            <w:tcBorders>
              <w:left w:val="single" w:sz="2" w:space="0" w:color="000000"/>
              <w:bottom w:val="single" w:sz="2" w:space="0" w:color="000000"/>
            </w:tcBorders>
            <w:vAlign w:val="center"/>
          </w:tcPr>
          <w:p w:rsidR="006E54AF" w:rsidRPr="006E54AF" w:rsidRDefault="00C8034F" w:rsidP="006E54AF">
            <w:pPr>
              <w:jc w:val="center"/>
              <w:rPr>
                <w:color w:val="000000"/>
              </w:rPr>
            </w:pPr>
            <w:r>
              <w:rPr>
                <w:color w:val="000000"/>
              </w:rPr>
              <w:t>26,4</w:t>
            </w:r>
          </w:p>
        </w:tc>
        <w:tc>
          <w:tcPr>
            <w:tcW w:w="1134" w:type="dxa"/>
            <w:tcBorders>
              <w:left w:val="single" w:sz="2" w:space="0" w:color="000000"/>
              <w:bottom w:val="single" w:sz="2" w:space="0" w:color="000000"/>
            </w:tcBorders>
            <w:vAlign w:val="center"/>
          </w:tcPr>
          <w:p w:rsidR="006E54AF" w:rsidRPr="006E54AF" w:rsidRDefault="00F77368" w:rsidP="006E54AF">
            <w:pPr>
              <w:jc w:val="center"/>
              <w:rPr>
                <w:color w:val="000000"/>
              </w:rPr>
            </w:pPr>
            <w:r>
              <w:rPr>
                <w:color w:val="000000"/>
              </w:rPr>
              <w:t>52100</w:t>
            </w:r>
          </w:p>
        </w:tc>
        <w:tc>
          <w:tcPr>
            <w:tcW w:w="851" w:type="dxa"/>
            <w:tcBorders>
              <w:left w:val="single" w:sz="2" w:space="0" w:color="000000"/>
              <w:bottom w:val="single" w:sz="2" w:space="0" w:color="000000"/>
            </w:tcBorders>
            <w:vAlign w:val="center"/>
          </w:tcPr>
          <w:p w:rsidR="006E54AF" w:rsidRPr="006E54AF" w:rsidRDefault="00246E22" w:rsidP="00F77368">
            <w:pPr>
              <w:jc w:val="center"/>
              <w:rPr>
                <w:color w:val="000000"/>
              </w:rPr>
            </w:pPr>
            <w:r>
              <w:rPr>
                <w:color w:val="000000"/>
              </w:rPr>
              <w:t>2</w:t>
            </w:r>
            <w:r w:rsidR="00F77368">
              <w:rPr>
                <w:color w:val="000000"/>
              </w:rPr>
              <w:t>8</w:t>
            </w:r>
            <w:r>
              <w:rPr>
                <w:color w:val="000000"/>
              </w:rPr>
              <w:t>,2</w:t>
            </w:r>
          </w:p>
        </w:tc>
        <w:tc>
          <w:tcPr>
            <w:tcW w:w="992" w:type="dxa"/>
            <w:tcBorders>
              <w:left w:val="single" w:sz="2" w:space="0" w:color="000000"/>
              <w:bottom w:val="single" w:sz="2" w:space="0" w:color="000000"/>
              <w:right w:val="single" w:sz="2" w:space="0" w:color="000000"/>
            </w:tcBorders>
            <w:vAlign w:val="center"/>
          </w:tcPr>
          <w:p w:rsidR="006E54AF" w:rsidRPr="006E54AF" w:rsidRDefault="00F77368" w:rsidP="006E54AF">
            <w:pPr>
              <w:jc w:val="center"/>
              <w:rPr>
                <w:color w:val="000000"/>
              </w:rPr>
            </w:pPr>
            <w:r>
              <w:rPr>
                <w:color w:val="000000"/>
              </w:rPr>
              <w:t>111,8</w:t>
            </w:r>
          </w:p>
        </w:tc>
      </w:tr>
      <w:tr w:rsidR="006E54AF" w:rsidRPr="006E54AF" w:rsidTr="006E54AF">
        <w:trPr>
          <w:trHeight w:val="730"/>
        </w:trPr>
        <w:tc>
          <w:tcPr>
            <w:tcW w:w="2410" w:type="dxa"/>
            <w:tcBorders>
              <w:left w:val="single" w:sz="2" w:space="0" w:color="000000"/>
              <w:bottom w:val="single" w:sz="2" w:space="0" w:color="000000"/>
            </w:tcBorders>
          </w:tcPr>
          <w:p w:rsidR="006E54AF" w:rsidRPr="006E54AF" w:rsidRDefault="006E54AF" w:rsidP="006E54AF">
            <w:pPr>
              <w:pStyle w:val="aa"/>
              <w:snapToGrid w:val="0"/>
              <w:spacing w:line="240" w:lineRule="auto"/>
              <w:jc w:val="both"/>
              <w:rPr>
                <w:rFonts w:ascii="Times New Roman" w:hAnsi="Times New Roman" w:cs="Times New Roman"/>
                <w:color w:val="000000"/>
                <w:sz w:val="24"/>
              </w:rPr>
            </w:pPr>
            <w:r w:rsidRPr="006E54AF">
              <w:rPr>
                <w:rFonts w:ascii="Times New Roman" w:hAnsi="Times New Roman" w:cs="Times New Roman"/>
                <w:color w:val="000000"/>
                <w:sz w:val="24"/>
              </w:rPr>
              <w:t>Расходы на содержание оборудования</w:t>
            </w:r>
          </w:p>
        </w:tc>
        <w:tc>
          <w:tcPr>
            <w:tcW w:w="1276"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1252</w:t>
            </w:r>
          </w:p>
        </w:tc>
        <w:tc>
          <w:tcPr>
            <w:tcW w:w="992" w:type="dxa"/>
            <w:tcBorders>
              <w:left w:val="single" w:sz="2" w:space="0" w:color="000000"/>
              <w:bottom w:val="single" w:sz="2" w:space="0" w:color="000000"/>
            </w:tcBorders>
            <w:vAlign w:val="center"/>
          </w:tcPr>
          <w:p w:rsidR="006E54AF" w:rsidRPr="006E54AF" w:rsidRDefault="0071350C" w:rsidP="006E54AF">
            <w:pPr>
              <w:jc w:val="center"/>
              <w:rPr>
                <w:color w:val="000000"/>
              </w:rPr>
            </w:pPr>
            <w:r>
              <w:rPr>
                <w:color w:val="000000"/>
              </w:rPr>
              <w:t>0,7</w:t>
            </w:r>
          </w:p>
        </w:tc>
        <w:tc>
          <w:tcPr>
            <w:tcW w:w="1134"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1263</w:t>
            </w:r>
          </w:p>
        </w:tc>
        <w:tc>
          <w:tcPr>
            <w:tcW w:w="992"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0,7</w:t>
            </w:r>
          </w:p>
        </w:tc>
        <w:tc>
          <w:tcPr>
            <w:tcW w:w="1134" w:type="dxa"/>
            <w:tcBorders>
              <w:left w:val="single" w:sz="2" w:space="0" w:color="000000"/>
              <w:bottom w:val="single" w:sz="2" w:space="0" w:color="000000"/>
            </w:tcBorders>
            <w:vAlign w:val="center"/>
          </w:tcPr>
          <w:p w:rsidR="006E54AF" w:rsidRPr="006E54AF" w:rsidRDefault="00F77368" w:rsidP="006E54AF">
            <w:pPr>
              <w:jc w:val="center"/>
              <w:rPr>
                <w:color w:val="000000"/>
              </w:rPr>
            </w:pPr>
            <w:r>
              <w:rPr>
                <w:color w:val="000000"/>
              </w:rPr>
              <w:t>1109</w:t>
            </w:r>
          </w:p>
        </w:tc>
        <w:tc>
          <w:tcPr>
            <w:tcW w:w="851"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0,6</w:t>
            </w:r>
          </w:p>
        </w:tc>
        <w:tc>
          <w:tcPr>
            <w:tcW w:w="992" w:type="dxa"/>
            <w:tcBorders>
              <w:left w:val="single" w:sz="2" w:space="0" w:color="000000"/>
              <w:bottom w:val="single" w:sz="2" w:space="0" w:color="000000"/>
              <w:right w:val="single" w:sz="2" w:space="0" w:color="000000"/>
            </w:tcBorders>
            <w:vAlign w:val="center"/>
          </w:tcPr>
          <w:p w:rsidR="006E54AF" w:rsidRPr="006E54AF" w:rsidRDefault="00F77368" w:rsidP="006E54AF">
            <w:pPr>
              <w:jc w:val="center"/>
              <w:rPr>
                <w:color w:val="000000"/>
              </w:rPr>
            </w:pPr>
            <w:r>
              <w:rPr>
                <w:color w:val="000000"/>
              </w:rPr>
              <w:t>88,6</w:t>
            </w:r>
          </w:p>
        </w:tc>
      </w:tr>
      <w:tr w:rsidR="006E54AF" w:rsidRPr="006E54AF" w:rsidTr="006E54AF">
        <w:tc>
          <w:tcPr>
            <w:tcW w:w="2410" w:type="dxa"/>
            <w:tcBorders>
              <w:left w:val="single" w:sz="2" w:space="0" w:color="000000"/>
              <w:bottom w:val="single" w:sz="2" w:space="0" w:color="000000"/>
            </w:tcBorders>
          </w:tcPr>
          <w:p w:rsidR="006E54AF" w:rsidRPr="006E54AF" w:rsidRDefault="006E54AF" w:rsidP="006E54AF">
            <w:pPr>
              <w:pStyle w:val="aa"/>
              <w:snapToGrid w:val="0"/>
              <w:spacing w:line="240" w:lineRule="auto"/>
              <w:jc w:val="both"/>
              <w:rPr>
                <w:rFonts w:ascii="Times New Roman" w:hAnsi="Times New Roman" w:cs="Times New Roman"/>
                <w:color w:val="000000"/>
                <w:sz w:val="24"/>
              </w:rPr>
            </w:pPr>
            <w:r w:rsidRPr="006E54AF">
              <w:rPr>
                <w:rFonts w:ascii="Times New Roman" w:hAnsi="Times New Roman" w:cs="Times New Roman"/>
                <w:color w:val="000000"/>
                <w:sz w:val="24"/>
              </w:rPr>
              <w:t>Прочие расходы</w:t>
            </w:r>
          </w:p>
        </w:tc>
        <w:tc>
          <w:tcPr>
            <w:tcW w:w="1276"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1359</w:t>
            </w:r>
          </w:p>
        </w:tc>
        <w:tc>
          <w:tcPr>
            <w:tcW w:w="992" w:type="dxa"/>
            <w:tcBorders>
              <w:left w:val="single" w:sz="2" w:space="0" w:color="000000"/>
              <w:bottom w:val="single" w:sz="2" w:space="0" w:color="000000"/>
            </w:tcBorders>
            <w:vAlign w:val="center"/>
          </w:tcPr>
          <w:p w:rsidR="006E54AF" w:rsidRPr="006E54AF" w:rsidRDefault="0071350C" w:rsidP="00246E22">
            <w:pPr>
              <w:jc w:val="center"/>
              <w:rPr>
                <w:color w:val="000000"/>
              </w:rPr>
            </w:pPr>
            <w:r>
              <w:rPr>
                <w:color w:val="000000"/>
              </w:rPr>
              <w:t>0,</w:t>
            </w:r>
            <w:r w:rsidR="00246E22">
              <w:rPr>
                <w:color w:val="000000"/>
              </w:rPr>
              <w:t>6</w:t>
            </w:r>
          </w:p>
        </w:tc>
        <w:tc>
          <w:tcPr>
            <w:tcW w:w="1134"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1083</w:t>
            </w:r>
          </w:p>
        </w:tc>
        <w:tc>
          <w:tcPr>
            <w:tcW w:w="992" w:type="dxa"/>
            <w:tcBorders>
              <w:left w:val="single" w:sz="2" w:space="0" w:color="000000"/>
              <w:bottom w:val="single" w:sz="2" w:space="0" w:color="000000"/>
            </w:tcBorders>
            <w:vAlign w:val="center"/>
          </w:tcPr>
          <w:p w:rsidR="006E54AF" w:rsidRPr="006E54AF" w:rsidRDefault="00246E22" w:rsidP="00246E22">
            <w:pPr>
              <w:jc w:val="center"/>
              <w:rPr>
                <w:color w:val="000000"/>
              </w:rPr>
            </w:pPr>
            <w:r>
              <w:rPr>
                <w:color w:val="000000"/>
              </w:rPr>
              <w:t>0,6</w:t>
            </w:r>
          </w:p>
        </w:tc>
        <w:tc>
          <w:tcPr>
            <w:tcW w:w="1134" w:type="dxa"/>
            <w:tcBorders>
              <w:left w:val="single" w:sz="2" w:space="0" w:color="000000"/>
              <w:bottom w:val="single" w:sz="2" w:space="0" w:color="000000"/>
            </w:tcBorders>
            <w:vAlign w:val="center"/>
          </w:tcPr>
          <w:p w:rsidR="006E54AF" w:rsidRPr="006E54AF" w:rsidRDefault="00F77368" w:rsidP="006E54AF">
            <w:pPr>
              <w:jc w:val="center"/>
              <w:rPr>
                <w:color w:val="000000"/>
              </w:rPr>
            </w:pPr>
            <w:r>
              <w:rPr>
                <w:color w:val="000000"/>
              </w:rPr>
              <w:t>924</w:t>
            </w:r>
          </w:p>
        </w:tc>
        <w:tc>
          <w:tcPr>
            <w:tcW w:w="851"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0,5</w:t>
            </w:r>
          </w:p>
        </w:tc>
        <w:tc>
          <w:tcPr>
            <w:tcW w:w="992" w:type="dxa"/>
            <w:tcBorders>
              <w:left w:val="single" w:sz="2" w:space="0" w:color="000000"/>
              <w:bottom w:val="single" w:sz="2" w:space="0" w:color="000000"/>
              <w:right w:val="single" w:sz="2" w:space="0" w:color="000000"/>
            </w:tcBorders>
            <w:vAlign w:val="center"/>
          </w:tcPr>
          <w:p w:rsidR="006E54AF" w:rsidRPr="006E54AF" w:rsidRDefault="00F77368" w:rsidP="006E54AF">
            <w:pPr>
              <w:jc w:val="center"/>
              <w:rPr>
                <w:color w:val="000000"/>
              </w:rPr>
            </w:pPr>
            <w:r>
              <w:rPr>
                <w:color w:val="000000"/>
              </w:rPr>
              <w:t>67,9</w:t>
            </w:r>
          </w:p>
        </w:tc>
      </w:tr>
      <w:tr w:rsidR="006E54AF" w:rsidRPr="006E54AF" w:rsidTr="006E54AF">
        <w:trPr>
          <w:trHeight w:val="448"/>
        </w:trPr>
        <w:tc>
          <w:tcPr>
            <w:tcW w:w="2410" w:type="dxa"/>
            <w:tcBorders>
              <w:left w:val="single" w:sz="2" w:space="0" w:color="000000"/>
              <w:bottom w:val="single" w:sz="2" w:space="0" w:color="000000"/>
            </w:tcBorders>
          </w:tcPr>
          <w:p w:rsidR="006E54AF" w:rsidRPr="006E54AF" w:rsidRDefault="006E54AF" w:rsidP="006E54AF">
            <w:pPr>
              <w:pStyle w:val="aa"/>
              <w:snapToGrid w:val="0"/>
              <w:spacing w:line="240" w:lineRule="auto"/>
              <w:jc w:val="both"/>
              <w:rPr>
                <w:rFonts w:ascii="Times New Roman" w:hAnsi="Times New Roman" w:cs="Times New Roman"/>
                <w:color w:val="000000"/>
                <w:sz w:val="24"/>
              </w:rPr>
            </w:pPr>
            <w:r w:rsidRPr="006E54AF">
              <w:rPr>
                <w:rFonts w:ascii="Times New Roman" w:hAnsi="Times New Roman" w:cs="Times New Roman"/>
                <w:color w:val="000000"/>
                <w:sz w:val="24"/>
              </w:rPr>
              <w:t>Общезаводские расходы</w:t>
            </w:r>
          </w:p>
        </w:tc>
        <w:tc>
          <w:tcPr>
            <w:tcW w:w="1276"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2120</w:t>
            </w:r>
          </w:p>
        </w:tc>
        <w:tc>
          <w:tcPr>
            <w:tcW w:w="992" w:type="dxa"/>
            <w:tcBorders>
              <w:left w:val="single" w:sz="2" w:space="0" w:color="000000"/>
              <w:bottom w:val="single" w:sz="2" w:space="0" w:color="000000"/>
            </w:tcBorders>
            <w:vAlign w:val="center"/>
          </w:tcPr>
          <w:p w:rsidR="006E54AF" w:rsidRPr="006E54AF" w:rsidRDefault="0071350C" w:rsidP="00246E22">
            <w:pPr>
              <w:jc w:val="center"/>
              <w:rPr>
                <w:color w:val="000000"/>
              </w:rPr>
            </w:pPr>
            <w:r>
              <w:rPr>
                <w:color w:val="000000"/>
              </w:rPr>
              <w:t>1,</w:t>
            </w:r>
            <w:r w:rsidR="00246E22">
              <w:rPr>
                <w:color w:val="000000"/>
              </w:rPr>
              <w:t>2</w:t>
            </w:r>
          </w:p>
        </w:tc>
        <w:tc>
          <w:tcPr>
            <w:tcW w:w="1134"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2159</w:t>
            </w:r>
          </w:p>
        </w:tc>
        <w:tc>
          <w:tcPr>
            <w:tcW w:w="992" w:type="dxa"/>
            <w:tcBorders>
              <w:left w:val="single" w:sz="2" w:space="0" w:color="000000"/>
              <w:bottom w:val="single" w:sz="2" w:space="0" w:color="000000"/>
            </w:tcBorders>
            <w:vAlign w:val="center"/>
          </w:tcPr>
          <w:p w:rsidR="006E54AF" w:rsidRPr="006E54AF" w:rsidRDefault="00246E22" w:rsidP="00246E22">
            <w:pPr>
              <w:jc w:val="center"/>
              <w:rPr>
                <w:color w:val="000000"/>
              </w:rPr>
            </w:pPr>
            <w:r>
              <w:rPr>
                <w:color w:val="000000"/>
              </w:rPr>
              <w:t>1,2</w:t>
            </w:r>
          </w:p>
        </w:tc>
        <w:tc>
          <w:tcPr>
            <w:tcW w:w="1134" w:type="dxa"/>
            <w:tcBorders>
              <w:left w:val="single" w:sz="2" w:space="0" w:color="000000"/>
              <w:bottom w:val="single" w:sz="2" w:space="0" w:color="000000"/>
            </w:tcBorders>
            <w:vAlign w:val="center"/>
          </w:tcPr>
          <w:p w:rsidR="006E54AF" w:rsidRPr="006E54AF" w:rsidRDefault="00F77368" w:rsidP="006E54AF">
            <w:pPr>
              <w:jc w:val="center"/>
              <w:rPr>
                <w:color w:val="000000"/>
              </w:rPr>
            </w:pPr>
            <w:r>
              <w:rPr>
                <w:color w:val="000000"/>
              </w:rPr>
              <w:t>2032</w:t>
            </w:r>
          </w:p>
        </w:tc>
        <w:tc>
          <w:tcPr>
            <w:tcW w:w="851" w:type="dxa"/>
            <w:tcBorders>
              <w:left w:val="single" w:sz="2" w:space="0" w:color="000000"/>
              <w:bottom w:val="single" w:sz="2" w:space="0" w:color="000000"/>
            </w:tcBorders>
            <w:vAlign w:val="center"/>
          </w:tcPr>
          <w:p w:rsidR="006E54AF" w:rsidRPr="006E54AF" w:rsidRDefault="00246E22" w:rsidP="006E54AF">
            <w:pPr>
              <w:jc w:val="center"/>
              <w:rPr>
                <w:color w:val="000000"/>
              </w:rPr>
            </w:pPr>
            <w:r>
              <w:rPr>
                <w:color w:val="000000"/>
              </w:rPr>
              <w:t>1,1</w:t>
            </w:r>
          </w:p>
        </w:tc>
        <w:tc>
          <w:tcPr>
            <w:tcW w:w="992" w:type="dxa"/>
            <w:tcBorders>
              <w:left w:val="single" w:sz="2" w:space="0" w:color="000000"/>
              <w:bottom w:val="single" w:sz="2" w:space="0" w:color="000000"/>
              <w:right w:val="single" w:sz="2" w:space="0" w:color="000000"/>
            </w:tcBorders>
            <w:vAlign w:val="center"/>
          </w:tcPr>
          <w:p w:rsidR="006E54AF" w:rsidRPr="006E54AF" w:rsidRDefault="00F77368" w:rsidP="006E54AF">
            <w:pPr>
              <w:jc w:val="center"/>
              <w:rPr>
                <w:color w:val="000000"/>
              </w:rPr>
            </w:pPr>
            <w:r>
              <w:rPr>
                <w:color w:val="000000"/>
              </w:rPr>
              <w:t>95,8</w:t>
            </w:r>
          </w:p>
        </w:tc>
      </w:tr>
      <w:tr w:rsidR="006E54AF" w:rsidRPr="006E54AF" w:rsidTr="006E54AF">
        <w:tc>
          <w:tcPr>
            <w:tcW w:w="2410" w:type="dxa"/>
            <w:tcBorders>
              <w:left w:val="single" w:sz="2" w:space="0" w:color="000000"/>
              <w:bottom w:val="single" w:sz="2" w:space="0" w:color="000000"/>
            </w:tcBorders>
          </w:tcPr>
          <w:p w:rsidR="006E54AF" w:rsidRPr="006E54AF" w:rsidRDefault="006E54AF" w:rsidP="006E54AF">
            <w:pPr>
              <w:pStyle w:val="aa"/>
              <w:snapToGrid w:val="0"/>
              <w:spacing w:line="240" w:lineRule="auto"/>
              <w:jc w:val="both"/>
              <w:rPr>
                <w:rFonts w:ascii="Times New Roman" w:hAnsi="Times New Roman" w:cs="Times New Roman"/>
                <w:color w:val="000000"/>
                <w:sz w:val="24"/>
              </w:rPr>
            </w:pPr>
            <w:r w:rsidRPr="006E54AF">
              <w:rPr>
                <w:rFonts w:ascii="Times New Roman" w:hAnsi="Times New Roman" w:cs="Times New Roman"/>
                <w:color w:val="000000"/>
                <w:sz w:val="24"/>
              </w:rPr>
              <w:t>Производственная себестоимость</w:t>
            </w:r>
          </w:p>
        </w:tc>
        <w:tc>
          <w:tcPr>
            <w:tcW w:w="1276"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184697</w:t>
            </w:r>
          </w:p>
        </w:tc>
        <w:tc>
          <w:tcPr>
            <w:tcW w:w="992" w:type="dxa"/>
            <w:tcBorders>
              <w:left w:val="single" w:sz="2" w:space="0" w:color="000000"/>
              <w:bottom w:val="single" w:sz="2" w:space="0" w:color="000000"/>
            </w:tcBorders>
            <w:vAlign w:val="center"/>
          </w:tcPr>
          <w:p w:rsidR="006E54AF" w:rsidRPr="006E54AF" w:rsidRDefault="007F77E0" w:rsidP="006E54AF">
            <w:pPr>
              <w:jc w:val="center"/>
              <w:rPr>
                <w:color w:val="000000"/>
              </w:rPr>
            </w:pPr>
            <w:r>
              <w:rPr>
                <w:color w:val="000000"/>
              </w:rPr>
              <w:t>98,6</w:t>
            </w:r>
          </w:p>
        </w:tc>
        <w:tc>
          <w:tcPr>
            <w:tcW w:w="1134" w:type="dxa"/>
            <w:tcBorders>
              <w:left w:val="single" w:sz="2" w:space="0" w:color="000000"/>
              <w:bottom w:val="single" w:sz="2" w:space="0" w:color="000000"/>
            </w:tcBorders>
            <w:vAlign w:val="center"/>
          </w:tcPr>
          <w:p w:rsidR="006E54AF" w:rsidRPr="006E54AF" w:rsidRDefault="00C8034F" w:rsidP="006E54AF">
            <w:pPr>
              <w:jc w:val="center"/>
              <w:rPr>
                <w:color w:val="000000"/>
              </w:rPr>
            </w:pPr>
            <w:r>
              <w:rPr>
                <w:color w:val="000000"/>
              </w:rPr>
              <w:t>177914</w:t>
            </w:r>
          </w:p>
        </w:tc>
        <w:tc>
          <w:tcPr>
            <w:tcW w:w="992" w:type="dxa"/>
            <w:tcBorders>
              <w:left w:val="single" w:sz="2" w:space="0" w:color="000000"/>
              <w:bottom w:val="single" w:sz="2" w:space="0" w:color="000000"/>
            </w:tcBorders>
            <w:vAlign w:val="center"/>
          </w:tcPr>
          <w:p w:rsidR="006E54AF" w:rsidRPr="006E54AF" w:rsidRDefault="007F77E0" w:rsidP="006E54AF">
            <w:pPr>
              <w:jc w:val="center"/>
              <w:rPr>
                <w:color w:val="000000"/>
              </w:rPr>
            </w:pPr>
            <w:r>
              <w:rPr>
                <w:color w:val="000000"/>
              </w:rPr>
              <w:t>98,6</w:t>
            </w:r>
          </w:p>
        </w:tc>
        <w:tc>
          <w:tcPr>
            <w:tcW w:w="1134" w:type="dxa"/>
            <w:tcBorders>
              <w:left w:val="single" w:sz="2" w:space="0" w:color="000000"/>
              <w:bottom w:val="single" w:sz="2" w:space="0" w:color="000000"/>
            </w:tcBorders>
            <w:vAlign w:val="center"/>
          </w:tcPr>
          <w:p w:rsidR="006E54AF" w:rsidRPr="00F77368" w:rsidRDefault="00F77368" w:rsidP="006E54AF">
            <w:pPr>
              <w:jc w:val="center"/>
              <w:rPr>
                <w:color w:val="000000"/>
              </w:rPr>
            </w:pPr>
            <w:r w:rsidRPr="00F77368">
              <w:rPr>
                <w:color w:val="000000"/>
              </w:rPr>
              <w:t>181981</w:t>
            </w:r>
          </w:p>
        </w:tc>
        <w:tc>
          <w:tcPr>
            <w:tcW w:w="851" w:type="dxa"/>
            <w:tcBorders>
              <w:left w:val="single" w:sz="2" w:space="0" w:color="000000"/>
              <w:bottom w:val="single" w:sz="2" w:space="0" w:color="000000"/>
            </w:tcBorders>
            <w:vAlign w:val="center"/>
          </w:tcPr>
          <w:p w:rsidR="006E54AF" w:rsidRPr="00F77368" w:rsidRDefault="00246E22" w:rsidP="00F77368">
            <w:pPr>
              <w:jc w:val="center"/>
              <w:rPr>
                <w:color w:val="000000"/>
              </w:rPr>
            </w:pPr>
            <w:r w:rsidRPr="00F77368">
              <w:rPr>
                <w:color w:val="000000"/>
              </w:rPr>
              <w:t>9</w:t>
            </w:r>
            <w:r w:rsidR="00F77368" w:rsidRPr="00F77368">
              <w:rPr>
                <w:color w:val="000000"/>
              </w:rPr>
              <w:t>8</w:t>
            </w:r>
            <w:r w:rsidRPr="00F77368">
              <w:rPr>
                <w:color w:val="000000"/>
              </w:rPr>
              <w:t>,5</w:t>
            </w:r>
          </w:p>
        </w:tc>
        <w:tc>
          <w:tcPr>
            <w:tcW w:w="992" w:type="dxa"/>
            <w:tcBorders>
              <w:left w:val="single" w:sz="2" w:space="0" w:color="000000"/>
              <w:bottom w:val="single" w:sz="2" w:space="0" w:color="000000"/>
              <w:right w:val="single" w:sz="2" w:space="0" w:color="000000"/>
            </w:tcBorders>
            <w:vAlign w:val="center"/>
          </w:tcPr>
          <w:p w:rsidR="006E54AF" w:rsidRPr="006E54AF" w:rsidRDefault="00F77368" w:rsidP="00F77368">
            <w:pPr>
              <w:jc w:val="center"/>
              <w:rPr>
                <w:color w:val="000000"/>
              </w:rPr>
            </w:pPr>
            <w:r>
              <w:rPr>
                <w:color w:val="000000"/>
              </w:rPr>
              <w:t>98,5</w:t>
            </w:r>
          </w:p>
        </w:tc>
      </w:tr>
      <w:tr w:rsidR="006E54AF" w:rsidRPr="006E54AF" w:rsidTr="006E54AF">
        <w:tc>
          <w:tcPr>
            <w:tcW w:w="2410" w:type="dxa"/>
            <w:tcBorders>
              <w:left w:val="single" w:sz="2" w:space="0" w:color="000000"/>
              <w:bottom w:val="single" w:sz="2" w:space="0" w:color="000000"/>
            </w:tcBorders>
          </w:tcPr>
          <w:p w:rsidR="006E54AF" w:rsidRPr="006E54AF" w:rsidRDefault="006E54AF" w:rsidP="006E54AF">
            <w:pPr>
              <w:pStyle w:val="aa"/>
              <w:snapToGrid w:val="0"/>
              <w:spacing w:line="240" w:lineRule="auto"/>
              <w:jc w:val="both"/>
              <w:rPr>
                <w:rFonts w:ascii="Times New Roman" w:hAnsi="Times New Roman" w:cs="Times New Roman"/>
                <w:color w:val="000000"/>
                <w:sz w:val="24"/>
              </w:rPr>
            </w:pPr>
            <w:r w:rsidRPr="006E54AF">
              <w:rPr>
                <w:rFonts w:ascii="Times New Roman" w:hAnsi="Times New Roman" w:cs="Times New Roman"/>
                <w:color w:val="000000"/>
                <w:sz w:val="24"/>
              </w:rPr>
              <w:t>Внепроизводственные расходы</w:t>
            </w:r>
          </w:p>
        </w:tc>
        <w:tc>
          <w:tcPr>
            <w:tcW w:w="1276"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2589</w:t>
            </w:r>
          </w:p>
        </w:tc>
        <w:tc>
          <w:tcPr>
            <w:tcW w:w="992" w:type="dxa"/>
            <w:tcBorders>
              <w:left w:val="single" w:sz="2" w:space="0" w:color="000000"/>
              <w:bottom w:val="single" w:sz="2" w:space="0" w:color="000000"/>
            </w:tcBorders>
            <w:vAlign w:val="center"/>
          </w:tcPr>
          <w:p w:rsidR="006E54AF" w:rsidRPr="006E54AF" w:rsidRDefault="007F77E0" w:rsidP="006E54AF">
            <w:pPr>
              <w:jc w:val="center"/>
              <w:rPr>
                <w:color w:val="000000"/>
              </w:rPr>
            </w:pPr>
            <w:r>
              <w:rPr>
                <w:color w:val="000000"/>
              </w:rPr>
              <w:t>1,4</w:t>
            </w:r>
          </w:p>
        </w:tc>
        <w:tc>
          <w:tcPr>
            <w:tcW w:w="1134" w:type="dxa"/>
            <w:tcBorders>
              <w:left w:val="single" w:sz="2" w:space="0" w:color="000000"/>
              <w:bottom w:val="single" w:sz="2" w:space="0" w:color="000000"/>
            </w:tcBorders>
            <w:vAlign w:val="center"/>
          </w:tcPr>
          <w:p w:rsidR="006E54AF" w:rsidRPr="006E54AF" w:rsidRDefault="00C8034F" w:rsidP="006E54AF">
            <w:pPr>
              <w:jc w:val="center"/>
              <w:rPr>
                <w:color w:val="000000"/>
              </w:rPr>
            </w:pPr>
            <w:r>
              <w:rPr>
                <w:color w:val="000000"/>
              </w:rPr>
              <w:t>2526</w:t>
            </w:r>
          </w:p>
        </w:tc>
        <w:tc>
          <w:tcPr>
            <w:tcW w:w="992" w:type="dxa"/>
            <w:tcBorders>
              <w:left w:val="single" w:sz="2" w:space="0" w:color="000000"/>
              <w:bottom w:val="single" w:sz="2" w:space="0" w:color="000000"/>
            </w:tcBorders>
            <w:vAlign w:val="center"/>
          </w:tcPr>
          <w:p w:rsidR="006E54AF" w:rsidRPr="006E54AF" w:rsidRDefault="007F77E0" w:rsidP="006E54AF">
            <w:pPr>
              <w:jc w:val="center"/>
              <w:rPr>
                <w:color w:val="000000"/>
              </w:rPr>
            </w:pPr>
            <w:r>
              <w:rPr>
                <w:color w:val="000000"/>
              </w:rPr>
              <w:t>1,4</w:t>
            </w:r>
          </w:p>
        </w:tc>
        <w:tc>
          <w:tcPr>
            <w:tcW w:w="1134" w:type="dxa"/>
            <w:tcBorders>
              <w:left w:val="single" w:sz="2" w:space="0" w:color="000000"/>
              <w:bottom w:val="single" w:sz="2" w:space="0" w:color="000000"/>
            </w:tcBorders>
            <w:vAlign w:val="center"/>
          </w:tcPr>
          <w:p w:rsidR="006E54AF" w:rsidRPr="00F77368" w:rsidRDefault="00F77368" w:rsidP="006E54AF">
            <w:pPr>
              <w:jc w:val="center"/>
              <w:rPr>
                <w:color w:val="000000"/>
              </w:rPr>
            </w:pPr>
            <w:r w:rsidRPr="00F77368">
              <w:rPr>
                <w:color w:val="000000"/>
              </w:rPr>
              <w:t>2771</w:t>
            </w:r>
          </w:p>
        </w:tc>
        <w:tc>
          <w:tcPr>
            <w:tcW w:w="851" w:type="dxa"/>
            <w:tcBorders>
              <w:left w:val="single" w:sz="2" w:space="0" w:color="000000"/>
              <w:bottom w:val="single" w:sz="2" w:space="0" w:color="000000"/>
            </w:tcBorders>
            <w:vAlign w:val="center"/>
          </w:tcPr>
          <w:p w:rsidR="006E54AF" w:rsidRPr="00F77368" w:rsidRDefault="00F77368" w:rsidP="006E54AF">
            <w:pPr>
              <w:jc w:val="center"/>
              <w:rPr>
                <w:color w:val="000000"/>
              </w:rPr>
            </w:pPr>
            <w:r w:rsidRPr="00F77368">
              <w:rPr>
                <w:color w:val="000000"/>
              </w:rPr>
              <w:t>1,5</w:t>
            </w:r>
          </w:p>
        </w:tc>
        <w:tc>
          <w:tcPr>
            <w:tcW w:w="992" w:type="dxa"/>
            <w:tcBorders>
              <w:left w:val="single" w:sz="2" w:space="0" w:color="000000"/>
              <w:bottom w:val="single" w:sz="2" w:space="0" w:color="000000"/>
              <w:right w:val="single" w:sz="2" w:space="0" w:color="000000"/>
            </w:tcBorders>
            <w:vAlign w:val="center"/>
          </w:tcPr>
          <w:p w:rsidR="006E54AF" w:rsidRPr="006E54AF" w:rsidRDefault="00F77368" w:rsidP="006E54AF">
            <w:pPr>
              <w:jc w:val="center"/>
              <w:rPr>
                <w:color w:val="000000"/>
              </w:rPr>
            </w:pPr>
            <w:r>
              <w:rPr>
                <w:color w:val="000000"/>
              </w:rPr>
              <w:t>107,0</w:t>
            </w:r>
          </w:p>
        </w:tc>
      </w:tr>
      <w:tr w:rsidR="006E54AF" w:rsidRPr="006E54AF" w:rsidTr="006E54AF">
        <w:tc>
          <w:tcPr>
            <w:tcW w:w="2410" w:type="dxa"/>
            <w:tcBorders>
              <w:left w:val="single" w:sz="2" w:space="0" w:color="000000"/>
              <w:bottom w:val="single" w:sz="2" w:space="0" w:color="000000"/>
            </w:tcBorders>
          </w:tcPr>
          <w:p w:rsidR="006E54AF" w:rsidRPr="006E54AF" w:rsidRDefault="006E54AF" w:rsidP="006E54AF">
            <w:pPr>
              <w:pStyle w:val="aa"/>
              <w:snapToGrid w:val="0"/>
              <w:spacing w:line="240" w:lineRule="auto"/>
              <w:jc w:val="both"/>
              <w:rPr>
                <w:rFonts w:ascii="Times New Roman" w:hAnsi="Times New Roman" w:cs="Times New Roman"/>
                <w:color w:val="000000"/>
                <w:sz w:val="24"/>
              </w:rPr>
            </w:pPr>
            <w:r w:rsidRPr="006E54AF">
              <w:rPr>
                <w:rFonts w:ascii="Times New Roman" w:hAnsi="Times New Roman" w:cs="Times New Roman"/>
                <w:color w:val="000000"/>
                <w:sz w:val="24"/>
              </w:rPr>
              <w:t>Полная себестоимость</w:t>
            </w:r>
          </w:p>
        </w:tc>
        <w:tc>
          <w:tcPr>
            <w:tcW w:w="1276"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187286</w:t>
            </w:r>
          </w:p>
        </w:tc>
        <w:tc>
          <w:tcPr>
            <w:tcW w:w="992"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100</w:t>
            </w:r>
          </w:p>
        </w:tc>
        <w:tc>
          <w:tcPr>
            <w:tcW w:w="1134"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180440</w:t>
            </w:r>
          </w:p>
        </w:tc>
        <w:tc>
          <w:tcPr>
            <w:tcW w:w="992"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100</w:t>
            </w:r>
          </w:p>
        </w:tc>
        <w:tc>
          <w:tcPr>
            <w:tcW w:w="1134"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184752</w:t>
            </w:r>
          </w:p>
        </w:tc>
        <w:tc>
          <w:tcPr>
            <w:tcW w:w="851" w:type="dxa"/>
            <w:tcBorders>
              <w:left w:val="single" w:sz="2" w:space="0" w:color="000000"/>
              <w:bottom w:val="single" w:sz="2" w:space="0" w:color="000000"/>
            </w:tcBorders>
            <w:vAlign w:val="center"/>
          </w:tcPr>
          <w:p w:rsidR="006E54AF" w:rsidRPr="006E54AF" w:rsidRDefault="006E54AF" w:rsidP="006E54AF">
            <w:pPr>
              <w:jc w:val="center"/>
              <w:rPr>
                <w:color w:val="000000"/>
              </w:rPr>
            </w:pPr>
            <w:r w:rsidRPr="006E54AF">
              <w:rPr>
                <w:color w:val="000000"/>
              </w:rPr>
              <w:t>100</w:t>
            </w:r>
          </w:p>
        </w:tc>
        <w:tc>
          <w:tcPr>
            <w:tcW w:w="992" w:type="dxa"/>
            <w:tcBorders>
              <w:left w:val="single" w:sz="2" w:space="0" w:color="000000"/>
              <w:bottom w:val="single" w:sz="2" w:space="0" w:color="000000"/>
              <w:right w:val="single" w:sz="2" w:space="0" w:color="000000"/>
            </w:tcBorders>
            <w:vAlign w:val="center"/>
          </w:tcPr>
          <w:p w:rsidR="006E54AF" w:rsidRPr="006E54AF" w:rsidRDefault="00F77368" w:rsidP="006E54AF">
            <w:pPr>
              <w:jc w:val="center"/>
              <w:rPr>
                <w:color w:val="000000"/>
              </w:rPr>
            </w:pPr>
            <w:r>
              <w:rPr>
                <w:color w:val="000000"/>
              </w:rPr>
              <w:t>98,6</w:t>
            </w:r>
          </w:p>
        </w:tc>
      </w:tr>
    </w:tbl>
    <w:p w:rsidR="006E54AF" w:rsidRDefault="006E54AF" w:rsidP="00652953">
      <w:pPr>
        <w:spacing w:line="360" w:lineRule="auto"/>
        <w:ind w:firstLine="709"/>
        <w:jc w:val="both"/>
        <w:rPr>
          <w:sz w:val="28"/>
          <w:szCs w:val="28"/>
        </w:rPr>
      </w:pPr>
    </w:p>
    <w:p w:rsidR="00652953" w:rsidRDefault="00652953" w:rsidP="00652953">
      <w:pPr>
        <w:spacing w:line="360" w:lineRule="auto"/>
        <w:ind w:firstLine="709"/>
        <w:jc w:val="both"/>
        <w:rPr>
          <w:sz w:val="28"/>
          <w:szCs w:val="28"/>
        </w:rPr>
      </w:pPr>
      <w:r>
        <w:rPr>
          <w:sz w:val="28"/>
          <w:szCs w:val="28"/>
        </w:rPr>
        <w:t xml:space="preserve">За рассматриваемый период произошло снижение себестоимости </w:t>
      </w:r>
      <w:r w:rsidR="00C92724">
        <w:rPr>
          <w:sz w:val="28"/>
          <w:szCs w:val="28"/>
        </w:rPr>
        <w:t xml:space="preserve">1 тонны пельменей на 2534 руб. или </w:t>
      </w:r>
      <w:r>
        <w:rPr>
          <w:sz w:val="28"/>
          <w:szCs w:val="28"/>
        </w:rPr>
        <w:t>на 1,4 %.</w:t>
      </w:r>
    </w:p>
    <w:p w:rsidR="0046196D" w:rsidRDefault="002458A6" w:rsidP="00652953">
      <w:pPr>
        <w:spacing w:line="360" w:lineRule="auto"/>
        <w:ind w:firstLine="709"/>
        <w:jc w:val="both"/>
        <w:rPr>
          <w:sz w:val="28"/>
          <w:szCs w:val="28"/>
        </w:rPr>
      </w:pPr>
      <w:r>
        <w:rPr>
          <w:sz w:val="28"/>
          <w:szCs w:val="28"/>
        </w:rPr>
        <w:t>Наибольшее увеличение в 2015 году произошло по статье «</w:t>
      </w:r>
      <w:r w:rsidR="0046196D">
        <w:rPr>
          <w:sz w:val="28"/>
          <w:szCs w:val="28"/>
        </w:rPr>
        <w:t>Заработная плата со страховыми взносами</w:t>
      </w:r>
      <w:r>
        <w:rPr>
          <w:sz w:val="28"/>
          <w:szCs w:val="28"/>
        </w:rPr>
        <w:t>» -</w:t>
      </w:r>
      <w:r w:rsidR="0046196D">
        <w:rPr>
          <w:sz w:val="28"/>
          <w:szCs w:val="28"/>
        </w:rPr>
        <w:t xml:space="preserve"> на 11,8 % и в 2015 году составила 52100 </w:t>
      </w:r>
      <w:r>
        <w:rPr>
          <w:sz w:val="28"/>
          <w:szCs w:val="28"/>
        </w:rPr>
        <w:t>руб.В</w:t>
      </w:r>
      <w:r w:rsidR="0046196D">
        <w:rPr>
          <w:sz w:val="28"/>
          <w:szCs w:val="28"/>
        </w:rPr>
        <w:t xml:space="preserve">непроизводственные расходы увеличились на 7% и составили </w:t>
      </w:r>
      <w:r>
        <w:rPr>
          <w:sz w:val="28"/>
          <w:szCs w:val="28"/>
        </w:rPr>
        <w:t xml:space="preserve">в 2015 году </w:t>
      </w:r>
      <w:r w:rsidR="0046196D">
        <w:rPr>
          <w:sz w:val="28"/>
          <w:szCs w:val="28"/>
        </w:rPr>
        <w:t>2771 руб.</w:t>
      </w:r>
    </w:p>
    <w:p w:rsidR="003F33D8" w:rsidRPr="00B662E1" w:rsidRDefault="003F33D8" w:rsidP="003F33D8">
      <w:pPr>
        <w:spacing w:line="360" w:lineRule="auto"/>
        <w:ind w:firstLine="540"/>
        <w:jc w:val="both"/>
        <w:rPr>
          <w:sz w:val="28"/>
          <w:szCs w:val="28"/>
        </w:rPr>
      </w:pPr>
      <w:r w:rsidRPr="00B662E1">
        <w:rPr>
          <w:sz w:val="28"/>
          <w:szCs w:val="28"/>
        </w:rPr>
        <w:t>В структуре полной себестоимости 1 т пельменей наибольший удельный вес занимают ра</w:t>
      </w:r>
      <w:r w:rsidR="00A21EAE" w:rsidRPr="00B662E1">
        <w:rPr>
          <w:sz w:val="28"/>
          <w:szCs w:val="28"/>
        </w:rPr>
        <w:t xml:space="preserve">сходы на сырье и материалы – 64,6 % в 2013 г., </w:t>
      </w:r>
      <w:r w:rsidR="002458A6" w:rsidRPr="00B662E1">
        <w:rPr>
          <w:sz w:val="28"/>
          <w:szCs w:val="28"/>
        </w:rPr>
        <w:t xml:space="preserve">63,1 % в 2014г., </w:t>
      </w:r>
      <w:r w:rsidR="00A21EAE" w:rsidRPr="00B662E1">
        <w:rPr>
          <w:sz w:val="28"/>
          <w:szCs w:val="28"/>
        </w:rPr>
        <w:t xml:space="preserve">и </w:t>
      </w:r>
      <w:r w:rsidR="002458A6" w:rsidRPr="00B662E1">
        <w:rPr>
          <w:sz w:val="28"/>
          <w:szCs w:val="28"/>
        </w:rPr>
        <w:t>61,5% в 2015г.</w:t>
      </w:r>
    </w:p>
    <w:p w:rsidR="005F6D25" w:rsidRDefault="005F6D25" w:rsidP="005F6D25">
      <w:pPr>
        <w:pStyle w:val="212"/>
        <w:spacing w:line="360" w:lineRule="auto"/>
        <w:ind w:left="0" w:firstLine="709"/>
        <w:rPr>
          <w:sz w:val="28"/>
          <w:szCs w:val="28"/>
        </w:rPr>
      </w:pPr>
      <w:r w:rsidRPr="00B662E1">
        <w:rPr>
          <w:sz w:val="28"/>
          <w:szCs w:val="28"/>
        </w:rPr>
        <w:t xml:space="preserve">Затраты на сырье и материалы </w:t>
      </w:r>
      <w:r>
        <w:rPr>
          <w:sz w:val="28"/>
          <w:szCs w:val="28"/>
        </w:rPr>
        <w:t xml:space="preserve">- </w:t>
      </w:r>
      <w:r w:rsidRPr="00B662E1">
        <w:rPr>
          <w:sz w:val="28"/>
          <w:szCs w:val="28"/>
        </w:rPr>
        <w:t>более 60%, что является характерным для предприятий по производству пельменей.</w:t>
      </w:r>
    </w:p>
    <w:p w:rsidR="002458A6" w:rsidRDefault="002458A6" w:rsidP="0065605D">
      <w:pPr>
        <w:pStyle w:val="212"/>
        <w:spacing w:line="360" w:lineRule="auto"/>
        <w:ind w:left="0" w:firstLine="709"/>
        <w:rPr>
          <w:sz w:val="28"/>
          <w:szCs w:val="28"/>
        </w:rPr>
      </w:pPr>
      <w:r>
        <w:rPr>
          <w:sz w:val="28"/>
          <w:szCs w:val="28"/>
        </w:rPr>
        <w:t xml:space="preserve">За последние три </w:t>
      </w:r>
      <w:r w:rsidR="00E31BCC">
        <w:rPr>
          <w:sz w:val="28"/>
          <w:szCs w:val="28"/>
        </w:rPr>
        <w:t>года по статье «Прочие расходы» произошло сокращение расходов на 32,1 %, так же сократились расходы на содержание оборудования на 11,4%.</w:t>
      </w:r>
    </w:p>
    <w:p w:rsidR="0046196D" w:rsidRDefault="0065605D" w:rsidP="00652953">
      <w:pPr>
        <w:spacing w:line="360" w:lineRule="auto"/>
        <w:ind w:firstLine="709"/>
        <w:jc w:val="both"/>
        <w:rPr>
          <w:sz w:val="28"/>
          <w:szCs w:val="28"/>
        </w:rPr>
      </w:pPr>
      <w:r>
        <w:rPr>
          <w:sz w:val="28"/>
          <w:szCs w:val="28"/>
        </w:rPr>
        <w:lastRenderedPageBreak/>
        <w:t xml:space="preserve">На рисунке 4 представим структуру </w:t>
      </w:r>
      <w:r w:rsidR="00A21EAE">
        <w:rPr>
          <w:sz w:val="28"/>
          <w:szCs w:val="28"/>
        </w:rPr>
        <w:t xml:space="preserve">полной </w:t>
      </w:r>
      <w:r>
        <w:rPr>
          <w:sz w:val="28"/>
          <w:szCs w:val="28"/>
        </w:rPr>
        <w:t>себестоимости 1 т пельменей на примере 2015 г.</w:t>
      </w:r>
    </w:p>
    <w:p w:rsidR="00C92724" w:rsidRDefault="0065605D" w:rsidP="00A21EAE">
      <w:pPr>
        <w:spacing w:line="360" w:lineRule="auto"/>
        <w:ind w:firstLine="709"/>
        <w:jc w:val="center"/>
        <w:rPr>
          <w:sz w:val="28"/>
          <w:szCs w:val="28"/>
        </w:rPr>
      </w:pPr>
      <w:r>
        <w:rPr>
          <w:noProof/>
        </w:rPr>
        <w:drawing>
          <wp:inline distT="0" distB="0" distL="0" distR="0">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1EAE" w:rsidRDefault="00A21EAE" w:rsidP="00A431D1">
      <w:pPr>
        <w:spacing w:line="360" w:lineRule="auto"/>
        <w:jc w:val="both"/>
        <w:rPr>
          <w:sz w:val="28"/>
          <w:szCs w:val="28"/>
        </w:rPr>
      </w:pPr>
      <w:r>
        <w:rPr>
          <w:sz w:val="28"/>
          <w:szCs w:val="28"/>
        </w:rPr>
        <w:t>Рисунок 4 – Структура полной себестоимости 1 т пельменей в 2015 г., %</w:t>
      </w:r>
    </w:p>
    <w:p w:rsidR="00A431D1" w:rsidRPr="00652953" w:rsidRDefault="00A431D1" w:rsidP="00A431D1">
      <w:pPr>
        <w:spacing w:line="360" w:lineRule="auto"/>
        <w:ind w:firstLine="709"/>
        <w:jc w:val="both"/>
        <w:rPr>
          <w:sz w:val="28"/>
          <w:szCs w:val="28"/>
        </w:rPr>
      </w:pPr>
      <w:r>
        <w:rPr>
          <w:sz w:val="28"/>
          <w:szCs w:val="28"/>
        </w:rPr>
        <w:t>Рассмотрим финансовые результаты от реализации полуфабрикатов в таблице 19.</w:t>
      </w:r>
    </w:p>
    <w:p w:rsidR="006E54AF" w:rsidRPr="00A8473C" w:rsidRDefault="006E54AF" w:rsidP="00A431D1">
      <w:pPr>
        <w:pStyle w:val="WW-"/>
        <w:spacing w:line="360" w:lineRule="auto"/>
        <w:jc w:val="both"/>
        <w:rPr>
          <w:rFonts w:ascii="Times New Roman" w:hAnsi="Times New Roman"/>
          <w:color w:val="000000"/>
          <w:sz w:val="28"/>
          <w:szCs w:val="28"/>
        </w:rPr>
      </w:pPr>
      <w:r w:rsidRPr="00A8473C">
        <w:rPr>
          <w:rFonts w:ascii="Times New Roman" w:hAnsi="Times New Roman"/>
          <w:color w:val="000000"/>
          <w:sz w:val="28"/>
          <w:szCs w:val="28"/>
        </w:rPr>
        <w:t xml:space="preserve">Таблица </w:t>
      </w:r>
      <w:r w:rsidR="00435D15">
        <w:rPr>
          <w:rFonts w:ascii="Times New Roman" w:hAnsi="Times New Roman"/>
          <w:color w:val="000000"/>
          <w:sz w:val="28"/>
          <w:szCs w:val="28"/>
        </w:rPr>
        <w:t>1</w:t>
      </w:r>
      <w:r>
        <w:rPr>
          <w:rFonts w:ascii="Times New Roman" w:hAnsi="Times New Roman"/>
          <w:color w:val="000000"/>
          <w:sz w:val="28"/>
          <w:szCs w:val="28"/>
        </w:rPr>
        <w:t>9</w:t>
      </w:r>
      <w:r w:rsidRPr="00A8473C">
        <w:rPr>
          <w:rFonts w:ascii="Times New Roman" w:hAnsi="Times New Roman"/>
          <w:color w:val="000000"/>
          <w:sz w:val="28"/>
          <w:szCs w:val="28"/>
        </w:rPr>
        <w:t xml:space="preserve"> - Финансовые результаты </w:t>
      </w:r>
      <w:r>
        <w:rPr>
          <w:rFonts w:ascii="Times New Roman" w:hAnsi="Times New Roman"/>
          <w:color w:val="000000"/>
          <w:sz w:val="28"/>
          <w:szCs w:val="28"/>
        </w:rPr>
        <w:t>от реализации полуфабрикатов</w:t>
      </w:r>
    </w:p>
    <w:tbl>
      <w:tblPr>
        <w:tblW w:w="9639" w:type="dxa"/>
        <w:tblLayout w:type="fixed"/>
        <w:tblCellMar>
          <w:left w:w="10" w:type="dxa"/>
          <w:right w:w="10" w:type="dxa"/>
        </w:tblCellMar>
        <w:tblLook w:val="0000" w:firstRow="0" w:lastRow="0" w:firstColumn="0" w:lastColumn="0" w:noHBand="0" w:noVBand="0"/>
      </w:tblPr>
      <w:tblGrid>
        <w:gridCol w:w="4134"/>
        <w:gridCol w:w="1253"/>
        <w:gridCol w:w="1417"/>
        <w:gridCol w:w="1276"/>
        <w:gridCol w:w="1559"/>
      </w:tblGrid>
      <w:tr w:rsidR="006E54AF" w:rsidRPr="006E54AF" w:rsidTr="006E54AF">
        <w:tc>
          <w:tcPr>
            <w:tcW w:w="4134" w:type="dxa"/>
            <w:tcBorders>
              <w:top w:val="single" w:sz="2" w:space="0" w:color="000000"/>
              <w:left w:val="single" w:sz="2" w:space="0" w:color="000000"/>
              <w:bottom w:val="single" w:sz="4" w:space="0" w:color="000000"/>
            </w:tcBorders>
            <w:vAlign w:val="center"/>
          </w:tcPr>
          <w:p w:rsidR="006E54AF" w:rsidRPr="006E54AF" w:rsidRDefault="006E54AF" w:rsidP="006E54AF">
            <w:pPr>
              <w:pStyle w:val="aa"/>
              <w:snapToGrid w:val="0"/>
              <w:jc w:val="center"/>
              <w:rPr>
                <w:rFonts w:ascii="Times New Roman" w:hAnsi="Times New Roman" w:cs="Times New Roman"/>
                <w:color w:val="000000"/>
                <w:sz w:val="24"/>
              </w:rPr>
            </w:pPr>
            <w:r w:rsidRPr="006E54AF">
              <w:rPr>
                <w:rFonts w:ascii="Times New Roman" w:hAnsi="Times New Roman" w:cs="Times New Roman"/>
                <w:color w:val="000000"/>
                <w:sz w:val="24"/>
              </w:rPr>
              <w:t>Показатели</w:t>
            </w:r>
          </w:p>
        </w:tc>
        <w:tc>
          <w:tcPr>
            <w:tcW w:w="1253" w:type="dxa"/>
            <w:tcBorders>
              <w:top w:val="single" w:sz="2" w:space="0" w:color="000000"/>
              <w:left w:val="single" w:sz="4" w:space="0" w:color="000000"/>
              <w:bottom w:val="single" w:sz="4" w:space="0" w:color="000000"/>
            </w:tcBorders>
            <w:vAlign w:val="center"/>
          </w:tcPr>
          <w:p w:rsidR="006E54AF" w:rsidRPr="006E54AF" w:rsidRDefault="006E54AF" w:rsidP="006E54AF">
            <w:pPr>
              <w:pStyle w:val="aa"/>
              <w:snapToGrid w:val="0"/>
              <w:jc w:val="center"/>
              <w:rPr>
                <w:rFonts w:ascii="Times New Roman" w:hAnsi="Times New Roman" w:cs="Times New Roman"/>
                <w:color w:val="000000"/>
                <w:sz w:val="24"/>
              </w:rPr>
            </w:pPr>
            <w:r w:rsidRPr="006E54AF">
              <w:rPr>
                <w:rFonts w:ascii="Times New Roman" w:hAnsi="Times New Roman" w:cs="Times New Roman"/>
                <w:color w:val="000000"/>
                <w:sz w:val="24"/>
              </w:rPr>
              <w:t>2013 год</w:t>
            </w:r>
          </w:p>
        </w:tc>
        <w:tc>
          <w:tcPr>
            <w:tcW w:w="1417" w:type="dxa"/>
            <w:tcBorders>
              <w:top w:val="single" w:sz="2" w:space="0" w:color="000000"/>
              <w:left w:val="single" w:sz="4" w:space="0" w:color="000000"/>
              <w:bottom w:val="single" w:sz="4" w:space="0" w:color="000000"/>
            </w:tcBorders>
            <w:vAlign w:val="center"/>
          </w:tcPr>
          <w:p w:rsidR="006E54AF" w:rsidRPr="006E54AF" w:rsidRDefault="006E54AF" w:rsidP="006E54AF">
            <w:pPr>
              <w:pStyle w:val="aa"/>
              <w:snapToGrid w:val="0"/>
              <w:jc w:val="center"/>
              <w:rPr>
                <w:rFonts w:ascii="Times New Roman" w:hAnsi="Times New Roman" w:cs="Times New Roman"/>
                <w:color w:val="000000"/>
                <w:sz w:val="24"/>
              </w:rPr>
            </w:pPr>
            <w:r w:rsidRPr="006E54AF">
              <w:rPr>
                <w:rFonts w:ascii="Times New Roman" w:hAnsi="Times New Roman" w:cs="Times New Roman"/>
                <w:color w:val="000000"/>
                <w:sz w:val="24"/>
              </w:rPr>
              <w:t>2014 год</w:t>
            </w:r>
          </w:p>
        </w:tc>
        <w:tc>
          <w:tcPr>
            <w:tcW w:w="1276" w:type="dxa"/>
            <w:tcBorders>
              <w:top w:val="single" w:sz="2" w:space="0" w:color="000000"/>
              <w:left w:val="single" w:sz="4" w:space="0" w:color="000000"/>
              <w:bottom w:val="single" w:sz="4" w:space="0" w:color="000000"/>
            </w:tcBorders>
            <w:vAlign w:val="center"/>
          </w:tcPr>
          <w:p w:rsidR="006E54AF" w:rsidRPr="006E54AF" w:rsidRDefault="006E54AF" w:rsidP="006E54AF">
            <w:pPr>
              <w:pStyle w:val="aa"/>
              <w:snapToGrid w:val="0"/>
              <w:jc w:val="center"/>
              <w:rPr>
                <w:rFonts w:ascii="Times New Roman" w:hAnsi="Times New Roman" w:cs="Times New Roman"/>
                <w:color w:val="000000"/>
                <w:sz w:val="24"/>
              </w:rPr>
            </w:pPr>
            <w:r w:rsidRPr="006E54AF">
              <w:rPr>
                <w:rFonts w:ascii="Times New Roman" w:hAnsi="Times New Roman" w:cs="Times New Roman"/>
                <w:color w:val="000000"/>
                <w:sz w:val="24"/>
              </w:rPr>
              <w:t>2015 г</w:t>
            </w:r>
          </w:p>
        </w:tc>
        <w:tc>
          <w:tcPr>
            <w:tcW w:w="1559" w:type="dxa"/>
            <w:tcBorders>
              <w:top w:val="single" w:sz="2" w:space="0" w:color="000000"/>
              <w:left w:val="single" w:sz="4" w:space="0" w:color="000000"/>
              <w:bottom w:val="single" w:sz="4" w:space="0" w:color="000000"/>
              <w:right w:val="single" w:sz="2" w:space="0" w:color="000000"/>
            </w:tcBorders>
          </w:tcPr>
          <w:p w:rsidR="006E54AF" w:rsidRPr="006E54AF" w:rsidRDefault="006E54AF" w:rsidP="006E54AF">
            <w:pPr>
              <w:pStyle w:val="aa"/>
              <w:snapToGrid w:val="0"/>
              <w:jc w:val="center"/>
              <w:rPr>
                <w:rFonts w:ascii="Times New Roman" w:hAnsi="Times New Roman" w:cs="Times New Roman"/>
                <w:color w:val="000000"/>
                <w:sz w:val="24"/>
              </w:rPr>
            </w:pPr>
            <w:r w:rsidRPr="006E54AF">
              <w:rPr>
                <w:rFonts w:ascii="Times New Roman" w:hAnsi="Times New Roman" w:cs="Times New Roman"/>
                <w:color w:val="000000"/>
                <w:sz w:val="24"/>
              </w:rPr>
              <w:t>2015 г. в % к 2013 г.</w:t>
            </w:r>
          </w:p>
        </w:tc>
      </w:tr>
      <w:tr w:rsidR="006E54AF" w:rsidRPr="006E54AF" w:rsidTr="006E54AF">
        <w:tc>
          <w:tcPr>
            <w:tcW w:w="4134" w:type="dxa"/>
            <w:tcBorders>
              <w:top w:val="single" w:sz="4" w:space="0" w:color="000000"/>
              <w:left w:val="single" w:sz="2" w:space="0" w:color="000000"/>
              <w:bottom w:val="single" w:sz="4" w:space="0" w:color="000000"/>
            </w:tcBorders>
          </w:tcPr>
          <w:p w:rsidR="006E54AF" w:rsidRPr="006E54AF" w:rsidRDefault="006E54AF" w:rsidP="006E54AF">
            <w:pPr>
              <w:pStyle w:val="aa"/>
              <w:snapToGrid w:val="0"/>
              <w:rPr>
                <w:rFonts w:ascii="Times New Roman" w:hAnsi="Times New Roman" w:cs="Times New Roman"/>
                <w:color w:val="000000"/>
                <w:sz w:val="24"/>
              </w:rPr>
            </w:pPr>
            <w:r w:rsidRPr="006E54AF">
              <w:rPr>
                <w:rFonts w:ascii="Times New Roman" w:hAnsi="Times New Roman" w:cs="Times New Roman"/>
                <w:color w:val="000000"/>
                <w:sz w:val="24"/>
              </w:rPr>
              <w:t>Выручка, тыс. руб.</w:t>
            </w:r>
          </w:p>
        </w:tc>
        <w:tc>
          <w:tcPr>
            <w:tcW w:w="1253" w:type="dxa"/>
            <w:tcBorders>
              <w:top w:val="single" w:sz="4" w:space="0" w:color="000000"/>
              <w:left w:val="single" w:sz="4" w:space="0" w:color="000000"/>
              <w:bottom w:val="single" w:sz="4" w:space="0" w:color="000000"/>
            </w:tcBorders>
            <w:vAlign w:val="center"/>
          </w:tcPr>
          <w:p w:rsidR="006E54AF" w:rsidRPr="006E54AF" w:rsidRDefault="006E54AF" w:rsidP="006E54AF">
            <w:pPr>
              <w:jc w:val="center"/>
            </w:pPr>
            <w:r w:rsidRPr="006E54AF">
              <w:t>11409</w:t>
            </w:r>
          </w:p>
        </w:tc>
        <w:tc>
          <w:tcPr>
            <w:tcW w:w="1417" w:type="dxa"/>
            <w:tcBorders>
              <w:top w:val="single" w:sz="4" w:space="0" w:color="000000"/>
              <w:left w:val="single" w:sz="4" w:space="0" w:color="000000"/>
              <w:bottom w:val="single" w:sz="4" w:space="0" w:color="000000"/>
            </w:tcBorders>
            <w:vAlign w:val="center"/>
          </w:tcPr>
          <w:p w:rsidR="006E54AF" w:rsidRPr="006E54AF" w:rsidRDefault="006E54AF" w:rsidP="006E54AF">
            <w:pPr>
              <w:jc w:val="center"/>
            </w:pPr>
            <w:r w:rsidRPr="006E54AF">
              <w:t>12334</w:t>
            </w:r>
          </w:p>
        </w:tc>
        <w:tc>
          <w:tcPr>
            <w:tcW w:w="1276" w:type="dxa"/>
            <w:tcBorders>
              <w:top w:val="single" w:sz="4" w:space="0" w:color="000000"/>
              <w:left w:val="single" w:sz="4" w:space="0" w:color="000000"/>
              <w:bottom w:val="single" w:sz="4" w:space="0" w:color="000000"/>
            </w:tcBorders>
            <w:vAlign w:val="center"/>
          </w:tcPr>
          <w:p w:rsidR="006E54AF" w:rsidRPr="006E54AF" w:rsidRDefault="006E54AF" w:rsidP="006E54AF">
            <w:pPr>
              <w:jc w:val="center"/>
            </w:pPr>
            <w:r w:rsidRPr="006E54AF">
              <w:t>12616</w:t>
            </w:r>
          </w:p>
        </w:tc>
        <w:tc>
          <w:tcPr>
            <w:tcW w:w="1559" w:type="dxa"/>
            <w:tcBorders>
              <w:top w:val="single" w:sz="4" w:space="0" w:color="000000"/>
              <w:left w:val="single" w:sz="4" w:space="0" w:color="000000"/>
              <w:bottom w:val="single" w:sz="4" w:space="0" w:color="000000"/>
              <w:right w:val="single" w:sz="2" w:space="0" w:color="000000"/>
            </w:tcBorders>
            <w:vAlign w:val="center"/>
          </w:tcPr>
          <w:p w:rsidR="006E54AF" w:rsidRPr="006E54AF" w:rsidRDefault="006E54AF" w:rsidP="006E54AF">
            <w:pPr>
              <w:jc w:val="center"/>
            </w:pPr>
            <w:r w:rsidRPr="006E54AF">
              <w:t>110,6</w:t>
            </w:r>
          </w:p>
        </w:tc>
      </w:tr>
      <w:tr w:rsidR="006E54AF" w:rsidRPr="006E54AF" w:rsidTr="006E54AF">
        <w:tc>
          <w:tcPr>
            <w:tcW w:w="4134" w:type="dxa"/>
            <w:tcBorders>
              <w:top w:val="single" w:sz="4" w:space="0" w:color="000000"/>
              <w:left w:val="single" w:sz="2" w:space="0" w:color="000000"/>
              <w:bottom w:val="single" w:sz="4" w:space="0" w:color="000000"/>
            </w:tcBorders>
          </w:tcPr>
          <w:p w:rsidR="006E54AF" w:rsidRPr="006E54AF" w:rsidRDefault="006E54AF" w:rsidP="006E54AF">
            <w:pPr>
              <w:pStyle w:val="aa"/>
              <w:snapToGrid w:val="0"/>
              <w:rPr>
                <w:rFonts w:ascii="Times New Roman" w:hAnsi="Times New Roman" w:cs="Times New Roman"/>
                <w:color w:val="000000"/>
                <w:sz w:val="24"/>
              </w:rPr>
            </w:pPr>
            <w:r w:rsidRPr="006E54AF">
              <w:rPr>
                <w:rFonts w:ascii="Times New Roman" w:hAnsi="Times New Roman" w:cs="Times New Roman"/>
                <w:color w:val="000000"/>
                <w:sz w:val="24"/>
              </w:rPr>
              <w:t>Полная себестоимость реализованной продукции, тыс. руб.</w:t>
            </w:r>
          </w:p>
        </w:tc>
        <w:tc>
          <w:tcPr>
            <w:tcW w:w="1253" w:type="dxa"/>
            <w:tcBorders>
              <w:top w:val="single" w:sz="4" w:space="0" w:color="000000"/>
              <w:left w:val="single" w:sz="4" w:space="0" w:color="000000"/>
              <w:bottom w:val="single" w:sz="4" w:space="0" w:color="000000"/>
            </w:tcBorders>
            <w:vAlign w:val="center"/>
          </w:tcPr>
          <w:p w:rsidR="006E54AF" w:rsidRPr="006E54AF" w:rsidRDefault="006E54AF" w:rsidP="006E54AF">
            <w:pPr>
              <w:jc w:val="center"/>
            </w:pPr>
            <w:r w:rsidRPr="006E54AF">
              <w:t>11181</w:t>
            </w:r>
          </w:p>
        </w:tc>
        <w:tc>
          <w:tcPr>
            <w:tcW w:w="1417" w:type="dxa"/>
            <w:tcBorders>
              <w:top w:val="single" w:sz="4" w:space="0" w:color="000000"/>
              <w:left w:val="single" w:sz="4" w:space="0" w:color="000000"/>
              <w:bottom w:val="single" w:sz="4" w:space="0" w:color="000000"/>
            </w:tcBorders>
            <w:vAlign w:val="center"/>
          </w:tcPr>
          <w:p w:rsidR="006E54AF" w:rsidRPr="006E54AF" w:rsidRDefault="006E54AF" w:rsidP="006E54AF">
            <w:pPr>
              <w:jc w:val="center"/>
            </w:pPr>
            <w:r w:rsidRPr="006E54AF">
              <w:t>11476</w:t>
            </w:r>
          </w:p>
        </w:tc>
        <w:tc>
          <w:tcPr>
            <w:tcW w:w="1276" w:type="dxa"/>
            <w:tcBorders>
              <w:top w:val="single" w:sz="4" w:space="0" w:color="000000"/>
              <w:left w:val="single" w:sz="4" w:space="0" w:color="000000"/>
              <w:bottom w:val="single" w:sz="4" w:space="0" w:color="000000"/>
            </w:tcBorders>
            <w:vAlign w:val="center"/>
          </w:tcPr>
          <w:p w:rsidR="006E54AF" w:rsidRPr="006E54AF" w:rsidRDefault="006E54AF" w:rsidP="006E54AF">
            <w:pPr>
              <w:jc w:val="center"/>
            </w:pPr>
            <w:r w:rsidRPr="006E54AF">
              <w:t>11935</w:t>
            </w:r>
          </w:p>
        </w:tc>
        <w:tc>
          <w:tcPr>
            <w:tcW w:w="1559" w:type="dxa"/>
            <w:tcBorders>
              <w:top w:val="single" w:sz="4" w:space="0" w:color="000000"/>
              <w:left w:val="single" w:sz="4" w:space="0" w:color="000000"/>
              <w:bottom w:val="single" w:sz="4" w:space="0" w:color="000000"/>
              <w:right w:val="single" w:sz="2" w:space="0" w:color="000000"/>
            </w:tcBorders>
            <w:vAlign w:val="center"/>
          </w:tcPr>
          <w:p w:rsidR="006E54AF" w:rsidRPr="006E54AF" w:rsidRDefault="006E54AF" w:rsidP="006E54AF">
            <w:pPr>
              <w:jc w:val="center"/>
            </w:pPr>
            <w:r w:rsidRPr="006E54AF">
              <w:t>106,7</w:t>
            </w:r>
          </w:p>
        </w:tc>
      </w:tr>
      <w:tr w:rsidR="006E54AF" w:rsidRPr="006E54AF" w:rsidTr="006E54AF">
        <w:tc>
          <w:tcPr>
            <w:tcW w:w="4134" w:type="dxa"/>
            <w:tcBorders>
              <w:top w:val="single" w:sz="4" w:space="0" w:color="000000"/>
              <w:left w:val="single" w:sz="2" w:space="0" w:color="000000"/>
              <w:bottom w:val="single" w:sz="4" w:space="0" w:color="000000"/>
            </w:tcBorders>
          </w:tcPr>
          <w:p w:rsidR="006E54AF" w:rsidRPr="006E54AF" w:rsidRDefault="006E54AF" w:rsidP="006E54AF">
            <w:pPr>
              <w:pStyle w:val="aa"/>
              <w:snapToGrid w:val="0"/>
              <w:rPr>
                <w:rFonts w:ascii="Times New Roman" w:hAnsi="Times New Roman" w:cs="Times New Roman"/>
                <w:color w:val="000000"/>
                <w:sz w:val="24"/>
              </w:rPr>
            </w:pPr>
            <w:r w:rsidRPr="006E54AF">
              <w:rPr>
                <w:rFonts w:ascii="Times New Roman" w:hAnsi="Times New Roman" w:cs="Times New Roman"/>
                <w:color w:val="000000"/>
                <w:sz w:val="24"/>
              </w:rPr>
              <w:t>Прибыль от продаж, тыс. руб.</w:t>
            </w:r>
          </w:p>
        </w:tc>
        <w:tc>
          <w:tcPr>
            <w:tcW w:w="1253" w:type="dxa"/>
            <w:tcBorders>
              <w:top w:val="single" w:sz="4" w:space="0" w:color="000000"/>
              <w:left w:val="single" w:sz="4" w:space="0" w:color="000000"/>
              <w:bottom w:val="single" w:sz="4" w:space="0" w:color="000000"/>
            </w:tcBorders>
          </w:tcPr>
          <w:p w:rsidR="006E54AF" w:rsidRPr="006E54AF" w:rsidRDefault="006E54AF" w:rsidP="006E54AF">
            <w:pPr>
              <w:jc w:val="center"/>
              <w:rPr>
                <w:color w:val="000000"/>
              </w:rPr>
            </w:pPr>
            <w:r w:rsidRPr="006E54AF">
              <w:rPr>
                <w:color w:val="000000"/>
              </w:rPr>
              <w:t>228</w:t>
            </w:r>
          </w:p>
        </w:tc>
        <w:tc>
          <w:tcPr>
            <w:tcW w:w="1417" w:type="dxa"/>
            <w:tcBorders>
              <w:top w:val="single" w:sz="4" w:space="0" w:color="000000"/>
              <w:left w:val="single" w:sz="4" w:space="0" w:color="000000"/>
              <w:bottom w:val="single" w:sz="4" w:space="0" w:color="000000"/>
            </w:tcBorders>
          </w:tcPr>
          <w:p w:rsidR="006E54AF" w:rsidRPr="006E54AF" w:rsidRDefault="006E54AF" w:rsidP="006E54AF">
            <w:pPr>
              <w:jc w:val="center"/>
              <w:rPr>
                <w:color w:val="000000"/>
              </w:rPr>
            </w:pPr>
            <w:r w:rsidRPr="006E54AF">
              <w:rPr>
                <w:color w:val="000000"/>
              </w:rPr>
              <w:t>858</w:t>
            </w:r>
          </w:p>
        </w:tc>
        <w:tc>
          <w:tcPr>
            <w:tcW w:w="1276" w:type="dxa"/>
            <w:tcBorders>
              <w:top w:val="single" w:sz="4" w:space="0" w:color="000000"/>
              <w:left w:val="single" w:sz="4" w:space="0" w:color="000000"/>
              <w:bottom w:val="single" w:sz="4" w:space="0" w:color="000000"/>
            </w:tcBorders>
          </w:tcPr>
          <w:p w:rsidR="006E54AF" w:rsidRPr="006E54AF" w:rsidRDefault="006E54AF" w:rsidP="006E54AF">
            <w:pPr>
              <w:jc w:val="center"/>
              <w:rPr>
                <w:color w:val="000000"/>
              </w:rPr>
            </w:pPr>
            <w:r w:rsidRPr="006E54AF">
              <w:rPr>
                <w:color w:val="000000"/>
              </w:rPr>
              <w:t>681</w:t>
            </w:r>
          </w:p>
        </w:tc>
        <w:tc>
          <w:tcPr>
            <w:tcW w:w="1559" w:type="dxa"/>
            <w:tcBorders>
              <w:top w:val="single" w:sz="4" w:space="0" w:color="000000"/>
              <w:left w:val="single" w:sz="4" w:space="0" w:color="000000"/>
              <w:bottom w:val="single" w:sz="4" w:space="0" w:color="000000"/>
              <w:right w:val="single" w:sz="2" w:space="0" w:color="000000"/>
            </w:tcBorders>
            <w:vAlign w:val="bottom"/>
          </w:tcPr>
          <w:p w:rsidR="006E54AF" w:rsidRPr="006E54AF" w:rsidRDefault="006E54AF" w:rsidP="006E54AF">
            <w:pPr>
              <w:jc w:val="center"/>
              <w:rPr>
                <w:color w:val="000000"/>
              </w:rPr>
            </w:pPr>
            <w:r w:rsidRPr="006E54AF">
              <w:rPr>
                <w:color w:val="000000"/>
              </w:rPr>
              <w:t>298,68</w:t>
            </w:r>
          </w:p>
        </w:tc>
      </w:tr>
      <w:tr w:rsidR="006E54AF" w:rsidRPr="006E54AF" w:rsidTr="006E54AF">
        <w:tc>
          <w:tcPr>
            <w:tcW w:w="4134" w:type="dxa"/>
            <w:tcBorders>
              <w:top w:val="single" w:sz="4" w:space="0" w:color="000000"/>
              <w:left w:val="single" w:sz="2" w:space="0" w:color="000000"/>
              <w:bottom w:val="single" w:sz="4" w:space="0" w:color="000000"/>
            </w:tcBorders>
          </w:tcPr>
          <w:p w:rsidR="006E54AF" w:rsidRPr="006E54AF" w:rsidRDefault="006E54AF" w:rsidP="006E54AF">
            <w:pPr>
              <w:pStyle w:val="aa"/>
              <w:snapToGrid w:val="0"/>
              <w:rPr>
                <w:rFonts w:ascii="Times New Roman" w:hAnsi="Times New Roman" w:cs="Times New Roman"/>
                <w:color w:val="000000"/>
                <w:sz w:val="24"/>
              </w:rPr>
            </w:pPr>
            <w:r w:rsidRPr="006E54AF">
              <w:rPr>
                <w:rFonts w:ascii="Times New Roman" w:hAnsi="Times New Roman" w:cs="Times New Roman"/>
                <w:color w:val="000000"/>
                <w:sz w:val="24"/>
              </w:rPr>
              <w:t>Рентабельность продаж, %</w:t>
            </w:r>
          </w:p>
        </w:tc>
        <w:tc>
          <w:tcPr>
            <w:tcW w:w="1253" w:type="dxa"/>
            <w:tcBorders>
              <w:top w:val="single" w:sz="4" w:space="0" w:color="000000"/>
              <w:left w:val="single" w:sz="4" w:space="0" w:color="000000"/>
              <w:bottom w:val="single" w:sz="4" w:space="0" w:color="000000"/>
            </w:tcBorders>
          </w:tcPr>
          <w:p w:rsidR="006E54AF" w:rsidRPr="006E54AF" w:rsidRDefault="006E54AF" w:rsidP="006E54AF">
            <w:pPr>
              <w:jc w:val="center"/>
              <w:rPr>
                <w:color w:val="000000"/>
              </w:rPr>
            </w:pPr>
            <w:r w:rsidRPr="006E54AF">
              <w:rPr>
                <w:color w:val="000000"/>
              </w:rPr>
              <w:t>2</w:t>
            </w:r>
          </w:p>
        </w:tc>
        <w:tc>
          <w:tcPr>
            <w:tcW w:w="1417" w:type="dxa"/>
            <w:tcBorders>
              <w:top w:val="single" w:sz="4" w:space="0" w:color="000000"/>
              <w:left w:val="single" w:sz="4" w:space="0" w:color="000000"/>
              <w:bottom w:val="single" w:sz="4" w:space="0" w:color="000000"/>
            </w:tcBorders>
          </w:tcPr>
          <w:p w:rsidR="006E54AF" w:rsidRPr="006E54AF" w:rsidRDefault="006E54AF" w:rsidP="006E54AF">
            <w:pPr>
              <w:jc w:val="center"/>
              <w:rPr>
                <w:color w:val="000000"/>
              </w:rPr>
            </w:pPr>
            <w:r w:rsidRPr="006E54AF">
              <w:rPr>
                <w:color w:val="000000"/>
              </w:rPr>
              <w:t>7</w:t>
            </w:r>
          </w:p>
        </w:tc>
        <w:tc>
          <w:tcPr>
            <w:tcW w:w="1276" w:type="dxa"/>
            <w:tcBorders>
              <w:top w:val="single" w:sz="4" w:space="0" w:color="000000"/>
              <w:left w:val="single" w:sz="4" w:space="0" w:color="000000"/>
              <w:bottom w:val="single" w:sz="4" w:space="0" w:color="000000"/>
            </w:tcBorders>
          </w:tcPr>
          <w:p w:rsidR="006E54AF" w:rsidRPr="006E54AF" w:rsidRDefault="006E54AF" w:rsidP="006E54AF">
            <w:pPr>
              <w:jc w:val="center"/>
              <w:rPr>
                <w:color w:val="000000"/>
              </w:rPr>
            </w:pPr>
            <w:r w:rsidRPr="006E54AF">
              <w:rPr>
                <w:color w:val="000000"/>
              </w:rPr>
              <w:t>5,4</w:t>
            </w:r>
          </w:p>
        </w:tc>
        <w:tc>
          <w:tcPr>
            <w:tcW w:w="1559" w:type="dxa"/>
            <w:tcBorders>
              <w:top w:val="single" w:sz="4" w:space="0" w:color="000000"/>
              <w:left w:val="single" w:sz="4" w:space="0" w:color="000000"/>
              <w:bottom w:val="single" w:sz="4" w:space="0" w:color="000000"/>
              <w:right w:val="single" w:sz="2" w:space="0" w:color="000000"/>
            </w:tcBorders>
          </w:tcPr>
          <w:p w:rsidR="006E54AF" w:rsidRPr="006E54AF" w:rsidRDefault="006E54AF" w:rsidP="006E54AF">
            <w:pPr>
              <w:jc w:val="center"/>
              <w:rPr>
                <w:color w:val="000000"/>
              </w:rPr>
            </w:pPr>
            <w:r w:rsidRPr="006E54AF">
              <w:rPr>
                <w:color w:val="000000"/>
              </w:rPr>
              <w:t>+3,4п.п.</w:t>
            </w:r>
          </w:p>
        </w:tc>
      </w:tr>
      <w:tr w:rsidR="006E54AF" w:rsidRPr="006E54AF" w:rsidTr="006E54AF">
        <w:tc>
          <w:tcPr>
            <w:tcW w:w="4134" w:type="dxa"/>
            <w:tcBorders>
              <w:top w:val="single" w:sz="4" w:space="0" w:color="000000"/>
              <w:left w:val="single" w:sz="2" w:space="0" w:color="000000"/>
              <w:bottom w:val="single" w:sz="2" w:space="0" w:color="000000"/>
            </w:tcBorders>
          </w:tcPr>
          <w:p w:rsidR="006E54AF" w:rsidRPr="006E54AF" w:rsidRDefault="006E54AF" w:rsidP="006E54AF">
            <w:pPr>
              <w:pStyle w:val="aa"/>
              <w:snapToGrid w:val="0"/>
              <w:rPr>
                <w:rFonts w:ascii="Times New Roman" w:hAnsi="Times New Roman" w:cs="Times New Roman"/>
                <w:color w:val="000000"/>
                <w:sz w:val="24"/>
              </w:rPr>
            </w:pPr>
            <w:r w:rsidRPr="006E54AF">
              <w:rPr>
                <w:rFonts w:ascii="Times New Roman" w:hAnsi="Times New Roman" w:cs="Times New Roman"/>
                <w:color w:val="000000"/>
                <w:sz w:val="24"/>
              </w:rPr>
              <w:t>Рентабельность затрат, %</w:t>
            </w:r>
          </w:p>
        </w:tc>
        <w:tc>
          <w:tcPr>
            <w:tcW w:w="1253" w:type="dxa"/>
            <w:tcBorders>
              <w:top w:val="single" w:sz="4" w:space="0" w:color="000000"/>
              <w:left w:val="single" w:sz="4" w:space="0" w:color="000000"/>
              <w:bottom w:val="single" w:sz="2" w:space="0" w:color="000000"/>
            </w:tcBorders>
          </w:tcPr>
          <w:p w:rsidR="006E54AF" w:rsidRPr="006E54AF" w:rsidRDefault="006E54AF" w:rsidP="006E54AF">
            <w:pPr>
              <w:jc w:val="center"/>
              <w:rPr>
                <w:color w:val="000000"/>
              </w:rPr>
            </w:pPr>
            <w:r w:rsidRPr="006E54AF">
              <w:rPr>
                <w:color w:val="000000"/>
              </w:rPr>
              <w:t>2,04</w:t>
            </w:r>
          </w:p>
        </w:tc>
        <w:tc>
          <w:tcPr>
            <w:tcW w:w="1417" w:type="dxa"/>
            <w:tcBorders>
              <w:top w:val="single" w:sz="4" w:space="0" w:color="000000"/>
              <w:left w:val="single" w:sz="4" w:space="0" w:color="000000"/>
              <w:bottom w:val="single" w:sz="2" w:space="0" w:color="000000"/>
            </w:tcBorders>
          </w:tcPr>
          <w:p w:rsidR="006E54AF" w:rsidRPr="006E54AF" w:rsidRDefault="006E54AF" w:rsidP="006E54AF">
            <w:pPr>
              <w:jc w:val="center"/>
              <w:rPr>
                <w:color w:val="000000"/>
              </w:rPr>
            </w:pPr>
            <w:r w:rsidRPr="006E54AF">
              <w:rPr>
                <w:color w:val="000000"/>
              </w:rPr>
              <w:t>7,5</w:t>
            </w:r>
          </w:p>
        </w:tc>
        <w:tc>
          <w:tcPr>
            <w:tcW w:w="1276" w:type="dxa"/>
            <w:tcBorders>
              <w:top w:val="single" w:sz="4" w:space="0" w:color="000000"/>
              <w:left w:val="single" w:sz="4" w:space="0" w:color="000000"/>
              <w:bottom w:val="single" w:sz="2" w:space="0" w:color="000000"/>
            </w:tcBorders>
          </w:tcPr>
          <w:p w:rsidR="006E54AF" w:rsidRPr="006E54AF" w:rsidRDefault="006E54AF" w:rsidP="006E54AF">
            <w:pPr>
              <w:jc w:val="center"/>
              <w:rPr>
                <w:color w:val="000000"/>
              </w:rPr>
            </w:pPr>
            <w:r w:rsidRPr="006E54AF">
              <w:rPr>
                <w:color w:val="000000"/>
              </w:rPr>
              <w:t>5,7</w:t>
            </w:r>
          </w:p>
        </w:tc>
        <w:tc>
          <w:tcPr>
            <w:tcW w:w="1559" w:type="dxa"/>
            <w:tcBorders>
              <w:top w:val="single" w:sz="4" w:space="0" w:color="000000"/>
              <w:left w:val="single" w:sz="4" w:space="0" w:color="000000"/>
              <w:bottom w:val="single" w:sz="2" w:space="0" w:color="000000"/>
              <w:right w:val="single" w:sz="2" w:space="0" w:color="000000"/>
            </w:tcBorders>
          </w:tcPr>
          <w:p w:rsidR="006E54AF" w:rsidRPr="006E54AF" w:rsidRDefault="006E54AF" w:rsidP="006E54AF">
            <w:pPr>
              <w:jc w:val="center"/>
              <w:rPr>
                <w:color w:val="000000"/>
              </w:rPr>
            </w:pPr>
            <w:r w:rsidRPr="006E54AF">
              <w:rPr>
                <w:color w:val="000000"/>
              </w:rPr>
              <w:t>+3,66 п.п.</w:t>
            </w:r>
          </w:p>
        </w:tc>
      </w:tr>
    </w:tbl>
    <w:p w:rsidR="00AC70D4" w:rsidRDefault="00AC70D4" w:rsidP="00AC70D4">
      <w:pPr>
        <w:spacing w:line="360" w:lineRule="auto"/>
        <w:ind w:firstLine="540"/>
        <w:jc w:val="both"/>
        <w:rPr>
          <w:sz w:val="28"/>
          <w:szCs w:val="28"/>
        </w:rPr>
      </w:pPr>
    </w:p>
    <w:p w:rsidR="00AC70D4" w:rsidRDefault="00AC70D4" w:rsidP="00AC70D4">
      <w:pPr>
        <w:spacing w:line="360" w:lineRule="auto"/>
        <w:ind w:firstLine="540"/>
        <w:jc w:val="both"/>
        <w:rPr>
          <w:sz w:val="28"/>
          <w:szCs w:val="28"/>
        </w:rPr>
      </w:pPr>
      <w:r>
        <w:rPr>
          <w:sz w:val="28"/>
          <w:szCs w:val="28"/>
        </w:rPr>
        <w:t>За рассматриваемый период произошло увеличение выручки от реализации полуфабрикатов на 10,6%, полная себестоимость реализованной продукции увеличилась на 6,7%, что привело к росту прибыли от продаж более чем в 2 раза и росту рентабельности продаж и затрат.</w:t>
      </w:r>
    </w:p>
    <w:p w:rsidR="008B76B6" w:rsidRPr="00624D39" w:rsidRDefault="008B76B6" w:rsidP="00624D39">
      <w:pPr>
        <w:pStyle w:val="af4"/>
        <w:spacing w:before="0"/>
        <w:ind w:left="0" w:right="0"/>
        <w:jc w:val="both"/>
        <w:rPr>
          <w:szCs w:val="28"/>
        </w:rPr>
      </w:pPr>
      <w:r w:rsidRPr="00624D39">
        <w:rPr>
          <w:szCs w:val="28"/>
        </w:rPr>
        <w:t>Проведем анализ системы управления производственным процессом по основным функциям в управлении – планирование, организация, мотивация и контроль. Каждая из этих функций играет определенную роль в управлении организацией. Все они относятся именно к процессу управления производственным процессом.</w:t>
      </w:r>
    </w:p>
    <w:p w:rsidR="008B76B6" w:rsidRPr="00624D39" w:rsidRDefault="008B76B6" w:rsidP="00624D39">
      <w:pPr>
        <w:pStyle w:val="af4"/>
        <w:spacing w:before="0"/>
        <w:ind w:left="0" w:right="0"/>
        <w:jc w:val="both"/>
        <w:rPr>
          <w:szCs w:val="28"/>
        </w:rPr>
      </w:pPr>
      <w:r w:rsidRPr="00624D39">
        <w:rPr>
          <w:szCs w:val="28"/>
        </w:rPr>
        <w:lastRenderedPageBreak/>
        <w:t>Системный подход помогает нам выявить частные проблемы, исходя из общей стратегии предприятия.</w:t>
      </w:r>
    </w:p>
    <w:p w:rsidR="008B76B6" w:rsidRPr="00624D39" w:rsidRDefault="008B76B6" w:rsidP="00624D39">
      <w:pPr>
        <w:pStyle w:val="af4"/>
        <w:spacing w:before="0"/>
        <w:ind w:left="0" w:right="0" w:firstLine="0"/>
        <w:jc w:val="both"/>
        <w:rPr>
          <w:szCs w:val="28"/>
        </w:rPr>
      </w:pPr>
      <w:r w:rsidRPr="00624D39">
        <w:rPr>
          <w:szCs w:val="28"/>
        </w:rPr>
        <w:t xml:space="preserve">Таблица 20 - Анализ системы управления производственным процессом по основным функциям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903"/>
        <w:gridCol w:w="1903"/>
        <w:gridCol w:w="1903"/>
        <w:gridCol w:w="1903"/>
      </w:tblGrid>
      <w:tr w:rsidR="008B76B6" w:rsidRPr="00624D39" w:rsidTr="00AD5D05">
        <w:trPr>
          <w:cantSplit/>
        </w:trPr>
        <w:tc>
          <w:tcPr>
            <w:tcW w:w="1903" w:type="dxa"/>
            <w:vMerge w:val="restart"/>
          </w:tcPr>
          <w:p w:rsidR="008B76B6" w:rsidRPr="00624D39" w:rsidRDefault="008B76B6" w:rsidP="00624D39">
            <w:pPr>
              <w:pStyle w:val="af4"/>
              <w:spacing w:before="0" w:line="240" w:lineRule="auto"/>
              <w:ind w:left="0" w:right="0" w:firstLine="0"/>
              <w:jc w:val="center"/>
              <w:rPr>
                <w:sz w:val="20"/>
              </w:rPr>
            </w:pPr>
            <w:r w:rsidRPr="00624D39">
              <w:rPr>
                <w:sz w:val="20"/>
              </w:rPr>
              <w:t>Функции управления</w:t>
            </w:r>
          </w:p>
        </w:tc>
        <w:tc>
          <w:tcPr>
            <w:tcW w:w="7612" w:type="dxa"/>
            <w:gridSpan w:val="4"/>
          </w:tcPr>
          <w:p w:rsidR="008B76B6" w:rsidRPr="00624D39" w:rsidRDefault="008B76B6" w:rsidP="00624D39">
            <w:pPr>
              <w:pStyle w:val="af4"/>
              <w:spacing w:before="0" w:line="240" w:lineRule="auto"/>
              <w:ind w:left="0" w:right="0" w:firstLine="0"/>
              <w:jc w:val="center"/>
              <w:rPr>
                <w:sz w:val="20"/>
              </w:rPr>
            </w:pPr>
            <w:r w:rsidRPr="00624D39">
              <w:rPr>
                <w:sz w:val="20"/>
              </w:rPr>
              <w:t>Фазы воспроизводства</w:t>
            </w:r>
          </w:p>
        </w:tc>
      </w:tr>
      <w:tr w:rsidR="008B76B6" w:rsidRPr="00624D39" w:rsidTr="00AD5D05">
        <w:trPr>
          <w:cantSplit/>
        </w:trPr>
        <w:tc>
          <w:tcPr>
            <w:tcW w:w="1903" w:type="dxa"/>
            <w:vMerge/>
          </w:tcPr>
          <w:p w:rsidR="008B76B6" w:rsidRPr="00624D39" w:rsidRDefault="008B76B6" w:rsidP="00624D39">
            <w:pPr>
              <w:pStyle w:val="af4"/>
              <w:spacing w:before="0" w:line="240" w:lineRule="auto"/>
              <w:ind w:left="0" w:right="0" w:firstLine="0"/>
              <w:jc w:val="center"/>
              <w:rPr>
                <w:sz w:val="20"/>
              </w:rPr>
            </w:pPr>
          </w:p>
        </w:tc>
        <w:tc>
          <w:tcPr>
            <w:tcW w:w="1903" w:type="dxa"/>
          </w:tcPr>
          <w:p w:rsidR="008B76B6" w:rsidRPr="00624D39" w:rsidRDefault="008B76B6" w:rsidP="00624D39">
            <w:pPr>
              <w:pStyle w:val="af4"/>
              <w:spacing w:before="0" w:line="240" w:lineRule="auto"/>
              <w:ind w:left="0" w:right="0" w:firstLine="0"/>
              <w:jc w:val="center"/>
              <w:rPr>
                <w:sz w:val="20"/>
              </w:rPr>
            </w:pPr>
            <w:r w:rsidRPr="00624D39">
              <w:rPr>
                <w:sz w:val="20"/>
              </w:rPr>
              <w:t>формирование</w:t>
            </w:r>
          </w:p>
        </w:tc>
        <w:tc>
          <w:tcPr>
            <w:tcW w:w="1903" w:type="dxa"/>
          </w:tcPr>
          <w:p w:rsidR="008B76B6" w:rsidRPr="00624D39" w:rsidRDefault="008B76B6" w:rsidP="00624D39">
            <w:pPr>
              <w:pStyle w:val="af4"/>
              <w:spacing w:before="0" w:line="240" w:lineRule="auto"/>
              <w:ind w:left="0" w:right="0" w:firstLine="0"/>
              <w:jc w:val="center"/>
              <w:rPr>
                <w:sz w:val="20"/>
              </w:rPr>
            </w:pPr>
            <w:r w:rsidRPr="00624D39">
              <w:rPr>
                <w:sz w:val="20"/>
              </w:rPr>
              <w:t>распределение</w:t>
            </w:r>
          </w:p>
        </w:tc>
        <w:tc>
          <w:tcPr>
            <w:tcW w:w="1903" w:type="dxa"/>
          </w:tcPr>
          <w:p w:rsidR="008B76B6" w:rsidRPr="00624D39" w:rsidRDefault="008B76B6" w:rsidP="00624D39">
            <w:pPr>
              <w:pStyle w:val="af4"/>
              <w:spacing w:before="0" w:line="240" w:lineRule="auto"/>
              <w:ind w:left="0" w:right="0" w:firstLine="0"/>
              <w:jc w:val="center"/>
              <w:rPr>
                <w:sz w:val="20"/>
              </w:rPr>
            </w:pPr>
            <w:r w:rsidRPr="00624D39">
              <w:rPr>
                <w:sz w:val="20"/>
              </w:rPr>
              <w:t>перераспределение</w:t>
            </w:r>
          </w:p>
        </w:tc>
        <w:tc>
          <w:tcPr>
            <w:tcW w:w="1903" w:type="dxa"/>
          </w:tcPr>
          <w:p w:rsidR="008B76B6" w:rsidRPr="00624D39" w:rsidRDefault="008B76B6" w:rsidP="00624D39">
            <w:pPr>
              <w:pStyle w:val="af4"/>
              <w:spacing w:before="0" w:line="240" w:lineRule="auto"/>
              <w:ind w:left="0" w:right="0" w:firstLine="0"/>
              <w:jc w:val="center"/>
              <w:rPr>
                <w:sz w:val="20"/>
              </w:rPr>
            </w:pPr>
            <w:r w:rsidRPr="00624D39">
              <w:rPr>
                <w:sz w:val="20"/>
              </w:rPr>
              <w:t>использование</w:t>
            </w:r>
          </w:p>
        </w:tc>
      </w:tr>
      <w:tr w:rsidR="008B76B6" w:rsidRPr="00624D39" w:rsidTr="00AD5D05">
        <w:trPr>
          <w:trHeight w:val="808"/>
        </w:trPr>
        <w:tc>
          <w:tcPr>
            <w:tcW w:w="1903" w:type="dxa"/>
          </w:tcPr>
          <w:p w:rsidR="008B76B6" w:rsidRPr="00624D39" w:rsidRDefault="008B76B6" w:rsidP="00624D39">
            <w:pPr>
              <w:pStyle w:val="af4"/>
              <w:spacing w:before="0" w:line="240" w:lineRule="auto"/>
              <w:ind w:left="0" w:right="0" w:firstLine="0"/>
              <w:jc w:val="both"/>
              <w:rPr>
                <w:sz w:val="20"/>
              </w:rPr>
            </w:pPr>
            <w:r w:rsidRPr="00624D39">
              <w:rPr>
                <w:sz w:val="20"/>
              </w:rPr>
              <w:t>1. Планирование</w:t>
            </w:r>
          </w:p>
        </w:tc>
        <w:tc>
          <w:tcPr>
            <w:tcW w:w="1903" w:type="dxa"/>
          </w:tcPr>
          <w:p w:rsidR="008B76B6" w:rsidRPr="00624D39" w:rsidRDefault="008B76B6" w:rsidP="00624D39">
            <w:pPr>
              <w:pStyle w:val="af4"/>
              <w:numPr>
                <w:ilvl w:val="0"/>
                <w:numId w:val="18"/>
              </w:numPr>
              <w:tabs>
                <w:tab w:val="clear" w:pos="420"/>
                <w:tab w:val="num" w:pos="82"/>
                <w:tab w:val="left" w:pos="224"/>
              </w:tabs>
              <w:spacing w:before="0" w:line="240" w:lineRule="auto"/>
              <w:ind w:left="0" w:right="0" w:firstLine="0"/>
              <w:jc w:val="both"/>
              <w:rPr>
                <w:sz w:val="20"/>
              </w:rPr>
            </w:pPr>
            <w:r w:rsidRPr="00624D39">
              <w:rPr>
                <w:sz w:val="20"/>
              </w:rPr>
              <w:t xml:space="preserve">Планирование расширения </w:t>
            </w:r>
            <w:r w:rsidR="00AD5D05" w:rsidRPr="00624D39">
              <w:rPr>
                <w:sz w:val="20"/>
              </w:rPr>
              <w:t xml:space="preserve">ассортимента </w:t>
            </w:r>
            <w:r w:rsidRPr="00624D39">
              <w:rPr>
                <w:sz w:val="20"/>
              </w:rPr>
              <w:t>происходит по мере необходимости;</w:t>
            </w:r>
          </w:p>
          <w:p w:rsidR="008B76B6" w:rsidRPr="00624D39" w:rsidRDefault="00D07A5F" w:rsidP="00624D39">
            <w:pPr>
              <w:pStyle w:val="af4"/>
              <w:numPr>
                <w:ilvl w:val="0"/>
                <w:numId w:val="18"/>
              </w:numPr>
              <w:tabs>
                <w:tab w:val="clear" w:pos="420"/>
                <w:tab w:val="num" w:pos="82"/>
                <w:tab w:val="left" w:pos="224"/>
              </w:tabs>
              <w:spacing w:before="0" w:line="240" w:lineRule="auto"/>
              <w:ind w:left="0" w:right="0" w:firstLine="0"/>
              <w:jc w:val="both"/>
              <w:rPr>
                <w:sz w:val="20"/>
              </w:rPr>
            </w:pPr>
            <w:r w:rsidRPr="00624D39">
              <w:rPr>
                <w:sz w:val="20"/>
              </w:rPr>
              <w:t>Поиск поставщиков сырья</w:t>
            </w:r>
          </w:p>
          <w:p w:rsidR="00D07A5F" w:rsidRPr="00624D39" w:rsidRDefault="00D07A5F" w:rsidP="00624D39">
            <w:pPr>
              <w:pStyle w:val="af4"/>
              <w:numPr>
                <w:ilvl w:val="0"/>
                <w:numId w:val="18"/>
              </w:numPr>
              <w:tabs>
                <w:tab w:val="clear" w:pos="420"/>
                <w:tab w:val="num" w:pos="82"/>
                <w:tab w:val="left" w:pos="224"/>
              </w:tabs>
              <w:spacing w:before="0" w:line="240" w:lineRule="auto"/>
              <w:ind w:left="0" w:right="0" w:firstLine="0"/>
              <w:jc w:val="both"/>
              <w:rPr>
                <w:sz w:val="20"/>
              </w:rPr>
            </w:pPr>
            <w:r w:rsidRPr="00624D39">
              <w:rPr>
                <w:sz w:val="20"/>
              </w:rPr>
              <w:t xml:space="preserve">Планирование работы сотрудников </w:t>
            </w:r>
          </w:p>
        </w:tc>
        <w:tc>
          <w:tcPr>
            <w:tcW w:w="1903" w:type="dxa"/>
          </w:tcPr>
          <w:p w:rsidR="008B76B6" w:rsidRPr="00624D39" w:rsidRDefault="008B76B6" w:rsidP="00624D39">
            <w:pPr>
              <w:pStyle w:val="af4"/>
              <w:numPr>
                <w:ilvl w:val="0"/>
                <w:numId w:val="10"/>
              </w:numPr>
              <w:tabs>
                <w:tab w:val="clear" w:pos="420"/>
                <w:tab w:val="num" w:pos="305"/>
              </w:tabs>
              <w:spacing w:before="0" w:line="240" w:lineRule="auto"/>
              <w:ind w:left="0" w:right="0" w:firstLine="0"/>
              <w:jc w:val="both"/>
              <w:rPr>
                <w:sz w:val="20"/>
              </w:rPr>
            </w:pPr>
            <w:r w:rsidRPr="00624D39">
              <w:rPr>
                <w:sz w:val="20"/>
              </w:rPr>
              <w:t>Планирование распределения кадров не проводится;</w:t>
            </w:r>
          </w:p>
          <w:p w:rsidR="008B76B6" w:rsidRPr="00624D39" w:rsidRDefault="008B76B6" w:rsidP="00624D39">
            <w:pPr>
              <w:pStyle w:val="af4"/>
              <w:numPr>
                <w:ilvl w:val="0"/>
                <w:numId w:val="10"/>
              </w:numPr>
              <w:tabs>
                <w:tab w:val="clear" w:pos="420"/>
                <w:tab w:val="num" w:pos="305"/>
              </w:tabs>
              <w:spacing w:before="0" w:line="240" w:lineRule="auto"/>
              <w:ind w:left="0" w:right="0" w:firstLine="0"/>
              <w:jc w:val="both"/>
              <w:rPr>
                <w:sz w:val="20"/>
              </w:rPr>
            </w:pPr>
            <w:r w:rsidRPr="00624D39">
              <w:rPr>
                <w:sz w:val="20"/>
              </w:rPr>
              <w:t>Прогнозирование соответствия персонала с</w:t>
            </w:r>
            <w:r w:rsidR="009F76D7" w:rsidRPr="00624D39">
              <w:rPr>
                <w:sz w:val="20"/>
              </w:rPr>
              <w:t xml:space="preserve">овременным требованиям </w:t>
            </w:r>
            <w:r w:rsidRPr="00624D39">
              <w:rPr>
                <w:sz w:val="20"/>
              </w:rPr>
              <w:t>последние</w:t>
            </w:r>
            <w:r w:rsidR="009F76D7" w:rsidRPr="00624D39">
              <w:rPr>
                <w:sz w:val="20"/>
              </w:rPr>
              <w:t xml:space="preserve"> время</w:t>
            </w:r>
            <w:r w:rsidRPr="00624D39">
              <w:rPr>
                <w:sz w:val="20"/>
              </w:rPr>
              <w:t xml:space="preserve"> не проводится</w:t>
            </w:r>
          </w:p>
          <w:p w:rsidR="009F76D7" w:rsidRPr="00624D39" w:rsidRDefault="009F76D7" w:rsidP="00624D39">
            <w:pPr>
              <w:pStyle w:val="af4"/>
              <w:numPr>
                <w:ilvl w:val="0"/>
                <w:numId w:val="10"/>
              </w:numPr>
              <w:tabs>
                <w:tab w:val="clear" w:pos="420"/>
                <w:tab w:val="num" w:pos="305"/>
              </w:tabs>
              <w:spacing w:before="0" w:line="240" w:lineRule="auto"/>
              <w:ind w:left="0" w:right="0" w:firstLine="0"/>
              <w:jc w:val="both"/>
              <w:rPr>
                <w:sz w:val="20"/>
              </w:rPr>
            </w:pPr>
            <w:r w:rsidRPr="00624D39">
              <w:rPr>
                <w:sz w:val="20"/>
              </w:rPr>
              <w:t>Планирование объемов производства производится не на должном уровне</w:t>
            </w:r>
          </w:p>
        </w:tc>
        <w:tc>
          <w:tcPr>
            <w:tcW w:w="1903" w:type="dxa"/>
          </w:tcPr>
          <w:p w:rsidR="009F76D7" w:rsidRPr="00624D39" w:rsidRDefault="009F76D7" w:rsidP="00624D39">
            <w:pPr>
              <w:pStyle w:val="af4"/>
              <w:numPr>
                <w:ilvl w:val="0"/>
                <w:numId w:val="12"/>
              </w:numPr>
              <w:spacing w:before="0" w:line="240" w:lineRule="auto"/>
              <w:ind w:left="0" w:right="0" w:firstLine="0"/>
              <w:jc w:val="both"/>
              <w:rPr>
                <w:sz w:val="20"/>
              </w:rPr>
            </w:pPr>
            <w:r w:rsidRPr="00624D39">
              <w:rPr>
                <w:sz w:val="20"/>
              </w:rPr>
              <w:t>Разработка схемы производственного процесса</w:t>
            </w:r>
          </w:p>
          <w:p w:rsidR="008B76B6" w:rsidRPr="00624D39" w:rsidRDefault="00AF3320" w:rsidP="00624D39">
            <w:pPr>
              <w:pStyle w:val="af4"/>
              <w:numPr>
                <w:ilvl w:val="0"/>
                <w:numId w:val="12"/>
              </w:numPr>
              <w:spacing w:before="0" w:line="240" w:lineRule="auto"/>
              <w:ind w:left="0" w:right="0" w:firstLine="0"/>
              <w:jc w:val="both"/>
              <w:rPr>
                <w:sz w:val="20"/>
              </w:rPr>
            </w:pPr>
            <w:r w:rsidRPr="00624D39">
              <w:rPr>
                <w:sz w:val="20"/>
              </w:rPr>
              <w:t>Распределение основных производственных функций между работниками производственными подразделениями</w:t>
            </w:r>
          </w:p>
          <w:p w:rsidR="008B76B6" w:rsidRPr="00624D39" w:rsidRDefault="008B76B6" w:rsidP="00624D39">
            <w:pPr>
              <w:pStyle w:val="af4"/>
              <w:numPr>
                <w:ilvl w:val="0"/>
                <w:numId w:val="12"/>
              </w:numPr>
              <w:spacing w:before="0" w:line="240" w:lineRule="auto"/>
              <w:ind w:left="0" w:right="0" w:firstLine="0"/>
              <w:jc w:val="both"/>
              <w:rPr>
                <w:sz w:val="20"/>
              </w:rPr>
            </w:pPr>
            <w:r w:rsidRPr="00624D39">
              <w:rPr>
                <w:sz w:val="20"/>
              </w:rPr>
              <w:t>Планирование высвобождения кадров в результате НТП не проводится.</w:t>
            </w:r>
          </w:p>
        </w:tc>
        <w:tc>
          <w:tcPr>
            <w:tcW w:w="1903" w:type="dxa"/>
          </w:tcPr>
          <w:p w:rsidR="008B76B6" w:rsidRPr="00624D39" w:rsidRDefault="008B76B6" w:rsidP="00624D39">
            <w:pPr>
              <w:pStyle w:val="af4"/>
              <w:numPr>
                <w:ilvl w:val="0"/>
                <w:numId w:val="13"/>
              </w:numPr>
              <w:spacing w:before="0" w:line="240" w:lineRule="auto"/>
              <w:ind w:left="0" w:right="0" w:firstLine="0"/>
              <w:jc w:val="both"/>
              <w:rPr>
                <w:sz w:val="20"/>
              </w:rPr>
            </w:pPr>
            <w:r w:rsidRPr="00624D39">
              <w:rPr>
                <w:sz w:val="20"/>
              </w:rPr>
              <w:t>Разработка планов по обеспечению рационального использования персонала;</w:t>
            </w:r>
          </w:p>
          <w:p w:rsidR="008B76B6" w:rsidRPr="00624D39" w:rsidRDefault="008B76B6" w:rsidP="00624D39">
            <w:pPr>
              <w:pStyle w:val="af4"/>
              <w:numPr>
                <w:ilvl w:val="0"/>
                <w:numId w:val="13"/>
              </w:numPr>
              <w:spacing w:before="0" w:line="240" w:lineRule="auto"/>
              <w:ind w:left="0" w:right="0" w:firstLine="0"/>
              <w:jc w:val="both"/>
              <w:rPr>
                <w:sz w:val="20"/>
              </w:rPr>
            </w:pPr>
            <w:r w:rsidRPr="00624D39">
              <w:rPr>
                <w:sz w:val="20"/>
              </w:rPr>
              <w:t>Разработка мероприятий по обеспечению нормальных условий труда.</w:t>
            </w:r>
          </w:p>
          <w:p w:rsidR="008B76B6" w:rsidRPr="00624D39" w:rsidRDefault="008B76B6" w:rsidP="00624D39">
            <w:pPr>
              <w:pStyle w:val="af4"/>
              <w:numPr>
                <w:ilvl w:val="0"/>
                <w:numId w:val="13"/>
              </w:numPr>
              <w:spacing w:before="0" w:line="240" w:lineRule="auto"/>
              <w:ind w:left="0" w:right="0" w:firstLine="0"/>
              <w:jc w:val="both"/>
              <w:rPr>
                <w:sz w:val="20"/>
              </w:rPr>
            </w:pPr>
            <w:r w:rsidRPr="00624D39">
              <w:rPr>
                <w:sz w:val="20"/>
              </w:rPr>
              <w:t>Формируется система оплаты труда.</w:t>
            </w:r>
          </w:p>
        </w:tc>
      </w:tr>
      <w:tr w:rsidR="008B76B6" w:rsidRPr="00624D39" w:rsidTr="00AD5D05">
        <w:trPr>
          <w:trHeight w:val="808"/>
        </w:trPr>
        <w:tc>
          <w:tcPr>
            <w:tcW w:w="1903" w:type="dxa"/>
          </w:tcPr>
          <w:p w:rsidR="008B76B6" w:rsidRPr="00624D39" w:rsidRDefault="008B76B6" w:rsidP="00624D39">
            <w:pPr>
              <w:pStyle w:val="af4"/>
              <w:spacing w:before="0" w:line="240" w:lineRule="auto"/>
              <w:ind w:left="0" w:right="0" w:firstLine="0"/>
              <w:jc w:val="both"/>
              <w:rPr>
                <w:sz w:val="20"/>
              </w:rPr>
            </w:pPr>
            <w:r w:rsidRPr="00624D39">
              <w:rPr>
                <w:sz w:val="20"/>
              </w:rPr>
              <w:t>2. Организация</w:t>
            </w:r>
          </w:p>
        </w:tc>
        <w:tc>
          <w:tcPr>
            <w:tcW w:w="1903" w:type="dxa"/>
          </w:tcPr>
          <w:p w:rsidR="00AF3320" w:rsidRPr="00624D39" w:rsidRDefault="00AF3320" w:rsidP="00624D39">
            <w:pPr>
              <w:pStyle w:val="af4"/>
              <w:numPr>
                <w:ilvl w:val="0"/>
                <w:numId w:val="14"/>
              </w:numPr>
              <w:spacing w:before="0" w:line="240" w:lineRule="auto"/>
              <w:ind w:left="0" w:right="0" w:firstLine="0"/>
              <w:jc w:val="both"/>
              <w:rPr>
                <w:sz w:val="20"/>
              </w:rPr>
            </w:pPr>
            <w:r w:rsidRPr="00624D39">
              <w:rPr>
                <w:sz w:val="20"/>
              </w:rPr>
              <w:t>Закупка качественного сырья</w:t>
            </w:r>
          </w:p>
          <w:p w:rsidR="00AF3320" w:rsidRPr="00624D39" w:rsidRDefault="00AF3320" w:rsidP="00624D39">
            <w:pPr>
              <w:pStyle w:val="af4"/>
              <w:numPr>
                <w:ilvl w:val="0"/>
                <w:numId w:val="14"/>
              </w:numPr>
              <w:spacing w:before="0" w:line="240" w:lineRule="auto"/>
              <w:ind w:left="0" w:right="0" w:firstLine="0"/>
              <w:jc w:val="both"/>
              <w:rPr>
                <w:sz w:val="20"/>
              </w:rPr>
            </w:pPr>
            <w:r w:rsidRPr="00624D39">
              <w:rPr>
                <w:sz w:val="20"/>
              </w:rPr>
              <w:t>Подготовка рабочих мест</w:t>
            </w:r>
          </w:p>
          <w:p w:rsidR="008B76B6" w:rsidRPr="00624D39" w:rsidRDefault="008B76B6" w:rsidP="00624D39">
            <w:pPr>
              <w:pStyle w:val="af4"/>
              <w:numPr>
                <w:ilvl w:val="0"/>
                <w:numId w:val="14"/>
              </w:numPr>
              <w:spacing w:before="0" w:line="240" w:lineRule="auto"/>
              <w:ind w:left="0" w:right="0" w:firstLine="0"/>
              <w:jc w:val="both"/>
              <w:rPr>
                <w:sz w:val="20"/>
              </w:rPr>
            </w:pPr>
            <w:r w:rsidRPr="00624D39">
              <w:rPr>
                <w:sz w:val="20"/>
              </w:rPr>
              <w:t>Качественный подбор персонала.</w:t>
            </w:r>
          </w:p>
          <w:p w:rsidR="008B76B6" w:rsidRPr="00624D39" w:rsidRDefault="008B76B6" w:rsidP="00624D39">
            <w:pPr>
              <w:pStyle w:val="af4"/>
              <w:numPr>
                <w:ilvl w:val="0"/>
                <w:numId w:val="14"/>
              </w:numPr>
              <w:spacing w:before="0" w:line="240" w:lineRule="auto"/>
              <w:ind w:left="0" w:right="0" w:firstLine="0"/>
              <w:jc w:val="both"/>
              <w:rPr>
                <w:sz w:val="20"/>
              </w:rPr>
            </w:pPr>
            <w:r w:rsidRPr="00624D39">
              <w:rPr>
                <w:sz w:val="20"/>
              </w:rPr>
              <w:t>Расстановка персонала.</w:t>
            </w:r>
          </w:p>
        </w:tc>
        <w:tc>
          <w:tcPr>
            <w:tcW w:w="1903" w:type="dxa"/>
          </w:tcPr>
          <w:p w:rsidR="008436E0" w:rsidRPr="00624D39" w:rsidRDefault="008436E0" w:rsidP="00624D39">
            <w:pPr>
              <w:pStyle w:val="af4"/>
              <w:numPr>
                <w:ilvl w:val="0"/>
                <w:numId w:val="19"/>
              </w:numPr>
              <w:tabs>
                <w:tab w:val="left" w:pos="244"/>
              </w:tabs>
              <w:spacing w:before="0" w:line="240" w:lineRule="auto"/>
              <w:ind w:left="0" w:right="0" w:firstLine="0"/>
              <w:jc w:val="both"/>
              <w:rPr>
                <w:sz w:val="20"/>
              </w:rPr>
            </w:pPr>
            <w:r w:rsidRPr="00624D39">
              <w:rPr>
                <w:sz w:val="20"/>
              </w:rPr>
              <w:t>Распределение производственных функций между сотрудниками</w:t>
            </w:r>
          </w:p>
          <w:p w:rsidR="008B76B6" w:rsidRPr="00624D39" w:rsidRDefault="008B76B6" w:rsidP="00624D39">
            <w:pPr>
              <w:pStyle w:val="af4"/>
              <w:numPr>
                <w:ilvl w:val="0"/>
                <w:numId w:val="19"/>
              </w:numPr>
              <w:tabs>
                <w:tab w:val="left" w:pos="244"/>
              </w:tabs>
              <w:spacing w:before="0" w:line="240" w:lineRule="auto"/>
              <w:ind w:left="0" w:right="0" w:firstLine="0"/>
              <w:jc w:val="both"/>
              <w:rPr>
                <w:sz w:val="20"/>
              </w:rPr>
            </w:pPr>
            <w:r w:rsidRPr="00624D39">
              <w:rPr>
                <w:sz w:val="20"/>
              </w:rPr>
              <w:t>Грамотная расстановка кадров</w:t>
            </w:r>
          </w:p>
          <w:p w:rsidR="008436E0" w:rsidRPr="00624D39" w:rsidRDefault="008436E0" w:rsidP="00624D39">
            <w:pPr>
              <w:pStyle w:val="af4"/>
              <w:numPr>
                <w:ilvl w:val="0"/>
                <w:numId w:val="19"/>
              </w:numPr>
              <w:tabs>
                <w:tab w:val="left" w:pos="244"/>
              </w:tabs>
              <w:spacing w:before="0" w:line="240" w:lineRule="auto"/>
              <w:ind w:left="0" w:right="0" w:firstLine="0"/>
              <w:jc w:val="both"/>
              <w:rPr>
                <w:sz w:val="20"/>
              </w:rPr>
            </w:pPr>
            <w:r w:rsidRPr="00624D39">
              <w:rPr>
                <w:sz w:val="20"/>
              </w:rPr>
              <w:t>Распределение сырья и материалов согласно плановым объемам производства</w:t>
            </w:r>
          </w:p>
        </w:tc>
        <w:tc>
          <w:tcPr>
            <w:tcW w:w="1903" w:type="dxa"/>
          </w:tcPr>
          <w:p w:rsidR="008B76B6" w:rsidRPr="00624D39" w:rsidRDefault="008B76B6" w:rsidP="00624D39">
            <w:pPr>
              <w:pStyle w:val="af4"/>
              <w:numPr>
                <w:ilvl w:val="0"/>
                <w:numId w:val="16"/>
              </w:numPr>
              <w:spacing w:before="0" w:line="240" w:lineRule="auto"/>
              <w:ind w:left="0" w:right="0" w:firstLine="0"/>
              <w:jc w:val="both"/>
              <w:rPr>
                <w:sz w:val="20"/>
              </w:rPr>
            </w:pPr>
            <w:r w:rsidRPr="00624D39">
              <w:rPr>
                <w:sz w:val="20"/>
              </w:rPr>
              <w:t>Расстановка кадров на соответствующие рабочие места</w:t>
            </w:r>
          </w:p>
          <w:p w:rsidR="008B76B6" w:rsidRPr="00624D39" w:rsidRDefault="008436E0" w:rsidP="00624D39">
            <w:pPr>
              <w:pStyle w:val="af4"/>
              <w:numPr>
                <w:ilvl w:val="0"/>
                <w:numId w:val="16"/>
              </w:numPr>
              <w:spacing w:before="0" w:line="240" w:lineRule="auto"/>
              <w:ind w:left="0" w:right="0" w:firstLine="0"/>
              <w:jc w:val="both"/>
              <w:rPr>
                <w:sz w:val="20"/>
              </w:rPr>
            </w:pPr>
            <w:r w:rsidRPr="00624D39">
              <w:rPr>
                <w:sz w:val="20"/>
              </w:rPr>
              <w:t>Работа по обучению и повышению квалификация персонала не осуществляется</w:t>
            </w:r>
            <w:r w:rsidR="008B76B6" w:rsidRPr="00624D39">
              <w:rPr>
                <w:sz w:val="20"/>
              </w:rPr>
              <w:t>.</w:t>
            </w:r>
          </w:p>
        </w:tc>
        <w:tc>
          <w:tcPr>
            <w:tcW w:w="1903" w:type="dxa"/>
          </w:tcPr>
          <w:p w:rsidR="008B76B6" w:rsidRPr="00624D39" w:rsidRDefault="008B76B6" w:rsidP="00624D39">
            <w:pPr>
              <w:pStyle w:val="af4"/>
              <w:spacing w:before="0" w:line="240" w:lineRule="auto"/>
              <w:ind w:left="0" w:right="0" w:firstLine="0"/>
              <w:jc w:val="both"/>
              <w:rPr>
                <w:sz w:val="20"/>
              </w:rPr>
            </w:pPr>
            <w:r w:rsidRPr="00624D39">
              <w:rPr>
                <w:sz w:val="20"/>
              </w:rPr>
              <w:t xml:space="preserve">1. Мероприятия, повышающие производительность труда. </w:t>
            </w:r>
          </w:p>
        </w:tc>
      </w:tr>
      <w:tr w:rsidR="008B76B6" w:rsidRPr="00624D39" w:rsidTr="00AD5D05">
        <w:trPr>
          <w:trHeight w:val="808"/>
        </w:trPr>
        <w:tc>
          <w:tcPr>
            <w:tcW w:w="1903" w:type="dxa"/>
          </w:tcPr>
          <w:p w:rsidR="008B76B6" w:rsidRPr="00624D39" w:rsidRDefault="008B76B6" w:rsidP="00624D39">
            <w:pPr>
              <w:pStyle w:val="af4"/>
              <w:spacing w:before="0" w:line="240" w:lineRule="auto"/>
              <w:ind w:left="0" w:right="0" w:firstLine="0"/>
              <w:jc w:val="both"/>
              <w:rPr>
                <w:sz w:val="20"/>
              </w:rPr>
            </w:pPr>
            <w:r w:rsidRPr="00624D39">
              <w:rPr>
                <w:sz w:val="20"/>
              </w:rPr>
              <w:t>3. Мотивация</w:t>
            </w:r>
          </w:p>
        </w:tc>
        <w:tc>
          <w:tcPr>
            <w:tcW w:w="7612" w:type="dxa"/>
            <w:gridSpan w:val="4"/>
          </w:tcPr>
          <w:p w:rsidR="008B76B6" w:rsidRPr="00624D39" w:rsidRDefault="00C4046E" w:rsidP="00624D39">
            <w:pPr>
              <w:pStyle w:val="af4"/>
              <w:spacing w:before="0" w:line="240" w:lineRule="auto"/>
              <w:ind w:left="0" w:right="0" w:firstLine="0"/>
              <w:jc w:val="both"/>
              <w:rPr>
                <w:sz w:val="20"/>
              </w:rPr>
            </w:pPr>
            <w:r w:rsidRPr="00624D39">
              <w:rPr>
                <w:sz w:val="20"/>
              </w:rPr>
              <w:t xml:space="preserve">Слабая система </w:t>
            </w:r>
            <w:r w:rsidR="008B76B6" w:rsidRPr="00624D39">
              <w:rPr>
                <w:sz w:val="20"/>
              </w:rPr>
              <w:t>мотивации работников</w:t>
            </w:r>
            <w:r w:rsidRPr="00624D39">
              <w:rPr>
                <w:sz w:val="20"/>
              </w:rPr>
              <w:t xml:space="preserve"> производственных подразделений</w:t>
            </w:r>
            <w:r w:rsidR="008B76B6" w:rsidRPr="00624D39">
              <w:rPr>
                <w:sz w:val="20"/>
              </w:rPr>
              <w:t xml:space="preserve">. Должностные требования осуществляются заключенным договором. </w:t>
            </w:r>
          </w:p>
        </w:tc>
      </w:tr>
      <w:tr w:rsidR="008B76B6" w:rsidRPr="00F159FB" w:rsidTr="00AD5D05">
        <w:trPr>
          <w:trHeight w:val="808"/>
        </w:trPr>
        <w:tc>
          <w:tcPr>
            <w:tcW w:w="1903" w:type="dxa"/>
          </w:tcPr>
          <w:p w:rsidR="008B76B6" w:rsidRPr="00624D39" w:rsidRDefault="008B76B6" w:rsidP="00624D39">
            <w:pPr>
              <w:pStyle w:val="af4"/>
              <w:spacing w:before="0" w:line="240" w:lineRule="auto"/>
              <w:ind w:left="0" w:right="0" w:firstLine="0"/>
              <w:jc w:val="both"/>
              <w:rPr>
                <w:sz w:val="20"/>
              </w:rPr>
            </w:pPr>
            <w:r w:rsidRPr="00624D39">
              <w:rPr>
                <w:sz w:val="20"/>
              </w:rPr>
              <w:t>4. Контроль</w:t>
            </w:r>
          </w:p>
        </w:tc>
        <w:tc>
          <w:tcPr>
            <w:tcW w:w="1903" w:type="dxa"/>
          </w:tcPr>
          <w:p w:rsidR="008B76B6" w:rsidRPr="00624D39" w:rsidRDefault="00E8542F" w:rsidP="00624D39">
            <w:pPr>
              <w:pStyle w:val="af4"/>
              <w:spacing w:before="0" w:line="240" w:lineRule="auto"/>
              <w:ind w:left="0" w:right="0" w:firstLine="0"/>
              <w:jc w:val="both"/>
              <w:rPr>
                <w:sz w:val="20"/>
              </w:rPr>
            </w:pPr>
            <w:r w:rsidRPr="00624D39">
              <w:rPr>
                <w:sz w:val="20"/>
              </w:rPr>
              <w:t>1. Определ</w:t>
            </w:r>
            <w:r w:rsidR="008B76B6" w:rsidRPr="00624D39">
              <w:rPr>
                <w:sz w:val="20"/>
              </w:rPr>
              <w:t>е</w:t>
            </w:r>
            <w:r w:rsidRPr="00624D39">
              <w:rPr>
                <w:sz w:val="20"/>
              </w:rPr>
              <w:t>ние</w:t>
            </w:r>
            <w:r w:rsidR="008B76B6" w:rsidRPr="00624D39">
              <w:rPr>
                <w:sz w:val="20"/>
              </w:rPr>
              <w:t xml:space="preserve"> соответствие численности кадров </w:t>
            </w:r>
            <w:r w:rsidR="00C05FDC" w:rsidRPr="00624D39">
              <w:rPr>
                <w:sz w:val="20"/>
              </w:rPr>
              <w:t>плановыми объемами производства</w:t>
            </w:r>
          </w:p>
          <w:p w:rsidR="00E8542F" w:rsidRPr="00624D39" w:rsidRDefault="00C05FDC" w:rsidP="00624D39">
            <w:pPr>
              <w:pStyle w:val="af4"/>
              <w:spacing w:before="0" w:line="240" w:lineRule="auto"/>
              <w:ind w:left="0" w:right="0" w:firstLine="0"/>
              <w:jc w:val="both"/>
              <w:rPr>
                <w:sz w:val="20"/>
              </w:rPr>
            </w:pPr>
            <w:r w:rsidRPr="00624D39">
              <w:rPr>
                <w:sz w:val="20"/>
              </w:rPr>
              <w:t>2 Оценка</w:t>
            </w:r>
            <w:r w:rsidR="00E8542F" w:rsidRPr="00624D39">
              <w:rPr>
                <w:sz w:val="20"/>
              </w:rPr>
              <w:t xml:space="preserve"> качества сырья и материалов</w:t>
            </w:r>
          </w:p>
          <w:p w:rsidR="00C05FDC" w:rsidRPr="00624D39" w:rsidRDefault="00E8542F" w:rsidP="00624D39">
            <w:pPr>
              <w:pStyle w:val="af4"/>
              <w:spacing w:before="0" w:line="240" w:lineRule="auto"/>
              <w:ind w:left="0" w:right="0" w:firstLine="0"/>
              <w:jc w:val="both"/>
              <w:rPr>
                <w:sz w:val="20"/>
              </w:rPr>
            </w:pPr>
            <w:r w:rsidRPr="00624D39">
              <w:rPr>
                <w:sz w:val="20"/>
              </w:rPr>
              <w:t xml:space="preserve">3 Анализ </w:t>
            </w:r>
            <w:r w:rsidR="00C05FDC" w:rsidRPr="00624D39">
              <w:rPr>
                <w:sz w:val="20"/>
              </w:rPr>
              <w:t>оборудования и производственного инвентаря</w:t>
            </w:r>
          </w:p>
        </w:tc>
        <w:tc>
          <w:tcPr>
            <w:tcW w:w="1903" w:type="dxa"/>
          </w:tcPr>
          <w:p w:rsidR="00C05FDC" w:rsidRPr="00624D39" w:rsidRDefault="00C05FDC" w:rsidP="00624D39">
            <w:pPr>
              <w:pStyle w:val="af4"/>
              <w:numPr>
                <w:ilvl w:val="0"/>
                <w:numId w:val="15"/>
              </w:numPr>
              <w:spacing w:before="0" w:line="240" w:lineRule="auto"/>
              <w:ind w:left="0" w:right="0" w:firstLine="0"/>
              <w:jc w:val="both"/>
              <w:rPr>
                <w:sz w:val="20"/>
              </w:rPr>
            </w:pPr>
            <w:r w:rsidRPr="00624D39">
              <w:rPr>
                <w:sz w:val="20"/>
              </w:rPr>
              <w:t>Анализ качества сырья и материалов.</w:t>
            </w:r>
          </w:p>
          <w:p w:rsidR="00C05FDC" w:rsidRPr="00624D39" w:rsidRDefault="00E8542F" w:rsidP="00624D39">
            <w:pPr>
              <w:pStyle w:val="af4"/>
              <w:numPr>
                <w:ilvl w:val="0"/>
                <w:numId w:val="15"/>
              </w:numPr>
              <w:spacing w:before="0" w:line="240" w:lineRule="auto"/>
              <w:ind w:left="0" w:right="0" w:firstLine="0"/>
              <w:jc w:val="both"/>
              <w:rPr>
                <w:sz w:val="20"/>
              </w:rPr>
            </w:pPr>
            <w:r w:rsidRPr="00624D39">
              <w:rPr>
                <w:sz w:val="20"/>
              </w:rPr>
              <w:t>Анализ готовности оборудования</w:t>
            </w:r>
          </w:p>
          <w:p w:rsidR="008B76B6" w:rsidRPr="00624D39" w:rsidRDefault="008B76B6" w:rsidP="00624D39">
            <w:pPr>
              <w:pStyle w:val="af4"/>
              <w:numPr>
                <w:ilvl w:val="0"/>
                <w:numId w:val="15"/>
              </w:numPr>
              <w:spacing w:before="0" w:line="240" w:lineRule="auto"/>
              <w:ind w:left="0" w:right="0" w:firstLine="0"/>
              <w:jc w:val="both"/>
              <w:rPr>
                <w:sz w:val="20"/>
              </w:rPr>
            </w:pPr>
            <w:r w:rsidRPr="00624D39">
              <w:rPr>
                <w:sz w:val="20"/>
              </w:rPr>
              <w:t>Оценка при наборе кадров.</w:t>
            </w:r>
          </w:p>
          <w:p w:rsidR="008B76B6" w:rsidRPr="00624D39" w:rsidRDefault="008B76B6" w:rsidP="00624D39">
            <w:pPr>
              <w:pStyle w:val="af4"/>
              <w:numPr>
                <w:ilvl w:val="0"/>
                <w:numId w:val="15"/>
              </w:numPr>
              <w:spacing w:before="0" w:line="240" w:lineRule="auto"/>
              <w:ind w:left="0" w:right="0" w:firstLine="0"/>
              <w:jc w:val="both"/>
              <w:rPr>
                <w:sz w:val="20"/>
              </w:rPr>
            </w:pPr>
            <w:r w:rsidRPr="00624D39">
              <w:rPr>
                <w:sz w:val="20"/>
              </w:rPr>
              <w:t xml:space="preserve">Оценка </w:t>
            </w:r>
            <w:r w:rsidR="00C05FDC" w:rsidRPr="00624D39">
              <w:rPr>
                <w:sz w:val="20"/>
              </w:rPr>
              <w:t xml:space="preserve">работы </w:t>
            </w:r>
            <w:r w:rsidRPr="00624D39">
              <w:rPr>
                <w:sz w:val="20"/>
              </w:rPr>
              <w:t>каждого работника.</w:t>
            </w:r>
          </w:p>
        </w:tc>
        <w:tc>
          <w:tcPr>
            <w:tcW w:w="1903" w:type="dxa"/>
          </w:tcPr>
          <w:p w:rsidR="008B76B6" w:rsidRPr="00624D39" w:rsidRDefault="008B76B6" w:rsidP="00624D39">
            <w:pPr>
              <w:pStyle w:val="af4"/>
              <w:spacing w:before="0" w:line="240" w:lineRule="auto"/>
              <w:ind w:left="0" w:right="0" w:firstLine="0"/>
              <w:jc w:val="both"/>
              <w:rPr>
                <w:sz w:val="20"/>
              </w:rPr>
            </w:pPr>
            <w:r w:rsidRPr="00624D39">
              <w:rPr>
                <w:sz w:val="20"/>
              </w:rPr>
              <w:t xml:space="preserve">1. </w:t>
            </w:r>
            <w:r w:rsidR="00E8542F" w:rsidRPr="00624D39">
              <w:rPr>
                <w:sz w:val="20"/>
              </w:rPr>
              <w:t>Не производится контроль профессионального соответствия рабочим местам</w:t>
            </w:r>
          </w:p>
          <w:p w:rsidR="005355C4" w:rsidRPr="00624D39" w:rsidRDefault="005355C4" w:rsidP="00624D39">
            <w:pPr>
              <w:pStyle w:val="af4"/>
              <w:spacing w:before="0" w:line="240" w:lineRule="auto"/>
              <w:ind w:left="0" w:right="0" w:firstLine="0"/>
              <w:jc w:val="both"/>
              <w:rPr>
                <w:sz w:val="20"/>
              </w:rPr>
            </w:pPr>
            <w:r w:rsidRPr="00624D39">
              <w:rPr>
                <w:sz w:val="20"/>
              </w:rPr>
              <w:t>2 Соответствие оборудования требованиям технологического процесса</w:t>
            </w:r>
          </w:p>
        </w:tc>
        <w:tc>
          <w:tcPr>
            <w:tcW w:w="1903" w:type="dxa"/>
          </w:tcPr>
          <w:p w:rsidR="005355C4" w:rsidRPr="00624D39" w:rsidRDefault="008B76B6" w:rsidP="00624D39">
            <w:pPr>
              <w:pStyle w:val="af4"/>
              <w:spacing w:before="0" w:line="240" w:lineRule="auto"/>
              <w:ind w:left="0" w:right="0" w:firstLine="0"/>
              <w:jc w:val="both"/>
              <w:rPr>
                <w:sz w:val="20"/>
              </w:rPr>
            </w:pPr>
            <w:r w:rsidRPr="00624D39">
              <w:rPr>
                <w:sz w:val="20"/>
              </w:rPr>
              <w:t xml:space="preserve">1. </w:t>
            </w:r>
            <w:r w:rsidR="00E8542F" w:rsidRPr="00624D39">
              <w:rPr>
                <w:sz w:val="20"/>
              </w:rPr>
              <w:t>Не проводится обучение и переподготовка кадров</w:t>
            </w:r>
          </w:p>
        </w:tc>
      </w:tr>
    </w:tbl>
    <w:p w:rsidR="008B76B6" w:rsidRDefault="008B76B6" w:rsidP="008B76B6">
      <w:pPr>
        <w:pStyle w:val="af4"/>
        <w:spacing w:before="0"/>
        <w:ind w:left="0" w:right="0" w:firstLine="0"/>
        <w:jc w:val="both"/>
        <w:rPr>
          <w:szCs w:val="28"/>
        </w:rPr>
      </w:pPr>
    </w:p>
    <w:p w:rsidR="008B76B6" w:rsidRDefault="008B76B6" w:rsidP="008B76B6">
      <w:pPr>
        <w:pStyle w:val="af4"/>
        <w:spacing w:before="0"/>
        <w:ind w:left="0" w:right="0"/>
        <w:jc w:val="both"/>
        <w:rPr>
          <w:szCs w:val="28"/>
        </w:rPr>
      </w:pPr>
      <w:r w:rsidRPr="00767CBB">
        <w:rPr>
          <w:szCs w:val="28"/>
        </w:rPr>
        <w:lastRenderedPageBreak/>
        <w:t xml:space="preserve">На основе проведенного анализа </w:t>
      </w:r>
      <w:r w:rsidR="00C4046E">
        <w:rPr>
          <w:szCs w:val="28"/>
        </w:rPr>
        <w:t xml:space="preserve">управления производственным процессом в ИП Попенова ОИ </w:t>
      </w:r>
      <w:r w:rsidRPr="00767CBB">
        <w:rPr>
          <w:szCs w:val="28"/>
        </w:rPr>
        <w:t xml:space="preserve">можно выделить отрицательные и положительные моменты </w:t>
      </w:r>
      <w:r>
        <w:rPr>
          <w:szCs w:val="28"/>
        </w:rPr>
        <w:t xml:space="preserve">(Таблица </w:t>
      </w:r>
      <w:r w:rsidR="00C4046E">
        <w:rPr>
          <w:szCs w:val="28"/>
        </w:rPr>
        <w:t>21).</w:t>
      </w:r>
    </w:p>
    <w:p w:rsidR="008B76B6" w:rsidRPr="00C0734F" w:rsidRDefault="008B76B6" w:rsidP="00C4046E">
      <w:pPr>
        <w:pStyle w:val="af4"/>
        <w:spacing w:before="0"/>
        <w:ind w:left="0" w:right="0" w:firstLine="0"/>
        <w:jc w:val="both"/>
        <w:rPr>
          <w:szCs w:val="28"/>
        </w:rPr>
      </w:pPr>
      <w:r w:rsidRPr="00C0734F">
        <w:rPr>
          <w:szCs w:val="28"/>
        </w:rPr>
        <w:t xml:space="preserve">Таблица </w:t>
      </w:r>
      <w:r w:rsidR="00C4046E" w:rsidRPr="00C0734F">
        <w:rPr>
          <w:szCs w:val="28"/>
        </w:rPr>
        <w:t xml:space="preserve">21- </w:t>
      </w:r>
      <w:r w:rsidRPr="00C0734F">
        <w:rPr>
          <w:szCs w:val="28"/>
        </w:rPr>
        <w:t xml:space="preserve">Преимущества и недостатки </w:t>
      </w:r>
      <w:r w:rsidR="00C4046E" w:rsidRPr="00C0734F">
        <w:rPr>
          <w:szCs w:val="28"/>
        </w:rPr>
        <w:t>управления производственным процессом в ИП Попенова ОИ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7"/>
        <w:gridCol w:w="4757"/>
      </w:tblGrid>
      <w:tr w:rsidR="008B76B6" w:rsidRPr="00C0734F" w:rsidTr="00C4046E">
        <w:trPr>
          <w:trHeight w:val="328"/>
        </w:trPr>
        <w:tc>
          <w:tcPr>
            <w:tcW w:w="4757" w:type="dxa"/>
          </w:tcPr>
          <w:p w:rsidR="008B76B6" w:rsidRPr="00C0734F" w:rsidRDefault="008B76B6" w:rsidP="00C4046E">
            <w:pPr>
              <w:pStyle w:val="af4"/>
              <w:spacing w:before="0" w:line="240" w:lineRule="auto"/>
              <w:ind w:left="0" w:right="0" w:firstLine="0"/>
              <w:jc w:val="center"/>
              <w:rPr>
                <w:b/>
                <w:sz w:val="24"/>
                <w:szCs w:val="24"/>
              </w:rPr>
            </w:pPr>
            <w:r w:rsidRPr="00C0734F">
              <w:rPr>
                <w:b/>
                <w:sz w:val="24"/>
                <w:szCs w:val="24"/>
              </w:rPr>
              <w:t>Преимущества</w:t>
            </w:r>
          </w:p>
        </w:tc>
        <w:tc>
          <w:tcPr>
            <w:tcW w:w="4757" w:type="dxa"/>
          </w:tcPr>
          <w:p w:rsidR="008B76B6" w:rsidRPr="00C0734F" w:rsidRDefault="008B76B6" w:rsidP="00C4046E">
            <w:pPr>
              <w:pStyle w:val="af4"/>
              <w:spacing w:before="0" w:line="240" w:lineRule="auto"/>
              <w:ind w:left="0" w:right="0" w:firstLine="0"/>
              <w:jc w:val="center"/>
              <w:rPr>
                <w:b/>
                <w:sz w:val="24"/>
                <w:szCs w:val="24"/>
              </w:rPr>
            </w:pPr>
            <w:r w:rsidRPr="00C0734F">
              <w:rPr>
                <w:b/>
                <w:sz w:val="24"/>
                <w:szCs w:val="24"/>
              </w:rPr>
              <w:t>Недостатки</w:t>
            </w:r>
          </w:p>
        </w:tc>
      </w:tr>
      <w:tr w:rsidR="008B76B6" w:rsidRPr="00C0734F" w:rsidTr="00AD5D05">
        <w:trPr>
          <w:trHeight w:val="567"/>
        </w:trPr>
        <w:tc>
          <w:tcPr>
            <w:tcW w:w="4757" w:type="dxa"/>
          </w:tcPr>
          <w:p w:rsidR="008B1957" w:rsidRPr="00C0734F" w:rsidRDefault="008B1957" w:rsidP="00C4046E">
            <w:pPr>
              <w:pStyle w:val="af4"/>
              <w:numPr>
                <w:ilvl w:val="0"/>
                <w:numId w:val="17"/>
              </w:numPr>
              <w:spacing w:before="0" w:line="240" w:lineRule="auto"/>
              <w:ind w:left="0" w:right="0" w:firstLine="0"/>
              <w:jc w:val="both"/>
              <w:rPr>
                <w:sz w:val="24"/>
                <w:szCs w:val="24"/>
              </w:rPr>
            </w:pPr>
            <w:r w:rsidRPr="00C0734F">
              <w:rPr>
                <w:sz w:val="24"/>
                <w:szCs w:val="24"/>
              </w:rPr>
              <w:t xml:space="preserve">Соответствие технологии производства </w:t>
            </w:r>
          </w:p>
          <w:p w:rsidR="008B1957" w:rsidRPr="00C0734F" w:rsidRDefault="008B1957" w:rsidP="00C4046E">
            <w:pPr>
              <w:pStyle w:val="af4"/>
              <w:numPr>
                <w:ilvl w:val="0"/>
                <w:numId w:val="17"/>
              </w:numPr>
              <w:spacing w:before="0" w:line="240" w:lineRule="auto"/>
              <w:ind w:left="0" w:right="0" w:firstLine="0"/>
              <w:jc w:val="both"/>
              <w:rPr>
                <w:sz w:val="24"/>
                <w:szCs w:val="24"/>
              </w:rPr>
            </w:pPr>
            <w:r w:rsidRPr="00C0734F">
              <w:rPr>
                <w:sz w:val="24"/>
                <w:szCs w:val="24"/>
              </w:rPr>
              <w:t>Соответствие сырья и материалов требованиям производственного процесса</w:t>
            </w:r>
          </w:p>
          <w:p w:rsidR="008B1957" w:rsidRPr="00C0734F" w:rsidRDefault="008B1957" w:rsidP="00C4046E">
            <w:pPr>
              <w:pStyle w:val="af4"/>
              <w:numPr>
                <w:ilvl w:val="0"/>
                <w:numId w:val="17"/>
              </w:numPr>
              <w:spacing w:before="0" w:line="240" w:lineRule="auto"/>
              <w:ind w:left="0" w:right="0" w:firstLine="0"/>
              <w:jc w:val="both"/>
              <w:rPr>
                <w:sz w:val="24"/>
                <w:szCs w:val="24"/>
              </w:rPr>
            </w:pPr>
          </w:p>
          <w:p w:rsidR="008B76B6" w:rsidRPr="00C0734F" w:rsidRDefault="008B76B6" w:rsidP="00C4046E">
            <w:pPr>
              <w:pStyle w:val="af4"/>
              <w:numPr>
                <w:ilvl w:val="0"/>
                <w:numId w:val="17"/>
              </w:numPr>
              <w:spacing w:before="0" w:line="240" w:lineRule="auto"/>
              <w:ind w:left="0" w:right="0" w:firstLine="0"/>
              <w:jc w:val="both"/>
              <w:rPr>
                <w:sz w:val="24"/>
                <w:szCs w:val="24"/>
              </w:rPr>
            </w:pPr>
            <w:r w:rsidRPr="00C0734F">
              <w:rPr>
                <w:sz w:val="24"/>
                <w:szCs w:val="24"/>
              </w:rPr>
              <w:t>Грамотная расстановка кадров;</w:t>
            </w:r>
          </w:p>
          <w:p w:rsidR="008B76B6" w:rsidRPr="00C0734F" w:rsidRDefault="008B76B6" w:rsidP="00C4046E">
            <w:pPr>
              <w:pStyle w:val="af4"/>
              <w:numPr>
                <w:ilvl w:val="0"/>
                <w:numId w:val="17"/>
              </w:numPr>
              <w:spacing w:before="0" w:line="240" w:lineRule="auto"/>
              <w:ind w:left="0" w:right="0" w:firstLine="0"/>
              <w:jc w:val="both"/>
              <w:rPr>
                <w:sz w:val="24"/>
                <w:szCs w:val="24"/>
              </w:rPr>
            </w:pPr>
            <w:r w:rsidRPr="00C0734F">
              <w:rPr>
                <w:sz w:val="24"/>
                <w:szCs w:val="24"/>
              </w:rPr>
              <w:t>Оценка деятельности каждого работника;</w:t>
            </w:r>
          </w:p>
          <w:p w:rsidR="008B76B6" w:rsidRPr="00C0734F" w:rsidRDefault="008B76B6" w:rsidP="00C4046E">
            <w:pPr>
              <w:pStyle w:val="af4"/>
              <w:numPr>
                <w:ilvl w:val="0"/>
                <w:numId w:val="17"/>
              </w:numPr>
              <w:spacing w:before="0" w:line="240" w:lineRule="auto"/>
              <w:ind w:left="0" w:right="0" w:firstLine="0"/>
              <w:jc w:val="both"/>
              <w:rPr>
                <w:sz w:val="24"/>
                <w:szCs w:val="24"/>
              </w:rPr>
            </w:pPr>
            <w:r w:rsidRPr="00C0734F">
              <w:rPr>
                <w:sz w:val="24"/>
                <w:szCs w:val="24"/>
              </w:rPr>
              <w:t>Низкая текучесть кадров;</w:t>
            </w:r>
          </w:p>
          <w:p w:rsidR="008B76B6" w:rsidRPr="00C0734F" w:rsidRDefault="008B76B6" w:rsidP="00C4046E">
            <w:pPr>
              <w:pStyle w:val="af4"/>
              <w:numPr>
                <w:ilvl w:val="0"/>
                <w:numId w:val="17"/>
              </w:numPr>
              <w:spacing w:before="0" w:line="240" w:lineRule="auto"/>
              <w:ind w:left="0" w:right="0" w:firstLine="0"/>
              <w:jc w:val="both"/>
              <w:rPr>
                <w:sz w:val="24"/>
                <w:szCs w:val="24"/>
              </w:rPr>
            </w:pPr>
            <w:r w:rsidRPr="00C0734F">
              <w:rPr>
                <w:sz w:val="24"/>
                <w:szCs w:val="28"/>
              </w:rPr>
              <w:t>Достаточная обеспеченность качественными трудовыми ресурсами</w:t>
            </w:r>
          </w:p>
        </w:tc>
        <w:tc>
          <w:tcPr>
            <w:tcW w:w="4757" w:type="dxa"/>
          </w:tcPr>
          <w:p w:rsidR="008B1957" w:rsidRPr="00C0734F" w:rsidRDefault="002D66C7" w:rsidP="008B1957">
            <w:pPr>
              <w:pStyle w:val="af4"/>
              <w:numPr>
                <w:ilvl w:val="0"/>
                <w:numId w:val="17"/>
              </w:numPr>
              <w:spacing w:before="0" w:line="240" w:lineRule="auto"/>
              <w:ind w:left="0" w:right="0" w:firstLine="0"/>
              <w:jc w:val="both"/>
              <w:rPr>
                <w:sz w:val="24"/>
                <w:szCs w:val="24"/>
              </w:rPr>
            </w:pPr>
            <w:r w:rsidRPr="00C0734F">
              <w:rPr>
                <w:sz w:val="24"/>
                <w:szCs w:val="24"/>
              </w:rPr>
              <w:t>Снижение производительности труда</w:t>
            </w:r>
            <w:r w:rsidR="008B1957" w:rsidRPr="00C0734F">
              <w:rPr>
                <w:sz w:val="24"/>
                <w:szCs w:val="24"/>
              </w:rPr>
              <w:t>;</w:t>
            </w:r>
          </w:p>
          <w:p w:rsidR="008B76B6" w:rsidRPr="00C0734F" w:rsidRDefault="008B76B6" w:rsidP="00C4046E">
            <w:pPr>
              <w:pStyle w:val="af4"/>
              <w:numPr>
                <w:ilvl w:val="0"/>
                <w:numId w:val="17"/>
              </w:numPr>
              <w:spacing w:before="0" w:line="240" w:lineRule="auto"/>
              <w:ind w:left="0" w:right="0" w:firstLine="0"/>
              <w:jc w:val="both"/>
              <w:rPr>
                <w:sz w:val="24"/>
                <w:szCs w:val="24"/>
              </w:rPr>
            </w:pPr>
            <w:r w:rsidRPr="00C0734F">
              <w:rPr>
                <w:sz w:val="24"/>
                <w:szCs w:val="24"/>
              </w:rPr>
              <w:t>Частичное отсутствие мотивации персонала и материального стимулирования;</w:t>
            </w:r>
          </w:p>
          <w:p w:rsidR="008B76B6" w:rsidRPr="00C0734F" w:rsidRDefault="008B76B6" w:rsidP="00C4046E">
            <w:pPr>
              <w:pStyle w:val="af4"/>
              <w:numPr>
                <w:ilvl w:val="0"/>
                <w:numId w:val="17"/>
              </w:numPr>
              <w:spacing w:before="0" w:line="240" w:lineRule="auto"/>
              <w:ind w:left="0" w:right="0" w:firstLine="0"/>
              <w:jc w:val="both"/>
              <w:rPr>
                <w:sz w:val="24"/>
                <w:szCs w:val="24"/>
              </w:rPr>
            </w:pPr>
            <w:r w:rsidRPr="00C0734F">
              <w:rPr>
                <w:sz w:val="24"/>
                <w:szCs w:val="24"/>
              </w:rPr>
              <w:t>Отсутствие развития персонала (подготовка, переподготовка, обучение)</w:t>
            </w:r>
          </w:p>
        </w:tc>
      </w:tr>
    </w:tbl>
    <w:p w:rsidR="008B76B6" w:rsidRPr="00C0734F" w:rsidRDefault="008B76B6" w:rsidP="008B76B6">
      <w:pPr>
        <w:pStyle w:val="af4"/>
        <w:spacing w:before="0"/>
        <w:ind w:left="0" w:right="0" w:firstLine="709"/>
        <w:jc w:val="both"/>
        <w:rPr>
          <w:szCs w:val="28"/>
        </w:rPr>
      </w:pPr>
    </w:p>
    <w:p w:rsidR="008B76B6" w:rsidRPr="00C0734F" w:rsidRDefault="008B76B6" w:rsidP="008B76B6">
      <w:pPr>
        <w:pStyle w:val="af4"/>
        <w:spacing w:before="0"/>
        <w:ind w:left="0" w:right="0"/>
        <w:jc w:val="both"/>
        <w:rPr>
          <w:szCs w:val="28"/>
        </w:rPr>
      </w:pPr>
      <w:r w:rsidRPr="00C0734F">
        <w:rPr>
          <w:szCs w:val="28"/>
        </w:rPr>
        <w:t xml:space="preserve">Указанные недостатки являются минусом </w:t>
      </w:r>
      <w:r w:rsidR="008B1957" w:rsidRPr="00C0734F">
        <w:rPr>
          <w:szCs w:val="28"/>
        </w:rPr>
        <w:t xml:space="preserve">управления производственным процессом </w:t>
      </w:r>
      <w:r w:rsidR="00C0734F" w:rsidRPr="00C0734F">
        <w:rPr>
          <w:szCs w:val="28"/>
        </w:rPr>
        <w:t xml:space="preserve">в </w:t>
      </w:r>
      <w:r w:rsidR="008B1957" w:rsidRPr="00C0734F">
        <w:rPr>
          <w:szCs w:val="28"/>
        </w:rPr>
        <w:t>ИП Попенова ОИ</w:t>
      </w:r>
      <w:r w:rsidRPr="00C0734F">
        <w:rPr>
          <w:szCs w:val="28"/>
        </w:rPr>
        <w:t>. Устранение этих минусов могло бы привести к решению многих проблем. Руководству необходимо обращать внимание на приведенные выше недостатки, т.к. в итоге  они сказываются на конечном результате деятельности организации.</w:t>
      </w:r>
    </w:p>
    <w:p w:rsidR="00C94E90" w:rsidRPr="00C0734F" w:rsidRDefault="00C94E90" w:rsidP="00AC70D4">
      <w:pPr>
        <w:spacing w:line="360" w:lineRule="auto"/>
        <w:ind w:firstLine="540"/>
        <w:jc w:val="both"/>
        <w:rPr>
          <w:sz w:val="28"/>
          <w:szCs w:val="28"/>
        </w:rPr>
      </w:pPr>
      <w:r w:rsidRPr="00C0734F">
        <w:rPr>
          <w:sz w:val="28"/>
          <w:szCs w:val="28"/>
        </w:rPr>
        <w:t>В результате проведенного анализа были выявлены следующие недостатки:</w:t>
      </w:r>
    </w:p>
    <w:p w:rsidR="00F949EF" w:rsidRPr="00C0734F" w:rsidRDefault="00F949EF" w:rsidP="00F949EF">
      <w:pPr>
        <w:widowControl w:val="0"/>
        <w:tabs>
          <w:tab w:val="left" w:pos="2184"/>
        </w:tabs>
        <w:autoSpaceDE w:val="0"/>
        <w:autoSpaceDN w:val="0"/>
        <w:adjustRightInd w:val="0"/>
        <w:spacing w:line="360" w:lineRule="auto"/>
        <w:ind w:firstLine="709"/>
        <w:jc w:val="both"/>
        <w:rPr>
          <w:iCs/>
          <w:sz w:val="28"/>
          <w:szCs w:val="28"/>
        </w:rPr>
      </w:pPr>
      <w:r w:rsidRPr="00C0734F">
        <w:rPr>
          <w:iCs/>
          <w:sz w:val="28"/>
          <w:szCs w:val="28"/>
        </w:rPr>
        <w:t>1. На предприятии довольно низкая система мотивации. Наблюдается снижение про</w:t>
      </w:r>
      <w:r w:rsidR="008B1957" w:rsidRPr="00C0734F">
        <w:rPr>
          <w:iCs/>
          <w:sz w:val="28"/>
          <w:szCs w:val="28"/>
        </w:rPr>
        <w:t>изводительности труда</w:t>
      </w:r>
      <w:r w:rsidR="002D66C7" w:rsidRPr="00C0734F">
        <w:rPr>
          <w:iCs/>
          <w:sz w:val="28"/>
          <w:szCs w:val="28"/>
        </w:rPr>
        <w:t xml:space="preserve"> и рост трудоемкости производства продукции</w:t>
      </w:r>
      <w:r w:rsidR="008B1957" w:rsidRPr="00C0734F">
        <w:rPr>
          <w:iCs/>
          <w:sz w:val="28"/>
          <w:szCs w:val="28"/>
        </w:rPr>
        <w:t>. Предлагаем</w:t>
      </w:r>
      <w:r w:rsidRPr="00C0734F">
        <w:rPr>
          <w:iCs/>
          <w:sz w:val="28"/>
          <w:szCs w:val="28"/>
        </w:rPr>
        <w:t xml:space="preserve"> применить метод нематериального стимулирования – ежемесячно проводить конкурс среди </w:t>
      </w:r>
      <w:r w:rsidR="008B1957" w:rsidRPr="00C0734F">
        <w:rPr>
          <w:iCs/>
          <w:sz w:val="28"/>
          <w:szCs w:val="28"/>
        </w:rPr>
        <w:t>работников производственных подразделений</w:t>
      </w:r>
      <w:r w:rsidRPr="00C0734F">
        <w:rPr>
          <w:iCs/>
          <w:sz w:val="28"/>
          <w:szCs w:val="28"/>
        </w:rPr>
        <w:t xml:space="preserve"> «</w:t>
      </w:r>
      <w:r w:rsidR="00A34E5F" w:rsidRPr="00C0734F">
        <w:rPr>
          <w:iCs/>
          <w:sz w:val="28"/>
          <w:szCs w:val="28"/>
        </w:rPr>
        <w:t>Лучший работник месяца</w:t>
      </w:r>
      <w:r w:rsidRPr="00C0734F">
        <w:rPr>
          <w:iCs/>
          <w:sz w:val="28"/>
          <w:szCs w:val="28"/>
        </w:rPr>
        <w:t>», итоги вывешивать на информационную доску в приемной и публично благодарить за успехи директором, по итогам года выбрать наилучшего сотрудника и поощрить его туристической путевкой.</w:t>
      </w:r>
    </w:p>
    <w:p w:rsidR="002053EA" w:rsidRDefault="002053EA" w:rsidP="00AC70D4">
      <w:pPr>
        <w:spacing w:line="360" w:lineRule="auto"/>
        <w:ind w:firstLine="540"/>
        <w:jc w:val="both"/>
        <w:rPr>
          <w:sz w:val="28"/>
          <w:szCs w:val="28"/>
        </w:rPr>
      </w:pPr>
      <w:r w:rsidRPr="00C0734F">
        <w:rPr>
          <w:sz w:val="28"/>
          <w:szCs w:val="28"/>
        </w:rPr>
        <w:lastRenderedPageBreak/>
        <w:t xml:space="preserve">2 В структуре управления нарушена норма управляемости. </w:t>
      </w:r>
      <w:r w:rsidR="004851AA" w:rsidRPr="00C0734F">
        <w:rPr>
          <w:sz w:val="28"/>
          <w:szCs w:val="28"/>
        </w:rPr>
        <w:t xml:space="preserve">Норма управляемости – это количество работников, которые непосредственно подчиняются данному руководителю. </w:t>
      </w:r>
      <w:r w:rsidR="00915FE2" w:rsidRPr="00C0734F">
        <w:rPr>
          <w:sz w:val="28"/>
          <w:szCs w:val="28"/>
        </w:rPr>
        <w:t>Для того чтобы менеджер высшего уровня не был перегружен и имел возможность вникать в дела подчиненных ему подразделений, а также заниматься перспективными вопросами, среднее значение нормы управляемости должно быть в пределах 3-6 человек.</w:t>
      </w:r>
      <w:r w:rsidR="004851AA" w:rsidRPr="00C0734F">
        <w:rPr>
          <w:sz w:val="28"/>
          <w:szCs w:val="28"/>
        </w:rPr>
        <w:t xml:space="preserve"> Это обусловлено особенностью оперативной памяти человека: хранить информацию о семи несвязанных между собой объектах.</w:t>
      </w:r>
      <w:r w:rsidR="00043DBD">
        <w:rPr>
          <w:sz w:val="28"/>
          <w:szCs w:val="28"/>
        </w:rPr>
        <w:t xml:space="preserve"> </w:t>
      </w:r>
      <w:r>
        <w:rPr>
          <w:sz w:val="28"/>
          <w:szCs w:val="28"/>
        </w:rPr>
        <w:t>На данные момент на предприятии работает 36 человек, из них 16 человек - это руководители и специалисты и 20 человек - рабочие. Необходимо спроектировать новую организационную структуру и структуру управления, в которых оптимизировать работу некоторых структурных подразделений, и соответственно сократить штат руководителей.</w:t>
      </w:r>
    </w:p>
    <w:p w:rsidR="002053EA" w:rsidRDefault="002053EA" w:rsidP="00AC70D4">
      <w:pPr>
        <w:spacing w:line="360" w:lineRule="auto"/>
        <w:ind w:firstLine="540"/>
        <w:jc w:val="both"/>
        <w:rPr>
          <w:sz w:val="28"/>
          <w:szCs w:val="28"/>
        </w:rPr>
      </w:pPr>
      <w:r>
        <w:rPr>
          <w:sz w:val="28"/>
          <w:szCs w:val="28"/>
        </w:rPr>
        <w:t xml:space="preserve">3 </w:t>
      </w:r>
      <w:r w:rsidRPr="00723708">
        <w:rPr>
          <w:sz w:val="28"/>
          <w:szCs w:val="28"/>
        </w:rPr>
        <w:t>Для усовершенствования управления производственного процесса необходимо начальник</w:t>
      </w:r>
      <w:r w:rsidR="00DE39D9">
        <w:rPr>
          <w:sz w:val="28"/>
          <w:szCs w:val="28"/>
        </w:rPr>
        <w:t>ов</w:t>
      </w:r>
      <w:r w:rsidRPr="00723708">
        <w:rPr>
          <w:sz w:val="28"/>
          <w:szCs w:val="28"/>
        </w:rPr>
        <w:t xml:space="preserve"> цех</w:t>
      </w:r>
      <w:r w:rsidR="00DE39D9">
        <w:rPr>
          <w:sz w:val="28"/>
          <w:szCs w:val="28"/>
        </w:rPr>
        <w:t>ов основного</w:t>
      </w:r>
      <w:r w:rsidRPr="00723708">
        <w:rPr>
          <w:sz w:val="28"/>
          <w:szCs w:val="28"/>
        </w:rPr>
        <w:t xml:space="preserve"> производства</w:t>
      </w:r>
      <w:r w:rsidR="00DE39D9">
        <w:rPr>
          <w:sz w:val="28"/>
          <w:szCs w:val="28"/>
        </w:rPr>
        <w:t>,</w:t>
      </w:r>
      <w:r w:rsidRPr="00723708">
        <w:rPr>
          <w:sz w:val="28"/>
          <w:szCs w:val="28"/>
        </w:rPr>
        <w:t xml:space="preserve"> бригадиров </w:t>
      </w:r>
      <w:r w:rsidR="00DE39D9">
        <w:rPr>
          <w:sz w:val="28"/>
          <w:szCs w:val="28"/>
        </w:rPr>
        <w:t xml:space="preserve">и работников основного производства </w:t>
      </w:r>
      <w:r w:rsidRPr="00723708">
        <w:rPr>
          <w:sz w:val="28"/>
          <w:szCs w:val="28"/>
        </w:rPr>
        <w:t>отправить на курсы повышени</w:t>
      </w:r>
      <w:r w:rsidR="00DE39D9">
        <w:rPr>
          <w:sz w:val="28"/>
          <w:szCs w:val="28"/>
        </w:rPr>
        <w:t>я</w:t>
      </w:r>
      <w:r w:rsidRPr="00723708">
        <w:rPr>
          <w:sz w:val="28"/>
          <w:szCs w:val="28"/>
        </w:rPr>
        <w:t xml:space="preserve"> квалификации по производству полуфабрикатов.</w:t>
      </w:r>
      <w:r w:rsidR="00614ADC">
        <w:rPr>
          <w:sz w:val="28"/>
          <w:szCs w:val="28"/>
        </w:rPr>
        <w:t xml:space="preserve"> Тем самым обеспечив предприятие более квалифицированными кадрами и повыси</w:t>
      </w:r>
      <w:r w:rsidR="00C0734F">
        <w:rPr>
          <w:sz w:val="28"/>
          <w:szCs w:val="28"/>
        </w:rPr>
        <w:t>в</w:t>
      </w:r>
      <w:r w:rsidR="00614ADC">
        <w:rPr>
          <w:sz w:val="28"/>
          <w:szCs w:val="28"/>
        </w:rPr>
        <w:t xml:space="preserve"> уровень </w:t>
      </w:r>
      <w:r w:rsidR="00614ADC" w:rsidRPr="00C0734F">
        <w:rPr>
          <w:sz w:val="28"/>
          <w:szCs w:val="28"/>
        </w:rPr>
        <w:t>мотивации сотрудников</w:t>
      </w:r>
      <w:r w:rsidR="00614ADC">
        <w:rPr>
          <w:sz w:val="28"/>
          <w:szCs w:val="28"/>
        </w:rPr>
        <w:t xml:space="preserve"> цеха по производству полуфабрикатов.</w:t>
      </w:r>
    </w:p>
    <w:p w:rsidR="00F379C0" w:rsidRDefault="00F379C0">
      <w:pPr>
        <w:rPr>
          <w:sz w:val="28"/>
          <w:szCs w:val="28"/>
        </w:rPr>
      </w:pPr>
      <w:r>
        <w:rPr>
          <w:sz w:val="28"/>
          <w:szCs w:val="28"/>
        </w:rPr>
        <w:br w:type="page"/>
      </w:r>
    </w:p>
    <w:p w:rsidR="00723708" w:rsidRPr="00F379C0" w:rsidRDefault="00F379C0" w:rsidP="00E0284C">
      <w:pPr>
        <w:spacing w:line="360" w:lineRule="auto"/>
        <w:jc w:val="both"/>
        <w:outlineLvl w:val="0"/>
        <w:rPr>
          <w:b/>
          <w:sz w:val="28"/>
          <w:szCs w:val="28"/>
        </w:rPr>
      </w:pPr>
      <w:bookmarkStart w:id="21" w:name="_Toc476034782"/>
      <w:r>
        <w:rPr>
          <w:b/>
          <w:sz w:val="28"/>
          <w:szCs w:val="28"/>
        </w:rPr>
        <w:lastRenderedPageBreak/>
        <w:t>3</w:t>
      </w:r>
      <w:r w:rsidR="00723708" w:rsidRPr="00F379C0">
        <w:rPr>
          <w:b/>
          <w:sz w:val="28"/>
          <w:szCs w:val="28"/>
        </w:rPr>
        <w:t xml:space="preserve"> Пути совершенствования управления производственным процессом на предприятии</w:t>
      </w:r>
      <w:bookmarkEnd w:id="21"/>
    </w:p>
    <w:p w:rsidR="00723708" w:rsidRPr="00F379C0" w:rsidRDefault="00F379C0" w:rsidP="00E0284C">
      <w:pPr>
        <w:spacing w:line="360" w:lineRule="auto"/>
        <w:jc w:val="both"/>
        <w:outlineLvl w:val="1"/>
        <w:rPr>
          <w:b/>
          <w:sz w:val="28"/>
          <w:szCs w:val="28"/>
        </w:rPr>
      </w:pPr>
      <w:bookmarkStart w:id="22" w:name="_Toc476034783"/>
      <w:r>
        <w:rPr>
          <w:b/>
          <w:sz w:val="28"/>
          <w:szCs w:val="28"/>
        </w:rPr>
        <w:t>3.1</w:t>
      </w:r>
      <w:r w:rsidR="00723708" w:rsidRPr="00F379C0">
        <w:rPr>
          <w:b/>
          <w:sz w:val="28"/>
          <w:szCs w:val="28"/>
        </w:rPr>
        <w:t xml:space="preserve"> Основные направления совершенствования управления производственным процессом на предприятии</w:t>
      </w:r>
      <w:bookmarkEnd w:id="22"/>
    </w:p>
    <w:p w:rsidR="00F379C0" w:rsidRDefault="00F379C0" w:rsidP="00723708">
      <w:pPr>
        <w:spacing w:line="360" w:lineRule="auto"/>
        <w:jc w:val="both"/>
        <w:rPr>
          <w:sz w:val="28"/>
          <w:szCs w:val="28"/>
        </w:rPr>
      </w:pPr>
    </w:p>
    <w:p w:rsidR="00723708" w:rsidRDefault="00723708" w:rsidP="00723708">
      <w:pPr>
        <w:pStyle w:val="ae"/>
        <w:spacing w:after="0" w:line="360" w:lineRule="auto"/>
        <w:ind w:left="284" w:firstLine="539"/>
        <w:jc w:val="both"/>
        <w:rPr>
          <w:sz w:val="28"/>
          <w:szCs w:val="28"/>
        </w:rPr>
      </w:pPr>
      <w:r>
        <w:rPr>
          <w:sz w:val="28"/>
          <w:szCs w:val="28"/>
        </w:rPr>
        <w:t>Для совершенствования управления производственным процессом на предприятии необходимо проведение следующих мероприятий:</w:t>
      </w:r>
    </w:p>
    <w:p w:rsidR="00FC4FEC" w:rsidRPr="002B59F9" w:rsidRDefault="00FC4FEC" w:rsidP="00FC4FEC">
      <w:pPr>
        <w:widowControl w:val="0"/>
        <w:tabs>
          <w:tab w:val="left" w:pos="2184"/>
        </w:tabs>
        <w:autoSpaceDE w:val="0"/>
        <w:autoSpaceDN w:val="0"/>
        <w:adjustRightInd w:val="0"/>
        <w:spacing w:line="360" w:lineRule="auto"/>
        <w:ind w:firstLine="709"/>
        <w:jc w:val="both"/>
        <w:rPr>
          <w:i/>
          <w:sz w:val="28"/>
        </w:rPr>
      </w:pPr>
      <w:r w:rsidRPr="002B59F9">
        <w:rPr>
          <w:i/>
          <w:sz w:val="28"/>
        </w:rPr>
        <w:t>1</w:t>
      </w:r>
      <w:r w:rsidR="00F949EF" w:rsidRPr="002B59F9">
        <w:rPr>
          <w:i/>
          <w:sz w:val="28"/>
        </w:rPr>
        <w:t>)</w:t>
      </w:r>
      <w:r w:rsidRPr="002B59F9">
        <w:rPr>
          <w:i/>
          <w:sz w:val="28"/>
        </w:rPr>
        <w:t xml:space="preserve"> Повышение мотивации у сотрудников</w:t>
      </w:r>
    </w:p>
    <w:p w:rsidR="00FC4FEC" w:rsidRPr="002B59F9" w:rsidRDefault="00FC4FEC" w:rsidP="00FC4FEC">
      <w:pPr>
        <w:widowControl w:val="0"/>
        <w:tabs>
          <w:tab w:val="left" w:pos="2184"/>
        </w:tabs>
        <w:autoSpaceDE w:val="0"/>
        <w:autoSpaceDN w:val="0"/>
        <w:adjustRightInd w:val="0"/>
        <w:spacing w:line="360" w:lineRule="auto"/>
        <w:ind w:firstLine="709"/>
        <w:jc w:val="both"/>
        <w:rPr>
          <w:sz w:val="28"/>
        </w:rPr>
      </w:pPr>
      <w:r w:rsidRPr="002B59F9">
        <w:rPr>
          <w:sz w:val="28"/>
        </w:rPr>
        <w:t xml:space="preserve">Мы выяснили, что на предприятии </w:t>
      </w:r>
      <w:r w:rsidR="00C0734F" w:rsidRPr="002B59F9">
        <w:rPr>
          <w:sz w:val="28"/>
        </w:rPr>
        <w:t>низкая</w:t>
      </w:r>
      <w:r w:rsidRPr="002B59F9">
        <w:rPr>
          <w:sz w:val="28"/>
        </w:rPr>
        <w:t xml:space="preserve"> мотивация персонала, не смотря на сплоченность коллектива. В целом прослеживается положительная дина</w:t>
      </w:r>
      <w:r w:rsidR="00C0734F" w:rsidRPr="002B59F9">
        <w:rPr>
          <w:sz w:val="28"/>
        </w:rPr>
        <w:t>мика эффективности предприятия, тем не менее снижение производительности труда и снижение трудоемкости производства ведут к более медленному росту финансовых результатов работы предприятия</w:t>
      </w:r>
    </w:p>
    <w:p w:rsidR="00FC4FEC" w:rsidRPr="002B59F9" w:rsidRDefault="00FC4FEC" w:rsidP="00FC4FEC">
      <w:pPr>
        <w:widowControl w:val="0"/>
        <w:tabs>
          <w:tab w:val="left" w:pos="2184"/>
        </w:tabs>
        <w:autoSpaceDE w:val="0"/>
        <w:autoSpaceDN w:val="0"/>
        <w:adjustRightInd w:val="0"/>
        <w:spacing w:line="360" w:lineRule="auto"/>
        <w:ind w:firstLine="709"/>
        <w:jc w:val="both"/>
        <w:rPr>
          <w:sz w:val="28"/>
        </w:rPr>
      </w:pPr>
      <w:r w:rsidRPr="002B59F9">
        <w:rPr>
          <w:sz w:val="28"/>
        </w:rPr>
        <w:t xml:space="preserve">Чтобы сохранить имеющиеся результаты деятельности и вывести фирму на положительную динамику, необходимо грамотно мотивировать </w:t>
      </w:r>
      <w:r w:rsidR="00741C35" w:rsidRPr="002B59F9">
        <w:rPr>
          <w:sz w:val="28"/>
        </w:rPr>
        <w:t>работников производственных подразделений</w:t>
      </w:r>
      <w:r w:rsidRPr="002B59F9">
        <w:rPr>
          <w:sz w:val="28"/>
        </w:rPr>
        <w:t xml:space="preserve">. Так же при этом желательно минимизировать затраты на проведение необходимых мероприятий. Поэтому мы предлагаем использовать нематериальный способ стимулирования </w:t>
      </w:r>
      <w:r w:rsidR="00A34E5F" w:rsidRPr="002B59F9">
        <w:rPr>
          <w:sz w:val="28"/>
        </w:rPr>
        <w:t>сотрудников</w:t>
      </w:r>
    </w:p>
    <w:p w:rsidR="00FC4FEC" w:rsidRPr="002B59F9" w:rsidRDefault="00FC4FEC" w:rsidP="00FC4FEC">
      <w:pPr>
        <w:widowControl w:val="0"/>
        <w:tabs>
          <w:tab w:val="left" w:pos="2184"/>
        </w:tabs>
        <w:autoSpaceDE w:val="0"/>
        <w:autoSpaceDN w:val="0"/>
        <w:adjustRightInd w:val="0"/>
        <w:spacing w:line="360" w:lineRule="auto"/>
        <w:ind w:firstLine="709"/>
        <w:jc w:val="both"/>
        <w:rPr>
          <w:sz w:val="28"/>
        </w:rPr>
      </w:pPr>
      <w:r w:rsidRPr="002B59F9">
        <w:rPr>
          <w:sz w:val="28"/>
        </w:rPr>
        <w:t xml:space="preserve">Суть мероприятия заключается в проведении ежемесячного конкурса среди </w:t>
      </w:r>
      <w:r w:rsidR="00741C35" w:rsidRPr="002B59F9">
        <w:rPr>
          <w:sz w:val="28"/>
        </w:rPr>
        <w:t>работников производственных отделов</w:t>
      </w:r>
      <w:r w:rsidRPr="002B59F9">
        <w:rPr>
          <w:sz w:val="28"/>
        </w:rPr>
        <w:t xml:space="preserve"> «</w:t>
      </w:r>
      <w:r w:rsidR="00A34E5F" w:rsidRPr="002B59F9">
        <w:rPr>
          <w:sz w:val="28"/>
        </w:rPr>
        <w:t>Лучший работник месяца</w:t>
      </w:r>
      <w:r w:rsidRPr="002B59F9">
        <w:rPr>
          <w:sz w:val="28"/>
        </w:rPr>
        <w:t xml:space="preserve">». </w:t>
      </w:r>
      <w:r w:rsidR="00741C35" w:rsidRPr="002B59F9">
        <w:rPr>
          <w:sz w:val="28"/>
        </w:rPr>
        <w:t>Работникам</w:t>
      </w:r>
      <w:r w:rsidRPr="002B59F9">
        <w:rPr>
          <w:sz w:val="28"/>
        </w:rPr>
        <w:t xml:space="preserve"> объявляется, что сотрудник, у которого будут наивысшие результаты по </w:t>
      </w:r>
      <w:r w:rsidR="00741C35" w:rsidRPr="002B59F9">
        <w:rPr>
          <w:sz w:val="28"/>
        </w:rPr>
        <w:t>производственным показателям</w:t>
      </w:r>
      <w:r w:rsidRPr="002B59F9">
        <w:rPr>
          <w:sz w:val="28"/>
        </w:rPr>
        <w:t>, будет поощрен званием «</w:t>
      </w:r>
      <w:r w:rsidR="00A34E5F" w:rsidRPr="002B59F9">
        <w:rPr>
          <w:sz w:val="28"/>
        </w:rPr>
        <w:t>Лучший работник месяца</w:t>
      </w:r>
      <w:r w:rsidRPr="002B59F9">
        <w:rPr>
          <w:sz w:val="28"/>
        </w:rPr>
        <w:t xml:space="preserve">», звание будет вручаться лично директором перед всем коллективом. Сотруднику будет выдаваться знак отличия, который ему следует носить на рабочей одежде в течение месяца, далее знак будет передаваться следующему выигравшему в конкурсе сотруднику. Так же фото лучшего </w:t>
      </w:r>
      <w:r w:rsidR="00741C35" w:rsidRPr="002B59F9">
        <w:rPr>
          <w:sz w:val="28"/>
        </w:rPr>
        <w:t>сотрудника</w:t>
      </w:r>
      <w:r w:rsidRPr="002B59F9">
        <w:rPr>
          <w:sz w:val="28"/>
        </w:rPr>
        <w:t xml:space="preserve"> будет вывешено на информационную доску в приемной. Эта мера тоже дает определенные преимущества для сотрудника. Каждому </w:t>
      </w:r>
      <w:r w:rsidR="00A34E5F" w:rsidRPr="002B59F9">
        <w:rPr>
          <w:sz w:val="28"/>
        </w:rPr>
        <w:t>работнику</w:t>
      </w:r>
      <w:r w:rsidR="00E0284C">
        <w:rPr>
          <w:sz w:val="28"/>
        </w:rPr>
        <w:t xml:space="preserve"> </w:t>
      </w:r>
      <w:r w:rsidR="00741C35" w:rsidRPr="002B59F9">
        <w:rPr>
          <w:sz w:val="28"/>
        </w:rPr>
        <w:t>выплачивается</w:t>
      </w:r>
      <w:r w:rsidRPr="002B59F9">
        <w:rPr>
          <w:sz w:val="28"/>
        </w:rPr>
        <w:t xml:space="preserve"> определенный процент от </w:t>
      </w:r>
      <w:r w:rsidR="00741C35" w:rsidRPr="002B59F9">
        <w:rPr>
          <w:sz w:val="28"/>
        </w:rPr>
        <w:t xml:space="preserve">объема сделанной </w:t>
      </w:r>
      <w:r w:rsidR="00741C35" w:rsidRPr="002B59F9">
        <w:rPr>
          <w:sz w:val="28"/>
        </w:rPr>
        <w:lastRenderedPageBreak/>
        <w:t>работы</w:t>
      </w:r>
      <w:r w:rsidRPr="002B59F9">
        <w:rPr>
          <w:sz w:val="28"/>
        </w:rPr>
        <w:t xml:space="preserve">. Таким образом, </w:t>
      </w:r>
      <w:r w:rsidR="00A34E5F" w:rsidRPr="002B59F9">
        <w:rPr>
          <w:sz w:val="28"/>
        </w:rPr>
        <w:t>работник</w:t>
      </w:r>
      <w:r w:rsidRPr="002B59F9">
        <w:rPr>
          <w:sz w:val="28"/>
        </w:rPr>
        <w:t xml:space="preserve"> преумножит свою заработную плату, соответственно, будет про</w:t>
      </w:r>
      <w:r w:rsidR="00043DBD">
        <w:rPr>
          <w:sz w:val="28"/>
        </w:rPr>
        <w:t xml:space="preserve"> </w:t>
      </w:r>
      <w:r w:rsidRPr="002B59F9">
        <w:rPr>
          <w:sz w:val="28"/>
        </w:rPr>
        <w:t xml:space="preserve">стимулирован для более продуктивной работы, что в конечном итоге принесет прибыль </w:t>
      </w:r>
      <w:r w:rsidR="00741C35" w:rsidRPr="002B59F9">
        <w:rPr>
          <w:sz w:val="28"/>
        </w:rPr>
        <w:t>организации</w:t>
      </w:r>
      <w:r w:rsidRPr="002B59F9">
        <w:rPr>
          <w:sz w:val="28"/>
        </w:rPr>
        <w:t>.</w:t>
      </w:r>
    </w:p>
    <w:p w:rsidR="00FC4FEC" w:rsidRPr="002B59F9" w:rsidRDefault="00FC4FEC" w:rsidP="00FC4FEC">
      <w:pPr>
        <w:widowControl w:val="0"/>
        <w:tabs>
          <w:tab w:val="left" w:pos="2184"/>
        </w:tabs>
        <w:autoSpaceDE w:val="0"/>
        <w:autoSpaceDN w:val="0"/>
        <w:adjustRightInd w:val="0"/>
        <w:spacing w:line="360" w:lineRule="auto"/>
        <w:ind w:firstLine="709"/>
        <w:jc w:val="both"/>
        <w:rPr>
          <w:sz w:val="28"/>
        </w:rPr>
      </w:pPr>
      <w:r w:rsidRPr="002B59F9">
        <w:rPr>
          <w:sz w:val="28"/>
        </w:rPr>
        <w:t xml:space="preserve">По оценкам исследователей, нематериальное стимулирование довольно эффективный способ мотивации персонала. Однако, как показывает практика, материальная сторона вопроса более существенно отражается на итогах работы </w:t>
      </w:r>
      <w:r w:rsidR="00741C35" w:rsidRPr="002B59F9">
        <w:rPr>
          <w:sz w:val="28"/>
        </w:rPr>
        <w:t>сотрудников</w:t>
      </w:r>
      <w:r w:rsidRPr="002B59F9">
        <w:rPr>
          <w:sz w:val="28"/>
        </w:rPr>
        <w:t xml:space="preserve">. Поэтому мы предлагаем по итогам года выявить наилучшего из </w:t>
      </w:r>
      <w:r w:rsidR="00741C35" w:rsidRPr="002B59F9">
        <w:rPr>
          <w:sz w:val="28"/>
        </w:rPr>
        <w:t>с</w:t>
      </w:r>
      <w:r w:rsidRPr="002B59F9">
        <w:rPr>
          <w:sz w:val="28"/>
        </w:rPr>
        <w:t>отрудников</w:t>
      </w:r>
      <w:r w:rsidR="00741C35" w:rsidRPr="002B59F9">
        <w:rPr>
          <w:sz w:val="28"/>
        </w:rPr>
        <w:t xml:space="preserve"> ИП Попенова О</w:t>
      </w:r>
      <w:r w:rsidR="00E0284C">
        <w:rPr>
          <w:sz w:val="28"/>
        </w:rPr>
        <w:t>.</w:t>
      </w:r>
      <w:r w:rsidR="00741C35" w:rsidRPr="002B59F9">
        <w:rPr>
          <w:sz w:val="28"/>
        </w:rPr>
        <w:t>И</w:t>
      </w:r>
      <w:r w:rsidR="00E0284C">
        <w:rPr>
          <w:sz w:val="28"/>
        </w:rPr>
        <w:t>.</w:t>
      </w:r>
      <w:r w:rsidRPr="002B59F9">
        <w:rPr>
          <w:sz w:val="28"/>
        </w:rPr>
        <w:t xml:space="preserve">. В качестве поощрения мы рекомендуем туристическую путевку на 5 дней для сотрудника и его семьи (супруг(а) и/или ребенок) в отель оздоровительного типа какого-либо курортного города, популярного в данный сезон. </w:t>
      </w:r>
    </w:p>
    <w:p w:rsidR="00FC4FEC" w:rsidRPr="002B59F9" w:rsidRDefault="00FC4FEC" w:rsidP="00FC4FEC">
      <w:pPr>
        <w:widowControl w:val="0"/>
        <w:tabs>
          <w:tab w:val="left" w:pos="2184"/>
        </w:tabs>
        <w:autoSpaceDE w:val="0"/>
        <w:autoSpaceDN w:val="0"/>
        <w:adjustRightInd w:val="0"/>
        <w:spacing w:line="360" w:lineRule="auto"/>
        <w:ind w:firstLine="709"/>
        <w:jc w:val="both"/>
        <w:rPr>
          <w:sz w:val="28"/>
        </w:rPr>
      </w:pPr>
      <w:r w:rsidRPr="002B59F9">
        <w:rPr>
          <w:sz w:val="28"/>
        </w:rPr>
        <w:t>Чтобы рассчитать эффективность предложенных мероприятий, необходимо учесть все затраты. Затраты на мероприятия, необходимые для разрешения первой проблемы представим в таблице 2</w:t>
      </w:r>
      <w:r w:rsidR="00741C35" w:rsidRPr="002B59F9">
        <w:rPr>
          <w:sz w:val="28"/>
        </w:rPr>
        <w:t>2</w:t>
      </w:r>
      <w:r w:rsidRPr="002B59F9">
        <w:rPr>
          <w:sz w:val="28"/>
        </w:rPr>
        <w:t>.</w:t>
      </w:r>
    </w:p>
    <w:p w:rsidR="00FC4FEC" w:rsidRPr="002B59F9" w:rsidRDefault="00A13A5E" w:rsidP="00A13A5E">
      <w:pPr>
        <w:widowControl w:val="0"/>
        <w:tabs>
          <w:tab w:val="left" w:pos="2184"/>
        </w:tabs>
        <w:autoSpaceDE w:val="0"/>
        <w:autoSpaceDN w:val="0"/>
        <w:adjustRightInd w:val="0"/>
        <w:spacing w:line="360" w:lineRule="auto"/>
        <w:jc w:val="both"/>
        <w:rPr>
          <w:sz w:val="28"/>
        </w:rPr>
      </w:pPr>
      <w:r w:rsidRPr="002B59F9">
        <w:rPr>
          <w:sz w:val="28"/>
        </w:rPr>
        <w:t>Таблица 22</w:t>
      </w:r>
      <w:r w:rsidR="002B59F9">
        <w:rPr>
          <w:sz w:val="28"/>
        </w:rPr>
        <w:t xml:space="preserve">- </w:t>
      </w:r>
      <w:r w:rsidR="00FC4FEC" w:rsidRPr="002B59F9">
        <w:rPr>
          <w:sz w:val="28"/>
        </w:rPr>
        <w:t>Затраты по мероприятию «Повышение мотивации у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4819"/>
      </w:tblGrid>
      <w:tr w:rsidR="00741C35" w:rsidRPr="002B59F9" w:rsidTr="00741C35">
        <w:tc>
          <w:tcPr>
            <w:tcW w:w="4752" w:type="dxa"/>
            <w:vAlign w:val="center"/>
          </w:tcPr>
          <w:p w:rsidR="00741C35" w:rsidRPr="002B59F9" w:rsidRDefault="00741C35" w:rsidP="00624D39">
            <w:pPr>
              <w:tabs>
                <w:tab w:val="left" w:pos="1170"/>
              </w:tabs>
              <w:jc w:val="center"/>
              <w:rPr>
                <w:rFonts w:eastAsia="Times New Roman"/>
                <w:szCs w:val="28"/>
              </w:rPr>
            </w:pPr>
            <w:r w:rsidRPr="002B59F9">
              <w:rPr>
                <w:rFonts w:eastAsia="Times New Roman"/>
                <w:szCs w:val="28"/>
              </w:rPr>
              <w:t>Статья затрат</w:t>
            </w:r>
          </w:p>
        </w:tc>
        <w:tc>
          <w:tcPr>
            <w:tcW w:w="4819" w:type="dxa"/>
            <w:vAlign w:val="center"/>
          </w:tcPr>
          <w:p w:rsidR="00741C35" w:rsidRPr="002B59F9" w:rsidRDefault="00741C35" w:rsidP="00624D39">
            <w:pPr>
              <w:tabs>
                <w:tab w:val="left" w:pos="1170"/>
              </w:tabs>
              <w:jc w:val="center"/>
              <w:rPr>
                <w:rFonts w:eastAsia="Times New Roman"/>
                <w:szCs w:val="28"/>
              </w:rPr>
            </w:pPr>
            <w:r w:rsidRPr="002B59F9">
              <w:rPr>
                <w:rFonts w:eastAsia="Times New Roman"/>
                <w:szCs w:val="28"/>
              </w:rPr>
              <w:t>Сумма, руб</w:t>
            </w:r>
          </w:p>
        </w:tc>
      </w:tr>
      <w:tr w:rsidR="00F949EF" w:rsidRPr="002B59F9" w:rsidTr="00741C35">
        <w:tc>
          <w:tcPr>
            <w:tcW w:w="9571" w:type="dxa"/>
            <w:gridSpan w:val="2"/>
            <w:vAlign w:val="center"/>
          </w:tcPr>
          <w:p w:rsidR="00FC4FEC" w:rsidRPr="002B59F9" w:rsidRDefault="00FC4FEC" w:rsidP="00624D39">
            <w:pPr>
              <w:tabs>
                <w:tab w:val="left" w:pos="1170"/>
              </w:tabs>
              <w:jc w:val="center"/>
              <w:rPr>
                <w:rFonts w:eastAsia="Times New Roman"/>
                <w:szCs w:val="28"/>
              </w:rPr>
            </w:pPr>
            <w:r w:rsidRPr="002B59F9">
              <w:rPr>
                <w:rFonts w:eastAsia="Times New Roman"/>
                <w:szCs w:val="28"/>
              </w:rPr>
              <w:t>1. Единовременные затраты</w:t>
            </w:r>
          </w:p>
        </w:tc>
      </w:tr>
      <w:tr w:rsidR="00741C35" w:rsidRPr="002B59F9" w:rsidTr="00624D39">
        <w:trPr>
          <w:trHeight w:val="567"/>
        </w:trPr>
        <w:tc>
          <w:tcPr>
            <w:tcW w:w="4752" w:type="dxa"/>
            <w:vAlign w:val="center"/>
          </w:tcPr>
          <w:p w:rsidR="00741C35" w:rsidRPr="002B59F9" w:rsidRDefault="00741C35" w:rsidP="00624D39">
            <w:pPr>
              <w:tabs>
                <w:tab w:val="left" w:pos="1170"/>
              </w:tabs>
              <w:rPr>
                <w:rFonts w:eastAsia="Times New Roman"/>
                <w:szCs w:val="28"/>
              </w:rPr>
            </w:pPr>
            <w:r w:rsidRPr="002B59F9">
              <w:rPr>
                <w:rFonts w:eastAsia="Times New Roman"/>
                <w:szCs w:val="28"/>
              </w:rPr>
              <w:t>Разработка дизайна и изготовление знака отличия</w:t>
            </w:r>
          </w:p>
        </w:tc>
        <w:tc>
          <w:tcPr>
            <w:tcW w:w="4819" w:type="dxa"/>
            <w:vAlign w:val="center"/>
          </w:tcPr>
          <w:p w:rsidR="00741C35" w:rsidRPr="002B59F9" w:rsidRDefault="00741C35" w:rsidP="00624D39">
            <w:pPr>
              <w:tabs>
                <w:tab w:val="left" w:pos="1170"/>
              </w:tabs>
              <w:jc w:val="center"/>
              <w:rPr>
                <w:rFonts w:eastAsia="Times New Roman"/>
                <w:szCs w:val="28"/>
              </w:rPr>
            </w:pPr>
            <w:r w:rsidRPr="002B59F9">
              <w:rPr>
                <w:rFonts w:eastAsia="Times New Roman"/>
                <w:szCs w:val="28"/>
              </w:rPr>
              <w:t>500,00</w:t>
            </w:r>
          </w:p>
        </w:tc>
      </w:tr>
      <w:tr w:rsidR="00741C35" w:rsidRPr="002B59F9" w:rsidTr="00624D39">
        <w:tc>
          <w:tcPr>
            <w:tcW w:w="4752" w:type="dxa"/>
            <w:vAlign w:val="center"/>
          </w:tcPr>
          <w:p w:rsidR="00741C35" w:rsidRPr="002B59F9" w:rsidRDefault="00741C35" w:rsidP="00624D39">
            <w:pPr>
              <w:tabs>
                <w:tab w:val="left" w:pos="1170"/>
              </w:tabs>
              <w:rPr>
                <w:rFonts w:eastAsia="Times New Roman"/>
                <w:szCs w:val="28"/>
              </w:rPr>
            </w:pPr>
            <w:r w:rsidRPr="002B59F9">
              <w:rPr>
                <w:rFonts w:eastAsia="Times New Roman"/>
                <w:szCs w:val="28"/>
              </w:rPr>
              <w:t>Печать фото</w:t>
            </w:r>
          </w:p>
        </w:tc>
        <w:tc>
          <w:tcPr>
            <w:tcW w:w="4819" w:type="dxa"/>
            <w:vAlign w:val="center"/>
          </w:tcPr>
          <w:p w:rsidR="00741C35" w:rsidRPr="002B59F9" w:rsidRDefault="00741C35" w:rsidP="00624D39">
            <w:pPr>
              <w:tabs>
                <w:tab w:val="left" w:pos="1170"/>
              </w:tabs>
              <w:jc w:val="center"/>
              <w:rPr>
                <w:rFonts w:eastAsia="Times New Roman"/>
                <w:szCs w:val="28"/>
              </w:rPr>
            </w:pPr>
            <w:r w:rsidRPr="002B59F9">
              <w:rPr>
                <w:rFonts w:eastAsia="Times New Roman"/>
                <w:szCs w:val="28"/>
              </w:rPr>
              <w:t>144,00</w:t>
            </w:r>
          </w:p>
        </w:tc>
      </w:tr>
      <w:tr w:rsidR="00741C35" w:rsidRPr="002B59F9" w:rsidTr="00624D39">
        <w:tc>
          <w:tcPr>
            <w:tcW w:w="4752" w:type="dxa"/>
            <w:vAlign w:val="center"/>
          </w:tcPr>
          <w:p w:rsidR="00741C35" w:rsidRPr="002B59F9" w:rsidRDefault="00741C35" w:rsidP="00624D39">
            <w:pPr>
              <w:tabs>
                <w:tab w:val="left" w:pos="1170"/>
              </w:tabs>
              <w:rPr>
                <w:rFonts w:eastAsia="Times New Roman"/>
                <w:szCs w:val="28"/>
              </w:rPr>
            </w:pPr>
            <w:r w:rsidRPr="002B59F9">
              <w:rPr>
                <w:rFonts w:eastAsia="Times New Roman"/>
                <w:szCs w:val="28"/>
              </w:rPr>
              <w:t>Оформление туристической путевки (2 взрослых + ребенок)</w:t>
            </w:r>
          </w:p>
        </w:tc>
        <w:tc>
          <w:tcPr>
            <w:tcW w:w="4819" w:type="dxa"/>
            <w:vAlign w:val="center"/>
          </w:tcPr>
          <w:p w:rsidR="00741C35" w:rsidRPr="002B59F9" w:rsidRDefault="00A34E5F" w:rsidP="00624D39">
            <w:pPr>
              <w:tabs>
                <w:tab w:val="left" w:pos="1170"/>
              </w:tabs>
              <w:jc w:val="center"/>
              <w:rPr>
                <w:rFonts w:eastAsia="Times New Roman"/>
                <w:szCs w:val="28"/>
              </w:rPr>
            </w:pPr>
            <w:r w:rsidRPr="002B59F9">
              <w:rPr>
                <w:rFonts w:eastAsia="Times New Roman"/>
                <w:szCs w:val="28"/>
              </w:rPr>
              <w:t xml:space="preserve">39 </w:t>
            </w:r>
            <w:r w:rsidR="00741C35" w:rsidRPr="002B59F9">
              <w:rPr>
                <w:rFonts w:eastAsia="Times New Roman"/>
                <w:szCs w:val="28"/>
              </w:rPr>
              <w:t>216,00</w:t>
            </w:r>
          </w:p>
        </w:tc>
      </w:tr>
      <w:tr w:rsidR="00F949EF" w:rsidRPr="002B59F9" w:rsidTr="00741C35">
        <w:tc>
          <w:tcPr>
            <w:tcW w:w="9571" w:type="dxa"/>
            <w:gridSpan w:val="2"/>
            <w:vAlign w:val="center"/>
          </w:tcPr>
          <w:p w:rsidR="00FC4FEC" w:rsidRPr="002B59F9" w:rsidRDefault="00FC4FEC" w:rsidP="00624D39">
            <w:pPr>
              <w:tabs>
                <w:tab w:val="left" w:pos="1170"/>
              </w:tabs>
              <w:jc w:val="center"/>
              <w:rPr>
                <w:rFonts w:eastAsia="Times New Roman"/>
                <w:szCs w:val="28"/>
              </w:rPr>
            </w:pPr>
            <w:r w:rsidRPr="002B59F9">
              <w:rPr>
                <w:rFonts w:eastAsia="Times New Roman"/>
                <w:szCs w:val="28"/>
              </w:rPr>
              <w:t>2. Текущие затраты</w:t>
            </w:r>
          </w:p>
        </w:tc>
      </w:tr>
      <w:tr w:rsidR="00741C35" w:rsidRPr="002B59F9" w:rsidTr="00624D39">
        <w:tc>
          <w:tcPr>
            <w:tcW w:w="4752" w:type="dxa"/>
            <w:vAlign w:val="center"/>
          </w:tcPr>
          <w:p w:rsidR="00741C35" w:rsidRPr="002B59F9" w:rsidRDefault="00741C35" w:rsidP="00624D39">
            <w:pPr>
              <w:tabs>
                <w:tab w:val="left" w:pos="1170"/>
              </w:tabs>
              <w:jc w:val="center"/>
              <w:rPr>
                <w:rFonts w:eastAsia="Times New Roman"/>
                <w:szCs w:val="28"/>
              </w:rPr>
            </w:pPr>
            <w:r w:rsidRPr="002B59F9">
              <w:rPr>
                <w:rFonts w:eastAsia="Times New Roman"/>
                <w:szCs w:val="28"/>
              </w:rPr>
              <w:t>-</w:t>
            </w:r>
          </w:p>
        </w:tc>
        <w:tc>
          <w:tcPr>
            <w:tcW w:w="4819" w:type="dxa"/>
            <w:vAlign w:val="center"/>
          </w:tcPr>
          <w:p w:rsidR="00741C35" w:rsidRPr="002B59F9" w:rsidRDefault="00741C35" w:rsidP="00624D39">
            <w:pPr>
              <w:tabs>
                <w:tab w:val="left" w:pos="1170"/>
              </w:tabs>
              <w:jc w:val="center"/>
              <w:rPr>
                <w:rFonts w:eastAsia="Times New Roman"/>
                <w:szCs w:val="28"/>
              </w:rPr>
            </w:pPr>
            <w:r w:rsidRPr="002B59F9">
              <w:rPr>
                <w:rFonts w:eastAsia="Times New Roman"/>
                <w:szCs w:val="28"/>
              </w:rPr>
              <w:t>-</w:t>
            </w:r>
          </w:p>
        </w:tc>
      </w:tr>
      <w:tr w:rsidR="00F949EF" w:rsidRPr="002B59F9" w:rsidTr="00741C35">
        <w:tc>
          <w:tcPr>
            <w:tcW w:w="4752" w:type="dxa"/>
            <w:vAlign w:val="center"/>
          </w:tcPr>
          <w:p w:rsidR="00FC4FEC" w:rsidRPr="002B59F9" w:rsidRDefault="00FC4FEC" w:rsidP="00624D39">
            <w:pPr>
              <w:tabs>
                <w:tab w:val="left" w:pos="1170"/>
              </w:tabs>
              <w:jc w:val="center"/>
              <w:rPr>
                <w:rFonts w:eastAsia="Times New Roman"/>
                <w:szCs w:val="28"/>
              </w:rPr>
            </w:pPr>
            <w:r w:rsidRPr="002B59F9">
              <w:rPr>
                <w:rFonts w:eastAsia="Times New Roman"/>
                <w:szCs w:val="28"/>
              </w:rPr>
              <w:t>Итого затрат</w:t>
            </w:r>
          </w:p>
        </w:tc>
        <w:tc>
          <w:tcPr>
            <w:tcW w:w="4819" w:type="dxa"/>
            <w:vAlign w:val="center"/>
          </w:tcPr>
          <w:p w:rsidR="00FC4FEC" w:rsidRPr="002B59F9" w:rsidRDefault="00A34E5F" w:rsidP="00624D39">
            <w:pPr>
              <w:tabs>
                <w:tab w:val="left" w:pos="1170"/>
              </w:tabs>
              <w:jc w:val="center"/>
              <w:rPr>
                <w:rFonts w:eastAsia="Times New Roman"/>
                <w:szCs w:val="28"/>
              </w:rPr>
            </w:pPr>
            <w:r w:rsidRPr="002B59F9">
              <w:rPr>
                <w:rFonts w:eastAsia="Times New Roman"/>
                <w:szCs w:val="28"/>
              </w:rPr>
              <w:t xml:space="preserve">39 </w:t>
            </w:r>
            <w:r w:rsidR="00FC4FEC" w:rsidRPr="002B59F9">
              <w:rPr>
                <w:rFonts w:eastAsia="Times New Roman"/>
                <w:szCs w:val="28"/>
              </w:rPr>
              <w:t>860,00</w:t>
            </w:r>
          </w:p>
        </w:tc>
      </w:tr>
    </w:tbl>
    <w:p w:rsidR="00FC4FEC" w:rsidRPr="00F949EF" w:rsidRDefault="00FC4FEC" w:rsidP="00FC4FEC">
      <w:pPr>
        <w:widowControl w:val="0"/>
        <w:tabs>
          <w:tab w:val="left" w:pos="2184"/>
        </w:tabs>
        <w:autoSpaceDE w:val="0"/>
        <w:autoSpaceDN w:val="0"/>
        <w:adjustRightInd w:val="0"/>
        <w:spacing w:line="360" w:lineRule="auto"/>
        <w:ind w:firstLine="709"/>
        <w:jc w:val="both"/>
        <w:rPr>
          <w:sz w:val="28"/>
        </w:rPr>
      </w:pPr>
      <w:r w:rsidRPr="002B59F9">
        <w:rPr>
          <w:sz w:val="28"/>
        </w:rPr>
        <w:t>Таким образом, затраты на п</w:t>
      </w:r>
      <w:r w:rsidR="00A34E5F" w:rsidRPr="002B59F9">
        <w:rPr>
          <w:sz w:val="28"/>
        </w:rPr>
        <w:t xml:space="preserve">ервое мероприятие составляют 39 </w:t>
      </w:r>
      <w:r w:rsidRPr="002B59F9">
        <w:rPr>
          <w:sz w:val="28"/>
        </w:rPr>
        <w:t>860 рублей.</w:t>
      </w:r>
    </w:p>
    <w:p w:rsidR="00C95559" w:rsidRPr="002154FF" w:rsidRDefault="00723708" w:rsidP="00D71025">
      <w:pPr>
        <w:spacing w:line="360" w:lineRule="auto"/>
        <w:ind w:firstLine="709"/>
        <w:jc w:val="both"/>
        <w:rPr>
          <w:i/>
          <w:sz w:val="28"/>
          <w:szCs w:val="28"/>
        </w:rPr>
      </w:pPr>
      <w:r w:rsidRPr="002B59F9">
        <w:rPr>
          <w:i/>
          <w:sz w:val="28"/>
          <w:szCs w:val="28"/>
        </w:rPr>
        <w:t>2)</w:t>
      </w:r>
      <w:r w:rsidR="00C95559" w:rsidRPr="002B59F9">
        <w:rPr>
          <w:i/>
          <w:sz w:val="28"/>
          <w:szCs w:val="28"/>
        </w:rPr>
        <w:t>Оптимизация структур</w:t>
      </w:r>
      <w:r w:rsidR="00DA0616" w:rsidRPr="002B59F9">
        <w:rPr>
          <w:i/>
          <w:sz w:val="28"/>
          <w:szCs w:val="28"/>
        </w:rPr>
        <w:t>ы</w:t>
      </w:r>
      <w:r w:rsidR="00DA0616" w:rsidRPr="002154FF">
        <w:rPr>
          <w:i/>
          <w:sz w:val="28"/>
          <w:szCs w:val="28"/>
        </w:rPr>
        <w:t xml:space="preserve"> предприятия</w:t>
      </w:r>
    </w:p>
    <w:p w:rsidR="009661BB" w:rsidRDefault="009661BB" w:rsidP="00D71025">
      <w:pPr>
        <w:spacing w:line="360" w:lineRule="auto"/>
        <w:ind w:firstLine="709"/>
        <w:jc w:val="both"/>
        <w:rPr>
          <w:sz w:val="28"/>
          <w:szCs w:val="28"/>
        </w:rPr>
      </w:pPr>
      <w:r>
        <w:rPr>
          <w:sz w:val="28"/>
          <w:szCs w:val="28"/>
        </w:rPr>
        <w:t xml:space="preserve">Грамотно построенная организационная структура дает возможность оптимизировать численность персонала и количество подразделений, упростить взаимодействие подразделений, равномерно распределить нагрузку персонала, избежать дублирования функций, устранить двойное и тройное подчинение, разграничить сферу деятельности руководителей, </w:t>
      </w:r>
      <w:r>
        <w:rPr>
          <w:sz w:val="28"/>
          <w:szCs w:val="28"/>
        </w:rPr>
        <w:lastRenderedPageBreak/>
        <w:t xml:space="preserve">определить их полномочия и зону ответственности, повысить производительность труда. </w:t>
      </w:r>
    </w:p>
    <w:p w:rsidR="0010610F" w:rsidRDefault="0010610F" w:rsidP="00D71025">
      <w:pPr>
        <w:spacing w:line="360" w:lineRule="auto"/>
        <w:ind w:firstLine="709"/>
        <w:jc w:val="both"/>
        <w:rPr>
          <w:sz w:val="28"/>
          <w:szCs w:val="28"/>
        </w:rPr>
      </w:pPr>
      <w:r>
        <w:rPr>
          <w:sz w:val="28"/>
          <w:szCs w:val="28"/>
        </w:rPr>
        <w:t>Существующая на данные момент организационная структура ИП Попенова О.И. характеризуется некоторым количеством функциональных связей и избыточным количеством уровней управления, что ограничивает эффективность управленческих решений, недостаточно четко формализовано распределение полномочий и ответственности между руководителями функциональных подразделений.</w:t>
      </w:r>
    </w:p>
    <w:p w:rsidR="0010610F" w:rsidRDefault="0010610F" w:rsidP="00D71025">
      <w:pPr>
        <w:spacing w:line="360" w:lineRule="auto"/>
        <w:ind w:firstLine="709"/>
        <w:jc w:val="both"/>
        <w:rPr>
          <w:sz w:val="28"/>
          <w:szCs w:val="28"/>
        </w:rPr>
      </w:pPr>
      <w:r>
        <w:rPr>
          <w:sz w:val="28"/>
          <w:szCs w:val="28"/>
        </w:rPr>
        <w:t>Эффект от оптимизации организационной структуры предприятия может быть следующим:</w:t>
      </w:r>
    </w:p>
    <w:p w:rsidR="0010610F" w:rsidRDefault="0010610F" w:rsidP="00D71025">
      <w:pPr>
        <w:spacing w:line="360" w:lineRule="auto"/>
        <w:ind w:firstLine="709"/>
        <w:jc w:val="both"/>
        <w:rPr>
          <w:sz w:val="28"/>
          <w:szCs w:val="28"/>
        </w:rPr>
      </w:pPr>
      <w:r>
        <w:rPr>
          <w:sz w:val="28"/>
          <w:szCs w:val="28"/>
        </w:rPr>
        <w:t xml:space="preserve">- сокращение </w:t>
      </w:r>
      <w:r w:rsidR="009F4E07">
        <w:rPr>
          <w:sz w:val="28"/>
          <w:szCs w:val="28"/>
        </w:rPr>
        <w:t>непроизвод</w:t>
      </w:r>
      <w:r w:rsidR="00210453">
        <w:rPr>
          <w:sz w:val="28"/>
          <w:szCs w:val="28"/>
        </w:rPr>
        <w:t>ственных расходов;</w:t>
      </w:r>
    </w:p>
    <w:p w:rsidR="00210453" w:rsidRDefault="00210453" w:rsidP="00D71025">
      <w:pPr>
        <w:spacing w:line="360" w:lineRule="auto"/>
        <w:ind w:firstLine="709"/>
        <w:jc w:val="both"/>
        <w:rPr>
          <w:sz w:val="28"/>
          <w:szCs w:val="28"/>
        </w:rPr>
      </w:pPr>
      <w:r>
        <w:rPr>
          <w:sz w:val="28"/>
          <w:szCs w:val="28"/>
        </w:rPr>
        <w:t>- перегруппировка персонала, избавление от балласта;</w:t>
      </w:r>
    </w:p>
    <w:p w:rsidR="00210453" w:rsidRDefault="00210453" w:rsidP="00D71025">
      <w:pPr>
        <w:spacing w:line="360" w:lineRule="auto"/>
        <w:ind w:firstLine="709"/>
        <w:jc w:val="both"/>
        <w:rPr>
          <w:sz w:val="28"/>
          <w:szCs w:val="28"/>
        </w:rPr>
      </w:pPr>
      <w:r>
        <w:rPr>
          <w:sz w:val="28"/>
          <w:szCs w:val="28"/>
        </w:rPr>
        <w:t>- высвобождение руководства от рутин</w:t>
      </w:r>
      <w:r w:rsidR="00043DBD">
        <w:rPr>
          <w:sz w:val="28"/>
          <w:szCs w:val="28"/>
        </w:rPr>
        <w:t>н</w:t>
      </w:r>
      <w:r>
        <w:rPr>
          <w:sz w:val="28"/>
          <w:szCs w:val="28"/>
        </w:rPr>
        <w:t>ой работы;</w:t>
      </w:r>
    </w:p>
    <w:p w:rsidR="00210453" w:rsidRDefault="00210453" w:rsidP="00D71025">
      <w:pPr>
        <w:spacing w:line="360" w:lineRule="auto"/>
        <w:ind w:firstLine="709"/>
        <w:jc w:val="both"/>
        <w:rPr>
          <w:sz w:val="28"/>
          <w:szCs w:val="28"/>
        </w:rPr>
      </w:pPr>
      <w:r>
        <w:rPr>
          <w:sz w:val="28"/>
          <w:szCs w:val="28"/>
        </w:rPr>
        <w:t>- более эффективное распределение капитала, ускорение оборачиваемости средств.</w:t>
      </w:r>
    </w:p>
    <w:p w:rsidR="00210453" w:rsidRDefault="00210453" w:rsidP="00D71025">
      <w:pPr>
        <w:spacing w:line="360" w:lineRule="auto"/>
        <w:ind w:firstLine="709"/>
        <w:jc w:val="both"/>
        <w:rPr>
          <w:sz w:val="28"/>
          <w:szCs w:val="28"/>
        </w:rPr>
      </w:pPr>
      <w:r>
        <w:rPr>
          <w:sz w:val="28"/>
          <w:szCs w:val="28"/>
        </w:rPr>
        <w:t>Отрицательным моментом от проведения оптимизации организационной структуры может стать уход части персонала из-за непринятия новой ситуации.</w:t>
      </w:r>
    </w:p>
    <w:p w:rsidR="002E36F4" w:rsidRDefault="002E36F4" w:rsidP="00D71025">
      <w:pPr>
        <w:spacing w:line="360" w:lineRule="auto"/>
        <w:ind w:firstLine="709"/>
        <w:jc w:val="both"/>
        <w:rPr>
          <w:sz w:val="28"/>
          <w:szCs w:val="28"/>
        </w:rPr>
      </w:pPr>
      <w:r>
        <w:rPr>
          <w:sz w:val="28"/>
          <w:szCs w:val="28"/>
        </w:rPr>
        <w:t>Оптимизация может сопровождаться увеличением затрат: перераспределением функций, увеличение нагрузки персонала в некоторых случаях должны подкрепляться дополнительным материальным стимулированием.</w:t>
      </w:r>
    </w:p>
    <w:p w:rsidR="00D80B73" w:rsidRDefault="00D80B73" w:rsidP="00D71025">
      <w:pPr>
        <w:spacing w:line="360" w:lineRule="auto"/>
        <w:ind w:firstLine="709"/>
        <w:jc w:val="both"/>
        <w:rPr>
          <w:sz w:val="28"/>
          <w:szCs w:val="28"/>
        </w:rPr>
      </w:pPr>
      <w:r>
        <w:rPr>
          <w:sz w:val="28"/>
          <w:szCs w:val="28"/>
        </w:rPr>
        <w:t>Принципы оптимизации организационной структуры:</w:t>
      </w:r>
    </w:p>
    <w:p w:rsidR="00210453" w:rsidRDefault="00D80B73" w:rsidP="00D71025">
      <w:pPr>
        <w:spacing w:line="360" w:lineRule="auto"/>
        <w:ind w:firstLine="709"/>
        <w:jc w:val="both"/>
        <w:rPr>
          <w:sz w:val="28"/>
          <w:szCs w:val="28"/>
        </w:rPr>
      </w:pPr>
      <w:r>
        <w:rPr>
          <w:sz w:val="28"/>
          <w:szCs w:val="28"/>
        </w:rPr>
        <w:t>1 Формирование должностей и подразделений с учетом ключевых процессов предприятия, взаимосвязанных между собой. Каждое подразделение должно выполнять определенные процессы, принимая у</w:t>
      </w:r>
      <w:r w:rsidR="00BA0883">
        <w:rPr>
          <w:sz w:val="28"/>
          <w:szCs w:val="28"/>
        </w:rPr>
        <w:t>ч</w:t>
      </w:r>
      <w:r>
        <w:rPr>
          <w:sz w:val="28"/>
          <w:szCs w:val="28"/>
        </w:rPr>
        <w:t>астие в сквозных процессах.</w:t>
      </w:r>
    </w:p>
    <w:p w:rsidR="002E36F4" w:rsidRDefault="00D80B73" w:rsidP="00D71025">
      <w:pPr>
        <w:spacing w:line="360" w:lineRule="auto"/>
        <w:ind w:firstLine="709"/>
        <w:jc w:val="both"/>
        <w:rPr>
          <w:sz w:val="28"/>
          <w:szCs w:val="28"/>
        </w:rPr>
      </w:pPr>
      <w:r>
        <w:rPr>
          <w:sz w:val="28"/>
          <w:szCs w:val="28"/>
        </w:rPr>
        <w:t>2 Распределение полномочий и ролей должно быть таким образом, чтобы отвечали за результаты по всем взаимосвязанным проектам и процессам, а не по их частям.</w:t>
      </w:r>
    </w:p>
    <w:p w:rsidR="00BA0883" w:rsidRDefault="00BA0883" w:rsidP="00D71025">
      <w:pPr>
        <w:spacing w:line="360" w:lineRule="auto"/>
        <w:ind w:firstLine="709"/>
        <w:jc w:val="both"/>
        <w:rPr>
          <w:sz w:val="28"/>
          <w:szCs w:val="28"/>
        </w:rPr>
      </w:pPr>
      <w:r>
        <w:rPr>
          <w:sz w:val="28"/>
          <w:szCs w:val="28"/>
        </w:rPr>
        <w:lastRenderedPageBreak/>
        <w:t>3 Численность и состав подразделений должны соответствовать конкретным целям предприятия на определенный период, основываясь на существующих ресурсах.</w:t>
      </w:r>
    </w:p>
    <w:p w:rsidR="00723708" w:rsidRDefault="009D6D6A" w:rsidP="00D71025">
      <w:pPr>
        <w:spacing w:line="360" w:lineRule="auto"/>
        <w:ind w:firstLine="709"/>
        <w:jc w:val="both"/>
        <w:rPr>
          <w:sz w:val="28"/>
          <w:szCs w:val="28"/>
        </w:rPr>
      </w:pPr>
      <w:r>
        <w:rPr>
          <w:sz w:val="28"/>
          <w:szCs w:val="28"/>
        </w:rPr>
        <w:t>Для оптимизации структуры предприятия необходимо объединить некоторые структурные подразделения.</w:t>
      </w:r>
    </w:p>
    <w:p w:rsidR="006F7678" w:rsidRDefault="006F7678" w:rsidP="00D71025">
      <w:pPr>
        <w:spacing w:line="360" w:lineRule="auto"/>
        <w:ind w:firstLine="709"/>
        <w:jc w:val="both"/>
        <w:rPr>
          <w:sz w:val="28"/>
          <w:szCs w:val="28"/>
        </w:rPr>
      </w:pPr>
      <w:r>
        <w:rPr>
          <w:sz w:val="28"/>
          <w:szCs w:val="28"/>
        </w:rPr>
        <w:t xml:space="preserve">Проектная структура представлена в приложении </w:t>
      </w:r>
      <w:r w:rsidR="00D71025" w:rsidRPr="00D71025">
        <w:rPr>
          <w:sz w:val="28"/>
          <w:szCs w:val="28"/>
        </w:rPr>
        <w:t>Г.</w:t>
      </w:r>
    </w:p>
    <w:p w:rsidR="00930FE5" w:rsidRDefault="00ED3AB5" w:rsidP="00D71025">
      <w:pPr>
        <w:spacing w:line="360" w:lineRule="auto"/>
        <w:ind w:firstLine="709"/>
        <w:jc w:val="both"/>
        <w:rPr>
          <w:sz w:val="28"/>
          <w:szCs w:val="28"/>
        </w:rPr>
      </w:pPr>
      <w:r>
        <w:rPr>
          <w:sz w:val="28"/>
          <w:szCs w:val="28"/>
        </w:rPr>
        <w:t>Директор предприятия перегружен решением мелких вопросов, ему подчинены службы, которые могут являться частью других подразделений. Так, например, бухгалтерию и отдел сбыта можно объединить в «Планово – экономический отдел» и ремонтно- механическую мастерскую и авторгараж рекомендовано объединить в «</w:t>
      </w:r>
      <w:r w:rsidR="00CF3AA1">
        <w:rPr>
          <w:sz w:val="28"/>
          <w:szCs w:val="28"/>
        </w:rPr>
        <w:t>Т</w:t>
      </w:r>
      <w:r>
        <w:rPr>
          <w:sz w:val="28"/>
          <w:szCs w:val="28"/>
        </w:rPr>
        <w:t>ехнический отдел». Данные объединения необходимы для улучшения взаимодействия между работниками объединенных отделов. При таком объединении отделов их работники будут продолжать выполнять прежние обязанности.</w:t>
      </w:r>
    </w:p>
    <w:p w:rsidR="00ED3AB5" w:rsidRDefault="007D0957" w:rsidP="00D71025">
      <w:pPr>
        <w:spacing w:line="360" w:lineRule="auto"/>
        <w:ind w:firstLine="709"/>
        <w:jc w:val="both"/>
        <w:rPr>
          <w:sz w:val="28"/>
          <w:szCs w:val="28"/>
        </w:rPr>
      </w:pPr>
      <w:r>
        <w:rPr>
          <w:sz w:val="28"/>
          <w:szCs w:val="28"/>
        </w:rPr>
        <w:t xml:space="preserve">В результате объединения отделов произойдет сокращение административного персонала на 2 человека. </w:t>
      </w:r>
    </w:p>
    <w:p w:rsidR="00ED3AB5" w:rsidRDefault="0046779B" w:rsidP="00D71025">
      <w:pPr>
        <w:spacing w:line="360" w:lineRule="auto"/>
        <w:ind w:firstLine="709"/>
        <w:jc w:val="both"/>
        <w:rPr>
          <w:sz w:val="28"/>
          <w:szCs w:val="28"/>
        </w:rPr>
      </w:pPr>
      <w:r>
        <w:rPr>
          <w:sz w:val="28"/>
          <w:szCs w:val="28"/>
        </w:rPr>
        <w:t>Задачи «Планово – экономического отдела»:</w:t>
      </w:r>
    </w:p>
    <w:p w:rsidR="0046779B" w:rsidRDefault="0046779B" w:rsidP="00D71025">
      <w:pPr>
        <w:spacing w:line="360" w:lineRule="auto"/>
        <w:ind w:firstLine="709"/>
        <w:jc w:val="both"/>
        <w:rPr>
          <w:sz w:val="28"/>
          <w:szCs w:val="28"/>
        </w:rPr>
      </w:pPr>
      <w:r>
        <w:rPr>
          <w:sz w:val="28"/>
          <w:szCs w:val="28"/>
        </w:rPr>
        <w:t>1 Формирование единой экономической политики предприятия на основе анализа состояния и тенденций развития отрасли.</w:t>
      </w:r>
    </w:p>
    <w:p w:rsidR="0046779B" w:rsidRDefault="0046779B" w:rsidP="00D71025">
      <w:pPr>
        <w:spacing w:line="360" w:lineRule="auto"/>
        <w:ind w:firstLine="709"/>
        <w:jc w:val="both"/>
        <w:rPr>
          <w:sz w:val="28"/>
          <w:szCs w:val="28"/>
        </w:rPr>
      </w:pPr>
      <w:r>
        <w:rPr>
          <w:sz w:val="28"/>
          <w:szCs w:val="28"/>
        </w:rPr>
        <w:t>2 Экономическое планирование, направленное на эффективное использование всех ресурсов в процессе производства и реализации продукции.</w:t>
      </w:r>
    </w:p>
    <w:p w:rsidR="0046779B" w:rsidRDefault="0046779B" w:rsidP="00D71025">
      <w:pPr>
        <w:spacing w:line="360" w:lineRule="auto"/>
        <w:ind w:firstLine="709"/>
        <w:jc w:val="both"/>
        <w:rPr>
          <w:sz w:val="28"/>
          <w:szCs w:val="28"/>
        </w:rPr>
      </w:pPr>
      <w:r>
        <w:rPr>
          <w:sz w:val="28"/>
          <w:szCs w:val="28"/>
        </w:rPr>
        <w:t>3 Анализ экономического состояния предприятия. Формирование ценовой политики.</w:t>
      </w:r>
    </w:p>
    <w:p w:rsidR="0046779B" w:rsidRDefault="0046779B" w:rsidP="00D71025">
      <w:pPr>
        <w:spacing w:line="360" w:lineRule="auto"/>
        <w:ind w:firstLine="709"/>
        <w:jc w:val="both"/>
        <w:rPr>
          <w:sz w:val="28"/>
          <w:szCs w:val="28"/>
        </w:rPr>
      </w:pPr>
      <w:r>
        <w:rPr>
          <w:sz w:val="28"/>
          <w:szCs w:val="28"/>
        </w:rPr>
        <w:t>4 Ведение достоверного бухгалтерского, налогового и управленческого учета финансово-хозяйственной деятельности.</w:t>
      </w:r>
    </w:p>
    <w:p w:rsidR="0046779B" w:rsidRDefault="0046779B" w:rsidP="00D71025">
      <w:pPr>
        <w:spacing w:line="360" w:lineRule="auto"/>
        <w:ind w:firstLine="709"/>
        <w:jc w:val="both"/>
        <w:rPr>
          <w:sz w:val="28"/>
          <w:szCs w:val="28"/>
        </w:rPr>
      </w:pPr>
      <w:r>
        <w:rPr>
          <w:sz w:val="28"/>
          <w:szCs w:val="28"/>
        </w:rPr>
        <w:t>5 Формирование и сдача бухгалтерской, налоговой и управленческой отчетности.</w:t>
      </w:r>
    </w:p>
    <w:p w:rsidR="0046779B" w:rsidRDefault="0046779B" w:rsidP="00D71025">
      <w:pPr>
        <w:spacing w:line="360" w:lineRule="auto"/>
        <w:ind w:firstLine="709"/>
        <w:jc w:val="both"/>
        <w:rPr>
          <w:sz w:val="28"/>
          <w:szCs w:val="28"/>
        </w:rPr>
      </w:pPr>
      <w:r>
        <w:rPr>
          <w:sz w:val="28"/>
          <w:szCs w:val="28"/>
        </w:rPr>
        <w:t>6 Налоговое планирование. Мониторинг актуальных законодательных и нормативных документов.</w:t>
      </w:r>
    </w:p>
    <w:p w:rsidR="0046779B" w:rsidRDefault="003B4919" w:rsidP="00D71025">
      <w:pPr>
        <w:spacing w:line="360" w:lineRule="auto"/>
        <w:ind w:firstLine="709"/>
        <w:jc w:val="both"/>
        <w:rPr>
          <w:sz w:val="28"/>
          <w:szCs w:val="28"/>
        </w:rPr>
      </w:pPr>
      <w:r>
        <w:rPr>
          <w:sz w:val="28"/>
          <w:szCs w:val="28"/>
        </w:rPr>
        <w:lastRenderedPageBreak/>
        <w:t>7 Обеспечение реализации продукции предприятия</w:t>
      </w:r>
    </w:p>
    <w:p w:rsidR="003B4919" w:rsidRDefault="003B4919" w:rsidP="00D71025">
      <w:pPr>
        <w:spacing w:line="360" w:lineRule="auto"/>
        <w:ind w:firstLine="709"/>
        <w:jc w:val="both"/>
        <w:rPr>
          <w:sz w:val="28"/>
          <w:szCs w:val="28"/>
        </w:rPr>
      </w:pPr>
      <w:r>
        <w:rPr>
          <w:sz w:val="28"/>
          <w:szCs w:val="28"/>
        </w:rPr>
        <w:t>8 Обеспечение выполнения заданий и обязательств по поставкам продукции и товаров в соответствии с заключенными договорами и заказами – нарядами внешнеторговых организаций</w:t>
      </w:r>
    </w:p>
    <w:p w:rsidR="0046779B" w:rsidRDefault="003B4919" w:rsidP="00D71025">
      <w:pPr>
        <w:spacing w:line="360" w:lineRule="auto"/>
        <w:ind w:firstLine="709"/>
        <w:jc w:val="both"/>
        <w:rPr>
          <w:sz w:val="28"/>
          <w:szCs w:val="28"/>
        </w:rPr>
      </w:pPr>
      <w:r>
        <w:rPr>
          <w:sz w:val="28"/>
          <w:szCs w:val="28"/>
        </w:rPr>
        <w:t>Задачи «</w:t>
      </w:r>
      <w:r w:rsidR="00CF3AA1">
        <w:rPr>
          <w:sz w:val="28"/>
          <w:szCs w:val="28"/>
        </w:rPr>
        <w:t>Т</w:t>
      </w:r>
      <w:r>
        <w:rPr>
          <w:sz w:val="28"/>
          <w:szCs w:val="28"/>
        </w:rPr>
        <w:t>ехнической службы»:</w:t>
      </w:r>
    </w:p>
    <w:p w:rsidR="003B4919" w:rsidRDefault="003B4919" w:rsidP="00D71025">
      <w:pPr>
        <w:spacing w:line="360" w:lineRule="auto"/>
        <w:ind w:firstLine="709"/>
        <w:jc w:val="both"/>
        <w:rPr>
          <w:sz w:val="28"/>
          <w:szCs w:val="28"/>
        </w:rPr>
      </w:pPr>
      <w:r>
        <w:rPr>
          <w:sz w:val="28"/>
          <w:szCs w:val="28"/>
        </w:rPr>
        <w:t>1 Качественное и своевременное решение технических вопросов и заданий руководства предприятия:</w:t>
      </w:r>
    </w:p>
    <w:p w:rsidR="003B4919" w:rsidRDefault="003B4919" w:rsidP="00D71025">
      <w:pPr>
        <w:spacing w:line="360" w:lineRule="auto"/>
        <w:ind w:firstLine="709"/>
        <w:jc w:val="both"/>
        <w:rPr>
          <w:sz w:val="28"/>
          <w:szCs w:val="28"/>
        </w:rPr>
      </w:pPr>
      <w:r>
        <w:rPr>
          <w:sz w:val="28"/>
          <w:szCs w:val="28"/>
        </w:rPr>
        <w:t>- техническое оснащение предприятия;</w:t>
      </w:r>
    </w:p>
    <w:p w:rsidR="003B4919" w:rsidRDefault="003B4919" w:rsidP="00D71025">
      <w:pPr>
        <w:spacing w:line="360" w:lineRule="auto"/>
        <w:ind w:firstLine="709"/>
        <w:jc w:val="both"/>
        <w:rPr>
          <w:sz w:val="28"/>
          <w:szCs w:val="28"/>
        </w:rPr>
      </w:pPr>
      <w:r>
        <w:rPr>
          <w:sz w:val="28"/>
          <w:szCs w:val="28"/>
        </w:rPr>
        <w:t>- экономическое обоснование необходимости переоборудования;</w:t>
      </w:r>
    </w:p>
    <w:p w:rsidR="003B4919" w:rsidRDefault="003B4919" w:rsidP="00D71025">
      <w:pPr>
        <w:spacing w:line="360" w:lineRule="auto"/>
        <w:ind w:firstLine="709"/>
        <w:jc w:val="both"/>
        <w:rPr>
          <w:sz w:val="28"/>
          <w:szCs w:val="28"/>
        </w:rPr>
      </w:pPr>
      <w:r>
        <w:rPr>
          <w:sz w:val="28"/>
          <w:szCs w:val="28"/>
        </w:rPr>
        <w:t>- монтаж и сдача оборудования в эксплуатацию.</w:t>
      </w:r>
    </w:p>
    <w:p w:rsidR="003B4919" w:rsidRDefault="003B4919" w:rsidP="00D71025">
      <w:pPr>
        <w:spacing w:line="360" w:lineRule="auto"/>
        <w:ind w:firstLine="709"/>
        <w:jc w:val="both"/>
        <w:rPr>
          <w:sz w:val="28"/>
          <w:szCs w:val="28"/>
        </w:rPr>
      </w:pPr>
      <w:r>
        <w:rPr>
          <w:sz w:val="28"/>
          <w:szCs w:val="28"/>
        </w:rPr>
        <w:t xml:space="preserve">2 </w:t>
      </w:r>
      <w:r w:rsidR="003B524C">
        <w:rPr>
          <w:sz w:val="28"/>
          <w:szCs w:val="28"/>
        </w:rPr>
        <w:t>Поддержание парка технического оборудования предприятия в рабочем состоянии:</w:t>
      </w:r>
    </w:p>
    <w:p w:rsidR="003B524C" w:rsidRDefault="003B524C" w:rsidP="00D71025">
      <w:pPr>
        <w:spacing w:line="360" w:lineRule="auto"/>
        <w:ind w:firstLine="709"/>
        <w:jc w:val="both"/>
        <w:rPr>
          <w:sz w:val="28"/>
          <w:szCs w:val="28"/>
        </w:rPr>
      </w:pPr>
      <w:r>
        <w:rPr>
          <w:sz w:val="28"/>
          <w:szCs w:val="28"/>
        </w:rPr>
        <w:t>- проведение мероприятий по экономии энергии, а также по безопасности электрооборудования;</w:t>
      </w:r>
    </w:p>
    <w:p w:rsidR="003B524C" w:rsidRDefault="003B524C" w:rsidP="00D71025">
      <w:pPr>
        <w:spacing w:line="360" w:lineRule="auto"/>
        <w:ind w:firstLine="709"/>
        <w:jc w:val="both"/>
        <w:rPr>
          <w:sz w:val="28"/>
          <w:szCs w:val="28"/>
        </w:rPr>
      </w:pPr>
      <w:r>
        <w:rPr>
          <w:sz w:val="28"/>
          <w:szCs w:val="28"/>
        </w:rPr>
        <w:t>- контроль за соблюдением технологической дисциплины, правил и норм по охране труда, технике безопасности;</w:t>
      </w:r>
    </w:p>
    <w:p w:rsidR="003B524C" w:rsidRDefault="003B524C" w:rsidP="00D71025">
      <w:pPr>
        <w:spacing w:line="360" w:lineRule="auto"/>
        <w:ind w:firstLine="709"/>
        <w:jc w:val="both"/>
        <w:rPr>
          <w:sz w:val="28"/>
          <w:szCs w:val="28"/>
        </w:rPr>
      </w:pPr>
      <w:r>
        <w:rPr>
          <w:sz w:val="28"/>
          <w:szCs w:val="28"/>
        </w:rPr>
        <w:t>- выявление потребности предприятия в технической информации.</w:t>
      </w:r>
    </w:p>
    <w:p w:rsidR="003B524C" w:rsidRDefault="003B524C" w:rsidP="00D71025">
      <w:pPr>
        <w:spacing w:line="360" w:lineRule="auto"/>
        <w:ind w:firstLine="709"/>
        <w:jc w:val="both"/>
        <w:rPr>
          <w:sz w:val="28"/>
          <w:szCs w:val="28"/>
        </w:rPr>
      </w:pPr>
      <w:r>
        <w:rPr>
          <w:sz w:val="28"/>
          <w:szCs w:val="28"/>
        </w:rPr>
        <w:t>3 Обеспечение мелкосерийного изготовления простых конструкций и запасных частей для нужд предприятия:</w:t>
      </w:r>
    </w:p>
    <w:p w:rsidR="003B524C" w:rsidRDefault="003B524C" w:rsidP="00D71025">
      <w:pPr>
        <w:spacing w:line="360" w:lineRule="auto"/>
        <w:ind w:firstLine="709"/>
        <w:jc w:val="both"/>
        <w:rPr>
          <w:sz w:val="28"/>
          <w:szCs w:val="28"/>
        </w:rPr>
      </w:pPr>
      <w:r>
        <w:rPr>
          <w:sz w:val="28"/>
          <w:szCs w:val="28"/>
        </w:rPr>
        <w:t>- распределение оборудования по заявкам подразделений предприятия;</w:t>
      </w:r>
    </w:p>
    <w:p w:rsidR="003B524C" w:rsidRDefault="003B524C" w:rsidP="00D71025">
      <w:pPr>
        <w:spacing w:line="360" w:lineRule="auto"/>
        <w:ind w:firstLine="709"/>
        <w:jc w:val="both"/>
        <w:rPr>
          <w:sz w:val="28"/>
          <w:szCs w:val="28"/>
        </w:rPr>
      </w:pPr>
      <w:r>
        <w:rPr>
          <w:sz w:val="28"/>
          <w:szCs w:val="28"/>
        </w:rPr>
        <w:t>- Планирование и проведения ремонтно – профилактических работ;</w:t>
      </w:r>
    </w:p>
    <w:p w:rsidR="003B524C" w:rsidRDefault="003B524C" w:rsidP="00D71025">
      <w:pPr>
        <w:spacing w:line="360" w:lineRule="auto"/>
        <w:ind w:firstLine="709"/>
        <w:jc w:val="both"/>
        <w:rPr>
          <w:sz w:val="28"/>
          <w:szCs w:val="28"/>
        </w:rPr>
      </w:pPr>
      <w:r>
        <w:rPr>
          <w:sz w:val="28"/>
          <w:szCs w:val="28"/>
        </w:rPr>
        <w:t xml:space="preserve">- </w:t>
      </w:r>
      <w:r w:rsidR="006F7678">
        <w:rPr>
          <w:sz w:val="28"/>
          <w:szCs w:val="28"/>
        </w:rPr>
        <w:t>Разработка нормативов ремонтных работ;</w:t>
      </w:r>
    </w:p>
    <w:p w:rsidR="006F7678" w:rsidRDefault="006F7678" w:rsidP="00D71025">
      <w:pPr>
        <w:spacing w:line="360" w:lineRule="auto"/>
        <w:ind w:firstLine="709"/>
        <w:jc w:val="both"/>
        <w:rPr>
          <w:sz w:val="28"/>
          <w:szCs w:val="28"/>
        </w:rPr>
      </w:pPr>
      <w:r>
        <w:rPr>
          <w:sz w:val="28"/>
          <w:szCs w:val="28"/>
        </w:rPr>
        <w:t>- Контроль за расходованием и использованием электроэнергии.</w:t>
      </w:r>
    </w:p>
    <w:p w:rsidR="008F7D83" w:rsidRDefault="00B971A9" w:rsidP="00D71025">
      <w:pPr>
        <w:spacing w:line="360" w:lineRule="auto"/>
        <w:ind w:firstLine="709"/>
        <w:jc w:val="both"/>
        <w:rPr>
          <w:sz w:val="28"/>
          <w:szCs w:val="28"/>
        </w:rPr>
      </w:pPr>
      <w:r>
        <w:rPr>
          <w:sz w:val="28"/>
          <w:szCs w:val="28"/>
        </w:rPr>
        <w:t xml:space="preserve">Организационная структура должна выступать основой построения эффективной </w:t>
      </w:r>
      <w:r w:rsidR="008F7D83">
        <w:rPr>
          <w:sz w:val="28"/>
          <w:szCs w:val="28"/>
        </w:rPr>
        <w:t xml:space="preserve">структуры </w:t>
      </w:r>
      <w:r>
        <w:rPr>
          <w:sz w:val="28"/>
          <w:szCs w:val="28"/>
        </w:rPr>
        <w:t>управления.</w:t>
      </w:r>
    </w:p>
    <w:p w:rsidR="009D6D6A" w:rsidRPr="00D71025" w:rsidRDefault="006F7678" w:rsidP="00D71025">
      <w:pPr>
        <w:spacing w:line="360" w:lineRule="auto"/>
        <w:ind w:firstLine="709"/>
        <w:jc w:val="both"/>
        <w:rPr>
          <w:sz w:val="28"/>
          <w:szCs w:val="28"/>
        </w:rPr>
      </w:pPr>
      <w:r>
        <w:rPr>
          <w:sz w:val="28"/>
          <w:szCs w:val="28"/>
        </w:rPr>
        <w:t xml:space="preserve">Проектная структура представлена в приложении </w:t>
      </w:r>
      <w:r w:rsidR="00D71025" w:rsidRPr="00D71025">
        <w:rPr>
          <w:sz w:val="28"/>
          <w:szCs w:val="28"/>
        </w:rPr>
        <w:t>Д.</w:t>
      </w:r>
    </w:p>
    <w:p w:rsidR="006F7678" w:rsidRDefault="00D85E99" w:rsidP="00D71025">
      <w:pPr>
        <w:spacing w:line="360" w:lineRule="auto"/>
        <w:ind w:firstLine="709"/>
        <w:jc w:val="both"/>
        <w:rPr>
          <w:sz w:val="28"/>
          <w:szCs w:val="28"/>
        </w:rPr>
      </w:pPr>
      <w:r>
        <w:rPr>
          <w:sz w:val="28"/>
          <w:szCs w:val="28"/>
        </w:rPr>
        <w:t>Для руководителей новых структурных подразделений необходимо разработать новые должностные инструкции.</w:t>
      </w:r>
    </w:p>
    <w:p w:rsidR="00D85E99" w:rsidRDefault="00D85E99" w:rsidP="00D71025">
      <w:pPr>
        <w:spacing w:line="360" w:lineRule="auto"/>
        <w:ind w:firstLine="709"/>
        <w:jc w:val="both"/>
        <w:rPr>
          <w:sz w:val="28"/>
          <w:szCs w:val="28"/>
        </w:rPr>
      </w:pPr>
      <w:r>
        <w:rPr>
          <w:sz w:val="28"/>
          <w:szCs w:val="28"/>
        </w:rPr>
        <w:t>Основные задачи начальника планового – экономического отдела:</w:t>
      </w:r>
    </w:p>
    <w:p w:rsidR="004A2743" w:rsidRDefault="004A2743" w:rsidP="00D71025">
      <w:pPr>
        <w:spacing w:line="360" w:lineRule="auto"/>
        <w:ind w:firstLine="709"/>
        <w:jc w:val="both"/>
        <w:rPr>
          <w:sz w:val="28"/>
          <w:szCs w:val="28"/>
        </w:rPr>
      </w:pPr>
      <w:r>
        <w:rPr>
          <w:sz w:val="28"/>
          <w:szCs w:val="28"/>
        </w:rPr>
        <w:lastRenderedPageBreak/>
        <w:t>- осуществляет руководство работой по экономическому планированию предприятием; направленном на организацию рациональной хозяйственной деятельности в соответствии с потребностями рынка и возможности получения необходимых ресурсов, выявление и использование резервов производства с целью достижения наибольшей эффективности работы предприятия;</w:t>
      </w:r>
    </w:p>
    <w:p w:rsidR="00D85E99" w:rsidRDefault="004A2743" w:rsidP="00D71025">
      <w:pPr>
        <w:spacing w:line="360" w:lineRule="auto"/>
        <w:ind w:firstLine="709"/>
        <w:jc w:val="both"/>
        <w:rPr>
          <w:sz w:val="28"/>
          <w:szCs w:val="28"/>
        </w:rPr>
      </w:pPr>
      <w:r>
        <w:rPr>
          <w:sz w:val="28"/>
          <w:szCs w:val="28"/>
        </w:rPr>
        <w:t>- участвует в разработке стратегии предприятия с целью адаптации его хозяйственной деятельности и системы управления к изменяющимся в условиях рынка внешним и внутренним экономическим условиям;</w:t>
      </w:r>
    </w:p>
    <w:p w:rsidR="004A2743" w:rsidRDefault="004A2743" w:rsidP="00D71025">
      <w:pPr>
        <w:spacing w:line="360" w:lineRule="auto"/>
        <w:ind w:firstLine="709"/>
        <w:jc w:val="both"/>
        <w:rPr>
          <w:sz w:val="28"/>
          <w:szCs w:val="28"/>
        </w:rPr>
      </w:pPr>
      <w:r>
        <w:rPr>
          <w:sz w:val="28"/>
          <w:szCs w:val="28"/>
        </w:rPr>
        <w:t xml:space="preserve">- </w:t>
      </w:r>
      <w:r w:rsidR="00D724F1">
        <w:rPr>
          <w:sz w:val="28"/>
          <w:szCs w:val="28"/>
        </w:rPr>
        <w:t>организует контроль за выполнением подразделениями предприятия плановых заданий, а также статистический учет по всем производственным и технико-экономическим показателям работы предприятия, подготовку периодической отчетности в установленные сроки, систематизацию статистических данных;</w:t>
      </w:r>
    </w:p>
    <w:p w:rsidR="00D724F1" w:rsidRDefault="00D724F1" w:rsidP="00D71025">
      <w:pPr>
        <w:spacing w:line="360" w:lineRule="auto"/>
        <w:ind w:firstLine="709"/>
        <w:jc w:val="both"/>
        <w:rPr>
          <w:sz w:val="28"/>
          <w:szCs w:val="28"/>
        </w:rPr>
      </w:pPr>
      <w:r>
        <w:rPr>
          <w:sz w:val="28"/>
          <w:szCs w:val="28"/>
        </w:rPr>
        <w:t>- организация схемы бухучета, охватывающей в полном объеме их многообразии все аспекты деятельности предприятия;</w:t>
      </w:r>
    </w:p>
    <w:p w:rsidR="00D724F1" w:rsidRDefault="00D724F1" w:rsidP="00D71025">
      <w:pPr>
        <w:spacing w:line="360" w:lineRule="auto"/>
        <w:ind w:firstLine="709"/>
        <w:jc w:val="both"/>
        <w:rPr>
          <w:sz w:val="28"/>
          <w:szCs w:val="28"/>
        </w:rPr>
      </w:pPr>
      <w:r>
        <w:rPr>
          <w:sz w:val="28"/>
          <w:szCs w:val="28"/>
        </w:rPr>
        <w:t>- разработка учетной политики;</w:t>
      </w:r>
    </w:p>
    <w:p w:rsidR="00D724F1" w:rsidRDefault="00D724F1" w:rsidP="00D71025">
      <w:pPr>
        <w:spacing w:line="360" w:lineRule="auto"/>
        <w:ind w:firstLine="709"/>
        <w:jc w:val="both"/>
        <w:rPr>
          <w:sz w:val="28"/>
          <w:szCs w:val="28"/>
        </w:rPr>
      </w:pPr>
      <w:r>
        <w:rPr>
          <w:sz w:val="28"/>
          <w:szCs w:val="28"/>
        </w:rPr>
        <w:t xml:space="preserve">- </w:t>
      </w:r>
      <w:r w:rsidR="0082710D">
        <w:rPr>
          <w:sz w:val="28"/>
          <w:szCs w:val="28"/>
        </w:rPr>
        <w:t>контроль и увязка данных, используемых для составления всех видом отчетности;</w:t>
      </w:r>
    </w:p>
    <w:p w:rsidR="0082710D" w:rsidRDefault="0082710D" w:rsidP="00D71025">
      <w:pPr>
        <w:spacing w:line="360" w:lineRule="auto"/>
        <w:ind w:firstLine="709"/>
        <w:jc w:val="both"/>
        <w:rPr>
          <w:sz w:val="28"/>
          <w:szCs w:val="28"/>
        </w:rPr>
      </w:pPr>
      <w:r>
        <w:rPr>
          <w:sz w:val="28"/>
          <w:szCs w:val="28"/>
        </w:rPr>
        <w:t>- расчет большого количества налогов;</w:t>
      </w:r>
    </w:p>
    <w:p w:rsidR="0082710D" w:rsidRDefault="0082710D" w:rsidP="00D71025">
      <w:pPr>
        <w:spacing w:line="360" w:lineRule="auto"/>
        <w:ind w:firstLine="709"/>
        <w:jc w:val="both"/>
        <w:rPr>
          <w:sz w:val="28"/>
          <w:szCs w:val="28"/>
        </w:rPr>
      </w:pPr>
      <w:r>
        <w:rPr>
          <w:sz w:val="28"/>
          <w:szCs w:val="28"/>
        </w:rPr>
        <w:t xml:space="preserve">- участие в </w:t>
      </w:r>
      <w:r w:rsidR="00043DBD">
        <w:rPr>
          <w:sz w:val="28"/>
          <w:szCs w:val="28"/>
        </w:rPr>
        <w:t xml:space="preserve">финн </w:t>
      </w:r>
      <w:r>
        <w:rPr>
          <w:sz w:val="28"/>
          <w:szCs w:val="28"/>
        </w:rPr>
        <w:t>анализе, расчете прогнозным данных;</w:t>
      </w:r>
    </w:p>
    <w:p w:rsidR="0082710D" w:rsidRDefault="0082710D" w:rsidP="00D71025">
      <w:pPr>
        <w:spacing w:line="360" w:lineRule="auto"/>
        <w:ind w:firstLine="709"/>
        <w:jc w:val="both"/>
        <w:rPr>
          <w:sz w:val="28"/>
          <w:szCs w:val="28"/>
        </w:rPr>
      </w:pPr>
      <w:r>
        <w:rPr>
          <w:sz w:val="28"/>
          <w:szCs w:val="28"/>
        </w:rPr>
        <w:t>- осуществлять рациональную организацию сбыта продукции предприятия, ее поставку потребителям в сроки и объеме в соответствии с заказами и заключенными договорами;</w:t>
      </w:r>
    </w:p>
    <w:p w:rsidR="0082710D" w:rsidRDefault="0082710D" w:rsidP="00D71025">
      <w:pPr>
        <w:spacing w:line="360" w:lineRule="auto"/>
        <w:ind w:firstLine="709"/>
        <w:jc w:val="both"/>
        <w:rPr>
          <w:sz w:val="28"/>
          <w:szCs w:val="28"/>
        </w:rPr>
      </w:pPr>
      <w:r>
        <w:rPr>
          <w:sz w:val="28"/>
          <w:szCs w:val="28"/>
        </w:rPr>
        <w:t>- организовывать подготовку и заключение договоров на поставку продукции потребителям, согласование условий поставки;</w:t>
      </w:r>
    </w:p>
    <w:p w:rsidR="004A2743" w:rsidRPr="00CF3AA1" w:rsidRDefault="0082710D" w:rsidP="00D71025">
      <w:pPr>
        <w:spacing w:line="360" w:lineRule="auto"/>
        <w:ind w:firstLine="709"/>
        <w:jc w:val="both"/>
        <w:rPr>
          <w:sz w:val="28"/>
          <w:szCs w:val="28"/>
        </w:rPr>
      </w:pPr>
      <w:r w:rsidRPr="00CF3AA1">
        <w:rPr>
          <w:sz w:val="28"/>
          <w:szCs w:val="28"/>
        </w:rPr>
        <w:t>-</w:t>
      </w:r>
      <w:r w:rsidR="00CF3AA1">
        <w:rPr>
          <w:sz w:val="28"/>
          <w:szCs w:val="28"/>
        </w:rPr>
        <w:t xml:space="preserve"> разрабатывать мероприятия по совершенствованию сбытовой сети, форм доставки продукции потребителям, сокращению транспортных затрат, снижению сверхнормативных остатков готовой продукции и ускорению сбытовых операций.</w:t>
      </w:r>
    </w:p>
    <w:p w:rsidR="004A2743" w:rsidRPr="00CF3AA1" w:rsidRDefault="00CF3AA1" w:rsidP="00D71025">
      <w:pPr>
        <w:spacing w:line="360" w:lineRule="auto"/>
        <w:ind w:firstLine="709"/>
        <w:jc w:val="both"/>
        <w:rPr>
          <w:sz w:val="28"/>
          <w:szCs w:val="28"/>
        </w:rPr>
      </w:pPr>
      <w:r w:rsidRPr="00CF3AA1">
        <w:rPr>
          <w:sz w:val="28"/>
          <w:szCs w:val="28"/>
        </w:rPr>
        <w:lastRenderedPageBreak/>
        <w:t>Основные задачи начальника инженерно- технического отдела:</w:t>
      </w:r>
    </w:p>
    <w:p w:rsidR="00CF3AA1" w:rsidRDefault="00CF3AA1" w:rsidP="00D71025">
      <w:pPr>
        <w:spacing w:line="360" w:lineRule="auto"/>
        <w:ind w:firstLine="709"/>
        <w:jc w:val="both"/>
        <w:rPr>
          <w:sz w:val="28"/>
          <w:szCs w:val="28"/>
        </w:rPr>
      </w:pPr>
      <w:r>
        <w:rPr>
          <w:sz w:val="28"/>
          <w:szCs w:val="28"/>
        </w:rPr>
        <w:t>- организует техническую подготовку производства или других видов основной деятельности предприятия, обеспечивает улучшение качества</w:t>
      </w:r>
      <w:r w:rsidR="003B7931">
        <w:rPr>
          <w:sz w:val="28"/>
          <w:szCs w:val="28"/>
        </w:rPr>
        <w:t xml:space="preserve"> продукции, сокращение материальных и трудовых затрат на изготовление продукции;</w:t>
      </w:r>
    </w:p>
    <w:p w:rsidR="003B7931" w:rsidRDefault="003B7931" w:rsidP="00D71025">
      <w:pPr>
        <w:spacing w:line="360" w:lineRule="auto"/>
        <w:ind w:firstLine="709"/>
        <w:jc w:val="both"/>
        <w:rPr>
          <w:sz w:val="28"/>
          <w:szCs w:val="28"/>
        </w:rPr>
      </w:pPr>
      <w:r>
        <w:rPr>
          <w:sz w:val="28"/>
          <w:szCs w:val="28"/>
        </w:rPr>
        <w:t>- осуществляет руководство текущим и перспективным планированием технического развития предприятия, его производственной базы;</w:t>
      </w:r>
    </w:p>
    <w:p w:rsidR="003B7931" w:rsidRDefault="003B7931" w:rsidP="00D71025">
      <w:pPr>
        <w:spacing w:line="360" w:lineRule="auto"/>
        <w:ind w:firstLine="709"/>
        <w:jc w:val="both"/>
        <w:rPr>
          <w:sz w:val="28"/>
          <w:szCs w:val="28"/>
        </w:rPr>
      </w:pPr>
      <w:r>
        <w:rPr>
          <w:sz w:val="28"/>
          <w:szCs w:val="28"/>
        </w:rPr>
        <w:t>- руководит составлением технических заданий на проектирование вновь строящегося производств, сооружений, технических средств, внедрение средств автоматизации и механизации;</w:t>
      </w:r>
    </w:p>
    <w:p w:rsidR="003B7931" w:rsidRPr="00CF3AA1" w:rsidRDefault="003B7931" w:rsidP="00D71025">
      <w:pPr>
        <w:spacing w:line="360" w:lineRule="auto"/>
        <w:ind w:firstLine="709"/>
        <w:jc w:val="both"/>
        <w:rPr>
          <w:sz w:val="28"/>
          <w:szCs w:val="28"/>
        </w:rPr>
      </w:pPr>
      <w:r>
        <w:rPr>
          <w:sz w:val="28"/>
          <w:szCs w:val="28"/>
        </w:rPr>
        <w:t xml:space="preserve">- участвует в разработке и внедрении в производство ресурсосберегающих технологий, прогрессивных норм расхода основных видов сырья и материалов, в изучении причин брака и выпуска продукции худшего качества и более эффективному использованию производственных мощностей. </w:t>
      </w:r>
    </w:p>
    <w:p w:rsidR="00CF3AA1" w:rsidRDefault="003B7931" w:rsidP="00D71025">
      <w:pPr>
        <w:spacing w:line="360" w:lineRule="auto"/>
        <w:ind w:firstLine="709"/>
        <w:jc w:val="both"/>
        <w:rPr>
          <w:sz w:val="28"/>
          <w:szCs w:val="28"/>
        </w:rPr>
      </w:pPr>
      <w:r w:rsidRPr="003B7931">
        <w:rPr>
          <w:sz w:val="28"/>
          <w:szCs w:val="28"/>
        </w:rPr>
        <w:t>- на</w:t>
      </w:r>
      <w:r>
        <w:rPr>
          <w:sz w:val="28"/>
          <w:szCs w:val="28"/>
        </w:rPr>
        <w:t>правляет деятельность подразделений, занимающихся вопросами стандартизации продукции, научно-технической информации.</w:t>
      </w:r>
    </w:p>
    <w:p w:rsidR="004E7E60" w:rsidRPr="003B7931" w:rsidRDefault="004E7E60" w:rsidP="00D71025">
      <w:pPr>
        <w:spacing w:line="360" w:lineRule="auto"/>
        <w:ind w:firstLine="709"/>
        <w:jc w:val="both"/>
        <w:rPr>
          <w:sz w:val="28"/>
          <w:szCs w:val="28"/>
        </w:rPr>
      </w:pPr>
      <w:r>
        <w:rPr>
          <w:sz w:val="28"/>
          <w:szCs w:val="28"/>
        </w:rPr>
        <w:t>- руководит работниками отдела, координирует и направляет деятельность подразделений предприятия, обеспечивающих техническую подготовку производства.</w:t>
      </w:r>
    </w:p>
    <w:p w:rsidR="00D020E6" w:rsidRPr="002154FF" w:rsidRDefault="00D020E6" w:rsidP="006E7802">
      <w:pPr>
        <w:spacing w:line="360" w:lineRule="auto"/>
        <w:ind w:firstLine="709"/>
        <w:jc w:val="both"/>
        <w:rPr>
          <w:i/>
          <w:sz w:val="28"/>
          <w:szCs w:val="28"/>
        </w:rPr>
      </w:pPr>
      <w:r w:rsidRPr="002154FF">
        <w:rPr>
          <w:i/>
          <w:sz w:val="28"/>
          <w:szCs w:val="28"/>
        </w:rPr>
        <w:t>3) Повышение профессионального уровня ра</w:t>
      </w:r>
      <w:r w:rsidR="002154FF" w:rsidRPr="002154FF">
        <w:rPr>
          <w:i/>
          <w:sz w:val="28"/>
          <w:szCs w:val="28"/>
        </w:rPr>
        <w:t>ботников основного производства</w:t>
      </w:r>
    </w:p>
    <w:p w:rsidR="00A215D3" w:rsidRPr="00A215D3" w:rsidRDefault="00A215D3" w:rsidP="006E7802">
      <w:pPr>
        <w:spacing w:line="360" w:lineRule="auto"/>
        <w:ind w:firstLine="709"/>
        <w:jc w:val="both"/>
        <w:rPr>
          <w:sz w:val="28"/>
          <w:szCs w:val="28"/>
        </w:rPr>
      </w:pPr>
      <w:r w:rsidRPr="00A215D3">
        <w:rPr>
          <w:sz w:val="28"/>
          <w:szCs w:val="28"/>
        </w:rPr>
        <w:t>Резервы повы</w:t>
      </w:r>
      <w:r w:rsidR="0018604F">
        <w:rPr>
          <w:sz w:val="28"/>
          <w:szCs w:val="28"/>
        </w:rPr>
        <w:t xml:space="preserve">шения производительности труда </w:t>
      </w:r>
      <w:r w:rsidRPr="00A215D3">
        <w:rPr>
          <w:sz w:val="28"/>
          <w:szCs w:val="28"/>
        </w:rPr>
        <w:t>могут быть не освоены полностью в связи с проблемами профессионального развития персонала на предприятии. Поэтому рассмотрим возможности по повышению производительности труда на предприятии с помощью совершенствования работы по профессиональному развитию работников.</w:t>
      </w:r>
    </w:p>
    <w:p w:rsidR="00A215D3" w:rsidRPr="00A215D3" w:rsidRDefault="00A215D3" w:rsidP="006E7802">
      <w:pPr>
        <w:spacing w:line="360" w:lineRule="auto"/>
        <w:ind w:firstLine="709"/>
        <w:jc w:val="both"/>
        <w:rPr>
          <w:sz w:val="28"/>
          <w:szCs w:val="28"/>
        </w:rPr>
      </w:pPr>
      <w:r w:rsidRPr="00A215D3">
        <w:rPr>
          <w:sz w:val="28"/>
          <w:szCs w:val="28"/>
        </w:rPr>
        <w:t>Для решения данных проблем следует провести следующие мероприя</w:t>
      </w:r>
      <w:r w:rsidR="0024497D">
        <w:rPr>
          <w:sz w:val="28"/>
          <w:szCs w:val="28"/>
        </w:rPr>
        <w:t>тия. В деятельность специалиста</w:t>
      </w:r>
      <w:r w:rsidRPr="00A215D3">
        <w:rPr>
          <w:sz w:val="28"/>
          <w:szCs w:val="28"/>
        </w:rPr>
        <w:t xml:space="preserve"> отдела кадров необходимо включить дополнительные обязанности по обучению персонала:</w:t>
      </w:r>
    </w:p>
    <w:p w:rsidR="00A215D3" w:rsidRPr="00A215D3" w:rsidRDefault="00A215D3" w:rsidP="006E7802">
      <w:pPr>
        <w:spacing w:line="360" w:lineRule="auto"/>
        <w:ind w:firstLine="709"/>
        <w:jc w:val="both"/>
        <w:rPr>
          <w:sz w:val="28"/>
          <w:szCs w:val="28"/>
        </w:rPr>
      </w:pPr>
      <w:r w:rsidRPr="00A215D3">
        <w:rPr>
          <w:sz w:val="28"/>
          <w:szCs w:val="28"/>
        </w:rPr>
        <w:lastRenderedPageBreak/>
        <w:t>1. Определение потребности в обучении. В результате этой работы должны быть четко сформулированы темы обучения, составлен список компетенций, которые сотрудникам нужно развить, а также определенные способы обучения. Постановка четкой задачи тренеру по обучению.</w:t>
      </w:r>
    </w:p>
    <w:p w:rsidR="00A215D3" w:rsidRPr="00A215D3" w:rsidRDefault="00A215D3" w:rsidP="006E7802">
      <w:pPr>
        <w:spacing w:line="360" w:lineRule="auto"/>
        <w:ind w:firstLine="709"/>
        <w:jc w:val="both"/>
        <w:rPr>
          <w:sz w:val="28"/>
          <w:szCs w:val="28"/>
        </w:rPr>
      </w:pPr>
      <w:r w:rsidRPr="00A215D3">
        <w:rPr>
          <w:sz w:val="28"/>
          <w:szCs w:val="28"/>
        </w:rPr>
        <w:t>2. Выбор формы занятий и построение системы обучения.</w:t>
      </w:r>
    </w:p>
    <w:p w:rsidR="00A215D3" w:rsidRPr="00A215D3" w:rsidRDefault="00A215D3" w:rsidP="006E7802">
      <w:pPr>
        <w:spacing w:line="360" w:lineRule="auto"/>
        <w:ind w:firstLine="709"/>
        <w:jc w:val="both"/>
        <w:rPr>
          <w:sz w:val="28"/>
          <w:szCs w:val="28"/>
        </w:rPr>
      </w:pPr>
      <w:r w:rsidRPr="00A215D3">
        <w:rPr>
          <w:sz w:val="28"/>
          <w:szCs w:val="28"/>
        </w:rPr>
        <w:t xml:space="preserve">Планирование обучения. Это важная составляющая: даже при правильном подборе тематики и формы обучения неверно составленный график может привести к перегрузкам, что отрицательно скажется на усвоении нового материала и на мотивации участников обучения. Важно, чтобы работники освобождались от работы или для них снижалась рабочая нагрузка в период обучения. </w:t>
      </w:r>
    </w:p>
    <w:p w:rsidR="00A215D3" w:rsidRPr="00A215D3" w:rsidRDefault="00A215D3" w:rsidP="006E7802">
      <w:pPr>
        <w:spacing w:line="360" w:lineRule="auto"/>
        <w:ind w:firstLine="709"/>
        <w:jc w:val="both"/>
        <w:rPr>
          <w:sz w:val="28"/>
          <w:szCs w:val="28"/>
        </w:rPr>
      </w:pPr>
      <w:r w:rsidRPr="00A215D3">
        <w:rPr>
          <w:sz w:val="28"/>
          <w:szCs w:val="28"/>
        </w:rPr>
        <w:t>Выбор преподавателя. Правильный выбор может стать залогом успеха, а ошибка - привести к нулевому результату. Не следует осуществлять выбор только на основании описания программы, гораздо эффективнее личная встреча.</w:t>
      </w:r>
    </w:p>
    <w:p w:rsidR="00A215D3" w:rsidRPr="00A215D3" w:rsidRDefault="00A215D3" w:rsidP="006E7802">
      <w:pPr>
        <w:spacing w:line="360" w:lineRule="auto"/>
        <w:ind w:firstLine="709"/>
        <w:jc w:val="both"/>
        <w:rPr>
          <w:sz w:val="28"/>
          <w:szCs w:val="28"/>
        </w:rPr>
      </w:pPr>
      <w:r w:rsidRPr="00A215D3">
        <w:rPr>
          <w:sz w:val="28"/>
          <w:szCs w:val="28"/>
        </w:rPr>
        <w:t>Администрирование процесса обучения - организация документационного сопровождения, обеспеченье всем необходимым, своевременное информирование обучающихся и преподавателей, составления графиков обучения и т.д.</w:t>
      </w:r>
    </w:p>
    <w:p w:rsidR="00A215D3" w:rsidRPr="00A215D3" w:rsidRDefault="00A215D3" w:rsidP="006E7802">
      <w:pPr>
        <w:spacing w:line="360" w:lineRule="auto"/>
        <w:ind w:firstLine="709"/>
        <w:jc w:val="both"/>
        <w:rPr>
          <w:sz w:val="28"/>
          <w:szCs w:val="28"/>
        </w:rPr>
      </w:pPr>
      <w:r w:rsidRPr="00A215D3">
        <w:rPr>
          <w:sz w:val="28"/>
          <w:szCs w:val="28"/>
        </w:rPr>
        <w:t>По результатам введения плана по обучению, повышению квалификации персонала, переподгото</w:t>
      </w:r>
      <w:r w:rsidR="0089065A">
        <w:rPr>
          <w:sz w:val="28"/>
          <w:szCs w:val="28"/>
        </w:rPr>
        <w:t>вка</w:t>
      </w:r>
      <w:r w:rsidRPr="00A215D3">
        <w:rPr>
          <w:sz w:val="28"/>
          <w:szCs w:val="28"/>
        </w:rPr>
        <w:t xml:space="preserve"> кадров будет создан кадровый резерв предприятия. </w:t>
      </w:r>
    </w:p>
    <w:p w:rsidR="00A215D3" w:rsidRPr="00A215D3" w:rsidRDefault="001A27AE" w:rsidP="006E7802">
      <w:pPr>
        <w:spacing w:line="360" w:lineRule="auto"/>
        <w:ind w:firstLine="709"/>
        <w:jc w:val="both"/>
        <w:rPr>
          <w:sz w:val="28"/>
          <w:szCs w:val="28"/>
        </w:rPr>
      </w:pPr>
      <w:r>
        <w:rPr>
          <w:sz w:val="28"/>
          <w:szCs w:val="28"/>
        </w:rPr>
        <w:t>В деятельность специалиста</w:t>
      </w:r>
      <w:r w:rsidR="00A215D3" w:rsidRPr="00A215D3">
        <w:rPr>
          <w:sz w:val="28"/>
          <w:szCs w:val="28"/>
        </w:rPr>
        <w:t xml:space="preserve"> отдела кадров необходимо включить дополнительные обязанности по контролю, которые определяют эффективность обучения. Способы оценки эффективности обучения:</w:t>
      </w:r>
    </w:p>
    <w:p w:rsidR="00A215D3" w:rsidRPr="00A215D3" w:rsidRDefault="00A215D3" w:rsidP="00A215D3">
      <w:pPr>
        <w:spacing w:line="360" w:lineRule="auto"/>
        <w:ind w:firstLine="567"/>
        <w:jc w:val="both"/>
        <w:rPr>
          <w:sz w:val="28"/>
          <w:szCs w:val="28"/>
        </w:rPr>
      </w:pPr>
      <w:r w:rsidRPr="00A215D3">
        <w:rPr>
          <w:sz w:val="28"/>
          <w:szCs w:val="28"/>
        </w:rPr>
        <w:t>•</w:t>
      </w:r>
      <w:r w:rsidRPr="00A215D3">
        <w:rPr>
          <w:sz w:val="28"/>
          <w:szCs w:val="28"/>
        </w:rPr>
        <w:tab/>
        <w:t>Обратная связь от участников сразу после курса обучения и через месяц;</w:t>
      </w:r>
    </w:p>
    <w:p w:rsidR="00A215D3" w:rsidRPr="00A215D3" w:rsidRDefault="00A215D3" w:rsidP="00A215D3">
      <w:pPr>
        <w:spacing w:line="360" w:lineRule="auto"/>
        <w:ind w:firstLine="567"/>
        <w:jc w:val="both"/>
        <w:rPr>
          <w:sz w:val="28"/>
          <w:szCs w:val="28"/>
        </w:rPr>
      </w:pPr>
      <w:r w:rsidRPr="00A215D3">
        <w:rPr>
          <w:sz w:val="28"/>
          <w:szCs w:val="28"/>
        </w:rPr>
        <w:t>•</w:t>
      </w:r>
      <w:r w:rsidRPr="00A215D3">
        <w:rPr>
          <w:sz w:val="28"/>
          <w:szCs w:val="28"/>
        </w:rPr>
        <w:tab/>
        <w:t>Тестирование до и после обучения;</w:t>
      </w:r>
    </w:p>
    <w:p w:rsidR="00A215D3" w:rsidRPr="00A215D3" w:rsidRDefault="00A215D3" w:rsidP="00A215D3">
      <w:pPr>
        <w:spacing w:line="360" w:lineRule="auto"/>
        <w:ind w:firstLine="567"/>
        <w:jc w:val="both"/>
        <w:rPr>
          <w:sz w:val="28"/>
          <w:szCs w:val="28"/>
        </w:rPr>
      </w:pPr>
      <w:r w:rsidRPr="00A215D3">
        <w:rPr>
          <w:sz w:val="28"/>
          <w:szCs w:val="28"/>
        </w:rPr>
        <w:t>•</w:t>
      </w:r>
      <w:r w:rsidRPr="00A215D3">
        <w:rPr>
          <w:sz w:val="28"/>
          <w:szCs w:val="28"/>
        </w:rPr>
        <w:tab/>
        <w:t>Определение компетенций, которые должны улучшиться после обучения и их оценка непосредственным руководителем;</w:t>
      </w:r>
    </w:p>
    <w:p w:rsidR="00A215D3" w:rsidRDefault="00A215D3" w:rsidP="00A215D3">
      <w:pPr>
        <w:spacing w:line="360" w:lineRule="auto"/>
        <w:ind w:firstLine="567"/>
        <w:jc w:val="both"/>
        <w:rPr>
          <w:sz w:val="28"/>
          <w:szCs w:val="28"/>
        </w:rPr>
      </w:pPr>
      <w:r w:rsidRPr="00A215D3">
        <w:rPr>
          <w:sz w:val="28"/>
          <w:szCs w:val="28"/>
        </w:rPr>
        <w:lastRenderedPageBreak/>
        <w:t>•</w:t>
      </w:r>
      <w:r w:rsidRPr="00A215D3">
        <w:rPr>
          <w:sz w:val="28"/>
          <w:szCs w:val="28"/>
        </w:rPr>
        <w:tab/>
        <w:t>Фиксирование изменений в работе.</w:t>
      </w:r>
    </w:p>
    <w:p w:rsidR="00DA0616" w:rsidRDefault="00487005" w:rsidP="00D71025">
      <w:pPr>
        <w:spacing w:line="360" w:lineRule="auto"/>
        <w:rPr>
          <w:sz w:val="28"/>
          <w:szCs w:val="28"/>
        </w:rPr>
      </w:pPr>
      <w:r>
        <w:rPr>
          <w:noProof/>
        </w:rPr>
        <w:pict>
          <v:shapetype id="_x0000_t202" coordsize="21600,21600" o:spt="202" path="m,l,21600r21600,l21600,xe">
            <v:stroke joinstyle="miter"/>
            <v:path gradientshapeok="t" o:connecttype="rect"/>
          </v:shapetype>
          <v:shape id="Поле 44" o:spid="_x0000_s1113" type="#_x0000_t202" style="position:absolute;margin-left:116.7pt;margin-top:.45pt;width:249.75pt;height:7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">
            <v:textbox style="mso-next-textbox:#Поле 44">
              <w:txbxContent>
                <w:p w:rsidR="000C4FE8" w:rsidRPr="003E3885" w:rsidRDefault="000C4FE8" w:rsidP="0089065A">
                  <w:pPr>
                    <w:jc w:val="center"/>
                    <w:rPr>
                      <w:sz w:val="28"/>
                      <w:szCs w:val="28"/>
                    </w:rPr>
                  </w:pPr>
                  <w:r w:rsidRPr="003E3885">
                    <w:rPr>
                      <w:sz w:val="28"/>
                      <w:szCs w:val="28"/>
                    </w:rPr>
                    <w:t>Совершенствование управления профессиональным развитием персонала</w:t>
                  </w:r>
                </w:p>
              </w:txbxContent>
            </v:textbox>
          </v:shape>
        </w:pict>
      </w:r>
    </w:p>
    <w:p w:rsidR="0089065A" w:rsidRDefault="0089065A" w:rsidP="00A215D3">
      <w:pPr>
        <w:spacing w:line="360" w:lineRule="auto"/>
        <w:ind w:firstLine="567"/>
        <w:jc w:val="both"/>
        <w:rPr>
          <w:sz w:val="28"/>
          <w:szCs w:val="28"/>
        </w:rPr>
      </w:pPr>
    </w:p>
    <w:p w:rsidR="0089065A" w:rsidRDefault="00487005" w:rsidP="00A215D3">
      <w:pPr>
        <w:spacing w:line="360" w:lineRule="auto"/>
        <w:ind w:firstLine="567"/>
        <w:jc w:val="both"/>
        <w:rPr>
          <w:sz w:val="28"/>
          <w:szCs w:val="28"/>
        </w:rPr>
      </w:pPr>
      <w:r>
        <w:rPr>
          <w:noProof/>
        </w:rPr>
        <w:pict>
          <v:shapetype id="_x0000_t32" coordsize="21600,21600" o:spt="32" o:oned="t" path="m,l21600,21600e" filled="f">
            <v:path arrowok="t" fillok="f" o:connecttype="none"/>
            <o:lock v:ext="edit" shapetype="t"/>
          </v:shapetype>
          <v:shape id="Прямая со стрелкой 43" o:spid="_x0000_s1112" type="#_x0000_t32" style="position:absolute;left:0;text-align:left;margin-left:235.2pt;margin-top:20.5pt;width:.05pt;height:15.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"/>
        </w:pict>
      </w:r>
    </w:p>
    <w:p w:rsidR="0089065A" w:rsidRDefault="00487005" w:rsidP="00A215D3">
      <w:pPr>
        <w:spacing w:line="360" w:lineRule="auto"/>
        <w:ind w:firstLine="567"/>
        <w:jc w:val="both"/>
        <w:rPr>
          <w:sz w:val="28"/>
          <w:szCs w:val="28"/>
        </w:rPr>
      </w:pPr>
      <w:r>
        <w:rPr>
          <w:noProof/>
        </w:rPr>
        <w:pict>
          <v:shape id="_x0000_s1115" type="#_x0000_t32" style="position:absolute;left:0;text-align:left;margin-left:75.45pt;margin-top:13.25pt;width:370.5pt;height:0;z-index:251705344" o:connectortype="straight"/>
        </w:pict>
      </w:r>
      <w:r>
        <w:rPr>
          <w:noProof/>
        </w:rPr>
        <w:pict>
          <v:shape id="Прямая со стрелкой 52" o:spid="_x0000_s1070" type="#_x0000_t32" style="position:absolute;left:0;text-align:left;margin-left:445.95pt;margin-top:13.25pt;width:0;height:32.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v/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">
            <v:stroke endarrow="block"/>
          </v:shape>
        </w:pict>
      </w:r>
      <w:r>
        <w:rPr>
          <w:noProof/>
        </w:rPr>
        <w:pict>
          <v:shape id="Прямая со стрелкой 8" o:spid="_x0000_s1077" type="#_x0000_t32" style="position:absolute;left:0;text-align:left;margin-left:253.2pt;margin-top:12.2pt;width:0;height:32.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ATXgIAAHU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">
            <v:stroke endarrow="block"/>
          </v:shape>
        </w:pict>
      </w:r>
      <w:r>
        <w:rPr>
          <w:noProof/>
        </w:rPr>
        <w:pict>
          <v:shape id="Прямая со стрелкой 49" o:spid="_x0000_s1073" type="#_x0000_t32" style="position:absolute;left:0;text-align:left;margin-left:74.7pt;margin-top:12.25pt;width:0;height:3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zY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">
            <v:stroke endarrow="block"/>
          </v:shape>
        </w:pict>
      </w:r>
    </w:p>
    <w:p w:rsidR="0089065A" w:rsidRDefault="00487005" w:rsidP="00A215D3">
      <w:pPr>
        <w:spacing w:line="360" w:lineRule="auto"/>
        <w:ind w:firstLine="567"/>
        <w:jc w:val="both"/>
        <w:rPr>
          <w:sz w:val="28"/>
          <w:szCs w:val="28"/>
        </w:rPr>
      </w:pPr>
      <w:r>
        <w:rPr>
          <w:noProof/>
        </w:rPr>
        <w:pict>
          <v:shape id="Поле 7" o:spid="_x0000_s1076" type="#_x0000_t202" style="position:absolute;left:0;text-align:left;margin-left:203.7pt;margin-top:20.35pt;width:136.5pt;height:38.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">
            <v:textbox style="mso-next-textbox:#Поле 7">
              <w:txbxContent>
                <w:p w:rsidR="000C4FE8" w:rsidRPr="00214EB8" w:rsidRDefault="000C4FE8" w:rsidP="0089065A">
                  <w:pPr>
                    <w:jc w:val="center"/>
                    <w:rPr>
                      <w:sz w:val="28"/>
                      <w:szCs w:val="28"/>
                    </w:rPr>
                  </w:pPr>
                  <w:r w:rsidRPr="00214EB8">
                    <w:rPr>
                      <w:sz w:val="28"/>
                      <w:szCs w:val="28"/>
                    </w:rPr>
                    <w:t>Внедрение контроля</w:t>
                  </w:r>
                </w:p>
              </w:txbxContent>
            </v:textbox>
          </v:shape>
        </w:pict>
      </w:r>
      <w:r>
        <w:rPr>
          <w:noProof/>
        </w:rPr>
        <w:pict>
          <v:shape id="Поле 9" o:spid="_x0000_s1078" type="#_x0000_t202" style="position:absolute;left:0;text-align:left;margin-left:361.95pt;margin-top:21.35pt;width:134.25pt;height:52.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">
            <v:textbox style="mso-next-textbox:#Поле 9">
              <w:txbxContent>
                <w:p w:rsidR="000C4FE8" w:rsidRPr="00206145" w:rsidRDefault="000C4FE8" w:rsidP="0089065A">
                  <w:pPr>
                    <w:jc w:val="center"/>
                    <w:rPr>
                      <w:sz w:val="28"/>
                      <w:szCs w:val="28"/>
                    </w:rPr>
                  </w:pPr>
                  <w:r w:rsidRPr="00206145">
                    <w:rPr>
                      <w:sz w:val="28"/>
                      <w:szCs w:val="28"/>
                    </w:rPr>
                    <w:t>Работа с кадровым резервом</w:t>
                  </w:r>
                </w:p>
              </w:txbxContent>
            </v:textbox>
          </v:shape>
        </w:pict>
      </w:r>
      <w:r>
        <w:rPr>
          <w:noProof/>
        </w:rPr>
        <w:pict>
          <v:shape id="Поле 2" o:spid="_x0000_s1071" type="#_x0000_t202" style="position:absolute;left:0;text-align:left;margin-left:9.3pt;margin-top:20.35pt;width:139pt;height:52.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">
            <v:textbox style="mso-next-textbox:#Поле 2">
              <w:txbxContent>
                <w:p w:rsidR="000C4FE8" w:rsidRPr="00214EB8" w:rsidRDefault="000C4FE8" w:rsidP="0089065A">
                  <w:pPr>
                    <w:jc w:val="center"/>
                    <w:rPr>
                      <w:sz w:val="28"/>
                      <w:szCs w:val="28"/>
                    </w:rPr>
                  </w:pPr>
                  <w:r w:rsidRPr="00214EB8">
                    <w:rPr>
                      <w:sz w:val="28"/>
                      <w:szCs w:val="28"/>
                    </w:rPr>
                    <w:t>Функция планирования</w:t>
                  </w:r>
                </w:p>
              </w:txbxContent>
            </v:textbox>
          </v:shape>
        </w:pict>
      </w:r>
    </w:p>
    <w:p w:rsidR="0089065A" w:rsidRDefault="00487005" w:rsidP="00A215D3">
      <w:pPr>
        <w:spacing w:line="360" w:lineRule="auto"/>
        <w:ind w:firstLine="567"/>
        <w:jc w:val="both"/>
        <w:rPr>
          <w:sz w:val="28"/>
          <w:szCs w:val="28"/>
        </w:rPr>
      </w:pPr>
      <w:r>
        <w:rPr>
          <w:noProof/>
        </w:rPr>
        <w:pict>
          <v:shape id="_x0000_s1114" type="#_x0000_t32" style="position:absolute;left:0;text-align:left;margin-left:173.7pt;margin-top:21.35pt;width:0;height:192.75pt;z-index:251704320" o:connectortype="straight"/>
        </w:pict>
      </w:r>
      <w:r>
        <w:rPr>
          <w:noProof/>
        </w:rPr>
        <w:pict>
          <v:shape id="Прямая со стрелкой 10" o:spid="_x0000_s1079" type="#_x0000_t32" style="position:absolute;left:0;text-align:left;margin-left:174.45pt;margin-top:21.35pt;width:27.75pt;height:0;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"/>
        </w:pict>
      </w:r>
    </w:p>
    <w:p w:rsidR="0089065A" w:rsidRDefault="00487005" w:rsidP="00A215D3">
      <w:pPr>
        <w:spacing w:line="360" w:lineRule="auto"/>
        <w:ind w:firstLine="567"/>
        <w:jc w:val="both"/>
        <w:rPr>
          <w:sz w:val="28"/>
          <w:szCs w:val="28"/>
        </w:rPr>
      </w:pPr>
      <w:r>
        <w:rPr>
          <w:noProof/>
        </w:rPr>
        <w:pict>
          <v:shape id="Прямая со стрелкой 50" o:spid="_x0000_s1072" type="#_x0000_t32" style="position:absolute;left:0;text-align:left;margin-left:73.2pt;margin-top:23.4pt;width:.75pt;height:30.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">
            <v:stroke endarrow="block"/>
          </v:shape>
        </w:pict>
      </w:r>
    </w:p>
    <w:p w:rsidR="0089065A" w:rsidRDefault="00487005" w:rsidP="00A215D3">
      <w:pPr>
        <w:spacing w:line="360" w:lineRule="auto"/>
        <w:ind w:firstLine="567"/>
        <w:jc w:val="both"/>
        <w:rPr>
          <w:sz w:val="28"/>
          <w:szCs w:val="28"/>
        </w:rPr>
      </w:pPr>
      <w:r>
        <w:rPr>
          <w:noProof/>
        </w:rPr>
        <w:pict>
          <v:shape id="Поле 12" o:spid="_x0000_s1081" type="#_x0000_t202" style="position:absolute;left:0;text-align:left;margin-left:202.95pt;margin-top:9pt;width:136.5pt;height:41.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">
            <v:textbox style="mso-next-textbox:#Поле 12">
              <w:txbxContent>
                <w:p w:rsidR="000C4FE8" w:rsidRPr="00206145" w:rsidRDefault="000C4FE8" w:rsidP="0089065A">
                  <w:pPr>
                    <w:jc w:val="center"/>
                    <w:rPr>
                      <w:sz w:val="28"/>
                      <w:szCs w:val="28"/>
                    </w:rPr>
                  </w:pPr>
                  <w:r w:rsidRPr="00206145">
                    <w:rPr>
                      <w:color w:val="000000"/>
                      <w:sz w:val="28"/>
                      <w:szCs w:val="28"/>
                    </w:rPr>
                    <w:t>Обратная связь от участников</w:t>
                  </w:r>
                </w:p>
              </w:txbxContent>
            </v:textbox>
          </v:shape>
        </w:pict>
      </w:r>
      <w:r>
        <w:rPr>
          <w:noProof/>
        </w:rPr>
        <w:pict>
          <v:shape id="Прямая со стрелкой 20" o:spid="_x0000_s1089" type="#_x0000_t32" style="position:absolute;left:0;text-align:left;margin-left:424.2pt;margin-top:1.7pt;width:0;height:24.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3IYgIAAHcEAAAOAAAAZHJzL2Uyb0RvYy54bWysVEtu2zAQ3RfoHQjuHVmO4sa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">
            <v:stroke endarrow="block"/>
          </v:shape>
        </w:pict>
      </w:r>
    </w:p>
    <w:p w:rsidR="0089065A" w:rsidRDefault="00487005" w:rsidP="00A215D3">
      <w:pPr>
        <w:spacing w:line="360" w:lineRule="auto"/>
        <w:ind w:firstLine="567"/>
        <w:jc w:val="both"/>
        <w:rPr>
          <w:sz w:val="28"/>
          <w:szCs w:val="28"/>
        </w:rPr>
      </w:pPr>
      <w:r>
        <w:rPr>
          <w:noProof/>
        </w:rPr>
        <w:pict>
          <v:shape id="Прямая со стрелкой 11" o:spid="_x0000_s1080" type="#_x0000_t32" style="position:absolute;left:0;text-align:left;margin-left:175.2pt;margin-top:11.8pt;width:27.7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">
            <v:stroke endarrow="block"/>
          </v:shape>
        </w:pict>
      </w:r>
      <w:r>
        <w:rPr>
          <w:noProof/>
        </w:rPr>
        <w:pict>
          <v:shape id="Поле 21" o:spid="_x0000_s1090" type="#_x0000_t202" style="position:absolute;left:0;text-align:left;margin-left:362.7pt;margin-top:1.4pt;width:134.25pt;height:5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">
            <v:textbox style="mso-next-textbox:#Поле 21">
              <w:txbxContent>
                <w:p w:rsidR="000C4FE8" w:rsidRPr="009F3601" w:rsidRDefault="000C4FE8" w:rsidP="0089065A">
                  <w:pPr>
                    <w:jc w:val="center"/>
                    <w:rPr>
                      <w:sz w:val="28"/>
                      <w:szCs w:val="28"/>
                    </w:rPr>
                  </w:pPr>
                  <w:r w:rsidRPr="009F3601">
                    <w:rPr>
                      <w:sz w:val="28"/>
                      <w:szCs w:val="28"/>
                    </w:rPr>
                    <w:t>Создание кадрового резерва</w:t>
                  </w:r>
                </w:p>
              </w:txbxContent>
            </v:textbox>
          </v:shape>
        </w:pict>
      </w:r>
      <w:r>
        <w:rPr>
          <w:noProof/>
        </w:rPr>
        <w:pict>
          <v:shape id="Поле 6" o:spid="_x0000_s1075" type="#_x0000_t202" style="position:absolute;left:0;text-align:left;margin-left:7.05pt;margin-top:8.3pt;width:139pt;height:24.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">
            <v:textbox style="mso-next-textbox:#Поле 6;mso-fit-shape-to-text:t">
              <w:txbxContent>
                <w:p w:rsidR="000C4FE8" w:rsidRPr="00214EB8" w:rsidRDefault="000C4FE8" w:rsidP="0089065A">
                  <w:pPr>
                    <w:jc w:val="center"/>
                    <w:rPr>
                      <w:sz w:val="28"/>
                      <w:szCs w:val="28"/>
                    </w:rPr>
                  </w:pPr>
                  <w:r w:rsidRPr="00214EB8">
                    <w:rPr>
                      <w:sz w:val="28"/>
                      <w:szCs w:val="28"/>
                    </w:rPr>
                    <w:t>Составление плана</w:t>
                  </w:r>
                </w:p>
              </w:txbxContent>
            </v:textbox>
          </v:shape>
        </w:pict>
      </w:r>
    </w:p>
    <w:p w:rsidR="0089065A" w:rsidRDefault="00487005" w:rsidP="00A215D3">
      <w:pPr>
        <w:spacing w:line="360" w:lineRule="auto"/>
        <w:ind w:firstLine="567"/>
        <w:jc w:val="both"/>
        <w:rPr>
          <w:sz w:val="28"/>
          <w:szCs w:val="28"/>
        </w:rPr>
      </w:pPr>
      <w:r>
        <w:rPr>
          <w:noProof/>
        </w:rPr>
        <w:pict>
          <v:shape id="Поле 13" o:spid="_x0000_s1082" type="#_x0000_t202" style="position:absolute;left:0;text-align:left;margin-left:200.7pt;margin-top:12.5pt;width:136.5pt;height:36.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">
            <v:textbox style="mso-next-textbox:#Поле 13">
              <w:txbxContent>
                <w:p w:rsidR="000C4FE8" w:rsidRDefault="000C4FE8" w:rsidP="0089065A">
                  <w:pPr>
                    <w:jc w:val="center"/>
                  </w:pPr>
                  <w:r w:rsidRPr="00995FED">
                    <w:rPr>
                      <w:color w:val="000000"/>
                      <w:sz w:val="28"/>
                      <w:szCs w:val="28"/>
                    </w:rPr>
                    <w:t>Определение компетенций</w:t>
                  </w:r>
                </w:p>
              </w:txbxContent>
            </v:textbox>
          </v:shape>
        </w:pict>
      </w:r>
    </w:p>
    <w:p w:rsidR="0089065A" w:rsidRDefault="00487005" w:rsidP="00A215D3">
      <w:pPr>
        <w:spacing w:line="360" w:lineRule="auto"/>
        <w:ind w:firstLine="567"/>
        <w:jc w:val="both"/>
        <w:rPr>
          <w:sz w:val="28"/>
          <w:szCs w:val="28"/>
        </w:rPr>
      </w:pPr>
      <w:r>
        <w:rPr>
          <w:noProof/>
        </w:rPr>
        <w:pict>
          <v:shape id="Прямая со стрелкой 32" o:spid="_x0000_s1101" type="#_x0000_t32" style="position:absolute;left:0;text-align:left;margin-left:174.45pt;margin-top:8.65pt;width:27.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">
            <v:stroke endarrow="block"/>
          </v:shape>
        </w:pict>
      </w:r>
    </w:p>
    <w:p w:rsidR="0089065A" w:rsidRDefault="00487005" w:rsidP="00A215D3">
      <w:pPr>
        <w:spacing w:line="360" w:lineRule="auto"/>
        <w:ind w:firstLine="567"/>
        <w:jc w:val="both"/>
        <w:rPr>
          <w:sz w:val="28"/>
          <w:szCs w:val="28"/>
        </w:rPr>
      </w:pPr>
      <w:r>
        <w:rPr>
          <w:noProof/>
        </w:rPr>
        <w:pict>
          <v:shape id="Поле 14" o:spid="_x0000_s1083" type="#_x0000_t202" style="position:absolute;left:0;text-align:left;margin-left:202.2pt;margin-top:11.35pt;width:136.5pt;height:41.2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">
            <v:textbox style="mso-next-textbox:#Поле 14">
              <w:txbxContent>
                <w:p w:rsidR="000C4FE8" w:rsidRDefault="000C4FE8" w:rsidP="0089065A">
                  <w:pPr>
                    <w:jc w:val="center"/>
                  </w:pPr>
                  <w:r w:rsidRPr="00995FED">
                    <w:rPr>
                      <w:color w:val="000000"/>
                      <w:sz w:val="28"/>
                      <w:szCs w:val="28"/>
                    </w:rPr>
                    <w:t>Фиксирование изменений в работе</w:t>
                  </w:r>
                </w:p>
              </w:txbxContent>
            </v:textbox>
          </v:shape>
        </w:pict>
      </w:r>
    </w:p>
    <w:p w:rsidR="0089065A" w:rsidRDefault="00487005" w:rsidP="00A215D3">
      <w:pPr>
        <w:spacing w:line="360" w:lineRule="auto"/>
        <w:ind w:firstLine="567"/>
        <w:jc w:val="both"/>
        <w:rPr>
          <w:sz w:val="28"/>
          <w:szCs w:val="28"/>
        </w:rPr>
      </w:pPr>
      <w:r>
        <w:rPr>
          <w:noProof/>
        </w:rPr>
        <w:pict>
          <v:shape id="Прямая со стрелкой 18" o:spid="_x0000_s1087" type="#_x0000_t32" style="position:absolute;left:0;text-align:left;margin-left:174.45pt;margin-top:.7pt;width:27.7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">
            <v:stroke endarrow="block"/>
          </v:shape>
        </w:pict>
      </w:r>
    </w:p>
    <w:p w:rsidR="0089065A" w:rsidRDefault="00487005" w:rsidP="00A215D3">
      <w:pPr>
        <w:spacing w:line="360" w:lineRule="auto"/>
        <w:ind w:firstLine="567"/>
        <w:jc w:val="both"/>
        <w:rPr>
          <w:sz w:val="28"/>
          <w:szCs w:val="28"/>
        </w:rPr>
      </w:pPr>
      <w:r>
        <w:rPr>
          <w:noProof/>
        </w:rPr>
        <w:pict>
          <v:shape id="Поле 15" o:spid="_x0000_s1084" type="#_x0000_t202" style="position:absolute;left:0;text-align:left;margin-left:201.45pt;margin-top:11.8pt;width:136.5pt;height:41.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">
            <v:textbox style="mso-next-textbox:#Поле 15">
              <w:txbxContent>
                <w:p w:rsidR="000C4FE8" w:rsidRDefault="000C4FE8" w:rsidP="0089065A">
                  <w:pPr>
                    <w:jc w:val="center"/>
                  </w:pPr>
                  <w:r w:rsidRPr="00995FED">
                    <w:rPr>
                      <w:color w:val="000000"/>
                      <w:sz w:val="28"/>
                      <w:szCs w:val="28"/>
                    </w:rPr>
                    <w:t>Тестирование до и после обучения</w:t>
                  </w:r>
                </w:p>
              </w:txbxContent>
            </v:textbox>
          </v:shape>
        </w:pict>
      </w:r>
      <w:r>
        <w:rPr>
          <w:noProof/>
        </w:rPr>
        <w:pict>
          <v:shape id="Прямая со стрелкой 19" o:spid="_x0000_s1088" type="#_x0000_t32" style="position:absolute;left:0;text-align:left;margin-left:174.45pt;margin-top:20.6pt;width:27.75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">
            <v:stroke endarrow="block"/>
          </v:shape>
        </w:pict>
      </w:r>
    </w:p>
    <w:p w:rsidR="0089065A" w:rsidRDefault="0089065A" w:rsidP="00A215D3">
      <w:pPr>
        <w:spacing w:line="360" w:lineRule="auto"/>
        <w:ind w:firstLine="567"/>
        <w:jc w:val="both"/>
        <w:rPr>
          <w:sz w:val="28"/>
          <w:szCs w:val="28"/>
        </w:rPr>
      </w:pPr>
    </w:p>
    <w:p w:rsidR="0089065A" w:rsidRDefault="0089065A" w:rsidP="00A215D3">
      <w:pPr>
        <w:spacing w:line="360" w:lineRule="auto"/>
        <w:ind w:firstLine="567"/>
        <w:jc w:val="both"/>
        <w:rPr>
          <w:sz w:val="28"/>
          <w:szCs w:val="28"/>
        </w:rPr>
      </w:pPr>
    </w:p>
    <w:p w:rsidR="00A215D3" w:rsidRPr="00A215D3" w:rsidRDefault="00A215D3" w:rsidP="00A215D3">
      <w:pPr>
        <w:spacing w:line="360" w:lineRule="auto"/>
        <w:ind w:firstLine="567"/>
        <w:jc w:val="both"/>
        <w:rPr>
          <w:sz w:val="28"/>
          <w:szCs w:val="28"/>
        </w:rPr>
      </w:pPr>
      <w:r w:rsidRPr="00A215D3">
        <w:rPr>
          <w:sz w:val="28"/>
          <w:szCs w:val="28"/>
        </w:rPr>
        <w:t xml:space="preserve">Рисунок </w:t>
      </w:r>
      <w:r w:rsidR="0089065A">
        <w:rPr>
          <w:sz w:val="28"/>
          <w:szCs w:val="28"/>
        </w:rPr>
        <w:t>5</w:t>
      </w:r>
      <w:r w:rsidRPr="00A215D3">
        <w:rPr>
          <w:sz w:val="28"/>
          <w:szCs w:val="28"/>
        </w:rPr>
        <w:t xml:space="preserve"> - Совершенствование управления профессиональным развитием персонала </w:t>
      </w:r>
      <w:r w:rsidR="00043DBD">
        <w:rPr>
          <w:sz w:val="28"/>
          <w:szCs w:val="28"/>
        </w:rPr>
        <w:t>И</w:t>
      </w:r>
      <w:r w:rsidRPr="00A215D3">
        <w:rPr>
          <w:sz w:val="28"/>
          <w:szCs w:val="28"/>
        </w:rPr>
        <w:t>П Попенова О.И.</w:t>
      </w:r>
    </w:p>
    <w:p w:rsidR="00A215D3" w:rsidRPr="00A215D3" w:rsidRDefault="00A215D3" w:rsidP="00A215D3">
      <w:pPr>
        <w:spacing w:line="360" w:lineRule="auto"/>
        <w:ind w:firstLine="567"/>
        <w:jc w:val="both"/>
        <w:rPr>
          <w:sz w:val="28"/>
          <w:szCs w:val="28"/>
        </w:rPr>
      </w:pPr>
      <w:r w:rsidRPr="00A215D3">
        <w:rPr>
          <w:sz w:val="28"/>
          <w:szCs w:val="28"/>
        </w:rPr>
        <w:t xml:space="preserve">План обучения </w:t>
      </w:r>
      <w:r w:rsidR="00043DBD">
        <w:rPr>
          <w:sz w:val="28"/>
          <w:szCs w:val="28"/>
        </w:rPr>
        <w:t xml:space="preserve">по </w:t>
      </w:r>
      <w:r w:rsidRPr="00A215D3">
        <w:rPr>
          <w:sz w:val="28"/>
          <w:szCs w:val="28"/>
        </w:rPr>
        <w:t>повышению квалификации персонала представлен в таблице 2</w:t>
      </w:r>
      <w:r w:rsidR="0089065A">
        <w:rPr>
          <w:sz w:val="28"/>
          <w:szCs w:val="28"/>
        </w:rPr>
        <w:t>3</w:t>
      </w:r>
      <w:r w:rsidRPr="00A215D3">
        <w:rPr>
          <w:sz w:val="28"/>
          <w:szCs w:val="28"/>
        </w:rPr>
        <w:t>.</w:t>
      </w:r>
    </w:p>
    <w:p w:rsidR="00A215D3" w:rsidRPr="00A215D3" w:rsidRDefault="00A215D3" w:rsidP="00A215D3">
      <w:pPr>
        <w:spacing w:line="360" w:lineRule="auto"/>
        <w:ind w:firstLine="567"/>
        <w:jc w:val="both"/>
        <w:rPr>
          <w:sz w:val="28"/>
          <w:szCs w:val="28"/>
        </w:rPr>
      </w:pPr>
      <w:r w:rsidRPr="00A215D3">
        <w:rPr>
          <w:sz w:val="28"/>
          <w:szCs w:val="28"/>
        </w:rPr>
        <w:t>Таблица 2</w:t>
      </w:r>
      <w:r w:rsidR="0089065A">
        <w:rPr>
          <w:sz w:val="28"/>
          <w:szCs w:val="28"/>
        </w:rPr>
        <w:t>3</w:t>
      </w:r>
      <w:r w:rsidRPr="00A215D3">
        <w:rPr>
          <w:sz w:val="28"/>
          <w:szCs w:val="28"/>
        </w:rPr>
        <w:t xml:space="preserve"> - План обучения</w:t>
      </w:r>
      <w:r w:rsidR="00043DBD">
        <w:rPr>
          <w:sz w:val="28"/>
          <w:szCs w:val="28"/>
        </w:rPr>
        <w:t xml:space="preserve"> по</w:t>
      </w:r>
      <w:r w:rsidRPr="00A215D3">
        <w:rPr>
          <w:sz w:val="28"/>
          <w:szCs w:val="28"/>
        </w:rPr>
        <w:t xml:space="preserve"> повышени</w:t>
      </w:r>
      <w:r w:rsidR="00043DBD">
        <w:rPr>
          <w:sz w:val="28"/>
          <w:szCs w:val="28"/>
        </w:rPr>
        <w:t>ю</w:t>
      </w:r>
      <w:r w:rsidRPr="00A215D3">
        <w:rPr>
          <w:sz w:val="28"/>
          <w:szCs w:val="28"/>
        </w:rPr>
        <w:t xml:space="preserve"> квалификации персонала.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1659"/>
        <w:gridCol w:w="2220"/>
        <w:gridCol w:w="2216"/>
      </w:tblGrid>
      <w:tr w:rsidR="00A215D3" w:rsidRPr="006E7802" w:rsidTr="0089065A">
        <w:tc>
          <w:tcPr>
            <w:tcW w:w="336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A215D3" w:rsidP="00390136">
            <w:pPr>
              <w:jc w:val="center"/>
            </w:pPr>
            <w:r w:rsidRPr="006E7802">
              <w:t>Должность</w:t>
            </w:r>
          </w:p>
        </w:tc>
        <w:tc>
          <w:tcPr>
            <w:tcW w:w="165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A215D3" w:rsidP="00390136">
            <w:pPr>
              <w:jc w:val="center"/>
            </w:pPr>
            <w:r w:rsidRPr="006E7802">
              <w:t>Количество, чел.</w:t>
            </w:r>
          </w:p>
        </w:tc>
        <w:tc>
          <w:tcPr>
            <w:tcW w:w="2220"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A215D3" w:rsidP="00390136">
            <w:pPr>
              <w:jc w:val="center"/>
            </w:pPr>
            <w:r w:rsidRPr="006E7802">
              <w:t>Цена обучения, тыс. руб.</w:t>
            </w:r>
          </w:p>
        </w:tc>
        <w:tc>
          <w:tcPr>
            <w:tcW w:w="2216" w:type="dxa"/>
            <w:tcBorders>
              <w:top w:val="single" w:sz="4" w:space="0" w:color="auto"/>
              <w:left w:val="single" w:sz="4" w:space="0" w:color="000000"/>
              <w:bottom w:val="single" w:sz="4" w:space="0" w:color="auto"/>
              <w:right w:val="single" w:sz="4" w:space="0" w:color="auto"/>
            </w:tcBorders>
            <w:vAlign w:val="center"/>
          </w:tcPr>
          <w:p w:rsidR="00A215D3" w:rsidRPr="006E7802" w:rsidRDefault="00A215D3" w:rsidP="00390136">
            <w:pPr>
              <w:jc w:val="center"/>
            </w:pPr>
            <w:r w:rsidRPr="006E7802">
              <w:t xml:space="preserve">Стоимость, </w:t>
            </w:r>
          </w:p>
          <w:p w:rsidR="00A215D3" w:rsidRPr="006E7802" w:rsidRDefault="00A215D3" w:rsidP="00390136">
            <w:pPr>
              <w:jc w:val="center"/>
            </w:pPr>
            <w:r w:rsidRPr="006E7802">
              <w:t>тыс. руб.</w:t>
            </w:r>
          </w:p>
        </w:tc>
      </w:tr>
      <w:tr w:rsidR="00A215D3" w:rsidRPr="006E7802" w:rsidTr="0089065A">
        <w:tc>
          <w:tcPr>
            <w:tcW w:w="336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89065A" w:rsidP="0089065A">
            <w:pPr>
              <w:jc w:val="both"/>
              <w:rPr>
                <w:color w:val="000000"/>
              </w:rPr>
            </w:pPr>
            <w:r w:rsidRPr="006E7802">
              <w:rPr>
                <w:color w:val="000000"/>
              </w:rPr>
              <w:t>Начальник основных цехов</w:t>
            </w:r>
          </w:p>
        </w:tc>
        <w:tc>
          <w:tcPr>
            <w:tcW w:w="165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DE39D9" w:rsidP="00390136">
            <w:pPr>
              <w:jc w:val="center"/>
            </w:pPr>
            <w:r w:rsidRPr="006E7802">
              <w:t>2</w:t>
            </w:r>
          </w:p>
        </w:tc>
        <w:tc>
          <w:tcPr>
            <w:tcW w:w="2220"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BF4A20" w:rsidP="00390136">
            <w:pPr>
              <w:jc w:val="center"/>
            </w:pPr>
            <w:r>
              <w:t>6</w:t>
            </w:r>
            <w:r w:rsidR="00DD21E8" w:rsidRPr="006E7802">
              <w:t>,0</w:t>
            </w:r>
          </w:p>
        </w:tc>
        <w:tc>
          <w:tcPr>
            <w:tcW w:w="2216" w:type="dxa"/>
            <w:tcBorders>
              <w:top w:val="single" w:sz="4" w:space="0" w:color="auto"/>
              <w:left w:val="single" w:sz="4" w:space="0" w:color="000000"/>
              <w:bottom w:val="single" w:sz="4" w:space="0" w:color="auto"/>
              <w:right w:val="single" w:sz="4" w:space="0" w:color="auto"/>
            </w:tcBorders>
            <w:vAlign w:val="center"/>
          </w:tcPr>
          <w:p w:rsidR="00A215D3" w:rsidRPr="002B59F9" w:rsidRDefault="00BF4A20" w:rsidP="00390136">
            <w:pPr>
              <w:jc w:val="center"/>
            </w:pPr>
            <w:r w:rsidRPr="002B59F9">
              <w:t>12</w:t>
            </w:r>
            <w:r w:rsidR="00A215D3" w:rsidRPr="002B59F9">
              <w:t>,0</w:t>
            </w:r>
          </w:p>
        </w:tc>
      </w:tr>
      <w:tr w:rsidR="00A215D3" w:rsidRPr="006E7802" w:rsidTr="0089065A">
        <w:tc>
          <w:tcPr>
            <w:tcW w:w="336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89065A" w:rsidP="00DE39D9">
            <w:pPr>
              <w:jc w:val="both"/>
              <w:rPr>
                <w:color w:val="000000"/>
              </w:rPr>
            </w:pPr>
            <w:r w:rsidRPr="006E7802">
              <w:rPr>
                <w:color w:val="000000"/>
              </w:rPr>
              <w:t>Бригадир</w:t>
            </w:r>
            <w:r w:rsidR="00DE39D9" w:rsidRPr="006E7802">
              <w:rPr>
                <w:color w:val="000000"/>
              </w:rPr>
              <w:t>ы</w:t>
            </w:r>
            <w:r w:rsidRPr="006E7802">
              <w:rPr>
                <w:color w:val="000000"/>
              </w:rPr>
              <w:t xml:space="preserve"> бригад</w:t>
            </w:r>
            <w:r w:rsidR="00DE39D9" w:rsidRPr="006E7802">
              <w:rPr>
                <w:color w:val="000000"/>
              </w:rPr>
              <w:t xml:space="preserve"> основных цехов</w:t>
            </w:r>
          </w:p>
        </w:tc>
        <w:tc>
          <w:tcPr>
            <w:tcW w:w="165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DE39D9" w:rsidP="00390136">
            <w:pPr>
              <w:jc w:val="center"/>
            </w:pPr>
            <w:r w:rsidRPr="006E7802">
              <w:t>4</w:t>
            </w:r>
          </w:p>
        </w:tc>
        <w:tc>
          <w:tcPr>
            <w:tcW w:w="2220"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BF4A20" w:rsidP="00390136">
            <w:pPr>
              <w:jc w:val="center"/>
            </w:pPr>
            <w:r>
              <w:t>3</w:t>
            </w:r>
            <w:r w:rsidR="00A215D3" w:rsidRPr="006E7802">
              <w:t>,0</w:t>
            </w:r>
          </w:p>
        </w:tc>
        <w:tc>
          <w:tcPr>
            <w:tcW w:w="2216" w:type="dxa"/>
            <w:tcBorders>
              <w:top w:val="single" w:sz="4" w:space="0" w:color="auto"/>
              <w:left w:val="single" w:sz="4" w:space="0" w:color="000000"/>
              <w:bottom w:val="single" w:sz="4" w:space="0" w:color="auto"/>
              <w:right w:val="single" w:sz="4" w:space="0" w:color="auto"/>
            </w:tcBorders>
            <w:vAlign w:val="center"/>
          </w:tcPr>
          <w:p w:rsidR="00A215D3" w:rsidRPr="002B59F9" w:rsidRDefault="00BF4A20" w:rsidP="00390136">
            <w:pPr>
              <w:jc w:val="center"/>
            </w:pPr>
            <w:r w:rsidRPr="002B59F9">
              <w:t>12</w:t>
            </w:r>
            <w:r w:rsidR="00A215D3" w:rsidRPr="002B59F9">
              <w:t>,0</w:t>
            </w:r>
          </w:p>
        </w:tc>
      </w:tr>
      <w:tr w:rsidR="00A215D3" w:rsidRPr="006E7802" w:rsidTr="0089065A">
        <w:tc>
          <w:tcPr>
            <w:tcW w:w="336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89065A" w:rsidP="0089065A">
            <w:pPr>
              <w:jc w:val="both"/>
              <w:rPr>
                <w:color w:val="000000"/>
              </w:rPr>
            </w:pPr>
            <w:r w:rsidRPr="006E7802">
              <w:rPr>
                <w:color w:val="000000"/>
              </w:rPr>
              <w:t>Основные рабочие цеха</w:t>
            </w:r>
          </w:p>
        </w:tc>
        <w:tc>
          <w:tcPr>
            <w:tcW w:w="165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DE39D9" w:rsidP="00390136">
            <w:pPr>
              <w:jc w:val="center"/>
            </w:pPr>
            <w:r w:rsidRPr="006E7802">
              <w:t>16</w:t>
            </w:r>
          </w:p>
        </w:tc>
        <w:tc>
          <w:tcPr>
            <w:tcW w:w="2220"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BF4A20" w:rsidP="00390136">
            <w:pPr>
              <w:jc w:val="center"/>
            </w:pPr>
            <w:r>
              <w:t>2</w:t>
            </w:r>
            <w:r w:rsidR="00BC1719" w:rsidRPr="006E7802">
              <w:t>,0</w:t>
            </w:r>
          </w:p>
        </w:tc>
        <w:tc>
          <w:tcPr>
            <w:tcW w:w="2216" w:type="dxa"/>
            <w:tcBorders>
              <w:top w:val="single" w:sz="4" w:space="0" w:color="auto"/>
              <w:left w:val="single" w:sz="4" w:space="0" w:color="000000"/>
              <w:bottom w:val="single" w:sz="4" w:space="0" w:color="auto"/>
              <w:right w:val="single" w:sz="4" w:space="0" w:color="auto"/>
            </w:tcBorders>
            <w:vAlign w:val="center"/>
          </w:tcPr>
          <w:p w:rsidR="00A215D3" w:rsidRPr="002B59F9" w:rsidRDefault="00BF4A20" w:rsidP="00BC1719">
            <w:pPr>
              <w:jc w:val="center"/>
            </w:pPr>
            <w:r w:rsidRPr="002B59F9">
              <w:t>32</w:t>
            </w:r>
            <w:r w:rsidR="00BC1719" w:rsidRPr="002B59F9">
              <w:t>,0</w:t>
            </w:r>
          </w:p>
        </w:tc>
      </w:tr>
      <w:tr w:rsidR="00A215D3" w:rsidRPr="009F5D4D" w:rsidTr="0089065A">
        <w:tc>
          <w:tcPr>
            <w:tcW w:w="336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A215D3" w:rsidP="00390136">
            <w:pPr>
              <w:jc w:val="center"/>
              <w:rPr>
                <w:color w:val="000000"/>
              </w:rPr>
            </w:pPr>
            <w:r w:rsidRPr="006E7802">
              <w:rPr>
                <w:color w:val="000000"/>
              </w:rPr>
              <w:t xml:space="preserve">Итого </w:t>
            </w:r>
          </w:p>
        </w:tc>
        <w:tc>
          <w:tcPr>
            <w:tcW w:w="1659"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DE39D9" w:rsidP="00390136">
            <w:pPr>
              <w:jc w:val="center"/>
            </w:pPr>
            <w:r w:rsidRPr="006E7802">
              <w:t>22</w:t>
            </w:r>
          </w:p>
        </w:tc>
        <w:tc>
          <w:tcPr>
            <w:tcW w:w="2220" w:type="dxa"/>
            <w:tcBorders>
              <w:top w:val="single" w:sz="4" w:space="0" w:color="000000"/>
              <w:left w:val="single" w:sz="4" w:space="0" w:color="000000"/>
              <w:bottom w:val="single" w:sz="4" w:space="0" w:color="000000"/>
              <w:right w:val="single" w:sz="4" w:space="0" w:color="000000"/>
            </w:tcBorders>
            <w:vAlign w:val="center"/>
          </w:tcPr>
          <w:p w:rsidR="00A215D3" w:rsidRPr="006E7802" w:rsidRDefault="00A215D3" w:rsidP="00390136">
            <w:pPr>
              <w:jc w:val="center"/>
            </w:pPr>
            <w:r w:rsidRPr="006E7802">
              <w:t>х</w:t>
            </w:r>
          </w:p>
        </w:tc>
        <w:tc>
          <w:tcPr>
            <w:tcW w:w="2216" w:type="dxa"/>
            <w:tcBorders>
              <w:top w:val="single" w:sz="4" w:space="0" w:color="auto"/>
              <w:left w:val="single" w:sz="4" w:space="0" w:color="000000"/>
              <w:bottom w:val="single" w:sz="4" w:space="0" w:color="auto"/>
              <w:right w:val="single" w:sz="4" w:space="0" w:color="auto"/>
            </w:tcBorders>
            <w:vAlign w:val="center"/>
          </w:tcPr>
          <w:p w:rsidR="00A215D3" w:rsidRPr="002B59F9" w:rsidRDefault="00BF4A20" w:rsidP="00390136">
            <w:pPr>
              <w:jc w:val="center"/>
            </w:pPr>
            <w:r w:rsidRPr="002B59F9">
              <w:t>56</w:t>
            </w:r>
            <w:r w:rsidR="00BC1719" w:rsidRPr="002B59F9">
              <w:t>,0</w:t>
            </w:r>
          </w:p>
        </w:tc>
      </w:tr>
    </w:tbl>
    <w:p w:rsidR="00A215D3" w:rsidRPr="00A215D3" w:rsidRDefault="00A215D3" w:rsidP="00A215D3">
      <w:pPr>
        <w:spacing w:line="360" w:lineRule="auto"/>
        <w:ind w:firstLine="567"/>
        <w:jc w:val="both"/>
        <w:rPr>
          <w:sz w:val="28"/>
          <w:szCs w:val="28"/>
        </w:rPr>
      </w:pPr>
    </w:p>
    <w:p w:rsidR="00A215D3" w:rsidRPr="00A215D3" w:rsidRDefault="00A215D3" w:rsidP="006E7802">
      <w:pPr>
        <w:spacing w:line="360" w:lineRule="auto"/>
        <w:ind w:firstLine="709"/>
        <w:jc w:val="both"/>
        <w:rPr>
          <w:sz w:val="28"/>
          <w:szCs w:val="28"/>
        </w:rPr>
      </w:pPr>
      <w:r w:rsidRPr="006E7802">
        <w:rPr>
          <w:sz w:val="28"/>
          <w:szCs w:val="28"/>
        </w:rPr>
        <w:t>Форма данн</w:t>
      </w:r>
      <w:r w:rsidR="0089065A" w:rsidRPr="006E7802">
        <w:rPr>
          <w:sz w:val="28"/>
          <w:szCs w:val="28"/>
        </w:rPr>
        <w:t>ого обучения – внешняя, которое</w:t>
      </w:r>
      <w:r w:rsidRPr="006E7802">
        <w:rPr>
          <w:sz w:val="28"/>
          <w:szCs w:val="28"/>
        </w:rPr>
        <w:t xml:space="preserve"> будет проходить в </w:t>
      </w:r>
      <w:r w:rsidR="00DD21E8" w:rsidRPr="006E7802">
        <w:rPr>
          <w:sz w:val="28"/>
          <w:szCs w:val="28"/>
        </w:rPr>
        <w:t xml:space="preserve">НПЦ «Агропищепром» по программе «Инновационные подходы и технологии для повышения эффективности производства в современных условиях» в </w:t>
      </w:r>
      <w:r w:rsidR="00DD21E8" w:rsidRPr="006E7802">
        <w:rPr>
          <w:sz w:val="28"/>
          <w:szCs w:val="28"/>
        </w:rPr>
        <w:lastRenderedPageBreak/>
        <w:t>Московском государственном университете технологии и управления им. К.Г. Разумовского.</w:t>
      </w:r>
      <w:r w:rsidR="00E0284C">
        <w:rPr>
          <w:sz w:val="28"/>
          <w:szCs w:val="28"/>
        </w:rPr>
        <w:t xml:space="preserve"> </w:t>
      </w:r>
      <w:r w:rsidRPr="006E7802">
        <w:rPr>
          <w:sz w:val="28"/>
          <w:szCs w:val="28"/>
        </w:rPr>
        <w:t>Повышение квалификации для каждой должности проходит в определенное в</w:t>
      </w:r>
      <w:r w:rsidR="00DD21E8" w:rsidRPr="006E7802">
        <w:rPr>
          <w:sz w:val="28"/>
          <w:szCs w:val="28"/>
        </w:rPr>
        <w:t xml:space="preserve">ремя. Данное обучение проходит </w:t>
      </w:r>
      <w:r w:rsidRPr="006E7802">
        <w:rPr>
          <w:sz w:val="28"/>
          <w:szCs w:val="28"/>
        </w:rPr>
        <w:t>72 часа.</w:t>
      </w:r>
    </w:p>
    <w:p w:rsidR="00A215D3" w:rsidRPr="00A215D3" w:rsidRDefault="00A215D3" w:rsidP="006E7802">
      <w:pPr>
        <w:spacing w:line="360" w:lineRule="auto"/>
        <w:ind w:firstLine="709"/>
        <w:jc w:val="both"/>
        <w:rPr>
          <w:sz w:val="28"/>
          <w:szCs w:val="28"/>
        </w:rPr>
      </w:pPr>
      <w:r w:rsidRPr="00A215D3">
        <w:rPr>
          <w:sz w:val="28"/>
          <w:szCs w:val="28"/>
        </w:rPr>
        <w:t xml:space="preserve">С внедрением прогрессивных технологий в производство возникает объективная потребность в освоении сотрудниками новых трудовых приемов. </w:t>
      </w:r>
    </w:p>
    <w:p w:rsidR="00A215D3" w:rsidRPr="00A215D3" w:rsidRDefault="00A215D3" w:rsidP="006E7802">
      <w:pPr>
        <w:spacing w:line="360" w:lineRule="auto"/>
        <w:ind w:firstLine="709"/>
        <w:jc w:val="both"/>
        <w:rPr>
          <w:sz w:val="28"/>
          <w:szCs w:val="28"/>
        </w:rPr>
      </w:pPr>
      <w:r w:rsidRPr="00A215D3">
        <w:rPr>
          <w:sz w:val="28"/>
          <w:szCs w:val="28"/>
        </w:rPr>
        <w:t>Повышение квалификации - один из видов дополнительного профессионального образования. Его целью является обновление теоретических и практических навыков специалистов в связи с повышением требований к уровню профессиональных знаний и необходимостью освоения современных методов решения производственных задач.</w:t>
      </w:r>
    </w:p>
    <w:p w:rsidR="00A215D3" w:rsidRPr="00A215D3" w:rsidRDefault="00A215D3" w:rsidP="006E7802">
      <w:pPr>
        <w:spacing w:line="360" w:lineRule="auto"/>
        <w:ind w:firstLine="709"/>
        <w:jc w:val="both"/>
        <w:rPr>
          <w:sz w:val="28"/>
          <w:szCs w:val="28"/>
        </w:rPr>
      </w:pPr>
      <w:r w:rsidRPr="00A215D3">
        <w:rPr>
          <w:sz w:val="28"/>
          <w:szCs w:val="28"/>
        </w:rPr>
        <w:t xml:space="preserve">Работодатель обязан направлять на повышение квалификации работников, если это является условием выполнения конкретных видов деятельности. Эта норма установлена ч. 4 ст. 196 Трудового кодекса. </w:t>
      </w:r>
    </w:p>
    <w:p w:rsidR="00A215D3" w:rsidRPr="00A215D3" w:rsidRDefault="00A215D3" w:rsidP="006E7802">
      <w:pPr>
        <w:spacing w:line="360" w:lineRule="auto"/>
        <w:ind w:firstLine="709"/>
        <w:jc w:val="both"/>
        <w:rPr>
          <w:sz w:val="28"/>
          <w:szCs w:val="28"/>
        </w:rPr>
      </w:pPr>
      <w:r>
        <w:rPr>
          <w:sz w:val="28"/>
          <w:szCs w:val="28"/>
        </w:rPr>
        <w:t>П</w:t>
      </w:r>
      <w:r w:rsidR="00BC1719">
        <w:rPr>
          <w:sz w:val="28"/>
          <w:szCs w:val="28"/>
        </w:rPr>
        <w:t>о</w:t>
      </w:r>
      <w:r>
        <w:rPr>
          <w:sz w:val="28"/>
          <w:szCs w:val="28"/>
        </w:rPr>
        <w:t xml:space="preserve"> данному плану запланировано </w:t>
      </w:r>
      <w:r w:rsidRPr="00A215D3">
        <w:rPr>
          <w:sz w:val="28"/>
          <w:szCs w:val="28"/>
        </w:rPr>
        <w:t xml:space="preserve">пройти повышение квалификации   </w:t>
      </w:r>
      <w:r w:rsidR="00BC1719">
        <w:rPr>
          <w:sz w:val="28"/>
          <w:szCs w:val="28"/>
        </w:rPr>
        <w:t xml:space="preserve">22 </w:t>
      </w:r>
      <w:r w:rsidRPr="00A215D3">
        <w:rPr>
          <w:sz w:val="28"/>
          <w:szCs w:val="28"/>
        </w:rPr>
        <w:t xml:space="preserve">человек, что составит </w:t>
      </w:r>
      <w:r w:rsidR="00BF4A20" w:rsidRPr="002B59F9">
        <w:rPr>
          <w:sz w:val="28"/>
          <w:szCs w:val="28"/>
        </w:rPr>
        <w:t>56</w:t>
      </w:r>
      <w:r w:rsidRPr="00A215D3">
        <w:rPr>
          <w:sz w:val="28"/>
          <w:szCs w:val="28"/>
        </w:rPr>
        <w:t xml:space="preserve"> тысяч рублей.</w:t>
      </w:r>
    </w:p>
    <w:p w:rsidR="00A215D3" w:rsidRPr="00A215D3" w:rsidRDefault="00A215D3" w:rsidP="006E7802">
      <w:pPr>
        <w:spacing w:line="360" w:lineRule="auto"/>
        <w:ind w:firstLine="709"/>
        <w:jc w:val="both"/>
        <w:rPr>
          <w:sz w:val="28"/>
          <w:szCs w:val="28"/>
        </w:rPr>
      </w:pPr>
      <w:r w:rsidRPr="00A215D3">
        <w:rPr>
          <w:sz w:val="28"/>
          <w:szCs w:val="28"/>
        </w:rPr>
        <w:t>Функция контроля определяет эффективность обучения. Способы оценки эффективности обучения:</w:t>
      </w:r>
    </w:p>
    <w:p w:rsidR="00A215D3" w:rsidRPr="00A215D3" w:rsidRDefault="00A215D3" w:rsidP="00A215D3">
      <w:pPr>
        <w:spacing w:line="360" w:lineRule="auto"/>
        <w:ind w:firstLine="567"/>
        <w:jc w:val="both"/>
        <w:rPr>
          <w:sz w:val="28"/>
          <w:szCs w:val="28"/>
        </w:rPr>
      </w:pPr>
      <w:r w:rsidRPr="00A215D3">
        <w:rPr>
          <w:sz w:val="28"/>
          <w:szCs w:val="28"/>
        </w:rPr>
        <w:t>•</w:t>
      </w:r>
      <w:r w:rsidRPr="00A215D3">
        <w:rPr>
          <w:sz w:val="28"/>
          <w:szCs w:val="28"/>
        </w:rPr>
        <w:tab/>
        <w:t>Обратная связь от участников сразу после курса обучения и через месяц;</w:t>
      </w:r>
    </w:p>
    <w:p w:rsidR="00A215D3" w:rsidRPr="00A215D3" w:rsidRDefault="00A215D3" w:rsidP="00A215D3">
      <w:pPr>
        <w:spacing w:line="360" w:lineRule="auto"/>
        <w:ind w:firstLine="567"/>
        <w:jc w:val="both"/>
        <w:rPr>
          <w:sz w:val="28"/>
          <w:szCs w:val="28"/>
        </w:rPr>
      </w:pPr>
      <w:r w:rsidRPr="00A215D3">
        <w:rPr>
          <w:sz w:val="28"/>
          <w:szCs w:val="28"/>
        </w:rPr>
        <w:t>•</w:t>
      </w:r>
      <w:r w:rsidRPr="00A215D3">
        <w:rPr>
          <w:sz w:val="28"/>
          <w:szCs w:val="28"/>
        </w:rPr>
        <w:tab/>
        <w:t>Тестирование до и после обучения;</w:t>
      </w:r>
    </w:p>
    <w:p w:rsidR="00A215D3" w:rsidRPr="00A215D3" w:rsidRDefault="00A215D3" w:rsidP="00A215D3">
      <w:pPr>
        <w:spacing w:line="360" w:lineRule="auto"/>
        <w:ind w:firstLine="567"/>
        <w:jc w:val="both"/>
        <w:rPr>
          <w:sz w:val="28"/>
          <w:szCs w:val="28"/>
        </w:rPr>
      </w:pPr>
      <w:r w:rsidRPr="00A215D3">
        <w:rPr>
          <w:sz w:val="28"/>
          <w:szCs w:val="28"/>
        </w:rPr>
        <w:t>•</w:t>
      </w:r>
      <w:r w:rsidRPr="00A215D3">
        <w:rPr>
          <w:sz w:val="28"/>
          <w:szCs w:val="28"/>
        </w:rPr>
        <w:tab/>
        <w:t>Определение компетенций, которые должны улучшиться после обучения и их оценка непосредственным руководителем;</w:t>
      </w:r>
    </w:p>
    <w:p w:rsidR="00A215D3" w:rsidRPr="00A215D3" w:rsidRDefault="00A215D3" w:rsidP="00A215D3">
      <w:pPr>
        <w:spacing w:line="360" w:lineRule="auto"/>
        <w:ind w:firstLine="567"/>
        <w:jc w:val="both"/>
        <w:rPr>
          <w:sz w:val="28"/>
          <w:szCs w:val="28"/>
        </w:rPr>
      </w:pPr>
      <w:r w:rsidRPr="00A215D3">
        <w:rPr>
          <w:sz w:val="28"/>
          <w:szCs w:val="28"/>
        </w:rPr>
        <w:t>•</w:t>
      </w:r>
      <w:r w:rsidRPr="00A215D3">
        <w:rPr>
          <w:sz w:val="28"/>
          <w:szCs w:val="28"/>
        </w:rPr>
        <w:tab/>
        <w:t>Фиксирование изменений в работе.</w:t>
      </w:r>
    </w:p>
    <w:p w:rsidR="00E0284C" w:rsidRDefault="00A215D3" w:rsidP="00E0284C">
      <w:pPr>
        <w:spacing w:line="360" w:lineRule="auto"/>
        <w:ind w:firstLine="567"/>
        <w:jc w:val="both"/>
        <w:rPr>
          <w:sz w:val="28"/>
          <w:szCs w:val="28"/>
        </w:rPr>
      </w:pPr>
      <w:r w:rsidRPr="00A215D3">
        <w:rPr>
          <w:sz w:val="28"/>
          <w:szCs w:val="28"/>
        </w:rPr>
        <w:t>В результате оценки работников после прохождения процесса обучения выявляются люди с лидерскими качествами, которые затем могут быть назначены мастерами и начальниками цехов (либо сформирован резерв на эти должности).</w:t>
      </w:r>
      <w:r w:rsidR="00E0284C">
        <w:rPr>
          <w:sz w:val="28"/>
          <w:szCs w:val="28"/>
        </w:rPr>
        <w:br w:type="page"/>
      </w:r>
    </w:p>
    <w:p w:rsidR="00723708" w:rsidRPr="00BC1719" w:rsidRDefault="00723708" w:rsidP="00E0284C">
      <w:pPr>
        <w:spacing w:line="360" w:lineRule="auto"/>
        <w:jc w:val="both"/>
        <w:outlineLvl w:val="1"/>
        <w:rPr>
          <w:b/>
          <w:sz w:val="28"/>
          <w:szCs w:val="28"/>
        </w:rPr>
      </w:pPr>
      <w:bookmarkStart w:id="23" w:name="_Toc476034784"/>
      <w:r w:rsidRPr="00BC1719">
        <w:rPr>
          <w:b/>
          <w:sz w:val="28"/>
          <w:szCs w:val="28"/>
        </w:rPr>
        <w:lastRenderedPageBreak/>
        <w:t>3.2 Экономическая эффективность предлагаемых мероприятий</w:t>
      </w:r>
      <w:bookmarkEnd w:id="23"/>
    </w:p>
    <w:p w:rsidR="00723708" w:rsidRDefault="00723708" w:rsidP="00723708">
      <w:pPr>
        <w:spacing w:line="360" w:lineRule="auto"/>
        <w:ind w:firstLine="567"/>
        <w:jc w:val="both"/>
        <w:rPr>
          <w:sz w:val="28"/>
          <w:szCs w:val="28"/>
        </w:rPr>
      </w:pPr>
    </w:p>
    <w:p w:rsidR="00A40C20" w:rsidRDefault="00A40C20" w:rsidP="00723708">
      <w:pPr>
        <w:spacing w:line="360" w:lineRule="auto"/>
        <w:ind w:firstLine="540"/>
        <w:jc w:val="both"/>
        <w:rPr>
          <w:sz w:val="28"/>
          <w:szCs w:val="28"/>
        </w:rPr>
      </w:pPr>
      <w:r>
        <w:rPr>
          <w:sz w:val="28"/>
          <w:szCs w:val="28"/>
        </w:rPr>
        <w:t>Учитывая выше предложенные мероприятия, необходимо спланировать объемы производства полуфабрикатов на 2017 год.</w:t>
      </w:r>
    </w:p>
    <w:p w:rsidR="00A40C20" w:rsidRDefault="00A40C20" w:rsidP="00A40C20">
      <w:pPr>
        <w:spacing w:line="360" w:lineRule="auto"/>
        <w:ind w:firstLine="540"/>
        <w:jc w:val="both"/>
        <w:rPr>
          <w:sz w:val="28"/>
          <w:szCs w:val="28"/>
        </w:rPr>
      </w:pPr>
      <w:r w:rsidRPr="00FD25BB">
        <w:rPr>
          <w:sz w:val="28"/>
          <w:szCs w:val="28"/>
        </w:rPr>
        <w:t xml:space="preserve">Планируя изменение объемов </w:t>
      </w:r>
      <w:r w:rsidR="00D625B4">
        <w:rPr>
          <w:sz w:val="28"/>
          <w:szCs w:val="28"/>
        </w:rPr>
        <w:t>производства</w:t>
      </w:r>
      <w:r w:rsidRPr="00FD25BB">
        <w:rPr>
          <w:sz w:val="28"/>
          <w:szCs w:val="28"/>
        </w:rPr>
        <w:t xml:space="preserve"> можно</w:t>
      </w:r>
      <w:r>
        <w:rPr>
          <w:sz w:val="28"/>
          <w:szCs w:val="28"/>
        </w:rPr>
        <w:t xml:space="preserve"> использовать различные методы:</w:t>
      </w:r>
    </w:p>
    <w:p w:rsidR="00A40C20" w:rsidRPr="002C1EF1" w:rsidRDefault="00A40C20" w:rsidP="00A40C20">
      <w:pPr>
        <w:spacing w:line="360" w:lineRule="auto"/>
        <w:jc w:val="both"/>
        <w:rPr>
          <w:sz w:val="28"/>
          <w:szCs w:val="28"/>
        </w:rPr>
      </w:pPr>
      <w:r w:rsidRPr="002C1EF1">
        <w:rPr>
          <w:sz w:val="28"/>
          <w:szCs w:val="28"/>
        </w:rPr>
        <w:t>1) Расчет на основе среднегодового темпа роста</w:t>
      </w:r>
    </w:p>
    <w:p w:rsidR="00A40C20" w:rsidRPr="002C1EF1" w:rsidRDefault="00A40C20" w:rsidP="00A40C20">
      <w:pPr>
        <w:spacing w:line="360" w:lineRule="auto"/>
        <w:jc w:val="both"/>
        <w:rPr>
          <w:sz w:val="28"/>
          <w:szCs w:val="28"/>
        </w:rPr>
      </w:pPr>
      <w:r w:rsidRPr="002C1EF1">
        <w:rPr>
          <w:sz w:val="28"/>
          <w:szCs w:val="28"/>
        </w:rPr>
        <w:t xml:space="preserve">Среднегодовой темп роста = </w:t>
      </w:r>
      <w:r w:rsidR="006918C1" w:rsidRPr="00D625B4">
        <w:rPr>
          <w:position w:val="-30"/>
          <w:sz w:val="28"/>
          <w:szCs w:val="28"/>
        </w:rPr>
        <w:object w:dxaOrig="13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6.75pt" o:ole="">
            <v:imagedata r:id="rId15" o:title=""/>
          </v:shape>
          <o:OLEObject Type="Embed" ProgID="Equation.3" ShapeID="_x0000_i1025" DrawAspect="Content" ObjectID="_1583845343" r:id="rId16"/>
        </w:object>
      </w:r>
    </w:p>
    <w:p w:rsidR="00A40C20" w:rsidRPr="002C1EF1" w:rsidRDefault="00A40C20" w:rsidP="00A40C20">
      <w:pPr>
        <w:spacing w:line="360" w:lineRule="auto"/>
        <w:jc w:val="both"/>
        <w:rPr>
          <w:sz w:val="28"/>
          <w:szCs w:val="28"/>
        </w:rPr>
      </w:pPr>
      <w:r w:rsidRPr="002C1EF1">
        <w:rPr>
          <w:sz w:val="28"/>
          <w:szCs w:val="28"/>
        </w:rPr>
        <w:t xml:space="preserve">Прогнозное значение </w:t>
      </w:r>
      <w:r>
        <w:rPr>
          <w:sz w:val="28"/>
          <w:szCs w:val="28"/>
        </w:rPr>
        <w:t xml:space="preserve">объема производства продукции на 2017 год = </w:t>
      </w:r>
      <w:r w:rsidR="006918C1">
        <w:rPr>
          <w:sz w:val="28"/>
          <w:szCs w:val="28"/>
        </w:rPr>
        <w:t>1,08</w:t>
      </w:r>
      <w:r w:rsidRPr="002C1EF1">
        <w:rPr>
          <w:sz w:val="28"/>
          <w:szCs w:val="28"/>
          <w:vertAlign w:val="superscript"/>
        </w:rPr>
        <w:t>2</w:t>
      </w:r>
      <w:r>
        <w:rPr>
          <w:sz w:val="28"/>
          <w:szCs w:val="28"/>
        </w:rPr>
        <w:t>*</w:t>
      </w:r>
      <w:r w:rsidR="006918C1">
        <w:rPr>
          <w:sz w:val="28"/>
          <w:szCs w:val="28"/>
        </w:rPr>
        <w:t>64,6</w:t>
      </w:r>
      <w:r>
        <w:rPr>
          <w:sz w:val="28"/>
          <w:szCs w:val="28"/>
        </w:rPr>
        <w:t>=</w:t>
      </w:r>
      <w:r w:rsidR="006918C1">
        <w:rPr>
          <w:sz w:val="28"/>
          <w:szCs w:val="28"/>
        </w:rPr>
        <w:t>75,3</w:t>
      </w:r>
      <w:r>
        <w:rPr>
          <w:sz w:val="28"/>
          <w:szCs w:val="28"/>
        </w:rPr>
        <w:t xml:space="preserve"> тонн</w:t>
      </w:r>
    </w:p>
    <w:p w:rsidR="00A40C20" w:rsidRPr="002C1EF1" w:rsidRDefault="00A40C20" w:rsidP="00A40C20">
      <w:pPr>
        <w:spacing w:line="360" w:lineRule="auto"/>
        <w:jc w:val="both"/>
        <w:rPr>
          <w:sz w:val="28"/>
          <w:szCs w:val="28"/>
        </w:rPr>
      </w:pPr>
      <w:r w:rsidRPr="002C1EF1">
        <w:rPr>
          <w:sz w:val="28"/>
          <w:szCs w:val="28"/>
        </w:rPr>
        <w:t>2) Расчет на основе среднего абсолютного прироста</w:t>
      </w:r>
    </w:p>
    <w:p w:rsidR="00A40C20" w:rsidRPr="002C1EF1" w:rsidRDefault="00A40C20" w:rsidP="00A40C20">
      <w:pPr>
        <w:spacing w:line="360" w:lineRule="auto"/>
        <w:jc w:val="both"/>
        <w:rPr>
          <w:sz w:val="28"/>
          <w:szCs w:val="28"/>
        </w:rPr>
      </w:pPr>
      <w:r w:rsidRPr="002C1EF1">
        <w:rPr>
          <w:sz w:val="28"/>
          <w:szCs w:val="28"/>
        </w:rPr>
        <w:t>Средний абсолютный прирост = ((</w:t>
      </w:r>
      <w:r w:rsidR="006918C1">
        <w:rPr>
          <w:sz w:val="28"/>
          <w:szCs w:val="28"/>
        </w:rPr>
        <w:t>63,6-59,7</w:t>
      </w:r>
      <w:r>
        <w:rPr>
          <w:sz w:val="28"/>
          <w:szCs w:val="28"/>
        </w:rPr>
        <w:t>)+(</w:t>
      </w:r>
      <w:r w:rsidR="006918C1">
        <w:rPr>
          <w:sz w:val="28"/>
          <w:szCs w:val="28"/>
        </w:rPr>
        <w:t>64,6</w:t>
      </w:r>
      <w:r>
        <w:rPr>
          <w:sz w:val="28"/>
          <w:szCs w:val="28"/>
        </w:rPr>
        <w:t>-</w:t>
      </w:r>
      <w:r w:rsidR="006918C1">
        <w:rPr>
          <w:sz w:val="28"/>
          <w:szCs w:val="28"/>
        </w:rPr>
        <w:t>63,6</w:t>
      </w:r>
      <w:r w:rsidRPr="002C1EF1">
        <w:rPr>
          <w:sz w:val="28"/>
          <w:szCs w:val="28"/>
        </w:rPr>
        <w:t xml:space="preserve">))/3 = </w:t>
      </w:r>
      <w:r w:rsidR="006918C1">
        <w:rPr>
          <w:sz w:val="28"/>
          <w:szCs w:val="28"/>
        </w:rPr>
        <w:t>1,6</w:t>
      </w:r>
    </w:p>
    <w:p w:rsidR="00A40C20" w:rsidRPr="002C1EF1" w:rsidRDefault="00A40C20" w:rsidP="00A40C20">
      <w:pPr>
        <w:spacing w:line="360" w:lineRule="auto"/>
        <w:jc w:val="both"/>
        <w:rPr>
          <w:sz w:val="28"/>
          <w:szCs w:val="28"/>
        </w:rPr>
      </w:pPr>
      <w:r w:rsidRPr="002C1EF1">
        <w:rPr>
          <w:sz w:val="28"/>
          <w:szCs w:val="28"/>
        </w:rPr>
        <w:t xml:space="preserve">Прогнозное значение </w:t>
      </w:r>
      <w:r>
        <w:rPr>
          <w:sz w:val="28"/>
          <w:szCs w:val="28"/>
        </w:rPr>
        <w:t>объема производства продукции</w:t>
      </w:r>
      <w:r w:rsidRPr="002C1EF1">
        <w:rPr>
          <w:sz w:val="28"/>
          <w:szCs w:val="28"/>
        </w:rPr>
        <w:t xml:space="preserve"> на 201</w:t>
      </w:r>
      <w:r>
        <w:rPr>
          <w:sz w:val="28"/>
          <w:szCs w:val="28"/>
        </w:rPr>
        <w:t>7</w:t>
      </w:r>
      <w:r w:rsidRPr="002C1EF1">
        <w:rPr>
          <w:sz w:val="28"/>
          <w:szCs w:val="28"/>
        </w:rPr>
        <w:t xml:space="preserve"> год = </w:t>
      </w:r>
      <w:r w:rsidR="006918C1">
        <w:rPr>
          <w:sz w:val="28"/>
          <w:szCs w:val="28"/>
        </w:rPr>
        <w:t>1,6</w:t>
      </w:r>
      <w:r w:rsidRPr="002C1EF1">
        <w:rPr>
          <w:sz w:val="28"/>
          <w:szCs w:val="28"/>
        </w:rPr>
        <w:t xml:space="preserve">*2 + </w:t>
      </w:r>
      <w:r w:rsidR="006918C1">
        <w:rPr>
          <w:sz w:val="28"/>
          <w:szCs w:val="28"/>
        </w:rPr>
        <w:t>64,6</w:t>
      </w:r>
      <w:r>
        <w:rPr>
          <w:sz w:val="28"/>
          <w:szCs w:val="28"/>
        </w:rPr>
        <w:t xml:space="preserve"> = </w:t>
      </w:r>
      <w:r w:rsidR="008F21D0">
        <w:rPr>
          <w:sz w:val="28"/>
          <w:szCs w:val="28"/>
        </w:rPr>
        <w:t>67,8тонн</w:t>
      </w:r>
    </w:p>
    <w:p w:rsidR="00A40C20" w:rsidRPr="00FD25BB" w:rsidRDefault="00A40C20" w:rsidP="00A40C20">
      <w:pPr>
        <w:spacing w:line="360" w:lineRule="auto"/>
        <w:ind w:firstLine="540"/>
        <w:jc w:val="both"/>
        <w:rPr>
          <w:sz w:val="28"/>
          <w:szCs w:val="28"/>
        </w:rPr>
      </w:pPr>
      <w:r>
        <w:rPr>
          <w:sz w:val="28"/>
          <w:szCs w:val="28"/>
        </w:rPr>
        <w:t>Сведем полученные значения в таблицу 23, где также учтем данные 2015 года, а также производственные мощности предприятия</w:t>
      </w:r>
    </w:p>
    <w:p w:rsidR="00A40C20" w:rsidRPr="00FD25BB" w:rsidRDefault="00A40C20" w:rsidP="00A40C20">
      <w:pPr>
        <w:spacing w:line="360" w:lineRule="auto"/>
        <w:ind w:firstLine="540"/>
        <w:jc w:val="both"/>
        <w:rPr>
          <w:sz w:val="28"/>
          <w:szCs w:val="28"/>
        </w:rPr>
      </w:pPr>
      <w:r>
        <w:rPr>
          <w:sz w:val="28"/>
          <w:szCs w:val="28"/>
        </w:rPr>
        <w:t>Таблица 2</w:t>
      </w:r>
      <w:r w:rsidR="00043DBD">
        <w:rPr>
          <w:sz w:val="28"/>
          <w:szCs w:val="28"/>
        </w:rPr>
        <w:t>3</w:t>
      </w:r>
      <w:r w:rsidRPr="00FD25BB">
        <w:rPr>
          <w:sz w:val="28"/>
          <w:szCs w:val="28"/>
        </w:rPr>
        <w:t xml:space="preserve"> – Прогноз объема </w:t>
      </w:r>
      <w:r>
        <w:rPr>
          <w:sz w:val="28"/>
          <w:szCs w:val="28"/>
        </w:rPr>
        <w:t>производства продукции</w:t>
      </w:r>
      <w:r w:rsidRPr="00FD25BB">
        <w:rPr>
          <w:sz w:val="28"/>
          <w:szCs w:val="28"/>
        </w:rPr>
        <w:t>, тонн</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680"/>
      </w:tblGrid>
      <w:tr w:rsidR="00A40C20" w:rsidRPr="00FD25BB" w:rsidTr="000C4FE8">
        <w:trPr>
          <w:trHeight w:val="491"/>
        </w:trPr>
        <w:tc>
          <w:tcPr>
            <w:tcW w:w="4788" w:type="dxa"/>
            <w:shd w:val="clear" w:color="auto" w:fill="auto"/>
            <w:vAlign w:val="center"/>
          </w:tcPr>
          <w:p w:rsidR="00A40C20" w:rsidRPr="00FD25BB" w:rsidRDefault="00A40C20" w:rsidP="000C4FE8">
            <w:pPr>
              <w:ind w:firstLine="540"/>
              <w:jc w:val="center"/>
              <w:rPr>
                <w:sz w:val="28"/>
                <w:szCs w:val="28"/>
              </w:rPr>
            </w:pPr>
            <w:r w:rsidRPr="00FD25BB">
              <w:rPr>
                <w:sz w:val="28"/>
                <w:szCs w:val="28"/>
              </w:rPr>
              <w:t>Метод прогноза</w:t>
            </w:r>
          </w:p>
        </w:tc>
        <w:tc>
          <w:tcPr>
            <w:tcW w:w="4680" w:type="dxa"/>
            <w:shd w:val="clear" w:color="auto" w:fill="auto"/>
            <w:vAlign w:val="center"/>
          </w:tcPr>
          <w:p w:rsidR="00A40C20" w:rsidRPr="00FD25BB" w:rsidRDefault="00A40C20" w:rsidP="000C4FE8">
            <w:pPr>
              <w:ind w:firstLine="540"/>
              <w:jc w:val="center"/>
              <w:rPr>
                <w:sz w:val="28"/>
                <w:szCs w:val="28"/>
              </w:rPr>
            </w:pPr>
            <w:r w:rsidRPr="00FD25BB">
              <w:rPr>
                <w:sz w:val="28"/>
                <w:szCs w:val="28"/>
              </w:rPr>
              <w:t>Объем продаж, тонн</w:t>
            </w:r>
          </w:p>
        </w:tc>
      </w:tr>
      <w:tr w:rsidR="00A40C20" w:rsidRPr="00FD25BB" w:rsidTr="000C4FE8">
        <w:trPr>
          <w:trHeight w:val="316"/>
        </w:trPr>
        <w:tc>
          <w:tcPr>
            <w:tcW w:w="4788" w:type="dxa"/>
            <w:shd w:val="clear" w:color="auto" w:fill="auto"/>
          </w:tcPr>
          <w:p w:rsidR="00A40C20" w:rsidRPr="00FD25BB" w:rsidRDefault="00A40C20" w:rsidP="000C4FE8">
            <w:pPr>
              <w:jc w:val="both"/>
              <w:rPr>
                <w:sz w:val="28"/>
                <w:szCs w:val="28"/>
              </w:rPr>
            </w:pPr>
            <w:r w:rsidRPr="00FD25BB">
              <w:rPr>
                <w:sz w:val="28"/>
                <w:szCs w:val="28"/>
              </w:rPr>
              <w:t>Производственная мощность</w:t>
            </w:r>
          </w:p>
        </w:tc>
        <w:tc>
          <w:tcPr>
            <w:tcW w:w="4680" w:type="dxa"/>
            <w:shd w:val="clear" w:color="auto" w:fill="auto"/>
            <w:vAlign w:val="center"/>
          </w:tcPr>
          <w:p w:rsidR="00A40C20" w:rsidRPr="00FD25BB" w:rsidRDefault="008F21D0" w:rsidP="000C4FE8">
            <w:pPr>
              <w:ind w:firstLine="540"/>
              <w:jc w:val="center"/>
              <w:rPr>
                <w:sz w:val="28"/>
                <w:szCs w:val="28"/>
              </w:rPr>
            </w:pPr>
            <w:r>
              <w:rPr>
                <w:sz w:val="28"/>
                <w:szCs w:val="28"/>
              </w:rPr>
              <w:t>95</w:t>
            </w:r>
          </w:p>
        </w:tc>
      </w:tr>
      <w:tr w:rsidR="00A40C20" w:rsidRPr="00FD25BB" w:rsidTr="000C4FE8">
        <w:trPr>
          <w:trHeight w:val="366"/>
        </w:trPr>
        <w:tc>
          <w:tcPr>
            <w:tcW w:w="4788" w:type="dxa"/>
            <w:shd w:val="clear" w:color="auto" w:fill="auto"/>
          </w:tcPr>
          <w:p w:rsidR="00A40C20" w:rsidRPr="00FD25BB" w:rsidRDefault="00A40C20" w:rsidP="000C4FE8">
            <w:pPr>
              <w:jc w:val="both"/>
              <w:rPr>
                <w:sz w:val="28"/>
                <w:szCs w:val="28"/>
              </w:rPr>
            </w:pPr>
            <w:r>
              <w:rPr>
                <w:sz w:val="28"/>
                <w:szCs w:val="28"/>
              </w:rPr>
              <w:t>По среднегодовому</w:t>
            </w:r>
            <w:r w:rsidRPr="00FD25BB">
              <w:rPr>
                <w:sz w:val="28"/>
                <w:szCs w:val="28"/>
              </w:rPr>
              <w:t xml:space="preserve"> темпу роста</w:t>
            </w:r>
          </w:p>
        </w:tc>
        <w:tc>
          <w:tcPr>
            <w:tcW w:w="4680" w:type="dxa"/>
            <w:shd w:val="clear" w:color="auto" w:fill="auto"/>
            <w:vAlign w:val="center"/>
          </w:tcPr>
          <w:p w:rsidR="00A40C20" w:rsidRPr="00FD25BB" w:rsidRDefault="008F21D0" w:rsidP="000C4FE8">
            <w:pPr>
              <w:ind w:firstLine="540"/>
              <w:jc w:val="center"/>
              <w:rPr>
                <w:sz w:val="28"/>
                <w:szCs w:val="28"/>
              </w:rPr>
            </w:pPr>
            <w:r>
              <w:rPr>
                <w:sz w:val="28"/>
                <w:szCs w:val="28"/>
              </w:rPr>
              <w:t>75,3</w:t>
            </w:r>
          </w:p>
        </w:tc>
      </w:tr>
      <w:tr w:rsidR="00A40C20" w:rsidRPr="00FD25BB" w:rsidTr="000C4FE8">
        <w:trPr>
          <w:trHeight w:val="361"/>
        </w:trPr>
        <w:tc>
          <w:tcPr>
            <w:tcW w:w="4788" w:type="dxa"/>
            <w:shd w:val="clear" w:color="auto" w:fill="auto"/>
          </w:tcPr>
          <w:p w:rsidR="00A40C20" w:rsidRPr="00FD25BB" w:rsidRDefault="00A40C20" w:rsidP="000C4FE8">
            <w:pPr>
              <w:jc w:val="both"/>
              <w:rPr>
                <w:sz w:val="28"/>
                <w:szCs w:val="28"/>
              </w:rPr>
            </w:pPr>
            <w:r w:rsidRPr="00FD25BB">
              <w:rPr>
                <w:sz w:val="28"/>
                <w:szCs w:val="28"/>
              </w:rPr>
              <w:t>По среднему абсолютному приросту</w:t>
            </w:r>
          </w:p>
        </w:tc>
        <w:tc>
          <w:tcPr>
            <w:tcW w:w="4680" w:type="dxa"/>
            <w:shd w:val="clear" w:color="auto" w:fill="auto"/>
            <w:vAlign w:val="center"/>
          </w:tcPr>
          <w:p w:rsidR="00A40C20" w:rsidRPr="00FD25BB" w:rsidRDefault="008F21D0" w:rsidP="000C4FE8">
            <w:pPr>
              <w:ind w:firstLine="540"/>
              <w:jc w:val="center"/>
              <w:rPr>
                <w:sz w:val="28"/>
                <w:szCs w:val="28"/>
              </w:rPr>
            </w:pPr>
            <w:r>
              <w:rPr>
                <w:sz w:val="28"/>
                <w:szCs w:val="28"/>
              </w:rPr>
              <w:t>67,8</w:t>
            </w:r>
          </w:p>
        </w:tc>
      </w:tr>
      <w:tr w:rsidR="00A40C20" w:rsidRPr="00FD25BB" w:rsidTr="000C4FE8">
        <w:trPr>
          <w:trHeight w:val="339"/>
        </w:trPr>
        <w:tc>
          <w:tcPr>
            <w:tcW w:w="4788" w:type="dxa"/>
            <w:shd w:val="clear" w:color="auto" w:fill="auto"/>
          </w:tcPr>
          <w:p w:rsidR="00A40C20" w:rsidRPr="00FD25BB" w:rsidRDefault="00A40C20" w:rsidP="000C4FE8">
            <w:pPr>
              <w:jc w:val="both"/>
              <w:rPr>
                <w:sz w:val="28"/>
                <w:szCs w:val="28"/>
              </w:rPr>
            </w:pPr>
            <w:r w:rsidRPr="00FD25BB">
              <w:rPr>
                <w:sz w:val="28"/>
                <w:szCs w:val="28"/>
              </w:rPr>
              <w:t>Объем в 201</w:t>
            </w:r>
            <w:r>
              <w:rPr>
                <w:sz w:val="28"/>
                <w:szCs w:val="28"/>
              </w:rPr>
              <w:t>5</w:t>
            </w:r>
            <w:r w:rsidRPr="00FD25BB">
              <w:rPr>
                <w:sz w:val="28"/>
                <w:szCs w:val="28"/>
              </w:rPr>
              <w:t xml:space="preserve"> г.</w:t>
            </w:r>
          </w:p>
        </w:tc>
        <w:tc>
          <w:tcPr>
            <w:tcW w:w="4680" w:type="dxa"/>
            <w:shd w:val="clear" w:color="auto" w:fill="auto"/>
            <w:vAlign w:val="center"/>
          </w:tcPr>
          <w:p w:rsidR="00A40C20" w:rsidRPr="00FD25BB" w:rsidRDefault="008F21D0" w:rsidP="000C4FE8">
            <w:pPr>
              <w:ind w:firstLine="540"/>
              <w:jc w:val="center"/>
              <w:rPr>
                <w:sz w:val="28"/>
                <w:szCs w:val="28"/>
              </w:rPr>
            </w:pPr>
            <w:r>
              <w:rPr>
                <w:sz w:val="28"/>
                <w:szCs w:val="28"/>
              </w:rPr>
              <w:t>64,6</w:t>
            </w:r>
          </w:p>
        </w:tc>
      </w:tr>
    </w:tbl>
    <w:p w:rsidR="00A40C20" w:rsidRDefault="008F21D0" w:rsidP="00723708">
      <w:pPr>
        <w:spacing w:line="360" w:lineRule="auto"/>
        <w:ind w:firstLine="540"/>
        <w:jc w:val="both"/>
        <w:rPr>
          <w:sz w:val="28"/>
          <w:szCs w:val="28"/>
        </w:rPr>
      </w:pPr>
      <w:r>
        <w:rPr>
          <w:sz w:val="28"/>
          <w:szCs w:val="28"/>
        </w:rPr>
        <w:t xml:space="preserve">Учитывая полученные значения, а также предлагаемые мероприятия по совершенствованию управления производственным процессом, запланируем объем производства продукции на 2017 год в размере </w:t>
      </w:r>
      <w:r w:rsidR="008E550F">
        <w:rPr>
          <w:sz w:val="28"/>
          <w:szCs w:val="28"/>
        </w:rPr>
        <w:t>70</w:t>
      </w:r>
      <w:r w:rsidR="00051C50">
        <w:rPr>
          <w:sz w:val="28"/>
          <w:szCs w:val="28"/>
        </w:rPr>
        <w:t xml:space="preserve"> тонн.</w:t>
      </w:r>
    </w:p>
    <w:p w:rsidR="00A40C20" w:rsidRDefault="00A40C20" w:rsidP="00723708">
      <w:pPr>
        <w:spacing w:line="360" w:lineRule="auto"/>
        <w:ind w:firstLine="540"/>
        <w:jc w:val="both"/>
        <w:rPr>
          <w:sz w:val="28"/>
          <w:szCs w:val="28"/>
        </w:rPr>
      </w:pPr>
    </w:p>
    <w:p w:rsidR="00E0284C" w:rsidRDefault="00723708" w:rsidP="00E0284C">
      <w:pPr>
        <w:spacing w:line="360" w:lineRule="auto"/>
        <w:ind w:firstLine="540"/>
        <w:jc w:val="both"/>
        <w:rPr>
          <w:rFonts w:eastAsia="Arial Unicode MS" w:cs="Tahoma"/>
          <w:color w:val="000000"/>
          <w:sz w:val="28"/>
          <w:szCs w:val="34"/>
        </w:rPr>
      </w:pPr>
      <w:r>
        <w:rPr>
          <w:sz w:val="28"/>
          <w:szCs w:val="28"/>
        </w:rPr>
        <w:t>Учитывая повышение объемов производства пельменей и полуфабрикатов, рассчитаем плановую себестоимость 1 тонны проду</w:t>
      </w:r>
      <w:r w:rsidR="00BC1719">
        <w:rPr>
          <w:sz w:val="28"/>
          <w:szCs w:val="28"/>
        </w:rPr>
        <w:t>к</w:t>
      </w:r>
      <w:r w:rsidR="00E0284C">
        <w:rPr>
          <w:sz w:val="28"/>
          <w:szCs w:val="28"/>
        </w:rPr>
        <w:t>ции на 2017 год.</w:t>
      </w:r>
      <w:r w:rsidR="00E0284C">
        <w:rPr>
          <w:color w:val="000000"/>
          <w:sz w:val="28"/>
          <w:szCs w:val="34"/>
        </w:rPr>
        <w:br w:type="page"/>
      </w:r>
    </w:p>
    <w:p w:rsidR="00723708" w:rsidRDefault="00BC1719" w:rsidP="00723708">
      <w:pPr>
        <w:pStyle w:val="WW-"/>
        <w:spacing w:line="360" w:lineRule="auto"/>
        <w:jc w:val="both"/>
        <w:rPr>
          <w:rFonts w:ascii="Times New Roman" w:hAnsi="Times New Roman"/>
          <w:color w:val="000000"/>
          <w:sz w:val="28"/>
          <w:szCs w:val="34"/>
        </w:rPr>
      </w:pPr>
      <w:r>
        <w:rPr>
          <w:rFonts w:ascii="Times New Roman" w:hAnsi="Times New Roman"/>
          <w:color w:val="000000"/>
          <w:sz w:val="28"/>
          <w:szCs w:val="34"/>
        </w:rPr>
        <w:lastRenderedPageBreak/>
        <w:t>Таблица 2</w:t>
      </w:r>
      <w:r w:rsidR="00723708">
        <w:rPr>
          <w:rFonts w:ascii="Times New Roman" w:hAnsi="Times New Roman"/>
          <w:color w:val="000000"/>
          <w:sz w:val="28"/>
          <w:szCs w:val="34"/>
        </w:rPr>
        <w:t>4 — Состав и структура себестоимости 1 тонны продукции</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95"/>
        <w:gridCol w:w="1530"/>
        <w:gridCol w:w="1530"/>
        <w:gridCol w:w="1530"/>
        <w:gridCol w:w="1530"/>
      </w:tblGrid>
      <w:tr w:rsidR="00723708" w:rsidRPr="00D71025" w:rsidTr="006C4FFA">
        <w:tc>
          <w:tcPr>
            <w:tcW w:w="3295" w:type="dxa"/>
            <w:vMerge w:val="restart"/>
            <w:vAlign w:val="center"/>
          </w:tcPr>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 xml:space="preserve">Статьи </w:t>
            </w:r>
          </w:p>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затрат</w:t>
            </w:r>
          </w:p>
        </w:tc>
        <w:tc>
          <w:tcPr>
            <w:tcW w:w="3060" w:type="dxa"/>
            <w:gridSpan w:val="2"/>
          </w:tcPr>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2015 г.</w:t>
            </w:r>
          </w:p>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факт</w:t>
            </w:r>
          </w:p>
        </w:tc>
        <w:tc>
          <w:tcPr>
            <w:tcW w:w="3060" w:type="dxa"/>
            <w:gridSpan w:val="2"/>
          </w:tcPr>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2017 г.</w:t>
            </w:r>
          </w:p>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проект</w:t>
            </w:r>
          </w:p>
        </w:tc>
      </w:tr>
      <w:tr w:rsidR="00723708" w:rsidRPr="00D71025" w:rsidTr="006C4FFA">
        <w:tc>
          <w:tcPr>
            <w:tcW w:w="3295" w:type="dxa"/>
            <w:vMerge/>
          </w:tcPr>
          <w:p w:rsidR="00723708" w:rsidRPr="00D71025" w:rsidRDefault="00723708" w:rsidP="006C4FFA">
            <w:pPr>
              <w:pStyle w:val="aa"/>
              <w:snapToGrid w:val="0"/>
              <w:jc w:val="center"/>
              <w:rPr>
                <w:rFonts w:ascii="Times New Roman" w:hAnsi="Times New Roman" w:cs="Times New Roman"/>
                <w:color w:val="000000"/>
                <w:sz w:val="24"/>
              </w:rPr>
            </w:pPr>
          </w:p>
        </w:tc>
        <w:tc>
          <w:tcPr>
            <w:tcW w:w="1530" w:type="dxa"/>
          </w:tcPr>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руб.</w:t>
            </w:r>
          </w:p>
        </w:tc>
        <w:tc>
          <w:tcPr>
            <w:tcW w:w="1530" w:type="dxa"/>
          </w:tcPr>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w:t>
            </w:r>
          </w:p>
        </w:tc>
        <w:tc>
          <w:tcPr>
            <w:tcW w:w="1530" w:type="dxa"/>
          </w:tcPr>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руб.</w:t>
            </w:r>
          </w:p>
        </w:tc>
        <w:tc>
          <w:tcPr>
            <w:tcW w:w="1530" w:type="dxa"/>
          </w:tcPr>
          <w:p w:rsidR="00723708" w:rsidRPr="00D71025" w:rsidRDefault="00723708" w:rsidP="006C4FFA">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w:t>
            </w:r>
          </w:p>
        </w:tc>
      </w:tr>
      <w:tr w:rsidR="000265A2" w:rsidRPr="00D71025" w:rsidTr="006C4FFA">
        <w:trPr>
          <w:trHeight w:val="140"/>
        </w:trPr>
        <w:tc>
          <w:tcPr>
            <w:tcW w:w="3295" w:type="dxa"/>
          </w:tcPr>
          <w:p w:rsidR="000265A2" w:rsidRPr="00D71025" w:rsidRDefault="000265A2" w:rsidP="006C4FFA">
            <w:pPr>
              <w:pStyle w:val="aa"/>
              <w:snapToGrid w:val="0"/>
              <w:jc w:val="both"/>
              <w:rPr>
                <w:rFonts w:ascii="Times New Roman" w:hAnsi="Times New Roman" w:cs="Times New Roman"/>
                <w:color w:val="000000"/>
                <w:sz w:val="24"/>
              </w:rPr>
            </w:pPr>
            <w:r w:rsidRPr="00D71025">
              <w:rPr>
                <w:rFonts w:ascii="Times New Roman" w:hAnsi="Times New Roman" w:cs="Times New Roman"/>
                <w:color w:val="000000"/>
                <w:sz w:val="24"/>
              </w:rPr>
              <w:t>Сырье и материалы</w:t>
            </w:r>
          </w:p>
        </w:tc>
        <w:tc>
          <w:tcPr>
            <w:tcW w:w="1530" w:type="dxa"/>
            <w:vAlign w:val="center"/>
          </w:tcPr>
          <w:p w:rsidR="000265A2" w:rsidRPr="00D71025" w:rsidRDefault="000265A2" w:rsidP="00F379C0">
            <w:pPr>
              <w:jc w:val="center"/>
              <w:rPr>
                <w:color w:val="000000"/>
              </w:rPr>
            </w:pPr>
            <w:r w:rsidRPr="00D71025">
              <w:rPr>
                <w:color w:val="000000"/>
              </w:rPr>
              <w:t>113623</w:t>
            </w:r>
          </w:p>
        </w:tc>
        <w:tc>
          <w:tcPr>
            <w:tcW w:w="1530" w:type="dxa"/>
            <w:vAlign w:val="center"/>
          </w:tcPr>
          <w:p w:rsidR="000265A2" w:rsidRPr="00D71025" w:rsidRDefault="000265A2" w:rsidP="00F379C0">
            <w:pPr>
              <w:jc w:val="center"/>
              <w:rPr>
                <w:color w:val="000000"/>
              </w:rPr>
            </w:pPr>
            <w:r w:rsidRPr="00D71025">
              <w:rPr>
                <w:color w:val="000000"/>
              </w:rPr>
              <w:t>61,5</w:t>
            </w:r>
          </w:p>
        </w:tc>
        <w:tc>
          <w:tcPr>
            <w:tcW w:w="1530" w:type="dxa"/>
            <w:vAlign w:val="center"/>
          </w:tcPr>
          <w:p w:rsidR="000265A2" w:rsidRPr="00D71025" w:rsidRDefault="000265A2" w:rsidP="00F379C0">
            <w:pPr>
              <w:jc w:val="center"/>
              <w:rPr>
                <w:color w:val="000000"/>
              </w:rPr>
            </w:pPr>
            <w:r w:rsidRPr="00D71025">
              <w:rPr>
                <w:color w:val="000000"/>
              </w:rPr>
              <w:t>113623</w:t>
            </w:r>
          </w:p>
        </w:tc>
        <w:tc>
          <w:tcPr>
            <w:tcW w:w="1530" w:type="dxa"/>
            <w:vAlign w:val="center"/>
          </w:tcPr>
          <w:p w:rsidR="000265A2" w:rsidRPr="00D71025" w:rsidRDefault="0091455D" w:rsidP="006C4FFA">
            <w:pPr>
              <w:jc w:val="center"/>
              <w:rPr>
                <w:color w:val="000000"/>
              </w:rPr>
            </w:pPr>
            <w:r>
              <w:rPr>
                <w:color w:val="000000"/>
              </w:rPr>
              <w:t>62,6</w:t>
            </w:r>
          </w:p>
        </w:tc>
      </w:tr>
      <w:tr w:rsidR="000265A2" w:rsidRPr="00D71025" w:rsidTr="006C4FFA">
        <w:trPr>
          <w:trHeight w:val="140"/>
        </w:trPr>
        <w:tc>
          <w:tcPr>
            <w:tcW w:w="3295" w:type="dxa"/>
          </w:tcPr>
          <w:p w:rsidR="000265A2" w:rsidRPr="00D71025" w:rsidRDefault="000265A2" w:rsidP="006C4FFA">
            <w:pPr>
              <w:pStyle w:val="aa"/>
              <w:snapToGrid w:val="0"/>
              <w:jc w:val="both"/>
              <w:rPr>
                <w:rFonts w:ascii="Times New Roman" w:hAnsi="Times New Roman" w:cs="Times New Roman"/>
                <w:color w:val="000000"/>
                <w:sz w:val="24"/>
              </w:rPr>
            </w:pPr>
            <w:r w:rsidRPr="00D71025">
              <w:rPr>
                <w:rFonts w:ascii="Times New Roman" w:hAnsi="Times New Roman" w:cs="Times New Roman"/>
                <w:color w:val="000000"/>
                <w:sz w:val="24"/>
              </w:rPr>
              <w:t>Топливо и энергия</w:t>
            </w:r>
          </w:p>
        </w:tc>
        <w:tc>
          <w:tcPr>
            <w:tcW w:w="1530" w:type="dxa"/>
            <w:vAlign w:val="center"/>
          </w:tcPr>
          <w:p w:rsidR="000265A2" w:rsidRPr="00D71025" w:rsidRDefault="000265A2" w:rsidP="00F379C0">
            <w:pPr>
              <w:jc w:val="center"/>
              <w:rPr>
                <w:color w:val="000000"/>
              </w:rPr>
            </w:pPr>
            <w:r w:rsidRPr="00D71025">
              <w:rPr>
                <w:color w:val="000000"/>
              </w:rPr>
              <w:t>12194</w:t>
            </w:r>
          </w:p>
        </w:tc>
        <w:tc>
          <w:tcPr>
            <w:tcW w:w="1530" w:type="dxa"/>
            <w:vAlign w:val="center"/>
          </w:tcPr>
          <w:p w:rsidR="000265A2" w:rsidRPr="00D71025" w:rsidRDefault="000265A2" w:rsidP="00F379C0">
            <w:pPr>
              <w:jc w:val="center"/>
              <w:rPr>
                <w:color w:val="000000"/>
              </w:rPr>
            </w:pPr>
            <w:r w:rsidRPr="00D71025">
              <w:rPr>
                <w:color w:val="000000"/>
              </w:rPr>
              <w:t>6,6</w:t>
            </w:r>
          </w:p>
        </w:tc>
        <w:tc>
          <w:tcPr>
            <w:tcW w:w="1530" w:type="dxa"/>
            <w:vAlign w:val="center"/>
          </w:tcPr>
          <w:p w:rsidR="000265A2" w:rsidRPr="00D71025" w:rsidRDefault="000265A2" w:rsidP="00F379C0">
            <w:pPr>
              <w:jc w:val="center"/>
              <w:rPr>
                <w:color w:val="000000"/>
              </w:rPr>
            </w:pPr>
            <w:r w:rsidRPr="00D71025">
              <w:rPr>
                <w:color w:val="000000"/>
              </w:rPr>
              <w:t>12194</w:t>
            </w:r>
          </w:p>
        </w:tc>
        <w:tc>
          <w:tcPr>
            <w:tcW w:w="1530" w:type="dxa"/>
            <w:vAlign w:val="center"/>
          </w:tcPr>
          <w:p w:rsidR="000265A2" w:rsidRPr="00D71025" w:rsidRDefault="0091455D" w:rsidP="006C4FFA">
            <w:pPr>
              <w:jc w:val="center"/>
              <w:rPr>
                <w:color w:val="000000"/>
              </w:rPr>
            </w:pPr>
            <w:r>
              <w:rPr>
                <w:color w:val="000000"/>
              </w:rPr>
              <w:t>6,7</w:t>
            </w:r>
          </w:p>
        </w:tc>
      </w:tr>
      <w:tr w:rsidR="000265A2" w:rsidRPr="00D71025" w:rsidTr="006C4FFA">
        <w:tc>
          <w:tcPr>
            <w:tcW w:w="3295" w:type="dxa"/>
          </w:tcPr>
          <w:p w:rsidR="000265A2" w:rsidRPr="00D71025" w:rsidRDefault="000265A2" w:rsidP="006C4FFA">
            <w:pPr>
              <w:pStyle w:val="aa"/>
              <w:snapToGrid w:val="0"/>
              <w:jc w:val="both"/>
              <w:rPr>
                <w:rFonts w:ascii="Times New Roman" w:hAnsi="Times New Roman" w:cs="Times New Roman"/>
                <w:color w:val="000000"/>
                <w:sz w:val="24"/>
              </w:rPr>
            </w:pPr>
            <w:r w:rsidRPr="00D71025">
              <w:rPr>
                <w:rFonts w:ascii="Times New Roman" w:hAnsi="Times New Roman" w:cs="Times New Roman"/>
                <w:color w:val="000000"/>
                <w:sz w:val="24"/>
              </w:rPr>
              <w:t>Заработная плата со страховыми взносами</w:t>
            </w:r>
          </w:p>
        </w:tc>
        <w:tc>
          <w:tcPr>
            <w:tcW w:w="1530" w:type="dxa"/>
            <w:vAlign w:val="center"/>
          </w:tcPr>
          <w:p w:rsidR="000265A2" w:rsidRPr="00D71025" w:rsidRDefault="000265A2" w:rsidP="00F379C0">
            <w:pPr>
              <w:jc w:val="center"/>
              <w:rPr>
                <w:color w:val="000000"/>
              </w:rPr>
            </w:pPr>
            <w:r w:rsidRPr="00D71025">
              <w:rPr>
                <w:color w:val="000000"/>
              </w:rPr>
              <w:t>52100</w:t>
            </w:r>
          </w:p>
        </w:tc>
        <w:tc>
          <w:tcPr>
            <w:tcW w:w="1530" w:type="dxa"/>
            <w:vAlign w:val="center"/>
          </w:tcPr>
          <w:p w:rsidR="000265A2" w:rsidRPr="00D71025" w:rsidRDefault="000265A2" w:rsidP="00F379C0">
            <w:pPr>
              <w:jc w:val="center"/>
              <w:rPr>
                <w:color w:val="000000"/>
              </w:rPr>
            </w:pPr>
            <w:r w:rsidRPr="00D71025">
              <w:rPr>
                <w:color w:val="000000"/>
              </w:rPr>
              <w:t>28,2</w:t>
            </w:r>
          </w:p>
        </w:tc>
        <w:tc>
          <w:tcPr>
            <w:tcW w:w="1530" w:type="dxa"/>
            <w:vAlign w:val="center"/>
          </w:tcPr>
          <w:p w:rsidR="000265A2" w:rsidRPr="00D71025" w:rsidRDefault="0032424D" w:rsidP="006C4FFA">
            <w:pPr>
              <w:jc w:val="center"/>
              <w:rPr>
                <w:color w:val="000000"/>
              </w:rPr>
            </w:pPr>
            <w:r w:rsidRPr="00D71025">
              <w:rPr>
                <w:color w:val="000000"/>
              </w:rPr>
              <w:t>49495</w:t>
            </w:r>
          </w:p>
        </w:tc>
        <w:tc>
          <w:tcPr>
            <w:tcW w:w="1530" w:type="dxa"/>
            <w:vAlign w:val="center"/>
          </w:tcPr>
          <w:p w:rsidR="000265A2" w:rsidRPr="00D71025" w:rsidRDefault="00F72268" w:rsidP="006C4FFA">
            <w:pPr>
              <w:jc w:val="center"/>
              <w:rPr>
                <w:color w:val="000000"/>
              </w:rPr>
            </w:pPr>
            <w:r>
              <w:rPr>
                <w:color w:val="000000"/>
              </w:rPr>
              <w:t>27,2</w:t>
            </w:r>
          </w:p>
        </w:tc>
      </w:tr>
      <w:tr w:rsidR="000265A2" w:rsidRPr="00D71025" w:rsidTr="006C4FFA">
        <w:trPr>
          <w:trHeight w:val="300"/>
        </w:trPr>
        <w:tc>
          <w:tcPr>
            <w:tcW w:w="3295" w:type="dxa"/>
          </w:tcPr>
          <w:p w:rsidR="000265A2" w:rsidRPr="00D71025" w:rsidRDefault="000265A2" w:rsidP="006C4FFA">
            <w:pPr>
              <w:pStyle w:val="aa"/>
              <w:snapToGrid w:val="0"/>
              <w:jc w:val="both"/>
              <w:rPr>
                <w:rFonts w:ascii="Times New Roman" w:hAnsi="Times New Roman" w:cs="Times New Roman"/>
                <w:color w:val="000000"/>
                <w:sz w:val="24"/>
              </w:rPr>
            </w:pPr>
            <w:r w:rsidRPr="00D71025">
              <w:rPr>
                <w:rFonts w:ascii="Times New Roman" w:hAnsi="Times New Roman" w:cs="Times New Roman"/>
                <w:color w:val="000000"/>
                <w:sz w:val="24"/>
              </w:rPr>
              <w:t>Расходы на содержание оборудования</w:t>
            </w:r>
          </w:p>
        </w:tc>
        <w:tc>
          <w:tcPr>
            <w:tcW w:w="1530" w:type="dxa"/>
            <w:vAlign w:val="center"/>
          </w:tcPr>
          <w:p w:rsidR="000265A2" w:rsidRPr="00D71025" w:rsidRDefault="000265A2" w:rsidP="00F379C0">
            <w:pPr>
              <w:jc w:val="center"/>
              <w:rPr>
                <w:color w:val="000000"/>
              </w:rPr>
            </w:pPr>
            <w:r w:rsidRPr="00D71025">
              <w:rPr>
                <w:color w:val="000000"/>
              </w:rPr>
              <w:t>1109</w:t>
            </w:r>
          </w:p>
        </w:tc>
        <w:tc>
          <w:tcPr>
            <w:tcW w:w="1530" w:type="dxa"/>
            <w:vAlign w:val="center"/>
          </w:tcPr>
          <w:p w:rsidR="000265A2" w:rsidRPr="00D71025" w:rsidRDefault="000265A2" w:rsidP="00F379C0">
            <w:pPr>
              <w:jc w:val="center"/>
              <w:rPr>
                <w:color w:val="000000"/>
              </w:rPr>
            </w:pPr>
            <w:r w:rsidRPr="00D71025">
              <w:rPr>
                <w:color w:val="000000"/>
              </w:rPr>
              <w:t>0,6</w:t>
            </w:r>
          </w:p>
        </w:tc>
        <w:tc>
          <w:tcPr>
            <w:tcW w:w="1530" w:type="dxa"/>
            <w:vAlign w:val="center"/>
          </w:tcPr>
          <w:p w:rsidR="000265A2" w:rsidRPr="00D71025" w:rsidRDefault="008E550F" w:rsidP="006C4FFA">
            <w:pPr>
              <w:jc w:val="center"/>
              <w:rPr>
                <w:color w:val="000000"/>
              </w:rPr>
            </w:pPr>
            <w:r>
              <w:rPr>
                <w:color w:val="000000"/>
              </w:rPr>
              <w:t>1023</w:t>
            </w:r>
          </w:p>
        </w:tc>
        <w:tc>
          <w:tcPr>
            <w:tcW w:w="1530" w:type="dxa"/>
            <w:vAlign w:val="center"/>
          </w:tcPr>
          <w:p w:rsidR="000265A2" w:rsidRPr="00D71025" w:rsidRDefault="00F72268" w:rsidP="006C4FFA">
            <w:pPr>
              <w:jc w:val="center"/>
              <w:rPr>
                <w:color w:val="000000"/>
              </w:rPr>
            </w:pPr>
            <w:r>
              <w:rPr>
                <w:color w:val="000000"/>
              </w:rPr>
              <w:t>0,6</w:t>
            </w:r>
          </w:p>
        </w:tc>
      </w:tr>
      <w:tr w:rsidR="000265A2" w:rsidRPr="00D71025" w:rsidTr="006C4FFA">
        <w:trPr>
          <w:trHeight w:val="251"/>
        </w:trPr>
        <w:tc>
          <w:tcPr>
            <w:tcW w:w="3295" w:type="dxa"/>
          </w:tcPr>
          <w:p w:rsidR="000265A2" w:rsidRPr="00D71025" w:rsidRDefault="000265A2" w:rsidP="006C4FFA">
            <w:pPr>
              <w:pStyle w:val="aa"/>
              <w:snapToGrid w:val="0"/>
              <w:jc w:val="both"/>
              <w:rPr>
                <w:rFonts w:ascii="Times New Roman" w:hAnsi="Times New Roman" w:cs="Times New Roman"/>
                <w:color w:val="000000"/>
                <w:sz w:val="24"/>
              </w:rPr>
            </w:pPr>
            <w:r w:rsidRPr="00D71025">
              <w:rPr>
                <w:rFonts w:ascii="Times New Roman" w:hAnsi="Times New Roman" w:cs="Times New Roman"/>
                <w:color w:val="000000"/>
                <w:sz w:val="24"/>
              </w:rPr>
              <w:t>Прочие расходы</w:t>
            </w:r>
          </w:p>
        </w:tc>
        <w:tc>
          <w:tcPr>
            <w:tcW w:w="1530" w:type="dxa"/>
            <w:vAlign w:val="center"/>
          </w:tcPr>
          <w:p w:rsidR="000265A2" w:rsidRPr="00D71025" w:rsidRDefault="000265A2" w:rsidP="00F379C0">
            <w:pPr>
              <w:jc w:val="center"/>
              <w:rPr>
                <w:color w:val="000000"/>
              </w:rPr>
            </w:pPr>
            <w:r w:rsidRPr="00D71025">
              <w:rPr>
                <w:color w:val="000000"/>
              </w:rPr>
              <w:t>924</w:t>
            </w:r>
          </w:p>
        </w:tc>
        <w:tc>
          <w:tcPr>
            <w:tcW w:w="1530" w:type="dxa"/>
            <w:vAlign w:val="center"/>
          </w:tcPr>
          <w:p w:rsidR="000265A2" w:rsidRPr="00D71025" w:rsidRDefault="000265A2" w:rsidP="00F379C0">
            <w:pPr>
              <w:jc w:val="center"/>
              <w:rPr>
                <w:color w:val="000000"/>
              </w:rPr>
            </w:pPr>
            <w:r w:rsidRPr="00D71025">
              <w:rPr>
                <w:color w:val="000000"/>
              </w:rPr>
              <w:t>0,5</w:t>
            </w:r>
          </w:p>
        </w:tc>
        <w:tc>
          <w:tcPr>
            <w:tcW w:w="1530" w:type="dxa"/>
            <w:vAlign w:val="center"/>
          </w:tcPr>
          <w:p w:rsidR="000265A2" w:rsidRPr="00D71025" w:rsidRDefault="009A34DD" w:rsidP="006C4FFA">
            <w:pPr>
              <w:jc w:val="center"/>
              <w:rPr>
                <w:color w:val="000000"/>
              </w:rPr>
            </w:pPr>
            <w:r>
              <w:rPr>
                <w:color w:val="000000"/>
              </w:rPr>
              <w:t>852</w:t>
            </w:r>
          </w:p>
        </w:tc>
        <w:tc>
          <w:tcPr>
            <w:tcW w:w="1530" w:type="dxa"/>
            <w:vAlign w:val="center"/>
          </w:tcPr>
          <w:p w:rsidR="000265A2" w:rsidRPr="00D71025" w:rsidRDefault="00F72268" w:rsidP="006C4FFA">
            <w:pPr>
              <w:jc w:val="center"/>
              <w:rPr>
                <w:color w:val="000000"/>
              </w:rPr>
            </w:pPr>
            <w:r>
              <w:rPr>
                <w:color w:val="000000"/>
              </w:rPr>
              <w:t>0,5</w:t>
            </w:r>
          </w:p>
        </w:tc>
      </w:tr>
      <w:tr w:rsidR="000265A2" w:rsidRPr="00D71025" w:rsidTr="006C4FFA">
        <w:tc>
          <w:tcPr>
            <w:tcW w:w="3295" w:type="dxa"/>
          </w:tcPr>
          <w:p w:rsidR="000265A2" w:rsidRPr="00D71025" w:rsidRDefault="000265A2" w:rsidP="006C4FFA">
            <w:pPr>
              <w:pStyle w:val="aa"/>
              <w:snapToGrid w:val="0"/>
              <w:jc w:val="both"/>
              <w:rPr>
                <w:rFonts w:ascii="Times New Roman" w:hAnsi="Times New Roman" w:cs="Times New Roman"/>
                <w:color w:val="000000"/>
                <w:sz w:val="24"/>
              </w:rPr>
            </w:pPr>
            <w:r w:rsidRPr="00D71025">
              <w:rPr>
                <w:rFonts w:ascii="Times New Roman" w:hAnsi="Times New Roman" w:cs="Times New Roman"/>
                <w:color w:val="000000"/>
                <w:sz w:val="24"/>
              </w:rPr>
              <w:t>Общезаводские расходы</w:t>
            </w:r>
          </w:p>
        </w:tc>
        <w:tc>
          <w:tcPr>
            <w:tcW w:w="1530" w:type="dxa"/>
            <w:vAlign w:val="center"/>
          </w:tcPr>
          <w:p w:rsidR="000265A2" w:rsidRPr="00D71025" w:rsidRDefault="000265A2" w:rsidP="00F379C0">
            <w:pPr>
              <w:jc w:val="center"/>
              <w:rPr>
                <w:color w:val="000000"/>
              </w:rPr>
            </w:pPr>
            <w:r w:rsidRPr="00D71025">
              <w:rPr>
                <w:color w:val="000000"/>
              </w:rPr>
              <w:t>2032</w:t>
            </w:r>
          </w:p>
        </w:tc>
        <w:tc>
          <w:tcPr>
            <w:tcW w:w="1530" w:type="dxa"/>
            <w:vAlign w:val="center"/>
          </w:tcPr>
          <w:p w:rsidR="000265A2" w:rsidRPr="00D71025" w:rsidRDefault="000265A2" w:rsidP="00F379C0">
            <w:pPr>
              <w:jc w:val="center"/>
              <w:rPr>
                <w:color w:val="000000"/>
              </w:rPr>
            </w:pPr>
            <w:r w:rsidRPr="00D71025">
              <w:rPr>
                <w:color w:val="000000"/>
              </w:rPr>
              <w:t>1,1</w:t>
            </w:r>
          </w:p>
        </w:tc>
        <w:tc>
          <w:tcPr>
            <w:tcW w:w="1530" w:type="dxa"/>
            <w:vAlign w:val="center"/>
          </w:tcPr>
          <w:p w:rsidR="000265A2" w:rsidRPr="00D71025" w:rsidRDefault="009A34DD" w:rsidP="006C4FFA">
            <w:pPr>
              <w:jc w:val="center"/>
              <w:rPr>
                <w:color w:val="000000"/>
              </w:rPr>
            </w:pPr>
            <w:r>
              <w:rPr>
                <w:color w:val="000000"/>
              </w:rPr>
              <w:t>1875</w:t>
            </w:r>
          </w:p>
        </w:tc>
        <w:tc>
          <w:tcPr>
            <w:tcW w:w="1530" w:type="dxa"/>
            <w:vAlign w:val="center"/>
          </w:tcPr>
          <w:p w:rsidR="000265A2" w:rsidRPr="00D71025" w:rsidRDefault="00F72268" w:rsidP="006C4FFA">
            <w:pPr>
              <w:jc w:val="center"/>
              <w:rPr>
                <w:color w:val="000000"/>
              </w:rPr>
            </w:pPr>
            <w:r>
              <w:rPr>
                <w:color w:val="000000"/>
              </w:rPr>
              <w:t>1</w:t>
            </w:r>
          </w:p>
        </w:tc>
      </w:tr>
      <w:tr w:rsidR="000265A2" w:rsidRPr="00D71025" w:rsidTr="006C4FFA">
        <w:tc>
          <w:tcPr>
            <w:tcW w:w="3295" w:type="dxa"/>
          </w:tcPr>
          <w:p w:rsidR="000265A2" w:rsidRPr="00D71025" w:rsidRDefault="000265A2" w:rsidP="006C4FFA">
            <w:pPr>
              <w:pStyle w:val="aa"/>
              <w:snapToGrid w:val="0"/>
              <w:jc w:val="both"/>
              <w:rPr>
                <w:rFonts w:ascii="Times New Roman" w:hAnsi="Times New Roman" w:cs="Times New Roman"/>
                <w:color w:val="000000"/>
                <w:sz w:val="24"/>
              </w:rPr>
            </w:pPr>
            <w:r w:rsidRPr="00D71025">
              <w:rPr>
                <w:rFonts w:ascii="Times New Roman" w:hAnsi="Times New Roman" w:cs="Times New Roman"/>
                <w:color w:val="000000"/>
                <w:sz w:val="24"/>
              </w:rPr>
              <w:t>Производственная себестоимость</w:t>
            </w:r>
          </w:p>
        </w:tc>
        <w:tc>
          <w:tcPr>
            <w:tcW w:w="1530" w:type="dxa"/>
            <w:vAlign w:val="center"/>
          </w:tcPr>
          <w:p w:rsidR="000265A2" w:rsidRPr="00D71025" w:rsidRDefault="000265A2" w:rsidP="00F379C0">
            <w:pPr>
              <w:jc w:val="center"/>
              <w:rPr>
                <w:color w:val="000000"/>
              </w:rPr>
            </w:pPr>
            <w:r w:rsidRPr="00D71025">
              <w:rPr>
                <w:color w:val="000000"/>
              </w:rPr>
              <w:t>181981</w:t>
            </w:r>
          </w:p>
        </w:tc>
        <w:tc>
          <w:tcPr>
            <w:tcW w:w="1530" w:type="dxa"/>
            <w:vAlign w:val="center"/>
          </w:tcPr>
          <w:p w:rsidR="000265A2" w:rsidRPr="00D71025" w:rsidRDefault="000265A2" w:rsidP="00F379C0">
            <w:pPr>
              <w:jc w:val="center"/>
              <w:rPr>
                <w:color w:val="000000"/>
              </w:rPr>
            </w:pPr>
            <w:r w:rsidRPr="00D71025">
              <w:rPr>
                <w:color w:val="000000"/>
              </w:rPr>
              <w:t>98,5</w:t>
            </w:r>
          </w:p>
        </w:tc>
        <w:tc>
          <w:tcPr>
            <w:tcW w:w="1530" w:type="dxa"/>
            <w:vAlign w:val="center"/>
          </w:tcPr>
          <w:p w:rsidR="000265A2" w:rsidRPr="00D71025" w:rsidRDefault="0091455D" w:rsidP="006C4FFA">
            <w:pPr>
              <w:jc w:val="center"/>
              <w:rPr>
                <w:color w:val="000000"/>
              </w:rPr>
            </w:pPr>
            <w:r>
              <w:rPr>
                <w:color w:val="000000"/>
              </w:rPr>
              <w:t>179062</w:t>
            </w:r>
          </w:p>
        </w:tc>
        <w:tc>
          <w:tcPr>
            <w:tcW w:w="1530" w:type="dxa"/>
            <w:vAlign w:val="center"/>
          </w:tcPr>
          <w:p w:rsidR="000265A2" w:rsidRPr="00D71025" w:rsidRDefault="00F72268" w:rsidP="006C4FFA">
            <w:pPr>
              <w:jc w:val="center"/>
              <w:rPr>
                <w:color w:val="000000"/>
              </w:rPr>
            </w:pPr>
            <w:r>
              <w:rPr>
                <w:color w:val="000000"/>
              </w:rPr>
              <w:t>98,6</w:t>
            </w:r>
          </w:p>
        </w:tc>
      </w:tr>
      <w:tr w:rsidR="000265A2" w:rsidRPr="00D71025" w:rsidTr="006C4FFA">
        <w:tc>
          <w:tcPr>
            <w:tcW w:w="3295" w:type="dxa"/>
          </w:tcPr>
          <w:p w:rsidR="000265A2" w:rsidRPr="00D71025" w:rsidRDefault="000265A2" w:rsidP="006C4FFA">
            <w:pPr>
              <w:pStyle w:val="aa"/>
              <w:snapToGrid w:val="0"/>
              <w:jc w:val="both"/>
              <w:rPr>
                <w:rFonts w:ascii="Times New Roman" w:hAnsi="Times New Roman" w:cs="Times New Roman"/>
                <w:color w:val="000000"/>
                <w:sz w:val="24"/>
              </w:rPr>
            </w:pPr>
            <w:r w:rsidRPr="00D71025">
              <w:rPr>
                <w:rFonts w:ascii="Times New Roman" w:hAnsi="Times New Roman" w:cs="Times New Roman"/>
                <w:color w:val="000000"/>
                <w:sz w:val="24"/>
              </w:rPr>
              <w:t>Внепроизводственные расходы</w:t>
            </w:r>
          </w:p>
        </w:tc>
        <w:tc>
          <w:tcPr>
            <w:tcW w:w="1530" w:type="dxa"/>
            <w:vAlign w:val="center"/>
          </w:tcPr>
          <w:p w:rsidR="000265A2" w:rsidRPr="00D71025" w:rsidRDefault="000265A2" w:rsidP="00F379C0">
            <w:pPr>
              <w:jc w:val="center"/>
              <w:rPr>
                <w:color w:val="000000"/>
              </w:rPr>
            </w:pPr>
            <w:r w:rsidRPr="00D71025">
              <w:rPr>
                <w:color w:val="000000"/>
              </w:rPr>
              <w:t>2771</w:t>
            </w:r>
          </w:p>
        </w:tc>
        <w:tc>
          <w:tcPr>
            <w:tcW w:w="1530" w:type="dxa"/>
            <w:vAlign w:val="center"/>
          </w:tcPr>
          <w:p w:rsidR="000265A2" w:rsidRPr="00D71025" w:rsidRDefault="000265A2" w:rsidP="00F379C0">
            <w:pPr>
              <w:jc w:val="center"/>
              <w:rPr>
                <w:color w:val="000000"/>
              </w:rPr>
            </w:pPr>
            <w:r w:rsidRPr="00D71025">
              <w:rPr>
                <w:color w:val="000000"/>
              </w:rPr>
              <w:t>1,5</w:t>
            </w:r>
          </w:p>
        </w:tc>
        <w:tc>
          <w:tcPr>
            <w:tcW w:w="1530" w:type="dxa"/>
            <w:vAlign w:val="center"/>
          </w:tcPr>
          <w:p w:rsidR="000265A2" w:rsidRPr="00D71025" w:rsidRDefault="009A34DD" w:rsidP="006C4FFA">
            <w:pPr>
              <w:jc w:val="center"/>
              <w:rPr>
                <w:color w:val="000000"/>
              </w:rPr>
            </w:pPr>
            <w:r>
              <w:rPr>
                <w:color w:val="000000"/>
              </w:rPr>
              <w:t>2557</w:t>
            </w:r>
          </w:p>
        </w:tc>
        <w:tc>
          <w:tcPr>
            <w:tcW w:w="1530" w:type="dxa"/>
            <w:vAlign w:val="center"/>
          </w:tcPr>
          <w:p w:rsidR="000265A2" w:rsidRPr="00D71025" w:rsidRDefault="00F72268" w:rsidP="006C4FFA">
            <w:pPr>
              <w:jc w:val="center"/>
              <w:rPr>
                <w:color w:val="000000"/>
              </w:rPr>
            </w:pPr>
            <w:r>
              <w:rPr>
                <w:color w:val="000000"/>
              </w:rPr>
              <w:t>1,4</w:t>
            </w:r>
          </w:p>
        </w:tc>
      </w:tr>
      <w:tr w:rsidR="000265A2" w:rsidRPr="00D71025" w:rsidTr="006C4FFA">
        <w:tc>
          <w:tcPr>
            <w:tcW w:w="3295" w:type="dxa"/>
          </w:tcPr>
          <w:p w:rsidR="000265A2" w:rsidRPr="00D71025" w:rsidRDefault="000265A2" w:rsidP="006C4FFA">
            <w:pPr>
              <w:pStyle w:val="aa"/>
              <w:snapToGrid w:val="0"/>
              <w:jc w:val="both"/>
              <w:rPr>
                <w:rFonts w:ascii="Times New Roman" w:hAnsi="Times New Roman" w:cs="Times New Roman"/>
                <w:color w:val="000000"/>
                <w:sz w:val="24"/>
              </w:rPr>
            </w:pPr>
            <w:r w:rsidRPr="00D71025">
              <w:rPr>
                <w:rFonts w:ascii="Times New Roman" w:hAnsi="Times New Roman" w:cs="Times New Roman"/>
                <w:color w:val="000000"/>
                <w:sz w:val="24"/>
              </w:rPr>
              <w:t>Полная себестоимость</w:t>
            </w:r>
          </w:p>
        </w:tc>
        <w:tc>
          <w:tcPr>
            <w:tcW w:w="1530" w:type="dxa"/>
            <w:vAlign w:val="center"/>
          </w:tcPr>
          <w:p w:rsidR="000265A2" w:rsidRPr="00D71025" w:rsidRDefault="000265A2" w:rsidP="00F379C0">
            <w:pPr>
              <w:jc w:val="center"/>
              <w:rPr>
                <w:color w:val="000000"/>
              </w:rPr>
            </w:pPr>
            <w:r w:rsidRPr="00D71025">
              <w:rPr>
                <w:color w:val="000000"/>
              </w:rPr>
              <w:t>184752</w:t>
            </w:r>
          </w:p>
        </w:tc>
        <w:tc>
          <w:tcPr>
            <w:tcW w:w="1530" w:type="dxa"/>
            <w:vAlign w:val="center"/>
          </w:tcPr>
          <w:p w:rsidR="000265A2" w:rsidRPr="00D71025" w:rsidRDefault="000265A2" w:rsidP="00F379C0">
            <w:pPr>
              <w:jc w:val="center"/>
              <w:rPr>
                <w:color w:val="000000"/>
              </w:rPr>
            </w:pPr>
            <w:r w:rsidRPr="00D71025">
              <w:rPr>
                <w:color w:val="000000"/>
              </w:rPr>
              <w:t>100</w:t>
            </w:r>
          </w:p>
        </w:tc>
        <w:tc>
          <w:tcPr>
            <w:tcW w:w="1530" w:type="dxa"/>
            <w:vAlign w:val="center"/>
          </w:tcPr>
          <w:p w:rsidR="000265A2" w:rsidRPr="00D71025" w:rsidRDefault="0091455D" w:rsidP="006C4FFA">
            <w:pPr>
              <w:jc w:val="center"/>
              <w:rPr>
                <w:color w:val="000000"/>
              </w:rPr>
            </w:pPr>
            <w:r>
              <w:rPr>
                <w:color w:val="000000"/>
              </w:rPr>
              <w:t>181619</w:t>
            </w:r>
          </w:p>
        </w:tc>
        <w:tc>
          <w:tcPr>
            <w:tcW w:w="1530" w:type="dxa"/>
            <w:vAlign w:val="center"/>
          </w:tcPr>
          <w:p w:rsidR="000265A2" w:rsidRPr="00D71025" w:rsidRDefault="00324464" w:rsidP="006C4FFA">
            <w:pPr>
              <w:jc w:val="center"/>
              <w:rPr>
                <w:color w:val="000000"/>
              </w:rPr>
            </w:pPr>
            <w:r w:rsidRPr="00D71025">
              <w:rPr>
                <w:color w:val="000000"/>
              </w:rPr>
              <w:t>100</w:t>
            </w:r>
          </w:p>
        </w:tc>
      </w:tr>
    </w:tbl>
    <w:p w:rsidR="00D71025" w:rsidRDefault="00D71025" w:rsidP="00723708">
      <w:pPr>
        <w:spacing w:line="360" w:lineRule="auto"/>
        <w:ind w:firstLine="540"/>
        <w:jc w:val="both"/>
        <w:rPr>
          <w:sz w:val="28"/>
          <w:szCs w:val="28"/>
          <w:highlight w:val="yellow"/>
          <w:shd w:val="clear" w:color="auto" w:fill="FFFFFF"/>
        </w:rPr>
      </w:pPr>
    </w:p>
    <w:p w:rsidR="00723708" w:rsidRDefault="00723708" w:rsidP="00723708">
      <w:pPr>
        <w:spacing w:line="360" w:lineRule="auto"/>
        <w:ind w:firstLine="540"/>
        <w:jc w:val="both"/>
        <w:rPr>
          <w:sz w:val="28"/>
          <w:szCs w:val="28"/>
          <w:shd w:val="clear" w:color="auto" w:fill="FFFFFF"/>
        </w:rPr>
      </w:pPr>
      <w:r w:rsidRPr="006E7802">
        <w:rPr>
          <w:sz w:val="28"/>
          <w:szCs w:val="28"/>
          <w:shd w:val="clear" w:color="auto" w:fill="FFFFFF"/>
        </w:rPr>
        <w:t xml:space="preserve">Таким образом, себестоимость 1 тонны продукции сократится на </w:t>
      </w:r>
      <w:r w:rsidR="00F72268">
        <w:rPr>
          <w:sz w:val="28"/>
          <w:szCs w:val="28"/>
          <w:shd w:val="clear" w:color="auto" w:fill="FFFFFF"/>
        </w:rPr>
        <w:t>3133</w:t>
      </w:r>
      <w:r w:rsidRPr="006E7802">
        <w:rPr>
          <w:sz w:val="28"/>
          <w:szCs w:val="28"/>
          <w:shd w:val="clear" w:color="auto" w:fill="FFFFFF"/>
        </w:rPr>
        <w:t xml:space="preserve">руб. или на </w:t>
      </w:r>
      <w:r w:rsidR="00F72268">
        <w:rPr>
          <w:sz w:val="28"/>
          <w:szCs w:val="28"/>
          <w:shd w:val="clear" w:color="auto" w:fill="FFFFFF"/>
        </w:rPr>
        <w:t>1</w:t>
      </w:r>
      <w:r w:rsidR="00D71025" w:rsidRPr="006E7802">
        <w:rPr>
          <w:sz w:val="28"/>
          <w:szCs w:val="28"/>
          <w:shd w:val="clear" w:color="auto" w:fill="FFFFFF"/>
        </w:rPr>
        <w:t>,</w:t>
      </w:r>
      <w:r w:rsidR="00F72268">
        <w:rPr>
          <w:sz w:val="28"/>
          <w:szCs w:val="28"/>
          <w:shd w:val="clear" w:color="auto" w:fill="FFFFFF"/>
        </w:rPr>
        <w:t>7</w:t>
      </w:r>
      <w:r w:rsidRPr="006E7802">
        <w:rPr>
          <w:sz w:val="28"/>
          <w:szCs w:val="28"/>
          <w:shd w:val="clear" w:color="auto" w:fill="FFFFFF"/>
        </w:rPr>
        <w:t>%.</w:t>
      </w:r>
    </w:p>
    <w:p w:rsidR="00723708" w:rsidRDefault="00723708" w:rsidP="00723708">
      <w:pPr>
        <w:tabs>
          <w:tab w:val="left" w:pos="3945"/>
        </w:tabs>
        <w:spacing w:line="360" w:lineRule="auto"/>
        <w:ind w:firstLine="540"/>
        <w:jc w:val="both"/>
        <w:rPr>
          <w:sz w:val="28"/>
          <w:szCs w:val="28"/>
        </w:rPr>
      </w:pPr>
      <w:r>
        <w:rPr>
          <w:sz w:val="28"/>
          <w:szCs w:val="28"/>
        </w:rPr>
        <w:t xml:space="preserve">Рассчитаем финансовые результаты от реализации продукции в 2017 году с учетом предложенных мероприятий (таблица </w:t>
      </w:r>
      <w:r w:rsidR="00D71025">
        <w:rPr>
          <w:sz w:val="28"/>
          <w:szCs w:val="28"/>
        </w:rPr>
        <w:t>2</w:t>
      </w:r>
      <w:r>
        <w:rPr>
          <w:sz w:val="28"/>
          <w:szCs w:val="28"/>
        </w:rPr>
        <w:t>5).</w:t>
      </w:r>
    </w:p>
    <w:p w:rsidR="00723708" w:rsidRPr="00CA780B" w:rsidRDefault="00723708" w:rsidP="00723708">
      <w:pPr>
        <w:spacing w:line="360" w:lineRule="auto"/>
        <w:ind w:left="360"/>
        <w:jc w:val="both"/>
        <w:rPr>
          <w:sz w:val="28"/>
          <w:szCs w:val="28"/>
        </w:rPr>
      </w:pPr>
      <w:r w:rsidRPr="00CA780B">
        <w:rPr>
          <w:sz w:val="28"/>
          <w:szCs w:val="28"/>
        </w:rPr>
        <w:t xml:space="preserve">Таблица </w:t>
      </w:r>
      <w:r w:rsidR="00BC1719">
        <w:rPr>
          <w:sz w:val="28"/>
          <w:szCs w:val="28"/>
        </w:rPr>
        <w:t>2</w:t>
      </w:r>
      <w:r>
        <w:rPr>
          <w:sz w:val="28"/>
          <w:szCs w:val="28"/>
        </w:rPr>
        <w:t>5</w:t>
      </w:r>
      <w:r w:rsidRPr="00CA780B">
        <w:rPr>
          <w:sz w:val="28"/>
          <w:szCs w:val="28"/>
        </w:rPr>
        <w:t xml:space="preserve"> – Финансовые результаты </w:t>
      </w:r>
      <w:r>
        <w:rPr>
          <w:sz w:val="28"/>
          <w:szCs w:val="28"/>
        </w:rPr>
        <w:t>от реализации продукциис учетом предложенных мероприятий (в ценах 2015 года)</w:t>
      </w:r>
    </w:p>
    <w:tbl>
      <w:tblPr>
        <w:tblW w:w="9704" w:type="dxa"/>
        <w:tblLook w:val="0000" w:firstRow="0" w:lastRow="0" w:firstColumn="0" w:lastColumn="0" w:noHBand="0" w:noVBand="0"/>
      </w:tblPr>
      <w:tblGrid>
        <w:gridCol w:w="4636"/>
        <w:gridCol w:w="1689"/>
        <w:gridCol w:w="1689"/>
        <w:gridCol w:w="1690"/>
      </w:tblGrid>
      <w:tr w:rsidR="00723708" w:rsidRPr="00D71025" w:rsidTr="006C4FFA">
        <w:trPr>
          <w:trHeight w:val="645"/>
        </w:trPr>
        <w:tc>
          <w:tcPr>
            <w:tcW w:w="4636" w:type="dxa"/>
            <w:tcBorders>
              <w:top w:val="single" w:sz="8" w:space="0" w:color="auto"/>
              <w:left w:val="single" w:sz="8" w:space="0" w:color="auto"/>
              <w:bottom w:val="single" w:sz="4" w:space="0" w:color="auto"/>
              <w:right w:val="single" w:sz="8" w:space="0" w:color="auto"/>
            </w:tcBorders>
            <w:vAlign w:val="center"/>
          </w:tcPr>
          <w:p w:rsidR="00723708" w:rsidRPr="00D71025" w:rsidRDefault="00723708" w:rsidP="006C4FFA">
            <w:pPr>
              <w:jc w:val="center"/>
            </w:pPr>
            <w:r w:rsidRPr="00D71025">
              <w:t>Показатели</w:t>
            </w:r>
          </w:p>
        </w:tc>
        <w:tc>
          <w:tcPr>
            <w:tcW w:w="1689" w:type="dxa"/>
            <w:tcBorders>
              <w:top w:val="single" w:sz="8" w:space="0" w:color="auto"/>
              <w:left w:val="nil"/>
              <w:bottom w:val="single" w:sz="4" w:space="0" w:color="auto"/>
              <w:right w:val="single" w:sz="8" w:space="0" w:color="auto"/>
            </w:tcBorders>
            <w:vAlign w:val="center"/>
          </w:tcPr>
          <w:p w:rsidR="00723708" w:rsidRPr="00D71025" w:rsidRDefault="00723708" w:rsidP="006C4FFA">
            <w:pPr>
              <w:pStyle w:val="a6"/>
              <w:spacing w:before="0" w:after="0"/>
              <w:jc w:val="center"/>
              <w:rPr>
                <w:shd w:val="clear" w:color="auto" w:fill="FFFFFF"/>
              </w:rPr>
            </w:pPr>
            <w:r w:rsidRPr="00D71025">
              <w:rPr>
                <w:shd w:val="clear" w:color="auto" w:fill="FFFFFF"/>
              </w:rPr>
              <w:t>2015г.</w:t>
            </w:r>
          </w:p>
          <w:p w:rsidR="00723708" w:rsidRPr="00D71025" w:rsidRDefault="00723708" w:rsidP="006C4FFA">
            <w:pPr>
              <w:pStyle w:val="a6"/>
              <w:spacing w:before="0" w:after="0"/>
              <w:jc w:val="center"/>
              <w:rPr>
                <w:shd w:val="clear" w:color="auto" w:fill="FFFFFF"/>
              </w:rPr>
            </w:pPr>
            <w:r w:rsidRPr="00D71025">
              <w:rPr>
                <w:shd w:val="clear" w:color="auto" w:fill="FFFFFF"/>
              </w:rPr>
              <w:t>факт</w:t>
            </w:r>
          </w:p>
        </w:tc>
        <w:tc>
          <w:tcPr>
            <w:tcW w:w="1689" w:type="dxa"/>
            <w:tcBorders>
              <w:top w:val="single" w:sz="8" w:space="0" w:color="auto"/>
              <w:left w:val="nil"/>
              <w:bottom w:val="single" w:sz="4" w:space="0" w:color="auto"/>
              <w:right w:val="single" w:sz="8" w:space="0" w:color="auto"/>
            </w:tcBorders>
            <w:vAlign w:val="center"/>
          </w:tcPr>
          <w:p w:rsidR="00723708" w:rsidRPr="00D71025" w:rsidRDefault="00723708" w:rsidP="006C4FFA">
            <w:pPr>
              <w:pStyle w:val="a6"/>
              <w:spacing w:before="0" w:after="0"/>
              <w:jc w:val="center"/>
              <w:rPr>
                <w:shd w:val="clear" w:color="auto" w:fill="FFFFFF"/>
              </w:rPr>
            </w:pPr>
            <w:r w:rsidRPr="00D71025">
              <w:rPr>
                <w:shd w:val="clear" w:color="auto" w:fill="FFFFFF"/>
              </w:rPr>
              <w:t>2017г.</w:t>
            </w:r>
          </w:p>
          <w:p w:rsidR="00723708" w:rsidRPr="00D71025" w:rsidRDefault="00723708" w:rsidP="006C4FFA">
            <w:pPr>
              <w:pStyle w:val="a6"/>
              <w:spacing w:before="0" w:after="0"/>
              <w:jc w:val="center"/>
              <w:rPr>
                <w:shd w:val="clear" w:color="auto" w:fill="FFFFFF"/>
              </w:rPr>
            </w:pPr>
            <w:r w:rsidRPr="00D71025">
              <w:rPr>
                <w:shd w:val="clear" w:color="auto" w:fill="FFFFFF"/>
              </w:rPr>
              <w:t>проект</w:t>
            </w:r>
          </w:p>
        </w:tc>
        <w:tc>
          <w:tcPr>
            <w:tcW w:w="1690" w:type="dxa"/>
            <w:tcBorders>
              <w:top w:val="single" w:sz="8" w:space="0" w:color="auto"/>
              <w:left w:val="nil"/>
              <w:bottom w:val="single" w:sz="4" w:space="0" w:color="auto"/>
              <w:right w:val="single" w:sz="8" w:space="0" w:color="auto"/>
            </w:tcBorders>
            <w:vAlign w:val="center"/>
          </w:tcPr>
          <w:p w:rsidR="00723708" w:rsidRPr="00D71025" w:rsidRDefault="00723708" w:rsidP="00DC5A2E">
            <w:pPr>
              <w:pStyle w:val="aa"/>
              <w:snapToGrid w:val="0"/>
              <w:jc w:val="center"/>
              <w:rPr>
                <w:rFonts w:ascii="Times New Roman" w:hAnsi="Times New Roman" w:cs="Times New Roman"/>
                <w:color w:val="000000"/>
                <w:sz w:val="24"/>
              </w:rPr>
            </w:pPr>
            <w:r w:rsidRPr="00D71025">
              <w:rPr>
                <w:rFonts w:ascii="Times New Roman" w:hAnsi="Times New Roman" w:cs="Times New Roman"/>
                <w:color w:val="000000"/>
                <w:sz w:val="24"/>
              </w:rPr>
              <w:t>201</w:t>
            </w:r>
            <w:r w:rsidR="00DC5A2E">
              <w:rPr>
                <w:rFonts w:ascii="Times New Roman" w:hAnsi="Times New Roman" w:cs="Times New Roman"/>
                <w:color w:val="000000"/>
                <w:sz w:val="24"/>
              </w:rPr>
              <w:t>7</w:t>
            </w:r>
            <w:r w:rsidRPr="00D71025">
              <w:rPr>
                <w:rFonts w:ascii="Times New Roman" w:hAnsi="Times New Roman" w:cs="Times New Roman"/>
                <w:color w:val="000000"/>
                <w:sz w:val="24"/>
              </w:rPr>
              <w:t xml:space="preserve"> г. в % к 201</w:t>
            </w:r>
            <w:r w:rsidR="00DC5A2E">
              <w:rPr>
                <w:rFonts w:ascii="Times New Roman" w:hAnsi="Times New Roman" w:cs="Times New Roman"/>
                <w:color w:val="000000"/>
                <w:sz w:val="24"/>
              </w:rPr>
              <w:t>5</w:t>
            </w:r>
            <w:r w:rsidRPr="00D71025">
              <w:rPr>
                <w:rFonts w:ascii="Times New Roman" w:hAnsi="Times New Roman" w:cs="Times New Roman"/>
                <w:color w:val="000000"/>
                <w:sz w:val="24"/>
              </w:rPr>
              <w:t xml:space="preserve"> г.</w:t>
            </w:r>
          </w:p>
        </w:tc>
      </w:tr>
      <w:tr w:rsidR="0077767F" w:rsidRPr="00D71025" w:rsidTr="006C4FFA">
        <w:trPr>
          <w:trHeight w:val="330"/>
        </w:trPr>
        <w:tc>
          <w:tcPr>
            <w:tcW w:w="4636" w:type="dxa"/>
            <w:tcBorders>
              <w:top w:val="single" w:sz="4" w:space="0" w:color="auto"/>
              <w:left w:val="single" w:sz="4" w:space="0" w:color="auto"/>
              <w:bottom w:val="single" w:sz="4" w:space="0" w:color="auto"/>
              <w:right w:val="single" w:sz="4" w:space="0" w:color="auto"/>
            </w:tcBorders>
          </w:tcPr>
          <w:p w:rsidR="0077767F" w:rsidRPr="00D71025" w:rsidRDefault="0077767F" w:rsidP="006C4FFA">
            <w:pPr>
              <w:jc w:val="both"/>
            </w:pPr>
            <w:r w:rsidRPr="00D71025">
              <w:t>Выручка, всего, тыс. руб.</w:t>
            </w:r>
          </w:p>
        </w:tc>
        <w:tc>
          <w:tcPr>
            <w:tcW w:w="1689" w:type="dxa"/>
            <w:tcBorders>
              <w:top w:val="single" w:sz="4" w:space="0" w:color="auto"/>
              <w:left w:val="single" w:sz="4" w:space="0" w:color="auto"/>
              <w:bottom w:val="single" w:sz="4" w:space="0" w:color="auto"/>
              <w:right w:val="single" w:sz="4" w:space="0" w:color="auto"/>
            </w:tcBorders>
            <w:vAlign w:val="center"/>
          </w:tcPr>
          <w:p w:rsidR="0077767F" w:rsidRPr="00D71025" w:rsidRDefault="0077767F" w:rsidP="00F379C0">
            <w:pPr>
              <w:jc w:val="center"/>
            </w:pPr>
            <w:r w:rsidRPr="00D71025">
              <w:t>12616</w:t>
            </w:r>
          </w:p>
        </w:tc>
        <w:tc>
          <w:tcPr>
            <w:tcW w:w="1689" w:type="dxa"/>
            <w:tcBorders>
              <w:top w:val="single" w:sz="4" w:space="0" w:color="auto"/>
              <w:left w:val="single" w:sz="4" w:space="0" w:color="auto"/>
              <w:bottom w:val="single" w:sz="4" w:space="0" w:color="auto"/>
              <w:right w:val="single" w:sz="4" w:space="0" w:color="auto"/>
            </w:tcBorders>
            <w:vAlign w:val="center"/>
          </w:tcPr>
          <w:p w:rsidR="0077767F" w:rsidRPr="00D71025" w:rsidRDefault="00957E91" w:rsidP="006C4FFA">
            <w:pPr>
              <w:jc w:val="center"/>
            </w:pPr>
            <w:r>
              <w:t>13670,6</w:t>
            </w:r>
          </w:p>
        </w:tc>
        <w:tc>
          <w:tcPr>
            <w:tcW w:w="1690" w:type="dxa"/>
            <w:tcBorders>
              <w:top w:val="single" w:sz="4" w:space="0" w:color="auto"/>
              <w:left w:val="single" w:sz="4" w:space="0" w:color="auto"/>
              <w:bottom w:val="single" w:sz="4" w:space="0" w:color="auto"/>
              <w:right w:val="single" w:sz="4" w:space="0" w:color="auto"/>
            </w:tcBorders>
            <w:vAlign w:val="center"/>
          </w:tcPr>
          <w:p w:rsidR="0077767F" w:rsidRPr="00D71025" w:rsidRDefault="00514260" w:rsidP="006C4FFA">
            <w:pPr>
              <w:jc w:val="center"/>
            </w:pPr>
            <w:r>
              <w:t>108,4</w:t>
            </w:r>
          </w:p>
        </w:tc>
      </w:tr>
      <w:tr w:rsidR="0077767F" w:rsidRPr="00D71025" w:rsidTr="006C4FFA">
        <w:trPr>
          <w:trHeight w:val="243"/>
        </w:trPr>
        <w:tc>
          <w:tcPr>
            <w:tcW w:w="4636" w:type="dxa"/>
            <w:tcBorders>
              <w:top w:val="single" w:sz="4" w:space="0" w:color="auto"/>
              <w:left w:val="single" w:sz="4" w:space="0" w:color="auto"/>
              <w:bottom w:val="single" w:sz="4" w:space="0" w:color="auto"/>
              <w:right w:val="single" w:sz="4" w:space="0" w:color="auto"/>
            </w:tcBorders>
          </w:tcPr>
          <w:p w:rsidR="0077767F" w:rsidRPr="00D71025" w:rsidRDefault="0077767F" w:rsidP="006C4FFA">
            <w:pPr>
              <w:jc w:val="both"/>
            </w:pPr>
            <w:r w:rsidRPr="00D71025">
              <w:t>Полная себестои</w:t>
            </w:r>
            <w:r w:rsidR="00D71025">
              <w:t xml:space="preserve">мость реализованной продукции, </w:t>
            </w:r>
            <w:r w:rsidRPr="00D71025">
              <w:t>тыс. руб.</w:t>
            </w:r>
          </w:p>
        </w:tc>
        <w:tc>
          <w:tcPr>
            <w:tcW w:w="1689" w:type="dxa"/>
            <w:tcBorders>
              <w:top w:val="single" w:sz="4" w:space="0" w:color="auto"/>
              <w:left w:val="single" w:sz="4" w:space="0" w:color="auto"/>
              <w:bottom w:val="single" w:sz="4" w:space="0" w:color="auto"/>
              <w:right w:val="single" w:sz="4" w:space="0" w:color="auto"/>
            </w:tcBorders>
            <w:vAlign w:val="center"/>
          </w:tcPr>
          <w:p w:rsidR="0077767F" w:rsidRPr="00D71025" w:rsidRDefault="0077767F" w:rsidP="00F379C0">
            <w:pPr>
              <w:jc w:val="center"/>
            </w:pPr>
            <w:r w:rsidRPr="00D71025">
              <w:t>11935</w:t>
            </w:r>
          </w:p>
        </w:tc>
        <w:tc>
          <w:tcPr>
            <w:tcW w:w="1689" w:type="dxa"/>
            <w:tcBorders>
              <w:top w:val="single" w:sz="4" w:space="0" w:color="auto"/>
              <w:left w:val="single" w:sz="4" w:space="0" w:color="auto"/>
              <w:bottom w:val="single" w:sz="4" w:space="0" w:color="auto"/>
              <w:right w:val="single" w:sz="4" w:space="0" w:color="auto"/>
            </w:tcBorders>
            <w:vAlign w:val="center"/>
          </w:tcPr>
          <w:p w:rsidR="0077767F" w:rsidRPr="00D71025" w:rsidRDefault="00957E91" w:rsidP="006C4FFA">
            <w:pPr>
              <w:jc w:val="center"/>
            </w:pPr>
            <w:r>
              <w:t>12713,3</w:t>
            </w:r>
          </w:p>
        </w:tc>
        <w:tc>
          <w:tcPr>
            <w:tcW w:w="1690" w:type="dxa"/>
            <w:tcBorders>
              <w:top w:val="single" w:sz="4" w:space="0" w:color="auto"/>
              <w:left w:val="single" w:sz="4" w:space="0" w:color="auto"/>
              <w:bottom w:val="single" w:sz="4" w:space="0" w:color="auto"/>
              <w:right w:val="single" w:sz="4" w:space="0" w:color="auto"/>
            </w:tcBorders>
            <w:vAlign w:val="center"/>
          </w:tcPr>
          <w:p w:rsidR="0077767F" w:rsidRPr="00D71025" w:rsidRDefault="00514260" w:rsidP="006C4FFA">
            <w:pPr>
              <w:jc w:val="center"/>
            </w:pPr>
            <w:r>
              <w:t>106,5</w:t>
            </w:r>
          </w:p>
        </w:tc>
      </w:tr>
      <w:tr w:rsidR="0077767F" w:rsidRPr="00D71025" w:rsidTr="00F379C0">
        <w:trPr>
          <w:trHeight w:val="383"/>
        </w:trPr>
        <w:tc>
          <w:tcPr>
            <w:tcW w:w="4636" w:type="dxa"/>
            <w:tcBorders>
              <w:top w:val="single" w:sz="4" w:space="0" w:color="auto"/>
              <w:left w:val="single" w:sz="4" w:space="0" w:color="auto"/>
              <w:bottom w:val="single" w:sz="4" w:space="0" w:color="auto"/>
              <w:right w:val="single" w:sz="4" w:space="0" w:color="auto"/>
            </w:tcBorders>
          </w:tcPr>
          <w:p w:rsidR="0077767F" w:rsidRPr="00D71025" w:rsidRDefault="0077767F" w:rsidP="006C4FFA">
            <w:pPr>
              <w:jc w:val="both"/>
            </w:pPr>
            <w:r w:rsidRPr="00D71025">
              <w:t>Прибыль от продаж, тыс. руб.</w:t>
            </w:r>
          </w:p>
        </w:tc>
        <w:tc>
          <w:tcPr>
            <w:tcW w:w="1689" w:type="dxa"/>
            <w:tcBorders>
              <w:top w:val="single" w:sz="4" w:space="0" w:color="auto"/>
              <w:left w:val="single" w:sz="4" w:space="0" w:color="auto"/>
              <w:bottom w:val="single" w:sz="4" w:space="0" w:color="auto"/>
              <w:right w:val="single" w:sz="4" w:space="0" w:color="auto"/>
            </w:tcBorders>
          </w:tcPr>
          <w:p w:rsidR="0077767F" w:rsidRPr="00D71025" w:rsidRDefault="0077767F" w:rsidP="00F379C0">
            <w:pPr>
              <w:jc w:val="center"/>
              <w:rPr>
                <w:color w:val="000000"/>
              </w:rPr>
            </w:pPr>
            <w:r w:rsidRPr="00D71025">
              <w:rPr>
                <w:color w:val="000000"/>
              </w:rPr>
              <w:t>681</w:t>
            </w:r>
          </w:p>
        </w:tc>
        <w:tc>
          <w:tcPr>
            <w:tcW w:w="1689" w:type="dxa"/>
            <w:tcBorders>
              <w:top w:val="single" w:sz="4" w:space="0" w:color="auto"/>
              <w:left w:val="single" w:sz="4" w:space="0" w:color="auto"/>
              <w:bottom w:val="single" w:sz="4" w:space="0" w:color="auto"/>
              <w:right w:val="single" w:sz="4" w:space="0" w:color="auto"/>
            </w:tcBorders>
            <w:vAlign w:val="center"/>
          </w:tcPr>
          <w:p w:rsidR="0077767F" w:rsidRPr="00D71025" w:rsidRDefault="00957E91" w:rsidP="006C4FFA">
            <w:pPr>
              <w:jc w:val="center"/>
            </w:pPr>
            <w:r>
              <w:t>957,3</w:t>
            </w:r>
          </w:p>
        </w:tc>
        <w:tc>
          <w:tcPr>
            <w:tcW w:w="1690" w:type="dxa"/>
            <w:tcBorders>
              <w:top w:val="single" w:sz="4" w:space="0" w:color="auto"/>
              <w:left w:val="single" w:sz="4" w:space="0" w:color="auto"/>
              <w:bottom w:val="single" w:sz="4" w:space="0" w:color="auto"/>
              <w:right w:val="single" w:sz="4" w:space="0" w:color="auto"/>
            </w:tcBorders>
            <w:vAlign w:val="center"/>
          </w:tcPr>
          <w:p w:rsidR="0077767F" w:rsidRPr="00D71025" w:rsidRDefault="00514260" w:rsidP="006C4FFA">
            <w:pPr>
              <w:jc w:val="center"/>
            </w:pPr>
            <w:r>
              <w:t>140,6</w:t>
            </w:r>
          </w:p>
        </w:tc>
      </w:tr>
      <w:tr w:rsidR="0077767F" w:rsidRPr="00D71025" w:rsidTr="00F379C0">
        <w:trPr>
          <w:trHeight w:val="330"/>
        </w:trPr>
        <w:tc>
          <w:tcPr>
            <w:tcW w:w="4636" w:type="dxa"/>
            <w:tcBorders>
              <w:top w:val="single" w:sz="4" w:space="0" w:color="auto"/>
              <w:left w:val="single" w:sz="4" w:space="0" w:color="auto"/>
              <w:bottom w:val="single" w:sz="4" w:space="0" w:color="auto"/>
              <w:right w:val="single" w:sz="4" w:space="0" w:color="auto"/>
            </w:tcBorders>
          </w:tcPr>
          <w:p w:rsidR="0077767F" w:rsidRPr="00D71025" w:rsidRDefault="0077767F" w:rsidP="006C4FFA">
            <w:pPr>
              <w:jc w:val="both"/>
            </w:pPr>
            <w:r w:rsidRPr="00D71025">
              <w:t>Рентабельность продаж, %</w:t>
            </w:r>
          </w:p>
        </w:tc>
        <w:tc>
          <w:tcPr>
            <w:tcW w:w="1689" w:type="dxa"/>
            <w:tcBorders>
              <w:top w:val="single" w:sz="4" w:space="0" w:color="auto"/>
              <w:left w:val="single" w:sz="4" w:space="0" w:color="auto"/>
              <w:bottom w:val="single" w:sz="4" w:space="0" w:color="auto"/>
              <w:right w:val="single" w:sz="4" w:space="0" w:color="auto"/>
            </w:tcBorders>
          </w:tcPr>
          <w:p w:rsidR="0077767F" w:rsidRPr="00D71025" w:rsidRDefault="0077767F" w:rsidP="00F379C0">
            <w:pPr>
              <w:jc w:val="center"/>
              <w:rPr>
                <w:color w:val="000000"/>
              </w:rPr>
            </w:pPr>
            <w:r w:rsidRPr="00D71025">
              <w:rPr>
                <w:color w:val="000000"/>
              </w:rPr>
              <w:t>5,4</w:t>
            </w:r>
          </w:p>
        </w:tc>
        <w:tc>
          <w:tcPr>
            <w:tcW w:w="1689" w:type="dxa"/>
            <w:tcBorders>
              <w:top w:val="single" w:sz="4" w:space="0" w:color="auto"/>
              <w:left w:val="single" w:sz="4" w:space="0" w:color="auto"/>
              <w:bottom w:val="single" w:sz="4" w:space="0" w:color="auto"/>
              <w:right w:val="single" w:sz="4" w:space="0" w:color="auto"/>
            </w:tcBorders>
            <w:vAlign w:val="center"/>
          </w:tcPr>
          <w:p w:rsidR="0077767F" w:rsidRPr="00D71025" w:rsidRDefault="00957E91" w:rsidP="006C4FFA">
            <w:pPr>
              <w:jc w:val="center"/>
            </w:pPr>
            <w:r>
              <w:t>7</w:t>
            </w:r>
          </w:p>
        </w:tc>
        <w:tc>
          <w:tcPr>
            <w:tcW w:w="1690" w:type="dxa"/>
            <w:tcBorders>
              <w:top w:val="single" w:sz="4" w:space="0" w:color="auto"/>
              <w:left w:val="single" w:sz="4" w:space="0" w:color="auto"/>
              <w:bottom w:val="single" w:sz="4" w:space="0" w:color="auto"/>
              <w:right w:val="single" w:sz="4" w:space="0" w:color="auto"/>
            </w:tcBorders>
            <w:vAlign w:val="center"/>
          </w:tcPr>
          <w:p w:rsidR="0077767F" w:rsidRPr="00D71025" w:rsidRDefault="00514260" w:rsidP="006C4FFA">
            <w:pPr>
              <w:jc w:val="center"/>
            </w:pPr>
            <w:r>
              <w:t>+1,6 п.п.</w:t>
            </w:r>
          </w:p>
        </w:tc>
      </w:tr>
      <w:tr w:rsidR="0077767F" w:rsidRPr="00D71025" w:rsidTr="00F379C0">
        <w:trPr>
          <w:trHeight w:val="285"/>
        </w:trPr>
        <w:tc>
          <w:tcPr>
            <w:tcW w:w="4636" w:type="dxa"/>
            <w:tcBorders>
              <w:top w:val="single" w:sz="4" w:space="0" w:color="auto"/>
              <w:left w:val="single" w:sz="4" w:space="0" w:color="auto"/>
              <w:bottom w:val="single" w:sz="4" w:space="0" w:color="auto"/>
              <w:right w:val="single" w:sz="4" w:space="0" w:color="auto"/>
            </w:tcBorders>
          </w:tcPr>
          <w:p w:rsidR="0077767F" w:rsidRPr="00D71025" w:rsidRDefault="0077767F" w:rsidP="006C4FFA">
            <w:pPr>
              <w:jc w:val="both"/>
            </w:pPr>
            <w:r w:rsidRPr="00D71025">
              <w:t>Рентабельность затрат, %</w:t>
            </w:r>
          </w:p>
        </w:tc>
        <w:tc>
          <w:tcPr>
            <w:tcW w:w="1689" w:type="dxa"/>
            <w:tcBorders>
              <w:top w:val="single" w:sz="4" w:space="0" w:color="auto"/>
              <w:left w:val="single" w:sz="4" w:space="0" w:color="auto"/>
              <w:bottom w:val="single" w:sz="4" w:space="0" w:color="auto"/>
              <w:right w:val="single" w:sz="4" w:space="0" w:color="auto"/>
            </w:tcBorders>
          </w:tcPr>
          <w:p w:rsidR="0077767F" w:rsidRPr="00D71025" w:rsidRDefault="0077767F" w:rsidP="00F379C0">
            <w:pPr>
              <w:jc w:val="center"/>
              <w:rPr>
                <w:color w:val="000000"/>
              </w:rPr>
            </w:pPr>
            <w:r w:rsidRPr="00D71025">
              <w:rPr>
                <w:color w:val="000000"/>
              </w:rPr>
              <w:t>5,7</w:t>
            </w:r>
          </w:p>
        </w:tc>
        <w:tc>
          <w:tcPr>
            <w:tcW w:w="1689" w:type="dxa"/>
            <w:tcBorders>
              <w:top w:val="single" w:sz="4" w:space="0" w:color="auto"/>
              <w:left w:val="single" w:sz="4" w:space="0" w:color="auto"/>
              <w:bottom w:val="single" w:sz="4" w:space="0" w:color="auto"/>
              <w:right w:val="single" w:sz="4" w:space="0" w:color="auto"/>
            </w:tcBorders>
            <w:vAlign w:val="center"/>
          </w:tcPr>
          <w:p w:rsidR="0077767F" w:rsidRPr="00D71025" w:rsidRDefault="00957E91" w:rsidP="006C4FFA">
            <w:pPr>
              <w:jc w:val="center"/>
            </w:pPr>
            <w:r>
              <w:t>7,5</w:t>
            </w:r>
          </w:p>
        </w:tc>
        <w:tc>
          <w:tcPr>
            <w:tcW w:w="1690" w:type="dxa"/>
            <w:tcBorders>
              <w:top w:val="single" w:sz="4" w:space="0" w:color="auto"/>
              <w:left w:val="single" w:sz="4" w:space="0" w:color="auto"/>
              <w:bottom w:val="single" w:sz="4" w:space="0" w:color="auto"/>
              <w:right w:val="single" w:sz="4" w:space="0" w:color="auto"/>
            </w:tcBorders>
            <w:vAlign w:val="center"/>
          </w:tcPr>
          <w:p w:rsidR="0077767F" w:rsidRPr="00D71025" w:rsidRDefault="00514260" w:rsidP="006C4FFA">
            <w:pPr>
              <w:jc w:val="center"/>
            </w:pPr>
            <w:r>
              <w:t>+1,8 п.п.</w:t>
            </w:r>
          </w:p>
        </w:tc>
      </w:tr>
    </w:tbl>
    <w:p w:rsidR="00723708" w:rsidRDefault="00723708" w:rsidP="00723708">
      <w:pPr>
        <w:widowControl w:val="0"/>
        <w:autoSpaceDE w:val="0"/>
        <w:autoSpaceDN w:val="0"/>
        <w:adjustRightInd w:val="0"/>
        <w:rPr>
          <w:color w:val="000000"/>
          <w:szCs w:val="28"/>
        </w:rPr>
      </w:pPr>
    </w:p>
    <w:p w:rsidR="00723708" w:rsidRPr="00FB4154" w:rsidRDefault="00723708" w:rsidP="00723708">
      <w:pPr>
        <w:pStyle w:val="WW-"/>
        <w:spacing w:line="360" w:lineRule="auto"/>
        <w:ind w:firstLine="570"/>
        <w:jc w:val="both"/>
        <w:rPr>
          <w:rFonts w:ascii="Times New Roman" w:hAnsi="Times New Roman"/>
          <w:color w:val="000000"/>
          <w:sz w:val="28"/>
          <w:szCs w:val="28"/>
        </w:rPr>
      </w:pPr>
      <w:r w:rsidRPr="00FB4154">
        <w:rPr>
          <w:rFonts w:ascii="Times New Roman" w:hAnsi="Times New Roman"/>
          <w:color w:val="000000"/>
          <w:sz w:val="28"/>
          <w:szCs w:val="28"/>
        </w:rPr>
        <w:t xml:space="preserve">Учитывая предложенные мероприятия, выручка увеличится </w:t>
      </w:r>
      <w:r w:rsidRPr="00514260">
        <w:rPr>
          <w:rFonts w:ascii="Times New Roman" w:hAnsi="Times New Roman"/>
          <w:color w:val="000000"/>
          <w:sz w:val="28"/>
          <w:szCs w:val="28"/>
        </w:rPr>
        <w:t xml:space="preserve">на </w:t>
      </w:r>
      <w:r w:rsidR="00514260" w:rsidRPr="00514260">
        <w:rPr>
          <w:rFonts w:ascii="Times New Roman" w:hAnsi="Times New Roman"/>
          <w:color w:val="000000"/>
          <w:sz w:val="28"/>
          <w:szCs w:val="28"/>
        </w:rPr>
        <w:t>8</w:t>
      </w:r>
      <w:r w:rsidRPr="00514260">
        <w:rPr>
          <w:rFonts w:ascii="Times New Roman" w:hAnsi="Times New Roman"/>
          <w:color w:val="000000"/>
          <w:sz w:val="28"/>
          <w:szCs w:val="28"/>
        </w:rPr>
        <w:t>,</w:t>
      </w:r>
      <w:r w:rsidR="00514260" w:rsidRPr="00514260">
        <w:rPr>
          <w:rFonts w:ascii="Times New Roman" w:hAnsi="Times New Roman"/>
          <w:color w:val="000000"/>
          <w:sz w:val="28"/>
          <w:szCs w:val="28"/>
        </w:rPr>
        <w:t>4</w:t>
      </w:r>
      <w:r w:rsidRPr="00514260">
        <w:rPr>
          <w:rFonts w:ascii="Times New Roman" w:hAnsi="Times New Roman"/>
          <w:color w:val="000000"/>
          <w:sz w:val="28"/>
          <w:szCs w:val="28"/>
        </w:rPr>
        <w:t>%,</w:t>
      </w:r>
      <w:r w:rsidRPr="00FB4154">
        <w:rPr>
          <w:rFonts w:ascii="Times New Roman" w:hAnsi="Times New Roman"/>
          <w:color w:val="000000"/>
          <w:sz w:val="28"/>
          <w:szCs w:val="28"/>
        </w:rPr>
        <w:t xml:space="preserve"> себестоимость реализованной продукции вырастет меньшими темпами в связи со снижением себестоимости 1 тонны продукции, т</w:t>
      </w:r>
      <w:r w:rsidR="00DC5A2E">
        <w:rPr>
          <w:rFonts w:ascii="Times New Roman" w:hAnsi="Times New Roman"/>
          <w:color w:val="000000"/>
          <w:sz w:val="28"/>
          <w:szCs w:val="28"/>
        </w:rPr>
        <w:t xml:space="preserve">аким образом, </w:t>
      </w:r>
      <w:r w:rsidR="00DC5A2E">
        <w:rPr>
          <w:rFonts w:ascii="Times New Roman" w:hAnsi="Times New Roman"/>
          <w:color w:val="000000"/>
          <w:sz w:val="28"/>
          <w:szCs w:val="28"/>
        </w:rPr>
        <w:lastRenderedPageBreak/>
        <w:t xml:space="preserve">прибыль возрастет </w:t>
      </w:r>
      <w:r w:rsidR="00DC5A2E" w:rsidRPr="00514260">
        <w:rPr>
          <w:rFonts w:ascii="Times New Roman" w:hAnsi="Times New Roman"/>
          <w:color w:val="000000"/>
          <w:sz w:val="28"/>
          <w:szCs w:val="28"/>
        </w:rPr>
        <w:t xml:space="preserve">на </w:t>
      </w:r>
      <w:r w:rsidR="00514260" w:rsidRPr="00514260">
        <w:rPr>
          <w:rFonts w:ascii="Times New Roman" w:hAnsi="Times New Roman"/>
          <w:color w:val="000000"/>
          <w:sz w:val="28"/>
          <w:szCs w:val="28"/>
        </w:rPr>
        <w:t>40,6</w:t>
      </w:r>
      <w:r w:rsidR="00DC5A2E" w:rsidRPr="00514260">
        <w:rPr>
          <w:rFonts w:ascii="Times New Roman" w:hAnsi="Times New Roman"/>
          <w:color w:val="000000"/>
          <w:sz w:val="28"/>
          <w:szCs w:val="28"/>
        </w:rPr>
        <w:t>%</w:t>
      </w:r>
      <w:r w:rsidRPr="00514260">
        <w:rPr>
          <w:rFonts w:ascii="Times New Roman" w:hAnsi="Times New Roman"/>
          <w:color w:val="000000"/>
          <w:sz w:val="28"/>
          <w:szCs w:val="28"/>
        </w:rPr>
        <w:t>.</w:t>
      </w:r>
    </w:p>
    <w:p w:rsidR="00723708" w:rsidRDefault="00723708" w:rsidP="00723708">
      <w:pPr>
        <w:pStyle w:val="WW-"/>
        <w:spacing w:line="360" w:lineRule="auto"/>
        <w:ind w:firstLine="570"/>
        <w:jc w:val="both"/>
        <w:rPr>
          <w:rFonts w:ascii="Times New Roman" w:hAnsi="Times New Roman"/>
          <w:color w:val="000000"/>
          <w:sz w:val="28"/>
          <w:szCs w:val="28"/>
        </w:rPr>
      </w:pPr>
      <w:r w:rsidRPr="00FB4154">
        <w:rPr>
          <w:rFonts w:ascii="Times New Roman" w:hAnsi="Times New Roman"/>
          <w:color w:val="000000"/>
          <w:sz w:val="28"/>
          <w:szCs w:val="28"/>
        </w:rPr>
        <w:t xml:space="preserve">Рентабельность продаж и рентабельность затрат увеличатся на </w:t>
      </w:r>
      <w:r w:rsidR="00FB4154" w:rsidRPr="00FB4154">
        <w:rPr>
          <w:rFonts w:ascii="Times New Roman" w:hAnsi="Times New Roman"/>
          <w:color w:val="000000"/>
          <w:sz w:val="28"/>
          <w:szCs w:val="28"/>
        </w:rPr>
        <w:t>1</w:t>
      </w:r>
      <w:r w:rsidRPr="00FB4154">
        <w:rPr>
          <w:rFonts w:ascii="Times New Roman" w:hAnsi="Times New Roman"/>
          <w:color w:val="000000"/>
          <w:sz w:val="28"/>
          <w:szCs w:val="28"/>
        </w:rPr>
        <w:t>,</w:t>
      </w:r>
      <w:r w:rsidR="00514260">
        <w:rPr>
          <w:rFonts w:ascii="Times New Roman" w:hAnsi="Times New Roman"/>
          <w:color w:val="000000"/>
          <w:sz w:val="28"/>
          <w:szCs w:val="28"/>
        </w:rPr>
        <w:t>6</w:t>
      </w:r>
      <w:r w:rsidRPr="00FB4154">
        <w:rPr>
          <w:rFonts w:ascii="Times New Roman" w:hAnsi="Times New Roman"/>
          <w:color w:val="000000"/>
          <w:sz w:val="28"/>
          <w:szCs w:val="28"/>
        </w:rPr>
        <w:t xml:space="preserve"> и </w:t>
      </w:r>
      <w:r w:rsidR="00514260">
        <w:rPr>
          <w:rFonts w:ascii="Times New Roman" w:hAnsi="Times New Roman"/>
          <w:color w:val="000000"/>
          <w:sz w:val="28"/>
          <w:szCs w:val="28"/>
        </w:rPr>
        <w:t>1</w:t>
      </w:r>
      <w:r w:rsidRPr="00FB4154">
        <w:rPr>
          <w:rFonts w:ascii="Times New Roman" w:hAnsi="Times New Roman"/>
          <w:color w:val="000000"/>
          <w:sz w:val="28"/>
          <w:szCs w:val="28"/>
        </w:rPr>
        <w:t>,</w:t>
      </w:r>
      <w:r w:rsidR="00514260">
        <w:rPr>
          <w:rFonts w:ascii="Times New Roman" w:hAnsi="Times New Roman"/>
          <w:color w:val="000000"/>
          <w:sz w:val="28"/>
          <w:szCs w:val="28"/>
        </w:rPr>
        <w:t>8</w:t>
      </w:r>
      <w:r w:rsidRPr="00FB4154">
        <w:rPr>
          <w:rFonts w:ascii="Times New Roman" w:hAnsi="Times New Roman"/>
          <w:color w:val="000000"/>
          <w:sz w:val="28"/>
          <w:szCs w:val="28"/>
        </w:rPr>
        <w:t>п.п. соответственно.</w:t>
      </w:r>
    </w:p>
    <w:p w:rsidR="00723708" w:rsidRDefault="00723708" w:rsidP="00723708">
      <w:pPr>
        <w:spacing w:line="360" w:lineRule="auto"/>
        <w:ind w:firstLine="567"/>
        <w:jc w:val="both"/>
        <w:rPr>
          <w:sz w:val="28"/>
          <w:szCs w:val="28"/>
        </w:rPr>
      </w:pPr>
      <w:r>
        <w:rPr>
          <w:sz w:val="28"/>
          <w:szCs w:val="28"/>
        </w:rPr>
        <w:t xml:space="preserve">Таким образом, все предложенные мероприятия по </w:t>
      </w:r>
      <w:r w:rsidR="006A75EA">
        <w:rPr>
          <w:sz w:val="28"/>
          <w:szCs w:val="28"/>
        </w:rPr>
        <w:t>совершенствованию управления производственным процессом</w:t>
      </w:r>
      <w:r>
        <w:rPr>
          <w:sz w:val="28"/>
          <w:szCs w:val="28"/>
        </w:rPr>
        <w:t xml:space="preserve"> являются выгодными и экономически оправданными.</w:t>
      </w:r>
    </w:p>
    <w:p w:rsidR="004A5DB6" w:rsidRPr="008A2FD0" w:rsidRDefault="004A5DB6" w:rsidP="00723708">
      <w:pPr>
        <w:spacing w:line="360" w:lineRule="auto"/>
        <w:ind w:firstLine="567"/>
        <w:jc w:val="both"/>
        <w:rPr>
          <w:sz w:val="28"/>
          <w:szCs w:val="28"/>
        </w:rPr>
      </w:pPr>
    </w:p>
    <w:p w:rsidR="00A431D1" w:rsidRDefault="00A431D1">
      <w:pPr>
        <w:rPr>
          <w:sz w:val="28"/>
          <w:szCs w:val="28"/>
        </w:rPr>
      </w:pPr>
      <w:r>
        <w:rPr>
          <w:sz w:val="28"/>
          <w:szCs w:val="28"/>
        </w:rPr>
        <w:br w:type="page"/>
      </w:r>
    </w:p>
    <w:p w:rsidR="0028506D" w:rsidRPr="0028506D" w:rsidRDefault="0028506D" w:rsidP="00514260">
      <w:pPr>
        <w:pStyle w:val="1"/>
        <w:jc w:val="center"/>
        <w:rPr>
          <w:rFonts w:ascii="Times New Roman" w:hAnsi="Times New Roman"/>
          <w:sz w:val="28"/>
          <w:szCs w:val="28"/>
        </w:rPr>
      </w:pPr>
      <w:bookmarkStart w:id="24" w:name="_Toc470361042"/>
      <w:bookmarkStart w:id="25" w:name="_Toc476034785"/>
      <w:r w:rsidRPr="0028506D">
        <w:rPr>
          <w:rFonts w:ascii="Times New Roman" w:hAnsi="Times New Roman"/>
          <w:sz w:val="28"/>
          <w:szCs w:val="28"/>
        </w:rPr>
        <w:lastRenderedPageBreak/>
        <w:t>Заключение</w:t>
      </w:r>
      <w:bookmarkEnd w:id="24"/>
      <w:bookmarkEnd w:id="25"/>
    </w:p>
    <w:p w:rsidR="0028506D" w:rsidRDefault="0028506D" w:rsidP="0028506D">
      <w:pPr>
        <w:spacing w:line="360" w:lineRule="auto"/>
        <w:ind w:firstLine="709"/>
        <w:jc w:val="center"/>
        <w:rPr>
          <w:sz w:val="28"/>
          <w:szCs w:val="28"/>
        </w:rPr>
      </w:pPr>
    </w:p>
    <w:p w:rsidR="0028506D" w:rsidRDefault="0028506D" w:rsidP="0028506D">
      <w:pPr>
        <w:pStyle w:val="WW-"/>
        <w:spacing w:line="360" w:lineRule="auto"/>
        <w:ind w:firstLine="720"/>
        <w:jc w:val="both"/>
        <w:rPr>
          <w:rFonts w:ascii="Times New Roman" w:eastAsia="Times New Roman" w:hAnsi="Times New Roman" w:cs="Times New Roman"/>
          <w:color w:val="auto"/>
          <w:sz w:val="28"/>
          <w:szCs w:val="28"/>
        </w:rPr>
      </w:pPr>
      <w:r w:rsidRPr="00D32E31">
        <w:rPr>
          <w:rFonts w:ascii="Times New Roman" w:eastAsia="Times New Roman" w:hAnsi="Times New Roman" w:cs="Times New Roman"/>
          <w:color w:val="auto"/>
          <w:sz w:val="28"/>
          <w:szCs w:val="28"/>
        </w:rPr>
        <w:t xml:space="preserve">Динамичное развитие отечественной экономики, ее полномасштабная интеграция в сложившиеся мировые структуры, повышение конкурентоспособности выпускаемой продукции и улучшение уровня жизни населения во многом зависят от развития научно-технического прогресса в области управления, прежде всего, промышленными предприятиями. </w:t>
      </w:r>
    </w:p>
    <w:p w:rsidR="0028506D" w:rsidRDefault="0028506D" w:rsidP="0028506D">
      <w:pPr>
        <w:pStyle w:val="WW-"/>
        <w:spacing w:line="360" w:lineRule="auto"/>
        <w:ind w:firstLine="720"/>
        <w:jc w:val="both"/>
        <w:rPr>
          <w:rFonts w:ascii="Times New Roman" w:eastAsia="Times New Roman" w:hAnsi="Times New Roman" w:cs="Times New Roman"/>
          <w:color w:val="auto"/>
          <w:sz w:val="28"/>
          <w:szCs w:val="28"/>
        </w:rPr>
      </w:pPr>
      <w:r w:rsidRPr="00D32E31">
        <w:rPr>
          <w:rFonts w:ascii="Times New Roman" w:eastAsia="Times New Roman" w:hAnsi="Times New Roman" w:cs="Times New Roman"/>
          <w:color w:val="auto"/>
          <w:sz w:val="28"/>
          <w:szCs w:val="28"/>
        </w:rPr>
        <w:t>Одно из основных направлений совершенствования механизмов функционирования промышленных предприятий связано с использованием риск</w:t>
      </w:r>
      <w:r w:rsidR="00947494">
        <w:rPr>
          <w:rFonts w:ascii="Times New Roman" w:eastAsia="Times New Roman" w:hAnsi="Times New Roman" w:cs="Times New Roman"/>
          <w:color w:val="auto"/>
          <w:sz w:val="28"/>
          <w:szCs w:val="28"/>
        </w:rPr>
        <w:t xml:space="preserve"> – </w:t>
      </w:r>
      <w:r w:rsidRPr="00D32E31">
        <w:rPr>
          <w:rFonts w:ascii="Times New Roman" w:eastAsia="Times New Roman" w:hAnsi="Times New Roman" w:cs="Times New Roman"/>
          <w:color w:val="auto"/>
          <w:sz w:val="28"/>
          <w:szCs w:val="28"/>
        </w:rPr>
        <w:t xml:space="preserve">менеджмента в деятельности хозяйствующих субъектов. </w:t>
      </w:r>
    </w:p>
    <w:p w:rsidR="0028506D" w:rsidRDefault="0028506D" w:rsidP="0028506D">
      <w:pPr>
        <w:pStyle w:val="a6"/>
        <w:spacing w:before="0" w:beforeAutospacing="0" w:after="0" w:afterAutospacing="0" w:line="360" w:lineRule="auto"/>
        <w:ind w:firstLine="567"/>
        <w:jc w:val="both"/>
        <w:rPr>
          <w:sz w:val="28"/>
          <w:szCs w:val="28"/>
        </w:rPr>
      </w:pPr>
      <w:r w:rsidRPr="007C4357">
        <w:rPr>
          <w:sz w:val="28"/>
          <w:szCs w:val="28"/>
        </w:rPr>
        <w:t xml:space="preserve">Цех по производству пельменей и мясных полуфабрикатов компании Мечта работает с 2004 года. Первоначально он работал для обеспечения качественной продукцией продуктовых магазинов компании Мечта. </w:t>
      </w:r>
    </w:p>
    <w:p w:rsidR="0028506D" w:rsidRPr="004D2A48" w:rsidRDefault="0028506D" w:rsidP="0028506D">
      <w:pPr>
        <w:pStyle w:val="a6"/>
        <w:spacing w:before="0" w:beforeAutospacing="0" w:after="0" w:afterAutospacing="0" w:line="360" w:lineRule="auto"/>
        <w:ind w:firstLine="567"/>
        <w:jc w:val="both"/>
        <w:rPr>
          <w:sz w:val="32"/>
          <w:szCs w:val="28"/>
        </w:rPr>
      </w:pPr>
      <w:r w:rsidRPr="004D2A48">
        <w:rPr>
          <w:color w:val="000000"/>
          <w:sz w:val="28"/>
          <w:szCs w:val="27"/>
        </w:rPr>
        <w:t>На предприятии производятся методом ручной лепки пельмени, чебуреки, вареники, голубцы, котлеты, хинкали, манты – всего более 30 наименований полуфабрикатов.</w:t>
      </w:r>
    </w:p>
    <w:p w:rsidR="0028506D" w:rsidRPr="00A8473C" w:rsidRDefault="0028506D" w:rsidP="0028506D">
      <w:pPr>
        <w:widowControl w:val="0"/>
        <w:shd w:val="clear" w:color="auto" w:fill="FFFFFF"/>
        <w:autoSpaceDE w:val="0"/>
        <w:autoSpaceDN w:val="0"/>
        <w:adjustRightInd w:val="0"/>
        <w:spacing w:line="360" w:lineRule="auto"/>
        <w:ind w:firstLine="540"/>
        <w:jc w:val="both"/>
        <w:rPr>
          <w:color w:val="000000"/>
          <w:sz w:val="28"/>
          <w:szCs w:val="28"/>
        </w:rPr>
      </w:pPr>
      <w:r>
        <w:rPr>
          <w:color w:val="000000"/>
          <w:sz w:val="28"/>
          <w:szCs w:val="28"/>
        </w:rPr>
        <w:t>За рассматриваемый период</w:t>
      </w:r>
      <w:r w:rsidRPr="00A8473C">
        <w:rPr>
          <w:color w:val="000000"/>
          <w:sz w:val="28"/>
          <w:szCs w:val="28"/>
        </w:rPr>
        <w:t xml:space="preserve"> на 10,58% увеличились </w:t>
      </w:r>
      <w:r>
        <w:rPr>
          <w:color w:val="000000"/>
          <w:sz w:val="28"/>
          <w:szCs w:val="28"/>
        </w:rPr>
        <w:t>выручка от реализации продукции, п</w:t>
      </w:r>
      <w:r w:rsidRPr="00A8473C">
        <w:rPr>
          <w:color w:val="000000"/>
          <w:sz w:val="28"/>
          <w:szCs w:val="28"/>
        </w:rPr>
        <w:t>ри этом среднегодовая стоимость основных производственных фондов сократилась на 13,62%, численность работников увеличилась на 2 чел. или 5,88%.</w:t>
      </w:r>
    </w:p>
    <w:p w:rsidR="0028506D" w:rsidRDefault="0028506D" w:rsidP="0028506D">
      <w:pPr>
        <w:pStyle w:val="WW-"/>
        <w:spacing w:line="360" w:lineRule="auto"/>
        <w:ind w:firstLine="585"/>
        <w:jc w:val="both"/>
        <w:rPr>
          <w:rFonts w:ascii="Times New Roman" w:hAnsi="Times New Roman"/>
          <w:color w:val="000000"/>
          <w:sz w:val="28"/>
          <w:szCs w:val="28"/>
        </w:rPr>
      </w:pPr>
      <w:r w:rsidRPr="00A8473C">
        <w:rPr>
          <w:rFonts w:ascii="Times New Roman" w:hAnsi="Times New Roman"/>
          <w:color w:val="000000"/>
          <w:sz w:val="28"/>
          <w:szCs w:val="28"/>
        </w:rPr>
        <w:t xml:space="preserve">В структуре денежной выручки наибольший удельный вес занимает выручка от реализации </w:t>
      </w:r>
      <w:r>
        <w:rPr>
          <w:rFonts w:ascii="Times New Roman" w:hAnsi="Times New Roman"/>
          <w:color w:val="000000"/>
          <w:sz w:val="28"/>
          <w:szCs w:val="28"/>
        </w:rPr>
        <w:t>пельменей</w:t>
      </w:r>
      <w:r w:rsidRPr="00A8473C">
        <w:rPr>
          <w:rFonts w:ascii="Times New Roman" w:hAnsi="Times New Roman"/>
          <w:color w:val="000000"/>
          <w:sz w:val="28"/>
          <w:szCs w:val="28"/>
        </w:rPr>
        <w:t xml:space="preserve"> (от 68,4 до 79,4 %).</w:t>
      </w:r>
    </w:p>
    <w:p w:rsidR="0028506D" w:rsidRPr="00A8473C" w:rsidRDefault="0028506D" w:rsidP="0028506D">
      <w:pPr>
        <w:pStyle w:val="WW-"/>
        <w:spacing w:line="360" w:lineRule="auto"/>
        <w:ind w:firstLine="585"/>
        <w:jc w:val="both"/>
        <w:rPr>
          <w:rFonts w:ascii="Times New Roman" w:hAnsi="Times New Roman"/>
          <w:color w:val="000000"/>
          <w:sz w:val="28"/>
          <w:szCs w:val="28"/>
        </w:rPr>
      </w:pPr>
      <w:r w:rsidRPr="00A8473C">
        <w:rPr>
          <w:rFonts w:ascii="Times New Roman" w:hAnsi="Times New Roman"/>
          <w:color w:val="000000"/>
          <w:sz w:val="28"/>
          <w:szCs w:val="28"/>
        </w:rPr>
        <w:t xml:space="preserve">Таким образом, предприятие специализируется на производстве </w:t>
      </w:r>
      <w:r>
        <w:rPr>
          <w:rFonts w:ascii="Times New Roman" w:hAnsi="Times New Roman"/>
          <w:color w:val="000000"/>
          <w:sz w:val="28"/>
          <w:szCs w:val="28"/>
        </w:rPr>
        <w:t>пельменей</w:t>
      </w:r>
      <w:r w:rsidRPr="00A8473C">
        <w:rPr>
          <w:rFonts w:ascii="Times New Roman" w:hAnsi="Times New Roman"/>
          <w:color w:val="000000"/>
          <w:sz w:val="28"/>
          <w:szCs w:val="28"/>
        </w:rPr>
        <w:t>.</w:t>
      </w:r>
    </w:p>
    <w:p w:rsidR="0028506D" w:rsidRPr="00A8473C" w:rsidRDefault="0028506D" w:rsidP="0028506D">
      <w:pPr>
        <w:widowControl w:val="0"/>
        <w:shd w:val="clear" w:color="auto" w:fill="FFFFFF"/>
        <w:autoSpaceDE w:val="0"/>
        <w:autoSpaceDN w:val="0"/>
        <w:adjustRightInd w:val="0"/>
        <w:spacing w:line="360" w:lineRule="auto"/>
        <w:ind w:firstLine="540"/>
        <w:jc w:val="both"/>
        <w:rPr>
          <w:sz w:val="28"/>
          <w:szCs w:val="28"/>
        </w:rPr>
      </w:pPr>
      <w:r w:rsidRPr="00A8473C">
        <w:rPr>
          <w:sz w:val="28"/>
          <w:szCs w:val="28"/>
        </w:rPr>
        <w:t xml:space="preserve">В рассматриваемом периоде произошло снижение среднегодовой стоимости основных фондов, в то время как численность занятых на предприятии увеличилась, соответственно наблюдается спад фондовооруженности на 18,42%. Это привело к снижению нагрузки работников предприятия по обслуживанию собственных основных средств. </w:t>
      </w:r>
    </w:p>
    <w:p w:rsidR="0028506D" w:rsidRPr="00A8473C" w:rsidRDefault="0028506D" w:rsidP="0028506D">
      <w:pPr>
        <w:pStyle w:val="WW-"/>
        <w:spacing w:line="360" w:lineRule="auto"/>
        <w:ind w:firstLine="540"/>
        <w:jc w:val="both"/>
        <w:rPr>
          <w:rFonts w:ascii="Times New Roman" w:hAnsi="Times New Roman" w:cs="Times New Roman"/>
          <w:color w:val="000000"/>
          <w:sz w:val="28"/>
          <w:szCs w:val="28"/>
        </w:rPr>
      </w:pPr>
      <w:r w:rsidRPr="00A8473C">
        <w:rPr>
          <w:rFonts w:ascii="Times New Roman" w:hAnsi="Times New Roman"/>
          <w:color w:val="000000"/>
          <w:sz w:val="28"/>
          <w:szCs w:val="28"/>
        </w:rPr>
        <w:t>За период 201</w:t>
      </w:r>
      <w:r>
        <w:rPr>
          <w:rFonts w:ascii="Times New Roman" w:hAnsi="Times New Roman"/>
          <w:color w:val="000000"/>
          <w:sz w:val="28"/>
          <w:szCs w:val="28"/>
        </w:rPr>
        <w:t>3</w:t>
      </w:r>
      <w:r w:rsidRPr="00A8473C">
        <w:rPr>
          <w:rFonts w:ascii="Times New Roman" w:hAnsi="Times New Roman"/>
          <w:color w:val="000000"/>
          <w:sz w:val="28"/>
          <w:szCs w:val="28"/>
        </w:rPr>
        <w:t>-201</w:t>
      </w:r>
      <w:r>
        <w:rPr>
          <w:rFonts w:ascii="Times New Roman" w:hAnsi="Times New Roman"/>
          <w:color w:val="000000"/>
          <w:sz w:val="28"/>
          <w:szCs w:val="28"/>
        </w:rPr>
        <w:t>5</w:t>
      </w:r>
      <w:r w:rsidRPr="00A8473C">
        <w:rPr>
          <w:rFonts w:ascii="Times New Roman" w:hAnsi="Times New Roman"/>
          <w:color w:val="000000"/>
          <w:sz w:val="28"/>
          <w:szCs w:val="28"/>
        </w:rPr>
        <w:t xml:space="preserve">г.г. выручка от реализации выросла на </w:t>
      </w:r>
      <w:r>
        <w:rPr>
          <w:rFonts w:ascii="Times New Roman" w:hAnsi="Times New Roman"/>
          <w:color w:val="000000"/>
          <w:sz w:val="28"/>
          <w:szCs w:val="28"/>
        </w:rPr>
        <w:t>10,6</w:t>
      </w:r>
      <w:r w:rsidRPr="00A8473C">
        <w:rPr>
          <w:rFonts w:ascii="Times New Roman" w:hAnsi="Times New Roman"/>
          <w:color w:val="000000"/>
          <w:sz w:val="28"/>
          <w:szCs w:val="28"/>
        </w:rPr>
        <w:t xml:space="preserve">%, что </w:t>
      </w:r>
      <w:r w:rsidRPr="00A8473C">
        <w:rPr>
          <w:rFonts w:ascii="Times New Roman" w:hAnsi="Times New Roman"/>
          <w:color w:val="000000"/>
          <w:sz w:val="28"/>
          <w:szCs w:val="28"/>
        </w:rPr>
        <w:lastRenderedPageBreak/>
        <w:t xml:space="preserve">объясняется ростом объема реализации продукции и ростом цена на нее. </w:t>
      </w:r>
      <w:r w:rsidRPr="00A8473C">
        <w:rPr>
          <w:rFonts w:ascii="Times New Roman" w:hAnsi="Times New Roman" w:cs="Times New Roman"/>
          <w:sz w:val="28"/>
          <w:szCs w:val="28"/>
        </w:rPr>
        <w:t>Динамика доходов соответствующим образом отразилась и на показателях рентабельности, рост рентабельности продаж составил 3,</w:t>
      </w:r>
      <w:r>
        <w:rPr>
          <w:rFonts w:ascii="Times New Roman" w:hAnsi="Times New Roman" w:cs="Times New Roman"/>
          <w:sz w:val="28"/>
          <w:szCs w:val="28"/>
        </w:rPr>
        <w:t xml:space="preserve">4 </w:t>
      </w:r>
      <w:r w:rsidRPr="00A8473C">
        <w:rPr>
          <w:rFonts w:ascii="Times New Roman" w:hAnsi="Times New Roman" w:cs="Times New Roman"/>
          <w:sz w:val="28"/>
          <w:szCs w:val="28"/>
        </w:rPr>
        <w:t>п.п., рентабельности затрат 3,</w:t>
      </w:r>
      <w:r>
        <w:rPr>
          <w:rFonts w:ascii="Times New Roman" w:hAnsi="Times New Roman" w:cs="Times New Roman"/>
          <w:sz w:val="28"/>
          <w:szCs w:val="28"/>
        </w:rPr>
        <w:t>66</w:t>
      </w:r>
      <w:r w:rsidRPr="00A8473C">
        <w:rPr>
          <w:rFonts w:ascii="Times New Roman" w:hAnsi="Times New Roman" w:cs="Times New Roman"/>
          <w:sz w:val="28"/>
          <w:szCs w:val="28"/>
        </w:rPr>
        <w:t>п.п.</w:t>
      </w:r>
    </w:p>
    <w:p w:rsidR="0028506D" w:rsidRDefault="0028506D" w:rsidP="0028506D">
      <w:pPr>
        <w:spacing w:line="360" w:lineRule="auto"/>
        <w:ind w:firstLine="720"/>
        <w:jc w:val="both"/>
        <w:rPr>
          <w:sz w:val="28"/>
          <w:szCs w:val="28"/>
        </w:rPr>
      </w:pPr>
      <w:r w:rsidRPr="00A8473C">
        <w:rPr>
          <w:sz w:val="28"/>
          <w:szCs w:val="28"/>
        </w:rPr>
        <w:t xml:space="preserve">Анализ финансовой устойчивости с помощью относительных показателей подтверждает выводы, полученные при анализе с помощью относительных показателей: финансовое состояние на протяжении трехлетнего периода устойчивое, не зависит от заемных источников. </w:t>
      </w:r>
    </w:p>
    <w:p w:rsidR="00EC08E5" w:rsidRPr="005E7C79" w:rsidRDefault="00EC08E5" w:rsidP="00EC08E5">
      <w:pPr>
        <w:spacing w:line="360" w:lineRule="auto"/>
        <w:ind w:firstLine="709"/>
        <w:jc w:val="both"/>
        <w:rPr>
          <w:sz w:val="28"/>
          <w:szCs w:val="28"/>
        </w:rPr>
      </w:pPr>
      <w:r w:rsidRPr="005E7C79">
        <w:rPr>
          <w:sz w:val="28"/>
          <w:szCs w:val="28"/>
        </w:rPr>
        <w:t>Производство – это сложный процесс создания материальных благ. В любом производстве используют машины и оборудование, материальные, энергетические и трудовые ресурсы.</w:t>
      </w:r>
    </w:p>
    <w:p w:rsidR="0006368E" w:rsidRDefault="0006368E" w:rsidP="0028506D">
      <w:pPr>
        <w:spacing w:line="360" w:lineRule="auto"/>
        <w:ind w:firstLine="720"/>
        <w:jc w:val="both"/>
        <w:rPr>
          <w:sz w:val="28"/>
          <w:szCs w:val="28"/>
        </w:rPr>
      </w:pPr>
      <w:r w:rsidRPr="005F4D0A">
        <w:rPr>
          <w:sz w:val="28"/>
          <w:szCs w:val="28"/>
        </w:rPr>
        <w:t>Главны</w:t>
      </w:r>
      <w:r>
        <w:rPr>
          <w:sz w:val="28"/>
          <w:szCs w:val="28"/>
        </w:rPr>
        <w:t>ми</w:t>
      </w:r>
      <w:r w:rsidRPr="005F4D0A">
        <w:rPr>
          <w:sz w:val="28"/>
          <w:szCs w:val="28"/>
        </w:rPr>
        <w:t xml:space="preserve"> состав</w:t>
      </w:r>
      <w:r>
        <w:rPr>
          <w:sz w:val="28"/>
          <w:szCs w:val="28"/>
        </w:rPr>
        <w:t>ными частями</w:t>
      </w:r>
      <w:r w:rsidRPr="005F4D0A">
        <w:rPr>
          <w:sz w:val="28"/>
          <w:szCs w:val="28"/>
        </w:rPr>
        <w:t xml:space="preserve"> производственного процесса, характеризующие вид производство</w:t>
      </w:r>
      <w:r>
        <w:rPr>
          <w:sz w:val="28"/>
          <w:szCs w:val="28"/>
        </w:rPr>
        <w:t xml:space="preserve"> являются</w:t>
      </w:r>
      <w:r w:rsidRPr="005F4D0A">
        <w:rPr>
          <w:sz w:val="28"/>
          <w:szCs w:val="28"/>
        </w:rPr>
        <w:t>:</w:t>
      </w:r>
      <w:r w:rsidR="00043DBD">
        <w:rPr>
          <w:sz w:val="28"/>
          <w:szCs w:val="28"/>
        </w:rPr>
        <w:t xml:space="preserve"> </w:t>
      </w:r>
      <w:r w:rsidRPr="005F4D0A">
        <w:rPr>
          <w:sz w:val="28"/>
          <w:szCs w:val="28"/>
        </w:rPr>
        <w:t>профессионально подготовленный персонал; средства труда</w:t>
      </w:r>
      <w:r>
        <w:rPr>
          <w:sz w:val="28"/>
          <w:szCs w:val="28"/>
        </w:rPr>
        <w:t>; предметы труда</w:t>
      </w:r>
      <w:r w:rsidRPr="005F4D0A">
        <w:rPr>
          <w:sz w:val="28"/>
          <w:szCs w:val="28"/>
        </w:rPr>
        <w:t>; энергия; инфор</w:t>
      </w:r>
      <w:r>
        <w:rPr>
          <w:sz w:val="28"/>
          <w:szCs w:val="28"/>
        </w:rPr>
        <w:t>мация.</w:t>
      </w:r>
    </w:p>
    <w:p w:rsidR="0006368E" w:rsidRPr="004A21CD" w:rsidRDefault="0006368E" w:rsidP="0006368E">
      <w:pPr>
        <w:spacing w:line="360" w:lineRule="auto"/>
        <w:ind w:firstLine="709"/>
        <w:jc w:val="both"/>
        <w:rPr>
          <w:sz w:val="28"/>
          <w:szCs w:val="28"/>
        </w:rPr>
      </w:pPr>
      <w:r w:rsidRPr="004A21CD">
        <w:rPr>
          <w:sz w:val="28"/>
          <w:szCs w:val="28"/>
        </w:rPr>
        <w:t xml:space="preserve">Профессионально управляемое взаимодействие </w:t>
      </w:r>
      <w:r>
        <w:rPr>
          <w:sz w:val="28"/>
          <w:szCs w:val="28"/>
        </w:rPr>
        <w:t>данных</w:t>
      </w:r>
      <w:r w:rsidR="00043DBD">
        <w:rPr>
          <w:sz w:val="28"/>
          <w:szCs w:val="28"/>
        </w:rPr>
        <w:t xml:space="preserve"> </w:t>
      </w:r>
      <w:r>
        <w:rPr>
          <w:sz w:val="28"/>
          <w:szCs w:val="28"/>
        </w:rPr>
        <w:t xml:space="preserve">составных частей </w:t>
      </w:r>
      <w:r w:rsidRPr="004A21CD">
        <w:rPr>
          <w:sz w:val="28"/>
          <w:szCs w:val="28"/>
        </w:rPr>
        <w:t xml:space="preserve">формирует определенный производственный процесс и составляет его </w:t>
      </w:r>
      <w:r>
        <w:rPr>
          <w:sz w:val="28"/>
          <w:szCs w:val="28"/>
        </w:rPr>
        <w:t>сущность</w:t>
      </w:r>
      <w:r w:rsidRPr="004A21CD">
        <w:rPr>
          <w:sz w:val="28"/>
          <w:szCs w:val="28"/>
        </w:rPr>
        <w:t>.</w:t>
      </w:r>
    </w:p>
    <w:p w:rsidR="0006368E" w:rsidRDefault="0006368E" w:rsidP="0006368E">
      <w:pPr>
        <w:spacing w:line="360" w:lineRule="auto"/>
        <w:ind w:firstLine="709"/>
        <w:jc w:val="both"/>
        <w:rPr>
          <w:sz w:val="28"/>
          <w:szCs w:val="28"/>
        </w:rPr>
      </w:pPr>
      <w:r w:rsidRPr="00B67A13">
        <w:rPr>
          <w:sz w:val="28"/>
          <w:szCs w:val="28"/>
        </w:rPr>
        <w:t xml:space="preserve">За рассматриваемый период произошло увеличение производительности труда как на одного работника на 1,4 %, </w:t>
      </w:r>
      <w:r>
        <w:rPr>
          <w:sz w:val="28"/>
          <w:szCs w:val="28"/>
        </w:rPr>
        <w:t xml:space="preserve">при этом производительность труда </w:t>
      </w:r>
      <w:r w:rsidRPr="00B67A13">
        <w:rPr>
          <w:sz w:val="28"/>
          <w:szCs w:val="28"/>
        </w:rPr>
        <w:t xml:space="preserve">на один отработанный человеко-час </w:t>
      </w:r>
      <w:r>
        <w:rPr>
          <w:sz w:val="28"/>
          <w:szCs w:val="28"/>
        </w:rPr>
        <w:t>сократилась на 1,7%</w:t>
      </w:r>
      <w:r w:rsidRPr="00B67A13">
        <w:rPr>
          <w:sz w:val="28"/>
          <w:szCs w:val="28"/>
        </w:rPr>
        <w:t xml:space="preserve">. </w:t>
      </w:r>
    </w:p>
    <w:p w:rsidR="00C95559" w:rsidRDefault="0006368E" w:rsidP="0006368E">
      <w:pPr>
        <w:spacing w:line="360" w:lineRule="auto"/>
        <w:ind w:firstLine="709"/>
        <w:jc w:val="both"/>
        <w:rPr>
          <w:sz w:val="28"/>
          <w:szCs w:val="28"/>
        </w:rPr>
      </w:pPr>
      <w:r>
        <w:rPr>
          <w:sz w:val="28"/>
          <w:szCs w:val="28"/>
        </w:rPr>
        <w:t>Т</w:t>
      </w:r>
      <w:r w:rsidRPr="00B67A13">
        <w:rPr>
          <w:sz w:val="28"/>
          <w:szCs w:val="28"/>
        </w:rPr>
        <w:t xml:space="preserve">рудоемкость производства продукции </w:t>
      </w:r>
      <w:r>
        <w:rPr>
          <w:sz w:val="28"/>
          <w:szCs w:val="28"/>
        </w:rPr>
        <w:t xml:space="preserve">увеличилась на 0,01 чел-час или на 1,2%, что является негативным фактором </w:t>
      </w:r>
      <w:r w:rsidR="00043DBD">
        <w:rPr>
          <w:sz w:val="28"/>
          <w:szCs w:val="28"/>
        </w:rPr>
        <w:t>в</w:t>
      </w:r>
      <w:r>
        <w:rPr>
          <w:sz w:val="28"/>
          <w:szCs w:val="28"/>
        </w:rPr>
        <w:t xml:space="preserve"> рамках управления производственным процессом, так как данная ситуация влечет за собой рост затрат на оплату труда работников. </w:t>
      </w:r>
    </w:p>
    <w:p w:rsidR="0006368E" w:rsidRDefault="00EB4D9A" w:rsidP="0006368E">
      <w:pPr>
        <w:spacing w:line="360" w:lineRule="auto"/>
        <w:ind w:firstLine="709"/>
        <w:jc w:val="both"/>
        <w:rPr>
          <w:sz w:val="28"/>
          <w:szCs w:val="28"/>
        </w:rPr>
      </w:pPr>
      <w:r>
        <w:rPr>
          <w:sz w:val="28"/>
          <w:szCs w:val="28"/>
        </w:rPr>
        <w:t>Можно сделать вывод, что п</w:t>
      </w:r>
      <w:r w:rsidR="0006368E">
        <w:rPr>
          <w:sz w:val="28"/>
          <w:szCs w:val="28"/>
        </w:rPr>
        <w:t>ерсонал предприятия используется неэффективно.</w:t>
      </w:r>
    </w:p>
    <w:p w:rsidR="005F4431" w:rsidRDefault="005F4431" w:rsidP="005F4431">
      <w:pPr>
        <w:spacing w:line="360" w:lineRule="auto"/>
        <w:ind w:firstLine="709"/>
        <w:jc w:val="both"/>
        <w:rPr>
          <w:sz w:val="28"/>
          <w:szCs w:val="28"/>
        </w:rPr>
      </w:pPr>
      <w:r w:rsidRPr="00624D39">
        <w:rPr>
          <w:sz w:val="28"/>
          <w:szCs w:val="28"/>
        </w:rPr>
        <w:t xml:space="preserve">Одной из основных причин снижения производительности труда является низкий уровень мотивации работников производственных </w:t>
      </w:r>
      <w:r w:rsidRPr="00624D39">
        <w:rPr>
          <w:sz w:val="28"/>
          <w:szCs w:val="28"/>
        </w:rPr>
        <w:lastRenderedPageBreak/>
        <w:t>подразделений, низкий уровень корпоративного духа и слабая корпоративная культура.</w:t>
      </w:r>
    </w:p>
    <w:p w:rsidR="00EC08E5" w:rsidRDefault="00EC08E5" w:rsidP="00EC08E5">
      <w:pPr>
        <w:spacing w:line="360" w:lineRule="auto"/>
        <w:ind w:firstLine="709"/>
        <w:jc w:val="both"/>
        <w:rPr>
          <w:sz w:val="28"/>
          <w:szCs w:val="28"/>
        </w:rPr>
      </w:pPr>
      <w:r>
        <w:rPr>
          <w:sz w:val="28"/>
          <w:szCs w:val="28"/>
        </w:rPr>
        <w:t>За рассматриваемый период произошло увеличение объемов производства продукции на 4,9 тонны или на 8,2%. Объемы производства пельменей увеличились на 10,5%, а полуфабрикатов на 3,7 %.</w:t>
      </w:r>
    </w:p>
    <w:p w:rsidR="00D8772B" w:rsidRDefault="00EC08E5" w:rsidP="00EC08E5">
      <w:pPr>
        <w:spacing w:line="360" w:lineRule="auto"/>
        <w:ind w:firstLine="709"/>
        <w:jc w:val="both"/>
        <w:rPr>
          <w:sz w:val="28"/>
          <w:szCs w:val="28"/>
        </w:rPr>
      </w:pPr>
      <w:r>
        <w:rPr>
          <w:sz w:val="28"/>
          <w:szCs w:val="28"/>
        </w:rPr>
        <w:t>На увеличение объемов производства влияет увеличение спроса, а соотве</w:t>
      </w:r>
      <w:r w:rsidR="00043DBD">
        <w:rPr>
          <w:sz w:val="28"/>
          <w:szCs w:val="28"/>
        </w:rPr>
        <w:t>тственно и объемов потребления.</w:t>
      </w:r>
    </w:p>
    <w:p w:rsidR="00EC08E5" w:rsidRPr="0086050A" w:rsidRDefault="00EC08E5" w:rsidP="00EC08E5">
      <w:pPr>
        <w:spacing w:line="360" w:lineRule="auto"/>
        <w:ind w:firstLine="709"/>
        <w:jc w:val="both"/>
        <w:rPr>
          <w:sz w:val="28"/>
          <w:szCs w:val="28"/>
          <w:highlight w:val="yellow"/>
        </w:rPr>
      </w:pPr>
      <w:r>
        <w:rPr>
          <w:color w:val="000000"/>
          <w:sz w:val="28"/>
          <w:szCs w:val="28"/>
        </w:rPr>
        <w:t>Наибольший удельный вес в структуре ассортимента продукции по видам занимают пельмени «Из говядины</w:t>
      </w:r>
      <w:r w:rsidR="00043DBD">
        <w:rPr>
          <w:color w:val="000000"/>
          <w:sz w:val="28"/>
          <w:szCs w:val="28"/>
        </w:rPr>
        <w:t>». Т</w:t>
      </w:r>
      <w:r>
        <w:rPr>
          <w:color w:val="000000"/>
          <w:sz w:val="28"/>
          <w:szCs w:val="28"/>
        </w:rPr>
        <w:t>ак же пользуются популярностью такие пельмени как «Московские» и «Сельские».</w:t>
      </w:r>
    </w:p>
    <w:p w:rsidR="005F6D25" w:rsidRDefault="005F6D25" w:rsidP="005F6D25">
      <w:pPr>
        <w:spacing w:line="360" w:lineRule="auto"/>
        <w:ind w:firstLine="709"/>
        <w:jc w:val="both"/>
        <w:rPr>
          <w:sz w:val="28"/>
          <w:szCs w:val="28"/>
        </w:rPr>
      </w:pPr>
      <w:r>
        <w:rPr>
          <w:sz w:val="28"/>
          <w:szCs w:val="28"/>
        </w:rPr>
        <w:t xml:space="preserve">По всем видам полуфабрикатов произошло увеличение объемов производства. Наибольший удельный вес в структуре ассортимента полуфабрикатов занимают «Котлеты». Так за исследуемый период объем производства «Котлет» увеличился на 6,3 % и в 2015 году составил 6,7 т. </w:t>
      </w:r>
    </w:p>
    <w:p w:rsidR="005F6D25" w:rsidRDefault="005F6D25" w:rsidP="005F6D25">
      <w:pPr>
        <w:spacing w:line="360" w:lineRule="auto"/>
        <w:ind w:firstLine="709"/>
        <w:jc w:val="both"/>
        <w:rPr>
          <w:sz w:val="28"/>
          <w:szCs w:val="28"/>
        </w:rPr>
      </w:pPr>
      <w:r>
        <w:rPr>
          <w:sz w:val="28"/>
          <w:szCs w:val="28"/>
        </w:rPr>
        <w:t>За рассматриваемый период произошло снижение себестоимости 1 тонны пельменей на 2534 руб. или на 1,4 %.</w:t>
      </w:r>
    </w:p>
    <w:p w:rsidR="005F6D25" w:rsidRDefault="005F6D25" w:rsidP="005F6D25">
      <w:pPr>
        <w:pStyle w:val="212"/>
        <w:spacing w:line="360" w:lineRule="auto"/>
        <w:ind w:left="0" w:firstLine="709"/>
        <w:rPr>
          <w:sz w:val="28"/>
          <w:szCs w:val="28"/>
        </w:rPr>
      </w:pPr>
      <w:r>
        <w:rPr>
          <w:sz w:val="28"/>
          <w:szCs w:val="28"/>
        </w:rPr>
        <w:t xml:space="preserve">Наибольшее увеличение в 2015 году произошло по статье «Заработная плата со страховыми взносами» - на 11,8 % и в 2015 году составила 52100 руб. </w:t>
      </w:r>
      <w:r w:rsidRPr="00B662E1">
        <w:rPr>
          <w:sz w:val="28"/>
          <w:szCs w:val="28"/>
        </w:rPr>
        <w:t xml:space="preserve">Затраты на сырье и материалы </w:t>
      </w:r>
      <w:r>
        <w:rPr>
          <w:sz w:val="28"/>
          <w:szCs w:val="28"/>
        </w:rPr>
        <w:t xml:space="preserve">составляют </w:t>
      </w:r>
      <w:r w:rsidRPr="00B662E1">
        <w:rPr>
          <w:sz w:val="28"/>
          <w:szCs w:val="28"/>
        </w:rPr>
        <w:t>более 60%, что является характерным для предприятий по производству пельменей.</w:t>
      </w:r>
    </w:p>
    <w:p w:rsidR="005F6D25" w:rsidRDefault="00C95559" w:rsidP="005F6D25">
      <w:pPr>
        <w:spacing w:line="360" w:lineRule="auto"/>
        <w:ind w:firstLine="540"/>
        <w:jc w:val="both"/>
        <w:rPr>
          <w:sz w:val="28"/>
          <w:szCs w:val="28"/>
        </w:rPr>
      </w:pPr>
      <w:r>
        <w:rPr>
          <w:sz w:val="28"/>
          <w:szCs w:val="28"/>
        </w:rPr>
        <w:t>В период с 2013 – 2015 г.г.</w:t>
      </w:r>
      <w:r w:rsidR="005F6D25">
        <w:rPr>
          <w:sz w:val="28"/>
          <w:szCs w:val="28"/>
        </w:rPr>
        <w:t xml:space="preserve"> произошло увеличение выручки от реализации полуфабрикатов на 10,6%, полная себестоимость реализованной продукции увеличилась на 6,7%, что привело к росту прибыли от продаж более чем в 2 раза и росту рентабельности продаж и затрат.</w:t>
      </w:r>
    </w:p>
    <w:p w:rsidR="00C95559" w:rsidRDefault="00C95559" w:rsidP="00C95559">
      <w:pPr>
        <w:spacing w:line="360" w:lineRule="auto"/>
        <w:ind w:firstLine="540"/>
        <w:jc w:val="both"/>
        <w:rPr>
          <w:sz w:val="28"/>
          <w:szCs w:val="28"/>
        </w:rPr>
      </w:pPr>
      <w:r>
        <w:rPr>
          <w:sz w:val="28"/>
          <w:szCs w:val="28"/>
        </w:rPr>
        <w:t>В результате проведенного анализа были выявлены следующие недостатки</w:t>
      </w:r>
      <w:r w:rsidR="00EE5E7C">
        <w:rPr>
          <w:sz w:val="28"/>
          <w:szCs w:val="28"/>
        </w:rPr>
        <w:t xml:space="preserve"> и предложены следующие мероприятия</w:t>
      </w:r>
      <w:r>
        <w:rPr>
          <w:sz w:val="28"/>
          <w:szCs w:val="28"/>
        </w:rPr>
        <w:t>:</w:t>
      </w:r>
    </w:p>
    <w:p w:rsidR="00EE5E7C" w:rsidRPr="00C0734F" w:rsidRDefault="00EE5E7C" w:rsidP="00EE5E7C">
      <w:pPr>
        <w:widowControl w:val="0"/>
        <w:tabs>
          <w:tab w:val="left" w:pos="2184"/>
        </w:tabs>
        <w:autoSpaceDE w:val="0"/>
        <w:autoSpaceDN w:val="0"/>
        <w:adjustRightInd w:val="0"/>
        <w:spacing w:line="360" w:lineRule="auto"/>
        <w:ind w:firstLine="709"/>
        <w:jc w:val="both"/>
        <w:rPr>
          <w:iCs/>
          <w:sz w:val="28"/>
          <w:szCs w:val="28"/>
        </w:rPr>
      </w:pPr>
      <w:r w:rsidRPr="00C0734F">
        <w:rPr>
          <w:iCs/>
          <w:sz w:val="28"/>
          <w:szCs w:val="28"/>
        </w:rPr>
        <w:t xml:space="preserve">1. На предприятии довольно низкая система мотивации. Наблюдается снижение производительности труда и рост трудоемкости производства продукции. Предлагаем применить метод нематериального стимулирования – ежемесячно проводить конкурс среди работников производственных </w:t>
      </w:r>
      <w:r w:rsidRPr="00C0734F">
        <w:rPr>
          <w:iCs/>
          <w:sz w:val="28"/>
          <w:szCs w:val="28"/>
        </w:rPr>
        <w:lastRenderedPageBreak/>
        <w:t>подразделений «Лучший работник месяца», итоги вывешивать на информационную доску в приемной и публично благодарить за успехи директором, по итогам года выбрать наилучшего сотрудника и поощрить его туристической путевкой.</w:t>
      </w:r>
    </w:p>
    <w:p w:rsidR="00EE5E7C" w:rsidRDefault="00EE5E7C" w:rsidP="00EE5E7C">
      <w:pPr>
        <w:spacing w:line="360" w:lineRule="auto"/>
        <w:ind w:firstLine="540"/>
        <w:jc w:val="both"/>
        <w:rPr>
          <w:sz w:val="28"/>
          <w:szCs w:val="28"/>
        </w:rPr>
      </w:pPr>
      <w:r w:rsidRPr="00C0734F">
        <w:rPr>
          <w:sz w:val="28"/>
          <w:szCs w:val="28"/>
        </w:rPr>
        <w:t>2 В структуре управления нарушена норма управляемости. Норма управляемости – это количество работников, которые непосредственно подчиняются данному руководителю. Для того чтобы менеджер высшего уровня не был перегружен и имел возможность вникать в дела подчиненных ему подразделений, а также заниматься перспективными вопросами, среднее значение нормы управляемости должно быть в пределах 3-6 человек. Это обусловлено особенностью оперативной памяти человека: хранить информацию о семи несвязанных между собой объектах.</w:t>
      </w:r>
      <w:r>
        <w:rPr>
          <w:sz w:val="28"/>
          <w:szCs w:val="28"/>
        </w:rPr>
        <w:t xml:space="preserve"> На данные момент на предприятии работает 36 человек, из них 16 человек - это руководители и специалисты и 20 человек - рабочие. Необходимо спроектировать новую организационную структуру и структуру управления, в которых оптимизировать работу некоторых структурных подразделений, и соответственно сократить штат руководителей.</w:t>
      </w:r>
    </w:p>
    <w:p w:rsidR="00EE5E7C" w:rsidRDefault="00EE5E7C" w:rsidP="00EE5E7C">
      <w:pPr>
        <w:spacing w:line="360" w:lineRule="auto"/>
        <w:ind w:firstLine="540"/>
        <w:jc w:val="both"/>
        <w:rPr>
          <w:sz w:val="28"/>
          <w:szCs w:val="28"/>
        </w:rPr>
      </w:pPr>
      <w:r>
        <w:rPr>
          <w:sz w:val="28"/>
          <w:szCs w:val="28"/>
        </w:rPr>
        <w:t>3</w:t>
      </w:r>
      <w:r w:rsidRPr="00723708">
        <w:rPr>
          <w:sz w:val="28"/>
          <w:szCs w:val="28"/>
        </w:rPr>
        <w:t>Для усовершенствования управления производственного процесса необходимо начальник</w:t>
      </w:r>
      <w:r>
        <w:rPr>
          <w:sz w:val="28"/>
          <w:szCs w:val="28"/>
        </w:rPr>
        <w:t>ов</w:t>
      </w:r>
      <w:r w:rsidRPr="00723708">
        <w:rPr>
          <w:sz w:val="28"/>
          <w:szCs w:val="28"/>
        </w:rPr>
        <w:t xml:space="preserve"> цех</w:t>
      </w:r>
      <w:r>
        <w:rPr>
          <w:sz w:val="28"/>
          <w:szCs w:val="28"/>
        </w:rPr>
        <w:t>ов основного</w:t>
      </w:r>
      <w:r w:rsidRPr="00723708">
        <w:rPr>
          <w:sz w:val="28"/>
          <w:szCs w:val="28"/>
        </w:rPr>
        <w:t xml:space="preserve"> производства</w:t>
      </w:r>
      <w:r>
        <w:rPr>
          <w:sz w:val="28"/>
          <w:szCs w:val="28"/>
        </w:rPr>
        <w:t>,</w:t>
      </w:r>
      <w:r w:rsidRPr="00723708">
        <w:rPr>
          <w:sz w:val="28"/>
          <w:szCs w:val="28"/>
        </w:rPr>
        <w:t xml:space="preserve"> бригадиров </w:t>
      </w:r>
      <w:r>
        <w:rPr>
          <w:sz w:val="28"/>
          <w:szCs w:val="28"/>
        </w:rPr>
        <w:t xml:space="preserve">и работников основного производства </w:t>
      </w:r>
      <w:r w:rsidRPr="00723708">
        <w:rPr>
          <w:sz w:val="28"/>
          <w:szCs w:val="28"/>
        </w:rPr>
        <w:t>отправить на курсы повышени</w:t>
      </w:r>
      <w:r>
        <w:rPr>
          <w:sz w:val="28"/>
          <w:szCs w:val="28"/>
        </w:rPr>
        <w:t>я</w:t>
      </w:r>
      <w:r w:rsidRPr="00723708">
        <w:rPr>
          <w:sz w:val="28"/>
          <w:szCs w:val="28"/>
        </w:rPr>
        <w:t xml:space="preserve"> квалификации по производству полуфабрикатов.</w:t>
      </w:r>
      <w:r>
        <w:rPr>
          <w:sz w:val="28"/>
          <w:szCs w:val="28"/>
        </w:rPr>
        <w:t xml:space="preserve"> Тем самым обеспечив предприятие более квалифицированными кадрами и повысив уровень </w:t>
      </w:r>
      <w:r w:rsidRPr="00C0734F">
        <w:rPr>
          <w:sz w:val="28"/>
          <w:szCs w:val="28"/>
        </w:rPr>
        <w:t>мотивации сотрудников</w:t>
      </w:r>
      <w:r>
        <w:rPr>
          <w:sz w:val="28"/>
          <w:szCs w:val="28"/>
        </w:rPr>
        <w:t xml:space="preserve"> цеха по производству полуфабрикатов.</w:t>
      </w:r>
    </w:p>
    <w:p w:rsidR="00EE5E7C" w:rsidRPr="00FB4154" w:rsidRDefault="00EE5E7C" w:rsidP="00EE5E7C">
      <w:pPr>
        <w:pStyle w:val="WW-"/>
        <w:spacing w:line="360" w:lineRule="auto"/>
        <w:ind w:firstLine="570"/>
        <w:jc w:val="both"/>
        <w:rPr>
          <w:rFonts w:ascii="Times New Roman" w:hAnsi="Times New Roman"/>
          <w:color w:val="000000"/>
          <w:sz w:val="28"/>
          <w:szCs w:val="28"/>
        </w:rPr>
      </w:pPr>
      <w:r w:rsidRPr="00FB4154">
        <w:rPr>
          <w:rFonts w:ascii="Times New Roman" w:hAnsi="Times New Roman"/>
          <w:color w:val="000000"/>
          <w:sz w:val="28"/>
          <w:szCs w:val="28"/>
        </w:rPr>
        <w:t xml:space="preserve">Учитывая предложенные мероприятия, выручка увеличится </w:t>
      </w:r>
      <w:r w:rsidRPr="00514260">
        <w:rPr>
          <w:rFonts w:ascii="Times New Roman" w:hAnsi="Times New Roman"/>
          <w:color w:val="000000"/>
          <w:sz w:val="28"/>
          <w:szCs w:val="28"/>
        </w:rPr>
        <w:t>на 8,4%,</w:t>
      </w:r>
      <w:r w:rsidRPr="00FB4154">
        <w:rPr>
          <w:rFonts w:ascii="Times New Roman" w:hAnsi="Times New Roman"/>
          <w:color w:val="000000"/>
          <w:sz w:val="28"/>
          <w:szCs w:val="28"/>
        </w:rPr>
        <w:t xml:space="preserve"> себестоимость реализованной продукции вырастет меньшими темпами в связи со снижением себестоимости 1 тонны продукции, т</w:t>
      </w:r>
      <w:r>
        <w:rPr>
          <w:rFonts w:ascii="Times New Roman" w:hAnsi="Times New Roman"/>
          <w:color w:val="000000"/>
          <w:sz w:val="28"/>
          <w:szCs w:val="28"/>
        </w:rPr>
        <w:t xml:space="preserve">аким образом, прибыль возрастет </w:t>
      </w:r>
      <w:r w:rsidRPr="00514260">
        <w:rPr>
          <w:rFonts w:ascii="Times New Roman" w:hAnsi="Times New Roman"/>
          <w:color w:val="000000"/>
          <w:sz w:val="28"/>
          <w:szCs w:val="28"/>
        </w:rPr>
        <w:t>на 40,6%.</w:t>
      </w:r>
    </w:p>
    <w:p w:rsidR="00EE5E7C" w:rsidRDefault="00EE5E7C" w:rsidP="00EE5E7C">
      <w:pPr>
        <w:pStyle w:val="WW-"/>
        <w:spacing w:line="360" w:lineRule="auto"/>
        <w:ind w:firstLine="570"/>
        <w:jc w:val="both"/>
        <w:rPr>
          <w:rFonts w:ascii="Times New Roman" w:hAnsi="Times New Roman"/>
          <w:color w:val="000000"/>
          <w:sz w:val="28"/>
          <w:szCs w:val="28"/>
        </w:rPr>
      </w:pPr>
      <w:r w:rsidRPr="00FB4154">
        <w:rPr>
          <w:rFonts w:ascii="Times New Roman" w:hAnsi="Times New Roman"/>
          <w:color w:val="000000"/>
          <w:sz w:val="28"/>
          <w:szCs w:val="28"/>
        </w:rPr>
        <w:t>Рентабельность продаж и рентабельность затрат увеличатся на 1,</w:t>
      </w:r>
      <w:r>
        <w:rPr>
          <w:rFonts w:ascii="Times New Roman" w:hAnsi="Times New Roman"/>
          <w:color w:val="000000"/>
          <w:sz w:val="28"/>
          <w:szCs w:val="28"/>
        </w:rPr>
        <w:t>6</w:t>
      </w:r>
      <w:r w:rsidRPr="00FB4154">
        <w:rPr>
          <w:rFonts w:ascii="Times New Roman" w:hAnsi="Times New Roman"/>
          <w:color w:val="000000"/>
          <w:sz w:val="28"/>
          <w:szCs w:val="28"/>
        </w:rPr>
        <w:t xml:space="preserve"> и </w:t>
      </w:r>
      <w:r>
        <w:rPr>
          <w:rFonts w:ascii="Times New Roman" w:hAnsi="Times New Roman"/>
          <w:color w:val="000000"/>
          <w:sz w:val="28"/>
          <w:szCs w:val="28"/>
        </w:rPr>
        <w:t>1</w:t>
      </w:r>
      <w:r w:rsidRPr="00FB4154">
        <w:rPr>
          <w:rFonts w:ascii="Times New Roman" w:hAnsi="Times New Roman"/>
          <w:color w:val="000000"/>
          <w:sz w:val="28"/>
          <w:szCs w:val="28"/>
        </w:rPr>
        <w:t>,</w:t>
      </w:r>
      <w:r>
        <w:rPr>
          <w:rFonts w:ascii="Times New Roman" w:hAnsi="Times New Roman"/>
          <w:color w:val="000000"/>
          <w:sz w:val="28"/>
          <w:szCs w:val="28"/>
        </w:rPr>
        <w:t>8</w:t>
      </w:r>
      <w:r w:rsidRPr="00FB4154">
        <w:rPr>
          <w:rFonts w:ascii="Times New Roman" w:hAnsi="Times New Roman"/>
          <w:color w:val="000000"/>
          <w:sz w:val="28"/>
          <w:szCs w:val="28"/>
        </w:rPr>
        <w:t>п.п. соответственно.</w:t>
      </w:r>
    </w:p>
    <w:p w:rsidR="0028506D" w:rsidRDefault="00EE5E7C" w:rsidP="00286145">
      <w:pPr>
        <w:spacing w:line="360" w:lineRule="auto"/>
        <w:ind w:firstLine="567"/>
        <w:jc w:val="both"/>
        <w:rPr>
          <w:sz w:val="28"/>
          <w:szCs w:val="28"/>
        </w:rPr>
      </w:pPr>
      <w:r>
        <w:rPr>
          <w:sz w:val="28"/>
          <w:szCs w:val="28"/>
        </w:rPr>
        <w:lastRenderedPageBreak/>
        <w:t>Таким образом, все предложенные мероприятия по совершенствованию управления производственным процессом являются выгодными и экономически оправданными.</w:t>
      </w:r>
    </w:p>
    <w:p w:rsidR="009366C3" w:rsidRDefault="009366C3">
      <w:pPr>
        <w:rPr>
          <w:sz w:val="28"/>
          <w:szCs w:val="28"/>
        </w:rPr>
      </w:pPr>
      <w:r>
        <w:rPr>
          <w:sz w:val="28"/>
          <w:szCs w:val="28"/>
        </w:rPr>
        <w:br w:type="page"/>
      </w:r>
    </w:p>
    <w:p w:rsidR="00132350" w:rsidRPr="009366C3" w:rsidRDefault="00E205EF" w:rsidP="00E0284C">
      <w:pPr>
        <w:spacing w:line="360" w:lineRule="auto"/>
        <w:ind w:firstLine="709"/>
        <w:jc w:val="both"/>
        <w:outlineLvl w:val="0"/>
        <w:rPr>
          <w:b/>
          <w:sz w:val="28"/>
          <w:szCs w:val="28"/>
        </w:rPr>
      </w:pPr>
      <w:bookmarkStart w:id="26" w:name="_Toc476034786"/>
      <w:r w:rsidRPr="009366C3">
        <w:rPr>
          <w:b/>
          <w:sz w:val="28"/>
          <w:szCs w:val="28"/>
        </w:rPr>
        <w:lastRenderedPageBreak/>
        <w:t>Список литературы</w:t>
      </w:r>
      <w:bookmarkEnd w:id="26"/>
    </w:p>
    <w:p w:rsidR="009C1545" w:rsidRDefault="009C1545" w:rsidP="00865EFD">
      <w:pPr>
        <w:shd w:val="clear" w:color="auto" w:fill="FFFFFF"/>
        <w:spacing w:line="360" w:lineRule="auto"/>
        <w:ind w:firstLine="709"/>
        <w:jc w:val="both"/>
        <w:rPr>
          <w:sz w:val="28"/>
          <w:szCs w:val="28"/>
        </w:rPr>
      </w:pPr>
    </w:p>
    <w:p w:rsidR="00E43D58" w:rsidRPr="008E360E" w:rsidRDefault="00E43D58" w:rsidP="00E43D58">
      <w:pPr>
        <w:tabs>
          <w:tab w:val="num" w:pos="-360"/>
        </w:tabs>
        <w:spacing w:line="360" w:lineRule="auto"/>
        <w:ind w:firstLine="709"/>
        <w:jc w:val="both"/>
        <w:rPr>
          <w:sz w:val="28"/>
          <w:szCs w:val="28"/>
        </w:rPr>
      </w:pPr>
      <w:r w:rsidRPr="008E360E">
        <w:rPr>
          <w:sz w:val="28"/>
          <w:szCs w:val="28"/>
        </w:rPr>
        <w:t>1 Гражданский кодекс Российской Федерации (часть первая) от 30.11.1994 N 51-ФЗ (ред. от 13.07.2015) (с изм. и доп., вступ. в силу с 28.12.2016) - Режим доступа [Консультант Плюс]. – Загл. с экрана.</w:t>
      </w:r>
    </w:p>
    <w:p w:rsidR="00E43D58" w:rsidRPr="008E360E" w:rsidRDefault="00E43D58" w:rsidP="00865EFD">
      <w:pPr>
        <w:shd w:val="clear" w:color="auto" w:fill="FFFFFF"/>
        <w:spacing w:line="360" w:lineRule="auto"/>
        <w:ind w:firstLine="709"/>
        <w:jc w:val="both"/>
        <w:rPr>
          <w:sz w:val="28"/>
          <w:szCs w:val="28"/>
        </w:rPr>
      </w:pPr>
      <w:r w:rsidRPr="008E360E">
        <w:rPr>
          <w:sz w:val="28"/>
          <w:szCs w:val="28"/>
        </w:rPr>
        <w:t>2 Налоговый кодекс Российской Федерации (часть первая) от 31.07.1998 N 146-ФЗ (ред. от 28.12.2016) - Режим доступа [Консультант Плюс]. – Загл. с экрана.</w:t>
      </w:r>
    </w:p>
    <w:p w:rsidR="0045723C" w:rsidRPr="008E360E" w:rsidRDefault="00E43D58" w:rsidP="00865EFD">
      <w:pPr>
        <w:shd w:val="clear" w:color="auto" w:fill="FFFFFF"/>
        <w:spacing w:line="360" w:lineRule="auto"/>
        <w:ind w:firstLine="709"/>
        <w:jc w:val="both"/>
        <w:rPr>
          <w:sz w:val="28"/>
          <w:szCs w:val="28"/>
        </w:rPr>
      </w:pPr>
      <w:r w:rsidRPr="008E360E">
        <w:rPr>
          <w:sz w:val="28"/>
          <w:szCs w:val="28"/>
        </w:rPr>
        <w:t>3</w:t>
      </w:r>
      <w:r w:rsidR="0045723C" w:rsidRPr="008E360E">
        <w:rPr>
          <w:sz w:val="28"/>
          <w:szCs w:val="28"/>
        </w:rPr>
        <w:t>Андерсен Бьёрн. Бизнес-процессы. Инструменты совершенствования. 2003</w:t>
      </w:r>
    </w:p>
    <w:p w:rsidR="0081558E" w:rsidRPr="008E360E" w:rsidRDefault="00E43D58" w:rsidP="00865EFD">
      <w:pPr>
        <w:shd w:val="clear" w:color="auto" w:fill="FFFFFF"/>
        <w:spacing w:line="360" w:lineRule="auto"/>
        <w:ind w:firstLine="709"/>
        <w:jc w:val="both"/>
        <w:rPr>
          <w:sz w:val="28"/>
          <w:szCs w:val="28"/>
        </w:rPr>
      </w:pPr>
      <w:r w:rsidRPr="008E360E">
        <w:rPr>
          <w:sz w:val="28"/>
          <w:szCs w:val="28"/>
        </w:rPr>
        <w:t>4</w:t>
      </w:r>
      <w:r w:rsidR="0081558E" w:rsidRPr="008E360E">
        <w:rPr>
          <w:sz w:val="28"/>
          <w:szCs w:val="28"/>
        </w:rPr>
        <w:t>Бурков В.Н., Коргин Н.А., Новиков Д.А. Введение в теорию управления организационными системами. М.: Либроком, 2009.</w:t>
      </w:r>
    </w:p>
    <w:p w:rsidR="009C1545" w:rsidRPr="008E360E" w:rsidRDefault="00E43D58" w:rsidP="00865EFD">
      <w:pPr>
        <w:shd w:val="clear" w:color="auto" w:fill="FFFFFF"/>
        <w:spacing w:line="360" w:lineRule="auto"/>
        <w:ind w:firstLine="709"/>
        <w:jc w:val="both"/>
        <w:rPr>
          <w:sz w:val="28"/>
          <w:szCs w:val="28"/>
        </w:rPr>
      </w:pPr>
      <w:r w:rsidRPr="008E360E">
        <w:rPr>
          <w:sz w:val="28"/>
          <w:szCs w:val="28"/>
        </w:rPr>
        <w:t>5</w:t>
      </w:r>
      <w:r w:rsidR="009C1545" w:rsidRPr="008E360E">
        <w:rPr>
          <w:sz w:val="28"/>
          <w:szCs w:val="28"/>
        </w:rPr>
        <w:t>Бухалков, М.И. Организация производства и управление предприятием: Учебник / М.И. Бухалков. - М.: ИНФРА-М, 2013. - 506 c.</w:t>
      </w:r>
    </w:p>
    <w:p w:rsidR="007A741B" w:rsidRPr="008E360E" w:rsidRDefault="00E43D58" w:rsidP="00865EFD">
      <w:pPr>
        <w:shd w:val="clear" w:color="auto" w:fill="FFFFFF"/>
        <w:spacing w:line="360" w:lineRule="auto"/>
        <w:ind w:firstLine="709"/>
        <w:jc w:val="both"/>
        <w:rPr>
          <w:sz w:val="28"/>
          <w:szCs w:val="28"/>
        </w:rPr>
      </w:pPr>
      <w:r w:rsidRPr="008E360E">
        <w:rPr>
          <w:sz w:val="28"/>
          <w:szCs w:val="28"/>
        </w:rPr>
        <w:t>6</w:t>
      </w:r>
      <w:r w:rsidR="007A741B" w:rsidRPr="008E360E">
        <w:rPr>
          <w:sz w:val="28"/>
          <w:szCs w:val="28"/>
        </w:rPr>
        <w:t>Васин С. М. Управление рисками на предприятии. - Москва: КНОРУС, 2010. - 304 с.</w:t>
      </w:r>
    </w:p>
    <w:p w:rsidR="009B38CC" w:rsidRPr="008E360E" w:rsidRDefault="00E43D58" w:rsidP="00865EFD">
      <w:pPr>
        <w:shd w:val="clear" w:color="auto" w:fill="FFFFFF"/>
        <w:spacing w:line="360" w:lineRule="auto"/>
        <w:ind w:firstLine="709"/>
        <w:jc w:val="both"/>
        <w:rPr>
          <w:sz w:val="28"/>
          <w:szCs w:val="28"/>
        </w:rPr>
      </w:pPr>
      <w:r w:rsidRPr="008E360E">
        <w:rPr>
          <w:sz w:val="28"/>
          <w:szCs w:val="28"/>
        </w:rPr>
        <w:t>7</w:t>
      </w:r>
      <w:r w:rsidR="009B38CC" w:rsidRPr="008E360E">
        <w:rPr>
          <w:sz w:val="28"/>
          <w:szCs w:val="28"/>
        </w:rPr>
        <w:t>Горелик О.М. Производственный менеджмент: принятие и реализация управленческих решений. – М.: КНОРУС, 2012.</w:t>
      </w:r>
    </w:p>
    <w:p w:rsidR="009C1545" w:rsidRPr="008E360E" w:rsidRDefault="00E43D58" w:rsidP="00865EFD">
      <w:pPr>
        <w:shd w:val="clear" w:color="auto" w:fill="FFFFFF"/>
        <w:spacing w:line="360" w:lineRule="auto"/>
        <w:ind w:firstLine="709"/>
        <w:jc w:val="both"/>
        <w:rPr>
          <w:sz w:val="28"/>
          <w:szCs w:val="28"/>
        </w:rPr>
      </w:pPr>
      <w:r w:rsidRPr="008E360E">
        <w:rPr>
          <w:sz w:val="28"/>
          <w:szCs w:val="28"/>
        </w:rPr>
        <w:t>8</w:t>
      </w:r>
      <w:r w:rsidR="009C1545" w:rsidRPr="008E360E">
        <w:rPr>
          <w:sz w:val="28"/>
          <w:szCs w:val="28"/>
        </w:rPr>
        <w:t xml:space="preserve"> Громов, А.И. Управление бизнес-процессами: современные методы. монография / А.И. Громов, А. Фляйшман, В. Шмидт. - Люберцы: Юрайт, 2016. - 367 c.</w:t>
      </w:r>
    </w:p>
    <w:p w:rsidR="009B38CC" w:rsidRPr="008E360E" w:rsidRDefault="00E43D58" w:rsidP="00865EFD">
      <w:pPr>
        <w:shd w:val="clear" w:color="auto" w:fill="FFFFFF"/>
        <w:spacing w:line="360" w:lineRule="auto"/>
        <w:ind w:firstLine="709"/>
        <w:jc w:val="both"/>
        <w:rPr>
          <w:sz w:val="28"/>
          <w:szCs w:val="28"/>
        </w:rPr>
      </w:pPr>
      <w:r w:rsidRPr="008E360E">
        <w:rPr>
          <w:sz w:val="28"/>
          <w:szCs w:val="28"/>
        </w:rPr>
        <w:t>9</w:t>
      </w:r>
      <w:r w:rsidR="009B38CC" w:rsidRPr="008E360E">
        <w:rPr>
          <w:sz w:val="28"/>
          <w:szCs w:val="28"/>
        </w:rPr>
        <w:t>Дубровский Н.А. Производственный менеджмент в отрасли. – Новополоцк: ПГУ, 2008.</w:t>
      </w:r>
    </w:p>
    <w:p w:rsidR="0081558E" w:rsidRPr="008E360E" w:rsidRDefault="00E43D58" w:rsidP="00865EFD">
      <w:pPr>
        <w:shd w:val="clear" w:color="auto" w:fill="FFFFFF"/>
        <w:spacing w:line="360" w:lineRule="auto"/>
        <w:ind w:firstLine="709"/>
        <w:jc w:val="both"/>
        <w:rPr>
          <w:sz w:val="28"/>
          <w:szCs w:val="28"/>
        </w:rPr>
      </w:pPr>
      <w:r w:rsidRPr="008E360E">
        <w:rPr>
          <w:sz w:val="28"/>
          <w:szCs w:val="28"/>
        </w:rPr>
        <w:t>10</w:t>
      </w:r>
      <w:r w:rsidR="0081558E" w:rsidRPr="008E360E">
        <w:rPr>
          <w:sz w:val="28"/>
          <w:szCs w:val="28"/>
        </w:rPr>
        <w:t>Кандалинцев, В. Г. Сбалансированное управление предприятием. Учебное пособие. - М. :КноРус, 2010.</w:t>
      </w:r>
    </w:p>
    <w:p w:rsidR="00E205EF" w:rsidRPr="008E360E" w:rsidRDefault="00E43D58" w:rsidP="00865EFD">
      <w:pPr>
        <w:shd w:val="clear" w:color="auto" w:fill="FFFFFF"/>
        <w:spacing w:line="360" w:lineRule="auto"/>
        <w:ind w:firstLine="709"/>
        <w:jc w:val="both"/>
        <w:rPr>
          <w:sz w:val="28"/>
          <w:szCs w:val="28"/>
        </w:rPr>
      </w:pPr>
      <w:r w:rsidRPr="008E360E">
        <w:rPr>
          <w:sz w:val="28"/>
          <w:szCs w:val="28"/>
        </w:rPr>
        <w:t>11</w:t>
      </w:r>
      <w:r w:rsidR="00E205EF" w:rsidRPr="008E360E">
        <w:rPr>
          <w:sz w:val="28"/>
          <w:szCs w:val="28"/>
        </w:rPr>
        <w:t>Козловский В. А. Производственный менеджмент [Текст]: Учебник / В. А. Козловский.- М.:ИНФРА - М, 2010.-574 с.</w:t>
      </w:r>
    </w:p>
    <w:p w:rsidR="0094438F" w:rsidRPr="008E360E" w:rsidRDefault="00D71025" w:rsidP="00865EFD">
      <w:pPr>
        <w:shd w:val="clear" w:color="auto" w:fill="FFFFFF"/>
        <w:spacing w:line="360" w:lineRule="auto"/>
        <w:ind w:firstLine="709"/>
        <w:jc w:val="both"/>
        <w:rPr>
          <w:sz w:val="28"/>
          <w:szCs w:val="28"/>
        </w:rPr>
      </w:pPr>
      <w:r w:rsidRPr="008E360E">
        <w:rPr>
          <w:sz w:val="28"/>
          <w:szCs w:val="28"/>
        </w:rPr>
        <w:t>1</w:t>
      </w:r>
      <w:r w:rsidR="00E43D58" w:rsidRPr="008E360E">
        <w:rPr>
          <w:sz w:val="28"/>
          <w:szCs w:val="28"/>
        </w:rPr>
        <w:t>2</w:t>
      </w:r>
      <w:r w:rsidR="0094438F" w:rsidRPr="008E360E">
        <w:rPr>
          <w:sz w:val="28"/>
          <w:szCs w:val="28"/>
        </w:rPr>
        <w:t>Л.И. ЛУКИЧЁВА. Управление организацией: учеб. пособие по специальности «Менеджмент организации» — 3-е изд., стер. — М.: Омега-Л. — 360 с: ил., табл. — (Высшая школа менеджмента).. 2006</w:t>
      </w:r>
    </w:p>
    <w:p w:rsidR="0045723C" w:rsidRPr="008E360E" w:rsidRDefault="00D71025" w:rsidP="00865EFD">
      <w:pPr>
        <w:spacing w:line="360" w:lineRule="auto"/>
        <w:ind w:firstLine="709"/>
        <w:jc w:val="both"/>
        <w:rPr>
          <w:sz w:val="28"/>
          <w:szCs w:val="28"/>
        </w:rPr>
      </w:pPr>
      <w:r w:rsidRPr="008E360E">
        <w:rPr>
          <w:sz w:val="28"/>
          <w:szCs w:val="28"/>
        </w:rPr>
        <w:lastRenderedPageBreak/>
        <w:t>1</w:t>
      </w:r>
      <w:r w:rsidR="00E43D58" w:rsidRPr="008E360E">
        <w:rPr>
          <w:sz w:val="28"/>
          <w:szCs w:val="28"/>
        </w:rPr>
        <w:t>3</w:t>
      </w:r>
      <w:r w:rsidR="0045723C" w:rsidRPr="008E360E">
        <w:rPr>
          <w:sz w:val="28"/>
          <w:szCs w:val="28"/>
        </w:rPr>
        <w:t>Максимцова М.М., Горфинкеля В.Я.. МЕНЕДЖМЕНТ МАЛОГО БИЗНЕСА. М.: Вузовский учебник. - 269 с.. 2007</w:t>
      </w:r>
    </w:p>
    <w:p w:rsidR="009B38CC" w:rsidRPr="008E360E" w:rsidRDefault="00D71025" w:rsidP="00865EFD">
      <w:pPr>
        <w:spacing w:line="360" w:lineRule="auto"/>
        <w:ind w:firstLine="709"/>
        <w:jc w:val="both"/>
        <w:rPr>
          <w:sz w:val="28"/>
          <w:szCs w:val="28"/>
        </w:rPr>
      </w:pPr>
      <w:r w:rsidRPr="008E360E">
        <w:rPr>
          <w:sz w:val="28"/>
          <w:szCs w:val="28"/>
        </w:rPr>
        <w:t>1</w:t>
      </w:r>
      <w:r w:rsidR="00E43D58" w:rsidRPr="008E360E">
        <w:rPr>
          <w:sz w:val="28"/>
          <w:szCs w:val="28"/>
        </w:rPr>
        <w:t>4</w:t>
      </w:r>
      <w:r w:rsidR="009B38CC" w:rsidRPr="008E360E">
        <w:rPr>
          <w:sz w:val="28"/>
          <w:szCs w:val="28"/>
        </w:rPr>
        <w:t>Оголева Л.Н. Анализ технико-организационного уровня проектируемых производственных систем/ Л.Н.Оголева, А.В.Родионов// Экономический анализ: теория и практика.- 2009.- №7.</w:t>
      </w:r>
    </w:p>
    <w:p w:rsidR="0094438F" w:rsidRPr="008E360E" w:rsidRDefault="00D71025" w:rsidP="00865EFD">
      <w:pPr>
        <w:spacing w:line="360" w:lineRule="auto"/>
        <w:ind w:firstLine="709"/>
        <w:jc w:val="both"/>
        <w:rPr>
          <w:sz w:val="28"/>
          <w:szCs w:val="28"/>
        </w:rPr>
      </w:pPr>
      <w:r w:rsidRPr="008E360E">
        <w:rPr>
          <w:sz w:val="28"/>
          <w:szCs w:val="28"/>
        </w:rPr>
        <w:t>1</w:t>
      </w:r>
      <w:r w:rsidR="00E43D58" w:rsidRPr="008E360E">
        <w:rPr>
          <w:sz w:val="28"/>
          <w:szCs w:val="28"/>
        </w:rPr>
        <w:t>5</w:t>
      </w:r>
      <w:r w:rsidR="0094438F" w:rsidRPr="008E360E">
        <w:rPr>
          <w:sz w:val="28"/>
          <w:szCs w:val="28"/>
        </w:rPr>
        <w:t>Румянцева З.П.. Общее управление организацией. Теория и практика: Учебник. — М.: ИНФРА-М. — 304 с. — (Высшее образование).. 2007</w:t>
      </w:r>
    </w:p>
    <w:p w:rsidR="0081558E" w:rsidRPr="008E360E" w:rsidRDefault="00D71025" w:rsidP="00865EFD">
      <w:pPr>
        <w:spacing w:line="360" w:lineRule="auto"/>
        <w:ind w:firstLine="709"/>
        <w:jc w:val="both"/>
        <w:rPr>
          <w:sz w:val="28"/>
          <w:szCs w:val="28"/>
        </w:rPr>
      </w:pPr>
      <w:r w:rsidRPr="008E360E">
        <w:rPr>
          <w:sz w:val="28"/>
          <w:szCs w:val="28"/>
        </w:rPr>
        <w:t>1</w:t>
      </w:r>
      <w:r w:rsidR="00E43D58" w:rsidRPr="008E360E">
        <w:rPr>
          <w:sz w:val="28"/>
          <w:szCs w:val="28"/>
        </w:rPr>
        <w:t>6</w:t>
      </w:r>
      <w:r w:rsidR="0081558E" w:rsidRPr="008E360E">
        <w:rPr>
          <w:sz w:val="28"/>
          <w:szCs w:val="28"/>
        </w:rPr>
        <w:t>Рязанова, В. А. Организация и планирование производства. Учебное пособие./ В. А. Рязанова, Э. Ю. Люшина; под ред. М. Ф. Балакина. – М. :Academia (Академпресс), 2010.</w:t>
      </w:r>
    </w:p>
    <w:p w:rsidR="00865EFD" w:rsidRPr="008E360E" w:rsidRDefault="00D71025" w:rsidP="00865EFD">
      <w:pPr>
        <w:spacing w:line="360" w:lineRule="auto"/>
        <w:ind w:firstLine="709"/>
        <w:jc w:val="both"/>
        <w:rPr>
          <w:sz w:val="28"/>
          <w:szCs w:val="28"/>
        </w:rPr>
      </w:pPr>
      <w:r w:rsidRPr="008E360E">
        <w:rPr>
          <w:sz w:val="28"/>
          <w:szCs w:val="28"/>
        </w:rPr>
        <w:t>1</w:t>
      </w:r>
      <w:r w:rsidR="00E43D58" w:rsidRPr="008E360E">
        <w:rPr>
          <w:sz w:val="28"/>
          <w:szCs w:val="28"/>
        </w:rPr>
        <w:t>7</w:t>
      </w:r>
      <w:r w:rsidR="00865EFD" w:rsidRPr="008E360E">
        <w:rPr>
          <w:sz w:val="28"/>
          <w:szCs w:val="28"/>
        </w:rPr>
        <w:t>Организация производства на промышленных предприятиях: учебное пособие / М. П. Переверзев, С. И. Логвинов, С. С. Логвинов. – Москва: Инфра-М, 2010. – 330 с.</w:t>
      </w:r>
    </w:p>
    <w:p w:rsidR="00865EFD" w:rsidRPr="008E360E" w:rsidRDefault="00D71025" w:rsidP="00865EFD">
      <w:pPr>
        <w:shd w:val="clear" w:color="auto" w:fill="FFFFFF"/>
        <w:spacing w:line="360" w:lineRule="auto"/>
        <w:ind w:firstLine="709"/>
        <w:jc w:val="both"/>
        <w:rPr>
          <w:sz w:val="28"/>
          <w:szCs w:val="28"/>
        </w:rPr>
      </w:pPr>
      <w:r w:rsidRPr="008E360E">
        <w:rPr>
          <w:sz w:val="28"/>
          <w:szCs w:val="28"/>
        </w:rPr>
        <w:t>1</w:t>
      </w:r>
      <w:r w:rsidR="00E43D58" w:rsidRPr="008E360E">
        <w:rPr>
          <w:sz w:val="28"/>
          <w:szCs w:val="28"/>
        </w:rPr>
        <w:t>8</w:t>
      </w:r>
      <w:r w:rsidR="00865EFD" w:rsidRPr="008E360E">
        <w:rPr>
          <w:sz w:val="28"/>
          <w:szCs w:val="28"/>
        </w:rPr>
        <w:t>Петров Ю.А., Шлимович Е.П., Ирюпин Ю.В. Комплексная автоматизация управления предприятием [Текст]. – М.: Финансы и статистика, 2010. – 160 с.</w:t>
      </w:r>
    </w:p>
    <w:p w:rsidR="00DE3B85" w:rsidRPr="008E360E" w:rsidRDefault="00D71025" w:rsidP="00865EFD">
      <w:pPr>
        <w:spacing w:line="360" w:lineRule="auto"/>
        <w:ind w:firstLine="709"/>
        <w:jc w:val="both"/>
        <w:rPr>
          <w:sz w:val="28"/>
          <w:szCs w:val="28"/>
        </w:rPr>
      </w:pPr>
      <w:r w:rsidRPr="008E360E">
        <w:rPr>
          <w:sz w:val="28"/>
          <w:szCs w:val="28"/>
        </w:rPr>
        <w:t>1</w:t>
      </w:r>
      <w:r w:rsidR="00E43D58" w:rsidRPr="008E360E">
        <w:rPr>
          <w:sz w:val="28"/>
          <w:szCs w:val="28"/>
        </w:rPr>
        <w:t>9</w:t>
      </w:r>
      <w:r w:rsidR="00865EFD" w:rsidRPr="008E360E">
        <w:rPr>
          <w:sz w:val="28"/>
          <w:szCs w:val="28"/>
        </w:rPr>
        <w:t xml:space="preserve">Производственный и операционный менеджмент: [перевод с английского] / Ричард Б. Чейз, Ф. Роберт Джейкобз, Николас Дж. Аквилано. – Москва Вильямс, 2007. – 1169 с. </w:t>
      </w:r>
    </w:p>
    <w:p w:rsidR="00865EFD" w:rsidRPr="008E360E" w:rsidRDefault="00E43D58" w:rsidP="00865EFD">
      <w:pPr>
        <w:spacing w:line="360" w:lineRule="auto"/>
        <w:ind w:firstLine="709"/>
        <w:jc w:val="both"/>
        <w:rPr>
          <w:sz w:val="28"/>
          <w:szCs w:val="28"/>
        </w:rPr>
      </w:pPr>
      <w:r w:rsidRPr="008E360E">
        <w:rPr>
          <w:sz w:val="28"/>
          <w:szCs w:val="28"/>
        </w:rPr>
        <w:t>20</w:t>
      </w:r>
      <w:r w:rsidR="00865EFD" w:rsidRPr="008E360E">
        <w:rPr>
          <w:sz w:val="28"/>
          <w:szCs w:val="28"/>
        </w:rPr>
        <w:t>Производственный менеджмент: учебное пособие / Э. М. Гайнутдинов, Л. И. Поддерегина. – Минск: Вышэйшая школа, 2010. – 319, с.</w:t>
      </w:r>
    </w:p>
    <w:p w:rsidR="00865EFD" w:rsidRPr="008E360E" w:rsidRDefault="00E43D58" w:rsidP="00865EFD">
      <w:pPr>
        <w:spacing w:line="360" w:lineRule="auto"/>
        <w:ind w:firstLine="709"/>
        <w:jc w:val="both"/>
        <w:rPr>
          <w:sz w:val="28"/>
          <w:szCs w:val="28"/>
        </w:rPr>
      </w:pPr>
      <w:r w:rsidRPr="008E360E">
        <w:rPr>
          <w:sz w:val="28"/>
          <w:szCs w:val="28"/>
        </w:rPr>
        <w:t>21</w:t>
      </w:r>
      <w:r w:rsidR="00865EFD" w:rsidRPr="008E360E">
        <w:rPr>
          <w:sz w:val="28"/>
          <w:szCs w:val="28"/>
        </w:rPr>
        <w:t>Производственный менеджмент: учебное пособие / Е. М. Карпенко, С. Ю. Комков. – Гомель: ГГТУ, 2010. – 519 с.</w:t>
      </w:r>
    </w:p>
    <w:p w:rsidR="00865EFD" w:rsidRPr="008E360E" w:rsidRDefault="00D71025" w:rsidP="00865EFD">
      <w:pPr>
        <w:spacing w:line="360" w:lineRule="auto"/>
        <w:ind w:firstLine="709"/>
        <w:jc w:val="both"/>
        <w:rPr>
          <w:sz w:val="28"/>
          <w:szCs w:val="28"/>
        </w:rPr>
      </w:pPr>
      <w:r w:rsidRPr="008E360E">
        <w:rPr>
          <w:sz w:val="28"/>
          <w:szCs w:val="28"/>
        </w:rPr>
        <w:t>2</w:t>
      </w:r>
      <w:r w:rsidR="00E43D58" w:rsidRPr="008E360E">
        <w:rPr>
          <w:sz w:val="28"/>
          <w:szCs w:val="28"/>
        </w:rPr>
        <w:t>2</w:t>
      </w:r>
      <w:r w:rsidR="00865EFD" w:rsidRPr="008E360E">
        <w:rPr>
          <w:sz w:val="28"/>
          <w:szCs w:val="28"/>
        </w:rPr>
        <w:t xml:space="preserve">Самойлович, В. Г. Организация производства и менеджмента: учебник / В. Г. Самойлович. – Москва: Академия, 2008. – 335 с. </w:t>
      </w:r>
    </w:p>
    <w:p w:rsidR="0045723C" w:rsidRPr="008E360E" w:rsidRDefault="00E43D58" w:rsidP="00865EFD">
      <w:pPr>
        <w:spacing w:line="360" w:lineRule="auto"/>
        <w:ind w:firstLine="709"/>
        <w:jc w:val="both"/>
        <w:rPr>
          <w:sz w:val="28"/>
          <w:szCs w:val="28"/>
        </w:rPr>
      </w:pPr>
      <w:r w:rsidRPr="008E360E">
        <w:rPr>
          <w:sz w:val="28"/>
          <w:szCs w:val="28"/>
        </w:rPr>
        <w:t xml:space="preserve">23 </w:t>
      </w:r>
      <w:r w:rsidR="0045723C" w:rsidRPr="008E360E">
        <w:rPr>
          <w:sz w:val="28"/>
          <w:szCs w:val="28"/>
        </w:rPr>
        <w:t>Стерлигова А.Н., ФельА.В.. Операционный (производственный) менеджмент: Учеб.пособие. — М.: ИНФРА-М. — 187 с. — (Высшее образование).. 2009</w:t>
      </w:r>
    </w:p>
    <w:p w:rsidR="0045723C" w:rsidRPr="008E360E" w:rsidRDefault="00D71025" w:rsidP="0045723C">
      <w:pPr>
        <w:spacing w:line="360" w:lineRule="auto"/>
        <w:ind w:firstLine="709"/>
        <w:jc w:val="both"/>
        <w:rPr>
          <w:sz w:val="28"/>
          <w:szCs w:val="28"/>
        </w:rPr>
      </w:pPr>
      <w:r w:rsidRPr="008E360E">
        <w:rPr>
          <w:sz w:val="28"/>
          <w:szCs w:val="28"/>
        </w:rPr>
        <w:lastRenderedPageBreak/>
        <w:t>2</w:t>
      </w:r>
      <w:r w:rsidR="00E43D58" w:rsidRPr="008E360E">
        <w:rPr>
          <w:sz w:val="28"/>
          <w:szCs w:val="28"/>
        </w:rPr>
        <w:t>4</w:t>
      </w:r>
      <w:r w:rsidR="0045723C" w:rsidRPr="008E360E">
        <w:rPr>
          <w:sz w:val="28"/>
          <w:szCs w:val="28"/>
        </w:rPr>
        <w:t>Тебекин А. В. , Касаев Б. С. Менеджмент организации: М.: КноРус, 2014.-419 с. учебник.</w:t>
      </w:r>
    </w:p>
    <w:p w:rsidR="009C1545" w:rsidRPr="008E360E" w:rsidRDefault="00D71025" w:rsidP="009C1545">
      <w:pPr>
        <w:spacing w:line="360" w:lineRule="auto"/>
        <w:ind w:firstLine="709"/>
        <w:jc w:val="both"/>
        <w:rPr>
          <w:sz w:val="28"/>
          <w:szCs w:val="28"/>
        </w:rPr>
      </w:pPr>
      <w:r w:rsidRPr="008E360E">
        <w:rPr>
          <w:sz w:val="28"/>
          <w:szCs w:val="28"/>
        </w:rPr>
        <w:t>2</w:t>
      </w:r>
      <w:r w:rsidR="00E43D58" w:rsidRPr="008E360E">
        <w:rPr>
          <w:sz w:val="28"/>
          <w:szCs w:val="28"/>
        </w:rPr>
        <w:t>5</w:t>
      </w:r>
      <w:r w:rsidR="009C1545" w:rsidRPr="008E360E">
        <w:rPr>
          <w:sz w:val="28"/>
          <w:szCs w:val="28"/>
        </w:rPr>
        <w:t>Фатхудинов, Р. А. Производственный менеджмент: учебник / Р. А. Фатхутдинов. – Санкт–Петербург: Лидер, 2011. – 494 с.</w:t>
      </w:r>
    </w:p>
    <w:p w:rsidR="009C1545" w:rsidRPr="008E360E" w:rsidRDefault="00D71025" w:rsidP="009C1545">
      <w:pPr>
        <w:spacing w:line="360" w:lineRule="auto"/>
        <w:ind w:firstLine="709"/>
        <w:jc w:val="both"/>
        <w:rPr>
          <w:sz w:val="28"/>
          <w:szCs w:val="28"/>
        </w:rPr>
      </w:pPr>
      <w:r w:rsidRPr="008E360E">
        <w:rPr>
          <w:sz w:val="28"/>
          <w:szCs w:val="28"/>
        </w:rPr>
        <w:t>2</w:t>
      </w:r>
      <w:r w:rsidR="00E43D58" w:rsidRPr="008E360E">
        <w:rPr>
          <w:sz w:val="28"/>
          <w:szCs w:val="28"/>
        </w:rPr>
        <w:t>6</w:t>
      </w:r>
      <w:r w:rsidR="009C1545" w:rsidRPr="008E360E">
        <w:rPr>
          <w:sz w:val="28"/>
          <w:szCs w:val="28"/>
        </w:rPr>
        <w:t xml:space="preserve">Фатхудинов, Р. А. Организация производства: учебник / Р. А. Фатхутдинов. – Москва: ИНФРА-М, 2011. – 544 с. </w:t>
      </w:r>
    </w:p>
    <w:p w:rsidR="0081558E" w:rsidRPr="008E360E" w:rsidRDefault="00D71025" w:rsidP="009C1545">
      <w:pPr>
        <w:spacing w:line="360" w:lineRule="auto"/>
        <w:ind w:firstLine="709"/>
        <w:jc w:val="both"/>
        <w:rPr>
          <w:sz w:val="28"/>
          <w:szCs w:val="28"/>
        </w:rPr>
      </w:pPr>
      <w:r w:rsidRPr="008E360E">
        <w:rPr>
          <w:sz w:val="28"/>
          <w:szCs w:val="28"/>
        </w:rPr>
        <w:t>2</w:t>
      </w:r>
      <w:r w:rsidR="00E43D58" w:rsidRPr="008E360E">
        <w:rPr>
          <w:sz w:val="28"/>
          <w:szCs w:val="28"/>
        </w:rPr>
        <w:t>7</w:t>
      </w:r>
      <w:r w:rsidR="0081558E" w:rsidRPr="008E360E">
        <w:rPr>
          <w:sz w:val="28"/>
          <w:szCs w:val="28"/>
        </w:rPr>
        <w:t>Чейз Р., Эквилайн Н., Якобс Р. Производственный и операционный менеджмент. - М., 2003</w:t>
      </w:r>
    </w:p>
    <w:p w:rsidR="0081558E" w:rsidRPr="008E360E" w:rsidRDefault="00D71025" w:rsidP="009C1545">
      <w:pPr>
        <w:spacing w:line="360" w:lineRule="auto"/>
        <w:ind w:firstLine="709"/>
        <w:jc w:val="both"/>
        <w:rPr>
          <w:sz w:val="28"/>
          <w:szCs w:val="28"/>
        </w:rPr>
      </w:pPr>
      <w:r w:rsidRPr="008E360E">
        <w:rPr>
          <w:sz w:val="28"/>
          <w:szCs w:val="28"/>
        </w:rPr>
        <w:t>2</w:t>
      </w:r>
      <w:r w:rsidR="00E43D58" w:rsidRPr="008E360E">
        <w:rPr>
          <w:sz w:val="28"/>
          <w:szCs w:val="28"/>
        </w:rPr>
        <w:t>8</w:t>
      </w:r>
      <w:r w:rsidR="0081558E" w:rsidRPr="008E360E">
        <w:rPr>
          <w:sz w:val="28"/>
          <w:szCs w:val="28"/>
        </w:rPr>
        <w:t>Шепеленко, Г. И. Экономика, организация и планирование производства на предприятии. Учебное пособие. / Г. И. Шепеленко. – М. : Феникс, 2010.</w:t>
      </w:r>
    </w:p>
    <w:p w:rsidR="0045723C" w:rsidRPr="008E360E" w:rsidRDefault="00D71025" w:rsidP="009C1545">
      <w:pPr>
        <w:spacing w:line="360" w:lineRule="auto"/>
        <w:ind w:firstLine="709"/>
        <w:jc w:val="both"/>
        <w:rPr>
          <w:sz w:val="28"/>
          <w:szCs w:val="28"/>
        </w:rPr>
      </w:pPr>
      <w:r w:rsidRPr="008E360E">
        <w:rPr>
          <w:sz w:val="28"/>
          <w:szCs w:val="28"/>
        </w:rPr>
        <w:t>2</w:t>
      </w:r>
      <w:r w:rsidR="00E43D58" w:rsidRPr="008E360E">
        <w:rPr>
          <w:sz w:val="28"/>
          <w:szCs w:val="28"/>
        </w:rPr>
        <w:t>9</w:t>
      </w:r>
      <w:r w:rsidR="0045723C" w:rsidRPr="008E360E">
        <w:rPr>
          <w:sz w:val="28"/>
          <w:szCs w:val="28"/>
        </w:rPr>
        <w:t>Э.Н. Камышев. Менеджмент организации (практический менеджмент в условиях России). - Томск: ТПУ. - 174 с.. 2002</w:t>
      </w:r>
    </w:p>
    <w:p w:rsidR="0081558E" w:rsidRPr="008E360E" w:rsidRDefault="00E43D58" w:rsidP="009C1545">
      <w:pPr>
        <w:spacing w:line="360" w:lineRule="auto"/>
        <w:ind w:firstLine="709"/>
        <w:jc w:val="both"/>
        <w:rPr>
          <w:sz w:val="28"/>
          <w:szCs w:val="28"/>
        </w:rPr>
      </w:pPr>
      <w:r w:rsidRPr="008E360E">
        <w:rPr>
          <w:sz w:val="28"/>
          <w:szCs w:val="28"/>
        </w:rPr>
        <w:t>30</w:t>
      </w:r>
      <w:r w:rsidR="0081558E" w:rsidRPr="008E360E">
        <w:rPr>
          <w:sz w:val="28"/>
          <w:szCs w:val="28"/>
        </w:rPr>
        <w:t>Экономика предприятия. Учебник./ Под ред. В. Я. Горфинкеля. – М.: Юнити-Дана, 2009.</w:t>
      </w:r>
    </w:p>
    <w:p w:rsidR="00D71025" w:rsidRPr="008E360E" w:rsidRDefault="00E43D58" w:rsidP="009C1545">
      <w:pPr>
        <w:spacing w:line="360" w:lineRule="auto"/>
        <w:ind w:firstLine="709"/>
        <w:jc w:val="both"/>
        <w:rPr>
          <w:sz w:val="28"/>
          <w:szCs w:val="28"/>
        </w:rPr>
      </w:pPr>
      <w:r w:rsidRPr="008E360E">
        <w:rPr>
          <w:sz w:val="28"/>
          <w:szCs w:val="28"/>
        </w:rPr>
        <w:t>31</w:t>
      </w:r>
      <w:r w:rsidR="0094438F" w:rsidRPr="008E360E">
        <w:rPr>
          <w:sz w:val="28"/>
          <w:szCs w:val="28"/>
        </w:rPr>
        <w:t>Юрий Николаевич Лапыгин. Теория организации. М.: Инфра-М. — 311 с.. 2007</w:t>
      </w:r>
    </w:p>
    <w:p w:rsidR="00D71025" w:rsidRDefault="00D71025">
      <w:pPr>
        <w:rPr>
          <w:sz w:val="28"/>
          <w:szCs w:val="28"/>
          <w:highlight w:val="yellow"/>
        </w:rPr>
      </w:pPr>
      <w:r>
        <w:rPr>
          <w:sz w:val="28"/>
          <w:szCs w:val="28"/>
          <w:highlight w:val="yellow"/>
        </w:rPr>
        <w:br w:type="page"/>
      </w:r>
    </w:p>
    <w:p w:rsidR="00D71025" w:rsidRDefault="00D71025" w:rsidP="00D71025">
      <w:pPr>
        <w:spacing w:line="360" w:lineRule="auto"/>
        <w:ind w:firstLine="709"/>
        <w:jc w:val="center"/>
        <w:rPr>
          <w:b/>
          <w:sz w:val="52"/>
          <w:szCs w:val="52"/>
        </w:rPr>
      </w:pPr>
    </w:p>
    <w:p w:rsidR="00D71025" w:rsidRDefault="00D71025" w:rsidP="00D71025">
      <w:pPr>
        <w:spacing w:line="360" w:lineRule="auto"/>
        <w:ind w:firstLine="709"/>
        <w:jc w:val="center"/>
        <w:rPr>
          <w:b/>
          <w:sz w:val="52"/>
          <w:szCs w:val="52"/>
        </w:rPr>
      </w:pPr>
    </w:p>
    <w:p w:rsidR="00D71025" w:rsidRDefault="00D71025" w:rsidP="00D71025">
      <w:pPr>
        <w:spacing w:line="360" w:lineRule="auto"/>
        <w:ind w:firstLine="709"/>
        <w:jc w:val="center"/>
        <w:rPr>
          <w:b/>
          <w:sz w:val="52"/>
          <w:szCs w:val="52"/>
        </w:rPr>
      </w:pPr>
    </w:p>
    <w:p w:rsidR="00D71025" w:rsidRDefault="00D71025" w:rsidP="00D71025">
      <w:pPr>
        <w:spacing w:line="360" w:lineRule="auto"/>
        <w:ind w:firstLine="709"/>
        <w:jc w:val="center"/>
        <w:rPr>
          <w:b/>
          <w:sz w:val="52"/>
          <w:szCs w:val="52"/>
        </w:rPr>
      </w:pPr>
    </w:p>
    <w:p w:rsidR="00D71025" w:rsidRDefault="00D71025" w:rsidP="00D71025">
      <w:pPr>
        <w:spacing w:line="360" w:lineRule="auto"/>
        <w:ind w:firstLine="709"/>
        <w:jc w:val="center"/>
        <w:rPr>
          <w:b/>
          <w:sz w:val="52"/>
          <w:szCs w:val="52"/>
        </w:rPr>
      </w:pPr>
    </w:p>
    <w:p w:rsidR="00D71025" w:rsidRDefault="00D71025" w:rsidP="00D71025">
      <w:pPr>
        <w:spacing w:line="360" w:lineRule="auto"/>
        <w:ind w:firstLine="709"/>
        <w:jc w:val="center"/>
        <w:rPr>
          <w:b/>
          <w:sz w:val="52"/>
          <w:szCs w:val="52"/>
        </w:rPr>
      </w:pPr>
    </w:p>
    <w:p w:rsidR="00D71025" w:rsidRDefault="00D71025" w:rsidP="00D71025">
      <w:pPr>
        <w:spacing w:line="360" w:lineRule="auto"/>
        <w:ind w:firstLine="709"/>
        <w:jc w:val="center"/>
        <w:rPr>
          <w:b/>
          <w:sz w:val="52"/>
          <w:szCs w:val="52"/>
        </w:rPr>
      </w:pPr>
    </w:p>
    <w:p w:rsidR="00D71025" w:rsidRDefault="00D71025" w:rsidP="00D71025">
      <w:pPr>
        <w:spacing w:line="360" w:lineRule="auto"/>
        <w:ind w:firstLine="709"/>
        <w:jc w:val="center"/>
        <w:rPr>
          <w:b/>
          <w:sz w:val="52"/>
          <w:szCs w:val="52"/>
        </w:rPr>
      </w:pPr>
    </w:p>
    <w:p w:rsidR="0094438F" w:rsidRPr="00D71025" w:rsidRDefault="00D71025" w:rsidP="00E0284C">
      <w:pPr>
        <w:spacing w:line="360" w:lineRule="auto"/>
        <w:ind w:firstLine="709"/>
        <w:jc w:val="center"/>
        <w:outlineLvl w:val="0"/>
        <w:rPr>
          <w:b/>
          <w:sz w:val="52"/>
          <w:szCs w:val="52"/>
        </w:rPr>
      </w:pPr>
      <w:bookmarkStart w:id="27" w:name="_Toc476034787"/>
      <w:r w:rsidRPr="00D71025">
        <w:rPr>
          <w:b/>
          <w:sz w:val="52"/>
          <w:szCs w:val="52"/>
        </w:rPr>
        <w:t>ПРИЛОЖЕНИЯ</w:t>
      </w:r>
      <w:bookmarkEnd w:id="27"/>
    </w:p>
    <w:sectPr w:rsidR="0094438F" w:rsidRPr="00D71025" w:rsidSect="00CF1F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05" w:rsidRDefault="00487005" w:rsidP="00644EE9">
      <w:r>
        <w:separator/>
      </w:r>
    </w:p>
  </w:endnote>
  <w:endnote w:type="continuationSeparator" w:id="0">
    <w:p w:rsidR="00487005" w:rsidRDefault="00487005" w:rsidP="0064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55288"/>
      <w:docPartObj>
        <w:docPartGallery w:val="Page Numbers (Bottom of Page)"/>
        <w:docPartUnique/>
      </w:docPartObj>
    </w:sdtPr>
    <w:sdtEndPr/>
    <w:sdtContent>
      <w:p w:rsidR="000C4FE8" w:rsidRDefault="00487005">
        <w:pPr>
          <w:pStyle w:val="af2"/>
          <w:jc w:val="right"/>
        </w:pPr>
        <w:r>
          <w:fldChar w:fldCharType="begin"/>
        </w:r>
        <w:r>
          <w:instrText xml:space="preserve"> PAGE   \* MERGEFORMAT </w:instrText>
        </w:r>
        <w:r>
          <w:fldChar w:fldCharType="separate"/>
        </w:r>
        <w:r w:rsidR="00A55888">
          <w:rPr>
            <w:noProof/>
          </w:rPr>
          <w:t>2</w:t>
        </w:r>
        <w:r>
          <w:rPr>
            <w:noProof/>
          </w:rPr>
          <w:fldChar w:fldCharType="end"/>
        </w:r>
      </w:p>
    </w:sdtContent>
  </w:sdt>
  <w:p w:rsidR="000C4FE8" w:rsidRDefault="000C4FE8">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05" w:rsidRDefault="00487005" w:rsidP="00644EE9">
      <w:r>
        <w:separator/>
      </w:r>
    </w:p>
  </w:footnote>
  <w:footnote w:type="continuationSeparator" w:id="0">
    <w:p w:rsidR="00487005" w:rsidRDefault="00487005" w:rsidP="00644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EE3"/>
    <w:multiLevelType w:val="hybridMultilevel"/>
    <w:tmpl w:val="88DAB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36BFC"/>
    <w:multiLevelType w:val="multilevel"/>
    <w:tmpl w:val="E6BC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07035"/>
    <w:multiLevelType w:val="hybridMultilevel"/>
    <w:tmpl w:val="15A4BAE6"/>
    <w:lvl w:ilvl="0" w:tplc="9A6CBB0A">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3" w15:restartNumberingAfterBreak="0">
    <w:nsid w:val="0FEC0BEA"/>
    <w:multiLevelType w:val="multilevel"/>
    <w:tmpl w:val="8FFAF0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4B348E6"/>
    <w:multiLevelType w:val="singleLevel"/>
    <w:tmpl w:val="8DBCE33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A723BE8"/>
    <w:multiLevelType w:val="singleLevel"/>
    <w:tmpl w:val="E4203D1E"/>
    <w:lvl w:ilvl="0">
      <w:start w:val="1"/>
      <w:numFmt w:val="decimal"/>
      <w:lvlText w:val="%1."/>
      <w:lvlJc w:val="left"/>
      <w:pPr>
        <w:tabs>
          <w:tab w:val="num" w:pos="420"/>
        </w:tabs>
        <w:ind w:left="420" w:hanging="420"/>
      </w:pPr>
      <w:rPr>
        <w:rFonts w:cs="Times New Roman" w:hint="default"/>
      </w:rPr>
    </w:lvl>
  </w:abstractNum>
  <w:abstractNum w:abstractNumId="6" w15:restartNumberingAfterBreak="0">
    <w:nsid w:val="21EA52D5"/>
    <w:multiLevelType w:val="singleLevel"/>
    <w:tmpl w:val="05D0531C"/>
    <w:lvl w:ilvl="0">
      <w:start w:val="1"/>
      <w:numFmt w:val="decimal"/>
      <w:lvlText w:val="%1."/>
      <w:lvlJc w:val="left"/>
      <w:pPr>
        <w:tabs>
          <w:tab w:val="num" w:pos="420"/>
        </w:tabs>
        <w:ind w:left="420" w:hanging="420"/>
      </w:pPr>
      <w:rPr>
        <w:rFonts w:cs="Times New Roman" w:hint="default"/>
      </w:rPr>
    </w:lvl>
  </w:abstractNum>
  <w:abstractNum w:abstractNumId="7" w15:restartNumberingAfterBreak="0">
    <w:nsid w:val="2AE7226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30DB0740"/>
    <w:multiLevelType w:val="hybridMultilevel"/>
    <w:tmpl w:val="E2FC97C8"/>
    <w:lvl w:ilvl="0" w:tplc="412829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61F2C"/>
    <w:multiLevelType w:val="hybridMultilevel"/>
    <w:tmpl w:val="3C8E8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F687F"/>
    <w:multiLevelType w:val="hybridMultilevel"/>
    <w:tmpl w:val="9740FDB8"/>
    <w:lvl w:ilvl="0" w:tplc="9F202812">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1" w15:restartNumberingAfterBreak="0">
    <w:nsid w:val="4F1D406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5A233CFB"/>
    <w:multiLevelType w:val="multilevel"/>
    <w:tmpl w:val="57F6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E2951"/>
    <w:multiLevelType w:val="hybridMultilevel"/>
    <w:tmpl w:val="005ABD94"/>
    <w:lvl w:ilvl="0" w:tplc="FF1A3CD4">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4" w15:restartNumberingAfterBreak="0">
    <w:nsid w:val="5D8E5967"/>
    <w:multiLevelType w:val="singleLevel"/>
    <w:tmpl w:val="FEE8ACC0"/>
    <w:lvl w:ilvl="0">
      <w:start w:val="1"/>
      <w:numFmt w:val="decimal"/>
      <w:lvlText w:val="%1."/>
      <w:lvlJc w:val="left"/>
      <w:pPr>
        <w:tabs>
          <w:tab w:val="num" w:pos="420"/>
        </w:tabs>
        <w:ind w:left="420" w:hanging="420"/>
      </w:pPr>
      <w:rPr>
        <w:rFonts w:cs="Times New Roman" w:hint="default"/>
      </w:rPr>
    </w:lvl>
  </w:abstractNum>
  <w:abstractNum w:abstractNumId="15" w15:restartNumberingAfterBreak="0">
    <w:nsid w:val="612A52CF"/>
    <w:multiLevelType w:val="singleLevel"/>
    <w:tmpl w:val="1B8AC93A"/>
    <w:lvl w:ilvl="0">
      <w:start w:val="1"/>
      <w:numFmt w:val="decimal"/>
      <w:lvlText w:val="%1."/>
      <w:lvlJc w:val="left"/>
      <w:pPr>
        <w:tabs>
          <w:tab w:val="num" w:pos="420"/>
        </w:tabs>
        <w:ind w:left="420" w:hanging="420"/>
      </w:pPr>
      <w:rPr>
        <w:rFonts w:cs="Times New Roman" w:hint="default"/>
      </w:rPr>
    </w:lvl>
  </w:abstractNum>
  <w:abstractNum w:abstractNumId="16" w15:restartNumberingAfterBreak="0">
    <w:nsid w:val="61DF7653"/>
    <w:multiLevelType w:val="hybridMultilevel"/>
    <w:tmpl w:val="2C1A463C"/>
    <w:lvl w:ilvl="0" w:tplc="E4203D1E">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FB0B70"/>
    <w:multiLevelType w:val="hybridMultilevel"/>
    <w:tmpl w:val="DFCC1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BC0D31"/>
    <w:multiLevelType w:val="hybridMultilevel"/>
    <w:tmpl w:val="6BC4B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2F02F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7F6C1470"/>
    <w:multiLevelType w:val="multilevel"/>
    <w:tmpl w:val="A520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3"/>
  </w:num>
  <w:num w:numId="4">
    <w:abstractNumId w:val="20"/>
  </w:num>
  <w:num w:numId="5">
    <w:abstractNumId w:val="12"/>
  </w:num>
  <w:num w:numId="6">
    <w:abstractNumId w:val="3"/>
  </w:num>
  <w:num w:numId="7">
    <w:abstractNumId w:val="18"/>
  </w:num>
  <w:num w:numId="8">
    <w:abstractNumId w:val="2"/>
  </w:num>
  <w:num w:numId="9">
    <w:abstractNumId w:val="10"/>
  </w:num>
  <w:num w:numId="10">
    <w:abstractNumId w:val="5"/>
  </w:num>
  <w:num w:numId="11">
    <w:abstractNumId w:val="4"/>
  </w:num>
  <w:num w:numId="12">
    <w:abstractNumId w:val="15"/>
  </w:num>
  <w:num w:numId="13">
    <w:abstractNumId w:val="6"/>
  </w:num>
  <w:num w:numId="14">
    <w:abstractNumId w:val="14"/>
  </w:num>
  <w:num w:numId="15">
    <w:abstractNumId w:val="11"/>
  </w:num>
  <w:num w:numId="16">
    <w:abstractNumId w:val="7"/>
  </w:num>
  <w:num w:numId="17">
    <w:abstractNumId w:val="19"/>
  </w:num>
  <w:num w:numId="18">
    <w:abstractNumId w:val="16"/>
  </w:num>
  <w:num w:numId="19">
    <w:abstractNumId w:val="8"/>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19C0"/>
    <w:rsid w:val="00002DAC"/>
    <w:rsid w:val="000030D4"/>
    <w:rsid w:val="00023BE0"/>
    <w:rsid w:val="000265A2"/>
    <w:rsid w:val="00040DA9"/>
    <w:rsid w:val="00042338"/>
    <w:rsid w:val="00043DBD"/>
    <w:rsid w:val="00051C50"/>
    <w:rsid w:val="00051E40"/>
    <w:rsid w:val="0006368E"/>
    <w:rsid w:val="000915AB"/>
    <w:rsid w:val="00096946"/>
    <w:rsid w:val="000A2B91"/>
    <w:rsid w:val="000A6135"/>
    <w:rsid w:val="000A7347"/>
    <w:rsid w:val="000C19C0"/>
    <w:rsid w:val="000C4FE8"/>
    <w:rsid w:val="000D1C74"/>
    <w:rsid w:val="000E2296"/>
    <w:rsid w:val="000E4D85"/>
    <w:rsid w:val="000E5DE7"/>
    <w:rsid w:val="001039B7"/>
    <w:rsid w:val="0010610F"/>
    <w:rsid w:val="001136EF"/>
    <w:rsid w:val="00121034"/>
    <w:rsid w:val="001222B0"/>
    <w:rsid w:val="00132350"/>
    <w:rsid w:val="00132ECA"/>
    <w:rsid w:val="00135108"/>
    <w:rsid w:val="001366F8"/>
    <w:rsid w:val="00136E1A"/>
    <w:rsid w:val="00146638"/>
    <w:rsid w:val="00154601"/>
    <w:rsid w:val="00165EA6"/>
    <w:rsid w:val="00171B27"/>
    <w:rsid w:val="00172141"/>
    <w:rsid w:val="00174B66"/>
    <w:rsid w:val="00183F1A"/>
    <w:rsid w:val="00185C1E"/>
    <w:rsid w:val="0018604F"/>
    <w:rsid w:val="001942B4"/>
    <w:rsid w:val="00196F12"/>
    <w:rsid w:val="001A27AE"/>
    <w:rsid w:val="001A4928"/>
    <w:rsid w:val="001B0614"/>
    <w:rsid w:val="001C6F10"/>
    <w:rsid w:val="001D5BB5"/>
    <w:rsid w:val="001E7A69"/>
    <w:rsid w:val="001F09B1"/>
    <w:rsid w:val="001F49FB"/>
    <w:rsid w:val="001F5AF1"/>
    <w:rsid w:val="001F616A"/>
    <w:rsid w:val="002053EA"/>
    <w:rsid w:val="00210453"/>
    <w:rsid w:val="002147F6"/>
    <w:rsid w:val="002154FF"/>
    <w:rsid w:val="0022275A"/>
    <w:rsid w:val="00230074"/>
    <w:rsid w:val="002356DA"/>
    <w:rsid w:val="0024497D"/>
    <w:rsid w:val="0024522C"/>
    <w:rsid w:val="002458A6"/>
    <w:rsid w:val="00246E22"/>
    <w:rsid w:val="00267CE5"/>
    <w:rsid w:val="00272DFC"/>
    <w:rsid w:val="0028506D"/>
    <w:rsid w:val="00286145"/>
    <w:rsid w:val="00286799"/>
    <w:rsid w:val="002876EE"/>
    <w:rsid w:val="002A353A"/>
    <w:rsid w:val="002B59F9"/>
    <w:rsid w:val="002B6BB8"/>
    <w:rsid w:val="002B719A"/>
    <w:rsid w:val="002C2680"/>
    <w:rsid w:val="002D66C7"/>
    <w:rsid w:val="002E147E"/>
    <w:rsid w:val="002E36F4"/>
    <w:rsid w:val="002F335D"/>
    <w:rsid w:val="002F3898"/>
    <w:rsid w:val="00311793"/>
    <w:rsid w:val="0032017E"/>
    <w:rsid w:val="0032424D"/>
    <w:rsid w:val="00324464"/>
    <w:rsid w:val="003264D3"/>
    <w:rsid w:val="00326553"/>
    <w:rsid w:val="00340E94"/>
    <w:rsid w:val="00342601"/>
    <w:rsid w:val="003525DE"/>
    <w:rsid w:val="0035334D"/>
    <w:rsid w:val="00356C25"/>
    <w:rsid w:val="00365541"/>
    <w:rsid w:val="0036783B"/>
    <w:rsid w:val="003703FA"/>
    <w:rsid w:val="003741B8"/>
    <w:rsid w:val="00383F4B"/>
    <w:rsid w:val="00390136"/>
    <w:rsid w:val="0039346E"/>
    <w:rsid w:val="003A280D"/>
    <w:rsid w:val="003B0BEE"/>
    <w:rsid w:val="003B4919"/>
    <w:rsid w:val="003B524C"/>
    <w:rsid w:val="003B7931"/>
    <w:rsid w:val="003C32A5"/>
    <w:rsid w:val="003E0651"/>
    <w:rsid w:val="003E2D5C"/>
    <w:rsid w:val="003F33D8"/>
    <w:rsid w:val="00405520"/>
    <w:rsid w:val="00412536"/>
    <w:rsid w:val="00422A9B"/>
    <w:rsid w:val="004232D6"/>
    <w:rsid w:val="00423CF4"/>
    <w:rsid w:val="00435D15"/>
    <w:rsid w:val="004557BB"/>
    <w:rsid w:val="0045723C"/>
    <w:rsid w:val="00460335"/>
    <w:rsid w:val="0046196D"/>
    <w:rsid w:val="0046779B"/>
    <w:rsid w:val="00474AA9"/>
    <w:rsid w:val="004851AA"/>
    <w:rsid w:val="00487005"/>
    <w:rsid w:val="004A21CD"/>
    <w:rsid w:val="004A2743"/>
    <w:rsid w:val="004A3E58"/>
    <w:rsid w:val="004A4AA3"/>
    <w:rsid w:val="004A5DB6"/>
    <w:rsid w:val="004B10D3"/>
    <w:rsid w:val="004B1887"/>
    <w:rsid w:val="004C6C5B"/>
    <w:rsid w:val="004D0235"/>
    <w:rsid w:val="004E2DF5"/>
    <w:rsid w:val="004E5FF9"/>
    <w:rsid w:val="004E7E60"/>
    <w:rsid w:val="004F61E2"/>
    <w:rsid w:val="0050650C"/>
    <w:rsid w:val="00512038"/>
    <w:rsid w:val="0051414D"/>
    <w:rsid w:val="00514260"/>
    <w:rsid w:val="00514EFF"/>
    <w:rsid w:val="00515D87"/>
    <w:rsid w:val="00520A96"/>
    <w:rsid w:val="00534F27"/>
    <w:rsid w:val="005355C4"/>
    <w:rsid w:val="00541AE1"/>
    <w:rsid w:val="00545545"/>
    <w:rsid w:val="005539E6"/>
    <w:rsid w:val="005615F6"/>
    <w:rsid w:val="00562E4D"/>
    <w:rsid w:val="00573B61"/>
    <w:rsid w:val="0057759F"/>
    <w:rsid w:val="00577F5B"/>
    <w:rsid w:val="00580450"/>
    <w:rsid w:val="005B7753"/>
    <w:rsid w:val="005C1BFF"/>
    <w:rsid w:val="005D747B"/>
    <w:rsid w:val="005E377F"/>
    <w:rsid w:val="005E7C79"/>
    <w:rsid w:val="005F4431"/>
    <w:rsid w:val="005F4D0A"/>
    <w:rsid w:val="005F6D25"/>
    <w:rsid w:val="00603EB7"/>
    <w:rsid w:val="00613CDF"/>
    <w:rsid w:val="00614ADC"/>
    <w:rsid w:val="0061628F"/>
    <w:rsid w:val="00620AAB"/>
    <w:rsid w:val="00624D39"/>
    <w:rsid w:val="00634E22"/>
    <w:rsid w:val="006427EC"/>
    <w:rsid w:val="00644EE9"/>
    <w:rsid w:val="00652953"/>
    <w:rsid w:val="0065605D"/>
    <w:rsid w:val="00664E7D"/>
    <w:rsid w:val="00671CDD"/>
    <w:rsid w:val="00673C57"/>
    <w:rsid w:val="00681EFE"/>
    <w:rsid w:val="006875BC"/>
    <w:rsid w:val="00691196"/>
    <w:rsid w:val="006918C1"/>
    <w:rsid w:val="00692CA4"/>
    <w:rsid w:val="00696445"/>
    <w:rsid w:val="006A2BE3"/>
    <w:rsid w:val="006A75EA"/>
    <w:rsid w:val="006C4FFA"/>
    <w:rsid w:val="006D2E69"/>
    <w:rsid w:val="006D73B1"/>
    <w:rsid w:val="006E54AF"/>
    <w:rsid w:val="006E6504"/>
    <w:rsid w:val="006E7802"/>
    <w:rsid w:val="006F163C"/>
    <w:rsid w:val="006F455B"/>
    <w:rsid w:val="006F68A8"/>
    <w:rsid w:val="006F7678"/>
    <w:rsid w:val="006F7791"/>
    <w:rsid w:val="00706160"/>
    <w:rsid w:val="0071350C"/>
    <w:rsid w:val="00714FB3"/>
    <w:rsid w:val="00717A5F"/>
    <w:rsid w:val="00723708"/>
    <w:rsid w:val="0074022E"/>
    <w:rsid w:val="00740DEE"/>
    <w:rsid w:val="00741C35"/>
    <w:rsid w:val="00746907"/>
    <w:rsid w:val="0076405D"/>
    <w:rsid w:val="00771A76"/>
    <w:rsid w:val="0077767F"/>
    <w:rsid w:val="00780271"/>
    <w:rsid w:val="00781082"/>
    <w:rsid w:val="0078118C"/>
    <w:rsid w:val="007866A6"/>
    <w:rsid w:val="00790437"/>
    <w:rsid w:val="007937E2"/>
    <w:rsid w:val="007A2990"/>
    <w:rsid w:val="007A741B"/>
    <w:rsid w:val="007B2F87"/>
    <w:rsid w:val="007B7594"/>
    <w:rsid w:val="007C6537"/>
    <w:rsid w:val="007C6563"/>
    <w:rsid w:val="007D0957"/>
    <w:rsid w:val="007D24BB"/>
    <w:rsid w:val="007D7694"/>
    <w:rsid w:val="007D7FE0"/>
    <w:rsid w:val="007E240A"/>
    <w:rsid w:val="007E585F"/>
    <w:rsid w:val="007F0BD4"/>
    <w:rsid w:val="007F77E0"/>
    <w:rsid w:val="0081558E"/>
    <w:rsid w:val="00817216"/>
    <w:rsid w:val="008220B5"/>
    <w:rsid w:val="0082470A"/>
    <w:rsid w:val="0082710D"/>
    <w:rsid w:val="0083189A"/>
    <w:rsid w:val="00832EC3"/>
    <w:rsid w:val="00833715"/>
    <w:rsid w:val="0083424F"/>
    <w:rsid w:val="00835844"/>
    <w:rsid w:val="008436E0"/>
    <w:rsid w:val="0084422D"/>
    <w:rsid w:val="008470A2"/>
    <w:rsid w:val="008533CC"/>
    <w:rsid w:val="00853CCD"/>
    <w:rsid w:val="008557ED"/>
    <w:rsid w:val="00857883"/>
    <w:rsid w:val="0086050A"/>
    <w:rsid w:val="00865EFD"/>
    <w:rsid w:val="0089065A"/>
    <w:rsid w:val="008A693E"/>
    <w:rsid w:val="008B1957"/>
    <w:rsid w:val="008B57FD"/>
    <w:rsid w:val="008B76B6"/>
    <w:rsid w:val="008C023B"/>
    <w:rsid w:val="008D3D2E"/>
    <w:rsid w:val="008D41DB"/>
    <w:rsid w:val="008E360E"/>
    <w:rsid w:val="008E550F"/>
    <w:rsid w:val="008F0730"/>
    <w:rsid w:val="008F21D0"/>
    <w:rsid w:val="008F31CD"/>
    <w:rsid w:val="008F3D22"/>
    <w:rsid w:val="008F6E56"/>
    <w:rsid w:val="008F7D83"/>
    <w:rsid w:val="0091455D"/>
    <w:rsid w:val="00914D86"/>
    <w:rsid w:val="00915FE2"/>
    <w:rsid w:val="00923169"/>
    <w:rsid w:val="00925681"/>
    <w:rsid w:val="009306CB"/>
    <w:rsid w:val="00930FE5"/>
    <w:rsid w:val="009366C3"/>
    <w:rsid w:val="009400AC"/>
    <w:rsid w:val="0094438F"/>
    <w:rsid w:val="00947494"/>
    <w:rsid w:val="00957E91"/>
    <w:rsid w:val="00960288"/>
    <w:rsid w:val="00966192"/>
    <w:rsid w:val="009661BB"/>
    <w:rsid w:val="0097404A"/>
    <w:rsid w:val="009A34DD"/>
    <w:rsid w:val="009A4557"/>
    <w:rsid w:val="009B0791"/>
    <w:rsid w:val="009B2955"/>
    <w:rsid w:val="009B38CC"/>
    <w:rsid w:val="009B4973"/>
    <w:rsid w:val="009C1545"/>
    <w:rsid w:val="009C186A"/>
    <w:rsid w:val="009C1C1B"/>
    <w:rsid w:val="009C3997"/>
    <w:rsid w:val="009C3D68"/>
    <w:rsid w:val="009D6D6A"/>
    <w:rsid w:val="009E0FAB"/>
    <w:rsid w:val="009E21EA"/>
    <w:rsid w:val="009E3149"/>
    <w:rsid w:val="009E3FFF"/>
    <w:rsid w:val="009F1F82"/>
    <w:rsid w:val="009F4E07"/>
    <w:rsid w:val="009F67A1"/>
    <w:rsid w:val="009F76D7"/>
    <w:rsid w:val="00A0189B"/>
    <w:rsid w:val="00A13A5E"/>
    <w:rsid w:val="00A161D7"/>
    <w:rsid w:val="00A215D3"/>
    <w:rsid w:val="00A21EAE"/>
    <w:rsid w:val="00A226F5"/>
    <w:rsid w:val="00A23022"/>
    <w:rsid w:val="00A2562B"/>
    <w:rsid w:val="00A34E5F"/>
    <w:rsid w:val="00A366D7"/>
    <w:rsid w:val="00A36936"/>
    <w:rsid w:val="00A40C20"/>
    <w:rsid w:val="00A41AA4"/>
    <w:rsid w:val="00A431D1"/>
    <w:rsid w:val="00A43CE8"/>
    <w:rsid w:val="00A4663A"/>
    <w:rsid w:val="00A47311"/>
    <w:rsid w:val="00A47777"/>
    <w:rsid w:val="00A55888"/>
    <w:rsid w:val="00A7144B"/>
    <w:rsid w:val="00A731C0"/>
    <w:rsid w:val="00A75E6B"/>
    <w:rsid w:val="00A7713C"/>
    <w:rsid w:val="00A82D64"/>
    <w:rsid w:val="00A84348"/>
    <w:rsid w:val="00A87462"/>
    <w:rsid w:val="00AA28CA"/>
    <w:rsid w:val="00AA2AC7"/>
    <w:rsid w:val="00AA3496"/>
    <w:rsid w:val="00AA473F"/>
    <w:rsid w:val="00AA5E9F"/>
    <w:rsid w:val="00AA5F31"/>
    <w:rsid w:val="00AB0E08"/>
    <w:rsid w:val="00AC15AF"/>
    <w:rsid w:val="00AC70D4"/>
    <w:rsid w:val="00AD0875"/>
    <w:rsid w:val="00AD5D05"/>
    <w:rsid w:val="00AD74B2"/>
    <w:rsid w:val="00AE1D23"/>
    <w:rsid w:val="00AE24DE"/>
    <w:rsid w:val="00AE2F01"/>
    <w:rsid w:val="00AE619C"/>
    <w:rsid w:val="00AF3320"/>
    <w:rsid w:val="00B120BB"/>
    <w:rsid w:val="00B1238E"/>
    <w:rsid w:val="00B34AB0"/>
    <w:rsid w:val="00B37B82"/>
    <w:rsid w:val="00B471F6"/>
    <w:rsid w:val="00B477A9"/>
    <w:rsid w:val="00B5268B"/>
    <w:rsid w:val="00B662E1"/>
    <w:rsid w:val="00B66BFF"/>
    <w:rsid w:val="00B67A13"/>
    <w:rsid w:val="00B80225"/>
    <w:rsid w:val="00B85157"/>
    <w:rsid w:val="00B95112"/>
    <w:rsid w:val="00B971A9"/>
    <w:rsid w:val="00BA0883"/>
    <w:rsid w:val="00BB0249"/>
    <w:rsid w:val="00BB31A7"/>
    <w:rsid w:val="00BC011A"/>
    <w:rsid w:val="00BC1719"/>
    <w:rsid w:val="00BC405E"/>
    <w:rsid w:val="00BD0532"/>
    <w:rsid w:val="00BF3030"/>
    <w:rsid w:val="00BF4A20"/>
    <w:rsid w:val="00C05FDC"/>
    <w:rsid w:val="00C0734F"/>
    <w:rsid w:val="00C10DAB"/>
    <w:rsid w:val="00C233E5"/>
    <w:rsid w:val="00C34342"/>
    <w:rsid w:val="00C3596A"/>
    <w:rsid w:val="00C37ACF"/>
    <w:rsid w:val="00C4046E"/>
    <w:rsid w:val="00C53285"/>
    <w:rsid w:val="00C55AE5"/>
    <w:rsid w:val="00C57FBE"/>
    <w:rsid w:val="00C60F2B"/>
    <w:rsid w:val="00C66699"/>
    <w:rsid w:val="00C71B29"/>
    <w:rsid w:val="00C8034F"/>
    <w:rsid w:val="00C85AD2"/>
    <w:rsid w:val="00C91A19"/>
    <w:rsid w:val="00C92724"/>
    <w:rsid w:val="00C92FBF"/>
    <w:rsid w:val="00C94E90"/>
    <w:rsid w:val="00C95559"/>
    <w:rsid w:val="00CA4F06"/>
    <w:rsid w:val="00CB02A2"/>
    <w:rsid w:val="00CB34CC"/>
    <w:rsid w:val="00CB5689"/>
    <w:rsid w:val="00CB623A"/>
    <w:rsid w:val="00CD01B6"/>
    <w:rsid w:val="00CD02E5"/>
    <w:rsid w:val="00CD0BF0"/>
    <w:rsid w:val="00CE05F5"/>
    <w:rsid w:val="00CE481C"/>
    <w:rsid w:val="00CF1FE7"/>
    <w:rsid w:val="00CF3AA1"/>
    <w:rsid w:val="00CF3D92"/>
    <w:rsid w:val="00D020E6"/>
    <w:rsid w:val="00D03336"/>
    <w:rsid w:val="00D03B0F"/>
    <w:rsid w:val="00D07377"/>
    <w:rsid w:val="00D07A5F"/>
    <w:rsid w:val="00D07F40"/>
    <w:rsid w:val="00D111E4"/>
    <w:rsid w:val="00D1587E"/>
    <w:rsid w:val="00D17BC4"/>
    <w:rsid w:val="00D2004A"/>
    <w:rsid w:val="00D20532"/>
    <w:rsid w:val="00D21D4C"/>
    <w:rsid w:val="00D25E96"/>
    <w:rsid w:val="00D37145"/>
    <w:rsid w:val="00D40EAC"/>
    <w:rsid w:val="00D5420F"/>
    <w:rsid w:val="00D612E2"/>
    <w:rsid w:val="00D625B4"/>
    <w:rsid w:val="00D71025"/>
    <w:rsid w:val="00D724F1"/>
    <w:rsid w:val="00D765E5"/>
    <w:rsid w:val="00D77EA5"/>
    <w:rsid w:val="00D804C7"/>
    <w:rsid w:val="00D80B73"/>
    <w:rsid w:val="00D85E99"/>
    <w:rsid w:val="00D8772B"/>
    <w:rsid w:val="00DA0616"/>
    <w:rsid w:val="00DA1158"/>
    <w:rsid w:val="00DA3583"/>
    <w:rsid w:val="00DA5E28"/>
    <w:rsid w:val="00DB3C9D"/>
    <w:rsid w:val="00DB7D0A"/>
    <w:rsid w:val="00DC5A2E"/>
    <w:rsid w:val="00DD21E8"/>
    <w:rsid w:val="00DD7DFF"/>
    <w:rsid w:val="00DE0608"/>
    <w:rsid w:val="00DE39D9"/>
    <w:rsid w:val="00DE3B85"/>
    <w:rsid w:val="00DE414C"/>
    <w:rsid w:val="00DF4989"/>
    <w:rsid w:val="00DF5A09"/>
    <w:rsid w:val="00DF64B7"/>
    <w:rsid w:val="00E0284C"/>
    <w:rsid w:val="00E06AB5"/>
    <w:rsid w:val="00E06BE0"/>
    <w:rsid w:val="00E11913"/>
    <w:rsid w:val="00E205EF"/>
    <w:rsid w:val="00E23CA2"/>
    <w:rsid w:val="00E26067"/>
    <w:rsid w:val="00E31BCC"/>
    <w:rsid w:val="00E345FD"/>
    <w:rsid w:val="00E40B77"/>
    <w:rsid w:val="00E43D58"/>
    <w:rsid w:val="00E57D5D"/>
    <w:rsid w:val="00E66F65"/>
    <w:rsid w:val="00E8173D"/>
    <w:rsid w:val="00E8542F"/>
    <w:rsid w:val="00E85987"/>
    <w:rsid w:val="00E9147D"/>
    <w:rsid w:val="00EA1824"/>
    <w:rsid w:val="00EA535A"/>
    <w:rsid w:val="00EB4D9A"/>
    <w:rsid w:val="00EB6E9A"/>
    <w:rsid w:val="00EC08E5"/>
    <w:rsid w:val="00EC2E8B"/>
    <w:rsid w:val="00ED381F"/>
    <w:rsid w:val="00ED3AB5"/>
    <w:rsid w:val="00EE5E7C"/>
    <w:rsid w:val="00EE7E8F"/>
    <w:rsid w:val="00EE7FEF"/>
    <w:rsid w:val="00F01273"/>
    <w:rsid w:val="00F015D6"/>
    <w:rsid w:val="00F13A28"/>
    <w:rsid w:val="00F159FB"/>
    <w:rsid w:val="00F30AA8"/>
    <w:rsid w:val="00F34B1B"/>
    <w:rsid w:val="00F35933"/>
    <w:rsid w:val="00F379C0"/>
    <w:rsid w:val="00F62C49"/>
    <w:rsid w:val="00F6633B"/>
    <w:rsid w:val="00F72268"/>
    <w:rsid w:val="00F77368"/>
    <w:rsid w:val="00F80161"/>
    <w:rsid w:val="00F919D4"/>
    <w:rsid w:val="00F949EF"/>
    <w:rsid w:val="00FB4154"/>
    <w:rsid w:val="00FB6507"/>
    <w:rsid w:val="00FC0019"/>
    <w:rsid w:val="00FC300F"/>
    <w:rsid w:val="00FC4FEC"/>
    <w:rsid w:val="00FD506E"/>
    <w:rsid w:val="00FD72B0"/>
    <w:rsid w:val="00FE1100"/>
    <w:rsid w:val="00FE4AE8"/>
    <w:rsid w:val="00FF1AC2"/>
    <w:rsid w:val="00FF2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
    <o:shapelayout v:ext="edit">
      <o:idmap v:ext="edit" data="1"/>
      <o:rules v:ext="edit">
        <o:r id="V:Rule1" type="connector" idref="#Прямая со стрелкой 11"/>
        <o:r id="V:Rule2" type="connector" idref="#_x0000_s1115"/>
        <o:r id="V:Rule3" type="connector" idref="#Прямая со стрелкой 49"/>
        <o:r id="V:Rule4" type="connector" idref="#Прямая со стрелкой 19"/>
        <o:r id="V:Rule5" type="connector" idref="#Прямая со стрелкой 8"/>
        <o:r id="V:Rule6" type="connector" idref="#Прямая со стрелкой 50"/>
        <o:r id="V:Rule7" type="connector" idref="#Прямая со стрелкой 52"/>
        <o:r id="V:Rule8" type="connector" idref="#Прямая со стрелкой 10"/>
        <o:r id="V:Rule9" type="connector" idref="#Прямая со стрелкой 32"/>
        <o:r id="V:Rule10" type="connector" idref="#_x0000_s1114"/>
        <o:r id="V:Rule11" type="connector" idref="#Прямая со стрелкой 43"/>
        <o:r id="V:Rule12" type="connector" idref="#Прямая со стрелкой 20"/>
        <o:r id="V:Rule13" type="connector" idref="#Прямая со стрелкой 18"/>
      </o:rules>
    </o:shapelayout>
  </w:shapeDefaults>
  <w:decimalSymbol w:val=","/>
  <w:listSeparator w:val=";"/>
  <w14:docId w14:val="27BBF356"/>
  <w15:docId w15:val="{BB92F82D-9777-434B-A2C2-65ABEE2F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933"/>
    <w:rPr>
      <w:sz w:val="24"/>
      <w:szCs w:val="24"/>
      <w:lang w:eastAsia="ru-RU"/>
    </w:rPr>
  </w:style>
  <w:style w:type="paragraph" w:styleId="1">
    <w:name w:val="heading 1"/>
    <w:basedOn w:val="a"/>
    <w:next w:val="a"/>
    <w:link w:val="10"/>
    <w:qFormat/>
    <w:rsid w:val="00F35933"/>
    <w:pPr>
      <w:keepNext/>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semiHidden/>
    <w:unhideWhenUsed/>
    <w:qFormat/>
    <w:rsid w:val="007237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5933"/>
    <w:rPr>
      <w:rFonts w:ascii="Cambria" w:hAnsi="Cambria"/>
      <w:b/>
      <w:bCs/>
      <w:kern w:val="32"/>
      <w:sz w:val="32"/>
      <w:szCs w:val="32"/>
    </w:rPr>
  </w:style>
  <w:style w:type="character" w:styleId="a3">
    <w:name w:val="Strong"/>
    <w:uiPriority w:val="22"/>
    <w:qFormat/>
    <w:rsid w:val="00F35933"/>
    <w:rPr>
      <w:b/>
      <w:bCs/>
    </w:rPr>
  </w:style>
  <w:style w:type="paragraph" w:styleId="a4">
    <w:name w:val="List Paragraph"/>
    <w:basedOn w:val="a"/>
    <w:qFormat/>
    <w:rsid w:val="00F35933"/>
    <w:pPr>
      <w:spacing w:after="200" w:line="276" w:lineRule="auto"/>
      <w:ind w:left="720"/>
      <w:contextualSpacing/>
    </w:pPr>
    <w:rPr>
      <w:rFonts w:ascii="Calibri" w:hAnsi="Calibri"/>
      <w:sz w:val="22"/>
      <w:szCs w:val="22"/>
      <w:lang w:eastAsia="en-US"/>
    </w:rPr>
  </w:style>
  <w:style w:type="paragraph" w:styleId="a5">
    <w:name w:val="TOC Heading"/>
    <w:basedOn w:val="1"/>
    <w:next w:val="a"/>
    <w:uiPriority w:val="39"/>
    <w:qFormat/>
    <w:rsid w:val="00F35933"/>
    <w:pPr>
      <w:keepLines/>
      <w:spacing w:before="480" w:after="0" w:line="276" w:lineRule="auto"/>
      <w:outlineLvl w:val="9"/>
    </w:pPr>
    <w:rPr>
      <w:color w:val="365F91"/>
      <w:kern w:val="0"/>
      <w:sz w:val="28"/>
      <w:szCs w:val="28"/>
      <w:lang w:eastAsia="ru-RU"/>
    </w:rPr>
  </w:style>
  <w:style w:type="paragraph" w:styleId="a6">
    <w:name w:val="Normal (Web)"/>
    <w:aliases w:val="Обычный (Web)"/>
    <w:basedOn w:val="a"/>
    <w:link w:val="a7"/>
    <w:uiPriority w:val="99"/>
    <w:unhideWhenUsed/>
    <w:rsid w:val="00CE05F5"/>
    <w:pPr>
      <w:spacing w:before="100" w:beforeAutospacing="1" w:after="100" w:afterAutospacing="1"/>
    </w:pPr>
    <w:rPr>
      <w:rFonts w:eastAsia="Times New Roman"/>
    </w:rPr>
  </w:style>
  <w:style w:type="paragraph" w:styleId="a8">
    <w:name w:val="Balloon Text"/>
    <w:basedOn w:val="a"/>
    <w:link w:val="a9"/>
    <w:uiPriority w:val="99"/>
    <w:semiHidden/>
    <w:unhideWhenUsed/>
    <w:rsid w:val="0028506D"/>
    <w:rPr>
      <w:rFonts w:ascii="Tahoma" w:hAnsi="Tahoma" w:cs="Tahoma"/>
      <w:sz w:val="16"/>
      <w:szCs w:val="16"/>
    </w:rPr>
  </w:style>
  <w:style w:type="character" w:customStyle="1" w:styleId="a9">
    <w:name w:val="Текст выноски Знак"/>
    <w:basedOn w:val="a0"/>
    <w:link w:val="a8"/>
    <w:uiPriority w:val="99"/>
    <w:semiHidden/>
    <w:rsid w:val="0028506D"/>
    <w:rPr>
      <w:rFonts w:ascii="Tahoma" w:hAnsi="Tahoma" w:cs="Tahoma"/>
      <w:sz w:val="16"/>
      <w:szCs w:val="16"/>
      <w:lang w:eastAsia="ru-RU"/>
    </w:rPr>
  </w:style>
  <w:style w:type="paragraph" w:customStyle="1" w:styleId="WW-">
    <w:name w:val="WW-Базовый"/>
    <w:rsid w:val="0028506D"/>
    <w:pPr>
      <w:widowControl w:val="0"/>
      <w:tabs>
        <w:tab w:val="left" w:pos="709"/>
      </w:tabs>
      <w:suppressAutoHyphens/>
      <w:spacing w:line="200" w:lineRule="atLeast"/>
    </w:pPr>
    <w:rPr>
      <w:rFonts w:ascii="Arial" w:eastAsia="Arial Unicode MS" w:hAnsi="Arial" w:cs="Tahoma"/>
      <w:color w:val="00000A"/>
      <w:szCs w:val="24"/>
      <w:lang w:eastAsia="ru-RU"/>
    </w:rPr>
  </w:style>
  <w:style w:type="character" w:customStyle="1" w:styleId="apple-converted-space">
    <w:name w:val="apple-converted-space"/>
    <w:rsid w:val="0028506D"/>
    <w:rPr>
      <w:rFonts w:cs="Times New Roman"/>
    </w:rPr>
  </w:style>
  <w:style w:type="paragraph" w:customStyle="1" w:styleId="aa">
    <w:name w:val="Содержимое таблицы"/>
    <w:basedOn w:val="WW-"/>
    <w:rsid w:val="0028506D"/>
    <w:pPr>
      <w:suppressLineNumbers/>
    </w:pPr>
  </w:style>
  <w:style w:type="character" w:customStyle="1" w:styleId="21">
    <w:name w:val="Основной текст (21) + Курсив"/>
    <w:rsid w:val="0028506D"/>
    <w:rPr>
      <w:rFonts w:ascii="Times New Roman" w:hAnsi="Times New Roman" w:cs="Times New Roman"/>
      <w:i/>
      <w:iCs/>
      <w:sz w:val="24"/>
      <w:szCs w:val="24"/>
    </w:rPr>
  </w:style>
  <w:style w:type="character" w:customStyle="1" w:styleId="210">
    <w:name w:val="Основной текст (21)"/>
    <w:link w:val="211"/>
    <w:locked/>
    <w:rsid w:val="0028506D"/>
    <w:rPr>
      <w:sz w:val="24"/>
      <w:szCs w:val="24"/>
      <w:shd w:val="clear" w:color="auto" w:fill="FFFFFF"/>
    </w:rPr>
  </w:style>
  <w:style w:type="paragraph" w:customStyle="1" w:styleId="211">
    <w:name w:val="Основной текст (21)1"/>
    <w:basedOn w:val="a"/>
    <w:link w:val="210"/>
    <w:rsid w:val="0028506D"/>
    <w:pPr>
      <w:shd w:val="clear" w:color="auto" w:fill="FFFFFF"/>
      <w:spacing w:line="278" w:lineRule="exact"/>
      <w:jc w:val="both"/>
    </w:pPr>
    <w:rPr>
      <w:shd w:val="clear" w:color="auto" w:fill="FFFFFF"/>
      <w:lang w:eastAsia="en-US"/>
    </w:rPr>
  </w:style>
  <w:style w:type="character" w:customStyle="1" w:styleId="100">
    <w:name w:val="Основной текст (10)"/>
    <w:link w:val="101"/>
    <w:locked/>
    <w:rsid w:val="0028506D"/>
    <w:rPr>
      <w:sz w:val="24"/>
      <w:szCs w:val="24"/>
      <w:shd w:val="clear" w:color="auto" w:fill="FFFFFF"/>
    </w:rPr>
  </w:style>
  <w:style w:type="paragraph" w:customStyle="1" w:styleId="101">
    <w:name w:val="Основной текст (10)1"/>
    <w:basedOn w:val="a"/>
    <w:link w:val="100"/>
    <w:rsid w:val="0028506D"/>
    <w:pPr>
      <w:shd w:val="clear" w:color="auto" w:fill="FFFFFF"/>
      <w:spacing w:line="341" w:lineRule="exact"/>
      <w:jc w:val="center"/>
    </w:pPr>
    <w:rPr>
      <w:shd w:val="clear" w:color="auto" w:fill="FFFFFF"/>
      <w:lang w:eastAsia="en-US"/>
    </w:rPr>
  </w:style>
  <w:style w:type="character" w:styleId="ab">
    <w:name w:val="Hyperlink"/>
    <w:uiPriority w:val="99"/>
    <w:rsid w:val="0028506D"/>
    <w:rPr>
      <w:color w:val="0000FF"/>
      <w:u w:val="single"/>
    </w:rPr>
  </w:style>
  <w:style w:type="character" w:customStyle="1" w:styleId="a7">
    <w:name w:val="Обычный (веб) Знак"/>
    <w:aliases w:val="Обычный (Web) Знак"/>
    <w:link w:val="a6"/>
    <w:locked/>
    <w:rsid w:val="006E54AF"/>
    <w:rPr>
      <w:rFonts w:eastAsia="Times New Roman"/>
      <w:sz w:val="24"/>
      <w:szCs w:val="24"/>
      <w:lang w:eastAsia="ru-RU"/>
    </w:rPr>
  </w:style>
  <w:style w:type="character" w:styleId="ac">
    <w:name w:val="FollowedHyperlink"/>
    <w:basedOn w:val="a0"/>
    <w:uiPriority w:val="99"/>
    <w:semiHidden/>
    <w:unhideWhenUsed/>
    <w:rsid w:val="00B37B82"/>
    <w:rPr>
      <w:color w:val="800080" w:themeColor="followedHyperlink"/>
      <w:u w:val="single"/>
    </w:rPr>
  </w:style>
  <w:style w:type="table" w:styleId="ad">
    <w:name w:val="Table Grid"/>
    <w:basedOn w:val="a1"/>
    <w:rsid w:val="007C653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с отступом 21"/>
    <w:basedOn w:val="a"/>
    <w:rsid w:val="0065605D"/>
    <w:pPr>
      <w:suppressAutoHyphens/>
      <w:ind w:left="284"/>
      <w:jc w:val="both"/>
    </w:pPr>
    <w:rPr>
      <w:rFonts w:eastAsia="Times New Roman"/>
      <w:szCs w:val="20"/>
      <w:lang w:eastAsia="zh-CN"/>
    </w:rPr>
  </w:style>
  <w:style w:type="character" w:customStyle="1" w:styleId="20">
    <w:name w:val="Заголовок 2 Знак"/>
    <w:basedOn w:val="a0"/>
    <w:link w:val="2"/>
    <w:semiHidden/>
    <w:rsid w:val="00723708"/>
    <w:rPr>
      <w:rFonts w:asciiTheme="majorHAnsi" w:eastAsiaTheme="majorEastAsia" w:hAnsiTheme="majorHAnsi" w:cstheme="majorBidi"/>
      <w:b/>
      <w:bCs/>
      <w:color w:val="4F81BD" w:themeColor="accent1"/>
      <w:sz w:val="26"/>
      <w:szCs w:val="26"/>
      <w:lang w:eastAsia="ru-RU"/>
    </w:rPr>
  </w:style>
  <w:style w:type="paragraph" w:styleId="ae">
    <w:name w:val="Body Text Indent"/>
    <w:basedOn w:val="a"/>
    <w:link w:val="af"/>
    <w:rsid w:val="00723708"/>
    <w:pPr>
      <w:spacing w:after="120"/>
      <w:ind w:left="283"/>
    </w:pPr>
    <w:rPr>
      <w:rFonts w:eastAsia="Times New Roman"/>
    </w:rPr>
  </w:style>
  <w:style w:type="character" w:customStyle="1" w:styleId="af">
    <w:name w:val="Основной текст с отступом Знак"/>
    <w:basedOn w:val="a0"/>
    <w:link w:val="ae"/>
    <w:rsid w:val="00723708"/>
    <w:rPr>
      <w:rFonts w:eastAsia="Times New Roman"/>
      <w:sz w:val="24"/>
      <w:szCs w:val="24"/>
      <w:lang w:eastAsia="ru-RU"/>
    </w:rPr>
  </w:style>
  <w:style w:type="paragraph" w:styleId="af0">
    <w:name w:val="header"/>
    <w:basedOn w:val="a"/>
    <w:link w:val="af1"/>
    <w:uiPriority w:val="99"/>
    <w:unhideWhenUsed/>
    <w:rsid w:val="00644EE9"/>
    <w:pPr>
      <w:tabs>
        <w:tab w:val="center" w:pos="4677"/>
        <w:tab w:val="right" w:pos="9355"/>
      </w:tabs>
    </w:pPr>
  </w:style>
  <w:style w:type="character" w:customStyle="1" w:styleId="af1">
    <w:name w:val="Верхний колонтитул Знак"/>
    <w:basedOn w:val="a0"/>
    <w:link w:val="af0"/>
    <w:uiPriority w:val="99"/>
    <w:rsid w:val="00644EE9"/>
    <w:rPr>
      <w:sz w:val="24"/>
      <w:szCs w:val="24"/>
      <w:lang w:eastAsia="ru-RU"/>
    </w:rPr>
  </w:style>
  <w:style w:type="paragraph" w:styleId="af2">
    <w:name w:val="footer"/>
    <w:basedOn w:val="a"/>
    <w:link w:val="af3"/>
    <w:uiPriority w:val="99"/>
    <w:unhideWhenUsed/>
    <w:rsid w:val="00644EE9"/>
    <w:pPr>
      <w:tabs>
        <w:tab w:val="center" w:pos="4677"/>
        <w:tab w:val="right" w:pos="9355"/>
      </w:tabs>
    </w:pPr>
  </w:style>
  <w:style w:type="character" w:customStyle="1" w:styleId="af3">
    <w:name w:val="Нижний колонтитул Знак"/>
    <w:basedOn w:val="a0"/>
    <w:link w:val="af2"/>
    <w:uiPriority w:val="99"/>
    <w:rsid w:val="00644EE9"/>
    <w:rPr>
      <w:sz w:val="24"/>
      <w:szCs w:val="24"/>
      <w:lang w:eastAsia="ru-RU"/>
    </w:rPr>
  </w:style>
  <w:style w:type="paragraph" w:styleId="af4">
    <w:name w:val="Block Text"/>
    <w:basedOn w:val="a"/>
    <w:uiPriority w:val="99"/>
    <w:rsid w:val="008B76B6"/>
    <w:pPr>
      <w:spacing w:before="480" w:line="360" w:lineRule="auto"/>
      <w:ind w:left="851" w:right="5387" w:firstLine="720"/>
    </w:pPr>
    <w:rPr>
      <w:rFonts w:eastAsia="Times New Roman"/>
      <w:sz w:val="28"/>
      <w:szCs w:val="20"/>
    </w:rPr>
  </w:style>
  <w:style w:type="paragraph" w:customStyle="1" w:styleId="11">
    <w:name w:val="Знак1"/>
    <w:basedOn w:val="a"/>
    <w:rsid w:val="00A40C20"/>
    <w:pPr>
      <w:spacing w:after="160" w:line="240" w:lineRule="exact"/>
    </w:pPr>
    <w:rPr>
      <w:rFonts w:ascii="Verdana" w:eastAsia="Times New Roman" w:hAnsi="Verdana" w:cs="Verdana"/>
      <w:sz w:val="20"/>
      <w:szCs w:val="20"/>
      <w:lang w:val="en-US" w:eastAsia="en-US"/>
    </w:rPr>
  </w:style>
  <w:style w:type="character" w:customStyle="1" w:styleId="noncited4">
    <w:name w:val="noncited4"/>
    <w:basedOn w:val="a0"/>
    <w:rsid w:val="0018604F"/>
  </w:style>
  <w:style w:type="paragraph" w:styleId="af5">
    <w:name w:val="No Spacing"/>
    <w:link w:val="af6"/>
    <w:uiPriority w:val="1"/>
    <w:qFormat/>
    <w:rsid w:val="000C4FE8"/>
    <w:rPr>
      <w:rFonts w:asciiTheme="minorHAnsi" w:eastAsiaTheme="minorEastAsia" w:hAnsiTheme="minorHAnsi" w:cstheme="minorBidi"/>
      <w:sz w:val="22"/>
      <w:szCs w:val="22"/>
    </w:rPr>
  </w:style>
  <w:style w:type="character" w:customStyle="1" w:styleId="af6">
    <w:name w:val="Без интервала Знак"/>
    <w:basedOn w:val="a0"/>
    <w:link w:val="af5"/>
    <w:uiPriority w:val="1"/>
    <w:rsid w:val="000C4FE8"/>
    <w:rPr>
      <w:rFonts w:asciiTheme="minorHAnsi" w:eastAsiaTheme="minorEastAsia" w:hAnsiTheme="minorHAnsi" w:cstheme="minorBidi"/>
      <w:sz w:val="22"/>
      <w:szCs w:val="22"/>
    </w:rPr>
  </w:style>
  <w:style w:type="paragraph" w:styleId="12">
    <w:name w:val="toc 1"/>
    <w:basedOn w:val="a"/>
    <w:next w:val="a"/>
    <w:autoRedefine/>
    <w:uiPriority w:val="39"/>
    <w:unhideWhenUsed/>
    <w:rsid w:val="000C4FE8"/>
    <w:pPr>
      <w:spacing w:after="100"/>
    </w:pPr>
  </w:style>
  <w:style w:type="paragraph" w:styleId="22">
    <w:name w:val="toc 2"/>
    <w:basedOn w:val="a"/>
    <w:next w:val="a"/>
    <w:autoRedefine/>
    <w:uiPriority w:val="39"/>
    <w:unhideWhenUsed/>
    <w:rsid w:val="00E0284C"/>
    <w:pPr>
      <w:spacing w:after="100"/>
      <w:ind w:left="240"/>
    </w:pPr>
  </w:style>
  <w:style w:type="paragraph" w:styleId="af7">
    <w:name w:val="Title"/>
    <w:basedOn w:val="a"/>
    <w:link w:val="af8"/>
    <w:qFormat/>
    <w:rsid w:val="00947494"/>
    <w:pPr>
      <w:jc w:val="center"/>
    </w:pPr>
    <w:rPr>
      <w:rFonts w:eastAsia="Times New Roman"/>
      <w:b/>
      <w:bCs/>
      <w:sz w:val="22"/>
    </w:rPr>
  </w:style>
  <w:style w:type="character" w:customStyle="1" w:styleId="af8">
    <w:name w:val="Заголовок Знак"/>
    <w:basedOn w:val="a0"/>
    <w:link w:val="af7"/>
    <w:rsid w:val="00947494"/>
    <w:rPr>
      <w:rFonts w:eastAsia="Times New Roman"/>
      <w:b/>
      <w:bCs/>
      <w:sz w:val="2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397">
      <w:bodyDiv w:val="1"/>
      <w:marLeft w:val="0"/>
      <w:marRight w:val="0"/>
      <w:marTop w:val="0"/>
      <w:marBottom w:val="0"/>
      <w:divBdr>
        <w:top w:val="none" w:sz="0" w:space="0" w:color="auto"/>
        <w:left w:val="none" w:sz="0" w:space="0" w:color="auto"/>
        <w:bottom w:val="none" w:sz="0" w:space="0" w:color="auto"/>
        <w:right w:val="none" w:sz="0" w:space="0" w:color="auto"/>
      </w:divBdr>
    </w:div>
    <w:div w:id="16778317">
      <w:bodyDiv w:val="1"/>
      <w:marLeft w:val="0"/>
      <w:marRight w:val="0"/>
      <w:marTop w:val="0"/>
      <w:marBottom w:val="0"/>
      <w:divBdr>
        <w:top w:val="none" w:sz="0" w:space="0" w:color="auto"/>
        <w:left w:val="none" w:sz="0" w:space="0" w:color="auto"/>
        <w:bottom w:val="none" w:sz="0" w:space="0" w:color="auto"/>
        <w:right w:val="none" w:sz="0" w:space="0" w:color="auto"/>
      </w:divBdr>
    </w:div>
    <w:div w:id="223489274">
      <w:bodyDiv w:val="1"/>
      <w:marLeft w:val="0"/>
      <w:marRight w:val="0"/>
      <w:marTop w:val="0"/>
      <w:marBottom w:val="0"/>
      <w:divBdr>
        <w:top w:val="none" w:sz="0" w:space="0" w:color="auto"/>
        <w:left w:val="none" w:sz="0" w:space="0" w:color="auto"/>
        <w:bottom w:val="none" w:sz="0" w:space="0" w:color="auto"/>
        <w:right w:val="none" w:sz="0" w:space="0" w:color="auto"/>
      </w:divBdr>
    </w:div>
    <w:div w:id="477036918">
      <w:bodyDiv w:val="1"/>
      <w:marLeft w:val="0"/>
      <w:marRight w:val="0"/>
      <w:marTop w:val="0"/>
      <w:marBottom w:val="0"/>
      <w:divBdr>
        <w:top w:val="none" w:sz="0" w:space="0" w:color="auto"/>
        <w:left w:val="none" w:sz="0" w:space="0" w:color="auto"/>
        <w:bottom w:val="none" w:sz="0" w:space="0" w:color="auto"/>
        <w:right w:val="none" w:sz="0" w:space="0" w:color="auto"/>
      </w:divBdr>
    </w:div>
    <w:div w:id="536234214">
      <w:bodyDiv w:val="1"/>
      <w:marLeft w:val="0"/>
      <w:marRight w:val="0"/>
      <w:marTop w:val="0"/>
      <w:marBottom w:val="0"/>
      <w:divBdr>
        <w:top w:val="none" w:sz="0" w:space="0" w:color="auto"/>
        <w:left w:val="none" w:sz="0" w:space="0" w:color="auto"/>
        <w:bottom w:val="none" w:sz="0" w:space="0" w:color="auto"/>
        <w:right w:val="none" w:sz="0" w:space="0" w:color="auto"/>
      </w:divBdr>
    </w:div>
    <w:div w:id="677654704">
      <w:bodyDiv w:val="1"/>
      <w:marLeft w:val="0"/>
      <w:marRight w:val="0"/>
      <w:marTop w:val="0"/>
      <w:marBottom w:val="0"/>
      <w:divBdr>
        <w:top w:val="none" w:sz="0" w:space="0" w:color="auto"/>
        <w:left w:val="none" w:sz="0" w:space="0" w:color="auto"/>
        <w:bottom w:val="none" w:sz="0" w:space="0" w:color="auto"/>
        <w:right w:val="none" w:sz="0" w:space="0" w:color="auto"/>
      </w:divBdr>
    </w:div>
    <w:div w:id="743456214">
      <w:bodyDiv w:val="1"/>
      <w:marLeft w:val="0"/>
      <w:marRight w:val="0"/>
      <w:marTop w:val="0"/>
      <w:marBottom w:val="0"/>
      <w:divBdr>
        <w:top w:val="none" w:sz="0" w:space="0" w:color="auto"/>
        <w:left w:val="none" w:sz="0" w:space="0" w:color="auto"/>
        <w:bottom w:val="none" w:sz="0" w:space="0" w:color="auto"/>
        <w:right w:val="none" w:sz="0" w:space="0" w:color="auto"/>
      </w:divBdr>
    </w:div>
    <w:div w:id="752046404">
      <w:bodyDiv w:val="1"/>
      <w:marLeft w:val="0"/>
      <w:marRight w:val="0"/>
      <w:marTop w:val="0"/>
      <w:marBottom w:val="0"/>
      <w:divBdr>
        <w:top w:val="none" w:sz="0" w:space="0" w:color="auto"/>
        <w:left w:val="none" w:sz="0" w:space="0" w:color="auto"/>
        <w:bottom w:val="none" w:sz="0" w:space="0" w:color="auto"/>
        <w:right w:val="none" w:sz="0" w:space="0" w:color="auto"/>
      </w:divBdr>
    </w:div>
    <w:div w:id="810682422">
      <w:bodyDiv w:val="1"/>
      <w:marLeft w:val="0"/>
      <w:marRight w:val="0"/>
      <w:marTop w:val="0"/>
      <w:marBottom w:val="0"/>
      <w:divBdr>
        <w:top w:val="none" w:sz="0" w:space="0" w:color="auto"/>
        <w:left w:val="none" w:sz="0" w:space="0" w:color="auto"/>
        <w:bottom w:val="none" w:sz="0" w:space="0" w:color="auto"/>
        <w:right w:val="none" w:sz="0" w:space="0" w:color="auto"/>
      </w:divBdr>
    </w:div>
    <w:div w:id="869803458">
      <w:bodyDiv w:val="1"/>
      <w:marLeft w:val="0"/>
      <w:marRight w:val="0"/>
      <w:marTop w:val="0"/>
      <w:marBottom w:val="0"/>
      <w:divBdr>
        <w:top w:val="none" w:sz="0" w:space="0" w:color="auto"/>
        <w:left w:val="none" w:sz="0" w:space="0" w:color="auto"/>
        <w:bottom w:val="none" w:sz="0" w:space="0" w:color="auto"/>
        <w:right w:val="none" w:sz="0" w:space="0" w:color="auto"/>
      </w:divBdr>
    </w:div>
    <w:div w:id="937564271">
      <w:bodyDiv w:val="1"/>
      <w:marLeft w:val="0"/>
      <w:marRight w:val="0"/>
      <w:marTop w:val="0"/>
      <w:marBottom w:val="0"/>
      <w:divBdr>
        <w:top w:val="none" w:sz="0" w:space="0" w:color="auto"/>
        <w:left w:val="none" w:sz="0" w:space="0" w:color="auto"/>
        <w:bottom w:val="none" w:sz="0" w:space="0" w:color="auto"/>
        <w:right w:val="none" w:sz="0" w:space="0" w:color="auto"/>
      </w:divBdr>
    </w:div>
    <w:div w:id="1130393386">
      <w:bodyDiv w:val="1"/>
      <w:marLeft w:val="0"/>
      <w:marRight w:val="0"/>
      <w:marTop w:val="0"/>
      <w:marBottom w:val="0"/>
      <w:divBdr>
        <w:top w:val="none" w:sz="0" w:space="0" w:color="auto"/>
        <w:left w:val="none" w:sz="0" w:space="0" w:color="auto"/>
        <w:bottom w:val="none" w:sz="0" w:space="0" w:color="auto"/>
        <w:right w:val="none" w:sz="0" w:space="0" w:color="auto"/>
      </w:divBdr>
    </w:div>
    <w:div w:id="1192763553">
      <w:bodyDiv w:val="1"/>
      <w:marLeft w:val="0"/>
      <w:marRight w:val="0"/>
      <w:marTop w:val="0"/>
      <w:marBottom w:val="0"/>
      <w:divBdr>
        <w:top w:val="none" w:sz="0" w:space="0" w:color="auto"/>
        <w:left w:val="none" w:sz="0" w:space="0" w:color="auto"/>
        <w:bottom w:val="none" w:sz="0" w:space="0" w:color="auto"/>
        <w:right w:val="none" w:sz="0" w:space="0" w:color="auto"/>
      </w:divBdr>
    </w:div>
    <w:div w:id="1233078510">
      <w:bodyDiv w:val="1"/>
      <w:marLeft w:val="0"/>
      <w:marRight w:val="0"/>
      <w:marTop w:val="0"/>
      <w:marBottom w:val="0"/>
      <w:divBdr>
        <w:top w:val="none" w:sz="0" w:space="0" w:color="auto"/>
        <w:left w:val="none" w:sz="0" w:space="0" w:color="auto"/>
        <w:bottom w:val="none" w:sz="0" w:space="0" w:color="auto"/>
        <w:right w:val="none" w:sz="0" w:space="0" w:color="auto"/>
      </w:divBdr>
    </w:div>
    <w:div w:id="1373310747">
      <w:bodyDiv w:val="1"/>
      <w:marLeft w:val="0"/>
      <w:marRight w:val="0"/>
      <w:marTop w:val="0"/>
      <w:marBottom w:val="0"/>
      <w:divBdr>
        <w:top w:val="none" w:sz="0" w:space="0" w:color="auto"/>
        <w:left w:val="none" w:sz="0" w:space="0" w:color="auto"/>
        <w:bottom w:val="none" w:sz="0" w:space="0" w:color="auto"/>
        <w:right w:val="none" w:sz="0" w:space="0" w:color="auto"/>
      </w:divBdr>
    </w:div>
    <w:div w:id="1562475749">
      <w:bodyDiv w:val="1"/>
      <w:marLeft w:val="0"/>
      <w:marRight w:val="0"/>
      <w:marTop w:val="0"/>
      <w:marBottom w:val="0"/>
      <w:divBdr>
        <w:top w:val="none" w:sz="0" w:space="0" w:color="auto"/>
        <w:left w:val="none" w:sz="0" w:space="0" w:color="auto"/>
        <w:bottom w:val="none" w:sz="0" w:space="0" w:color="auto"/>
        <w:right w:val="none" w:sz="0" w:space="0" w:color="auto"/>
      </w:divBdr>
    </w:div>
    <w:div w:id="1640302255">
      <w:bodyDiv w:val="1"/>
      <w:marLeft w:val="0"/>
      <w:marRight w:val="0"/>
      <w:marTop w:val="0"/>
      <w:marBottom w:val="0"/>
      <w:divBdr>
        <w:top w:val="none" w:sz="0" w:space="0" w:color="auto"/>
        <w:left w:val="none" w:sz="0" w:space="0" w:color="auto"/>
        <w:bottom w:val="none" w:sz="0" w:space="0" w:color="auto"/>
        <w:right w:val="none" w:sz="0" w:space="0" w:color="auto"/>
      </w:divBdr>
    </w:div>
    <w:div w:id="1659847387">
      <w:bodyDiv w:val="1"/>
      <w:marLeft w:val="0"/>
      <w:marRight w:val="0"/>
      <w:marTop w:val="0"/>
      <w:marBottom w:val="0"/>
      <w:divBdr>
        <w:top w:val="none" w:sz="0" w:space="0" w:color="auto"/>
        <w:left w:val="none" w:sz="0" w:space="0" w:color="auto"/>
        <w:bottom w:val="none" w:sz="0" w:space="0" w:color="auto"/>
        <w:right w:val="none" w:sz="0" w:space="0" w:color="auto"/>
      </w:divBdr>
    </w:div>
    <w:div w:id="1659919054">
      <w:bodyDiv w:val="1"/>
      <w:marLeft w:val="0"/>
      <w:marRight w:val="0"/>
      <w:marTop w:val="0"/>
      <w:marBottom w:val="0"/>
      <w:divBdr>
        <w:top w:val="none" w:sz="0" w:space="0" w:color="auto"/>
        <w:left w:val="none" w:sz="0" w:space="0" w:color="auto"/>
        <w:bottom w:val="none" w:sz="0" w:space="0" w:color="auto"/>
        <w:right w:val="none" w:sz="0" w:space="0" w:color="auto"/>
      </w:divBdr>
    </w:div>
    <w:div w:id="17025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chta21376@mail.ru"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Лист1!$A$1:$A$7</c:f>
              <c:strCache>
                <c:ptCount val="7"/>
                <c:pt idx="0">
                  <c:v>Сельские</c:v>
                </c:pt>
                <c:pt idx="1">
                  <c:v>Московские</c:v>
                </c:pt>
                <c:pt idx="2">
                  <c:v>Пельмени – мини</c:v>
                </c:pt>
                <c:pt idx="3">
                  <c:v>Из говядины</c:v>
                </c:pt>
                <c:pt idx="4">
                  <c:v>По-крестьянски</c:v>
                </c:pt>
                <c:pt idx="5">
                  <c:v>Деревенские</c:v>
                </c:pt>
                <c:pt idx="6">
                  <c:v>Подкоголи с мясом</c:v>
                </c:pt>
              </c:strCache>
            </c:strRef>
          </c:cat>
          <c:val>
            <c:numRef>
              <c:f>Лист1!$B$1:$B$7</c:f>
              <c:numCache>
                <c:formatCode>General</c:formatCode>
                <c:ptCount val="7"/>
                <c:pt idx="0">
                  <c:v>6.2</c:v>
                </c:pt>
                <c:pt idx="1">
                  <c:v>10.9</c:v>
                </c:pt>
                <c:pt idx="2">
                  <c:v>4.4000000000000004</c:v>
                </c:pt>
                <c:pt idx="3">
                  <c:v>14.7</c:v>
                </c:pt>
                <c:pt idx="4">
                  <c:v>3.6</c:v>
                </c:pt>
                <c:pt idx="5">
                  <c:v>2.4</c:v>
                </c:pt>
                <c:pt idx="6">
                  <c:v>0.9</c:v>
                </c:pt>
              </c:numCache>
            </c:numRef>
          </c:val>
          <c:extLst>
            <c:ext xmlns:c16="http://schemas.microsoft.com/office/drawing/2014/chart" uri="{C3380CC4-5D6E-409C-BE32-E72D297353CC}">
              <c16:uniqueId val="{00000000-1335-4AE4-A7FD-ECF8A8B0F2C4}"/>
            </c:ext>
          </c:extLst>
        </c:ser>
        <c:dLbls>
          <c:showLegendKey val="0"/>
          <c:showVal val="1"/>
          <c:showCatName val="0"/>
          <c:showSerName val="0"/>
          <c:showPercent val="0"/>
          <c:showBubbleSize val="0"/>
        </c:dLbls>
        <c:gapWidth val="100"/>
        <c:overlap val="-24"/>
        <c:axId val="35819520"/>
        <c:axId val="35821056"/>
      </c:barChart>
      <c:catAx>
        <c:axId val="35819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821056"/>
        <c:crosses val="autoZero"/>
        <c:auto val="1"/>
        <c:lblAlgn val="ctr"/>
        <c:lblOffset val="100"/>
        <c:noMultiLvlLbl val="0"/>
      </c:catAx>
      <c:valAx>
        <c:axId val="3582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81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0-65C8-4966-8EAA-D8554808BB1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5C8-4966-8EAA-D8554808BB1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65C8-4966-8EAA-D8554808BB1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5C8-4966-8EAA-D8554808BB1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65C8-4966-8EAA-D8554808BB1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5C8-4966-8EAA-D8554808BB1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0-65C8-4966-8EAA-D8554808BB1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65C8-4966-8EAA-D8554808BB1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2-65C8-4966-8EAA-D8554808BB1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65C8-4966-8EAA-D8554808BB1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4-65C8-4966-8EAA-D8554808BB1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5-65C8-4966-8EAA-D8554808BB1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Лист1!$A$1:$A$6</c:f>
              <c:strCache>
                <c:ptCount val="6"/>
                <c:pt idx="0">
                  <c:v>Чебуреки</c:v>
                </c:pt>
                <c:pt idx="1">
                  <c:v>Вареники</c:v>
                </c:pt>
                <c:pt idx="2">
                  <c:v>Котлеты</c:v>
                </c:pt>
                <c:pt idx="3">
                  <c:v>Голубцы</c:v>
                </c:pt>
                <c:pt idx="4">
                  <c:v>Манты и хинкали</c:v>
                </c:pt>
                <c:pt idx="5">
                  <c:v>Полуфабрикаты кусковые</c:v>
                </c:pt>
              </c:strCache>
            </c:strRef>
          </c:cat>
          <c:val>
            <c:numRef>
              <c:f>Лист1!$B$1:$B$6</c:f>
              <c:numCache>
                <c:formatCode>General</c:formatCode>
                <c:ptCount val="6"/>
                <c:pt idx="0">
                  <c:v>2.1</c:v>
                </c:pt>
                <c:pt idx="1">
                  <c:v>4.9000000000000004</c:v>
                </c:pt>
                <c:pt idx="2">
                  <c:v>6.7</c:v>
                </c:pt>
                <c:pt idx="3">
                  <c:v>1.6</c:v>
                </c:pt>
                <c:pt idx="4">
                  <c:v>2.7</c:v>
                </c:pt>
                <c:pt idx="5">
                  <c:v>3.5</c:v>
                </c:pt>
              </c:numCache>
            </c:numRef>
          </c:val>
          <c:extLst>
            <c:ext xmlns:c16="http://schemas.microsoft.com/office/drawing/2014/chart" uri="{C3380CC4-5D6E-409C-BE32-E72D297353CC}">
              <c16:uniqueId val="{00000006-65C8-4966-8EAA-D8554808BB11}"/>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C9D6-4965-835B-59DC5C2B44A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9D6-4965-835B-59DC5C2B44A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C9D6-4965-835B-59DC5C2B44A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9D6-4965-835B-59DC5C2B44A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C9D6-4965-835B-59DC5C2B44A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9D6-4965-835B-59DC5C2B44A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Лист1!$A$1:$A$6</c:f>
              <c:strCache>
                <c:ptCount val="6"/>
                <c:pt idx="0">
                  <c:v>Сырье и материалы</c:v>
                </c:pt>
                <c:pt idx="1">
                  <c:v>Топливо и энергия</c:v>
                </c:pt>
                <c:pt idx="2">
                  <c:v>Заработная плата со страховыми взносами</c:v>
                </c:pt>
                <c:pt idx="3">
                  <c:v>Расходы на содержание оборудования</c:v>
                </c:pt>
                <c:pt idx="4">
                  <c:v>Прочие расходы</c:v>
                </c:pt>
                <c:pt idx="5">
                  <c:v>Общезаводские расходы</c:v>
                </c:pt>
              </c:strCache>
            </c:strRef>
          </c:cat>
          <c:val>
            <c:numRef>
              <c:f>Лист1!$B$1:$B$6</c:f>
              <c:numCache>
                <c:formatCode>General</c:formatCode>
                <c:ptCount val="6"/>
                <c:pt idx="0">
                  <c:v>113623</c:v>
                </c:pt>
                <c:pt idx="1">
                  <c:v>12194</c:v>
                </c:pt>
                <c:pt idx="2">
                  <c:v>52100</c:v>
                </c:pt>
                <c:pt idx="3">
                  <c:v>1109</c:v>
                </c:pt>
                <c:pt idx="4">
                  <c:v>924</c:v>
                </c:pt>
                <c:pt idx="5">
                  <c:v>2032</c:v>
                </c:pt>
              </c:numCache>
            </c:numRef>
          </c:val>
          <c:extLst>
            <c:ext xmlns:c16="http://schemas.microsoft.com/office/drawing/2014/chart" uri="{C3380CC4-5D6E-409C-BE32-E72D297353CC}">
              <c16:uniqueId val="{00000006-C9D6-4965-835B-59DC5C2B44A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Киров,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1E105-7CEC-4580-BC3C-A0F771EC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15135</Words>
  <Characters>86276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vt:lpstr>
    </vt:vector>
  </TitlesOfParts>
  <Company>SPecialiST RePack</Company>
  <LinksUpToDate>false</LinksUpToDate>
  <CharactersWithSpaces>101209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dc:title>
  <dc:subject>ВЫПУСКНАЯ КВАЛИФИКАЦИОННАЯ РАБОТА</dc:subject>
  <dc:creator>Юля</dc:creator>
  <cp:lastModifiedBy>Пользователь</cp:lastModifiedBy>
  <cp:revision>3</cp:revision>
  <cp:lastPrinted>2017-03-01T08:09:00Z</cp:lastPrinted>
  <dcterms:created xsi:type="dcterms:W3CDTF">2018-03-26T12:37:00Z</dcterms:created>
  <dcterms:modified xsi:type="dcterms:W3CDTF">2018-03-29T13:16:00Z</dcterms:modified>
</cp:coreProperties>
</file>