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5B7" w:rsidRPr="00034AE3" w:rsidRDefault="008C75B7" w:rsidP="008C75B7">
      <w:pPr>
        <w:pStyle w:val="a3"/>
        <w:jc w:val="center"/>
        <w:rPr>
          <w:rFonts w:ascii="Times New Roman" w:hAnsi="Times New Roman" w:cs="Times New Roman"/>
          <w:b/>
          <w:sz w:val="24"/>
          <w:szCs w:val="24"/>
        </w:rPr>
      </w:pPr>
      <w:r w:rsidRPr="00034AE3">
        <w:rPr>
          <w:rFonts w:ascii="Times New Roman" w:hAnsi="Times New Roman" w:cs="Times New Roman"/>
          <w:b/>
          <w:sz w:val="24"/>
          <w:szCs w:val="24"/>
        </w:rPr>
        <w:t>МИНИСТЕРСТВО СЕЛЬСКОГО ХОЗЯЙСТВА РОССИЙСКОЙ ФЕДЕРАЦИИ</w:t>
      </w:r>
    </w:p>
    <w:p w:rsidR="008C75B7" w:rsidRPr="00034AE3" w:rsidRDefault="008C75B7" w:rsidP="008C75B7">
      <w:pPr>
        <w:pStyle w:val="a3"/>
        <w:jc w:val="center"/>
        <w:rPr>
          <w:rFonts w:ascii="Times New Roman" w:hAnsi="Times New Roman" w:cs="Times New Roman"/>
          <w:b/>
          <w:sz w:val="24"/>
          <w:szCs w:val="24"/>
        </w:rPr>
      </w:pPr>
      <w:r w:rsidRPr="00034AE3">
        <w:rPr>
          <w:rFonts w:ascii="Times New Roman" w:hAnsi="Times New Roman" w:cs="Times New Roman"/>
          <w:b/>
          <w:sz w:val="24"/>
          <w:szCs w:val="24"/>
        </w:rPr>
        <w:t xml:space="preserve">ФЕДЕРАЛЬНОЕ ГОСУДАРСТВЕННОЕ БЮДЖЕТНОЕ ОБРАЗОВАТЕЛЬНОЕ </w:t>
      </w:r>
    </w:p>
    <w:p w:rsidR="008C75B7" w:rsidRPr="00034AE3" w:rsidRDefault="008C75B7" w:rsidP="008C75B7">
      <w:pPr>
        <w:pStyle w:val="a3"/>
        <w:jc w:val="center"/>
        <w:rPr>
          <w:rFonts w:ascii="Times New Roman" w:hAnsi="Times New Roman" w:cs="Times New Roman"/>
          <w:b/>
          <w:sz w:val="24"/>
          <w:szCs w:val="24"/>
        </w:rPr>
      </w:pPr>
      <w:r w:rsidRPr="00034AE3">
        <w:rPr>
          <w:rFonts w:ascii="Times New Roman" w:hAnsi="Times New Roman" w:cs="Times New Roman"/>
          <w:b/>
          <w:sz w:val="24"/>
          <w:szCs w:val="24"/>
        </w:rPr>
        <w:t>УЧРЕЖДЕНИЕ ВЫСШЕГО ОБРАЗОВАНИЯ</w:t>
      </w:r>
    </w:p>
    <w:p w:rsidR="008C75B7" w:rsidRPr="00034AE3" w:rsidRDefault="008C75B7" w:rsidP="008C75B7">
      <w:pPr>
        <w:pStyle w:val="a3"/>
        <w:jc w:val="center"/>
        <w:rPr>
          <w:rFonts w:ascii="Times New Roman" w:hAnsi="Times New Roman" w:cs="Times New Roman"/>
          <w:b/>
          <w:sz w:val="24"/>
          <w:szCs w:val="24"/>
        </w:rPr>
      </w:pPr>
      <w:r w:rsidRPr="00034AE3">
        <w:rPr>
          <w:rFonts w:ascii="Times New Roman" w:hAnsi="Times New Roman" w:cs="Times New Roman"/>
          <w:b/>
          <w:sz w:val="24"/>
          <w:szCs w:val="24"/>
        </w:rPr>
        <w:t>«ИЖЕВСКАЯ ГОСУДАРСТВЕННАЯ СЕЛЬСКОХОЗЯЙСТВЕННАЯ АКАДЕМИЯ»</w:t>
      </w:r>
    </w:p>
    <w:p w:rsidR="008C75B7" w:rsidRPr="00034AE3" w:rsidRDefault="008C75B7" w:rsidP="008C75B7">
      <w:pPr>
        <w:shd w:val="clear" w:color="auto" w:fill="FFFFFF"/>
        <w:jc w:val="center"/>
        <w:rPr>
          <w:rFonts w:ascii="Times New Roman" w:hAnsi="Times New Roman" w:cs="Times New Roman"/>
          <w:b/>
          <w:sz w:val="28"/>
          <w:szCs w:val="28"/>
        </w:rPr>
      </w:pPr>
    </w:p>
    <w:p w:rsidR="008C75B7" w:rsidRPr="00034AE3" w:rsidRDefault="008C75B7" w:rsidP="008C75B7">
      <w:pPr>
        <w:shd w:val="clear" w:color="auto" w:fill="FFFFFF"/>
        <w:jc w:val="center"/>
        <w:rPr>
          <w:rFonts w:ascii="Times New Roman" w:hAnsi="Times New Roman" w:cs="Times New Roman"/>
          <w:b/>
          <w:sz w:val="28"/>
        </w:rPr>
      </w:pPr>
      <w:r w:rsidRPr="00034AE3">
        <w:rPr>
          <w:rFonts w:ascii="Times New Roman" w:hAnsi="Times New Roman" w:cs="Times New Roman"/>
          <w:b/>
          <w:sz w:val="28"/>
        </w:rPr>
        <w:t>Кафедра бухгалтерского учета, финансов и аудита</w:t>
      </w:r>
    </w:p>
    <w:p w:rsidR="008C75B7" w:rsidRPr="00034AE3" w:rsidRDefault="008C75B7" w:rsidP="008C75B7">
      <w:pPr>
        <w:shd w:val="clear" w:color="auto" w:fill="FFFFFF"/>
        <w:ind w:firstLine="708"/>
        <w:rPr>
          <w:rFonts w:ascii="Times New Roman" w:hAnsi="Times New Roman" w:cs="Times New Roman"/>
          <w:b/>
          <w:sz w:val="28"/>
          <w:szCs w:val="28"/>
        </w:rPr>
      </w:pPr>
    </w:p>
    <w:p w:rsidR="008C75B7" w:rsidRPr="00034AE3" w:rsidRDefault="008C75B7" w:rsidP="008C75B7">
      <w:pPr>
        <w:shd w:val="clear" w:color="auto" w:fill="FFFFFF"/>
        <w:spacing w:line="240" w:lineRule="auto"/>
        <w:ind w:left="5529" w:firstLine="0"/>
        <w:rPr>
          <w:rFonts w:ascii="Times New Roman" w:hAnsi="Times New Roman" w:cs="Times New Roman"/>
          <w:sz w:val="28"/>
          <w:szCs w:val="24"/>
        </w:rPr>
      </w:pPr>
      <w:r w:rsidRPr="00034AE3">
        <w:rPr>
          <w:rFonts w:ascii="Times New Roman" w:hAnsi="Times New Roman" w:cs="Times New Roman"/>
          <w:sz w:val="28"/>
          <w:szCs w:val="24"/>
        </w:rPr>
        <w:t>Допускается к защите:</w:t>
      </w:r>
    </w:p>
    <w:p w:rsidR="008C75B7" w:rsidRPr="00034AE3" w:rsidRDefault="008C75B7" w:rsidP="008C75B7">
      <w:pPr>
        <w:shd w:val="clear" w:color="auto" w:fill="FFFFFF"/>
        <w:spacing w:line="240" w:lineRule="auto"/>
        <w:ind w:left="5529" w:firstLine="0"/>
        <w:rPr>
          <w:rFonts w:ascii="Times New Roman" w:hAnsi="Times New Roman" w:cs="Times New Roman"/>
          <w:sz w:val="28"/>
          <w:szCs w:val="24"/>
        </w:rPr>
      </w:pPr>
      <w:r w:rsidRPr="00034AE3">
        <w:rPr>
          <w:rFonts w:ascii="Times New Roman" w:hAnsi="Times New Roman" w:cs="Times New Roman"/>
          <w:sz w:val="28"/>
          <w:szCs w:val="24"/>
        </w:rPr>
        <w:t xml:space="preserve">зав. кафедрой д.э.н., профессор </w:t>
      </w:r>
    </w:p>
    <w:p w:rsidR="008C75B7" w:rsidRPr="00034AE3" w:rsidRDefault="008C75B7" w:rsidP="008C75B7">
      <w:pPr>
        <w:shd w:val="clear" w:color="auto" w:fill="FFFFFF"/>
        <w:spacing w:line="240" w:lineRule="auto"/>
        <w:ind w:left="5529" w:firstLine="0"/>
        <w:jc w:val="right"/>
        <w:rPr>
          <w:rFonts w:ascii="Times New Roman" w:hAnsi="Times New Roman" w:cs="Times New Roman"/>
          <w:sz w:val="28"/>
          <w:szCs w:val="24"/>
        </w:rPr>
      </w:pPr>
      <w:r w:rsidRPr="00034AE3">
        <w:rPr>
          <w:rFonts w:ascii="Times New Roman" w:hAnsi="Times New Roman" w:cs="Times New Roman"/>
          <w:sz w:val="28"/>
          <w:szCs w:val="24"/>
        </w:rPr>
        <w:t xml:space="preserve">______________  Р.А. </w:t>
      </w:r>
      <w:proofErr w:type="spellStart"/>
      <w:r w:rsidRPr="00034AE3">
        <w:rPr>
          <w:rFonts w:ascii="Times New Roman" w:hAnsi="Times New Roman" w:cs="Times New Roman"/>
          <w:sz w:val="28"/>
          <w:szCs w:val="24"/>
        </w:rPr>
        <w:t>Алборов</w:t>
      </w:r>
      <w:proofErr w:type="spellEnd"/>
    </w:p>
    <w:p w:rsidR="008C75B7" w:rsidRPr="00034AE3" w:rsidRDefault="008C75B7" w:rsidP="008C75B7">
      <w:pPr>
        <w:shd w:val="clear" w:color="auto" w:fill="FFFFFF"/>
        <w:spacing w:line="240" w:lineRule="auto"/>
        <w:ind w:left="5529" w:firstLine="0"/>
        <w:jc w:val="right"/>
        <w:rPr>
          <w:rFonts w:ascii="Times New Roman" w:hAnsi="Times New Roman" w:cs="Times New Roman"/>
          <w:sz w:val="28"/>
          <w:szCs w:val="24"/>
        </w:rPr>
      </w:pPr>
    </w:p>
    <w:p w:rsidR="008C75B7" w:rsidRPr="00034AE3" w:rsidRDefault="008C75B7" w:rsidP="008C75B7">
      <w:pPr>
        <w:shd w:val="clear" w:color="auto" w:fill="FFFFFF"/>
        <w:spacing w:line="240" w:lineRule="auto"/>
        <w:ind w:left="5529" w:firstLine="0"/>
        <w:jc w:val="center"/>
        <w:rPr>
          <w:rFonts w:ascii="Times New Roman" w:hAnsi="Times New Roman" w:cs="Times New Roman"/>
          <w:sz w:val="28"/>
          <w:szCs w:val="24"/>
        </w:rPr>
      </w:pPr>
      <w:r w:rsidRPr="00034AE3">
        <w:rPr>
          <w:rFonts w:ascii="Times New Roman" w:hAnsi="Times New Roman" w:cs="Times New Roman"/>
          <w:sz w:val="28"/>
          <w:szCs w:val="24"/>
        </w:rPr>
        <w:t>«___» ______________ 2017 г.</w:t>
      </w:r>
    </w:p>
    <w:p w:rsidR="008C75B7" w:rsidRPr="00034AE3" w:rsidRDefault="008C75B7" w:rsidP="008C75B7">
      <w:pPr>
        <w:shd w:val="clear" w:color="auto" w:fill="FFFFFF"/>
        <w:rPr>
          <w:rFonts w:ascii="Times New Roman" w:hAnsi="Times New Roman" w:cs="Times New Roman"/>
          <w:b/>
          <w:sz w:val="28"/>
          <w:szCs w:val="28"/>
        </w:rPr>
      </w:pPr>
      <w:r w:rsidRPr="00034AE3">
        <w:rPr>
          <w:rFonts w:ascii="Times New Roman" w:hAnsi="Times New Roman" w:cs="Times New Roman"/>
          <w:b/>
          <w:sz w:val="28"/>
          <w:szCs w:val="28"/>
        </w:rPr>
        <w:tab/>
      </w:r>
    </w:p>
    <w:p w:rsidR="008C75B7" w:rsidRPr="00034AE3" w:rsidRDefault="008C75B7" w:rsidP="008C75B7">
      <w:pPr>
        <w:shd w:val="clear" w:color="auto" w:fill="FFFFFF"/>
        <w:ind w:firstLine="708"/>
        <w:jc w:val="center"/>
        <w:rPr>
          <w:rFonts w:ascii="Times New Roman" w:hAnsi="Times New Roman" w:cs="Times New Roman"/>
          <w:b/>
          <w:sz w:val="28"/>
          <w:szCs w:val="28"/>
          <w:u w:val="single"/>
        </w:rPr>
      </w:pPr>
    </w:p>
    <w:p w:rsidR="008C75B7" w:rsidRPr="00034AE3" w:rsidRDefault="008C75B7" w:rsidP="008C75B7">
      <w:pPr>
        <w:shd w:val="clear" w:color="auto" w:fill="FFFFFF"/>
        <w:ind w:firstLine="708"/>
        <w:jc w:val="center"/>
        <w:rPr>
          <w:rFonts w:ascii="Times New Roman" w:hAnsi="Times New Roman" w:cs="Times New Roman"/>
          <w:sz w:val="28"/>
          <w:szCs w:val="24"/>
          <w:u w:val="single"/>
        </w:rPr>
      </w:pPr>
    </w:p>
    <w:p w:rsidR="008C75B7" w:rsidRPr="00034AE3" w:rsidRDefault="008C75B7" w:rsidP="008C75B7">
      <w:pPr>
        <w:shd w:val="clear" w:color="auto" w:fill="FFFFFF"/>
        <w:jc w:val="center"/>
        <w:rPr>
          <w:rFonts w:ascii="Times New Roman" w:hAnsi="Times New Roman" w:cs="Times New Roman"/>
          <w:b/>
          <w:sz w:val="28"/>
          <w:szCs w:val="24"/>
        </w:rPr>
      </w:pPr>
      <w:r w:rsidRPr="00034AE3">
        <w:rPr>
          <w:rFonts w:ascii="Times New Roman" w:hAnsi="Times New Roman" w:cs="Times New Roman"/>
          <w:b/>
          <w:sz w:val="28"/>
          <w:szCs w:val="24"/>
        </w:rPr>
        <w:t>ВЫПУСКНАЯ КВАЛИФИКАЦИОННАЯ РАБОТА</w:t>
      </w:r>
    </w:p>
    <w:p w:rsidR="008C75B7" w:rsidRPr="00034AE3" w:rsidRDefault="008C75B7" w:rsidP="008C75B7">
      <w:pPr>
        <w:pStyle w:val="a4"/>
      </w:pPr>
      <w:r w:rsidRPr="00034AE3">
        <w:t>на тему: Учет и контроль денежных средств</w:t>
      </w:r>
    </w:p>
    <w:p w:rsidR="008C75B7" w:rsidRPr="00034AE3" w:rsidRDefault="008C75B7" w:rsidP="008C75B7">
      <w:pPr>
        <w:pStyle w:val="a4"/>
      </w:pPr>
      <w:r w:rsidRPr="00034AE3">
        <w:t xml:space="preserve">(на примере ООО «Россия» </w:t>
      </w:r>
      <w:proofErr w:type="spellStart"/>
      <w:r w:rsidRPr="00034AE3">
        <w:t>Можгинского</w:t>
      </w:r>
      <w:proofErr w:type="spellEnd"/>
      <w:r w:rsidRPr="00034AE3">
        <w:t xml:space="preserve"> района Удмуртской Республики)</w:t>
      </w:r>
    </w:p>
    <w:p w:rsidR="008C75B7" w:rsidRPr="00034AE3" w:rsidRDefault="008C75B7" w:rsidP="008C75B7">
      <w:pPr>
        <w:shd w:val="clear" w:color="auto" w:fill="FFFFFF"/>
        <w:rPr>
          <w:rFonts w:ascii="Times New Roman" w:hAnsi="Times New Roman" w:cs="Times New Roman"/>
          <w:sz w:val="28"/>
          <w:szCs w:val="28"/>
        </w:rPr>
      </w:pPr>
    </w:p>
    <w:p w:rsidR="008C75B7" w:rsidRPr="00034AE3" w:rsidRDefault="008C75B7" w:rsidP="008C75B7">
      <w:pPr>
        <w:shd w:val="clear" w:color="auto" w:fill="FFFFFF"/>
        <w:rPr>
          <w:rFonts w:ascii="Times New Roman" w:hAnsi="Times New Roman" w:cs="Times New Roman"/>
          <w:sz w:val="28"/>
          <w:szCs w:val="28"/>
        </w:rPr>
      </w:pPr>
    </w:p>
    <w:p w:rsidR="008C75B7" w:rsidRPr="00034AE3" w:rsidRDefault="008C75B7" w:rsidP="008C75B7">
      <w:pPr>
        <w:shd w:val="clear" w:color="auto" w:fill="FFFFFF"/>
        <w:spacing w:line="240" w:lineRule="auto"/>
        <w:jc w:val="center"/>
        <w:rPr>
          <w:rFonts w:ascii="Times New Roman" w:hAnsi="Times New Roman" w:cs="Times New Roman"/>
          <w:sz w:val="28"/>
          <w:szCs w:val="24"/>
        </w:rPr>
      </w:pPr>
      <w:r w:rsidRPr="00034AE3">
        <w:rPr>
          <w:rFonts w:ascii="Times New Roman" w:hAnsi="Times New Roman" w:cs="Times New Roman"/>
          <w:sz w:val="28"/>
          <w:szCs w:val="24"/>
        </w:rPr>
        <w:t>Направление подготовки 38.03.01 «Экономика»</w:t>
      </w:r>
    </w:p>
    <w:p w:rsidR="008C75B7" w:rsidRPr="00034AE3" w:rsidRDefault="008C75B7" w:rsidP="008C75B7">
      <w:pPr>
        <w:shd w:val="clear" w:color="auto" w:fill="FFFFFF"/>
        <w:spacing w:line="240" w:lineRule="auto"/>
        <w:jc w:val="center"/>
        <w:rPr>
          <w:rFonts w:ascii="Times New Roman" w:hAnsi="Times New Roman" w:cs="Times New Roman"/>
          <w:sz w:val="28"/>
          <w:szCs w:val="24"/>
        </w:rPr>
      </w:pPr>
      <w:r w:rsidRPr="00034AE3">
        <w:rPr>
          <w:rFonts w:ascii="Times New Roman" w:hAnsi="Times New Roman" w:cs="Times New Roman"/>
          <w:sz w:val="28"/>
          <w:szCs w:val="24"/>
        </w:rPr>
        <w:t>Профиль подготовки «Бухгалтерский учет, анализ и аудит»</w:t>
      </w:r>
    </w:p>
    <w:p w:rsidR="008C75B7" w:rsidRPr="00034AE3" w:rsidRDefault="008C75B7" w:rsidP="008C75B7">
      <w:pPr>
        <w:shd w:val="clear" w:color="auto" w:fill="FFFFFF"/>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C75B7" w:rsidRPr="00034AE3" w:rsidTr="00325E61">
        <w:trPr>
          <w:trHeight w:val="462"/>
        </w:trPr>
        <w:tc>
          <w:tcPr>
            <w:tcW w:w="4785" w:type="dxa"/>
          </w:tcPr>
          <w:p w:rsidR="008C75B7" w:rsidRPr="00034AE3" w:rsidRDefault="008C75B7" w:rsidP="00325E61">
            <w:pPr>
              <w:shd w:val="clear" w:color="auto" w:fill="FFFFFF"/>
              <w:ind w:left="0" w:right="0" w:firstLine="0"/>
              <w:rPr>
                <w:rFonts w:ascii="Times New Roman" w:hAnsi="Times New Roman" w:cs="Times New Roman"/>
                <w:sz w:val="28"/>
                <w:szCs w:val="28"/>
              </w:rPr>
            </w:pPr>
          </w:p>
        </w:tc>
        <w:tc>
          <w:tcPr>
            <w:tcW w:w="4786" w:type="dxa"/>
          </w:tcPr>
          <w:p w:rsidR="008C75B7" w:rsidRPr="00034AE3" w:rsidRDefault="008C75B7" w:rsidP="00325E61">
            <w:pPr>
              <w:shd w:val="clear" w:color="auto" w:fill="FFFFFF"/>
              <w:ind w:left="0" w:right="0" w:firstLine="0"/>
              <w:rPr>
                <w:rFonts w:ascii="Times New Roman" w:hAnsi="Times New Roman" w:cs="Times New Roman"/>
                <w:sz w:val="28"/>
                <w:szCs w:val="28"/>
              </w:rPr>
            </w:pPr>
          </w:p>
        </w:tc>
      </w:tr>
      <w:tr w:rsidR="008C75B7" w:rsidRPr="00034AE3" w:rsidTr="00325E61">
        <w:trPr>
          <w:trHeight w:val="456"/>
        </w:trPr>
        <w:tc>
          <w:tcPr>
            <w:tcW w:w="4785" w:type="dxa"/>
          </w:tcPr>
          <w:p w:rsidR="008C75B7" w:rsidRPr="00034AE3" w:rsidRDefault="008C75B7" w:rsidP="00325E61">
            <w:pPr>
              <w:shd w:val="clear" w:color="auto" w:fill="FFFFFF"/>
              <w:ind w:left="0" w:right="0" w:firstLine="0"/>
              <w:rPr>
                <w:rFonts w:ascii="Times New Roman" w:hAnsi="Times New Roman" w:cs="Times New Roman"/>
                <w:sz w:val="28"/>
                <w:szCs w:val="28"/>
              </w:rPr>
            </w:pPr>
            <w:r w:rsidRPr="00034AE3">
              <w:rPr>
                <w:rFonts w:ascii="Times New Roman" w:hAnsi="Times New Roman" w:cs="Times New Roman"/>
                <w:sz w:val="28"/>
                <w:szCs w:val="28"/>
              </w:rPr>
              <w:t>Выпускник</w:t>
            </w:r>
          </w:p>
        </w:tc>
        <w:tc>
          <w:tcPr>
            <w:tcW w:w="4786" w:type="dxa"/>
          </w:tcPr>
          <w:p w:rsidR="008C75B7" w:rsidRPr="00034AE3" w:rsidRDefault="008C75B7" w:rsidP="00325E61">
            <w:pPr>
              <w:shd w:val="clear" w:color="auto" w:fill="FFFFFF"/>
              <w:ind w:left="0" w:right="0" w:firstLine="0"/>
              <w:jc w:val="right"/>
              <w:rPr>
                <w:rFonts w:ascii="Times New Roman" w:hAnsi="Times New Roman" w:cs="Times New Roman"/>
                <w:sz w:val="28"/>
                <w:szCs w:val="28"/>
              </w:rPr>
            </w:pPr>
            <w:r w:rsidRPr="00034AE3">
              <w:rPr>
                <w:rFonts w:ascii="Times New Roman" w:hAnsi="Times New Roman" w:cs="Times New Roman"/>
                <w:sz w:val="28"/>
                <w:szCs w:val="28"/>
              </w:rPr>
              <w:t xml:space="preserve">А.С. </w:t>
            </w:r>
            <w:proofErr w:type="spellStart"/>
            <w:r w:rsidRPr="00034AE3">
              <w:rPr>
                <w:rFonts w:ascii="Times New Roman" w:hAnsi="Times New Roman" w:cs="Times New Roman"/>
                <w:sz w:val="28"/>
                <w:szCs w:val="28"/>
              </w:rPr>
              <w:t>Солянова</w:t>
            </w:r>
            <w:proofErr w:type="spellEnd"/>
          </w:p>
        </w:tc>
      </w:tr>
      <w:tr w:rsidR="008C75B7" w:rsidRPr="00034AE3" w:rsidTr="00325E61">
        <w:trPr>
          <w:trHeight w:val="456"/>
        </w:trPr>
        <w:tc>
          <w:tcPr>
            <w:tcW w:w="4785" w:type="dxa"/>
          </w:tcPr>
          <w:p w:rsidR="008C75B7" w:rsidRPr="00034AE3" w:rsidRDefault="008C75B7" w:rsidP="00325E61">
            <w:pPr>
              <w:shd w:val="clear" w:color="auto" w:fill="FFFFFF"/>
              <w:ind w:left="0" w:right="0" w:firstLine="0"/>
              <w:rPr>
                <w:rFonts w:ascii="Times New Roman" w:hAnsi="Times New Roman" w:cs="Times New Roman"/>
                <w:sz w:val="28"/>
                <w:szCs w:val="28"/>
              </w:rPr>
            </w:pPr>
          </w:p>
        </w:tc>
        <w:tc>
          <w:tcPr>
            <w:tcW w:w="4786" w:type="dxa"/>
          </w:tcPr>
          <w:p w:rsidR="008C75B7" w:rsidRPr="00034AE3" w:rsidRDefault="008C75B7" w:rsidP="00325E61">
            <w:pPr>
              <w:shd w:val="clear" w:color="auto" w:fill="FFFFFF"/>
              <w:ind w:left="0" w:right="0" w:firstLine="0"/>
              <w:rPr>
                <w:rFonts w:ascii="Times New Roman" w:hAnsi="Times New Roman" w:cs="Times New Roman"/>
                <w:sz w:val="28"/>
                <w:szCs w:val="28"/>
              </w:rPr>
            </w:pPr>
          </w:p>
        </w:tc>
      </w:tr>
      <w:tr w:rsidR="008C75B7" w:rsidRPr="00034AE3" w:rsidTr="00325E61">
        <w:trPr>
          <w:trHeight w:val="456"/>
        </w:trPr>
        <w:tc>
          <w:tcPr>
            <w:tcW w:w="4785" w:type="dxa"/>
          </w:tcPr>
          <w:p w:rsidR="008C75B7" w:rsidRPr="00034AE3" w:rsidRDefault="008C75B7" w:rsidP="00325E61">
            <w:pPr>
              <w:shd w:val="clear" w:color="auto" w:fill="FFFFFF"/>
              <w:spacing w:line="240" w:lineRule="auto"/>
              <w:ind w:left="0" w:right="0" w:firstLine="0"/>
              <w:rPr>
                <w:rFonts w:ascii="Times New Roman" w:hAnsi="Times New Roman" w:cs="Times New Roman"/>
                <w:sz w:val="28"/>
                <w:szCs w:val="28"/>
              </w:rPr>
            </w:pPr>
            <w:r w:rsidRPr="00034AE3">
              <w:rPr>
                <w:rFonts w:ascii="Times New Roman" w:hAnsi="Times New Roman" w:cs="Times New Roman"/>
                <w:sz w:val="28"/>
                <w:szCs w:val="28"/>
              </w:rPr>
              <w:t>Научный руководитель</w:t>
            </w:r>
          </w:p>
          <w:p w:rsidR="008C75B7" w:rsidRPr="00034AE3" w:rsidRDefault="008C75B7" w:rsidP="00325E61">
            <w:pPr>
              <w:shd w:val="clear" w:color="auto" w:fill="FFFFFF"/>
              <w:spacing w:line="240" w:lineRule="auto"/>
              <w:ind w:left="0" w:right="0" w:firstLine="0"/>
              <w:rPr>
                <w:rFonts w:ascii="Times New Roman" w:hAnsi="Times New Roman" w:cs="Times New Roman"/>
                <w:sz w:val="28"/>
                <w:szCs w:val="28"/>
              </w:rPr>
            </w:pPr>
            <w:proofErr w:type="spellStart"/>
            <w:r w:rsidRPr="00034AE3">
              <w:rPr>
                <w:rFonts w:ascii="Times New Roman" w:hAnsi="Times New Roman" w:cs="Times New Roman"/>
                <w:sz w:val="28"/>
                <w:szCs w:val="28"/>
              </w:rPr>
              <w:t>ст</w:t>
            </w:r>
            <w:proofErr w:type="gramStart"/>
            <w:r w:rsidRPr="00034AE3">
              <w:rPr>
                <w:rFonts w:ascii="Times New Roman" w:hAnsi="Times New Roman" w:cs="Times New Roman"/>
                <w:sz w:val="28"/>
                <w:szCs w:val="28"/>
              </w:rPr>
              <w:t>.п</w:t>
            </w:r>
            <w:proofErr w:type="gramEnd"/>
            <w:r w:rsidRPr="00034AE3">
              <w:rPr>
                <w:rFonts w:ascii="Times New Roman" w:hAnsi="Times New Roman" w:cs="Times New Roman"/>
                <w:sz w:val="28"/>
                <w:szCs w:val="28"/>
              </w:rPr>
              <w:t>реподаватель</w:t>
            </w:r>
            <w:proofErr w:type="spellEnd"/>
          </w:p>
        </w:tc>
        <w:tc>
          <w:tcPr>
            <w:tcW w:w="4786" w:type="dxa"/>
          </w:tcPr>
          <w:p w:rsidR="008C75B7" w:rsidRPr="00034AE3" w:rsidRDefault="008C75B7" w:rsidP="00325E61">
            <w:pPr>
              <w:shd w:val="clear" w:color="auto" w:fill="FFFFFF"/>
              <w:spacing w:line="240" w:lineRule="auto"/>
              <w:ind w:left="0" w:right="0" w:firstLine="0"/>
              <w:rPr>
                <w:rFonts w:ascii="Times New Roman" w:hAnsi="Times New Roman" w:cs="Times New Roman"/>
                <w:sz w:val="28"/>
                <w:szCs w:val="28"/>
              </w:rPr>
            </w:pPr>
          </w:p>
          <w:p w:rsidR="008C75B7" w:rsidRPr="00034AE3" w:rsidRDefault="008C75B7" w:rsidP="00325E61">
            <w:pPr>
              <w:shd w:val="clear" w:color="auto" w:fill="FFFFFF"/>
              <w:spacing w:line="240" w:lineRule="auto"/>
              <w:ind w:left="0" w:right="0" w:firstLine="0"/>
              <w:jc w:val="right"/>
              <w:rPr>
                <w:rFonts w:ascii="Times New Roman" w:hAnsi="Times New Roman" w:cs="Times New Roman"/>
                <w:sz w:val="28"/>
                <w:szCs w:val="28"/>
              </w:rPr>
            </w:pPr>
            <w:r w:rsidRPr="00034AE3">
              <w:rPr>
                <w:rFonts w:ascii="Times New Roman" w:hAnsi="Times New Roman" w:cs="Times New Roman"/>
                <w:sz w:val="28"/>
                <w:szCs w:val="28"/>
              </w:rPr>
              <w:t xml:space="preserve">Е.Г. </w:t>
            </w:r>
            <w:proofErr w:type="spellStart"/>
            <w:r w:rsidRPr="00034AE3">
              <w:rPr>
                <w:rFonts w:ascii="Times New Roman" w:hAnsi="Times New Roman" w:cs="Times New Roman"/>
                <w:sz w:val="28"/>
                <w:szCs w:val="28"/>
              </w:rPr>
              <w:t>Карабашева</w:t>
            </w:r>
            <w:proofErr w:type="spellEnd"/>
          </w:p>
        </w:tc>
      </w:tr>
      <w:tr w:rsidR="008C75B7" w:rsidRPr="00034AE3" w:rsidTr="00325E61">
        <w:trPr>
          <w:trHeight w:val="456"/>
        </w:trPr>
        <w:tc>
          <w:tcPr>
            <w:tcW w:w="4785" w:type="dxa"/>
          </w:tcPr>
          <w:p w:rsidR="008C75B7" w:rsidRPr="00034AE3" w:rsidRDefault="008C75B7" w:rsidP="00325E61">
            <w:pPr>
              <w:shd w:val="clear" w:color="auto" w:fill="FFFFFF"/>
              <w:ind w:left="0" w:right="0" w:firstLine="0"/>
              <w:rPr>
                <w:rFonts w:ascii="Times New Roman" w:hAnsi="Times New Roman" w:cs="Times New Roman"/>
                <w:sz w:val="28"/>
                <w:szCs w:val="28"/>
              </w:rPr>
            </w:pPr>
          </w:p>
        </w:tc>
        <w:tc>
          <w:tcPr>
            <w:tcW w:w="4786" w:type="dxa"/>
          </w:tcPr>
          <w:p w:rsidR="008C75B7" w:rsidRPr="00034AE3" w:rsidRDefault="008C75B7" w:rsidP="00325E61">
            <w:pPr>
              <w:shd w:val="clear" w:color="auto" w:fill="FFFFFF"/>
              <w:ind w:left="0" w:right="0" w:firstLine="0"/>
              <w:rPr>
                <w:rFonts w:ascii="Times New Roman" w:hAnsi="Times New Roman" w:cs="Times New Roman"/>
                <w:sz w:val="28"/>
                <w:szCs w:val="28"/>
              </w:rPr>
            </w:pPr>
          </w:p>
        </w:tc>
      </w:tr>
      <w:tr w:rsidR="008C75B7" w:rsidRPr="00034AE3" w:rsidTr="00325E61">
        <w:trPr>
          <w:trHeight w:val="456"/>
        </w:trPr>
        <w:tc>
          <w:tcPr>
            <w:tcW w:w="4785" w:type="dxa"/>
          </w:tcPr>
          <w:p w:rsidR="008C75B7" w:rsidRPr="00034AE3" w:rsidRDefault="008C75B7" w:rsidP="00325E61">
            <w:pPr>
              <w:shd w:val="clear" w:color="auto" w:fill="FFFFFF"/>
              <w:spacing w:line="240" w:lineRule="auto"/>
              <w:ind w:left="0" w:right="0" w:firstLine="0"/>
              <w:rPr>
                <w:rFonts w:ascii="Times New Roman" w:hAnsi="Times New Roman" w:cs="Times New Roman"/>
                <w:sz w:val="28"/>
                <w:szCs w:val="28"/>
              </w:rPr>
            </w:pPr>
            <w:r w:rsidRPr="00034AE3">
              <w:rPr>
                <w:rFonts w:ascii="Times New Roman" w:hAnsi="Times New Roman" w:cs="Times New Roman"/>
                <w:sz w:val="28"/>
                <w:szCs w:val="28"/>
              </w:rPr>
              <w:t>Рецензент</w:t>
            </w:r>
          </w:p>
          <w:p w:rsidR="008C75B7" w:rsidRPr="00034AE3" w:rsidRDefault="008C75B7" w:rsidP="00325E61">
            <w:pPr>
              <w:shd w:val="clear" w:color="auto" w:fill="FFFFFF"/>
              <w:spacing w:line="240" w:lineRule="auto"/>
              <w:ind w:left="0" w:right="0" w:firstLine="0"/>
              <w:rPr>
                <w:rFonts w:ascii="Times New Roman" w:hAnsi="Times New Roman" w:cs="Times New Roman"/>
                <w:sz w:val="28"/>
                <w:szCs w:val="28"/>
              </w:rPr>
            </w:pPr>
            <w:r w:rsidRPr="00034AE3">
              <w:rPr>
                <w:rFonts w:ascii="Times New Roman" w:hAnsi="Times New Roman" w:cs="Times New Roman"/>
                <w:sz w:val="28"/>
                <w:szCs w:val="28"/>
              </w:rPr>
              <w:t>к.э.н., доцент</w:t>
            </w:r>
          </w:p>
        </w:tc>
        <w:tc>
          <w:tcPr>
            <w:tcW w:w="4786" w:type="dxa"/>
          </w:tcPr>
          <w:p w:rsidR="008C75B7" w:rsidRPr="00034AE3" w:rsidRDefault="008C75B7" w:rsidP="00325E61">
            <w:pPr>
              <w:shd w:val="clear" w:color="auto" w:fill="FFFFFF"/>
              <w:spacing w:line="240" w:lineRule="auto"/>
              <w:ind w:left="0" w:right="0" w:firstLine="0"/>
              <w:rPr>
                <w:rFonts w:ascii="Times New Roman" w:hAnsi="Times New Roman" w:cs="Times New Roman"/>
                <w:sz w:val="28"/>
                <w:szCs w:val="28"/>
              </w:rPr>
            </w:pPr>
          </w:p>
          <w:p w:rsidR="008C75B7" w:rsidRPr="00034AE3" w:rsidRDefault="008C75B7" w:rsidP="00325E61">
            <w:pPr>
              <w:shd w:val="clear" w:color="auto" w:fill="FFFFFF"/>
              <w:spacing w:line="240" w:lineRule="auto"/>
              <w:ind w:left="0" w:right="0" w:firstLine="0"/>
              <w:jc w:val="right"/>
              <w:rPr>
                <w:rFonts w:ascii="Times New Roman" w:hAnsi="Times New Roman" w:cs="Times New Roman"/>
                <w:sz w:val="28"/>
                <w:szCs w:val="28"/>
              </w:rPr>
            </w:pPr>
            <w:r w:rsidRPr="00034AE3">
              <w:rPr>
                <w:rFonts w:ascii="Times New Roman" w:hAnsi="Times New Roman" w:cs="Times New Roman"/>
                <w:sz w:val="28"/>
                <w:szCs w:val="28"/>
              </w:rPr>
              <w:t>Е.</w:t>
            </w:r>
            <w:r>
              <w:rPr>
                <w:rFonts w:ascii="Times New Roman" w:hAnsi="Times New Roman" w:cs="Times New Roman"/>
                <w:sz w:val="28"/>
                <w:szCs w:val="28"/>
              </w:rPr>
              <w:t>В</w:t>
            </w:r>
            <w:r w:rsidRPr="00034AE3">
              <w:rPr>
                <w:rFonts w:ascii="Times New Roman" w:hAnsi="Times New Roman" w:cs="Times New Roman"/>
                <w:sz w:val="28"/>
                <w:szCs w:val="28"/>
              </w:rPr>
              <w:t xml:space="preserve">. </w:t>
            </w:r>
            <w:proofErr w:type="spellStart"/>
            <w:r>
              <w:rPr>
                <w:rFonts w:ascii="Times New Roman" w:hAnsi="Times New Roman" w:cs="Times New Roman"/>
                <w:sz w:val="28"/>
                <w:szCs w:val="28"/>
              </w:rPr>
              <w:t>Марковина</w:t>
            </w:r>
            <w:proofErr w:type="spellEnd"/>
          </w:p>
        </w:tc>
      </w:tr>
    </w:tbl>
    <w:p w:rsidR="008C75B7" w:rsidRPr="00034AE3" w:rsidRDefault="008C75B7" w:rsidP="008C75B7">
      <w:pPr>
        <w:shd w:val="clear" w:color="auto" w:fill="FFFFFF"/>
        <w:ind w:firstLine="708"/>
        <w:jc w:val="center"/>
        <w:rPr>
          <w:rFonts w:ascii="Times New Roman" w:hAnsi="Times New Roman" w:cs="Times New Roman"/>
          <w:sz w:val="28"/>
          <w:szCs w:val="28"/>
        </w:rPr>
      </w:pPr>
    </w:p>
    <w:p w:rsidR="008C75B7" w:rsidRPr="00034AE3" w:rsidRDefault="008C75B7" w:rsidP="008C75B7">
      <w:pPr>
        <w:shd w:val="clear" w:color="auto" w:fill="FFFFFF"/>
        <w:ind w:firstLine="708"/>
        <w:jc w:val="center"/>
        <w:rPr>
          <w:rFonts w:ascii="Times New Roman" w:hAnsi="Times New Roman" w:cs="Times New Roman"/>
          <w:sz w:val="28"/>
          <w:szCs w:val="28"/>
        </w:rPr>
      </w:pPr>
    </w:p>
    <w:p w:rsidR="008C75B7" w:rsidRPr="00034AE3" w:rsidRDefault="008C75B7" w:rsidP="008C75B7">
      <w:pPr>
        <w:shd w:val="clear" w:color="auto" w:fill="FFFFFF"/>
        <w:ind w:firstLine="708"/>
        <w:jc w:val="center"/>
        <w:rPr>
          <w:rFonts w:ascii="Times New Roman" w:hAnsi="Times New Roman" w:cs="Times New Roman"/>
          <w:sz w:val="28"/>
          <w:szCs w:val="28"/>
        </w:rPr>
      </w:pPr>
    </w:p>
    <w:p w:rsidR="008C75B7" w:rsidRPr="00034AE3" w:rsidRDefault="008C75B7" w:rsidP="008C75B7">
      <w:pPr>
        <w:shd w:val="clear" w:color="auto" w:fill="FFFFFF"/>
        <w:ind w:firstLine="708"/>
        <w:jc w:val="center"/>
        <w:rPr>
          <w:rFonts w:ascii="Times New Roman" w:hAnsi="Times New Roman" w:cs="Times New Roman"/>
          <w:sz w:val="28"/>
          <w:szCs w:val="28"/>
        </w:rPr>
      </w:pPr>
    </w:p>
    <w:p w:rsidR="008C75B7" w:rsidRDefault="008C75B7" w:rsidP="008C75B7">
      <w:pPr>
        <w:ind w:left="0" w:firstLine="0"/>
        <w:jc w:val="center"/>
      </w:pPr>
      <w:r w:rsidRPr="00034AE3">
        <w:rPr>
          <w:rFonts w:ascii="Times New Roman" w:hAnsi="Times New Roman" w:cs="Times New Roman"/>
          <w:sz w:val="28"/>
          <w:szCs w:val="28"/>
        </w:rPr>
        <w:t>Ижевск 2017</w:t>
      </w:r>
    </w:p>
    <w:p w:rsidR="008C75B7" w:rsidRPr="008C75B7" w:rsidRDefault="008C75B7" w:rsidP="008C75B7">
      <w:pPr>
        <w:spacing w:after="200" w:line="276" w:lineRule="auto"/>
        <w:ind w:left="0" w:right="0" w:firstLine="0"/>
        <w:jc w:val="center"/>
        <w:rPr>
          <w:rFonts w:ascii="Times New Roman" w:hAnsi="Times New Roman" w:cs="Times New Roman"/>
          <w:sz w:val="28"/>
          <w:szCs w:val="28"/>
        </w:rPr>
      </w:pPr>
      <w:r w:rsidRPr="008C75B7">
        <w:rPr>
          <w:rFonts w:ascii="Times New Roman" w:hAnsi="Times New Roman" w:cs="Times New Roman"/>
          <w:sz w:val="28"/>
          <w:szCs w:val="28"/>
        </w:rPr>
        <w:lastRenderedPageBreak/>
        <w:t>СОДЕРЖАНИЕ</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9"/>
        <w:gridCol w:w="592"/>
      </w:tblGrid>
      <w:tr w:rsidR="008C75B7" w:rsidRPr="008C75B7" w:rsidTr="00325E61">
        <w:tc>
          <w:tcPr>
            <w:tcW w:w="8897" w:type="dxa"/>
          </w:tcPr>
          <w:p w:rsidR="008C75B7" w:rsidRPr="008C75B7" w:rsidRDefault="008C75B7" w:rsidP="008C75B7">
            <w:pPr>
              <w:spacing w:line="276" w:lineRule="auto"/>
              <w:ind w:left="0" w:right="0" w:firstLine="0"/>
              <w:rPr>
                <w:rFonts w:ascii="Times New Roman" w:hAnsi="Times New Roman" w:cs="Times New Roman"/>
                <w:sz w:val="28"/>
                <w:szCs w:val="28"/>
              </w:rPr>
            </w:pPr>
            <w:r w:rsidRPr="008C75B7">
              <w:rPr>
                <w:rFonts w:ascii="Times New Roman" w:hAnsi="Times New Roman" w:cs="Times New Roman"/>
                <w:sz w:val="28"/>
                <w:szCs w:val="28"/>
              </w:rPr>
              <w:t>ВВЕДЕНИЕ……………………………………………………………………</w:t>
            </w:r>
          </w:p>
        </w:tc>
        <w:tc>
          <w:tcPr>
            <w:tcW w:w="674" w:type="dxa"/>
          </w:tcPr>
          <w:p w:rsidR="008C75B7" w:rsidRPr="008C75B7" w:rsidRDefault="008C75B7" w:rsidP="008C75B7">
            <w:pPr>
              <w:spacing w:line="276" w:lineRule="auto"/>
              <w:ind w:left="0" w:right="0" w:firstLine="0"/>
              <w:jc w:val="left"/>
              <w:rPr>
                <w:rFonts w:ascii="Times New Roman" w:hAnsi="Times New Roman" w:cs="Times New Roman"/>
                <w:sz w:val="28"/>
                <w:szCs w:val="28"/>
              </w:rPr>
            </w:pPr>
            <w:r w:rsidRPr="008C75B7">
              <w:rPr>
                <w:rFonts w:ascii="Times New Roman" w:hAnsi="Times New Roman" w:cs="Times New Roman"/>
                <w:sz w:val="28"/>
                <w:szCs w:val="28"/>
              </w:rPr>
              <w:t>4</w:t>
            </w:r>
          </w:p>
        </w:tc>
      </w:tr>
      <w:tr w:rsidR="008C75B7" w:rsidRPr="008C75B7" w:rsidTr="00325E61">
        <w:tc>
          <w:tcPr>
            <w:tcW w:w="8897" w:type="dxa"/>
          </w:tcPr>
          <w:p w:rsidR="008C75B7" w:rsidRPr="008C75B7" w:rsidRDefault="008C75B7" w:rsidP="008C75B7">
            <w:pPr>
              <w:spacing w:line="276" w:lineRule="auto"/>
              <w:ind w:left="0" w:right="0" w:firstLine="0"/>
              <w:rPr>
                <w:rFonts w:ascii="Times New Roman" w:hAnsi="Times New Roman" w:cs="Times New Roman"/>
                <w:sz w:val="28"/>
                <w:szCs w:val="28"/>
              </w:rPr>
            </w:pPr>
            <w:r w:rsidRPr="008C75B7">
              <w:rPr>
                <w:rFonts w:ascii="Times New Roman" w:hAnsi="Times New Roman" w:cs="Times New Roman"/>
                <w:sz w:val="28"/>
                <w:szCs w:val="28"/>
              </w:rPr>
              <w:t>1 ТЕОРЕТИЧЕСКИЕ ОСНОВЫ УЧЕТА И КОНТРОЛЯ ДЕНЕЖНЫХ СРЕДСТВ……………………………………………………………………..</w:t>
            </w:r>
          </w:p>
        </w:tc>
        <w:tc>
          <w:tcPr>
            <w:tcW w:w="674" w:type="dxa"/>
          </w:tcPr>
          <w:p w:rsidR="008C75B7" w:rsidRPr="008C75B7" w:rsidRDefault="008C75B7" w:rsidP="008C75B7">
            <w:pPr>
              <w:spacing w:line="276" w:lineRule="auto"/>
              <w:ind w:left="0" w:right="0" w:firstLine="0"/>
              <w:jc w:val="left"/>
              <w:rPr>
                <w:rFonts w:ascii="Times New Roman" w:hAnsi="Times New Roman" w:cs="Times New Roman"/>
                <w:sz w:val="28"/>
                <w:szCs w:val="28"/>
              </w:rPr>
            </w:pPr>
            <w:r w:rsidRPr="008C75B7">
              <w:rPr>
                <w:rFonts w:ascii="Times New Roman" w:hAnsi="Times New Roman" w:cs="Times New Roman"/>
                <w:sz w:val="28"/>
                <w:szCs w:val="28"/>
              </w:rPr>
              <w:t>7</w:t>
            </w:r>
          </w:p>
        </w:tc>
      </w:tr>
      <w:tr w:rsidR="008C75B7" w:rsidRPr="008C75B7" w:rsidTr="00325E61">
        <w:tc>
          <w:tcPr>
            <w:tcW w:w="8897" w:type="dxa"/>
          </w:tcPr>
          <w:p w:rsidR="008C75B7" w:rsidRPr="008C75B7" w:rsidRDefault="008C75B7" w:rsidP="008C75B7">
            <w:pPr>
              <w:spacing w:line="276" w:lineRule="auto"/>
              <w:ind w:left="0" w:right="0" w:firstLine="0"/>
              <w:rPr>
                <w:rFonts w:ascii="Times New Roman" w:hAnsi="Times New Roman" w:cs="Times New Roman"/>
                <w:sz w:val="28"/>
                <w:szCs w:val="28"/>
              </w:rPr>
            </w:pPr>
            <w:r w:rsidRPr="008C75B7">
              <w:rPr>
                <w:rFonts w:ascii="Times New Roman" w:hAnsi="Times New Roman" w:cs="Times New Roman"/>
                <w:sz w:val="28"/>
                <w:szCs w:val="28"/>
              </w:rPr>
              <w:t>1.1 Теоретические основы учета денежных средств……………………..</w:t>
            </w:r>
          </w:p>
        </w:tc>
        <w:tc>
          <w:tcPr>
            <w:tcW w:w="674" w:type="dxa"/>
          </w:tcPr>
          <w:p w:rsidR="008C75B7" w:rsidRPr="008C75B7" w:rsidRDefault="008C75B7" w:rsidP="008C75B7">
            <w:pPr>
              <w:spacing w:line="276" w:lineRule="auto"/>
              <w:ind w:left="0" w:right="0" w:firstLine="0"/>
              <w:jc w:val="left"/>
              <w:rPr>
                <w:rFonts w:ascii="Times New Roman" w:hAnsi="Times New Roman" w:cs="Times New Roman"/>
                <w:sz w:val="28"/>
                <w:szCs w:val="28"/>
              </w:rPr>
            </w:pPr>
            <w:r w:rsidRPr="008C75B7">
              <w:rPr>
                <w:rFonts w:ascii="Times New Roman" w:hAnsi="Times New Roman" w:cs="Times New Roman"/>
                <w:sz w:val="28"/>
                <w:szCs w:val="28"/>
              </w:rPr>
              <w:t>7</w:t>
            </w:r>
          </w:p>
        </w:tc>
      </w:tr>
      <w:tr w:rsidR="008C75B7" w:rsidRPr="008C75B7" w:rsidTr="00325E61">
        <w:tc>
          <w:tcPr>
            <w:tcW w:w="8897" w:type="dxa"/>
          </w:tcPr>
          <w:p w:rsidR="008C75B7" w:rsidRPr="008C75B7" w:rsidRDefault="008C75B7" w:rsidP="008C75B7">
            <w:pPr>
              <w:spacing w:line="276" w:lineRule="auto"/>
              <w:ind w:left="0" w:right="0" w:firstLine="0"/>
              <w:rPr>
                <w:rFonts w:ascii="Times New Roman" w:hAnsi="Times New Roman" w:cs="Times New Roman"/>
                <w:sz w:val="28"/>
                <w:szCs w:val="28"/>
              </w:rPr>
            </w:pPr>
            <w:r w:rsidRPr="008C75B7">
              <w:rPr>
                <w:rFonts w:ascii="Times New Roman" w:hAnsi="Times New Roman" w:cs="Times New Roman"/>
                <w:sz w:val="28"/>
                <w:szCs w:val="28"/>
              </w:rPr>
              <w:t>1.2. Теоретические основы контроля денежных средств…………………</w:t>
            </w:r>
          </w:p>
        </w:tc>
        <w:tc>
          <w:tcPr>
            <w:tcW w:w="674" w:type="dxa"/>
          </w:tcPr>
          <w:p w:rsidR="008C75B7" w:rsidRPr="008C75B7" w:rsidRDefault="008C75B7" w:rsidP="008C75B7">
            <w:pPr>
              <w:spacing w:line="276" w:lineRule="auto"/>
              <w:ind w:left="0" w:right="0" w:firstLine="0"/>
              <w:jc w:val="left"/>
              <w:rPr>
                <w:rFonts w:ascii="Times New Roman" w:hAnsi="Times New Roman" w:cs="Times New Roman"/>
                <w:sz w:val="28"/>
                <w:szCs w:val="28"/>
              </w:rPr>
            </w:pPr>
            <w:r w:rsidRPr="008C75B7">
              <w:rPr>
                <w:rFonts w:ascii="Times New Roman" w:hAnsi="Times New Roman" w:cs="Times New Roman"/>
                <w:sz w:val="28"/>
                <w:szCs w:val="28"/>
              </w:rPr>
              <w:t>15</w:t>
            </w:r>
          </w:p>
        </w:tc>
      </w:tr>
      <w:tr w:rsidR="008C75B7" w:rsidRPr="008C75B7" w:rsidTr="00325E61">
        <w:tc>
          <w:tcPr>
            <w:tcW w:w="8897" w:type="dxa"/>
          </w:tcPr>
          <w:p w:rsidR="008C75B7" w:rsidRPr="008C75B7" w:rsidRDefault="008C75B7" w:rsidP="008C75B7">
            <w:pPr>
              <w:spacing w:line="276" w:lineRule="auto"/>
              <w:ind w:left="0" w:right="0" w:firstLine="0"/>
              <w:rPr>
                <w:rFonts w:ascii="Times New Roman" w:hAnsi="Times New Roman" w:cs="Times New Roman"/>
                <w:sz w:val="28"/>
                <w:szCs w:val="28"/>
              </w:rPr>
            </w:pPr>
            <w:r w:rsidRPr="008C75B7">
              <w:rPr>
                <w:rFonts w:ascii="Times New Roman" w:hAnsi="Times New Roman" w:cs="Times New Roman"/>
                <w:sz w:val="28"/>
                <w:szCs w:val="28"/>
              </w:rPr>
              <w:t>2 ОРГАНИЗАЦИОННО-ЭКОНОМИЧЕСКАЯ И ПРАВОВАЯ ХАРАКТЕРИСТИК</w:t>
            </w:r>
            <w:proofErr w:type="gramStart"/>
            <w:r w:rsidRPr="008C75B7">
              <w:rPr>
                <w:rFonts w:ascii="Times New Roman" w:hAnsi="Times New Roman" w:cs="Times New Roman"/>
                <w:sz w:val="28"/>
                <w:szCs w:val="28"/>
              </w:rPr>
              <w:t>А ООО</w:t>
            </w:r>
            <w:proofErr w:type="gramEnd"/>
            <w:r w:rsidRPr="008C75B7">
              <w:rPr>
                <w:rFonts w:ascii="Times New Roman" w:hAnsi="Times New Roman" w:cs="Times New Roman"/>
                <w:sz w:val="28"/>
                <w:szCs w:val="28"/>
              </w:rPr>
              <w:t xml:space="preserve"> «РОССИЯ»…………………………………….</w:t>
            </w:r>
          </w:p>
        </w:tc>
        <w:tc>
          <w:tcPr>
            <w:tcW w:w="674" w:type="dxa"/>
          </w:tcPr>
          <w:p w:rsidR="008C75B7" w:rsidRPr="008C75B7" w:rsidRDefault="008C75B7" w:rsidP="008C75B7">
            <w:pPr>
              <w:spacing w:line="276" w:lineRule="auto"/>
              <w:ind w:left="0" w:right="0" w:firstLine="0"/>
              <w:jc w:val="left"/>
              <w:rPr>
                <w:rFonts w:ascii="Times New Roman" w:hAnsi="Times New Roman" w:cs="Times New Roman"/>
                <w:sz w:val="28"/>
                <w:szCs w:val="28"/>
              </w:rPr>
            </w:pPr>
          </w:p>
          <w:p w:rsidR="008C75B7" w:rsidRPr="008C75B7" w:rsidRDefault="008C75B7" w:rsidP="008C75B7">
            <w:pPr>
              <w:spacing w:line="276" w:lineRule="auto"/>
              <w:ind w:left="0" w:right="0" w:firstLine="0"/>
              <w:jc w:val="left"/>
              <w:rPr>
                <w:rFonts w:ascii="Times New Roman" w:hAnsi="Times New Roman" w:cs="Times New Roman"/>
                <w:sz w:val="28"/>
                <w:szCs w:val="28"/>
              </w:rPr>
            </w:pPr>
            <w:r w:rsidRPr="008C75B7">
              <w:rPr>
                <w:rFonts w:ascii="Times New Roman" w:hAnsi="Times New Roman" w:cs="Times New Roman"/>
                <w:sz w:val="28"/>
                <w:szCs w:val="28"/>
              </w:rPr>
              <w:t>22</w:t>
            </w:r>
          </w:p>
        </w:tc>
      </w:tr>
      <w:tr w:rsidR="008C75B7" w:rsidRPr="008C75B7" w:rsidTr="00325E61">
        <w:tc>
          <w:tcPr>
            <w:tcW w:w="8897" w:type="dxa"/>
          </w:tcPr>
          <w:p w:rsidR="008C75B7" w:rsidRPr="008C75B7" w:rsidRDefault="008C75B7" w:rsidP="008C75B7">
            <w:pPr>
              <w:spacing w:line="276" w:lineRule="auto"/>
              <w:ind w:left="0" w:right="0" w:firstLine="0"/>
              <w:rPr>
                <w:rFonts w:ascii="Times New Roman" w:hAnsi="Times New Roman" w:cs="Times New Roman"/>
                <w:sz w:val="28"/>
                <w:szCs w:val="28"/>
              </w:rPr>
            </w:pPr>
            <w:r w:rsidRPr="008C75B7">
              <w:rPr>
                <w:rFonts w:ascii="Times New Roman" w:hAnsi="Times New Roman" w:cs="Times New Roman"/>
                <w:sz w:val="28"/>
                <w:szCs w:val="28"/>
              </w:rPr>
              <w:t>2.1 Местоположение, правовой статус и виды деятельности организации</w:t>
            </w:r>
          </w:p>
        </w:tc>
        <w:tc>
          <w:tcPr>
            <w:tcW w:w="674" w:type="dxa"/>
          </w:tcPr>
          <w:p w:rsidR="008C75B7" w:rsidRPr="008C75B7" w:rsidRDefault="008C75B7" w:rsidP="008C75B7">
            <w:pPr>
              <w:spacing w:line="276" w:lineRule="auto"/>
              <w:ind w:left="0" w:right="0" w:firstLine="0"/>
              <w:jc w:val="left"/>
              <w:rPr>
                <w:rFonts w:ascii="Times New Roman" w:hAnsi="Times New Roman" w:cs="Times New Roman"/>
                <w:sz w:val="28"/>
                <w:szCs w:val="28"/>
              </w:rPr>
            </w:pPr>
            <w:r w:rsidRPr="008C75B7">
              <w:rPr>
                <w:rFonts w:ascii="Times New Roman" w:hAnsi="Times New Roman" w:cs="Times New Roman"/>
                <w:sz w:val="28"/>
                <w:szCs w:val="28"/>
              </w:rPr>
              <w:t>22</w:t>
            </w:r>
          </w:p>
        </w:tc>
      </w:tr>
      <w:tr w:rsidR="008C75B7" w:rsidRPr="008C75B7" w:rsidTr="00325E61">
        <w:tc>
          <w:tcPr>
            <w:tcW w:w="8897" w:type="dxa"/>
          </w:tcPr>
          <w:p w:rsidR="008C75B7" w:rsidRPr="008C75B7" w:rsidRDefault="008C75B7" w:rsidP="008C75B7">
            <w:pPr>
              <w:spacing w:line="276" w:lineRule="auto"/>
              <w:ind w:left="0" w:right="0" w:firstLine="0"/>
              <w:rPr>
                <w:rFonts w:ascii="Times New Roman" w:hAnsi="Times New Roman" w:cs="Times New Roman"/>
                <w:sz w:val="28"/>
                <w:szCs w:val="28"/>
              </w:rPr>
            </w:pPr>
            <w:r w:rsidRPr="008C75B7">
              <w:rPr>
                <w:rFonts w:ascii="Times New Roman" w:hAnsi="Times New Roman" w:cs="Times New Roman"/>
                <w:sz w:val="28"/>
                <w:szCs w:val="28"/>
              </w:rPr>
              <w:t>2.2 Организационное устройство, размеры и структура управления организацией………………………………………………………………….</w:t>
            </w:r>
          </w:p>
        </w:tc>
        <w:tc>
          <w:tcPr>
            <w:tcW w:w="674" w:type="dxa"/>
          </w:tcPr>
          <w:p w:rsidR="008C75B7" w:rsidRPr="008C75B7" w:rsidRDefault="008C75B7" w:rsidP="008C75B7">
            <w:pPr>
              <w:spacing w:line="276" w:lineRule="auto"/>
              <w:ind w:left="0" w:right="0" w:firstLine="0"/>
              <w:jc w:val="left"/>
              <w:rPr>
                <w:rFonts w:ascii="Times New Roman" w:hAnsi="Times New Roman" w:cs="Times New Roman"/>
                <w:sz w:val="28"/>
                <w:szCs w:val="28"/>
              </w:rPr>
            </w:pPr>
          </w:p>
          <w:p w:rsidR="008C75B7" w:rsidRPr="008C75B7" w:rsidRDefault="008C75B7" w:rsidP="008C75B7">
            <w:pPr>
              <w:spacing w:line="276" w:lineRule="auto"/>
              <w:ind w:left="0" w:right="0" w:firstLine="0"/>
              <w:jc w:val="left"/>
              <w:rPr>
                <w:rFonts w:ascii="Times New Roman" w:hAnsi="Times New Roman" w:cs="Times New Roman"/>
                <w:sz w:val="28"/>
                <w:szCs w:val="28"/>
              </w:rPr>
            </w:pPr>
            <w:r w:rsidRPr="008C75B7">
              <w:rPr>
                <w:rFonts w:ascii="Times New Roman" w:hAnsi="Times New Roman" w:cs="Times New Roman"/>
                <w:sz w:val="28"/>
                <w:szCs w:val="28"/>
              </w:rPr>
              <w:t>24</w:t>
            </w:r>
          </w:p>
        </w:tc>
      </w:tr>
      <w:tr w:rsidR="008C75B7" w:rsidRPr="008C75B7" w:rsidTr="00325E61">
        <w:tc>
          <w:tcPr>
            <w:tcW w:w="8897" w:type="dxa"/>
          </w:tcPr>
          <w:p w:rsidR="008C75B7" w:rsidRPr="008C75B7" w:rsidRDefault="008C75B7" w:rsidP="008C75B7">
            <w:pPr>
              <w:spacing w:line="276" w:lineRule="auto"/>
              <w:ind w:left="0" w:right="0" w:firstLine="0"/>
              <w:rPr>
                <w:rFonts w:ascii="Times New Roman" w:hAnsi="Times New Roman" w:cs="Times New Roman"/>
                <w:sz w:val="28"/>
                <w:szCs w:val="28"/>
              </w:rPr>
            </w:pPr>
            <w:r w:rsidRPr="008C75B7">
              <w:rPr>
                <w:rFonts w:ascii="Times New Roman" w:hAnsi="Times New Roman" w:cs="Times New Roman"/>
                <w:sz w:val="28"/>
                <w:szCs w:val="28"/>
              </w:rPr>
              <w:t xml:space="preserve">2.3 Основные экономические показатели организации, финансовое состояние и платежеспособность </w:t>
            </w:r>
            <w:proofErr w:type="spellStart"/>
            <w:r w:rsidRPr="008C75B7">
              <w:rPr>
                <w:rFonts w:ascii="Times New Roman" w:hAnsi="Times New Roman" w:cs="Times New Roman"/>
                <w:sz w:val="28"/>
                <w:szCs w:val="28"/>
              </w:rPr>
              <w:t>оргнизации</w:t>
            </w:r>
            <w:proofErr w:type="spellEnd"/>
            <w:r w:rsidRPr="008C75B7">
              <w:rPr>
                <w:rFonts w:ascii="Times New Roman" w:hAnsi="Times New Roman" w:cs="Times New Roman"/>
                <w:sz w:val="28"/>
                <w:szCs w:val="28"/>
              </w:rPr>
              <w:t>…………………………….</w:t>
            </w:r>
          </w:p>
        </w:tc>
        <w:tc>
          <w:tcPr>
            <w:tcW w:w="674" w:type="dxa"/>
          </w:tcPr>
          <w:p w:rsidR="008C75B7" w:rsidRPr="008C75B7" w:rsidRDefault="008C75B7" w:rsidP="008C75B7">
            <w:pPr>
              <w:spacing w:line="276" w:lineRule="auto"/>
              <w:ind w:left="0" w:right="0" w:firstLine="0"/>
              <w:jc w:val="left"/>
              <w:rPr>
                <w:rFonts w:ascii="Times New Roman" w:hAnsi="Times New Roman" w:cs="Times New Roman"/>
                <w:sz w:val="28"/>
                <w:szCs w:val="28"/>
              </w:rPr>
            </w:pPr>
          </w:p>
          <w:p w:rsidR="008C75B7" w:rsidRPr="008C75B7" w:rsidRDefault="008C75B7" w:rsidP="008C75B7">
            <w:pPr>
              <w:spacing w:line="276" w:lineRule="auto"/>
              <w:ind w:left="0" w:right="0" w:firstLine="0"/>
              <w:jc w:val="left"/>
              <w:rPr>
                <w:rFonts w:ascii="Times New Roman" w:hAnsi="Times New Roman" w:cs="Times New Roman"/>
                <w:sz w:val="28"/>
                <w:szCs w:val="28"/>
              </w:rPr>
            </w:pPr>
            <w:r w:rsidRPr="008C75B7">
              <w:rPr>
                <w:rFonts w:ascii="Times New Roman" w:hAnsi="Times New Roman" w:cs="Times New Roman"/>
                <w:sz w:val="28"/>
                <w:szCs w:val="28"/>
              </w:rPr>
              <w:t>26</w:t>
            </w:r>
          </w:p>
        </w:tc>
      </w:tr>
      <w:tr w:rsidR="008C75B7" w:rsidRPr="008C75B7" w:rsidTr="00325E61">
        <w:tc>
          <w:tcPr>
            <w:tcW w:w="8897" w:type="dxa"/>
          </w:tcPr>
          <w:p w:rsidR="008C75B7" w:rsidRPr="008C75B7" w:rsidRDefault="008C75B7" w:rsidP="008C75B7">
            <w:pPr>
              <w:spacing w:line="276" w:lineRule="auto"/>
              <w:ind w:left="0" w:right="0" w:firstLine="0"/>
              <w:rPr>
                <w:rFonts w:ascii="Times New Roman" w:hAnsi="Times New Roman" w:cs="Times New Roman"/>
                <w:sz w:val="28"/>
                <w:szCs w:val="28"/>
              </w:rPr>
            </w:pPr>
            <w:r w:rsidRPr="008C75B7">
              <w:rPr>
                <w:rFonts w:ascii="Times New Roman" w:hAnsi="Times New Roman" w:cs="Times New Roman"/>
                <w:sz w:val="28"/>
                <w:szCs w:val="28"/>
              </w:rPr>
              <w:t>2.4 Оценка состояния бухгалтерского учета и внутрихозяйственного контроля……………………………………………………………………….</w:t>
            </w:r>
          </w:p>
        </w:tc>
        <w:tc>
          <w:tcPr>
            <w:tcW w:w="674" w:type="dxa"/>
          </w:tcPr>
          <w:p w:rsidR="008C75B7" w:rsidRPr="008C75B7" w:rsidRDefault="008C75B7" w:rsidP="008C75B7">
            <w:pPr>
              <w:spacing w:line="276" w:lineRule="auto"/>
              <w:ind w:left="0" w:right="0" w:firstLine="0"/>
              <w:jc w:val="left"/>
              <w:rPr>
                <w:rFonts w:ascii="Times New Roman" w:hAnsi="Times New Roman" w:cs="Times New Roman"/>
                <w:sz w:val="28"/>
                <w:szCs w:val="28"/>
              </w:rPr>
            </w:pPr>
          </w:p>
          <w:p w:rsidR="008C75B7" w:rsidRPr="008C75B7" w:rsidRDefault="008C75B7" w:rsidP="008C75B7">
            <w:pPr>
              <w:spacing w:line="276" w:lineRule="auto"/>
              <w:ind w:left="0" w:right="0" w:firstLine="0"/>
              <w:jc w:val="left"/>
              <w:rPr>
                <w:rFonts w:ascii="Times New Roman" w:hAnsi="Times New Roman" w:cs="Times New Roman"/>
                <w:sz w:val="28"/>
                <w:szCs w:val="28"/>
              </w:rPr>
            </w:pPr>
            <w:r w:rsidRPr="008C75B7">
              <w:rPr>
                <w:rFonts w:ascii="Times New Roman" w:hAnsi="Times New Roman" w:cs="Times New Roman"/>
                <w:sz w:val="28"/>
                <w:szCs w:val="28"/>
              </w:rPr>
              <w:t>36</w:t>
            </w:r>
          </w:p>
        </w:tc>
      </w:tr>
      <w:tr w:rsidR="008C75B7" w:rsidRPr="008C75B7" w:rsidTr="00325E61">
        <w:tc>
          <w:tcPr>
            <w:tcW w:w="8897" w:type="dxa"/>
          </w:tcPr>
          <w:p w:rsidR="008C75B7" w:rsidRPr="008C75B7" w:rsidRDefault="008C75B7" w:rsidP="008C75B7">
            <w:pPr>
              <w:spacing w:line="276" w:lineRule="auto"/>
              <w:ind w:left="0" w:right="0" w:firstLine="0"/>
              <w:rPr>
                <w:rFonts w:ascii="Times New Roman" w:hAnsi="Times New Roman" w:cs="Times New Roman"/>
                <w:sz w:val="28"/>
                <w:szCs w:val="28"/>
              </w:rPr>
            </w:pPr>
            <w:r w:rsidRPr="008C75B7">
              <w:rPr>
                <w:rFonts w:ascii="Times New Roman" w:hAnsi="Times New Roman" w:cs="Times New Roman"/>
                <w:sz w:val="28"/>
                <w:szCs w:val="28"/>
              </w:rPr>
              <w:t>3 УЧЕТ ДЕНЕЖНЫХ СРЕДСТВ В ООО «РОССИЯ»……………………..</w:t>
            </w:r>
          </w:p>
        </w:tc>
        <w:tc>
          <w:tcPr>
            <w:tcW w:w="674" w:type="dxa"/>
          </w:tcPr>
          <w:p w:rsidR="008C75B7" w:rsidRPr="008C75B7" w:rsidRDefault="008C75B7" w:rsidP="008C75B7">
            <w:pPr>
              <w:spacing w:line="276" w:lineRule="auto"/>
              <w:ind w:left="0" w:right="0" w:firstLine="0"/>
              <w:jc w:val="left"/>
              <w:rPr>
                <w:rFonts w:ascii="Times New Roman" w:hAnsi="Times New Roman" w:cs="Times New Roman"/>
                <w:sz w:val="28"/>
                <w:szCs w:val="28"/>
              </w:rPr>
            </w:pPr>
            <w:r w:rsidRPr="008C75B7">
              <w:rPr>
                <w:rFonts w:ascii="Times New Roman" w:hAnsi="Times New Roman" w:cs="Times New Roman"/>
                <w:sz w:val="28"/>
                <w:szCs w:val="28"/>
              </w:rPr>
              <w:t>41</w:t>
            </w:r>
          </w:p>
        </w:tc>
      </w:tr>
      <w:tr w:rsidR="008C75B7" w:rsidRPr="008C75B7" w:rsidTr="00325E61">
        <w:tc>
          <w:tcPr>
            <w:tcW w:w="8897" w:type="dxa"/>
          </w:tcPr>
          <w:p w:rsidR="008C75B7" w:rsidRPr="008C75B7" w:rsidRDefault="008C75B7" w:rsidP="008C75B7">
            <w:pPr>
              <w:spacing w:line="276" w:lineRule="auto"/>
              <w:ind w:left="0" w:right="0" w:firstLine="0"/>
              <w:rPr>
                <w:rFonts w:ascii="Times New Roman" w:hAnsi="Times New Roman" w:cs="Times New Roman"/>
                <w:sz w:val="28"/>
                <w:szCs w:val="28"/>
              </w:rPr>
            </w:pPr>
            <w:r w:rsidRPr="008C75B7">
              <w:rPr>
                <w:rFonts w:ascii="Times New Roman" w:hAnsi="Times New Roman" w:cs="Times New Roman"/>
                <w:sz w:val="28"/>
                <w:szCs w:val="28"/>
              </w:rPr>
              <w:t>3.1 Документальное оформление учета денежных средств в организации</w:t>
            </w:r>
          </w:p>
        </w:tc>
        <w:tc>
          <w:tcPr>
            <w:tcW w:w="674" w:type="dxa"/>
          </w:tcPr>
          <w:p w:rsidR="008C75B7" w:rsidRPr="008C75B7" w:rsidRDefault="008C75B7" w:rsidP="008C75B7">
            <w:pPr>
              <w:spacing w:line="276" w:lineRule="auto"/>
              <w:ind w:left="0" w:right="0" w:firstLine="0"/>
              <w:jc w:val="left"/>
              <w:rPr>
                <w:rFonts w:ascii="Times New Roman" w:hAnsi="Times New Roman" w:cs="Times New Roman"/>
                <w:sz w:val="28"/>
                <w:szCs w:val="28"/>
              </w:rPr>
            </w:pPr>
            <w:r w:rsidRPr="008C75B7">
              <w:rPr>
                <w:rFonts w:ascii="Times New Roman" w:hAnsi="Times New Roman" w:cs="Times New Roman"/>
                <w:sz w:val="28"/>
                <w:szCs w:val="28"/>
              </w:rPr>
              <w:t>41</w:t>
            </w:r>
          </w:p>
        </w:tc>
      </w:tr>
      <w:tr w:rsidR="008C75B7" w:rsidRPr="008C75B7" w:rsidTr="00325E61">
        <w:tc>
          <w:tcPr>
            <w:tcW w:w="8897" w:type="dxa"/>
          </w:tcPr>
          <w:p w:rsidR="008C75B7" w:rsidRPr="008C75B7" w:rsidRDefault="008C75B7" w:rsidP="008C75B7">
            <w:pPr>
              <w:spacing w:line="276" w:lineRule="auto"/>
              <w:ind w:left="0" w:right="0" w:firstLine="0"/>
              <w:rPr>
                <w:rFonts w:ascii="Times New Roman" w:hAnsi="Times New Roman" w:cs="Times New Roman"/>
                <w:sz w:val="28"/>
                <w:szCs w:val="28"/>
              </w:rPr>
            </w:pPr>
            <w:r w:rsidRPr="008C75B7">
              <w:rPr>
                <w:rFonts w:ascii="Times New Roman" w:hAnsi="Times New Roman" w:cs="Times New Roman"/>
                <w:sz w:val="28"/>
                <w:szCs w:val="28"/>
              </w:rPr>
              <w:t>3.2 Синтетический и аналитический учет денежных средств в организации………………………………………………………………….</w:t>
            </w:r>
          </w:p>
        </w:tc>
        <w:tc>
          <w:tcPr>
            <w:tcW w:w="674" w:type="dxa"/>
          </w:tcPr>
          <w:p w:rsidR="008C75B7" w:rsidRPr="008C75B7" w:rsidRDefault="008C75B7" w:rsidP="008C75B7">
            <w:pPr>
              <w:spacing w:line="276" w:lineRule="auto"/>
              <w:ind w:left="0" w:right="0" w:firstLine="0"/>
              <w:jc w:val="left"/>
              <w:rPr>
                <w:rFonts w:ascii="Times New Roman" w:hAnsi="Times New Roman" w:cs="Times New Roman"/>
                <w:sz w:val="28"/>
                <w:szCs w:val="28"/>
              </w:rPr>
            </w:pPr>
          </w:p>
          <w:p w:rsidR="008C75B7" w:rsidRPr="008C75B7" w:rsidRDefault="008C75B7" w:rsidP="008C75B7">
            <w:pPr>
              <w:spacing w:line="276" w:lineRule="auto"/>
              <w:ind w:left="0" w:right="0" w:firstLine="0"/>
              <w:jc w:val="left"/>
              <w:rPr>
                <w:rFonts w:ascii="Times New Roman" w:hAnsi="Times New Roman" w:cs="Times New Roman"/>
                <w:sz w:val="28"/>
                <w:szCs w:val="28"/>
              </w:rPr>
            </w:pPr>
            <w:r w:rsidRPr="008C75B7">
              <w:rPr>
                <w:rFonts w:ascii="Times New Roman" w:hAnsi="Times New Roman" w:cs="Times New Roman"/>
                <w:sz w:val="28"/>
                <w:szCs w:val="28"/>
              </w:rPr>
              <w:t>49</w:t>
            </w:r>
          </w:p>
        </w:tc>
      </w:tr>
      <w:tr w:rsidR="008C75B7" w:rsidRPr="008C75B7" w:rsidTr="00325E61">
        <w:tc>
          <w:tcPr>
            <w:tcW w:w="8897" w:type="dxa"/>
          </w:tcPr>
          <w:p w:rsidR="008C75B7" w:rsidRPr="008C75B7" w:rsidRDefault="008C75B7" w:rsidP="008C75B7">
            <w:pPr>
              <w:spacing w:line="276" w:lineRule="auto"/>
              <w:ind w:left="0" w:right="0" w:firstLine="0"/>
              <w:rPr>
                <w:rFonts w:ascii="Times New Roman" w:hAnsi="Times New Roman" w:cs="Times New Roman"/>
                <w:sz w:val="28"/>
                <w:szCs w:val="28"/>
              </w:rPr>
            </w:pPr>
            <w:r w:rsidRPr="008C75B7">
              <w:rPr>
                <w:rFonts w:ascii="Times New Roman" w:hAnsi="Times New Roman" w:cs="Times New Roman"/>
                <w:sz w:val="28"/>
                <w:szCs w:val="28"/>
              </w:rPr>
              <w:t>3.3 Анализ движения денежных средств в организации………………….</w:t>
            </w:r>
          </w:p>
        </w:tc>
        <w:tc>
          <w:tcPr>
            <w:tcW w:w="674" w:type="dxa"/>
          </w:tcPr>
          <w:p w:rsidR="008C75B7" w:rsidRPr="008C75B7" w:rsidRDefault="008C75B7" w:rsidP="008C75B7">
            <w:pPr>
              <w:spacing w:line="276" w:lineRule="auto"/>
              <w:ind w:left="0" w:right="0" w:firstLine="0"/>
              <w:jc w:val="left"/>
              <w:rPr>
                <w:rFonts w:ascii="Times New Roman" w:hAnsi="Times New Roman" w:cs="Times New Roman"/>
                <w:sz w:val="28"/>
                <w:szCs w:val="28"/>
              </w:rPr>
            </w:pPr>
            <w:r w:rsidRPr="008C75B7">
              <w:rPr>
                <w:rFonts w:ascii="Times New Roman" w:hAnsi="Times New Roman" w:cs="Times New Roman"/>
                <w:sz w:val="28"/>
                <w:szCs w:val="28"/>
              </w:rPr>
              <w:t>54</w:t>
            </w:r>
          </w:p>
        </w:tc>
      </w:tr>
      <w:tr w:rsidR="008C75B7" w:rsidRPr="008C75B7" w:rsidTr="00325E61">
        <w:tc>
          <w:tcPr>
            <w:tcW w:w="8897" w:type="dxa"/>
          </w:tcPr>
          <w:p w:rsidR="008C75B7" w:rsidRPr="008C75B7" w:rsidRDefault="008C75B7" w:rsidP="008C75B7">
            <w:pPr>
              <w:spacing w:line="276" w:lineRule="auto"/>
              <w:ind w:left="0" w:right="0" w:firstLine="0"/>
              <w:rPr>
                <w:rFonts w:ascii="Times New Roman" w:hAnsi="Times New Roman" w:cs="Times New Roman"/>
                <w:sz w:val="28"/>
                <w:szCs w:val="28"/>
              </w:rPr>
            </w:pPr>
            <w:r w:rsidRPr="008C75B7">
              <w:rPr>
                <w:rFonts w:ascii="Times New Roman" w:hAnsi="Times New Roman" w:cs="Times New Roman"/>
                <w:sz w:val="28"/>
                <w:szCs w:val="28"/>
              </w:rPr>
              <w:t>3.4 Рационализация учета денежных средств в организации……………</w:t>
            </w:r>
          </w:p>
        </w:tc>
        <w:tc>
          <w:tcPr>
            <w:tcW w:w="674" w:type="dxa"/>
          </w:tcPr>
          <w:p w:rsidR="008C75B7" w:rsidRPr="008C75B7" w:rsidRDefault="008C75B7" w:rsidP="008C75B7">
            <w:pPr>
              <w:spacing w:line="276" w:lineRule="auto"/>
              <w:ind w:left="0" w:right="0" w:firstLine="0"/>
              <w:jc w:val="left"/>
              <w:rPr>
                <w:rFonts w:ascii="Times New Roman" w:hAnsi="Times New Roman" w:cs="Times New Roman"/>
                <w:sz w:val="28"/>
                <w:szCs w:val="28"/>
              </w:rPr>
            </w:pPr>
            <w:r w:rsidRPr="008C75B7">
              <w:rPr>
                <w:rFonts w:ascii="Times New Roman" w:hAnsi="Times New Roman" w:cs="Times New Roman"/>
                <w:sz w:val="28"/>
                <w:szCs w:val="28"/>
              </w:rPr>
              <w:t>59</w:t>
            </w:r>
          </w:p>
        </w:tc>
      </w:tr>
      <w:tr w:rsidR="008C75B7" w:rsidRPr="008C75B7" w:rsidTr="00325E61">
        <w:tc>
          <w:tcPr>
            <w:tcW w:w="8897" w:type="dxa"/>
          </w:tcPr>
          <w:p w:rsidR="008C75B7" w:rsidRPr="008C75B7" w:rsidRDefault="008C75B7" w:rsidP="008C75B7">
            <w:pPr>
              <w:spacing w:line="276" w:lineRule="auto"/>
              <w:ind w:left="0" w:right="0" w:firstLine="0"/>
              <w:rPr>
                <w:rFonts w:ascii="Times New Roman" w:hAnsi="Times New Roman" w:cs="Times New Roman"/>
                <w:sz w:val="28"/>
                <w:szCs w:val="28"/>
              </w:rPr>
            </w:pPr>
            <w:r w:rsidRPr="008C75B7">
              <w:rPr>
                <w:rFonts w:ascii="Times New Roman" w:hAnsi="Times New Roman" w:cs="Times New Roman"/>
                <w:sz w:val="28"/>
                <w:szCs w:val="28"/>
              </w:rPr>
              <w:t>4 КОНТРОЛЬ ДЕНЕЖНЫХ СРЕДСТВ В ООО «РОССИЯ»……………...</w:t>
            </w:r>
          </w:p>
        </w:tc>
        <w:tc>
          <w:tcPr>
            <w:tcW w:w="674" w:type="dxa"/>
          </w:tcPr>
          <w:p w:rsidR="008C75B7" w:rsidRPr="008C75B7" w:rsidRDefault="008C75B7" w:rsidP="008C75B7">
            <w:pPr>
              <w:spacing w:line="276" w:lineRule="auto"/>
              <w:ind w:left="0" w:right="0" w:firstLine="0"/>
              <w:jc w:val="left"/>
              <w:rPr>
                <w:rFonts w:ascii="Times New Roman" w:hAnsi="Times New Roman" w:cs="Times New Roman"/>
                <w:sz w:val="28"/>
                <w:szCs w:val="28"/>
              </w:rPr>
            </w:pPr>
            <w:r w:rsidRPr="008C75B7">
              <w:rPr>
                <w:rFonts w:ascii="Times New Roman" w:hAnsi="Times New Roman" w:cs="Times New Roman"/>
                <w:sz w:val="28"/>
                <w:szCs w:val="28"/>
              </w:rPr>
              <w:t>62</w:t>
            </w:r>
          </w:p>
        </w:tc>
      </w:tr>
      <w:tr w:rsidR="008C75B7" w:rsidRPr="008C75B7" w:rsidTr="00325E61">
        <w:tc>
          <w:tcPr>
            <w:tcW w:w="8897" w:type="dxa"/>
          </w:tcPr>
          <w:p w:rsidR="008C75B7" w:rsidRPr="008C75B7" w:rsidRDefault="008C75B7" w:rsidP="008C75B7">
            <w:pPr>
              <w:spacing w:line="276" w:lineRule="auto"/>
              <w:ind w:left="0" w:right="0" w:firstLine="0"/>
              <w:rPr>
                <w:rFonts w:ascii="Times New Roman" w:hAnsi="Times New Roman" w:cs="Times New Roman"/>
                <w:sz w:val="28"/>
                <w:szCs w:val="28"/>
              </w:rPr>
            </w:pPr>
            <w:r w:rsidRPr="008C75B7">
              <w:rPr>
                <w:rFonts w:ascii="Times New Roman" w:hAnsi="Times New Roman" w:cs="Times New Roman"/>
                <w:sz w:val="28"/>
                <w:szCs w:val="28"/>
              </w:rPr>
              <w:t>4.1 Цели и задачи контроль операций с денежными средствами в организации…………………………………………………………………..</w:t>
            </w:r>
          </w:p>
        </w:tc>
        <w:tc>
          <w:tcPr>
            <w:tcW w:w="674" w:type="dxa"/>
          </w:tcPr>
          <w:p w:rsidR="008C75B7" w:rsidRPr="008C75B7" w:rsidRDefault="008C75B7" w:rsidP="008C75B7">
            <w:pPr>
              <w:spacing w:line="276" w:lineRule="auto"/>
              <w:ind w:left="0" w:right="0" w:firstLine="0"/>
              <w:jc w:val="left"/>
              <w:rPr>
                <w:rFonts w:ascii="Times New Roman" w:hAnsi="Times New Roman" w:cs="Times New Roman"/>
                <w:sz w:val="28"/>
                <w:szCs w:val="28"/>
              </w:rPr>
            </w:pPr>
          </w:p>
          <w:p w:rsidR="008C75B7" w:rsidRPr="008C75B7" w:rsidRDefault="008C75B7" w:rsidP="008C75B7">
            <w:pPr>
              <w:spacing w:line="276" w:lineRule="auto"/>
              <w:ind w:left="0" w:right="0" w:firstLine="0"/>
              <w:jc w:val="left"/>
              <w:rPr>
                <w:rFonts w:ascii="Times New Roman" w:hAnsi="Times New Roman" w:cs="Times New Roman"/>
                <w:sz w:val="28"/>
                <w:szCs w:val="28"/>
              </w:rPr>
            </w:pPr>
            <w:r w:rsidRPr="008C75B7">
              <w:rPr>
                <w:rFonts w:ascii="Times New Roman" w:hAnsi="Times New Roman" w:cs="Times New Roman"/>
                <w:sz w:val="28"/>
                <w:szCs w:val="28"/>
              </w:rPr>
              <w:t>62</w:t>
            </w:r>
          </w:p>
        </w:tc>
      </w:tr>
      <w:tr w:rsidR="008C75B7" w:rsidRPr="008C75B7" w:rsidTr="00325E61">
        <w:tc>
          <w:tcPr>
            <w:tcW w:w="8897" w:type="dxa"/>
          </w:tcPr>
          <w:p w:rsidR="008C75B7" w:rsidRPr="008C75B7" w:rsidRDefault="008C75B7" w:rsidP="008C75B7">
            <w:pPr>
              <w:spacing w:line="276" w:lineRule="auto"/>
              <w:ind w:left="0" w:right="0" w:firstLine="0"/>
              <w:rPr>
                <w:rFonts w:ascii="Times New Roman" w:hAnsi="Times New Roman" w:cs="Times New Roman"/>
                <w:sz w:val="28"/>
                <w:szCs w:val="28"/>
              </w:rPr>
            </w:pPr>
            <w:r w:rsidRPr="008C75B7">
              <w:rPr>
                <w:rFonts w:ascii="Times New Roman" w:hAnsi="Times New Roman" w:cs="Times New Roman"/>
                <w:sz w:val="28"/>
                <w:szCs w:val="28"/>
              </w:rPr>
              <w:t>4.2 Планирование и программа контроля операций с денежными средствами в организации…………………………………………………..</w:t>
            </w:r>
          </w:p>
        </w:tc>
        <w:tc>
          <w:tcPr>
            <w:tcW w:w="674" w:type="dxa"/>
          </w:tcPr>
          <w:p w:rsidR="008C75B7" w:rsidRPr="008C75B7" w:rsidRDefault="008C75B7" w:rsidP="008C75B7">
            <w:pPr>
              <w:spacing w:line="276" w:lineRule="auto"/>
              <w:ind w:left="0" w:right="0" w:firstLine="0"/>
              <w:jc w:val="left"/>
              <w:rPr>
                <w:rFonts w:ascii="Times New Roman" w:hAnsi="Times New Roman" w:cs="Times New Roman"/>
                <w:sz w:val="28"/>
                <w:szCs w:val="28"/>
              </w:rPr>
            </w:pPr>
          </w:p>
          <w:p w:rsidR="008C75B7" w:rsidRPr="008C75B7" w:rsidRDefault="008C75B7" w:rsidP="008C75B7">
            <w:pPr>
              <w:spacing w:line="276" w:lineRule="auto"/>
              <w:ind w:left="0" w:right="0" w:firstLine="0"/>
              <w:jc w:val="left"/>
              <w:rPr>
                <w:rFonts w:ascii="Times New Roman" w:hAnsi="Times New Roman" w:cs="Times New Roman"/>
                <w:sz w:val="28"/>
                <w:szCs w:val="28"/>
              </w:rPr>
            </w:pPr>
            <w:r w:rsidRPr="008C75B7">
              <w:rPr>
                <w:rFonts w:ascii="Times New Roman" w:hAnsi="Times New Roman" w:cs="Times New Roman"/>
                <w:sz w:val="28"/>
                <w:szCs w:val="28"/>
              </w:rPr>
              <w:t>64</w:t>
            </w:r>
          </w:p>
        </w:tc>
      </w:tr>
      <w:tr w:rsidR="008C75B7" w:rsidRPr="008C75B7" w:rsidTr="00325E61">
        <w:tc>
          <w:tcPr>
            <w:tcW w:w="8897" w:type="dxa"/>
          </w:tcPr>
          <w:p w:rsidR="008C75B7" w:rsidRPr="008C75B7" w:rsidRDefault="008C75B7" w:rsidP="008C75B7">
            <w:pPr>
              <w:spacing w:line="276" w:lineRule="auto"/>
              <w:ind w:left="0" w:right="0" w:firstLine="0"/>
              <w:rPr>
                <w:rFonts w:ascii="Times New Roman" w:hAnsi="Times New Roman" w:cs="Times New Roman"/>
                <w:sz w:val="28"/>
                <w:szCs w:val="28"/>
              </w:rPr>
            </w:pPr>
            <w:r w:rsidRPr="008C75B7">
              <w:rPr>
                <w:rFonts w:ascii="Times New Roman" w:hAnsi="Times New Roman" w:cs="Times New Roman"/>
                <w:sz w:val="28"/>
                <w:szCs w:val="28"/>
              </w:rPr>
              <w:t>4.3 Методика контроля операций с денежными средствами……………..</w:t>
            </w:r>
          </w:p>
        </w:tc>
        <w:tc>
          <w:tcPr>
            <w:tcW w:w="674" w:type="dxa"/>
          </w:tcPr>
          <w:p w:rsidR="008C75B7" w:rsidRPr="008C75B7" w:rsidRDefault="008C75B7" w:rsidP="008C75B7">
            <w:pPr>
              <w:spacing w:line="276" w:lineRule="auto"/>
              <w:ind w:left="0" w:right="0" w:firstLine="0"/>
              <w:jc w:val="left"/>
              <w:rPr>
                <w:rFonts w:ascii="Times New Roman" w:hAnsi="Times New Roman" w:cs="Times New Roman"/>
                <w:sz w:val="28"/>
                <w:szCs w:val="28"/>
              </w:rPr>
            </w:pPr>
            <w:r w:rsidRPr="008C75B7">
              <w:rPr>
                <w:rFonts w:ascii="Times New Roman" w:hAnsi="Times New Roman" w:cs="Times New Roman"/>
                <w:sz w:val="28"/>
                <w:szCs w:val="28"/>
              </w:rPr>
              <w:t>66</w:t>
            </w:r>
          </w:p>
        </w:tc>
      </w:tr>
      <w:tr w:rsidR="008C75B7" w:rsidRPr="008C75B7" w:rsidTr="00325E61">
        <w:tc>
          <w:tcPr>
            <w:tcW w:w="8897" w:type="dxa"/>
          </w:tcPr>
          <w:p w:rsidR="008C75B7" w:rsidRPr="008C75B7" w:rsidRDefault="008C75B7" w:rsidP="008C75B7">
            <w:pPr>
              <w:spacing w:line="276" w:lineRule="auto"/>
              <w:ind w:left="0" w:right="0" w:firstLine="0"/>
              <w:rPr>
                <w:rFonts w:ascii="Times New Roman" w:hAnsi="Times New Roman" w:cs="Times New Roman"/>
                <w:sz w:val="28"/>
                <w:szCs w:val="28"/>
              </w:rPr>
            </w:pPr>
            <w:r w:rsidRPr="008C75B7">
              <w:rPr>
                <w:rFonts w:ascii="Times New Roman" w:hAnsi="Times New Roman" w:cs="Times New Roman"/>
                <w:sz w:val="28"/>
                <w:szCs w:val="28"/>
              </w:rPr>
              <w:t>4.4 Оформление результатов контроля операций с денежными средствами в организации……………………………………………………</w:t>
            </w:r>
          </w:p>
        </w:tc>
        <w:tc>
          <w:tcPr>
            <w:tcW w:w="674" w:type="dxa"/>
          </w:tcPr>
          <w:p w:rsidR="008C75B7" w:rsidRPr="008C75B7" w:rsidRDefault="008C75B7" w:rsidP="008C75B7">
            <w:pPr>
              <w:spacing w:line="276" w:lineRule="auto"/>
              <w:ind w:left="0" w:right="0" w:firstLine="0"/>
              <w:jc w:val="left"/>
              <w:rPr>
                <w:rFonts w:ascii="Times New Roman" w:hAnsi="Times New Roman" w:cs="Times New Roman"/>
                <w:sz w:val="28"/>
                <w:szCs w:val="28"/>
              </w:rPr>
            </w:pPr>
          </w:p>
          <w:p w:rsidR="008C75B7" w:rsidRPr="008C75B7" w:rsidRDefault="008C75B7" w:rsidP="008C75B7">
            <w:pPr>
              <w:spacing w:line="276" w:lineRule="auto"/>
              <w:ind w:left="0" w:right="0" w:firstLine="0"/>
              <w:jc w:val="left"/>
              <w:rPr>
                <w:rFonts w:ascii="Times New Roman" w:hAnsi="Times New Roman" w:cs="Times New Roman"/>
                <w:sz w:val="28"/>
                <w:szCs w:val="28"/>
              </w:rPr>
            </w:pPr>
            <w:r w:rsidRPr="008C75B7">
              <w:rPr>
                <w:rFonts w:ascii="Times New Roman" w:hAnsi="Times New Roman" w:cs="Times New Roman"/>
                <w:sz w:val="28"/>
                <w:szCs w:val="28"/>
              </w:rPr>
              <w:t>76</w:t>
            </w:r>
          </w:p>
        </w:tc>
      </w:tr>
      <w:tr w:rsidR="008C75B7" w:rsidRPr="008C75B7" w:rsidTr="00325E61">
        <w:tc>
          <w:tcPr>
            <w:tcW w:w="8897" w:type="dxa"/>
          </w:tcPr>
          <w:p w:rsidR="008C75B7" w:rsidRPr="008C75B7" w:rsidRDefault="008C75B7" w:rsidP="008C75B7">
            <w:pPr>
              <w:spacing w:line="276" w:lineRule="auto"/>
              <w:ind w:left="0" w:right="0" w:firstLine="0"/>
              <w:rPr>
                <w:rFonts w:ascii="Times New Roman" w:hAnsi="Times New Roman" w:cs="Times New Roman"/>
                <w:sz w:val="28"/>
                <w:szCs w:val="28"/>
              </w:rPr>
            </w:pPr>
            <w:r w:rsidRPr="008C75B7">
              <w:rPr>
                <w:rFonts w:ascii="Times New Roman" w:hAnsi="Times New Roman" w:cs="Times New Roman"/>
                <w:sz w:val="28"/>
                <w:szCs w:val="28"/>
              </w:rPr>
              <w:t>ВЫВОДЫ И ПРЕДЛОЖЕНИЯ</w:t>
            </w:r>
          </w:p>
        </w:tc>
        <w:tc>
          <w:tcPr>
            <w:tcW w:w="674" w:type="dxa"/>
          </w:tcPr>
          <w:p w:rsidR="008C75B7" w:rsidRPr="008C75B7" w:rsidRDefault="008C75B7" w:rsidP="008C75B7">
            <w:pPr>
              <w:spacing w:line="276" w:lineRule="auto"/>
              <w:ind w:left="0" w:right="0" w:firstLine="0"/>
              <w:jc w:val="left"/>
              <w:rPr>
                <w:rFonts w:ascii="Times New Roman" w:hAnsi="Times New Roman" w:cs="Times New Roman"/>
                <w:sz w:val="28"/>
                <w:szCs w:val="28"/>
              </w:rPr>
            </w:pPr>
            <w:r w:rsidRPr="008C75B7">
              <w:rPr>
                <w:rFonts w:ascii="Times New Roman" w:hAnsi="Times New Roman" w:cs="Times New Roman"/>
                <w:sz w:val="28"/>
                <w:szCs w:val="28"/>
              </w:rPr>
              <w:t>80</w:t>
            </w:r>
          </w:p>
        </w:tc>
      </w:tr>
      <w:tr w:rsidR="008C75B7" w:rsidRPr="008C75B7" w:rsidTr="00325E61">
        <w:tc>
          <w:tcPr>
            <w:tcW w:w="8897" w:type="dxa"/>
          </w:tcPr>
          <w:p w:rsidR="008C75B7" w:rsidRPr="008C75B7" w:rsidRDefault="008C75B7" w:rsidP="008C75B7">
            <w:pPr>
              <w:spacing w:line="276" w:lineRule="auto"/>
              <w:ind w:left="0" w:right="0" w:firstLine="0"/>
              <w:rPr>
                <w:rFonts w:ascii="Times New Roman" w:hAnsi="Times New Roman" w:cs="Times New Roman"/>
                <w:sz w:val="28"/>
                <w:szCs w:val="28"/>
              </w:rPr>
            </w:pPr>
            <w:r w:rsidRPr="008C75B7">
              <w:rPr>
                <w:rFonts w:ascii="Times New Roman" w:hAnsi="Times New Roman" w:cs="Times New Roman"/>
                <w:sz w:val="28"/>
                <w:szCs w:val="28"/>
              </w:rPr>
              <w:t>СПИСОК ИСПОЛЬЗОВАННОЙ ЛИТЕРАТУРЫ</w:t>
            </w:r>
          </w:p>
        </w:tc>
        <w:tc>
          <w:tcPr>
            <w:tcW w:w="674" w:type="dxa"/>
          </w:tcPr>
          <w:p w:rsidR="008C75B7" w:rsidRPr="008C75B7" w:rsidRDefault="008C75B7" w:rsidP="008C75B7">
            <w:pPr>
              <w:spacing w:line="276" w:lineRule="auto"/>
              <w:ind w:left="0" w:right="0" w:firstLine="0"/>
              <w:jc w:val="left"/>
              <w:rPr>
                <w:rFonts w:ascii="Times New Roman" w:hAnsi="Times New Roman" w:cs="Times New Roman"/>
                <w:sz w:val="28"/>
                <w:szCs w:val="28"/>
              </w:rPr>
            </w:pPr>
            <w:r w:rsidRPr="008C75B7">
              <w:rPr>
                <w:rFonts w:ascii="Times New Roman" w:hAnsi="Times New Roman" w:cs="Times New Roman"/>
                <w:sz w:val="28"/>
                <w:szCs w:val="28"/>
              </w:rPr>
              <w:t>84</w:t>
            </w:r>
          </w:p>
        </w:tc>
      </w:tr>
      <w:tr w:rsidR="008C75B7" w:rsidRPr="008C75B7" w:rsidTr="00325E61">
        <w:tc>
          <w:tcPr>
            <w:tcW w:w="8897" w:type="dxa"/>
          </w:tcPr>
          <w:p w:rsidR="008C75B7" w:rsidRPr="008C75B7" w:rsidRDefault="008C75B7" w:rsidP="008C75B7">
            <w:pPr>
              <w:spacing w:line="276" w:lineRule="auto"/>
              <w:ind w:left="0" w:right="0" w:firstLine="0"/>
              <w:rPr>
                <w:rFonts w:ascii="Times New Roman" w:hAnsi="Times New Roman" w:cs="Times New Roman"/>
                <w:sz w:val="28"/>
                <w:szCs w:val="28"/>
              </w:rPr>
            </w:pPr>
            <w:r w:rsidRPr="008C75B7">
              <w:rPr>
                <w:rFonts w:ascii="Times New Roman" w:hAnsi="Times New Roman" w:cs="Times New Roman"/>
                <w:sz w:val="28"/>
                <w:szCs w:val="28"/>
              </w:rPr>
              <w:t>ПРИЛОЖЕНИЯ</w:t>
            </w:r>
          </w:p>
        </w:tc>
        <w:tc>
          <w:tcPr>
            <w:tcW w:w="674" w:type="dxa"/>
          </w:tcPr>
          <w:p w:rsidR="008C75B7" w:rsidRPr="008C75B7" w:rsidRDefault="008C75B7" w:rsidP="008C75B7">
            <w:pPr>
              <w:spacing w:line="276" w:lineRule="auto"/>
              <w:ind w:left="0" w:right="0" w:firstLine="0"/>
              <w:jc w:val="left"/>
              <w:rPr>
                <w:rFonts w:ascii="Times New Roman" w:hAnsi="Times New Roman" w:cs="Times New Roman"/>
                <w:sz w:val="28"/>
                <w:szCs w:val="28"/>
              </w:rPr>
            </w:pPr>
            <w:r w:rsidRPr="008C75B7">
              <w:rPr>
                <w:rFonts w:ascii="Times New Roman" w:hAnsi="Times New Roman" w:cs="Times New Roman"/>
                <w:sz w:val="28"/>
                <w:szCs w:val="28"/>
              </w:rPr>
              <w:t>89</w:t>
            </w:r>
          </w:p>
        </w:tc>
      </w:tr>
    </w:tbl>
    <w:p w:rsidR="008C75B7" w:rsidRDefault="008C75B7">
      <w:pPr>
        <w:spacing w:after="200" w:line="276" w:lineRule="auto"/>
        <w:ind w:left="0" w:right="0" w:firstLine="0"/>
        <w:jc w:val="left"/>
        <w:rPr>
          <w:rFonts w:ascii="Times New Roman" w:hAnsi="Times New Roman" w:cs="Times New Roman"/>
          <w:b/>
          <w:sz w:val="28"/>
          <w:szCs w:val="28"/>
        </w:rPr>
      </w:pPr>
      <w:bookmarkStart w:id="0" w:name="_GoBack"/>
      <w:bookmarkEnd w:id="0"/>
    </w:p>
    <w:p w:rsidR="008C75B7" w:rsidRDefault="008C75B7">
      <w:pPr>
        <w:spacing w:after="200" w:line="276" w:lineRule="auto"/>
        <w:ind w:left="0" w:right="0"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DB0C92" w:rsidRPr="00034AE3" w:rsidRDefault="00DB0C92" w:rsidP="00557716">
      <w:pPr>
        <w:ind w:left="0" w:firstLine="0"/>
        <w:jc w:val="center"/>
        <w:rPr>
          <w:rFonts w:ascii="Times New Roman" w:hAnsi="Times New Roman" w:cs="Times New Roman"/>
          <w:b/>
          <w:sz w:val="28"/>
          <w:szCs w:val="28"/>
        </w:rPr>
      </w:pPr>
      <w:r w:rsidRPr="00034AE3">
        <w:rPr>
          <w:rFonts w:ascii="Times New Roman" w:hAnsi="Times New Roman" w:cs="Times New Roman"/>
          <w:b/>
          <w:sz w:val="28"/>
          <w:szCs w:val="28"/>
        </w:rPr>
        <w:lastRenderedPageBreak/>
        <w:t>ВВЕДЕНИЕ</w:t>
      </w:r>
    </w:p>
    <w:p w:rsidR="00091591" w:rsidRPr="00034AE3" w:rsidRDefault="00DB0C92" w:rsidP="00091591">
      <w:pPr>
        <w:ind w:left="0" w:firstLine="709"/>
        <w:rPr>
          <w:rFonts w:ascii="Times New Roman" w:hAnsi="Times New Roman" w:cs="Times New Roman"/>
          <w:sz w:val="28"/>
          <w:szCs w:val="28"/>
        </w:rPr>
      </w:pPr>
      <w:r w:rsidRPr="00034AE3">
        <w:rPr>
          <w:rFonts w:ascii="Times New Roman" w:hAnsi="Times New Roman" w:cs="Times New Roman"/>
          <w:b/>
          <w:sz w:val="28"/>
          <w:szCs w:val="28"/>
        </w:rPr>
        <w:t xml:space="preserve">Актуальность темы исследования. </w:t>
      </w:r>
      <w:r w:rsidR="00304533" w:rsidRPr="00034AE3">
        <w:rPr>
          <w:rFonts w:ascii="Times New Roman" w:hAnsi="Times New Roman" w:cs="Times New Roman"/>
          <w:sz w:val="28"/>
          <w:szCs w:val="28"/>
        </w:rPr>
        <w:t xml:space="preserve">Деятельность любого хозяйствующего субъекта, в том числе и сельскохозяйственного производителя,  всегда </w:t>
      </w:r>
      <w:proofErr w:type="spellStart"/>
      <w:r w:rsidR="00304533" w:rsidRPr="00034AE3">
        <w:rPr>
          <w:rFonts w:ascii="Times New Roman" w:hAnsi="Times New Roman" w:cs="Times New Roman"/>
          <w:sz w:val="28"/>
          <w:szCs w:val="28"/>
        </w:rPr>
        <w:t>предполагаети</w:t>
      </w:r>
      <w:proofErr w:type="spellEnd"/>
      <w:r w:rsidR="00304533" w:rsidRPr="00034AE3">
        <w:rPr>
          <w:rFonts w:ascii="Times New Roman" w:hAnsi="Times New Roman" w:cs="Times New Roman"/>
          <w:sz w:val="28"/>
          <w:szCs w:val="28"/>
        </w:rPr>
        <w:t xml:space="preserve"> какие-либо экономические отношения с другими хозяйствующими субъектами. Как правило, большинство таких отношений включает совершение хозяйственных операций, огромную значимость среди которых имеют операции с денежными средствами. </w:t>
      </w:r>
    </w:p>
    <w:p w:rsidR="00091591" w:rsidRPr="00034AE3" w:rsidRDefault="00091591" w:rsidP="00091591">
      <w:pPr>
        <w:ind w:left="0" w:firstLine="709"/>
        <w:rPr>
          <w:rFonts w:ascii="Times New Roman" w:hAnsi="Times New Roman" w:cs="Times New Roman"/>
          <w:sz w:val="28"/>
          <w:szCs w:val="28"/>
        </w:rPr>
      </w:pPr>
      <w:r w:rsidRPr="00034AE3">
        <w:rPr>
          <w:rFonts w:ascii="Times New Roman" w:hAnsi="Times New Roman" w:cs="Times New Roman"/>
          <w:sz w:val="28"/>
          <w:szCs w:val="28"/>
        </w:rPr>
        <w:t>Денежные средства являются одними из самых легкореализуемых активов организации, они представляют собой финансовые ресурсы организации, которые обеспечивают выполнение всех видов обязательств. Значит, сто с</w:t>
      </w:r>
      <w:r w:rsidR="00304533" w:rsidRPr="00034AE3">
        <w:rPr>
          <w:rFonts w:ascii="Times New Roman" w:hAnsi="Times New Roman" w:cs="Times New Roman"/>
          <w:sz w:val="28"/>
          <w:szCs w:val="28"/>
        </w:rPr>
        <w:t xml:space="preserve">остояние и изменения в составе данных объектов учета оказывает существенное влияние на имущественное и финансовое состояние хозяйствующих субъектов. В связи с </w:t>
      </w:r>
      <w:r w:rsidRPr="00034AE3">
        <w:rPr>
          <w:rFonts w:ascii="Times New Roman" w:hAnsi="Times New Roman" w:cs="Times New Roman"/>
          <w:sz w:val="28"/>
          <w:szCs w:val="28"/>
        </w:rPr>
        <w:t>этим</w:t>
      </w:r>
      <w:r w:rsidR="00304533" w:rsidRPr="00034AE3">
        <w:rPr>
          <w:rFonts w:ascii="Times New Roman" w:hAnsi="Times New Roman" w:cs="Times New Roman"/>
          <w:sz w:val="28"/>
          <w:szCs w:val="28"/>
        </w:rPr>
        <w:t xml:space="preserve"> особая роль отводится грамотному отражению в бухгалтерском финансовом учете и раскрытию финансовой отчетности информации об этих объектах.</w:t>
      </w:r>
    </w:p>
    <w:p w:rsidR="00091591" w:rsidRPr="00034AE3" w:rsidRDefault="00091591" w:rsidP="00DB0C92">
      <w:pPr>
        <w:ind w:left="0" w:firstLine="709"/>
        <w:rPr>
          <w:rFonts w:ascii="Times New Roman" w:hAnsi="Times New Roman" w:cs="Times New Roman"/>
          <w:sz w:val="28"/>
          <w:szCs w:val="28"/>
        </w:rPr>
      </w:pPr>
      <w:r w:rsidRPr="00034AE3">
        <w:rPr>
          <w:rFonts w:ascii="Times New Roman" w:hAnsi="Times New Roman" w:cs="Times New Roman"/>
          <w:sz w:val="28"/>
          <w:szCs w:val="28"/>
        </w:rPr>
        <w:t>Корректное и оперативное ведение учета денежных средств повышает эффективность работы не только бухгалтера, но и организации в целом. К тому же, от полноты и своевременности обеспечения процесса снабжения, производства и сбыта продукции денежными ресурсами зависят результаты основной деятельности организации, степень ее финансовой устойчивости и платежеспособности, конкурентные преимущества, необходимые для текущего и перспективного развития.</w:t>
      </w:r>
    </w:p>
    <w:p w:rsidR="00304533" w:rsidRPr="00034AE3" w:rsidRDefault="00091591" w:rsidP="00DB0C92">
      <w:pPr>
        <w:ind w:left="0" w:firstLine="709"/>
        <w:rPr>
          <w:rFonts w:ascii="Times New Roman" w:hAnsi="Times New Roman" w:cs="Times New Roman"/>
          <w:sz w:val="28"/>
          <w:szCs w:val="28"/>
        </w:rPr>
      </w:pPr>
      <w:r w:rsidRPr="00034AE3">
        <w:rPr>
          <w:rFonts w:ascii="Times New Roman" w:hAnsi="Times New Roman" w:cs="Times New Roman"/>
          <w:sz w:val="28"/>
          <w:szCs w:val="28"/>
        </w:rPr>
        <w:t>Таким образом, б</w:t>
      </w:r>
      <w:r w:rsidR="00304533" w:rsidRPr="00034AE3">
        <w:rPr>
          <w:rFonts w:ascii="Times New Roman" w:hAnsi="Times New Roman" w:cs="Times New Roman"/>
          <w:sz w:val="28"/>
          <w:szCs w:val="28"/>
        </w:rPr>
        <w:t xml:space="preserve">ухгалтерский учет денежных средств хозяйствующего субъекта имеет большое значение для правильной организации денежного обращения, укрепления платежной дисциплины и эффективном </w:t>
      </w:r>
      <w:proofErr w:type="gramStart"/>
      <w:r w:rsidR="00304533" w:rsidRPr="00034AE3">
        <w:rPr>
          <w:rFonts w:ascii="Times New Roman" w:hAnsi="Times New Roman" w:cs="Times New Roman"/>
          <w:sz w:val="28"/>
          <w:szCs w:val="28"/>
        </w:rPr>
        <w:t>применении</w:t>
      </w:r>
      <w:proofErr w:type="gramEnd"/>
      <w:r w:rsidR="00304533" w:rsidRPr="00034AE3">
        <w:rPr>
          <w:rFonts w:ascii="Times New Roman" w:hAnsi="Times New Roman" w:cs="Times New Roman"/>
          <w:sz w:val="28"/>
          <w:szCs w:val="28"/>
        </w:rPr>
        <w:t xml:space="preserve"> финансовых ресурсов организации. Поэтому </w:t>
      </w:r>
      <w:r w:rsidRPr="00034AE3">
        <w:rPr>
          <w:rFonts w:ascii="Times New Roman" w:hAnsi="Times New Roman" w:cs="Times New Roman"/>
          <w:sz w:val="28"/>
          <w:szCs w:val="28"/>
        </w:rPr>
        <w:t xml:space="preserve">достаточно большая востребованность в настоящее время учета и контроля данных объектов определяет актуальность выбранной темы исследования для выпускной квалификационной </w:t>
      </w:r>
      <w:proofErr w:type="gramStart"/>
      <w:r w:rsidRPr="00034AE3">
        <w:rPr>
          <w:rFonts w:ascii="Times New Roman" w:hAnsi="Times New Roman" w:cs="Times New Roman"/>
          <w:sz w:val="28"/>
          <w:szCs w:val="28"/>
        </w:rPr>
        <w:t>работы</w:t>
      </w:r>
      <w:proofErr w:type="gramEnd"/>
      <w:r w:rsidRPr="00034AE3">
        <w:rPr>
          <w:rFonts w:ascii="Times New Roman" w:hAnsi="Times New Roman" w:cs="Times New Roman"/>
          <w:sz w:val="28"/>
          <w:szCs w:val="28"/>
        </w:rPr>
        <w:t xml:space="preserve"> как с теоретической, так и с практической точки зрения.</w:t>
      </w:r>
    </w:p>
    <w:p w:rsidR="003B4FE8" w:rsidRPr="00034AE3" w:rsidRDefault="003B4FE8" w:rsidP="00DB0C92">
      <w:pPr>
        <w:ind w:left="0" w:firstLine="709"/>
        <w:rPr>
          <w:rFonts w:ascii="Times New Roman" w:hAnsi="Times New Roman" w:cs="Times New Roman"/>
          <w:sz w:val="28"/>
          <w:szCs w:val="28"/>
        </w:rPr>
      </w:pPr>
      <w:r w:rsidRPr="00034AE3">
        <w:rPr>
          <w:rFonts w:ascii="Times New Roman" w:hAnsi="Times New Roman" w:cs="Times New Roman"/>
          <w:b/>
          <w:sz w:val="28"/>
          <w:szCs w:val="28"/>
        </w:rPr>
        <w:lastRenderedPageBreak/>
        <w:t xml:space="preserve">Цель и задачи </w:t>
      </w:r>
      <w:r w:rsidR="003252C4" w:rsidRPr="00034AE3">
        <w:rPr>
          <w:rFonts w:ascii="Times New Roman" w:hAnsi="Times New Roman" w:cs="Times New Roman"/>
          <w:b/>
          <w:sz w:val="28"/>
          <w:szCs w:val="28"/>
        </w:rPr>
        <w:t xml:space="preserve">выпускной квалификационной работы. </w:t>
      </w:r>
      <w:r w:rsidR="003252C4" w:rsidRPr="00034AE3">
        <w:rPr>
          <w:rFonts w:ascii="Times New Roman" w:hAnsi="Times New Roman" w:cs="Times New Roman"/>
          <w:sz w:val="28"/>
          <w:szCs w:val="28"/>
        </w:rPr>
        <w:t>Целью данной выпускной квалификационной работы является изучение и оценка состояния учета денежных средств и экономического контроля на примере конкретной организации  и дальнейшая разработка предложений по совершенствованию учета и контроля денежных средств выбранной организации.</w:t>
      </w:r>
    </w:p>
    <w:p w:rsidR="003252C4" w:rsidRPr="00034AE3" w:rsidRDefault="003252C4" w:rsidP="00DB0C92">
      <w:pPr>
        <w:ind w:left="0" w:firstLine="709"/>
        <w:rPr>
          <w:rFonts w:ascii="Times New Roman" w:hAnsi="Times New Roman" w:cs="Times New Roman"/>
          <w:sz w:val="28"/>
          <w:szCs w:val="28"/>
        </w:rPr>
      </w:pPr>
      <w:r w:rsidRPr="00034AE3">
        <w:rPr>
          <w:rFonts w:ascii="Times New Roman" w:hAnsi="Times New Roman" w:cs="Times New Roman"/>
          <w:sz w:val="28"/>
          <w:szCs w:val="28"/>
        </w:rPr>
        <w:t>Поставленная цель достигается решением следующих задач:</w:t>
      </w:r>
    </w:p>
    <w:p w:rsidR="003252C4" w:rsidRPr="00034AE3" w:rsidRDefault="003252C4" w:rsidP="00DB0C92">
      <w:pPr>
        <w:ind w:left="0" w:firstLine="709"/>
        <w:rPr>
          <w:rFonts w:ascii="Times New Roman" w:hAnsi="Times New Roman" w:cs="Times New Roman"/>
          <w:sz w:val="28"/>
          <w:szCs w:val="28"/>
        </w:rPr>
      </w:pPr>
      <w:r w:rsidRPr="00034AE3">
        <w:rPr>
          <w:rFonts w:ascii="Times New Roman" w:hAnsi="Times New Roman" w:cs="Times New Roman"/>
          <w:sz w:val="28"/>
          <w:szCs w:val="28"/>
        </w:rPr>
        <w:t>- изучить теоретические основы учета и экономического контроля денежных средств;</w:t>
      </w:r>
    </w:p>
    <w:p w:rsidR="003252C4" w:rsidRPr="00034AE3" w:rsidRDefault="003252C4" w:rsidP="00DB0C92">
      <w:pPr>
        <w:ind w:left="0" w:firstLine="709"/>
        <w:rPr>
          <w:rFonts w:ascii="Times New Roman" w:hAnsi="Times New Roman" w:cs="Times New Roman"/>
          <w:sz w:val="28"/>
          <w:szCs w:val="28"/>
        </w:rPr>
      </w:pPr>
      <w:r w:rsidRPr="00034AE3">
        <w:rPr>
          <w:rFonts w:ascii="Times New Roman" w:hAnsi="Times New Roman" w:cs="Times New Roman"/>
          <w:sz w:val="28"/>
          <w:szCs w:val="28"/>
        </w:rPr>
        <w:t xml:space="preserve">- изучить </w:t>
      </w:r>
      <w:r w:rsidR="005D1A44" w:rsidRPr="00034AE3">
        <w:rPr>
          <w:rFonts w:ascii="Times New Roman" w:hAnsi="Times New Roman" w:cs="Times New Roman"/>
          <w:sz w:val="28"/>
          <w:szCs w:val="28"/>
        </w:rPr>
        <w:t>организационно-экономическую и правовую характеристику организации;</w:t>
      </w:r>
    </w:p>
    <w:p w:rsidR="005D1A44" w:rsidRPr="00034AE3" w:rsidRDefault="005D1A44" w:rsidP="00DB0C92">
      <w:pPr>
        <w:ind w:left="0" w:firstLine="709"/>
        <w:rPr>
          <w:rFonts w:ascii="Times New Roman" w:hAnsi="Times New Roman" w:cs="Times New Roman"/>
          <w:sz w:val="28"/>
          <w:szCs w:val="28"/>
        </w:rPr>
      </w:pPr>
      <w:r w:rsidRPr="00034AE3">
        <w:rPr>
          <w:rFonts w:ascii="Times New Roman" w:hAnsi="Times New Roman" w:cs="Times New Roman"/>
          <w:sz w:val="28"/>
          <w:szCs w:val="28"/>
        </w:rPr>
        <w:t>- изучить организацию учета и контроля денежных средств в организации;</w:t>
      </w:r>
    </w:p>
    <w:p w:rsidR="005D1A44" w:rsidRPr="00034AE3" w:rsidRDefault="005D1A44" w:rsidP="00DB0C92">
      <w:pPr>
        <w:ind w:left="0" w:firstLine="709"/>
        <w:rPr>
          <w:rFonts w:ascii="Times New Roman" w:hAnsi="Times New Roman" w:cs="Times New Roman"/>
          <w:sz w:val="28"/>
          <w:szCs w:val="28"/>
        </w:rPr>
      </w:pPr>
      <w:r w:rsidRPr="00034AE3">
        <w:rPr>
          <w:rFonts w:ascii="Times New Roman" w:hAnsi="Times New Roman" w:cs="Times New Roman"/>
          <w:sz w:val="28"/>
          <w:szCs w:val="28"/>
        </w:rPr>
        <w:t>- дать оценку состояния учета и экономического контроля денежных средств в организации;</w:t>
      </w:r>
    </w:p>
    <w:p w:rsidR="005D1A44" w:rsidRPr="00034AE3" w:rsidRDefault="005D1A44" w:rsidP="00DB0C92">
      <w:pPr>
        <w:ind w:left="0" w:firstLine="709"/>
        <w:rPr>
          <w:rFonts w:ascii="Times New Roman" w:hAnsi="Times New Roman" w:cs="Times New Roman"/>
          <w:sz w:val="28"/>
          <w:szCs w:val="28"/>
        </w:rPr>
      </w:pPr>
      <w:r w:rsidRPr="00034AE3">
        <w:rPr>
          <w:rFonts w:ascii="Times New Roman" w:hAnsi="Times New Roman" w:cs="Times New Roman"/>
          <w:sz w:val="28"/>
          <w:szCs w:val="28"/>
        </w:rPr>
        <w:t>- сделать и выводы и разработать предложения по совершенствованию учета и экономического контроля денежных средств.</w:t>
      </w:r>
    </w:p>
    <w:p w:rsidR="005D1A44" w:rsidRPr="00034AE3" w:rsidRDefault="005D1A44" w:rsidP="00DB0C92">
      <w:pPr>
        <w:ind w:left="0" w:firstLine="709"/>
        <w:rPr>
          <w:rFonts w:ascii="Times New Roman" w:hAnsi="Times New Roman" w:cs="Times New Roman"/>
          <w:sz w:val="28"/>
          <w:szCs w:val="28"/>
        </w:rPr>
      </w:pPr>
      <w:r w:rsidRPr="00034AE3">
        <w:rPr>
          <w:rFonts w:ascii="Times New Roman" w:hAnsi="Times New Roman" w:cs="Times New Roman"/>
          <w:b/>
          <w:sz w:val="28"/>
          <w:szCs w:val="28"/>
        </w:rPr>
        <w:t xml:space="preserve">Объект исследования. </w:t>
      </w:r>
      <w:r w:rsidRPr="00034AE3">
        <w:rPr>
          <w:rFonts w:ascii="Times New Roman" w:hAnsi="Times New Roman" w:cs="Times New Roman"/>
          <w:sz w:val="28"/>
          <w:szCs w:val="28"/>
        </w:rPr>
        <w:t xml:space="preserve">Объектом исследования для данной выпускной квалификационной работы была выбрана организация, основным видом деятельности которой является растениеводство в сочетании с животноводством (смешанное сельское хозяйство), ООО «Россия» </w:t>
      </w:r>
      <w:proofErr w:type="spellStart"/>
      <w:r w:rsidRPr="00034AE3">
        <w:rPr>
          <w:rFonts w:ascii="Times New Roman" w:hAnsi="Times New Roman" w:cs="Times New Roman"/>
          <w:sz w:val="28"/>
          <w:szCs w:val="28"/>
        </w:rPr>
        <w:t>Можгинского</w:t>
      </w:r>
      <w:proofErr w:type="spellEnd"/>
      <w:r w:rsidRPr="00034AE3">
        <w:rPr>
          <w:rFonts w:ascii="Times New Roman" w:hAnsi="Times New Roman" w:cs="Times New Roman"/>
          <w:sz w:val="28"/>
          <w:szCs w:val="28"/>
        </w:rPr>
        <w:t xml:space="preserve"> района Удмуртской Республики.</w:t>
      </w:r>
    </w:p>
    <w:p w:rsidR="005D1A44" w:rsidRPr="00034AE3" w:rsidRDefault="005D1A44" w:rsidP="00DB0C92">
      <w:pPr>
        <w:ind w:left="0" w:firstLine="709"/>
        <w:rPr>
          <w:rFonts w:ascii="Times New Roman" w:hAnsi="Times New Roman" w:cs="Times New Roman"/>
          <w:sz w:val="28"/>
          <w:szCs w:val="28"/>
        </w:rPr>
      </w:pPr>
      <w:r w:rsidRPr="00034AE3">
        <w:rPr>
          <w:rFonts w:ascii="Times New Roman" w:hAnsi="Times New Roman" w:cs="Times New Roman"/>
          <w:b/>
          <w:sz w:val="28"/>
          <w:szCs w:val="28"/>
        </w:rPr>
        <w:t xml:space="preserve">Предмет исследования. </w:t>
      </w:r>
      <w:r w:rsidRPr="00034AE3">
        <w:rPr>
          <w:rFonts w:ascii="Times New Roman" w:hAnsi="Times New Roman" w:cs="Times New Roman"/>
          <w:sz w:val="28"/>
          <w:szCs w:val="28"/>
        </w:rPr>
        <w:t xml:space="preserve">Предметом исследования является бухгалтерский учет и </w:t>
      </w:r>
      <w:r w:rsidR="00321B8C" w:rsidRPr="00034AE3">
        <w:rPr>
          <w:rFonts w:ascii="Times New Roman" w:hAnsi="Times New Roman" w:cs="Times New Roman"/>
          <w:sz w:val="28"/>
          <w:szCs w:val="28"/>
        </w:rPr>
        <w:t>экономический контроль денежных сре</w:t>
      </w:r>
      <w:proofErr w:type="gramStart"/>
      <w:r w:rsidR="00321B8C" w:rsidRPr="00034AE3">
        <w:rPr>
          <w:rFonts w:ascii="Times New Roman" w:hAnsi="Times New Roman" w:cs="Times New Roman"/>
          <w:sz w:val="28"/>
          <w:szCs w:val="28"/>
        </w:rPr>
        <w:t>дств в в</w:t>
      </w:r>
      <w:proofErr w:type="gramEnd"/>
      <w:r w:rsidR="00321B8C" w:rsidRPr="00034AE3">
        <w:rPr>
          <w:rFonts w:ascii="Times New Roman" w:hAnsi="Times New Roman" w:cs="Times New Roman"/>
          <w:sz w:val="28"/>
          <w:szCs w:val="28"/>
        </w:rPr>
        <w:t>ыбранной организации.</w:t>
      </w:r>
    </w:p>
    <w:p w:rsidR="00321B8C" w:rsidRPr="00034AE3" w:rsidRDefault="00D72CE7" w:rsidP="00DB0C92">
      <w:pPr>
        <w:ind w:left="0" w:firstLine="709"/>
        <w:rPr>
          <w:rFonts w:ascii="Times New Roman" w:hAnsi="Times New Roman" w:cs="Times New Roman"/>
          <w:b/>
          <w:sz w:val="28"/>
          <w:szCs w:val="28"/>
        </w:rPr>
      </w:pPr>
      <w:r w:rsidRPr="00034AE3">
        <w:rPr>
          <w:rFonts w:ascii="Times New Roman" w:hAnsi="Times New Roman" w:cs="Times New Roman"/>
          <w:b/>
          <w:sz w:val="28"/>
          <w:szCs w:val="28"/>
        </w:rPr>
        <w:t>Основные результаты исследования, выносимые на защиту:</w:t>
      </w:r>
    </w:p>
    <w:p w:rsidR="00D72CE7" w:rsidRPr="00034AE3" w:rsidRDefault="00D72CE7" w:rsidP="00DB0C92">
      <w:pPr>
        <w:ind w:left="0" w:firstLine="709"/>
        <w:rPr>
          <w:rFonts w:ascii="Times New Roman" w:hAnsi="Times New Roman" w:cs="Times New Roman"/>
          <w:sz w:val="28"/>
          <w:szCs w:val="28"/>
        </w:rPr>
      </w:pPr>
      <w:r w:rsidRPr="00034AE3">
        <w:rPr>
          <w:rFonts w:ascii="Times New Roman" w:hAnsi="Times New Roman" w:cs="Times New Roman"/>
          <w:sz w:val="28"/>
          <w:szCs w:val="28"/>
        </w:rPr>
        <w:t>- теоретические основы учета и экономического контроля денежных средств;</w:t>
      </w:r>
    </w:p>
    <w:p w:rsidR="00D72CE7" w:rsidRPr="00034AE3" w:rsidRDefault="00D72CE7" w:rsidP="00DB0C92">
      <w:pPr>
        <w:ind w:left="0" w:firstLine="709"/>
        <w:rPr>
          <w:rFonts w:ascii="Times New Roman" w:hAnsi="Times New Roman" w:cs="Times New Roman"/>
          <w:sz w:val="28"/>
          <w:szCs w:val="28"/>
        </w:rPr>
      </w:pPr>
      <w:r w:rsidRPr="00034AE3">
        <w:rPr>
          <w:rFonts w:ascii="Times New Roman" w:hAnsi="Times New Roman" w:cs="Times New Roman"/>
          <w:sz w:val="28"/>
          <w:szCs w:val="28"/>
        </w:rPr>
        <w:t>- организационно-экономическая и правовая характеристика организации;</w:t>
      </w:r>
    </w:p>
    <w:p w:rsidR="00D72CE7" w:rsidRPr="00034AE3" w:rsidRDefault="00D72CE7" w:rsidP="00DB0C92">
      <w:pPr>
        <w:ind w:left="0" w:firstLine="709"/>
        <w:rPr>
          <w:rFonts w:ascii="Times New Roman" w:hAnsi="Times New Roman" w:cs="Times New Roman"/>
          <w:sz w:val="28"/>
          <w:szCs w:val="28"/>
        </w:rPr>
      </w:pPr>
      <w:r w:rsidRPr="00034AE3">
        <w:rPr>
          <w:rFonts w:ascii="Times New Roman" w:hAnsi="Times New Roman" w:cs="Times New Roman"/>
          <w:sz w:val="28"/>
          <w:szCs w:val="28"/>
        </w:rPr>
        <w:lastRenderedPageBreak/>
        <w:t xml:space="preserve">- </w:t>
      </w:r>
      <w:r w:rsidR="00AA5B9C" w:rsidRPr="00034AE3">
        <w:rPr>
          <w:rFonts w:ascii="Times New Roman" w:hAnsi="Times New Roman" w:cs="Times New Roman"/>
          <w:sz w:val="28"/>
          <w:szCs w:val="28"/>
        </w:rPr>
        <w:t>предложения по совершенствованию учета и экономического контроля денежных сре</w:t>
      </w:r>
      <w:proofErr w:type="gramStart"/>
      <w:r w:rsidR="00AA5B9C" w:rsidRPr="00034AE3">
        <w:rPr>
          <w:rFonts w:ascii="Times New Roman" w:hAnsi="Times New Roman" w:cs="Times New Roman"/>
          <w:sz w:val="28"/>
          <w:szCs w:val="28"/>
        </w:rPr>
        <w:t>дств в д</w:t>
      </w:r>
      <w:proofErr w:type="gramEnd"/>
      <w:r w:rsidR="00AA5B9C" w:rsidRPr="00034AE3">
        <w:rPr>
          <w:rFonts w:ascii="Times New Roman" w:hAnsi="Times New Roman" w:cs="Times New Roman"/>
          <w:sz w:val="28"/>
          <w:szCs w:val="28"/>
        </w:rPr>
        <w:t>анной организации, разработанные по результатам исследования.</w:t>
      </w:r>
    </w:p>
    <w:p w:rsidR="00AA5B9C" w:rsidRPr="00034AE3" w:rsidRDefault="00AA5B9C" w:rsidP="00DB0C92">
      <w:pPr>
        <w:ind w:left="0" w:firstLine="709"/>
        <w:rPr>
          <w:rFonts w:ascii="Times New Roman" w:hAnsi="Times New Roman" w:cs="Times New Roman"/>
          <w:sz w:val="28"/>
          <w:szCs w:val="28"/>
        </w:rPr>
      </w:pPr>
      <w:r w:rsidRPr="00034AE3">
        <w:rPr>
          <w:rFonts w:ascii="Times New Roman" w:hAnsi="Times New Roman" w:cs="Times New Roman"/>
          <w:b/>
          <w:sz w:val="28"/>
          <w:szCs w:val="28"/>
        </w:rPr>
        <w:t xml:space="preserve">Теоретическая и методическая основа. </w:t>
      </w:r>
      <w:r w:rsidRPr="00034AE3">
        <w:rPr>
          <w:rFonts w:ascii="Times New Roman" w:hAnsi="Times New Roman" w:cs="Times New Roman"/>
          <w:sz w:val="28"/>
          <w:szCs w:val="28"/>
        </w:rPr>
        <w:t>Теоретической и методической основой выпускной квалификационной работы являются труды ученых-экономистов и практиков, а также законодательные и нормативные акты, регулирующие бухгалтерский учет и экономический контроль денежных средств.</w:t>
      </w:r>
    </w:p>
    <w:p w:rsidR="00DB0C92" w:rsidRPr="00034AE3" w:rsidRDefault="00AA5B9C" w:rsidP="00AA5B9C">
      <w:pPr>
        <w:ind w:left="0" w:firstLine="709"/>
        <w:rPr>
          <w:rFonts w:ascii="Times New Roman" w:hAnsi="Times New Roman" w:cs="Times New Roman"/>
          <w:sz w:val="28"/>
          <w:szCs w:val="28"/>
        </w:rPr>
      </w:pPr>
      <w:r w:rsidRPr="00034AE3">
        <w:rPr>
          <w:rFonts w:ascii="Times New Roman" w:hAnsi="Times New Roman" w:cs="Times New Roman"/>
          <w:sz w:val="28"/>
          <w:szCs w:val="28"/>
        </w:rPr>
        <w:t xml:space="preserve">Для реализации методической основы в конкретных исследованиях были определены </w:t>
      </w:r>
      <w:r w:rsidR="00EA4BCA" w:rsidRPr="00034AE3">
        <w:rPr>
          <w:rFonts w:ascii="Times New Roman" w:hAnsi="Times New Roman" w:cs="Times New Roman"/>
          <w:sz w:val="28"/>
          <w:szCs w:val="28"/>
        </w:rPr>
        <w:t xml:space="preserve">балансовый, </w:t>
      </w:r>
      <w:r w:rsidRPr="00034AE3">
        <w:rPr>
          <w:rFonts w:ascii="Times New Roman" w:hAnsi="Times New Roman" w:cs="Times New Roman"/>
          <w:sz w:val="28"/>
          <w:szCs w:val="28"/>
        </w:rPr>
        <w:t>монографический, расчетно-конструктивный, статистический</w:t>
      </w:r>
      <w:r w:rsidR="00EA4BCA" w:rsidRPr="00034AE3">
        <w:rPr>
          <w:rFonts w:ascii="Times New Roman" w:hAnsi="Times New Roman" w:cs="Times New Roman"/>
          <w:sz w:val="28"/>
          <w:szCs w:val="28"/>
        </w:rPr>
        <w:t>,  абстрактно-логический методы и приемы анализа и синтеза.</w:t>
      </w:r>
    </w:p>
    <w:p w:rsidR="00EA4BCA" w:rsidRPr="00034AE3" w:rsidRDefault="00EA4BCA" w:rsidP="00AA5B9C">
      <w:pPr>
        <w:ind w:left="0" w:firstLine="709"/>
        <w:rPr>
          <w:rFonts w:ascii="Times New Roman" w:hAnsi="Times New Roman" w:cs="Times New Roman"/>
          <w:sz w:val="28"/>
          <w:szCs w:val="28"/>
        </w:rPr>
      </w:pPr>
      <w:r w:rsidRPr="00034AE3">
        <w:rPr>
          <w:rFonts w:ascii="Times New Roman" w:hAnsi="Times New Roman" w:cs="Times New Roman"/>
          <w:sz w:val="28"/>
          <w:szCs w:val="28"/>
        </w:rPr>
        <w:t>В качестве информационной базы использованы: первичная документация по учету денежных средств, регистры синтетического и аналитического учета, годовая бухгалтерская (финансовая) отчетность ООО «Россия» за период 2012-2016 гг.</w:t>
      </w:r>
    </w:p>
    <w:p w:rsidR="00EA4BCA" w:rsidRPr="00034AE3" w:rsidRDefault="00EA4BCA" w:rsidP="00AA5B9C">
      <w:pPr>
        <w:ind w:left="0" w:firstLine="709"/>
        <w:rPr>
          <w:rFonts w:ascii="Times New Roman" w:hAnsi="Times New Roman" w:cs="Times New Roman"/>
          <w:sz w:val="28"/>
          <w:szCs w:val="28"/>
        </w:rPr>
      </w:pPr>
    </w:p>
    <w:p w:rsidR="00EA4BCA" w:rsidRPr="00034AE3" w:rsidRDefault="00EA4BCA" w:rsidP="00AA5B9C">
      <w:pPr>
        <w:ind w:left="0" w:firstLine="709"/>
        <w:rPr>
          <w:rFonts w:ascii="Times New Roman" w:hAnsi="Times New Roman" w:cs="Times New Roman"/>
          <w:sz w:val="28"/>
          <w:szCs w:val="28"/>
        </w:rPr>
      </w:pPr>
    </w:p>
    <w:p w:rsidR="00EA4BCA" w:rsidRPr="00034AE3" w:rsidRDefault="00EA4BCA" w:rsidP="00AA5B9C">
      <w:pPr>
        <w:ind w:left="0" w:firstLine="709"/>
        <w:rPr>
          <w:rFonts w:ascii="Times New Roman" w:hAnsi="Times New Roman" w:cs="Times New Roman"/>
          <w:sz w:val="28"/>
          <w:szCs w:val="28"/>
        </w:rPr>
      </w:pPr>
    </w:p>
    <w:p w:rsidR="00EA4BCA" w:rsidRPr="00AE1BC4" w:rsidRDefault="0044442E" w:rsidP="00AE1BC4">
      <w:pPr>
        <w:ind w:left="0" w:firstLine="709"/>
        <w:jc w:val="center"/>
        <w:rPr>
          <w:rFonts w:ascii="Times New Roman" w:hAnsi="Times New Roman" w:cs="Times New Roman"/>
          <w:b/>
          <w:sz w:val="28"/>
          <w:szCs w:val="28"/>
        </w:rPr>
      </w:pPr>
      <w:r>
        <w:rPr>
          <w:rFonts w:ascii="Times New Roman" w:hAnsi="Times New Roman" w:cs="Times New Roman"/>
          <w:sz w:val="28"/>
          <w:szCs w:val="28"/>
        </w:rPr>
        <w:br w:type="page"/>
      </w:r>
      <w:r w:rsidR="00AE1BC4">
        <w:rPr>
          <w:rFonts w:ascii="Times New Roman" w:hAnsi="Times New Roman" w:cs="Times New Roman"/>
          <w:b/>
          <w:sz w:val="28"/>
          <w:szCs w:val="28"/>
        </w:rPr>
        <w:lastRenderedPageBreak/>
        <w:t xml:space="preserve">1 </w:t>
      </w:r>
      <w:r w:rsidR="00EA4BCA" w:rsidRPr="00AE1BC4">
        <w:rPr>
          <w:rFonts w:ascii="Times New Roman" w:hAnsi="Times New Roman" w:cs="Times New Roman"/>
          <w:b/>
          <w:sz w:val="28"/>
          <w:szCs w:val="28"/>
        </w:rPr>
        <w:t>ТЕОРЕТИЧЕСКИЕ ОСНОВЫ УЧЕТА И КОНТРОЛЯ ДЕНЕЖНЫХ СРЕДСТВ</w:t>
      </w:r>
    </w:p>
    <w:p w:rsidR="00EA4BCA" w:rsidRPr="00AE1BC4" w:rsidRDefault="00AE1BC4" w:rsidP="00AE1BC4">
      <w:pPr>
        <w:ind w:left="709" w:firstLine="0"/>
        <w:jc w:val="center"/>
        <w:rPr>
          <w:rFonts w:ascii="Times New Roman" w:hAnsi="Times New Roman" w:cs="Times New Roman"/>
          <w:b/>
          <w:sz w:val="28"/>
          <w:szCs w:val="28"/>
        </w:rPr>
      </w:pPr>
      <w:r>
        <w:rPr>
          <w:rFonts w:ascii="Times New Roman" w:hAnsi="Times New Roman" w:cs="Times New Roman"/>
          <w:b/>
          <w:sz w:val="28"/>
          <w:szCs w:val="28"/>
        </w:rPr>
        <w:t xml:space="preserve">1.1 </w:t>
      </w:r>
      <w:r w:rsidR="00EA4BCA" w:rsidRPr="00AE1BC4">
        <w:rPr>
          <w:rFonts w:ascii="Times New Roman" w:hAnsi="Times New Roman" w:cs="Times New Roman"/>
          <w:b/>
          <w:sz w:val="28"/>
          <w:szCs w:val="28"/>
        </w:rPr>
        <w:t>Теоретические основы учета денежных средств</w:t>
      </w:r>
    </w:p>
    <w:p w:rsidR="00091591" w:rsidRPr="00034AE3" w:rsidRDefault="00091591" w:rsidP="00091591">
      <w:pPr>
        <w:ind w:left="0" w:firstLine="720"/>
        <w:rPr>
          <w:rFonts w:ascii="Times New Roman" w:hAnsi="Times New Roman" w:cs="Times New Roman"/>
          <w:sz w:val="28"/>
          <w:szCs w:val="28"/>
        </w:rPr>
      </w:pPr>
      <w:proofErr w:type="gramStart"/>
      <w:r w:rsidRPr="00034AE3">
        <w:rPr>
          <w:rFonts w:ascii="Times New Roman" w:hAnsi="Times New Roman" w:cs="Times New Roman"/>
          <w:sz w:val="28"/>
          <w:szCs w:val="28"/>
        </w:rPr>
        <w:t>«…Денежные средства – аккумулированные в наличной и безналичной формах деньги государства, предприятий, населения и другие средства, легко обращаемые в деньги…».</w:t>
      </w:r>
      <w:proofErr w:type="gramEnd"/>
      <w:r w:rsidRPr="00034AE3">
        <w:rPr>
          <w:rFonts w:ascii="Times New Roman" w:hAnsi="Times New Roman" w:cs="Times New Roman"/>
          <w:sz w:val="28"/>
          <w:szCs w:val="28"/>
        </w:rPr>
        <w:t xml:space="preserve"> Такое определение понятия «денежные средства» можно встретить практически во всех экономических словарях. Исключением не является и Современный экономический словарь   </w:t>
      </w:r>
      <w:proofErr w:type="spellStart"/>
      <w:r w:rsidRPr="00034AE3">
        <w:rPr>
          <w:rFonts w:ascii="Times New Roman" w:hAnsi="Times New Roman" w:cs="Times New Roman"/>
          <w:sz w:val="28"/>
          <w:szCs w:val="28"/>
        </w:rPr>
        <w:t>Райз</w:t>
      </w:r>
      <w:r w:rsidR="000B19ED">
        <w:rPr>
          <w:rFonts w:ascii="Times New Roman" w:hAnsi="Times New Roman" w:cs="Times New Roman"/>
          <w:sz w:val="28"/>
          <w:szCs w:val="28"/>
        </w:rPr>
        <w:t>берга</w:t>
      </w:r>
      <w:proofErr w:type="spellEnd"/>
      <w:r w:rsidR="000B19ED">
        <w:rPr>
          <w:rFonts w:ascii="Times New Roman" w:hAnsi="Times New Roman" w:cs="Times New Roman"/>
          <w:sz w:val="28"/>
          <w:szCs w:val="28"/>
        </w:rPr>
        <w:t xml:space="preserve"> Б.А. [36</w:t>
      </w:r>
      <w:r w:rsidRPr="00034AE3">
        <w:rPr>
          <w:rFonts w:ascii="Times New Roman" w:hAnsi="Times New Roman" w:cs="Times New Roman"/>
          <w:sz w:val="28"/>
          <w:szCs w:val="28"/>
        </w:rPr>
        <w:t xml:space="preserve">, c.43]. </w:t>
      </w:r>
      <w:proofErr w:type="gramStart"/>
      <w:r w:rsidRPr="00034AE3">
        <w:rPr>
          <w:rFonts w:ascii="Times New Roman" w:hAnsi="Times New Roman" w:cs="Times New Roman"/>
          <w:sz w:val="28"/>
          <w:szCs w:val="28"/>
        </w:rPr>
        <w:t xml:space="preserve">Данное определение, взятое </w:t>
      </w:r>
      <w:r w:rsidR="000B19ED">
        <w:rPr>
          <w:rFonts w:ascii="Times New Roman" w:hAnsi="Times New Roman" w:cs="Times New Roman"/>
          <w:sz w:val="28"/>
          <w:szCs w:val="28"/>
        </w:rPr>
        <w:t xml:space="preserve">уже из работы </w:t>
      </w:r>
      <w:proofErr w:type="spellStart"/>
      <w:r w:rsidR="000B19ED">
        <w:rPr>
          <w:rFonts w:ascii="Times New Roman" w:hAnsi="Times New Roman" w:cs="Times New Roman"/>
          <w:sz w:val="28"/>
          <w:szCs w:val="28"/>
        </w:rPr>
        <w:t>Васильчука</w:t>
      </w:r>
      <w:proofErr w:type="spellEnd"/>
      <w:r w:rsidR="000B19ED">
        <w:rPr>
          <w:rFonts w:ascii="Times New Roman" w:hAnsi="Times New Roman" w:cs="Times New Roman"/>
          <w:sz w:val="28"/>
          <w:szCs w:val="28"/>
        </w:rPr>
        <w:t xml:space="preserve"> О.И. [25</w:t>
      </w:r>
      <w:r w:rsidRPr="00034AE3">
        <w:rPr>
          <w:rFonts w:ascii="Times New Roman" w:hAnsi="Times New Roman" w:cs="Times New Roman"/>
          <w:sz w:val="28"/>
          <w:szCs w:val="28"/>
        </w:rPr>
        <w:t>, c.496], можно увидеть и в с</w:t>
      </w:r>
      <w:r w:rsidR="000B19ED">
        <w:rPr>
          <w:rFonts w:ascii="Times New Roman" w:hAnsi="Times New Roman" w:cs="Times New Roman"/>
          <w:sz w:val="28"/>
          <w:szCs w:val="28"/>
        </w:rPr>
        <w:t xml:space="preserve">татье </w:t>
      </w:r>
      <w:proofErr w:type="spellStart"/>
      <w:r w:rsidR="000B19ED">
        <w:rPr>
          <w:rFonts w:ascii="Times New Roman" w:hAnsi="Times New Roman" w:cs="Times New Roman"/>
          <w:sz w:val="28"/>
          <w:szCs w:val="28"/>
        </w:rPr>
        <w:t>Бугарь</w:t>
      </w:r>
      <w:proofErr w:type="spellEnd"/>
      <w:r w:rsidR="000B19ED">
        <w:rPr>
          <w:rFonts w:ascii="Times New Roman" w:hAnsi="Times New Roman" w:cs="Times New Roman"/>
          <w:sz w:val="28"/>
          <w:szCs w:val="28"/>
        </w:rPr>
        <w:t xml:space="preserve"> О.А. Гусева Т.М. [24</w:t>
      </w:r>
      <w:r w:rsidRPr="00034AE3">
        <w:rPr>
          <w:rFonts w:ascii="Times New Roman" w:hAnsi="Times New Roman" w:cs="Times New Roman"/>
          <w:sz w:val="28"/>
          <w:szCs w:val="28"/>
        </w:rPr>
        <w:t>, c.15] дает несколько другое определение этого понятия, она определяет денежные средства как особую часть имущества или особый вид оборотных активов, обладающих абсолютной ликвидностью, т.е. в любое время денежные средства могут стать средством платежа, поэтому</w:t>
      </w:r>
      <w:proofErr w:type="gramEnd"/>
      <w:r w:rsidRPr="00034AE3">
        <w:rPr>
          <w:rFonts w:ascii="Times New Roman" w:hAnsi="Times New Roman" w:cs="Times New Roman"/>
          <w:sz w:val="28"/>
          <w:szCs w:val="28"/>
        </w:rPr>
        <w:t xml:space="preserve"> их наличие и достаточный объем характеризует платежеспособность организации. Ее мнение поддерживает и Ма</w:t>
      </w:r>
      <w:r w:rsidR="000B19ED">
        <w:rPr>
          <w:rFonts w:ascii="Times New Roman" w:hAnsi="Times New Roman" w:cs="Times New Roman"/>
          <w:sz w:val="28"/>
          <w:szCs w:val="28"/>
        </w:rPr>
        <w:t>кушина Т.Н. [34</w:t>
      </w:r>
      <w:r w:rsidRPr="00034AE3">
        <w:rPr>
          <w:rFonts w:ascii="Times New Roman" w:hAnsi="Times New Roman" w:cs="Times New Roman"/>
          <w:sz w:val="28"/>
          <w:szCs w:val="28"/>
        </w:rPr>
        <w:t xml:space="preserve">, c.375]. Она добавляет, что для успешной производственной деятельности каждому предприятию необходимо иметь оборотные средства, необходимые для приобретения производственных запасов, оплаты труда и хозяйственных расходов, а также платежей различным финансовым органам и другим учредителям. Кроме того, денежные средства являются неотъемлемой частью хозяйственного кругооборота. Они одновременно участвуют во всех стадиях данного кругооборота. </w:t>
      </w:r>
      <w:r w:rsidR="000B19ED">
        <w:rPr>
          <w:rFonts w:ascii="Times New Roman" w:hAnsi="Times New Roman" w:cs="Times New Roman"/>
          <w:sz w:val="28"/>
          <w:szCs w:val="28"/>
        </w:rPr>
        <w:t xml:space="preserve">Это доказывают и </w:t>
      </w:r>
      <w:proofErr w:type="spellStart"/>
      <w:r w:rsidR="000B19ED">
        <w:rPr>
          <w:rFonts w:ascii="Times New Roman" w:hAnsi="Times New Roman" w:cs="Times New Roman"/>
          <w:sz w:val="28"/>
          <w:szCs w:val="28"/>
        </w:rPr>
        <w:t>Бондина</w:t>
      </w:r>
      <w:proofErr w:type="spellEnd"/>
      <w:r w:rsidR="000B19ED">
        <w:rPr>
          <w:rFonts w:ascii="Times New Roman" w:hAnsi="Times New Roman" w:cs="Times New Roman"/>
          <w:sz w:val="28"/>
          <w:szCs w:val="28"/>
        </w:rPr>
        <w:t xml:space="preserve"> Н.Н. [22</w:t>
      </w:r>
      <w:r w:rsidRPr="00034AE3">
        <w:rPr>
          <w:rFonts w:ascii="Times New Roman" w:hAnsi="Times New Roman" w:cs="Times New Roman"/>
          <w:sz w:val="28"/>
          <w:szCs w:val="28"/>
        </w:rPr>
        <w:t>], и Макушина Т.Н. [</w:t>
      </w:r>
      <w:r w:rsidR="000B19ED">
        <w:rPr>
          <w:rFonts w:ascii="Times New Roman" w:hAnsi="Times New Roman" w:cs="Times New Roman"/>
          <w:sz w:val="28"/>
          <w:szCs w:val="28"/>
        </w:rPr>
        <w:t>34</w:t>
      </w:r>
      <w:r w:rsidRPr="00034AE3">
        <w:rPr>
          <w:rFonts w:ascii="Times New Roman" w:hAnsi="Times New Roman" w:cs="Times New Roman"/>
          <w:sz w:val="28"/>
          <w:szCs w:val="28"/>
        </w:rPr>
        <w:t>]. Исходя из стадий кругооборота, можно выделить следующие функции денежных средств, являющиеся одновременно и объектом бухгалтерского учета:</w:t>
      </w:r>
    </w:p>
    <w:p w:rsidR="00091591" w:rsidRPr="00034AE3" w:rsidRDefault="00091591" w:rsidP="00091591">
      <w:pPr>
        <w:ind w:left="0" w:firstLine="720"/>
        <w:rPr>
          <w:rFonts w:ascii="Times New Roman" w:hAnsi="Times New Roman" w:cs="Times New Roman"/>
          <w:sz w:val="28"/>
          <w:szCs w:val="28"/>
        </w:rPr>
      </w:pPr>
      <w:proofErr w:type="gramStart"/>
      <w:r w:rsidRPr="00034AE3">
        <w:rPr>
          <w:rFonts w:ascii="Times New Roman" w:hAnsi="Times New Roman" w:cs="Times New Roman"/>
          <w:sz w:val="28"/>
          <w:szCs w:val="28"/>
        </w:rPr>
        <w:t>- функция меры стоимости, как готовой продукции, так и приобретенных товаров и других затрат;</w:t>
      </w:r>
      <w:proofErr w:type="gramEnd"/>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lastRenderedPageBreak/>
        <w:t>- функция средства обращения, когда денежные средства выражены полноценными деньгами для осуществления товарного обращения, а также совершают непрерывный кругооборот;</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 функция средства платежа, например, при безналичных расчетах с поставщиками, подрядчиками, покупателями, а также при расчетах наличными с персоналом по оплате труда, выплатах пособий и т.д.;</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 функция средства накопления в результате получения оплаты в денежной форме.</w:t>
      </w:r>
    </w:p>
    <w:p w:rsidR="00091591" w:rsidRPr="0044442E" w:rsidRDefault="00091591" w:rsidP="008F0C29">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Учитывая тот факт, что денежные средства постоянно и одновременно находятся на всех стадиях кругооборота, можно сделать вывод, что в любой организации должен быть запас денежных средств, который непременно должен регулироваться соответствующими нормативными документами. Списки нормативных документов в своих работах рассматривают </w:t>
      </w:r>
      <w:proofErr w:type="spellStart"/>
      <w:r w:rsidRPr="00034AE3">
        <w:rPr>
          <w:rFonts w:ascii="Times New Roman" w:hAnsi="Times New Roman" w:cs="Times New Roman"/>
          <w:sz w:val="28"/>
          <w:szCs w:val="28"/>
        </w:rPr>
        <w:t>Бондина</w:t>
      </w:r>
      <w:proofErr w:type="spellEnd"/>
      <w:r w:rsidRPr="00034AE3">
        <w:rPr>
          <w:rFonts w:ascii="Times New Roman" w:hAnsi="Times New Roman" w:cs="Times New Roman"/>
          <w:sz w:val="28"/>
          <w:szCs w:val="28"/>
        </w:rPr>
        <w:t xml:space="preserve"> Н.Н. и Ко</w:t>
      </w:r>
      <w:r w:rsidR="0044442E">
        <w:rPr>
          <w:rFonts w:ascii="Times New Roman" w:hAnsi="Times New Roman" w:cs="Times New Roman"/>
          <w:sz w:val="28"/>
          <w:szCs w:val="28"/>
        </w:rPr>
        <w:t>ндраков Н.П</w:t>
      </w:r>
      <w:r w:rsidR="0044442E" w:rsidRPr="0044442E">
        <w:rPr>
          <w:rFonts w:ascii="Times New Roman" w:hAnsi="Times New Roman" w:cs="Times New Roman"/>
          <w:sz w:val="28"/>
          <w:szCs w:val="28"/>
        </w:rPr>
        <w:t xml:space="preserve">. </w:t>
      </w:r>
      <w:r w:rsidR="000B19ED">
        <w:rPr>
          <w:rFonts w:ascii="Times New Roman" w:hAnsi="Times New Roman" w:cs="Times New Roman"/>
          <w:sz w:val="28"/>
          <w:szCs w:val="28"/>
        </w:rPr>
        <w:t>[31</w:t>
      </w:r>
      <w:r w:rsidR="000B19ED" w:rsidRPr="000B19ED">
        <w:rPr>
          <w:rFonts w:ascii="Times New Roman" w:hAnsi="Times New Roman" w:cs="Times New Roman"/>
          <w:sz w:val="28"/>
          <w:szCs w:val="28"/>
        </w:rPr>
        <w:t>]</w:t>
      </w:r>
      <w:r w:rsidR="0044442E" w:rsidRPr="0044442E">
        <w:rPr>
          <w:rFonts w:ascii="Times New Roman" w:hAnsi="Times New Roman" w:cs="Times New Roman"/>
          <w:sz w:val="28"/>
          <w:szCs w:val="28"/>
        </w:rPr>
        <w:t>.</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Авторы, рассматривающие общие аспекты учета денежных средств, в большинстве случаев, выделяют 3 основных задачи данного учета. Более полный перечень задач представлен в работе </w:t>
      </w:r>
      <w:proofErr w:type="spellStart"/>
      <w:r w:rsidRPr="00034AE3">
        <w:rPr>
          <w:rFonts w:ascii="Times New Roman" w:hAnsi="Times New Roman" w:cs="Times New Roman"/>
          <w:sz w:val="28"/>
          <w:szCs w:val="28"/>
        </w:rPr>
        <w:t>Алборова</w:t>
      </w:r>
      <w:proofErr w:type="spellEnd"/>
      <w:r w:rsidRPr="00034AE3">
        <w:rPr>
          <w:rFonts w:ascii="Times New Roman" w:hAnsi="Times New Roman" w:cs="Times New Roman"/>
          <w:sz w:val="28"/>
          <w:szCs w:val="28"/>
        </w:rPr>
        <w:t xml:space="preserve"> Р.А.:</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 своевременное и полное отражение в учете операций с денежными средствами при неукоснительном соблюдении требований действующего законодательства;</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 документальное оформление операций с денежными средствами в соответствии с установленными правилами ведения кассовых операций;</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 контроль над сохранностью денежных средств, документов в кассе и их целевым использованием;</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 бесперебойное обеспечение денежной наличностью неотложных нужд организации;</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 своевременное проведение инвентаризации денежных сре</w:t>
      </w:r>
      <w:proofErr w:type="gramStart"/>
      <w:r w:rsidRPr="00034AE3">
        <w:rPr>
          <w:rFonts w:ascii="Times New Roman" w:hAnsi="Times New Roman" w:cs="Times New Roman"/>
          <w:sz w:val="28"/>
          <w:szCs w:val="28"/>
        </w:rPr>
        <w:t>дств в к</w:t>
      </w:r>
      <w:proofErr w:type="gramEnd"/>
      <w:r w:rsidRPr="00034AE3">
        <w:rPr>
          <w:rFonts w:ascii="Times New Roman" w:hAnsi="Times New Roman" w:cs="Times New Roman"/>
          <w:sz w:val="28"/>
          <w:szCs w:val="28"/>
        </w:rPr>
        <w:t>ассе, выявление её результатов и отражение на счетах</w:t>
      </w:r>
      <w:r w:rsidR="000B19ED">
        <w:rPr>
          <w:rFonts w:ascii="Times New Roman" w:hAnsi="Times New Roman" w:cs="Times New Roman"/>
          <w:sz w:val="28"/>
          <w:szCs w:val="28"/>
        </w:rPr>
        <w:t xml:space="preserve"> бухгалтерского учета [</w:t>
      </w:r>
      <w:r w:rsidR="000B19ED" w:rsidRPr="000B19ED">
        <w:rPr>
          <w:rFonts w:ascii="Times New Roman" w:hAnsi="Times New Roman" w:cs="Times New Roman"/>
          <w:sz w:val="28"/>
          <w:szCs w:val="28"/>
        </w:rPr>
        <w:t>47</w:t>
      </w:r>
      <w:r w:rsidRPr="00034AE3">
        <w:rPr>
          <w:rFonts w:ascii="Times New Roman" w:hAnsi="Times New Roman" w:cs="Times New Roman"/>
          <w:sz w:val="28"/>
          <w:szCs w:val="28"/>
        </w:rPr>
        <w:t>, с.128].</w:t>
      </w:r>
    </w:p>
    <w:p w:rsidR="00091591" w:rsidRPr="00034AE3" w:rsidRDefault="00091591" w:rsidP="00091591">
      <w:pPr>
        <w:ind w:left="0" w:firstLine="720"/>
        <w:rPr>
          <w:rFonts w:ascii="Times New Roman" w:hAnsi="Times New Roman" w:cs="Times New Roman"/>
          <w:sz w:val="28"/>
          <w:szCs w:val="28"/>
        </w:rPr>
      </w:pPr>
      <w:proofErr w:type="gramStart"/>
      <w:r w:rsidRPr="00034AE3">
        <w:rPr>
          <w:rFonts w:ascii="Times New Roman" w:hAnsi="Times New Roman" w:cs="Times New Roman"/>
          <w:sz w:val="28"/>
          <w:szCs w:val="28"/>
        </w:rPr>
        <w:lastRenderedPageBreak/>
        <w:t>Согласно мнениям боль</w:t>
      </w:r>
      <w:r w:rsidR="000B19ED">
        <w:rPr>
          <w:rFonts w:ascii="Times New Roman" w:hAnsi="Times New Roman" w:cs="Times New Roman"/>
          <w:sz w:val="28"/>
          <w:szCs w:val="28"/>
        </w:rPr>
        <w:t>шинства авторов (Бабаев Ю.А. [1</w:t>
      </w:r>
      <w:r w:rsidR="000B19ED" w:rsidRPr="000B19ED">
        <w:rPr>
          <w:rFonts w:ascii="Times New Roman" w:hAnsi="Times New Roman" w:cs="Times New Roman"/>
          <w:sz w:val="28"/>
          <w:szCs w:val="28"/>
        </w:rPr>
        <w:t>8</w:t>
      </w:r>
      <w:r w:rsidR="000B19ED">
        <w:rPr>
          <w:rFonts w:ascii="Times New Roman" w:hAnsi="Times New Roman" w:cs="Times New Roman"/>
          <w:sz w:val="28"/>
          <w:szCs w:val="28"/>
        </w:rPr>
        <w:t>], Кондраков Н.П. [</w:t>
      </w:r>
      <w:r w:rsidR="000B19ED" w:rsidRPr="000B19ED">
        <w:rPr>
          <w:rFonts w:ascii="Times New Roman" w:hAnsi="Times New Roman" w:cs="Times New Roman"/>
          <w:sz w:val="28"/>
          <w:szCs w:val="28"/>
        </w:rPr>
        <w:t>32</w:t>
      </w:r>
      <w:r w:rsidR="000B19ED">
        <w:rPr>
          <w:rFonts w:ascii="Times New Roman" w:hAnsi="Times New Roman" w:cs="Times New Roman"/>
          <w:sz w:val="28"/>
          <w:szCs w:val="28"/>
        </w:rPr>
        <w:t>], Селезнева И.П. [</w:t>
      </w:r>
      <w:r w:rsidR="000B19ED" w:rsidRPr="000B19ED">
        <w:rPr>
          <w:rFonts w:ascii="Times New Roman" w:hAnsi="Times New Roman" w:cs="Times New Roman"/>
          <w:sz w:val="28"/>
          <w:szCs w:val="28"/>
        </w:rPr>
        <w:t>40</w:t>
      </w:r>
      <w:r w:rsidR="000B19ED">
        <w:rPr>
          <w:rFonts w:ascii="Times New Roman" w:hAnsi="Times New Roman" w:cs="Times New Roman"/>
          <w:sz w:val="28"/>
          <w:szCs w:val="28"/>
        </w:rPr>
        <w:t xml:space="preserve">], Чая В.Т. </w:t>
      </w:r>
      <w:r w:rsidR="000B19ED" w:rsidRPr="000B19ED">
        <w:rPr>
          <w:rFonts w:ascii="Times New Roman" w:hAnsi="Times New Roman" w:cs="Times New Roman"/>
          <w:sz w:val="28"/>
          <w:szCs w:val="28"/>
        </w:rPr>
        <w:t>49</w:t>
      </w:r>
      <w:r w:rsidRPr="00034AE3">
        <w:rPr>
          <w:rFonts w:ascii="Times New Roman" w:hAnsi="Times New Roman" w:cs="Times New Roman"/>
          <w:sz w:val="28"/>
          <w:szCs w:val="28"/>
        </w:rPr>
        <w:t>]), денежные средства организаций находятся в кассе в виде наличных денег и денежных документов на счетах в банках, в выставленных аккредитивах и на открытых особых счетах, чековых книжках и т.д.</w:t>
      </w:r>
      <w:proofErr w:type="gramEnd"/>
      <w:r w:rsidRPr="00034AE3">
        <w:rPr>
          <w:rFonts w:ascii="Times New Roman" w:hAnsi="Times New Roman" w:cs="Times New Roman"/>
          <w:sz w:val="28"/>
          <w:szCs w:val="28"/>
        </w:rPr>
        <w:t xml:space="preserve"> Для учета денежных сре</w:t>
      </w:r>
      <w:proofErr w:type="gramStart"/>
      <w:r w:rsidRPr="00034AE3">
        <w:rPr>
          <w:rFonts w:ascii="Times New Roman" w:hAnsi="Times New Roman" w:cs="Times New Roman"/>
          <w:sz w:val="28"/>
          <w:szCs w:val="28"/>
        </w:rPr>
        <w:t>дств пр</w:t>
      </w:r>
      <w:proofErr w:type="gramEnd"/>
      <w:r w:rsidRPr="00034AE3">
        <w:rPr>
          <w:rFonts w:ascii="Times New Roman" w:hAnsi="Times New Roman" w:cs="Times New Roman"/>
          <w:sz w:val="28"/>
          <w:szCs w:val="28"/>
        </w:rPr>
        <w:t>именяют счета бухгалтерского учета, представленные в разделе V «Денежные средства» Плана счетов бухгалтерского учета финансово-хозяйственной деятельности организаций: 50 «Касса», 51 «Расчетные счета», 52 «Валютные счета», 55 «Специальные счета в банках», 57 «Переводы в пути». Поэтому целесообразно рассмотреть данный учет в разрезе каждого вида денежных средств, наиболее часто встречающихся в учете организаций.</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Наличные денежные средства, как в основной, так и в иностранной валюте, ценные бумаги и денежные документы, хранящиеся непосредственно на предприятии составляют кассу организации. Касса предназначена для хранения и выдачи наличных денег и д</w:t>
      </w:r>
      <w:r w:rsidR="000B19ED">
        <w:rPr>
          <w:rFonts w:ascii="Times New Roman" w:hAnsi="Times New Roman" w:cs="Times New Roman"/>
          <w:sz w:val="28"/>
          <w:szCs w:val="28"/>
        </w:rPr>
        <w:t>енежных документов [</w:t>
      </w:r>
      <w:r w:rsidR="000B19ED" w:rsidRPr="000B19ED">
        <w:rPr>
          <w:rFonts w:ascii="Times New Roman" w:hAnsi="Times New Roman" w:cs="Times New Roman"/>
          <w:sz w:val="28"/>
          <w:szCs w:val="28"/>
        </w:rPr>
        <w:t>27</w:t>
      </w:r>
      <w:r w:rsidRPr="00034AE3">
        <w:rPr>
          <w:rFonts w:ascii="Times New Roman" w:hAnsi="Times New Roman" w:cs="Times New Roman"/>
          <w:sz w:val="28"/>
          <w:szCs w:val="28"/>
        </w:rPr>
        <w:t>, с.190]</w:t>
      </w:r>
      <w:r w:rsidR="0044442E">
        <w:rPr>
          <w:rFonts w:ascii="Times New Roman" w:hAnsi="Times New Roman" w:cs="Times New Roman"/>
          <w:sz w:val="28"/>
          <w:szCs w:val="28"/>
        </w:rPr>
        <w:t>.</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Ведение кассовых операций возложено на кассира, который полную материальную ответственность за сохранность принятых ценностей. В кассе можно хранить небольшие денежные суммы в пределах установленного банком лимита для оплаты мелких хозяйственных расходов, расчетов с подотчетными лицами, с работниками по оплате труда, выдачи, а в период выплаты авансов на командировки и других небольших платежей. Превышение установленных лимитов в кассе допускается лишь в течение 3  рабочих дней в период выплаты заработной платы работникам  организации, пособий по временной нетрудоспособност</w:t>
      </w:r>
      <w:r w:rsidR="000B19ED">
        <w:rPr>
          <w:rFonts w:ascii="Times New Roman" w:hAnsi="Times New Roman" w:cs="Times New Roman"/>
          <w:sz w:val="28"/>
          <w:szCs w:val="28"/>
        </w:rPr>
        <w:t>и, стипендий, пенсий и премий [</w:t>
      </w:r>
      <w:r w:rsidR="000B19ED" w:rsidRPr="000B19ED">
        <w:rPr>
          <w:rFonts w:ascii="Times New Roman" w:hAnsi="Times New Roman" w:cs="Times New Roman"/>
          <w:sz w:val="28"/>
          <w:szCs w:val="28"/>
        </w:rPr>
        <w:t>32</w:t>
      </w:r>
      <w:r w:rsidRPr="00034AE3">
        <w:rPr>
          <w:rFonts w:ascii="Times New Roman" w:hAnsi="Times New Roman" w:cs="Times New Roman"/>
          <w:sz w:val="28"/>
          <w:szCs w:val="28"/>
        </w:rPr>
        <w:t>, с.337].</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Для учета кассовых операций применяются унифицированные формы первичных документов и учетных регистров:</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 приходный кассовый ордер (ф. КО-1);</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 расходный кассовый ордер (ф. КО-2);</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lastRenderedPageBreak/>
        <w:t>- Журнал регистрации приходных и расходных кассовых ордеров (ф. КО-3);</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 Кассовая книга (ф. КО-4);</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 Книга учета принятых и выданных кассир</w:t>
      </w:r>
      <w:r w:rsidR="000B19ED">
        <w:rPr>
          <w:rFonts w:ascii="Times New Roman" w:hAnsi="Times New Roman" w:cs="Times New Roman"/>
          <w:sz w:val="28"/>
          <w:szCs w:val="28"/>
        </w:rPr>
        <w:t>ом денежных средств (ф. КО-5) [</w:t>
      </w:r>
      <w:r w:rsidR="000B19ED" w:rsidRPr="000B19ED">
        <w:rPr>
          <w:rFonts w:ascii="Times New Roman" w:hAnsi="Times New Roman" w:cs="Times New Roman"/>
          <w:sz w:val="28"/>
          <w:szCs w:val="28"/>
        </w:rPr>
        <w:t>18</w:t>
      </w:r>
      <w:r w:rsidRPr="00034AE3">
        <w:rPr>
          <w:rFonts w:ascii="Times New Roman" w:hAnsi="Times New Roman" w:cs="Times New Roman"/>
          <w:sz w:val="28"/>
          <w:szCs w:val="28"/>
        </w:rPr>
        <w:t>, с.88].</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Наличные денежные средства поступают в кассу по приходному кассовому ордеру, подписанному главным бухгалтером, с выдачей лицу, сдающему деньги в кассу, квитанции о приеме. Денежные средства и денежные документы из кассы кассир выдает по расходному кассовому ордеру на основании платежных ведомостей, заявлений о произведенных расходах с приложенными к ним товарными чеками, квитанциями, справками, удостоверяющими факт расходования денег, и иными оправдательными документами. Приходные и расходные кассовые ордера имеют раздельную нумерацию и регистрируются в Журнале регистрации приходных и расходных кассовых ордеров. </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Все факты поступления и выдачи наличных денег отражаются в кассовой книге, страницы которой должны быть пронумерованы, прошнурованы, опечатаны сургучной бумагой и заверены подписями директора и главного бухгалтера. Записи в кассовой книге ведутся под копирку в двух экземплярах. Второй экземпляр представляет собой отчет кассира, является отрывным и ежедневно,  в конце рабочего дня, передается в бухгалтерию с приложенными к нему приходными и расходными документами [20, с.67]. Макушина Т.Н. добавляет, что при небольшом объеме кассовых операций допускается сдача отчета раз в несколько дней, но не реже одного раза в три-пять дней [</w:t>
      </w:r>
      <w:r w:rsidR="000B19ED" w:rsidRPr="000B19ED">
        <w:rPr>
          <w:rFonts w:ascii="Times New Roman" w:hAnsi="Times New Roman" w:cs="Times New Roman"/>
          <w:sz w:val="28"/>
          <w:szCs w:val="28"/>
        </w:rPr>
        <w:t>34</w:t>
      </w:r>
      <w:r w:rsidRPr="00034AE3">
        <w:rPr>
          <w:rFonts w:ascii="Times New Roman" w:hAnsi="Times New Roman" w:cs="Times New Roman"/>
          <w:sz w:val="28"/>
          <w:szCs w:val="28"/>
        </w:rPr>
        <w:t>, c.86].</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Особенностью кассовых документов является то, что в них не допускаются подчистки, помарки и исправления. Все реквизиты должны быть заполнены четко и ясно [</w:t>
      </w:r>
      <w:r w:rsidR="000B19ED" w:rsidRPr="005A77DB">
        <w:rPr>
          <w:rFonts w:ascii="Times New Roman" w:hAnsi="Times New Roman" w:cs="Times New Roman"/>
          <w:sz w:val="28"/>
          <w:szCs w:val="28"/>
        </w:rPr>
        <w:t>38</w:t>
      </w:r>
      <w:r w:rsidRPr="00034AE3">
        <w:rPr>
          <w:rFonts w:ascii="Times New Roman" w:hAnsi="Times New Roman" w:cs="Times New Roman"/>
          <w:sz w:val="28"/>
          <w:szCs w:val="28"/>
        </w:rPr>
        <w:t xml:space="preserve">, с.112]. Но Бабаев Ю.А. уточняет, что если при составлении документа были допущены ошибки, то незарегистрированный и предварительно непронумерованный документ </w:t>
      </w:r>
      <w:r w:rsidRPr="00034AE3">
        <w:rPr>
          <w:rFonts w:ascii="Times New Roman" w:hAnsi="Times New Roman" w:cs="Times New Roman"/>
          <w:sz w:val="28"/>
          <w:szCs w:val="28"/>
        </w:rPr>
        <w:lastRenderedPageBreak/>
        <w:t>может быть уничтожен, а вместо него выписывается правильный. В иных случаях неверный документ аннулируется перечеркиванием и надписью «Аннулировано», новый документ выписывается уже под следующим порядковым номером [</w:t>
      </w:r>
      <w:r w:rsidR="000B19ED" w:rsidRPr="000B19ED">
        <w:rPr>
          <w:rFonts w:ascii="Times New Roman" w:hAnsi="Times New Roman" w:cs="Times New Roman"/>
          <w:sz w:val="28"/>
          <w:szCs w:val="28"/>
        </w:rPr>
        <w:t>18</w:t>
      </w:r>
      <w:r w:rsidRPr="00034AE3">
        <w:rPr>
          <w:rFonts w:ascii="Times New Roman" w:hAnsi="Times New Roman" w:cs="Times New Roman"/>
          <w:sz w:val="28"/>
          <w:szCs w:val="28"/>
        </w:rPr>
        <w:t>, с.88].</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Главный бухгалтер проверяет правильность оформления кассовых документов, записи в кассовой книге, корреспонденции счетов бухгалтерского учета по движению денежных сре</w:t>
      </w:r>
      <w:proofErr w:type="gramStart"/>
      <w:r w:rsidRPr="00034AE3">
        <w:rPr>
          <w:rFonts w:ascii="Times New Roman" w:hAnsi="Times New Roman" w:cs="Times New Roman"/>
          <w:sz w:val="28"/>
          <w:szCs w:val="28"/>
        </w:rPr>
        <w:t>дств в к</w:t>
      </w:r>
      <w:proofErr w:type="gramEnd"/>
      <w:r w:rsidRPr="00034AE3">
        <w:rPr>
          <w:rFonts w:ascii="Times New Roman" w:hAnsi="Times New Roman" w:cs="Times New Roman"/>
          <w:sz w:val="28"/>
          <w:szCs w:val="28"/>
        </w:rPr>
        <w:t>ассе и своей подписью в кассовой книге подтверждает количество принятых приходных и расходных кассовых ордеров.</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Денежные средства в кассе учитывают на синтетическом счете 50 «Касса», по дебету которого отражают остатки денежных сре</w:t>
      </w:r>
      <w:proofErr w:type="gramStart"/>
      <w:r w:rsidRPr="00034AE3">
        <w:rPr>
          <w:rFonts w:ascii="Times New Roman" w:hAnsi="Times New Roman" w:cs="Times New Roman"/>
          <w:sz w:val="28"/>
          <w:szCs w:val="28"/>
        </w:rPr>
        <w:t>дств в к</w:t>
      </w:r>
      <w:proofErr w:type="gramEnd"/>
      <w:r w:rsidRPr="00034AE3">
        <w:rPr>
          <w:rFonts w:ascii="Times New Roman" w:hAnsi="Times New Roman" w:cs="Times New Roman"/>
          <w:sz w:val="28"/>
          <w:szCs w:val="28"/>
        </w:rPr>
        <w:t>ассе и их поступление, а по кредиту – выбытие денежных средств из кассы [</w:t>
      </w:r>
      <w:r w:rsidR="000B19ED" w:rsidRPr="000B19ED">
        <w:rPr>
          <w:rFonts w:ascii="Times New Roman" w:hAnsi="Times New Roman" w:cs="Times New Roman"/>
          <w:sz w:val="28"/>
          <w:szCs w:val="28"/>
        </w:rPr>
        <w:t>41</w:t>
      </w:r>
      <w:r w:rsidRPr="00034AE3">
        <w:rPr>
          <w:rFonts w:ascii="Times New Roman" w:hAnsi="Times New Roman" w:cs="Times New Roman"/>
          <w:sz w:val="28"/>
          <w:szCs w:val="28"/>
        </w:rPr>
        <w:t>,с. 11].</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Синтетический учет кассовых операций при журнально-ордерной форме учета ведут в журнале-ордере №1 и ведомости к нему. Основанием для записи в них являются проверенные отчеты кассира с приложенными кассовыми документами. В журнале-ордере отражают кредитовые обороты, а в ведомости – дебетовые обороты и остатки на </w:t>
      </w:r>
      <w:proofErr w:type="gramStart"/>
      <w:r w:rsidRPr="00034AE3">
        <w:rPr>
          <w:rFonts w:ascii="Times New Roman" w:hAnsi="Times New Roman" w:cs="Times New Roman"/>
          <w:sz w:val="28"/>
          <w:szCs w:val="28"/>
        </w:rPr>
        <w:t>начало</w:t>
      </w:r>
      <w:proofErr w:type="gramEnd"/>
      <w:r w:rsidRPr="00034AE3">
        <w:rPr>
          <w:rFonts w:ascii="Times New Roman" w:hAnsi="Times New Roman" w:cs="Times New Roman"/>
          <w:sz w:val="28"/>
          <w:szCs w:val="28"/>
        </w:rPr>
        <w:t xml:space="preserve"> и конец месяца по счету 50. Записи в журнале-ордере производятся на основании расходной, а в ведомости – на основании приходной части отчетов. При этом операции с одинаковой корреспонденцией группируются и записываются общей суммой. Один отчет кассира занимает одну строку в ведомости и журнале-ордере [</w:t>
      </w:r>
      <w:r w:rsidR="000B19ED" w:rsidRPr="000B19ED">
        <w:rPr>
          <w:rFonts w:ascii="Times New Roman" w:hAnsi="Times New Roman" w:cs="Times New Roman"/>
          <w:sz w:val="28"/>
          <w:szCs w:val="28"/>
        </w:rPr>
        <w:t>41</w:t>
      </w:r>
      <w:r w:rsidRPr="00034AE3">
        <w:rPr>
          <w:rFonts w:ascii="Times New Roman" w:hAnsi="Times New Roman" w:cs="Times New Roman"/>
          <w:sz w:val="28"/>
          <w:szCs w:val="28"/>
        </w:rPr>
        <w:t>, с.12].</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Для контроля  сохранности денежных средств не реже одного раза в месяц в каждой организации проводят инвентаризацию кассы с обязательным пересчетом всех денег и проверкой денежных документов, находящихся в кассе. Процедура инвентаризации в настоящее время должна регламентироваться внутренними документами каждой организации. В большинстве случаев для проведения инвентаризации руководитель организации приказом назначает специальную комиссию с обязательным </w:t>
      </w:r>
      <w:r w:rsidRPr="00034AE3">
        <w:rPr>
          <w:rFonts w:ascii="Times New Roman" w:hAnsi="Times New Roman" w:cs="Times New Roman"/>
          <w:sz w:val="28"/>
          <w:szCs w:val="28"/>
        </w:rPr>
        <w:lastRenderedPageBreak/>
        <w:t>включением в нее представителя бухгалтерии. Присутствие кассира во время ревизии обязательно. Обнаруженные в кассе излишки подлежат оприходованию. В случае выявления недостачи денег в кассе кассир несет полную материальную ответственность.</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Подробно, какие действия следует предпринять при обнаружении недостачи денежных средств, рассматривает в своей статье </w:t>
      </w:r>
      <w:proofErr w:type="spellStart"/>
      <w:r w:rsidRPr="00034AE3">
        <w:rPr>
          <w:rFonts w:ascii="Times New Roman" w:hAnsi="Times New Roman" w:cs="Times New Roman"/>
          <w:sz w:val="28"/>
          <w:szCs w:val="28"/>
        </w:rPr>
        <w:t>Лавренова</w:t>
      </w:r>
      <w:proofErr w:type="spellEnd"/>
      <w:r w:rsidRPr="00034AE3">
        <w:rPr>
          <w:rFonts w:ascii="Times New Roman" w:hAnsi="Times New Roman" w:cs="Times New Roman"/>
          <w:sz w:val="28"/>
          <w:szCs w:val="28"/>
        </w:rPr>
        <w:t xml:space="preserve"> Н.Н. [</w:t>
      </w:r>
      <w:r w:rsidR="000B19ED" w:rsidRPr="000B19ED">
        <w:rPr>
          <w:rFonts w:ascii="Times New Roman" w:hAnsi="Times New Roman" w:cs="Times New Roman"/>
          <w:sz w:val="28"/>
          <w:szCs w:val="28"/>
        </w:rPr>
        <w:t>33</w:t>
      </w:r>
      <w:r w:rsidRPr="00034AE3">
        <w:rPr>
          <w:rFonts w:ascii="Times New Roman" w:hAnsi="Times New Roman" w:cs="Times New Roman"/>
          <w:sz w:val="28"/>
          <w:szCs w:val="28"/>
        </w:rPr>
        <w:t>, с.30]. Она предлагает все возможные варианты действий при обнаружении расхождений, как по вине кассира, так и в результате взлома кассы и хищения денежных средств. Когда виновен кассир, с него взыскивают недостачу – действительный ущерб, причиненный организации. Если же вина кассира не установлена, то недостачу придется учесть как прочие расходы организации. Также в своей статье она дает рекомендации по отражению недостачи в учете [</w:t>
      </w:r>
      <w:r w:rsidR="000B19ED" w:rsidRPr="000B19ED">
        <w:rPr>
          <w:rFonts w:ascii="Times New Roman" w:hAnsi="Times New Roman" w:cs="Times New Roman"/>
          <w:sz w:val="28"/>
          <w:szCs w:val="28"/>
        </w:rPr>
        <w:t>33</w:t>
      </w:r>
      <w:r w:rsidRPr="00034AE3">
        <w:rPr>
          <w:rFonts w:ascii="Times New Roman" w:hAnsi="Times New Roman" w:cs="Times New Roman"/>
          <w:sz w:val="28"/>
          <w:szCs w:val="28"/>
        </w:rPr>
        <w:t>, с.32].</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Довольно часто меняется порядок ведения кассовых операций. Практический каждый год в него вносятся какие-либо изменения. В статье Фомичевой Л.П. рассмотрен новый порядок ведения кассовых операций 2012г. [</w:t>
      </w:r>
      <w:r w:rsidR="000B19ED" w:rsidRPr="000B19ED">
        <w:rPr>
          <w:rFonts w:ascii="Times New Roman" w:hAnsi="Times New Roman" w:cs="Times New Roman"/>
          <w:sz w:val="28"/>
          <w:szCs w:val="28"/>
        </w:rPr>
        <w:t>47</w:t>
      </w:r>
      <w:r w:rsidRPr="00034AE3">
        <w:rPr>
          <w:rFonts w:ascii="Times New Roman" w:hAnsi="Times New Roman" w:cs="Times New Roman"/>
          <w:sz w:val="28"/>
          <w:szCs w:val="28"/>
        </w:rPr>
        <w:t>, с.11]. Башкатова Л.И. в 2014г. описывает обновленный порядок [1</w:t>
      </w:r>
      <w:r w:rsidR="000B19ED" w:rsidRPr="000B19ED">
        <w:rPr>
          <w:rFonts w:ascii="Times New Roman" w:hAnsi="Times New Roman" w:cs="Times New Roman"/>
          <w:sz w:val="28"/>
          <w:szCs w:val="28"/>
        </w:rPr>
        <w:t>9</w:t>
      </w:r>
      <w:r w:rsidRPr="00034AE3">
        <w:rPr>
          <w:rFonts w:ascii="Times New Roman" w:hAnsi="Times New Roman" w:cs="Times New Roman"/>
          <w:sz w:val="28"/>
          <w:szCs w:val="28"/>
        </w:rPr>
        <w:t>, с.7]. Обновления коснулись лимита остатка наличных сре</w:t>
      </w:r>
      <w:proofErr w:type="gramStart"/>
      <w:r w:rsidRPr="00034AE3">
        <w:rPr>
          <w:rFonts w:ascii="Times New Roman" w:hAnsi="Times New Roman" w:cs="Times New Roman"/>
          <w:sz w:val="28"/>
          <w:szCs w:val="28"/>
        </w:rPr>
        <w:t>дств в к</w:t>
      </w:r>
      <w:proofErr w:type="gramEnd"/>
      <w:r w:rsidRPr="00034AE3">
        <w:rPr>
          <w:rFonts w:ascii="Times New Roman" w:hAnsi="Times New Roman" w:cs="Times New Roman"/>
          <w:sz w:val="28"/>
          <w:szCs w:val="28"/>
        </w:rPr>
        <w:t>ассе: в новом порядке 2014 г. дополнительно прописано, что юридическое лицо, в состав которого входят обособленные подразделения, сдающие наличные деньги в кассу юридического лица, определяет лимит остатка наличных денег с учетом лимитов, установленных этим обособленным подразделениям. Экземпляр распорядительного документа об установлении обособленному подразделению лимита остатка наличных денежных средств направляется юридическим лицом обособленному подразделению в порядке, установленном юридическим лицом. Вопросы же, связанные с ведением учета кассовых операций в организациях, имеющих обособленные подразделения, осветила в своей статье Аникина М.Л. [</w:t>
      </w:r>
      <w:r w:rsidR="000B19ED" w:rsidRPr="000B19ED">
        <w:rPr>
          <w:rFonts w:ascii="Times New Roman" w:hAnsi="Times New Roman" w:cs="Times New Roman"/>
          <w:sz w:val="28"/>
          <w:szCs w:val="28"/>
        </w:rPr>
        <w:t>16</w:t>
      </w:r>
      <w:r w:rsidRPr="00034AE3">
        <w:rPr>
          <w:rFonts w:ascii="Times New Roman" w:hAnsi="Times New Roman" w:cs="Times New Roman"/>
          <w:sz w:val="28"/>
          <w:szCs w:val="28"/>
        </w:rPr>
        <w:t xml:space="preserve">, с.8]. Также несколько изменились и правила передачи головной организации кассовой книги обособленного подразделения. Теперь копию листа кассовой книги </w:t>
      </w:r>
      <w:r w:rsidRPr="00034AE3">
        <w:rPr>
          <w:rFonts w:ascii="Times New Roman" w:hAnsi="Times New Roman" w:cs="Times New Roman"/>
          <w:sz w:val="28"/>
          <w:szCs w:val="28"/>
        </w:rPr>
        <w:lastRenderedPageBreak/>
        <w:t xml:space="preserve">следует передавать в порядке, установленным юридическим лицом с учетом срока составления юридическим лицом бухгалтерской (финансовой) отчетности. К тому же в новом документе уточняется, что при расходовании наличности из кассы лимит в 100 тыс. </w:t>
      </w:r>
      <w:r w:rsidR="007E54C8" w:rsidRPr="00034AE3">
        <w:rPr>
          <w:rFonts w:ascii="Times New Roman" w:hAnsi="Times New Roman" w:cs="Times New Roman"/>
          <w:sz w:val="28"/>
          <w:szCs w:val="28"/>
        </w:rPr>
        <w:t>Р</w:t>
      </w:r>
      <w:r w:rsidRPr="00034AE3">
        <w:rPr>
          <w:rFonts w:ascii="Times New Roman" w:hAnsi="Times New Roman" w:cs="Times New Roman"/>
          <w:sz w:val="28"/>
          <w:szCs w:val="28"/>
        </w:rPr>
        <w:t>уб. не действует при перечислении работникам зарплаты, социальных выплат, при выдаче сотрудникам денежных средств под отчет, а также в случае траты денег на потребительские нужды индивидуального предпринимателя [</w:t>
      </w:r>
      <w:r w:rsidR="00B246E8" w:rsidRPr="00B246E8">
        <w:rPr>
          <w:rFonts w:ascii="Times New Roman" w:hAnsi="Times New Roman" w:cs="Times New Roman"/>
          <w:sz w:val="28"/>
          <w:szCs w:val="28"/>
        </w:rPr>
        <w:t>16</w:t>
      </w:r>
      <w:r w:rsidRPr="00034AE3">
        <w:rPr>
          <w:rFonts w:ascii="Times New Roman" w:hAnsi="Times New Roman" w:cs="Times New Roman"/>
          <w:sz w:val="28"/>
          <w:szCs w:val="28"/>
        </w:rPr>
        <w:t>, с.10].</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Все хозяйствующие субъекты обязаны хранить свои свободные денежные средства на счетах в банках. Платежи по обязательствам предприятия с государством и между собой, как правило, осуществляются путем безналичных расчетов. Для этих целей им могут быть открыты расчетные счета [</w:t>
      </w:r>
      <w:r w:rsidR="00B246E8" w:rsidRPr="00B246E8">
        <w:rPr>
          <w:rFonts w:ascii="Times New Roman" w:hAnsi="Times New Roman" w:cs="Times New Roman"/>
          <w:sz w:val="28"/>
          <w:szCs w:val="28"/>
        </w:rPr>
        <w:t>27</w:t>
      </w:r>
      <w:r w:rsidRPr="00034AE3">
        <w:rPr>
          <w:rFonts w:ascii="Times New Roman" w:hAnsi="Times New Roman" w:cs="Times New Roman"/>
          <w:sz w:val="28"/>
          <w:szCs w:val="28"/>
        </w:rPr>
        <w:t>, с.182].</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Организации могут открывать неограниченное количество рублевых расчетных счетов, информацию об открытии которых необходимо предоставить в налоговые органы в целях контроля над первоочередностью платежей в бюджет [</w:t>
      </w:r>
      <w:r w:rsidR="00B246E8" w:rsidRPr="00B246E8">
        <w:rPr>
          <w:rFonts w:ascii="Times New Roman" w:hAnsi="Times New Roman" w:cs="Times New Roman"/>
          <w:sz w:val="28"/>
          <w:szCs w:val="28"/>
        </w:rPr>
        <w:t>41</w:t>
      </w:r>
      <w:r w:rsidRPr="00034AE3">
        <w:rPr>
          <w:rFonts w:ascii="Times New Roman" w:hAnsi="Times New Roman" w:cs="Times New Roman"/>
          <w:sz w:val="28"/>
          <w:szCs w:val="28"/>
        </w:rPr>
        <w:t>, с.88]. Операции по расчетным счетам оформляются согласно Положению о правилах осуществления перевода денежных средств. Для оформления этих операций используются такие расчетные документы, как: платежные поручения; инкассовые поручения; объявление на взнос наличными; чеки [</w:t>
      </w:r>
      <w:r w:rsidR="00B246E8" w:rsidRPr="00B246E8">
        <w:rPr>
          <w:rFonts w:ascii="Times New Roman" w:hAnsi="Times New Roman" w:cs="Times New Roman"/>
          <w:sz w:val="28"/>
          <w:szCs w:val="28"/>
        </w:rPr>
        <w:t>39</w:t>
      </w:r>
      <w:r w:rsidRPr="00034AE3">
        <w:rPr>
          <w:rFonts w:ascii="Times New Roman" w:hAnsi="Times New Roman" w:cs="Times New Roman"/>
          <w:sz w:val="28"/>
          <w:szCs w:val="28"/>
        </w:rPr>
        <w:t>, с.124].</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Платежное поручение – расчетный документ, содержащий распоряжение владельца счета (плательщика) обслуживающему его банку перевести определенную денежную сумму на счет получателя средств, открытый в этом или другом банке [</w:t>
      </w:r>
      <w:r w:rsidR="00B246E8" w:rsidRPr="00B246E8">
        <w:rPr>
          <w:rFonts w:ascii="Times New Roman" w:hAnsi="Times New Roman" w:cs="Times New Roman"/>
          <w:sz w:val="28"/>
          <w:szCs w:val="28"/>
        </w:rPr>
        <w:t>41</w:t>
      </w:r>
      <w:r w:rsidRPr="00034AE3">
        <w:rPr>
          <w:rFonts w:ascii="Times New Roman" w:hAnsi="Times New Roman" w:cs="Times New Roman"/>
          <w:sz w:val="28"/>
          <w:szCs w:val="28"/>
        </w:rPr>
        <w:t>, с.21].</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Платежное требование – расчетный документ, который содержит требование кредитора (получателя средств) к должнику (плательщику) произвести уплату денежной суммы через банк в соот</w:t>
      </w:r>
      <w:r w:rsidR="00B246E8">
        <w:rPr>
          <w:rFonts w:ascii="Times New Roman" w:hAnsi="Times New Roman" w:cs="Times New Roman"/>
          <w:sz w:val="28"/>
          <w:szCs w:val="28"/>
        </w:rPr>
        <w:t>ветствии с основным договором [</w:t>
      </w:r>
      <w:r w:rsidR="00B246E8" w:rsidRPr="00B246E8">
        <w:rPr>
          <w:rFonts w:ascii="Times New Roman" w:hAnsi="Times New Roman" w:cs="Times New Roman"/>
          <w:sz w:val="28"/>
          <w:szCs w:val="28"/>
        </w:rPr>
        <w:t>38</w:t>
      </w:r>
      <w:r w:rsidRPr="00034AE3">
        <w:rPr>
          <w:rFonts w:ascii="Times New Roman" w:hAnsi="Times New Roman" w:cs="Times New Roman"/>
          <w:sz w:val="28"/>
          <w:szCs w:val="28"/>
        </w:rPr>
        <w:t>, с.125].</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lastRenderedPageBreak/>
        <w:t>Инкассовое поручение – это расчетный документ, на основании которого производится списание денежных средств со счетов плательщиков в бесспорном порядке [</w:t>
      </w:r>
      <w:r w:rsidR="00B246E8" w:rsidRPr="00B246E8">
        <w:rPr>
          <w:rFonts w:ascii="Times New Roman" w:hAnsi="Times New Roman" w:cs="Times New Roman"/>
          <w:sz w:val="28"/>
          <w:szCs w:val="28"/>
        </w:rPr>
        <w:t>41</w:t>
      </w:r>
      <w:r w:rsidRPr="00034AE3">
        <w:rPr>
          <w:rFonts w:ascii="Times New Roman" w:hAnsi="Times New Roman" w:cs="Times New Roman"/>
          <w:sz w:val="28"/>
          <w:szCs w:val="28"/>
        </w:rPr>
        <w:t>, с.23].</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Взнос наличными денежных средств на расчетный счет оформляется объявлением на взнос наличными, которое используется при сдаче выручки на расчетный счет, оплате банковских услуг наличными деньгами, формировании уставного капитала, при внесении депонентских сумм и других операциях.</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Получение денежных сре</w:t>
      </w:r>
      <w:proofErr w:type="gramStart"/>
      <w:r w:rsidRPr="00034AE3">
        <w:rPr>
          <w:rFonts w:ascii="Times New Roman" w:hAnsi="Times New Roman" w:cs="Times New Roman"/>
          <w:sz w:val="28"/>
          <w:szCs w:val="28"/>
        </w:rPr>
        <w:t>дств с р</w:t>
      </w:r>
      <w:proofErr w:type="gramEnd"/>
      <w:r w:rsidRPr="00034AE3">
        <w:rPr>
          <w:rFonts w:ascii="Times New Roman" w:hAnsi="Times New Roman" w:cs="Times New Roman"/>
          <w:sz w:val="28"/>
          <w:szCs w:val="28"/>
        </w:rPr>
        <w:t>асчетного счета в кассу оформляется денежным чеком, в котором указываются цели данной операции: выдача заработной платы, пособий, командировочных расходов, расходов на х</w:t>
      </w:r>
      <w:r w:rsidR="00B246E8">
        <w:rPr>
          <w:rFonts w:ascii="Times New Roman" w:hAnsi="Times New Roman" w:cs="Times New Roman"/>
          <w:sz w:val="28"/>
          <w:szCs w:val="28"/>
        </w:rPr>
        <w:t>озяйственные нужды и др. [</w:t>
      </w:r>
      <w:r w:rsidR="00B246E8" w:rsidRPr="00B246E8">
        <w:rPr>
          <w:rFonts w:ascii="Times New Roman" w:hAnsi="Times New Roman" w:cs="Times New Roman"/>
          <w:sz w:val="28"/>
          <w:szCs w:val="28"/>
        </w:rPr>
        <w:t>38</w:t>
      </w:r>
      <w:r w:rsidRPr="00034AE3">
        <w:rPr>
          <w:rFonts w:ascii="Times New Roman" w:hAnsi="Times New Roman" w:cs="Times New Roman"/>
          <w:sz w:val="28"/>
          <w:szCs w:val="28"/>
        </w:rPr>
        <w:t>, с.126].</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Сведения о движении денежных средств на расчетном счете содержатся в выписке с расчетного счета, которая представляет собой копию записей по расчетному</w:t>
      </w:r>
      <w:r w:rsidR="00B246E8">
        <w:rPr>
          <w:rFonts w:ascii="Times New Roman" w:hAnsi="Times New Roman" w:cs="Times New Roman"/>
          <w:sz w:val="28"/>
          <w:szCs w:val="28"/>
        </w:rPr>
        <w:t xml:space="preserve"> счету конкретной организации [</w:t>
      </w:r>
      <w:r w:rsidR="00B246E8" w:rsidRPr="00B246E8">
        <w:rPr>
          <w:rFonts w:ascii="Times New Roman" w:hAnsi="Times New Roman" w:cs="Times New Roman"/>
          <w:sz w:val="28"/>
          <w:szCs w:val="28"/>
        </w:rPr>
        <w:t>38</w:t>
      </w:r>
      <w:r w:rsidRPr="00034AE3">
        <w:rPr>
          <w:rFonts w:ascii="Times New Roman" w:hAnsi="Times New Roman" w:cs="Times New Roman"/>
          <w:sz w:val="28"/>
          <w:szCs w:val="28"/>
        </w:rPr>
        <w:t>, с.127].</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Новая очередность списания денежных средств со счета в ситуации их дефицита (недостаточности) </w:t>
      </w:r>
      <w:proofErr w:type="gramStart"/>
      <w:r w:rsidRPr="00034AE3">
        <w:rPr>
          <w:rFonts w:ascii="Times New Roman" w:hAnsi="Times New Roman" w:cs="Times New Roman"/>
          <w:sz w:val="28"/>
          <w:szCs w:val="28"/>
        </w:rPr>
        <w:t>рассматривается в статье Комаровой Е.Л. В ней говорится</w:t>
      </w:r>
      <w:proofErr w:type="gramEnd"/>
      <w:r w:rsidRPr="00034AE3">
        <w:rPr>
          <w:rFonts w:ascii="Times New Roman" w:hAnsi="Times New Roman" w:cs="Times New Roman"/>
          <w:sz w:val="28"/>
          <w:szCs w:val="28"/>
        </w:rPr>
        <w:t xml:space="preserve"> об изменения прежних шести очередей списания денежных средств на пять очередей. </w:t>
      </w:r>
      <w:proofErr w:type="gramStart"/>
      <w:r w:rsidRPr="00034AE3">
        <w:rPr>
          <w:rFonts w:ascii="Times New Roman" w:hAnsi="Times New Roman" w:cs="Times New Roman"/>
          <w:sz w:val="28"/>
          <w:szCs w:val="28"/>
        </w:rPr>
        <w:t xml:space="preserve">Кроме того, при дефиците денежных средств на счете налогоплательщика для удовлетворения всех предъявленных к нему требований списание средств по платежным документам, предусматривающим платежи в бюджет и государственные внебюджетные фонды, а также перечисление денежных средств для расчетов по оплате труда производятся в порядке календарной очередности поступления указанных документов после перечисления платежей, отнесенных Гражданским кодексом </w:t>
      </w:r>
      <w:r w:rsidR="00B246E8">
        <w:rPr>
          <w:rFonts w:ascii="Times New Roman" w:hAnsi="Times New Roman" w:cs="Times New Roman"/>
          <w:sz w:val="28"/>
          <w:szCs w:val="28"/>
        </w:rPr>
        <w:t>РФ к первой и второй очереди [</w:t>
      </w:r>
      <w:r w:rsidR="00B246E8" w:rsidRPr="00B246E8">
        <w:rPr>
          <w:rFonts w:ascii="Times New Roman" w:hAnsi="Times New Roman" w:cs="Times New Roman"/>
          <w:sz w:val="28"/>
          <w:szCs w:val="28"/>
        </w:rPr>
        <w:t>30</w:t>
      </w:r>
      <w:proofErr w:type="gramEnd"/>
      <w:r w:rsidRPr="00034AE3">
        <w:rPr>
          <w:rFonts w:ascii="Times New Roman" w:hAnsi="Times New Roman" w:cs="Times New Roman"/>
          <w:sz w:val="28"/>
          <w:szCs w:val="28"/>
        </w:rPr>
        <w:t xml:space="preserve">, </w:t>
      </w:r>
      <w:proofErr w:type="gramStart"/>
      <w:r w:rsidRPr="00034AE3">
        <w:rPr>
          <w:rFonts w:ascii="Times New Roman" w:hAnsi="Times New Roman" w:cs="Times New Roman"/>
          <w:sz w:val="28"/>
          <w:szCs w:val="28"/>
        </w:rPr>
        <w:t>с.86].</w:t>
      </w:r>
      <w:proofErr w:type="gramEnd"/>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Денежные средства предприятия, хранящиеся на расчетных счетах, учитывают на синтетическом счете 51 «Расчетные счета». В дебет этого счета записывают поступления денежных средств на расчетный счет, а в кредит – уменьшение денежных средств на расчетном счете. Синтетический </w:t>
      </w:r>
      <w:r w:rsidRPr="00034AE3">
        <w:rPr>
          <w:rFonts w:ascii="Times New Roman" w:hAnsi="Times New Roman" w:cs="Times New Roman"/>
          <w:sz w:val="28"/>
          <w:szCs w:val="28"/>
        </w:rPr>
        <w:lastRenderedPageBreak/>
        <w:t>учет ведут в журнале-ордере №2 и ведомости к нему [</w:t>
      </w:r>
      <w:r w:rsidR="00B246E8" w:rsidRPr="00B246E8">
        <w:rPr>
          <w:rFonts w:ascii="Times New Roman" w:hAnsi="Times New Roman" w:cs="Times New Roman"/>
          <w:sz w:val="28"/>
          <w:szCs w:val="28"/>
        </w:rPr>
        <w:t>41</w:t>
      </w:r>
      <w:r w:rsidRPr="00034AE3">
        <w:rPr>
          <w:rFonts w:ascii="Times New Roman" w:hAnsi="Times New Roman" w:cs="Times New Roman"/>
          <w:sz w:val="28"/>
          <w:szCs w:val="28"/>
        </w:rPr>
        <w:t>, с.23]. Основанием для записей служат  обработанные выписки с расчетных счетов и прилагаемые к ним первичные документы в ведомостях по поступлению и расходованию денежных средств [</w:t>
      </w:r>
      <w:r w:rsidR="00B246E8" w:rsidRPr="00B246E8">
        <w:rPr>
          <w:rFonts w:ascii="Times New Roman" w:hAnsi="Times New Roman" w:cs="Times New Roman"/>
          <w:sz w:val="28"/>
          <w:szCs w:val="28"/>
        </w:rPr>
        <w:t>38</w:t>
      </w:r>
      <w:r w:rsidRPr="00034AE3">
        <w:rPr>
          <w:rFonts w:ascii="Times New Roman" w:hAnsi="Times New Roman" w:cs="Times New Roman"/>
          <w:sz w:val="28"/>
          <w:szCs w:val="28"/>
        </w:rPr>
        <w:t>, с.128].</w:t>
      </w:r>
    </w:p>
    <w:p w:rsidR="00091591"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Управление денежными потоками особенно важно для организации с точки зрения необходимости регулирования ликвидности баланса, управления оборотными активами, планирования временных параметров капитальных затрат и финансирования, управления текущими издержками и их оптимизации для рационального использования ресурсов, прогнозирования экономического роста.</w:t>
      </w:r>
    </w:p>
    <w:p w:rsidR="00EA4BCA" w:rsidRPr="00034AE3" w:rsidRDefault="00091591" w:rsidP="00091591">
      <w:pPr>
        <w:ind w:left="0" w:firstLine="720"/>
        <w:rPr>
          <w:rFonts w:ascii="Times New Roman" w:hAnsi="Times New Roman" w:cs="Times New Roman"/>
          <w:sz w:val="28"/>
          <w:szCs w:val="28"/>
        </w:rPr>
      </w:pPr>
      <w:r w:rsidRPr="00034AE3">
        <w:rPr>
          <w:rFonts w:ascii="Times New Roman" w:hAnsi="Times New Roman" w:cs="Times New Roman"/>
          <w:sz w:val="28"/>
          <w:szCs w:val="28"/>
        </w:rPr>
        <w:t>Эти факторы в совокупности обуславливают особую значимость в финансовом управлении организации учета денежных средств как важнейшего инструмента управления денежными потоками, контроля сохранности, законности и эффективности использования денежных средств, поддержания повседневной платежеспособности организации.</w:t>
      </w:r>
    </w:p>
    <w:p w:rsidR="00EA4BCA" w:rsidRPr="00034AE3" w:rsidRDefault="00EA4BCA" w:rsidP="00AA5B9C">
      <w:pPr>
        <w:ind w:left="0" w:firstLine="709"/>
        <w:rPr>
          <w:rFonts w:ascii="Times New Roman" w:hAnsi="Times New Roman" w:cs="Times New Roman"/>
          <w:sz w:val="28"/>
          <w:szCs w:val="28"/>
        </w:rPr>
      </w:pPr>
    </w:p>
    <w:p w:rsidR="00DB0C92" w:rsidRPr="00AE1BC4" w:rsidRDefault="00AE1BC4" w:rsidP="00AE1BC4">
      <w:pPr>
        <w:ind w:left="709" w:firstLine="0"/>
        <w:jc w:val="center"/>
        <w:rPr>
          <w:rFonts w:ascii="Times New Roman" w:hAnsi="Times New Roman" w:cs="Times New Roman"/>
          <w:b/>
          <w:sz w:val="28"/>
          <w:szCs w:val="28"/>
        </w:rPr>
      </w:pPr>
      <w:r>
        <w:rPr>
          <w:rFonts w:ascii="Times New Roman" w:hAnsi="Times New Roman" w:cs="Times New Roman"/>
          <w:b/>
          <w:sz w:val="28"/>
          <w:szCs w:val="28"/>
        </w:rPr>
        <w:t xml:space="preserve">1.2 </w:t>
      </w:r>
      <w:r w:rsidR="00091591" w:rsidRPr="00AE1BC4">
        <w:rPr>
          <w:rFonts w:ascii="Times New Roman" w:hAnsi="Times New Roman" w:cs="Times New Roman"/>
          <w:b/>
          <w:sz w:val="28"/>
          <w:szCs w:val="28"/>
        </w:rPr>
        <w:t>Теоретические основы контроля денежных средств</w:t>
      </w:r>
    </w:p>
    <w:p w:rsidR="00083588" w:rsidRPr="00034AE3" w:rsidRDefault="008F0C29"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Неотъемлемой частью системы </w:t>
      </w:r>
      <w:proofErr w:type="spellStart"/>
      <w:r w:rsidRPr="00034AE3">
        <w:rPr>
          <w:rFonts w:ascii="Times New Roman" w:hAnsi="Times New Roman" w:cs="Times New Roman"/>
          <w:sz w:val="28"/>
          <w:szCs w:val="28"/>
        </w:rPr>
        <w:t>управленияя</w:t>
      </w:r>
      <w:proofErr w:type="spellEnd"/>
      <w:r w:rsidRPr="00034AE3">
        <w:rPr>
          <w:rFonts w:ascii="Times New Roman" w:hAnsi="Times New Roman" w:cs="Times New Roman"/>
          <w:sz w:val="28"/>
          <w:szCs w:val="28"/>
        </w:rPr>
        <w:t xml:space="preserve"> какой-либо организацией является контроль. В литературе встречается множество различных определений контроля. Одни авторы сходятся на мнении, что контроль – проверка исполнения тех или иных хозяйственных решений на предмет определения их законности, достоверности, достаточности и экономической целесообразности. </w:t>
      </w:r>
      <w:proofErr w:type="gramStart"/>
      <w:r w:rsidRPr="00034AE3">
        <w:rPr>
          <w:rFonts w:ascii="Times New Roman" w:hAnsi="Times New Roman" w:cs="Times New Roman"/>
          <w:sz w:val="28"/>
          <w:szCs w:val="28"/>
        </w:rPr>
        <w:t>Другие определяют контро</w:t>
      </w:r>
      <w:r w:rsidR="00083588" w:rsidRPr="00034AE3">
        <w:rPr>
          <w:rFonts w:ascii="Times New Roman" w:hAnsi="Times New Roman" w:cs="Times New Roman"/>
          <w:sz w:val="28"/>
          <w:szCs w:val="28"/>
        </w:rPr>
        <w:t xml:space="preserve">ль как часть системы управления, предполагающей получение </w:t>
      </w:r>
      <w:r w:rsidRPr="00034AE3">
        <w:rPr>
          <w:rFonts w:ascii="Times New Roman" w:hAnsi="Times New Roman" w:cs="Times New Roman"/>
          <w:sz w:val="28"/>
          <w:szCs w:val="28"/>
        </w:rPr>
        <w:t>обратной связи, благодаря которой руководство может получить реальную информацию о состоянии управляемой системы и обеспечить проверку выполнения ранее принятых управленческих решений, а также соблюден</w:t>
      </w:r>
      <w:r w:rsidR="00083588" w:rsidRPr="00034AE3">
        <w:rPr>
          <w:rFonts w:ascii="Times New Roman" w:hAnsi="Times New Roman" w:cs="Times New Roman"/>
          <w:sz w:val="28"/>
          <w:szCs w:val="28"/>
        </w:rPr>
        <w:t>ие заданных нормативов и условий</w:t>
      </w:r>
      <w:r w:rsidRPr="00034AE3">
        <w:rPr>
          <w:rFonts w:ascii="Times New Roman" w:hAnsi="Times New Roman" w:cs="Times New Roman"/>
          <w:sz w:val="28"/>
          <w:szCs w:val="28"/>
        </w:rPr>
        <w:t xml:space="preserve"> хозяйствования</w:t>
      </w:r>
      <w:r w:rsidR="00083588" w:rsidRPr="00034AE3">
        <w:rPr>
          <w:rFonts w:ascii="Times New Roman" w:hAnsi="Times New Roman" w:cs="Times New Roman"/>
          <w:sz w:val="28"/>
          <w:szCs w:val="28"/>
        </w:rPr>
        <w:t xml:space="preserve"> [</w:t>
      </w:r>
      <w:r w:rsidR="00B246E8" w:rsidRPr="00B246E8">
        <w:rPr>
          <w:rFonts w:ascii="Times New Roman" w:hAnsi="Times New Roman" w:cs="Times New Roman"/>
          <w:sz w:val="28"/>
          <w:szCs w:val="28"/>
        </w:rPr>
        <w:t>21</w:t>
      </w:r>
      <w:r w:rsidR="00083588" w:rsidRPr="00034AE3">
        <w:rPr>
          <w:rFonts w:ascii="Times New Roman" w:hAnsi="Times New Roman" w:cs="Times New Roman"/>
          <w:sz w:val="28"/>
          <w:szCs w:val="28"/>
        </w:rPr>
        <w:t>]</w:t>
      </w:r>
      <w:r w:rsidRPr="00034AE3">
        <w:rPr>
          <w:rFonts w:ascii="Times New Roman" w:hAnsi="Times New Roman" w:cs="Times New Roman"/>
          <w:sz w:val="28"/>
          <w:szCs w:val="28"/>
        </w:rPr>
        <w:t>.</w:t>
      </w:r>
      <w:proofErr w:type="gramEnd"/>
      <w:r w:rsidR="00083588" w:rsidRPr="00034AE3">
        <w:rPr>
          <w:rFonts w:ascii="Times New Roman" w:hAnsi="Times New Roman" w:cs="Times New Roman"/>
          <w:sz w:val="28"/>
          <w:szCs w:val="28"/>
        </w:rPr>
        <w:t xml:space="preserve"> Обобщив выраженные мнения, дополняющие друг друга, можно определить контроль как </w:t>
      </w:r>
      <w:r w:rsidR="005A0EAF" w:rsidRPr="00034AE3">
        <w:rPr>
          <w:rFonts w:ascii="Times New Roman" w:hAnsi="Times New Roman" w:cs="Times New Roman"/>
          <w:sz w:val="28"/>
          <w:szCs w:val="28"/>
        </w:rPr>
        <w:t>совокупность действий и операций по проверке</w:t>
      </w:r>
      <w:r w:rsidR="00083588" w:rsidRPr="00034AE3">
        <w:rPr>
          <w:rFonts w:ascii="Times New Roman" w:hAnsi="Times New Roman" w:cs="Times New Roman"/>
          <w:sz w:val="28"/>
          <w:szCs w:val="28"/>
        </w:rPr>
        <w:t xml:space="preserve">  </w:t>
      </w:r>
      <w:proofErr w:type="spellStart"/>
      <w:r w:rsidR="00083588" w:rsidRPr="00034AE3">
        <w:rPr>
          <w:rFonts w:ascii="Times New Roman" w:hAnsi="Times New Roman" w:cs="Times New Roman"/>
          <w:sz w:val="28"/>
          <w:szCs w:val="28"/>
        </w:rPr>
        <w:t>исполения</w:t>
      </w:r>
      <w:proofErr w:type="spellEnd"/>
      <w:r w:rsidR="00083588" w:rsidRPr="00034AE3">
        <w:rPr>
          <w:rFonts w:ascii="Times New Roman" w:hAnsi="Times New Roman" w:cs="Times New Roman"/>
          <w:sz w:val="28"/>
          <w:szCs w:val="28"/>
        </w:rPr>
        <w:t xml:space="preserve"> управле</w:t>
      </w:r>
      <w:r w:rsidR="000B735F" w:rsidRPr="00034AE3">
        <w:rPr>
          <w:rFonts w:ascii="Times New Roman" w:hAnsi="Times New Roman" w:cs="Times New Roman"/>
          <w:sz w:val="28"/>
          <w:szCs w:val="28"/>
        </w:rPr>
        <w:t xml:space="preserve">нческих решений и фактов </w:t>
      </w:r>
      <w:r w:rsidR="000B735F" w:rsidRPr="00034AE3">
        <w:rPr>
          <w:rFonts w:ascii="Times New Roman" w:hAnsi="Times New Roman" w:cs="Times New Roman"/>
          <w:sz w:val="28"/>
          <w:szCs w:val="28"/>
        </w:rPr>
        <w:lastRenderedPageBreak/>
        <w:t>хозяйственной жизни на предмет их достоверности, законности, экономической целесообразности и достаточности, с целью получения информации о действительном состоянии управляемой системы.</w:t>
      </w:r>
    </w:p>
    <w:p w:rsidR="00620D11" w:rsidRPr="00034AE3" w:rsidRDefault="000B735F"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Такие авторы, как </w:t>
      </w:r>
      <w:proofErr w:type="spellStart"/>
      <w:r w:rsidRPr="00034AE3">
        <w:rPr>
          <w:rFonts w:ascii="Times New Roman" w:hAnsi="Times New Roman" w:cs="Times New Roman"/>
          <w:sz w:val="28"/>
          <w:szCs w:val="28"/>
        </w:rPr>
        <w:t>В.И.Подольский</w:t>
      </w:r>
      <w:proofErr w:type="spellEnd"/>
      <w:r w:rsidRPr="00034AE3">
        <w:rPr>
          <w:rFonts w:ascii="Times New Roman" w:hAnsi="Times New Roman" w:cs="Times New Roman"/>
          <w:sz w:val="28"/>
          <w:szCs w:val="28"/>
        </w:rPr>
        <w:t xml:space="preserve"> и </w:t>
      </w:r>
      <w:proofErr w:type="spellStart"/>
      <w:r w:rsidRPr="00034AE3">
        <w:rPr>
          <w:rFonts w:ascii="Times New Roman" w:hAnsi="Times New Roman" w:cs="Times New Roman"/>
          <w:sz w:val="28"/>
          <w:szCs w:val="28"/>
        </w:rPr>
        <w:t>А.Д.Шеремет</w:t>
      </w:r>
      <w:proofErr w:type="spellEnd"/>
      <w:r w:rsidRPr="00034AE3">
        <w:rPr>
          <w:rFonts w:ascii="Times New Roman" w:hAnsi="Times New Roman" w:cs="Times New Roman"/>
          <w:sz w:val="28"/>
          <w:szCs w:val="28"/>
        </w:rPr>
        <w:t xml:space="preserve"> </w:t>
      </w:r>
      <w:r w:rsidR="00B246E8" w:rsidRPr="00B246E8">
        <w:rPr>
          <w:rFonts w:ascii="Times New Roman" w:hAnsi="Times New Roman" w:cs="Times New Roman"/>
          <w:sz w:val="28"/>
          <w:szCs w:val="28"/>
        </w:rPr>
        <w:t xml:space="preserve">[35] </w:t>
      </w:r>
      <w:r w:rsidRPr="00034AE3">
        <w:rPr>
          <w:rFonts w:ascii="Times New Roman" w:hAnsi="Times New Roman" w:cs="Times New Roman"/>
          <w:sz w:val="28"/>
          <w:szCs w:val="28"/>
        </w:rPr>
        <w:t>считают, что для российской практики организация внутреннего контроля является достаточно новым и нераспространенным явлением. Что объясняется</w:t>
      </w:r>
      <w:r w:rsidR="00620D11" w:rsidRPr="00034AE3">
        <w:rPr>
          <w:rFonts w:ascii="Times New Roman" w:hAnsi="Times New Roman" w:cs="Times New Roman"/>
          <w:sz w:val="28"/>
          <w:szCs w:val="28"/>
        </w:rPr>
        <w:t xml:space="preserve">, характерными для Российской </w:t>
      </w:r>
      <w:proofErr w:type="spellStart"/>
      <w:r w:rsidR="00620D11" w:rsidRPr="00034AE3">
        <w:rPr>
          <w:rFonts w:ascii="Times New Roman" w:hAnsi="Times New Roman" w:cs="Times New Roman"/>
          <w:sz w:val="28"/>
          <w:szCs w:val="28"/>
        </w:rPr>
        <w:t>Федерации</w:t>
      </w:r>
      <w:proofErr w:type="gramStart"/>
      <w:r w:rsidR="00620D11" w:rsidRPr="00034AE3">
        <w:rPr>
          <w:rFonts w:ascii="Times New Roman" w:hAnsi="Times New Roman" w:cs="Times New Roman"/>
          <w:sz w:val="28"/>
          <w:szCs w:val="28"/>
        </w:rPr>
        <w:t>,з</w:t>
      </w:r>
      <w:proofErr w:type="gramEnd"/>
      <w:r w:rsidR="00620D11" w:rsidRPr="00034AE3">
        <w:rPr>
          <w:rFonts w:ascii="Times New Roman" w:hAnsi="Times New Roman" w:cs="Times New Roman"/>
          <w:sz w:val="28"/>
          <w:szCs w:val="28"/>
        </w:rPr>
        <w:t>аконодательной</w:t>
      </w:r>
      <w:proofErr w:type="spellEnd"/>
      <w:r w:rsidR="00620D11" w:rsidRPr="00034AE3">
        <w:rPr>
          <w:rFonts w:ascii="Times New Roman" w:hAnsi="Times New Roman" w:cs="Times New Roman"/>
          <w:sz w:val="28"/>
          <w:szCs w:val="28"/>
        </w:rPr>
        <w:t xml:space="preserve"> необязательностью, отсутствием достаточного количества теоретических разработок в области методологии и организации внутреннего контроля, недостаточным количеством разработанных нормативных документов по регулированию и осуществлению контроля внутри организаций и т.д. Их мнения придерживаются и многие другие авторы.</w:t>
      </w:r>
      <w:r w:rsidR="004961F9" w:rsidRPr="00034AE3">
        <w:rPr>
          <w:rFonts w:ascii="Times New Roman" w:hAnsi="Times New Roman" w:cs="Times New Roman"/>
          <w:sz w:val="28"/>
          <w:szCs w:val="28"/>
        </w:rPr>
        <w:t xml:space="preserve"> В условиях рыночной экономики необходимо развивать данную</w:t>
      </w:r>
      <w:r w:rsidR="005A0EAF" w:rsidRPr="00034AE3">
        <w:rPr>
          <w:rFonts w:ascii="Times New Roman" w:hAnsi="Times New Roman" w:cs="Times New Roman"/>
          <w:sz w:val="28"/>
          <w:szCs w:val="28"/>
        </w:rPr>
        <w:t xml:space="preserve"> область</w:t>
      </w:r>
      <w:r w:rsidR="004961F9" w:rsidRPr="00034AE3">
        <w:rPr>
          <w:rFonts w:ascii="Times New Roman" w:hAnsi="Times New Roman" w:cs="Times New Roman"/>
          <w:sz w:val="28"/>
          <w:szCs w:val="28"/>
        </w:rPr>
        <w:t>, поскольку именно благодаря контролю достигается сохранность активов и их рациональное использование, а также законность, достоверность и эффективность осуществляемых хозяйственных операций</w:t>
      </w:r>
      <w:r w:rsidR="005A0EAF" w:rsidRPr="00034AE3">
        <w:rPr>
          <w:rFonts w:ascii="Times New Roman" w:hAnsi="Times New Roman" w:cs="Times New Roman"/>
          <w:sz w:val="28"/>
          <w:szCs w:val="28"/>
        </w:rPr>
        <w:t>.</w:t>
      </w:r>
    </w:p>
    <w:p w:rsidR="00135785" w:rsidRPr="00034AE3" w:rsidRDefault="005A0EAF"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Существует множество классификаций контроля по различным признакам. Значимым, эффективным и перспективным видом экономического контроля финансово-хозяйственной деятельности организации, по мнению </w:t>
      </w:r>
      <w:proofErr w:type="spellStart"/>
      <w:r w:rsidRPr="00034AE3">
        <w:rPr>
          <w:rFonts w:ascii="Times New Roman" w:hAnsi="Times New Roman" w:cs="Times New Roman"/>
          <w:sz w:val="28"/>
          <w:szCs w:val="28"/>
        </w:rPr>
        <w:t>Р.А.Алборова</w:t>
      </w:r>
      <w:proofErr w:type="spellEnd"/>
      <w:r w:rsidR="00B246E8" w:rsidRPr="005A77DB">
        <w:rPr>
          <w:rFonts w:ascii="Times New Roman" w:hAnsi="Times New Roman" w:cs="Times New Roman"/>
          <w:sz w:val="28"/>
          <w:szCs w:val="28"/>
        </w:rPr>
        <w:t xml:space="preserve"> [15]</w:t>
      </w:r>
      <w:r w:rsidRPr="00034AE3">
        <w:rPr>
          <w:rFonts w:ascii="Times New Roman" w:hAnsi="Times New Roman" w:cs="Times New Roman"/>
          <w:sz w:val="28"/>
          <w:szCs w:val="28"/>
        </w:rPr>
        <w:t xml:space="preserve"> является независимый контроль – аудит. Аудит – независимая проверка бухгалтерской (финансовой) отчетности, с целью выражения мнения о достоверности данной отчетности. </w:t>
      </w:r>
    </w:p>
    <w:p w:rsidR="005A0EAF" w:rsidRPr="00034AE3" w:rsidRDefault="005A0EAF"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Хозяйственная деятельность любой организации предполагает совершение раз</w:t>
      </w:r>
      <w:r w:rsidR="00AE3B56" w:rsidRPr="00034AE3">
        <w:rPr>
          <w:rFonts w:ascii="Times New Roman" w:hAnsi="Times New Roman" w:cs="Times New Roman"/>
          <w:sz w:val="28"/>
          <w:szCs w:val="28"/>
        </w:rPr>
        <w:t>личных хозяйственных операций. В зависимости от вида проверяемых, контролируемых операций и фактов хозяйственной жизни определяются цели контроля.</w:t>
      </w:r>
    </w:p>
    <w:p w:rsidR="00400D04" w:rsidRPr="00034AE3" w:rsidRDefault="00400D04"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Контроль денежных сре</w:t>
      </w:r>
      <w:proofErr w:type="gramStart"/>
      <w:r w:rsidRPr="00034AE3">
        <w:rPr>
          <w:rFonts w:ascii="Times New Roman" w:hAnsi="Times New Roman" w:cs="Times New Roman"/>
          <w:sz w:val="28"/>
          <w:szCs w:val="28"/>
        </w:rPr>
        <w:t>дств пр</w:t>
      </w:r>
      <w:proofErr w:type="gramEnd"/>
      <w:r w:rsidRPr="00034AE3">
        <w:rPr>
          <w:rFonts w:ascii="Times New Roman" w:hAnsi="Times New Roman" w:cs="Times New Roman"/>
          <w:sz w:val="28"/>
          <w:szCs w:val="28"/>
        </w:rPr>
        <w:t>едполагает проверку кассовых операций, проверку операций на расчетных и валютных счетах.</w:t>
      </w:r>
    </w:p>
    <w:p w:rsidR="00AE3B56" w:rsidRPr="00034AE3" w:rsidRDefault="00AE3B56"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Основной целью внутреннего контроля денежных средств является формирование мнения о достоверности бухгалтерской финансовой </w:t>
      </w:r>
      <w:r w:rsidRPr="00034AE3">
        <w:rPr>
          <w:rFonts w:ascii="Times New Roman" w:hAnsi="Times New Roman" w:cs="Times New Roman"/>
          <w:sz w:val="28"/>
          <w:szCs w:val="28"/>
        </w:rPr>
        <w:lastRenderedPageBreak/>
        <w:t xml:space="preserve">отчетности по разделу «Денежные средства» и соответствии применяемой методики учета денежных средств действующим в Российской Федерации нормативным документам. В процессе осуществления контроля необходимо установить законность, достоверность </w:t>
      </w:r>
      <w:r w:rsidR="00400D04" w:rsidRPr="00034AE3">
        <w:rPr>
          <w:rFonts w:ascii="Times New Roman" w:hAnsi="Times New Roman" w:cs="Times New Roman"/>
          <w:sz w:val="28"/>
          <w:szCs w:val="28"/>
        </w:rPr>
        <w:t>и целесообразность совершения операций с денежными средствами в организации, а также правильность их отражения в учете и отчетности.</w:t>
      </w:r>
    </w:p>
    <w:p w:rsidR="00400D04" w:rsidRPr="00034AE3" w:rsidRDefault="00400D04"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В ходе контроля операций с денежными средствами должны быть решены следующие задачи:</w:t>
      </w:r>
    </w:p>
    <w:p w:rsidR="00400D04" w:rsidRPr="00034AE3" w:rsidRDefault="00400D04"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ознакомление с условиями хранения наличных денег, ценных бумаг и других денежных документов в кассе;</w:t>
      </w:r>
    </w:p>
    <w:p w:rsidR="00400D04" w:rsidRPr="00034AE3" w:rsidRDefault="00400D04"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 изучение фактического порядка документального оформления операций по приходу и расходу денежных средств, ведения кассовой книги, учета кассовых операций; </w:t>
      </w:r>
    </w:p>
    <w:p w:rsidR="00400D04" w:rsidRPr="00034AE3" w:rsidRDefault="00400D04" w:rsidP="00DC5F7E">
      <w:pPr>
        <w:ind w:left="0" w:firstLine="720"/>
        <w:rPr>
          <w:rFonts w:ascii="Times New Roman" w:hAnsi="Times New Roman" w:cs="Times New Roman"/>
          <w:sz w:val="28"/>
          <w:szCs w:val="28"/>
        </w:rPr>
      </w:pPr>
      <w:proofErr w:type="gramStart"/>
      <w:r w:rsidRPr="00034AE3">
        <w:rPr>
          <w:rFonts w:ascii="Times New Roman" w:hAnsi="Times New Roman" w:cs="Times New Roman"/>
          <w:sz w:val="28"/>
          <w:szCs w:val="28"/>
        </w:rPr>
        <w:t>- проверка соблюдения кассовой дисциплины (своевременности и полноты оприходования наличных денег в кассе и возврата в банк сверхлимитных остатков денежных средств, установленных правил расчетов наличными деньгами с юридическими лицами, порядка выдачи и возврата в кассу подотчетных сумм целевого использования, полученных из банка по чекам денежных средств (в том числе валютных) и другие;</w:t>
      </w:r>
      <w:proofErr w:type="gramEnd"/>
    </w:p>
    <w:p w:rsidR="00400D04" w:rsidRPr="00034AE3" w:rsidRDefault="00400D04"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установление количества открытых в банках рублевых и валютных счетов, определение законности и целесообразности операций по поступлению и списанию сре</w:t>
      </w:r>
      <w:proofErr w:type="gramStart"/>
      <w:r w:rsidRPr="00034AE3">
        <w:rPr>
          <w:rFonts w:ascii="Times New Roman" w:hAnsi="Times New Roman" w:cs="Times New Roman"/>
          <w:sz w:val="28"/>
          <w:szCs w:val="28"/>
        </w:rPr>
        <w:t>дств с б</w:t>
      </w:r>
      <w:proofErr w:type="gramEnd"/>
      <w:r w:rsidRPr="00034AE3">
        <w:rPr>
          <w:rFonts w:ascii="Times New Roman" w:hAnsi="Times New Roman" w:cs="Times New Roman"/>
          <w:sz w:val="28"/>
          <w:szCs w:val="28"/>
        </w:rPr>
        <w:t>анковских счетов предприятия (в том числе валютных), правильности их отражения в учете;</w:t>
      </w:r>
    </w:p>
    <w:p w:rsidR="00400D04" w:rsidRPr="0044442E" w:rsidRDefault="00400D04"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проверка состояния п</w:t>
      </w:r>
      <w:r w:rsidR="0044442E">
        <w:rPr>
          <w:rFonts w:ascii="Times New Roman" w:hAnsi="Times New Roman" w:cs="Times New Roman"/>
          <w:sz w:val="28"/>
          <w:szCs w:val="28"/>
        </w:rPr>
        <w:t xml:space="preserve">латежно-расчетной дисциплины </w:t>
      </w:r>
      <w:r w:rsidR="00B246E8">
        <w:rPr>
          <w:rFonts w:ascii="Times New Roman" w:hAnsi="Times New Roman" w:cs="Times New Roman"/>
          <w:sz w:val="28"/>
          <w:szCs w:val="28"/>
        </w:rPr>
        <w:t>[</w:t>
      </w:r>
      <w:r w:rsidR="00B246E8" w:rsidRPr="00B246E8">
        <w:rPr>
          <w:rFonts w:ascii="Times New Roman" w:hAnsi="Times New Roman" w:cs="Times New Roman"/>
          <w:sz w:val="28"/>
          <w:szCs w:val="28"/>
        </w:rPr>
        <w:t>37</w:t>
      </w:r>
      <w:r w:rsidRPr="00034AE3">
        <w:rPr>
          <w:rFonts w:ascii="Times New Roman" w:hAnsi="Times New Roman" w:cs="Times New Roman"/>
          <w:sz w:val="28"/>
          <w:szCs w:val="28"/>
        </w:rPr>
        <w:t>]</w:t>
      </w:r>
      <w:r w:rsidR="0044442E" w:rsidRPr="0044442E">
        <w:rPr>
          <w:rFonts w:ascii="Times New Roman" w:hAnsi="Times New Roman" w:cs="Times New Roman"/>
          <w:sz w:val="28"/>
          <w:szCs w:val="28"/>
        </w:rPr>
        <w:t>.</w:t>
      </w:r>
    </w:p>
    <w:p w:rsidR="00400D04" w:rsidRPr="00034AE3" w:rsidRDefault="00400D04"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Информационная база, используемая контролером при проверке денежных операций, включает: </w:t>
      </w:r>
    </w:p>
    <w:p w:rsidR="00400D04" w:rsidRPr="00034AE3" w:rsidRDefault="00400D04"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основные нормативные документы, регулирующие порядок проведения кассовых, банковских операций, а также бухгалтерский учет этих операций;</w:t>
      </w:r>
    </w:p>
    <w:p w:rsidR="00400D04" w:rsidRPr="00034AE3" w:rsidRDefault="00400D04"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приказ об учетной политике организации;</w:t>
      </w:r>
    </w:p>
    <w:p w:rsidR="00400D04" w:rsidRPr="00034AE3" w:rsidRDefault="00400D04"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lastRenderedPageBreak/>
        <w:t>- бухгалтерскую отчетность: Бухгалтерский баланс (ф.№1) и Отчет о движении денежных средств (ф.№ 4);</w:t>
      </w:r>
    </w:p>
    <w:p w:rsidR="00400D04" w:rsidRPr="00034AE3" w:rsidRDefault="00400D04"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налоговую отчетность (сведения о рублевых счетах и счетах в иностранной валюте);</w:t>
      </w:r>
    </w:p>
    <w:p w:rsidR="00400D04" w:rsidRPr="00034AE3" w:rsidRDefault="00400D04"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регистры синтетического учета денежных операций: журналы-ордера; ведомости, по счетам 50, 51, 52, 55, 57; журналы регистрации приходных и расходных кассовых ордеров, платежных поручений; кассовую книгу; Главную книгу;</w:t>
      </w:r>
    </w:p>
    <w:p w:rsidR="00400D04" w:rsidRPr="00034AE3" w:rsidRDefault="00400D04"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первичные документы, оформляющие операции с денежными средствами;</w:t>
      </w:r>
    </w:p>
    <w:p w:rsidR="00400D04" w:rsidRPr="0044442E" w:rsidRDefault="00400D04"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отчеты кассира с приложенными первичными документами (приходные и расходные кассовые ордера, платежные ведомости, квитанции и др.); чековые денежные книжки; выписки банков по рублевым и валютным счетам с приложенными первичными документами (счета, платежные поручения, плате</w:t>
      </w:r>
      <w:r w:rsidR="0044442E">
        <w:rPr>
          <w:rFonts w:ascii="Times New Roman" w:hAnsi="Times New Roman" w:cs="Times New Roman"/>
          <w:sz w:val="28"/>
          <w:szCs w:val="28"/>
        </w:rPr>
        <w:t>жные требования-поручения) и другие</w:t>
      </w:r>
      <w:r w:rsidR="00B246E8" w:rsidRPr="00B246E8">
        <w:rPr>
          <w:rFonts w:ascii="Times New Roman" w:hAnsi="Times New Roman" w:cs="Times New Roman"/>
          <w:sz w:val="28"/>
          <w:szCs w:val="28"/>
        </w:rPr>
        <w:t>[45]</w:t>
      </w:r>
      <w:r w:rsidR="0044442E" w:rsidRPr="0044442E">
        <w:rPr>
          <w:rFonts w:ascii="Times New Roman" w:hAnsi="Times New Roman" w:cs="Times New Roman"/>
          <w:sz w:val="28"/>
          <w:szCs w:val="28"/>
        </w:rPr>
        <w:t>.</w:t>
      </w:r>
    </w:p>
    <w:p w:rsidR="00400D04" w:rsidRPr="00034AE3" w:rsidRDefault="00400D04"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В трудах экономистов-практиков встречаются </w:t>
      </w:r>
      <w:r w:rsidR="00CD573D" w:rsidRPr="00034AE3">
        <w:rPr>
          <w:rFonts w:ascii="Times New Roman" w:hAnsi="Times New Roman" w:cs="Times New Roman"/>
          <w:sz w:val="28"/>
          <w:szCs w:val="28"/>
        </w:rPr>
        <w:t>следующие типичные ошибки по учету денежных средств:</w:t>
      </w:r>
    </w:p>
    <w:p w:rsidR="00CD573D" w:rsidRPr="00034AE3" w:rsidRDefault="00CD573D"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в обязательном порядке не проводится инвентаризация кассы;</w:t>
      </w:r>
    </w:p>
    <w:p w:rsidR="00CD573D" w:rsidRPr="00034AE3" w:rsidRDefault="00CD573D"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не соблюдены сроки проведения инвентаризации денежных средств, установленные учетной политикой организации;</w:t>
      </w:r>
    </w:p>
    <w:p w:rsidR="00CD573D" w:rsidRPr="00034AE3" w:rsidRDefault="00CD573D"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инвентаризационные описи, акты по результатам инвентаризации заполнены с подчистками, помарками, нарушением действующего законодательства, отсутствием подписей всех членов инвентаризационной комиссии и материально-ответственного лица;</w:t>
      </w:r>
    </w:p>
    <w:p w:rsidR="00CD573D" w:rsidRPr="00034AE3" w:rsidRDefault="00CD573D"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выявленные в ходе инвентаризации излишки денежных средств не оприходованы и не отнесены на увеличение финансовых результатов;</w:t>
      </w:r>
    </w:p>
    <w:p w:rsidR="00CD573D" w:rsidRPr="00034AE3" w:rsidRDefault="00CD573D"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в кассовой книге отражена выплата заработной платы по платежным ведомостям при отсутствии подписи работников в получении денежных средств;</w:t>
      </w:r>
    </w:p>
    <w:p w:rsidR="00CD573D" w:rsidRPr="00034AE3" w:rsidRDefault="00CD573D"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lastRenderedPageBreak/>
        <w:t>- в расходных кассовых ордерах отсутствуют данные о документе, удостоверяющем личность получателя, и подписи работников, подтверждающие получение денежных средств;</w:t>
      </w:r>
    </w:p>
    <w:p w:rsidR="00CD573D" w:rsidRPr="00034AE3" w:rsidRDefault="00CD573D"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в кассовую книгу внесены изменения, не заверенные подписью кассира и главного бухгалтера;</w:t>
      </w:r>
    </w:p>
    <w:p w:rsidR="00CD573D" w:rsidRPr="00034AE3" w:rsidRDefault="00CD573D"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несоблюдение лимита кассы;</w:t>
      </w:r>
    </w:p>
    <w:p w:rsidR="00CD573D" w:rsidRPr="00034AE3" w:rsidRDefault="00CD573D"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кассовая книга не прошита и не подписана руководителем организации и главным бухгалтером;</w:t>
      </w:r>
    </w:p>
    <w:p w:rsidR="00CD573D" w:rsidRPr="00034AE3" w:rsidRDefault="00CD573D"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не ведется книга кассира-</w:t>
      </w:r>
      <w:proofErr w:type="spellStart"/>
      <w:r w:rsidRPr="00034AE3">
        <w:rPr>
          <w:rFonts w:ascii="Times New Roman" w:hAnsi="Times New Roman" w:cs="Times New Roman"/>
          <w:sz w:val="28"/>
          <w:szCs w:val="28"/>
        </w:rPr>
        <w:t>операциониста</w:t>
      </w:r>
      <w:proofErr w:type="spellEnd"/>
      <w:r w:rsidRPr="00034AE3">
        <w:rPr>
          <w:rFonts w:ascii="Times New Roman" w:hAnsi="Times New Roman" w:cs="Times New Roman"/>
          <w:sz w:val="28"/>
          <w:szCs w:val="28"/>
        </w:rPr>
        <w:t>;</w:t>
      </w:r>
    </w:p>
    <w:p w:rsidR="00CD573D" w:rsidRPr="00034AE3" w:rsidRDefault="00CD573D"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 </w:t>
      </w:r>
      <w:proofErr w:type="spellStart"/>
      <w:r w:rsidR="00636C36" w:rsidRPr="00034AE3">
        <w:rPr>
          <w:rFonts w:ascii="Times New Roman" w:hAnsi="Times New Roman" w:cs="Times New Roman"/>
          <w:sz w:val="28"/>
          <w:szCs w:val="28"/>
        </w:rPr>
        <w:t>неоприходование</w:t>
      </w:r>
      <w:proofErr w:type="spellEnd"/>
      <w:r w:rsidR="00636C36" w:rsidRPr="00034AE3">
        <w:rPr>
          <w:rFonts w:ascii="Times New Roman" w:hAnsi="Times New Roman" w:cs="Times New Roman"/>
          <w:sz w:val="28"/>
          <w:szCs w:val="28"/>
        </w:rPr>
        <w:t xml:space="preserve"> или </w:t>
      </w:r>
      <w:proofErr w:type="gramStart"/>
      <w:r w:rsidR="00636C36" w:rsidRPr="00034AE3">
        <w:rPr>
          <w:rFonts w:ascii="Times New Roman" w:hAnsi="Times New Roman" w:cs="Times New Roman"/>
          <w:sz w:val="28"/>
          <w:szCs w:val="28"/>
        </w:rPr>
        <w:t>неполное</w:t>
      </w:r>
      <w:proofErr w:type="gramEnd"/>
      <w:r w:rsidR="00636C36" w:rsidRPr="00034AE3">
        <w:rPr>
          <w:rFonts w:ascii="Times New Roman" w:hAnsi="Times New Roman" w:cs="Times New Roman"/>
          <w:sz w:val="28"/>
          <w:szCs w:val="28"/>
        </w:rPr>
        <w:t xml:space="preserve"> оприходование наличных денежных средств, полученных в банке по чекам;</w:t>
      </w:r>
    </w:p>
    <w:p w:rsidR="00636C36" w:rsidRPr="00034AE3" w:rsidRDefault="00636C36"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присутствуют исправления, подчистки и помарки в банковских документах;</w:t>
      </w:r>
    </w:p>
    <w:p w:rsidR="00636C36" w:rsidRPr="00034AE3" w:rsidRDefault="00636C36"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отсутствуют платежные документы, подтверждающие факт совершения операций;</w:t>
      </w:r>
    </w:p>
    <w:p w:rsidR="00636C36" w:rsidRPr="00034AE3" w:rsidRDefault="00636C36"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отсутствуют отметки банка на платежных документах;</w:t>
      </w:r>
    </w:p>
    <w:p w:rsidR="00636C36" w:rsidRPr="00034AE3" w:rsidRDefault="00636C36"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платежные документы, послужившие основанием для оплаты в иностранной валюте, не имеют перевода на русский язык;</w:t>
      </w:r>
    </w:p>
    <w:p w:rsidR="00636C36" w:rsidRPr="00034AE3" w:rsidRDefault="00636C36"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данные бухгалтерской отчетности не соответствуют данным синтетического учета;</w:t>
      </w:r>
    </w:p>
    <w:p w:rsidR="00636C36" w:rsidRPr="00B246E8" w:rsidRDefault="00636C36"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данные аналитического учета не соответствуют оборотам и остаткам по счетам синтетического учета</w:t>
      </w:r>
      <w:r w:rsidR="00B246E8" w:rsidRPr="00B246E8">
        <w:rPr>
          <w:rFonts w:ascii="Times New Roman" w:hAnsi="Times New Roman" w:cs="Times New Roman"/>
          <w:sz w:val="28"/>
          <w:szCs w:val="28"/>
        </w:rPr>
        <w:t xml:space="preserve"> [37]</w:t>
      </w:r>
      <w:r w:rsidR="0044442E">
        <w:rPr>
          <w:rFonts w:ascii="Times New Roman" w:hAnsi="Times New Roman" w:cs="Times New Roman"/>
          <w:sz w:val="28"/>
          <w:szCs w:val="28"/>
        </w:rPr>
        <w:t>.</w:t>
      </w:r>
    </w:p>
    <w:p w:rsidR="00636C36" w:rsidRPr="00034AE3" w:rsidRDefault="00B246E8" w:rsidP="00DC5F7E">
      <w:pPr>
        <w:ind w:left="0" w:firstLine="720"/>
        <w:rPr>
          <w:rFonts w:ascii="Times New Roman" w:hAnsi="Times New Roman" w:cs="Times New Roman"/>
          <w:sz w:val="28"/>
          <w:szCs w:val="28"/>
        </w:rPr>
      </w:pPr>
      <w:proofErr w:type="spellStart"/>
      <w:r>
        <w:rPr>
          <w:rFonts w:ascii="Times New Roman" w:hAnsi="Times New Roman" w:cs="Times New Roman"/>
          <w:sz w:val="28"/>
          <w:szCs w:val="28"/>
        </w:rPr>
        <w:t>Б.Соколов</w:t>
      </w:r>
      <w:proofErr w:type="spellEnd"/>
      <w:r w:rsidR="00636C36" w:rsidRPr="00034AE3">
        <w:rPr>
          <w:rFonts w:ascii="Times New Roman" w:hAnsi="Times New Roman" w:cs="Times New Roman"/>
          <w:sz w:val="28"/>
          <w:szCs w:val="28"/>
        </w:rPr>
        <w:t xml:space="preserve"> в своих работах определяет следующую методику проведения контроля кассовых операций:</w:t>
      </w:r>
    </w:p>
    <w:p w:rsidR="00636C36" w:rsidRPr="00034AE3" w:rsidRDefault="00636C36"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1. Определение цели и основных задач контроля операций, подборка нормативных актов;</w:t>
      </w:r>
    </w:p>
    <w:p w:rsidR="00636C36" w:rsidRPr="00034AE3" w:rsidRDefault="00636C36"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2. Составление программы контроля в виде программы тестов средств контроля и программы процедур по существу;</w:t>
      </w:r>
    </w:p>
    <w:p w:rsidR="00636C36" w:rsidRPr="00034AE3" w:rsidRDefault="00636C36"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lastRenderedPageBreak/>
        <w:t xml:space="preserve">3. Установление соответствия данных бухгалтерского баланса по статье </w:t>
      </w:r>
      <w:r w:rsidR="007E54C8" w:rsidRPr="00034AE3">
        <w:rPr>
          <w:rFonts w:ascii="Times New Roman" w:hAnsi="Times New Roman" w:cs="Times New Roman"/>
          <w:sz w:val="28"/>
          <w:szCs w:val="28"/>
        </w:rPr>
        <w:t>«</w:t>
      </w:r>
      <w:r w:rsidRPr="00034AE3">
        <w:rPr>
          <w:rFonts w:ascii="Times New Roman" w:hAnsi="Times New Roman" w:cs="Times New Roman"/>
          <w:sz w:val="28"/>
          <w:szCs w:val="28"/>
        </w:rPr>
        <w:t>Денежные средства</w:t>
      </w:r>
      <w:r w:rsidR="007E54C8" w:rsidRPr="00034AE3">
        <w:rPr>
          <w:rFonts w:ascii="Times New Roman" w:hAnsi="Times New Roman" w:cs="Times New Roman"/>
          <w:sz w:val="28"/>
          <w:szCs w:val="28"/>
        </w:rPr>
        <w:t>»</w:t>
      </w:r>
      <w:r w:rsidRPr="00034AE3">
        <w:rPr>
          <w:rFonts w:ascii="Times New Roman" w:hAnsi="Times New Roman" w:cs="Times New Roman"/>
          <w:sz w:val="28"/>
          <w:szCs w:val="28"/>
        </w:rPr>
        <w:t xml:space="preserve"> и Отчета о движении денежных сре</w:t>
      </w:r>
      <w:proofErr w:type="gramStart"/>
      <w:r w:rsidRPr="00034AE3">
        <w:rPr>
          <w:rFonts w:ascii="Times New Roman" w:hAnsi="Times New Roman" w:cs="Times New Roman"/>
          <w:sz w:val="28"/>
          <w:szCs w:val="28"/>
        </w:rPr>
        <w:t>дств сч</w:t>
      </w:r>
      <w:proofErr w:type="gramEnd"/>
      <w:r w:rsidRPr="00034AE3">
        <w:rPr>
          <w:rFonts w:ascii="Times New Roman" w:hAnsi="Times New Roman" w:cs="Times New Roman"/>
          <w:sz w:val="28"/>
          <w:szCs w:val="28"/>
        </w:rPr>
        <w:t>етам учета денежных средств, в том числе находящихся в кассах организации;</w:t>
      </w:r>
    </w:p>
    <w:p w:rsidR="00636C36" w:rsidRPr="00034AE3" w:rsidRDefault="00636C36"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4. Проверка организации материальной ответственности;</w:t>
      </w:r>
    </w:p>
    <w:p w:rsidR="00636C36" w:rsidRPr="00034AE3" w:rsidRDefault="00636C36"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5. Определение возможности использования результатов работы внутреннего контроля;</w:t>
      </w:r>
    </w:p>
    <w:p w:rsidR="00636C36" w:rsidRPr="00034AE3" w:rsidRDefault="00636C36"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6. Документальное оформление движения наличности;</w:t>
      </w:r>
    </w:p>
    <w:p w:rsidR="00636C36" w:rsidRPr="00034AE3" w:rsidRDefault="00636C36"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7. Выявление существенных нарушений ведения учета, подготовки отчетности, соблюдения законодательства;</w:t>
      </w:r>
    </w:p>
    <w:p w:rsidR="00DB0C92" w:rsidRPr="00B246E8" w:rsidRDefault="00636C36"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8. Требование устранить экономическим субъектом</w:t>
      </w:r>
      <w:r w:rsidR="0044442E">
        <w:rPr>
          <w:rFonts w:ascii="Times New Roman" w:hAnsi="Times New Roman" w:cs="Times New Roman"/>
          <w:sz w:val="28"/>
          <w:szCs w:val="28"/>
        </w:rPr>
        <w:t xml:space="preserve"> нарушения в учете и отчетности</w:t>
      </w:r>
      <w:r w:rsidR="00B246E8" w:rsidRPr="00B246E8">
        <w:rPr>
          <w:rFonts w:ascii="Times New Roman" w:hAnsi="Times New Roman" w:cs="Times New Roman"/>
          <w:sz w:val="28"/>
          <w:szCs w:val="28"/>
        </w:rPr>
        <w:t>[41]</w:t>
      </w:r>
      <w:r w:rsidR="0044442E">
        <w:rPr>
          <w:rFonts w:ascii="Times New Roman" w:hAnsi="Times New Roman" w:cs="Times New Roman"/>
          <w:sz w:val="28"/>
          <w:szCs w:val="28"/>
        </w:rPr>
        <w:t>.</w:t>
      </w:r>
    </w:p>
    <w:p w:rsidR="009B6760" w:rsidRPr="00034AE3" w:rsidRDefault="009B6760"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По результат</w:t>
      </w:r>
      <w:r w:rsidR="00B246E8">
        <w:rPr>
          <w:rFonts w:ascii="Times New Roman" w:hAnsi="Times New Roman" w:cs="Times New Roman"/>
          <w:sz w:val="28"/>
          <w:szCs w:val="28"/>
        </w:rPr>
        <w:t>а</w:t>
      </w:r>
      <w:r w:rsidRPr="00034AE3">
        <w:rPr>
          <w:rFonts w:ascii="Times New Roman" w:hAnsi="Times New Roman" w:cs="Times New Roman"/>
          <w:sz w:val="28"/>
          <w:szCs w:val="28"/>
        </w:rPr>
        <w:t xml:space="preserve">м проверки контролером составляется отчет – акт контроля – для экономического субъекта, в котором должна быть изложена информация о состоянии внутреннего контроля, состоянии бухгалтерского учета денежных средств и составленной отчетности, а также о </w:t>
      </w:r>
      <w:proofErr w:type="spellStart"/>
      <w:r w:rsidRPr="00034AE3">
        <w:rPr>
          <w:rFonts w:ascii="Times New Roman" w:hAnsi="Times New Roman" w:cs="Times New Roman"/>
          <w:sz w:val="28"/>
          <w:szCs w:val="28"/>
        </w:rPr>
        <w:t>соблюденииэкономическим</w:t>
      </w:r>
      <w:proofErr w:type="spellEnd"/>
      <w:r w:rsidRPr="00034AE3">
        <w:rPr>
          <w:rFonts w:ascii="Times New Roman" w:hAnsi="Times New Roman" w:cs="Times New Roman"/>
          <w:sz w:val="28"/>
          <w:szCs w:val="28"/>
        </w:rPr>
        <w:t xml:space="preserve"> субъектом законодательства при совершении хозяйственных операций.</w:t>
      </w:r>
    </w:p>
    <w:p w:rsidR="009B6760" w:rsidRPr="00034AE3" w:rsidRDefault="009B6760"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В целях проведения  проверки кассовых операций проверяют и анализируют следующие документы: </w:t>
      </w:r>
      <w:proofErr w:type="gramStart"/>
      <w:r w:rsidRPr="00034AE3">
        <w:rPr>
          <w:rFonts w:ascii="Times New Roman" w:hAnsi="Times New Roman" w:cs="Times New Roman"/>
          <w:sz w:val="28"/>
          <w:szCs w:val="28"/>
        </w:rPr>
        <w:t>Кассовая книга; отчеты кассира; приходные и расходные кассовые ордера (ПКО, РКО); авансовые отчеты, список подотчетных лиц; выписки банка; справка банка об установленном лимите остатка денег в кассе; хозяйственные договоры (в том числе с банками); договоры о материальной ответственности; журнал (книга) регистрации ПКО и РКО; журнал (книга) регистрации выданных доверенностей; журнал (книга) регистрации депонированных сумм;</w:t>
      </w:r>
      <w:proofErr w:type="gramEnd"/>
      <w:r w:rsidRPr="00034AE3">
        <w:rPr>
          <w:rFonts w:ascii="Times New Roman" w:hAnsi="Times New Roman" w:cs="Times New Roman"/>
          <w:sz w:val="28"/>
          <w:szCs w:val="28"/>
        </w:rPr>
        <w:t xml:space="preserve"> журнал (книга) регистрации платежных (расчетно-платежных) ведомостей; приказы руководящего органа; акты ревизии кассы, акты инвентаризации; учетная политика организации в части документооборота.</w:t>
      </w:r>
    </w:p>
    <w:p w:rsidR="009B6760" w:rsidRPr="00034AE3" w:rsidRDefault="009B6760"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Таким образом, изучив теоретические основы учета и контроля денежных средств, можно сделать вывод, что учет денежных средств </w:t>
      </w:r>
      <w:r w:rsidR="0043660A" w:rsidRPr="00034AE3">
        <w:rPr>
          <w:rFonts w:ascii="Times New Roman" w:hAnsi="Times New Roman" w:cs="Times New Roman"/>
          <w:sz w:val="28"/>
          <w:szCs w:val="28"/>
        </w:rPr>
        <w:lastRenderedPageBreak/>
        <w:t>исследован</w:t>
      </w:r>
      <w:r w:rsidRPr="00034AE3">
        <w:rPr>
          <w:rFonts w:ascii="Times New Roman" w:hAnsi="Times New Roman" w:cs="Times New Roman"/>
          <w:sz w:val="28"/>
          <w:szCs w:val="28"/>
        </w:rPr>
        <w:t xml:space="preserve"> многими учеными-экономистами, экономистами-практиками, среди которых стоит отметить </w:t>
      </w:r>
      <w:proofErr w:type="spellStart"/>
      <w:r w:rsidRPr="00034AE3">
        <w:rPr>
          <w:rFonts w:ascii="Times New Roman" w:hAnsi="Times New Roman" w:cs="Times New Roman"/>
          <w:sz w:val="28"/>
          <w:szCs w:val="28"/>
        </w:rPr>
        <w:t>Р.А.Алборова</w:t>
      </w:r>
      <w:proofErr w:type="spellEnd"/>
      <w:r w:rsidRPr="00034AE3">
        <w:rPr>
          <w:rFonts w:ascii="Times New Roman" w:hAnsi="Times New Roman" w:cs="Times New Roman"/>
          <w:sz w:val="28"/>
          <w:szCs w:val="28"/>
        </w:rPr>
        <w:t xml:space="preserve">, </w:t>
      </w:r>
      <w:proofErr w:type="spellStart"/>
      <w:r w:rsidRPr="00034AE3">
        <w:rPr>
          <w:rFonts w:ascii="Times New Roman" w:hAnsi="Times New Roman" w:cs="Times New Roman"/>
          <w:sz w:val="28"/>
          <w:szCs w:val="28"/>
        </w:rPr>
        <w:t>Ю.А.Бабаева</w:t>
      </w:r>
      <w:proofErr w:type="spellEnd"/>
      <w:r w:rsidRPr="00034AE3">
        <w:rPr>
          <w:rFonts w:ascii="Times New Roman" w:hAnsi="Times New Roman" w:cs="Times New Roman"/>
          <w:sz w:val="28"/>
          <w:szCs w:val="28"/>
        </w:rPr>
        <w:t xml:space="preserve">, </w:t>
      </w:r>
      <w:proofErr w:type="spellStart"/>
      <w:r w:rsidRPr="00034AE3">
        <w:rPr>
          <w:rFonts w:ascii="Times New Roman" w:hAnsi="Times New Roman" w:cs="Times New Roman"/>
          <w:sz w:val="28"/>
          <w:szCs w:val="28"/>
        </w:rPr>
        <w:t>Н.П.Кондракова</w:t>
      </w:r>
      <w:proofErr w:type="spellEnd"/>
      <w:r w:rsidRPr="00034AE3">
        <w:rPr>
          <w:rFonts w:ascii="Times New Roman" w:hAnsi="Times New Roman" w:cs="Times New Roman"/>
          <w:sz w:val="28"/>
          <w:szCs w:val="28"/>
        </w:rPr>
        <w:t xml:space="preserve">, </w:t>
      </w:r>
      <w:proofErr w:type="spellStart"/>
      <w:r w:rsidR="0043660A" w:rsidRPr="00034AE3">
        <w:rPr>
          <w:rFonts w:ascii="Times New Roman" w:hAnsi="Times New Roman" w:cs="Times New Roman"/>
          <w:sz w:val="28"/>
          <w:szCs w:val="28"/>
        </w:rPr>
        <w:t>И.П.Селезневу</w:t>
      </w:r>
      <w:proofErr w:type="spellEnd"/>
      <w:r w:rsidR="0043660A" w:rsidRPr="00034AE3">
        <w:rPr>
          <w:rFonts w:ascii="Times New Roman" w:hAnsi="Times New Roman" w:cs="Times New Roman"/>
          <w:sz w:val="28"/>
          <w:szCs w:val="28"/>
        </w:rPr>
        <w:t>, в чьих трудах рассмотрены наиболее актуальные вопросы учета. Относительно экономического контроля денежных сре</w:t>
      </w:r>
      <w:proofErr w:type="gramStart"/>
      <w:r w:rsidR="0043660A" w:rsidRPr="00034AE3">
        <w:rPr>
          <w:rFonts w:ascii="Times New Roman" w:hAnsi="Times New Roman" w:cs="Times New Roman"/>
          <w:sz w:val="28"/>
          <w:szCs w:val="28"/>
        </w:rPr>
        <w:t>дств ст</w:t>
      </w:r>
      <w:proofErr w:type="gramEnd"/>
      <w:r w:rsidR="0043660A" w:rsidRPr="00034AE3">
        <w:rPr>
          <w:rFonts w:ascii="Times New Roman" w:hAnsi="Times New Roman" w:cs="Times New Roman"/>
          <w:sz w:val="28"/>
          <w:szCs w:val="28"/>
        </w:rPr>
        <w:t>оит отметить, что данный вопрос также рассмотрен многими авторами. Однако</w:t>
      </w:r>
      <w:proofErr w:type="gramStart"/>
      <w:r w:rsidR="0043660A" w:rsidRPr="00034AE3">
        <w:rPr>
          <w:rFonts w:ascii="Times New Roman" w:hAnsi="Times New Roman" w:cs="Times New Roman"/>
          <w:sz w:val="28"/>
          <w:szCs w:val="28"/>
        </w:rPr>
        <w:t>,</w:t>
      </w:r>
      <w:proofErr w:type="gramEnd"/>
      <w:r w:rsidR="0043660A" w:rsidRPr="00034AE3">
        <w:rPr>
          <w:rFonts w:ascii="Times New Roman" w:hAnsi="Times New Roman" w:cs="Times New Roman"/>
          <w:sz w:val="28"/>
          <w:szCs w:val="28"/>
        </w:rPr>
        <w:t xml:space="preserve"> более полно данный вопрос рассмотрен в трудах </w:t>
      </w:r>
      <w:proofErr w:type="spellStart"/>
      <w:r w:rsidR="0043660A" w:rsidRPr="00034AE3">
        <w:rPr>
          <w:rFonts w:ascii="Times New Roman" w:hAnsi="Times New Roman" w:cs="Times New Roman"/>
          <w:sz w:val="28"/>
          <w:szCs w:val="28"/>
        </w:rPr>
        <w:t>Р.А.Алборова</w:t>
      </w:r>
      <w:proofErr w:type="spellEnd"/>
      <w:r w:rsidR="0043660A" w:rsidRPr="00034AE3">
        <w:rPr>
          <w:rFonts w:ascii="Times New Roman" w:hAnsi="Times New Roman" w:cs="Times New Roman"/>
          <w:sz w:val="28"/>
          <w:szCs w:val="28"/>
        </w:rPr>
        <w:t xml:space="preserve">, </w:t>
      </w:r>
      <w:proofErr w:type="spellStart"/>
      <w:r w:rsidR="0043660A" w:rsidRPr="00034AE3">
        <w:rPr>
          <w:rFonts w:ascii="Times New Roman" w:hAnsi="Times New Roman" w:cs="Times New Roman"/>
          <w:sz w:val="28"/>
          <w:szCs w:val="28"/>
        </w:rPr>
        <w:t>Н.Г.Белова</w:t>
      </w:r>
      <w:proofErr w:type="spellEnd"/>
      <w:r w:rsidR="0043660A" w:rsidRPr="00034AE3">
        <w:rPr>
          <w:rFonts w:ascii="Times New Roman" w:hAnsi="Times New Roman" w:cs="Times New Roman"/>
          <w:sz w:val="28"/>
          <w:szCs w:val="28"/>
        </w:rPr>
        <w:t xml:space="preserve">, </w:t>
      </w:r>
      <w:proofErr w:type="spellStart"/>
      <w:r w:rsidR="0043660A" w:rsidRPr="00034AE3">
        <w:rPr>
          <w:rFonts w:ascii="Times New Roman" w:hAnsi="Times New Roman" w:cs="Times New Roman"/>
          <w:sz w:val="28"/>
          <w:szCs w:val="28"/>
        </w:rPr>
        <w:t>В.И.Подольского</w:t>
      </w:r>
      <w:proofErr w:type="spellEnd"/>
      <w:r w:rsidR="0043660A" w:rsidRPr="00034AE3">
        <w:rPr>
          <w:rFonts w:ascii="Times New Roman" w:hAnsi="Times New Roman" w:cs="Times New Roman"/>
          <w:sz w:val="28"/>
          <w:szCs w:val="28"/>
        </w:rPr>
        <w:t xml:space="preserve">, </w:t>
      </w:r>
      <w:proofErr w:type="spellStart"/>
      <w:r w:rsidR="0043660A" w:rsidRPr="00034AE3">
        <w:rPr>
          <w:rFonts w:ascii="Times New Roman" w:hAnsi="Times New Roman" w:cs="Times New Roman"/>
          <w:sz w:val="28"/>
          <w:szCs w:val="28"/>
        </w:rPr>
        <w:t>А.А.Савина</w:t>
      </w:r>
      <w:proofErr w:type="spellEnd"/>
      <w:r w:rsidR="0043660A" w:rsidRPr="00034AE3">
        <w:rPr>
          <w:rFonts w:ascii="Times New Roman" w:hAnsi="Times New Roman" w:cs="Times New Roman"/>
          <w:sz w:val="28"/>
          <w:szCs w:val="28"/>
        </w:rPr>
        <w:t xml:space="preserve"> и </w:t>
      </w:r>
      <w:proofErr w:type="spellStart"/>
      <w:r w:rsidR="00B246E8">
        <w:rPr>
          <w:rFonts w:ascii="Times New Roman" w:hAnsi="Times New Roman" w:cs="Times New Roman"/>
          <w:sz w:val="28"/>
          <w:szCs w:val="28"/>
        </w:rPr>
        <w:t>Б.Соколова</w:t>
      </w:r>
      <w:proofErr w:type="spellEnd"/>
      <w:r w:rsidR="0043660A" w:rsidRPr="00034AE3">
        <w:rPr>
          <w:rFonts w:ascii="Times New Roman" w:hAnsi="Times New Roman" w:cs="Times New Roman"/>
          <w:sz w:val="28"/>
          <w:szCs w:val="28"/>
        </w:rPr>
        <w:t>.</w:t>
      </w:r>
    </w:p>
    <w:p w:rsidR="00B31494" w:rsidRPr="00034AE3" w:rsidRDefault="00B31494" w:rsidP="00557716">
      <w:pPr>
        <w:ind w:left="0" w:firstLine="0"/>
        <w:jc w:val="center"/>
        <w:rPr>
          <w:rFonts w:ascii="Times New Roman" w:hAnsi="Times New Roman" w:cs="Times New Roman"/>
          <w:sz w:val="28"/>
          <w:szCs w:val="28"/>
        </w:rPr>
      </w:pPr>
    </w:p>
    <w:p w:rsidR="00B31494" w:rsidRPr="00034AE3" w:rsidRDefault="00B31494" w:rsidP="00557716">
      <w:pPr>
        <w:ind w:left="0" w:firstLine="0"/>
        <w:jc w:val="center"/>
        <w:rPr>
          <w:rFonts w:ascii="Times New Roman" w:hAnsi="Times New Roman" w:cs="Times New Roman"/>
          <w:sz w:val="28"/>
          <w:szCs w:val="28"/>
        </w:rPr>
      </w:pPr>
    </w:p>
    <w:p w:rsidR="00B31494" w:rsidRPr="00034AE3" w:rsidRDefault="00B31494" w:rsidP="00557716">
      <w:pPr>
        <w:ind w:left="0" w:firstLine="0"/>
        <w:jc w:val="center"/>
        <w:rPr>
          <w:rFonts w:ascii="Times New Roman" w:hAnsi="Times New Roman" w:cs="Times New Roman"/>
          <w:sz w:val="28"/>
          <w:szCs w:val="28"/>
        </w:rPr>
      </w:pPr>
    </w:p>
    <w:p w:rsidR="00B31494" w:rsidRPr="00034AE3" w:rsidRDefault="00B31494" w:rsidP="00557716">
      <w:pPr>
        <w:ind w:left="0" w:firstLine="0"/>
        <w:jc w:val="center"/>
        <w:rPr>
          <w:rFonts w:ascii="Times New Roman" w:hAnsi="Times New Roman" w:cs="Times New Roman"/>
          <w:sz w:val="28"/>
          <w:szCs w:val="28"/>
        </w:rPr>
      </w:pPr>
    </w:p>
    <w:p w:rsidR="00B31494" w:rsidRPr="00034AE3" w:rsidRDefault="00B31494" w:rsidP="00557716">
      <w:pPr>
        <w:ind w:left="0" w:firstLine="0"/>
        <w:jc w:val="center"/>
        <w:rPr>
          <w:rFonts w:ascii="Times New Roman" w:hAnsi="Times New Roman" w:cs="Times New Roman"/>
          <w:sz w:val="28"/>
          <w:szCs w:val="28"/>
        </w:rPr>
      </w:pPr>
    </w:p>
    <w:p w:rsidR="00B31494" w:rsidRPr="00034AE3" w:rsidRDefault="00B31494" w:rsidP="00557716">
      <w:pPr>
        <w:ind w:left="0" w:firstLine="0"/>
        <w:jc w:val="center"/>
        <w:rPr>
          <w:rFonts w:ascii="Times New Roman" w:hAnsi="Times New Roman" w:cs="Times New Roman"/>
          <w:sz w:val="28"/>
          <w:szCs w:val="28"/>
        </w:rPr>
      </w:pPr>
    </w:p>
    <w:p w:rsidR="00B31494" w:rsidRPr="00034AE3" w:rsidRDefault="00B31494" w:rsidP="00557716">
      <w:pPr>
        <w:ind w:left="0" w:firstLine="0"/>
        <w:jc w:val="center"/>
        <w:rPr>
          <w:rFonts w:ascii="Times New Roman" w:hAnsi="Times New Roman" w:cs="Times New Roman"/>
          <w:sz w:val="28"/>
          <w:szCs w:val="28"/>
        </w:rPr>
      </w:pPr>
    </w:p>
    <w:p w:rsidR="00B31494" w:rsidRPr="00034AE3" w:rsidRDefault="00B31494" w:rsidP="00557716">
      <w:pPr>
        <w:ind w:left="0" w:firstLine="0"/>
        <w:jc w:val="center"/>
        <w:rPr>
          <w:rFonts w:ascii="Times New Roman" w:hAnsi="Times New Roman" w:cs="Times New Roman"/>
          <w:sz w:val="28"/>
          <w:szCs w:val="28"/>
        </w:rPr>
      </w:pPr>
    </w:p>
    <w:p w:rsidR="00B31494" w:rsidRPr="00034AE3" w:rsidRDefault="00B31494" w:rsidP="00557716">
      <w:pPr>
        <w:ind w:left="0" w:firstLine="0"/>
        <w:jc w:val="center"/>
        <w:rPr>
          <w:rFonts w:ascii="Times New Roman" w:hAnsi="Times New Roman" w:cs="Times New Roman"/>
          <w:sz w:val="28"/>
          <w:szCs w:val="28"/>
        </w:rPr>
      </w:pPr>
    </w:p>
    <w:p w:rsidR="00B31494" w:rsidRPr="00034AE3" w:rsidRDefault="00B31494" w:rsidP="00557716">
      <w:pPr>
        <w:ind w:left="0" w:firstLine="0"/>
        <w:jc w:val="center"/>
        <w:rPr>
          <w:rFonts w:ascii="Times New Roman" w:hAnsi="Times New Roman" w:cs="Times New Roman"/>
          <w:sz w:val="28"/>
          <w:szCs w:val="28"/>
        </w:rPr>
      </w:pPr>
    </w:p>
    <w:p w:rsidR="00B31494" w:rsidRPr="00034AE3" w:rsidRDefault="00B31494" w:rsidP="00557716">
      <w:pPr>
        <w:ind w:left="0" w:firstLine="0"/>
        <w:jc w:val="center"/>
        <w:rPr>
          <w:rFonts w:ascii="Times New Roman" w:hAnsi="Times New Roman" w:cs="Times New Roman"/>
          <w:sz w:val="28"/>
          <w:szCs w:val="28"/>
        </w:rPr>
      </w:pPr>
    </w:p>
    <w:p w:rsidR="00B31494" w:rsidRPr="00034AE3" w:rsidRDefault="00B31494" w:rsidP="00557716">
      <w:pPr>
        <w:ind w:left="0" w:firstLine="0"/>
        <w:jc w:val="center"/>
        <w:rPr>
          <w:rFonts w:ascii="Times New Roman" w:hAnsi="Times New Roman" w:cs="Times New Roman"/>
          <w:sz w:val="28"/>
          <w:szCs w:val="28"/>
        </w:rPr>
      </w:pPr>
    </w:p>
    <w:p w:rsidR="00D20A81" w:rsidRPr="00034AE3" w:rsidRDefault="00D20A81" w:rsidP="00557716">
      <w:pPr>
        <w:ind w:left="0" w:firstLine="0"/>
        <w:jc w:val="center"/>
        <w:rPr>
          <w:rFonts w:ascii="Times New Roman" w:hAnsi="Times New Roman" w:cs="Times New Roman"/>
          <w:sz w:val="28"/>
          <w:szCs w:val="28"/>
        </w:rPr>
      </w:pPr>
    </w:p>
    <w:p w:rsidR="00D20A81" w:rsidRPr="00034AE3" w:rsidRDefault="00D20A81" w:rsidP="00557716">
      <w:pPr>
        <w:ind w:left="0" w:firstLine="0"/>
        <w:jc w:val="center"/>
        <w:rPr>
          <w:rFonts w:ascii="Times New Roman" w:hAnsi="Times New Roman" w:cs="Times New Roman"/>
          <w:sz w:val="28"/>
          <w:szCs w:val="28"/>
        </w:rPr>
      </w:pPr>
    </w:p>
    <w:p w:rsidR="00D20A81" w:rsidRPr="00034AE3" w:rsidRDefault="00D20A81" w:rsidP="00557716">
      <w:pPr>
        <w:ind w:left="0" w:firstLine="0"/>
        <w:jc w:val="center"/>
        <w:rPr>
          <w:rFonts w:ascii="Times New Roman" w:hAnsi="Times New Roman" w:cs="Times New Roman"/>
          <w:sz w:val="28"/>
          <w:szCs w:val="28"/>
        </w:rPr>
      </w:pPr>
    </w:p>
    <w:p w:rsidR="00D20A81" w:rsidRPr="00034AE3" w:rsidRDefault="00D20A81" w:rsidP="00557716">
      <w:pPr>
        <w:ind w:left="0" w:firstLine="0"/>
        <w:jc w:val="center"/>
        <w:rPr>
          <w:rFonts w:ascii="Times New Roman" w:hAnsi="Times New Roman" w:cs="Times New Roman"/>
          <w:sz w:val="28"/>
          <w:szCs w:val="28"/>
        </w:rPr>
      </w:pPr>
    </w:p>
    <w:p w:rsidR="00D20A81" w:rsidRPr="00034AE3" w:rsidRDefault="00D20A81" w:rsidP="00557716">
      <w:pPr>
        <w:ind w:left="0" w:firstLine="0"/>
        <w:jc w:val="center"/>
        <w:rPr>
          <w:rFonts w:ascii="Times New Roman" w:hAnsi="Times New Roman" w:cs="Times New Roman"/>
          <w:sz w:val="28"/>
          <w:szCs w:val="28"/>
        </w:rPr>
      </w:pPr>
    </w:p>
    <w:p w:rsidR="00D20A81" w:rsidRPr="00034AE3" w:rsidRDefault="00D20A81" w:rsidP="00557716">
      <w:pPr>
        <w:ind w:left="0" w:firstLine="0"/>
        <w:jc w:val="center"/>
        <w:rPr>
          <w:rFonts w:ascii="Times New Roman" w:hAnsi="Times New Roman" w:cs="Times New Roman"/>
          <w:sz w:val="28"/>
          <w:szCs w:val="28"/>
        </w:rPr>
      </w:pPr>
    </w:p>
    <w:p w:rsidR="00D20A81" w:rsidRPr="00034AE3" w:rsidRDefault="00D20A81" w:rsidP="00557716">
      <w:pPr>
        <w:ind w:left="0" w:firstLine="0"/>
        <w:jc w:val="center"/>
        <w:rPr>
          <w:rFonts w:ascii="Times New Roman" w:hAnsi="Times New Roman" w:cs="Times New Roman"/>
          <w:sz w:val="28"/>
          <w:szCs w:val="28"/>
        </w:rPr>
      </w:pPr>
    </w:p>
    <w:p w:rsidR="00D20A81" w:rsidRPr="00034AE3" w:rsidRDefault="00D20A81" w:rsidP="00557716">
      <w:pPr>
        <w:ind w:left="0" w:firstLine="0"/>
        <w:jc w:val="center"/>
        <w:rPr>
          <w:rFonts w:ascii="Times New Roman" w:hAnsi="Times New Roman" w:cs="Times New Roman"/>
          <w:sz w:val="28"/>
          <w:szCs w:val="28"/>
        </w:rPr>
      </w:pPr>
    </w:p>
    <w:p w:rsidR="00D20A81" w:rsidRPr="00034AE3" w:rsidRDefault="00D20A81" w:rsidP="00557716">
      <w:pPr>
        <w:ind w:left="0" w:firstLine="0"/>
        <w:jc w:val="center"/>
        <w:rPr>
          <w:rFonts w:ascii="Times New Roman" w:hAnsi="Times New Roman" w:cs="Times New Roman"/>
          <w:sz w:val="28"/>
          <w:szCs w:val="28"/>
        </w:rPr>
      </w:pPr>
    </w:p>
    <w:p w:rsidR="00D20A81" w:rsidRPr="00034AE3" w:rsidRDefault="00D20A81" w:rsidP="00557716">
      <w:pPr>
        <w:ind w:left="0" w:firstLine="0"/>
        <w:jc w:val="center"/>
        <w:rPr>
          <w:rFonts w:ascii="Times New Roman" w:hAnsi="Times New Roman" w:cs="Times New Roman"/>
          <w:sz w:val="28"/>
          <w:szCs w:val="28"/>
        </w:rPr>
      </w:pPr>
    </w:p>
    <w:p w:rsidR="00AE1BC4" w:rsidRDefault="00AE1BC4" w:rsidP="00557716">
      <w:pPr>
        <w:ind w:left="0" w:firstLine="0"/>
        <w:jc w:val="center"/>
        <w:rPr>
          <w:rFonts w:ascii="Times New Roman" w:hAnsi="Times New Roman" w:cs="Times New Roman"/>
          <w:sz w:val="28"/>
          <w:szCs w:val="28"/>
        </w:rPr>
      </w:pPr>
      <w:r>
        <w:rPr>
          <w:rFonts w:ascii="Times New Roman" w:hAnsi="Times New Roman" w:cs="Times New Roman"/>
          <w:sz w:val="28"/>
          <w:szCs w:val="28"/>
        </w:rPr>
        <w:br w:type="page"/>
      </w:r>
    </w:p>
    <w:p w:rsidR="00B31494" w:rsidRPr="00AE1BC4" w:rsidRDefault="00AE1BC4" w:rsidP="00AE1BC4">
      <w:pPr>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D20A81" w:rsidRPr="00AE1BC4">
        <w:rPr>
          <w:rFonts w:ascii="Times New Roman" w:hAnsi="Times New Roman" w:cs="Times New Roman"/>
          <w:b/>
          <w:sz w:val="28"/>
          <w:szCs w:val="28"/>
        </w:rPr>
        <w:t>ОРГАНИЗАЦИОННО-ЭКОНОМИЧЕСКАЯ И ПРАВОВАЯ ХАРАКТЕРИСТИК</w:t>
      </w:r>
      <w:proofErr w:type="gramStart"/>
      <w:r w:rsidR="00D20A81" w:rsidRPr="00AE1BC4">
        <w:rPr>
          <w:rFonts w:ascii="Times New Roman" w:hAnsi="Times New Roman" w:cs="Times New Roman"/>
          <w:b/>
          <w:sz w:val="28"/>
          <w:szCs w:val="28"/>
        </w:rPr>
        <w:t>А ООО</w:t>
      </w:r>
      <w:proofErr w:type="gramEnd"/>
      <w:r w:rsidR="00D20A81" w:rsidRPr="00AE1BC4">
        <w:rPr>
          <w:rFonts w:ascii="Times New Roman" w:hAnsi="Times New Roman" w:cs="Times New Roman"/>
          <w:b/>
          <w:sz w:val="28"/>
          <w:szCs w:val="28"/>
        </w:rPr>
        <w:t xml:space="preserve"> «РОССИЯ» МОЖГИНСКОГО РАЙОНА УДМУРТСКОЙ РЕСПУБЛИКИ</w:t>
      </w:r>
    </w:p>
    <w:p w:rsidR="00D20A81" w:rsidRPr="00AE1BC4" w:rsidRDefault="00AE1BC4" w:rsidP="00AE1BC4">
      <w:pPr>
        <w:ind w:left="709" w:firstLine="0"/>
        <w:jc w:val="center"/>
        <w:rPr>
          <w:rFonts w:ascii="Times New Roman" w:hAnsi="Times New Roman" w:cs="Times New Roman"/>
          <w:b/>
          <w:sz w:val="28"/>
          <w:szCs w:val="28"/>
        </w:rPr>
      </w:pPr>
      <w:r>
        <w:rPr>
          <w:rFonts w:ascii="Times New Roman" w:hAnsi="Times New Roman" w:cs="Times New Roman"/>
          <w:b/>
          <w:sz w:val="28"/>
          <w:szCs w:val="28"/>
        </w:rPr>
        <w:t xml:space="preserve">2.1 </w:t>
      </w:r>
      <w:r w:rsidR="00D20A81" w:rsidRPr="00AE1BC4">
        <w:rPr>
          <w:rFonts w:ascii="Times New Roman" w:hAnsi="Times New Roman" w:cs="Times New Roman"/>
          <w:b/>
          <w:sz w:val="28"/>
          <w:szCs w:val="28"/>
        </w:rPr>
        <w:t>Местоположение, правовой статус и виды деятельности</w:t>
      </w:r>
    </w:p>
    <w:p w:rsidR="00D20A81" w:rsidRPr="00034AE3" w:rsidRDefault="00D20A81"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ООО «Россия» расположено</w:t>
      </w:r>
      <w:r w:rsidR="006A5FDF" w:rsidRPr="00034AE3">
        <w:rPr>
          <w:rFonts w:ascii="Times New Roman" w:hAnsi="Times New Roman" w:cs="Times New Roman"/>
          <w:sz w:val="28"/>
          <w:szCs w:val="28"/>
        </w:rPr>
        <w:t xml:space="preserve"> в северо-западной части </w:t>
      </w:r>
      <w:proofErr w:type="spellStart"/>
      <w:r w:rsidR="006A5FDF" w:rsidRPr="00034AE3">
        <w:rPr>
          <w:rFonts w:ascii="Times New Roman" w:hAnsi="Times New Roman" w:cs="Times New Roman"/>
          <w:sz w:val="28"/>
          <w:szCs w:val="28"/>
        </w:rPr>
        <w:t>Можгинского</w:t>
      </w:r>
      <w:proofErr w:type="spellEnd"/>
      <w:r w:rsidR="006A5FDF" w:rsidRPr="00034AE3">
        <w:rPr>
          <w:rFonts w:ascii="Times New Roman" w:hAnsi="Times New Roman" w:cs="Times New Roman"/>
          <w:sz w:val="28"/>
          <w:szCs w:val="28"/>
        </w:rPr>
        <w:t xml:space="preserve"> района, </w:t>
      </w:r>
      <w:r w:rsidRPr="00034AE3">
        <w:rPr>
          <w:rFonts w:ascii="Times New Roman" w:hAnsi="Times New Roman" w:cs="Times New Roman"/>
          <w:sz w:val="28"/>
          <w:szCs w:val="28"/>
        </w:rPr>
        <w:t xml:space="preserve"> по адресу: Удмуртская Республика, </w:t>
      </w:r>
      <w:proofErr w:type="spellStart"/>
      <w:r w:rsidRPr="00034AE3">
        <w:rPr>
          <w:rFonts w:ascii="Times New Roman" w:hAnsi="Times New Roman" w:cs="Times New Roman"/>
          <w:sz w:val="28"/>
          <w:szCs w:val="28"/>
        </w:rPr>
        <w:t>Можгинский</w:t>
      </w:r>
      <w:proofErr w:type="spellEnd"/>
      <w:r w:rsidRPr="00034AE3">
        <w:rPr>
          <w:rFonts w:ascii="Times New Roman" w:hAnsi="Times New Roman" w:cs="Times New Roman"/>
          <w:sz w:val="28"/>
          <w:szCs w:val="28"/>
        </w:rPr>
        <w:t xml:space="preserve"> район, с. Большая</w:t>
      </w:r>
      <w:proofErr w:type="gramStart"/>
      <w:r w:rsidRPr="00034AE3">
        <w:rPr>
          <w:rFonts w:ascii="Times New Roman" w:hAnsi="Times New Roman" w:cs="Times New Roman"/>
          <w:sz w:val="28"/>
          <w:szCs w:val="28"/>
        </w:rPr>
        <w:t xml:space="preserve"> У</w:t>
      </w:r>
      <w:proofErr w:type="gramEnd"/>
      <w:r w:rsidRPr="00034AE3">
        <w:rPr>
          <w:rFonts w:ascii="Times New Roman" w:hAnsi="Times New Roman" w:cs="Times New Roman"/>
          <w:sz w:val="28"/>
          <w:szCs w:val="28"/>
        </w:rPr>
        <w:t>ча, ул. Садовая, 24.</w:t>
      </w:r>
      <w:r w:rsidR="006A5FDF" w:rsidRPr="00034AE3">
        <w:rPr>
          <w:rFonts w:ascii="Times New Roman" w:hAnsi="Times New Roman" w:cs="Times New Roman"/>
          <w:sz w:val="28"/>
          <w:szCs w:val="28"/>
        </w:rPr>
        <w:t xml:space="preserve"> Общество, включая производственные подразделения, находится в </w:t>
      </w:r>
      <w:proofErr w:type="spellStart"/>
      <w:r w:rsidR="006A5FDF" w:rsidRPr="00034AE3">
        <w:rPr>
          <w:rFonts w:ascii="Times New Roman" w:hAnsi="Times New Roman" w:cs="Times New Roman"/>
          <w:sz w:val="28"/>
          <w:szCs w:val="28"/>
        </w:rPr>
        <w:t>с</w:t>
      </w:r>
      <w:proofErr w:type="gramStart"/>
      <w:r w:rsidR="006A5FDF" w:rsidRPr="00034AE3">
        <w:rPr>
          <w:rFonts w:ascii="Times New Roman" w:hAnsi="Times New Roman" w:cs="Times New Roman"/>
          <w:sz w:val="28"/>
          <w:szCs w:val="28"/>
        </w:rPr>
        <w:t>.Б</w:t>
      </w:r>
      <w:proofErr w:type="gramEnd"/>
      <w:r w:rsidR="006A5FDF" w:rsidRPr="00034AE3">
        <w:rPr>
          <w:rFonts w:ascii="Times New Roman" w:hAnsi="Times New Roman" w:cs="Times New Roman"/>
          <w:sz w:val="28"/>
          <w:szCs w:val="28"/>
        </w:rPr>
        <w:t>ольшая</w:t>
      </w:r>
      <w:proofErr w:type="spellEnd"/>
      <w:r w:rsidR="006A5FDF" w:rsidRPr="00034AE3">
        <w:rPr>
          <w:rFonts w:ascii="Times New Roman" w:hAnsi="Times New Roman" w:cs="Times New Roman"/>
          <w:sz w:val="28"/>
          <w:szCs w:val="28"/>
        </w:rPr>
        <w:t xml:space="preserve"> Уча, в 27 км от районного центра – </w:t>
      </w:r>
      <w:proofErr w:type="spellStart"/>
      <w:r w:rsidR="006A5FDF" w:rsidRPr="00034AE3">
        <w:rPr>
          <w:rFonts w:ascii="Times New Roman" w:hAnsi="Times New Roman" w:cs="Times New Roman"/>
          <w:sz w:val="28"/>
          <w:szCs w:val="28"/>
        </w:rPr>
        <w:t>г.Можга</w:t>
      </w:r>
      <w:proofErr w:type="spellEnd"/>
      <w:r w:rsidR="006A5FDF" w:rsidRPr="00034AE3">
        <w:rPr>
          <w:rFonts w:ascii="Times New Roman" w:hAnsi="Times New Roman" w:cs="Times New Roman"/>
          <w:sz w:val="28"/>
          <w:szCs w:val="28"/>
        </w:rPr>
        <w:t xml:space="preserve">, в 120 км от республиканского центра – </w:t>
      </w:r>
      <w:proofErr w:type="spellStart"/>
      <w:r w:rsidR="006A5FDF" w:rsidRPr="00034AE3">
        <w:rPr>
          <w:rFonts w:ascii="Times New Roman" w:hAnsi="Times New Roman" w:cs="Times New Roman"/>
          <w:sz w:val="28"/>
          <w:szCs w:val="28"/>
        </w:rPr>
        <w:t>г.Ижевск</w:t>
      </w:r>
      <w:proofErr w:type="spellEnd"/>
      <w:r w:rsidR="006A5FDF" w:rsidRPr="00034AE3">
        <w:rPr>
          <w:rFonts w:ascii="Times New Roman" w:hAnsi="Times New Roman" w:cs="Times New Roman"/>
          <w:sz w:val="28"/>
          <w:szCs w:val="28"/>
        </w:rPr>
        <w:t>.</w:t>
      </w:r>
    </w:p>
    <w:p w:rsidR="00815C21" w:rsidRPr="00034AE3" w:rsidRDefault="00815C21"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С момента государственной регистрации общество считается созданным как юридическое лицо, которое вправе </w:t>
      </w:r>
      <w:proofErr w:type="gramStart"/>
      <w:r w:rsidRPr="00034AE3">
        <w:rPr>
          <w:rFonts w:ascii="Times New Roman" w:hAnsi="Times New Roman" w:cs="Times New Roman"/>
          <w:sz w:val="28"/>
          <w:szCs w:val="28"/>
        </w:rPr>
        <w:t>нести обязанности</w:t>
      </w:r>
      <w:proofErr w:type="gramEnd"/>
      <w:r w:rsidRPr="00034AE3">
        <w:rPr>
          <w:rFonts w:ascii="Times New Roman" w:hAnsi="Times New Roman" w:cs="Times New Roman"/>
          <w:sz w:val="28"/>
          <w:szCs w:val="28"/>
        </w:rPr>
        <w:t>, совершать от своего имени любые предусмотренные законом сделки, быть истцом и ответчиком в суде</w:t>
      </w:r>
      <w:r w:rsidR="00BA0966" w:rsidRPr="00034AE3">
        <w:rPr>
          <w:rFonts w:ascii="Times New Roman" w:hAnsi="Times New Roman" w:cs="Times New Roman"/>
          <w:sz w:val="28"/>
          <w:szCs w:val="28"/>
        </w:rPr>
        <w:t>; а также приобретать права, принимать обязанности и осуществлять любые действия, не запрещенные законодательством</w:t>
      </w:r>
      <w:r w:rsidRPr="00034AE3">
        <w:rPr>
          <w:rFonts w:ascii="Times New Roman" w:hAnsi="Times New Roman" w:cs="Times New Roman"/>
          <w:sz w:val="28"/>
          <w:szCs w:val="28"/>
        </w:rPr>
        <w:t>. Общество является собственником имущества, приобретенного в процессе его хозяйственной деятельности, и отвечает по своим обязательствам всеми своими активами. Общество с ограниченной ответственностью в своей деятельности руководствуется Уставом, законодательством Российской Федерации и иными обязательными для исполнения актами законодательных и исполнительных органов власти. Общество может вправе иметь дочерние и зависимые общества с правами юридического лица, создавать филиалы и открывать представительства.</w:t>
      </w:r>
      <w:r w:rsidR="00BA0966" w:rsidRPr="00034AE3">
        <w:rPr>
          <w:rFonts w:ascii="Times New Roman" w:hAnsi="Times New Roman" w:cs="Times New Roman"/>
          <w:sz w:val="28"/>
          <w:szCs w:val="28"/>
        </w:rPr>
        <w:t xml:space="preserve"> Общество самостоятельно планирует свою производственно-хозяйственную деятельность, а также социальное развитие коллектива. Основу планов составляют договоры, заключаемые с потребителями услуг, а также поставщиками материально-технических и иных ресурсов.</w:t>
      </w:r>
    </w:p>
    <w:p w:rsidR="00D20A81" w:rsidRPr="00034AE3" w:rsidRDefault="00BA0966"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Основной вид деятельности –</w:t>
      </w:r>
      <w:r w:rsidR="00D20A81" w:rsidRPr="00034AE3">
        <w:rPr>
          <w:rFonts w:ascii="Times New Roman" w:hAnsi="Times New Roman" w:cs="Times New Roman"/>
          <w:sz w:val="28"/>
          <w:szCs w:val="28"/>
        </w:rPr>
        <w:t xml:space="preserve"> растениеводство в сочетании с животноводством (смешанное сельское хозяйство).</w:t>
      </w:r>
    </w:p>
    <w:p w:rsidR="00D20A81" w:rsidRPr="00034AE3" w:rsidRDefault="00D20A81"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Дополнительные виды деятельности:</w:t>
      </w:r>
    </w:p>
    <w:p w:rsidR="00D20A81" w:rsidRPr="00034AE3" w:rsidRDefault="00D20A81"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деятельность прочего сухопутного транспорта;</w:t>
      </w:r>
    </w:p>
    <w:p w:rsidR="00D20A81" w:rsidRPr="00034AE3" w:rsidRDefault="00D20A81"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lastRenderedPageBreak/>
        <w:t>-производство хлеба и мучных кондитерских изделий недлительного хранения;</w:t>
      </w:r>
    </w:p>
    <w:p w:rsidR="00D20A81" w:rsidRPr="00034AE3" w:rsidRDefault="00D20A81"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производство готовых кормов (смешанных и несмешанных) для животных, содержащихся на фермах;</w:t>
      </w:r>
    </w:p>
    <w:p w:rsidR="00D20A81" w:rsidRPr="00034AE3" w:rsidRDefault="00D20A81"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производство муки из зерновых и растительных культур и готовых мучных смесей и теста для выпечки;</w:t>
      </w:r>
    </w:p>
    <w:p w:rsidR="00D20A81" w:rsidRPr="00034AE3" w:rsidRDefault="00D20A81"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производство молочных продуктов;</w:t>
      </w:r>
    </w:p>
    <w:p w:rsidR="00D20A81" w:rsidRPr="00034AE3" w:rsidRDefault="00D20A81"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производство мяса и мясопродуктов;</w:t>
      </w:r>
    </w:p>
    <w:p w:rsidR="00D20A81" w:rsidRPr="00034AE3" w:rsidRDefault="00D20A81"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лесозаготовки;</w:t>
      </w:r>
    </w:p>
    <w:p w:rsidR="00D20A81" w:rsidRPr="00034AE3" w:rsidRDefault="00D20A81"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предоставление услуг в области растениеводства и животноводства, кроме ветеринарных услуг;</w:t>
      </w:r>
    </w:p>
    <w:p w:rsidR="00BA0966" w:rsidRPr="00034AE3" w:rsidRDefault="00D20A81"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разведение крупного рогатого скота.</w:t>
      </w:r>
    </w:p>
    <w:p w:rsidR="00D20A81" w:rsidRPr="00034AE3" w:rsidRDefault="00D20A81"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Данная организация осуществляет виды деятельности, подлежащие лицензированию или требующие специального разрешения только после получения соответствующей лицензии или разрешения, </w:t>
      </w:r>
      <w:proofErr w:type="gramStart"/>
      <w:r w:rsidRPr="00034AE3">
        <w:rPr>
          <w:rFonts w:ascii="Times New Roman" w:hAnsi="Times New Roman" w:cs="Times New Roman"/>
          <w:sz w:val="28"/>
          <w:szCs w:val="28"/>
        </w:rPr>
        <w:t>выданных</w:t>
      </w:r>
      <w:proofErr w:type="gramEnd"/>
      <w:r w:rsidRPr="00034AE3">
        <w:rPr>
          <w:rFonts w:ascii="Times New Roman" w:hAnsi="Times New Roman" w:cs="Times New Roman"/>
          <w:sz w:val="28"/>
          <w:szCs w:val="28"/>
        </w:rPr>
        <w:t xml:space="preserve"> компетентными органами в установленном порядке.  </w:t>
      </w:r>
    </w:p>
    <w:p w:rsidR="00BA0966" w:rsidRPr="00034AE3" w:rsidRDefault="00BA0966"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Целями деятельности данного общества с ограниченной ответственностью являются расширение рынка товаров и услуг, а также извлечение прибыли.</w:t>
      </w:r>
    </w:p>
    <w:p w:rsidR="00D20A81" w:rsidRPr="00034AE3" w:rsidRDefault="00BA0966"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ООО «Россия</w:t>
      </w:r>
      <w:r w:rsidR="00D20A81" w:rsidRPr="00034AE3">
        <w:rPr>
          <w:rFonts w:ascii="Times New Roman" w:hAnsi="Times New Roman" w:cs="Times New Roman"/>
          <w:sz w:val="28"/>
          <w:szCs w:val="28"/>
        </w:rPr>
        <w:t>» является крупнейшим сельскохозяйственным товаропроизводителем регионального АПК. Здесь успешно внедряются передовые технологии в выращивании элитных семян, разведении коров, свиней, лошадей, пчел, развивается собственная переработка. На долю хозяйства приходится 30% объема производства в районе и 3% – в республике. Создана единая технологическая цепочка по производству, переработке и продаже готовой продукции: 12 видов цельномолочной и кисломолочной продукции, свыше 30 наименований колбас, мясных деликатесов и полуфабрикатов.</w:t>
      </w:r>
    </w:p>
    <w:p w:rsidR="00BA0966" w:rsidRDefault="00BA0966"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Основными поставщиками данной организации являются ОАО «</w:t>
      </w:r>
      <w:proofErr w:type="spellStart"/>
      <w:r w:rsidRPr="00034AE3">
        <w:rPr>
          <w:rFonts w:ascii="Times New Roman" w:hAnsi="Times New Roman" w:cs="Times New Roman"/>
          <w:sz w:val="28"/>
          <w:szCs w:val="28"/>
        </w:rPr>
        <w:t>Удмуртагроснаб</w:t>
      </w:r>
      <w:proofErr w:type="spellEnd"/>
      <w:r w:rsidRPr="00034AE3">
        <w:rPr>
          <w:rFonts w:ascii="Times New Roman" w:hAnsi="Times New Roman" w:cs="Times New Roman"/>
          <w:sz w:val="28"/>
          <w:szCs w:val="28"/>
        </w:rPr>
        <w:t>» (запасные части), ОАО «</w:t>
      </w:r>
      <w:proofErr w:type="spellStart"/>
      <w:r w:rsidRPr="00034AE3">
        <w:rPr>
          <w:rFonts w:ascii="Times New Roman" w:hAnsi="Times New Roman" w:cs="Times New Roman"/>
          <w:sz w:val="28"/>
          <w:szCs w:val="28"/>
        </w:rPr>
        <w:t>Удмуртзооветснаб</w:t>
      </w:r>
      <w:proofErr w:type="spellEnd"/>
      <w:r w:rsidRPr="00034AE3">
        <w:rPr>
          <w:rFonts w:ascii="Times New Roman" w:hAnsi="Times New Roman" w:cs="Times New Roman"/>
          <w:sz w:val="28"/>
          <w:szCs w:val="28"/>
        </w:rPr>
        <w:t xml:space="preserve">» </w:t>
      </w:r>
      <w:r w:rsidRPr="00034AE3">
        <w:rPr>
          <w:rFonts w:ascii="Times New Roman" w:hAnsi="Times New Roman" w:cs="Times New Roman"/>
          <w:sz w:val="28"/>
          <w:szCs w:val="28"/>
        </w:rPr>
        <w:lastRenderedPageBreak/>
        <w:t>(</w:t>
      </w:r>
      <w:proofErr w:type="spellStart"/>
      <w:r w:rsidRPr="00034AE3">
        <w:rPr>
          <w:rFonts w:ascii="Times New Roman" w:hAnsi="Times New Roman" w:cs="Times New Roman"/>
          <w:sz w:val="28"/>
          <w:szCs w:val="28"/>
        </w:rPr>
        <w:t>ветпрепараты</w:t>
      </w:r>
      <w:proofErr w:type="spellEnd"/>
      <w:r w:rsidRPr="00034AE3">
        <w:rPr>
          <w:rFonts w:ascii="Times New Roman" w:hAnsi="Times New Roman" w:cs="Times New Roman"/>
          <w:sz w:val="28"/>
          <w:szCs w:val="28"/>
        </w:rPr>
        <w:t xml:space="preserve">), ООО ХЛ «Поволжье» (добавки), ООО «РИП» (ГСМ). </w:t>
      </w:r>
      <w:proofErr w:type="gramStart"/>
      <w:r w:rsidRPr="00034AE3">
        <w:rPr>
          <w:rFonts w:ascii="Times New Roman" w:hAnsi="Times New Roman" w:cs="Times New Roman"/>
          <w:sz w:val="28"/>
          <w:szCs w:val="28"/>
        </w:rPr>
        <w:t>Основными покупателями – ОАО «</w:t>
      </w:r>
      <w:proofErr w:type="spellStart"/>
      <w:r w:rsidRPr="00034AE3">
        <w:rPr>
          <w:rFonts w:ascii="Times New Roman" w:hAnsi="Times New Roman" w:cs="Times New Roman"/>
          <w:sz w:val="28"/>
          <w:szCs w:val="28"/>
        </w:rPr>
        <w:t>Можгасыр</w:t>
      </w:r>
      <w:proofErr w:type="spellEnd"/>
      <w:r w:rsidRPr="00034AE3">
        <w:rPr>
          <w:rFonts w:ascii="Times New Roman" w:hAnsi="Times New Roman" w:cs="Times New Roman"/>
          <w:sz w:val="28"/>
          <w:szCs w:val="28"/>
        </w:rPr>
        <w:t>» (молоко), ООО «</w:t>
      </w:r>
      <w:proofErr w:type="spellStart"/>
      <w:r w:rsidRPr="00034AE3">
        <w:rPr>
          <w:rFonts w:ascii="Times New Roman" w:hAnsi="Times New Roman" w:cs="Times New Roman"/>
          <w:sz w:val="28"/>
          <w:szCs w:val="28"/>
        </w:rPr>
        <w:t>ВерА</w:t>
      </w:r>
      <w:proofErr w:type="spellEnd"/>
      <w:r w:rsidRPr="00034AE3">
        <w:rPr>
          <w:rFonts w:ascii="Times New Roman" w:hAnsi="Times New Roman" w:cs="Times New Roman"/>
          <w:sz w:val="28"/>
          <w:szCs w:val="28"/>
        </w:rPr>
        <w:t>» (корма), ООО «Расцвет» (молоко), ООО «МСО» (колбасные изделия), ООО ТД «</w:t>
      </w:r>
      <w:proofErr w:type="spellStart"/>
      <w:r w:rsidRPr="00034AE3">
        <w:rPr>
          <w:rFonts w:ascii="Times New Roman" w:hAnsi="Times New Roman" w:cs="Times New Roman"/>
          <w:sz w:val="28"/>
          <w:szCs w:val="28"/>
        </w:rPr>
        <w:t>Учинский</w:t>
      </w:r>
      <w:proofErr w:type="spellEnd"/>
      <w:r w:rsidRPr="00034AE3">
        <w:rPr>
          <w:rFonts w:ascii="Times New Roman" w:hAnsi="Times New Roman" w:cs="Times New Roman"/>
          <w:sz w:val="28"/>
          <w:szCs w:val="28"/>
        </w:rPr>
        <w:t>» (продукция переработки).</w:t>
      </w:r>
      <w:proofErr w:type="gramEnd"/>
      <w:r w:rsidRPr="00034AE3">
        <w:rPr>
          <w:rFonts w:ascii="Times New Roman" w:hAnsi="Times New Roman" w:cs="Times New Roman"/>
          <w:sz w:val="28"/>
          <w:szCs w:val="28"/>
        </w:rPr>
        <w:t xml:space="preserve"> Многие поставщики хозяйства являются и покупателями, произведенной ООО «Россия» продукции.</w:t>
      </w:r>
    </w:p>
    <w:p w:rsidR="00D92126" w:rsidRPr="00034AE3" w:rsidRDefault="00D92126" w:rsidP="00DC5F7E">
      <w:pPr>
        <w:ind w:left="0" w:firstLine="720"/>
        <w:rPr>
          <w:rFonts w:ascii="Times New Roman" w:hAnsi="Times New Roman" w:cs="Times New Roman"/>
          <w:sz w:val="28"/>
          <w:szCs w:val="28"/>
        </w:rPr>
      </w:pPr>
    </w:p>
    <w:p w:rsidR="001B419C" w:rsidRPr="00AE1BC4" w:rsidRDefault="00AE1BC4" w:rsidP="00AE1BC4">
      <w:pPr>
        <w:ind w:left="709" w:firstLine="0"/>
        <w:jc w:val="center"/>
        <w:rPr>
          <w:rFonts w:ascii="Times New Roman" w:hAnsi="Times New Roman" w:cs="Times New Roman"/>
          <w:b/>
          <w:sz w:val="28"/>
          <w:szCs w:val="28"/>
        </w:rPr>
      </w:pPr>
      <w:r>
        <w:rPr>
          <w:rFonts w:ascii="Times New Roman" w:hAnsi="Times New Roman" w:cs="Times New Roman"/>
          <w:b/>
          <w:sz w:val="28"/>
          <w:szCs w:val="28"/>
        </w:rPr>
        <w:t xml:space="preserve">2.2 </w:t>
      </w:r>
      <w:r w:rsidR="001B419C" w:rsidRPr="00AE1BC4">
        <w:rPr>
          <w:rFonts w:ascii="Times New Roman" w:hAnsi="Times New Roman" w:cs="Times New Roman"/>
          <w:b/>
          <w:sz w:val="28"/>
          <w:szCs w:val="28"/>
        </w:rPr>
        <w:t>Организационное устройство, размеры и структура управления организацией</w:t>
      </w:r>
    </w:p>
    <w:p w:rsidR="001B419C" w:rsidRPr="00034AE3" w:rsidRDefault="001B419C"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Организационно-правовая форма предприятия – общество с ограниченной ответственностью. Полное фирменное наименование на русском языке: общество с ограниченной ответственностью «Россия». Сокращенное наименование на русском языке:  ООО «Россия».</w:t>
      </w:r>
    </w:p>
    <w:p w:rsidR="001B419C" w:rsidRPr="00034AE3" w:rsidRDefault="001B419C"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Юридический адрес: 427765, Удмуртская Республика, </w:t>
      </w:r>
      <w:proofErr w:type="spellStart"/>
      <w:r w:rsidRPr="00034AE3">
        <w:rPr>
          <w:rFonts w:ascii="Times New Roman" w:hAnsi="Times New Roman" w:cs="Times New Roman"/>
          <w:sz w:val="28"/>
          <w:szCs w:val="28"/>
        </w:rPr>
        <w:t>Можгинский</w:t>
      </w:r>
      <w:proofErr w:type="spellEnd"/>
      <w:r w:rsidRPr="00034AE3">
        <w:rPr>
          <w:rFonts w:ascii="Times New Roman" w:hAnsi="Times New Roman" w:cs="Times New Roman"/>
          <w:sz w:val="28"/>
          <w:szCs w:val="28"/>
        </w:rPr>
        <w:t xml:space="preserve"> район, село Большая Уча, </w:t>
      </w:r>
      <w:proofErr w:type="spellStart"/>
      <w:r w:rsidRPr="00034AE3">
        <w:rPr>
          <w:rFonts w:ascii="Times New Roman" w:hAnsi="Times New Roman" w:cs="Times New Roman"/>
          <w:sz w:val="28"/>
          <w:szCs w:val="28"/>
        </w:rPr>
        <w:t>ул</w:t>
      </w:r>
      <w:proofErr w:type="gramStart"/>
      <w:r w:rsidRPr="00034AE3">
        <w:rPr>
          <w:rFonts w:ascii="Times New Roman" w:hAnsi="Times New Roman" w:cs="Times New Roman"/>
          <w:sz w:val="28"/>
          <w:szCs w:val="28"/>
        </w:rPr>
        <w:t>.С</w:t>
      </w:r>
      <w:proofErr w:type="gramEnd"/>
      <w:r w:rsidRPr="00034AE3">
        <w:rPr>
          <w:rFonts w:ascii="Times New Roman" w:hAnsi="Times New Roman" w:cs="Times New Roman"/>
          <w:sz w:val="28"/>
          <w:szCs w:val="28"/>
        </w:rPr>
        <w:t>адовая</w:t>
      </w:r>
      <w:proofErr w:type="spellEnd"/>
      <w:r w:rsidRPr="00034AE3">
        <w:rPr>
          <w:rFonts w:ascii="Times New Roman" w:hAnsi="Times New Roman" w:cs="Times New Roman"/>
          <w:sz w:val="28"/>
          <w:szCs w:val="28"/>
        </w:rPr>
        <w:t>, 24.</w:t>
      </w:r>
    </w:p>
    <w:p w:rsidR="000C6560" w:rsidRPr="00034AE3" w:rsidRDefault="000C6560"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Имущество общества образуется за счет вкладов в уставный капитал, а также за счет иных источников, предусмотренных </w:t>
      </w:r>
      <w:proofErr w:type="spellStart"/>
      <w:r w:rsidRPr="00034AE3">
        <w:rPr>
          <w:rFonts w:ascii="Times New Roman" w:hAnsi="Times New Roman" w:cs="Times New Roman"/>
          <w:sz w:val="28"/>
          <w:szCs w:val="28"/>
        </w:rPr>
        <w:t>дуйствующим</w:t>
      </w:r>
      <w:proofErr w:type="spellEnd"/>
      <w:r w:rsidRPr="00034AE3">
        <w:rPr>
          <w:rFonts w:ascii="Times New Roman" w:hAnsi="Times New Roman" w:cs="Times New Roman"/>
          <w:sz w:val="28"/>
          <w:szCs w:val="28"/>
        </w:rPr>
        <w:t xml:space="preserve"> законодательством РФ. В частности, источниками образования имущества Общества являются:</w:t>
      </w:r>
    </w:p>
    <w:p w:rsidR="000C6560" w:rsidRPr="00034AE3" w:rsidRDefault="000C6560"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 уставный капитал (530 </w:t>
      </w:r>
      <w:proofErr w:type="spellStart"/>
      <w:r w:rsidRPr="00034AE3">
        <w:rPr>
          <w:rFonts w:ascii="Times New Roman" w:hAnsi="Times New Roman" w:cs="Times New Roman"/>
          <w:sz w:val="28"/>
          <w:szCs w:val="28"/>
        </w:rPr>
        <w:t>тыс</w:t>
      </w:r>
      <w:proofErr w:type="gramStart"/>
      <w:r w:rsidRPr="00034AE3">
        <w:rPr>
          <w:rFonts w:ascii="Times New Roman" w:hAnsi="Times New Roman" w:cs="Times New Roman"/>
          <w:sz w:val="28"/>
          <w:szCs w:val="28"/>
        </w:rPr>
        <w:t>.р</w:t>
      </w:r>
      <w:proofErr w:type="gramEnd"/>
      <w:r w:rsidRPr="00034AE3">
        <w:rPr>
          <w:rFonts w:ascii="Times New Roman" w:hAnsi="Times New Roman" w:cs="Times New Roman"/>
          <w:sz w:val="28"/>
          <w:szCs w:val="28"/>
        </w:rPr>
        <w:t>уб</w:t>
      </w:r>
      <w:proofErr w:type="spellEnd"/>
      <w:r w:rsidRPr="00034AE3">
        <w:rPr>
          <w:rFonts w:ascii="Times New Roman" w:hAnsi="Times New Roman" w:cs="Times New Roman"/>
          <w:sz w:val="28"/>
          <w:szCs w:val="28"/>
        </w:rPr>
        <w:t>.);</w:t>
      </w:r>
    </w:p>
    <w:p w:rsidR="000C6560" w:rsidRPr="00034AE3" w:rsidRDefault="000C6560"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добавочный капитал (ежегодные отчисления от чистой прибыли, оставшейся после отчислений в резервный фонд и на выплаты дивидендов);</w:t>
      </w:r>
    </w:p>
    <w:p w:rsidR="000C6560" w:rsidRPr="00034AE3" w:rsidRDefault="000C6560"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резервный фонд (ежегодные отчисления в размере не более 5% от чистой прибыли);</w:t>
      </w:r>
    </w:p>
    <w:p w:rsidR="000C6560" w:rsidRPr="00034AE3" w:rsidRDefault="000C6560"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доходы, получаемые от оказываемых Обществом услуг;</w:t>
      </w:r>
    </w:p>
    <w:p w:rsidR="000C6560" w:rsidRPr="00034AE3" w:rsidRDefault="000C6560"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кредиты банков и других кредиторов;</w:t>
      </w:r>
    </w:p>
    <w:p w:rsidR="000C6560" w:rsidRPr="00034AE3" w:rsidRDefault="000C6560"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вклады участников;</w:t>
      </w:r>
    </w:p>
    <w:p w:rsidR="000C6560" w:rsidRPr="00034AE3" w:rsidRDefault="000C6560"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безвозмездные или благотворительные взносы и пожертвования организаций, предприятий, граждан;</w:t>
      </w:r>
    </w:p>
    <w:p w:rsidR="000C6560" w:rsidRPr="00034AE3" w:rsidRDefault="000C6560"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иные источники, не запрещенные законодательством.</w:t>
      </w:r>
    </w:p>
    <w:p w:rsidR="008759E3" w:rsidRPr="00034AE3" w:rsidRDefault="008759E3"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lastRenderedPageBreak/>
        <w:t xml:space="preserve">Управление Обществом представляет собой обособившийся вид деятельности, возникший в результате разделения труда в общественном производстве (Приложение А). Организационные структуры хозяйственной деятельности  подразделяются на объекты управления, состоящие из различных подразделений, их объединений и совокупностей, в которых совершается хозяйственная деятельность, и органы управления, обеспечивающие наблюдение и </w:t>
      </w:r>
      <w:proofErr w:type="gramStart"/>
      <w:r w:rsidRPr="00034AE3">
        <w:rPr>
          <w:rFonts w:ascii="Times New Roman" w:hAnsi="Times New Roman" w:cs="Times New Roman"/>
          <w:sz w:val="28"/>
          <w:szCs w:val="28"/>
        </w:rPr>
        <w:t>контроль за</w:t>
      </w:r>
      <w:proofErr w:type="gramEnd"/>
      <w:r w:rsidRPr="00034AE3">
        <w:rPr>
          <w:rFonts w:ascii="Times New Roman" w:hAnsi="Times New Roman" w:cs="Times New Roman"/>
          <w:sz w:val="28"/>
          <w:szCs w:val="28"/>
        </w:rPr>
        <w:t xml:space="preserve"> хозяйственной деятельностью, ее планирование и регулирование, а также выполняют другие функции управления (Приложение Б).</w:t>
      </w:r>
    </w:p>
    <w:p w:rsidR="00491082" w:rsidRPr="00034AE3" w:rsidRDefault="00491082"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Объекты управления и органы управления находятся между собой в определенной связи, представляют неразрывное единство двух относительно обособленных элементов, что позволяет называть эту структуру структурой управления предприятием.</w:t>
      </w:r>
    </w:p>
    <w:p w:rsidR="00792F29" w:rsidRPr="00034AE3" w:rsidRDefault="00792F29"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Высшим органом управления Общества является Общее собрание участников. Решение определенных вопросов относится к исключительной компетенции Общего собрания участников Общества и не может быть передано исполнительному органу. Общее собрание участников не вправе принимать решения по вопросам, не включенным в повестку дня и не отнесенным к его компетенции. Собрание ведет Председатель Общего собрания участников, выбранный из состава участников Общества.</w:t>
      </w:r>
    </w:p>
    <w:p w:rsidR="00792F29" w:rsidRPr="00034AE3" w:rsidRDefault="00792F29"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Единоличным исполнительным органом является Генеральный директор Вершинин Юрий Аркадьевич. Срок его полномочий составляет десять лет. Генеральный директор руководит текущей деятельностью Общества и решает все вопросы, которые не отнесены Уставом и законом к компетенции Общего собрания участников.</w:t>
      </w:r>
    </w:p>
    <w:p w:rsidR="00792F29" w:rsidRDefault="00792F29"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Заместители Генерального директора назначаются Генеральным директором в соответствии со штатным расписанием и возглавляют направления работы в соответствии с распределением обязанностей, утверждаемым Генеральным директором. Заместители Генерального директора действуют в пределах своей компетенции по доверенности от </w:t>
      </w:r>
      <w:r w:rsidRPr="00034AE3">
        <w:rPr>
          <w:rFonts w:ascii="Times New Roman" w:hAnsi="Times New Roman" w:cs="Times New Roman"/>
          <w:sz w:val="28"/>
          <w:szCs w:val="28"/>
        </w:rPr>
        <w:lastRenderedPageBreak/>
        <w:t>имени Общества. При отсутствии Генерального директора, а также в иных случаях, когда Генеральный директор не может исполнять своих обязанностей, его функции исполняет назначенный им заместитель.</w:t>
      </w:r>
    </w:p>
    <w:p w:rsidR="00D92126" w:rsidRPr="00034AE3" w:rsidRDefault="00D92126" w:rsidP="00DC5F7E">
      <w:pPr>
        <w:ind w:left="0" w:firstLine="720"/>
        <w:rPr>
          <w:rFonts w:ascii="Times New Roman" w:hAnsi="Times New Roman" w:cs="Times New Roman"/>
          <w:sz w:val="28"/>
          <w:szCs w:val="28"/>
        </w:rPr>
      </w:pPr>
    </w:p>
    <w:p w:rsidR="00792F29" w:rsidRPr="00AE1BC4" w:rsidRDefault="00AE1BC4" w:rsidP="00AE1BC4">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2.3 </w:t>
      </w:r>
      <w:r w:rsidR="00792F29" w:rsidRPr="00AE1BC4">
        <w:rPr>
          <w:rFonts w:ascii="Times New Roman" w:hAnsi="Times New Roman" w:cs="Times New Roman"/>
          <w:b/>
          <w:sz w:val="28"/>
          <w:szCs w:val="28"/>
        </w:rPr>
        <w:t>Основные экономические показатели организации, ее финансовое состояние и платежеспособность</w:t>
      </w:r>
      <w:r w:rsidR="00D92126" w:rsidRPr="00AE1BC4">
        <w:rPr>
          <w:rFonts w:ascii="Times New Roman" w:hAnsi="Times New Roman" w:cs="Times New Roman"/>
          <w:b/>
          <w:sz w:val="28"/>
          <w:szCs w:val="28"/>
        </w:rPr>
        <w:t xml:space="preserve"> организации</w:t>
      </w:r>
    </w:p>
    <w:p w:rsidR="00622011" w:rsidRPr="00034AE3" w:rsidRDefault="00622011"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Производственно-финансовая деятельность организации характеризуется показателями, раскрывающими показатели деятельности за отчетный период, такими как: выручка, себестоимость продаж, рентабельность.</w:t>
      </w:r>
    </w:p>
    <w:p w:rsidR="00622011" w:rsidRPr="00034AE3" w:rsidRDefault="00622011" w:rsidP="00DC5F7E">
      <w:pPr>
        <w:ind w:left="0" w:firstLine="720"/>
        <w:rPr>
          <w:rFonts w:ascii="Times New Roman" w:hAnsi="Times New Roman" w:cs="Times New Roman"/>
          <w:sz w:val="28"/>
          <w:szCs w:val="28"/>
        </w:rPr>
      </w:pPr>
      <w:r w:rsidRPr="00034AE3">
        <w:rPr>
          <w:rFonts w:ascii="Times New Roman" w:hAnsi="Times New Roman" w:cs="Times New Roman"/>
          <w:sz w:val="28"/>
          <w:szCs w:val="28"/>
        </w:rPr>
        <w:t>Общая характеристика деятельности организации необходима для анализа ее производственно-финансовых возможностей, которые наглядно представлены в таблице 2.1.</w:t>
      </w:r>
    </w:p>
    <w:p w:rsidR="00792F29" w:rsidRPr="00034AE3" w:rsidRDefault="00622011" w:rsidP="00622011">
      <w:pPr>
        <w:ind w:left="0" w:firstLine="0"/>
        <w:rPr>
          <w:rFonts w:ascii="Times New Roman" w:hAnsi="Times New Roman" w:cs="Times New Roman"/>
          <w:sz w:val="28"/>
          <w:szCs w:val="28"/>
        </w:rPr>
      </w:pPr>
      <w:r w:rsidRPr="00034AE3">
        <w:rPr>
          <w:rFonts w:ascii="Times New Roman" w:hAnsi="Times New Roman" w:cs="Times New Roman"/>
          <w:sz w:val="28"/>
          <w:szCs w:val="28"/>
        </w:rPr>
        <w:t>Таблица 2.1 – Основные показатели деятельности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996"/>
        <w:gridCol w:w="996"/>
        <w:gridCol w:w="996"/>
        <w:gridCol w:w="996"/>
        <w:gridCol w:w="936"/>
        <w:gridCol w:w="1398"/>
      </w:tblGrid>
      <w:tr w:rsidR="006325E2" w:rsidRPr="00034AE3" w:rsidTr="006325E2">
        <w:tc>
          <w:tcPr>
            <w:tcW w:w="0" w:type="auto"/>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Показатели</w:t>
            </w:r>
          </w:p>
        </w:tc>
        <w:tc>
          <w:tcPr>
            <w:tcW w:w="0" w:type="auto"/>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2012г.</w:t>
            </w:r>
          </w:p>
        </w:tc>
        <w:tc>
          <w:tcPr>
            <w:tcW w:w="0" w:type="auto"/>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2013г.</w:t>
            </w:r>
          </w:p>
        </w:tc>
        <w:tc>
          <w:tcPr>
            <w:tcW w:w="0" w:type="auto"/>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2014г.</w:t>
            </w:r>
          </w:p>
        </w:tc>
        <w:tc>
          <w:tcPr>
            <w:tcW w:w="0" w:type="auto"/>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2015г.</w:t>
            </w:r>
          </w:p>
        </w:tc>
        <w:tc>
          <w:tcPr>
            <w:tcW w:w="0" w:type="auto"/>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2016г.</w:t>
            </w:r>
          </w:p>
        </w:tc>
        <w:tc>
          <w:tcPr>
            <w:tcW w:w="0" w:type="auto"/>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2016г. в % к 2012г.</w:t>
            </w:r>
          </w:p>
        </w:tc>
      </w:tr>
      <w:tr w:rsidR="00903F70" w:rsidRPr="00034AE3" w:rsidTr="006325E2">
        <w:tc>
          <w:tcPr>
            <w:tcW w:w="0" w:type="auto"/>
            <w:shd w:val="clear" w:color="auto" w:fill="auto"/>
            <w:vAlign w:val="center"/>
          </w:tcPr>
          <w:p w:rsidR="00903F70" w:rsidRPr="00034AE3" w:rsidRDefault="00903F70"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w:t>
            </w:r>
          </w:p>
        </w:tc>
        <w:tc>
          <w:tcPr>
            <w:tcW w:w="0" w:type="auto"/>
            <w:shd w:val="clear" w:color="auto" w:fill="auto"/>
            <w:vAlign w:val="center"/>
          </w:tcPr>
          <w:p w:rsidR="00903F70" w:rsidRPr="00034AE3" w:rsidRDefault="00903F70"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w:t>
            </w:r>
          </w:p>
        </w:tc>
        <w:tc>
          <w:tcPr>
            <w:tcW w:w="0" w:type="auto"/>
            <w:shd w:val="clear" w:color="auto" w:fill="auto"/>
            <w:vAlign w:val="center"/>
          </w:tcPr>
          <w:p w:rsidR="00903F70" w:rsidRPr="00034AE3" w:rsidRDefault="00903F70"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w:t>
            </w:r>
          </w:p>
        </w:tc>
        <w:tc>
          <w:tcPr>
            <w:tcW w:w="0" w:type="auto"/>
            <w:shd w:val="clear" w:color="auto" w:fill="auto"/>
            <w:vAlign w:val="center"/>
          </w:tcPr>
          <w:p w:rsidR="00903F70" w:rsidRPr="00034AE3" w:rsidRDefault="00903F70"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w:t>
            </w:r>
          </w:p>
        </w:tc>
        <w:tc>
          <w:tcPr>
            <w:tcW w:w="0" w:type="auto"/>
            <w:shd w:val="clear" w:color="auto" w:fill="auto"/>
            <w:vAlign w:val="center"/>
          </w:tcPr>
          <w:p w:rsidR="00903F70" w:rsidRPr="00034AE3" w:rsidRDefault="00903F70"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5</w:t>
            </w:r>
          </w:p>
        </w:tc>
        <w:tc>
          <w:tcPr>
            <w:tcW w:w="0" w:type="auto"/>
            <w:shd w:val="clear" w:color="auto" w:fill="auto"/>
            <w:vAlign w:val="center"/>
          </w:tcPr>
          <w:p w:rsidR="00903F70" w:rsidRPr="00034AE3" w:rsidRDefault="00903F70"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6</w:t>
            </w:r>
          </w:p>
        </w:tc>
        <w:tc>
          <w:tcPr>
            <w:tcW w:w="0" w:type="auto"/>
            <w:shd w:val="clear" w:color="auto" w:fill="auto"/>
            <w:vAlign w:val="center"/>
          </w:tcPr>
          <w:p w:rsidR="00903F70" w:rsidRPr="00034AE3" w:rsidRDefault="00903F70"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7</w:t>
            </w:r>
          </w:p>
        </w:tc>
      </w:tr>
      <w:tr w:rsidR="00426DA3" w:rsidRPr="00034AE3" w:rsidTr="006F58CD">
        <w:tc>
          <w:tcPr>
            <w:tcW w:w="0" w:type="auto"/>
            <w:gridSpan w:val="7"/>
            <w:shd w:val="clear" w:color="auto" w:fill="auto"/>
            <w:vAlign w:val="center"/>
          </w:tcPr>
          <w:p w:rsidR="00426DA3" w:rsidRPr="00034AE3" w:rsidRDefault="00426DA3"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roofErr w:type="spellStart"/>
            <w:r w:rsidRPr="00034AE3">
              <w:rPr>
                <w:rFonts w:ascii="Times New Roman" w:eastAsia="Times New Roman" w:hAnsi="Times New Roman" w:cs="Times New Roman"/>
                <w:sz w:val="24"/>
                <w:szCs w:val="24"/>
                <w:lang w:eastAsia="ru-RU"/>
              </w:rPr>
              <w:t>А.Производственные</w:t>
            </w:r>
            <w:proofErr w:type="spellEnd"/>
            <w:r w:rsidRPr="00034AE3">
              <w:rPr>
                <w:rFonts w:ascii="Times New Roman" w:eastAsia="Times New Roman" w:hAnsi="Times New Roman" w:cs="Times New Roman"/>
                <w:sz w:val="24"/>
                <w:szCs w:val="24"/>
                <w:lang w:eastAsia="ru-RU"/>
              </w:rPr>
              <w:t xml:space="preserve"> показатели</w:t>
            </w:r>
          </w:p>
        </w:tc>
      </w:tr>
      <w:tr w:rsidR="00260158" w:rsidRPr="00034AE3" w:rsidTr="00426DA3">
        <w:tc>
          <w:tcPr>
            <w:tcW w:w="0" w:type="auto"/>
            <w:shd w:val="clear" w:color="auto" w:fill="auto"/>
            <w:vAlign w:val="center"/>
          </w:tcPr>
          <w:p w:rsidR="00260158" w:rsidRPr="00034AE3" w:rsidRDefault="00426DA3" w:rsidP="00426DA3">
            <w:pPr>
              <w:autoSpaceDE w:val="0"/>
              <w:autoSpaceDN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1.Произведено продукции, ц:</w:t>
            </w:r>
          </w:p>
          <w:p w:rsidR="00426DA3" w:rsidRPr="00034AE3" w:rsidRDefault="00426DA3" w:rsidP="00426DA3">
            <w:pPr>
              <w:autoSpaceDE w:val="0"/>
              <w:autoSpaceDN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молоко</w:t>
            </w:r>
          </w:p>
          <w:p w:rsidR="00426DA3" w:rsidRPr="00034AE3" w:rsidRDefault="00426DA3" w:rsidP="00426DA3">
            <w:pPr>
              <w:autoSpaceDE w:val="0"/>
              <w:autoSpaceDN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зерно</w:t>
            </w:r>
          </w:p>
          <w:p w:rsidR="00426DA3" w:rsidRPr="00034AE3" w:rsidRDefault="00426DA3" w:rsidP="00426DA3">
            <w:pPr>
              <w:autoSpaceDE w:val="0"/>
              <w:autoSpaceDN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картофель</w:t>
            </w:r>
          </w:p>
        </w:tc>
        <w:tc>
          <w:tcPr>
            <w:tcW w:w="0" w:type="auto"/>
            <w:shd w:val="clear" w:color="auto" w:fill="auto"/>
          </w:tcPr>
          <w:p w:rsidR="00260158" w:rsidRPr="00034AE3" w:rsidRDefault="00260158"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426DA3" w:rsidRPr="00034AE3" w:rsidRDefault="00426DA3"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60110</w:t>
            </w:r>
          </w:p>
          <w:p w:rsidR="00426DA3" w:rsidRPr="00034AE3" w:rsidRDefault="00426DA3"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89396</w:t>
            </w:r>
          </w:p>
          <w:p w:rsidR="00426DA3" w:rsidRPr="00034AE3" w:rsidRDefault="00426DA3"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7595</w:t>
            </w:r>
          </w:p>
        </w:tc>
        <w:tc>
          <w:tcPr>
            <w:tcW w:w="0" w:type="auto"/>
            <w:shd w:val="clear" w:color="auto" w:fill="auto"/>
          </w:tcPr>
          <w:p w:rsidR="00260158" w:rsidRPr="00034AE3" w:rsidRDefault="00260158"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426DA3" w:rsidRPr="00034AE3" w:rsidRDefault="00426DA3"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68116</w:t>
            </w:r>
          </w:p>
          <w:p w:rsidR="00426DA3" w:rsidRPr="00034AE3" w:rsidRDefault="00426DA3"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51739</w:t>
            </w:r>
          </w:p>
          <w:p w:rsidR="00426DA3" w:rsidRPr="00034AE3" w:rsidRDefault="00426DA3"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8749</w:t>
            </w:r>
          </w:p>
        </w:tc>
        <w:tc>
          <w:tcPr>
            <w:tcW w:w="0" w:type="auto"/>
            <w:shd w:val="clear" w:color="auto" w:fill="auto"/>
          </w:tcPr>
          <w:p w:rsidR="00260158" w:rsidRPr="00034AE3" w:rsidRDefault="00260158"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426DA3" w:rsidRPr="00034AE3" w:rsidRDefault="00426DA3"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72267</w:t>
            </w:r>
          </w:p>
          <w:p w:rsidR="00426DA3" w:rsidRPr="00034AE3" w:rsidRDefault="00426DA3"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106803</w:t>
            </w:r>
          </w:p>
          <w:p w:rsidR="00426DA3" w:rsidRPr="00034AE3" w:rsidRDefault="00426DA3"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14407</w:t>
            </w:r>
          </w:p>
        </w:tc>
        <w:tc>
          <w:tcPr>
            <w:tcW w:w="0" w:type="auto"/>
            <w:shd w:val="clear" w:color="auto" w:fill="auto"/>
          </w:tcPr>
          <w:p w:rsidR="00260158" w:rsidRPr="00034AE3" w:rsidRDefault="00260158"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426DA3" w:rsidRPr="00034AE3" w:rsidRDefault="00426DA3"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68901</w:t>
            </w:r>
          </w:p>
          <w:p w:rsidR="00426DA3" w:rsidRPr="00034AE3" w:rsidRDefault="00426DA3"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142443</w:t>
            </w:r>
          </w:p>
          <w:p w:rsidR="00426DA3" w:rsidRPr="00034AE3" w:rsidRDefault="00426DA3"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4500</w:t>
            </w:r>
          </w:p>
        </w:tc>
        <w:tc>
          <w:tcPr>
            <w:tcW w:w="0" w:type="auto"/>
            <w:shd w:val="clear" w:color="auto" w:fill="auto"/>
          </w:tcPr>
          <w:p w:rsidR="00260158" w:rsidRPr="00034AE3" w:rsidRDefault="00260158"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A2788C" w:rsidRPr="00034AE3" w:rsidRDefault="00A2788C" w:rsidP="00A2788C">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70420</w:t>
            </w:r>
          </w:p>
          <w:p w:rsidR="00A2788C" w:rsidRPr="00034AE3" w:rsidRDefault="00A2788C" w:rsidP="00A2788C">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162580</w:t>
            </w:r>
          </w:p>
          <w:p w:rsidR="00A2788C" w:rsidRPr="00034AE3" w:rsidRDefault="00A2788C" w:rsidP="00A2788C">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3300</w:t>
            </w:r>
          </w:p>
        </w:tc>
        <w:tc>
          <w:tcPr>
            <w:tcW w:w="0" w:type="auto"/>
            <w:shd w:val="clear" w:color="auto" w:fill="auto"/>
          </w:tcPr>
          <w:p w:rsidR="00260158" w:rsidRPr="00034AE3" w:rsidRDefault="00260158"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0F4201" w:rsidRPr="00034AE3" w:rsidRDefault="000F4201"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117,15</w:t>
            </w:r>
          </w:p>
          <w:p w:rsidR="000F4201" w:rsidRPr="00034AE3" w:rsidRDefault="000F4201"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181,86</w:t>
            </w:r>
          </w:p>
          <w:p w:rsidR="000F4201" w:rsidRPr="00034AE3" w:rsidRDefault="000F4201" w:rsidP="000F4201">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43,44</w:t>
            </w:r>
          </w:p>
        </w:tc>
      </w:tr>
      <w:tr w:rsidR="00260158" w:rsidRPr="00034AE3" w:rsidTr="00426DA3">
        <w:tc>
          <w:tcPr>
            <w:tcW w:w="0" w:type="auto"/>
            <w:shd w:val="clear" w:color="auto" w:fill="auto"/>
            <w:vAlign w:val="center"/>
          </w:tcPr>
          <w:p w:rsidR="00260158" w:rsidRPr="00034AE3" w:rsidRDefault="00426DA3" w:rsidP="00426DA3">
            <w:pPr>
              <w:autoSpaceDE w:val="0"/>
              <w:autoSpaceDN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xml:space="preserve">2. Площадь с.-.угодий, </w:t>
            </w:r>
            <w:proofErr w:type="gramStart"/>
            <w:r w:rsidRPr="00034AE3">
              <w:rPr>
                <w:rFonts w:ascii="Times New Roman" w:eastAsia="Times New Roman" w:hAnsi="Times New Roman" w:cs="Times New Roman"/>
                <w:sz w:val="24"/>
                <w:szCs w:val="24"/>
                <w:lang w:eastAsia="ru-RU"/>
              </w:rPr>
              <w:t>га</w:t>
            </w:r>
            <w:proofErr w:type="gramEnd"/>
          </w:p>
          <w:p w:rsidR="00426DA3" w:rsidRPr="00034AE3" w:rsidRDefault="00426DA3" w:rsidP="00426DA3">
            <w:pPr>
              <w:autoSpaceDE w:val="0"/>
              <w:autoSpaceDN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xml:space="preserve">в </w:t>
            </w:r>
            <w:proofErr w:type="spellStart"/>
            <w:r w:rsidRPr="00034AE3">
              <w:rPr>
                <w:rFonts w:ascii="Times New Roman" w:eastAsia="Times New Roman" w:hAnsi="Times New Roman" w:cs="Times New Roman"/>
                <w:sz w:val="24"/>
                <w:szCs w:val="24"/>
                <w:lang w:eastAsia="ru-RU"/>
              </w:rPr>
              <w:t>т.ч</w:t>
            </w:r>
            <w:proofErr w:type="gramStart"/>
            <w:r w:rsidRPr="00034AE3">
              <w:rPr>
                <w:rFonts w:ascii="Times New Roman" w:eastAsia="Times New Roman" w:hAnsi="Times New Roman" w:cs="Times New Roman"/>
                <w:sz w:val="24"/>
                <w:szCs w:val="24"/>
                <w:lang w:eastAsia="ru-RU"/>
              </w:rPr>
              <w:t>.п</w:t>
            </w:r>
            <w:proofErr w:type="gramEnd"/>
            <w:r w:rsidRPr="00034AE3">
              <w:rPr>
                <w:rFonts w:ascii="Times New Roman" w:eastAsia="Times New Roman" w:hAnsi="Times New Roman" w:cs="Times New Roman"/>
                <w:sz w:val="24"/>
                <w:szCs w:val="24"/>
                <w:lang w:eastAsia="ru-RU"/>
              </w:rPr>
              <w:t>ашни</w:t>
            </w:r>
            <w:proofErr w:type="spellEnd"/>
          </w:p>
        </w:tc>
        <w:tc>
          <w:tcPr>
            <w:tcW w:w="0" w:type="auto"/>
            <w:shd w:val="clear" w:color="auto" w:fill="auto"/>
          </w:tcPr>
          <w:p w:rsidR="00260158" w:rsidRPr="00034AE3" w:rsidRDefault="00DC5F7E"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13682</w:t>
            </w:r>
          </w:p>
          <w:p w:rsidR="00426DA3" w:rsidRPr="00034AE3" w:rsidRDefault="00DC5F7E"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11785</w:t>
            </w:r>
          </w:p>
        </w:tc>
        <w:tc>
          <w:tcPr>
            <w:tcW w:w="0" w:type="auto"/>
            <w:shd w:val="clear" w:color="auto" w:fill="auto"/>
          </w:tcPr>
          <w:p w:rsidR="00260158" w:rsidRPr="00034AE3" w:rsidRDefault="00DC5F7E"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13682</w:t>
            </w:r>
          </w:p>
          <w:p w:rsidR="00DC5F7E" w:rsidRPr="00034AE3" w:rsidRDefault="00DC5F7E"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11785</w:t>
            </w:r>
          </w:p>
        </w:tc>
        <w:tc>
          <w:tcPr>
            <w:tcW w:w="0" w:type="auto"/>
            <w:shd w:val="clear" w:color="auto" w:fill="auto"/>
          </w:tcPr>
          <w:p w:rsidR="00260158" w:rsidRPr="00034AE3" w:rsidRDefault="00DC5F7E"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13744</w:t>
            </w:r>
          </w:p>
          <w:p w:rsidR="00DC5F7E" w:rsidRPr="00034AE3" w:rsidRDefault="00DC5F7E"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11847</w:t>
            </w:r>
          </w:p>
        </w:tc>
        <w:tc>
          <w:tcPr>
            <w:tcW w:w="0" w:type="auto"/>
            <w:shd w:val="clear" w:color="auto" w:fill="auto"/>
          </w:tcPr>
          <w:p w:rsidR="00260158" w:rsidRPr="00034AE3" w:rsidRDefault="00426DA3"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13744</w:t>
            </w:r>
          </w:p>
          <w:p w:rsidR="00426DA3" w:rsidRPr="00034AE3" w:rsidRDefault="00426DA3"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11847</w:t>
            </w:r>
          </w:p>
        </w:tc>
        <w:tc>
          <w:tcPr>
            <w:tcW w:w="0" w:type="auto"/>
            <w:shd w:val="clear" w:color="auto" w:fill="auto"/>
          </w:tcPr>
          <w:p w:rsidR="00260158" w:rsidRPr="00034AE3" w:rsidRDefault="00A2788C"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13744</w:t>
            </w:r>
          </w:p>
          <w:p w:rsidR="00A2788C" w:rsidRPr="00034AE3" w:rsidRDefault="00A2788C"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11847</w:t>
            </w:r>
          </w:p>
        </w:tc>
        <w:tc>
          <w:tcPr>
            <w:tcW w:w="0" w:type="auto"/>
            <w:shd w:val="clear" w:color="auto" w:fill="auto"/>
          </w:tcPr>
          <w:p w:rsidR="00260158" w:rsidRPr="00034AE3" w:rsidRDefault="000F4201"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100,45</w:t>
            </w:r>
          </w:p>
          <w:p w:rsidR="000F4201" w:rsidRPr="00034AE3" w:rsidRDefault="000F4201"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100,53</w:t>
            </w:r>
          </w:p>
        </w:tc>
      </w:tr>
      <w:tr w:rsidR="00260158" w:rsidRPr="00034AE3" w:rsidTr="00426DA3">
        <w:tc>
          <w:tcPr>
            <w:tcW w:w="0" w:type="auto"/>
            <w:shd w:val="clear" w:color="auto" w:fill="auto"/>
            <w:vAlign w:val="center"/>
          </w:tcPr>
          <w:p w:rsidR="00260158" w:rsidRPr="00034AE3" w:rsidRDefault="00426DA3" w:rsidP="00426DA3">
            <w:pPr>
              <w:autoSpaceDE w:val="0"/>
              <w:autoSpaceDN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 Урожайность с 1 га, ц:</w:t>
            </w:r>
          </w:p>
          <w:p w:rsidR="00426DA3" w:rsidRPr="00034AE3" w:rsidRDefault="00426DA3" w:rsidP="00426DA3">
            <w:pPr>
              <w:autoSpaceDE w:val="0"/>
              <w:autoSpaceDN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зерно</w:t>
            </w:r>
          </w:p>
          <w:p w:rsidR="00426DA3" w:rsidRPr="00034AE3" w:rsidRDefault="00426DA3" w:rsidP="00426DA3">
            <w:pPr>
              <w:autoSpaceDE w:val="0"/>
              <w:autoSpaceDN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картофель</w:t>
            </w:r>
          </w:p>
        </w:tc>
        <w:tc>
          <w:tcPr>
            <w:tcW w:w="0" w:type="auto"/>
            <w:shd w:val="clear" w:color="auto" w:fill="auto"/>
          </w:tcPr>
          <w:p w:rsidR="00260158" w:rsidRPr="00034AE3" w:rsidRDefault="00260158"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DC5F7E" w:rsidRPr="00034AE3" w:rsidRDefault="00DC5F7E"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20,2</w:t>
            </w:r>
          </w:p>
          <w:p w:rsidR="00DC5F7E" w:rsidRPr="00034AE3" w:rsidRDefault="00DC5F7E"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177</w:t>
            </w:r>
          </w:p>
        </w:tc>
        <w:tc>
          <w:tcPr>
            <w:tcW w:w="0" w:type="auto"/>
            <w:shd w:val="clear" w:color="auto" w:fill="auto"/>
          </w:tcPr>
          <w:p w:rsidR="00260158" w:rsidRPr="00034AE3" w:rsidRDefault="00260158"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DC5F7E" w:rsidRPr="00034AE3" w:rsidRDefault="00DC5F7E"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15,2</w:t>
            </w:r>
          </w:p>
          <w:p w:rsidR="00DC5F7E" w:rsidRPr="00034AE3" w:rsidRDefault="00DC5F7E"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192,6</w:t>
            </w:r>
          </w:p>
        </w:tc>
        <w:tc>
          <w:tcPr>
            <w:tcW w:w="0" w:type="auto"/>
            <w:shd w:val="clear" w:color="auto" w:fill="auto"/>
          </w:tcPr>
          <w:p w:rsidR="00260158" w:rsidRPr="00034AE3" w:rsidRDefault="00260158"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DC5F7E" w:rsidRPr="00034AE3" w:rsidRDefault="00DC5F7E"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25,9</w:t>
            </w:r>
          </w:p>
          <w:p w:rsidR="00DC5F7E" w:rsidRPr="00034AE3" w:rsidRDefault="00DC5F7E"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210</w:t>
            </w:r>
          </w:p>
        </w:tc>
        <w:tc>
          <w:tcPr>
            <w:tcW w:w="0" w:type="auto"/>
            <w:shd w:val="clear" w:color="auto" w:fill="auto"/>
          </w:tcPr>
          <w:p w:rsidR="00260158" w:rsidRPr="00034AE3" w:rsidRDefault="00260158"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426DA3" w:rsidRPr="00034AE3" w:rsidRDefault="00426DA3"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24,5</w:t>
            </w:r>
          </w:p>
          <w:p w:rsidR="00426DA3" w:rsidRPr="00034AE3" w:rsidRDefault="00426DA3"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150</w:t>
            </w:r>
          </w:p>
        </w:tc>
        <w:tc>
          <w:tcPr>
            <w:tcW w:w="0" w:type="auto"/>
            <w:shd w:val="clear" w:color="auto" w:fill="auto"/>
          </w:tcPr>
          <w:p w:rsidR="00260158" w:rsidRPr="00034AE3" w:rsidRDefault="00260158"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0F4201" w:rsidRPr="00034AE3" w:rsidRDefault="000F4201" w:rsidP="000F4201">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27,4</w:t>
            </w:r>
          </w:p>
          <w:p w:rsidR="000F4201" w:rsidRPr="00034AE3" w:rsidRDefault="000F4201" w:rsidP="000F4201">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165</w:t>
            </w:r>
          </w:p>
        </w:tc>
        <w:tc>
          <w:tcPr>
            <w:tcW w:w="0" w:type="auto"/>
            <w:shd w:val="clear" w:color="auto" w:fill="auto"/>
          </w:tcPr>
          <w:p w:rsidR="00260158" w:rsidRPr="00034AE3" w:rsidRDefault="00260158"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0F4201" w:rsidRPr="00034AE3" w:rsidRDefault="000F4201"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135,64</w:t>
            </w:r>
          </w:p>
          <w:p w:rsidR="000F4201" w:rsidRPr="00034AE3" w:rsidRDefault="000F4201"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93,22</w:t>
            </w:r>
          </w:p>
        </w:tc>
      </w:tr>
      <w:tr w:rsidR="00260158" w:rsidRPr="00034AE3" w:rsidTr="00426DA3">
        <w:tc>
          <w:tcPr>
            <w:tcW w:w="0" w:type="auto"/>
            <w:shd w:val="clear" w:color="auto" w:fill="auto"/>
            <w:vAlign w:val="center"/>
          </w:tcPr>
          <w:p w:rsidR="00426DA3" w:rsidRPr="00034AE3" w:rsidRDefault="00426DA3" w:rsidP="00426DA3">
            <w:pPr>
              <w:autoSpaceDE w:val="0"/>
              <w:autoSpaceDN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4.Среднегодовое поголовье скота, голов</w:t>
            </w:r>
          </w:p>
          <w:p w:rsidR="00DC5F7E" w:rsidRPr="00034AE3" w:rsidRDefault="00DC5F7E" w:rsidP="00426DA3">
            <w:pPr>
              <w:autoSpaceDE w:val="0"/>
              <w:autoSpaceDN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коров</w:t>
            </w:r>
          </w:p>
        </w:tc>
        <w:tc>
          <w:tcPr>
            <w:tcW w:w="0" w:type="auto"/>
            <w:shd w:val="clear" w:color="auto" w:fill="auto"/>
          </w:tcPr>
          <w:p w:rsidR="00260158" w:rsidRPr="00034AE3" w:rsidRDefault="00260158"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DC5F7E" w:rsidRPr="00034AE3" w:rsidRDefault="00DC5F7E"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DC5F7E" w:rsidRPr="00034AE3" w:rsidRDefault="00DC5F7E"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1170</w:t>
            </w:r>
          </w:p>
        </w:tc>
        <w:tc>
          <w:tcPr>
            <w:tcW w:w="0" w:type="auto"/>
            <w:shd w:val="clear" w:color="auto" w:fill="auto"/>
          </w:tcPr>
          <w:p w:rsidR="00260158" w:rsidRPr="00034AE3" w:rsidRDefault="00260158"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DC5F7E" w:rsidRPr="00034AE3" w:rsidRDefault="00DC5F7E"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DC5F7E" w:rsidRPr="00034AE3" w:rsidRDefault="00DC5F7E"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1173</w:t>
            </w:r>
          </w:p>
        </w:tc>
        <w:tc>
          <w:tcPr>
            <w:tcW w:w="0" w:type="auto"/>
            <w:shd w:val="clear" w:color="auto" w:fill="auto"/>
          </w:tcPr>
          <w:p w:rsidR="00260158" w:rsidRPr="00034AE3" w:rsidRDefault="00260158"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DC5F7E" w:rsidRPr="00034AE3" w:rsidRDefault="00DC5F7E"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DC5F7E" w:rsidRPr="00034AE3" w:rsidRDefault="00DC5F7E"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1230</w:t>
            </w:r>
          </w:p>
        </w:tc>
        <w:tc>
          <w:tcPr>
            <w:tcW w:w="0" w:type="auto"/>
            <w:shd w:val="clear" w:color="auto" w:fill="auto"/>
          </w:tcPr>
          <w:p w:rsidR="00260158" w:rsidRPr="00034AE3" w:rsidRDefault="00260158"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DC5F7E" w:rsidRPr="00034AE3" w:rsidRDefault="00DC5F7E"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DC5F7E" w:rsidRPr="00034AE3" w:rsidRDefault="00DC5F7E"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1204</w:t>
            </w:r>
          </w:p>
        </w:tc>
        <w:tc>
          <w:tcPr>
            <w:tcW w:w="0" w:type="auto"/>
            <w:shd w:val="clear" w:color="auto" w:fill="auto"/>
          </w:tcPr>
          <w:p w:rsidR="00260158" w:rsidRPr="00034AE3" w:rsidRDefault="00260158"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A2788C" w:rsidRPr="00034AE3" w:rsidRDefault="00A2788C"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A2788C" w:rsidRPr="00034AE3" w:rsidRDefault="00A2788C"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1230</w:t>
            </w:r>
          </w:p>
        </w:tc>
        <w:tc>
          <w:tcPr>
            <w:tcW w:w="0" w:type="auto"/>
            <w:shd w:val="clear" w:color="auto" w:fill="auto"/>
          </w:tcPr>
          <w:p w:rsidR="00260158" w:rsidRPr="00034AE3" w:rsidRDefault="00260158"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0F4201" w:rsidRPr="00034AE3" w:rsidRDefault="000F4201"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0F4201" w:rsidRPr="00034AE3" w:rsidRDefault="000F4201"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10</w:t>
            </w:r>
            <w:r w:rsidR="007978B3" w:rsidRPr="00034AE3">
              <w:rPr>
                <w:rFonts w:ascii="Times New Roman" w:eastAsia="Times New Roman" w:hAnsi="Times New Roman" w:cs="Times New Roman"/>
                <w:sz w:val="24"/>
                <w:szCs w:val="24"/>
                <w:lang w:eastAsia="ru-RU"/>
              </w:rPr>
              <w:t>5,13</w:t>
            </w:r>
          </w:p>
        </w:tc>
      </w:tr>
      <w:tr w:rsidR="00260158" w:rsidRPr="00034AE3" w:rsidTr="00426DA3">
        <w:tc>
          <w:tcPr>
            <w:tcW w:w="0" w:type="auto"/>
            <w:shd w:val="clear" w:color="auto" w:fill="auto"/>
            <w:vAlign w:val="center"/>
          </w:tcPr>
          <w:p w:rsidR="00260158" w:rsidRPr="00034AE3" w:rsidRDefault="00DC5F7E" w:rsidP="00426DA3">
            <w:pPr>
              <w:autoSpaceDE w:val="0"/>
              <w:autoSpaceDN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xml:space="preserve">5. Продуктивность с.-х. </w:t>
            </w:r>
            <w:r w:rsidR="007E54C8" w:rsidRPr="00034AE3">
              <w:rPr>
                <w:rFonts w:ascii="Times New Roman" w:eastAsia="Times New Roman" w:hAnsi="Times New Roman" w:cs="Times New Roman"/>
                <w:sz w:val="24"/>
                <w:szCs w:val="24"/>
                <w:lang w:eastAsia="ru-RU"/>
              </w:rPr>
              <w:t>Ж</w:t>
            </w:r>
            <w:r w:rsidRPr="00034AE3">
              <w:rPr>
                <w:rFonts w:ascii="Times New Roman" w:eastAsia="Times New Roman" w:hAnsi="Times New Roman" w:cs="Times New Roman"/>
                <w:sz w:val="24"/>
                <w:szCs w:val="24"/>
                <w:lang w:eastAsia="ru-RU"/>
              </w:rPr>
              <w:t>ивотных:</w:t>
            </w:r>
          </w:p>
          <w:p w:rsidR="00DC5F7E" w:rsidRPr="00034AE3" w:rsidRDefault="00DC5F7E" w:rsidP="00426DA3">
            <w:pPr>
              <w:autoSpaceDE w:val="0"/>
              <w:autoSpaceDN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xml:space="preserve">- среднегодовой удой молока на 1 корову, </w:t>
            </w:r>
            <w:proofErr w:type="gramStart"/>
            <w:r w:rsidRPr="00034AE3">
              <w:rPr>
                <w:rFonts w:ascii="Times New Roman" w:eastAsia="Times New Roman" w:hAnsi="Times New Roman" w:cs="Times New Roman"/>
                <w:sz w:val="24"/>
                <w:szCs w:val="24"/>
                <w:lang w:eastAsia="ru-RU"/>
              </w:rPr>
              <w:t>кг</w:t>
            </w:r>
            <w:proofErr w:type="gramEnd"/>
          </w:p>
        </w:tc>
        <w:tc>
          <w:tcPr>
            <w:tcW w:w="0" w:type="auto"/>
            <w:shd w:val="clear" w:color="auto" w:fill="auto"/>
          </w:tcPr>
          <w:p w:rsidR="00260158" w:rsidRPr="00034AE3" w:rsidRDefault="00260158"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DC5F7E" w:rsidRPr="00034AE3" w:rsidRDefault="00DC5F7E"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DC5F7E" w:rsidRPr="00034AE3" w:rsidRDefault="00DC5F7E"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5137,61</w:t>
            </w:r>
          </w:p>
        </w:tc>
        <w:tc>
          <w:tcPr>
            <w:tcW w:w="0" w:type="auto"/>
            <w:shd w:val="clear" w:color="auto" w:fill="auto"/>
          </w:tcPr>
          <w:p w:rsidR="00260158" w:rsidRPr="00034AE3" w:rsidRDefault="00260158"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DC5F7E" w:rsidRPr="00034AE3" w:rsidRDefault="00DC5F7E"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DC5F7E" w:rsidRPr="00034AE3" w:rsidRDefault="00DC5F7E"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5806,99</w:t>
            </w:r>
          </w:p>
        </w:tc>
        <w:tc>
          <w:tcPr>
            <w:tcW w:w="0" w:type="auto"/>
            <w:shd w:val="clear" w:color="auto" w:fill="auto"/>
          </w:tcPr>
          <w:p w:rsidR="00260158" w:rsidRPr="00034AE3" w:rsidRDefault="00260158"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DC5F7E" w:rsidRPr="00034AE3" w:rsidRDefault="00DC5F7E"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DC5F7E" w:rsidRPr="00034AE3" w:rsidRDefault="00DC5F7E"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5875,37</w:t>
            </w:r>
          </w:p>
        </w:tc>
        <w:tc>
          <w:tcPr>
            <w:tcW w:w="0" w:type="auto"/>
            <w:shd w:val="clear" w:color="auto" w:fill="auto"/>
          </w:tcPr>
          <w:p w:rsidR="00260158" w:rsidRPr="00034AE3" w:rsidRDefault="00260158"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DC5F7E" w:rsidRPr="00034AE3" w:rsidRDefault="00DC5F7E"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DC5F7E" w:rsidRPr="00034AE3" w:rsidRDefault="00DC5F7E"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5722,67</w:t>
            </w:r>
          </w:p>
        </w:tc>
        <w:tc>
          <w:tcPr>
            <w:tcW w:w="0" w:type="auto"/>
            <w:shd w:val="clear" w:color="auto" w:fill="auto"/>
          </w:tcPr>
          <w:p w:rsidR="00260158" w:rsidRPr="00034AE3" w:rsidRDefault="00260158"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A2788C" w:rsidRPr="00034AE3" w:rsidRDefault="00A2788C"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A2788C" w:rsidRPr="00034AE3" w:rsidRDefault="00A2788C"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5725,2</w:t>
            </w:r>
          </w:p>
        </w:tc>
        <w:tc>
          <w:tcPr>
            <w:tcW w:w="0" w:type="auto"/>
            <w:shd w:val="clear" w:color="auto" w:fill="auto"/>
          </w:tcPr>
          <w:p w:rsidR="00260158" w:rsidRPr="00034AE3" w:rsidRDefault="00260158"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0F4201" w:rsidRPr="00034AE3" w:rsidRDefault="000F4201"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
          <w:p w:rsidR="000F4201" w:rsidRPr="00034AE3" w:rsidRDefault="000F4201" w:rsidP="00426DA3">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111,44</w:t>
            </w:r>
          </w:p>
        </w:tc>
      </w:tr>
      <w:tr w:rsidR="00260158" w:rsidRPr="00034AE3" w:rsidTr="006F58CD">
        <w:tc>
          <w:tcPr>
            <w:tcW w:w="0" w:type="auto"/>
            <w:gridSpan w:val="7"/>
            <w:shd w:val="clear" w:color="auto" w:fill="auto"/>
            <w:vAlign w:val="center"/>
          </w:tcPr>
          <w:p w:rsidR="00260158" w:rsidRPr="00034AE3" w:rsidRDefault="00260158"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proofErr w:type="spellStart"/>
            <w:r w:rsidRPr="00034AE3">
              <w:rPr>
                <w:rFonts w:ascii="Times New Roman" w:eastAsia="Times New Roman" w:hAnsi="Times New Roman" w:cs="Times New Roman"/>
                <w:sz w:val="24"/>
                <w:szCs w:val="24"/>
                <w:lang w:eastAsia="ru-RU"/>
              </w:rPr>
              <w:t>Б.Экономические</w:t>
            </w:r>
            <w:proofErr w:type="spellEnd"/>
            <w:r w:rsidRPr="00034AE3">
              <w:rPr>
                <w:rFonts w:ascii="Times New Roman" w:eastAsia="Times New Roman" w:hAnsi="Times New Roman" w:cs="Times New Roman"/>
                <w:sz w:val="24"/>
                <w:szCs w:val="24"/>
                <w:lang w:eastAsia="ru-RU"/>
              </w:rPr>
              <w:t xml:space="preserve"> показатели</w:t>
            </w:r>
          </w:p>
        </w:tc>
      </w:tr>
      <w:tr w:rsidR="006325E2" w:rsidRPr="00034AE3" w:rsidTr="006325E2">
        <w:tc>
          <w:tcPr>
            <w:tcW w:w="0" w:type="auto"/>
            <w:shd w:val="clear" w:color="auto" w:fill="auto"/>
            <w:vAlign w:val="center"/>
          </w:tcPr>
          <w:p w:rsidR="006325E2" w:rsidRPr="00034AE3" w:rsidRDefault="00260158" w:rsidP="006325E2">
            <w:pPr>
              <w:autoSpaceDE w:val="0"/>
              <w:autoSpaceDN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6</w:t>
            </w:r>
            <w:r w:rsidR="006325E2" w:rsidRPr="00034AE3">
              <w:rPr>
                <w:rFonts w:ascii="Times New Roman" w:eastAsia="Times New Roman" w:hAnsi="Times New Roman" w:cs="Times New Roman"/>
                <w:sz w:val="24"/>
                <w:szCs w:val="24"/>
                <w:lang w:eastAsia="ru-RU"/>
              </w:rPr>
              <w:t xml:space="preserve">. Выручка от продажи продукции, тыс. </w:t>
            </w:r>
            <w:r w:rsidR="007E54C8" w:rsidRPr="00034AE3">
              <w:rPr>
                <w:rFonts w:ascii="Times New Roman" w:eastAsia="Times New Roman" w:hAnsi="Times New Roman" w:cs="Times New Roman"/>
                <w:sz w:val="24"/>
                <w:szCs w:val="24"/>
                <w:lang w:eastAsia="ru-RU"/>
              </w:rPr>
              <w:t>Р</w:t>
            </w:r>
            <w:r w:rsidR="006325E2" w:rsidRPr="00034AE3">
              <w:rPr>
                <w:rFonts w:ascii="Times New Roman" w:eastAsia="Times New Roman" w:hAnsi="Times New Roman" w:cs="Times New Roman"/>
                <w:sz w:val="24"/>
                <w:szCs w:val="24"/>
                <w:lang w:eastAsia="ru-RU"/>
              </w:rPr>
              <w:t>уб.</w:t>
            </w:r>
          </w:p>
        </w:tc>
        <w:tc>
          <w:tcPr>
            <w:tcW w:w="0" w:type="auto"/>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273699</w:t>
            </w:r>
          </w:p>
        </w:tc>
        <w:tc>
          <w:tcPr>
            <w:tcW w:w="0" w:type="auto"/>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321919</w:t>
            </w:r>
          </w:p>
        </w:tc>
        <w:tc>
          <w:tcPr>
            <w:tcW w:w="0" w:type="auto"/>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363633</w:t>
            </w:r>
          </w:p>
        </w:tc>
        <w:tc>
          <w:tcPr>
            <w:tcW w:w="0" w:type="auto"/>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416608</w:t>
            </w:r>
          </w:p>
        </w:tc>
        <w:tc>
          <w:tcPr>
            <w:tcW w:w="0" w:type="auto"/>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421751</w:t>
            </w:r>
          </w:p>
        </w:tc>
        <w:tc>
          <w:tcPr>
            <w:tcW w:w="0" w:type="auto"/>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154,09</w:t>
            </w:r>
          </w:p>
        </w:tc>
      </w:tr>
      <w:tr w:rsidR="006325E2" w:rsidRPr="00034AE3" w:rsidTr="006325E2">
        <w:tc>
          <w:tcPr>
            <w:tcW w:w="0" w:type="auto"/>
            <w:shd w:val="clear" w:color="auto" w:fill="auto"/>
            <w:vAlign w:val="center"/>
          </w:tcPr>
          <w:p w:rsidR="006325E2" w:rsidRPr="00034AE3" w:rsidRDefault="00260158" w:rsidP="006325E2">
            <w:pPr>
              <w:autoSpaceDE w:val="0"/>
              <w:autoSpaceDN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7</w:t>
            </w:r>
            <w:r w:rsidR="006325E2" w:rsidRPr="00034AE3">
              <w:rPr>
                <w:rFonts w:ascii="Times New Roman" w:eastAsia="Times New Roman" w:hAnsi="Times New Roman" w:cs="Times New Roman"/>
                <w:sz w:val="24"/>
                <w:szCs w:val="24"/>
                <w:lang w:eastAsia="ru-RU"/>
              </w:rPr>
              <w:t xml:space="preserve">. Себестоимость продажи продукции, тыс. </w:t>
            </w:r>
            <w:r w:rsidR="007E54C8" w:rsidRPr="00034AE3">
              <w:rPr>
                <w:rFonts w:ascii="Times New Roman" w:eastAsia="Times New Roman" w:hAnsi="Times New Roman" w:cs="Times New Roman"/>
                <w:sz w:val="24"/>
                <w:szCs w:val="24"/>
                <w:lang w:eastAsia="ru-RU"/>
              </w:rPr>
              <w:t>Р</w:t>
            </w:r>
            <w:r w:rsidR="006325E2" w:rsidRPr="00034AE3">
              <w:rPr>
                <w:rFonts w:ascii="Times New Roman" w:eastAsia="Times New Roman" w:hAnsi="Times New Roman" w:cs="Times New Roman"/>
                <w:sz w:val="24"/>
                <w:szCs w:val="24"/>
                <w:lang w:eastAsia="ru-RU"/>
              </w:rPr>
              <w:t>уб.</w:t>
            </w:r>
          </w:p>
        </w:tc>
        <w:tc>
          <w:tcPr>
            <w:tcW w:w="0" w:type="auto"/>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255983</w:t>
            </w:r>
          </w:p>
        </w:tc>
        <w:tc>
          <w:tcPr>
            <w:tcW w:w="0" w:type="auto"/>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308972</w:t>
            </w:r>
          </w:p>
        </w:tc>
        <w:tc>
          <w:tcPr>
            <w:tcW w:w="0" w:type="auto"/>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332652</w:t>
            </w:r>
          </w:p>
        </w:tc>
        <w:tc>
          <w:tcPr>
            <w:tcW w:w="0" w:type="auto"/>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389224</w:t>
            </w:r>
          </w:p>
        </w:tc>
        <w:tc>
          <w:tcPr>
            <w:tcW w:w="0" w:type="auto"/>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444318</w:t>
            </w:r>
          </w:p>
        </w:tc>
        <w:tc>
          <w:tcPr>
            <w:tcW w:w="0" w:type="auto"/>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173,57</w:t>
            </w:r>
          </w:p>
        </w:tc>
      </w:tr>
      <w:tr w:rsidR="006325E2" w:rsidRPr="00034AE3" w:rsidTr="006325E2">
        <w:tc>
          <w:tcPr>
            <w:tcW w:w="0" w:type="auto"/>
            <w:shd w:val="clear" w:color="auto" w:fill="auto"/>
            <w:vAlign w:val="center"/>
          </w:tcPr>
          <w:p w:rsidR="006325E2" w:rsidRPr="00034AE3" w:rsidRDefault="00260158" w:rsidP="006325E2">
            <w:pPr>
              <w:autoSpaceDE w:val="0"/>
              <w:autoSpaceDN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8</w:t>
            </w:r>
            <w:r w:rsidR="006325E2" w:rsidRPr="00034AE3">
              <w:rPr>
                <w:rFonts w:ascii="Times New Roman" w:eastAsia="Times New Roman" w:hAnsi="Times New Roman" w:cs="Times New Roman"/>
                <w:sz w:val="24"/>
                <w:szCs w:val="24"/>
                <w:lang w:eastAsia="ru-RU"/>
              </w:rPr>
              <w:t>. Прибыль (убыток) от продаж</w:t>
            </w:r>
            <w:proofErr w:type="gramStart"/>
            <w:r w:rsidRPr="00034AE3">
              <w:rPr>
                <w:rFonts w:ascii="Times New Roman" w:eastAsia="Times New Roman" w:hAnsi="Times New Roman" w:cs="Times New Roman"/>
                <w:sz w:val="24"/>
                <w:szCs w:val="24"/>
                <w:lang w:eastAsia="ru-RU"/>
              </w:rPr>
              <w:t xml:space="preserve"> (+,-)</w:t>
            </w:r>
            <w:r w:rsidR="006325E2" w:rsidRPr="00034AE3">
              <w:rPr>
                <w:rFonts w:ascii="Times New Roman" w:eastAsia="Times New Roman" w:hAnsi="Times New Roman" w:cs="Times New Roman"/>
                <w:sz w:val="24"/>
                <w:szCs w:val="24"/>
                <w:lang w:eastAsia="ru-RU"/>
              </w:rPr>
              <w:t xml:space="preserve">, </w:t>
            </w:r>
            <w:proofErr w:type="gramEnd"/>
            <w:r w:rsidR="006325E2" w:rsidRPr="00034AE3">
              <w:rPr>
                <w:rFonts w:ascii="Times New Roman" w:eastAsia="Times New Roman" w:hAnsi="Times New Roman" w:cs="Times New Roman"/>
                <w:sz w:val="24"/>
                <w:szCs w:val="24"/>
                <w:lang w:eastAsia="ru-RU"/>
              </w:rPr>
              <w:t xml:space="preserve">тыс. </w:t>
            </w:r>
            <w:r w:rsidR="007E54C8" w:rsidRPr="00034AE3">
              <w:rPr>
                <w:rFonts w:ascii="Times New Roman" w:eastAsia="Times New Roman" w:hAnsi="Times New Roman" w:cs="Times New Roman"/>
                <w:sz w:val="24"/>
                <w:szCs w:val="24"/>
                <w:lang w:eastAsia="ru-RU"/>
              </w:rPr>
              <w:t>Р</w:t>
            </w:r>
            <w:r w:rsidR="006325E2" w:rsidRPr="00034AE3">
              <w:rPr>
                <w:rFonts w:ascii="Times New Roman" w:eastAsia="Times New Roman" w:hAnsi="Times New Roman" w:cs="Times New Roman"/>
                <w:sz w:val="24"/>
                <w:szCs w:val="24"/>
                <w:lang w:eastAsia="ru-RU"/>
              </w:rPr>
              <w:t>уб.</w:t>
            </w:r>
          </w:p>
        </w:tc>
        <w:tc>
          <w:tcPr>
            <w:tcW w:w="0" w:type="auto"/>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17716</w:t>
            </w:r>
          </w:p>
        </w:tc>
        <w:tc>
          <w:tcPr>
            <w:tcW w:w="0" w:type="auto"/>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12947</w:t>
            </w:r>
          </w:p>
        </w:tc>
        <w:tc>
          <w:tcPr>
            <w:tcW w:w="0" w:type="auto"/>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30981</w:t>
            </w:r>
          </w:p>
        </w:tc>
        <w:tc>
          <w:tcPr>
            <w:tcW w:w="0" w:type="auto"/>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27384</w:t>
            </w:r>
          </w:p>
        </w:tc>
        <w:tc>
          <w:tcPr>
            <w:tcW w:w="0" w:type="auto"/>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7433</w:t>
            </w:r>
          </w:p>
        </w:tc>
        <w:tc>
          <w:tcPr>
            <w:tcW w:w="0" w:type="auto"/>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41,96</w:t>
            </w:r>
          </w:p>
        </w:tc>
      </w:tr>
    </w:tbl>
    <w:p w:rsidR="00903F70" w:rsidRPr="00034AE3" w:rsidRDefault="00903F70" w:rsidP="00903F70">
      <w:pPr>
        <w:jc w:val="right"/>
        <w:rPr>
          <w:rFonts w:ascii="Times New Roman" w:hAnsi="Times New Roman" w:cs="Times New Roman"/>
          <w:sz w:val="28"/>
          <w:szCs w:val="28"/>
        </w:rPr>
      </w:pPr>
      <w:r w:rsidRPr="00034AE3">
        <w:rPr>
          <w:rFonts w:ascii="Times New Roman" w:hAnsi="Times New Roman" w:cs="Times New Roman"/>
          <w:sz w:val="28"/>
          <w:szCs w:val="28"/>
        </w:rPr>
        <w:lastRenderedPageBreak/>
        <w:t>Продолжение таблицы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992"/>
        <w:gridCol w:w="992"/>
        <w:gridCol w:w="993"/>
        <w:gridCol w:w="992"/>
        <w:gridCol w:w="992"/>
        <w:gridCol w:w="1383"/>
      </w:tblGrid>
      <w:tr w:rsidR="00903F70" w:rsidRPr="00034AE3" w:rsidTr="00903F70">
        <w:tc>
          <w:tcPr>
            <w:tcW w:w="3227" w:type="dxa"/>
            <w:shd w:val="clear" w:color="auto" w:fill="auto"/>
            <w:vAlign w:val="center"/>
          </w:tcPr>
          <w:p w:rsidR="00903F70" w:rsidRPr="00034AE3" w:rsidRDefault="00903F70" w:rsidP="00903F70">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w:t>
            </w:r>
          </w:p>
        </w:tc>
        <w:tc>
          <w:tcPr>
            <w:tcW w:w="992" w:type="dxa"/>
            <w:shd w:val="clear" w:color="auto" w:fill="auto"/>
            <w:vAlign w:val="center"/>
          </w:tcPr>
          <w:p w:rsidR="00903F70" w:rsidRPr="00034AE3" w:rsidRDefault="00903F70"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w:t>
            </w:r>
          </w:p>
        </w:tc>
        <w:tc>
          <w:tcPr>
            <w:tcW w:w="992" w:type="dxa"/>
            <w:shd w:val="clear" w:color="auto" w:fill="auto"/>
            <w:vAlign w:val="center"/>
          </w:tcPr>
          <w:p w:rsidR="00903F70" w:rsidRPr="00034AE3" w:rsidRDefault="00903F70"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w:t>
            </w:r>
          </w:p>
        </w:tc>
        <w:tc>
          <w:tcPr>
            <w:tcW w:w="993" w:type="dxa"/>
            <w:shd w:val="clear" w:color="auto" w:fill="auto"/>
            <w:vAlign w:val="center"/>
          </w:tcPr>
          <w:p w:rsidR="00903F70" w:rsidRPr="00034AE3" w:rsidRDefault="00903F70"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w:t>
            </w:r>
          </w:p>
        </w:tc>
        <w:tc>
          <w:tcPr>
            <w:tcW w:w="992" w:type="dxa"/>
            <w:shd w:val="clear" w:color="auto" w:fill="auto"/>
            <w:vAlign w:val="center"/>
          </w:tcPr>
          <w:p w:rsidR="00903F70" w:rsidRPr="00034AE3" w:rsidRDefault="00903F70"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5</w:t>
            </w:r>
          </w:p>
        </w:tc>
        <w:tc>
          <w:tcPr>
            <w:tcW w:w="992" w:type="dxa"/>
            <w:shd w:val="clear" w:color="auto" w:fill="auto"/>
            <w:vAlign w:val="center"/>
          </w:tcPr>
          <w:p w:rsidR="00903F70" w:rsidRPr="00034AE3" w:rsidRDefault="00903F70"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6</w:t>
            </w:r>
          </w:p>
        </w:tc>
        <w:tc>
          <w:tcPr>
            <w:tcW w:w="1383" w:type="dxa"/>
            <w:shd w:val="clear" w:color="auto" w:fill="auto"/>
            <w:vAlign w:val="center"/>
          </w:tcPr>
          <w:p w:rsidR="00903F70" w:rsidRPr="00034AE3" w:rsidRDefault="00903F70"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7</w:t>
            </w:r>
          </w:p>
        </w:tc>
      </w:tr>
      <w:tr w:rsidR="006325E2" w:rsidRPr="00034AE3" w:rsidTr="00903F70">
        <w:tc>
          <w:tcPr>
            <w:tcW w:w="3227" w:type="dxa"/>
            <w:shd w:val="clear" w:color="auto" w:fill="auto"/>
            <w:vAlign w:val="center"/>
          </w:tcPr>
          <w:p w:rsidR="00903F70" w:rsidRPr="00034AE3" w:rsidRDefault="00903F70" w:rsidP="00903F70">
            <w:pPr>
              <w:autoSpaceDE w:val="0"/>
              <w:autoSpaceDN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9</w:t>
            </w:r>
            <w:r w:rsidR="006325E2" w:rsidRPr="00034AE3">
              <w:rPr>
                <w:rFonts w:ascii="Times New Roman" w:eastAsia="Times New Roman" w:hAnsi="Times New Roman" w:cs="Times New Roman"/>
                <w:sz w:val="24"/>
                <w:szCs w:val="24"/>
                <w:lang w:eastAsia="ru-RU"/>
              </w:rPr>
              <w:t xml:space="preserve">. Прибыль (убыток) до налогообложения, тыс. </w:t>
            </w:r>
            <w:r w:rsidR="007E54C8" w:rsidRPr="00034AE3">
              <w:rPr>
                <w:rFonts w:ascii="Times New Roman" w:eastAsia="Times New Roman" w:hAnsi="Times New Roman" w:cs="Times New Roman"/>
                <w:sz w:val="24"/>
                <w:szCs w:val="24"/>
                <w:lang w:eastAsia="ru-RU"/>
              </w:rPr>
              <w:t>Р</w:t>
            </w:r>
            <w:r w:rsidR="006325E2" w:rsidRPr="00034AE3">
              <w:rPr>
                <w:rFonts w:ascii="Times New Roman" w:eastAsia="Times New Roman" w:hAnsi="Times New Roman" w:cs="Times New Roman"/>
                <w:sz w:val="24"/>
                <w:szCs w:val="24"/>
                <w:lang w:eastAsia="ru-RU"/>
              </w:rPr>
              <w:t>уб.</w:t>
            </w:r>
          </w:p>
        </w:tc>
        <w:tc>
          <w:tcPr>
            <w:tcW w:w="992" w:type="dxa"/>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19606</w:t>
            </w:r>
          </w:p>
        </w:tc>
        <w:tc>
          <w:tcPr>
            <w:tcW w:w="992" w:type="dxa"/>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25236</w:t>
            </w:r>
          </w:p>
        </w:tc>
        <w:tc>
          <w:tcPr>
            <w:tcW w:w="993" w:type="dxa"/>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45844</w:t>
            </w:r>
          </w:p>
        </w:tc>
        <w:tc>
          <w:tcPr>
            <w:tcW w:w="992" w:type="dxa"/>
            <w:shd w:val="clear" w:color="auto" w:fill="auto"/>
            <w:vAlign w:val="center"/>
          </w:tcPr>
          <w:p w:rsidR="006325E2" w:rsidRPr="00034AE3" w:rsidRDefault="00260158"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42116</w:t>
            </w:r>
          </w:p>
        </w:tc>
        <w:tc>
          <w:tcPr>
            <w:tcW w:w="992" w:type="dxa"/>
            <w:shd w:val="clear" w:color="auto" w:fill="auto"/>
            <w:vAlign w:val="center"/>
          </w:tcPr>
          <w:p w:rsidR="006325E2" w:rsidRPr="00034AE3" w:rsidRDefault="00260158"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31214</w:t>
            </w:r>
          </w:p>
        </w:tc>
        <w:tc>
          <w:tcPr>
            <w:tcW w:w="1383" w:type="dxa"/>
            <w:shd w:val="clear" w:color="auto" w:fill="auto"/>
            <w:vAlign w:val="center"/>
          </w:tcPr>
          <w:p w:rsidR="006325E2" w:rsidRPr="00034AE3" w:rsidRDefault="00260158"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159</w:t>
            </w:r>
            <w:r w:rsidR="006325E2" w:rsidRPr="00034AE3">
              <w:rPr>
                <w:rFonts w:ascii="Times New Roman" w:eastAsia="Times New Roman" w:hAnsi="Times New Roman" w:cs="Times New Roman"/>
                <w:sz w:val="24"/>
                <w:szCs w:val="24"/>
                <w:lang w:eastAsia="ru-RU"/>
              </w:rPr>
              <w:t>,</w:t>
            </w:r>
            <w:r w:rsidRPr="00034AE3">
              <w:rPr>
                <w:rFonts w:ascii="Times New Roman" w:eastAsia="Times New Roman" w:hAnsi="Times New Roman" w:cs="Times New Roman"/>
                <w:sz w:val="24"/>
                <w:szCs w:val="24"/>
                <w:lang w:eastAsia="ru-RU"/>
              </w:rPr>
              <w:t>21</w:t>
            </w:r>
          </w:p>
        </w:tc>
      </w:tr>
      <w:tr w:rsidR="006325E2" w:rsidRPr="00034AE3" w:rsidTr="00903F70">
        <w:tc>
          <w:tcPr>
            <w:tcW w:w="3227" w:type="dxa"/>
            <w:shd w:val="clear" w:color="auto" w:fill="auto"/>
            <w:vAlign w:val="center"/>
          </w:tcPr>
          <w:p w:rsidR="006325E2" w:rsidRPr="00034AE3" w:rsidRDefault="00903F70" w:rsidP="006325E2">
            <w:pPr>
              <w:autoSpaceDE w:val="0"/>
              <w:autoSpaceDN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10</w:t>
            </w:r>
            <w:r w:rsidR="006325E2" w:rsidRPr="00034AE3">
              <w:rPr>
                <w:rFonts w:ascii="Times New Roman" w:eastAsia="Times New Roman" w:hAnsi="Times New Roman" w:cs="Times New Roman"/>
                <w:sz w:val="24"/>
                <w:szCs w:val="24"/>
                <w:lang w:eastAsia="ru-RU"/>
              </w:rPr>
              <w:t>. Чистая прибыль (убыток</w:t>
            </w:r>
            <w:proofErr w:type="gramStart"/>
            <w:r w:rsidR="006325E2" w:rsidRPr="00034AE3">
              <w:rPr>
                <w:rFonts w:ascii="Times New Roman" w:eastAsia="Times New Roman" w:hAnsi="Times New Roman" w:cs="Times New Roman"/>
                <w:sz w:val="24"/>
                <w:szCs w:val="24"/>
                <w:lang w:eastAsia="ru-RU"/>
              </w:rPr>
              <w:t xml:space="preserve">) (+,-), </w:t>
            </w:r>
            <w:proofErr w:type="gramEnd"/>
            <w:r w:rsidR="006325E2" w:rsidRPr="00034AE3">
              <w:rPr>
                <w:rFonts w:ascii="Times New Roman" w:eastAsia="Times New Roman" w:hAnsi="Times New Roman" w:cs="Times New Roman"/>
                <w:sz w:val="24"/>
                <w:szCs w:val="24"/>
                <w:lang w:eastAsia="ru-RU"/>
              </w:rPr>
              <w:t xml:space="preserve">тыс. </w:t>
            </w:r>
            <w:r w:rsidR="007E54C8" w:rsidRPr="00034AE3">
              <w:rPr>
                <w:rFonts w:ascii="Times New Roman" w:eastAsia="Times New Roman" w:hAnsi="Times New Roman" w:cs="Times New Roman"/>
                <w:sz w:val="24"/>
                <w:szCs w:val="24"/>
                <w:lang w:eastAsia="ru-RU"/>
              </w:rPr>
              <w:t>Р</w:t>
            </w:r>
            <w:r w:rsidR="006325E2" w:rsidRPr="00034AE3">
              <w:rPr>
                <w:rFonts w:ascii="Times New Roman" w:eastAsia="Times New Roman" w:hAnsi="Times New Roman" w:cs="Times New Roman"/>
                <w:sz w:val="24"/>
                <w:szCs w:val="24"/>
                <w:lang w:eastAsia="ru-RU"/>
              </w:rPr>
              <w:t>уб.</w:t>
            </w:r>
          </w:p>
        </w:tc>
        <w:tc>
          <w:tcPr>
            <w:tcW w:w="992" w:type="dxa"/>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18986</w:t>
            </w:r>
          </w:p>
        </w:tc>
        <w:tc>
          <w:tcPr>
            <w:tcW w:w="992" w:type="dxa"/>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23936</w:t>
            </w:r>
          </w:p>
        </w:tc>
        <w:tc>
          <w:tcPr>
            <w:tcW w:w="993" w:type="dxa"/>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44758</w:t>
            </w:r>
          </w:p>
        </w:tc>
        <w:tc>
          <w:tcPr>
            <w:tcW w:w="992" w:type="dxa"/>
            <w:shd w:val="clear" w:color="auto" w:fill="auto"/>
            <w:vAlign w:val="center"/>
          </w:tcPr>
          <w:p w:rsidR="006325E2" w:rsidRPr="00034AE3" w:rsidRDefault="00260158"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41306</w:t>
            </w:r>
          </w:p>
        </w:tc>
        <w:tc>
          <w:tcPr>
            <w:tcW w:w="992" w:type="dxa"/>
            <w:shd w:val="clear" w:color="auto" w:fill="auto"/>
            <w:vAlign w:val="center"/>
          </w:tcPr>
          <w:p w:rsidR="006325E2" w:rsidRPr="00034AE3" w:rsidRDefault="00260158"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30747</w:t>
            </w:r>
          </w:p>
        </w:tc>
        <w:tc>
          <w:tcPr>
            <w:tcW w:w="1383" w:type="dxa"/>
            <w:shd w:val="clear" w:color="auto" w:fill="auto"/>
            <w:vAlign w:val="center"/>
          </w:tcPr>
          <w:p w:rsidR="006325E2" w:rsidRPr="00034AE3" w:rsidRDefault="00260158"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161,95</w:t>
            </w:r>
          </w:p>
        </w:tc>
      </w:tr>
      <w:tr w:rsidR="006325E2" w:rsidRPr="00034AE3" w:rsidTr="00903F70">
        <w:tc>
          <w:tcPr>
            <w:tcW w:w="3227" w:type="dxa"/>
            <w:shd w:val="clear" w:color="auto" w:fill="auto"/>
            <w:vAlign w:val="center"/>
          </w:tcPr>
          <w:p w:rsidR="006325E2" w:rsidRPr="00034AE3" w:rsidRDefault="006325E2" w:rsidP="006325E2">
            <w:pPr>
              <w:autoSpaceDE w:val="0"/>
              <w:autoSpaceDN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w:t>
            </w:r>
            <w:r w:rsidR="00903F70" w:rsidRPr="00034AE3">
              <w:rPr>
                <w:rFonts w:ascii="Times New Roman" w:eastAsia="Times New Roman" w:hAnsi="Times New Roman" w:cs="Times New Roman"/>
                <w:sz w:val="24"/>
                <w:szCs w:val="24"/>
                <w:lang w:eastAsia="ru-RU"/>
              </w:rPr>
              <w:t>1</w:t>
            </w:r>
            <w:r w:rsidRPr="00034AE3">
              <w:rPr>
                <w:rFonts w:ascii="Times New Roman" w:eastAsia="Times New Roman" w:hAnsi="Times New Roman" w:cs="Times New Roman"/>
                <w:sz w:val="24"/>
                <w:szCs w:val="24"/>
                <w:lang w:eastAsia="ru-RU"/>
              </w:rPr>
              <w:t>. Уровень рентабельности (убыточности) деятельности (+,-), %</w:t>
            </w:r>
          </w:p>
        </w:tc>
        <w:tc>
          <w:tcPr>
            <w:tcW w:w="992" w:type="dxa"/>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6,9</w:t>
            </w:r>
          </w:p>
        </w:tc>
        <w:tc>
          <w:tcPr>
            <w:tcW w:w="992" w:type="dxa"/>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4,2</w:t>
            </w:r>
          </w:p>
        </w:tc>
        <w:tc>
          <w:tcPr>
            <w:tcW w:w="993" w:type="dxa"/>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9,3</w:t>
            </w:r>
          </w:p>
        </w:tc>
        <w:tc>
          <w:tcPr>
            <w:tcW w:w="992" w:type="dxa"/>
            <w:shd w:val="clear" w:color="auto" w:fill="auto"/>
            <w:vAlign w:val="center"/>
          </w:tcPr>
          <w:p w:rsidR="006325E2" w:rsidRPr="00034AE3" w:rsidRDefault="006325E2"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7</w:t>
            </w:r>
          </w:p>
        </w:tc>
        <w:tc>
          <w:tcPr>
            <w:tcW w:w="992" w:type="dxa"/>
            <w:shd w:val="clear" w:color="auto" w:fill="auto"/>
            <w:vAlign w:val="center"/>
          </w:tcPr>
          <w:p w:rsidR="006325E2" w:rsidRPr="00034AE3" w:rsidRDefault="00510363"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7,3</w:t>
            </w:r>
          </w:p>
        </w:tc>
        <w:tc>
          <w:tcPr>
            <w:tcW w:w="1383" w:type="dxa"/>
            <w:shd w:val="clear" w:color="auto" w:fill="auto"/>
            <w:vAlign w:val="center"/>
          </w:tcPr>
          <w:p w:rsidR="006325E2" w:rsidRPr="00034AE3" w:rsidRDefault="00E633D1" w:rsidP="006325E2">
            <w:pPr>
              <w:autoSpaceDE w:val="0"/>
              <w:autoSpaceDN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w:t>
            </w:r>
          </w:p>
        </w:tc>
      </w:tr>
    </w:tbl>
    <w:p w:rsidR="006325E2" w:rsidRPr="00034AE3" w:rsidRDefault="006325E2" w:rsidP="00622011">
      <w:pPr>
        <w:ind w:left="0" w:firstLine="0"/>
        <w:rPr>
          <w:rFonts w:ascii="Times New Roman" w:hAnsi="Times New Roman" w:cs="Times New Roman"/>
          <w:sz w:val="28"/>
          <w:szCs w:val="28"/>
        </w:rPr>
      </w:pPr>
    </w:p>
    <w:p w:rsidR="0096734A" w:rsidRPr="00034AE3" w:rsidRDefault="0096734A" w:rsidP="0096734A">
      <w:pPr>
        <w:pStyle w:val="a8"/>
        <w:shd w:val="clear" w:color="auto" w:fill="FFFFFF"/>
        <w:spacing w:before="0" w:beforeAutospacing="0" w:after="240" w:afterAutospacing="0" w:line="360" w:lineRule="auto"/>
        <w:ind w:firstLine="851"/>
        <w:jc w:val="both"/>
        <w:rPr>
          <w:color w:val="000000" w:themeColor="text1"/>
          <w:sz w:val="28"/>
          <w:szCs w:val="28"/>
        </w:rPr>
      </w:pPr>
      <w:r w:rsidRPr="00034AE3">
        <w:rPr>
          <w:color w:val="000000" w:themeColor="text1"/>
          <w:sz w:val="28"/>
          <w:szCs w:val="28"/>
        </w:rPr>
        <w:t xml:space="preserve">Анализируя основные показатели деятельности организации, приведенные в таблице 2.1, можно отметить, что в течение исследуемого периода (2012-2016гг.) происходило стабильное увеличение объема продукции, как животноводства, так и растениеводства. При незначительном увеличении площади с.-х. </w:t>
      </w:r>
      <w:r w:rsidR="007E54C8" w:rsidRPr="00034AE3">
        <w:rPr>
          <w:color w:val="000000" w:themeColor="text1"/>
          <w:sz w:val="28"/>
          <w:szCs w:val="28"/>
        </w:rPr>
        <w:t>У</w:t>
      </w:r>
      <w:r w:rsidRPr="00034AE3">
        <w:rPr>
          <w:color w:val="000000" w:themeColor="text1"/>
          <w:sz w:val="28"/>
          <w:szCs w:val="28"/>
        </w:rPr>
        <w:t xml:space="preserve">годий с 2014 г. по сравнению с 2012 г. в процентном соотношении (на 0,45%) увеличилась урожайность зерна на 35,64%, вместе с тем наблюдается тенденция снижения урожайности картофеля, чему сопутствует ежегодное уменьшение площади. </w:t>
      </w:r>
      <w:r w:rsidR="007978B3" w:rsidRPr="00034AE3">
        <w:rPr>
          <w:color w:val="000000" w:themeColor="text1"/>
          <w:sz w:val="28"/>
          <w:szCs w:val="28"/>
        </w:rPr>
        <w:t>Рост наблюдается и в животноводстве:</w:t>
      </w:r>
      <w:r w:rsidRPr="00034AE3">
        <w:rPr>
          <w:color w:val="000000" w:themeColor="text1"/>
          <w:sz w:val="28"/>
          <w:szCs w:val="28"/>
        </w:rPr>
        <w:t xml:space="preserve"> среднегодов</w:t>
      </w:r>
      <w:r w:rsidR="007978B3" w:rsidRPr="00034AE3">
        <w:rPr>
          <w:color w:val="000000" w:themeColor="text1"/>
          <w:sz w:val="28"/>
          <w:szCs w:val="28"/>
        </w:rPr>
        <w:t>ое</w:t>
      </w:r>
      <w:r w:rsidRPr="00034AE3">
        <w:rPr>
          <w:color w:val="000000" w:themeColor="text1"/>
          <w:sz w:val="28"/>
          <w:szCs w:val="28"/>
        </w:rPr>
        <w:t xml:space="preserve"> поголовь</w:t>
      </w:r>
      <w:r w:rsidR="007978B3" w:rsidRPr="00034AE3">
        <w:rPr>
          <w:color w:val="000000" w:themeColor="text1"/>
          <w:sz w:val="28"/>
          <w:szCs w:val="28"/>
        </w:rPr>
        <w:t>е</w:t>
      </w:r>
      <w:r w:rsidRPr="00034AE3">
        <w:rPr>
          <w:color w:val="000000" w:themeColor="text1"/>
          <w:sz w:val="28"/>
          <w:szCs w:val="28"/>
        </w:rPr>
        <w:t xml:space="preserve"> скота </w:t>
      </w:r>
      <w:r w:rsidR="007978B3" w:rsidRPr="00034AE3">
        <w:rPr>
          <w:color w:val="000000" w:themeColor="text1"/>
          <w:sz w:val="28"/>
          <w:szCs w:val="28"/>
        </w:rPr>
        <w:t xml:space="preserve">увеличилось </w:t>
      </w:r>
      <w:r w:rsidRPr="00034AE3">
        <w:rPr>
          <w:color w:val="000000" w:themeColor="text1"/>
          <w:sz w:val="28"/>
          <w:szCs w:val="28"/>
        </w:rPr>
        <w:t xml:space="preserve">на 5,13% продуктивность с.-х. </w:t>
      </w:r>
      <w:r w:rsidR="007E54C8" w:rsidRPr="00034AE3">
        <w:rPr>
          <w:color w:val="000000" w:themeColor="text1"/>
          <w:sz w:val="28"/>
          <w:szCs w:val="28"/>
        </w:rPr>
        <w:t>Ж</w:t>
      </w:r>
      <w:r w:rsidRPr="00034AE3">
        <w:rPr>
          <w:color w:val="000000" w:themeColor="text1"/>
          <w:sz w:val="28"/>
          <w:szCs w:val="28"/>
        </w:rPr>
        <w:t>ивотных, а именно среднегодовой удой молока на 1 корову увеличился на 1</w:t>
      </w:r>
      <w:r w:rsidR="007978B3" w:rsidRPr="00034AE3">
        <w:rPr>
          <w:color w:val="000000" w:themeColor="text1"/>
          <w:sz w:val="28"/>
          <w:szCs w:val="28"/>
        </w:rPr>
        <w:t>1</w:t>
      </w:r>
      <w:r w:rsidRPr="00034AE3">
        <w:rPr>
          <w:color w:val="000000" w:themeColor="text1"/>
          <w:sz w:val="28"/>
          <w:szCs w:val="28"/>
        </w:rPr>
        <w:t>,</w:t>
      </w:r>
      <w:r w:rsidR="007978B3" w:rsidRPr="00034AE3">
        <w:rPr>
          <w:color w:val="000000" w:themeColor="text1"/>
          <w:sz w:val="28"/>
          <w:szCs w:val="28"/>
        </w:rPr>
        <w:t>44</w:t>
      </w:r>
      <w:r w:rsidRPr="00034AE3">
        <w:rPr>
          <w:color w:val="000000" w:themeColor="text1"/>
          <w:sz w:val="28"/>
          <w:szCs w:val="28"/>
        </w:rPr>
        <w:t>%. В результате роста производственных показателей происходит и рост экономических показателей. Так, выручка от продажи продукции (работ, услуг) в 201</w:t>
      </w:r>
      <w:r w:rsidR="007978B3" w:rsidRPr="00034AE3">
        <w:rPr>
          <w:color w:val="000000" w:themeColor="text1"/>
          <w:sz w:val="28"/>
          <w:szCs w:val="28"/>
        </w:rPr>
        <w:t>6</w:t>
      </w:r>
      <w:r w:rsidRPr="00034AE3">
        <w:rPr>
          <w:color w:val="000000" w:themeColor="text1"/>
          <w:sz w:val="28"/>
          <w:szCs w:val="28"/>
        </w:rPr>
        <w:t xml:space="preserve"> г. по с</w:t>
      </w:r>
      <w:r w:rsidR="007978B3" w:rsidRPr="00034AE3">
        <w:rPr>
          <w:color w:val="000000" w:themeColor="text1"/>
          <w:sz w:val="28"/>
          <w:szCs w:val="28"/>
        </w:rPr>
        <w:t>равнению с 2012 г. выросла на 54</w:t>
      </w:r>
      <w:r w:rsidRPr="00034AE3">
        <w:rPr>
          <w:color w:val="000000" w:themeColor="text1"/>
          <w:sz w:val="28"/>
          <w:szCs w:val="28"/>
        </w:rPr>
        <w:t>,</w:t>
      </w:r>
      <w:r w:rsidR="007978B3" w:rsidRPr="00034AE3">
        <w:rPr>
          <w:color w:val="000000" w:themeColor="text1"/>
          <w:sz w:val="28"/>
          <w:szCs w:val="28"/>
        </w:rPr>
        <w:t>09%</w:t>
      </w:r>
      <w:r w:rsidRPr="00034AE3">
        <w:rPr>
          <w:color w:val="000000" w:themeColor="text1"/>
          <w:sz w:val="28"/>
          <w:szCs w:val="28"/>
        </w:rPr>
        <w:t xml:space="preserve">. А чистая прибыль – на </w:t>
      </w:r>
      <w:r w:rsidR="007978B3" w:rsidRPr="00034AE3">
        <w:rPr>
          <w:color w:val="000000" w:themeColor="text1"/>
          <w:sz w:val="28"/>
          <w:szCs w:val="28"/>
        </w:rPr>
        <w:t>61</w:t>
      </w:r>
      <w:r w:rsidRPr="00034AE3">
        <w:rPr>
          <w:color w:val="000000" w:themeColor="text1"/>
          <w:sz w:val="28"/>
          <w:szCs w:val="28"/>
        </w:rPr>
        <w:t>,</w:t>
      </w:r>
      <w:r w:rsidR="007978B3" w:rsidRPr="00034AE3">
        <w:rPr>
          <w:color w:val="000000" w:themeColor="text1"/>
          <w:sz w:val="28"/>
          <w:szCs w:val="28"/>
        </w:rPr>
        <w:t>95</w:t>
      </w:r>
      <w:r w:rsidRPr="00034AE3">
        <w:rPr>
          <w:color w:val="000000" w:themeColor="text1"/>
          <w:sz w:val="28"/>
          <w:szCs w:val="28"/>
        </w:rPr>
        <w:t>. Увеличился и уровень рентабельности деятельности организации: если в 2012 г. он составлял 6,94%, то в 201</w:t>
      </w:r>
      <w:r w:rsidR="007978B3" w:rsidRPr="00034AE3">
        <w:rPr>
          <w:color w:val="000000" w:themeColor="text1"/>
          <w:sz w:val="28"/>
          <w:szCs w:val="28"/>
        </w:rPr>
        <w:t>6</w:t>
      </w:r>
      <w:r w:rsidRPr="00034AE3">
        <w:rPr>
          <w:color w:val="000000" w:themeColor="text1"/>
          <w:sz w:val="28"/>
          <w:szCs w:val="28"/>
        </w:rPr>
        <w:t xml:space="preserve"> г. </w:t>
      </w:r>
      <w:r w:rsidR="007978B3" w:rsidRPr="00034AE3">
        <w:rPr>
          <w:color w:val="000000" w:themeColor="text1"/>
          <w:sz w:val="28"/>
          <w:szCs w:val="28"/>
        </w:rPr>
        <w:t>стал равен 7</w:t>
      </w:r>
      <w:r w:rsidRPr="00034AE3">
        <w:rPr>
          <w:color w:val="000000" w:themeColor="text1"/>
          <w:sz w:val="28"/>
          <w:szCs w:val="28"/>
        </w:rPr>
        <w:t xml:space="preserve">,3%. </w:t>
      </w:r>
      <w:r w:rsidR="007978B3" w:rsidRPr="00034AE3">
        <w:rPr>
          <w:color w:val="000000" w:themeColor="text1"/>
          <w:sz w:val="28"/>
          <w:szCs w:val="28"/>
        </w:rPr>
        <w:t>Однако максимальный уровень рентабельности был равен 9,3% в 2014г., значит в этот год,</w:t>
      </w:r>
      <w:r w:rsidRPr="00034AE3">
        <w:rPr>
          <w:color w:val="000000" w:themeColor="text1"/>
          <w:sz w:val="28"/>
          <w:szCs w:val="28"/>
        </w:rPr>
        <w:t xml:space="preserve"> организация смогла получить больший финансовый результат при меньших расходах.</w:t>
      </w:r>
    </w:p>
    <w:p w:rsidR="000F4201" w:rsidRPr="00034AE3" w:rsidRDefault="000F4201" w:rsidP="000F4201">
      <w:pPr>
        <w:pStyle w:val="a8"/>
        <w:shd w:val="clear" w:color="auto" w:fill="FFFFFF"/>
        <w:spacing w:before="0" w:beforeAutospacing="0" w:after="240" w:afterAutospacing="0" w:line="360" w:lineRule="auto"/>
        <w:ind w:firstLine="851"/>
        <w:jc w:val="both"/>
        <w:rPr>
          <w:color w:val="000000" w:themeColor="text1"/>
          <w:sz w:val="28"/>
          <w:szCs w:val="28"/>
        </w:rPr>
      </w:pPr>
      <w:r w:rsidRPr="00034AE3">
        <w:rPr>
          <w:color w:val="000000" w:themeColor="text1"/>
          <w:sz w:val="28"/>
          <w:szCs w:val="28"/>
        </w:rPr>
        <w:t>Для характеристики экономической деятельности исследуемой организации необходимо оценить эффективность использования имеющихся ресурсов и капитала организации.</w:t>
      </w:r>
    </w:p>
    <w:p w:rsidR="00B31494" w:rsidRPr="00034AE3" w:rsidRDefault="000F4201" w:rsidP="00903F70">
      <w:pPr>
        <w:pStyle w:val="a8"/>
        <w:shd w:val="clear" w:color="auto" w:fill="FFFFFF"/>
        <w:spacing w:before="0" w:beforeAutospacing="0" w:after="240" w:afterAutospacing="0" w:line="360" w:lineRule="auto"/>
        <w:jc w:val="both"/>
        <w:rPr>
          <w:color w:val="000000" w:themeColor="text1"/>
          <w:sz w:val="28"/>
          <w:szCs w:val="28"/>
        </w:rPr>
      </w:pPr>
      <w:r w:rsidRPr="00034AE3">
        <w:rPr>
          <w:color w:val="000000" w:themeColor="text1"/>
          <w:sz w:val="28"/>
          <w:szCs w:val="28"/>
        </w:rPr>
        <w:lastRenderedPageBreak/>
        <w:t>Таблица 2.2 – Показатели использования ресурсов и капитала организации.</w:t>
      </w:r>
    </w:p>
    <w:tbl>
      <w:tblP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135"/>
        <w:gridCol w:w="1132"/>
        <w:gridCol w:w="1135"/>
        <w:gridCol w:w="1133"/>
        <w:gridCol w:w="1135"/>
        <w:gridCol w:w="1102"/>
      </w:tblGrid>
      <w:tr w:rsidR="00454CA7" w:rsidRPr="00034AE3" w:rsidTr="00454CA7">
        <w:trPr>
          <w:cantSplit/>
        </w:trPr>
        <w:tc>
          <w:tcPr>
            <w:tcW w:w="1355" w:type="pct"/>
            <w:vAlign w:val="center"/>
          </w:tcPr>
          <w:p w:rsidR="000F4201" w:rsidRPr="00034AE3" w:rsidRDefault="000F4201"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Показатели</w:t>
            </w:r>
          </w:p>
        </w:tc>
        <w:tc>
          <w:tcPr>
            <w:tcW w:w="611" w:type="pct"/>
            <w:vAlign w:val="center"/>
          </w:tcPr>
          <w:p w:rsidR="000F4201" w:rsidRPr="00034AE3" w:rsidRDefault="000F4201"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2012г.</w:t>
            </w:r>
          </w:p>
        </w:tc>
        <w:tc>
          <w:tcPr>
            <w:tcW w:w="609" w:type="pct"/>
            <w:vAlign w:val="center"/>
          </w:tcPr>
          <w:p w:rsidR="000F4201" w:rsidRPr="00034AE3" w:rsidRDefault="000F4201"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2013г.</w:t>
            </w:r>
          </w:p>
        </w:tc>
        <w:tc>
          <w:tcPr>
            <w:tcW w:w="611" w:type="pct"/>
            <w:vAlign w:val="center"/>
          </w:tcPr>
          <w:p w:rsidR="000F4201" w:rsidRPr="00034AE3" w:rsidRDefault="000F4201"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2014г.</w:t>
            </w:r>
          </w:p>
        </w:tc>
        <w:tc>
          <w:tcPr>
            <w:tcW w:w="610" w:type="pct"/>
            <w:vAlign w:val="center"/>
          </w:tcPr>
          <w:p w:rsidR="000F4201" w:rsidRPr="00034AE3" w:rsidRDefault="000F4201"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2015г.</w:t>
            </w:r>
          </w:p>
        </w:tc>
        <w:tc>
          <w:tcPr>
            <w:tcW w:w="611" w:type="pct"/>
            <w:vAlign w:val="center"/>
          </w:tcPr>
          <w:p w:rsidR="000F4201" w:rsidRPr="00034AE3" w:rsidRDefault="000F4201"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2016г.</w:t>
            </w:r>
          </w:p>
        </w:tc>
        <w:tc>
          <w:tcPr>
            <w:tcW w:w="593" w:type="pct"/>
            <w:vAlign w:val="center"/>
          </w:tcPr>
          <w:p w:rsidR="000F4201" w:rsidRPr="00034AE3" w:rsidRDefault="000F4201"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2016г. в % к 2012г.</w:t>
            </w:r>
          </w:p>
        </w:tc>
      </w:tr>
      <w:tr w:rsidR="000F4201" w:rsidRPr="00034AE3" w:rsidTr="000F4201">
        <w:trPr>
          <w:cantSplit/>
        </w:trPr>
        <w:tc>
          <w:tcPr>
            <w:tcW w:w="5000" w:type="pct"/>
            <w:gridSpan w:val="7"/>
            <w:vAlign w:val="center"/>
          </w:tcPr>
          <w:p w:rsidR="000F4201" w:rsidRPr="00034AE3" w:rsidRDefault="000F4201"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А. Показатели обеспеченности и эффективности использования основных средств</w:t>
            </w:r>
          </w:p>
        </w:tc>
      </w:tr>
      <w:tr w:rsidR="00454CA7" w:rsidRPr="00034AE3" w:rsidTr="00454CA7">
        <w:trPr>
          <w:cantSplit/>
        </w:trPr>
        <w:tc>
          <w:tcPr>
            <w:tcW w:w="1355" w:type="pct"/>
            <w:vAlign w:val="center"/>
          </w:tcPr>
          <w:p w:rsidR="00412A06" w:rsidRPr="00034AE3" w:rsidRDefault="00412A06" w:rsidP="0096734A">
            <w:pPr>
              <w:spacing w:line="240" w:lineRule="auto"/>
              <w:ind w:left="-142" w:right="175"/>
              <w:jc w:val="left"/>
              <w:rPr>
                <w:rFonts w:ascii="Times New Roman" w:hAnsi="Times New Roman" w:cs="Times New Roman"/>
                <w:sz w:val="24"/>
                <w:szCs w:val="24"/>
              </w:rPr>
            </w:pPr>
            <w:r w:rsidRPr="00034AE3">
              <w:rPr>
                <w:rFonts w:ascii="Times New Roman" w:hAnsi="Times New Roman" w:cs="Times New Roman"/>
                <w:sz w:val="24"/>
                <w:szCs w:val="24"/>
              </w:rPr>
              <w:t xml:space="preserve">1. Среднегодовая стоимость основных средств, тыс. </w:t>
            </w:r>
            <w:r w:rsidR="007E54C8" w:rsidRPr="00034AE3">
              <w:rPr>
                <w:rFonts w:ascii="Times New Roman" w:hAnsi="Times New Roman" w:cs="Times New Roman"/>
                <w:sz w:val="24"/>
                <w:szCs w:val="24"/>
              </w:rPr>
              <w:t>Р</w:t>
            </w:r>
            <w:r w:rsidRPr="00034AE3">
              <w:rPr>
                <w:rFonts w:ascii="Times New Roman" w:hAnsi="Times New Roman" w:cs="Times New Roman"/>
                <w:sz w:val="24"/>
                <w:szCs w:val="24"/>
              </w:rPr>
              <w:t>уб.</w:t>
            </w:r>
          </w:p>
        </w:tc>
        <w:tc>
          <w:tcPr>
            <w:tcW w:w="611" w:type="pct"/>
            <w:vAlign w:val="center"/>
          </w:tcPr>
          <w:p w:rsidR="00412A06" w:rsidRPr="00034AE3" w:rsidRDefault="00412A06"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131405</w:t>
            </w:r>
          </w:p>
        </w:tc>
        <w:tc>
          <w:tcPr>
            <w:tcW w:w="609" w:type="pct"/>
            <w:vAlign w:val="center"/>
          </w:tcPr>
          <w:p w:rsidR="00412A06" w:rsidRPr="00034AE3" w:rsidRDefault="00412A06"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122586</w:t>
            </w:r>
          </w:p>
        </w:tc>
        <w:tc>
          <w:tcPr>
            <w:tcW w:w="611" w:type="pct"/>
            <w:vAlign w:val="center"/>
          </w:tcPr>
          <w:p w:rsidR="00412A06" w:rsidRPr="00034AE3" w:rsidRDefault="00412A06"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119544</w:t>
            </w:r>
          </w:p>
        </w:tc>
        <w:tc>
          <w:tcPr>
            <w:tcW w:w="610" w:type="pct"/>
            <w:vAlign w:val="center"/>
          </w:tcPr>
          <w:p w:rsidR="00412A06" w:rsidRPr="00034AE3" w:rsidRDefault="00412A06"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116129</w:t>
            </w:r>
          </w:p>
        </w:tc>
        <w:tc>
          <w:tcPr>
            <w:tcW w:w="611" w:type="pct"/>
            <w:vAlign w:val="center"/>
          </w:tcPr>
          <w:p w:rsidR="00412A06" w:rsidRPr="00034AE3" w:rsidRDefault="00412A06"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121539</w:t>
            </w:r>
          </w:p>
        </w:tc>
        <w:tc>
          <w:tcPr>
            <w:tcW w:w="593" w:type="pct"/>
            <w:vAlign w:val="center"/>
          </w:tcPr>
          <w:p w:rsidR="00412A06" w:rsidRPr="00034AE3" w:rsidRDefault="00E633D1"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92,49</w:t>
            </w:r>
          </w:p>
        </w:tc>
      </w:tr>
      <w:tr w:rsidR="00454CA7" w:rsidRPr="00034AE3" w:rsidTr="00454CA7">
        <w:trPr>
          <w:cantSplit/>
        </w:trPr>
        <w:tc>
          <w:tcPr>
            <w:tcW w:w="1355" w:type="pct"/>
            <w:vAlign w:val="center"/>
          </w:tcPr>
          <w:p w:rsidR="00412A06" w:rsidRPr="00034AE3" w:rsidRDefault="00412A06" w:rsidP="0096734A">
            <w:pPr>
              <w:spacing w:line="240" w:lineRule="auto"/>
              <w:ind w:left="-142" w:right="175"/>
              <w:jc w:val="left"/>
              <w:rPr>
                <w:rFonts w:ascii="Times New Roman" w:hAnsi="Times New Roman" w:cs="Times New Roman"/>
                <w:sz w:val="24"/>
                <w:szCs w:val="24"/>
              </w:rPr>
            </w:pPr>
            <w:r w:rsidRPr="00034AE3">
              <w:rPr>
                <w:rFonts w:ascii="Times New Roman" w:hAnsi="Times New Roman" w:cs="Times New Roman"/>
                <w:sz w:val="24"/>
                <w:szCs w:val="24"/>
              </w:rPr>
              <w:t xml:space="preserve">2. </w:t>
            </w:r>
            <w:proofErr w:type="spellStart"/>
            <w:r w:rsidRPr="00034AE3">
              <w:rPr>
                <w:rFonts w:ascii="Times New Roman" w:hAnsi="Times New Roman" w:cs="Times New Roman"/>
                <w:sz w:val="24"/>
                <w:szCs w:val="24"/>
              </w:rPr>
              <w:t>Фондоемкость</w:t>
            </w:r>
            <w:proofErr w:type="spellEnd"/>
            <w:r w:rsidRPr="00034AE3">
              <w:rPr>
                <w:rFonts w:ascii="Times New Roman" w:hAnsi="Times New Roman" w:cs="Times New Roman"/>
                <w:sz w:val="24"/>
                <w:szCs w:val="24"/>
              </w:rPr>
              <w:t>, руб.</w:t>
            </w:r>
          </w:p>
        </w:tc>
        <w:tc>
          <w:tcPr>
            <w:tcW w:w="611" w:type="pct"/>
            <w:vAlign w:val="center"/>
          </w:tcPr>
          <w:p w:rsidR="00412A06" w:rsidRPr="00034AE3" w:rsidRDefault="00412A06"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0,48</w:t>
            </w:r>
          </w:p>
        </w:tc>
        <w:tc>
          <w:tcPr>
            <w:tcW w:w="609" w:type="pct"/>
            <w:vAlign w:val="center"/>
          </w:tcPr>
          <w:p w:rsidR="00412A06" w:rsidRPr="00034AE3" w:rsidRDefault="00412A06"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0,38</w:t>
            </w:r>
          </w:p>
        </w:tc>
        <w:tc>
          <w:tcPr>
            <w:tcW w:w="611" w:type="pct"/>
            <w:vAlign w:val="center"/>
          </w:tcPr>
          <w:p w:rsidR="00412A06" w:rsidRPr="00034AE3" w:rsidRDefault="00412A06"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0,33</w:t>
            </w:r>
          </w:p>
        </w:tc>
        <w:tc>
          <w:tcPr>
            <w:tcW w:w="610" w:type="pct"/>
            <w:vAlign w:val="center"/>
          </w:tcPr>
          <w:p w:rsidR="00412A06" w:rsidRPr="00034AE3" w:rsidRDefault="00412A06"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0,28</w:t>
            </w:r>
          </w:p>
        </w:tc>
        <w:tc>
          <w:tcPr>
            <w:tcW w:w="611" w:type="pct"/>
            <w:vAlign w:val="center"/>
          </w:tcPr>
          <w:p w:rsidR="00412A06" w:rsidRPr="00034AE3" w:rsidRDefault="0093009F" w:rsidP="0093009F">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0,29</w:t>
            </w:r>
          </w:p>
        </w:tc>
        <w:tc>
          <w:tcPr>
            <w:tcW w:w="593" w:type="pct"/>
            <w:vAlign w:val="center"/>
          </w:tcPr>
          <w:p w:rsidR="00412A06" w:rsidRPr="00034AE3" w:rsidRDefault="00E633D1"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60,42</w:t>
            </w:r>
          </w:p>
        </w:tc>
      </w:tr>
      <w:tr w:rsidR="00454CA7" w:rsidRPr="00034AE3" w:rsidTr="00454CA7">
        <w:trPr>
          <w:cantSplit/>
        </w:trPr>
        <w:tc>
          <w:tcPr>
            <w:tcW w:w="1355" w:type="pct"/>
            <w:vAlign w:val="center"/>
          </w:tcPr>
          <w:p w:rsidR="00412A06" w:rsidRPr="00034AE3" w:rsidRDefault="00412A06" w:rsidP="0096734A">
            <w:pPr>
              <w:spacing w:line="240" w:lineRule="auto"/>
              <w:ind w:left="-142" w:right="175"/>
              <w:jc w:val="left"/>
              <w:rPr>
                <w:rFonts w:ascii="Times New Roman" w:hAnsi="Times New Roman" w:cs="Times New Roman"/>
                <w:sz w:val="24"/>
                <w:szCs w:val="24"/>
              </w:rPr>
            </w:pPr>
            <w:r w:rsidRPr="00034AE3">
              <w:rPr>
                <w:rFonts w:ascii="Times New Roman" w:hAnsi="Times New Roman" w:cs="Times New Roman"/>
                <w:sz w:val="24"/>
                <w:szCs w:val="24"/>
              </w:rPr>
              <w:t>3. Фондоотдача, руб.</w:t>
            </w:r>
          </w:p>
        </w:tc>
        <w:tc>
          <w:tcPr>
            <w:tcW w:w="611" w:type="pct"/>
            <w:vAlign w:val="center"/>
          </w:tcPr>
          <w:p w:rsidR="00412A06" w:rsidRPr="00034AE3" w:rsidRDefault="00412A06"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2,08</w:t>
            </w:r>
          </w:p>
        </w:tc>
        <w:tc>
          <w:tcPr>
            <w:tcW w:w="609" w:type="pct"/>
            <w:vAlign w:val="center"/>
          </w:tcPr>
          <w:p w:rsidR="00412A06" w:rsidRPr="00034AE3" w:rsidRDefault="00412A06"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2,63</w:t>
            </w:r>
          </w:p>
        </w:tc>
        <w:tc>
          <w:tcPr>
            <w:tcW w:w="611" w:type="pct"/>
            <w:vAlign w:val="center"/>
          </w:tcPr>
          <w:p w:rsidR="00412A06" w:rsidRPr="00034AE3" w:rsidRDefault="00412A06"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3,03</w:t>
            </w:r>
          </w:p>
        </w:tc>
        <w:tc>
          <w:tcPr>
            <w:tcW w:w="610" w:type="pct"/>
            <w:vAlign w:val="center"/>
          </w:tcPr>
          <w:p w:rsidR="00412A06" w:rsidRPr="00034AE3" w:rsidRDefault="00412A06"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3,57</w:t>
            </w:r>
          </w:p>
        </w:tc>
        <w:tc>
          <w:tcPr>
            <w:tcW w:w="611" w:type="pct"/>
            <w:vAlign w:val="center"/>
          </w:tcPr>
          <w:p w:rsidR="00412A06" w:rsidRPr="00034AE3" w:rsidRDefault="0093009F"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3,47</w:t>
            </w:r>
          </w:p>
        </w:tc>
        <w:tc>
          <w:tcPr>
            <w:tcW w:w="593" w:type="pct"/>
            <w:vAlign w:val="center"/>
          </w:tcPr>
          <w:p w:rsidR="00412A06" w:rsidRPr="00034AE3" w:rsidRDefault="00E633D1"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166,83</w:t>
            </w:r>
          </w:p>
        </w:tc>
      </w:tr>
      <w:tr w:rsidR="00454CA7" w:rsidRPr="00034AE3" w:rsidTr="00454CA7">
        <w:trPr>
          <w:cantSplit/>
        </w:trPr>
        <w:tc>
          <w:tcPr>
            <w:tcW w:w="1355" w:type="pct"/>
            <w:vAlign w:val="center"/>
          </w:tcPr>
          <w:p w:rsidR="00412A06" w:rsidRPr="00034AE3" w:rsidRDefault="00412A06" w:rsidP="0096734A">
            <w:pPr>
              <w:spacing w:line="240" w:lineRule="auto"/>
              <w:ind w:left="-142" w:right="175"/>
              <w:jc w:val="left"/>
              <w:rPr>
                <w:rFonts w:ascii="Times New Roman" w:hAnsi="Times New Roman" w:cs="Times New Roman"/>
                <w:sz w:val="24"/>
                <w:szCs w:val="24"/>
              </w:rPr>
            </w:pPr>
            <w:r w:rsidRPr="00034AE3">
              <w:rPr>
                <w:rFonts w:ascii="Times New Roman" w:hAnsi="Times New Roman" w:cs="Times New Roman"/>
                <w:sz w:val="24"/>
                <w:szCs w:val="24"/>
              </w:rPr>
              <w:t>4. Рентабельность использования основных средств, %</w:t>
            </w:r>
          </w:p>
        </w:tc>
        <w:tc>
          <w:tcPr>
            <w:tcW w:w="611" w:type="pct"/>
            <w:vAlign w:val="center"/>
          </w:tcPr>
          <w:p w:rsidR="00412A06" w:rsidRPr="00034AE3" w:rsidRDefault="00412A06"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14,45</w:t>
            </w:r>
          </w:p>
        </w:tc>
        <w:tc>
          <w:tcPr>
            <w:tcW w:w="609" w:type="pct"/>
            <w:vAlign w:val="center"/>
          </w:tcPr>
          <w:p w:rsidR="00412A06" w:rsidRPr="00034AE3" w:rsidRDefault="00412A06"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19,53</w:t>
            </w:r>
          </w:p>
        </w:tc>
        <w:tc>
          <w:tcPr>
            <w:tcW w:w="611" w:type="pct"/>
            <w:vAlign w:val="center"/>
          </w:tcPr>
          <w:p w:rsidR="00412A06" w:rsidRPr="00034AE3" w:rsidRDefault="00412A06"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37,44</w:t>
            </w:r>
          </w:p>
        </w:tc>
        <w:tc>
          <w:tcPr>
            <w:tcW w:w="610" w:type="pct"/>
            <w:vAlign w:val="center"/>
          </w:tcPr>
          <w:p w:rsidR="00412A06" w:rsidRPr="00034AE3" w:rsidRDefault="00412A06"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35,57</w:t>
            </w:r>
          </w:p>
        </w:tc>
        <w:tc>
          <w:tcPr>
            <w:tcW w:w="611" w:type="pct"/>
            <w:vAlign w:val="center"/>
          </w:tcPr>
          <w:p w:rsidR="00412A06" w:rsidRPr="00034AE3" w:rsidRDefault="00E633D1"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24,48</w:t>
            </w:r>
          </w:p>
        </w:tc>
        <w:tc>
          <w:tcPr>
            <w:tcW w:w="593" w:type="pct"/>
            <w:vAlign w:val="center"/>
          </w:tcPr>
          <w:p w:rsidR="00412A06" w:rsidRPr="00034AE3" w:rsidRDefault="00E633D1"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w:t>
            </w:r>
          </w:p>
        </w:tc>
      </w:tr>
      <w:tr w:rsidR="000F4201" w:rsidRPr="00034AE3" w:rsidTr="000F4201">
        <w:trPr>
          <w:cantSplit/>
        </w:trPr>
        <w:tc>
          <w:tcPr>
            <w:tcW w:w="5000" w:type="pct"/>
            <w:gridSpan w:val="7"/>
            <w:vAlign w:val="center"/>
          </w:tcPr>
          <w:p w:rsidR="000F4201" w:rsidRPr="00034AE3" w:rsidRDefault="000F4201"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Б. Показатели эффективности использования трудовых ресурсов</w:t>
            </w:r>
          </w:p>
        </w:tc>
      </w:tr>
      <w:tr w:rsidR="00454CA7" w:rsidRPr="00034AE3" w:rsidTr="00454CA7">
        <w:trPr>
          <w:cantSplit/>
        </w:trPr>
        <w:tc>
          <w:tcPr>
            <w:tcW w:w="1355" w:type="pct"/>
            <w:tcBorders>
              <w:bottom w:val="single" w:sz="4" w:space="0" w:color="auto"/>
            </w:tcBorders>
            <w:vAlign w:val="center"/>
          </w:tcPr>
          <w:p w:rsidR="00E633D1" w:rsidRPr="00034AE3" w:rsidRDefault="00E633D1" w:rsidP="0096734A">
            <w:pPr>
              <w:spacing w:line="240" w:lineRule="auto"/>
              <w:ind w:left="-142" w:right="175"/>
              <w:jc w:val="left"/>
              <w:rPr>
                <w:rFonts w:ascii="Times New Roman" w:hAnsi="Times New Roman" w:cs="Times New Roman"/>
                <w:sz w:val="24"/>
                <w:szCs w:val="24"/>
              </w:rPr>
            </w:pPr>
            <w:r w:rsidRPr="00034AE3">
              <w:rPr>
                <w:rFonts w:ascii="Times New Roman" w:hAnsi="Times New Roman" w:cs="Times New Roman"/>
                <w:sz w:val="24"/>
                <w:szCs w:val="24"/>
              </w:rPr>
              <w:t xml:space="preserve">5. Затраты труда, тыс. </w:t>
            </w:r>
            <w:r w:rsidR="007E54C8" w:rsidRPr="00034AE3">
              <w:rPr>
                <w:rFonts w:ascii="Times New Roman" w:hAnsi="Times New Roman" w:cs="Times New Roman"/>
                <w:sz w:val="24"/>
                <w:szCs w:val="24"/>
              </w:rPr>
              <w:t>Ч</w:t>
            </w:r>
            <w:r w:rsidRPr="00034AE3">
              <w:rPr>
                <w:rFonts w:ascii="Times New Roman" w:hAnsi="Times New Roman" w:cs="Times New Roman"/>
                <w:sz w:val="24"/>
                <w:szCs w:val="24"/>
              </w:rPr>
              <w:t>ел</w:t>
            </w:r>
            <w:proofErr w:type="gramStart"/>
            <w:r w:rsidRPr="00034AE3">
              <w:rPr>
                <w:rFonts w:ascii="Times New Roman" w:hAnsi="Times New Roman" w:cs="Times New Roman"/>
                <w:sz w:val="24"/>
                <w:szCs w:val="24"/>
              </w:rPr>
              <w:t>.-</w:t>
            </w:r>
            <w:proofErr w:type="gramEnd"/>
            <w:r w:rsidRPr="00034AE3">
              <w:rPr>
                <w:rFonts w:ascii="Times New Roman" w:hAnsi="Times New Roman" w:cs="Times New Roman"/>
                <w:sz w:val="24"/>
                <w:szCs w:val="24"/>
              </w:rPr>
              <w:t>час.</w:t>
            </w:r>
          </w:p>
          <w:p w:rsidR="00E633D1" w:rsidRPr="00034AE3" w:rsidRDefault="007978B3" w:rsidP="007978B3">
            <w:pPr>
              <w:spacing w:line="240" w:lineRule="auto"/>
              <w:ind w:left="0" w:right="175" w:firstLine="0"/>
              <w:jc w:val="left"/>
              <w:rPr>
                <w:rFonts w:ascii="Times New Roman" w:hAnsi="Times New Roman" w:cs="Times New Roman"/>
                <w:sz w:val="24"/>
                <w:szCs w:val="24"/>
              </w:rPr>
            </w:pPr>
            <w:r w:rsidRPr="00034AE3">
              <w:rPr>
                <w:rFonts w:ascii="Times New Roman" w:hAnsi="Times New Roman" w:cs="Times New Roman"/>
                <w:sz w:val="24"/>
                <w:szCs w:val="24"/>
              </w:rPr>
              <w:t xml:space="preserve">- </w:t>
            </w:r>
            <w:r w:rsidR="00E633D1" w:rsidRPr="00034AE3">
              <w:rPr>
                <w:rFonts w:ascii="Times New Roman" w:hAnsi="Times New Roman" w:cs="Times New Roman"/>
                <w:sz w:val="24"/>
                <w:szCs w:val="24"/>
              </w:rPr>
              <w:t>в растениеводстве</w:t>
            </w:r>
          </w:p>
          <w:p w:rsidR="00E633D1" w:rsidRPr="00034AE3" w:rsidRDefault="007978B3" w:rsidP="0096734A">
            <w:pPr>
              <w:spacing w:line="240" w:lineRule="auto"/>
              <w:ind w:left="-142" w:right="175"/>
              <w:jc w:val="left"/>
              <w:rPr>
                <w:rFonts w:ascii="Times New Roman" w:hAnsi="Times New Roman" w:cs="Times New Roman"/>
                <w:sz w:val="24"/>
                <w:szCs w:val="24"/>
              </w:rPr>
            </w:pPr>
            <w:r w:rsidRPr="00034AE3">
              <w:rPr>
                <w:rFonts w:ascii="Times New Roman" w:hAnsi="Times New Roman" w:cs="Times New Roman"/>
                <w:sz w:val="24"/>
                <w:szCs w:val="24"/>
              </w:rPr>
              <w:t xml:space="preserve">- </w:t>
            </w:r>
            <w:r w:rsidR="00E633D1" w:rsidRPr="00034AE3">
              <w:rPr>
                <w:rFonts w:ascii="Times New Roman" w:hAnsi="Times New Roman" w:cs="Times New Roman"/>
                <w:sz w:val="24"/>
                <w:szCs w:val="24"/>
              </w:rPr>
              <w:t>в животноводстве</w:t>
            </w:r>
          </w:p>
        </w:tc>
        <w:tc>
          <w:tcPr>
            <w:tcW w:w="611" w:type="pct"/>
            <w:tcBorders>
              <w:bottom w:val="single" w:sz="4" w:space="0" w:color="auto"/>
            </w:tcBorders>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p>
          <w:p w:rsidR="00454CA7" w:rsidRPr="00034AE3" w:rsidRDefault="00454CA7" w:rsidP="006F58CD">
            <w:pPr>
              <w:spacing w:line="240" w:lineRule="auto"/>
              <w:ind w:left="-142" w:right="175"/>
              <w:jc w:val="center"/>
              <w:rPr>
                <w:rFonts w:ascii="Times New Roman" w:hAnsi="Times New Roman" w:cs="Times New Roman"/>
                <w:sz w:val="24"/>
                <w:szCs w:val="24"/>
              </w:rPr>
            </w:pPr>
          </w:p>
          <w:p w:rsidR="00454CA7" w:rsidRPr="00034AE3" w:rsidRDefault="00E633D1" w:rsidP="00117383">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105</w:t>
            </w:r>
          </w:p>
          <w:p w:rsidR="00E633D1" w:rsidRPr="00034AE3" w:rsidRDefault="00E633D1" w:rsidP="00117383">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540</w:t>
            </w:r>
          </w:p>
        </w:tc>
        <w:tc>
          <w:tcPr>
            <w:tcW w:w="609" w:type="pct"/>
            <w:tcBorders>
              <w:bottom w:val="single" w:sz="4" w:space="0" w:color="auto"/>
            </w:tcBorders>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p>
          <w:p w:rsidR="00454CA7" w:rsidRPr="00034AE3" w:rsidRDefault="00454CA7" w:rsidP="006F58CD">
            <w:pPr>
              <w:spacing w:line="240" w:lineRule="auto"/>
              <w:ind w:left="-142" w:right="175"/>
              <w:jc w:val="center"/>
              <w:rPr>
                <w:rFonts w:ascii="Times New Roman" w:hAnsi="Times New Roman" w:cs="Times New Roman"/>
                <w:sz w:val="24"/>
                <w:szCs w:val="24"/>
              </w:rPr>
            </w:pPr>
          </w:p>
          <w:p w:rsidR="00454CA7" w:rsidRPr="00034AE3" w:rsidRDefault="00E633D1" w:rsidP="00117383">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179</w:t>
            </w:r>
          </w:p>
          <w:p w:rsidR="00E633D1" w:rsidRPr="00034AE3" w:rsidRDefault="00E633D1" w:rsidP="00117383">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502</w:t>
            </w:r>
          </w:p>
        </w:tc>
        <w:tc>
          <w:tcPr>
            <w:tcW w:w="611" w:type="pct"/>
            <w:tcBorders>
              <w:bottom w:val="single" w:sz="4" w:space="0" w:color="auto"/>
            </w:tcBorders>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p>
          <w:p w:rsidR="00454CA7" w:rsidRPr="00034AE3" w:rsidRDefault="00454CA7" w:rsidP="006F58CD">
            <w:pPr>
              <w:spacing w:line="240" w:lineRule="auto"/>
              <w:ind w:left="-142" w:right="175"/>
              <w:jc w:val="center"/>
              <w:rPr>
                <w:rFonts w:ascii="Times New Roman" w:hAnsi="Times New Roman" w:cs="Times New Roman"/>
                <w:sz w:val="24"/>
                <w:szCs w:val="24"/>
              </w:rPr>
            </w:pPr>
          </w:p>
          <w:p w:rsidR="00454CA7" w:rsidRPr="00034AE3" w:rsidRDefault="00E633D1" w:rsidP="00117383">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176</w:t>
            </w:r>
          </w:p>
          <w:p w:rsidR="00E633D1" w:rsidRPr="00034AE3" w:rsidRDefault="00E633D1" w:rsidP="00117383">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500</w:t>
            </w:r>
          </w:p>
        </w:tc>
        <w:tc>
          <w:tcPr>
            <w:tcW w:w="610" w:type="pct"/>
            <w:tcBorders>
              <w:bottom w:val="single" w:sz="4" w:space="0" w:color="auto"/>
            </w:tcBorders>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p>
          <w:p w:rsidR="00454CA7" w:rsidRPr="00034AE3" w:rsidRDefault="00454CA7" w:rsidP="006F58CD">
            <w:pPr>
              <w:spacing w:line="240" w:lineRule="auto"/>
              <w:ind w:left="-142" w:right="175"/>
              <w:jc w:val="center"/>
              <w:rPr>
                <w:rFonts w:ascii="Times New Roman" w:hAnsi="Times New Roman" w:cs="Times New Roman"/>
                <w:sz w:val="24"/>
                <w:szCs w:val="24"/>
              </w:rPr>
            </w:pPr>
          </w:p>
          <w:p w:rsidR="00454CA7" w:rsidRPr="00034AE3" w:rsidRDefault="00E633D1" w:rsidP="00117383">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160</w:t>
            </w:r>
          </w:p>
          <w:p w:rsidR="00E633D1" w:rsidRPr="00034AE3" w:rsidRDefault="00E633D1" w:rsidP="00117383">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469</w:t>
            </w:r>
          </w:p>
        </w:tc>
        <w:tc>
          <w:tcPr>
            <w:tcW w:w="611" w:type="pct"/>
            <w:tcBorders>
              <w:bottom w:val="single" w:sz="4" w:space="0" w:color="auto"/>
            </w:tcBorders>
            <w:vAlign w:val="center"/>
          </w:tcPr>
          <w:p w:rsidR="00E633D1" w:rsidRPr="00034AE3" w:rsidRDefault="00E633D1" w:rsidP="007978B3">
            <w:pPr>
              <w:spacing w:line="240" w:lineRule="auto"/>
              <w:ind w:left="0" w:right="175" w:firstLine="0"/>
              <w:rPr>
                <w:rFonts w:ascii="Times New Roman" w:hAnsi="Times New Roman" w:cs="Times New Roman"/>
                <w:sz w:val="24"/>
                <w:szCs w:val="24"/>
              </w:rPr>
            </w:pPr>
          </w:p>
          <w:p w:rsidR="00454CA7" w:rsidRPr="00034AE3" w:rsidRDefault="00454CA7" w:rsidP="007978B3">
            <w:pPr>
              <w:spacing w:line="240" w:lineRule="auto"/>
              <w:ind w:left="0" w:right="175" w:firstLine="0"/>
              <w:rPr>
                <w:rFonts w:ascii="Times New Roman" w:hAnsi="Times New Roman" w:cs="Times New Roman"/>
                <w:sz w:val="24"/>
                <w:szCs w:val="24"/>
              </w:rPr>
            </w:pPr>
          </w:p>
          <w:p w:rsidR="00454CA7" w:rsidRPr="00034AE3" w:rsidRDefault="007978B3" w:rsidP="00117383">
            <w:pPr>
              <w:spacing w:line="240" w:lineRule="auto"/>
              <w:ind w:left="0" w:right="175" w:firstLine="0"/>
              <w:jc w:val="center"/>
              <w:rPr>
                <w:rFonts w:ascii="Times New Roman" w:hAnsi="Times New Roman" w:cs="Times New Roman"/>
                <w:sz w:val="24"/>
                <w:szCs w:val="24"/>
              </w:rPr>
            </w:pPr>
            <w:r w:rsidRPr="00034AE3">
              <w:rPr>
                <w:rFonts w:ascii="Times New Roman" w:hAnsi="Times New Roman" w:cs="Times New Roman"/>
                <w:sz w:val="24"/>
                <w:szCs w:val="24"/>
              </w:rPr>
              <w:t>151</w:t>
            </w:r>
          </w:p>
          <w:p w:rsidR="007978B3" w:rsidRPr="00034AE3" w:rsidRDefault="007978B3" w:rsidP="00117383">
            <w:pPr>
              <w:spacing w:line="240" w:lineRule="auto"/>
              <w:ind w:left="0" w:right="175" w:firstLine="0"/>
              <w:jc w:val="center"/>
              <w:rPr>
                <w:rFonts w:ascii="Times New Roman" w:hAnsi="Times New Roman" w:cs="Times New Roman"/>
                <w:sz w:val="24"/>
                <w:szCs w:val="24"/>
              </w:rPr>
            </w:pPr>
            <w:r w:rsidRPr="00034AE3">
              <w:rPr>
                <w:rFonts w:ascii="Times New Roman" w:hAnsi="Times New Roman" w:cs="Times New Roman"/>
                <w:sz w:val="24"/>
                <w:szCs w:val="24"/>
              </w:rPr>
              <w:t>416</w:t>
            </w:r>
          </w:p>
        </w:tc>
        <w:tc>
          <w:tcPr>
            <w:tcW w:w="593" w:type="pct"/>
            <w:tcBorders>
              <w:bottom w:val="single" w:sz="4" w:space="0" w:color="auto"/>
            </w:tcBorders>
            <w:vAlign w:val="center"/>
          </w:tcPr>
          <w:p w:rsidR="00E633D1" w:rsidRPr="00034AE3" w:rsidRDefault="00E633D1" w:rsidP="000F4201">
            <w:pPr>
              <w:spacing w:line="240" w:lineRule="auto"/>
              <w:ind w:left="-142" w:right="175"/>
              <w:jc w:val="center"/>
              <w:rPr>
                <w:rFonts w:ascii="Times New Roman" w:hAnsi="Times New Roman" w:cs="Times New Roman"/>
                <w:sz w:val="24"/>
                <w:szCs w:val="24"/>
              </w:rPr>
            </w:pPr>
          </w:p>
          <w:p w:rsidR="002C05A6" w:rsidRPr="00034AE3" w:rsidRDefault="002C05A6" w:rsidP="000F4201">
            <w:pPr>
              <w:spacing w:line="240" w:lineRule="auto"/>
              <w:ind w:left="-142" w:right="175"/>
              <w:jc w:val="center"/>
              <w:rPr>
                <w:rFonts w:ascii="Times New Roman" w:hAnsi="Times New Roman" w:cs="Times New Roman"/>
                <w:sz w:val="24"/>
                <w:szCs w:val="24"/>
              </w:rPr>
            </w:pPr>
          </w:p>
          <w:p w:rsidR="002C05A6" w:rsidRPr="00034AE3" w:rsidRDefault="002C05A6"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143,81</w:t>
            </w:r>
          </w:p>
          <w:p w:rsidR="002C05A6" w:rsidRPr="00034AE3" w:rsidRDefault="002C05A6"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77,04</w:t>
            </w:r>
          </w:p>
        </w:tc>
      </w:tr>
      <w:tr w:rsidR="00454CA7" w:rsidRPr="00034AE3" w:rsidTr="00454CA7">
        <w:trPr>
          <w:cantSplit/>
        </w:trPr>
        <w:tc>
          <w:tcPr>
            <w:tcW w:w="1355" w:type="pct"/>
            <w:tcBorders>
              <w:bottom w:val="single" w:sz="4" w:space="0" w:color="auto"/>
            </w:tcBorders>
            <w:vAlign w:val="center"/>
          </w:tcPr>
          <w:p w:rsidR="00E633D1" w:rsidRPr="00034AE3" w:rsidRDefault="00E633D1" w:rsidP="0096734A">
            <w:pPr>
              <w:spacing w:line="240" w:lineRule="auto"/>
              <w:ind w:left="-142" w:right="175"/>
              <w:jc w:val="left"/>
              <w:rPr>
                <w:rFonts w:ascii="Times New Roman" w:hAnsi="Times New Roman" w:cs="Times New Roman"/>
                <w:sz w:val="24"/>
                <w:szCs w:val="24"/>
              </w:rPr>
            </w:pPr>
            <w:r w:rsidRPr="00034AE3">
              <w:rPr>
                <w:rFonts w:ascii="Times New Roman" w:hAnsi="Times New Roman" w:cs="Times New Roman"/>
                <w:sz w:val="24"/>
                <w:szCs w:val="24"/>
              </w:rPr>
              <w:t>6. Производитель</w:t>
            </w:r>
            <w:r w:rsidR="007978B3" w:rsidRPr="00034AE3">
              <w:rPr>
                <w:rFonts w:ascii="Times New Roman" w:hAnsi="Times New Roman" w:cs="Times New Roman"/>
                <w:sz w:val="24"/>
                <w:szCs w:val="24"/>
              </w:rPr>
              <w:t>-</w:t>
            </w:r>
            <w:proofErr w:type="spellStart"/>
            <w:r w:rsidRPr="00034AE3">
              <w:rPr>
                <w:rFonts w:ascii="Times New Roman" w:hAnsi="Times New Roman" w:cs="Times New Roman"/>
                <w:sz w:val="24"/>
                <w:szCs w:val="24"/>
              </w:rPr>
              <w:t>ность</w:t>
            </w:r>
            <w:proofErr w:type="spellEnd"/>
            <w:r w:rsidRPr="00034AE3">
              <w:rPr>
                <w:rFonts w:ascii="Times New Roman" w:hAnsi="Times New Roman" w:cs="Times New Roman"/>
                <w:sz w:val="24"/>
                <w:szCs w:val="24"/>
              </w:rPr>
              <w:t xml:space="preserve"> т</w:t>
            </w:r>
            <w:r w:rsidR="007978B3" w:rsidRPr="00034AE3">
              <w:rPr>
                <w:rFonts w:ascii="Times New Roman" w:hAnsi="Times New Roman" w:cs="Times New Roman"/>
                <w:sz w:val="24"/>
                <w:szCs w:val="24"/>
              </w:rPr>
              <w:t>р</w:t>
            </w:r>
            <w:r w:rsidRPr="00034AE3">
              <w:rPr>
                <w:rFonts w:ascii="Times New Roman" w:hAnsi="Times New Roman" w:cs="Times New Roman"/>
                <w:sz w:val="24"/>
                <w:szCs w:val="24"/>
              </w:rPr>
              <w:t>уда, руб./чел</w:t>
            </w:r>
            <w:proofErr w:type="gramStart"/>
            <w:r w:rsidRPr="00034AE3">
              <w:rPr>
                <w:rFonts w:ascii="Times New Roman" w:hAnsi="Times New Roman" w:cs="Times New Roman"/>
                <w:sz w:val="24"/>
                <w:szCs w:val="24"/>
              </w:rPr>
              <w:t>.-</w:t>
            </w:r>
            <w:proofErr w:type="gramEnd"/>
            <w:r w:rsidRPr="00034AE3">
              <w:rPr>
                <w:rFonts w:ascii="Times New Roman" w:hAnsi="Times New Roman" w:cs="Times New Roman"/>
                <w:sz w:val="24"/>
                <w:szCs w:val="24"/>
              </w:rPr>
              <w:t>час.</w:t>
            </w:r>
          </w:p>
          <w:p w:rsidR="00E633D1" w:rsidRPr="00034AE3" w:rsidRDefault="007978B3" w:rsidP="0096734A">
            <w:pPr>
              <w:spacing w:line="240" w:lineRule="auto"/>
              <w:ind w:left="-142" w:right="175"/>
              <w:jc w:val="left"/>
              <w:rPr>
                <w:rFonts w:ascii="Times New Roman" w:hAnsi="Times New Roman" w:cs="Times New Roman"/>
                <w:sz w:val="24"/>
                <w:szCs w:val="24"/>
              </w:rPr>
            </w:pPr>
            <w:r w:rsidRPr="00034AE3">
              <w:rPr>
                <w:rFonts w:ascii="Times New Roman" w:hAnsi="Times New Roman" w:cs="Times New Roman"/>
                <w:sz w:val="24"/>
                <w:szCs w:val="24"/>
              </w:rPr>
              <w:t xml:space="preserve">- </w:t>
            </w:r>
            <w:proofErr w:type="gramStart"/>
            <w:r w:rsidR="00E633D1" w:rsidRPr="00034AE3">
              <w:rPr>
                <w:rFonts w:ascii="Times New Roman" w:hAnsi="Times New Roman" w:cs="Times New Roman"/>
                <w:sz w:val="24"/>
                <w:szCs w:val="24"/>
              </w:rPr>
              <w:t>в</w:t>
            </w:r>
            <w:proofErr w:type="gramEnd"/>
            <w:r w:rsidR="00E633D1" w:rsidRPr="00034AE3">
              <w:rPr>
                <w:rFonts w:ascii="Times New Roman" w:hAnsi="Times New Roman" w:cs="Times New Roman"/>
                <w:sz w:val="24"/>
                <w:szCs w:val="24"/>
              </w:rPr>
              <w:t xml:space="preserve"> растениеводстве</w:t>
            </w:r>
          </w:p>
          <w:p w:rsidR="00E633D1" w:rsidRPr="00034AE3" w:rsidRDefault="007978B3" w:rsidP="00454CA7">
            <w:pPr>
              <w:spacing w:line="240" w:lineRule="auto"/>
              <w:ind w:left="-142" w:right="175"/>
              <w:jc w:val="left"/>
              <w:rPr>
                <w:rFonts w:ascii="Times New Roman" w:hAnsi="Times New Roman" w:cs="Times New Roman"/>
                <w:sz w:val="24"/>
                <w:szCs w:val="24"/>
              </w:rPr>
            </w:pPr>
            <w:r w:rsidRPr="00034AE3">
              <w:rPr>
                <w:rFonts w:ascii="Times New Roman" w:hAnsi="Times New Roman" w:cs="Times New Roman"/>
                <w:sz w:val="24"/>
                <w:szCs w:val="24"/>
              </w:rPr>
              <w:t xml:space="preserve">- </w:t>
            </w:r>
            <w:r w:rsidR="00E633D1" w:rsidRPr="00034AE3">
              <w:rPr>
                <w:rFonts w:ascii="Times New Roman" w:hAnsi="Times New Roman" w:cs="Times New Roman"/>
                <w:sz w:val="24"/>
                <w:szCs w:val="24"/>
              </w:rPr>
              <w:t>в животноводстве</w:t>
            </w:r>
          </w:p>
        </w:tc>
        <w:tc>
          <w:tcPr>
            <w:tcW w:w="611" w:type="pct"/>
            <w:tcBorders>
              <w:bottom w:val="single" w:sz="4" w:space="0" w:color="auto"/>
            </w:tcBorders>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p>
          <w:p w:rsidR="00E633D1" w:rsidRPr="00034AE3" w:rsidRDefault="00E633D1" w:rsidP="006F58CD">
            <w:pPr>
              <w:spacing w:line="240" w:lineRule="auto"/>
              <w:ind w:left="-142" w:right="175"/>
              <w:jc w:val="center"/>
              <w:rPr>
                <w:rFonts w:ascii="Times New Roman" w:hAnsi="Times New Roman" w:cs="Times New Roman"/>
                <w:sz w:val="24"/>
                <w:szCs w:val="24"/>
              </w:rPr>
            </w:pPr>
          </w:p>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359</w:t>
            </w:r>
          </w:p>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417,8</w:t>
            </w:r>
          </w:p>
        </w:tc>
        <w:tc>
          <w:tcPr>
            <w:tcW w:w="609" w:type="pct"/>
            <w:tcBorders>
              <w:bottom w:val="single" w:sz="4" w:space="0" w:color="auto"/>
            </w:tcBorders>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p>
          <w:p w:rsidR="00E633D1" w:rsidRPr="00034AE3" w:rsidRDefault="00E633D1" w:rsidP="006F58CD">
            <w:pPr>
              <w:spacing w:line="240" w:lineRule="auto"/>
              <w:ind w:left="-142" w:right="175"/>
              <w:jc w:val="center"/>
              <w:rPr>
                <w:rFonts w:ascii="Times New Roman" w:hAnsi="Times New Roman" w:cs="Times New Roman"/>
                <w:sz w:val="24"/>
                <w:szCs w:val="24"/>
              </w:rPr>
            </w:pPr>
          </w:p>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243,1</w:t>
            </w:r>
          </w:p>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493,3</w:t>
            </w:r>
          </w:p>
        </w:tc>
        <w:tc>
          <w:tcPr>
            <w:tcW w:w="611" w:type="pct"/>
            <w:tcBorders>
              <w:bottom w:val="single" w:sz="4" w:space="0" w:color="auto"/>
            </w:tcBorders>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p>
          <w:p w:rsidR="00E633D1" w:rsidRPr="00034AE3" w:rsidRDefault="00E633D1" w:rsidP="006F58CD">
            <w:pPr>
              <w:spacing w:line="240" w:lineRule="auto"/>
              <w:ind w:left="-142" w:right="175"/>
              <w:jc w:val="center"/>
              <w:rPr>
                <w:rFonts w:ascii="Times New Roman" w:hAnsi="Times New Roman" w:cs="Times New Roman"/>
                <w:sz w:val="24"/>
                <w:szCs w:val="24"/>
              </w:rPr>
            </w:pPr>
          </w:p>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242,1</w:t>
            </w:r>
          </w:p>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585</w:t>
            </w:r>
          </w:p>
        </w:tc>
        <w:tc>
          <w:tcPr>
            <w:tcW w:w="610" w:type="pct"/>
            <w:tcBorders>
              <w:bottom w:val="single" w:sz="4" w:space="0" w:color="auto"/>
            </w:tcBorders>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p>
          <w:p w:rsidR="00E633D1" w:rsidRPr="00034AE3" w:rsidRDefault="00E633D1" w:rsidP="006F58CD">
            <w:pPr>
              <w:spacing w:line="240" w:lineRule="auto"/>
              <w:ind w:left="-142" w:right="175"/>
              <w:jc w:val="center"/>
              <w:rPr>
                <w:rFonts w:ascii="Times New Roman" w:hAnsi="Times New Roman" w:cs="Times New Roman"/>
                <w:sz w:val="24"/>
                <w:szCs w:val="24"/>
              </w:rPr>
            </w:pPr>
          </w:p>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274,3</w:t>
            </w:r>
          </w:p>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655,5</w:t>
            </w:r>
          </w:p>
        </w:tc>
        <w:tc>
          <w:tcPr>
            <w:tcW w:w="611" w:type="pct"/>
            <w:tcBorders>
              <w:bottom w:val="single" w:sz="4" w:space="0" w:color="auto"/>
            </w:tcBorders>
            <w:vAlign w:val="center"/>
          </w:tcPr>
          <w:p w:rsidR="00E633D1" w:rsidRPr="00034AE3" w:rsidRDefault="00E633D1" w:rsidP="000F4201">
            <w:pPr>
              <w:spacing w:line="240" w:lineRule="auto"/>
              <w:ind w:left="-142" w:right="175"/>
              <w:jc w:val="center"/>
              <w:rPr>
                <w:rFonts w:ascii="Times New Roman" w:hAnsi="Times New Roman" w:cs="Times New Roman"/>
                <w:sz w:val="24"/>
                <w:szCs w:val="24"/>
              </w:rPr>
            </w:pPr>
          </w:p>
          <w:p w:rsidR="00454CA7" w:rsidRPr="00034AE3" w:rsidRDefault="00454CA7" w:rsidP="000F4201">
            <w:pPr>
              <w:spacing w:line="240" w:lineRule="auto"/>
              <w:ind w:left="-142" w:right="175"/>
              <w:jc w:val="center"/>
              <w:rPr>
                <w:rFonts w:ascii="Times New Roman" w:hAnsi="Times New Roman" w:cs="Times New Roman"/>
                <w:sz w:val="24"/>
                <w:szCs w:val="24"/>
              </w:rPr>
            </w:pPr>
          </w:p>
          <w:p w:rsidR="00454CA7" w:rsidRPr="00034AE3" w:rsidRDefault="009D7B57"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287</w:t>
            </w:r>
          </w:p>
          <w:p w:rsidR="00454CA7" w:rsidRPr="00034AE3" w:rsidRDefault="005A3FDB"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6</w:t>
            </w:r>
            <w:r w:rsidR="009D7B57" w:rsidRPr="00034AE3">
              <w:rPr>
                <w:rFonts w:ascii="Times New Roman" w:hAnsi="Times New Roman" w:cs="Times New Roman"/>
                <w:sz w:val="24"/>
                <w:szCs w:val="24"/>
              </w:rPr>
              <w:t>82</w:t>
            </w:r>
            <w:r w:rsidRPr="00034AE3">
              <w:rPr>
                <w:rFonts w:ascii="Times New Roman" w:hAnsi="Times New Roman" w:cs="Times New Roman"/>
                <w:sz w:val="24"/>
                <w:szCs w:val="24"/>
              </w:rPr>
              <w:t>,3</w:t>
            </w:r>
          </w:p>
        </w:tc>
        <w:tc>
          <w:tcPr>
            <w:tcW w:w="593" w:type="pct"/>
            <w:tcBorders>
              <w:bottom w:val="single" w:sz="4" w:space="0" w:color="auto"/>
            </w:tcBorders>
            <w:vAlign w:val="center"/>
          </w:tcPr>
          <w:p w:rsidR="00E633D1" w:rsidRPr="00034AE3" w:rsidRDefault="00E633D1" w:rsidP="000F4201">
            <w:pPr>
              <w:spacing w:line="240" w:lineRule="auto"/>
              <w:ind w:left="-142" w:right="175"/>
              <w:jc w:val="center"/>
              <w:rPr>
                <w:rFonts w:ascii="Times New Roman" w:hAnsi="Times New Roman" w:cs="Times New Roman"/>
                <w:sz w:val="24"/>
                <w:szCs w:val="24"/>
              </w:rPr>
            </w:pPr>
          </w:p>
          <w:p w:rsidR="009D7B57" w:rsidRPr="00034AE3" w:rsidRDefault="009D7B57" w:rsidP="000F4201">
            <w:pPr>
              <w:spacing w:line="240" w:lineRule="auto"/>
              <w:ind w:left="-142" w:right="175"/>
              <w:jc w:val="center"/>
              <w:rPr>
                <w:rFonts w:ascii="Times New Roman" w:hAnsi="Times New Roman" w:cs="Times New Roman"/>
                <w:sz w:val="24"/>
                <w:szCs w:val="24"/>
              </w:rPr>
            </w:pPr>
          </w:p>
          <w:p w:rsidR="009D7B57" w:rsidRPr="00034AE3" w:rsidRDefault="009D7B57"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79,95</w:t>
            </w:r>
          </w:p>
          <w:p w:rsidR="009D7B57" w:rsidRPr="00034AE3" w:rsidRDefault="009D7B57" w:rsidP="009D7B57">
            <w:pPr>
              <w:spacing w:line="240" w:lineRule="auto"/>
              <w:ind w:left="0" w:right="175" w:firstLine="0"/>
              <w:jc w:val="center"/>
              <w:rPr>
                <w:rFonts w:ascii="Times New Roman" w:hAnsi="Times New Roman" w:cs="Times New Roman"/>
                <w:sz w:val="24"/>
                <w:szCs w:val="24"/>
              </w:rPr>
            </w:pPr>
            <w:r w:rsidRPr="00034AE3">
              <w:rPr>
                <w:rFonts w:ascii="Times New Roman" w:hAnsi="Times New Roman" w:cs="Times New Roman"/>
                <w:sz w:val="24"/>
                <w:szCs w:val="24"/>
              </w:rPr>
              <w:t>163,31</w:t>
            </w:r>
          </w:p>
        </w:tc>
      </w:tr>
      <w:tr w:rsidR="00454CA7" w:rsidRPr="00034AE3" w:rsidTr="00454CA7">
        <w:trPr>
          <w:cantSplit/>
        </w:trPr>
        <w:tc>
          <w:tcPr>
            <w:tcW w:w="1355" w:type="pct"/>
            <w:vAlign w:val="center"/>
          </w:tcPr>
          <w:p w:rsidR="00E633D1" w:rsidRPr="00034AE3" w:rsidRDefault="00E633D1" w:rsidP="0096734A">
            <w:pPr>
              <w:spacing w:line="240" w:lineRule="auto"/>
              <w:ind w:left="-142" w:right="175"/>
              <w:jc w:val="left"/>
              <w:rPr>
                <w:rFonts w:ascii="Times New Roman" w:hAnsi="Times New Roman" w:cs="Times New Roman"/>
                <w:sz w:val="24"/>
                <w:szCs w:val="24"/>
              </w:rPr>
            </w:pPr>
            <w:r w:rsidRPr="00034AE3">
              <w:rPr>
                <w:rFonts w:ascii="Times New Roman" w:hAnsi="Times New Roman" w:cs="Times New Roman"/>
                <w:sz w:val="24"/>
                <w:szCs w:val="24"/>
              </w:rPr>
              <w:t xml:space="preserve">7. Фонд оплаты труда, тыс. </w:t>
            </w:r>
            <w:r w:rsidR="007E54C8" w:rsidRPr="00034AE3">
              <w:rPr>
                <w:rFonts w:ascii="Times New Roman" w:hAnsi="Times New Roman" w:cs="Times New Roman"/>
                <w:sz w:val="24"/>
                <w:szCs w:val="24"/>
              </w:rPr>
              <w:t>Р</w:t>
            </w:r>
            <w:r w:rsidRPr="00034AE3">
              <w:rPr>
                <w:rFonts w:ascii="Times New Roman" w:hAnsi="Times New Roman" w:cs="Times New Roman"/>
                <w:sz w:val="24"/>
                <w:szCs w:val="24"/>
              </w:rPr>
              <w:t>уб.</w:t>
            </w:r>
          </w:p>
        </w:tc>
        <w:tc>
          <w:tcPr>
            <w:tcW w:w="611" w:type="pct"/>
            <w:vAlign w:val="center"/>
          </w:tcPr>
          <w:p w:rsidR="00E633D1" w:rsidRPr="00034AE3" w:rsidRDefault="00454CA7"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70</w:t>
            </w:r>
            <w:r w:rsidR="00E633D1" w:rsidRPr="00034AE3">
              <w:rPr>
                <w:rFonts w:ascii="Times New Roman" w:hAnsi="Times New Roman" w:cs="Times New Roman"/>
                <w:sz w:val="24"/>
                <w:szCs w:val="24"/>
              </w:rPr>
              <w:t>127</w:t>
            </w:r>
          </w:p>
        </w:tc>
        <w:tc>
          <w:tcPr>
            <w:tcW w:w="609" w:type="pct"/>
            <w:vAlign w:val="center"/>
          </w:tcPr>
          <w:p w:rsidR="00E633D1" w:rsidRPr="00034AE3" w:rsidRDefault="00454CA7"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90</w:t>
            </w:r>
            <w:r w:rsidR="00E633D1" w:rsidRPr="00034AE3">
              <w:rPr>
                <w:rFonts w:ascii="Times New Roman" w:hAnsi="Times New Roman" w:cs="Times New Roman"/>
                <w:sz w:val="24"/>
                <w:szCs w:val="24"/>
              </w:rPr>
              <w:t>287</w:t>
            </w:r>
          </w:p>
        </w:tc>
        <w:tc>
          <w:tcPr>
            <w:tcW w:w="611" w:type="pct"/>
            <w:vAlign w:val="center"/>
          </w:tcPr>
          <w:p w:rsidR="00E633D1" w:rsidRPr="00034AE3" w:rsidRDefault="00454CA7"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113</w:t>
            </w:r>
            <w:r w:rsidR="00E633D1" w:rsidRPr="00034AE3">
              <w:rPr>
                <w:rFonts w:ascii="Times New Roman" w:hAnsi="Times New Roman" w:cs="Times New Roman"/>
                <w:sz w:val="24"/>
                <w:szCs w:val="24"/>
              </w:rPr>
              <w:t>759</w:t>
            </w:r>
          </w:p>
        </w:tc>
        <w:tc>
          <w:tcPr>
            <w:tcW w:w="610" w:type="pct"/>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102019</w:t>
            </w:r>
          </w:p>
        </w:tc>
        <w:tc>
          <w:tcPr>
            <w:tcW w:w="611" w:type="pct"/>
            <w:vAlign w:val="center"/>
          </w:tcPr>
          <w:p w:rsidR="00E633D1" w:rsidRPr="00034AE3" w:rsidRDefault="00454CA7"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118643</w:t>
            </w:r>
          </w:p>
        </w:tc>
        <w:tc>
          <w:tcPr>
            <w:tcW w:w="593" w:type="pct"/>
            <w:vAlign w:val="center"/>
          </w:tcPr>
          <w:p w:rsidR="00E633D1" w:rsidRPr="00034AE3" w:rsidRDefault="00454CA7"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169,19</w:t>
            </w:r>
          </w:p>
        </w:tc>
      </w:tr>
      <w:tr w:rsidR="00454CA7" w:rsidRPr="00034AE3" w:rsidTr="00454CA7">
        <w:trPr>
          <w:cantSplit/>
        </w:trPr>
        <w:tc>
          <w:tcPr>
            <w:tcW w:w="1355" w:type="pct"/>
            <w:vAlign w:val="center"/>
          </w:tcPr>
          <w:p w:rsidR="00E633D1" w:rsidRPr="00034AE3" w:rsidRDefault="00E633D1" w:rsidP="0096734A">
            <w:pPr>
              <w:spacing w:line="240" w:lineRule="auto"/>
              <w:ind w:left="-142" w:right="175"/>
              <w:jc w:val="left"/>
              <w:rPr>
                <w:rFonts w:ascii="Times New Roman" w:hAnsi="Times New Roman" w:cs="Times New Roman"/>
                <w:sz w:val="24"/>
                <w:szCs w:val="24"/>
              </w:rPr>
            </w:pPr>
            <w:r w:rsidRPr="00034AE3">
              <w:rPr>
                <w:rFonts w:ascii="Times New Roman" w:hAnsi="Times New Roman" w:cs="Times New Roman"/>
                <w:sz w:val="24"/>
                <w:szCs w:val="24"/>
              </w:rPr>
              <w:t>8. Выручка на 1 руб. оплаты труда, руб.</w:t>
            </w:r>
          </w:p>
        </w:tc>
        <w:tc>
          <w:tcPr>
            <w:tcW w:w="611" w:type="pct"/>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3,9</w:t>
            </w:r>
          </w:p>
        </w:tc>
        <w:tc>
          <w:tcPr>
            <w:tcW w:w="609" w:type="pct"/>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3,6</w:t>
            </w:r>
          </w:p>
        </w:tc>
        <w:tc>
          <w:tcPr>
            <w:tcW w:w="611" w:type="pct"/>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3,2</w:t>
            </w:r>
          </w:p>
        </w:tc>
        <w:tc>
          <w:tcPr>
            <w:tcW w:w="610" w:type="pct"/>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4,1</w:t>
            </w:r>
          </w:p>
        </w:tc>
        <w:tc>
          <w:tcPr>
            <w:tcW w:w="611" w:type="pct"/>
            <w:vAlign w:val="center"/>
          </w:tcPr>
          <w:p w:rsidR="00E633D1" w:rsidRPr="00034AE3" w:rsidRDefault="00454CA7"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3,8</w:t>
            </w:r>
          </w:p>
        </w:tc>
        <w:tc>
          <w:tcPr>
            <w:tcW w:w="593" w:type="pct"/>
            <w:vAlign w:val="center"/>
          </w:tcPr>
          <w:p w:rsidR="00E633D1" w:rsidRPr="00034AE3" w:rsidRDefault="00454CA7"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97,44</w:t>
            </w:r>
          </w:p>
        </w:tc>
      </w:tr>
      <w:tr w:rsidR="000F4201" w:rsidRPr="00034AE3" w:rsidTr="000F4201">
        <w:trPr>
          <w:cantSplit/>
        </w:trPr>
        <w:tc>
          <w:tcPr>
            <w:tcW w:w="5000" w:type="pct"/>
            <w:gridSpan w:val="7"/>
            <w:vAlign w:val="center"/>
          </w:tcPr>
          <w:p w:rsidR="000F4201" w:rsidRPr="00034AE3" w:rsidRDefault="000F4201"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В. Показатели эффективности использования материальных ресурсов</w:t>
            </w:r>
          </w:p>
        </w:tc>
      </w:tr>
      <w:tr w:rsidR="00454CA7" w:rsidRPr="00034AE3" w:rsidTr="00454CA7">
        <w:trPr>
          <w:cantSplit/>
          <w:trHeight w:val="570"/>
        </w:trPr>
        <w:tc>
          <w:tcPr>
            <w:tcW w:w="1355" w:type="pct"/>
            <w:tcBorders>
              <w:bottom w:val="single" w:sz="4" w:space="0" w:color="auto"/>
            </w:tcBorders>
            <w:vAlign w:val="center"/>
          </w:tcPr>
          <w:p w:rsidR="00E633D1" w:rsidRPr="00034AE3" w:rsidRDefault="00E633D1" w:rsidP="0096734A">
            <w:pPr>
              <w:spacing w:line="240" w:lineRule="auto"/>
              <w:ind w:left="-142" w:right="175"/>
              <w:jc w:val="left"/>
              <w:rPr>
                <w:rFonts w:ascii="Times New Roman" w:hAnsi="Times New Roman" w:cs="Times New Roman"/>
                <w:sz w:val="24"/>
                <w:szCs w:val="24"/>
              </w:rPr>
            </w:pPr>
            <w:r w:rsidRPr="00034AE3">
              <w:rPr>
                <w:rFonts w:ascii="Times New Roman" w:hAnsi="Times New Roman" w:cs="Times New Roman"/>
                <w:sz w:val="24"/>
                <w:szCs w:val="24"/>
              </w:rPr>
              <w:t>9. Прибыль на 1 руб. материальных затрат, руб.</w:t>
            </w:r>
          </w:p>
        </w:tc>
        <w:tc>
          <w:tcPr>
            <w:tcW w:w="611" w:type="pct"/>
            <w:tcBorders>
              <w:bottom w:val="single" w:sz="4" w:space="0" w:color="auto"/>
            </w:tcBorders>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0,076</w:t>
            </w:r>
          </w:p>
        </w:tc>
        <w:tc>
          <w:tcPr>
            <w:tcW w:w="609" w:type="pct"/>
            <w:tcBorders>
              <w:bottom w:val="single" w:sz="4" w:space="0" w:color="auto"/>
            </w:tcBorders>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0,084</w:t>
            </w:r>
          </w:p>
        </w:tc>
        <w:tc>
          <w:tcPr>
            <w:tcW w:w="611" w:type="pct"/>
            <w:tcBorders>
              <w:bottom w:val="single" w:sz="4" w:space="0" w:color="auto"/>
            </w:tcBorders>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0,16</w:t>
            </w:r>
          </w:p>
        </w:tc>
        <w:tc>
          <w:tcPr>
            <w:tcW w:w="610" w:type="pct"/>
            <w:tcBorders>
              <w:bottom w:val="single" w:sz="4" w:space="0" w:color="auto"/>
            </w:tcBorders>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0,129</w:t>
            </w:r>
          </w:p>
        </w:tc>
        <w:tc>
          <w:tcPr>
            <w:tcW w:w="611" w:type="pct"/>
            <w:tcBorders>
              <w:bottom w:val="single" w:sz="4" w:space="0" w:color="auto"/>
            </w:tcBorders>
            <w:vAlign w:val="center"/>
          </w:tcPr>
          <w:p w:rsidR="00E633D1" w:rsidRPr="00034AE3" w:rsidRDefault="005A3FDB"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0,009</w:t>
            </w:r>
          </w:p>
        </w:tc>
        <w:tc>
          <w:tcPr>
            <w:tcW w:w="593" w:type="pct"/>
            <w:tcBorders>
              <w:bottom w:val="single" w:sz="4" w:space="0" w:color="auto"/>
            </w:tcBorders>
            <w:vAlign w:val="center"/>
          </w:tcPr>
          <w:p w:rsidR="00E633D1" w:rsidRPr="00034AE3" w:rsidRDefault="005A3FDB"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11,85</w:t>
            </w:r>
          </w:p>
        </w:tc>
      </w:tr>
      <w:tr w:rsidR="00454CA7" w:rsidRPr="00034AE3" w:rsidTr="00454CA7">
        <w:trPr>
          <w:cantSplit/>
        </w:trPr>
        <w:tc>
          <w:tcPr>
            <w:tcW w:w="1355" w:type="pct"/>
            <w:vAlign w:val="center"/>
          </w:tcPr>
          <w:p w:rsidR="00E633D1" w:rsidRPr="00034AE3" w:rsidRDefault="00E633D1" w:rsidP="0096734A">
            <w:pPr>
              <w:spacing w:line="240" w:lineRule="auto"/>
              <w:ind w:left="-142" w:right="175"/>
              <w:jc w:val="left"/>
              <w:rPr>
                <w:rFonts w:ascii="Times New Roman" w:hAnsi="Times New Roman" w:cs="Times New Roman"/>
                <w:sz w:val="24"/>
                <w:szCs w:val="24"/>
              </w:rPr>
            </w:pPr>
            <w:r w:rsidRPr="00034AE3">
              <w:rPr>
                <w:rFonts w:ascii="Times New Roman" w:hAnsi="Times New Roman" w:cs="Times New Roman"/>
                <w:sz w:val="24"/>
                <w:szCs w:val="24"/>
              </w:rPr>
              <w:t>10. Затраты на 1 руб. выручки от продажи продукции (работ, услуг), руб.</w:t>
            </w:r>
          </w:p>
        </w:tc>
        <w:tc>
          <w:tcPr>
            <w:tcW w:w="611" w:type="pct"/>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0,911</w:t>
            </w:r>
          </w:p>
        </w:tc>
        <w:tc>
          <w:tcPr>
            <w:tcW w:w="609" w:type="pct"/>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0,89</w:t>
            </w:r>
          </w:p>
        </w:tc>
        <w:tc>
          <w:tcPr>
            <w:tcW w:w="611" w:type="pct"/>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0,77</w:t>
            </w:r>
          </w:p>
        </w:tc>
        <w:tc>
          <w:tcPr>
            <w:tcW w:w="610" w:type="pct"/>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0,766</w:t>
            </w:r>
          </w:p>
        </w:tc>
        <w:tc>
          <w:tcPr>
            <w:tcW w:w="611" w:type="pct"/>
            <w:vAlign w:val="center"/>
          </w:tcPr>
          <w:p w:rsidR="00E633D1" w:rsidRPr="00034AE3" w:rsidRDefault="002C05A6"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0,983</w:t>
            </w:r>
          </w:p>
        </w:tc>
        <w:tc>
          <w:tcPr>
            <w:tcW w:w="593" w:type="pct"/>
            <w:vAlign w:val="center"/>
          </w:tcPr>
          <w:p w:rsidR="00E633D1" w:rsidRPr="00034AE3" w:rsidRDefault="005A3FDB"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107,91</w:t>
            </w:r>
          </w:p>
        </w:tc>
      </w:tr>
      <w:tr w:rsidR="000F4201" w:rsidRPr="00034AE3" w:rsidTr="000F4201">
        <w:trPr>
          <w:cantSplit/>
        </w:trPr>
        <w:tc>
          <w:tcPr>
            <w:tcW w:w="5000" w:type="pct"/>
            <w:gridSpan w:val="7"/>
            <w:vAlign w:val="center"/>
          </w:tcPr>
          <w:p w:rsidR="000F4201" w:rsidRPr="00034AE3" w:rsidRDefault="000F4201"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Г. Показатели эффективности использования капитала</w:t>
            </w:r>
          </w:p>
        </w:tc>
      </w:tr>
      <w:tr w:rsidR="00454CA7" w:rsidRPr="00034AE3" w:rsidTr="00454CA7">
        <w:trPr>
          <w:cantSplit/>
        </w:trPr>
        <w:tc>
          <w:tcPr>
            <w:tcW w:w="1355" w:type="pct"/>
            <w:vAlign w:val="center"/>
          </w:tcPr>
          <w:p w:rsidR="00E633D1" w:rsidRPr="00034AE3" w:rsidRDefault="00E633D1" w:rsidP="0096734A">
            <w:pPr>
              <w:spacing w:line="240" w:lineRule="auto"/>
              <w:ind w:left="-142" w:right="175"/>
              <w:jc w:val="left"/>
              <w:rPr>
                <w:rFonts w:ascii="Times New Roman" w:hAnsi="Times New Roman" w:cs="Times New Roman"/>
                <w:sz w:val="24"/>
                <w:szCs w:val="24"/>
              </w:rPr>
            </w:pPr>
            <w:r w:rsidRPr="00034AE3">
              <w:rPr>
                <w:rFonts w:ascii="Times New Roman" w:hAnsi="Times New Roman" w:cs="Times New Roman"/>
                <w:sz w:val="24"/>
                <w:szCs w:val="24"/>
              </w:rPr>
              <w:t>11. Рентабельность совокупного капитала (активов), %</w:t>
            </w:r>
          </w:p>
        </w:tc>
        <w:tc>
          <w:tcPr>
            <w:tcW w:w="611" w:type="pct"/>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5,5</w:t>
            </w:r>
          </w:p>
        </w:tc>
        <w:tc>
          <w:tcPr>
            <w:tcW w:w="609" w:type="pct"/>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7,09</w:t>
            </w:r>
          </w:p>
        </w:tc>
        <w:tc>
          <w:tcPr>
            <w:tcW w:w="611" w:type="pct"/>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11,23</w:t>
            </w:r>
          </w:p>
        </w:tc>
        <w:tc>
          <w:tcPr>
            <w:tcW w:w="610" w:type="pct"/>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9,8</w:t>
            </w:r>
          </w:p>
        </w:tc>
        <w:tc>
          <w:tcPr>
            <w:tcW w:w="611" w:type="pct"/>
            <w:vAlign w:val="center"/>
          </w:tcPr>
          <w:p w:rsidR="00E633D1" w:rsidRPr="00034AE3" w:rsidRDefault="005A3FDB"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6,73</w:t>
            </w:r>
          </w:p>
        </w:tc>
        <w:tc>
          <w:tcPr>
            <w:tcW w:w="593" w:type="pct"/>
            <w:vAlign w:val="center"/>
          </w:tcPr>
          <w:p w:rsidR="00E633D1" w:rsidRPr="00034AE3" w:rsidRDefault="00E633D1"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w:t>
            </w:r>
          </w:p>
        </w:tc>
      </w:tr>
      <w:tr w:rsidR="00454CA7" w:rsidRPr="00034AE3" w:rsidTr="00454CA7">
        <w:trPr>
          <w:cantSplit/>
        </w:trPr>
        <w:tc>
          <w:tcPr>
            <w:tcW w:w="1355" w:type="pct"/>
            <w:vAlign w:val="center"/>
          </w:tcPr>
          <w:p w:rsidR="00E633D1" w:rsidRPr="00034AE3" w:rsidRDefault="00E633D1" w:rsidP="0096734A">
            <w:pPr>
              <w:spacing w:line="240" w:lineRule="auto"/>
              <w:ind w:left="-142" w:right="175"/>
              <w:jc w:val="left"/>
              <w:rPr>
                <w:rFonts w:ascii="Times New Roman" w:hAnsi="Times New Roman" w:cs="Times New Roman"/>
                <w:sz w:val="24"/>
                <w:szCs w:val="24"/>
              </w:rPr>
            </w:pPr>
            <w:r w:rsidRPr="00034AE3">
              <w:rPr>
                <w:rFonts w:ascii="Times New Roman" w:hAnsi="Times New Roman" w:cs="Times New Roman"/>
                <w:sz w:val="24"/>
                <w:szCs w:val="24"/>
              </w:rPr>
              <w:t>12. Рентабельность собственного капитала, %</w:t>
            </w:r>
          </w:p>
        </w:tc>
        <w:tc>
          <w:tcPr>
            <w:tcW w:w="611" w:type="pct"/>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7,23</w:t>
            </w:r>
          </w:p>
        </w:tc>
        <w:tc>
          <w:tcPr>
            <w:tcW w:w="609" w:type="pct"/>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8,37</w:t>
            </w:r>
          </w:p>
        </w:tc>
        <w:tc>
          <w:tcPr>
            <w:tcW w:w="611" w:type="pct"/>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13,55</w:t>
            </w:r>
          </w:p>
        </w:tc>
        <w:tc>
          <w:tcPr>
            <w:tcW w:w="610" w:type="pct"/>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11,14</w:t>
            </w:r>
          </w:p>
        </w:tc>
        <w:tc>
          <w:tcPr>
            <w:tcW w:w="611" w:type="pct"/>
            <w:vAlign w:val="center"/>
          </w:tcPr>
          <w:p w:rsidR="00E633D1" w:rsidRPr="00034AE3" w:rsidRDefault="005A3FDB"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7,68</w:t>
            </w:r>
          </w:p>
        </w:tc>
        <w:tc>
          <w:tcPr>
            <w:tcW w:w="593" w:type="pct"/>
            <w:vAlign w:val="center"/>
          </w:tcPr>
          <w:p w:rsidR="00E633D1" w:rsidRPr="00034AE3" w:rsidRDefault="00E633D1"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w:t>
            </w:r>
          </w:p>
        </w:tc>
      </w:tr>
      <w:tr w:rsidR="00454CA7" w:rsidRPr="00034AE3" w:rsidTr="00454CA7">
        <w:trPr>
          <w:cantSplit/>
        </w:trPr>
        <w:tc>
          <w:tcPr>
            <w:tcW w:w="1355" w:type="pct"/>
            <w:vAlign w:val="center"/>
          </w:tcPr>
          <w:p w:rsidR="00E633D1" w:rsidRPr="00034AE3" w:rsidRDefault="00E633D1" w:rsidP="0096734A">
            <w:pPr>
              <w:spacing w:line="240" w:lineRule="auto"/>
              <w:ind w:left="-142" w:right="175"/>
              <w:jc w:val="left"/>
              <w:rPr>
                <w:rFonts w:ascii="Times New Roman" w:hAnsi="Times New Roman" w:cs="Times New Roman"/>
                <w:sz w:val="24"/>
                <w:szCs w:val="24"/>
              </w:rPr>
            </w:pPr>
            <w:r w:rsidRPr="00034AE3">
              <w:rPr>
                <w:rFonts w:ascii="Times New Roman" w:hAnsi="Times New Roman" w:cs="Times New Roman"/>
                <w:sz w:val="24"/>
                <w:szCs w:val="24"/>
              </w:rPr>
              <w:t xml:space="preserve">13. Рентабельность </w:t>
            </w:r>
            <w:proofErr w:type="spellStart"/>
            <w:r w:rsidRPr="00034AE3">
              <w:rPr>
                <w:rFonts w:ascii="Times New Roman" w:hAnsi="Times New Roman" w:cs="Times New Roman"/>
                <w:sz w:val="24"/>
                <w:szCs w:val="24"/>
              </w:rPr>
              <w:t>внеоборотных</w:t>
            </w:r>
            <w:proofErr w:type="spellEnd"/>
            <w:r w:rsidRPr="00034AE3">
              <w:rPr>
                <w:rFonts w:ascii="Times New Roman" w:hAnsi="Times New Roman" w:cs="Times New Roman"/>
                <w:sz w:val="24"/>
                <w:szCs w:val="24"/>
              </w:rPr>
              <w:t xml:space="preserve"> активов, %</w:t>
            </w:r>
          </w:p>
        </w:tc>
        <w:tc>
          <w:tcPr>
            <w:tcW w:w="611" w:type="pct"/>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14,51</w:t>
            </w:r>
          </w:p>
        </w:tc>
        <w:tc>
          <w:tcPr>
            <w:tcW w:w="609" w:type="pct"/>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19,55</w:t>
            </w:r>
          </w:p>
        </w:tc>
        <w:tc>
          <w:tcPr>
            <w:tcW w:w="611" w:type="pct"/>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37,92</w:t>
            </w:r>
          </w:p>
        </w:tc>
        <w:tc>
          <w:tcPr>
            <w:tcW w:w="610" w:type="pct"/>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35,58</w:t>
            </w:r>
          </w:p>
        </w:tc>
        <w:tc>
          <w:tcPr>
            <w:tcW w:w="611" w:type="pct"/>
            <w:vAlign w:val="center"/>
          </w:tcPr>
          <w:p w:rsidR="00E633D1" w:rsidRPr="00034AE3" w:rsidRDefault="005A3FDB"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24,09</w:t>
            </w:r>
          </w:p>
        </w:tc>
        <w:tc>
          <w:tcPr>
            <w:tcW w:w="593" w:type="pct"/>
            <w:vAlign w:val="center"/>
          </w:tcPr>
          <w:p w:rsidR="00E633D1" w:rsidRPr="00034AE3" w:rsidRDefault="00E633D1"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w:t>
            </w:r>
          </w:p>
        </w:tc>
      </w:tr>
      <w:tr w:rsidR="00454CA7" w:rsidRPr="00034AE3" w:rsidTr="00454CA7">
        <w:trPr>
          <w:cantSplit/>
          <w:trHeight w:val="373"/>
        </w:trPr>
        <w:tc>
          <w:tcPr>
            <w:tcW w:w="1355" w:type="pct"/>
            <w:vAlign w:val="center"/>
          </w:tcPr>
          <w:p w:rsidR="00E633D1" w:rsidRPr="00034AE3" w:rsidRDefault="00E633D1" w:rsidP="0096734A">
            <w:pPr>
              <w:spacing w:line="240" w:lineRule="auto"/>
              <w:ind w:left="-142" w:right="175"/>
              <w:jc w:val="left"/>
              <w:rPr>
                <w:rFonts w:ascii="Times New Roman" w:hAnsi="Times New Roman" w:cs="Times New Roman"/>
                <w:sz w:val="24"/>
                <w:szCs w:val="24"/>
              </w:rPr>
            </w:pPr>
            <w:r w:rsidRPr="00034AE3">
              <w:rPr>
                <w:rFonts w:ascii="Times New Roman" w:hAnsi="Times New Roman" w:cs="Times New Roman"/>
                <w:sz w:val="24"/>
                <w:szCs w:val="24"/>
              </w:rPr>
              <w:t>14. Рентабельность оборотных активов, %</w:t>
            </w:r>
          </w:p>
        </w:tc>
        <w:tc>
          <w:tcPr>
            <w:tcW w:w="611" w:type="pct"/>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8,87</w:t>
            </w:r>
          </w:p>
        </w:tc>
        <w:tc>
          <w:tcPr>
            <w:tcW w:w="609" w:type="pct"/>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11,14</w:t>
            </w:r>
          </w:p>
        </w:tc>
        <w:tc>
          <w:tcPr>
            <w:tcW w:w="611" w:type="pct"/>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15,94</w:t>
            </w:r>
          </w:p>
        </w:tc>
        <w:tc>
          <w:tcPr>
            <w:tcW w:w="610" w:type="pct"/>
            <w:vAlign w:val="center"/>
          </w:tcPr>
          <w:p w:rsidR="00E633D1" w:rsidRPr="00034AE3" w:rsidRDefault="00E633D1" w:rsidP="006F58CD">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13,52</w:t>
            </w:r>
          </w:p>
        </w:tc>
        <w:tc>
          <w:tcPr>
            <w:tcW w:w="611" w:type="pct"/>
            <w:vAlign w:val="center"/>
          </w:tcPr>
          <w:p w:rsidR="00E633D1" w:rsidRPr="00034AE3" w:rsidRDefault="005A3FDB"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9,33</w:t>
            </w:r>
          </w:p>
        </w:tc>
        <w:tc>
          <w:tcPr>
            <w:tcW w:w="593" w:type="pct"/>
            <w:vAlign w:val="center"/>
          </w:tcPr>
          <w:p w:rsidR="00E633D1" w:rsidRPr="00034AE3" w:rsidRDefault="00E633D1" w:rsidP="000F4201">
            <w:pPr>
              <w:spacing w:line="240" w:lineRule="auto"/>
              <w:ind w:left="-142" w:right="175"/>
              <w:jc w:val="center"/>
              <w:rPr>
                <w:rFonts w:ascii="Times New Roman" w:hAnsi="Times New Roman" w:cs="Times New Roman"/>
                <w:sz w:val="24"/>
                <w:szCs w:val="24"/>
              </w:rPr>
            </w:pPr>
            <w:r w:rsidRPr="00034AE3">
              <w:rPr>
                <w:rFonts w:ascii="Times New Roman" w:hAnsi="Times New Roman" w:cs="Times New Roman"/>
                <w:sz w:val="24"/>
                <w:szCs w:val="24"/>
              </w:rPr>
              <w:t>-</w:t>
            </w:r>
          </w:p>
        </w:tc>
      </w:tr>
    </w:tbl>
    <w:p w:rsidR="009D7B57" w:rsidRPr="00034AE3" w:rsidRDefault="00053EBB" w:rsidP="009D7B57">
      <w:pPr>
        <w:shd w:val="clear" w:color="auto" w:fill="FFFFFF"/>
        <w:ind w:left="0" w:right="0"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lastRenderedPageBreak/>
        <w:t>По данным таблицы можно проследить с</w:t>
      </w:r>
      <w:r w:rsidR="009D7B57" w:rsidRPr="00034AE3">
        <w:rPr>
          <w:rFonts w:ascii="Times New Roman" w:eastAsia="Times New Roman" w:hAnsi="Times New Roman" w:cs="Times New Roman"/>
          <w:sz w:val="28"/>
          <w:szCs w:val="28"/>
          <w:lang w:eastAsia="ru-RU"/>
        </w:rPr>
        <w:t xml:space="preserve">нижение коэффициента </w:t>
      </w:r>
      <w:proofErr w:type="spellStart"/>
      <w:r w:rsidR="009D7B57" w:rsidRPr="00034AE3">
        <w:rPr>
          <w:rFonts w:ascii="Times New Roman" w:eastAsia="Times New Roman" w:hAnsi="Times New Roman" w:cs="Times New Roman"/>
          <w:sz w:val="28"/>
          <w:szCs w:val="28"/>
          <w:lang w:eastAsia="ru-RU"/>
        </w:rPr>
        <w:t>фондоемкости</w:t>
      </w:r>
      <w:proofErr w:type="spellEnd"/>
      <w:r w:rsidRPr="00034AE3">
        <w:rPr>
          <w:rFonts w:ascii="Times New Roman" w:eastAsia="Times New Roman" w:hAnsi="Times New Roman" w:cs="Times New Roman"/>
          <w:sz w:val="28"/>
          <w:szCs w:val="28"/>
          <w:lang w:eastAsia="ru-RU"/>
        </w:rPr>
        <w:t>, которое</w:t>
      </w:r>
      <w:r w:rsidR="009D7B57" w:rsidRPr="00034AE3">
        <w:rPr>
          <w:rFonts w:ascii="Times New Roman" w:eastAsia="Times New Roman" w:hAnsi="Times New Roman" w:cs="Times New Roman"/>
          <w:sz w:val="28"/>
          <w:szCs w:val="28"/>
          <w:lang w:eastAsia="ru-RU"/>
        </w:rPr>
        <w:t xml:space="preserve"> показывает увеличение эффективности использования производственного оборудования и мощностей при выпуске продукции. За исследуемый период показатель снизился на 39,58%.Значение показателя фондоотдачи за конкретный период показывает, сколько рублей выручки принес один рубль, вложенный в основные средства. В изменении показателя прослеживается положительная динамика – за исследуемый период он возрос на 66,83%.</w:t>
      </w:r>
    </w:p>
    <w:p w:rsidR="009D7B57" w:rsidRPr="00034AE3" w:rsidRDefault="00053EBB" w:rsidP="009D7B57">
      <w:pPr>
        <w:shd w:val="clear" w:color="auto" w:fill="FFFFFF"/>
        <w:ind w:left="0" w:right="0"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Анализируя показатели эффективности трудовых ресурсов, можно сделать вывод, что з</w:t>
      </w:r>
      <w:r w:rsidR="009D7B57" w:rsidRPr="00034AE3">
        <w:rPr>
          <w:rFonts w:ascii="Times New Roman" w:eastAsia="Times New Roman" w:hAnsi="Times New Roman" w:cs="Times New Roman"/>
          <w:sz w:val="28"/>
          <w:szCs w:val="28"/>
          <w:lang w:eastAsia="ru-RU"/>
        </w:rPr>
        <w:t xml:space="preserve">атраты труда на производство продукции растениеводства возросли на 43,81%, а на производство продукции животноводства снизились 22,96%. </w:t>
      </w:r>
      <w:r w:rsidRPr="00034AE3">
        <w:rPr>
          <w:rFonts w:ascii="Times New Roman" w:eastAsia="Times New Roman" w:hAnsi="Times New Roman" w:cs="Times New Roman"/>
          <w:sz w:val="28"/>
          <w:szCs w:val="28"/>
          <w:lang w:eastAsia="ru-RU"/>
        </w:rPr>
        <w:t>При этом</w:t>
      </w:r>
      <w:r w:rsidR="009D7B57" w:rsidRPr="00034AE3">
        <w:rPr>
          <w:rFonts w:ascii="Times New Roman" w:eastAsia="Times New Roman" w:hAnsi="Times New Roman" w:cs="Times New Roman"/>
          <w:sz w:val="28"/>
          <w:szCs w:val="28"/>
          <w:lang w:eastAsia="ru-RU"/>
        </w:rPr>
        <w:t xml:space="preserve"> производительность труда в растениеводстве снизилась, </w:t>
      </w:r>
      <w:r w:rsidRPr="00034AE3">
        <w:rPr>
          <w:rFonts w:ascii="Times New Roman" w:eastAsia="Times New Roman" w:hAnsi="Times New Roman" w:cs="Times New Roman"/>
          <w:sz w:val="28"/>
          <w:szCs w:val="28"/>
          <w:lang w:eastAsia="ru-RU"/>
        </w:rPr>
        <w:t>а в животноводстве возросла на 20</w:t>
      </w:r>
      <w:r w:rsidR="009D7B57" w:rsidRPr="00034AE3">
        <w:rPr>
          <w:rFonts w:ascii="Times New Roman" w:eastAsia="Times New Roman" w:hAnsi="Times New Roman" w:cs="Times New Roman"/>
          <w:sz w:val="28"/>
          <w:szCs w:val="28"/>
          <w:lang w:eastAsia="ru-RU"/>
        </w:rPr>
        <w:t>,</w:t>
      </w:r>
      <w:r w:rsidRPr="00034AE3">
        <w:rPr>
          <w:rFonts w:ascii="Times New Roman" w:eastAsia="Times New Roman" w:hAnsi="Times New Roman" w:cs="Times New Roman"/>
          <w:sz w:val="28"/>
          <w:szCs w:val="28"/>
          <w:lang w:eastAsia="ru-RU"/>
        </w:rPr>
        <w:t>05</w:t>
      </w:r>
      <w:r w:rsidR="009D7B57" w:rsidRPr="00034AE3">
        <w:rPr>
          <w:rFonts w:ascii="Times New Roman" w:eastAsia="Times New Roman" w:hAnsi="Times New Roman" w:cs="Times New Roman"/>
          <w:sz w:val="28"/>
          <w:szCs w:val="28"/>
          <w:lang w:eastAsia="ru-RU"/>
        </w:rPr>
        <w:t xml:space="preserve"> и </w:t>
      </w:r>
      <w:r w:rsidRPr="00034AE3">
        <w:rPr>
          <w:rFonts w:ascii="Times New Roman" w:eastAsia="Times New Roman" w:hAnsi="Times New Roman" w:cs="Times New Roman"/>
          <w:sz w:val="28"/>
          <w:szCs w:val="28"/>
          <w:lang w:eastAsia="ru-RU"/>
        </w:rPr>
        <w:t>63</w:t>
      </w:r>
      <w:r w:rsidR="009D7B57" w:rsidRPr="00034AE3">
        <w:rPr>
          <w:rFonts w:ascii="Times New Roman" w:eastAsia="Times New Roman" w:hAnsi="Times New Roman" w:cs="Times New Roman"/>
          <w:sz w:val="28"/>
          <w:szCs w:val="28"/>
          <w:lang w:eastAsia="ru-RU"/>
        </w:rPr>
        <w:t>,</w:t>
      </w:r>
      <w:r w:rsidRPr="00034AE3">
        <w:rPr>
          <w:rFonts w:ascii="Times New Roman" w:eastAsia="Times New Roman" w:hAnsi="Times New Roman" w:cs="Times New Roman"/>
          <w:sz w:val="28"/>
          <w:szCs w:val="28"/>
          <w:lang w:eastAsia="ru-RU"/>
        </w:rPr>
        <w:t>31</w:t>
      </w:r>
      <w:r w:rsidR="009D7B57" w:rsidRPr="00034AE3">
        <w:rPr>
          <w:rFonts w:ascii="Times New Roman" w:eastAsia="Times New Roman" w:hAnsi="Times New Roman" w:cs="Times New Roman"/>
          <w:sz w:val="28"/>
          <w:szCs w:val="28"/>
          <w:lang w:eastAsia="ru-RU"/>
        </w:rPr>
        <w:t xml:space="preserve"> % соответственно.</w:t>
      </w:r>
      <w:r w:rsidRPr="00034AE3">
        <w:rPr>
          <w:rFonts w:ascii="Times New Roman" w:eastAsia="Times New Roman" w:hAnsi="Times New Roman" w:cs="Times New Roman"/>
          <w:sz w:val="28"/>
          <w:szCs w:val="28"/>
          <w:lang w:eastAsia="ru-RU"/>
        </w:rPr>
        <w:t xml:space="preserve"> Фонд оплаты труда вырос на 69,19</w:t>
      </w:r>
      <w:r w:rsidR="009D7B57" w:rsidRPr="00034AE3">
        <w:rPr>
          <w:rFonts w:ascii="Times New Roman" w:eastAsia="Times New Roman" w:hAnsi="Times New Roman" w:cs="Times New Roman"/>
          <w:sz w:val="28"/>
          <w:szCs w:val="28"/>
          <w:lang w:eastAsia="ru-RU"/>
        </w:rPr>
        <w:t>% в 201</w:t>
      </w:r>
      <w:r w:rsidRPr="00034AE3">
        <w:rPr>
          <w:rFonts w:ascii="Times New Roman" w:eastAsia="Times New Roman" w:hAnsi="Times New Roman" w:cs="Times New Roman"/>
          <w:sz w:val="28"/>
          <w:szCs w:val="28"/>
          <w:lang w:eastAsia="ru-RU"/>
        </w:rPr>
        <w:t>6 г. по сравнению с 2012 г</w:t>
      </w:r>
      <w:r w:rsidR="009D7B57" w:rsidRPr="00034AE3">
        <w:rPr>
          <w:rFonts w:ascii="Times New Roman" w:eastAsia="Times New Roman" w:hAnsi="Times New Roman" w:cs="Times New Roman"/>
          <w:sz w:val="28"/>
          <w:szCs w:val="28"/>
          <w:lang w:eastAsia="ru-RU"/>
        </w:rPr>
        <w:t>.</w:t>
      </w:r>
      <w:r w:rsidRPr="00034AE3">
        <w:rPr>
          <w:rFonts w:ascii="Times New Roman" w:eastAsia="Times New Roman" w:hAnsi="Times New Roman" w:cs="Times New Roman"/>
          <w:sz w:val="28"/>
          <w:szCs w:val="28"/>
          <w:lang w:eastAsia="ru-RU"/>
        </w:rPr>
        <w:t xml:space="preserve"> Выручка на 1 руб. оплаты труда снизилась на 2,56%.</w:t>
      </w:r>
    </w:p>
    <w:p w:rsidR="009D7B57" w:rsidRPr="00034AE3" w:rsidRDefault="009D7B57" w:rsidP="009D7B57">
      <w:pPr>
        <w:shd w:val="clear" w:color="auto" w:fill="FFFFFF"/>
        <w:ind w:left="0" w:right="0"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xml:space="preserve">Одним из показателей эффективности использования материальных ресурсов является прибыль на рубль материальных затрат. Повышение его уровня положительно характеризует работу организации. В нашем </w:t>
      </w:r>
      <w:r w:rsidR="004268E7" w:rsidRPr="00034AE3">
        <w:rPr>
          <w:rFonts w:ascii="Times New Roman" w:eastAsia="Times New Roman" w:hAnsi="Times New Roman" w:cs="Times New Roman"/>
          <w:sz w:val="28"/>
          <w:szCs w:val="28"/>
          <w:lang w:eastAsia="ru-RU"/>
        </w:rPr>
        <w:t xml:space="preserve">же </w:t>
      </w:r>
      <w:r w:rsidRPr="00034AE3">
        <w:rPr>
          <w:rFonts w:ascii="Times New Roman" w:eastAsia="Times New Roman" w:hAnsi="Times New Roman" w:cs="Times New Roman"/>
          <w:sz w:val="28"/>
          <w:szCs w:val="28"/>
          <w:lang w:eastAsia="ru-RU"/>
        </w:rPr>
        <w:t xml:space="preserve">случае прибыль на рубль материальных затрат за исследуемый период </w:t>
      </w:r>
      <w:r w:rsidR="00053EBB" w:rsidRPr="00034AE3">
        <w:rPr>
          <w:rFonts w:ascii="Times New Roman" w:eastAsia="Times New Roman" w:hAnsi="Times New Roman" w:cs="Times New Roman"/>
          <w:sz w:val="28"/>
          <w:szCs w:val="28"/>
          <w:lang w:eastAsia="ru-RU"/>
        </w:rPr>
        <w:t>снизилась более чем на 80%</w:t>
      </w:r>
      <w:r w:rsidRPr="00034AE3">
        <w:rPr>
          <w:rFonts w:ascii="Times New Roman" w:eastAsia="Times New Roman" w:hAnsi="Times New Roman" w:cs="Times New Roman"/>
          <w:sz w:val="28"/>
          <w:szCs w:val="28"/>
          <w:lang w:eastAsia="ru-RU"/>
        </w:rPr>
        <w:t>. Значение показателя говорит о том, что в 201</w:t>
      </w:r>
      <w:r w:rsidR="00053EBB" w:rsidRPr="00034AE3">
        <w:rPr>
          <w:rFonts w:ascii="Times New Roman" w:eastAsia="Times New Roman" w:hAnsi="Times New Roman" w:cs="Times New Roman"/>
          <w:sz w:val="28"/>
          <w:szCs w:val="28"/>
          <w:lang w:eastAsia="ru-RU"/>
        </w:rPr>
        <w:t>2</w:t>
      </w:r>
      <w:r w:rsidRPr="00034AE3">
        <w:rPr>
          <w:rFonts w:ascii="Times New Roman" w:eastAsia="Times New Roman" w:hAnsi="Times New Roman" w:cs="Times New Roman"/>
          <w:sz w:val="28"/>
          <w:szCs w:val="28"/>
          <w:lang w:eastAsia="ru-RU"/>
        </w:rPr>
        <w:t xml:space="preserve"> году 1 рубль м</w:t>
      </w:r>
      <w:r w:rsidR="004268E7" w:rsidRPr="00034AE3">
        <w:rPr>
          <w:rFonts w:ascii="Times New Roman" w:eastAsia="Times New Roman" w:hAnsi="Times New Roman" w:cs="Times New Roman"/>
          <w:sz w:val="28"/>
          <w:szCs w:val="28"/>
          <w:lang w:eastAsia="ru-RU"/>
        </w:rPr>
        <w:t>атериальных затрат приносил 0,08</w:t>
      </w:r>
      <w:r w:rsidRPr="00034AE3">
        <w:rPr>
          <w:rFonts w:ascii="Times New Roman" w:eastAsia="Times New Roman" w:hAnsi="Times New Roman" w:cs="Times New Roman"/>
          <w:sz w:val="28"/>
          <w:szCs w:val="28"/>
          <w:lang w:eastAsia="ru-RU"/>
        </w:rPr>
        <w:t xml:space="preserve"> руб</w:t>
      </w:r>
      <w:r w:rsidR="00053EBB" w:rsidRPr="00034AE3">
        <w:rPr>
          <w:rFonts w:ascii="Times New Roman" w:eastAsia="Times New Roman" w:hAnsi="Times New Roman" w:cs="Times New Roman"/>
          <w:sz w:val="28"/>
          <w:szCs w:val="28"/>
          <w:lang w:eastAsia="ru-RU"/>
        </w:rPr>
        <w:t>. чистой прибыли, в 2016</w:t>
      </w:r>
      <w:r w:rsidRPr="00034AE3">
        <w:rPr>
          <w:rFonts w:ascii="Times New Roman" w:eastAsia="Times New Roman" w:hAnsi="Times New Roman" w:cs="Times New Roman"/>
          <w:sz w:val="28"/>
          <w:szCs w:val="28"/>
          <w:lang w:eastAsia="ru-RU"/>
        </w:rPr>
        <w:t xml:space="preserve"> году на 1 рубль материальных затрат приходится </w:t>
      </w:r>
      <w:r w:rsidR="004268E7" w:rsidRPr="00034AE3">
        <w:rPr>
          <w:rFonts w:ascii="Times New Roman" w:eastAsia="Times New Roman" w:hAnsi="Times New Roman" w:cs="Times New Roman"/>
          <w:sz w:val="28"/>
          <w:szCs w:val="28"/>
          <w:lang w:eastAsia="ru-RU"/>
        </w:rPr>
        <w:t>практически</w:t>
      </w:r>
      <w:r w:rsidRPr="00034AE3">
        <w:rPr>
          <w:rFonts w:ascii="Times New Roman" w:eastAsia="Times New Roman" w:hAnsi="Times New Roman" w:cs="Times New Roman"/>
          <w:sz w:val="28"/>
          <w:szCs w:val="28"/>
          <w:lang w:eastAsia="ru-RU"/>
        </w:rPr>
        <w:t xml:space="preserve"> 0,</w:t>
      </w:r>
      <w:r w:rsidR="004268E7" w:rsidRPr="00034AE3">
        <w:rPr>
          <w:rFonts w:ascii="Times New Roman" w:eastAsia="Times New Roman" w:hAnsi="Times New Roman" w:cs="Times New Roman"/>
          <w:sz w:val="28"/>
          <w:szCs w:val="28"/>
          <w:lang w:eastAsia="ru-RU"/>
        </w:rPr>
        <w:t xml:space="preserve">01 </w:t>
      </w:r>
      <w:r w:rsidRPr="00034AE3">
        <w:rPr>
          <w:rFonts w:ascii="Times New Roman" w:eastAsia="Times New Roman" w:hAnsi="Times New Roman" w:cs="Times New Roman"/>
          <w:sz w:val="28"/>
          <w:szCs w:val="28"/>
          <w:lang w:eastAsia="ru-RU"/>
        </w:rPr>
        <w:t xml:space="preserve">рублей чистой </w:t>
      </w:r>
      <w:proofErr w:type="spellStart"/>
      <w:r w:rsidRPr="00034AE3">
        <w:rPr>
          <w:rFonts w:ascii="Times New Roman" w:eastAsia="Times New Roman" w:hAnsi="Times New Roman" w:cs="Times New Roman"/>
          <w:sz w:val="28"/>
          <w:szCs w:val="28"/>
          <w:lang w:eastAsia="ru-RU"/>
        </w:rPr>
        <w:t>прибыли</w:t>
      </w:r>
      <w:proofErr w:type="gramStart"/>
      <w:r w:rsidRPr="00034AE3">
        <w:rPr>
          <w:rFonts w:ascii="Times New Roman" w:eastAsia="Times New Roman" w:hAnsi="Times New Roman" w:cs="Times New Roman"/>
          <w:sz w:val="28"/>
          <w:szCs w:val="28"/>
          <w:lang w:eastAsia="ru-RU"/>
        </w:rPr>
        <w:t>.В</w:t>
      </w:r>
      <w:proofErr w:type="spellEnd"/>
      <w:proofErr w:type="gramEnd"/>
      <w:r w:rsidRPr="00034AE3">
        <w:rPr>
          <w:rFonts w:ascii="Times New Roman" w:eastAsia="Times New Roman" w:hAnsi="Times New Roman" w:cs="Times New Roman"/>
          <w:sz w:val="28"/>
          <w:szCs w:val="28"/>
          <w:lang w:eastAsia="ru-RU"/>
        </w:rPr>
        <w:t xml:space="preserve"> свою очередь затраты на 1 рубль выручки </w:t>
      </w:r>
      <w:r w:rsidR="004268E7" w:rsidRPr="00034AE3">
        <w:rPr>
          <w:rFonts w:ascii="Times New Roman" w:eastAsia="Times New Roman" w:hAnsi="Times New Roman" w:cs="Times New Roman"/>
          <w:sz w:val="28"/>
          <w:szCs w:val="28"/>
          <w:lang w:eastAsia="ru-RU"/>
        </w:rPr>
        <w:t>увеличились</w:t>
      </w:r>
      <w:r w:rsidRPr="00034AE3">
        <w:rPr>
          <w:rFonts w:ascii="Times New Roman" w:eastAsia="Times New Roman" w:hAnsi="Times New Roman" w:cs="Times New Roman"/>
          <w:sz w:val="28"/>
          <w:szCs w:val="28"/>
          <w:lang w:eastAsia="ru-RU"/>
        </w:rPr>
        <w:t xml:space="preserve">, что также </w:t>
      </w:r>
      <w:r w:rsidR="004268E7" w:rsidRPr="00034AE3">
        <w:rPr>
          <w:rFonts w:ascii="Times New Roman" w:eastAsia="Times New Roman" w:hAnsi="Times New Roman" w:cs="Times New Roman"/>
          <w:sz w:val="28"/>
          <w:szCs w:val="28"/>
          <w:lang w:eastAsia="ru-RU"/>
        </w:rPr>
        <w:t xml:space="preserve">не </w:t>
      </w:r>
      <w:r w:rsidRPr="00034AE3">
        <w:rPr>
          <w:rFonts w:ascii="Times New Roman" w:eastAsia="Times New Roman" w:hAnsi="Times New Roman" w:cs="Times New Roman"/>
          <w:sz w:val="28"/>
          <w:szCs w:val="28"/>
          <w:lang w:eastAsia="ru-RU"/>
        </w:rPr>
        <w:t>свидетельствует о положительной динамике в развитии организации. Для получ</w:t>
      </w:r>
      <w:r w:rsidR="004268E7" w:rsidRPr="00034AE3">
        <w:rPr>
          <w:rFonts w:ascii="Times New Roman" w:eastAsia="Times New Roman" w:hAnsi="Times New Roman" w:cs="Times New Roman"/>
          <w:sz w:val="28"/>
          <w:szCs w:val="28"/>
          <w:lang w:eastAsia="ru-RU"/>
        </w:rPr>
        <w:t>ения одного рубля выручки в 2012</w:t>
      </w:r>
      <w:r w:rsidRPr="00034AE3">
        <w:rPr>
          <w:rFonts w:ascii="Times New Roman" w:eastAsia="Times New Roman" w:hAnsi="Times New Roman" w:cs="Times New Roman"/>
          <w:sz w:val="28"/>
          <w:szCs w:val="28"/>
          <w:lang w:eastAsia="ru-RU"/>
        </w:rPr>
        <w:t xml:space="preserve"> году необходимо было произвести 0,9</w:t>
      </w:r>
      <w:r w:rsidR="004268E7" w:rsidRPr="00034AE3">
        <w:rPr>
          <w:rFonts w:ascii="Times New Roman" w:eastAsia="Times New Roman" w:hAnsi="Times New Roman" w:cs="Times New Roman"/>
          <w:sz w:val="28"/>
          <w:szCs w:val="28"/>
          <w:lang w:eastAsia="ru-RU"/>
        </w:rPr>
        <w:t>1 рублей затрат, в 2016</w:t>
      </w:r>
      <w:r w:rsidRPr="00034AE3">
        <w:rPr>
          <w:rFonts w:ascii="Times New Roman" w:eastAsia="Times New Roman" w:hAnsi="Times New Roman" w:cs="Times New Roman"/>
          <w:sz w:val="28"/>
          <w:szCs w:val="28"/>
          <w:lang w:eastAsia="ru-RU"/>
        </w:rPr>
        <w:t xml:space="preserve"> году – 0,</w:t>
      </w:r>
      <w:r w:rsidR="004268E7" w:rsidRPr="00034AE3">
        <w:rPr>
          <w:rFonts w:ascii="Times New Roman" w:eastAsia="Times New Roman" w:hAnsi="Times New Roman" w:cs="Times New Roman"/>
          <w:sz w:val="28"/>
          <w:szCs w:val="28"/>
          <w:lang w:eastAsia="ru-RU"/>
        </w:rPr>
        <w:t>98</w:t>
      </w:r>
      <w:r w:rsidRPr="00034AE3">
        <w:rPr>
          <w:rFonts w:ascii="Times New Roman" w:eastAsia="Times New Roman" w:hAnsi="Times New Roman" w:cs="Times New Roman"/>
          <w:sz w:val="28"/>
          <w:szCs w:val="28"/>
          <w:lang w:eastAsia="ru-RU"/>
        </w:rPr>
        <w:t xml:space="preserve">, что </w:t>
      </w:r>
      <w:proofErr w:type="spellStart"/>
      <w:r w:rsidR="004268E7" w:rsidRPr="00034AE3">
        <w:rPr>
          <w:rFonts w:ascii="Times New Roman" w:eastAsia="Times New Roman" w:hAnsi="Times New Roman" w:cs="Times New Roman"/>
          <w:sz w:val="28"/>
          <w:szCs w:val="28"/>
          <w:lang w:eastAsia="ru-RU"/>
        </w:rPr>
        <w:t>вышепочти</w:t>
      </w:r>
      <w:proofErr w:type="spellEnd"/>
      <w:r w:rsidR="004268E7" w:rsidRPr="00034AE3">
        <w:rPr>
          <w:rFonts w:ascii="Times New Roman" w:eastAsia="Times New Roman" w:hAnsi="Times New Roman" w:cs="Times New Roman"/>
          <w:sz w:val="28"/>
          <w:szCs w:val="28"/>
          <w:lang w:eastAsia="ru-RU"/>
        </w:rPr>
        <w:t xml:space="preserve"> на </w:t>
      </w:r>
      <w:r w:rsidRPr="00034AE3">
        <w:rPr>
          <w:rFonts w:ascii="Times New Roman" w:eastAsia="Times New Roman" w:hAnsi="Times New Roman" w:cs="Times New Roman"/>
          <w:sz w:val="28"/>
          <w:szCs w:val="28"/>
          <w:lang w:eastAsia="ru-RU"/>
        </w:rPr>
        <w:t>8%.</w:t>
      </w:r>
    </w:p>
    <w:p w:rsidR="009D7B57" w:rsidRPr="00034AE3" w:rsidRDefault="009D7B57" w:rsidP="009D7B57">
      <w:pPr>
        <w:shd w:val="clear" w:color="auto" w:fill="FFFFFF"/>
        <w:ind w:left="0" w:right="0"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Еще одним признаком, определяющим экономическую устойчивость, является рентабельность совокупного капитала. За исследуемый период значение показателя возросло в 1,</w:t>
      </w:r>
      <w:r w:rsidR="004268E7" w:rsidRPr="00034AE3">
        <w:rPr>
          <w:rFonts w:ascii="Times New Roman" w:eastAsia="Times New Roman" w:hAnsi="Times New Roman" w:cs="Times New Roman"/>
          <w:sz w:val="28"/>
          <w:szCs w:val="28"/>
          <w:lang w:eastAsia="ru-RU"/>
        </w:rPr>
        <w:t>22</w:t>
      </w:r>
      <w:r w:rsidRPr="00034AE3">
        <w:rPr>
          <w:rFonts w:ascii="Times New Roman" w:eastAsia="Times New Roman" w:hAnsi="Times New Roman" w:cs="Times New Roman"/>
          <w:sz w:val="28"/>
          <w:szCs w:val="28"/>
          <w:lang w:eastAsia="ru-RU"/>
        </w:rPr>
        <w:t xml:space="preserve"> раз</w:t>
      </w:r>
      <w:r w:rsidR="004268E7" w:rsidRPr="00034AE3">
        <w:rPr>
          <w:rFonts w:ascii="Times New Roman" w:eastAsia="Times New Roman" w:hAnsi="Times New Roman" w:cs="Times New Roman"/>
          <w:sz w:val="28"/>
          <w:szCs w:val="28"/>
          <w:lang w:eastAsia="ru-RU"/>
        </w:rPr>
        <w:t>а</w:t>
      </w:r>
      <w:r w:rsidRPr="00034AE3">
        <w:rPr>
          <w:rFonts w:ascii="Times New Roman" w:eastAsia="Times New Roman" w:hAnsi="Times New Roman" w:cs="Times New Roman"/>
          <w:sz w:val="28"/>
          <w:szCs w:val="28"/>
          <w:lang w:eastAsia="ru-RU"/>
        </w:rPr>
        <w:t xml:space="preserve">, что говорит о положительной </w:t>
      </w:r>
      <w:proofErr w:type="spellStart"/>
      <w:r w:rsidRPr="00034AE3">
        <w:rPr>
          <w:rFonts w:ascii="Times New Roman" w:eastAsia="Times New Roman" w:hAnsi="Times New Roman" w:cs="Times New Roman"/>
          <w:sz w:val="28"/>
          <w:szCs w:val="28"/>
          <w:lang w:eastAsia="ru-RU"/>
        </w:rPr>
        <w:t>динамике</w:t>
      </w:r>
      <w:proofErr w:type="gramStart"/>
      <w:r w:rsidRPr="00034AE3">
        <w:rPr>
          <w:rFonts w:ascii="Times New Roman" w:eastAsia="Times New Roman" w:hAnsi="Times New Roman" w:cs="Times New Roman"/>
          <w:sz w:val="28"/>
          <w:szCs w:val="28"/>
          <w:lang w:eastAsia="ru-RU"/>
        </w:rPr>
        <w:t>.Н</w:t>
      </w:r>
      <w:proofErr w:type="gramEnd"/>
      <w:r w:rsidRPr="00034AE3">
        <w:rPr>
          <w:rFonts w:ascii="Times New Roman" w:eastAsia="Times New Roman" w:hAnsi="Times New Roman" w:cs="Times New Roman"/>
          <w:sz w:val="28"/>
          <w:szCs w:val="28"/>
          <w:lang w:eastAsia="ru-RU"/>
        </w:rPr>
        <w:t>аиболее</w:t>
      </w:r>
      <w:proofErr w:type="spellEnd"/>
      <w:r w:rsidRPr="00034AE3">
        <w:rPr>
          <w:rFonts w:ascii="Times New Roman" w:eastAsia="Times New Roman" w:hAnsi="Times New Roman" w:cs="Times New Roman"/>
          <w:sz w:val="28"/>
          <w:szCs w:val="28"/>
          <w:lang w:eastAsia="ru-RU"/>
        </w:rPr>
        <w:t xml:space="preserve"> показательный экономический коэффициент </w:t>
      </w:r>
      <w:r w:rsidRPr="00034AE3">
        <w:rPr>
          <w:rFonts w:ascii="Times New Roman" w:eastAsia="Times New Roman" w:hAnsi="Times New Roman" w:cs="Times New Roman"/>
          <w:sz w:val="28"/>
          <w:szCs w:val="28"/>
          <w:lang w:eastAsia="ru-RU"/>
        </w:rPr>
        <w:lastRenderedPageBreak/>
        <w:t xml:space="preserve">деятельности организации — рентабельность собственного капитала, которая показывает размер отдачи вложенного капитала. Значение этого показателя </w:t>
      </w:r>
      <w:r w:rsidR="004268E7" w:rsidRPr="00034AE3">
        <w:rPr>
          <w:rFonts w:ascii="Times New Roman" w:eastAsia="Times New Roman" w:hAnsi="Times New Roman" w:cs="Times New Roman"/>
          <w:sz w:val="28"/>
          <w:szCs w:val="28"/>
          <w:lang w:eastAsia="ru-RU"/>
        </w:rPr>
        <w:t>возросло на 0,45п.п</w:t>
      </w:r>
      <w:r w:rsidRPr="00034AE3">
        <w:rPr>
          <w:rFonts w:ascii="Times New Roman" w:eastAsia="Times New Roman" w:hAnsi="Times New Roman" w:cs="Times New Roman"/>
          <w:sz w:val="28"/>
          <w:szCs w:val="28"/>
          <w:lang w:eastAsia="ru-RU"/>
        </w:rPr>
        <w:t>. Пока</w:t>
      </w:r>
      <w:r w:rsidR="004268E7" w:rsidRPr="00034AE3">
        <w:rPr>
          <w:rFonts w:ascii="Times New Roman" w:eastAsia="Times New Roman" w:hAnsi="Times New Roman" w:cs="Times New Roman"/>
          <w:sz w:val="28"/>
          <w:szCs w:val="28"/>
          <w:lang w:eastAsia="ru-RU"/>
        </w:rPr>
        <w:t>затель говорит о том, что в 2016</w:t>
      </w:r>
      <w:r w:rsidRPr="00034AE3">
        <w:rPr>
          <w:rFonts w:ascii="Times New Roman" w:eastAsia="Times New Roman" w:hAnsi="Times New Roman" w:cs="Times New Roman"/>
          <w:sz w:val="28"/>
          <w:szCs w:val="28"/>
          <w:lang w:eastAsia="ru-RU"/>
        </w:rPr>
        <w:t xml:space="preserve"> году с 1 рубля собственного капитала организация получает 0,</w:t>
      </w:r>
      <w:r w:rsidR="004268E7" w:rsidRPr="00034AE3">
        <w:rPr>
          <w:rFonts w:ascii="Times New Roman" w:eastAsia="Times New Roman" w:hAnsi="Times New Roman" w:cs="Times New Roman"/>
          <w:sz w:val="28"/>
          <w:szCs w:val="28"/>
          <w:lang w:eastAsia="ru-RU"/>
        </w:rPr>
        <w:t>7</w:t>
      </w:r>
      <w:r w:rsidRPr="00034AE3">
        <w:rPr>
          <w:rFonts w:ascii="Times New Roman" w:eastAsia="Times New Roman" w:hAnsi="Times New Roman" w:cs="Times New Roman"/>
          <w:sz w:val="28"/>
          <w:szCs w:val="28"/>
          <w:lang w:eastAsia="ru-RU"/>
        </w:rPr>
        <w:t xml:space="preserve"> рубля чистой </w:t>
      </w:r>
      <w:proofErr w:type="spellStart"/>
      <w:r w:rsidRPr="00034AE3">
        <w:rPr>
          <w:rFonts w:ascii="Times New Roman" w:eastAsia="Times New Roman" w:hAnsi="Times New Roman" w:cs="Times New Roman"/>
          <w:sz w:val="28"/>
          <w:szCs w:val="28"/>
          <w:lang w:eastAsia="ru-RU"/>
        </w:rPr>
        <w:t>прибыли</w:t>
      </w:r>
      <w:proofErr w:type="gramStart"/>
      <w:r w:rsidRPr="00034AE3">
        <w:rPr>
          <w:rFonts w:ascii="Times New Roman" w:eastAsia="Times New Roman" w:hAnsi="Times New Roman" w:cs="Times New Roman"/>
          <w:sz w:val="28"/>
          <w:szCs w:val="28"/>
          <w:lang w:eastAsia="ru-RU"/>
        </w:rPr>
        <w:t>.Р</w:t>
      </w:r>
      <w:proofErr w:type="gramEnd"/>
      <w:r w:rsidRPr="00034AE3">
        <w:rPr>
          <w:rFonts w:ascii="Times New Roman" w:eastAsia="Times New Roman" w:hAnsi="Times New Roman" w:cs="Times New Roman"/>
          <w:sz w:val="28"/>
          <w:szCs w:val="28"/>
          <w:lang w:eastAsia="ru-RU"/>
        </w:rPr>
        <w:t>ентабельность</w:t>
      </w:r>
      <w:proofErr w:type="spellEnd"/>
      <w:r w:rsidRPr="00034AE3">
        <w:rPr>
          <w:rFonts w:ascii="Times New Roman" w:eastAsia="Times New Roman" w:hAnsi="Times New Roman" w:cs="Times New Roman"/>
          <w:sz w:val="28"/>
          <w:szCs w:val="28"/>
          <w:lang w:eastAsia="ru-RU"/>
        </w:rPr>
        <w:t xml:space="preserve"> </w:t>
      </w:r>
      <w:proofErr w:type="spellStart"/>
      <w:r w:rsidRPr="00034AE3">
        <w:rPr>
          <w:rFonts w:ascii="Times New Roman" w:eastAsia="Times New Roman" w:hAnsi="Times New Roman" w:cs="Times New Roman"/>
          <w:sz w:val="28"/>
          <w:szCs w:val="28"/>
          <w:lang w:eastAsia="ru-RU"/>
        </w:rPr>
        <w:t>внеоборотных</w:t>
      </w:r>
      <w:proofErr w:type="spellEnd"/>
      <w:r w:rsidRPr="00034AE3">
        <w:rPr>
          <w:rFonts w:ascii="Times New Roman" w:eastAsia="Times New Roman" w:hAnsi="Times New Roman" w:cs="Times New Roman"/>
          <w:sz w:val="28"/>
          <w:szCs w:val="28"/>
          <w:lang w:eastAsia="ru-RU"/>
        </w:rPr>
        <w:t xml:space="preserve"> активов показывает, какой размер прибыли приносит 1 рубль стоимости </w:t>
      </w:r>
      <w:proofErr w:type="spellStart"/>
      <w:r w:rsidRPr="00034AE3">
        <w:rPr>
          <w:rFonts w:ascii="Times New Roman" w:eastAsia="Times New Roman" w:hAnsi="Times New Roman" w:cs="Times New Roman"/>
          <w:sz w:val="28"/>
          <w:szCs w:val="28"/>
          <w:lang w:eastAsia="ru-RU"/>
        </w:rPr>
        <w:t>внеоборотных</w:t>
      </w:r>
      <w:proofErr w:type="spellEnd"/>
      <w:r w:rsidRPr="00034AE3">
        <w:rPr>
          <w:rFonts w:ascii="Times New Roman" w:eastAsia="Times New Roman" w:hAnsi="Times New Roman" w:cs="Times New Roman"/>
          <w:sz w:val="28"/>
          <w:szCs w:val="28"/>
          <w:lang w:eastAsia="ru-RU"/>
        </w:rPr>
        <w:t xml:space="preserve"> активов. Другими словами, этот показатель предоставляет возможность оценить эффективность имущества. Рентабельность </w:t>
      </w:r>
      <w:proofErr w:type="spellStart"/>
      <w:r w:rsidRPr="00034AE3">
        <w:rPr>
          <w:rFonts w:ascii="Times New Roman" w:eastAsia="Times New Roman" w:hAnsi="Times New Roman" w:cs="Times New Roman"/>
          <w:sz w:val="28"/>
          <w:szCs w:val="28"/>
          <w:lang w:eastAsia="ru-RU"/>
        </w:rPr>
        <w:t>внеоборотных</w:t>
      </w:r>
      <w:proofErr w:type="spellEnd"/>
      <w:r w:rsidRPr="00034AE3">
        <w:rPr>
          <w:rFonts w:ascii="Times New Roman" w:eastAsia="Times New Roman" w:hAnsi="Times New Roman" w:cs="Times New Roman"/>
          <w:sz w:val="28"/>
          <w:szCs w:val="28"/>
          <w:lang w:eastAsia="ru-RU"/>
        </w:rPr>
        <w:t xml:space="preserve"> активов увеличилась </w:t>
      </w:r>
      <w:r w:rsidR="004268E7" w:rsidRPr="00034AE3">
        <w:rPr>
          <w:rFonts w:ascii="Times New Roman" w:eastAsia="Times New Roman" w:hAnsi="Times New Roman" w:cs="Times New Roman"/>
          <w:sz w:val="28"/>
          <w:szCs w:val="28"/>
          <w:lang w:eastAsia="ru-RU"/>
        </w:rPr>
        <w:t>более чем в 1,5 раза в 2016 году по сравнению с 2012</w:t>
      </w:r>
      <w:r w:rsidRPr="00034AE3">
        <w:rPr>
          <w:rFonts w:ascii="Times New Roman" w:eastAsia="Times New Roman" w:hAnsi="Times New Roman" w:cs="Times New Roman"/>
          <w:sz w:val="28"/>
          <w:szCs w:val="28"/>
          <w:lang w:eastAsia="ru-RU"/>
        </w:rPr>
        <w:t xml:space="preserve"> </w:t>
      </w:r>
      <w:proofErr w:type="spellStart"/>
      <w:r w:rsidRPr="00034AE3">
        <w:rPr>
          <w:rFonts w:ascii="Times New Roman" w:eastAsia="Times New Roman" w:hAnsi="Times New Roman" w:cs="Times New Roman"/>
          <w:sz w:val="28"/>
          <w:szCs w:val="28"/>
          <w:lang w:eastAsia="ru-RU"/>
        </w:rPr>
        <w:t>годом</w:t>
      </w:r>
      <w:proofErr w:type="gramStart"/>
      <w:r w:rsidRPr="00034AE3">
        <w:rPr>
          <w:rFonts w:ascii="Times New Roman" w:eastAsia="Times New Roman" w:hAnsi="Times New Roman" w:cs="Times New Roman"/>
          <w:sz w:val="28"/>
          <w:szCs w:val="28"/>
          <w:lang w:eastAsia="ru-RU"/>
        </w:rPr>
        <w:t>.Р</w:t>
      </w:r>
      <w:proofErr w:type="gramEnd"/>
      <w:r w:rsidRPr="00034AE3">
        <w:rPr>
          <w:rFonts w:ascii="Times New Roman" w:eastAsia="Times New Roman" w:hAnsi="Times New Roman" w:cs="Times New Roman"/>
          <w:sz w:val="28"/>
          <w:szCs w:val="28"/>
          <w:lang w:eastAsia="ru-RU"/>
        </w:rPr>
        <w:t>ентабельность</w:t>
      </w:r>
      <w:proofErr w:type="spellEnd"/>
      <w:r w:rsidRPr="00034AE3">
        <w:rPr>
          <w:rFonts w:ascii="Times New Roman" w:eastAsia="Times New Roman" w:hAnsi="Times New Roman" w:cs="Times New Roman"/>
          <w:sz w:val="28"/>
          <w:szCs w:val="28"/>
          <w:lang w:eastAsia="ru-RU"/>
        </w:rPr>
        <w:t xml:space="preserve"> оборотных активов показывает прибыль, получаемую организацией с каждого, вложенного в оборотные активы, рубля и отражает эффективность использования этих активов. В ООО «Россия» изменение рентабельности оборотных активов показывает положительную динамику: к 201</w:t>
      </w:r>
      <w:r w:rsidR="004268E7" w:rsidRPr="00034AE3">
        <w:rPr>
          <w:rFonts w:ascii="Times New Roman" w:eastAsia="Times New Roman" w:hAnsi="Times New Roman" w:cs="Times New Roman"/>
          <w:sz w:val="28"/>
          <w:szCs w:val="28"/>
          <w:lang w:eastAsia="ru-RU"/>
        </w:rPr>
        <w:t xml:space="preserve">6 году показатель увеличился. Однако по всем показателям рентабельности можно проследить увеличение показателей за исследуемый период к 2014 году и постепенное снижение к 2016 году, </w:t>
      </w:r>
      <w:proofErr w:type="gramStart"/>
      <w:r w:rsidR="004268E7" w:rsidRPr="00034AE3">
        <w:rPr>
          <w:rFonts w:ascii="Times New Roman" w:eastAsia="Times New Roman" w:hAnsi="Times New Roman" w:cs="Times New Roman"/>
          <w:sz w:val="28"/>
          <w:szCs w:val="28"/>
          <w:lang w:eastAsia="ru-RU"/>
        </w:rPr>
        <w:t>но</w:t>
      </w:r>
      <w:proofErr w:type="gramEnd"/>
      <w:r w:rsidR="004268E7" w:rsidRPr="00034AE3">
        <w:rPr>
          <w:rFonts w:ascii="Times New Roman" w:eastAsia="Times New Roman" w:hAnsi="Times New Roman" w:cs="Times New Roman"/>
          <w:sz w:val="28"/>
          <w:szCs w:val="28"/>
          <w:lang w:eastAsia="ru-RU"/>
        </w:rPr>
        <w:t xml:space="preserve"> тем не менее показатели 2016 года выше показателей 2012 года, что не отменяет положительной динамики деятельности организации за период 2012-2016гг.</w:t>
      </w:r>
    </w:p>
    <w:p w:rsidR="006F58CD" w:rsidRPr="00034AE3" w:rsidRDefault="006F58CD" w:rsidP="004268E7">
      <w:pPr>
        <w:pStyle w:val="a8"/>
        <w:shd w:val="clear" w:color="auto" w:fill="FFFFFF"/>
        <w:spacing w:after="240" w:line="360" w:lineRule="auto"/>
        <w:ind w:firstLine="851"/>
        <w:jc w:val="both"/>
        <w:rPr>
          <w:sz w:val="28"/>
          <w:szCs w:val="28"/>
        </w:rPr>
      </w:pPr>
      <w:r w:rsidRPr="00034AE3">
        <w:rPr>
          <w:sz w:val="28"/>
          <w:szCs w:val="28"/>
        </w:rPr>
        <w:t xml:space="preserve">Не менее важными показателями при характеристике финансового состояния организации являются показатели ликвидности, </w:t>
      </w:r>
      <w:r w:rsidR="004268E7" w:rsidRPr="00034AE3">
        <w:rPr>
          <w:sz w:val="28"/>
          <w:szCs w:val="28"/>
        </w:rPr>
        <w:t>п</w:t>
      </w:r>
      <w:r w:rsidRPr="00034AE3">
        <w:rPr>
          <w:sz w:val="28"/>
          <w:szCs w:val="28"/>
        </w:rPr>
        <w:t>латежеспособности и финансовой устойчивости, представленные в таблице 2.3.</w:t>
      </w:r>
    </w:p>
    <w:p w:rsidR="006F58CD" w:rsidRPr="00034AE3" w:rsidRDefault="006F58CD" w:rsidP="00903F70">
      <w:pPr>
        <w:pStyle w:val="a8"/>
        <w:shd w:val="clear" w:color="auto" w:fill="FFFFFF"/>
        <w:spacing w:before="0" w:beforeAutospacing="0" w:after="240" w:afterAutospacing="0" w:line="360" w:lineRule="auto"/>
        <w:jc w:val="both"/>
        <w:rPr>
          <w:sz w:val="28"/>
          <w:szCs w:val="28"/>
        </w:rPr>
      </w:pPr>
      <w:r w:rsidRPr="00034AE3">
        <w:rPr>
          <w:sz w:val="28"/>
          <w:szCs w:val="28"/>
        </w:rPr>
        <w:t>Таблица 2.3 – Показатели ликвидности, платежеспособности и финансовой устойчивости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1299"/>
        <w:gridCol w:w="829"/>
        <w:gridCol w:w="907"/>
        <w:gridCol w:w="920"/>
        <w:gridCol w:w="983"/>
        <w:gridCol w:w="960"/>
        <w:gridCol w:w="701"/>
      </w:tblGrid>
      <w:tr w:rsidR="006F58CD" w:rsidRPr="00034AE3" w:rsidTr="006F58CD">
        <w:trPr>
          <w:trHeight w:val="520"/>
        </w:trPr>
        <w:tc>
          <w:tcPr>
            <w:tcW w:w="151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lang w:eastAsia="ru-RU"/>
              </w:rPr>
            </w:pPr>
            <w:r w:rsidRPr="00034AE3">
              <w:rPr>
                <w:rFonts w:ascii="Times New Roman" w:eastAsia="Times New Roman" w:hAnsi="Times New Roman" w:cs="Times New Roman"/>
                <w:lang w:eastAsia="ru-RU"/>
              </w:rPr>
              <w:t>Показатели</w:t>
            </w:r>
          </w:p>
        </w:tc>
        <w:tc>
          <w:tcPr>
            <w:tcW w:w="686" w:type="pct"/>
            <w:tcBorders>
              <w:top w:val="single" w:sz="4" w:space="0" w:color="auto"/>
              <w:left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lang w:eastAsia="ru-RU"/>
              </w:rPr>
            </w:pPr>
            <w:r w:rsidRPr="00034AE3">
              <w:rPr>
                <w:rFonts w:ascii="Times New Roman" w:eastAsia="Times New Roman" w:hAnsi="Times New Roman" w:cs="Times New Roman"/>
                <w:lang w:eastAsia="ru-RU"/>
              </w:rPr>
              <w:t>Нормальное ограничение</w:t>
            </w:r>
          </w:p>
        </w:tc>
        <w:tc>
          <w:tcPr>
            <w:tcW w:w="438" w:type="pct"/>
            <w:tcBorders>
              <w:top w:val="single" w:sz="4" w:space="0" w:color="auto"/>
              <w:left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lang w:eastAsia="ru-RU"/>
              </w:rPr>
            </w:pPr>
            <w:r w:rsidRPr="00034AE3">
              <w:rPr>
                <w:rFonts w:ascii="Times New Roman" w:eastAsia="Times New Roman" w:hAnsi="Times New Roman" w:cs="Times New Roman"/>
                <w:lang w:eastAsia="ru-RU"/>
              </w:rPr>
              <w:t>201</w:t>
            </w:r>
            <w:r w:rsidRPr="00034AE3">
              <w:rPr>
                <w:rFonts w:ascii="Times New Roman" w:eastAsia="Times New Roman" w:hAnsi="Times New Roman" w:cs="Times New Roman"/>
                <w:lang w:val="en-US" w:eastAsia="ru-RU"/>
              </w:rPr>
              <w:t>2</w:t>
            </w:r>
            <w:r w:rsidRPr="00034AE3">
              <w:rPr>
                <w:rFonts w:ascii="Times New Roman" w:eastAsia="Times New Roman" w:hAnsi="Times New Roman" w:cs="Times New Roman"/>
                <w:lang w:eastAsia="ru-RU"/>
              </w:rPr>
              <w:t>г.</w:t>
            </w:r>
          </w:p>
        </w:tc>
        <w:tc>
          <w:tcPr>
            <w:tcW w:w="479" w:type="pct"/>
            <w:tcBorders>
              <w:top w:val="single" w:sz="4" w:space="0" w:color="auto"/>
              <w:left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lang w:eastAsia="ru-RU"/>
              </w:rPr>
            </w:pPr>
            <w:r w:rsidRPr="00034AE3">
              <w:rPr>
                <w:rFonts w:ascii="Times New Roman" w:eastAsia="Times New Roman" w:hAnsi="Times New Roman" w:cs="Times New Roman"/>
                <w:lang w:eastAsia="ru-RU"/>
              </w:rPr>
              <w:t>201</w:t>
            </w:r>
            <w:r w:rsidRPr="00034AE3">
              <w:rPr>
                <w:rFonts w:ascii="Times New Roman" w:eastAsia="Times New Roman" w:hAnsi="Times New Roman" w:cs="Times New Roman"/>
                <w:lang w:val="en-US" w:eastAsia="ru-RU"/>
              </w:rPr>
              <w:t>3</w:t>
            </w:r>
            <w:r w:rsidRPr="00034AE3">
              <w:rPr>
                <w:rFonts w:ascii="Times New Roman" w:eastAsia="Times New Roman" w:hAnsi="Times New Roman" w:cs="Times New Roman"/>
                <w:lang w:eastAsia="ru-RU"/>
              </w:rPr>
              <w:t>г.</w:t>
            </w:r>
          </w:p>
        </w:tc>
        <w:tc>
          <w:tcPr>
            <w:tcW w:w="486" w:type="pct"/>
            <w:tcBorders>
              <w:top w:val="single" w:sz="4" w:space="0" w:color="auto"/>
              <w:left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lang w:eastAsia="ru-RU"/>
              </w:rPr>
            </w:pPr>
            <w:r w:rsidRPr="00034AE3">
              <w:rPr>
                <w:rFonts w:ascii="Times New Roman" w:eastAsia="Times New Roman" w:hAnsi="Times New Roman" w:cs="Times New Roman"/>
                <w:lang w:eastAsia="ru-RU"/>
              </w:rPr>
              <w:t>2014г.</w:t>
            </w:r>
          </w:p>
        </w:tc>
        <w:tc>
          <w:tcPr>
            <w:tcW w:w="519" w:type="pct"/>
            <w:tcBorders>
              <w:top w:val="single" w:sz="4" w:space="0" w:color="auto"/>
              <w:left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lang w:eastAsia="ru-RU"/>
              </w:rPr>
            </w:pPr>
            <w:r w:rsidRPr="00034AE3">
              <w:rPr>
                <w:rFonts w:ascii="Times New Roman" w:eastAsia="Times New Roman" w:hAnsi="Times New Roman" w:cs="Times New Roman"/>
                <w:lang w:eastAsia="ru-RU"/>
              </w:rPr>
              <w:t>201</w:t>
            </w:r>
            <w:r w:rsidRPr="00034AE3">
              <w:rPr>
                <w:rFonts w:ascii="Times New Roman" w:eastAsia="Times New Roman" w:hAnsi="Times New Roman" w:cs="Times New Roman"/>
                <w:lang w:val="en-US" w:eastAsia="ru-RU"/>
              </w:rPr>
              <w:t>5</w:t>
            </w:r>
            <w:r w:rsidRPr="00034AE3">
              <w:rPr>
                <w:rFonts w:ascii="Times New Roman" w:eastAsia="Times New Roman" w:hAnsi="Times New Roman" w:cs="Times New Roman"/>
                <w:lang w:eastAsia="ru-RU"/>
              </w:rPr>
              <w:t>г.</w:t>
            </w:r>
          </w:p>
        </w:tc>
        <w:tc>
          <w:tcPr>
            <w:tcW w:w="507" w:type="pct"/>
            <w:tcBorders>
              <w:top w:val="single" w:sz="4" w:space="0" w:color="auto"/>
              <w:left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lang w:eastAsia="ru-RU"/>
              </w:rPr>
            </w:pPr>
            <w:r w:rsidRPr="00034AE3">
              <w:rPr>
                <w:rFonts w:ascii="Times New Roman" w:eastAsia="Times New Roman" w:hAnsi="Times New Roman" w:cs="Times New Roman"/>
                <w:lang w:eastAsia="ru-RU"/>
              </w:rPr>
              <w:t>2016г.</w:t>
            </w:r>
          </w:p>
        </w:tc>
        <w:tc>
          <w:tcPr>
            <w:tcW w:w="37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lang w:eastAsia="ru-RU"/>
              </w:rPr>
            </w:pPr>
            <w:r w:rsidRPr="00034AE3">
              <w:rPr>
                <w:rFonts w:ascii="Times New Roman" w:eastAsia="Times New Roman" w:hAnsi="Times New Roman" w:cs="Times New Roman"/>
                <w:lang w:eastAsia="ru-RU"/>
              </w:rPr>
              <w:t>201</w:t>
            </w:r>
            <w:r w:rsidRPr="00034AE3">
              <w:rPr>
                <w:rFonts w:ascii="Times New Roman" w:eastAsia="Times New Roman" w:hAnsi="Times New Roman" w:cs="Times New Roman"/>
                <w:lang w:val="en-US" w:eastAsia="ru-RU"/>
              </w:rPr>
              <w:t>6</w:t>
            </w:r>
            <w:r w:rsidRPr="00034AE3">
              <w:rPr>
                <w:rFonts w:ascii="Times New Roman" w:eastAsia="Times New Roman" w:hAnsi="Times New Roman" w:cs="Times New Roman"/>
                <w:lang w:eastAsia="ru-RU"/>
              </w:rPr>
              <w:t>г. в % к 2012г.</w:t>
            </w:r>
          </w:p>
        </w:tc>
      </w:tr>
      <w:tr w:rsidR="00903F70" w:rsidRPr="00034AE3" w:rsidTr="006F58CD">
        <w:trPr>
          <w:trHeight w:val="520"/>
        </w:trPr>
        <w:tc>
          <w:tcPr>
            <w:tcW w:w="151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03F70" w:rsidRPr="00034AE3" w:rsidRDefault="00903F70" w:rsidP="00903F70">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w:t>
            </w:r>
          </w:p>
        </w:tc>
        <w:tc>
          <w:tcPr>
            <w:tcW w:w="686" w:type="pct"/>
            <w:tcBorders>
              <w:top w:val="single" w:sz="4" w:space="0" w:color="auto"/>
              <w:left w:val="single" w:sz="4" w:space="0" w:color="auto"/>
              <w:right w:val="single" w:sz="4" w:space="0" w:color="auto"/>
            </w:tcBorders>
            <w:tcMar>
              <w:left w:w="57" w:type="dxa"/>
              <w:right w:w="57" w:type="dxa"/>
            </w:tcMar>
            <w:vAlign w:val="center"/>
          </w:tcPr>
          <w:p w:rsidR="00903F70" w:rsidRPr="00034AE3" w:rsidRDefault="00903F70" w:rsidP="00903F70">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w:t>
            </w:r>
          </w:p>
        </w:tc>
        <w:tc>
          <w:tcPr>
            <w:tcW w:w="438" w:type="pct"/>
            <w:tcBorders>
              <w:top w:val="single" w:sz="4" w:space="0" w:color="auto"/>
              <w:left w:val="single" w:sz="4" w:space="0" w:color="auto"/>
              <w:right w:val="single" w:sz="4" w:space="0" w:color="auto"/>
            </w:tcBorders>
            <w:tcMar>
              <w:left w:w="57" w:type="dxa"/>
              <w:right w:w="57" w:type="dxa"/>
            </w:tcMar>
            <w:vAlign w:val="center"/>
          </w:tcPr>
          <w:p w:rsidR="00903F70" w:rsidRPr="00034AE3" w:rsidRDefault="00903F70" w:rsidP="00903F70">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w:t>
            </w:r>
          </w:p>
        </w:tc>
        <w:tc>
          <w:tcPr>
            <w:tcW w:w="479" w:type="pct"/>
            <w:tcBorders>
              <w:top w:val="single" w:sz="4" w:space="0" w:color="auto"/>
              <w:left w:val="single" w:sz="4" w:space="0" w:color="auto"/>
              <w:right w:val="single" w:sz="4" w:space="0" w:color="auto"/>
            </w:tcBorders>
            <w:tcMar>
              <w:left w:w="57" w:type="dxa"/>
              <w:right w:w="57" w:type="dxa"/>
            </w:tcMar>
            <w:vAlign w:val="center"/>
          </w:tcPr>
          <w:p w:rsidR="00903F70" w:rsidRPr="00034AE3" w:rsidRDefault="00903F70" w:rsidP="00903F70">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w:t>
            </w:r>
          </w:p>
        </w:tc>
        <w:tc>
          <w:tcPr>
            <w:tcW w:w="486" w:type="pct"/>
            <w:tcBorders>
              <w:top w:val="single" w:sz="4" w:space="0" w:color="auto"/>
              <w:left w:val="single" w:sz="4" w:space="0" w:color="auto"/>
              <w:right w:val="single" w:sz="4" w:space="0" w:color="auto"/>
            </w:tcBorders>
            <w:tcMar>
              <w:left w:w="57" w:type="dxa"/>
              <w:right w:w="57" w:type="dxa"/>
            </w:tcMar>
            <w:vAlign w:val="center"/>
          </w:tcPr>
          <w:p w:rsidR="00903F70" w:rsidRPr="00034AE3" w:rsidRDefault="00903F70" w:rsidP="00903F70">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5</w:t>
            </w:r>
          </w:p>
        </w:tc>
        <w:tc>
          <w:tcPr>
            <w:tcW w:w="519" w:type="pct"/>
            <w:tcBorders>
              <w:top w:val="single" w:sz="4" w:space="0" w:color="auto"/>
              <w:left w:val="single" w:sz="4" w:space="0" w:color="auto"/>
              <w:right w:val="single" w:sz="4" w:space="0" w:color="auto"/>
            </w:tcBorders>
            <w:tcMar>
              <w:left w:w="57" w:type="dxa"/>
              <w:right w:w="57" w:type="dxa"/>
            </w:tcMar>
            <w:vAlign w:val="center"/>
          </w:tcPr>
          <w:p w:rsidR="00903F70" w:rsidRPr="00034AE3" w:rsidRDefault="00903F70" w:rsidP="00903F70">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6</w:t>
            </w:r>
          </w:p>
        </w:tc>
        <w:tc>
          <w:tcPr>
            <w:tcW w:w="507" w:type="pct"/>
            <w:tcBorders>
              <w:top w:val="single" w:sz="4" w:space="0" w:color="auto"/>
              <w:left w:val="single" w:sz="4" w:space="0" w:color="auto"/>
              <w:right w:val="single" w:sz="4" w:space="0" w:color="auto"/>
            </w:tcBorders>
            <w:tcMar>
              <w:left w:w="57" w:type="dxa"/>
              <w:right w:w="57" w:type="dxa"/>
            </w:tcMar>
            <w:vAlign w:val="center"/>
          </w:tcPr>
          <w:p w:rsidR="00903F70" w:rsidRPr="00034AE3" w:rsidRDefault="00903F70" w:rsidP="00903F70">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7</w:t>
            </w:r>
          </w:p>
        </w:tc>
        <w:tc>
          <w:tcPr>
            <w:tcW w:w="37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03F70" w:rsidRPr="00034AE3" w:rsidRDefault="00903F70" w:rsidP="00903F70">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8</w:t>
            </w:r>
          </w:p>
        </w:tc>
      </w:tr>
      <w:tr w:rsidR="006F58CD" w:rsidRPr="00034AE3" w:rsidTr="006F58CD">
        <w:tc>
          <w:tcPr>
            <w:tcW w:w="1515" w:type="pct"/>
            <w:tcBorders>
              <w:top w:val="single" w:sz="4" w:space="0" w:color="auto"/>
              <w:left w:val="single" w:sz="4" w:space="0" w:color="auto"/>
              <w:bottom w:val="single" w:sz="4" w:space="0" w:color="auto"/>
              <w:right w:val="single" w:sz="4" w:space="0" w:color="auto"/>
            </w:tcBorders>
            <w:tcMar>
              <w:left w:w="57" w:type="dxa"/>
              <w:right w:w="57" w:type="dxa"/>
            </w:tcMar>
          </w:tcPr>
          <w:p w:rsidR="00903F70" w:rsidRPr="00034AE3" w:rsidRDefault="00903F70" w:rsidP="00903F70">
            <w:pPr>
              <w:spacing w:line="240" w:lineRule="auto"/>
              <w:ind w:left="0" w:right="0" w:firstLine="0"/>
              <w:jc w:val="left"/>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Коэффициент покрытия</w:t>
            </w:r>
          </w:p>
        </w:tc>
        <w:tc>
          <w:tcPr>
            <w:tcW w:w="68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 2</w:t>
            </w:r>
          </w:p>
        </w:tc>
        <w:tc>
          <w:tcPr>
            <w:tcW w:w="43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4,2</w:t>
            </w:r>
          </w:p>
        </w:tc>
        <w:tc>
          <w:tcPr>
            <w:tcW w:w="47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7,2</w:t>
            </w:r>
          </w:p>
        </w:tc>
        <w:tc>
          <w:tcPr>
            <w:tcW w:w="48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5,6</w:t>
            </w:r>
          </w:p>
        </w:tc>
        <w:tc>
          <w:tcPr>
            <w:tcW w:w="51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8,2</w:t>
            </w:r>
          </w:p>
        </w:tc>
        <w:tc>
          <w:tcPr>
            <w:tcW w:w="50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9F3159"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9,9</w:t>
            </w:r>
          </w:p>
        </w:tc>
        <w:tc>
          <w:tcPr>
            <w:tcW w:w="37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9F3159"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237</w:t>
            </w:r>
          </w:p>
        </w:tc>
      </w:tr>
    </w:tbl>
    <w:p w:rsidR="00903F70" w:rsidRPr="00034AE3" w:rsidRDefault="00903F70" w:rsidP="00903F70">
      <w:pPr>
        <w:jc w:val="right"/>
        <w:rPr>
          <w:rFonts w:ascii="Times New Roman" w:hAnsi="Times New Roman" w:cs="Times New Roman"/>
          <w:sz w:val="28"/>
          <w:szCs w:val="28"/>
        </w:rPr>
      </w:pPr>
      <w:r w:rsidRPr="00034AE3">
        <w:rPr>
          <w:rFonts w:ascii="Times New Roman" w:hAnsi="Times New Roman" w:cs="Times New Roman"/>
          <w:sz w:val="28"/>
          <w:szCs w:val="28"/>
        </w:rPr>
        <w:t>Продолжение таблицы 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1299"/>
        <w:gridCol w:w="829"/>
        <w:gridCol w:w="907"/>
        <w:gridCol w:w="920"/>
        <w:gridCol w:w="983"/>
        <w:gridCol w:w="960"/>
        <w:gridCol w:w="701"/>
      </w:tblGrid>
      <w:tr w:rsidR="00903F70" w:rsidRPr="00034AE3" w:rsidTr="006F58CD">
        <w:tc>
          <w:tcPr>
            <w:tcW w:w="1515" w:type="pct"/>
            <w:tcBorders>
              <w:top w:val="single" w:sz="4" w:space="0" w:color="auto"/>
              <w:left w:val="single" w:sz="4" w:space="0" w:color="auto"/>
              <w:bottom w:val="single" w:sz="4" w:space="0" w:color="auto"/>
              <w:right w:val="single" w:sz="4" w:space="0" w:color="auto"/>
            </w:tcBorders>
            <w:tcMar>
              <w:left w:w="57" w:type="dxa"/>
              <w:right w:w="57" w:type="dxa"/>
            </w:tcMar>
          </w:tcPr>
          <w:p w:rsidR="00903F70" w:rsidRPr="00034AE3" w:rsidRDefault="00903F70" w:rsidP="00903F70">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lastRenderedPageBreak/>
              <w:t>1</w:t>
            </w:r>
          </w:p>
        </w:tc>
        <w:tc>
          <w:tcPr>
            <w:tcW w:w="68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03F70" w:rsidRPr="00034AE3" w:rsidRDefault="00903F70"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2</w:t>
            </w:r>
          </w:p>
        </w:tc>
        <w:tc>
          <w:tcPr>
            <w:tcW w:w="43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03F70" w:rsidRPr="00034AE3" w:rsidRDefault="00903F70"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3</w:t>
            </w:r>
          </w:p>
        </w:tc>
        <w:tc>
          <w:tcPr>
            <w:tcW w:w="47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03F70" w:rsidRPr="00034AE3" w:rsidRDefault="00903F70"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4</w:t>
            </w:r>
          </w:p>
        </w:tc>
        <w:tc>
          <w:tcPr>
            <w:tcW w:w="48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03F70" w:rsidRPr="00034AE3" w:rsidRDefault="00903F70"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5</w:t>
            </w:r>
          </w:p>
        </w:tc>
        <w:tc>
          <w:tcPr>
            <w:tcW w:w="51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03F70" w:rsidRPr="00034AE3" w:rsidRDefault="00903F70"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6</w:t>
            </w:r>
          </w:p>
        </w:tc>
        <w:tc>
          <w:tcPr>
            <w:tcW w:w="50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03F70" w:rsidRPr="00034AE3" w:rsidRDefault="00903F70"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7</w:t>
            </w:r>
          </w:p>
        </w:tc>
        <w:tc>
          <w:tcPr>
            <w:tcW w:w="37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03F70" w:rsidRPr="00034AE3" w:rsidRDefault="00903F70"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8</w:t>
            </w:r>
          </w:p>
        </w:tc>
      </w:tr>
      <w:tr w:rsidR="006F58CD" w:rsidRPr="00034AE3" w:rsidTr="006F58CD">
        <w:tc>
          <w:tcPr>
            <w:tcW w:w="1515" w:type="pct"/>
            <w:tcBorders>
              <w:top w:val="single" w:sz="4" w:space="0" w:color="auto"/>
              <w:left w:val="single" w:sz="4" w:space="0" w:color="auto"/>
              <w:bottom w:val="single" w:sz="4" w:space="0" w:color="auto"/>
              <w:right w:val="single" w:sz="4" w:space="0" w:color="auto"/>
            </w:tcBorders>
            <w:tcMar>
              <w:left w:w="57" w:type="dxa"/>
              <w:right w:w="57" w:type="dxa"/>
            </w:tcMar>
          </w:tcPr>
          <w:p w:rsidR="006F58CD" w:rsidRPr="00034AE3" w:rsidRDefault="006F58CD" w:rsidP="006F58CD">
            <w:pPr>
              <w:spacing w:line="240" w:lineRule="auto"/>
              <w:ind w:left="0" w:right="0" w:firstLine="0"/>
              <w:jc w:val="left"/>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2. Коэффициент абсолютной ликвидности</w:t>
            </w:r>
          </w:p>
        </w:tc>
        <w:tc>
          <w:tcPr>
            <w:tcW w:w="68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 0,2-0,5</w:t>
            </w:r>
          </w:p>
        </w:tc>
        <w:tc>
          <w:tcPr>
            <w:tcW w:w="43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0,04</w:t>
            </w:r>
          </w:p>
        </w:tc>
        <w:tc>
          <w:tcPr>
            <w:tcW w:w="47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0,09</w:t>
            </w:r>
          </w:p>
        </w:tc>
        <w:tc>
          <w:tcPr>
            <w:tcW w:w="48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0,04</w:t>
            </w:r>
          </w:p>
        </w:tc>
        <w:tc>
          <w:tcPr>
            <w:tcW w:w="51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0,04</w:t>
            </w:r>
          </w:p>
        </w:tc>
        <w:tc>
          <w:tcPr>
            <w:tcW w:w="50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9F3159"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0,06</w:t>
            </w:r>
          </w:p>
        </w:tc>
        <w:tc>
          <w:tcPr>
            <w:tcW w:w="37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9F3159"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147,5</w:t>
            </w:r>
          </w:p>
        </w:tc>
      </w:tr>
      <w:tr w:rsidR="006F58CD" w:rsidRPr="00034AE3" w:rsidTr="006F58CD">
        <w:tc>
          <w:tcPr>
            <w:tcW w:w="1515" w:type="pct"/>
            <w:tcBorders>
              <w:top w:val="single" w:sz="4" w:space="0" w:color="auto"/>
              <w:left w:val="single" w:sz="4" w:space="0" w:color="auto"/>
              <w:bottom w:val="nil"/>
              <w:right w:val="single" w:sz="4" w:space="0" w:color="auto"/>
            </w:tcBorders>
            <w:tcMar>
              <w:left w:w="57" w:type="dxa"/>
              <w:right w:w="57" w:type="dxa"/>
            </w:tcMar>
          </w:tcPr>
          <w:p w:rsidR="006F58CD" w:rsidRPr="00034AE3" w:rsidRDefault="006F58CD" w:rsidP="006F58CD">
            <w:pPr>
              <w:spacing w:line="240" w:lineRule="auto"/>
              <w:ind w:left="0" w:right="0" w:firstLine="0"/>
              <w:jc w:val="left"/>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 xml:space="preserve">3. </w:t>
            </w:r>
            <w:proofErr w:type="gramStart"/>
            <w:r w:rsidRPr="00034AE3">
              <w:rPr>
                <w:rFonts w:ascii="Times New Roman" w:eastAsia="Times New Roman" w:hAnsi="Times New Roman" w:cs="Times New Roman"/>
                <w:bCs/>
                <w:lang w:eastAsia="ru-RU"/>
              </w:rPr>
              <w:t xml:space="preserve">Коэффициент быстрой ликвидности (промежуточный </w:t>
            </w:r>
            <w:proofErr w:type="spellStart"/>
            <w:r w:rsidRPr="00034AE3">
              <w:rPr>
                <w:rFonts w:ascii="Times New Roman" w:eastAsia="Times New Roman" w:hAnsi="Times New Roman" w:cs="Times New Roman"/>
                <w:bCs/>
                <w:lang w:eastAsia="ru-RU"/>
              </w:rPr>
              <w:t>коэф</w:t>
            </w:r>
            <w:proofErr w:type="spellEnd"/>
            <w:r w:rsidRPr="00034AE3">
              <w:rPr>
                <w:rFonts w:ascii="Times New Roman" w:eastAsia="Times New Roman" w:hAnsi="Times New Roman" w:cs="Times New Roman"/>
                <w:bCs/>
                <w:lang w:eastAsia="ru-RU"/>
              </w:rPr>
              <w:t>.</w:t>
            </w:r>
            <w:proofErr w:type="gramEnd"/>
            <w:r w:rsidRPr="00034AE3">
              <w:rPr>
                <w:rFonts w:ascii="Times New Roman" w:eastAsia="Times New Roman" w:hAnsi="Times New Roman" w:cs="Times New Roman"/>
                <w:bCs/>
                <w:lang w:eastAsia="ru-RU"/>
              </w:rPr>
              <w:t xml:space="preserve"> </w:t>
            </w:r>
            <w:proofErr w:type="gramStart"/>
            <w:r w:rsidR="007E54C8" w:rsidRPr="00034AE3">
              <w:rPr>
                <w:rFonts w:ascii="Times New Roman" w:eastAsia="Times New Roman" w:hAnsi="Times New Roman" w:cs="Times New Roman"/>
                <w:bCs/>
                <w:lang w:eastAsia="ru-RU"/>
              </w:rPr>
              <w:t>П</w:t>
            </w:r>
            <w:r w:rsidRPr="00034AE3">
              <w:rPr>
                <w:rFonts w:ascii="Times New Roman" w:eastAsia="Times New Roman" w:hAnsi="Times New Roman" w:cs="Times New Roman"/>
                <w:bCs/>
                <w:lang w:eastAsia="ru-RU"/>
              </w:rPr>
              <w:t>окрытия)</w:t>
            </w:r>
            <w:proofErr w:type="gramEnd"/>
          </w:p>
          <w:p w:rsidR="009F3159" w:rsidRPr="00034AE3" w:rsidRDefault="009F3159" w:rsidP="006F58CD">
            <w:pPr>
              <w:spacing w:line="240" w:lineRule="auto"/>
              <w:ind w:left="0" w:right="0" w:firstLine="0"/>
              <w:jc w:val="left"/>
              <w:rPr>
                <w:rFonts w:ascii="Times New Roman" w:eastAsia="Times New Roman" w:hAnsi="Times New Roman" w:cs="Times New Roman"/>
                <w:bCs/>
                <w:lang w:eastAsia="ru-RU"/>
              </w:rPr>
            </w:pPr>
          </w:p>
        </w:tc>
        <w:tc>
          <w:tcPr>
            <w:tcW w:w="686" w:type="pct"/>
            <w:tcBorders>
              <w:top w:val="single" w:sz="4" w:space="0" w:color="auto"/>
              <w:left w:val="single" w:sz="4" w:space="0" w:color="auto"/>
              <w:bottom w:val="nil"/>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 0,8</w:t>
            </w:r>
          </w:p>
        </w:tc>
        <w:tc>
          <w:tcPr>
            <w:tcW w:w="438" w:type="pct"/>
            <w:tcBorders>
              <w:top w:val="single" w:sz="4" w:space="0" w:color="auto"/>
              <w:left w:val="single" w:sz="4" w:space="0" w:color="auto"/>
              <w:bottom w:val="nil"/>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0,18</w:t>
            </w:r>
          </w:p>
        </w:tc>
        <w:tc>
          <w:tcPr>
            <w:tcW w:w="479" w:type="pct"/>
            <w:tcBorders>
              <w:top w:val="single" w:sz="4" w:space="0" w:color="auto"/>
              <w:left w:val="single" w:sz="4" w:space="0" w:color="auto"/>
              <w:bottom w:val="nil"/>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0,37</w:t>
            </w:r>
          </w:p>
        </w:tc>
        <w:tc>
          <w:tcPr>
            <w:tcW w:w="486" w:type="pct"/>
            <w:tcBorders>
              <w:top w:val="single" w:sz="4" w:space="0" w:color="auto"/>
              <w:left w:val="single" w:sz="4" w:space="0" w:color="auto"/>
              <w:bottom w:val="nil"/>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0,83</w:t>
            </w:r>
          </w:p>
        </w:tc>
        <w:tc>
          <w:tcPr>
            <w:tcW w:w="519" w:type="pct"/>
            <w:tcBorders>
              <w:top w:val="single" w:sz="4" w:space="0" w:color="auto"/>
              <w:left w:val="single" w:sz="4" w:space="0" w:color="auto"/>
              <w:bottom w:val="nil"/>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0,64</w:t>
            </w:r>
          </w:p>
        </w:tc>
        <w:tc>
          <w:tcPr>
            <w:tcW w:w="507" w:type="pct"/>
            <w:tcBorders>
              <w:top w:val="single" w:sz="4" w:space="0" w:color="auto"/>
              <w:left w:val="single" w:sz="4" w:space="0" w:color="auto"/>
              <w:bottom w:val="nil"/>
              <w:right w:val="single" w:sz="4" w:space="0" w:color="auto"/>
            </w:tcBorders>
            <w:tcMar>
              <w:left w:w="57" w:type="dxa"/>
              <w:right w:w="57" w:type="dxa"/>
            </w:tcMar>
            <w:vAlign w:val="center"/>
          </w:tcPr>
          <w:p w:rsidR="006F58CD" w:rsidRPr="00034AE3" w:rsidRDefault="009F3159"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0,95</w:t>
            </w:r>
          </w:p>
        </w:tc>
        <w:tc>
          <w:tcPr>
            <w:tcW w:w="370" w:type="pct"/>
            <w:tcBorders>
              <w:top w:val="single" w:sz="4" w:space="0" w:color="auto"/>
              <w:left w:val="single" w:sz="4" w:space="0" w:color="auto"/>
              <w:bottom w:val="nil"/>
              <w:right w:val="single" w:sz="4" w:space="0" w:color="auto"/>
            </w:tcBorders>
            <w:tcMar>
              <w:left w:w="57" w:type="dxa"/>
              <w:right w:w="57" w:type="dxa"/>
            </w:tcMar>
            <w:vAlign w:val="center"/>
          </w:tcPr>
          <w:p w:rsidR="006F58CD" w:rsidRPr="00034AE3" w:rsidRDefault="009F3159"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528,9</w:t>
            </w:r>
          </w:p>
        </w:tc>
      </w:tr>
      <w:tr w:rsidR="006F58CD" w:rsidRPr="00034AE3" w:rsidTr="006F58CD">
        <w:tc>
          <w:tcPr>
            <w:tcW w:w="1515" w:type="pct"/>
            <w:tcBorders>
              <w:top w:val="single" w:sz="4" w:space="0" w:color="auto"/>
              <w:left w:val="single" w:sz="4" w:space="0" w:color="auto"/>
              <w:bottom w:val="single" w:sz="4" w:space="0" w:color="auto"/>
              <w:right w:val="single" w:sz="4" w:space="0" w:color="auto"/>
            </w:tcBorders>
            <w:tcMar>
              <w:left w:w="57" w:type="dxa"/>
              <w:right w:w="57" w:type="dxa"/>
            </w:tcMar>
          </w:tcPr>
          <w:p w:rsidR="006F58CD" w:rsidRPr="00034AE3" w:rsidRDefault="006F58CD" w:rsidP="006F58CD">
            <w:pPr>
              <w:spacing w:line="240" w:lineRule="auto"/>
              <w:ind w:left="0" w:right="0" w:firstLine="0"/>
              <w:jc w:val="left"/>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 xml:space="preserve">4. Наличие собственных оборотных средств, тыс. </w:t>
            </w:r>
            <w:r w:rsidR="007E54C8" w:rsidRPr="00034AE3">
              <w:rPr>
                <w:rFonts w:ascii="Times New Roman" w:eastAsia="Times New Roman" w:hAnsi="Times New Roman" w:cs="Times New Roman"/>
                <w:bCs/>
                <w:lang w:eastAsia="ru-RU"/>
              </w:rPr>
              <w:t>Р</w:t>
            </w:r>
            <w:r w:rsidRPr="00034AE3">
              <w:rPr>
                <w:rFonts w:ascii="Times New Roman" w:eastAsia="Times New Roman" w:hAnsi="Times New Roman" w:cs="Times New Roman"/>
                <w:bCs/>
                <w:lang w:eastAsia="ru-RU"/>
              </w:rPr>
              <w:t>уб.</w:t>
            </w:r>
          </w:p>
        </w:tc>
        <w:tc>
          <w:tcPr>
            <w:tcW w:w="68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w:t>
            </w:r>
          </w:p>
        </w:tc>
        <w:tc>
          <w:tcPr>
            <w:tcW w:w="43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9F3159"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150</w:t>
            </w:r>
            <w:r w:rsidR="006F58CD" w:rsidRPr="00034AE3">
              <w:rPr>
                <w:rFonts w:ascii="Times New Roman" w:eastAsia="Times New Roman" w:hAnsi="Times New Roman" w:cs="Times New Roman"/>
                <w:bCs/>
                <w:lang w:eastAsia="ru-RU"/>
              </w:rPr>
              <w:t>881</w:t>
            </w:r>
          </w:p>
        </w:tc>
        <w:tc>
          <w:tcPr>
            <w:tcW w:w="47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174259</w:t>
            </w:r>
          </w:p>
        </w:tc>
        <w:tc>
          <w:tcPr>
            <w:tcW w:w="48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221288</w:t>
            </w:r>
          </w:p>
        </w:tc>
        <w:tc>
          <w:tcPr>
            <w:tcW w:w="51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261705</w:t>
            </w:r>
          </w:p>
        </w:tc>
        <w:tc>
          <w:tcPr>
            <w:tcW w:w="50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9F3159"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272665</w:t>
            </w:r>
          </w:p>
        </w:tc>
        <w:tc>
          <w:tcPr>
            <w:tcW w:w="37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9F3159"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180,8</w:t>
            </w:r>
          </w:p>
        </w:tc>
      </w:tr>
      <w:tr w:rsidR="006F58CD" w:rsidRPr="00034AE3" w:rsidTr="006F58CD">
        <w:tc>
          <w:tcPr>
            <w:tcW w:w="1515" w:type="pct"/>
            <w:tcBorders>
              <w:top w:val="single" w:sz="4" w:space="0" w:color="auto"/>
              <w:left w:val="single" w:sz="4" w:space="0" w:color="auto"/>
              <w:bottom w:val="single" w:sz="4" w:space="0" w:color="auto"/>
              <w:right w:val="single" w:sz="4" w:space="0" w:color="auto"/>
            </w:tcBorders>
            <w:tcMar>
              <w:left w:w="57" w:type="dxa"/>
              <w:right w:w="57" w:type="dxa"/>
            </w:tcMar>
          </w:tcPr>
          <w:p w:rsidR="006F58CD" w:rsidRPr="00034AE3" w:rsidRDefault="009F3159" w:rsidP="006F58CD">
            <w:pPr>
              <w:spacing w:line="240" w:lineRule="auto"/>
              <w:ind w:left="0" w:right="0" w:firstLine="0"/>
              <w:jc w:val="left"/>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5</w:t>
            </w:r>
            <w:r w:rsidR="006F58CD" w:rsidRPr="00034AE3">
              <w:rPr>
                <w:rFonts w:ascii="Times New Roman" w:eastAsia="Times New Roman" w:hAnsi="Times New Roman" w:cs="Times New Roman"/>
                <w:bCs/>
                <w:lang w:eastAsia="ru-RU"/>
              </w:rPr>
              <w:t xml:space="preserve">. Общая величина основных источников формирования запасов и затрат, тыс. </w:t>
            </w:r>
            <w:r w:rsidR="007E54C8" w:rsidRPr="00034AE3">
              <w:rPr>
                <w:rFonts w:ascii="Times New Roman" w:eastAsia="Times New Roman" w:hAnsi="Times New Roman" w:cs="Times New Roman"/>
                <w:bCs/>
                <w:lang w:eastAsia="ru-RU"/>
              </w:rPr>
              <w:t>Р</w:t>
            </w:r>
            <w:r w:rsidR="006F58CD" w:rsidRPr="00034AE3">
              <w:rPr>
                <w:rFonts w:ascii="Times New Roman" w:eastAsia="Times New Roman" w:hAnsi="Times New Roman" w:cs="Times New Roman"/>
                <w:bCs/>
                <w:lang w:eastAsia="ru-RU"/>
              </w:rPr>
              <w:t>уб.</w:t>
            </w:r>
          </w:p>
        </w:tc>
        <w:tc>
          <w:tcPr>
            <w:tcW w:w="68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w:t>
            </w:r>
          </w:p>
        </w:tc>
        <w:tc>
          <w:tcPr>
            <w:tcW w:w="43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9F3159"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201</w:t>
            </w:r>
            <w:r w:rsidR="006F58CD" w:rsidRPr="00034AE3">
              <w:rPr>
                <w:rFonts w:ascii="Times New Roman" w:eastAsia="Times New Roman" w:hAnsi="Times New Roman" w:cs="Times New Roman"/>
                <w:bCs/>
                <w:lang w:eastAsia="ru-RU"/>
              </w:rPr>
              <w:t>892</w:t>
            </w:r>
          </w:p>
        </w:tc>
        <w:tc>
          <w:tcPr>
            <w:tcW w:w="47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9F3159"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204</w:t>
            </w:r>
            <w:r w:rsidR="006F58CD" w:rsidRPr="00034AE3">
              <w:rPr>
                <w:rFonts w:ascii="Times New Roman" w:eastAsia="Times New Roman" w:hAnsi="Times New Roman" w:cs="Times New Roman"/>
                <w:bCs/>
                <w:lang w:eastAsia="ru-RU"/>
              </w:rPr>
              <w:t>222</w:t>
            </w:r>
          </w:p>
        </w:tc>
        <w:tc>
          <w:tcPr>
            <w:tcW w:w="48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9F3159"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271</w:t>
            </w:r>
            <w:r w:rsidR="006F58CD" w:rsidRPr="00034AE3">
              <w:rPr>
                <w:rFonts w:ascii="Times New Roman" w:eastAsia="Times New Roman" w:hAnsi="Times New Roman" w:cs="Times New Roman"/>
                <w:bCs/>
                <w:lang w:eastAsia="ru-RU"/>
              </w:rPr>
              <w:t>170</w:t>
            </w:r>
          </w:p>
        </w:tc>
        <w:tc>
          <w:tcPr>
            <w:tcW w:w="51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9F3159"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298</w:t>
            </w:r>
            <w:r w:rsidR="006F58CD" w:rsidRPr="00034AE3">
              <w:rPr>
                <w:rFonts w:ascii="Times New Roman" w:eastAsia="Times New Roman" w:hAnsi="Times New Roman" w:cs="Times New Roman"/>
                <w:bCs/>
                <w:lang w:eastAsia="ru-RU"/>
              </w:rPr>
              <w:t>914</w:t>
            </w:r>
          </w:p>
        </w:tc>
        <w:tc>
          <w:tcPr>
            <w:tcW w:w="50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9F3159"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301568</w:t>
            </w:r>
          </w:p>
        </w:tc>
        <w:tc>
          <w:tcPr>
            <w:tcW w:w="37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922623"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149,4</w:t>
            </w:r>
          </w:p>
        </w:tc>
      </w:tr>
      <w:tr w:rsidR="006F58CD" w:rsidRPr="00034AE3" w:rsidTr="006F58CD">
        <w:tc>
          <w:tcPr>
            <w:tcW w:w="1515" w:type="pct"/>
            <w:tcBorders>
              <w:top w:val="single" w:sz="4" w:space="0" w:color="auto"/>
              <w:left w:val="single" w:sz="4" w:space="0" w:color="auto"/>
              <w:bottom w:val="nil"/>
              <w:right w:val="single" w:sz="4" w:space="0" w:color="auto"/>
            </w:tcBorders>
            <w:tcMar>
              <w:left w:w="57" w:type="dxa"/>
              <w:right w:w="57" w:type="dxa"/>
            </w:tcMar>
          </w:tcPr>
          <w:p w:rsidR="006F58CD" w:rsidRPr="00034AE3" w:rsidRDefault="009F3159" w:rsidP="006F58CD">
            <w:pPr>
              <w:spacing w:line="240" w:lineRule="auto"/>
              <w:ind w:left="0" w:right="0" w:firstLine="0"/>
              <w:jc w:val="left"/>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6</w:t>
            </w:r>
            <w:r w:rsidR="006F58CD" w:rsidRPr="00034AE3">
              <w:rPr>
                <w:rFonts w:ascii="Times New Roman" w:eastAsia="Times New Roman" w:hAnsi="Times New Roman" w:cs="Times New Roman"/>
                <w:bCs/>
                <w:lang w:eastAsia="ru-RU"/>
              </w:rPr>
              <w:t xml:space="preserve">. Излишек (недостаток), тыс. </w:t>
            </w:r>
            <w:r w:rsidR="007E54C8" w:rsidRPr="00034AE3">
              <w:rPr>
                <w:rFonts w:ascii="Times New Roman" w:eastAsia="Times New Roman" w:hAnsi="Times New Roman" w:cs="Times New Roman"/>
                <w:bCs/>
                <w:lang w:eastAsia="ru-RU"/>
              </w:rPr>
              <w:t>Р</w:t>
            </w:r>
            <w:r w:rsidR="006F58CD" w:rsidRPr="00034AE3">
              <w:rPr>
                <w:rFonts w:ascii="Times New Roman" w:eastAsia="Times New Roman" w:hAnsi="Times New Roman" w:cs="Times New Roman"/>
                <w:bCs/>
                <w:lang w:eastAsia="ru-RU"/>
              </w:rPr>
              <w:t>уб.:</w:t>
            </w:r>
          </w:p>
          <w:p w:rsidR="006F58CD" w:rsidRPr="00034AE3" w:rsidRDefault="006F58CD" w:rsidP="006F58CD">
            <w:pPr>
              <w:spacing w:line="240" w:lineRule="auto"/>
              <w:ind w:left="0" w:right="0" w:firstLine="0"/>
              <w:jc w:val="left"/>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а) собственных оборотных средств</w:t>
            </w:r>
          </w:p>
          <w:p w:rsidR="006F58CD" w:rsidRPr="00034AE3" w:rsidRDefault="00922623" w:rsidP="006F58CD">
            <w:pPr>
              <w:spacing w:line="240" w:lineRule="auto"/>
              <w:ind w:left="0" w:right="0" w:firstLine="0"/>
              <w:jc w:val="left"/>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б</w:t>
            </w:r>
            <w:r w:rsidR="006F58CD" w:rsidRPr="00034AE3">
              <w:rPr>
                <w:rFonts w:ascii="Times New Roman" w:eastAsia="Times New Roman" w:hAnsi="Times New Roman" w:cs="Times New Roman"/>
                <w:bCs/>
                <w:lang w:eastAsia="ru-RU"/>
              </w:rPr>
              <w:t>) общей величины основных источников для формирования запасов и затрат</w:t>
            </w:r>
          </w:p>
        </w:tc>
        <w:tc>
          <w:tcPr>
            <w:tcW w:w="686" w:type="pct"/>
            <w:tcBorders>
              <w:top w:val="single" w:sz="4" w:space="0" w:color="auto"/>
              <w:left w:val="single" w:sz="4" w:space="0" w:color="auto"/>
              <w:bottom w:val="nil"/>
              <w:right w:val="single" w:sz="4" w:space="0" w:color="auto"/>
            </w:tcBorders>
            <w:tcMar>
              <w:left w:w="57" w:type="dxa"/>
              <w:right w:w="57" w:type="dxa"/>
            </w:tcMar>
          </w:tcPr>
          <w:p w:rsidR="006F58CD" w:rsidRPr="00034AE3" w:rsidRDefault="006F58CD" w:rsidP="006F58CD">
            <w:pPr>
              <w:spacing w:line="240" w:lineRule="auto"/>
              <w:ind w:left="0" w:right="0" w:firstLine="0"/>
              <w:jc w:val="left"/>
              <w:rPr>
                <w:rFonts w:ascii="Times New Roman" w:eastAsia="Times New Roman" w:hAnsi="Times New Roman" w:cs="Times New Roman"/>
                <w:bCs/>
                <w:lang w:eastAsia="ru-RU"/>
              </w:rPr>
            </w:pPr>
          </w:p>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p>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w:t>
            </w:r>
          </w:p>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p>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w:t>
            </w:r>
          </w:p>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p>
          <w:p w:rsidR="006F58CD" w:rsidRPr="00034AE3" w:rsidRDefault="006F58CD" w:rsidP="006F58CD">
            <w:pPr>
              <w:spacing w:line="240" w:lineRule="auto"/>
              <w:ind w:left="0" w:right="0" w:firstLine="0"/>
              <w:jc w:val="left"/>
              <w:rPr>
                <w:rFonts w:ascii="Times New Roman" w:eastAsia="Times New Roman" w:hAnsi="Times New Roman" w:cs="Times New Roman"/>
                <w:bCs/>
                <w:lang w:eastAsia="ru-RU"/>
              </w:rPr>
            </w:pPr>
          </w:p>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p>
        </w:tc>
        <w:tc>
          <w:tcPr>
            <w:tcW w:w="438" w:type="pct"/>
            <w:tcBorders>
              <w:top w:val="single" w:sz="4" w:space="0" w:color="auto"/>
              <w:left w:val="single" w:sz="4" w:space="0" w:color="auto"/>
              <w:bottom w:val="nil"/>
              <w:right w:val="single" w:sz="4" w:space="0" w:color="auto"/>
            </w:tcBorders>
            <w:tcMar>
              <w:left w:w="57" w:type="dxa"/>
              <w:right w:w="57" w:type="dxa"/>
            </w:tcMar>
          </w:tcPr>
          <w:p w:rsidR="006F58CD" w:rsidRPr="00034AE3" w:rsidRDefault="006F58CD" w:rsidP="006F58CD">
            <w:pPr>
              <w:spacing w:line="240" w:lineRule="auto"/>
              <w:ind w:left="0" w:right="0" w:firstLine="0"/>
              <w:jc w:val="left"/>
              <w:rPr>
                <w:rFonts w:ascii="Times New Roman" w:eastAsia="Times New Roman" w:hAnsi="Times New Roman" w:cs="Times New Roman"/>
                <w:bCs/>
                <w:lang w:eastAsia="ru-RU"/>
              </w:rPr>
            </w:pPr>
          </w:p>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p>
          <w:p w:rsidR="006F58CD" w:rsidRPr="00034AE3" w:rsidRDefault="00922623"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-53</w:t>
            </w:r>
            <w:r w:rsidR="006F58CD" w:rsidRPr="00034AE3">
              <w:rPr>
                <w:rFonts w:ascii="Times New Roman" w:eastAsia="Times New Roman" w:hAnsi="Times New Roman" w:cs="Times New Roman"/>
                <w:bCs/>
                <w:lang w:eastAsia="ru-RU"/>
              </w:rPr>
              <w:t>920</w:t>
            </w:r>
          </w:p>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p>
          <w:p w:rsidR="006F58CD" w:rsidRPr="00034AE3" w:rsidRDefault="00922623"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w:t>
            </w:r>
            <w:r w:rsidR="006F58CD" w:rsidRPr="00034AE3">
              <w:rPr>
                <w:rFonts w:ascii="Times New Roman" w:eastAsia="Times New Roman" w:hAnsi="Times New Roman" w:cs="Times New Roman"/>
                <w:bCs/>
                <w:lang w:eastAsia="ru-RU"/>
              </w:rPr>
              <w:t>2 909</w:t>
            </w:r>
          </w:p>
        </w:tc>
        <w:tc>
          <w:tcPr>
            <w:tcW w:w="479" w:type="pct"/>
            <w:tcBorders>
              <w:top w:val="single" w:sz="4" w:space="0" w:color="auto"/>
              <w:left w:val="single" w:sz="4" w:space="0" w:color="auto"/>
              <w:bottom w:val="nil"/>
              <w:right w:val="single" w:sz="4" w:space="0" w:color="auto"/>
            </w:tcBorders>
            <w:tcMar>
              <w:left w:w="57" w:type="dxa"/>
              <w:right w:w="57" w:type="dxa"/>
            </w:tcMar>
          </w:tcPr>
          <w:p w:rsidR="006F58CD" w:rsidRPr="00034AE3" w:rsidRDefault="006F58CD" w:rsidP="006F58CD">
            <w:pPr>
              <w:spacing w:line="240" w:lineRule="auto"/>
              <w:ind w:left="0" w:right="0" w:firstLine="0"/>
              <w:jc w:val="left"/>
              <w:rPr>
                <w:rFonts w:ascii="Times New Roman" w:eastAsia="Times New Roman" w:hAnsi="Times New Roman" w:cs="Times New Roman"/>
                <w:bCs/>
                <w:lang w:eastAsia="ru-RU"/>
              </w:rPr>
            </w:pPr>
          </w:p>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p>
          <w:p w:rsidR="006F58CD" w:rsidRPr="00034AE3" w:rsidRDefault="00922623"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-29</w:t>
            </w:r>
            <w:r w:rsidR="006F58CD" w:rsidRPr="00034AE3">
              <w:rPr>
                <w:rFonts w:ascii="Times New Roman" w:eastAsia="Times New Roman" w:hAnsi="Times New Roman" w:cs="Times New Roman"/>
                <w:bCs/>
                <w:lang w:eastAsia="ru-RU"/>
              </w:rPr>
              <w:t>651</w:t>
            </w:r>
          </w:p>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p>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312</w:t>
            </w:r>
          </w:p>
        </w:tc>
        <w:tc>
          <w:tcPr>
            <w:tcW w:w="486" w:type="pct"/>
            <w:tcBorders>
              <w:top w:val="single" w:sz="4" w:space="0" w:color="auto"/>
              <w:left w:val="single" w:sz="4" w:space="0" w:color="auto"/>
              <w:bottom w:val="nil"/>
              <w:right w:val="single" w:sz="4" w:space="0" w:color="auto"/>
            </w:tcBorders>
            <w:tcMar>
              <w:left w:w="57" w:type="dxa"/>
              <w:right w:w="57" w:type="dxa"/>
            </w:tcMa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p>
          <w:p w:rsidR="006F58CD" w:rsidRPr="00034AE3" w:rsidRDefault="006F58CD" w:rsidP="006F58CD">
            <w:pPr>
              <w:spacing w:line="240" w:lineRule="auto"/>
              <w:ind w:left="0" w:right="0" w:firstLine="0"/>
              <w:jc w:val="left"/>
              <w:rPr>
                <w:rFonts w:ascii="Times New Roman" w:eastAsia="Times New Roman" w:hAnsi="Times New Roman" w:cs="Times New Roman"/>
                <w:bCs/>
                <w:lang w:eastAsia="ru-RU"/>
              </w:rPr>
            </w:pPr>
          </w:p>
          <w:p w:rsidR="006F58CD" w:rsidRPr="00034AE3" w:rsidRDefault="00922623"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-18</w:t>
            </w:r>
            <w:r w:rsidR="006F58CD" w:rsidRPr="00034AE3">
              <w:rPr>
                <w:rFonts w:ascii="Times New Roman" w:eastAsia="Times New Roman" w:hAnsi="Times New Roman" w:cs="Times New Roman"/>
                <w:bCs/>
                <w:lang w:eastAsia="ru-RU"/>
              </w:rPr>
              <w:t>217</w:t>
            </w:r>
          </w:p>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p>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31 665</w:t>
            </w:r>
          </w:p>
        </w:tc>
        <w:tc>
          <w:tcPr>
            <w:tcW w:w="519" w:type="pct"/>
            <w:tcBorders>
              <w:top w:val="single" w:sz="4" w:space="0" w:color="auto"/>
              <w:left w:val="single" w:sz="4" w:space="0" w:color="auto"/>
              <w:bottom w:val="nil"/>
              <w:right w:val="single" w:sz="4" w:space="0" w:color="auto"/>
            </w:tcBorders>
            <w:tcMar>
              <w:left w:w="57" w:type="dxa"/>
              <w:right w:w="57" w:type="dxa"/>
            </w:tcMa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p>
          <w:p w:rsidR="006F58CD" w:rsidRPr="00034AE3" w:rsidRDefault="006F58CD" w:rsidP="006F58CD">
            <w:pPr>
              <w:spacing w:line="240" w:lineRule="auto"/>
              <w:ind w:left="0" w:right="0" w:firstLine="0"/>
              <w:jc w:val="left"/>
              <w:rPr>
                <w:rFonts w:ascii="Times New Roman" w:eastAsia="Times New Roman" w:hAnsi="Times New Roman" w:cs="Times New Roman"/>
                <w:bCs/>
                <w:lang w:eastAsia="ru-RU"/>
              </w:rPr>
            </w:pPr>
          </w:p>
          <w:p w:rsidR="006F58CD" w:rsidRPr="00034AE3" w:rsidRDefault="00922623"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-19</w:t>
            </w:r>
            <w:r w:rsidR="006F58CD" w:rsidRPr="00034AE3">
              <w:rPr>
                <w:rFonts w:ascii="Times New Roman" w:eastAsia="Times New Roman" w:hAnsi="Times New Roman" w:cs="Times New Roman"/>
                <w:bCs/>
                <w:lang w:eastAsia="ru-RU"/>
              </w:rPr>
              <w:t>772</w:t>
            </w:r>
          </w:p>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p>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17</w:t>
            </w:r>
            <w:r w:rsidR="00922623" w:rsidRPr="00034AE3">
              <w:rPr>
                <w:rFonts w:ascii="Times New Roman" w:eastAsia="Times New Roman" w:hAnsi="Times New Roman" w:cs="Times New Roman"/>
                <w:bCs/>
                <w:lang w:eastAsia="ru-RU"/>
              </w:rPr>
              <w:t> </w:t>
            </w:r>
            <w:r w:rsidRPr="00034AE3">
              <w:rPr>
                <w:rFonts w:ascii="Times New Roman" w:eastAsia="Times New Roman" w:hAnsi="Times New Roman" w:cs="Times New Roman"/>
                <w:bCs/>
                <w:lang w:eastAsia="ru-RU"/>
              </w:rPr>
              <w:t>437</w:t>
            </w:r>
          </w:p>
        </w:tc>
        <w:tc>
          <w:tcPr>
            <w:tcW w:w="507" w:type="pct"/>
            <w:tcBorders>
              <w:top w:val="single" w:sz="4" w:space="0" w:color="auto"/>
              <w:left w:val="single" w:sz="4" w:space="0" w:color="auto"/>
              <w:bottom w:val="nil"/>
              <w:right w:val="single" w:sz="4" w:space="0" w:color="auto"/>
            </w:tcBorders>
            <w:tcMar>
              <w:left w:w="57" w:type="dxa"/>
              <w:right w:w="57" w:type="dxa"/>
            </w:tcMa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p>
          <w:p w:rsidR="00922623" w:rsidRPr="00034AE3" w:rsidRDefault="00922623" w:rsidP="006F58CD">
            <w:pPr>
              <w:spacing w:line="240" w:lineRule="auto"/>
              <w:ind w:left="0" w:right="0" w:firstLine="0"/>
              <w:jc w:val="center"/>
              <w:rPr>
                <w:rFonts w:ascii="Times New Roman" w:eastAsia="Times New Roman" w:hAnsi="Times New Roman" w:cs="Times New Roman"/>
                <w:bCs/>
                <w:lang w:eastAsia="ru-RU"/>
              </w:rPr>
            </w:pPr>
          </w:p>
          <w:p w:rsidR="00922623" w:rsidRPr="00034AE3" w:rsidRDefault="00922623"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-25427</w:t>
            </w:r>
          </w:p>
          <w:p w:rsidR="00922623" w:rsidRPr="00034AE3" w:rsidRDefault="00922623" w:rsidP="006F58CD">
            <w:pPr>
              <w:spacing w:line="240" w:lineRule="auto"/>
              <w:ind w:left="0" w:right="0" w:firstLine="0"/>
              <w:jc w:val="center"/>
              <w:rPr>
                <w:rFonts w:ascii="Times New Roman" w:eastAsia="Times New Roman" w:hAnsi="Times New Roman" w:cs="Times New Roman"/>
                <w:bCs/>
                <w:lang w:eastAsia="ru-RU"/>
              </w:rPr>
            </w:pPr>
          </w:p>
          <w:p w:rsidR="00922623" w:rsidRPr="00034AE3" w:rsidRDefault="00922623"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3476</w:t>
            </w:r>
          </w:p>
        </w:tc>
        <w:tc>
          <w:tcPr>
            <w:tcW w:w="370" w:type="pct"/>
            <w:tcBorders>
              <w:top w:val="single" w:sz="4" w:space="0" w:color="auto"/>
              <w:left w:val="single" w:sz="4" w:space="0" w:color="auto"/>
              <w:bottom w:val="nil"/>
              <w:right w:val="single" w:sz="4" w:space="0" w:color="auto"/>
            </w:tcBorders>
            <w:tcMar>
              <w:left w:w="57" w:type="dxa"/>
              <w:right w:w="57" w:type="dxa"/>
            </w:tcMar>
          </w:tcPr>
          <w:p w:rsidR="006F58CD" w:rsidRPr="00034AE3" w:rsidRDefault="006F58CD" w:rsidP="006F58CD">
            <w:pPr>
              <w:spacing w:line="240" w:lineRule="auto"/>
              <w:ind w:left="0" w:right="0" w:firstLine="0"/>
              <w:jc w:val="left"/>
              <w:rPr>
                <w:rFonts w:ascii="Times New Roman" w:eastAsia="Times New Roman" w:hAnsi="Times New Roman" w:cs="Times New Roman"/>
                <w:bCs/>
                <w:lang w:eastAsia="ru-RU"/>
              </w:rPr>
            </w:pPr>
          </w:p>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p>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w:t>
            </w:r>
          </w:p>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p>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w:t>
            </w:r>
          </w:p>
          <w:p w:rsidR="006F58CD" w:rsidRPr="00034AE3" w:rsidRDefault="006F58CD" w:rsidP="006F58CD">
            <w:pPr>
              <w:spacing w:line="240" w:lineRule="auto"/>
              <w:ind w:left="0" w:right="0" w:firstLine="0"/>
              <w:jc w:val="left"/>
              <w:rPr>
                <w:rFonts w:ascii="Times New Roman" w:eastAsia="Times New Roman" w:hAnsi="Times New Roman" w:cs="Times New Roman"/>
                <w:bCs/>
                <w:lang w:eastAsia="ru-RU"/>
              </w:rPr>
            </w:pPr>
          </w:p>
          <w:p w:rsidR="006F58CD" w:rsidRPr="00034AE3" w:rsidRDefault="006F58CD" w:rsidP="006F58CD">
            <w:pPr>
              <w:spacing w:line="240" w:lineRule="auto"/>
              <w:ind w:left="0" w:right="0" w:firstLine="0"/>
              <w:jc w:val="left"/>
              <w:rPr>
                <w:rFonts w:ascii="Times New Roman" w:eastAsia="Times New Roman" w:hAnsi="Times New Roman" w:cs="Times New Roman"/>
                <w:bCs/>
                <w:lang w:eastAsia="ru-RU"/>
              </w:rPr>
            </w:pPr>
          </w:p>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p>
        </w:tc>
      </w:tr>
      <w:tr w:rsidR="006F58CD" w:rsidRPr="00034AE3" w:rsidTr="006F58CD">
        <w:tc>
          <w:tcPr>
            <w:tcW w:w="1515" w:type="pct"/>
            <w:tcBorders>
              <w:top w:val="single" w:sz="4" w:space="0" w:color="auto"/>
              <w:left w:val="single" w:sz="4" w:space="0" w:color="auto"/>
              <w:bottom w:val="single" w:sz="4" w:space="0" w:color="auto"/>
              <w:right w:val="single" w:sz="4" w:space="0" w:color="auto"/>
            </w:tcBorders>
            <w:tcMar>
              <w:left w:w="57" w:type="dxa"/>
              <w:right w:w="57" w:type="dxa"/>
            </w:tcMar>
          </w:tcPr>
          <w:p w:rsidR="006F58CD" w:rsidRPr="00034AE3" w:rsidRDefault="009F3159" w:rsidP="006F58CD">
            <w:pPr>
              <w:spacing w:line="240" w:lineRule="auto"/>
              <w:ind w:left="0" w:right="0" w:firstLine="0"/>
              <w:jc w:val="left"/>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7</w:t>
            </w:r>
            <w:r w:rsidR="006F58CD" w:rsidRPr="00034AE3">
              <w:rPr>
                <w:rFonts w:ascii="Times New Roman" w:eastAsia="Times New Roman" w:hAnsi="Times New Roman" w:cs="Times New Roman"/>
                <w:bCs/>
                <w:lang w:eastAsia="ru-RU"/>
              </w:rPr>
              <w:t>. Коэффициент автономии (независимости)</w:t>
            </w:r>
          </w:p>
        </w:tc>
        <w:tc>
          <w:tcPr>
            <w:tcW w:w="68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 0,4</w:t>
            </w:r>
          </w:p>
        </w:tc>
        <w:tc>
          <w:tcPr>
            <w:tcW w:w="43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0,76</w:t>
            </w:r>
          </w:p>
        </w:tc>
        <w:tc>
          <w:tcPr>
            <w:tcW w:w="47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0,85</w:t>
            </w:r>
          </w:p>
        </w:tc>
        <w:tc>
          <w:tcPr>
            <w:tcW w:w="48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0,83</w:t>
            </w:r>
          </w:p>
        </w:tc>
        <w:tc>
          <w:tcPr>
            <w:tcW w:w="51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0,88</w:t>
            </w:r>
            <w:r w:rsidR="00604084" w:rsidRPr="00034AE3">
              <w:rPr>
                <w:rFonts w:ascii="Times New Roman" w:eastAsia="Times New Roman" w:hAnsi="Times New Roman" w:cs="Times New Roman"/>
                <w:bCs/>
                <w:lang w:eastAsia="ru-RU"/>
              </w:rPr>
              <w:t>0</w:t>
            </w:r>
          </w:p>
        </w:tc>
        <w:tc>
          <w:tcPr>
            <w:tcW w:w="50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922623"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0,876</w:t>
            </w:r>
          </w:p>
        </w:tc>
        <w:tc>
          <w:tcPr>
            <w:tcW w:w="37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04084"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115,3</w:t>
            </w:r>
          </w:p>
        </w:tc>
      </w:tr>
      <w:tr w:rsidR="006F58CD" w:rsidRPr="00034AE3" w:rsidTr="006F58CD">
        <w:tc>
          <w:tcPr>
            <w:tcW w:w="1515" w:type="pct"/>
            <w:tcBorders>
              <w:top w:val="single" w:sz="4" w:space="0" w:color="auto"/>
              <w:left w:val="single" w:sz="4" w:space="0" w:color="auto"/>
              <w:bottom w:val="nil"/>
              <w:right w:val="single" w:sz="4" w:space="0" w:color="auto"/>
            </w:tcBorders>
            <w:tcMar>
              <w:left w:w="57" w:type="dxa"/>
              <w:right w:w="57" w:type="dxa"/>
            </w:tcMar>
          </w:tcPr>
          <w:p w:rsidR="006F58CD" w:rsidRPr="00034AE3" w:rsidRDefault="009F3159" w:rsidP="006F58CD">
            <w:pPr>
              <w:spacing w:line="240" w:lineRule="auto"/>
              <w:ind w:left="0" w:right="0" w:firstLine="0"/>
              <w:jc w:val="left"/>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8</w:t>
            </w:r>
            <w:r w:rsidR="006F58CD" w:rsidRPr="00034AE3">
              <w:rPr>
                <w:rFonts w:ascii="Times New Roman" w:eastAsia="Times New Roman" w:hAnsi="Times New Roman" w:cs="Times New Roman"/>
                <w:bCs/>
                <w:lang w:eastAsia="ru-RU"/>
              </w:rPr>
              <w:t>. Коэффициент соотношения заемных и собственных средств</w:t>
            </w:r>
          </w:p>
        </w:tc>
        <w:tc>
          <w:tcPr>
            <w:tcW w:w="686" w:type="pct"/>
            <w:tcBorders>
              <w:top w:val="single" w:sz="4" w:space="0" w:color="auto"/>
              <w:left w:val="single" w:sz="4" w:space="0" w:color="auto"/>
              <w:bottom w:val="nil"/>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 1</w:t>
            </w:r>
          </w:p>
        </w:tc>
        <w:tc>
          <w:tcPr>
            <w:tcW w:w="438" w:type="pct"/>
            <w:tcBorders>
              <w:top w:val="single" w:sz="4" w:space="0" w:color="auto"/>
              <w:left w:val="single" w:sz="4" w:space="0" w:color="auto"/>
              <w:bottom w:val="nil"/>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0,31</w:t>
            </w:r>
          </w:p>
        </w:tc>
        <w:tc>
          <w:tcPr>
            <w:tcW w:w="479" w:type="pct"/>
            <w:tcBorders>
              <w:top w:val="single" w:sz="4" w:space="0" w:color="auto"/>
              <w:left w:val="single" w:sz="4" w:space="0" w:color="auto"/>
              <w:bottom w:val="nil"/>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0,18</w:t>
            </w:r>
          </w:p>
        </w:tc>
        <w:tc>
          <w:tcPr>
            <w:tcW w:w="486" w:type="pct"/>
            <w:tcBorders>
              <w:top w:val="single" w:sz="4" w:space="0" w:color="auto"/>
              <w:left w:val="single" w:sz="4" w:space="0" w:color="auto"/>
              <w:bottom w:val="nil"/>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0,21</w:t>
            </w:r>
          </w:p>
        </w:tc>
        <w:tc>
          <w:tcPr>
            <w:tcW w:w="519" w:type="pct"/>
            <w:tcBorders>
              <w:top w:val="single" w:sz="4" w:space="0" w:color="auto"/>
              <w:left w:val="single" w:sz="4" w:space="0" w:color="auto"/>
              <w:bottom w:val="nil"/>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0,14</w:t>
            </w:r>
          </w:p>
        </w:tc>
        <w:tc>
          <w:tcPr>
            <w:tcW w:w="507" w:type="pct"/>
            <w:tcBorders>
              <w:top w:val="single" w:sz="4" w:space="0" w:color="auto"/>
              <w:left w:val="single" w:sz="4" w:space="0" w:color="auto"/>
              <w:bottom w:val="nil"/>
              <w:right w:val="single" w:sz="4" w:space="0" w:color="auto"/>
            </w:tcBorders>
            <w:tcMar>
              <w:left w:w="57" w:type="dxa"/>
              <w:right w:w="57" w:type="dxa"/>
            </w:tcMar>
            <w:vAlign w:val="center"/>
          </w:tcPr>
          <w:p w:rsidR="006F58CD" w:rsidRPr="00034AE3" w:rsidRDefault="00922623"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0,13</w:t>
            </w:r>
          </w:p>
        </w:tc>
        <w:tc>
          <w:tcPr>
            <w:tcW w:w="370" w:type="pct"/>
            <w:tcBorders>
              <w:top w:val="single" w:sz="4" w:space="0" w:color="auto"/>
              <w:left w:val="single" w:sz="4" w:space="0" w:color="auto"/>
              <w:bottom w:val="nil"/>
              <w:right w:val="single" w:sz="4" w:space="0" w:color="auto"/>
            </w:tcBorders>
            <w:tcMar>
              <w:left w:w="57" w:type="dxa"/>
              <w:right w:w="57" w:type="dxa"/>
            </w:tcMar>
            <w:vAlign w:val="center"/>
          </w:tcPr>
          <w:p w:rsidR="006F58CD" w:rsidRPr="00034AE3" w:rsidRDefault="00604084"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42</w:t>
            </w:r>
          </w:p>
        </w:tc>
      </w:tr>
      <w:tr w:rsidR="006F58CD" w:rsidRPr="00034AE3" w:rsidTr="006F58CD">
        <w:tc>
          <w:tcPr>
            <w:tcW w:w="1515" w:type="pct"/>
            <w:tcBorders>
              <w:top w:val="single" w:sz="4" w:space="0" w:color="auto"/>
              <w:left w:val="single" w:sz="4" w:space="0" w:color="auto"/>
              <w:bottom w:val="single" w:sz="4" w:space="0" w:color="auto"/>
              <w:right w:val="single" w:sz="4" w:space="0" w:color="auto"/>
            </w:tcBorders>
            <w:tcMar>
              <w:left w:w="57" w:type="dxa"/>
              <w:right w:w="57" w:type="dxa"/>
            </w:tcMar>
          </w:tcPr>
          <w:p w:rsidR="006F58CD" w:rsidRPr="00034AE3" w:rsidRDefault="009F3159" w:rsidP="006F58CD">
            <w:pPr>
              <w:spacing w:line="240" w:lineRule="auto"/>
              <w:ind w:left="0" w:right="0" w:firstLine="0"/>
              <w:jc w:val="left"/>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9</w:t>
            </w:r>
            <w:r w:rsidR="006F58CD" w:rsidRPr="00034AE3">
              <w:rPr>
                <w:rFonts w:ascii="Times New Roman" w:eastAsia="Times New Roman" w:hAnsi="Times New Roman" w:cs="Times New Roman"/>
                <w:bCs/>
                <w:lang w:eastAsia="ru-RU"/>
              </w:rPr>
              <w:t>. Коэффициент маневренности</w:t>
            </w:r>
          </w:p>
        </w:tc>
        <w:tc>
          <w:tcPr>
            <w:tcW w:w="68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 0,5</w:t>
            </w:r>
          </w:p>
        </w:tc>
        <w:tc>
          <w:tcPr>
            <w:tcW w:w="43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0,5</w:t>
            </w:r>
          </w:p>
        </w:tc>
        <w:tc>
          <w:tcPr>
            <w:tcW w:w="47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0,57</w:t>
            </w:r>
          </w:p>
        </w:tc>
        <w:tc>
          <w:tcPr>
            <w:tcW w:w="48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0,64</w:t>
            </w:r>
          </w:p>
        </w:tc>
        <w:tc>
          <w:tcPr>
            <w:tcW w:w="51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0,69</w:t>
            </w:r>
          </w:p>
        </w:tc>
        <w:tc>
          <w:tcPr>
            <w:tcW w:w="50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922623"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0,68</w:t>
            </w:r>
          </w:p>
        </w:tc>
        <w:tc>
          <w:tcPr>
            <w:tcW w:w="37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04084"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136</w:t>
            </w:r>
          </w:p>
        </w:tc>
      </w:tr>
      <w:tr w:rsidR="006F58CD" w:rsidRPr="00034AE3" w:rsidTr="006F58CD">
        <w:tc>
          <w:tcPr>
            <w:tcW w:w="1515" w:type="pct"/>
            <w:tcBorders>
              <w:top w:val="single" w:sz="4" w:space="0" w:color="auto"/>
              <w:left w:val="single" w:sz="4" w:space="0" w:color="auto"/>
              <w:bottom w:val="single" w:sz="4" w:space="0" w:color="auto"/>
              <w:right w:val="single" w:sz="4" w:space="0" w:color="auto"/>
            </w:tcBorders>
            <w:tcMar>
              <w:left w:w="57" w:type="dxa"/>
              <w:right w:w="57" w:type="dxa"/>
            </w:tcMar>
          </w:tcPr>
          <w:p w:rsidR="006F58CD" w:rsidRPr="00034AE3" w:rsidRDefault="006F58CD" w:rsidP="006F58CD">
            <w:pPr>
              <w:spacing w:line="240" w:lineRule="auto"/>
              <w:ind w:left="0" w:right="0" w:firstLine="0"/>
              <w:jc w:val="left"/>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1</w:t>
            </w:r>
            <w:r w:rsidR="009F3159" w:rsidRPr="00034AE3">
              <w:rPr>
                <w:rFonts w:ascii="Times New Roman" w:eastAsia="Times New Roman" w:hAnsi="Times New Roman" w:cs="Times New Roman"/>
                <w:bCs/>
                <w:lang w:eastAsia="ru-RU"/>
              </w:rPr>
              <w:t>0</w:t>
            </w:r>
            <w:r w:rsidRPr="00034AE3">
              <w:rPr>
                <w:rFonts w:ascii="Times New Roman" w:eastAsia="Times New Roman" w:hAnsi="Times New Roman" w:cs="Times New Roman"/>
                <w:bCs/>
                <w:lang w:eastAsia="ru-RU"/>
              </w:rPr>
              <w:t>. Коэффициент обеспеченности собственными источниками финансирования</w:t>
            </w:r>
          </w:p>
        </w:tc>
        <w:tc>
          <w:tcPr>
            <w:tcW w:w="68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 0,1</w:t>
            </w:r>
          </w:p>
        </w:tc>
        <w:tc>
          <w:tcPr>
            <w:tcW w:w="43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0,61</w:t>
            </w:r>
          </w:p>
        </w:tc>
        <w:tc>
          <w:tcPr>
            <w:tcW w:w="47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0,76</w:t>
            </w:r>
          </w:p>
        </w:tc>
        <w:tc>
          <w:tcPr>
            <w:tcW w:w="48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0,76</w:t>
            </w:r>
          </w:p>
        </w:tc>
        <w:tc>
          <w:tcPr>
            <w:tcW w:w="51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0,83</w:t>
            </w:r>
            <w:r w:rsidR="00604084" w:rsidRPr="00034AE3">
              <w:rPr>
                <w:rFonts w:ascii="Times New Roman" w:eastAsia="Times New Roman" w:hAnsi="Times New Roman" w:cs="Times New Roman"/>
                <w:bCs/>
                <w:lang w:eastAsia="ru-RU"/>
              </w:rPr>
              <w:t>5</w:t>
            </w:r>
          </w:p>
        </w:tc>
        <w:tc>
          <w:tcPr>
            <w:tcW w:w="50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922623"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0,827</w:t>
            </w:r>
          </w:p>
        </w:tc>
        <w:tc>
          <w:tcPr>
            <w:tcW w:w="37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04084"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135,6</w:t>
            </w:r>
          </w:p>
        </w:tc>
      </w:tr>
      <w:tr w:rsidR="006F58CD" w:rsidRPr="00034AE3" w:rsidTr="006F58CD">
        <w:tc>
          <w:tcPr>
            <w:tcW w:w="1515" w:type="pct"/>
            <w:tcBorders>
              <w:top w:val="single" w:sz="4" w:space="0" w:color="auto"/>
              <w:left w:val="single" w:sz="4" w:space="0" w:color="auto"/>
              <w:bottom w:val="single" w:sz="4" w:space="0" w:color="auto"/>
              <w:right w:val="single" w:sz="4" w:space="0" w:color="auto"/>
            </w:tcBorders>
            <w:tcMar>
              <w:left w:w="57" w:type="dxa"/>
              <w:right w:w="57" w:type="dxa"/>
            </w:tcMar>
          </w:tcPr>
          <w:p w:rsidR="006F58CD" w:rsidRPr="00034AE3" w:rsidRDefault="006F58CD" w:rsidP="006F58CD">
            <w:pPr>
              <w:spacing w:line="240" w:lineRule="auto"/>
              <w:ind w:left="0" w:right="0" w:firstLine="0"/>
              <w:jc w:val="left"/>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1</w:t>
            </w:r>
            <w:r w:rsidR="009F3159" w:rsidRPr="00034AE3">
              <w:rPr>
                <w:rFonts w:ascii="Times New Roman" w:eastAsia="Times New Roman" w:hAnsi="Times New Roman" w:cs="Times New Roman"/>
                <w:bCs/>
                <w:lang w:eastAsia="ru-RU"/>
              </w:rPr>
              <w:t>1</w:t>
            </w:r>
            <w:r w:rsidRPr="00034AE3">
              <w:rPr>
                <w:rFonts w:ascii="Times New Roman" w:eastAsia="Times New Roman" w:hAnsi="Times New Roman" w:cs="Times New Roman"/>
                <w:bCs/>
                <w:lang w:eastAsia="ru-RU"/>
              </w:rPr>
              <w:t>. Коэффициент соотношения собственных и привлеченных средств</w:t>
            </w:r>
          </w:p>
        </w:tc>
        <w:tc>
          <w:tcPr>
            <w:tcW w:w="68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 1</w:t>
            </w:r>
          </w:p>
        </w:tc>
        <w:tc>
          <w:tcPr>
            <w:tcW w:w="43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3,18</w:t>
            </w:r>
          </w:p>
        </w:tc>
        <w:tc>
          <w:tcPr>
            <w:tcW w:w="47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5,56</w:t>
            </w:r>
          </w:p>
        </w:tc>
        <w:tc>
          <w:tcPr>
            <w:tcW w:w="48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4,82</w:t>
            </w:r>
          </w:p>
        </w:tc>
        <w:tc>
          <w:tcPr>
            <w:tcW w:w="51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7,33</w:t>
            </w:r>
          </w:p>
        </w:tc>
        <w:tc>
          <w:tcPr>
            <w:tcW w:w="50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922623"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7,7</w:t>
            </w:r>
          </w:p>
        </w:tc>
        <w:tc>
          <w:tcPr>
            <w:tcW w:w="37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04084"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242,2</w:t>
            </w:r>
          </w:p>
        </w:tc>
      </w:tr>
      <w:tr w:rsidR="006F58CD" w:rsidRPr="00034AE3" w:rsidTr="006F58CD">
        <w:tc>
          <w:tcPr>
            <w:tcW w:w="1515" w:type="pct"/>
            <w:tcBorders>
              <w:top w:val="single" w:sz="4" w:space="0" w:color="auto"/>
              <w:left w:val="single" w:sz="4" w:space="0" w:color="auto"/>
              <w:bottom w:val="single" w:sz="4" w:space="0" w:color="auto"/>
              <w:right w:val="single" w:sz="4" w:space="0" w:color="auto"/>
            </w:tcBorders>
            <w:tcMar>
              <w:left w:w="57" w:type="dxa"/>
              <w:right w:w="57" w:type="dxa"/>
            </w:tcMar>
          </w:tcPr>
          <w:p w:rsidR="006F58CD" w:rsidRPr="00034AE3" w:rsidRDefault="006F58CD" w:rsidP="006F58CD">
            <w:pPr>
              <w:spacing w:line="240" w:lineRule="auto"/>
              <w:ind w:left="0" w:right="0" w:firstLine="0"/>
              <w:jc w:val="left"/>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1</w:t>
            </w:r>
            <w:r w:rsidR="009F3159" w:rsidRPr="00034AE3">
              <w:rPr>
                <w:rFonts w:ascii="Times New Roman" w:eastAsia="Times New Roman" w:hAnsi="Times New Roman" w:cs="Times New Roman"/>
                <w:bCs/>
                <w:lang w:eastAsia="ru-RU"/>
              </w:rPr>
              <w:t>2</w:t>
            </w:r>
            <w:r w:rsidRPr="00034AE3">
              <w:rPr>
                <w:rFonts w:ascii="Times New Roman" w:eastAsia="Times New Roman" w:hAnsi="Times New Roman" w:cs="Times New Roman"/>
                <w:bCs/>
                <w:lang w:eastAsia="ru-RU"/>
              </w:rPr>
              <w:t>. Коэффициент финансовой зависимости</w:t>
            </w:r>
          </w:p>
        </w:tc>
        <w:tc>
          <w:tcPr>
            <w:tcW w:w="68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 1,25</w:t>
            </w:r>
          </w:p>
        </w:tc>
        <w:tc>
          <w:tcPr>
            <w:tcW w:w="43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0,2</w:t>
            </w:r>
          </w:p>
        </w:tc>
        <w:tc>
          <w:tcPr>
            <w:tcW w:w="47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0,12</w:t>
            </w:r>
          </w:p>
        </w:tc>
        <w:tc>
          <w:tcPr>
            <w:tcW w:w="48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0,15</w:t>
            </w:r>
          </w:p>
        </w:tc>
        <w:tc>
          <w:tcPr>
            <w:tcW w:w="51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0,1</w:t>
            </w:r>
          </w:p>
        </w:tc>
        <w:tc>
          <w:tcPr>
            <w:tcW w:w="50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922623"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0,13</w:t>
            </w:r>
          </w:p>
        </w:tc>
        <w:tc>
          <w:tcPr>
            <w:tcW w:w="37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58CD" w:rsidRPr="00034AE3" w:rsidRDefault="00604084" w:rsidP="006F58CD">
            <w:pPr>
              <w:spacing w:line="240" w:lineRule="auto"/>
              <w:ind w:left="0" w:right="0" w:firstLine="0"/>
              <w:jc w:val="center"/>
              <w:rPr>
                <w:rFonts w:ascii="Times New Roman" w:eastAsia="Times New Roman" w:hAnsi="Times New Roman" w:cs="Times New Roman"/>
                <w:bCs/>
                <w:lang w:eastAsia="ru-RU"/>
              </w:rPr>
            </w:pPr>
            <w:r w:rsidRPr="00034AE3">
              <w:rPr>
                <w:rFonts w:ascii="Times New Roman" w:eastAsia="Times New Roman" w:hAnsi="Times New Roman" w:cs="Times New Roman"/>
                <w:bCs/>
                <w:lang w:eastAsia="ru-RU"/>
              </w:rPr>
              <w:t>65</w:t>
            </w:r>
          </w:p>
        </w:tc>
      </w:tr>
    </w:tbl>
    <w:p w:rsidR="00604084" w:rsidRPr="00034AE3" w:rsidRDefault="00604084" w:rsidP="00604084">
      <w:pPr>
        <w:shd w:val="clear" w:color="auto" w:fill="FFFFFF"/>
        <w:spacing w:after="240"/>
        <w:ind w:left="0" w:right="0" w:firstLine="851"/>
        <w:rPr>
          <w:rFonts w:ascii="Times New Roman" w:eastAsia="Times New Roman" w:hAnsi="Times New Roman" w:cs="Times New Roman"/>
          <w:color w:val="000000" w:themeColor="text1"/>
          <w:sz w:val="28"/>
          <w:szCs w:val="28"/>
          <w:lang w:eastAsia="ru-RU"/>
        </w:rPr>
      </w:pPr>
      <w:r w:rsidRPr="00034AE3">
        <w:rPr>
          <w:rFonts w:ascii="Times New Roman" w:eastAsia="Times New Roman" w:hAnsi="Times New Roman" w:cs="Times New Roman"/>
          <w:color w:val="000000" w:themeColor="text1"/>
          <w:sz w:val="28"/>
          <w:szCs w:val="28"/>
          <w:lang w:eastAsia="ru-RU"/>
        </w:rPr>
        <w:t xml:space="preserve">Сравнив все значения показателей ликвидности, платежеспособности и финансовой устойчивости организации с нормальными  ограничениями, можно отметить, что все значения соответствуют ограничениям. Исключение составляет коэффициент абсолютной ликвидности, значения которого в период 2012-2016 гг. </w:t>
      </w:r>
      <w:r w:rsidR="00AE1BC4">
        <w:rPr>
          <w:rFonts w:ascii="Times New Roman" w:eastAsia="Times New Roman" w:hAnsi="Times New Roman" w:cs="Times New Roman"/>
          <w:color w:val="000000" w:themeColor="text1"/>
          <w:sz w:val="28"/>
          <w:szCs w:val="28"/>
          <w:lang w:eastAsia="ru-RU"/>
        </w:rPr>
        <w:t>Н</w:t>
      </w:r>
      <w:r w:rsidRPr="00034AE3">
        <w:rPr>
          <w:rFonts w:ascii="Times New Roman" w:eastAsia="Times New Roman" w:hAnsi="Times New Roman" w:cs="Times New Roman"/>
          <w:color w:val="000000" w:themeColor="text1"/>
          <w:sz w:val="28"/>
          <w:szCs w:val="28"/>
          <w:lang w:eastAsia="ru-RU"/>
        </w:rPr>
        <w:t xml:space="preserve">иже нормального ограничения. Чем выше данный показатель, тем лучше платежеспособность организации. Но с другой стороны, высокий показатель коэффициента может свидетельствовать о нерациональной структуре капитала, о слишком высокой доле неработающих активов в виде наличных денег и средств на счетах. Рост данного показателя в 2016 г. по сравнению с 2012 г. говорит нам об относительно стабильном </w:t>
      </w:r>
      <w:r w:rsidRPr="00034AE3">
        <w:rPr>
          <w:rFonts w:ascii="Times New Roman" w:eastAsia="Times New Roman" w:hAnsi="Times New Roman" w:cs="Times New Roman"/>
          <w:color w:val="000000" w:themeColor="text1"/>
          <w:sz w:val="28"/>
          <w:szCs w:val="28"/>
          <w:lang w:eastAsia="ru-RU"/>
        </w:rPr>
        <w:lastRenderedPageBreak/>
        <w:t>состоянии организации и постепенном увеличении платежеспособности. В 2012 г., 2013 г. и 2015 г. ниже нормы был и коэффициент быстрой ликвидности, характеризующий способность компании погашать текущие обязательства за счет оборотных активов. В 2016 г. он выходит на нормальный уровень,  и это означает, что денежные средства и предстоящие поступления от текущей деятельности должны покрывать текущие долги организации. Значение более 3 коэффициента покрытия (текущей ликвидности) может говорить о нерациональной структуре капитала, но при этом необходимо учитывать, что в зависимости от области деятельности, структуры и качества активов значение может сильно меняться. Более точное представление о достаточности текущих активов могут дать разобранные выше коэффициенты абсолютной и быстрой ликвидности. Наличие собственных оборотных средств увеличивается в рассматриваемый период. Таким образом, можно сделать вывод, что данная организация, в целом, способна погашать текущую задолженность за счет имеющихся текущих (оборотных) активов.</w:t>
      </w:r>
    </w:p>
    <w:p w:rsidR="00604084" w:rsidRPr="00034AE3" w:rsidRDefault="00604084" w:rsidP="00604084">
      <w:pPr>
        <w:shd w:val="clear" w:color="auto" w:fill="FFFFFF"/>
        <w:spacing w:after="240"/>
        <w:ind w:left="0" w:right="0" w:firstLine="851"/>
        <w:rPr>
          <w:rFonts w:ascii="Times New Roman" w:eastAsia="Times New Roman" w:hAnsi="Times New Roman" w:cs="Times New Roman"/>
          <w:color w:val="000000" w:themeColor="text1"/>
          <w:sz w:val="28"/>
          <w:szCs w:val="28"/>
          <w:lang w:eastAsia="ru-RU"/>
        </w:rPr>
      </w:pPr>
      <w:r w:rsidRPr="00034AE3">
        <w:rPr>
          <w:rFonts w:ascii="Times New Roman" w:eastAsia="Times New Roman" w:hAnsi="Times New Roman" w:cs="Times New Roman"/>
          <w:color w:val="000000" w:themeColor="text1"/>
          <w:sz w:val="28"/>
          <w:szCs w:val="28"/>
          <w:lang w:eastAsia="ru-RU"/>
        </w:rPr>
        <w:t xml:space="preserve">Коэффициент автономии показывает, насколько организация независима от кредиторов. Его рост (с 0,76 до 0,876) свидетельствует о том, что организация все больше полагается на собственные источники финансирования, </w:t>
      </w:r>
      <w:proofErr w:type="spellStart"/>
      <w:r w:rsidRPr="00034AE3">
        <w:rPr>
          <w:rFonts w:ascii="Times New Roman" w:eastAsia="Times New Roman" w:hAnsi="Times New Roman" w:cs="Times New Roman"/>
          <w:color w:val="000000" w:themeColor="text1"/>
          <w:sz w:val="28"/>
          <w:szCs w:val="28"/>
          <w:lang w:eastAsia="ru-RU"/>
        </w:rPr>
        <w:t>посстепенно</w:t>
      </w:r>
      <w:proofErr w:type="spellEnd"/>
      <w:r w:rsidRPr="00034AE3">
        <w:rPr>
          <w:rFonts w:ascii="Times New Roman" w:eastAsia="Times New Roman" w:hAnsi="Times New Roman" w:cs="Times New Roman"/>
          <w:color w:val="000000" w:themeColor="text1"/>
          <w:sz w:val="28"/>
          <w:szCs w:val="28"/>
          <w:lang w:eastAsia="ru-RU"/>
        </w:rPr>
        <w:t xml:space="preserve"> погашая имеющиеся кредиты и займы. Кроме того, финансовую устойчивость предприятия характеризует коэффициент соотношения собственных и заемных средств. </w:t>
      </w:r>
      <w:proofErr w:type="gramStart"/>
      <w:r w:rsidRPr="00034AE3">
        <w:rPr>
          <w:rFonts w:ascii="Times New Roman" w:eastAsia="Times New Roman" w:hAnsi="Times New Roman" w:cs="Times New Roman"/>
          <w:color w:val="000000" w:themeColor="text1"/>
          <w:sz w:val="28"/>
          <w:szCs w:val="28"/>
          <w:lang w:eastAsia="ru-RU"/>
        </w:rPr>
        <w:t>Значения, представленные в таблице говорят</w:t>
      </w:r>
      <w:proofErr w:type="gramEnd"/>
      <w:r w:rsidRPr="00034AE3">
        <w:rPr>
          <w:rFonts w:ascii="Times New Roman" w:eastAsia="Times New Roman" w:hAnsi="Times New Roman" w:cs="Times New Roman"/>
          <w:color w:val="000000" w:themeColor="text1"/>
          <w:sz w:val="28"/>
          <w:szCs w:val="28"/>
          <w:lang w:eastAsia="ru-RU"/>
        </w:rPr>
        <w:t xml:space="preserve"> о низкой степени риска банкротства, об устойчивом финансовом состоянии организации, но в то же время организация может недополучать прибыль из-за слабого использования эффекта финансового рычага. Коэффициент маневренности показывает, что предприятие финансово независимо. Но рост коэффициента в 201</w:t>
      </w:r>
      <w:r w:rsidR="00D93341" w:rsidRPr="00034AE3">
        <w:rPr>
          <w:rFonts w:ascii="Times New Roman" w:eastAsia="Times New Roman" w:hAnsi="Times New Roman" w:cs="Times New Roman"/>
          <w:color w:val="000000" w:themeColor="text1"/>
          <w:sz w:val="28"/>
          <w:szCs w:val="28"/>
          <w:lang w:eastAsia="ru-RU"/>
        </w:rPr>
        <w:t>6</w:t>
      </w:r>
      <w:r w:rsidRPr="00034AE3">
        <w:rPr>
          <w:rFonts w:ascii="Times New Roman" w:eastAsia="Times New Roman" w:hAnsi="Times New Roman" w:cs="Times New Roman"/>
          <w:color w:val="000000" w:themeColor="text1"/>
          <w:sz w:val="28"/>
          <w:szCs w:val="28"/>
          <w:lang w:eastAsia="ru-RU"/>
        </w:rPr>
        <w:t xml:space="preserve"> г. до значения 0,6</w:t>
      </w:r>
      <w:r w:rsidR="00D93341" w:rsidRPr="00034AE3">
        <w:rPr>
          <w:rFonts w:ascii="Times New Roman" w:eastAsia="Times New Roman" w:hAnsi="Times New Roman" w:cs="Times New Roman"/>
          <w:color w:val="000000" w:themeColor="text1"/>
          <w:sz w:val="28"/>
          <w:szCs w:val="28"/>
          <w:lang w:eastAsia="ru-RU"/>
        </w:rPr>
        <w:t>8</w:t>
      </w:r>
      <w:r w:rsidRPr="00034AE3">
        <w:rPr>
          <w:rFonts w:ascii="Times New Roman" w:eastAsia="Times New Roman" w:hAnsi="Times New Roman" w:cs="Times New Roman"/>
          <w:color w:val="000000" w:themeColor="text1"/>
          <w:sz w:val="28"/>
          <w:szCs w:val="28"/>
          <w:lang w:eastAsia="ru-RU"/>
        </w:rPr>
        <w:t xml:space="preserve"> говорит о повышении уровня финансовой зависимости и высоком риске неплатежеспособности перед кредиторами. Рост коэффициента </w:t>
      </w:r>
      <w:r w:rsidRPr="00034AE3">
        <w:rPr>
          <w:rFonts w:ascii="Times New Roman" w:eastAsia="Times New Roman" w:hAnsi="Times New Roman" w:cs="Times New Roman"/>
          <w:color w:val="000000" w:themeColor="text1"/>
          <w:sz w:val="28"/>
          <w:szCs w:val="28"/>
          <w:lang w:eastAsia="ru-RU"/>
        </w:rPr>
        <w:lastRenderedPageBreak/>
        <w:t xml:space="preserve">обеспеченности собственными источниками финансирования свидетельствует об увеличении финансовой устойчивости </w:t>
      </w:r>
      <w:r w:rsidR="00D93341" w:rsidRPr="00034AE3">
        <w:rPr>
          <w:rFonts w:ascii="Times New Roman" w:eastAsia="Times New Roman" w:hAnsi="Times New Roman" w:cs="Times New Roman"/>
          <w:color w:val="000000" w:themeColor="text1"/>
          <w:sz w:val="28"/>
          <w:szCs w:val="28"/>
          <w:lang w:eastAsia="ru-RU"/>
        </w:rPr>
        <w:t>организации</w:t>
      </w:r>
      <w:r w:rsidRPr="00034AE3">
        <w:rPr>
          <w:rFonts w:ascii="Times New Roman" w:eastAsia="Times New Roman" w:hAnsi="Times New Roman" w:cs="Times New Roman"/>
          <w:color w:val="000000" w:themeColor="text1"/>
          <w:sz w:val="28"/>
          <w:szCs w:val="28"/>
          <w:lang w:eastAsia="ru-RU"/>
        </w:rPr>
        <w:t>, увеличении</w:t>
      </w:r>
      <w:r w:rsidR="00D93341" w:rsidRPr="00034AE3">
        <w:rPr>
          <w:rFonts w:ascii="Times New Roman" w:eastAsia="Times New Roman" w:hAnsi="Times New Roman" w:cs="Times New Roman"/>
          <w:color w:val="000000" w:themeColor="text1"/>
          <w:sz w:val="28"/>
          <w:szCs w:val="28"/>
          <w:lang w:eastAsia="ru-RU"/>
        </w:rPr>
        <w:t xml:space="preserve"> ее</w:t>
      </w:r>
      <w:r w:rsidRPr="00034AE3">
        <w:rPr>
          <w:rFonts w:ascii="Times New Roman" w:eastAsia="Times New Roman" w:hAnsi="Times New Roman" w:cs="Times New Roman"/>
          <w:color w:val="000000" w:themeColor="text1"/>
          <w:sz w:val="28"/>
          <w:szCs w:val="28"/>
          <w:lang w:eastAsia="ru-RU"/>
        </w:rPr>
        <w:t xml:space="preserve"> собственного капитала и уменьшении кредиторской задолженности.</w:t>
      </w:r>
    </w:p>
    <w:p w:rsidR="00604084" w:rsidRPr="00034AE3" w:rsidRDefault="00604084" w:rsidP="00604084">
      <w:pPr>
        <w:shd w:val="clear" w:color="auto" w:fill="FFFFFF"/>
        <w:ind w:left="0" w:right="0"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Как следует из приведенного анализа, основная масса финансовых показателей укладывается в нормативные значения. При таком финансовом состоян</w:t>
      </w:r>
      <w:proofErr w:type="gramStart"/>
      <w:r w:rsidRPr="00034AE3">
        <w:rPr>
          <w:rFonts w:ascii="Times New Roman" w:eastAsia="Times New Roman" w:hAnsi="Times New Roman" w:cs="Times New Roman"/>
          <w:sz w:val="28"/>
          <w:szCs w:val="28"/>
          <w:lang w:eastAsia="ru-RU"/>
        </w:rPr>
        <w:t>ии у ООО</w:t>
      </w:r>
      <w:proofErr w:type="gramEnd"/>
      <w:r w:rsidRPr="00034AE3">
        <w:rPr>
          <w:rFonts w:ascii="Times New Roman" w:eastAsia="Times New Roman" w:hAnsi="Times New Roman" w:cs="Times New Roman"/>
          <w:sz w:val="28"/>
          <w:szCs w:val="28"/>
          <w:lang w:eastAsia="ru-RU"/>
        </w:rPr>
        <w:t xml:space="preserve"> «Россия» имеются все возможности для продолжения эффективной деятельности.</w:t>
      </w:r>
    </w:p>
    <w:p w:rsidR="00D93341" w:rsidRPr="00034AE3" w:rsidRDefault="00D93341" w:rsidP="00D93341">
      <w:pPr>
        <w:shd w:val="clear" w:color="auto" w:fill="FFFFFF"/>
        <w:spacing w:after="240"/>
        <w:ind w:left="0" w:right="0" w:firstLine="851"/>
        <w:rPr>
          <w:rFonts w:ascii="Times New Roman" w:eastAsia="Times New Roman" w:hAnsi="Times New Roman" w:cs="Times New Roman"/>
          <w:color w:val="000000" w:themeColor="text1"/>
          <w:sz w:val="28"/>
          <w:szCs w:val="28"/>
          <w:lang w:eastAsia="ru-RU"/>
        </w:rPr>
      </w:pPr>
      <w:r w:rsidRPr="00034AE3">
        <w:rPr>
          <w:rFonts w:ascii="Times New Roman" w:eastAsia="Times New Roman" w:hAnsi="Times New Roman" w:cs="Times New Roman"/>
          <w:color w:val="000000" w:themeColor="text1"/>
          <w:sz w:val="28"/>
          <w:szCs w:val="28"/>
          <w:lang w:eastAsia="ru-RU"/>
        </w:rPr>
        <w:t xml:space="preserve">Таким образом, обобщив данные трех </w:t>
      </w:r>
      <w:proofErr w:type="spellStart"/>
      <w:r w:rsidRPr="00034AE3">
        <w:rPr>
          <w:rFonts w:ascii="Times New Roman" w:eastAsia="Times New Roman" w:hAnsi="Times New Roman" w:cs="Times New Roman"/>
          <w:color w:val="000000" w:themeColor="text1"/>
          <w:sz w:val="28"/>
          <w:szCs w:val="28"/>
          <w:lang w:eastAsia="ru-RU"/>
        </w:rPr>
        <w:t>вышепредставленных</w:t>
      </w:r>
      <w:proofErr w:type="spellEnd"/>
      <w:r w:rsidRPr="00034AE3">
        <w:rPr>
          <w:rFonts w:ascii="Times New Roman" w:eastAsia="Times New Roman" w:hAnsi="Times New Roman" w:cs="Times New Roman"/>
          <w:color w:val="000000" w:themeColor="text1"/>
          <w:sz w:val="28"/>
          <w:szCs w:val="28"/>
          <w:lang w:eastAsia="ru-RU"/>
        </w:rPr>
        <w:t xml:space="preserve"> таблиц, можно говорить о положительной динамике деятельности организации, росте производственных и экономических показателей деятельности. За исследуемый период с 2012 по 2016 гг. </w:t>
      </w:r>
      <w:r w:rsidR="004E659A">
        <w:rPr>
          <w:rFonts w:ascii="Times New Roman" w:eastAsia="Times New Roman" w:hAnsi="Times New Roman" w:cs="Times New Roman"/>
          <w:color w:val="000000" w:themeColor="text1"/>
          <w:sz w:val="28"/>
          <w:szCs w:val="28"/>
          <w:lang w:eastAsia="ru-RU"/>
        </w:rPr>
        <w:t>о</w:t>
      </w:r>
      <w:r w:rsidRPr="00034AE3">
        <w:rPr>
          <w:rFonts w:ascii="Times New Roman" w:eastAsia="Times New Roman" w:hAnsi="Times New Roman" w:cs="Times New Roman"/>
          <w:color w:val="000000" w:themeColor="text1"/>
          <w:sz w:val="28"/>
          <w:szCs w:val="28"/>
          <w:lang w:eastAsia="ru-RU"/>
        </w:rPr>
        <w:t>рганизация смогла добиться большего финансового результата при меньших расходах. Показатели эффективности использования ресурсов и капитала организации показывают эффективность деятельности организации и доходность данных направлений. Показатели, рассчитанные в таблице 2.3, свидетельствуют об увеличении платежеспособности организации, ее финансовой устойчивости и стабильности.</w:t>
      </w:r>
    </w:p>
    <w:p w:rsidR="006F58CD" w:rsidRPr="00034AE3" w:rsidRDefault="006F58CD" w:rsidP="006F58CD">
      <w:pPr>
        <w:pStyle w:val="a8"/>
        <w:shd w:val="clear" w:color="auto" w:fill="FFFFFF"/>
        <w:spacing w:after="240" w:line="360" w:lineRule="auto"/>
        <w:ind w:firstLine="851"/>
        <w:rPr>
          <w:sz w:val="28"/>
          <w:szCs w:val="28"/>
        </w:rPr>
      </w:pPr>
      <w:r w:rsidRPr="00034AE3">
        <w:rPr>
          <w:sz w:val="28"/>
          <w:szCs w:val="28"/>
        </w:rPr>
        <w:t>Проанализировать движение денежных средств можно по данным, приведенным в таблице 2.4.</w:t>
      </w:r>
    </w:p>
    <w:p w:rsidR="006F58CD" w:rsidRPr="00034AE3" w:rsidRDefault="006F58CD" w:rsidP="00903F70">
      <w:pPr>
        <w:pStyle w:val="a8"/>
        <w:shd w:val="clear" w:color="auto" w:fill="FFFFFF"/>
        <w:spacing w:before="0" w:beforeAutospacing="0" w:after="240" w:afterAutospacing="0" w:line="360" w:lineRule="auto"/>
        <w:jc w:val="both"/>
        <w:rPr>
          <w:sz w:val="28"/>
          <w:szCs w:val="28"/>
        </w:rPr>
      </w:pPr>
      <w:r w:rsidRPr="00034AE3">
        <w:rPr>
          <w:sz w:val="28"/>
          <w:szCs w:val="28"/>
        </w:rPr>
        <w:t xml:space="preserve">Таблица 2.4 – Движение денежных средств организации, </w:t>
      </w:r>
      <w:proofErr w:type="spellStart"/>
      <w:r w:rsidRPr="00034AE3">
        <w:rPr>
          <w:sz w:val="28"/>
          <w:szCs w:val="28"/>
        </w:rPr>
        <w:t>тыс</w:t>
      </w:r>
      <w:proofErr w:type="gramStart"/>
      <w:r w:rsidRPr="00034AE3">
        <w:rPr>
          <w:sz w:val="28"/>
          <w:szCs w:val="28"/>
        </w:rPr>
        <w:t>.р</w:t>
      </w:r>
      <w:proofErr w:type="gramEnd"/>
      <w:r w:rsidRPr="00034AE3">
        <w:rPr>
          <w:sz w:val="28"/>
          <w:szCs w:val="28"/>
        </w:rPr>
        <w:t>уб</w:t>
      </w:r>
      <w:proofErr w:type="spellEnd"/>
      <w:r w:rsidRPr="00034AE3">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1056"/>
        <w:gridCol w:w="1056"/>
        <w:gridCol w:w="1161"/>
        <w:gridCol w:w="1123"/>
        <w:gridCol w:w="1064"/>
        <w:gridCol w:w="1306"/>
      </w:tblGrid>
      <w:tr w:rsidR="006F58CD" w:rsidRPr="00034AE3" w:rsidTr="008B1687">
        <w:tc>
          <w:tcPr>
            <w:tcW w:w="2805" w:type="dxa"/>
            <w:tcBorders>
              <w:bottom w:val="single" w:sz="4" w:space="0" w:color="auto"/>
            </w:tcBorders>
          </w:tcPr>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Показатели</w:t>
            </w:r>
          </w:p>
        </w:tc>
        <w:tc>
          <w:tcPr>
            <w:tcW w:w="1056" w:type="dxa"/>
          </w:tcPr>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val="en-US" w:eastAsia="ru-RU"/>
              </w:rPr>
              <w:t>2012</w:t>
            </w:r>
            <w:r w:rsidRPr="00034AE3">
              <w:rPr>
                <w:rFonts w:ascii="Times New Roman" w:eastAsia="Times New Roman" w:hAnsi="Times New Roman" w:cs="Times New Roman"/>
                <w:sz w:val="28"/>
                <w:szCs w:val="28"/>
                <w:lang w:eastAsia="ru-RU"/>
              </w:rPr>
              <w:t>г.</w:t>
            </w:r>
          </w:p>
        </w:tc>
        <w:tc>
          <w:tcPr>
            <w:tcW w:w="1056" w:type="dxa"/>
          </w:tcPr>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2013г.</w:t>
            </w:r>
          </w:p>
        </w:tc>
        <w:tc>
          <w:tcPr>
            <w:tcW w:w="1161" w:type="dxa"/>
          </w:tcPr>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2014г.</w:t>
            </w:r>
          </w:p>
        </w:tc>
        <w:tc>
          <w:tcPr>
            <w:tcW w:w="1123" w:type="dxa"/>
          </w:tcPr>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2015г.</w:t>
            </w:r>
          </w:p>
        </w:tc>
        <w:tc>
          <w:tcPr>
            <w:tcW w:w="1064" w:type="dxa"/>
          </w:tcPr>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2016г.</w:t>
            </w:r>
          </w:p>
        </w:tc>
        <w:tc>
          <w:tcPr>
            <w:tcW w:w="1306" w:type="dxa"/>
          </w:tcPr>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2016г. в % к 2012г.</w:t>
            </w:r>
          </w:p>
        </w:tc>
      </w:tr>
      <w:tr w:rsidR="006F58CD" w:rsidRPr="00034AE3" w:rsidTr="00903F70">
        <w:tc>
          <w:tcPr>
            <w:tcW w:w="2805" w:type="dxa"/>
            <w:tcBorders>
              <w:bottom w:val="single" w:sz="4" w:space="0" w:color="auto"/>
            </w:tcBorders>
          </w:tcPr>
          <w:p w:rsidR="006F58CD" w:rsidRPr="00034AE3" w:rsidRDefault="006F58CD" w:rsidP="006F58CD">
            <w:pPr>
              <w:spacing w:line="240" w:lineRule="auto"/>
              <w:ind w:left="0" w:right="0" w:firstLine="0"/>
              <w:jc w:val="left"/>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xml:space="preserve">1. Поступление денежных средств – всего </w:t>
            </w:r>
          </w:p>
        </w:tc>
        <w:tc>
          <w:tcPr>
            <w:tcW w:w="1056" w:type="dxa"/>
            <w:tcBorders>
              <w:bottom w:val="single" w:sz="4" w:space="0" w:color="auto"/>
            </w:tcBorders>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274302</w:t>
            </w:r>
          </w:p>
        </w:tc>
        <w:tc>
          <w:tcPr>
            <w:tcW w:w="1056" w:type="dxa"/>
            <w:tcBorders>
              <w:bottom w:val="single" w:sz="4" w:space="0" w:color="auto"/>
            </w:tcBorders>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317960</w:t>
            </w:r>
          </w:p>
        </w:tc>
        <w:tc>
          <w:tcPr>
            <w:tcW w:w="1161" w:type="dxa"/>
            <w:tcBorders>
              <w:bottom w:val="single" w:sz="4" w:space="0" w:color="auto"/>
            </w:tcBorders>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366425</w:t>
            </w:r>
          </w:p>
        </w:tc>
        <w:tc>
          <w:tcPr>
            <w:tcW w:w="1123" w:type="dxa"/>
            <w:tcBorders>
              <w:bottom w:val="single" w:sz="4" w:space="0" w:color="auto"/>
            </w:tcBorders>
            <w:vAlign w:val="center"/>
          </w:tcPr>
          <w:p w:rsidR="006F58CD"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384562</w:t>
            </w:r>
          </w:p>
        </w:tc>
        <w:tc>
          <w:tcPr>
            <w:tcW w:w="1064" w:type="dxa"/>
            <w:tcBorders>
              <w:bottom w:val="single" w:sz="4" w:space="0" w:color="auto"/>
            </w:tcBorders>
            <w:vAlign w:val="center"/>
          </w:tcPr>
          <w:p w:rsidR="006F58CD"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469534</w:t>
            </w:r>
          </w:p>
        </w:tc>
        <w:tc>
          <w:tcPr>
            <w:tcW w:w="1306" w:type="dxa"/>
            <w:tcBorders>
              <w:bottom w:val="single" w:sz="4" w:space="0" w:color="auto"/>
            </w:tcBorders>
            <w:vAlign w:val="center"/>
          </w:tcPr>
          <w:p w:rsidR="006F58CD"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171,2</w:t>
            </w:r>
          </w:p>
        </w:tc>
      </w:tr>
    </w:tbl>
    <w:p w:rsidR="00903F70" w:rsidRPr="00034AE3" w:rsidRDefault="00903F70" w:rsidP="004E2DEB">
      <w:pPr>
        <w:jc w:val="right"/>
        <w:rPr>
          <w:rFonts w:ascii="Times New Roman" w:hAnsi="Times New Roman" w:cs="Times New Roman"/>
          <w:sz w:val="28"/>
          <w:szCs w:val="28"/>
        </w:rPr>
      </w:pPr>
    </w:p>
    <w:p w:rsidR="004E2DEB" w:rsidRPr="00034AE3" w:rsidRDefault="004E2DEB" w:rsidP="004E2DEB">
      <w:pPr>
        <w:jc w:val="right"/>
        <w:rPr>
          <w:rFonts w:ascii="Times New Roman" w:hAnsi="Times New Roman" w:cs="Times New Roman"/>
          <w:sz w:val="28"/>
          <w:szCs w:val="28"/>
        </w:rPr>
      </w:pPr>
    </w:p>
    <w:p w:rsidR="004E2DEB" w:rsidRPr="00034AE3" w:rsidRDefault="004E2DEB" w:rsidP="004E2DEB">
      <w:pPr>
        <w:jc w:val="right"/>
        <w:rPr>
          <w:rFonts w:ascii="Times New Roman" w:hAnsi="Times New Roman" w:cs="Times New Roman"/>
          <w:sz w:val="28"/>
          <w:szCs w:val="28"/>
        </w:rPr>
      </w:pPr>
      <w:r w:rsidRPr="00034AE3">
        <w:rPr>
          <w:rFonts w:ascii="Times New Roman" w:hAnsi="Times New Roman" w:cs="Times New Roman"/>
          <w:sz w:val="28"/>
          <w:szCs w:val="28"/>
        </w:rPr>
        <w:t>Продолжение таблицы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1056"/>
        <w:gridCol w:w="1056"/>
        <w:gridCol w:w="1161"/>
        <w:gridCol w:w="1123"/>
        <w:gridCol w:w="1064"/>
        <w:gridCol w:w="1306"/>
      </w:tblGrid>
      <w:tr w:rsidR="006F58CD" w:rsidRPr="00034AE3" w:rsidTr="00903F70">
        <w:tc>
          <w:tcPr>
            <w:tcW w:w="2805" w:type="dxa"/>
            <w:tcBorders>
              <w:top w:val="single" w:sz="4" w:space="0" w:color="auto"/>
            </w:tcBorders>
          </w:tcPr>
          <w:p w:rsidR="006F58CD" w:rsidRPr="00034AE3" w:rsidRDefault="006F58CD" w:rsidP="006F58CD">
            <w:pPr>
              <w:spacing w:line="240" w:lineRule="auto"/>
              <w:ind w:left="0" w:right="0" w:firstLine="0"/>
              <w:jc w:val="left"/>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lastRenderedPageBreak/>
              <w:t>в том числе:</w:t>
            </w:r>
          </w:p>
          <w:p w:rsidR="00903F70" w:rsidRPr="00034AE3" w:rsidRDefault="006F58CD" w:rsidP="006F58CD">
            <w:pPr>
              <w:spacing w:line="240" w:lineRule="auto"/>
              <w:ind w:left="0" w:right="0" w:firstLine="0"/>
              <w:jc w:val="left"/>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а) от текущей деятельности</w:t>
            </w:r>
          </w:p>
          <w:p w:rsidR="00903F70" w:rsidRPr="00034AE3" w:rsidRDefault="00903F70" w:rsidP="006F58CD">
            <w:pPr>
              <w:spacing w:line="240" w:lineRule="auto"/>
              <w:ind w:left="0" w:right="0" w:firstLine="0"/>
              <w:jc w:val="left"/>
              <w:rPr>
                <w:rFonts w:ascii="Times New Roman" w:eastAsia="Times New Roman" w:hAnsi="Times New Roman" w:cs="Times New Roman"/>
                <w:sz w:val="28"/>
                <w:szCs w:val="28"/>
                <w:lang w:eastAsia="ru-RU"/>
              </w:rPr>
            </w:pPr>
          </w:p>
          <w:p w:rsidR="006F58CD" w:rsidRPr="00034AE3" w:rsidRDefault="006F58CD" w:rsidP="006F58CD">
            <w:pPr>
              <w:spacing w:line="240" w:lineRule="auto"/>
              <w:ind w:left="0" w:right="0" w:firstLine="0"/>
              <w:jc w:val="left"/>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б) от инвестиционной деятельности</w:t>
            </w:r>
          </w:p>
          <w:p w:rsidR="006F58CD" w:rsidRPr="00034AE3" w:rsidRDefault="006F58CD" w:rsidP="006F58CD">
            <w:pPr>
              <w:spacing w:line="240" w:lineRule="auto"/>
              <w:ind w:left="0" w:right="0" w:firstLine="0"/>
              <w:jc w:val="left"/>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в) от финансовой деятельности</w:t>
            </w:r>
          </w:p>
          <w:p w:rsidR="00D93341" w:rsidRPr="00034AE3" w:rsidRDefault="00D93341" w:rsidP="006F58CD">
            <w:pPr>
              <w:spacing w:line="240" w:lineRule="auto"/>
              <w:ind w:left="0" w:right="0" w:firstLine="0"/>
              <w:jc w:val="left"/>
              <w:rPr>
                <w:rFonts w:ascii="Times New Roman" w:eastAsia="Times New Roman" w:hAnsi="Times New Roman" w:cs="Times New Roman"/>
                <w:sz w:val="28"/>
                <w:szCs w:val="28"/>
                <w:lang w:eastAsia="ru-RU"/>
              </w:rPr>
            </w:pPr>
          </w:p>
        </w:tc>
        <w:tc>
          <w:tcPr>
            <w:tcW w:w="1056" w:type="dxa"/>
            <w:tcBorders>
              <w:top w:val="single" w:sz="4" w:space="0" w:color="auto"/>
            </w:tcBorders>
          </w:tcPr>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p>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232402</w:t>
            </w:r>
          </w:p>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p>
          <w:p w:rsidR="00903F70" w:rsidRPr="00034AE3" w:rsidRDefault="00903F70" w:rsidP="006F58CD">
            <w:pPr>
              <w:spacing w:line="240" w:lineRule="auto"/>
              <w:ind w:left="0" w:right="0" w:firstLine="0"/>
              <w:jc w:val="center"/>
              <w:rPr>
                <w:rFonts w:ascii="Times New Roman" w:eastAsia="Times New Roman" w:hAnsi="Times New Roman" w:cs="Times New Roman"/>
                <w:sz w:val="28"/>
                <w:szCs w:val="28"/>
                <w:lang w:eastAsia="ru-RU"/>
              </w:rPr>
            </w:pPr>
          </w:p>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0</w:t>
            </w: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p>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41900</w:t>
            </w:r>
          </w:p>
        </w:tc>
        <w:tc>
          <w:tcPr>
            <w:tcW w:w="1056" w:type="dxa"/>
            <w:tcBorders>
              <w:top w:val="single" w:sz="4" w:space="0" w:color="auto"/>
            </w:tcBorders>
          </w:tcPr>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p>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304520</w:t>
            </w:r>
          </w:p>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p>
          <w:p w:rsidR="00903F70" w:rsidRPr="00034AE3" w:rsidRDefault="00903F70" w:rsidP="006F58CD">
            <w:pPr>
              <w:spacing w:line="240" w:lineRule="auto"/>
              <w:ind w:left="0" w:right="0" w:firstLine="0"/>
              <w:jc w:val="center"/>
              <w:rPr>
                <w:rFonts w:ascii="Times New Roman" w:eastAsia="Times New Roman" w:hAnsi="Times New Roman" w:cs="Times New Roman"/>
                <w:sz w:val="28"/>
                <w:szCs w:val="28"/>
                <w:lang w:eastAsia="ru-RU"/>
              </w:rPr>
            </w:pPr>
          </w:p>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0</w:t>
            </w: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p>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13440</w:t>
            </w:r>
          </w:p>
        </w:tc>
        <w:tc>
          <w:tcPr>
            <w:tcW w:w="1161" w:type="dxa"/>
            <w:tcBorders>
              <w:top w:val="single" w:sz="4" w:space="0" w:color="auto"/>
            </w:tcBorders>
          </w:tcPr>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p>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340211</w:t>
            </w:r>
          </w:p>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p>
          <w:p w:rsidR="00903F70" w:rsidRPr="00034AE3" w:rsidRDefault="00903F70" w:rsidP="006F58CD">
            <w:pPr>
              <w:spacing w:line="240" w:lineRule="auto"/>
              <w:ind w:left="0" w:right="0" w:firstLine="0"/>
              <w:jc w:val="center"/>
              <w:rPr>
                <w:rFonts w:ascii="Times New Roman" w:eastAsia="Times New Roman" w:hAnsi="Times New Roman" w:cs="Times New Roman"/>
                <w:sz w:val="28"/>
                <w:szCs w:val="28"/>
                <w:lang w:eastAsia="ru-RU"/>
              </w:rPr>
            </w:pPr>
          </w:p>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0</w:t>
            </w: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p>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26214</w:t>
            </w:r>
          </w:p>
        </w:tc>
        <w:tc>
          <w:tcPr>
            <w:tcW w:w="1123" w:type="dxa"/>
            <w:tcBorders>
              <w:top w:val="single" w:sz="4" w:space="0" w:color="auto"/>
            </w:tcBorders>
          </w:tcPr>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373356</w:t>
            </w: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p>
          <w:p w:rsidR="00903F70" w:rsidRPr="00034AE3" w:rsidRDefault="00903F70" w:rsidP="006F58CD">
            <w:pPr>
              <w:spacing w:line="240" w:lineRule="auto"/>
              <w:ind w:left="0" w:right="0" w:firstLine="0"/>
              <w:jc w:val="center"/>
              <w:rPr>
                <w:rFonts w:ascii="Times New Roman" w:eastAsia="Times New Roman" w:hAnsi="Times New Roman" w:cs="Times New Roman"/>
                <w:sz w:val="28"/>
                <w:szCs w:val="28"/>
                <w:lang w:eastAsia="ru-RU"/>
              </w:rPr>
            </w:pP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541</w:t>
            </w: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10665</w:t>
            </w:r>
          </w:p>
        </w:tc>
        <w:tc>
          <w:tcPr>
            <w:tcW w:w="1064" w:type="dxa"/>
            <w:tcBorders>
              <w:top w:val="single" w:sz="4" w:space="0" w:color="auto"/>
            </w:tcBorders>
          </w:tcPr>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436569</w:t>
            </w: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p>
          <w:p w:rsidR="00903F70" w:rsidRPr="00034AE3" w:rsidRDefault="00903F70" w:rsidP="006F58CD">
            <w:pPr>
              <w:spacing w:line="240" w:lineRule="auto"/>
              <w:ind w:left="0" w:right="0" w:firstLine="0"/>
              <w:jc w:val="center"/>
              <w:rPr>
                <w:rFonts w:ascii="Times New Roman" w:eastAsia="Times New Roman" w:hAnsi="Times New Roman" w:cs="Times New Roman"/>
                <w:sz w:val="28"/>
                <w:szCs w:val="28"/>
                <w:lang w:eastAsia="ru-RU"/>
              </w:rPr>
            </w:pP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4658</w:t>
            </w: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28307</w:t>
            </w:r>
          </w:p>
        </w:tc>
        <w:tc>
          <w:tcPr>
            <w:tcW w:w="1306" w:type="dxa"/>
            <w:tcBorders>
              <w:top w:val="single" w:sz="4" w:space="0" w:color="auto"/>
            </w:tcBorders>
          </w:tcPr>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187,9</w:t>
            </w: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p>
          <w:p w:rsidR="00903F70" w:rsidRPr="00034AE3" w:rsidRDefault="00903F70" w:rsidP="006F58CD">
            <w:pPr>
              <w:spacing w:line="240" w:lineRule="auto"/>
              <w:ind w:left="0" w:right="0" w:firstLine="0"/>
              <w:jc w:val="center"/>
              <w:rPr>
                <w:rFonts w:ascii="Times New Roman" w:eastAsia="Times New Roman" w:hAnsi="Times New Roman" w:cs="Times New Roman"/>
                <w:sz w:val="28"/>
                <w:szCs w:val="28"/>
                <w:lang w:eastAsia="ru-RU"/>
              </w:rPr>
            </w:pP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w:t>
            </w: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67,6</w:t>
            </w:r>
          </w:p>
        </w:tc>
      </w:tr>
      <w:tr w:rsidR="006F58CD" w:rsidRPr="00034AE3" w:rsidTr="008B1687">
        <w:tc>
          <w:tcPr>
            <w:tcW w:w="2805" w:type="dxa"/>
            <w:tcBorders>
              <w:bottom w:val="nil"/>
            </w:tcBorders>
          </w:tcPr>
          <w:p w:rsidR="006F58CD" w:rsidRPr="00034AE3" w:rsidRDefault="006F58CD" w:rsidP="006F58CD">
            <w:pPr>
              <w:spacing w:line="240" w:lineRule="auto"/>
              <w:ind w:left="0" w:right="0" w:firstLine="0"/>
              <w:jc w:val="left"/>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2. Расходование денежных средств – всего</w:t>
            </w:r>
          </w:p>
        </w:tc>
        <w:tc>
          <w:tcPr>
            <w:tcW w:w="1056" w:type="dxa"/>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275089</w:t>
            </w:r>
          </w:p>
        </w:tc>
        <w:tc>
          <w:tcPr>
            <w:tcW w:w="1056" w:type="dxa"/>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317007</w:t>
            </w:r>
          </w:p>
        </w:tc>
        <w:tc>
          <w:tcPr>
            <w:tcW w:w="1161" w:type="dxa"/>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367371</w:t>
            </w:r>
          </w:p>
        </w:tc>
        <w:tc>
          <w:tcPr>
            <w:tcW w:w="1123" w:type="dxa"/>
            <w:vAlign w:val="center"/>
          </w:tcPr>
          <w:p w:rsidR="006F58CD"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384864</w:t>
            </w:r>
          </w:p>
        </w:tc>
        <w:tc>
          <w:tcPr>
            <w:tcW w:w="1064" w:type="dxa"/>
            <w:vAlign w:val="center"/>
          </w:tcPr>
          <w:p w:rsidR="006F58CD"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469231</w:t>
            </w:r>
          </w:p>
        </w:tc>
        <w:tc>
          <w:tcPr>
            <w:tcW w:w="1306" w:type="dxa"/>
            <w:vAlign w:val="center"/>
          </w:tcPr>
          <w:p w:rsidR="006F58CD"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170,6</w:t>
            </w:r>
          </w:p>
        </w:tc>
      </w:tr>
      <w:tr w:rsidR="006F58CD" w:rsidRPr="00034AE3" w:rsidTr="008B1687">
        <w:tc>
          <w:tcPr>
            <w:tcW w:w="2805" w:type="dxa"/>
            <w:tcBorders>
              <w:top w:val="nil"/>
            </w:tcBorders>
          </w:tcPr>
          <w:p w:rsidR="006F58CD" w:rsidRPr="00034AE3" w:rsidRDefault="006F58CD" w:rsidP="006F58CD">
            <w:pPr>
              <w:spacing w:line="240" w:lineRule="auto"/>
              <w:ind w:left="0" w:right="0" w:firstLine="0"/>
              <w:jc w:val="left"/>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в том числе:</w:t>
            </w:r>
          </w:p>
          <w:p w:rsidR="006F58CD" w:rsidRPr="00034AE3" w:rsidRDefault="006F58CD" w:rsidP="006F58CD">
            <w:pPr>
              <w:spacing w:line="240" w:lineRule="auto"/>
              <w:ind w:left="0" w:right="0" w:firstLine="0"/>
              <w:jc w:val="left"/>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а) в текущей деятельности</w:t>
            </w:r>
          </w:p>
          <w:p w:rsidR="006F58CD" w:rsidRPr="00034AE3" w:rsidRDefault="006F58CD" w:rsidP="006F58CD">
            <w:pPr>
              <w:spacing w:line="240" w:lineRule="auto"/>
              <w:ind w:left="0" w:right="0" w:firstLine="0"/>
              <w:jc w:val="left"/>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б) в инвестиционной деятельности</w:t>
            </w:r>
          </w:p>
          <w:p w:rsidR="006F58CD" w:rsidRPr="00034AE3" w:rsidRDefault="006F58CD" w:rsidP="006F58CD">
            <w:pPr>
              <w:spacing w:line="240" w:lineRule="auto"/>
              <w:ind w:left="0" w:right="0" w:firstLine="0"/>
              <w:jc w:val="left"/>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в) в финансовой деятельности</w:t>
            </w:r>
          </w:p>
        </w:tc>
        <w:tc>
          <w:tcPr>
            <w:tcW w:w="1056" w:type="dxa"/>
          </w:tcPr>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p>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314588</w:t>
            </w:r>
          </w:p>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p>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1554</w:t>
            </w: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p>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58947</w:t>
            </w:r>
          </w:p>
        </w:tc>
        <w:tc>
          <w:tcPr>
            <w:tcW w:w="1056" w:type="dxa"/>
          </w:tcPr>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p>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270916</w:t>
            </w:r>
          </w:p>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p>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8173</w:t>
            </w: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p>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37918</w:t>
            </w:r>
          </w:p>
        </w:tc>
        <w:tc>
          <w:tcPr>
            <w:tcW w:w="1161" w:type="dxa"/>
          </w:tcPr>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p>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331914</w:t>
            </w:r>
          </w:p>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p>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13186</w:t>
            </w: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p>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22271</w:t>
            </w:r>
          </w:p>
        </w:tc>
        <w:tc>
          <w:tcPr>
            <w:tcW w:w="1123" w:type="dxa"/>
          </w:tcPr>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360083</w:t>
            </w: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8766</w:t>
            </w: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16015</w:t>
            </w:r>
          </w:p>
        </w:tc>
        <w:tc>
          <w:tcPr>
            <w:tcW w:w="1064" w:type="dxa"/>
          </w:tcPr>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429553</w:t>
            </w:r>
          </w:p>
          <w:p w:rsidR="00D93341" w:rsidRPr="00034AE3" w:rsidRDefault="00D93341" w:rsidP="006F58CD">
            <w:pPr>
              <w:spacing w:line="240" w:lineRule="auto"/>
              <w:ind w:left="0" w:right="0" w:firstLine="0"/>
              <w:jc w:val="center"/>
              <w:rPr>
                <w:rFonts w:ascii="Times New Roman" w:eastAsia="Times New Roman" w:hAnsi="Times New Roman" w:cs="Times New Roman"/>
                <w:sz w:val="28"/>
                <w:szCs w:val="28"/>
                <w:lang w:eastAsia="ru-RU"/>
              </w:rPr>
            </w:pPr>
          </w:p>
          <w:p w:rsidR="00D93341"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22157</w:t>
            </w: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17521</w:t>
            </w:r>
          </w:p>
        </w:tc>
        <w:tc>
          <w:tcPr>
            <w:tcW w:w="1306" w:type="dxa"/>
          </w:tcPr>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136,6</w:t>
            </w: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1425,8</w:t>
            </w: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29,8</w:t>
            </w:r>
          </w:p>
        </w:tc>
      </w:tr>
      <w:tr w:rsidR="008B1687" w:rsidRPr="00034AE3" w:rsidTr="008B1687">
        <w:tc>
          <w:tcPr>
            <w:tcW w:w="2805" w:type="dxa"/>
            <w:vMerge w:val="restart"/>
          </w:tcPr>
          <w:p w:rsidR="008B1687" w:rsidRPr="00034AE3" w:rsidRDefault="008B1687" w:rsidP="006F58CD">
            <w:pPr>
              <w:spacing w:line="240" w:lineRule="auto"/>
              <w:ind w:left="0" w:right="0" w:firstLine="0"/>
              <w:jc w:val="left"/>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3. Чистые денежные средства – всего</w:t>
            </w:r>
          </w:p>
          <w:p w:rsidR="008B1687" w:rsidRPr="00034AE3" w:rsidRDefault="008B1687" w:rsidP="006F58CD">
            <w:pPr>
              <w:spacing w:line="240" w:lineRule="auto"/>
              <w:ind w:left="0" w:right="0" w:firstLine="0"/>
              <w:jc w:val="left"/>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в том числе:</w:t>
            </w:r>
          </w:p>
          <w:p w:rsidR="008B1687" w:rsidRPr="00034AE3" w:rsidRDefault="008B1687" w:rsidP="006F58CD">
            <w:pPr>
              <w:spacing w:line="240" w:lineRule="auto"/>
              <w:ind w:left="0" w:right="0" w:firstLine="0"/>
              <w:jc w:val="left"/>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а) от текущей деятельности</w:t>
            </w:r>
          </w:p>
          <w:p w:rsidR="008B1687" w:rsidRPr="00034AE3" w:rsidRDefault="008B1687" w:rsidP="006F58CD">
            <w:pPr>
              <w:spacing w:line="240" w:lineRule="auto"/>
              <w:ind w:left="0" w:right="0" w:firstLine="0"/>
              <w:jc w:val="left"/>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б) от инвестиционной деятельности</w:t>
            </w:r>
          </w:p>
          <w:p w:rsidR="008B1687" w:rsidRPr="00034AE3" w:rsidRDefault="008B1687" w:rsidP="006F58CD">
            <w:pPr>
              <w:spacing w:line="240" w:lineRule="auto"/>
              <w:ind w:left="0" w:right="0"/>
              <w:jc w:val="left"/>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в) от финансовой деятельности</w:t>
            </w:r>
          </w:p>
        </w:tc>
        <w:tc>
          <w:tcPr>
            <w:tcW w:w="1056" w:type="dxa"/>
            <w:vAlign w:val="center"/>
          </w:tcPr>
          <w:p w:rsidR="008B1687" w:rsidRPr="00034AE3" w:rsidRDefault="008B1687" w:rsidP="008B1687">
            <w:pPr>
              <w:spacing w:line="240" w:lineRule="auto"/>
              <w:ind w:left="0" w:right="0" w:firstLine="0"/>
              <w:jc w:val="center"/>
              <w:rPr>
                <w:rFonts w:ascii="Times New Roman" w:eastAsia="Times New Roman" w:hAnsi="Times New Roman" w:cs="Times New Roman"/>
                <w:sz w:val="28"/>
                <w:szCs w:val="28"/>
                <w:lang w:eastAsia="ru-RU"/>
              </w:rPr>
            </w:pPr>
          </w:p>
          <w:p w:rsidR="008B1687" w:rsidRPr="00034AE3" w:rsidRDefault="008B1687" w:rsidP="008B1687">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-787</w:t>
            </w:r>
          </w:p>
          <w:p w:rsidR="008B1687" w:rsidRPr="00034AE3" w:rsidRDefault="008B1687" w:rsidP="008B1687">
            <w:pPr>
              <w:spacing w:line="240" w:lineRule="auto"/>
              <w:ind w:left="0" w:right="0" w:firstLine="0"/>
              <w:jc w:val="center"/>
              <w:rPr>
                <w:rFonts w:ascii="Times New Roman" w:eastAsia="Times New Roman" w:hAnsi="Times New Roman" w:cs="Times New Roman"/>
                <w:sz w:val="28"/>
                <w:szCs w:val="28"/>
                <w:lang w:eastAsia="ru-RU"/>
              </w:rPr>
            </w:pPr>
          </w:p>
        </w:tc>
        <w:tc>
          <w:tcPr>
            <w:tcW w:w="1056" w:type="dxa"/>
            <w:vAlign w:val="center"/>
          </w:tcPr>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953</w:t>
            </w:r>
          </w:p>
        </w:tc>
        <w:tc>
          <w:tcPr>
            <w:tcW w:w="1161" w:type="dxa"/>
            <w:vAlign w:val="center"/>
          </w:tcPr>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-946</w:t>
            </w:r>
          </w:p>
        </w:tc>
        <w:tc>
          <w:tcPr>
            <w:tcW w:w="1123" w:type="dxa"/>
            <w:vAlign w:val="center"/>
          </w:tcPr>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-302</w:t>
            </w:r>
          </w:p>
        </w:tc>
        <w:tc>
          <w:tcPr>
            <w:tcW w:w="1064" w:type="dxa"/>
            <w:vAlign w:val="center"/>
          </w:tcPr>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303</w:t>
            </w:r>
          </w:p>
        </w:tc>
        <w:tc>
          <w:tcPr>
            <w:tcW w:w="1306" w:type="dxa"/>
            <w:vAlign w:val="center"/>
          </w:tcPr>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w:t>
            </w:r>
          </w:p>
        </w:tc>
      </w:tr>
      <w:tr w:rsidR="008B1687" w:rsidRPr="00034AE3" w:rsidTr="008B1687">
        <w:tc>
          <w:tcPr>
            <w:tcW w:w="2805" w:type="dxa"/>
            <w:vMerge/>
          </w:tcPr>
          <w:p w:rsidR="008B1687" w:rsidRPr="00034AE3" w:rsidRDefault="008B1687" w:rsidP="006F58CD">
            <w:pPr>
              <w:spacing w:line="240" w:lineRule="auto"/>
              <w:ind w:left="0" w:right="0" w:firstLine="0"/>
              <w:jc w:val="left"/>
              <w:rPr>
                <w:rFonts w:ascii="Times New Roman" w:eastAsia="Times New Roman" w:hAnsi="Times New Roman" w:cs="Times New Roman"/>
                <w:sz w:val="28"/>
                <w:szCs w:val="28"/>
                <w:lang w:eastAsia="ru-RU"/>
              </w:rPr>
            </w:pPr>
          </w:p>
        </w:tc>
        <w:tc>
          <w:tcPr>
            <w:tcW w:w="1056" w:type="dxa"/>
          </w:tcPr>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17814</w:t>
            </w: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-1554</w:t>
            </w: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-17047</w:t>
            </w:r>
          </w:p>
        </w:tc>
        <w:tc>
          <w:tcPr>
            <w:tcW w:w="1056" w:type="dxa"/>
          </w:tcPr>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33604</w:t>
            </w: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-8173</w:t>
            </w: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-24478</w:t>
            </w:r>
          </w:p>
        </w:tc>
        <w:tc>
          <w:tcPr>
            <w:tcW w:w="1161" w:type="dxa"/>
          </w:tcPr>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8297</w:t>
            </w: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-13186</w:t>
            </w: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3943</w:t>
            </w:r>
          </w:p>
        </w:tc>
        <w:tc>
          <w:tcPr>
            <w:tcW w:w="1123" w:type="dxa"/>
          </w:tcPr>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13273</w:t>
            </w: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-8225</w:t>
            </w: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-5350</w:t>
            </w: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p>
        </w:tc>
        <w:tc>
          <w:tcPr>
            <w:tcW w:w="1064" w:type="dxa"/>
          </w:tcPr>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7016</w:t>
            </w: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-17499</w:t>
            </w: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10786</w:t>
            </w:r>
          </w:p>
        </w:tc>
        <w:tc>
          <w:tcPr>
            <w:tcW w:w="1306" w:type="dxa"/>
          </w:tcPr>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w:t>
            </w: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w:t>
            </w: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p>
          <w:p w:rsidR="008B1687"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w:t>
            </w:r>
          </w:p>
        </w:tc>
      </w:tr>
      <w:tr w:rsidR="006F58CD" w:rsidRPr="00034AE3" w:rsidTr="008B1687">
        <w:tc>
          <w:tcPr>
            <w:tcW w:w="2805" w:type="dxa"/>
          </w:tcPr>
          <w:p w:rsidR="006F58CD" w:rsidRPr="00034AE3" w:rsidRDefault="006F58CD" w:rsidP="006F58CD">
            <w:pPr>
              <w:spacing w:line="240" w:lineRule="auto"/>
              <w:ind w:left="0" w:right="0" w:firstLine="0"/>
              <w:jc w:val="left"/>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4. Остаток денежных средств на конец отчетного периода</w:t>
            </w:r>
          </w:p>
        </w:tc>
        <w:tc>
          <w:tcPr>
            <w:tcW w:w="1056" w:type="dxa"/>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1818</w:t>
            </w:r>
          </w:p>
        </w:tc>
        <w:tc>
          <w:tcPr>
            <w:tcW w:w="1056" w:type="dxa"/>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2771</w:t>
            </w:r>
          </w:p>
        </w:tc>
        <w:tc>
          <w:tcPr>
            <w:tcW w:w="1161" w:type="dxa"/>
            <w:vAlign w:val="center"/>
          </w:tcPr>
          <w:p w:rsidR="006F58CD" w:rsidRPr="00034AE3" w:rsidRDefault="006F58CD"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1825</w:t>
            </w:r>
          </w:p>
        </w:tc>
        <w:tc>
          <w:tcPr>
            <w:tcW w:w="1123" w:type="dxa"/>
            <w:vAlign w:val="center"/>
          </w:tcPr>
          <w:p w:rsidR="006F58CD"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1523</w:t>
            </w:r>
          </w:p>
        </w:tc>
        <w:tc>
          <w:tcPr>
            <w:tcW w:w="1064" w:type="dxa"/>
            <w:vAlign w:val="center"/>
          </w:tcPr>
          <w:p w:rsidR="006F58CD"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1826</w:t>
            </w:r>
          </w:p>
        </w:tc>
        <w:tc>
          <w:tcPr>
            <w:tcW w:w="1306" w:type="dxa"/>
            <w:vAlign w:val="center"/>
          </w:tcPr>
          <w:p w:rsidR="006F58CD" w:rsidRPr="00034AE3" w:rsidRDefault="008B1687" w:rsidP="006F58CD">
            <w:pPr>
              <w:spacing w:line="240" w:lineRule="auto"/>
              <w:ind w:left="0" w:right="0" w:firstLine="0"/>
              <w:jc w:val="center"/>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100,5</w:t>
            </w:r>
          </w:p>
        </w:tc>
      </w:tr>
    </w:tbl>
    <w:p w:rsidR="00DF567F" w:rsidRPr="00034AE3" w:rsidRDefault="00DF567F" w:rsidP="00DF567F">
      <w:pPr>
        <w:widowControl w:val="0"/>
        <w:ind w:left="0" w:right="-57"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xml:space="preserve">По данным таблицы 2.4 наглядно видно, что наибольшую прибыль организация получает от текущей деятельности, т.к. ни в один год из рассматриваемого периода (2012-2016гг.) чистые денежные средства от текущей деятельности не принимали отрицательного значения. </w:t>
      </w:r>
      <w:proofErr w:type="gramStart"/>
      <w:r w:rsidRPr="00034AE3">
        <w:rPr>
          <w:rFonts w:ascii="Times New Roman" w:eastAsia="Courier New" w:hAnsi="Times New Roman" w:cs="Times New Roman"/>
          <w:color w:val="000000"/>
          <w:sz w:val="28"/>
          <w:szCs w:val="28"/>
          <w:lang w:eastAsia="ru-RU"/>
        </w:rPr>
        <w:t xml:space="preserve">В процентном соотношении в 2016 г. по сравнению с 2012 г. поступление денежных средств от текущей деятельности увеличилось на 87,9%, расходование денежных средств в текущей деятельности увеличилось на 36,6%, что в итоге привело к </w:t>
      </w:r>
      <w:r w:rsidRPr="00034AE3">
        <w:rPr>
          <w:rFonts w:ascii="Times New Roman" w:eastAsia="Courier New" w:hAnsi="Times New Roman" w:cs="Times New Roman"/>
          <w:color w:val="000000"/>
          <w:sz w:val="28"/>
          <w:szCs w:val="28"/>
          <w:lang w:eastAsia="ru-RU"/>
        </w:rPr>
        <w:lastRenderedPageBreak/>
        <w:t xml:space="preserve">уменьшению чистых денежных средств от текущей деятельности в 2016 г. на 10 798 тыс. </w:t>
      </w:r>
      <w:r w:rsidR="007E54C8" w:rsidRPr="00034AE3">
        <w:rPr>
          <w:rFonts w:ascii="Times New Roman" w:eastAsia="Courier New" w:hAnsi="Times New Roman" w:cs="Times New Roman"/>
          <w:color w:val="000000"/>
          <w:sz w:val="28"/>
          <w:szCs w:val="28"/>
          <w:lang w:eastAsia="ru-RU"/>
        </w:rPr>
        <w:t>Р</w:t>
      </w:r>
      <w:r w:rsidRPr="00034AE3">
        <w:rPr>
          <w:rFonts w:ascii="Times New Roman" w:eastAsia="Courier New" w:hAnsi="Times New Roman" w:cs="Times New Roman"/>
          <w:color w:val="000000"/>
          <w:sz w:val="28"/>
          <w:szCs w:val="28"/>
          <w:lang w:eastAsia="ru-RU"/>
        </w:rPr>
        <w:t>уб., чем в 2012 г. Наибольшая прибыль наблюдалась в 2013 г. и</w:t>
      </w:r>
      <w:proofErr w:type="gramEnd"/>
      <w:r w:rsidRPr="00034AE3">
        <w:rPr>
          <w:rFonts w:ascii="Times New Roman" w:eastAsia="Courier New" w:hAnsi="Times New Roman" w:cs="Times New Roman"/>
          <w:color w:val="000000"/>
          <w:sz w:val="28"/>
          <w:szCs w:val="28"/>
          <w:lang w:eastAsia="ru-RU"/>
        </w:rPr>
        <w:t xml:space="preserve"> составила 33 604 тыс. </w:t>
      </w:r>
      <w:r w:rsidR="007E54C8" w:rsidRPr="00034AE3">
        <w:rPr>
          <w:rFonts w:ascii="Times New Roman" w:eastAsia="Courier New" w:hAnsi="Times New Roman" w:cs="Times New Roman"/>
          <w:color w:val="000000"/>
          <w:sz w:val="28"/>
          <w:szCs w:val="28"/>
          <w:lang w:eastAsia="ru-RU"/>
        </w:rPr>
        <w:t>Р</w:t>
      </w:r>
      <w:r w:rsidRPr="00034AE3">
        <w:rPr>
          <w:rFonts w:ascii="Times New Roman" w:eastAsia="Courier New" w:hAnsi="Times New Roman" w:cs="Times New Roman"/>
          <w:color w:val="000000"/>
          <w:sz w:val="28"/>
          <w:szCs w:val="28"/>
          <w:lang w:eastAsia="ru-RU"/>
        </w:rPr>
        <w:t>уб.</w:t>
      </w:r>
    </w:p>
    <w:p w:rsidR="00DF567F" w:rsidRPr="00034AE3" w:rsidRDefault="00DF567F" w:rsidP="00DF567F">
      <w:pPr>
        <w:widowControl w:val="0"/>
        <w:ind w:left="0" w:right="-57"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Поступление денежных средств от инвестиционной деятельности организации наблюдается с 2015г. и постепенно увеличивается. Расходование денежных сре</w:t>
      </w:r>
      <w:proofErr w:type="gramStart"/>
      <w:r w:rsidRPr="00034AE3">
        <w:rPr>
          <w:rFonts w:ascii="Times New Roman" w:eastAsia="Courier New" w:hAnsi="Times New Roman" w:cs="Times New Roman"/>
          <w:color w:val="000000"/>
          <w:sz w:val="28"/>
          <w:szCs w:val="28"/>
          <w:lang w:eastAsia="ru-RU"/>
        </w:rPr>
        <w:t>дств в д</w:t>
      </w:r>
      <w:proofErr w:type="gramEnd"/>
      <w:r w:rsidRPr="00034AE3">
        <w:rPr>
          <w:rFonts w:ascii="Times New Roman" w:eastAsia="Courier New" w:hAnsi="Times New Roman" w:cs="Times New Roman"/>
          <w:color w:val="000000"/>
          <w:sz w:val="28"/>
          <w:szCs w:val="28"/>
          <w:lang w:eastAsia="ru-RU"/>
        </w:rPr>
        <w:t xml:space="preserve">анной деятельности увеличивалось с каждым годом. Так в 2016 г. оно увеличилось в 14 раз, что в абсолютном выражении  составило 20 603 тыс. </w:t>
      </w:r>
      <w:r w:rsidR="007E54C8" w:rsidRPr="00034AE3">
        <w:rPr>
          <w:rFonts w:ascii="Times New Roman" w:eastAsia="Courier New" w:hAnsi="Times New Roman" w:cs="Times New Roman"/>
          <w:color w:val="000000"/>
          <w:sz w:val="28"/>
          <w:szCs w:val="28"/>
          <w:lang w:eastAsia="ru-RU"/>
        </w:rPr>
        <w:t>Р</w:t>
      </w:r>
      <w:r w:rsidRPr="00034AE3">
        <w:rPr>
          <w:rFonts w:ascii="Times New Roman" w:eastAsia="Courier New" w:hAnsi="Times New Roman" w:cs="Times New Roman"/>
          <w:color w:val="000000"/>
          <w:sz w:val="28"/>
          <w:szCs w:val="28"/>
          <w:lang w:eastAsia="ru-RU"/>
        </w:rPr>
        <w:t>уб. Соответственно от этой деятельности был получен убыток на протяжении 2012-2016гг.</w:t>
      </w:r>
    </w:p>
    <w:p w:rsidR="00DF567F" w:rsidRPr="00034AE3" w:rsidRDefault="00DF567F" w:rsidP="00DF567F">
      <w:pPr>
        <w:widowControl w:val="0"/>
        <w:ind w:left="0" w:right="-57"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xml:space="preserve">Поступление денежных средств от финансовой деятельности в 2016 г. уменьшилось по сравнению с 2012 г. на 32,4% (13 593 тыс. </w:t>
      </w:r>
      <w:r w:rsidR="007E54C8" w:rsidRPr="00034AE3">
        <w:rPr>
          <w:rFonts w:ascii="Times New Roman" w:eastAsia="Courier New" w:hAnsi="Times New Roman" w:cs="Times New Roman"/>
          <w:color w:val="000000"/>
          <w:sz w:val="28"/>
          <w:szCs w:val="28"/>
          <w:lang w:eastAsia="ru-RU"/>
        </w:rPr>
        <w:t>Р</w:t>
      </w:r>
      <w:r w:rsidRPr="00034AE3">
        <w:rPr>
          <w:rFonts w:ascii="Times New Roman" w:eastAsia="Courier New" w:hAnsi="Times New Roman" w:cs="Times New Roman"/>
          <w:color w:val="000000"/>
          <w:sz w:val="28"/>
          <w:szCs w:val="28"/>
          <w:lang w:eastAsia="ru-RU"/>
        </w:rPr>
        <w:t>уб.), но</w:t>
      </w:r>
      <w:r w:rsidR="00C5664C" w:rsidRPr="00034AE3">
        <w:rPr>
          <w:rFonts w:ascii="Times New Roman" w:eastAsia="Courier New" w:hAnsi="Times New Roman" w:cs="Times New Roman"/>
          <w:color w:val="000000"/>
          <w:sz w:val="28"/>
          <w:szCs w:val="28"/>
          <w:lang w:eastAsia="ru-RU"/>
        </w:rPr>
        <w:t xml:space="preserve"> увеличилось по сравнению с предыдущим 2015</w:t>
      </w:r>
      <w:r w:rsidRPr="00034AE3">
        <w:rPr>
          <w:rFonts w:ascii="Times New Roman" w:eastAsia="Courier New" w:hAnsi="Times New Roman" w:cs="Times New Roman"/>
          <w:color w:val="000000"/>
          <w:sz w:val="28"/>
          <w:szCs w:val="28"/>
          <w:lang w:eastAsia="ru-RU"/>
        </w:rPr>
        <w:t xml:space="preserve">г. </w:t>
      </w:r>
      <w:r w:rsidR="00C5664C" w:rsidRPr="00034AE3">
        <w:rPr>
          <w:rFonts w:ascii="Times New Roman" w:eastAsia="Courier New" w:hAnsi="Times New Roman" w:cs="Times New Roman"/>
          <w:color w:val="000000"/>
          <w:sz w:val="28"/>
          <w:szCs w:val="28"/>
          <w:lang w:eastAsia="ru-RU"/>
        </w:rPr>
        <w:t>более</w:t>
      </w:r>
      <w:proofErr w:type="gramStart"/>
      <w:r w:rsidR="00C5664C" w:rsidRPr="00034AE3">
        <w:rPr>
          <w:rFonts w:ascii="Times New Roman" w:eastAsia="Courier New" w:hAnsi="Times New Roman" w:cs="Times New Roman"/>
          <w:color w:val="000000"/>
          <w:sz w:val="28"/>
          <w:szCs w:val="28"/>
          <w:lang w:eastAsia="ru-RU"/>
        </w:rPr>
        <w:t>,</w:t>
      </w:r>
      <w:proofErr w:type="gramEnd"/>
      <w:r w:rsidR="00C5664C" w:rsidRPr="00034AE3">
        <w:rPr>
          <w:rFonts w:ascii="Times New Roman" w:eastAsia="Courier New" w:hAnsi="Times New Roman" w:cs="Times New Roman"/>
          <w:color w:val="000000"/>
          <w:sz w:val="28"/>
          <w:szCs w:val="28"/>
          <w:lang w:eastAsia="ru-RU"/>
        </w:rPr>
        <w:t xml:space="preserve"> чем</w:t>
      </w:r>
      <w:r w:rsidRPr="00034AE3">
        <w:rPr>
          <w:rFonts w:ascii="Times New Roman" w:eastAsia="Courier New" w:hAnsi="Times New Roman" w:cs="Times New Roman"/>
          <w:color w:val="000000"/>
          <w:sz w:val="28"/>
          <w:szCs w:val="28"/>
          <w:lang w:eastAsia="ru-RU"/>
        </w:rPr>
        <w:t xml:space="preserve"> в 2 раза. Расходование денежных средств в этой деятельности уменьшалось с каждым годом</w:t>
      </w:r>
      <w:r w:rsidR="00C5664C" w:rsidRPr="00034AE3">
        <w:rPr>
          <w:rFonts w:ascii="Times New Roman" w:eastAsia="Courier New" w:hAnsi="Times New Roman" w:cs="Times New Roman"/>
          <w:color w:val="000000"/>
          <w:sz w:val="28"/>
          <w:szCs w:val="28"/>
          <w:lang w:eastAsia="ru-RU"/>
        </w:rPr>
        <w:t xml:space="preserve"> за период 2012-2015 </w:t>
      </w:r>
      <w:proofErr w:type="spellStart"/>
      <w:proofErr w:type="gramStart"/>
      <w:r w:rsidR="00C5664C" w:rsidRPr="00034AE3">
        <w:rPr>
          <w:rFonts w:ascii="Times New Roman" w:eastAsia="Courier New" w:hAnsi="Times New Roman" w:cs="Times New Roman"/>
          <w:color w:val="000000"/>
          <w:sz w:val="28"/>
          <w:szCs w:val="28"/>
          <w:lang w:eastAsia="ru-RU"/>
        </w:rPr>
        <w:t>гг</w:t>
      </w:r>
      <w:proofErr w:type="spellEnd"/>
      <w:proofErr w:type="gramEnd"/>
      <w:r w:rsidR="00C5664C" w:rsidRPr="00034AE3">
        <w:rPr>
          <w:rFonts w:ascii="Times New Roman" w:eastAsia="Courier New" w:hAnsi="Times New Roman" w:cs="Times New Roman"/>
          <w:color w:val="000000"/>
          <w:sz w:val="28"/>
          <w:szCs w:val="28"/>
          <w:lang w:eastAsia="ru-RU"/>
        </w:rPr>
        <w:t>, но несколько увеличилось по сравнению с 2015г</w:t>
      </w:r>
      <w:r w:rsidRPr="00034AE3">
        <w:rPr>
          <w:rFonts w:ascii="Times New Roman" w:eastAsia="Courier New" w:hAnsi="Times New Roman" w:cs="Times New Roman"/>
          <w:color w:val="000000"/>
          <w:sz w:val="28"/>
          <w:szCs w:val="28"/>
          <w:lang w:eastAsia="ru-RU"/>
        </w:rPr>
        <w:t>. Чистые денежные средства от финансовой деятельности</w:t>
      </w:r>
      <w:r w:rsidR="00C5664C" w:rsidRPr="00034AE3">
        <w:rPr>
          <w:rFonts w:ascii="Times New Roman" w:eastAsia="Courier New" w:hAnsi="Times New Roman" w:cs="Times New Roman"/>
          <w:color w:val="000000"/>
          <w:sz w:val="28"/>
          <w:szCs w:val="28"/>
          <w:lang w:eastAsia="ru-RU"/>
        </w:rPr>
        <w:t xml:space="preserve"> в 2016г</w:t>
      </w:r>
      <w:proofErr w:type="gramStart"/>
      <w:r w:rsidR="00C5664C" w:rsidRPr="00034AE3">
        <w:rPr>
          <w:rFonts w:ascii="Times New Roman" w:eastAsia="Courier New" w:hAnsi="Times New Roman" w:cs="Times New Roman"/>
          <w:color w:val="000000"/>
          <w:sz w:val="28"/>
          <w:szCs w:val="28"/>
          <w:lang w:eastAsia="ru-RU"/>
        </w:rPr>
        <w:t>.и</w:t>
      </w:r>
      <w:proofErr w:type="gramEnd"/>
      <w:r w:rsidR="00C5664C" w:rsidRPr="00034AE3">
        <w:rPr>
          <w:rFonts w:ascii="Times New Roman" w:eastAsia="Courier New" w:hAnsi="Times New Roman" w:cs="Times New Roman"/>
          <w:color w:val="000000"/>
          <w:sz w:val="28"/>
          <w:szCs w:val="28"/>
          <w:lang w:eastAsia="ru-RU"/>
        </w:rPr>
        <w:t>меют положительное значение</w:t>
      </w:r>
      <w:r w:rsidRPr="00034AE3">
        <w:rPr>
          <w:rFonts w:ascii="Times New Roman" w:eastAsia="Courier New" w:hAnsi="Times New Roman" w:cs="Times New Roman"/>
          <w:color w:val="000000"/>
          <w:sz w:val="28"/>
          <w:szCs w:val="28"/>
          <w:lang w:eastAsia="ru-RU"/>
        </w:rPr>
        <w:t xml:space="preserve"> лишь в 2014 г.</w:t>
      </w:r>
      <w:r w:rsidR="00C5664C" w:rsidRPr="00034AE3">
        <w:rPr>
          <w:rFonts w:ascii="Times New Roman" w:eastAsia="Courier New" w:hAnsi="Times New Roman" w:cs="Times New Roman"/>
          <w:color w:val="000000"/>
          <w:sz w:val="28"/>
          <w:szCs w:val="28"/>
          <w:lang w:eastAsia="ru-RU"/>
        </w:rPr>
        <w:t xml:space="preserve"> и 2016 г.</w:t>
      </w:r>
      <w:r w:rsidRPr="00034AE3">
        <w:rPr>
          <w:rFonts w:ascii="Times New Roman" w:eastAsia="Courier New" w:hAnsi="Times New Roman" w:cs="Times New Roman"/>
          <w:color w:val="000000"/>
          <w:sz w:val="28"/>
          <w:szCs w:val="28"/>
          <w:lang w:eastAsia="ru-RU"/>
        </w:rPr>
        <w:t>, что может свидетельствовать о положительной динамике в финансовой деятельности организации.</w:t>
      </w:r>
    </w:p>
    <w:p w:rsidR="00DF567F" w:rsidRPr="00034AE3" w:rsidRDefault="00DF567F" w:rsidP="00DF567F">
      <w:pPr>
        <w:widowControl w:val="0"/>
        <w:ind w:left="0" w:right="-57"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В целом по организации за исследуемый период наблюдается рост поступления и рас</w:t>
      </w:r>
      <w:r w:rsidR="00C5664C" w:rsidRPr="00034AE3">
        <w:rPr>
          <w:rFonts w:ascii="Times New Roman" w:eastAsia="Courier New" w:hAnsi="Times New Roman" w:cs="Times New Roman"/>
          <w:color w:val="000000"/>
          <w:sz w:val="28"/>
          <w:szCs w:val="28"/>
          <w:lang w:eastAsia="ru-RU"/>
        </w:rPr>
        <w:t>ходования денежных средств на 71,2% и 70,6</w:t>
      </w:r>
      <w:r w:rsidRPr="00034AE3">
        <w:rPr>
          <w:rFonts w:ascii="Times New Roman" w:eastAsia="Courier New" w:hAnsi="Times New Roman" w:cs="Times New Roman"/>
          <w:color w:val="000000"/>
          <w:sz w:val="28"/>
          <w:szCs w:val="28"/>
          <w:lang w:eastAsia="ru-RU"/>
        </w:rPr>
        <w:t xml:space="preserve">% соответственно. Но одновременно с тем чистые денежные средства </w:t>
      </w:r>
      <w:r w:rsidR="00C5664C" w:rsidRPr="00034AE3">
        <w:rPr>
          <w:rFonts w:ascii="Times New Roman" w:eastAsia="Courier New" w:hAnsi="Times New Roman" w:cs="Times New Roman"/>
          <w:color w:val="000000"/>
          <w:sz w:val="28"/>
          <w:szCs w:val="28"/>
          <w:lang w:eastAsia="ru-RU"/>
        </w:rPr>
        <w:t>постепенно увеличиваются за исследуемый период и принимают положительное значение.</w:t>
      </w:r>
    </w:p>
    <w:p w:rsidR="00DF567F" w:rsidRPr="00034AE3" w:rsidRDefault="00DF567F" w:rsidP="00DF567F">
      <w:pPr>
        <w:widowControl w:val="0"/>
        <w:ind w:left="0" w:right="-57"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Остаток денежных средств и денежных эквивалентов на конец отчетного периода в рассматриваемом периоде был максимальный в</w:t>
      </w:r>
      <w:r w:rsidR="00C5664C" w:rsidRPr="00034AE3">
        <w:rPr>
          <w:rFonts w:ascii="Times New Roman" w:eastAsia="Courier New" w:hAnsi="Times New Roman" w:cs="Times New Roman"/>
          <w:color w:val="000000"/>
          <w:sz w:val="28"/>
          <w:szCs w:val="28"/>
          <w:lang w:eastAsia="ru-RU"/>
        </w:rPr>
        <w:t xml:space="preserve"> 2013 г., </w:t>
      </w:r>
      <w:proofErr w:type="gramStart"/>
      <w:r w:rsidR="00C5664C" w:rsidRPr="00034AE3">
        <w:rPr>
          <w:rFonts w:ascii="Times New Roman" w:eastAsia="Courier New" w:hAnsi="Times New Roman" w:cs="Times New Roman"/>
          <w:color w:val="000000"/>
          <w:sz w:val="28"/>
          <w:szCs w:val="28"/>
          <w:lang w:eastAsia="ru-RU"/>
        </w:rPr>
        <w:t>но</w:t>
      </w:r>
      <w:proofErr w:type="gramEnd"/>
      <w:r w:rsidR="00C5664C" w:rsidRPr="00034AE3">
        <w:rPr>
          <w:rFonts w:ascii="Times New Roman" w:eastAsia="Courier New" w:hAnsi="Times New Roman" w:cs="Times New Roman"/>
          <w:color w:val="000000"/>
          <w:sz w:val="28"/>
          <w:szCs w:val="28"/>
          <w:lang w:eastAsia="ru-RU"/>
        </w:rPr>
        <w:t xml:space="preserve"> тем не менее в 2016г. также наблюдается рост на 0.5</w:t>
      </w:r>
      <w:r w:rsidRPr="00034AE3">
        <w:rPr>
          <w:rFonts w:ascii="Times New Roman" w:eastAsia="Courier New" w:hAnsi="Times New Roman" w:cs="Times New Roman"/>
          <w:color w:val="000000"/>
          <w:sz w:val="28"/>
          <w:szCs w:val="28"/>
          <w:lang w:eastAsia="ru-RU"/>
        </w:rPr>
        <w:t>% по сравнению с 2012 г.</w:t>
      </w:r>
    </w:p>
    <w:p w:rsidR="00DF567F" w:rsidRPr="00034AE3" w:rsidRDefault="00DF567F" w:rsidP="00DF567F">
      <w:pPr>
        <w:widowControl w:val="0"/>
        <w:ind w:left="0" w:right="-57"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Таким образом, можно явно выделить, что текущая деятельность организации приносит максимальную прибыль, в отличие от других видов деятельности. В последние годы наблюдается рост прибыли и от финансовой</w:t>
      </w:r>
      <w:r w:rsidR="00C5664C" w:rsidRPr="00034AE3">
        <w:rPr>
          <w:rFonts w:ascii="Times New Roman" w:eastAsia="Courier New" w:hAnsi="Times New Roman" w:cs="Times New Roman"/>
          <w:color w:val="000000"/>
          <w:sz w:val="28"/>
          <w:szCs w:val="28"/>
          <w:lang w:eastAsia="ru-RU"/>
        </w:rPr>
        <w:t xml:space="preserve"> </w:t>
      </w:r>
      <w:r w:rsidR="00C5664C" w:rsidRPr="00034AE3">
        <w:rPr>
          <w:rFonts w:ascii="Times New Roman" w:eastAsia="Courier New" w:hAnsi="Times New Roman" w:cs="Times New Roman"/>
          <w:color w:val="000000"/>
          <w:sz w:val="28"/>
          <w:szCs w:val="28"/>
          <w:lang w:eastAsia="ru-RU"/>
        </w:rPr>
        <w:lastRenderedPageBreak/>
        <w:t>и инвестиционной</w:t>
      </w:r>
      <w:r w:rsidRPr="00034AE3">
        <w:rPr>
          <w:rFonts w:ascii="Times New Roman" w:eastAsia="Courier New" w:hAnsi="Times New Roman" w:cs="Times New Roman"/>
          <w:color w:val="000000"/>
          <w:sz w:val="28"/>
          <w:szCs w:val="28"/>
          <w:lang w:eastAsia="ru-RU"/>
        </w:rPr>
        <w:t xml:space="preserve"> деятельности организации. Увеличение расходов наблюдается в инвестиционной деятельности, от которой поступление денежных средств </w:t>
      </w:r>
      <w:r w:rsidR="00C5664C" w:rsidRPr="00034AE3">
        <w:rPr>
          <w:rFonts w:ascii="Times New Roman" w:eastAsia="Courier New" w:hAnsi="Times New Roman" w:cs="Times New Roman"/>
          <w:color w:val="000000"/>
          <w:sz w:val="28"/>
          <w:szCs w:val="28"/>
          <w:lang w:eastAsia="ru-RU"/>
        </w:rPr>
        <w:t>также увеличивается</w:t>
      </w:r>
      <w:r w:rsidRPr="00034AE3">
        <w:rPr>
          <w:rFonts w:ascii="Times New Roman" w:eastAsia="Courier New" w:hAnsi="Times New Roman" w:cs="Times New Roman"/>
          <w:color w:val="000000"/>
          <w:sz w:val="28"/>
          <w:szCs w:val="28"/>
          <w:lang w:eastAsia="ru-RU"/>
        </w:rPr>
        <w:t>.</w:t>
      </w:r>
    </w:p>
    <w:p w:rsidR="00DF567F" w:rsidRDefault="00DF567F" w:rsidP="00DF567F">
      <w:pPr>
        <w:widowControl w:val="0"/>
        <w:ind w:left="0" w:right="-57"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Однако следует добиваться сбалансированности объемов положительного и отрицательного потоков, поскольку и дефицит, и избыток денежных средств отрицательно влияет на результаты хозяйственной деятельности.</w:t>
      </w:r>
    </w:p>
    <w:p w:rsidR="00D92126" w:rsidRPr="00034AE3" w:rsidRDefault="00D92126" w:rsidP="00DF567F">
      <w:pPr>
        <w:widowControl w:val="0"/>
        <w:ind w:left="0" w:right="-57" w:firstLine="720"/>
        <w:rPr>
          <w:rFonts w:ascii="Times New Roman" w:eastAsia="Courier New" w:hAnsi="Times New Roman" w:cs="Times New Roman"/>
          <w:color w:val="000000"/>
          <w:sz w:val="28"/>
          <w:szCs w:val="28"/>
          <w:lang w:eastAsia="ru-RU"/>
        </w:rPr>
      </w:pPr>
    </w:p>
    <w:p w:rsidR="006F58CD" w:rsidRPr="00034AE3" w:rsidRDefault="00EC167E" w:rsidP="00EC167E">
      <w:pPr>
        <w:pStyle w:val="a7"/>
        <w:ind w:left="1084" w:firstLine="0"/>
        <w:jc w:val="center"/>
        <w:rPr>
          <w:rFonts w:ascii="Times New Roman" w:hAnsi="Times New Roman" w:cs="Times New Roman"/>
          <w:b/>
          <w:sz w:val="28"/>
          <w:szCs w:val="28"/>
        </w:rPr>
      </w:pPr>
      <w:r>
        <w:rPr>
          <w:rFonts w:ascii="Times New Roman" w:hAnsi="Times New Roman" w:cs="Times New Roman"/>
          <w:b/>
          <w:sz w:val="28"/>
          <w:szCs w:val="28"/>
        </w:rPr>
        <w:t xml:space="preserve">2.4 </w:t>
      </w:r>
      <w:r w:rsidR="006F58CD" w:rsidRPr="00034AE3">
        <w:rPr>
          <w:rFonts w:ascii="Times New Roman" w:hAnsi="Times New Roman" w:cs="Times New Roman"/>
          <w:b/>
          <w:sz w:val="28"/>
          <w:szCs w:val="28"/>
        </w:rPr>
        <w:t>Оценка состояния бухгалтерского учета и внутрихозяйственного контроля</w:t>
      </w:r>
    </w:p>
    <w:p w:rsidR="00FE0090" w:rsidRPr="00034AE3" w:rsidRDefault="00FE0090"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Бухгалтерский учет в ООО «Россия» в целом соответствует Федеральному закону «О бухгалтерском учете» от 6 декабря 2011 года № 402-ФЗ, Положению по ведению бухгалтерского учета и составлению бухгалтерской отчетности в Российской Федерации и другим нормативно-правовым актам.</w:t>
      </w:r>
    </w:p>
    <w:p w:rsidR="00824446" w:rsidRPr="00034AE3" w:rsidRDefault="00824446"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ООО «Россия» является плательщиком единого сельскохозяйственного налог. Это значит, чт</w:t>
      </w:r>
      <w:proofErr w:type="gramStart"/>
      <w:r w:rsidRPr="00034AE3">
        <w:rPr>
          <w:rFonts w:ascii="Times New Roman" w:hAnsi="Times New Roman" w:cs="Times New Roman"/>
          <w:sz w:val="28"/>
          <w:szCs w:val="28"/>
        </w:rPr>
        <w:t>о ООО</w:t>
      </w:r>
      <w:proofErr w:type="gramEnd"/>
      <w:r w:rsidRPr="00034AE3">
        <w:rPr>
          <w:rFonts w:ascii="Times New Roman" w:hAnsi="Times New Roman" w:cs="Times New Roman"/>
          <w:sz w:val="28"/>
          <w:szCs w:val="28"/>
        </w:rPr>
        <w:t xml:space="preserve"> «Россия» освобождается от </w:t>
      </w:r>
      <w:proofErr w:type="spellStart"/>
      <w:r w:rsidRPr="00034AE3">
        <w:rPr>
          <w:rFonts w:ascii="Times New Roman" w:hAnsi="Times New Roman" w:cs="Times New Roman"/>
          <w:sz w:val="28"/>
          <w:szCs w:val="28"/>
        </w:rPr>
        <w:t>обяззаности</w:t>
      </w:r>
      <w:proofErr w:type="spellEnd"/>
      <w:r w:rsidRPr="00034AE3">
        <w:rPr>
          <w:rFonts w:ascii="Times New Roman" w:hAnsi="Times New Roman" w:cs="Times New Roman"/>
          <w:sz w:val="28"/>
          <w:szCs w:val="28"/>
        </w:rPr>
        <w:t xml:space="preserve"> по уплате налога на прибыль организации, налога на добавленную стоимость, налога на имущество организации. Налоговой базой при этом служат доходы, уменьшенные на величину расходов.</w:t>
      </w:r>
    </w:p>
    <w:p w:rsidR="00FE0090" w:rsidRPr="00034AE3" w:rsidRDefault="00FE0090"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Бухгалтерия является самостоятельным структурным подразделением организации и подчиняется главному бухгалтеру Романовой У.Г., а также руководителю организации</w:t>
      </w:r>
      <w:r w:rsidR="008D3DFC" w:rsidRPr="00034AE3">
        <w:rPr>
          <w:rFonts w:ascii="Times New Roman" w:hAnsi="Times New Roman" w:cs="Times New Roman"/>
          <w:sz w:val="28"/>
          <w:szCs w:val="28"/>
        </w:rPr>
        <w:t xml:space="preserve"> Вершинину Ю.А.</w:t>
      </w:r>
      <w:r w:rsidRPr="00034AE3">
        <w:rPr>
          <w:rFonts w:ascii="Times New Roman" w:hAnsi="Times New Roman" w:cs="Times New Roman"/>
          <w:sz w:val="28"/>
          <w:szCs w:val="28"/>
        </w:rPr>
        <w:t xml:space="preserve"> На бухгалтерию возлагается выполнение следующих функций:</w:t>
      </w:r>
    </w:p>
    <w:p w:rsidR="00FE0090" w:rsidRPr="00034AE3" w:rsidRDefault="00FE0090"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формирование учетной политики;</w:t>
      </w:r>
    </w:p>
    <w:p w:rsidR="00FE0090" w:rsidRPr="00034AE3" w:rsidRDefault="00FE0090"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 работа по подготовке и принятию рабочего плана счетов, форм первичных учетных документов, </w:t>
      </w:r>
      <w:r w:rsidR="008D3DFC" w:rsidRPr="00034AE3">
        <w:rPr>
          <w:rFonts w:ascii="Times New Roman" w:hAnsi="Times New Roman" w:cs="Times New Roman"/>
          <w:sz w:val="28"/>
          <w:szCs w:val="28"/>
        </w:rPr>
        <w:t>для которых</w:t>
      </w:r>
      <w:r w:rsidRPr="00034AE3">
        <w:rPr>
          <w:rFonts w:ascii="Times New Roman" w:hAnsi="Times New Roman" w:cs="Times New Roman"/>
          <w:sz w:val="28"/>
          <w:szCs w:val="28"/>
        </w:rPr>
        <w:t xml:space="preserve"> не предусмотрены типовые формы;</w:t>
      </w:r>
    </w:p>
    <w:p w:rsidR="00FE0090" w:rsidRPr="00034AE3" w:rsidRDefault="00FE0090"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разработка форм документов внутренней бухгалтерской отчетности;</w:t>
      </w:r>
    </w:p>
    <w:p w:rsidR="00FE0090" w:rsidRPr="00034AE3" w:rsidRDefault="00FE0090"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обеспечение порядка проведения инвентаризаций;</w:t>
      </w:r>
    </w:p>
    <w:p w:rsidR="00FE0090" w:rsidRPr="00034AE3" w:rsidRDefault="00FE0090"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lastRenderedPageBreak/>
        <w:t xml:space="preserve">- организация бухгалтерского учета и отчетности в </w:t>
      </w:r>
      <w:r w:rsidR="008D3DFC" w:rsidRPr="00034AE3">
        <w:rPr>
          <w:rFonts w:ascii="Times New Roman" w:hAnsi="Times New Roman" w:cs="Times New Roman"/>
          <w:sz w:val="28"/>
          <w:szCs w:val="28"/>
        </w:rPr>
        <w:t>Обществе</w:t>
      </w:r>
      <w:r w:rsidRPr="00034AE3">
        <w:rPr>
          <w:rFonts w:ascii="Times New Roman" w:hAnsi="Times New Roman" w:cs="Times New Roman"/>
          <w:sz w:val="28"/>
          <w:szCs w:val="28"/>
        </w:rPr>
        <w:t xml:space="preserve"> и в его подразделениях с применением современных технических средств и информационных технологий, прогрессивных форм и методов учета и контроля;</w:t>
      </w:r>
    </w:p>
    <w:p w:rsidR="00FE0090" w:rsidRPr="00034AE3" w:rsidRDefault="00FE0090"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формирование и своевременное предоставление полной и достоверной бухгалтерской информации о деятельности организации, его имущественного положения, доходах и расходах;</w:t>
      </w:r>
    </w:p>
    <w:p w:rsidR="00FE0090" w:rsidRPr="00034AE3" w:rsidRDefault="00FE0090"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своевременное отражение на счетах бухгалтерского учета операций, связанных с движением основных средств, товарно-материальных ценностей и денежных средств;</w:t>
      </w:r>
    </w:p>
    <w:p w:rsidR="00FE0090" w:rsidRPr="00034AE3" w:rsidRDefault="00FE0090"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своевременное и правильное оформление документов;</w:t>
      </w:r>
    </w:p>
    <w:p w:rsidR="00FE0090" w:rsidRPr="00034AE3" w:rsidRDefault="00FE0090"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обеспечение расчетов по заработной плате;</w:t>
      </w:r>
    </w:p>
    <w:p w:rsidR="00FE0090" w:rsidRPr="00034AE3" w:rsidRDefault="00FE0090" w:rsidP="00D92126">
      <w:pPr>
        <w:ind w:left="0" w:firstLine="720"/>
        <w:rPr>
          <w:rFonts w:ascii="Times New Roman" w:hAnsi="Times New Roman" w:cs="Times New Roman"/>
          <w:sz w:val="28"/>
          <w:szCs w:val="28"/>
        </w:rPr>
      </w:pPr>
      <w:proofErr w:type="gramStart"/>
      <w:r w:rsidRPr="00034AE3">
        <w:rPr>
          <w:rFonts w:ascii="Times New Roman" w:hAnsi="Times New Roman" w:cs="Times New Roman"/>
          <w:sz w:val="28"/>
          <w:szCs w:val="28"/>
        </w:rPr>
        <w:t>- правильное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банковские учреждения, средств на финансирование капитальных вложений;</w:t>
      </w:r>
      <w:proofErr w:type="gramEnd"/>
    </w:p>
    <w:p w:rsidR="00FE0090" w:rsidRPr="00034AE3" w:rsidRDefault="00FE0090"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составление баланса и оперативных сводных отчетов о доходах и расходах средств, другой бухгалтерской и статистической отчетности, предоставление их в установленном порядке в соответствующие органы;</w:t>
      </w:r>
    </w:p>
    <w:p w:rsidR="00FE0090" w:rsidRPr="00034AE3" w:rsidRDefault="00FE0090"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проверка организации бухгалтерского учета и отчетности в производственных (структурных) подразделениях организации;</w:t>
      </w:r>
    </w:p>
    <w:p w:rsidR="00FE0090" w:rsidRPr="00034AE3" w:rsidRDefault="00FE0090"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рассмотрение и подписание главным бухгалтером документов, служащих основанием для приемки и выдачи денежных средств и товарно-материальных ценностей, а также кредитных и расчетных обязательств;</w:t>
      </w:r>
    </w:p>
    <w:p w:rsidR="00FE0090" w:rsidRPr="00034AE3" w:rsidRDefault="00FE0090"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рассмотрение и визирование главным бухгалтером договоров и соглашений, заключаемых организацией на получение или отпуск товарно-материальных ценностей и на выполнение работ и услуг, и также приказов и распоряжений об установлении работникам должностных окладов, надбавок к заработной плате, положений о премировании и т.п.</w:t>
      </w:r>
    </w:p>
    <w:p w:rsidR="00FE0090" w:rsidRPr="00034AE3" w:rsidRDefault="00FE0090"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lastRenderedPageBreak/>
        <w:t>Учет хозяйственных операций ведется путем двойной записи в соответствии с планом счетов бухгалтерского учета. Ответственность за обеспечение сохранности бухгалтерской информации от несанкционированного доступа возложена на главного бухгалтера</w:t>
      </w:r>
      <w:r w:rsidR="008D3DFC" w:rsidRPr="00034AE3">
        <w:rPr>
          <w:rFonts w:ascii="Times New Roman" w:hAnsi="Times New Roman" w:cs="Times New Roman"/>
          <w:sz w:val="28"/>
          <w:szCs w:val="28"/>
        </w:rPr>
        <w:t xml:space="preserve"> организации</w:t>
      </w:r>
      <w:r w:rsidRPr="00034AE3">
        <w:rPr>
          <w:rFonts w:ascii="Times New Roman" w:hAnsi="Times New Roman" w:cs="Times New Roman"/>
          <w:sz w:val="28"/>
          <w:szCs w:val="28"/>
        </w:rPr>
        <w:t xml:space="preserve">. </w:t>
      </w:r>
    </w:p>
    <w:p w:rsidR="00FE0090" w:rsidRPr="00034AE3" w:rsidRDefault="00FE0090"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Бухгалтерия </w:t>
      </w:r>
      <w:r w:rsidR="008D3DFC" w:rsidRPr="00034AE3">
        <w:rPr>
          <w:rFonts w:ascii="Times New Roman" w:hAnsi="Times New Roman" w:cs="Times New Roman"/>
          <w:sz w:val="28"/>
          <w:szCs w:val="28"/>
        </w:rPr>
        <w:t>ООО «Россия»</w:t>
      </w:r>
      <w:r w:rsidRPr="00034AE3">
        <w:rPr>
          <w:rFonts w:ascii="Times New Roman" w:hAnsi="Times New Roman" w:cs="Times New Roman"/>
          <w:sz w:val="28"/>
          <w:szCs w:val="28"/>
        </w:rPr>
        <w:t xml:space="preserve"> обеспечивает контроль и отражение на счетах всех хозяйственных операций. Представление оперативной и результативной информации предоставляется в установленные сроки по схеме документооборота. </w:t>
      </w:r>
      <w:r w:rsidR="008D3DFC" w:rsidRPr="00034AE3">
        <w:rPr>
          <w:rFonts w:ascii="Times New Roman" w:hAnsi="Times New Roman" w:cs="Times New Roman"/>
          <w:sz w:val="28"/>
          <w:szCs w:val="28"/>
        </w:rPr>
        <w:t xml:space="preserve">Организацию документооборота в  Обществе осуществляет Генеральный директор. По приказу полномочия по организации </w:t>
      </w:r>
      <w:proofErr w:type="spellStart"/>
      <w:r w:rsidR="008D3DFC" w:rsidRPr="00034AE3">
        <w:rPr>
          <w:rFonts w:ascii="Times New Roman" w:hAnsi="Times New Roman" w:cs="Times New Roman"/>
          <w:sz w:val="28"/>
          <w:szCs w:val="28"/>
        </w:rPr>
        <w:t>докуметооборота</w:t>
      </w:r>
      <w:proofErr w:type="spellEnd"/>
      <w:r w:rsidR="008D3DFC" w:rsidRPr="00034AE3">
        <w:rPr>
          <w:rFonts w:ascii="Times New Roman" w:hAnsi="Times New Roman" w:cs="Times New Roman"/>
          <w:sz w:val="28"/>
          <w:szCs w:val="28"/>
        </w:rPr>
        <w:t xml:space="preserve"> могут быть переданы иным лицам.</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Бухгалтерский учет в ООО «Россия» ведется с применением программного обеспечения «1С: Предприятие 8.2. Бухгалтерия предприятия, редакция 2.0».</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Первичный бухгалтерский учет, оформление сделок по продаже  продукции, выполнению работ, оказанию услуг в ООО «Россия» осуществляются с применением форм первичной документации существующих в программном обеспечении, кроме того в программе реализованы не существующие в типовом функционале специализированные формы первичной учетной документации для бухгалтерского учета в сельском хозяйстве.</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Утвержден перечень должностных лиц, имеющих право подписи первичных документов:</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заместитель директора по экономике – главный бухгалтер Романова У.Г.;</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заместитель главного бухгалтера Петров Е.В.</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Организация обеспечивает раздельный учет по видам деятельности или объектам учета.</w:t>
      </w:r>
    </w:p>
    <w:p w:rsidR="00FE0090" w:rsidRPr="00034AE3" w:rsidRDefault="00FE0090"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Бухгалтерский учет имущества, обязательств и хозяйственных операций ведется на основе натуральных измерителей в денежном </w:t>
      </w:r>
      <w:r w:rsidRPr="00034AE3">
        <w:rPr>
          <w:rFonts w:ascii="Times New Roman" w:hAnsi="Times New Roman" w:cs="Times New Roman"/>
          <w:sz w:val="28"/>
          <w:szCs w:val="28"/>
        </w:rPr>
        <w:lastRenderedPageBreak/>
        <w:t>выражении путем сплошного, непрерывного, документального и взаимосвязанного их отражения.</w:t>
      </w:r>
    </w:p>
    <w:p w:rsidR="006F58CD" w:rsidRPr="00034AE3" w:rsidRDefault="00FE0090"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В целях обеспечения достоверности данных бухгалтерского учета и отчетности, хозяйство производит инвентаризацию имущества и финансовых обязатель</w:t>
      </w:r>
      <w:proofErr w:type="gramStart"/>
      <w:r w:rsidRPr="00034AE3">
        <w:rPr>
          <w:rFonts w:ascii="Times New Roman" w:hAnsi="Times New Roman" w:cs="Times New Roman"/>
          <w:sz w:val="28"/>
          <w:szCs w:val="28"/>
        </w:rPr>
        <w:t>ств в ср</w:t>
      </w:r>
      <w:proofErr w:type="gramEnd"/>
      <w:r w:rsidRPr="00034AE3">
        <w:rPr>
          <w:rFonts w:ascii="Times New Roman" w:hAnsi="Times New Roman" w:cs="Times New Roman"/>
          <w:sz w:val="28"/>
          <w:szCs w:val="28"/>
        </w:rPr>
        <w:t>оки, которые установлены распоряжением руководителя организации и закреплены в учетной политике.</w:t>
      </w:r>
      <w:r w:rsidR="009666AF" w:rsidRPr="00034AE3">
        <w:rPr>
          <w:rFonts w:ascii="Times New Roman" w:hAnsi="Times New Roman" w:cs="Times New Roman"/>
          <w:sz w:val="28"/>
          <w:szCs w:val="28"/>
        </w:rPr>
        <w:t xml:space="preserve"> Генеральный директор и главный бухгалтер Общества несут личную ответственность за соблюдение порядка ведения и достоверности учета и отчетности.</w:t>
      </w:r>
    </w:p>
    <w:p w:rsidR="009666AF" w:rsidRPr="00034AE3" w:rsidRDefault="009666A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Система внутреннего контроля означает совокупность организационных мер, методик и процедур, используемых руководством организации в качестве сре</w:t>
      </w:r>
      <w:proofErr w:type="gramStart"/>
      <w:r w:rsidRPr="00034AE3">
        <w:rPr>
          <w:rFonts w:ascii="Times New Roman" w:hAnsi="Times New Roman" w:cs="Times New Roman"/>
          <w:sz w:val="28"/>
          <w:szCs w:val="28"/>
        </w:rPr>
        <w:t>дств дл</w:t>
      </w:r>
      <w:proofErr w:type="gramEnd"/>
      <w:r w:rsidRPr="00034AE3">
        <w:rPr>
          <w:rFonts w:ascii="Times New Roman" w:hAnsi="Times New Roman" w:cs="Times New Roman"/>
          <w:sz w:val="28"/>
          <w:szCs w:val="28"/>
        </w:rPr>
        <w:t>я упорядоченного и эффективного ведения финансово-хозяйственной деятельности, обеспечении сохранности активов, выявления, исправления и предотвращения ошибок и искажения информации, а также своевременной подготовки достоверной бухгалтерской (финансовой) отчетности.</w:t>
      </w:r>
    </w:p>
    <w:p w:rsidR="009666AF" w:rsidRPr="00034AE3" w:rsidRDefault="009666A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К процедурам контроля, принятым руководством ООО «Россия», относятся:</w:t>
      </w:r>
    </w:p>
    <w:p w:rsidR="009666AF" w:rsidRPr="00034AE3" w:rsidRDefault="009666A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подотчетность одних работников другим (перед главным бухгалтером отчитываются бухгалтер по оплате труда, бухгалтер по материалам, бухгалтер-кассир);</w:t>
      </w:r>
    </w:p>
    <w:p w:rsidR="009666AF" w:rsidRPr="00034AE3" w:rsidRDefault="009666A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внутренние проверки и сверки данных по вопросам финансово-хозяйственной деятельности; сравнение результатов подсчета денежных средств, товарно-материальных запасов с бухгалтерскими записями;</w:t>
      </w:r>
    </w:p>
    <w:p w:rsidR="009666AF" w:rsidRPr="00034AE3" w:rsidRDefault="009666A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сравнение данных, полученных из внутренних источников информации (периодические сверки данных с контрагентами, в частности по расчетам);</w:t>
      </w:r>
    </w:p>
    <w:p w:rsidR="009666AF" w:rsidRPr="00034AE3" w:rsidRDefault="009666A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проверка аналитических счетов и оборотных ведомостей и арифметической точности записей;</w:t>
      </w:r>
    </w:p>
    <w:p w:rsidR="009666AF" w:rsidRPr="00034AE3" w:rsidRDefault="009666AF" w:rsidP="00D92126">
      <w:pPr>
        <w:ind w:left="0" w:firstLine="720"/>
        <w:rPr>
          <w:rFonts w:ascii="Times New Roman" w:hAnsi="Times New Roman" w:cs="Times New Roman"/>
          <w:sz w:val="28"/>
          <w:szCs w:val="28"/>
        </w:rPr>
      </w:pPr>
      <w:proofErr w:type="gramStart"/>
      <w:r w:rsidRPr="00034AE3">
        <w:rPr>
          <w:rFonts w:ascii="Times New Roman" w:hAnsi="Times New Roman" w:cs="Times New Roman"/>
          <w:sz w:val="28"/>
          <w:szCs w:val="28"/>
        </w:rPr>
        <w:t>- осуществление контроля за прикладными программами («</w:t>
      </w:r>
      <w:r w:rsidR="009A62D2" w:rsidRPr="00034AE3">
        <w:rPr>
          <w:rFonts w:ascii="Times New Roman" w:hAnsi="Times New Roman" w:cs="Times New Roman"/>
          <w:sz w:val="28"/>
          <w:szCs w:val="28"/>
        </w:rPr>
        <w:t>1С:</w:t>
      </w:r>
      <w:proofErr w:type="gramEnd"/>
      <w:r w:rsidR="009A62D2" w:rsidRPr="00034AE3">
        <w:rPr>
          <w:rFonts w:ascii="Times New Roman" w:hAnsi="Times New Roman" w:cs="Times New Roman"/>
          <w:sz w:val="28"/>
          <w:szCs w:val="28"/>
        </w:rPr>
        <w:t xml:space="preserve"> Предприятие 8.2. </w:t>
      </w:r>
      <w:proofErr w:type="gramStart"/>
      <w:r w:rsidR="009A62D2" w:rsidRPr="00034AE3">
        <w:rPr>
          <w:rFonts w:ascii="Times New Roman" w:hAnsi="Times New Roman" w:cs="Times New Roman"/>
          <w:sz w:val="28"/>
          <w:szCs w:val="28"/>
        </w:rPr>
        <w:t>Бухгалтерия предприятия, редакция 2.0</w:t>
      </w:r>
      <w:r w:rsidRPr="00034AE3">
        <w:rPr>
          <w:rFonts w:ascii="Times New Roman" w:hAnsi="Times New Roman" w:cs="Times New Roman"/>
          <w:sz w:val="28"/>
          <w:szCs w:val="28"/>
        </w:rPr>
        <w:t xml:space="preserve">») и </w:t>
      </w:r>
      <w:r w:rsidRPr="00034AE3">
        <w:rPr>
          <w:rFonts w:ascii="Times New Roman" w:hAnsi="Times New Roman" w:cs="Times New Roman"/>
          <w:sz w:val="28"/>
          <w:szCs w:val="28"/>
        </w:rPr>
        <w:lastRenderedPageBreak/>
        <w:t xml:space="preserve">компьютерными информационными системами, в </w:t>
      </w:r>
      <w:proofErr w:type="spellStart"/>
      <w:r w:rsidRPr="00034AE3">
        <w:rPr>
          <w:rFonts w:ascii="Times New Roman" w:hAnsi="Times New Roman" w:cs="Times New Roman"/>
          <w:sz w:val="28"/>
          <w:szCs w:val="28"/>
        </w:rPr>
        <w:t>т.ч</w:t>
      </w:r>
      <w:proofErr w:type="spellEnd"/>
      <w:r w:rsidRPr="00034AE3">
        <w:rPr>
          <w:rFonts w:ascii="Times New Roman" w:hAnsi="Times New Roman" w:cs="Times New Roman"/>
          <w:sz w:val="28"/>
          <w:szCs w:val="28"/>
        </w:rPr>
        <w:t>. посредством установления контроля за изменениями компьютерных программ и за доступом к файлам данных (доступ ко всем файлам с сервера имеет главный бухгалтер, доступ к участку учета по расчетам по оплате труда имеет бухгалтер по оплате, к участку по учету денежных средств – бухгалтер-кассир, к участку по материалам – бухгалтер по материалам</w:t>
      </w:r>
      <w:proofErr w:type="gramEnd"/>
      <w:r w:rsidRPr="00034AE3">
        <w:rPr>
          <w:rFonts w:ascii="Times New Roman" w:hAnsi="Times New Roman" w:cs="Times New Roman"/>
          <w:sz w:val="28"/>
          <w:szCs w:val="28"/>
        </w:rPr>
        <w:t>), за правом доступа при вводе и выводе информации из системы.</w:t>
      </w:r>
    </w:p>
    <w:p w:rsidR="006F58CD" w:rsidRDefault="009666A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ограничение доступа к активам и записям, сравнение и анализ финансовых результатов с плановыми показателями.</w:t>
      </w:r>
    </w:p>
    <w:p w:rsidR="00D92126" w:rsidRDefault="00D92126" w:rsidP="00D92126">
      <w:pPr>
        <w:ind w:left="0" w:firstLine="720"/>
        <w:rPr>
          <w:rFonts w:ascii="Times New Roman" w:hAnsi="Times New Roman" w:cs="Times New Roman"/>
          <w:sz w:val="28"/>
          <w:szCs w:val="28"/>
        </w:rPr>
      </w:pPr>
    </w:p>
    <w:p w:rsidR="00D92126" w:rsidRDefault="00D92126" w:rsidP="00D92126">
      <w:pPr>
        <w:ind w:left="0" w:firstLine="720"/>
        <w:rPr>
          <w:rFonts w:ascii="Times New Roman" w:hAnsi="Times New Roman" w:cs="Times New Roman"/>
          <w:sz w:val="28"/>
          <w:szCs w:val="28"/>
        </w:rPr>
      </w:pPr>
    </w:p>
    <w:p w:rsidR="00D92126" w:rsidRDefault="00D92126" w:rsidP="00D92126">
      <w:pPr>
        <w:ind w:left="0" w:firstLine="720"/>
        <w:rPr>
          <w:rFonts w:ascii="Times New Roman" w:hAnsi="Times New Roman" w:cs="Times New Roman"/>
          <w:sz w:val="28"/>
          <w:szCs w:val="28"/>
        </w:rPr>
      </w:pPr>
    </w:p>
    <w:p w:rsidR="00AE1BC4" w:rsidRDefault="00AE1BC4" w:rsidP="00D92126">
      <w:pPr>
        <w:ind w:left="0" w:firstLine="720"/>
        <w:rPr>
          <w:rFonts w:ascii="Times New Roman" w:hAnsi="Times New Roman" w:cs="Times New Roman"/>
          <w:sz w:val="28"/>
          <w:szCs w:val="28"/>
        </w:rPr>
      </w:pPr>
      <w:r>
        <w:rPr>
          <w:rFonts w:ascii="Times New Roman" w:hAnsi="Times New Roman" w:cs="Times New Roman"/>
          <w:sz w:val="28"/>
          <w:szCs w:val="28"/>
        </w:rPr>
        <w:br w:type="page"/>
      </w:r>
    </w:p>
    <w:p w:rsidR="00B31494" w:rsidRPr="00AE1BC4" w:rsidRDefault="00AE1BC4" w:rsidP="00AE1BC4">
      <w:pPr>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9666AF" w:rsidRPr="00AE1BC4">
        <w:rPr>
          <w:rFonts w:ascii="Times New Roman" w:hAnsi="Times New Roman" w:cs="Times New Roman"/>
          <w:b/>
          <w:sz w:val="28"/>
          <w:szCs w:val="28"/>
        </w:rPr>
        <w:t>УЧЕТ ДЕНЕЖНЫХ СРЕДСТВ В ООО «РОССИЯ»</w:t>
      </w:r>
    </w:p>
    <w:p w:rsidR="008643FF" w:rsidRPr="00AE1BC4" w:rsidRDefault="00AE1BC4" w:rsidP="00AE1BC4">
      <w:pPr>
        <w:ind w:left="709" w:firstLine="0"/>
        <w:jc w:val="center"/>
        <w:rPr>
          <w:rFonts w:ascii="Times New Roman" w:hAnsi="Times New Roman" w:cs="Times New Roman"/>
          <w:b/>
          <w:sz w:val="28"/>
          <w:szCs w:val="28"/>
        </w:rPr>
      </w:pPr>
      <w:r>
        <w:rPr>
          <w:rFonts w:ascii="Times New Roman" w:hAnsi="Times New Roman" w:cs="Times New Roman"/>
          <w:b/>
          <w:sz w:val="28"/>
          <w:szCs w:val="28"/>
        </w:rPr>
        <w:t xml:space="preserve">3.1 </w:t>
      </w:r>
      <w:r w:rsidR="008643FF" w:rsidRPr="00AE1BC4">
        <w:rPr>
          <w:rFonts w:ascii="Times New Roman" w:hAnsi="Times New Roman" w:cs="Times New Roman"/>
          <w:b/>
          <w:sz w:val="28"/>
          <w:szCs w:val="28"/>
        </w:rPr>
        <w:t>Документальное оформление учета</w:t>
      </w:r>
      <w:r w:rsidR="009666AF" w:rsidRPr="00AE1BC4">
        <w:rPr>
          <w:rFonts w:ascii="Times New Roman" w:hAnsi="Times New Roman" w:cs="Times New Roman"/>
          <w:b/>
          <w:sz w:val="28"/>
          <w:szCs w:val="28"/>
        </w:rPr>
        <w:t xml:space="preserve"> денежных средств в организации</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В ООО «Россия» порядок и организация учета кассовых операций ведется в соответствии с указанием Банка России от 11.03.2014 №3210-У (ред. От 03.02.2015)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В соответствии с этим документом организация хранит свободные денежные средства в учреждениях банков. Для осуществления расчетов наличными деньгам</w:t>
      </w:r>
      <w:proofErr w:type="gramStart"/>
      <w:r w:rsidRPr="00034AE3">
        <w:rPr>
          <w:rFonts w:ascii="Times New Roman" w:hAnsi="Times New Roman" w:cs="Times New Roman"/>
          <w:sz w:val="28"/>
          <w:szCs w:val="28"/>
        </w:rPr>
        <w:t>и ООО</w:t>
      </w:r>
      <w:proofErr w:type="gramEnd"/>
      <w:r w:rsidRPr="00034AE3">
        <w:rPr>
          <w:rFonts w:ascii="Times New Roman" w:hAnsi="Times New Roman" w:cs="Times New Roman"/>
          <w:sz w:val="28"/>
          <w:szCs w:val="28"/>
        </w:rPr>
        <w:t xml:space="preserve"> «Россия» имеет кассу и ведет кассовую книгу по установленной форме. Прием наличных денег организация при осуществлении расчетов с населением производит с обязательным применением контрольно-кассовых машин. Наличные деньги, полученные организацией в банках, расходуются на цели, указанные в чеке.</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В соответствии с этим документом организация для ведения кассовых операций посредством распорядительного документа определяет максимально допустимую сумму, хранящуюся в кассе, после выведения в кассовой книге (форма КО-4) лимита остатка наличных денег. </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Организация</w:t>
      </w:r>
      <w:r w:rsidR="00E326BB" w:rsidRPr="00034AE3">
        <w:rPr>
          <w:rFonts w:ascii="Times New Roman" w:hAnsi="Times New Roman" w:cs="Times New Roman"/>
          <w:sz w:val="28"/>
          <w:szCs w:val="28"/>
        </w:rPr>
        <w:t xml:space="preserve"> по согласованию с Генеральным директором</w:t>
      </w:r>
      <w:r w:rsidRPr="00034AE3">
        <w:rPr>
          <w:rFonts w:ascii="Times New Roman" w:hAnsi="Times New Roman" w:cs="Times New Roman"/>
          <w:sz w:val="28"/>
          <w:szCs w:val="28"/>
        </w:rPr>
        <w:t xml:space="preserve"> самостоятельно устанавливает лимит остатка наличных денег в соответствии с приложением к указанию, в зависимости от характера его деятельности и объемов поступлений и выдач денежных средств.</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Для определения лимита остатка наличных денег организация учитывает объем поступлений </w:t>
      </w:r>
      <w:r w:rsidR="00E326BB" w:rsidRPr="00034AE3">
        <w:rPr>
          <w:rFonts w:ascii="Times New Roman" w:hAnsi="Times New Roman" w:cs="Times New Roman"/>
          <w:sz w:val="28"/>
          <w:szCs w:val="28"/>
        </w:rPr>
        <w:t>денежных средств</w:t>
      </w:r>
      <w:r w:rsidRPr="00034AE3">
        <w:rPr>
          <w:rFonts w:ascii="Times New Roman" w:hAnsi="Times New Roman" w:cs="Times New Roman"/>
          <w:sz w:val="28"/>
          <w:szCs w:val="28"/>
        </w:rPr>
        <w:t xml:space="preserve"> за проданные товары, выполненные работы, оказанные </w:t>
      </w:r>
      <w:proofErr w:type="spellStart"/>
      <w:r w:rsidRPr="00034AE3">
        <w:rPr>
          <w:rFonts w:ascii="Times New Roman" w:hAnsi="Times New Roman" w:cs="Times New Roman"/>
          <w:sz w:val="28"/>
          <w:szCs w:val="28"/>
        </w:rPr>
        <w:t>услуги</w:t>
      </w:r>
      <w:proofErr w:type="gramStart"/>
      <w:r w:rsidRPr="00034AE3">
        <w:rPr>
          <w:rFonts w:ascii="Times New Roman" w:hAnsi="Times New Roman" w:cs="Times New Roman"/>
          <w:sz w:val="28"/>
          <w:szCs w:val="28"/>
        </w:rPr>
        <w:t>.Л</w:t>
      </w:r>
      <w:proofErr w:type="gramEnd"/>
      <w:r w:rsidRPr="00034AE3">
        <w:rPr>
          <w:rFonts w:ascii="Times New Roman" w:hAnsi="Times New Roman" w:cs="Times New Roman"/>
          <w:sz w:val="28"/>
          <w:szCs w:val="28"/>
        </w:rPr>
        <w:t>имит</w:t>
      </w:r>
      <w:proofErr w:type="spellEnd"/>
      <w:r w:rsidRPr="00034AE3">
        <w:rPr>
          <w:rFonts w:ascii="Times New Roman" w:hAnsi="Times New Roman" w:cs="Times New Roman"/>
          <w:sz w:val="28"/>
          <w:szCs w:val="28"/>
        </w:rPr>
        <w:t xml:space="preserve"> остатка наличных денег в </w:t>
      </w:r>
      <w:r w:rsidR="00E326BB" w:rsidRPr="00034AE3">
        <w:rPr>
          <w:rFonts w:ascii="Times New Roman" w:hAnsi="Times New Roman" w:cs="Times New Roman"/>
          <w:sz w:val="28"/>
          <w:szCs w:val="28"/>
        </w:rPr>
        <w:t xml:space="preserve">кассе </w:t>
      </w:r>
      <w:r w:rsidRPr="00034AE3">
        <w:rPr>
          <w:rFonts w:ascii="Times New Roman" w:hAnsi="Times New Roman" w:cs="Times New Roman"/>
          <w:sz w:val="28"/>
          <w:szCs w:val="28"/>
        </w:rPr>
        <w:t xml:space="preserve">ООО «Россия» </w:t>
      </w:r>
      <w:r w:rsidR="00E326BB" w:rsidRPr="00034AE3">
        <w:rPr>
          <w:rFonts w:ascii="Times New Roman" w:hAnsi="Times New Roman" w:cs="Times New Roman"/>
          <w:sz w:val="28"/>
          <w:szCs w:val="28"/>
        </w:rPr>
        <w:t xml:space="preserve">на 2017 год </w:t>
      </w:r>
      <w:r w:rsidRPr="00034AE3">
        <w:rPr>
          <w:rFonts w:ascii="Times New Roman" w:hAnsi="Times New Roman" w:cs="Times New Roman"/>
          <w:sz w:val="28"/>
          <w:szCs w:val="28"/>
        </w:rPr>
        <w:t xml:space="preserve">установлен в размере </w:t>
      </w:r>
      <w:r w:rsidR="00E326BB" w:rsidRPr="00034AE3">
        <w:rPr>
          <w:rFonts w:ascii="Times New Roman" w:hAnsi="Times New Roman" w:cs="Times New Roman"/>
          <w:sz w:val="28"/>
          <w:szCs w:val="28"/>
        </w:rPr>
        <w:t>180</w:t>
      </w:r>
      <w:r w:rsidRPr="00034AE3">
        <w:rPr>
          <w:rFonts w:ascii="Times New Roman" w:hAnsi="Times New Roman" w:cs="Times New Roman"/>
          <w:sz w:val="28"/>
          <w:szCs w:val="28"/>
        </w:rPr>
        <w:t xml:space="preserve"> 000 тыс. </w:t>
      </w:r>
      <w:r w:rsidR="007E54C8" w:rsidRPr="00034AE3">
        <w:rPr>
          <w:rFonts w:ascii="Times New Roman" w:hAnsi="Times New Roman" w:cs="Times New Roman"/>
          <w:sz w:val="28"/>
          <w:szCs w:val="28"/>
        </w:rPr>
        <w:t>Р</w:t>
      </w:r>
      <w:r w:rsidRPr="00034AE3">
        <w:rPr>
          <w:rFonts w:ascii="Times New Roman" w:hAnsi="Times New Roman" w:cs="Times New Roman"/>
          <w:sz w:val="28"/>
          <w:szCs w:val="28"/>
        </w:rPr>
        <w:t>уб.</w:t>
      </w:r>
      <w:r w:rsidR="00421AD8" w:rsidRPr="00034AE3">
        <w:rPr>
          <w:rFonts w:ascii="Times New Roman" w:hAnsi="Times New Roman" w:cs="Times New Roman"/>
          <w:sz w:val="28"/>
          <w:szCs w:val="28"/>
        </w:rPr>
        <w:t>, при этом расчетный период равен 30 дням.</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lastRenderedPageBreak/>
        <w:t xml:space="preserve">Для учета кассовых операций применяются следующие типовые межведомственные формы первичных документов и учетных регистров: приходный кассовый ордер (форма КО-1), расходный кассовый ордер (форма КО-2), Журнал регистрации приходных и расходных кассовых ордеров (форма КО-3), Кассовая книга (форма КО-4), Книга учета принятых и выданных кассиром денежных средств (форма КО-5). </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Поступление денег в кассу и выдачу из кассы оформляют приходными и расходными кассовыми ордерами. Суммы операций записывают в ордерах не только цифрами, но и прописью. Приходные ордера подписывает главный бухгалтер или лицо, им уполномоченное, а расходные – руководитель организации и главный бухгалтер или лица, ими уполномоченные. В тех случаях, когда на прилагаемых к расходным кассовым ордерам документах, заявлениях имеется разрешительная подпись руководителя организации, подпись руководителя на расходных кассовых ордерах необязательна. Приходные и расходные кассовые ордера и заменяющие их документы заполняются четко и ясно чернилами и шариковыми ручками или выписаны с помощью компьютерной техники. Подчистки, помарки и исправления, в этих документах не допускаются. Прием и выдача денег по кассовым ордерам производятся только в день их составления. Заработную плату, пенсии, пособия по временной нетрудоспособности, премии, стипендии выдают из кассы не по кассовым ордерам, а по платежным или расчетно-платежным ведомостям, подписанным руководителем организации и главным бухгалтером. При получении денег рабочие и служащие расписываются в платежной ведомости. Если деньги выдаются по доверенности, то в тексте расходного ордера после фамилии, имени и отчества получателя денег указываются фамилия, имя и отчество лица, которому доверено получение денег. Когда деньги выдают по ведомости, перед распиской в получении денег кассир указывает: «По доверенности». Доверенность остается у кассира и прикрепляется к расходному кассовому ордеру или платежной ведомости. По истечении установленных сроков </w:t>
      </w:r>
      <w:r w:rsidRPr="00034AE3">
        <w:rPr>
          <w:rFonts w:ascii="Times New Roman" w:hAnsi="Times New Roman" w:cs="Times New Roman"/>
          <w:sz w:val="28"/>
          <w:szCs w:val="28"/>
        </w:rPr>
        <w:lastRenderedPageBreak/>
        <w:t>оплаты труда, выплаты пособий по социальному страхованию и стипендий кассир должен:</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в платежной (расчетно-платежной) ведомости против фамилии лиц, которым не произведены указанные выплаты, поставить штамп или сделать отметку от руки: «Депонировано»;</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составить реестр депонированных сумм;</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в конце платежной ведомости сделать надпись о фактически выплаченных и подлежащих депонированию суммах, сверить их с общим итогом по платежной ведомости и скрепить надпись своей подписью. Если деньги выдавались не кассиром, а другим лицом, то на ведомости дополнительно делается надпись: «Деньги по ведомости выдавал (подпись)». Выдача денег кассиром и раздатчиком по одной ведомости запрещается;</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 записать в кассовую </w:t>
      </w:r>
      <w:proofErr w:type="gramStart"/>
      <w:r w:rsidRPr="00034AE3">
        <w:rPr>
          <w:rFonts w:ascii="Times New Roman" w:hAnsi="Times New Roman" w:cs="Times New Roman"/>
          <w:sz w:val="28"/>
          <w:szCs w:val="28"/>
        </w:rPr>
        <w:t>книгу</w:t>
      </w:r>
      <w:proofErr w:type="gramEnd"/>
      <w:r w:rsidRPr="00034AE3">
        <w:rPr>
          <w:rFonts w:ascii="Times New Roman" w:hAnsi="Times New Roman" w:cs="Times New Roman"/>
          <w:sz w:val="28"/>
          <w:szCs w:val="28"/>
        </w:rPr>
        <w:t xml:space="preserve"> фактически выплаченную сумму и поставить на ведомости штамп: «Расходный кассовый ордер №_».</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Бухгалтерия производит проверку отметок, сделанных кассирами в платежных (расчетно-платежных) ведомостях, и подсчет выданных и депонированных по ним сумм. Депонированные суммы сдают в банк, и на сданные суммы составляют один общий расходный кассовый ордер.</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Приходные и расходные кассовые ордера или заменяющие их документы до передачи в кассу регистрируются бухгалтерией в Журнале регистрации приходных и расходных кассовых документов. Расходные кассовые ордера, оформленные на платежных (расчетно-платежных) ведомостях на оплату труда и другие приравненные к ней платежи, регистрируются после их выдачи. Регистрация приходных и расходных кассовых документов осуще</w:t>
      </w:r>
      <w:r w:rsidR="00421AD8" w:rsidRPr="00034AE3">
        <w:rPr>
          <w:rFonts w:ascii="Times New Roman" w:hAnsi="Times New Roman" w:cs="Times New Roman"/>
          <w:sz w:val="28"/>
          <w:szCs w:val="28"/>
        </w:rPr>
        <w:t xml:space="preserve">ствляется с применением компьютерной </w:t>
      </w:r>
      <w:r w:rsidRPr="00034AE3">
        <w:rPr>
          <w:rFonts w:ascii="Times New Roman" w:hAnsi="Times New Roman" w:cs="Times New Roman"/>
          <w:sz w:val="28"/>
          <w:szCs w:val="28"/>
        </w:rPr>
        <w:t xml:space="preserve">техники. При этом в </w:t>
      </w:r>
      <w:proofErr w:type="spellStart"/>
      <w:r w:rsidRPr="00034AE3">
        <w:rPr>
          <w:rFonts w:ascii="Times New Roman" w:hAnsi="Times New Roman" w:cs="Times New Roman"/>
          <w:sz w:val="28"/>
          <w:szCs w:val="28"/>
        </w:rPr>
        <w:t>машинограмме</w:t>
      </w:r>
      <w:proofErr w:type="spellEnd"/>
      <w:r w:rsidRPr="00034AE3">
        <w:rPr>
          <w:rFonts w:ascii="Times New Roman" w:hAnsi="Times New Roman" w:cs="Times New Roman"/>
          <w:sz w:val="28"/>
          <w:szCs w:val="28"/>
        </w:rPr>
        <w:t xml:space="preserve"> «Вкладной лист журнала регистрации приходных и расходных кассовых ордеров», составляемой за соответствующий день, обеспечивается также формирование данных для учета движения денежных средств по целевому назначению.</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lastRenderedPageBreak/>
        <w:t>Все операции по поступлению и расходованию денежных средств кассир записывает в кассовую книгу, которая пронумерована, прошнурована и опечатана сургучной или мастичной печатью. Количество листов в ней заверено подписями руководител</w:t>
      </w:r>
      <w:r w:rsidR="00421AD8" w:rsidRPr="00034AE3">
        <w:rPr>
          <w:rFonts w:ascii="Times New Roman" w:hAnsi="Times New Roman" w:cs="Times New Roman"/>
          <w:sz w:val="28"/>
          <w:szCs w:val="28"/>
        </w:rPr>
        <w:t>я</w:t>
      </w:r>
      <w:r w:rsidRPr="00034AE3">
        <w:rPr>
          <w:rFonts w:ascii="Times New Roman" w:hAnsi="Times New Roman" w:cs="Times New Roman"/>
          <w:sz w:val="28"/>
          <w:szCs w:val="28"/>
        </w:rPr>
        <w:t xml:space="preserve"> организации и главного бухгалтера. В конце рабочего дня кассир подсчитывает в кассовой книге итоги операций за день и выводит остаток денег в кассе на следующий день. Записи в кассовой книге ведут шариковой ручкой через копировальную бумагу на двух листах. Один лист книги отрывной, его сдают в конце дня со всеми приходными и расходными документами в качестве отчета по кассовым операциям под расписку в кассовой книге. Подчистки и неоговоренные исправления в кассовой книге запрещаются. Сделанные исправления заверяются подписями кассира</w:t>
      </w:r>
      <w:r w:rsidR="00421AD8" w:rsidRPr="00034AE3">
        <w:rPr>
          <w:rFonts w:ascii="Times New Roman" w:hAnsi="Times New Roman" w:cs="Times New Roman"/>
          <w:sz w:val="28"/>
          <w:szCs w:val="28"/>
        </w:rPr>
        <w:t>-</w:t>
      </w:r>
      <w:proofErr w:type="spellStart"/>
      <w:r w:rsidR="00421AD8" w:rsidRPr="00034AE3">
        <w:rPr>
          <w:rFonts w:ascii="Times New Roman" w:hAnsi="Times New Roman" w:cs="Times New Roman"/>
          <w:sz w:val="28"/>
          <w:szCs w:val="28"/>
        </w:rPr>
        <w:t>операциониста</w:t>
      </w:r>
      <w:proofErr w:type="spellEnd"/>
      <w:r w:rsidRPr="00034AE3">
        <w:rPr>
          <w:rFonts w:ascii="Times New Roman" w:hAnsi="Times New Roman" w:cs="Times New Roman"/>
          <w:sz w:val="28"/>
          <w:szCs w:val="28"/>
        </w:rPr>
        <w:t xml:space="preserve"> и главного бухгалтера организации. При обеспечении полной сохранности документов кассовую книгу можно вести автоматизированным способом, при котором ее листы формируются в виде </w:t>
      </w:r>
      <w:proofErr w:type="spellStart"/>
      <w:r w:rsidRPr="00034AE3">
        <w:rPr>
          <w:rFonts w:ascii="Times New Roman" w:hAnsi="Times New Roman" w:cs="Times New Roman"/>
          <w:sz w:val="28"/>
          <w:szCs w:val="28"/>
        </w:rPr>
        <w:t>машинограммы</w:t>
      </w:r>
      <w:proofErr w:type="spellEnd"/>
      <w:r w:rsidRPr="00034AE3">
        <w:rPr>
          <w:rFonts w:ascii="Times New Roman" w:hAnsi="Times New Roman" w:cs="Times New Roman"/>
          <w:sz w:val="28"/>
          <w:szCs w:val="28"/>
        </w:rPr>
        <w:t xml:space="preserve"> «Вкладной лист кассовой книги». Одновременно формируется </w:t>
      </w:r>
      <w:proofErr w:type="spellStart"/>
      <w:r w:rsidRPr="00034AE3">
        <w:rPr>
          <w:rFonts w:ascii="Times New Roman" w:hAnsi="Times New Roman" w:cs="Times New Roman"/>
          <w:sz w:val="28"/>
          <w:szCs w:val="28"/>
        </w:rPr>
        <w:t>машинограмма</w:t>
      </w:r>
      <w:proofErr w:type="spellEnd"/>
      <w:r w:rsidRPr="00034AE3">
        <w:rPr>
          <w:rFonts w:ascii="Times New Roman" w:hAnsi="Times New Roman" w:cs="Times New Roman"/>
          <w:sz w:val="28"/>
          <w:szCs w:val="28"/>
        </w:rPr>
        <w:t xml:space="preserve">  «Отчет кассира». Обе названные </w:t>
      </w:r>
      <w:proofErr w:type="spellStart"/>
      <w:r w:rsidRPr="00034AE3">
        <w:rPr>
          <w:rFonts w:ascii="Times New Roman" w:hAnsi="Times New Roman" w:cs="Times New Roman"/>
          <w:sz w:val="28"/>
          <w:szCs w:val="28"/>
        </w:rPr>
        <w:t>машинограммы</w:t>
      </w:r>
      <w:proofErr w:type="spellEnd"/>
      <w:r w:rsidRPr="00034AE3">
        <w:rPr>
          <w:rFonts w:ascii="Times New Roman" w:hAnsi="Times New Roman" w:cs="Times New Roman"/>
          <w:sz w:val="28"/>
          <w:szCs w:val="28"/>
        </w:rPr>
        <w:t xml:space="preserve"> составля</w:t>
      </w:r>
      <w:r w:rsidR="00421AD8" w:rsidRPr="00034AE3">
        <w:rPr>
          <w:rFonts w:ascii="Times New Roman" w:hAnsi="Times New Roman" w:cs="Times New Roman"/>
          <w:sz w:val="28"/>
          <w:szCs w:val="28"/>
        </w:rPr>
        <w:t>ют</w:t>
      </w:r>
      <w:r w:rsidRPr="00034AE3">
        <w:rPr>
          <w:rFonts w:ascii="Times New Roman" w:hAnsi="Times New Roman" w:cs="Times New Roman"/>
          <w:sz w:val="28"/>
          <w:szCs w:val="28"/>
        </w:rPr>
        <w:t xml:space="preserve">ся к началу следующего рабочего дня, иметь одинаковое содержание и включать все реквизиты, предусмотренные формой кассовой книга. Нумерация листов кассовой книги в </w:t>
      </w:r>
      <w:proofErr w:type="spellStart"/>
      <w:r w:rsidRPr="00034AE3">
        <w:rPr>
          <w:rFonts w:ascii="Times New Roman" w:hAnsi="Times New Roman" w:cs="Times New Roman"/>
          <w:sz w:val="28"/>
          <w:szCs w:val="28"/>
        </w:rPr>
        <w:t>машинограммах</w:t>
      </w:r>
      <w:proofErr w:type="spellEnd"/>
      <w:r w:rsidRPr="00034AE3">
        <w:rPr>
          <w:rFonts w:ascii="Times New Roman" w:hAnsi="Times New Roman" w:cs="Times New Roman"/>
          <w:sz w:val="28"/>
          <w:szCs w:val="28"/>
        </w:rPr>
        <w:t xml:space="preserve"> осуществляется автоматически в порядке возрастания с начала года. Кассир после получения </w:t>
      </w:r>
      <w:proofErr w:type="spellStart"/>
      <w:r w:rsidRPr="00034AE3">
        <w:rPr>
          <w:rFonts w:ascii="Times New Roman" w:hAnsi="Times New Roman" w:cs="Times New Roman"/>
          <w:sz w:val="28"/>
          <w:szCs w:val="28"/>
        </w:rPr>
        <w:t>машинограмм</w:t>
      </w:r>
      <w:proofErr w:type="spellEnd"/>
      <w:r w:rsidRPr="00034AE3">
        <w:rPr>
          <w:rFonts w:ascii="Times New Roman" w:hAnsi="Times New Roman" w:cs="Times New Roman"/>
          <w:sz w:val="28"/>
          <w:szCs w:val="28"/>
        </w:rPr>
        <w:t xml:space="preserve"> обязан проверить правильность составления указанных документов, подписать их и передать отчет кассира вместе с приходными и расходными кассовыми документами в бухгалтерию под расписку во вкладном листе кассовой книги.</w:t>
      </w:r>
    </w:p>
    <w:p w:rsidR="008643FF"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Контроль над правильным ведением кассовой книги возлагается на главного бухгалтер</w:t>
      </w:r>
      <w:proofErr w:type="gramStart"/>
      <w:r w:rsidRPr="00034AE3">
        <w:rPr>
          <w:rFonts w:ascii="Times New Roman" w:hAnsi="Times New Roman" w:cs="Times New Roman"/>
          <w:sz w:val="28"/>
          <w:szCs w:val="28"/>
        </w:rPr>
        <w:t>а ООО</w:t>
      </w:r>
      <w:proofErr w:type="gramEnd"/>
      <w:r w:rsidRPr="00034AE3">
        <w:rPr>
          <w:rFonts w:ascii="Times New Roman" w:hAnsi="Times New Roman" w:cs="Times New Roman"/>
          <w:sz w:val="28"/>
          <w:szCs w:val="28"/>
        </w:rPr>
        <w:t xml:space="preserve"> «Россия». </w:t>
      </w:r>
    </w:p>
    <w:p w:rsidR="0044442E" w:rsidRPr="00034AE3" w:rsidRDefault="0044442E" w:rsidP="0044442E">
      <w:pPr>
        <w:shd w:val="clear" w:color="auto" w:fill="FFFFFF" w:themeFill="background1"/>
        <w:spacing w:before="100" w:beforeAutospacing="1" w:after="100" w:afterAutospacing="1"/>
        <w:ind w:left="0" w:right="0"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xml:space="preserve">Учет поступления и выбытия денежных документов оформляют приходными и расходными кассовыми ордерами, данные которых кассир записывает в книгу движения денежных документов, являющуюся регистром </w:t>
      </w:r>
      <w:r w:rsidRPr="00034AE3">
        <w:rPr>
          <w:rFonts w:ascii="Times New Roman" w:eastAsia="Times New Roman" w:hAnsi="Times New Roman" w:cs="Times New Roman"/>
          <w:sz w:val="28"/>
          <w:szCs w:val="28"/>
          <w:lang w:eastAsia="ru-RU"/>
        </w:rPr>
        <w:lastRenderedPageBreak/>
        <w:t>аналитического учета денежных документов. Аналитический учет денежных документов ведут по их видам. Один-два раза в месяц кассир составляет в кассовой книге отчет по поступившим и выбывшим документам.</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В ООО «Россия» открыт расчетный счет в ПАО «</w:t>
      </w:r>
      <w:proofErr w:type="spellStart"/>
      <w:r w:rsidRPr="00034AE3">
        <w:rPr>
          <w:rFonts w:ascii="Times New Roman" w:hAnsi="Times New Roman" w:cs="Times New Roman"/>
          <w:sz w:val="28"/>
          <w:szCs w:val="28"/>
        </w:rPr>
        <w:t>Россельхозбанк</w:t>
      </w:r>
      <w:proofErr w:type="spellEnd"/>
      <w:r w:rsidRPr="00034AE3">
        <w:rPr>
          <w:rFonts w:ascii="Times New Roman" w:hAnsi="Times New Roman" w:cs="Times New Roman"/>
          <w:sz w:val="28"/>
          <w:szCs w:val="28"/>
        </w:rPr>
        <w:t>». Расчетный счет открыт после государственной регистрации юридического лица в 2009 году.</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В случае осуществления безналичных расчетов организация руководствуется Положением о правилах осуществления перевода денежных средств, утвержденным Банком России №383-П (в редакции последующих изменений).</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Операции по зачислению сумм на расчетный счет или списанию с него банк производит на основании письменных распоряжений владельцев расчетного счета или с их согласия в пределах, имеющихся на счете денежных средств, в порядке поступления в банк расчетных документов.</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При недостаточности денежных средств на счете списание денежных средств со счета осуществляется в последовательности, определенной Гражданским кодексом РФ (ст. 855 ГК РФ).</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Операции по зачислению средств и списанию средств со счета банк производит на основании документов специальной формы.</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Внесение денежных средств на расчетный счет производится на основании объявления на взнос наличными. В подтверждение о внесении денег банк выдает </w:t>
      </w:r>
      <w:proofErr w:type="gramStart"/>
      <w:r w:rsidRPr="00034AE3">
        <w:rPr>
          <w:rFonts w:ascii="Times New Roman" w:hAnsi="Times New Roman" w:cs="Times New Roman"/>
          <w:sz w:val="28"/>
          <w:szCs w:val="28"/>
        </w:rPr>
        <w:t>вносящему</w:t>
      </w:r>
      <w:proofErr w:type="gramEnd"/>
      <w:r w:rsidRPr="00034AE3">
        <w:rPr>
          <w:rFonts w:ascii="Times New Roman" w:hAnsi="Times New Roman" w:cs="Times New Roman"/>
          <w:sz w:val="28"/>
          <w:szCs w:val="28"/>
        </w:rPr>
        <w:t xml:space="preserve"> их квитанцию, которая служит оправдательным документом.</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Для получения денежных средств со счета организация оформляет чек (денежный). При открытии расчетного счета организация получает в банке чековую книжку.</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Для осуществления безналичных расчетов ООО «Россия» использует следующие расчетные документы:</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платежные поручения;</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lastRenderedPageBreak/>
        <w:t>- чеки;</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платежные требования;</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инкассовые поручения.</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Расчетные документы на бумажном носителе оформляются на бланках документов, включенных в Общероссийский классификатор управленческой документации (ОКУД) </w:t>
      </w:r>
      <w:proofErr w:type="gramStart"/>
      <w:r w:rsidRPr="00034AE3">
        <w:rPr>
          <w:rFonts w:ascii="Times New Roman" w:hAnsi="Times New Roman" w:cs="Times New Roman"/>
          <w:sz w:val="28"/>
          <w:szCs w:val="28"/>
        </w:rPr>
        <w:t>ОК</w:t>
      </w:r>
      <w:proofErr w:type="gramEnd"/>
      <w:r w:rsidRPr="00034AE3">
        <w:rPr>
          <w:rFonts w:ascii="Times New Roman" w:hAnsi="Times New Roman" w:cs="Times New Roman"/>
          <w:sz w:val="28"/>
          <w:szCs w:val="28"/>
        </w:rPr>
        <w:t xml:space="preserve"> 011-93 (класс «Унифицированная система банковской документации»). Формы расчетных документов приведены в приложениях к Положению о безналичных расчетах в РФ.</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Расчетные документы должны содержать следующие реквизиты:</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 наименование расчетного документа и код формы по ОКУД </w:t>
      </w:r>
      <w:proofErr w:type="gramStart"/>
      <w:r w:rsidRPr="00034AE3">
        <w:rPr>
          <w:rFonts w:ascii="Times New Roman" w:hAnsi="Times New Roman" w:cs="Times New Roman"/>
          <w:sz w:val="28"/>
          <w:szCs w:val="28"/>
        </w:rPr>
        <w:t>ОК</w:t>
      </w:r>
      <w:proofErr w:type="gramEnd"/>
      <w:r w:rsidRPr="00034AE3">
        <w:rPr>
          <w:rFonts w:ascii="Times New Roman" w:hAnsi="Times New Roman" w:cs="Times New Roman"/>
          <w:sz w:val="28"/>
          <w:szCs w:val="28"/>
        </w:rPr>
        <w:t xml:space="preserve"> 011-93;</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номер расчетного документа, число, месяц и год его выписки;</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вид платежа;</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наименование плательщика, номер его счета, идентификационный номер налогоплательщика (ИНН);</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 наименование и местонахождение банка плательщика, его банковский идентификационный код (БИК), номер корреспондентского счета или </w:t>
      </w:r>
      <w:proofErr w:type="spellStart"/>
      <w:r w:rsidRPr="00034AE3">
        <w:rPr>
          <w:rFonts w:ascii="Times New Roman" w:hAnsi="Times New Roman" w:cs="Times New Roman"/>
          <w:sz w:val="28"/>
          <w:szCs w:val="28"/>
        </w:rPr>
        <w:t>субсчета</w:t>
      </w:r>
      <w:proofErr w:type="spellEnd"/>
      <w:r w:rsidRPr="00034AE3">
        <w:rPr>
          <w:rFonts w:ascii="Times New Roman" w:hAnsi="Times New Roman" w:cs="Times New Roman"/>
          <w:sz w:val="28"/>
          <w:szCs w:val="28"/>
        </w:rPr>
        <w:t>;</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наименование получателя средств, номер его счета, идентификационный номер налогоплательщика (ИНН);</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 наименование и местонахождение банка получателя, его банковский идентификационный код (БИК), номер корреспондентского счета или </w:t>
      </w:r>
      <w:proofErr w:type="spellStart"/>
      <w:r w:rsidRPr="00034AE3">
        <w:rPr>
          <w:rFonts w:ascii="Times New Roman" w:hAnsi="Times New Roman" w:cs="Times New Roman"/>
          <w:sz w:val="28"/>
          <w:szCs w:val="28"/>
        </w:rPr>
        <w:t>субсчета</w:t>
      </w:r>
      <w:proofErr w:type="spellEnd"/>
      <w:r w:rsidRPr="00034AE3">
        <w:rPr>
          <w:rFonts w:ascii="Times New Roman" w:hAnsi="Times New Roman" w:cs="Times New Roman"/>
          <w:sz w:val="28"/>
          <w:szCs w:val="28"/>
        </w:rPr>
        <w:t>;</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назначение платежа. Налог, подлежащий уплате, выделяется в расчетном документе отдельной строкой (в противном случае должно быть указание на то, что налог не уплачивается);</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сумму платежа, обозначенную прописью и цифрами;</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очередность платежа;</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lastRenderedPageBreak/>
        <w:t>- вид операции в соответствии с правилами ведения бухгалтерского учета в Банке России и кредитных организациях, расположенных на территории Российской Федерации;</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подписи (подпись) уполномоченных лиц (лица) и оттиск печати (в установленных случаях).</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Бланки расчетных документов изготавливаются в типографии или с использованием электронно-вычислительных машин.</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Расчетные документы на бумажном носителе заполняются с применением пишущих или электронно-вычислительных машин шрифтом черного цвета, за исключением чеков, которые заполняются ручками с пастой, чернилами черного, синего или фиолетового цвета (допускается заполнение чеков на пишущей машинке шрифтом черного цвета). Подписи на расчетных документах проставляются ручкой с пастой черного, синего или фиолетового цвета. Оттиск печати и оттиск штампа банка, проставляемые на расчетных документах, должны быть четкими.</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Подписи, печати и штампы должны проставляться в предназначенных для них полях бланков расчетных документов.</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Исправления, помарки и подчистки, а также использование корректирующей жидкости в расчетных документах не допускаются.</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Расчетные документы действительны к предъявлению в обслуживающий банк в течение десяти календарных дней, не считая дня их выписки.</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Расчетные документы предъявляются в банк в количестве экземпляров, необходимом для всех участников расчетов. Все экземпляры расчетного документа должны быть заполнены идентично.</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Второй и последующие экземпляры расчетных документов могут быть изготовлены с использованием копировальной бумаги, множительной техники или электронно-вычислительных машин.</w:t>
      </w:r>
    </w:p>
    <w:p w:rsidR="008643FF" w:rsidRPr="00034AE3" w:rsidRDefault="008643FF" w:rsidP="00D92126">
      <w:pPr>
        <w:ind w:left="0" w:firstLine="720"/>
        <w:rPr>
          <w:rFonts w:ascii="Times New Roman" w:hAnsi="Times New Roman" w:cs="Times New Roman"/>
          <w:sz w:val="28"/>
          <w:szCs w:val="28"/>
        </w:rPr>
      </w:pPr>
      <w:proofErr w:type="gramStart"/>
      <w:r w:rsidRPr="00034AE3">
        <w:rPr>
          <w:rFonts w:ascii="Times New Roman" w:hAnsi="Times New Roman" w:cs="Times New Roman"/>
          <w:sz w:val="28"/>
          <w:szCs w:val="28"/>
        </w:rPr>
        <w:t xml:space="preserve">Расчетные документы принимаются банками к исполнению при наличии на первом экземпляре (кроме чеков) двух подписей (первой и </w:t>
      </w:r>
      <w:r w:rsidRPr="00034AE3">
        <w:rPr>
          <w:rFonts w:ascii="Times New Roman" w:hAnsi="Times New Roman" w:cs="Times New Roman"/>
          <w:sz w:val="28"/>
          <w:szCs w:val="28"/>
        </w:rPr>
        <w:lastRenderedPageBreak/>
        <w:t>второй) лиц,  имеющих право подписывать расчетные документы, или одной подписи (при отсутствии в штате организации лица, которому может быть предоставлено право второй подписи) и оттиска печати (кроме чеков), заявленных в карточке с образцами подписей и оттиска печати.</w:t>
      </w:r>
      <w:proofErr w:type="gramEnd"/>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В рамках применяемых форм безналичных расчетов допускается использование аналогов собственноручной подписи в соответствии с требованиями законодательства и нормативных актов Банка России.</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Расчетные документы принимаются банками к исполнению независимо от их суммы.</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Платежное поручени</w:t>
      </w:r>
      <w:proofErr w:type="gramStart"/>
      <w:r w:rsidRPr="00034AE3">
        <w:rPr>
          <w:rFonts w:ascii="Times New Roman" w:hAnsi="Times New Roman" w:cs="Times New Roman"/>
          <w:sz w:val="28"/>
          <w:szCs w:val="28"/>
        </w:rPr>
        <w:t>е–</w:t>
      </w:r>
      <w:proofErr w:type="gramEnd"/>
      <w:r w:rsidRPr="00034AE3">
        <w:rPr>
          <w:rFonts w:ascii="Times New Roman" w:hAnsi="Times New Roman" w:cs="Times New Roman"/>
          <w:sz w:val="28"/>
          <w:szCs w:val="28"/>
        </w:rPr>
        <w:t xml:space="preserve"> это расчетный документ, содержащий распоряжение владельца счета (плательщика) обслуживающему его банку перевести определенную денежную сумму на счет получателя средств, открытый в этом или другом банке. Платежными поручениями в рассматриваемой организации производятся:</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перечисления денежных средств за поставленные товары, выполненные работы, оказанные услуги;</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перечисления денежных сре</w:t>
      </w:r>
      <w:proofErr w:type="gramStart"/>
      <w:r w:rsidRPr="00034AE3">
        <w:rPr>
          <w:rFonts w:ascii="Times New Roman" w:hAnsi="Times New Roman" w:cs="Times New Roman"/>
          <w:sz w:val="28"/>
          <w:szCs w:val="28"/>
        </w:rPr>
        <w:t>дств в б</w:t>
      </w:r>
      <w:proofErr w:type="gramEnd"/>
      <w:r w:rsidRPr="00034AE3">
        <w:rPr>
          <w:rFonts w:ascii="Times New Roman" w:hAnsi="Times New Roman" w:cs="Times New Roman"/>
          <w:sz w:val="28"/>
          <w:szCs w:val="28"/>
        </w:rPr>
        <w:t>юджеты всех уровней и во внебюджетные фонды;</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перечисления денежных сре</w:t>
      </w:r>
      <w:proofErr w:type="gramStart"/>
      <w:r w:rsidRPr="00034AE3">
        <w:rPr>
          <w:rFonts w:ascii="Times New Roman" w:hAnsi="Times New Roman" w:cs="Times New Roman"/>
          <w:sz w:val="28"/>
          <w:szCs w:val="28"/>
        </w:rPr>
        <w:t>дств в ц</w:t>
      </w:r>
      <w:proofErr w:type="gramEnd"/>
      <w:r w:rsidRPr="00034AE3">
        <w:rPr>
          <w:rFonts w:ascii="Times New Roman" w:hAnsi="Times New Roman" w:cs="Times New Roman"/>
          <w:sz w:val="28"/>
          <w:szCs w:val="28"/>
        </w:rPr>
        <w:t>елях возврата, размещения кредитов (займов), депозитов и уплаты процентов по ним;</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перечисления денежных сре</w:t>
      </w:r>
      <w:proofErr w:type="gramStart"/>
      <w:r w:rsidRPr="00034AE3">
        <w:rPr>
          <w:rFonts w:ascii="Times New Roman" w:hAnsi="Times New Roman" w:cs="Times New Roman"/>
          <w:sz w:val="28"/>
          <w:szCs w:val="28"/>
        </w:rPr>
        <w:t>дств в др</w:t>
      </w:r>
      <w:proofErr w:type="gramEnd"/>
      <w:r w:rsidRPr="00034AE3">
        <w:rPr>
          <w:rFonts w:ascii="Times New Roman" w:hAnsi="Times New Roman" w:cs="Times New Roman"/>
          <w:sz w:val="28"/>
          <w:szCs w:val="28"/>
        </w:rPr>
        <w:t>угих целях, предусмотренных законодательством или договором.</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В соответствии с условиями основного договора платежные поручения могут использоваться для предварительной оплаты товаров, работ, услуг или для осуществления периодических платежей.</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xml:space="preserve">Платежное требование – это расчетный документ, содержащий требование кредитора (получателя средств) по основному договору к должнику (плательщику) об уплате определенной денежной суммы через банк. Платежные требования применяются при расчетах за поставленные </w:t>
      </w:r>
      <w:r w:rsidRPr="00034AE3">
        <w:rPr>
          <w:rFonts w:ascii="Times New Roman" w:hAnsi="Times New Roman" w:cs="Times New Roman"/>
          <w:sz w:val="28"/>
          <w:szCs w:val="28"/>
        </w:rPr>
        <w:lastRenderedPageBreak/>
        <w:t>товары, выполненные работы, оказанные услуги, а также в иных случаях, предусмотренных основным договором.</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Инкассовое поручени</w:t>
      </w:r>
      <w:proofErr w:type="gramStart"/>
      <w:r w:rsidRPr="00034AE3">
        <w:rPr>
          <w:rFonts w:ascii="Times New Roman" w:hAnsi="Times New Roman" w:cs="Times New Roman"/>
          <w:sz w:val="28"/>
          <w:szCs w:val="28"/>
        </w:rPr>
        <w:t>е–</w:t>
      </w:r>
      <w:proofErr w:type="gramEnd"/>
      <w:r w:rsidRPr="00034AE3">
        <w:rPr>
          <w:rFonts w:ascii="Times New Roman" w:hAnsi="Times New Roman" w:cs="Times New Roman"/>
          <w:sz w:val="28"/>
          <w:szCs w:val="28"/>
        </w:rPr>
        <w:t xml:space="preserve"> это расчетный документ, на основании которого производится списание денежных средств со счетов плательщиков в бесспорном порядке.</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Инкассовые поручения применяются:</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в случаях, когда бесспорный порядок взыскания денежных средств установлен законодательством, в том числе для взыскания денежных средств органами, выполняющими контрольные функции;</w:t>
      </w:r>
    </w:p>
    <w:p w:rsidR="008643FF"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для взыскания по исполнительным документам;</w:t>
      </w:r>
    </w:p>
    <w:p w:rsidR="00B31494" w:rsidRPr="00034AE3" w:rsidRDefault="008643FF" w:rsidP="00D92126">
      <w:pPr>
        <w:ind w:left="0" w:firstLine="720"/>
        <w:rPr>
          <w:rFonts w:ascii="Times New Roman" w:hAnsi="Times New Roman" w:cs="Times New Roman"/>
          <w:sz w:val="28"/>
          <w:szCs w:val="28"/>
        </w:rPr>
      </w:pPr>
      <w:r w:rsidRPr="00034AE3">
        <w:rPr>
          <w:rFonts w:ascii="Times New Roman" w:hAnsi="Times New Roman" w:cs="Times New Roman"/>
          <w:sz w:val="28"/>
          <w:szCs w:val="28"/>
        </w:rPr>
        <w:t>- в случаях, предусмотренных сторонами по основному договору, при условии предоставления банку, обслуживающему плательщика, права на списание денежных средств со счета плательщика без его распоряжения.</w:t>
      </w:r>
    </w:p>
    <w:p w:rsidR="009A6DB7" w:rsidRPr="00034AE3" w:rsidRDefault="009A6DB7" w:rsidP="00D92126">
      <w:pPr>
        <w:ind w:left="0" w:firstLine="720"/>
        <w:rPr>
          <w:rFonts w:ascii="Times New Roman" w:hAnsi="Times New Roman" w:cs="Times New Roman"/>
          <w:b/>
          <w:sz w:val="28"/>
          <w:szCs w:val="28"/>
        </w:rPr>
      </w:pPr>
    </w:p>
    <w:p w:rsidR="00B31494" w:rsidRPr="00AE1BC4" w:rsidRDefault="00AE1BC4" w:rsidP="00AE1BC4">
      <w:pPr>
        <w:ind w:left="1084" w:firstLine="0"/>
        <w:jc w:val="center"/>
        <w:rPr>
          <w:rFonts w:ascii="Times New Roman" w:hAnsi="Times New Roman" w:cs="Times New Roman"/>
          <w:b/>
          <w:sz w:val="28"/>
          <w:szCs w:val="28"/>
        </w:rPr>
      </w:pPr>
      <w:r>
        <w:rPr>
          <w:rFonts w:ascii="Times New Roman" w:hAnsi="Times New Roman" w:cs="Times New Roman"/>
          <w:b/>
          <w:sz w:val="28"/>
          <w:szCs w:val="28"/>
        </w:rPr>
        <w:t>3.2</w:t>
      </w:r>
      <w:r w:rsidR="008643FF" w:rsidRPr="00AE1BC4">
        <w:rPr>
          <w:rFonts w:ascii="Times New Roman" w:hAnsi="Times New Roman" w:cs="Times New Roman"/>
          <w:b/>
          <w:sz w:val="28"/>
          <w:szCs w:val="28"/>
        </w:rPr>
        <w:t>Синтетический и аналитический учет денежных средств в организации</w:t>
      </w:r>
    </w:p>
    <w:p w:rsidR="004E2DEB" w:rsidRPr="00034AE3" w:rsidRDefault="008643FF" w:rsidP="004E2DEB">
      <w:pPr>
        <w:shd w:val="clear" w:color="auto" w:fill="FFFFFF" w:themeFill="background1"/>
        <w:spacing w:before="100" w:beforeAutospacing="1" w:after="100" w:afterAutospacing="1"/>
        <w:ind w:left="0" w:right="0"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В ООО «Россия» наличные денежные средства в кассе учитываются на синтетическом счете 50 «Касса», по дебету которого отражают остатки денежных сре</w:t>
      </w:r>
      <w:proofErr w:type="gramStart"/>
      <w:r w:rsidRPr="00034AE3">
        <w:rPr>
          <w:rFonts w:ascii="Times New Roman" w:eastAsia="Times New Roman" w:hAnsi="Times New Roman" w:cs="Times New Roman"/>
          <w:sz w:val="28"/>
          <w:szCs w:val="28"/>
          <w:lang w:eastAsia="ru-RU"/>
        </w:rPr>
        <w:t>дств в к</w:t>
      </w:r>
      <w:proofErr w:type="gramEnd"/>
      <w:r w:rsidRPr="00034AE3">
        <w:rPr>
          <w:rFonts w:ascii="Times New Roman" w:eastAsia="Times New Roman" w:hAnsi="Times New Roman" w:cs="Times New Roman"/>
          <w:sz w:val="28"/>
          <w:szCs w:val="28"/>
          <w:lang w:eastAsia="ru-RU"/>
        </w:rPr>
        <w:t>ассе и их поступление, а по кредиту – выбытие денежных средств из кассы.</w:t>
      </w:r>
    </w:p>
    <w:p w:rsidR="002D2DF6" w:rsidRDefault="008643FF" w:rsidP="004E2DEB">
      <w:pPr>
        <w:shd w:val="clear" w:color="auto" w:fill="FFFFFF" w:themeFill="background1"/>
        <w:spacing w:before="100" w:beforeAutospacing="1" w:after="100" w:afterAutospacing="1"/>
        <w:ind w:left="0" w:right="0"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xml:space="preserve">К счету 50 «Касса» открываются </w:t>
      </w:r>
      <w:proofErr w:type="spellStart"/>
      <w:r w:rsidRPr="00034AE3">
        <w:rPr>
          <w:rFonts w:ascii="Times New Roman" w:eastAsia="Times New Roman" w:hAnsi="Times New Roman" w:cs="Times New Roman"/>
          <w:sz w:val="28"/>
          <w:szCs w:val="28"/>
          <w:lang w:eastAsia="ru-RU"/>
        </w:rPr>
        <w:t>субсчета</w:t>
      </w:r>
      <w:proofErr w:type="spellEnd"/>
      <w:r w:rsidRPr="00034AE3">
        <w:rPr>
          <w:rFonts w:ascii="Times New Roman" w:eastAsia="Times New Roman" w:hAnsi="Times New Roman" w:cs="Times New Roman"/>
          <w:sz w:val="28"/>
          <w:szCs w:val="28"/>
          <w:lang w:eastAsia="ru-RU"/>
        </w:rPr>
        <w:t xml:space="preserve">: </w:t>
      </w:r>
    </w:p>
    <w:p w:rsidR="002D2DF6" w:rsidRDefault="008643FF" w:rsidP="004E2DEB">
      <w:pPr>
        <w:shd w:val="clear" w:color="auto" w:fill="FFFFFF" w:themeFill="background1"/>
        <w:spacing w:before="100" w:beforeAutospacing="1" w:after="100" w:afterAutospacing="1"/>
        <w:ind w:left="0" w:right="0"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50</w:t>
      </w:r>
      <w:r w:rsidR="009A6DB7" w:rsidRPr="00034AE3">
        <w:rPr>
          <w:rFonts w:ascii="Times New Roman" w:eastAsia="Times New Roman" w:hAnsi="Times New Roman" w:cs="Times New Roman"/>
          <w:sz w:val="28"/>
          <w:szCs w:val="28"/>
          <w:lang w:eastAsia="ru-RU"/>
        </w:rPr>
        <w:t>.0</w:t>
      </w:r>
      <w:r w:rsidRPr="00034AE3">
        <w:rPr>
          <w:rFonts w:ascii="Times New Roman" w:eastAsia="Times New Roman" w:hAnsi="Times New Roman" w:cs="Times New Roman"/>
          <w:sz w:val="28"/>
          <w:szCs w:val="28"/>
          <w:lang w:eastAsia="ru-RU"/>
        </w:rPr>
        <w:t xml:space="preserve">1 «Касса организации»; </w:t>
      </w:r>
    </w:p>
    <w:p w:rsidR="002D2DF6" w:rsidRPr="00034AE3" w:rsidRDefault="002D2DF6" w:rsidP="004E2DEB">
      <w:pPr>
        <w:shd w:val="clear" w:color="auto" w:fill="FFFFFF" w:themeFill="background1"/>
        <w:spacing w:before="100" w:beforeAutospacing="1" w:after="100" w:afterAutospacing="1"/>
        <w:ind w:left="0" w:righ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50.02 «Денежные документы».</w:t>
      </w:r>
    </w:p>
    <w:p w:rsidR="008643FF" w:rsidRPr="00034AE3" w:rsidRDefault="009A6DB7" w:rsidP="004E2DEB">
      <w:pPr>
        <w:shd w:val="clear" w:color="auto" w:fill="FFFFFF" w:themeFill="background1"/>
        <w:spacing w:before="100" w:beforeAutospacing="1" w:after="100" w:afterAutospacing="1"/>
        <w:ind w:left="0" w:right="0"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xml:space="preserve">На </w:t>
      </w:r>
      <w:proofErr w:type="spellStart"/>
      <w:r w:rsidRPr="00034AE3">
        <w:rPr>
          <w:rFonts w:ascii="Times New Roman" w:eastAsia="Times New Roman" w:hAnsi="Times New Roman" w:cs="Times New Roman"/>
          <w:sz w:val="28"/>
          <w:szCs w:val="28"/>
          <w:lang w:eastAsia="ru-RU"/>
        </w:rPr>
        <w:t>субсчете</w:t>
      </w:r>
      <w:proofErr w:type="spellEnd"/>
      <w:r w:rsidRPr="00034AE3">
        <w:rPr>
          <w:rFonts w:ascii="Times New Roman" w:eastAsia="Times New Roman" w:hAnsi="Times New Roman" w:cs="Times New Roman"/>
          <w:sz w:val="28"/>
          <w:szCs w:val="28"/>
          <w:lang w:eastAsia="ru-RU"/>
        </w:rPr>
        <w:t xml:space="preserve"> 50.0</w:t>
      </w:r>
      <w:r w:rsidR="008643FF" w:rsidRPr="00034AE3">
        <w:rPr>
          <w:rFonts w:ascii="Times New Roman" w:eastAsia="Times New Roman" w:hAnsi="Times New Roman" w:cs="Times New Roman"/>
          <w:sz w:val="28"/>
          <w:szCs w:val="28"/>
          <w:lang w:eastAsia="ru-RU"/>
        </w:rPr>
        <w:t>1 «Касса организации» учитывают денежные сред</w:t>
      </w:r>
      <w:r w:rsidRPr="00034AE3">
        <w:rPr>
          <w:rFonts w:ascii="Times New Roman" w:eastAsia="Times New Roman" w:hAnsi="Times New Roman" w:cs="Times New Roman"/>
          <w:sz w:val="28"/>
          <w:szCs w:val="28"/>
          <w:lang w:eastAsia="ru-RU"/>
        </w:rPr>
        <w:t>ства в кассе.</w:t>
      </w:r>
    </w:p>
    <w:p w:rsidR="008643FF" w:rsidRPr="00034AE3" w:rsidRDefault="002D2DF6" w:rsidP="008643FF">
      <w:pPr>
        <w:shd w:val="clear" w:color="auto" w:fill="FFFFFF" w:themeFill="background1"/>
        <w:spacing w:before="100" w:beforeAutospacing="1" w:after="100" w:afterAutospacing="1"/>
        <w:ind w:left="0" w:righ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На </w:t>
      </w:r>
      <w:proofErr w:type="spellStart"/>
      <w:r>
        <w:rPr>
          <w:rFonts w:ascii="Times New Roman" w:eastAsia="Times New Roman" w:hAnsi="Times New Roman" w:cs="Times New Roman"/>
          <w:sz w:val="28"/>
          <w:szCs w:val="28"/>
          <w:lang w:eastAsia="ru-RU"/>
        </w:rPr>
        <w:t>субсчете</w:t>
      </w:r>
      <w:proofErr w:type="spellEnd"/>
      <w:r>
        <w:rPr>
          <w:rFonts w:ascii="Times New Roman" w:eastAsia="Times New Roman" w:hAnsi="Times New Roman" w:cs="Times New Roman"/>
          <w:sz w:val="28"/>
          <w:szCs w:val="28"/>
          <w:lang w:eastAsia="ru-RU"/>
        </w:rPr>
        <w:t xml:space="preserve"> 50.02</w:t>
      </w:r>
      <w:r w:rsidR="008643FF" w:rsidRPr="00034AE3">
        <w:rPr>
          <w:rFonts w:ascii="Times New Roman" w:eastAsia="Times New Roman" w:hAnsi="Times New Roman" w:cs="Times New Roman"/>
          <w:sz w:val="28"/>
          <w:szCs w:val="28"/>
          <w:lang w:eastAsia="ru-RU"/>
        </w:rPr>
        <w:t xml:space="preserve"> «Денежные документы» учитывают находящиеся</w:t>
      </w:r>
      <w:r w:rsidR="009A6DB7" w:rsidRPr="00034AE3">
        <w:rPr>
          <w:rFonts w:ascii="Times New Roman" w:eastAsia="Times New Roman" w:hAnsi="Times New Roman" w:cs="Times New Roman"/>
          <w:sz w:val="28"/>
          <w:szCs w:val="28"/>
          <w:lang w:eastAsia="ru-RU"/>
        </w:rPr>
        <w:t xml:space="preserve"> в кассе организации чеки, квитанции о приеме денег, оплаченные проездные документы, оплаченные путевки </w:t>
      </w:r>
      <w:r w:rsidR="008643FF" w:rsidRPr="00034AE3">
        <w:rPr>
          <w:rFonts w:ascii="Times New Roman" w:eastAsia="Times New Roman" w:hAnsi="Times New Roman" w:cs="Times New Roman"/>
          <w:sz w:val="28"/>
          <w:szCs w:val="28"/>
          <w:lang w:eastAsia="ru-RU"/>
        </w:rPr>
        <w:t>и другие денежные документы в сумме фактических затрат на их приобретение.</w:t>
      </w:r>
    </w:p>
    <w:p w:rsidR="00D92126" w:rsidRDefault="008643FF" w:rsidP="00420647">
      <w:pPr>
        <w:shd w:val="clear" w:color="auto" w:fill="FFFFFF" w:themeFill="background1"/>
        <w:spacing w:before="100" w:beforeAutospacing="1" w:after="100" w:afterAutospacing="1"/>
        <w:ind w:left="0" w:right="0"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xml:space="preserve">Синтетический учет кассовых операций при журнально-ордерной форме учета ведут в журнале-ордере № 1 и ведомости к нему. Основанием для записи в них являются проверенные отчеты кассира с приложенными кассовыми документами. В журнале-ордере отражают кредитовые обороты, а в ведомости – дебетовые обороты и остатки на </w:t>
      </w:r>
      <w:proofErr w:type="gramStart"/>
      <w:r w:rsidRPr="00034AE3">
        <w:rPr>
          <w:rFonts w:ascii="Times New Roman" w:eastAsia="Times New Roman" w:hAnsi="Times New Roman" w:cs="Times New Roman"/>
          <w:sz w:val="28"/>
          <w:szCs w:val="28"/>
          <w:lang w:eastAsia="ru-RU"/>
        </w:rPr>
        <w:t>начало</w:t>
      </w:r>
      <w:proofErr w:type="gramEnd"/>
      <w:r w:rsidRPr="00034AE3">
        <w:rPr>
          <w:rFonts w:ascii="Times New Roman" w:eastAsia="Times New Roman" w:hAnsi="Times New Roman" w:cs="Times New Roman"/>
          <w:sz w:val="28"/>
          <w:szCs w:val="28"/>
          <w:lang w:eastAsia="ru-RU"/>
        </w:rPr>
        <w:t xml:space="preserve"> и конец месяца по счету 50. Записи в журнале-ордере производятся на основании расходной, а в ведомости – на основании приходной части отчетов. При этом операции с одинаковой корреспонденцией группируются и записываются общей суммой. Один отчет кассира занимает одну строку в ведомости и журнале-ордере.</w:t>
      </w:r>
    </w:p>
    <w:p w:rsidR="00420647" w:rsidRPr="00034AE3" w:rsidRDefault="008643FF" w:rsidP="00420647">
      <w:pPr>
        <w:shd w:val="clear" w:color="auto" w:fill="FFFFFF" w:themeFill="background1"/>
        <w:spacing w:before="100" w:beforeAutospacing="1" w:after="100" w:afterAutospacing="1"/>
        <w:ind w:left="0" w:right="0"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xml:space="preserve">Рассмотрим  основные корреспонденции кассовых  операций, выписанных  из   кассовой  книги  в </w:t>
      </w:r>
      <w:r w:rsidRPr="00034AE3">
        <w:rPr>
          <w:rFonts w:ascii="Times New Roman" w:eastAsia="Times New Roman" w:hAnsi="Times New Roman" w:cs="Times New Roman"/>
          <w:sz w:val="28"/>
          <w:szCs w:val="24"/>
          <w:lang w:eastAsia="ru-RU"/>
        </w:rPr>
        <w:t>ООО «Россия»</w:t>
      </w:r>
      <w:r w:rsidR="009A6DB7" w:rsidRPr="00034AE3">
        <w:rPr>
          <w:rFonts w:ascii="Times New Roman" w:eastAsia="Times New Roman" w:hAnsi="Times New Roman" w:cs="Times New Roman"/>
          <w:sz w:val="28"/>
          <w:szCs w:val="28"/>
          <w:lang w:eastAsia="ru-RU"/>
        </w:rPr>
        <w:t xml:space="preserve"> в таблице 3.1</w:t>
      </w:r>
      <w:r w:rsidR="00420647" w:rsidRPr="00034AE3">
        <w:rPr>
          <w:rFonts w:ascii="Times New Roman" w:eastAsia="Times New Roman" w:hAnsi="Times New Roman" w:cs="Times New Roman"/>
          <w:sz w:val="28"/>
          <w:szCs w:val="28"/>
          <w:lang w:eastAsia="ru-RU"/>
        </w:rPr>
        <w:t>.</w:t>
      </w:r>
    </w:p>
    <w:p w:rsidR="008643FF" w:rsidRPr="00034AE3" w:rsidRDefault="00420647" w:rsidP="00420647">
      <w:pPr>
        <w:shd w:val="clear" w:color="auto" w:fill="FFFFFF" w:themeFill="background1"/>
        <w:spacing w:before="100" w:beforeAutospacing="1" w:after="100" w:afterAutospacing="1"/>
        <w:ind w:left="0" w:right="0" w:firstLine="0"/>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rPr>
        <w:t>Таблица 3.1</w:t>
      </w:r>
      <w:r w:rsidR="00CC4545">
        <w:rPr>
          <w:rFonts w:ascii="Times New Roman" w:eastAsia="Times New Roman" w:hAnsi="Times New Roman" w:cs="Times New Roman"/>
          <w:sz w:val="28"/>
          <w:szCs w:val="28"/>
        </w:rPr>
        <w:t xml:space="preserve"> </w:t>
      </w:r>
      <w:r w:rsidR="008643FF" w:rsidRPr="00034AE3">
        <w:rPr>
          <w:rFonts w:ascii="Times New Roman" w:eastAsia="Times New Roman" w:hAnsi="Times New Roman" w:cs="Times New Roman"/>
          <w:sz w:val="28"/>
          <w:szCs w:val="28"/>
        </w:rPr>
        <w:t>–</w:t>
      </w:r>
      <w:r w:rsidR="00CC4545">
        <w:rPr>
          <w:rFonts w:ascii="Times New Roman" w:eastAsia="Times New Roman" w:hAnsi="Times New Roman" w:cs="Times New Roman"/>
          <w:sz w:val="28"/>
          <w:szCs w:val="28"/>
        </w:rPr>
        <w:t xml:space="preserve"> </w:t>
      </w:r>
      <w:r w:rsidR="008643FF" w:rsidRPr="00034AE3">
        <w:rPr>
          <w:rFonts w:ascii="Times New Roman" w:eastAsia="Times New Roman" w:hAnsi="Times New Roman" w:cs="Times New Roman"/>
          <w:sz w:val="28"/>
          <w:szCs w:val="28"/>
        </w:rPr>
        <w:t xml:space="preserve">Журнал </w:t>
      </w:r>
      <w:proofErr w:type="spellStart"/>
      <w:r w:rsidR="008643FF" w:rsidRPr="00034AE3">
        <w:rPr>
          <w:rFonts w:ascii="Times New Roman" w:eastAsia="Times New Roman" w:hAnsi="Times New Roman" w:cs="Times New Roman"/>
          <w:sz w:val="28"/>
          <w:szCs w:val="28"/>
        </w:rPr>
        <w:t>хоз</w:t>
      </w:r>
      <w:proofErr w:type="gramStart"/>
      <w:r w:rsidR="00CC4545">
        <w:rPr>
          <w:rFonts w:ascii="Times New Roman" w:eastAsia="Times New Roman" w:hAnsi="Times New Roman" w:cs="Times New Roman"/>
          <w:sz w:val="28"/>
          <w:szCs w:val="28"/>
        </w:rPr>
        <w:t>.</w:t>
      </w:r>
      <w:r w:rsidR="008643FF" w:rsidRPr="00034AE3">
        <w:rPr>
          <w:rFonts w:ascii="Times New Roman" w:eastAsia="Times New Roman" w:hAnsi="Times New Roman" w:cs="Times New Roman"/>
          <w:sz w:val="28"/>
          <w:szCs w:val="28"/>
        </w:rPr>
        <w:t>о</w:t>
      </w:r>
      <w:proofErr w:type="gramEnd"/>
      <w:r w:rsidR="008643FF" w:rsidRPr="00034AE3">
        <w:rPr>
          <w:rFonts w:ascii="Times New Roman" w:eastAsia="Times New Roman" w:hAnsi="Times New Roman" w:cs="Times New Roman"/>
          <w:sz w:val="28"/>
          <w:szCs w:val="28"/>
        </w:rPr>
        <w:t>пераций</w:t>
      </w:r>
      <w:proofErr w:type="spellEnd"/>
      <w:r w:rsidR="008643FF" w:rsidRPr="00034AE3">
        <w:rPr>
          <w:rFonts w:ascii="Times New Roman" w:eastAsia="Times New Roman" w:hAnsi="Times New Roman" w:cs="Times New Roman"/>
          <w:sz w:val="28"/>
          <w:szCs w:val="28"/>
        </w:rPr>
        <w:t xml:space="preserve"> по счету 50</w:t>
      </w:r>
      <w:r w:rsidR="008C7C0F" w:rsidRPr="00034AE3">
        <w:rPr>
          <w:rFonts w:ascii="Times New Roman" w:eastAsia="Times New Roman" w:hAnsi="Times New Roman" w:cs="Times New Roman"/>
          <w:sz w:val="28"/>
          <w:szCs w:val="28"/>
        </w:rPr>
        <w:t>.0</w:t>
      </w:r>
      <w:r w:rsidR="008643FF" w:rsidRPr="00034AE3">
        <w:rPr>
          <w:rFonts w:ascii="Times New Roman" w:eastAsia="Times New Roman" w:hAnsi="Times New Roman" w:cs="Times New Roman"/>
          <w:sz w:val="28"/>
          <w:szCs w:val="28"/>
        </w:rPr>
        <w:t>1 «Касса»</w:t>
      </w:r>
      <w:r w:rsidR="00CC4545">
        <w:rPr>
          <w:rFonts w:ascii="Times New Roman" w:eastAsia="Times New Roman" w:hAnsi="Times New Roman" w:cs="Times New Roman"/>
          <w:sz w:val="28"/>
          <w:szCs w:val="28"/>
        </w:rPr>
        <w:t xml:space="preserve"> за 2016г.</w:t>
      </w: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543"/>
        <w:gridCol w:w="1134"/>
        <w:gridCol w:w="851"/>
        <w:gridCol w:w="850"/>
        <w:gridCol w:w="2260"/>
      </w:tblGrid>
      <w:tr w:rsidR="008643FF" w:rsidRPr="00034AE3" w:rsidTr="0096734A">
        <w:trPr>
          <w:trHeight w:val="286"/>
        </w:trPr>
        <w:tc>
          <w:tcPr>
            <w:tcW w:w="676" w:type="dxa"/>
            <w:vMerge w:val="restart"/>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w:t>
            </w:r>
          </w:p>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proofErr w:type="gramStart"/>
            <w:r w:rsidRPr="00034AE3">
              <w:rPr>
                <w:rFonts w:ascii="Times New Roman" w:eastAsia="Times New Roman" w:hAnsi="Times New Roman" w:cs="Times New Roman"/>
                <w:sz w:val="24"/>
                <w:szCs w:val="24"/>
                <w:lang w:eastAsia="ru-RU"/>
              </w:rPr>
              <w:t>п</w:t>
            </w:r>
            <w:proofErr w:type="gramEnd"/>
            <w:r w:rsidRPr="00034AE3">
              <w:rPr>
                <w:rFonts w:ascii="Times New Roman" w:eastAsia="Times New Roman" w:hAnsi="Times New Roman" w:cs="Times New Roman"/>
                <w:sz w:val="24"/>
                <w:szCs w:val="24"/>
                <w:lang w:eastAsia="ru-RU"/>
              </w:rPr>
              <w:t>/п</w:t>
            </w:r>
          </w:p>
        </w:tc>
        <w:tc>
          <w:tcPr>
            <w:tcW w:w="3543" w:type="dxa"/>
            <w:vMerge w:val="restart"/>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p>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Содержание хозяйственной операции</w:t>
            </w:r>
          </w:p>
        </w:tc>
        <w:tc>
          <w:tcPr>
            <w:tcW w:w="1134" w:type="dxa"/>
            <w:vMerge w:val="restart"/>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Сумма,  руб.</w:t>
            </w:r>
          </w:p>
        </w:tc>
        <w:tc>
          <w:tcPr>
            <w:tcW w:w="1701" w:type="dxa"/>
            <w:gridSpan w:val="2"/>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Корреспондирующие счета</w:t>
            </w:r>
          </w:p>
        </w:tc>
        <w:tc>
          <w:tcPr>
            <w:tcW w:w="2260" w:type="dxa"/>
            <w:vMerge w:val="restart"/>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Документ-основание</w:t>
            </w:r>
          </w:p>
        </w:tc>
      </w:tr>
      <w:tr w:rsidR="008643FF" w:rsidRPr="00034AE3" w:rsidTr="0096734A">
        <w:trPr>
          <w:trHeight w:val="285"/>
        </w:trPr>
        <w:tc>
          <w:tcPr>
            <w:tcW w:w="676" w:type="dxa"/>
            <w:vMerge/>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p>
        </w:tc>
        <w:tc>
          <w:tcPr>
            <w:tcW w:w="3543" w:type="dxa"/>
            <w:vMerge/>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p>
        </w:tc>
        <w:tc>
          <w:tcPr>
            <w:tcW w:w="1134" w:type="dxa"/>
            <w:vMerge/>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p>
        </w:tc>
        <w:tc>
          <w:tcPr>
            <w:tcW w:w="851"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Д</w:t>
            </w:r>
          </w:p>
        </w:tc>
        <w:tc>
          <w:tcPr>
            <w:tcW w:w="850"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К</w:t>
            </w:r>
          </w:p>
        </w:tc>
        <w:tc>
          <w:tcPr>
            <w:tcW w:w="2260" w:type="dxa"/>
            <w:vMerge/>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p>
        </w:tc>
      </w:tr>
      <w:tr w:rsidR="008643FF" w:rsidRPr="00034AE3" w:rsidTr="0096734A">
        <w:trPr>
          <w:trHeight w:val="272"/>
        </w:trPr>
        <w:tc>
          <w:tcPr>
            <w:tcW w:w="676"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1</w:t>
            </w:r>
          </w:p>
        </w:tc>
        <w:tc>
          <w:tcPr>
            <w:tcW w:w="3543"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2</w:t>
            </w:r>
          </w:p>
        </w:tc>
        <w:tc>
          <w:tcPr>
            <w:tcW w:w="1134"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3</w:t>
            </w:r>
          </w:p>
        </w:tc>
        <w:tc>
          <w:tcPr>
            <w:tcW w:w="851"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4</w:t>
            </w:r>
          </w:p>
        </w:tc>
        <w:tc>
          <w:tcPr>
            <w:tcW w:w="850"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5</w:t>
            </w:r>
          </w:p>
        </w:tc>
        <w:tc>
          <w:tcPr>
            <w:tcW w:w="2260"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6</w:t>
            </w:r>
          </w:p>
        </w:tc>
      </w:tr>
      <w:tr w:rsidR="008643FF" w:rsidRPr="00034AE3" w:rsidTr="0096734A">
        <w:trPr>
          <w:trHeight w:val="834"/>
        </w:trPr>
        <w:tc>
          <w:tcPr>
            <w:tcW w:w="676"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1.</w:t>
            </w:r>
          </w:p>
        </w:tc>
        <w:tc>
          <w:tcPr>
            <w:tcW w:w="3543" w:type="dxa"/>
            <w:vAlign w:val="center"/>
          </w:tcPr>
          <w:p w:rsidR="008643FF" w:rsidRPr="00034AE3" w:rsidRDefault="008643FF" w:rsidP="008643FF">
            <w:pPr>
              <w:spacing w:line="240" w:lineRule="auto"/>
              <w:ind w:left="0" w:right="0" w:firstLine="0"/>
              <w:jc w:val="left"/>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С расчетного счета получены деньги в кассу</w:t>
            </w:r>
          </w:p>
        </w:tc>
        <w:tc>
          <w:tcPr>
            <w:tcW w:w="1134" w:type="dxa"/>
            <w:vAlign w:val="center"/>
          </w:tcPr>
          <w:p w:rsidR="008643FF" w:rsidRPr="00034AE3" w:rsidRDefault="00B55626" w:rsidP="008643FF">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50000,00</w:t>
            </w:r>
          </w:p>
        </w:tc>
        <w:tc>
          <w:tcPr>
            <w:tcW w:w="851" w:type="dxa"/>
            <w:vAlign w:val="center"/>
          </w:tcPr>
          <w:p w:rsidR="008643FF" w:rsidRPr="00034AE3" w:rsidRDefault="008C7C0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50.0</w:t>
            </w:r>
            <w:r w:rsidR="008643FF" w:rsidRPr="00034AE3">
              <w:rPr>
                <w:rFonts w:ascii="Times New Roman" w:eastAsia="Times New Roman" w:hAnsi="Times New Roman" w:cs="Times New Roman"/>
                <w:sz w:val="24"/>
                <w:szCs w:val="24"/>
                <w:lang w:eastAsia="ru-RU"/>
              </w:rPr>
              <w:t>1</w:t>
            </w:r>
          </w:p>
        </w:tc>
        <w:tc>
          <w:tcPr>
            <w:tcW w:w="850"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51</w:t>
            </w:r>
          </w:p>
        </w:tc>
        <w:tc>
          <w:tcPr>
            <w:tcW w:w="2260"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Приходный кассовый ордер</w:t>
            </w:r>
          </w:p>
        </w:tc>
      </w:tr>
      <w:tr w:rsidR="008643FF" w:rsidRPr="00034AE3" w:rsidTr="0096734A">
        <w:trPr>
          <w:trHeight w:val="278"/>
        </w:trPr>
        <w:tc>
          <w:tcPr>
            <w:tcW w:w="676" w:type="dxa"/>
            <w:vAlign w:val="center"/>
          </w:tcPr>
          <w:p w:rsidR="008643FF" w:rsidRPr="00034AE3" w:rsidRDefault="008C7C0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2</w:t>
            </w:r>
            <w:r w:rsidR="008643FF" w:rsidRPr="00034AE3">
              <w:rPr>
                <w:rFonts w:ascii="Times New Roman" w:eastAsia="Times New Roman" w:hAnsi="Times New Roman" w:cs="Times New Roman"/>
                <w:sz w:val="24"/>
                <w:szCs w:val="24"/>
                <w:lang w:eastAsia="ru-RU"/>
              </w:rPr>
              <w:t>.</w:t>
            </w:r>
          </w:p>
        </w:tc>
        <w:tc>
          <w:tcPr>
            <w:tcW w:w="3543" w:type="dxa"/>
            <w:vAlign w:val="center"/>
          </w:tcPr>
          <w:p w:rsidR="008643FF" w:rsidRPr="00034AE3" w:rsidRDefault="008643FF" w:rsidP="008643FF">
            <w:pPr>
              <w:spacing w:line="240" w:lineRule="auto"/>
              <w:ind w:left="0" w:right="0" w:firstLine="0"/>
              <w:jc w:val="left"/>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Возвращены в кассу излишки неиспользованных подотчетных сумм</w:t>
            </w:r>
            <w:r w:rsidR="008C7C0F" w:rsidRPr="00034AE3">
              <w:rPr>
                <w:rFonts w:ascii="Times New Roman" w:eastAsia="Times New Roman" w:hAnsi="Times New Roman" w:cs="Times New Roman"/>
                <w:sz w:val="24"/>
                <w:szCs w:val="24"/>
                <w:lang w:eastAsia="ru-RU"/>
              </w:rPr>
              <w:t xml:space="preserve"> от Смирнова Василия Петровича</w:t>
            </w:r>
          </w:p>
        </w:tc>
        <w:tc>
          <w:tcPr>
            <w:tcW w:w="1134" w:type="dxa"/>
            <w:vAlign w:val="center"/>
          </w:tcPr>
          <w:p w:rsidR="008643FF" w:rsidRPr="00034AE3" w:rsidRDefault="008C7C0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200</w:t>
            </w:r>
            <w:r w:rsidR="00B55626" w:rsidRPr="00034AE3">
              <w:rPr>
                <w:rFonts w:ascii="Times New Roman" w:eastAsia="Times New Roman" w:hAnsi="Times New Roman" w:cs="Times New Roman"/>
                <w:sz w:val="24"/>
                <w:szCs w:val="24"/>
                <w:lang w:eastAsia="ru-RU"/>
              </w:rPr>
              <w:t>,00</w:t>
            </w:r>
          </w:p>
        </w:tc>
        <w:tc>
          <w:tcPr>
            <w:tcW w:w="851" w:type="dxa"/>
            <w:vAlign w:val="center"/>
          </w:tcPr>
          <w:p w:rsidR="008643FF" w:rsidRPr="00034AE3" w:rsidRDefault="008C7C0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50.01</w:t>
            </w:r>
          </w:p>
        </w:tc>
        <w:tc>
          <w:tcPr>
            <w:tcW w:w="850"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71</w:t>
            </w:r>
            <w:r w:rsidR="008C7C0F" w:rsidRPr="00034AE3">
              <w:rPr>
                <w:rFonts w:ascii="Times New Roman" w:eastAsia="Times New Roman" w:hAnsi="Times New Roman" w:cs="Times New Roman"/>
                <w:sz w:val="24"/>
                <w:szCs w:val="24"/>
                <w:lang w:eastAsia="ru-RU"/>
              </w:rPr>
              <w:t>.01</w:t>
            </w:r>
          </w:p>
        </w:tc>
        <w:tc>
          <w:tcPr>
            <w:tcW w:w="2260"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Приходный кассовый ордер</w:t>
            </w:r>
          </w:p>
        </w:tc>
      </w:tr>
      <w:tr w:rsidR="008643FF" w:rsidRPr="00034AE3" w:rsidTr="0096734A">
        <w:trPr>
          <w:trHeight w:val="278"/>
        </w:trPr>
        <w:tc>
          <w:tcPr>
            <w:tcW w:w="676" w:type="dxa"/>
            <w:vAlign w:val="center"/>
          </w:tcPr>
          <w:p w:rsidR="008643FF" w:rsidRPr="00034AE3" w:rsidRDefault="008C7C0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3</w:t>
            </w:r>
            <w:r w:rsidR="008643FF" w:rsidRPr="00034AE3">
              <w:rPr>
                <w:rFonts w:ascii="Times New Roman" w:eastAsia="Times New Roman" w:hAnsi="Times New Roman" w:cs="Times New Roman"/>
                <w:sz w:val="24"/>
                <w:szCs w:val="24"/>
                <w:lang w:eastAsia="ru-RU"/>
              </w:rPr>
              <w:t>.</w:t>
            </w:r>
          </w:p>
        </w:tc>
        <w:tc>
          <w:tcPr>
            <w:tcW w:w="3543" w:type="dxa"/>
            <w:vAlign w:val="center"/>
          </w:tcPr>
          <w:p w:rsidR="008643FF" w:rsidRPr="00034AE3" w:rsidRDefault="008643FF" w:rsidP="008643FF">
            <w:pPr>
              <w:spacing w:line="240" w:lineRule="auto"/>
              <w:ind w:left="0" w:right="0" w:firstLine="0"/>
              <w:jc w:val="left"/>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Материально ответственным лицом</w:t>
            </w:r>
            <w:r w:rsidR="008C7C0F" w:rsidRPr="00034AE3">
              <w:rPr>
                <w:rFonts w:ascii="Times New Roman" w:eastAsia="Times New Roman" w:hAnsi="Times New Roman" w:cs="Times New Roman"/>
                <w:sz w:val="24"/>
                <w:szCs w:val="24"/>
                <w:lang w:eastAsia="ru-RU"/>
              </w:rPr>
              <w:t xml:space="preserve"> </w:t>
            </w:r>
            <w:proofErr w:type="spellStart"/>
            <w:r w:rsidR="008C7C0F" w:rsidRPr="00034AE3">
              <w:rPr>
                <w:rFonts w:ascii="Times New Roman" w:eastAsia="Times New Roman" w:hAnsi="Times New Roman" w:cs="Times New Roman"/>
                <w:sz w:val="24"/>
                <w:szCs w:val="24"/>
                <w:lang w:eastAsia="ru-RU"/>
              </w:rPr>
              <w:t>Гоголевой</w:t>
            </w:r>
            <w:proofErr w:type="spellEnd"/>
            <w:r w:rsidR="008C7C0F" w:rsidRPr="00034AE3">
              <w:rPr>
                <w:rFonts w:ascii="Times New Roman" w:eastAsia="Times New Roman" w:hAnsi="Times New Roman" w:cs="Times New Roman"/>
                <w:sz w:val="24"/>
                <w:szCs w:val="24"/>
                <w:lang w:eastAsia="ru-RU"/>
              </w:rPr>
              <w:t xml:space="preserve"> Татьяной Григорьевной</w:t>
            </w:r>
            <w:r w:rsidRPr="00034AE3">
              <w:rPr>
                <w:rFonts w:ascii="Times New Roman" w:eastAsia="Times New Roman" w:hAnsi="Times New Roman" w:cs="Times New Roman"/>
                <w:sz w:val="24"/>
                <w:szCs w:val="24"/>
                <w:lang w:eastAsia="ru-RU"/>
              </w:rPr>
              <w:t xml:space="preserve"> внесена в кассу сумма в погашение недостачи</w:t>
            </w:r>
          </w:p>
        </w:tc>
        <w:tc>
          <w:tcPr>
            <w:tcW w:w="1134" w:type="dxa"/>
            <w:vAlign w:val="center"/>
          </w:tcPr>
          <w:p w:rsidR="008643FF" w:rsidRPr="00034AE3" w:rsidRDefault="008C7C0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25</w:t>
            </w:r>
            <w:r w:rsidR="008643FF" w:rsidRPr="00034AE3">
              <w:rPr>
                <w:rFonts w:ascii="Times New Roman" w:eastAsia="Times New Roman" w:hAnsi="Times New Roman" w:cs="Times New Roman"/>
                <w:sz w:val="24"/>
                <w:szCs w:val="24"/>
                <w:lang w:eastAsia="ru-RU"/>
              </w:rPr>
              <w:t>00</w:t>
            </w:r>
            <w:r w:rsidR="00B55626" w:rsidRPr="00034AE3">
              <w:rPr>
                <w:rFonts w:ascii="Times New Roman" w:eastAsia="Times New Roman" w:hAnsi="Times New Roman" w:cs="Times New Roman"/>
                <w:sz w:val="24"/>
                <w:szCs w:val="24"/>
                <w:lang w:eastAsia="ru-RU"/>
              </w:rPr>
              <w:t>,00</w:t>
            </w:r>
          </w:p>
        </w:tc>
        <w:tc>
          <w:tcPr>
            <w:tcW w:w="851"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50</w:t>
            </w:r>
            <w:r w:rsidR="008C7C0F" w:rsidRPr="00034AE3">
              <w:rPr>
                <w:rFonts w:ascii="Times New Roman" w:eastAsia="Times New Roman" w:hAnsi="Times New Roman" w:cs="Times New Roman"/>
                <w:sz w:val="24"/>
                <w:szCs w:val="24"/>
                <w:lang w:eastAsia="ru-RU"/>
              </w:rPr>
              <w:t>.0</w:t>
            </w:r>
            <w:r w:rsidRPr="00034AE3">
              <w:rPr>
                <w:rFonts w:ascii="Times New Roman" w:eastAsia="Times New Roman" w:hAnsi="Times New Roman" w:cs="Times New Roman"/>
                <w:sz w:val="24"/>
                <w:szCs w:val="24"/>
                <w:lang w:eastAsia="ru-RU"/>
              </w:rPr>
              <w:t>1</w:t>
            </w:r>
          </w:p>
        </w:tc>
        <w:tc>
          <w:tcPr>
            <w:tcW w:w="850"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73</w:t>
            </w:r>
            <w:r w:rsidR="008C7C0F" w:rsidRPr="00034AE3">
              <w:rPr>
                <w:rFonts w:ascii="Times New Roman" w:eastAsia="Times New Roman" w:hAnsi="Times New Roman" w:cs="Times New Roman"/>
                <w:sz w:val="24"/>
                <w:szCs w:val="24"/>
                <w:lang w:eastAsia="ru-RU"/>
              </w:rPr>
              <w:t>.02</w:t>
            </w:r>
          </w:p>
        </w:tc>
        <w:tc>
          <w:tcPr>
            <w:tcW w:w="2260"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Приходный кассовый ордер</w:t>
            </w:r>
          </w:p>
        </w:tc>
      </w:tr>
      <w:tr w:rsidR="008643FF" w:rsidRPr="00034AE3" w:rsidTr="0096734A">
        <w:trPr>
          <w:trHeight w:val="278"/>
        </w:trPr>
        <w:tc>
          <w:tcPr>
            <w:tcW w:w="676" w:type="dxa"/>
            <w:vAlign w:val="center"/>
          </w:tcPr>
          <w:p w:rsidR="008643FF" w:rsidRPr="00034AE3" w:rsidRDefault="008C7C0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4</w:t>
            </w:r>
            <w:r w:rsidR="008643FF" w:rsidRPr="00034AE3">
              <w:rPr>
                <w:rFonts w:ascii="Times New Roman" w:eastAsia="Times New Roman" w:hAnsi="Times New Roman" w:cs="Times New Roman"/>
                <w:sz w:val="24"/>
                <w:szCs w:val="24"/>
                <w:lang w:eastAsia="ru-RU"/>
              </w:rPr>
              <w:t>.</w:t>
            </w:r>
          </w:p>
        </w:tc>
        <w:tc>
          <w:tcPr>
            <w:tcW w:w="3543" w:type="dxa"/>
            <w:vAlign w:val="center"/>
          </w:tcPr>
          <w:p w:rsidR="00D92126" w:rsidRPr="00034AE3" w:rsidRDefault="008643FF" w:rsidP="002D2DF6">
            <w:pPr>
              <w:spacing w:line="240" w:lineRule="auto"/>
              <w:ind w:left="0" w:right="0" w:firstLine="0"/>
              <w:jc w:val="left"/>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 xml:space="preserve">Работником </w:t>
            </w:r>
            <w:r w:rsidR="008C7C0F" w:rsidRPr="00034AE3">
              <w:rPr>
                <w:rFonts w:ascii="Times New Roman" w:eastAsia="Times New Roman" w:hAnsi="Times New Roman" w:cs="Times New Roman"/>
                <w:sz w:val="24"/>
                <w:szCs w:val="24"/>
                <w:lang w:eastAsia="ru-RU"/>
              </w:rPr>
              <w:t xml:space="preserve">Черновым Игорем Васильевичем </w:t>
            </w:r>
            <w:r w:rsidRPr="00034AE3">
              <w:rPr>
                <w:rFonts w:ascii="Times New Roman" w:eastAsia="Times New Roman" w:hAnsi="Times New Roman" w:cs="Times New Roman"/>
                <w:sz w:val="24"/>
                <w:szCs w:val="24"/>
                <w:lang w:eastAsia="ru-RU"/>
              </w:rPr>
              <w:t>внесена в кассу сумма в погашение займа</w:t>
            </w:r>
          </w:p>
        </w:tc>
        <w:tc>
          <w:tcPr>
            <w:tcW w:w="1134" w:type="dxa"/>
            <w:vAlign w:val="center"/>
          </w:tcPr>
          <w:p w:rsidR="008643FF" w:rsidRPr="00034AE3" w:rsidRDefault="008C7C0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12</w:t>
            </w:r>
            <w:r w:rsidR="008643FF" w:rsidRPr="00034AE3">
              <w:rPr>
                <w:rFonts w:ascii="Times New Roman" w:eastAsia="Times New Roman" w:hAnsi="Times New Roman" w:cs="Times New Roman"/>
                <w:sz w:val="24"/>
                <w:szCs w:val="24"/>
                <w:lang w:eastAsia="ru-RU"/>
              </w:rPr>
              <w:t>00</w:t>
            </w:r>
            <w:r w:rsidR="00B55626" w:rsidRPr="00034AE3">
              <w:rPr>
                <w:rFonts w:ascii="Times New Roman" w:eastAsia="Times New Roman" w:hAnsi="Times New Roman" w:cs="Times New Roman"/>
                <w:sz w:val="24"/>
                <w:szCs w:val="24"/>
                <w:lang w:eastAsia="ru-RU"/>
              </w:rPr>
              <w:t>,00</w:t>
            </w:r>
          </w:p>
        </w:tc>
        <w:tc>
          <w:tcPr>
            <w:tcW w:w="851" w:type="dxa"/>
            <w:vAlign w:val="center"/>
          </w:tcPr>
          <w:p w:rsidR="008643FF" w:rsidRPr="00034AE3" w:rsidRDefault="008C7C0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50.01</w:t>
            </w:r>
          </w:p>
        </w:tc>
        <w:tc>
          <w:tcPr>
            <w:tcW w:w="850" w:type="dxa"/>
            <w:vAlign w:val="center"/>
          </w:tcPr>
          <w:p w:rsidR="008643FF" w:rsidRPr="00034AE3" w:rsidRDefault="008C7C0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76.0</w:t>
            </w:r>
            <w:r w:rsidR="008643FF" w:rsidRPr="00034AE3">
              <w:rPr>
                <w:rFonts w:ascii="Times New Roman" w:eastAsia="Times New Roman" w:hAnsi="Times New Roman" w:cs="Times New Roman"/>
                <w:sz w:val="24"/>
                <w:szCs w:val="24"/>
                <w:lang w:eastAsia="ru-RU"/>
              </w:rPr>
              <w:t>1</w:t>
            </w:r>
          </w:p>
        </w:tc>
        <w:tc>
          <w:tcPr>
            <w:tcW w:w="2260"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Приходный кассовый ордер</w:t>
            </w:r>
          </w:p>
        </w:tc>
      </w:tr>
    </w:tbl>
    <w:p w:rsidR="00D92126" w:rsidRPr="00D92126" w:rsidRDefault="00D92126" w:rsidP="00D92126">
      <w:pPr>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3.1</w:t>
      </w: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543"/>
        <w:gridCol w:w="1134"/>
        <w:gridCol w:w="851"/>
        <w:gridCol w:w="850"/>
        <w:gridCol w:w="2260"/>
      </w:tblGrid>
      <w:tr w:rsidR="00D92126" w:rsidRPr="00034AE3" w:rsidTr="0096734A">
        <w:trPr>
          <w:trHeight w:val="278"/>
        </w:trPr>
        <w:tc>
          <w:tcPr>
            <w:tcW w:w="676" w:type="dxa"/>
            <w:vAlign w:val="center"/>
          </w:tcPr>
          <w:p w:rsidR="00D92126" w:rsidRPr="00034AE3" w:rsidRDefault="00D92126" w:rsidP="008643FF">
            <w:pPr>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543" w:type="dxa"/>
            <w:vAlign w:val="center"/>
          </w:tcPr>
          <w:p w:rsidR="00D92126" w:rsidRPr="00034AE3" w:rsidRDefault="00D92126" w:rsidP="00D92126">
            <w:pPr>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vAlign w:val="center"/>
          </w:tcPr>
          <w:p w:rsidR="00D92126" w:rsidRPr="00034AE3" w:rsidRDefault="00D92126" w:rsidP="00D92126">
            <w:pPr>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center"/>
          </w:tcPr>
          <w:p w:rsidR="00D92126" w:rsidRPr="00034AE3" w:rsidRDefault="00D92126" w:rsidP="00D92126">
            <w:pPr>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vAlign w:val="center"/>
          </w:tcPr>
          <w:p w:rsidR="00D92126" w:rsidRPr="00034AE3" w:rsidRDefault="00D92126" w:rsidP="00D92126">
            <w:pPr>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60" w:type="dxa"/>
            <w:vAlign w:val="center"/>
          </w:tcPr>
          <w:p w:rsidR="00D92126" w:rsidRPr="00034AE3" w:rsidRDefault="00D92126" w:rsidP="00D92126">
            <w:pPr>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8643FF" w:rsidRPr="00034AE3" w:rsidTr="0096734A">
        <w:trPr>
          <w:trHeight w:val="278"/>
        </w:trPr>
        <w:tc>
          <w:tcPr>
            <w:tcW w:w="676" w:type="dxa"/>
            <w:vAlign w:val="center"/>
          </w:tcPr>
          <w:p w:rsidR="008643FF" w:rsidRPr="00034AE3" w:rsidRDefault="002D2DF6" w:rsidP="008643FF">
            <w:pPr>
              <w:spacing w:line="240" w:lineRule="auto"/>
              <w:ind w:left="0" w:right="0"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5</w:t>
            </w:r>
            <w:r w:rsidR="008643FF" w:rsidRPr="00034AE3">
              <w:rPr>
                <w:rFonts w:ascii="Times New Roman" w:eastAsia="Times New Roman" w:hAnsi="Times New Roman" w:cs="Times New Roman"/>
                <w:sz w:val="24"/>
                <w:szCs w:val="24"/>
                <w:lang w:eastAsia="ru-RU"/>
              </w:rPr>
              <w:t>.</w:t>
            </w:r>
          </w:p>
        </w:tc>
        <w:tc>
          <w:tcPr>
            <w:tcW w:w="3543" w:type="dxa"/>
            <w:vAlign w:val="center"/>
          </w:tcPr>
          <w:p w:rsidR="008643FF" w:rsidRPr="00034AE3" w:rsidRDefault="008643FF" w:rsidP="008643FF">
            <w:pPr>
              <w:spacing w:line="240" w:lineRule="auto"/>
              <w:ind w:left="0" w:right="0" w:firstLine="0"/>
              <w:jc w:val="left"/>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Отражены суммы авансов, полученные от покупател</w:t>
            </w:r>
            <w:r w:rsidR="008C7C0F" w:rsidRPr="00034AE3">
              <w:rPr>
                <w:rFonts w:ascii="Times New Roman" w:eastAsia="Times New Roman" w:hAnsi="Times New Roman" w:cs="Times New Roman"/>
                <w:sz w:val="24"/>
                <w:szCs w:val="24"/>
                <w:lang w:eastAsia="ru-RU"/>
              </w:rPr>
              <w:t>я</w:t>
            </w:r>
            <w:r w:rsidRPr="00034AE3">
              <w:rPr>
                <w:rFonts w:ascii="Times New Roman" w:eastAsia="Times New Roman" w:hAnsi="Times New Roman" w:cs="Times New Roman"/>
                <w:sz w:val="24"/>
                <w:szCs w:val="24"/>
                <w:lang w:eastAsia="ru-RU"/>
              </w:rPr>
              <w:t xml:space="preserve"> (заказчик</w:t>
            </w:r>
            <w:r w:rsidR="008C7C0F" w:rsidRPr="00034AE3">
              <w:rPr>
                <w:rFonts w:ascii="Times New Roman" w:eastAsia="Times New Roman" w:hAnsi="Times New Roman" w:cs="Times New Roman"/>
                <w:sz w:val="24"/>
                <w:szCs w:val="24"/>
                <w:lang w:eastAsia="ru-RU"/>
              </w:rPr>
              <w:t>а</w:t>
            </w:r>
            <w:r w:rsidRPr="00034AE3">
              <w:rPr>
                <w:rFonts w:ascii="Times New Roman" w:eastAsia="Times New Roman" w:hAnsi="Times New Roman" w:cs="Times New Roman"/>
                <w:sz w:val="24"/>
                <w:szCs w:val="24"/>
                <w:lang w:eastAsia="ru-RU"/>
              </w:rPr>
              <w:t>)</w:t>
            </w:r>
            <w:r w:rsidR="008C7C0F" w:rsidRPr="00034AE3">
              <w:rPr>
                <w:rFonts w:ascii="Times New Roman" w:eastAsia="Times New Roman" w:hAnsi="Times New Roman" w:cs="Times New Roman"/>
                <w:sz w:val="24"/>
                <w:szCs w:val="24"/>
                <w:lang w:eastAsia="ru-RU"/>
              </w:rPr>
              <w:t xml:space="preserve"> </w:t>
            </w:r>
            <w:proofErr w:type="spellStart"/>
            <w:r w:rsidR="008C7C0F" w:rsidRPr="00034AE3">
              <w:rPr>
                <w:rFonts w:ascii="Times New Roman" w:eastAsia="Times New Roman" w:hAnsi="Times New Roman" w:cs="Times New Roman"/>
                <w:sz w:val="24"/>
                <w:szCs w:val="24"/>
                <w:lang w:eastAsia="ru-RU"/>
              </w:rPr>
              <w:t>Главатских</w:t>
            </w:r>
            <w:proofErr w:type="spellEnd"/>
            <w:r w:rsidR="008C7C0F" w:rsidRPr="00034AE3">
              <w:rPr>
                <w:rFonts w:ascii="Times New Roman" w:eastAsia="Times New Roman" w:hAnsi="Times New Roman" w:cs="Times New Roman"/>
                <w:sz w:val="24"/>
                <w:szCs w:val="24"/>
                <w:lang w:eastAsia="ru-RU"/>
              </w:rPr>
              <w:t xml:space="preserve"> Иннокентия Платоновича </w:t>
            </w:r>
          </w:p>
        </w:tc>
        <w:tc>
          <w:tcPr>
            <w:tcW w:w="1134" w:type="dxa"/>
            <w:vAlign w:val="center"/>
          </w:tcPr>
          <w:p w:rsidR="008643FF" w:rsidRPr="00034AE3" w:rsidRDefault="008C7C0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657,21</w:t>
            </w:r>
          </w:p>
        </w:tc>
        <w:tc>
          <w:tcPr>
            <w:tcW w:w="851" w:type="dxa"/>
            <w:vAlign w:val="center"/>
          </w:tcPr>
          <w:p w:rsidR="008643FF" w:rsidRPr="00034AE3" w:rsidRDefault="008C7C0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50.01</w:t>
            </w:r>
          </w:p>
        </w:tc>
        <w:tc>
          <w:tcPr>
            <w:tcW w:w="850" w:type="dxa"/>
            <w:vAlign w:val="center"/>
          </w:tcPr>
          <w:p w:rsidR="008643FF" w:rsidRPr="00034AE3" w:rsidRDefault="008C7C0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62.02</w:t>
            </w:r>
          </w:p>
        </w:tc>
        <w:tc>
          <w:tcPr>
            <w:tcW w:w="2260"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Приходный кассовый ордер</w:t>
            </w:r>
          </w:p>
        </w:tc>
      </w:tr>
      <w:tr w:rsidR="008643FF" w:rsidRPr="00034AE3" w:rsidTr="0096734A">
        <w:trPr>
          <w:trHeight w:val="278"/>
        </w:trPr>
        <w:tc>
          <w:tcPr>
            <w:tcW w:w="676" w:type="dxa"/>
            <w:vAlign w:val="center"/>
          </w:tcPr>
          <w:p w:rsidR="008643FF" w:rsidRPr="00034AE3" w:rsidRDefault="002D2DF6" w:rsidP="008643FF">
            <w:pPr>
              <w:spacing w:line="240" w:lineRule="auto"/>
              <w:ind w:left="0" w:right="0"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6</w:t>
            </w:r>
            <w:r w:rsidR="008643FF" w:rsidRPr="00034AE3">
              <w:rPr>
                <w:rFonts w:ascii="Times New Roman" w:eastAsia="Times New Roman" w:hAnsi="Times New Roman" w:cs="Times New Roman"/>
                <w:sz w:val="24"/>
                <w:szCs w:val="24"/>
                <w:lang w:eastAsia="ru-RU"/>
              </w:rPr>
              <w:t>.</w:t>
            </w:r>
          </w:p>
        </w:tc>
        <w:tc>
          <w:tcPr>
            <w:tcW w:w="3543" w:type="dxa"/>
            <w:vAlign w:val="center"/>
          </w:tcPr>
          <w:p w:rsidR="008643FF" w:rsidRPr="00034AE3" w:rsidRDefault="008643FF" w:rsidP="008643FF">
            <w:pPr>
              <w:spacing w:line="240" w:lineRule="auto"/>
              <w:ind w:left="0" w:right="0" w:firstLine="0"/>
              <w:jc w:val="left"/>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Оприходованы излишки денежных средств, выявленные при инвентаризации кассы</w:t>
            </w:r>
          </w:p>
        </w:tc>
        <w:tc>
          <w:tcPr>
            <w:tcW w:w="1134" w:type="dxa"/>
            <w:vAlign w:val="center"/>
          </w:tcPr>
          <w:p w:rsidR="008643FF" w:rsidRPr="00034AE3" w:rsidRDefault="00B55626"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1000,00</w:t>
            </w:r>
          </w:p>
        </w:tc>
        <w:tc>
          <w:tcPr>
            <w:tcW w:w="851" w:type="dxa"/>
            <w:vAlign w:val="center"/>
          </w:tcPr>
          <w:p w:rsidR="008643FF" w:rsidRPr="00034AE3" w:rsidRDefault="008C7C0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50.01</w:t>
            </w:r>
          </w:p>
        </w:tc>
        <w:tc>
          <w:tcPr>
            <w:tcW w:w="850"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91</w:t>
            </w:r>
          </w:p>
        </w:tc>
        <w:tc>
          <w:tcPr>
            <w:tcW w:w="2260"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Приходный кассовый ордер</w:t>
            </w:r>
          </w:p>
        </w:tc>
      </w:tr>
      <w:tr w:rsidR="008643FF" w:rsidRPr="00034AE3" w:rsidTr="0096734A">
        <w:trPr>
          <w:trHeight w:val="278"/>
        </w:trPr>
        <w:tc>
          <w:tcPr>
            <w:tcW w:w="676" w:type="dxa"/>
            <w:vAlign w:val="center"/>
          </w:tcPr>
          <w:p w:rsidR="008643FF" w:rsidRPr="00034AE3" w:rsidRDefault="002D2DF6" w:rsidP="008643FF">
            <w:pPr>
              <w:spacing w:line="240" w:lineRule="auto"/>
              <w:ind w:left="0" w:right="0"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7</w:t>
            </w:r>
            <w:r w:rsidR="008643FF" w:rsidRPr="00034AE3">
              <w:rPr>
                <w:rFonts w:ascii="Times New Roman" w:eastAsia="Times New Roman" w:hAnsi="Times New Roman" w:cs="Times New Roman"/>
                <w:sz w:val="24"/>
                <w:szCs w:val="24"/>
                <w:lang w:eastAsia="ru-RU"/>
              </w:rPr>
              <w:t>.</w:t>
            </w:r>
          </w:p>
        </w:tc>
        <w:tc>
          <w:tcPr>
            <w:tcW w:w="3543" w:type="dxa"/>
            <w:vAlign w:val="center"/>
          </w:tcPr>
          <w:p w:rsidR="008643FF" w:rsidRPr="00034AE3" w:rsidRDefault="008643FF" w:rsidP="008643FF">
            <w:pPr>
              <w:spacing w:line="240" w:lineRule="auto"/>
              <w:ind w:left="0" w:right="0" w:firstLine="0"/>
              <w:jc w:val="left"/>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Из кассы сданы деньги на расчетный счет</w:t>
            </w:r>
          </w:p>
        </w:tc>
        <w:tc>
          <w:tcPr>
            <w:tcW w:w="1134" w:type="dxa"/>
            <w:vAlign w:val="center"/>
          </w:tcPr>
          <w:p w:rsidR="008643FF" w:rsidRPr="00034AE3" w:rsidRDefault="00B55626"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175000,0</w:t>
            </w:r>
          </w:p>
        </w:tc>
        <w:tc>
          <w:tcPr>
            <w:tcW w:w="851"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51</w:t>
            </w:r>
          </w:p>
        </w:tc>
        <w:tc>
          <w:tcPr>
            <w:tcW w:w="850" w:type="dxa"/>
            <w:vAlign w:val="center"/>
          </w:tcPr>
          <w:p w:rsidR="008643FF" w:rsidRPr="00034AE3" w:rsidRDefault="008C7C0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50.01</w:t>
            </w:r>
          </w:p>
        </w:tc>
        <w:tc>
          <w:tcPr>
            <w:tcW w:w="2260"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Расходный кассовый ордер</w:t>
            </w:r>
          </w:p>
        </w:tc>
      </w:tr>
      <w:tr w:rsidR="008643FF" w:rsidRPr="00034AE3" w:rsidTr="0096734A">
        <w:trPr>
          <w:trHeight w:val="278"/>
        </w:trPr>
        <w:tc>
          <w:tcPr>
            <w:tcW w:w="676" w:type="dxa"/>
            <w:vAlign w:val="center"/>
          </w:tcPr>
          <w:p w:rsidR="008643FF" w:rsidRPr="00034AE3" w:rsidRDefault="002D2DF6" w:rsidP="008643FF">
            <w:pPr>
              <w:spacing w:line="240" w:lineRule="auto"/>
              <w:ind w:left="0" w:right="0"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8</w:t>
            </w:r>
            <w:r w:rsidR="008643FF" w:rsidRPr="00034AE3">
              <w:rPr>
                <w:rFonts w:ascii="Times New Roman" w:eastAsia="Times New Roman" w:hAnsi="Times New Roman" w:cs="Times New Roman"/>
                <w:sz w:val="24"/>
                <w:szCs w:val="24"/>
                <w:lang w:eastAsia="ru-RU"/>
              </w:rPr>
              <w:t>.</w:t>
            </w:r>
          </w:p>
        </w:tc>
        <w:tc>
          <w:tcPr>
            <w:tcW w:w="3543" w:type="dxa"/>
            <w:vAlign w:val="center"/>
          </w:tcPr>
          <w:p w:rsidR="008643FF" w:rsidRPr="00034AE3" w:rsidRDefault="008643FF" w:rsidP="008643FF">
            <w:pPr>
              <w:spacing w:line="240" w:lineRule="auto"/>
              <w:ind w:left="0" w:right="0" w:firstLine="0"/>
              <w:jc w:val="left"/>
              <w:rPr>
                <w:rFonts w:ascii="Times New Roman" w:eastAsia="Times New Roman" w:hAnsi="Times New Roman" w:cs="Times New Roman"/>
                <w:b/>
                <w:sz w:val="24"/>
                <w:szCs w:val="24"/>
                <w:lang w:eastAsia="ru-RU"/>
              </w:rPr>
            </w:pPr>
            <w:proofErr w:type="gramStart"/>
            <w:r w:rsidRPr="00034AE3">
              <w:rPr>
                <w:rFonts w:ascii="Times New Roman" w:eastAsia="Times New Roman" w:hAnsi="Times New Roman" w:cs="Times New Roman"/>
                <w:sz w:val="24"/>
                <w:szCs w:val="24"/>
                <w:lang w:eastAsia="ru-RU"/>
              </w:rPr>
              <w:t>Выданы</w:t>
            </w:r>
            <w:proofErr w:type="gramEnd"/>
            <w:r w:rsidRPr="00034AE3">
              <w:rPr>
                <w:rFonts w:ascii="Times New Roman" w:eastAsia="Times New Roman" w:hAnsi="Times New Roman" w:cs="Times New Roman"/>
                <w:sz w:val="24"/>
                <w:szCs w:val="24"/>
                <w:lang w:eastAsia="ru-RU"/>
              </w:rPr>
              <w:t xml:space="preserve"> аванс под отчет</w:t>
            </w:r>
            <w:r w:rsidR="00B55626" w:rsidRPr="00034AE3">
              <w:rPr>
                <w:rFonts w:ascii="Times New Roman" w:eastAsia="Times New Roman" w:hAnsi="Times New Roman" w:cs="Times New Roman"/>
                <w:sz w:val="24"/>
                <w:szCs w:val="24"/>
                <w:lang w:eastAsia="ru-RU"/>
              </w:rPr>
              <w:t xml:space="preserve"> Шумилову Сергею Петровичу</w:t>
            </w:r>
          </w:p>
        </w:tc>
        <w:tc>
          <w:tcPr>
            <w:tcW w:w="1134" w:type="dxa"/>
            <w:vAlign w:val="center"/>
          </w:tcPr>
          <w:p w:rsidR="008643FF" w:rsidRPr="00034AE3" w:rsidRDefault="00B55626"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935,00</w:t>
            </w:r>
          </w:p>
        </w:tc>
        <w:tc>
          <w:tcPr>
            <w:tcW w:w="851"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70</w:t>
            </w:r>
          </w:p>
        </w:tc>
        <w:tc>
          <w:tcPr>
            <w:tcW w:w="850" w:type="dxa"/>
            <w:vAlign w:val="center"/>
          </w:tcPr>
          <w:p w:rsidR="008643FF" w:rsidRPr="00034AE3" w:rsidRDefault="008C7C0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50.01</w:t>
            </w:r>
          </w:p>
        </w:tc>
        <w:tc>
          <w:tcPr>
            <w:tcW w:w="2260"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Расходный кассовый ордер</w:t>
            </w:r>
          </w:p>
          <w:p w:rsidR="008C7C0F" w:rsidRPr="00034AE3" w:rsidRDefault="008C7C0F" w:rsidP="008643FF">
            <w:pPr>
              <w:spacing w:line="240" w:lineRule="auto"/>
              <w:ind w:left="0" w:right="0" w:firstLine="0"/>
              <w:jc w:val="center"/>
              <w:rPr>
                <w:rFonts w:ascii="Times New Roman" w:eastAsia="Times New Roman" w:hAnsi="Times New Roman" w:cs="Times New Roman"/>
                <w:b/>
                <w:sz w:val="24"/>
                <w:szCs w:val="24"/>
                <w:lang w:eastAsia="ru-RU"/>
              </w:rPr>
            </w:pPr>
          </w:p>
        </w:tc>
      </w:tr>
      <w:tr w:rsidR="008643FF" w:rsidRPr="00034AE3" w:rsidTr="0096734A">
        <w:trPr>
          <w:trHeight w:val="278"/>
        </w:trPr>
        <w:tc>
          <w:tcPr>
            <w:tcW w:w="676" w:type="dxa"/>
            <w:vAlign w:val="center"/>
          </w:tcPr>
          <w:p w:rsidR="008643FF" w:rsidRPr="00034AE3" w:rsidRDefault="002D2DF6" w:rsidP="008643FF">
            <w:pPr>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643FF" w:rsidRPr="00034AE3">
              <w:rPr>
                <w:rFonts w:ascii="Times New Roman" w:eastAsia="Times New Roman" w:hAnsi="Times New Roman" w:cs="Times New Roman"/>
                <w:sz w:val="24"/>
                <w:szCs w:val="24"/>
                <w:lang w:eastAsia="ru-RU"/>
              </w:rPr>
              <w:t>.</w:t>
            </w:r>
          </w:p>
        </w:tc>
        <w:tc>
          <w:tcPr>
            <w:tcW w:w="3543" w:type="dxa"/>
            <w:vAlign w:val="center"/>
          </w:tcPr>
          <w:p w:rsidR="008643FF" w:rsidRPr="00034AE3" w:rsidRDefault="008643FF" w:rsidP="008643FF">
            <w:pPr>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Выплачена депонированная заработная плата</w:t>
            </w:r>
            <w:r w:rsidR="00B55626" w:rsidRPr="00034AE3">
              <w:rPr>
                <w:rFonts w:ascii="Times New Roman" w:eastAsia="Times New Roman" w:hAnsi="Times New Roman" w:cs="Times New Roman"/>
                <w:sz w:val="24"/>
                <w:szCs w:val="24"/>
                <w:lang w:eastAsia="ru-RU"/>
              </w:rPr>
              <w:t xml:space="preserve"> Орехову Виктору Леонидовичу</w:t>
            </w:r>
          </w:p>
        </w:tc>
        <w:tc>
          <w:tcPr>
            <w:tcW w:w="1134" w:type="dxa"/>
            <w:vAlign w:val="center"/>
          </w:tcPr>
          <w:p w:rsidR="008643FF" w:rsidRPr="00034AE3" w:rsidRDefault="00B55626" w:rsidP="008643FF">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10640,00</w:t>
            </w:r>
          </w:p>
        </w:tc>
        <w:tc>
          <w:tcPr>
            <w:tcW w:w="851"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76</w:t>
            </w:r>
            <w:r w:rsidR="00F05ABA">
              <w:rPr>
                <w:rFonts w:ascii="Times New Roman" w:eastAsia="Times New Roman" w:hAnsi="Times New Roman" w:cs="Times New Roman"/>
                <w:sz w:val="24"/>
                <w:szCs w:val="24"/>
                <w:lang w:eastAsia="ru-RU"/>
              </w:rPr>
              <w:t>.01</w:t>
            </w:r>
          </w:p>
        </w:tc>
        <w:tc>
          <w:tcPr>
            <w:tcW w:w="850" w:type="dxa"/>
            <w:vAlign w:val="center"/>
          </w:tcPr>
          <w:p w:rsidR="008643FF" w:rsidRPr="00034AE3" w:rsidRDefault="008C7C0F" w:rsidP="008643FF">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50.01</w:t>
            </w:r>
          </w:p>
        </w:tc>
        <w:tc>
          <w:tcPr>
            <w:tcW w:w="2260"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Расходный кассовый ордер</w:t>
            </w:r>
          </w:p>
        </w:tc>
      </w:tr>
      <w:tr w:rsidR="008643FF" w:rsidRPr="00034AE3" w:rsidTr="00B55626">
        <w:trPr>
          <w:trHeight w:val="1340"/>
        </w:trPr>
        <w:tc>
          <w:tcPr>
            <w:tcW w:w="676"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w:t>
            </w:r>
            <w:r w:rsidR="002D2DF6">
              <w:rPr>
                <w:rFonts w:ascii="Times New Roman" w:eastAsia="Times New Roman" w:hAnsi="Times New Roman" w:cs="Times New Roman"/>
                <w:sz w:val="24"/>
                <w:szCs w:val="24"/>
                <w:lang w:eastAsia="ru-RU"/>
              </w:rPr>
              <w:t>0</w:t>
            </w:r>
            <w:r w:rsidRPr="00034AE3">
              <w:rPr>
                <w:rFonts w:ascii="Times New Roman" w:eastAsia="Times New Roman" w:hAnsi="Times New Roman" w:cs="Times New Roman"/>
                <w:sz w:val="24"/>
                <w:szCs w:val="24"/>
                <w:lang w:eastAsia="ru-RU"/>
              </w:rPr>
              <w:t>.</w:t>
            </w:r>
          </w:p>
        </w:tc>
        <w:tc>
          <w:tcPr>
            <w:tcW w:w="3543" w:type="dxa"/>
            <w:vAlign w:val="center"/>
          </w:tcPr>
          <w:p w:rsidR="008643FF" w:rsidRPr="00034AE3" w:rsidRDefault="008643FF" w:rsidP="008643FF">
            <w:pPr>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Выплачены из кассы суммы, удержанные из заработной платы работников по исполнительным листам</w:t>
            </w:r>
          </w:p>
        </w:tc>
        <w:tc>
          <w:tcPr>
            <w:tcW w:w="1134"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90000</w:t>
            </w:r>
            <w:r w:rsidR="00B55626" w:rsidRPr="00034AE3">
              <w:rPr>
                <w:rFonts w:ascii="Times New Roman" w:eastAsia="Times New Roman" w:hAnsi="Times New Roman" w:cs="Times New Roman"/>
                <w:sz w:val="24"/>
                <w:szCs w:val="24"/>
                <w:lang w:eastAsia="ru-RU"/>
              </w:rPr>
              <w:t>,00</w:t>
            </w:r>
          </w:p>
        </w:tc>
        <w:tc>
          <w:tcPr>
            <w:tcW w:w="851" w:type="dxa"/>
            <w:vAlign w:val="center"/>
          </w:tcPr>
          <w:p w:rsidR="008643FF" w:rsidRPr="00CC4545" w:rsidRDefault="008643FF" w:rsidP="008643FF">
            <w:pPr>
              <w:spacing w:line="240" w:lineRule="auto"/>
              <w:ind w:left="0" w:right="0" w:firstLine="0"/>
              <w:jc w:val="center"/>
              <w:rPr>
                <w:rFonts w:ascii="Times New Roman" w:eastAsia="Times New Roman" w:hAnsi="Times New Roman" w:cs="Times New Roman"/>
                <w:sz w:val="24"/>
                <w:szCs w:val="24"/>
                <w:lang w:val="en-US" w:eastAsia="ru-RU"/>
              </w:rPr>
            </w:pPr>
            <w:r w:rsidRPr="00034AE3">
              <w:rPr>
                <w:rFonts w:ascii="Times New Roman" w:eastAsia="Times New Roman" w:hAnsi="Times New Roman" w:cs="Times New Roman"/>
                <w:sz w:val="24"/>
                <w:szCs w:val="24"/>
                <w:lang w:eastAsia="ru-RU"/>
              </w:rPr>
              <w:t>76</w:t>
            </w:r>
            <w:r w:rsidR="00F05ABA">
              <w:rPr>
                <w:rFonts w:ascii="Times New Roman" w:eastAsia="Times New Roman" w:hAnsi="Times New Roman" w:cs="Times New Roman"/>
                <w:sz w:val="24"/>
                <w:szCs w:val="24"/>
                <w:lang w:eastAsia="ru-RU"/>
              </w:rPr>
              <w:t>.0</w:t>
            </w:r>
            <w:r w:rsidR="00CC4545">
              <w:rPr>
                <w:rFonts w:ascii="Times New Roman" w:eastAsia="Times New Roman" w:hAnsi="Times New Roman" w:cs="Times New Roman"/>
                <w:sz w:val="24"/>
                <w:szCs w:val="24"/>
                <w:lang w:val="en-US" w:eastAsia="ru-RU"/>
              </w:rPr>
              <w:t>2</w:t>
            </w:r>
          </w:p>
        </w:tc>
        <w:tc>
          <w:tcPr>
            <w:tcW w:w="850" w:type="dxa"/>
            <w:vAlign w:val="center"/>
          </w:tcPr>
          <w:p w:rsidR="008643FF" w:rsidRPr="00034AE3" w:rsidRDefault="008C7C0F" w:rsidP="008643FF">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50.01</w:t>
            </w:r>
          </w:p>
        </w:tc>
        <w:tc>
          <w:tcPr>
            <w:tcW w:w="2260"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Расходный кассовый ордер</w:t>
            </w:r>
          </w:p>
        </w:tc>
      </w:tr>
      <w:tr w:rsidR="00F05ABA" w:rsidRPr="00034AE3" w:rsidTr="00B55626">
        <w:trPr>
          <w:trHeight w:val="1340"/>
        </w:trPr>
        <w:tc>
          <w:tcPr>
            <w:tcW w:w="676" w:type="dxa"/>
            <w:vAlign w:val="center"/>
          </w:tcPr>
          <w:p w:rsidR="00F05ABA" w:rsidRPr="00034AE3" w:rsidRDefault="00F05ABA" w:rsidP="008643FF">
            <w:pPr>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D2DF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p>
        </w:tc>
        <w:tc>
          <w:tcPr>
            <w:tcW w:w="3543" w:type="dxa"/>
            <w:vAlign w:val="center"/>
          </w:tcPr>
          <w:p w:rsidR="00F05ABA" w:rsidRPr="00034AE3" w:rsidRDefault="00F05ABA" w:rsidP="008643FF">
            <w:pPr>
              <w:spacing w:line="240" w:lineRule="auto"/>
              <w:ind w:left="0" w:right="0"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Приобретены транспортные билеты для работника, направляемого в командировку</w:t>
            </w:r>
          </w:p>
        </w:tc>
        <w:tc>
          <w:tcPr>
            <w:tcW w:w="1134" w:type="dxa"/>
            <w:vAlign w:val="center"/>
          </w:tcPr>
          <w:p w:rsidR="00F05ABA" w:rsidRPr="00034AE3" w:rsidRDefault="00F05ABA" w:rsidP="008643FF">
            <w:pPr>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5300,00</w:t>
            </w:r>
          </w:p>
        </w:tc>
        <w:tc>
          <w:tcPr>
            <w:tcW w:w="851" w:type="dxa"/>
            <w:vAlign w:val="center"/>
          </w:tcPr>
          <w:p w:rsidR="00F05ABA" w:rsidRPr="00034AE3" w:rsidRDefault="00F05ABA" w:rsidP="008643FF">
            <w:pPr>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50.02</w:t>
            </w:r>
          </w:p>
        </w:tc>
        <w:tc>
          <w:tcPr>
            <w:tcW w:w="850" w:type="dxa"/>
            <w:vAlign w:val="center"/>
          </w:tcPr>
          <w:p w:rsidR="00F05ABA" w:rsidRPr="00034AE3" w:rsidRDefault="00F05ABA" w:rsidP="008643FF">
            <w:pPr>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50.01</w:t>
            </w:r>
          </w:p>
        </w:tc>
        <w:tc>
          <w:tcPr>
            <w:tcW w:w="2260" w:type="dxa"/>
            <w:vAlign w:val="center"/>
          </w:tcPr>
          <w:p w:rsidR="00F05ABA" w:rsidRPr="00034AE3" w:rsidRDefault="00F05ABA" w:rsidP="008643FF">
            <w:pPr>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Расходный кассовый ордер</w:t>
            </w:r>
          </w:p>
        </w:tc>
      </w:tr>
      <w:tr w:rsidR="00F05ABA" w:rsidRPr="00034AE3" w:rsidTr="00B55626">
        <w:trPr>
          <w:trHeight w:val="1340"/>
        </w:trPr>
        <w:tc>
          <w:tcPr>
            <w:tcW w:w="676" w:type="dxa"/>
            <w:vAlign w:val="center"/>
          </w:tcPr>
          <w:p w:rsidR="00F05ABA" w:rsidRPr="00034AE3" w:rsidRDefault="00F05ABA" w:rsidP="008643FF">
            <w:pPr>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D2DF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p>
        </w:tc>
        <w:tc>
          <w:tcPr>
            <w:tcW w:w="3543" w:type="dxa"/>
            <w:vAlign w:val="center"/>
          </w:tcPr>
          <w:p w:rsidR="00F05ABA" w:rsidRPr="00034AE3" w:rsidRDefault="00F05ABA" w:rsidP="008643FF">
            <w:pPr>
              <w:spacing w:line="240" w:lineRule="auto"/>
              <w:ind w:left="0" w:right="0"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Выданы проездные документы Беляеву Евгению Владимировичу, направляемому в командировку</w:t>
            </w:r>
          </w:p>
        </w:tc>
        <w:tc>
          <w:tcPr>
            <w:tcW w:w="1134" w:type="dxa"/>
            <w:vAlign w:val="center"/>
          </w:tcPr>
          <w:p w:rsidR="00F05ABA" w:rsidRPr="00034AE3" w:rsidRDefault="00F05ABA" w:rsidP="008643FF">
            <w:pPr>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5300,00</w:t>
            </w:r>
          </w:p>
        </w:tc>
        <w:tc>
          <w:tcPr>
            <w:tcW w:w="851" w:type="dxa"/>
            <w:vAlign w:val="center"/>
          </w:tcPr>
          <w:p w:rsidR="00F05ABA" w:rsidRPr="00034AE3" w:rsidRDefault="00F05ABA" w:rsidP="008643FF">
            <w:pPr>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71.01</w:t>
            </w:r>
          </w:p>
        </w:tc>
        <w:tc>
          <w:tcPr>
            <w:tcW w:w="850" w:type="dxa"/>
            <w:vAlign w:val="center"/>
          </w:tcPr>
          <w:p w:rsidR="00F05ABA" w:rsidRPr="00034AE3" w:rsidRDefault="00F05ABA" w:rsidP="008643FF">
            <w:pPr>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50.02</w:t>
            </w:r>
          </w:p>
        </w:tc>
        <w:tc>
          <w:tcPr>
            <w:tcW w:w="2260" w:type="dxa"/>
            <w:vAlign w:val="center"/>
          </w:tcPr>
          <w:p w:rsidR="00F05ABA" w:rsidRPr="00034AE3" w:rsidRDefault="00F05ABA" w:rsidP="008643FF">
            <w:pPr>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w:t>
            </w:r>
          </w:p>
        </w:tc>
      </w:tr>
    </w:tbl>
    <w:p w:rsidR="008643FF" w:rsidRPr="00034AE3" w:rsidRDefault="008643FF" w:rsidP="008643FF">
      <w:pPr>
        <w:ind w:left="0" w:right="-2" w:firstLine="709"/>
        <w:rPr>
          <w:rFonts w:ascii="Times New Roman" w:eastAsia="Times New Roman" w:hAnsi="Times New Roman" w:cs="Times New Roman"/>
          <w:sz w:val="28"/>
          <w:szCs w:val="28"/>
          <w:lang w:eastAsia="ru-RU"/>
        </w:rPr>
      </w:pPr>
    </w:p>
    <w:p w:rsidR="008643FF" w:rsidRPr="00034AE3" w:rsidRDefault="008643FF" w:rsidP="008643FF">
      <w:pPr>
        <w:shd w:val="clear" w:color="auto" w:fill="FFFFFF" w:themeFill="background1"/>
        <w:ind w:left="0" w:right="-2"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xml:space="preserve">Денежные средства предприятия, хранящиеся на расчетных счетах, учитывают на синтетическом счете 51 «Расчетные счета». В дебет этого счета записывают поступления денежных средств на расчетный счет, а в кредит – уменьшение денежных средств на расчетном счете. </w:t>
      </w:r>
    </w:p>
    <w:p w:rsidR="008643FF" w:rsidRPr="00034AE3" w:rsidRDefault="008643FF" w:rsidP="008643FF">
      <w:pPr>
        <w:shd w:val="clear" w:color="auto" w:fill="FFFFFF" w:themeFill="background1"/>
        <w:ind w:left="0" w:right="-2" w:firstLine="709"/>
        <w:rPr>
          <w:rFonts w:ascii="Times New Roman" w:eastAsia="Times New Roman" w:hAnsi="Times New Roman" w:cs="Times New Roman"/>
          <w:i/>
          <w:iCs/>
          <w:sz w:val="28"/>
          <w:szCs w:val="28"/>
          <w:lang w:eastAsia="ru-RU"/>
        </w:rPr>
      </w:pPr>
      <w:r w:rsidRPr="00034AE3">
        <w:rPr>
          <w:rFonts w:ascii="Times New Roman" w:eastAsia="Times New Roman" w:hAnsi="Times New Roman" w:cs="Times New Roman"/>
          <w:sz w:val="28"/>
          <w:szCs w:val="28"/>
          <w:lang w:eastAsia="ru-RU"/>
        </w:rPr>
        <w:t>Основанием  для  бухгалтерских  записей по счету 51 «Расчетные счета» являются  выписки из  банка с приложенными документами. Выписки  выдаются  ежедневно. При получении  выписки   бухгалтер организации  тщательно проверяет соответствующие  документы, являющиеся  основанием для  платежа.</w:t>
      </w:r>
    </w:p>
    <w:p w:rsidR="008643FF" w:rsidRPr="00034AE3" w:rsidRDefault="008643FF" w:rsidP="008643FF">
      <w:pPr>
        <w:ind w:left="0" w:right="-2"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lastRenderedPageBreak/>
        <w:t>Регистром  бухгалтерского  учета  по операциям на расчетном  счете в ООО «Р</w:t>
      </w:r>
      <w:r w:rsidR="00D92126">
        <w:rPr>
          <w:rFonts w:ascii="Times New Roman" w:eastAsia="Times New Roman" w:hAnsi="Times New Roman" w:cs="Times New Roman"/>
          <w:sz w:val="28"/>
          <w:szCs w:val="28"/>
          <w:lang w:eastAsia="ru-RU"/>
        </w:rPr>
        <w:t>оссия» является  журнал-ордер №</w:t>
      </w:r>
      <w:r w:rsidRPr="00034AE3">
        <w:rPr>
          <w:rFonts w:ascii="Times New Roman" w:eastAsia="Times New Roman" w:hAnsi="Times New Roman" w:cs="Times New Roman"/>
          <w:sz w:val="28"/>
          <w:szCs w:val="28"/>
          <w:lang w:eastAsia="ru-RU"/>
        </w:rPr>
        <w:t>2. Журнал-ордер служит  для  отражения кредитовых  оборотов по счету 51 в разрезе  корреспондирующих счетов. В конце  журнала-ордера в  специальном разделе  отражаются дебетовые  обороты счета 51.</w:t>
      </w:r>
    </w:p>
    <w:p w:rsidR="008643FF" w:rsidRPr="00034AE3" w:rsidRDefault="008643FF" w:rsidP="008643FF">
      <w:pPr>
        <w:ind w:left="0" w:right="-2"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Записи в журнале-ордере №2  производятся  ежедневно. Предварительно  однородные операции (с одинаковой  корреспонденцией) суммируются в  соответствии со  сделанной  разметкой   в  выписках  банка  и приложенных  к ним  документах. Суммы  оборотов по дебету  счета 51   одновременно  отражаются  в  соответствующих журналах-ордерах по кредитовому признаку (это могут быть журналы-ордера № 6,8 и другие). В случаях, когда  корреспондирующими   счетами  являются счета учета  капитала и финансовых  результатов деятельности, для конкретизации сумм по статьям  аналитического учета  к  журналу-ордеру  №2 ведутся  лис</w:t>
      </w:r>
      <w:r w:rsidR="00B55626" w:rsidRPr="00034AE3">
        <w:rPr>
          <w:rFonts w:ascii="Times New Roman" w:eastAsia="Times New Roman" w:hAnsi="Times New Roman" w:cs="Times New Roman"/>
          <w:sz w:val="28"/>
          <w:szCs w:val="28"/>
          <w:lang w:eastAsia="ru-RU"/>
        </w:rPr>
        <w:t>тки расшифровки. Журнал-ордер №</w:t>
      </w:r>
      <w:r w:rsidRPr="00034AE3">
        <w:rPr>
          <w:rFonts w:ascii="Times New Roman" w:eastAsia="Times New Roman" w:hAnsi="Times New Roman" w:cs="Times New Roman"/>
          <w:sz w:val="28"/>
          <w:szCs w:val="28"/>
          <w:lang w:eastAsia="ru-RU"/>
        </w:rPr>
        <w:t>2  является регистром  месячного  обращения. Остаток средств на расчетном счете показан только на начало и конец отчетного периода. Для оперативных целей на протяжении месяца  используются данные об остатках на расчетном счете, показанные в выписках  банка.</w:t>
      </w:r>
    </w:p>
    <w:p w:rsidR="008643FF" w:rsidRPr="00034AE3" w:rsidRDefault="008643FF" w:rsidP="008643FF">
      <w:pPr>
        <w:ind w:left="0" w:right="-2"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По истечении месяца в  журнале-ордере  выводятся  суммы оборотов за  месяц, которые  затем переносятся  в Главную  книгу. До переноса в Главную книгу  кредитовые  обороты по журналу-ордеру №2 бухгалтер  сверяет (например,  по счету 50 – с данными оборотов  журнала-ордера  №</w:t>
      </w:r>
      <w:r w:rsidR="00B55626" w:rsidRPr="00034AE3">
        <w:rPr>
          <w:rFonts w:ascii="Times New Roman" w:eastAsia="Times New Roman" w:hAnsi="Times New Roman" w:cs="Times New Roman"/>
          <w:sz w:val="28"/>
          <w:szCs w:val="28"/>
          <w:lang w:eastAsia="ru-RU"/>
        </w:rPr>
        <w:t>1, по счету 66 – журнал-ордер №</w:t>
      </w:r>
      <w:r w:rsidRPr="00034AE3">
        <w:rPr>
          <w:rFonts w:ascii="Times New Roman" w:eastAsia="Times New Roman" w:hAnsi="Times New Roman" w:cs="Times New Roman"/>
          <w:sz w:val="28"/>
          <w:szCs w:val="28"/>
          <w:lang w:eastAsia="ru-RU"/>
        </w:rPr>
        <w:t>4). По кредиту обороты заносятся  общей  суммой, одновременно все суммы, составляющие этот оборот, записывают   в дебет  соответствующих  счетов. После переноса данных все записи в журнале-ордере заверяются исполнителем и главным бухгалтером.</w:t>
      </w:r>
    </w:p>
    <w:p w:rsidR="008643FF" w:rsidRDefault="008643FF" w:rsidP="008643FF">
      <w:pPr>
        <w:ind w:left="0" w:right="-2"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xml:space="preserve">Рассмотрим  основные корреспонденции учета денежных средств на расчетных счетах, выписанных  из   кассовой  книги  в </w:t>
      </w:r>
      <w:r w:rsidRPr="00034AE3">
        <w:rPr>
          <w:rFonts w:ascii="Times New Roman" w:eastAsia="Times New Roman" w:hAnsi="Times New Roman" w:cs="Times New Roman"/>
          <w:sz w:val="28"/>
          <w:szCs w:val="24"/>
          <w:lang w:eastAsia="ru-RU"/>
        </w:rPr>
        <w:t>ООО «Россия»</w:t>
      </w:r>
      <w:r w:rsidRPr="00034AE3">
        <w:rPr>
          <w:rFonts w:ascii="Times New Roman" w:eastAsia="Times New Roman" w:hAnsi="Times New Roman" w:cs="Times New Roman"/>
          <w:sz w:val="28"/>
          <w:szCs w:val="28"/>
          <w:lang w:eastAsia="ru-RU"/>
        </w:rPr>
        <w:t xml:space="preserve"> в таблице 3.2</w:t>
      </w:r>
      <w:r w:rsidR="00420647" w:rsidRPr="00034AE3">
        <w:rPr>
          <w:rFonts w:ascii="Times New Roman" w:eastAsia="Times New Roman" w:hAnsi="Times New Roman" w:cs="Times New Roman"/>
          <w:sz w:val="28"/>
          <w:szCs w:val="28"/>
          <w:lang w:eastAsia="ru-RU"/>
        </w:rPr>
        <w:t>.</w:t>
      </w:r>
    </w:p>
    <w:p w:rsidR="008643FF" w:rsidRDefault="00420647" w:rsidP="00420647">
      <w:pPr>
        <w:tabs>
          <w:tab w:val="left" w:pos="851"/>
        </w:tabs>
        <w:ind w:left="0" w:right="0" w:firstLine="0"/>
        <w:rPr>
          <w:rFonts w:ascii="Times New Roman" w:eastAsia="Times New Roman" w:hAnsi="Times New Roman" w:cs="Times New Roman"/>
          <w:sz w:val="28"/>
          <w:szCs w:val="28"/>
        </w:rPr>
      </w:pPr>
      <w:r w:rsidRPr="00034AE3">
        <w:rPr>
          <w:rFonts w:ascii="Times New Roman" w:eastAsia="Times New Roman" w:hAnsi="Times New Roman" w:cs="Times New Roman"/>
          <w:sz w:val="28"/>
          <w:szCs w:val="28"/>
        </w:rPr>
        <w:lastRenderedPageBreak/>
        <w:t>Таблица 3.2</w:t>
      </w:r>
      <w:r w:rsidR="008643FF" w:rsidRPr="00034AE3">
        <w:rPr>
          <w:rFonts w:ascii="Times New Roman" w:eastAsia="Times New Roman" w:hAnsi="Times New Roman" w:cs="Times New Roman"/>
          <w:sz w:val="28"/>
          <w:szCs w:val="28"/>
        </w:rPr>
        <w:t xml:space="preserve"> – Журнал хозяйственных операций по счету 51 «Расчетные счета»</w:t>
      </w:r>
      <w:r w:rsidR="00CC4545" w:rsidRPr="00CC4545">
        <w:rPr>
          <w:rFonts w:ascii="Times New Roman" w:eastAsia="Times New Roman" w:hAnsi="Times New Roman" w:cs="Times New Roman"/>
          <w:sz w:val="28"/>
          <w:szCs w:val="28"/>
        </w:rPr>
        <w:t xml:space="preserve"> </w:t>
      </w:r>
      <w:r w:rsidR="00CC4545">
        <w:rPr>
          <w:rFonts w:ascii="Times New Roman" w:eastAsia="Times New Roman" w:hAnsi="Times New Roman" w:cs="Times New Roman"/>
          <w:sz w:val="28"/>
          <w:szCs w:val="28"/>
        </w:rPr>
        <w:t>за 2016г.</w:t>
      </w:r>
    </w:p>
    <w:p w:rsidR="00CC4545" w:rsidRPr="00CC4545" w:rsidRDefault="00CC4545" w:rsidP="00420647">
      <w:pPr>
        <w:tabs>
          <w:tab w:val="left" w:pos="851"/>
        </w:tabs>
        <w:ind w:left="0" w:right="0" w:firstLine="0"/>
        <w:rPr>
          <w:rFonts w:ascii="Times New Roman" w:eastAsia="Times New Roman" w:hAnsi="Times New Roman" w:cs="Times New Roman"/>
          <w:b/>
          <w:sz w:val="28"/>
          <w:szCs w:val="28"/>
        </w:rPr>
      </w:pP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543"/>
        <w:gridCol w:w="1134"/>
        <w:gridCol w:w="851"/>
        <w:gridCol w:w="992"/>
        <w:gridCol w:w="2118"/>
      </w:tblGrid>
      <w:tr w:rsidR="008643FF" w:rsidRPr="00034AE3" w:rsidTr="0096734A">
        <w:trPr>
          <w:trHeight w:val="286"/>
        </w:trPr>
        <w:tc>
          <w:tcPr>
            <w:tcW w:w="676" w:type="dxa"/>
            <w:vMerge w:val="restart"/>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w:t>
            </w:r>
          </w:p>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proofErr w:type="gramStart"/>
            <w:r w:rsidRPr="00034AE3">
              <w:rPr>
                <w:rFonts w:ascii="Times New Roman" w:eastAsia="Times New Roman" w:hAnsi="Times New Roman" w:cs="Times New Roman"/>
                <w:sz w:val="24"/>
                <w:szCs w:val="24"/>
                <w:lang w:eastAsia="ru-RU"/>
              </w:rPr>
              <w:t>п</w:t>
            </w:r>
            <w:proofErr w:type="gramEnd"/>
            <w:r w:rsidRPr="00034AE3">
              <w:rPr>
                <w:rFonts w:ascii="Times New Roman" w:eastAsia="Times New Roman" w:hAnsi="Times New Roman" w:cs="Times New Roman"/>
                <w:sz w:val="24"/>
                <w:szCs w:val="24"/>
                <w:lang w:eastAsia="ru-RU"/>
              </w:rPr>
              <w:t>/п</w:t>
            </w:r>
          </w:p>
        </w:tc>
        <w:tc>
          <w:tcPr>
            <w:tcW w:w="3543" w:type="dxa"/>
            <w:vMerge w:val="restart"/>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p>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Содержание хозяйственной операции</w:t>
            </w:r>
          </w:p>
        </w:tc>
        <w:tc>
          <w:tcPr>
            <w:tcW w:w="1134" w:type="dxa"/>
            <w:vMerge w:val="restart"/>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Сумма,  руб.</w:t>
            </w:r>
          </w:p>
        </w:tc>
        <w:tc>
          <w:tcPr>
            <w:tcW w:w="1843" w:type="dxa"/>
            <w:gridSpan w:val="2"/>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Корреспондирующие счета</w:t>
            </w:r>
          </w:p>
        </w:tc>
        <w:tc>
          <w:tcPr>
            <w:tcW w:w="2118" w:type="dxa"/>
            <w:vMerge w:val="restart"/>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Документ-основание</w:t>
            </w:r>
          </w:p>
        </w:tc>
      </w:tr>
      <w:tr w:rsidR="008643FF" w:rsidRPr="00034AE3" w:rsidTr="0096734A">
        <w:trPr>
          <w:trHeight w:val="285"/>
        </w:trPr>
        <w:tc>
          <w:tcPr>
            <w:tcW w:w="676" w:type="dxa"/>
            <w:vMerge/>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p>
        </w:tc>
        <w:tc>
          <w:tcPr>
            <w:tcW w:w="3543" w:type="dxa"/>
            <w:vMerge/>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p>
        </w:tc>
        <w:tc>
          <w:tcPr>
            <w:tcW w:w="1134" w:type="dxa"/>
            <w:vMerge/>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p>
        </w:tc>
        <w:tc>
          <w:tcPr>
            <w:tcW w:w="851"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Д</w:t>
            </w:r>
          </w:p>
        </w:tc>
        <w:tc>
          <w:tcPr>
            <w:tcW w:w="992"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К</w:t>
            </w:r>
          </w:p>
        </w:tc>
        <w:tc>
          <w:tcPr>
            <w:tcW w:w="2118" w:type="dxa"/>
            <w:vMerge/>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p>
        </w:tc>
      </w:tr>
      <w:tr w:rsidR="008643FF" w:rsidRPr="00034AE3" w:rsidTr="0096734A">
        <w:trPr>
          <w:trHeight w:val="272"/>
        </w:trPr>
        <w:tc>
          <w:tcPr>
            <w:tcW w:w="676"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1</w:t>
            </w:r>
          </w:p>
        </w:tc>
        <w:tc>
          <w:tcPr>
            <w:tcW w:w="3543"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2</w:t>
            </w:r>
          </w:p>
        </w:tc>
        <w:tc>
          <w:tcPr>
            <w:tcW w:w="1134"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3</w:t>
            </w:r>
          </w:p>
        </w:tc>
        <w:tc>
          <w:tcPr>
            <w:tcW w:w="851"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4</w:t>
            </w:r>
          </w:p>
        </w:tc>
        <w:tc>
          <w:tcPr>
            <w:tcW w:w="992"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5</w:t>
            </w:r>
          </w:p>
        </w:tc>
        <w:tc>
          <w:tcPr>
            <w:tcW w:w="2118"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6</w:t>
            </w:r>
          </w:p>
        </w:tc>
      </w:tr>
      <w:tr w:rsidR="008643FF" w:rsidRPr="00034AE3" w:rsidTr="0096734A">
        <w:trPr>
          <w:trHeight w:val="834"/>
        </w:trPr>
        <w:tc>
          <w:tcPr>
            <w:tcW w:w="676"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1.</w:t>
            </w:r>
          </w:p>
        </w:tc>
        <w:tc>
          <w:tcPr>
            <w:tcW w:w="3543" w:type="dxa"/>
            <w:vAlign w:val="center"/>
          </w:tcPr>
          <w:p w:rsidR="008643FF" w:rsidRPr="00034AE3" w:rsidRDefault="008643FF" w:rsidP="008643FF">
            <w:pPr>
              <w:spacing w:line="240" w:lineRule="auto"/>
              <w:ind w:left="0" w:right="0" w:firstLine="0"/>
              <w:jc w:val="left"/>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Поступили денежные средства в оплату отгруженной продукции</w:t>
            </w:r>
          </w:p>
        </w:tc>
        <w:tc>
          <w:tcPr>
            <w:tcW w:w="1134"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325000</w:t>
            </w:r>
            <w:r w:rsidR="00B55626" w:rsidRPr="00034AE3">
              <w:rPr>
                <w:rFonts w:ascii="Times New Roman" w:eastAsia="Times New Roman" w:hAnsi="Times New Roman" w:cs="Times New Roman"/>
                <w:sz w:val="24"/>
                <w:szCs w:val="24"/>
                <w:lang w:eastAsia="ru-RU"/>
              </w:rPr>
              <w:t>,0</w:t>
            </w:r>
          </w:p>
        </w:tc>
        <w:tc>
          <w:tcPr>
            <w:tcW w:w="851"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51</w:t>
            </w:r>
          </w:p>
        </w:tc>
        <w:tc>
          <w:tcPr>
            <w:tcW w:w="992"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62</w:t>
            </w:r>
            <w:r w:rsidR="00AA3F87" w:rsidRPr="00034AE3">
              <w:rPr>
                <w:rFonts w:ascii="Times New Roman" w:eastAsia="Times New Roman" w:hAnsi="Times New Roman" w:cs="Times New Roman"/>
                <w:sz w:val="24"/>
                <w:szCs w:val="24"/>
                <w:lang w:eastAsia="ru-RU"/>
              </w:rPr>
              <w:t>.02</w:t>
            </w:r>
          </w:p>
        </w:tc>
        <w:tc>
          <w:tcPr>
            <w:tcW w:w="2118"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Выписка банка, платежное поручение</w:t>
            </w:r>
          </w:p>
        </w:tc>
      </w:tr>
      <w:tr w:rsidR="008643FF" w:rsidRPr="00034AE3" w:rsidTr="0096734A">
        <w:trPr>
          <w:trHeight w:val="850"/>
        </w:trPr>
        <w:tc>
          <w:tcPr>
            <w:tcW w:w="676"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2.</w:t>
            </w:r>
          </w:p>
        </w:tc>
        <w:tc>
          <w:tcPr>
            <w:tcW w:w="3543" w:type="dxa"/>
            <w:vAlign w:val="center"/>
          </w:tcPr>
          <w:p w:rsidR="008643FF" w:rsidRPr="00034AE3" w:rsidRDefault="008643FF" w:rsidP="008643FF">
            <w:pPr>
              <w:spacing w:line="240" w:lineRule="auto"/>
              <w:ind w:left="0" w:right="0" w:firstLine="0"/>
              <w:jc w:val="left"/>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Зачислены на расчетный счет наличные деньги из кассы организации</w:t>
            </w:r>
          </w:p>
        </w:tc>
        <w:tc>
          <w:tcPr>
            <w:tcW w:w="1134" w:type="dxa"/>
            <w:vAlign w:val="center"/>
          </w:tcPr>
          <w:p w:rsidR="008643FF" w:rsidRPr="00034AE3" w:rsidRDefault="00B55626"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175</w:t>
            </w:r>
            <w:r w:rsidR="008643FF" w:rsidRPr="00034AE3">
              <w:rPr>
                <w:rFonts w:ascii="Times New Roman" w:eastAsia="Times New Roman" w:hAnsi="Times New Roman" w:cs="Times New Roman"/>
                <w:sz w:val="24"/>
                <w:szCs w:val="24"/>
                <w:lang w:eastAsia="ru-RU"/>
              </w:rPr>
              <w:t>000</w:t>
            </w:r>
            <w:r w:rsidRPr="00034AE3">
              <w:rPr>
                <w:rFonts w:ascii="Times New Roman" w:eastAsia="Times New Roman" w:hAnsi="Times New Roman" w:cs="Times New Roman"/>
                <w:sz w:val="24"/>
                <w:szCs w:val="24"/>
                <w:lang w:eastAsia="ru-RU"/>
              </w:rPr>
              <w:t>,0</w:t>
            </w:r>
          </w:p>
        </w:tc>
        <w:tc>
          <w:tcPr>
            <w:tcW w:w="851"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51</w:t>
            </w:r>
          </w:p>
        </w:tc>
        <w:tc>
          <w:tcPr>
            <w:tcW w:w="992" w:type="dxa"/>
            <w:vAlign w:val="center"/>
          </w:tcPr>
          <w:p w:rsidR="008643FF" w:rsidRPr="00034AE3" w:rsidRDefault="00B55626"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50.0</w:t>
            </w:r>
            <w:r w:rsidR="008643FF" w:rsidRPr="00034AE3">
              <w:rPr>
                <w:rFonts w:ascii="Times New Roman" w:eastAsia="Times New Roman" w:hAnsi="Times New Roman" w:cs="Times New Roman"/>
                <w:sz w:val="24"/>
                <w:szCs w:val="24"/>
                <w:lang w:eastAsia="ru-RU"/>
              </w:rPr>
              <w:t>1</w:t>
            </w:r>
          </w:p>
        </w:tc>
        <w:tc>
          <w:tcPr>
            <w:tcW w:w="2118"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Выписка банка, платежное поручение</w:t>
            </w:r>
          </w:p>
        </w:tc>
      </w:tr>
      <w:tr w:rsidR="008643FF" w:rsidRPr="00034AE3" w:rsidTr="0096734A">
        <w:trPr>
          <w:trHeight w:val="278"/>
        </w:trPr>
        <w:tc>
          <w:tcPr>
            <w:tcW w:w="676"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3.</w:t>
            </w:r>
          </w:p>
        </w:tc>
        <w:tc>
          <w:tcPr>
            <w:tcW w:w="3543" w:type="dxa"/>
            <w:vAlign w:val="center"/>
          </w:tcPr>
          <w:p w:rsidR="008643FF" w:rsidRPr="00034AE3" w:rsidRDefault="008643FF" w:rsidP="008643FF">
            <w:pPr>
              <w:spacing w:line="240" w:lineRule="auto"/>
              <w:ind w:left="0" w:right="0" w:firstLine="0"/>
              <w:jc w:val="left"/>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Получен аванс от покупателя</w:t>
            </w:r>
            <w:r w:rsidR="00AA3F87" w:rsidRPr="00034AE3">
              <w:rPr>
                <w:rFonts w:ascii="Times New Roman" w:eastAsia="Times New Roman" w:hAnsi="Times New Roman" w:cs="Times New Roman"/>
                <w:sz w:val="24"/>
                <w:szCs w:val="24"/>
                <w:lang w:eastAsia="ru-RU"/>
              </w:rPr>
              <w:t xml:space="preserve"> Беляева Григория Ивановича</w:t>
            </w:r>
          </w:p>
        </w:tc>
        <w:tc>
          <w:tcPr>
            <w:tcW w:w="1134"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30000</w:t>
            </w:r>
            <w:r w:rsidR="00AA3F87" w:rsidRPr="00034AE3">
              <w:rPr>
                <w:rFonts w:ascii="Times New Roman" w:eastAsia="Times New Roman" w:hAnsi="Times New Roman" w:cs="Times New Roman"/>
                <w:sz w:val="24"/>
                <w:szCs w:val="24"/>
                <w:lang w:eastAsia="ru-RU"/>
              </w:rPr>
              <w:t>,00</w:t>
            </w:r>
          </w:p>
        </w:tc>
        <w:tc>
          <w:tcPr>
            <w:tcW w:w="851"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51</w:t>
            </w:r>
          </w:p>
        </w:tc>
        <w:tc>
          <w:tcPr>
            <w:tcW w:w="992"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62</w:t>
            </w:r>
            <w:r w:rsidR="00AA3F87" w:rsidRPr="00034AE3">
              <w:rPr>
                <w:rFonts w:ascii="Times New Roman" w:eastAsia="Times New Roman" w:hAnsi="Times New Roman" w:cs="Times New Roman"/>
                <w:sz w:val="24"/>
                <w:szCs w:val="24"/>
                <w:lang w:eastAsia="ru-RU"/>
              </w:rPr>
              <w:t>.02</w:t>
            </w:r>
          </w:p>
        </w:tc>
        <w:tc>
          <w:tcPr>
            <w:tcW w:w="2118"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Выписка банка, платежное поручение</w:t>
            </w:r>
          </w:p>
        </w:tc>
      </w:tr>
      <w:tr w:rsidR="008643FF" w:rsidRPr="00034AE3" w:rsidTr="0096734A">
        <w:trPr>
          <w:trHeight w:val="278"/>
        </w:trPr>
        <w:tc>
          <w:tcPr>
            <w:tcW w:w="676"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p>
        </w:tc>
        <w:tc>
          <w:tcPr>
            <w:tcW w:w="3543" w:type="dxa"/>
            <w:vAlign w:val="center"/>
          </w:tcPr>
          <w:p w:rsidR="008643FF" w:rsidRPr="00034AE3" w:rsidRDefault="008643FF" w:rsidP="008643FF">
            <w:pPr>
              <w:spacing w:line="240" w:lineRule="auto"/>
              <w:ind w:left="0" w:right="0" w:firstLine="0"/>
              <w:jc w:val="left"/>
              <w:rPr>
                <w:rFonts w:ascii="Times New Roman" w:eastAsia="Times New Roman" w:hAnsi="Times New Roman" w:cs="Times New Roman"/>
                <w:b/>
                <w:sz w:val="24"/>
                <w:szCs w:val="24"/>
                <w:lang w:eastAsia="ru-RU"/>
              </w:rPr>
            </w:pPr>
          </w:p>
        </w:tc>
        <w:tc>
          <w:tcPr>
            <w:tcW w:w="1134"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p>
        </w:tc>
        <w:tc>
          <w:tcPr>
            <w:tcW w:w="851"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p>
        </w:tc>
        <w:tc>
          <w:tcPr>
            <w:tcW w:w="992"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p>
        </w:tc>
        <w:tc>
          <w:tcPr>
            <w:tcW w:w="2118" w:type="dxa"/>
            <w:vAlign w:val="center"/>
          </w:tcPr>
          <w:p w:rsidR="00AA3F87" w:rsidRPr="00034AE3" w:rsidRDefault="00AA3F87" w:rsidP="008643FF">
            <w:pPr>
              <w:spacing w:line="240" w:lineRule="auto"/>
              <w:ind w:left="0" w:right="0" w:firstLine="0"/>
              <w:jc w:val="center"/>
              <w:rPr>
                <w:rFonts w:ascii="Times New Roman" w:eastAsia="Times New Roman" w:hAnsi="Times New Roman" w:cs="Times New Roman"/>
                <w:b/>
                <w:sz w:val="24"/>
                <w:szCs w:val="24"/>
                <w:lang w:eastAsia="ru-RU"/>
              </w:rPr>
            </w:pPr>
          </w:p>
        </w:tc>
      </w:tr>
      <w:tr w:rsidR="008643FF" w:rsidRPr="00034AE3" w:rsidTr="00AA3F87">
        <w:trPr>
          <w:trHeight w:val="1043"/>
        </w:trPr>
        <w:tc>
          <w:tcPr>
            <w:tcW w:w="676"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6.</w:t>
            </w:r>
          </w:p>
        </w:tc>
        <w:tc>
          <w:tcPr>
            <w:tcW w:w="3543" w:type="dxa"/>
            <w:vAlign w:val="center"/>
          </w:tcPr>
          <w:p w:rsidR="008643FF" w:rsidRPr="00034AE3" w:rsidRDefault="008643FF" w:rsidP="008643FF">
            <w:pPr>
              <w:spacing w:line="240" w:lineRule="auto"/>
              <w:ind w:left="0" w:right="0" w:firstLine="0"/>
              <w:jc w:val="left"/>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Получен кредит банка</w:t>
            </w:r>
          </w:p>
        </w:tc>
        <w:tc>
          <w:tcPr>
            <w:tcW w:w="1134" w:type="dxa"/>
            <w:vAlign w:val="center"/>
          </w:tcPr>
          <w:p w:rsidR="008643FF" w:rsidRPr="00034AE3" w:rsidRDefault="00AA3F87" w:rsidP="008643FF">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25000,00</w:t>
            </w:r>
          </w:p>
        </w:tc>
        <w:tc>
          <w:tcPr>
            <w:tcW w:w="851"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51</w:t>
            </w:r>
          </w:p>
        </w:tc>
        <w:tc>
          <w:tcPr>
            <w:tcW w:w="992"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66</w:t>
            </w:r>
          </w:p>
        </w:tc>
        <w:tc>
          <w:tcPr>
            <w:tcW w:w="2118" w:type="dxa"/>
            <w:vAlign w:val="center"/>
          </w:tcPr>
          <w:p w:rsidR="00420647" w:rsidRPr="00034AE3" w:rsidRDefault="008643FF" w:rsidP="00AA3F87">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Выписка банка, платежное поручение</w:t>
            </w:r>
          </w:p>
        </w:tc>
      </w:tr>
      <w:tr w:rsidR="008643FF" w:rsidRPr="00034AE3" w:rsidTr="0096734A">
        <w:trPr>
          <w:trHeight w:val="278"/>
        </w:trPr>
        <w:tc>
          <w:tcPr>
            <w:tcW w:w="676"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7.</w:t>
            </w:r>
          </w:p>
        </w:tc>
        <w:tc>
          <w:tcPr>
            <w:tcW w:w="3543" w:type="dxa"/>
            <w:vAlign w:val="center"/>
          </w:tcPr>
          <w:p w:rsidR="008643FF" w:rsidRPr="00034AE3" w:rsidRDefault="008643FF" w:rsidP="008643FF">
            <w:pPr>
              <w:spacing w:line="240" w:lineRule="auto"/>
              <w:ind w:left="0" w:right="0" w:firstLine="0"/>
              <w:jc w:val="left"/>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Отражены полученные доходы по финансовым вложениям</w:t>
            </w:r>
          </w:p>
        </w:tc>
        <w:tc>
          <w:tcPr>
            <w:tcW w:w="1134" w:type="dxa"/>
            <w:vAlign w:val="center"/>
          </w:tcPr>
          <w:p w:rsidR="008643FF" w:rsidRPr="00034AE3" w:rsidRDefault="00AA3F87"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8370,00</w:t>
            </w:r>
          </w:p>
        </w:tc>
        <w:tc>
          <w:tcPr>
            <w:tcW w:w="851"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51</w:t>
            </w:r>
          </w:p>
        </w:tc>
        <w:tc>
          <w:tcPr>
            <w:tcW w:w="992"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91</w:t>
            </w:r>
          </w:p>
        </w:tc>
        <w:tc>
          <w:tcPr>
            <w:tcW w:w="2118"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Выписка банка, платежное поручение</w:t>
            </w:r>
          </w:p>
        </w:tc>
      </w:tr>
      <w:tr w:rsidR="008643FF" w:rsidRPr="00034AE3" w:rsidTr="0096734A">
        <w:trPr>
          <w:trHeight w:val="278"/>
        </w:trPr>
        <w:tc>
          <w:tcPr>
            <w:tcW w:w="676"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8.</w:t>
            </w:r>
          </w:p>
        </w:tc>
        <w:tc>
          <w:tcPr>
            <w:tcW w:w="3543" w:type="dxa"/>
            <w:vAlign w:val="center"/>
          </w:tcPr>
          <w:p w:rsidR="008643FF" w:rsidRPr="00034AE3" w:rsidRDefault="00AA3F87" w:rsidP="008643FF">
            <w:pPr>
              <w:spacing w:line="240" w:lineRule="auto"/>
              <w:ind w:left="0" w:right="0" w:firstLine="0"/>
              <w:jc w:val="left"/>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Внесены</w:t>
            </w:r>
            <w:r w:rsidR="008643FF" w:rsidRPr="00034AE3">
              <w:rPr>
                <w:rFonts w:ascii="Times New Roman" w:eastAsia="Times New Roman" w:hAnsi="Times New Roman" w:cs="Times New Roman"/>
                <w:sz w:val="24"/>
                <w:szCs w:val="24"/>
                <w:lang w:eastAsia="ru-RU"/>
              </w:rPr>
              <w:t xml:space="preserve"> наличные деньги</w:t>
            </w:r>
            <w:r w:rsidRPr="00034AE3">
              <w:rPr>
                <w:rFonts w:ascii="Times New Roman" w:eastAsia="Times New Roman" w:hAnsi="Times New Roman" w:cs="Times New Roman"/>
                <w:sz w:val="24"/>
                <w:szCs w:val="24"/>
                <w:lang w:eastAsia="ru-RU"/>
              </w:rPr>
              <w:t xml:space="preserve"> с расчетного счета в ПАО «</w:t>
            </w:r>
            <w:proofErr w:type="spellStart"/>
            <w:r w:rsidRPr="00034AE3">
              <w:rPr>
                <w:rFonts w:ascii="Times New Roman" w:eastAsia="Times New Roman" w:hAnsi="Times New Roman" w:cs="Times New Roman"/>
                <w:sz w:val="24"/>
                <w:szCs w:val="24"/>
                <w:lang w:eastAsia="ru-RU"/>
              </w:rPr>
              <w:t>Россельхозбанк</w:t>
            </w:r>
            <w:proofErr w:type="spellEnd"/>
            <w:r w:rsidRPr="00034AE3">
              <w:rPr>
                <w:rFonts w:ascii="Times New Roman" w:eastAsia="Times New Roman" w:hAnsi="Times New Roman" w:cs="Times New Roman"/>
                <w:sz w:val="24"/>
                <w:szCs w:val="24"/>
                <w:lang w:eastAsia="ru-RU"/>
              </w:rPr>
              <w:t xml:space="preserve">» в кассу </w:t>
            </w:r>
          </w:p>
        </w:tc>
        <w:tc>
          <w:tcPr>
            <w:tcW w:w="1134"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10000</w:t>
            </w:r>
            <w:r w:rsidR="00AA3F87" w:rsidRPr="00034AE3">
              <w:rPr>
                <w:rFonts w:ascii="Times New Roman" w:eastAsia="Times New Roman" w:hAnsi="Times New Roman" w:cs="Times New Roman"/>
                <w:sz w:val="24"/>
                <w:szCs w:val="24"/>
                <w:lang w:eastAsia="ru-RU"/>
              </w:rPr>
              <w:t>,00</w:t>
            </w:r>
          </w:p>
        </w:tc>
        <w:tc>
          <w:tcPr>
            <w:tcW w:w="851"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50</w:t>
            </w:r>
            <w:r w:rsidR="00AA3F87" w:rsidRPr="00034AE3">
              <w:rPr>
                <w:rFonts w:ascii="Times New Roman" w:eastAsia="Times New Roman" w:hAnsi="Times New Roman" w:cs="Times New Roman"/>
                <w:sz w:val="24"/>
                <w:szCs w:val="24"/>
                <w:lang w:eastAsia="ru-RU"/>
              </w:rPr>
              <w:t>.01</w:t>
            </w:r>
          </w:p>
        </w:tc>
        <w:tc>
          <w:tcPr>
            <w:tcW w:w="992"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51</w:t>
            </w:r>
          </w:p>
        </w:tc>
        <w:tc>
          <w:tcPr>
            <w:tcW w:w="2118"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Выписка банка, платежное поручение</w:t>
            </w:r>
          </w:p>
        </w:tc>
      </w:tr>
      <w:tr w:rsidR="008643FF" w:rsidRPr="00034AE3" w:rsidTr="0096734A">
        <w:trPr>
          <w:trHeight w:val="278"/>
        </w:trPr>
        <w:tc>
          <w:tcPr>
            <w:tcW w:w="676"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9.</w:t>
            </w:r>
          </w:p>
        </w:tc>
        <w:tc>
          <w:tcPr>
            <w:tcW w:w="3543" w:type="dxa"/>
            <w:vAlign w:val="center"/>
          </w:tcPr>
          <w:p w:rsidR="008643FF" w:rsidRPr="00034AE3" w:rsidRDefault="00AA3F87" w:rsidP="008643FF">
            <w:pPr>
              <w:spacing w:line="240" w:lineRule="auto"/>
              <w:ind w:left="0" w:right="0" w:firstLine="0"/>
              <w:jc w:val="left"/>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 xml:space="preserve">Оплачены счета поставщика Иванова Александра Викторовича </w:t>
            </w:r>
            <w:r w:rsidR="008643FF" w:rsidRPr="00034AE3">
              <w:rPr>
                <w:rFonts w:ascii="Times New Roman" w:eastAsia="Times New Roman" w:hAnsi="Times New Roman" w:cs="Times New Roman"/>
                <w:sz w:val="24"/>
                <w:szCs w:val="24"/>
                <w:lang w:eastAsia="ru-RU"/>
              </w:rPr>
              <w:t>за выполненные работы</w:t>
            </w:r>
          </w:p>
        </w:tc>
        <w:tc>
          <w:tcPr>
            <w:tcW w:w="1134" w:type="dxa"/>
            <w:vAlign w:val="center"/>
          </w:tcPr>
          <w:p w:rsidR="008643FF" w:rsidRPr="00034AE3" w:rsidRDefault="00AA3F87"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6000,00</w:t>
            </w:r>
          </w:p>
        </w:tc>
        <w:tc>
          <w:tcPr>
            <w:tcW w:w="851"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60</w:t>
            </w:r>
            <w:r w:rsidR="00AA3F87" w:rsidRPr="00034AE3">
              <w:rPr>
                <w:rFonts w:ascii="Times New Roman" w:eastAsia="Times New Roman" w:hAnsi="Times New Roman" w:cs="Times New Roman"/>
                <w:sz w:val="24"/>
                <w:szCs w:val="24"/>
                <w:lang w:eastAsia="ru-RU"/>
              </w:rPr>
              <w:t>.02</w:t>
            </w:r>
          </w:p>
        </w:tc>
        <w:tc>
          <w:tcPr>
            <w:tcW w:w="992"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51</w:t>
            </w:r>
          </w:p>
        </w:tc>
        <w:tc>
          <w:tcPr>
            <w:tcW w:w="2118" w:type="dxa"/>
            <w:vAlign w:val="center"/>
          </w:tcPr>
          <w:p w:rsidR="008643FF" w:rsidRPr="00034AE3" w:rsidRDefault="008643FF" w:rsidP="008643FF">
            <w:pPr>
              <w:spacing w:line="240" w:lineRule="auto"/>
              <w:ind w:left="0" w:right="0" w:firstLine="0"/>
              <w:jc w:val="center"/>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sz w:val="24"/>
                <w:szCs w:val="24"/>
                <w:lang w:eastAsia="ru-RU"/>
              </w:rPr>
              <w:t>Выписка банка, платежное поручение</w:t>
            </w:r>
          </w:p>
        </w:tc>
      </w:tr>
    </w:tbl>
    <w:p w:rsidR="008643FF" w:rsidRDefault="008643FF" w:rsidP="008643FF">
      <w:pPr>
        <w:ind w:left="0" w:right="-2" w:firstLine="709"/>
        <w:rPr>
          <w:rFonts w:ascii="Times New Roman" w:eastAsia="Times New Roman" w:hAnsi="Times New Roman" w:cs="Times New Roman"/>
          <w:sz w:val="28"/>
          <w:szCs w:val="28"/>
          <w:lang w:eastAsia="ru-RU"/>
        </w:rPr>
      </w:pPr>
    </w:p>
    <w:p w:rsidR="00CC4545" w:rsidRPr="00034AE3" w:rsidRDefault="00CC4545" w:rsidP="008643FF">
      <w:pPr>
        <w:ind w:left="0" w:right="-2" w:firstLine="709"/>
        <w:rPr>
          <w:rFonts w:ascii="Times New Roman" w:eastAsia="Times New Roman" w:hAnsi="Times New Roman" w:cs="Times New Roman"/>
          <w:sz w:val="28"/>
          <w:szCs w:val="28"/>
          <w:lang w:eastAsia="ru-RU"/>
        </w:rPr>
      </w:pPr>
    </w:p>
    <w:p w:rsidR="008643FF" w:rsidRPr="00034AE3" w:rsidRDefault="008643FF" w:rsidP="008643FF">
      <w:pPr>
        <w:ind w:left="0" w:right="-2"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xml:space="preserve">Методология </w:t>
      </w:r>
      <w:r w:rsidR="00AA3F87" w:rsidRPr="00034AE3">
        <w:rPr>
          <w:rFonts w:ascii="Times New Roman" w:eastAsia="Times New Roman" w:hAnsi="Times New Roman" w:cs="Times New Roman"/>
          <w:sz w:val="28"/>
          <w:szCs w:val="28"/>
          <w:lang w:eastAsia="ru-RU"/>
        </w:rPr>
        <w:t xml:space="preserve">бухгалтерского </w:t>
      </w:r>
      <w:r w:rsidRPr="00034AE3">
        <w:rPr>
          <w:rFonts w:ascii="Times New Roman" w:eastAsia="Times New Roman" w:hAnsi="Times New Roman" w:cs="Times New Roman"/>
          <w:sz w:val="28"/>
          <w:szCs w:val="28"/>
          <w:lang w:eastAsia="ru-RU"/>
        </w:rPr>
        <w:t xml:space="preserve">учета </w:t>
      </w:r>
      <w:r w:rsidR="00AA3F87" w:rsidRPr="00034AE3">
        <w:rPr>
          <w:rFonts w:ascii="Times New Roman" w:eastAsia="Times New Roman" w:hAnsi="Times New Roman" w:cs="Times New Roman"/>
          <w:sz w:val="28"/>
          <w:szCs w:val="28"/>
          <w:lang w:eastAsia="ru-RU"/>
        </w:rPr>
        <w:t xml:space="preserve">наличных </w:t>
      </w:r>
      <w:r w:rsidRPr="00034AE3">
        <w:rPr>
          <w:rFonts w:ascii="Times New Roman" w:eastAsia="Times New Roman" w:hAnsi="Times New Roman" w:cs="Times New Roman"/>
          <w:sz w:val="28"/>
          <w:szCs w:val="28"/>
          <w:lang w:eastAsia="ru-RU"/>
        </w:rPr>
        <w:t xml:space="preserve">денежных средств </w:t>
      </w:r>
      <w:r w:rsidR="00AA3F87" w:rsidRPr="00034AE3">
        <w:rPr>
          <w:rFonts w:ascii="Times New Roman" w:eastAsia="Times New Roman" w:hAnsi="Times New Roman" w:cs="Times New Roman"/>
          <w:sz w:val="28"/>
          <w:szCs w:val="28"/>
          <w:lang w:eastAsia="ru-RU"/>
        </w:rPr>
        <w:t xml:space="preserve">и </w:t>
      </w:r>
      <w:proofErr w:type="spellStart"/>
      <w:r w:rsidR="00AA3F87" w:rsidRPr="00034AE3">
        <w:rPr>
          <w:rFonts w:ascii="Times New Roman" w:eastAsia="Times New Roman" w:hAnsi="Times New Roman" w:cs="Times New Roman"/>
          <w:sz w:val="28"/>
          <w:szCs w:val="28"/>
          <w:lang w:eastAsia="ru-RU"/>
        </w:rPr>
        <w:t>сресдтв</w:t>
      </w:r>
      <w:proofErr w:type="spellEnd"/>
      <w:r w:rsidR="00AA3F87" w:rsidRPr="00034AE3">
        <w:rPr>
          <w:rFonts w:ascii="Times New Roman" w:eastAsia="Times New Roman" w:hAnsi="Times New Roman" w:cs="Times New Roman"/>
          <w:sz w:val="28"/>
          <w:szCs w:val="28"/>
          <w:lang w:eastAsia="ru-RU"/>
        </w:rPr>
        <w:t>, находящихся на расчетном счете</w:t>
      </w:r>
      <w:r w:rsidR="0064268A">
        <w:rPr>
          <w:rFonts w:ascii="Times New Roman" w:eastAsia="Times New Roman" w:hAnsi="Times New Roman" w:cs="Times New Roman"/>
          <w:sz w:val="28"/>
          <w:szCs w:val="28"/>
          <w:lang w:eastAsia="ru-RU"/>
        </w:rPr>
        <w:t>,</w:t>
      </w:r>
      <w:r w:rsidRPr="00034AE3">
        <w:rPr>
          <w:rFonts w:ascii="Times New Roman" w:eastAsia="Times New Roman" w:hAnsi="Times New Roman" w:cs="Times New Roman"/>
          <w:sz w:val="28"/>
          <w:szCs w:val="28"/>
          <w:lang w:eastAsia="ru-RU"/>
        </w:rPr>
        <w:t xml:space="preserve"> в </w:t>
      </w:r>
      <w:r w:rsidRPr="00034AE3">
        <w:rPr>
          <w:rFonts w:ascii="Times New Roman" w:eastAsia="Times New Roman" w:hAnsi="Times New Roman" w:cs="Times New Roman"/>
          <w:sz w:val="28"/>
          <w:szCs w:val="24"/>
          <w:lang w:eastAsia="ru-RU"/>
        </w:rPr>
        <w:t>ООО «</w:t>
      </w:r>
      <w:proofErr w:type="spellStart"/>
      <w:r w:rsidRPr="00034AE3">
        <w:rPr>
          <w:rFonts w:ascii="Times New Roman" w:eastAsia="Times New Roman" w:hAnsi="Times New Roman" w:cs="Times New Roman"/>
          <w:sz w:val="28"/>
          <w:szCs w:val="24"/>
          <w:lang w:eastAsia="ru-RU"/>
        </w:rPr>
        <w:t>Россия</w:t>
      </w:r>
      <w:proofErr w:type="gramStart"/>
      <w:r w:rsidRPr="00034AE3">
        <w:rPr>
          <w:rFonts w:ascii="Times New Roman" w:eastAsia="Times New Roman" w:hAnsi="Times New Roman" w:cs="Times New Roman"/>
          <w:sz w:val="28"/>
          <w:szCs w:val="24"/>
          <w:lang w:eastAsia="ru-RU"/>
        </w:rPr>
        <w:t>»</w:t>
      </w:r>
      <w:r w:rsidRPr="00034AE3">
        <w:rPr>
          <w:rFonts w:ascii="Times New Roman" w:eastAsia="Times New Roman" w:hAnsi="Times New Roman" w:cs="Times New Roman"/>
          <w:sz w:val="28"/>
          <w:szCs w:val="28"/>
          <w:lang w:eastAsia="ru-RU"/>
        </w:rPr>
        <w:t>н</w:t>
      </w:r>
      <w:proofErr w:type="gramEnd"/>
      <w:r w:rsidRPr="00034AE3">
        <w:rPr>
          <w:rFonts w:ascii="Times New Roman" w:eastAsia="Times New Roman" w:hAnsi="Times New Roman" w:cs="Times New Roman"/>
          <w:sz w:val="28"/>
          <w:szCs w:val="28"/>
          <w:lang w:eastAsia="ru-RU"/>
        </w:rPr>
        <w:t>е</w:t>
      </w:r>
      <w:proofErr w:type="spellEnd"/>
      <w:r w:rsidRPr="00034AE3">
        <w:rPr>
          <w:rFonts w:ascii="Times New Roman" w:eastAsia="Times New Roman" w:hAnsi="Times New Roman" w:cs="Times New Roman"/>
          <w:sz w:val="28"/>
          <w:szCs w:val="28"/>
          <w:lang w:eastAsia="ru-RU"/>
        </w:rPr>
        <w:t xml:space="preserve"> нарушается. Тем не менее, выявлен ряд недостатков:</w:t>
      </w:r>
    </w:p>
    <w:p w:rsidR="00AA3F87" w:rsidRPr="00034AE3" w:rsidRDefault="00AA3F87" w:rsidP="00AA3F87">
      <w:pPr>
        <w:ind w:left="0" w:right="-2"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xml:space="preserve">- оформление  первичных документов с нарушением установленных требований, в некоторых приходных и расходных кассовых ордерах </w:t>
      </w:r>
      <w:proofErr w:type="gramStart"/>
      <w:r w:rsidRPr="00034AE3">
        <w:rPr>
          <w:rFonts w:ascii="Times New Roman" w:eastAsia="Times New Roman" w:hAnsi="Times New Roman" w:cs="Times New Roman"/>
          <w:sz w:val="28"/>
          <w:szCs w:val="28"/>
          <w:lang w:eastAsia="ru-RU"/>
        </w:rPr>
        <w:t>присутствуют</w:t>
      </w:r>
      <w:proofErr w:type="gramEnd"/>
      <w:r w:rsidRPr="00034AE3">
        <w:rPr>
          <w:rFonts w:ascii="Times New Roman" w:eastAsia="Times New Roman" w:hAnsi="Times New Roman" w:cs="Times New Roman"/>
          <w:sz w:val="28"/>
          <w:szCs w:val="28"/>
          <w:lang w:eastAsia="ru-RU"/>
        </w:rPr>
        <w:t xml:space="preserve"> подчисти, помарки, исправления не подтверждены подписью кассира-</w:t>
      </w:r>
      <w:proofErr w:type="spellStart"/>
      <w:r w:rsidRPr="00034AE3">
        <w:rPr>
          <w:rFonts w:ascii="Times New Roman" w:eastAsia="Times New Roman" w:hAnsi="Times New Roman" w:cs="Times New Roman"/>
          <w:sz w:val="28"/>
          <w:szCs w:val="28"/>
          <w:lang w:eastAsia="ru-RU"/>
        </w:rPr>
        <w:t>операциониста</w:t>
      </w:r>
      <w:proofErr w:type="spellEnd"/>
      <w:r w:rsidRPr="00034AE3">
        <w:rPr>
          <w:rFonts w:ascii="Times New Roman" w:eastAsia="Times New Roman" w:hAnsi="Times New Roman" w:cs="Times New Roman"/>
          <w:sz w:val="28"/>
          <w:szCs w:val="28"/>
          <w:lang w:eastAsia="ru-RU"/>
        </w:rPr>
        <w:t xml:space="preserve"> или главного бухгалтера;</w:t>
      </w:r>
    </w:p>
    <w:p w:rsidR="00AA3F87" w:rsidRDefault="00AA3F87" w:rsidP="00AA3F87">
      <w:pPr>
        <w:ind w:left="0" w:right="-2"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имеются случаи  несоб</w:t>
      </w:r>
      <w:r w:rsidR="00CC4545">
        <w:rPr>
          <w:rFonts w:ascii="Times New Roman" w:eastAsia="Times New Roman" w:hAnsi="Times New Roman" w:cs="Times New Roman"/>
          <w:sz w:val="28"/>
          <w:szCs w:val="28"/>
          <w:lang w:eastAsia="ru-RU"/>
        </w:rPr>
        <w:t>людения  установленного лимита</w:t>
      </w:r>
      <w:r w:rsidRPr="00034AE3">
        <w:rPr>
          <w:rFonts w:ascii="Times New Roman" w:eastAsia="Times New Roman" w:hAnsi="Times New Roman" w:cs="Times New Roman"/>
          <w:sz w:val="28"/>
          <w:szCs w:val="28"/>
          <w:lang w:eastAsia="ru-RU"/>
        </w:rPr>
        <w:t>;</w:t>
      </w:r>
    </w:p>
    <w:p w:rsidR="00CC4545" w:rsidRDefault="00CC4545" w:rsidP="00AA3F87">
      <w:pPr>
        <w:ind w:left="0" w:right="-2" w:firstLine="709"/>
        <w:rPr>
          <w:rFonts w:ascii="Times New Roman" w:eastAsia="Times New Roman" w:hAnsi="Times New Roman" w:cs="Times New Roman"/>
          <w:sz w:val="28"/>
          <w:szCs w:val="28"/>
          <w:lang w:eastAsia="ru-RU"/>
        </w:rPr>
      </w:pPr>
    </w:p>
    <w:p w:rsidR="00AA3F87" w:rsidRPr="00034AE3" w:rsidRDefault="00AA3F87" w:rsidP="00AA3F87">
      <w:pPr>
        <w:ind w:left="0" w:right="-2"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lastRenderedPageBreak/>
        <w:t>- ослаблен контроль руководителя организации за соблюдением  кассовых и банковских операций;</w:t>
      </w:r>
    </w:p>
    <w:p w:rsidR="00AA3F87" w:rsidRPr="00034AE3" w:rsidRDefault="00AA3F87" w:rsidP="00AA3F87">
      <w:pPr>
        <w:ind w:left="0" w:right="-2"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главный бухгалтер не на ежедневной основе ведет проверку первичных документов и обработку выписок банка;</w:t>
      </w:r>
    </w:p>
    <w:p w:rsidR="00AA3F87" w:rsidRPr="00034AE3" w:rsidRDefault="00AA3F87" w:rsidP="00AA3F87">
      <w:pPr>
        <w:ind w:left="0" w:right="-2"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не проводится инвентаризация денежных средств в установленные учетной политикой сроки;</w:t>
      </w:r>
    </w:p>
    <w:p w:rsidR="008643FF" w:rsidRPr="00034AE3" w:rsidRDefault="008643FF" w:rsidP="008643FF">
      <w:pPr>
        <w:ind w:left="0" w:right="-2"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данная организация не инкассируется;</w:t>
      </w:r>
    </w:p>
    <w:p w:rsidR="008643FF" w:rsidRPr="00034AE3" w:rsidRDefault="008643FF" w:rsidP="008643FF">
      <w:pPr>
        <w:ind w:left="0" w:right="-2"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при сдаче денежных сре</w:t>
      </w:r>
      <w:proofErr w:type="gramStart"/>
      <w:r w:rsidRPr="00034AE3">
        <w:rPr>
          <w:rFonts w:ascii="Times New Roman" w:eastAsia="Times New Roman" w:hAnsi="Times New Roman" w:cs="Times New Roman"/>
          <w:sz w:val="28"/>
          <w:szCs w:val="28"/>
          <w:lang w:eastAsia="ru-RU"/>
        </w:rPr>
        <w:t>дств в б</w:t>
      </w:r>
      <w:proofErr w:type="gramEnd"/>
      <w:r w:rsidRPr="00034AE3">
        <w:rPr>
          <w:rFonts w:ascii="Times New Roman" w:eastAsia="Times New Roman" w:hAnsi="Times New Roman" w:cs="Times New Roman"/>
          <w:sz w:val="28"/>
          <w:szCs w:val="28"/>
          <w:lang w:eastAsia="ru-RU"/>
        </w:rPr>
        <w:t>анк, кассир не сопровождается;</w:t>
      </w:r>
    </w:p>
    <w:p w:rsidR="008643FF" w:rsidRPr="00034AE3" w:rsidRDefault="008643FF" w:rsidP="008643FF">
      <w:pPr>
        <w:ind w:left="0" w:right="-2"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кассир организации посещает банк с незаполненным чеком, подписанным руководителем ООО «Россия»;</w:t>
      </w:r>
    </w:p>
    <w:p w:rsidR="008643FF" w:rsidRDefault="008643FF" w:rsidP="008643FF">
      <w:pPr>
        <w:ind w:left="0" w:right="-2"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не осуществляется сверка соответствия записей в указанных банковских выписках и приложениях к ним.</w:t>
      </w:r>
    </w:p>
    <w:p w:rsidR="00D92126" w:rsidRPr="00034AE3" w:rsidRDefault="00D92126" w:rsidP="008643FF">
      <w:pPr>
        <w:ind w:left="0" w:right="-2" w:firstLine="709"/>
        <w:rPr>
          <w:rFonts w:ascii="Times New Roman" w:eastAsia="Times New Roman" w:hAnsi="Times New Roman" w:cs="Times New Roman"/>
          <w:sz w:val="28"/>
          <w:szCs w:val="28"/>
          <w:lang w:eastAsia="ru-RU"/>
        </w:rPr>
      </w:pPr>
    </w:p>
    <w:p w:rsidR="00AA3F87" w:rsidRPr="00034AE3" w:rsidRDefault="00AA3F87" w:rsidP="00AA3F87">
      <w:pPr>
        <w:ind w:left="0" w:right="-2" w:firstLine="709"/>
        <w:jc w:val="center"/>
        <w:rPr>
          <w:rFonts w:ascii="Times New Roman" w:eastAsia="Times New Roman" w:hAnsi="Times New Roman" w:cs="Times New Roman"/>
          <w:b/>
          <w:sz w:val="28"/>
          <w:szCs w:val="28"/>
          <w:lang w:eastAsia="ru-RU"/>
        </w:rPr>
      </w:pPr>
      <w:r w:rsidRPr="00034AE3">
        <w:rPr>
          <w:rFonts w:ascii="Times New Roman" w:eastAsia="Times New Roman" w:hAnsi="Times New Roman" w:cs="Times New Roman"/>
          <w:b/>
          <w:sz w:val="28"/>
          <w:szCs w:val="28"/>
          <w:lang w:eastAsia="ru-RU"/>
        </w:rPr>
        <w:t>3.3 Анализ движения денежных средств в организации</w:t>
      </w:r>
    </w:p>
    <w:p w:rsidR="00E67D0D" w:rsidRPr="00034AE3" w:rsidRDefault="00E67D0D" w:rsidP="00E67D0D">
      <w:pPr>
        <w:widowControl w:val="0"/>
        <w:ind w:left="0" w:right="0"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Анализ движения денежных сре</w:t>
      </w:r>
      <w:proofErr w:type="gramStart"/>
      <w:r w:rsidRPr="00034AE3">
        <w:rPr>
          <w:rFonts w:ascii="Times New Roman" w:eastAsia="Times New Roman" w:hAnsi="Times New Roman" w:cs="Times New Roman"/>
          <w:sz w:val="28"/>
          <w:szCs w:val="28"/>
          <w:lang w:eastAsia="ru-RU"/>
        </w:rPr>
        <w:t>дств ст</w:t>
      </w:r>
      <w:proofErr w:type="gramEnd"/>
      <w:r w:rsidRPr="00034AE3">
        <w:rPr>
          <w:rFonts w:ascii="Times New Roman" w:eastAsia="Times New Roman" w:hAnsi="Times New Roman" w:cs="Times New Roman"/>
          <w:sz w:val="28"/>
          <w:szCs w:val="28"/>
          <w:lang w:eastAsia="ru-RU"/>
        </w:rPr>
        <w:t xml:space="preserve">оит начать с анализа движения и структуры денежных потоков по основным видам деятельности. В таблице </w:t>
      </w:r>
      <w:r w:rsidR="00673AB2" w:rsidRPr="00034AE3">
        <w:rPr>
          <w:rFonts w:ascii="Times New Roman" w:eastAsia="Times New Roman" w:hAnsi="Times New Roman" w:cs="Times New Roman"/>
          <w:sz w:val="28"/>
          <w:szCs w:val="28"/>
          <w:lang w:eastAsia="ru-RU"/>
        </w:rPr>
        <w:t>3</w:t>
      </w:r>
      <w:r w:rsidRPr="00034AE3">
        <w:rPr>
          <w:rFonts w:ascii="Times New Roman" w:eastAsia="Times New Roman" w:hAnsi="Times New Roman" w:cs="Times New Roman"/>
          <w:sz w:val="28"/>
          <w:szCs w:val="28"/>
          <w:lang w:eastAsia="ru-RU"/>
        </w:rPr>
        <w:t>.</w:t>
      </w:r>
      <w:r w:rsidR="00673AB2" w:rsidRPr="00034AE3">
        <w:rPr>
          <w:rFonts w:ascii="Times New Roman" w:eastAsia="Times New Roman" w:hAnsi="Times New Roman" w:cs="Times New Roman"/>
          <w:sz w:val="28"/>
          <w:szCs w:val="28"/>
          <w:lang w:eastAsia="ru-RU"/>
        </w:rPr>
        <w:t>3</w:t>
      </w:r>
      <w:r w:rsidRPr="00034AE3">
        <w:rPr>
          <w:rFonts w:ascii="Times New Roman" w:eastAsia="Times New Roman" w:hAnsi="Times New Roman" w:cs="Times New Roman"/>
          <w:sz w:val="28"/>
          <w:szCs w:val="28"/>
          <w:lang w:eastAsia="ru-RU"/>
        </w:rPr>
        <w:t xml:space="preserve"> представлены показатели динамики и структу</w:t>
      </w:r>
      <w:r w:rsidR="00472E23" w:rsidRPr="00034AE3">
        <w:rPr>
          <w:rFonts w:ascii="Times New Roman" w:eastAsia="Times New Roman" w:hAnsi="Times New Roman" w:cs="Times New Roman"/>
          <w:sz w:val="28"/>
          <w:szCs w:val="28"/>
          <w:lang w:eastAsia="ru-RU"/>
        </w:rPr>
        <w:t>ры движения денежных средств от текущих операций ОО</w:t>
      </w:r>
      <w:r w:rsidRPr="00034AE3">
        <w:rPr>
          <w:rFonts w:ascii="Times New Roman" w:eastAsia="Times New Roman" w:hAnsi="Times New Roman" w:cs="Times New Roman"/>
          <w:sz w:val="28"/>
          <w:szCs w:val="28"/>
          <w:lang w:eastAsia="ru-RU"/>
        </w:rPr>
        <w:t>О «</w:t>
      </w:r>
      <w:r w:rsidR="00472E23" w:rsidRPr="00034AE3">
        <w:rPr>
          <w:rFonts w:ascii="Times New Roman" w:eastAsia="Times New Roman" w:hAnsi="Times New Roman" w:cs="Times New Roman"/>
          <w:sz w:val="28"/>
          <w:szCs w:val="28"/>
          <w:lang w:eastAsia="ru-RU"/>
        </w:rPr>
        <w:t>Россия</w:t>
      </w:r>
      <w:r w:rsidRPr="00034AE3">
        <w:rPr>
          <w:rFonts w:ascii="Times New Roman" w:eastAsia="Times New Roman" w:hAnsi="Times New Roman" w:cs="Times New Roman"/>
          <w:sz w:val="28"/>
          <w:szCs w:val="28"/>
          <w:lang w:eastAsia="ru-RU"/>
        </w:rPr>
        <w:t>» за 201</w:t>
      </w:r>
      <w:r w:rsidR="00472E23" w:rsidRPr="00034AE3">
        <w:rPr>
          <w:rFonts w:ascii="Times New Roman" w:eastAsia="Times New Roman" w:hAnsi="Times New Roman" w:cs="Times New Roman"/>
          <w:sz w:val="28"/>
          <w:szCs w:val="28"/>
          <w:lang w:eastAsia="ru-RU"/>
        </w:rPr>
        <w:t>5</w:t>
      </w:r>
      <w:r w:rsidRPr="00034AE3">
        <w:rPr>
          <w:rFonts w:ascii="Times New Roman" w:eastAsia="Times New Roman" w:hAnsi="Times New Roman" w:cs="Times New Roman"/>
          <w:sz w:val="28"/>
          <w:szCs w:val="28"/>
          <w:lang w:eastAsia="ru-RU"/>
        </w:rPr>
        <w:t>-201</w:t>
      </w:r>
      <w:r w:rsidR="00472E23" w:rsidRPr="00034AE3">
        <w:rPr>
          <w:rFonts w:ascii="Times New Roman" w:eastAsia="Times New Roman" w:hAnsi="Times New Roman" w:cs="Times New Roman"/>
          <w:sz w:val="28"/>
          <w:szCs w:val="28"/>
          <w:lang w:eastAsia="ru-RU"/>
        </w:rPr>
        <w:t>6</w:t>
      </w:r>
      <w:r w:rsidRPr="00034AE3">
        <w:rPr>
          <w:rFonts w:ascii="Times New Roman" w:eastAsia="Times New Roman" w:hAnsi="Times New Roman" w:cs="Times New Roman"/>
          <w:sz w:val="28"/>
          <w:szCs w:val="28"/>
          <w:lang w:eastAsia="ru-RU"/>
        </w:rPr>
        <w:t xml:space="preserve"> гг.</w:t>
      </w:r>
    </w:p>
    <w:p w:rsidR="00E67D0D" w:rsidRPr="00034AE3" w:rsidRDefault="00E67D0D" w:rsidP="00E67D0D">
      <w:pPr>
        <w:widowControl w:val="0"/>
        <w:ind w:left="0" w:right="0" w:firstLine="0"/>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xml:space="preserve">Таблица </w:t>
      </w:r>
      <w:r w:rsidR="00673AB2" w:rsidRPr="00034AE3">
        <w:rPr>
          <w:rFonts w:ascii="Times New Roman" w:eastAsia="Times New Roman" w:hAnsi="Times New Roman" w:cs="Times New Roman"/>
          <w:sz w:val="28"/>
          <w:szCs w:val="28"/>
          <w:lang w:eastAsia="ru-RU"/>
        </w:rPr>
        <w:t>3</w:t>
      </w:r>
      <w:r w:rsidRPr="00034AE3">
        <w:rPr>
          <w:rFonts w:ascii="Times New Roman" w:eastAsia="Times New Roman" w:hAnsi="Times New Roman" w:cs="Times New Roman"/>
          <w:sz w:val="28"/>
          <w:szCs w:val="28"/>
          <w:lang w:eastAsia="ru-RU"/>
        </w:rPr>
        <w:t>.</w:t>
      </w:r>
      <w:r w:rsidR="00673AB2" w:rsidRPr="00034AE3">
        <w:rPr>
          <w:rFonts w:ascii="Times New Roman" w:eastAsia="Times New Roman" w:hAnsi="Times New Roman" w:cs="Times New Roman"/>
          <w:sz w:val="28"/>
          <w:szCs w:val="28"/>
          <w:lang w:eastAsia="ru-RU"/>
        </w:rPr>
        <w:t>3</w:t>
      </w:r>
      <w:r w:rsidR="007E54C8" w:rsidRPr="00034AE3">
        <w:rPr>
          <w:rFonts w:ascii="Times New Roman" w:eastAsia="Times New Roman" w:hAnsi="Times New Roman" w:cs="Times New Roman"/>
          <w:sz w:val="28"/>
          <w:szCs w:val="28"/>
          <w:lang w:eastAsia="ru-RU"/>
        </w:rPr>
        <w:t>–</w:t>
      </w:r>
      <w:r w:rsidRPr="00034AE3">
        <w:rPr>
          <w:rFonts w:ascii="Times New Roman" w:eastAsia="Times New Roman" w:hAnsi="Times New Roman" w:cs="Times New Roman"/>
          <w:sz w:val="28"/>
          <w:szCs w:val="28"/>
          <w:lang w:eastAsia="ru-RU"/>
        </w:rPr>
        <w:t xml:space="preserve"> Показатели динамики и структуры движения денежных средств </w:t>
      </w:r>
      <w:r w:rsidR="00472E23" w:rsidRPr="00034AE3">
        <w:rPr>
          <w:rFonts w:ascii="Times New Roman" w:eastAsia="Times New Roman" w:hAnsi="Times New Roman" w:cs="Times New Roman"/>
          <w:sz w:val="28"/>
          <w:szCs w:val="28"/>
          <w:lang w:eastAsia="ru-RU"/>
        </w:rPr>
        <w:t>от текущих операций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936"/>
        <w:gridCol w:w="936"/>
        <w:gridCol w:w="1456"/>
        <w:gridCol w:w="877"/>
        <w:gridCol w:w="877"/>
        <w:gridCol w:w="877"/>
        <w:gridCol w:w="878"/>
      </w:tblGrid>
      <w:tr w:rsidR="00E67D0D" w:rsidRPr="00034AE3" w:rsidTr="00D92126">
        <w:tc>
          <w:tcPr>
            <w:tcW w:w="1429" w:type="pct"/>
            <w:vMerge w:val="restart"/>
            <w:tcBorders>
              <w:top w:val="single" w:sz="4" w:space="0" w:color="auto"/>
              <w:left w:val="single" w:sz="4" w:space="0" w:color="auto"/>
              <w:bottom w:val="single" w:sz="4" w:space="0" w:color="auto"/>
              <w:right w:val="single" w:sz="4" w:space="0" w:color="auto"/>
            </w:tcBorders>
            <w:vAlign w:val="center"/>
            <w:hideMark/>
          </w:tcPr>
          <w:p w:rsidR="00E67D0D" w:rsidRPr="00034AE3" w:rsidRDefault="00E67D0D" w:rsidP="00E67D0D">
            <w:pPr>
              <w:widowControl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Показатель</w:t>
            </w:r>
          </w:p>
        </w:tc>
        <w:tc>
          <w:tcPr>
            <w:tcW w:w="1739" w:type="pct"/>
            <w:gridSpan w:val="3"/>
            <w:tcBorders>
              <w:top w:val="single" w:sz="4" w:space="0" w:color="auto"/>
              <w:left w:val="single" w:sz="4" w:space="0" w:color="auto"/>
              <w:bottom w:val="single" w:sz="4" w:space="0" w:color="auto"/>
              <w:right w:val="single" w:sz="4" w:space="0" w:color="auto"/>
            </w:tcBorders>
            <w:vAlign w:val="center"/>
            <w:hideMark/>
          </w:tcPr>
          <w:p w:rsidR="00E67D0D" w:rsidRPr="00034AE3" w:rsidRDefault="00E67D0D" w:rsidP="00E67D0D">
            <w:pPr>
              <w:widowControl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xml:space="preserve">Сумма денежных средств, </w:t>
            </w:r>
          </w:p>
          <w:p w:rsidR="00E67D0D" w:rsidRPr="00034AE3" w:rsidRDefault="00E67D0D" w:rsidP="00E67D0D">
            <w:pPr>
              <w:widowControl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xml:space="preserve">тыс. </w:t>
            </w:r>
            <w:r w:rsidR="007E54C8" w:rsidRPr="00034AE3">
              <w:rPr>
                <w:rFonts w:ascii="Times New Roman" w:eastAsia="Times New Roman" w:hAnsi="Times New Roman" w:cs="Times New Roman"/>
                <w:sz w:val="24"/>
                <w:szCs w:val="24"/>
                <w:lang w:eastAsia="ru-RU"/>
              </w:rPr>
              <w:t>Р</w:t>
            </w:r>
            <w:r w:rsidRPr="00034AE3">
              <w:rPr>
                <w:rFonts w:ascii="Times New Roman" w:eastAsia="Times New Roman" w:hAnsi="Times New Roman" w:cs="Times New Roman"/>
                <w:sz w:val="24"/>
                <w:szCs w:val="24"/>
                <w:lang w:eastAsia="ru-RU"/>
              </w:rPr>
              <w:t>уб.</w:t>
            </w:r>
          </w:p>
        </w:tc>
        <w:tc>
          <w:tcPr>
            <w:tcW w:w="458" w:type="pct"/>
            <w:vMerge w:val="restart"/>
            <w:tcBorders>
              <w:top w:val="single" w:sz="4" w:space="0" w:color="auto"/>
              <w:left w:val="single" w:sz="4" w:space="0" w:color="auto"/>
              <w:bottom w:val="single" w:sz="4" w:space="0" w:color="auto"/>
              <w:right w:val="single" w:sz="4" w:space="0" w:color="auto"/>
            </w:tcBorders>
            <w:vAlign w:val="center"/>
            <w:hideMark/>
          </w:tcPr>
          <w:p w:rsidR="00E67D0D" w:rsidRPr="00034AE3" w:rsidRDefault="00E67D0D" w:rsidP="00E67D0D">
            <w:pPr>
              <w:widowControl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xml:space="preserve">Темп </w:t>
            </w:r>
          </w:p>
          <w:p w:rsidR="00E67D0D" w:rsidRPr="00034AE3" w:rsidRDefault="00E67D0D" w:rsidP="00E67D0D">
            <w:pPr>
              <w:widowControl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роста, %</w:t>
            </w:r>
          </w:p>
        </w:tc>
        <w:tc>
          <w:tcPr>
            <w:tcW w:w="1374" w:type="pct"/>
            <w:gridSpan w:val="3"/>
            <w:tcBorders>
              <w:top w:val="single" w:sz="4" w:space="0" w:color="auto"/>
              <w:left w:val="single" w:sz="4" w:space="0" w:color="auto"/>
              <w:bottom w:val="single" w:sz="4" w:space="0" w:color="auto"/>
              <w:right w:val="single" w:sz="4" w:space="0" w:color="auto"/>
            </w:tcBorders>
            <w:vAlign w:val="center"/>
            <w:hideMark/>
          </w:tcPr>
          <w:p w:rsidR="00E67D0D" w:rsidRPr="00034AE3" w:rsidRDefault="00E67D0D" w:rsidP="00E67D0D">
            <w:pPr>
              <w:widowControl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Удельный вес, %</w:t>
            </w:r>
          </w:p>
        </w:tc>
      </w:tr>
      <w:tr w:rsidR="00E67D0D" w:rsidRPr="00034AE3" w:rsidTr="00472E23">
        <w:tc>
          <w:tcPr>
            <w:tcW w:w="0" w:type="auto"/>
            <w:vMerge/>
            <w:tcBorders>
              <w:top w:val="single" w:sz="4" w:space="0" w:color="auto"/>
              <w:left w:val="single" w:sz="4" w:space="0" w:color="auto"/>
              <w:bottom w:val="single" w:sz="4" w:space="0" w:color="auto"/>
              <w:right w:val="single" w:sz="4" w:space="0" w:color="auto"/>
            </w:tcBorders>
            <w:vAlign w:val="center"/>
            <w:hideMark/>
          </w:tcPr>
          <w:p w:rsidR="00E67D0D" w:rsidRPr="00034AE3" w:rsidRDefault="00E67D0D" w:rsidP="00E67D0D">
            <w:pPr>
              <w:spacing w:line="240" w:lineRule="auto"/>
              <w:ind w:left="0" w:right="0" w:firstLine="0"/>
              <w:jc w:val="left"/>
              <w:rPr>
                <w:rFonts w:ascii="Times New Roman" w:eastAsia="Times New Roman" w:hAnsi="Times New Roman" w:cs="Times New Roman"/>
                <w:sz w:val="24"/>
                <w:szCs w:val="24"/>
                <w:lang w:eastAsia="ru-RU"/>
              </w:rPr>
            </w:pPr>
          </w:p>
        </w:tc>
        <w:tc>
          <w:tcPr>
            <w:tcW w:w="489" w:type="pct"/>
            <w:tcBorders>
              <w:top w:val="single" w:sz="4" w:space="0" w:color="auto"/>
              <w:left w:val="single" w:sz="4" w:space="0" w:color="auto"/>
              <w:bottom w:val="single" w:sz="4" w:space="0" w:color="auto"/>
              <w:right w:val="single" w:sz="4" w:space="0" w:color="auto"/>
            </w:tcBorders>
            <w:vAlign w:val="center"/>
            <w:hideMark/>
          </w:tcPr>
          <w:p w:rsidR="00E67D0D" w:rsidRPr="00034AE3" w:rsidRDefault="00E67D0D" w:rsidP="00E67D0D">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2015 г.</w:t>
            </w:r>
          </w:p>
        </w:tc>
        <w:tc>
          <w:tcPr>
            <w:tcW w:w="489" w:type="pct"/>
            <w:tcBorders>
              <w:top w:val="single" w:sz="4" w:space="0" w:color="auto"/>
              <w:left w:val="single" w:sz="4" w:space="0" w:color="auto"/>
              <w:bottom w:val="single" w:sz="4" w:space="0" w:color="auto"/>
              <w:right w:val="single" w:sz="4" w:space="0" w:color="auto"/>
            </w:tcBorders>
            <w:vAlign w:val="center"/>
            <w:hideMark/>
          </w:tcPr>
          <w:p w:rsidR="00E67D0D" w:rsidRPr="00034AE3" w:rsidRDefault="00E67D0D" w:rsidP="00E67D0D">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2016 г.</w:t>
            </w:r>
          </w:p>
        </w:tc>
        <w:tc>
          <w:tcPr>
            <w:tcW w:w="761" w:type="pct"/>
            <w:tcBorders>
              <w:top w:val="single" w:sz="4" w:space="0" w:color="auto"/>
              <w:left w:val="single" w:sz="4" w:space="0" w:color="auto"/>
              <w:bottom w:val="single" w:sz="4" w:space="0" w:color="auto"/>
              <w:right w:val="single" w:sz="4" w:space="0" w:color="auto"/>
            </w:tcBorders>
            <w:vAlign w:val="center"/>
            <w:hideMark/>
          </w:tcPr>
          <w:p w:rsidR="00E67D0D" w:rsidRPr="00034AE3" w:rsidRDefault="00E67D0D" w:rsidP="00E67D0D">
            <w:pPr>
              <w:widowControl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абсолютное</w:t>
            </w:r>
          </w:p>
          <w:p w:rsidR="00E67D0D" w:rsidRPr="00034AE3" w:rsidRDefault="00E67D0D" w:rsidP="00E67D0D">
            <w:pPr>
              <w:widowControl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отклонение,</w:t>
            </w:r>
          </w:p>
          <w:p w:rsidR="00E67D0D" w:rsidRPr="00034AE3" w:rsidRDefault="00E67D0D" w:rsidP="00E67D0D">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sym w:font="Symbol" w:char="F0B1"/>
            </w:r>
            <w:r w:rsidRPr="00034AE3">
              <w:rPr>
                <w:rFonts w:ascii="Times New Roman" w:eastAsia="Times New Roman" w:hAnsi="Times New Roman" w:cs="Times New Roman"/>
                <w:sz w:val="24"/>
                <w:szCs w:val="24"/>
                <w:lang w:eastAsia="ru-RU"/>
              </w:rPr>
              <w:t xml:space="preserve"> тыс. </w:t>
            </w:r>
            <w:r w:rsidR="007E54C8" w:rsidRPr="00034AE3">
              <w:rPr>
                <w:rFonts w:ascii="Times New Roman" w:eastAsia="Times New Roman" w:hAnsi="Times New Roman" w:cs="Times New Roman"/>
                <w:sz w:val="24"/>
                <w:szCs w:val="24"/>
                <w:lang w:eastAsia="ru-RU"/>
              </w:rPr>
              <w:t>Р</w:t>
            </w:r>
            <w:r w:rsidRPr="00034AE3">
              <w:rPr>
                <w:rFonts w:ascii="Times New Roman" w:eastAsia="Times New Roman" w:hAnsi="Times New Roman" w:cs="Times New Roman"/>
                <w:sz w:val="24"/>
                <w:szCs w:val="24"/>
                <w:lang w:eastAsia="ru-RU"/>
              </w:rPr>
              <w:t>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D0D" w:rsidRPr="00034AE3" w:rsidRDefault="00E67D0D" w:rsidP="00E67D0D">
            <w:pPr>
              <w:spacing w:line="240" w:lineRule="auto"/>
              <w:ind w:left="0" w:right="0" w:firstLine="0"/>
              <w:jc w:val="left"/>
              <w:rPr>
                <w:rFonts w:ascii="Times New Roman" w:eastAsia="Times New Roman" w:hAnsi="Times New Roman" w:cs="Times New Roman"/>
                <w:sz w:val="24"/>
                <w:szCs w:val="24"/>
                <w:lang w:eastAsia="ru-RU"/>
              </w:rPr>
            </w:pPr>
          </w:p>
        </w:tc>
        <w:tc>
          <w:tcPr>
            <w:tcW w:w="458" w:type="pct"/>
            <w:tcBorders>
              <w:top w:val="single" w:sz="4" w:space="0" w:color="auto"/>
              <w:left w:val="single" w:sz="4" w:space="0" w:color="auto"/>
              <w:bottom w:val="single" w:sz="4" w:space="0" w:color="auto"/>
              <w:right w:val="single" w:sz="4" w:space="0" w:color="auto"/>
            </w:tcBorders>
            <w:vAlign w:val="center"/>
            <w:hideMark/>
          </w:tcPr>
          <w:p w:rsidR="00E67D0D" w:rsidRPr="00034AE3" w:rsidRDefault="00E67D0D" w:rsidP="00E67D0D">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201</w:t>
            </w:r>
            <w:r w:rsidR="00917B79" w:rsidRPr="00034AE3">
              <w:rPr>
                <w:rFonts w:ascii="Times New Roman" w:eastAsia="Times New Roman" w:hAnsi="Times New Roman" w:cs="Times New Roman"/>
                <w:sz w:val="24"/>
                <w:szCs w:val="24"/>
                <w:lang w:eastAsia="ru-RU"/>
              </w:rPr>
              <w:t>5</w:t>
            </w:r>
            <w:r w:rsidRPr="00034AE3">
              <w:rPr>
                <w:rFonts w:ascii="Times New Roman" w:eastAsia="Times New Roman" w:hAnsi="Times New Roman" w:cs="Times New Roman"/>
                <w:sz w:val="24"/>
                <w:szCs w:val="24"/>
                <w:lang w:eastAsia="ru-RU"/>
              </w:rPr>
              <w:t xml:space="preserve"> г.</w:t>
            </w:r>
          </w:p>
        </w:tc>
        <w:tc>
          <w:tcPr>
            <w:tcW w:w="458" w:type="pct"/>
            <w:tcBorders>
              <w:top w:val="single" w:sz="4" w:space="0" w:color="auto"/>
              <w:left w:val="single" w:sz="4" w:space="0" w:color="auto"/>
              <w:bottom w:val="single" w:sz="4" w:space="0" w:color="auto"/>
              <w:right w:val="single" w:sz="4" w:space="0" w:color="auto"/>
            </w:tcBorders>
            <w:vAlign w:val="center"/>
            <w:hideMark/>
          </w:tcPr>
          <w:p w:rsidR="00E67D0D" w:rsidRPr="00034AE3" w:rsidRDefault="00E67D0D" w:rsidP="00E67D0D">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201</w:t>
            </w:r>
            <w:r w:rsidR="00917B79" w:rsidRPr="00034AE3">
              <w:rPr>
                <w:rFonts w:ascii="Times New Roman" w:eastAsia="Times New Roman" w:hAnsi="Times New Roman" w:cs="Times New Roman"/>
                <w:sz w:val="24"/>
                <w:szCs w:val="24"/>
                <w:lang w:eastAsia="ru-RU"/>
              </w:rPr>
              <w:t>6</w:t>
            </w:r>
            <w:r w:rsidRPr="00034AE3">
              <w:rPr>
                <w:rFonts w:ascii="Times New Roman" w:eastAsia="Times New Roman" w:hAnsi="Times New Roman" w:cs="Times New Roman"/>
                <w:sz w:val="24"/>
                <w:szCs w:val="24"/>
                <w:lang w:eastAsia="ru-RU"/>
              </w:rPr>
              <w:t xml:space="preserve"> г.</w:t>
            </w:r>
          </w:p>
        </w:tc>
        <w:tc>
          <w:tcPr>
            <w:tcW w:w="459" w:type="pct"/>
            <w:tcBorders>
              <w:top w:val="single" w:sz="4" w:space="0" w:color="auto"/>
              <w:left w:val="single" w:sz="4" w:space="0" w:color="auto"/>
              <w:bottom w:val="single" w:sz="4" w:space="0" w:color="auto"/>
              <w:right w:val="single" w:sz="4" w:space="0" w:color="auto"/>
            </w:tcBorders>
            <w:vAlign w:val="center"/>
            <w:hideMark/>
          </w:tcPr>
          <w:p w:rsidR="00E67D0D" w:rsidRPr="00034AE3" w:rsidRDefault="00E67D0D" w:rsidP="00E67D0D">
            <w:pPr>
              <w:spacing w:line="240" w:lineRule="auto"/>
              <w:ind w:left="0" w:right="0" w:firstLine="0"/>
              <w:jc w:val="center"/>
              <w:rPr>
                <w:rFonts w:ascii="Times New Roman" w:eastAsia="Times New Roman" w:hAnsi="Times New Roman" w:cs="Times New Roman"/>
                <w:sz w:val="24"/>
                <w:szCs w:val="24"/>
                <w:lang w:eastAsia="ru-RU"/>
              </w:rPr>
            </w:pPr>
            <w:proofErr w:type="spellStart"/>
            <w:proofErr w:type="gramStart"/>
            <w:r w:rsidRPr="00034AE3">
              <w:rPr>
                <w:rFonts w:ascii="Times New Roman" w:eastAsia="Times New Roman" w:hAnsi="Times New Roman" w:cs="Times New Roman"/>
                <w:sz w:val="24"/>
                <w:szCs w:val="24"/>
                <w:lang w:eastAsia="ru-RU"/>
              </w:rPr>
              <w:t>откло-нение</w:t>
            </w:r>
            <w:proofErr w:type="spellEnd"/>
            <w:proofErr w:type="gramEnd"/>
            <w:r w:rsidRPr="00034AE3">
              <w:rPr>
                <w:rFonts w:ascii="Times New Roman" w:eastAsia="Times New Roman" w:hAnsi="Times New Roman" w:cs="Times New Roman"/>
                <w:sz w:val="24"/>
                <w:szCs w:val="24"/>
                <w:lang w:eastAsia="ru-RU"/>
              </w:rPr>
              <w:t xml:space="preserve">, </w:t>
            </w:r>
            <w:r w:rsidRPr="00034AE3">
              <w:rPr>
                <w:rFonts w:ascii="Times New Roman" w:eastAsia="Times New Roman" w:hAnsi="Times New Roman" w:cs="Times New Roman"/>
                <w:sz w:val="24"/>
                <w:szCs w:val="24"/>
                <w:lang w:eastAsia="ru-RU"/>
              </w:rPr>
              <w:sym w:font="Symbol" w:char="F0B1"/>
            </w:r>
            <w:r w:rsidRPr="00034AE3">
              <w:rPr>
                <w:rFonts w:ascii="Times New Roman" w:eastAsia="Times New Roman" w:hAnsi="Times New Roman" w:cs="Times New Roman"/>
                <w:sz w:val="24"/>
                <w:szCs w:val="24"/>
                <w:lang w:eastAsia="ru-RU"/>
              </w:rPr>
              <w:t xml:space="preserve"> %</w:t>
            </w:r>
          </w:p>
        </w:tc>
      </w:tr>
      <w:tr w:rsidR="00E67D0D" w:rsidRPr="00034AE3" w:rsidTr="00D92126">
        <w:tc>
          <w:tcPr>
            <w:tcW w:w="1429" w:type="pct"/>
            <w:tcBorders>
              <w:top w:val="single" w:sz="4" w:space="0" w:color="auto"/>
              <w:left w:val="single" w:sz="4" w:space="0" w:color="auto"/>
              <w:bottom w:val="single" w:sz="4" w:space="0" w:color="auto"/>
              <w:right w:val="single" w:sz="4" w:space="0" w:color="auto"/>
            </w:tcBorders>
            <w:vAlign w:val="bottom"/>
            <w:hideMark/>
          </w:tcPr>
          <w:p w:rsidR="00E67D0D" w:rsidRPr="00034AE3" w:rsidRDefault="00E67D0D" w:rsidP="00E67D0D">
            <w:pPr>
              <w:widowControl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w:t>
            </w:r>
          </w:p>
        </w:tc>
        <w:tc>
          <w:tcPr>
            <w:tcW w:w="489" w:type="pct"/>
            <w:tcBorders>
              <w:top w:val="single" w:sz="4" w:space="0" w:color="auto"/>
              <w:left w:val="single" w:sz="4" w:space="0" w:color="auto"/>
              <w:bottom w:val="single" w:sz="4" w:space="0" w:color="auto"/>
              <w:right w:val="single" w:sz="4" w:space="0" w:color="auto"/>
            </w:tcBorders>
            <w:vAlign w:val="bottom"/>
            <w:hideMark/>
          </w:tcPr>
          <w:p w:rsidR="00E67D0D" w:rsidRPr="00034AE3" w:rsidRDefault="00E67D0D" w:rsidP="00E67D0D">
            <w:pPr>
              <w:widowControl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w:t>
            </w:r>
          </w:p>
        </w:tc>
        <w:tc>
          <w:tcPr>
            <w:tcW w:w="489" w:type="pct"/>
            <w:tcBorders>
              <w:top w:val="single" w:sz="4" w:space="0" w:color="auto"/>
              <w:left w:val="single" w:sz="4" w:space="0" w:color="auto"/>
              <w:bottom w:val="single" w:sz="4" w:space="0" w:color="auto"/>
              <w:right w:val="single" w:sz="4" w:space="0" w:color="auto"/>
            </w:tcBorders>
            <w:vAlign w:val="bottom"/>
            <w:hideMark/>
          </w:tcPr>
          <w:p w:rsidR="00E67D0D" w:rsidRPr="00034AE3" w:rsidRDefault="00E67D0D" w:rsidP="00E67D0D">
            <w:pPr>
              <w:widowControl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w:t>
            </w:r>
          </w:p>
        </w:tc>
        <w:tc>
          <w:tcPr>
            <w:tcW w:w="761" w:type="pct"/>
            <w:tcBorders>
              <w:top w:val="single" w:sz="4" w:space="0" w:color="auto"/>
              <w:left w:val="single" w:sz="4" w:space="0" w:color="auto"/>
              <w:bottom w:val="single" w:sz="4" w:space="0" w:color="auto"/>
              <w:right w:val="single" w:sz="4" w:space="0" w:color="auto"/>
            </w:tcBorders>
            <w:vAlign w:val="bottom"/>
            <w:hideMark/>
          </w:tcPr>
          <w:p w:rsidR="00E67D0D" w:rsidRPr="00034AE3" w:rsidRDefault="00E67D0D" w:rsidP="00E67D0D">
            <w:pPr>
              <w:widowControl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xml:space="preserve">4 </w:t>
            </w:r>
          </w:p>
        </w:tc>
        <w:tc>
          <w:tcPr>
            <w:tcW w:w="458" w:type="pct"/>
            <w:tcBorders>
              <w:top w:val="single" w:sz="4" w:space="0" w:color="auto"/>
              <w:left w:val="single" w:sz="4" w:space="0" w:color="auto"/>
              <w:bottom w:val="single" w:sz="4" w:space="0" w:color="auto"/>
              <w:right w:val="single" w:sz="4" w:space="0" w:color="auto"/>
            </w:tcBorders>
            <w:vAlign w:val="bottom"/>
            <w:hideMark/>
          </w:tcPr>
          <w:p w:rsidR="00E67D0D" w:rsidRPr="00034AE3" w:rsidRDefault="00E67D0D" w:rsidP="00E67D0D">
            <w:pPr>
              <w:widowControl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5</w:t>
            </w:r>
          </w:p>
        </w:tc>
        <w:tc>
          <w:tcPr>
            <w:tcW w:w="458" w:type="pct"/>
            <w:tcBorders>
              <w:top w:val="single" w:sz="4" w:space="0" w:color="auto"/>
              <w:left w:val="single" w:sz="4" w:space="0" w:color="auto"/>
              <w:bottom w:val="single" w:sz="4" w:space="0" w:color="auto"/>
              <w:right w:val="single" w:sz="4" w:space="0" w:color="auto"/>
            </w:tcBorders>
            <w:vAlign w:val="bottom"/>
            <w:hideMark/>
          </w:tcPr>
          <w:p w:rsidR="00E67D0D" w:rsidRPr="00034AE3" w:rsidRDefault="00E67D0D" w:rsidP="00E67D0D">
            <w:pPr>
              <w:widowControl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6</w:t>
            </w:r>
          </w:p>
        </w:tc>
        <w:tc>
          <w:tcPr>
            <w:tcW w:w="458" w:type="pct"/>
            <w:tcBorders>
              <w:top w:val="single" w:sz="4" w:space="0" w:color="auto"/>
              <w:left w:val="single" w:sz="4" w:space="0" w:color="auto"/>
              <w:bottom w:val="single" w:sz="4" w:space="0" w:color="auto"/>
              <w:right w:val="single" w:sz="4" w:space="0" w:color="auto"/>
            </w:tcBorders>
            <w:vAlign w:val="bottom"/>
            <w:hideMark/>
          </w:tcPr>
          <w:p w:rsidR="00E67D0D" w:rsidRPr="00034AE3" w:rsidRDefault="00E67D0D" w:rsidP="00E67D0D">
            <w:pPr>
              <w:widowControl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7</w:t>
            </w:r>
          </w:p>
        </w:tc>
        <w:tc>
          <w:tcPr>
            <w:tcW w:w="459" w:type="pct"/>
            <w:tcBorders>
              <w:top w:val="single" w:sz="4" w:space="0" w:color="auto"/>
              <w:left w:val="single" w:sz="4" w:space="0" w:color="auto"/>
              <w:bottom w:val="single" w:sz="4" w:space="0" w:color="auto"/>
              <w:right w:val="single" w:sz="4" w:space="0" w:color="auto"/>
            </w:tcBorders>
            <w:vAlign w:val="bottom"/>
            <w:hideMark/>
          </w:tcPr>
          <w:p w:rsidR="00E67D0D" w:rsidRPr="00034AE3" w:rsidRDefault="00E67D0D" w:rsidP="00E67D0D">
            <w:pPr>
              <w:widowControl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xml:space="preserve">8 </w:t>
            </w:r>
          </w:p>
        </w:tc>
      </w:tr>
      <w:tr w:rsidR="00E67D0D" w:rsidRPr="00034AE3" w:rsidTr="00D92126">
        <w:tc>
          <w:tcPr>
            <w:tcW w:w="1429" w:type="pct"/>
            <w:tcBorders>
              <w:top w:val="single" w:sz="4" w:space="0" w:color="auto"/>
              <w:left w:val="single" w:sz="4" w:space="0" w:color="auto"/>
              <w:bottom w:val="single" w:sz="4" w:space="0" w:color="auto"/>
              <w:right w:val="single" w:sz="4" w:space="0" w:color="auto"/>
            </w:tcBorders>
            <w:vAlign w:val="center"/>
            <w:hideMark/>
          </w:tcPr>
          <w:p w:rsidR="00E67D0D" w:rsidRPr="00034AE3" w:rsidRDefault="00E67D0D" w:rsidP="00E67D0D">
            <w:pPr>
              <w:widowControl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 Остаток денежных средств на начало года</w:t>
            </w:r>
          </w:p>
        </w:tc>
        <w:tc>
          <w:tcPr>
            <w:tcW w:w="489" w:type="pct"/>
            <w:tcBorders>
              <w:top w:val="single" w:sz="4" w:space="0" w:color="auto"/>
              <w:left w:val="single" w:sz="4" w:space="0" w:color="auto"/>
              <w:bottom w:val="single" w:sz="4" w:space="0" w:color="auto"/>
              <w:right w:val="single" w:sz="4" w:space="0" w:color="auto"/>
            </w:tcBorders>
            <w:vAlign w:val="center"/>
          </w:tcPr>
          <w:p w:rsidR="00E67D0D" w:rsidRPr="00034AE3" w:rsidRDefault="00472E23" w:rsidP="00E67D0D">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1825</w:t>
            </w:r>
          </w:p>
        </w:tc>
        <w:tc>
          <w:tcPr>
            <w:tcW w:w="489" w:type="pct"/>
            <w:tcBorders>
              <w:top w:val="single" w:sz="4" w:space="0" w:color="auto"/>
              <w:left w:val="single" w:sz="4" w:space="0" w:color="auto"/>
              <w:bottom w:val="single" w:sz="4" w:space="0" w:color="auto"/>
              <w:right w:val="single" w:sz="4" w:space="0" w:color="auto"/>
            </w:tcBorders>
            <w:vAlign w:val="center"/>
          </w:tcPr>
          <w:p w:rsidR="00E67D0D" w:rsidRPr="00034AE3" w:rsidRDefault="00472E23" w:rsidP="00E67D0D">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1523</w:t>
            </w:r>
          </w:p>
        </w:tc>
        <w:tc>
          <w:tcPr>
            <w:tcW w:w="761" w:type="pct"/>
            <w:tcBorders>
              <w:top w:val="single" w:sz="4" w:space="0" w:color="auto"/>
              <w:left w:val="single" w:sz="4" w:space="0" w:color="auto"/>
              <w:bottom w:val="single" w:sz="4" w:space="0" w:color="auto"/>
              <w:right w:val="single" w:sz="4" w:space="0" w:color="auto"/>
            </w:tcBorders>
            <w:vAlign w:val="center"/>
          </w:tcPr>
          <w:p w:rsidR="00E67D0D" w:rsidRPr="00034AE3" w:rsidRDefault="00472E23" w:rsidP="00E67D0D">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-302</w:t>
            </w:r>
          </w:p>
        </w:tc>
        <w:tc>
          <w:tcPr>
            <w:tcW w:w="458" w:type="pct"/>
            <w:tcBorders>
              <w:top w:val="single" w:sz="4" w:space="0" w:color="auto"/>
              <w:left w:val="single" w:sz="4" w:space="0" w:color="auto"/>
              <w:bottom w:val="single" w:sz="4" w:space="0" w:color="auto"/>
              <w:right w:val="single" w:sz="4" w:space="0" w:color="auto"/>
            </w:tcBorders>
            <w:vAlign w:val="center"/>
          </w:tcPr>
          <w:p w:rsidR="00E67D0D" w:rsidRPr="00034AE3" w:rsidRDefault="00917B79" w:rsidP="00E67D0D">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val="en-US" w:eastAsia="ru-RU"/>
              </w:rPr>
              <w:t>83</w:t>
            </w:r>
            <w:r w:rsidR="00472E23" w:rsidRPr="00034AE3">
              <w:rPr>
                <w:rFonts w:ascii="Times New Roman" w:eastAsia="Times New Roman" w:hAnsi="Times New Roman" w:cs="Times New Roman"/>
                <w:sz w:val="24"/>
                <w:szCs w:val="24"/>
                <w:lang w:eastAsia="ru-RU"/>
              </w:rPr>
              <w:t>,45</w:t>
            </w:r>
          </w:p>
        </w:tc>
        <w:tc>
          <w:tcPr>
            <w:tcW w:w="458" w:type="pct"/>
            <w:tcBorders>
              <w:top w:val="single" w:sz="4" w:space="0" w:color="auto"/>
              <w:left w:val="single" w:sz="4" w:space="0" w:color="auto"/>
              <w:bottom w:val="single" w:sz="4" w:space="0" w:color="auto"/>
              <w:right w:val="single" w:sz="4" w:space="0" w:color="auto"/>
            </w:tcBorders>
            <w:vAlign w:val="center"/>
            <w:hideMark/>
          </w:tcPr>
          <w:p w:rsidR="00E67D0D" w:rsidRPr="00034AE3" w:rsidRDefault="00917B79" w:rsidP="00E67D0D">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w:t>
            </w:r>
          </w:p>
        </w:tc>
        <w:tc>
          <w:tcPr>
            <w:tcW w:w="458" w:type="pct"/>
            <w:tcBorders>
              <w:top w:val="single" w:sz="4" w:space="0" w:color="auto"/>
              <w:left w:val="single" w:sz="4" w:space="0" w:color="auto"/>
              <w:bottom w:val="single" w:sz="4" w:space="0" w:color="auto"/>
              <w:right w:val="single" w:sz="4" w:space="0" w:color="auto"/>
            </w:tcBorders>
            <w:vAlign w:val="center"/>
            <w:hideMark/>
          </w:tcPr>
          <w:p w:rsidR="00E67D0D" w:rsidRPr="00034AE3" w:rsidRDefault="00917B79" w:rsidP="00E67D0D">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w:t>
            </w:r>
          </w:p>
        </w:tc>
        <w:tc>
          <w:tcPr>
            <w:tcW w:w="459" w:type="pct"/>
            <w:tcBorders>
              <w:top w:val="single" w:sz="4" w:space="0" w:color="auto"/>
              <w:left w:val="single" w:sz="4" w:space="0" w:color="auto"/>
              <w:bottom w:val="single" w:sz="4" w:space="0" w:color="auto"/>
              <w:right w:val="single" w:sz="4" w:space="0" w:color="auto"/>
            </w:tcBorders>
            <w:vAlign w:val="center"/>
            <w:hideMark/>
          </w:tcPr>
          <w:p w:rsidR="00E67D0D" w:rsidRPr="00034AE3" w:rsidRDefault="00917B79" w:rsidP="00E67D0D">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w:t>
            </w:r>
          </w:p>
        </w:tc>
      </w:tr>
      <w:tr w:rsidR="00472E23" w:rsidRPr="00034AE3" w:rsidTr="00D92126">
        <w:tc>
          <w:tcPr>
            <w:tcW w:w="1429" w:type="pct"/>
            <w:tcBorders>
              <w:top w:val="single" w:sz="4" w:space="0" w:color="auto"/>
              <w:left w:val="single" w:sz="4" w:space="0" w:color="auto"/>
              <w:bottom w:val="single" w:sz="4" w:space="0" w:color="auto"/>
              <w:right w:val="single" w:sz="4" w:space="0" w:color="auto"/>
            </w:tcBorders>
            <w:vAlign w:val="center"/>
            <w:hideMark/>
          </w:tcPr>
          <w:p w:rsidR="00472E23" w:rsidRPr="00034AE3" w:rsidRDefault="00472E23" w:rsidP="00472E23">
            <w:pPr>
              <w:widowControl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xml:space="preserve">2. Поступление денежных </w:t>
            </w:r>
            <w:proofErr w:type="spellStart"/>
            <w:r w:rsidRPr="00034AE3">
              <w:rPr>
                <w:rFonts w:ascii="Times New Roman" w:eastAsia="Times New Roman" w:hAnsi="Times New Roman" w:cs="Times New Roman"/>
                <w:sz w:val="24"/>
                <w:szCs w:val="24"/>
                <w:lang w:eastAsia="ru-RU"/>
              </w:rPr>
              <w:t>средств</w:t>
            </w:r>
            <w:proofErr w:type="gramStart"/>
            <w:r w:rsidRPr="00034AE3">
              <w:rPr>
                <w:rFonts w:ascii="Times New Roman" w:eastAsia="Times New Roman" w:hAnsi="Times New Roman" w:cs="Times New Roman"/>
                <w:sz w:val="24"/>
                <w:szCs w:val="24"/>
                <w:lang w:eastAsia="ru-RU"/>
              </w:rPr>
              <w:t>,в</w:t>
            </w:r>
            <w:proofErr w:type="gramEnd"/>
            <w:r w:rsidRPr="00034AE3">
              <w:rPr>
                <w:rFonts w:ascii="Times New Roman" w:eastAsia="Times New Roman" w:hAnsi="Times New Roman" w:cs="Times New Roman"/>
                <w:sz w:val="24"/>
                <w:szCs w:val="24"/>
                <w:lang w:eastAsia="ru-RU"/>
              </w:rPr>
              <w:t>сего</w:t>
            </w:r>
            <w:proofErr w:type="spellEnd"/>
          </w:p>
        </w:tc>
        <w:tc>
          <w:tcPr>
            <w:tcW w:w="489" w:type="pct"/>
            <w:tcBorders>
              <w:top w:val="single" w:sz="4" w:space="0" w:color="auto"/>
              <w:left w:val="single" w:sz="4" w:space="0" w:color="auto"/>
              <w:bottom w:val="single" w:sz="4" w:space="0" w:color="auto"/>
              <w:right w:val="single" w:sz="4" w:space="0" w:color="auto"/>
            </w:tcBorders>
            <w:vAlign w:val="center"/>
          </w:tcPr>
          <w:p w:rsidR="00472E23" w:rsidRPr="00034AE3" w:rsidRDefault="00472E23"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384562</w:t>
            </w:r>
          </w:p>
        </w:tc>
        <w:tc>
          <w:tcPr>
            <w:tcW w:w="489" w:type="pct"/>
            <w:tcBorders>
              <w:top w:val="single" w:sz="4" w:space="0" w:color="auto"/>
              <w:left w:val="single" w:sz="4" w:space="0" w:color="auto"/>
              <w:bottom w:val="single" w:sz="4" w:space="0" w:color="auto"/>
              <w:right w:val="single" w:sz="4" w:space="0" w:color="auto"/>
            </w:tcBorders>
            <w:vAlign w:val="center"/>
          </w:tcPr>
          <w:p w:rsidR="00472E23" w:rsidRPr="00034AE3" w:rsidRDefault="00472E23"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469534</w:t>
            </w:r>
          </w:p>
        </w:tc>
        <w:tc>
          <w:tcPr>
            <w:tcW w:w="761" w:type="pct"/>
            <w:tcBorders>
              <w:top w:val="single" w:sz="4" w:space="0" w:color="auto"/>
              <w:left w:val="single" w:sz="4" w:space="0" w:color="auto"/>
              <w:bottom w:val="single" w:sz="4" w:space="0" w:color="auto"/>
              <w:right w:val="single" w:sz="4" w:space="0" w:color="auto"/>
            </w:tcBorders>
            <w:vAlign w:val="center"/>
          </w:tcPr>
          <w:p w:rsidR="00472E23" w:rsidRPr="00034AE3" w:rsidRDefault="00472E23"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84972</w:t>
            </w:r>
          </w:p>
        </w:tc>
        <w:tc>
          <w:tcPr>
            <w:tcW w:w="458" w:type="pct"/>
            <w:tcBorders>
              <w:top w:val="single" w:sz="4" w:space="0" w:color="auto"/>
              <w:left w:val="single" w:sz="4" w:space="0" w:color="auto"/>
              <w:bottom w:val="single" w:sz="4" w:space="0" w:color="auto"/>
              <w:right w:val="single" w:sz="4" w:space="0" w:color="auto"/>
            </w:tcBorders>
            <w:vAlign w:val="center"/>
          </w:tcPr>
          <w:p w:rsidR="00472E23" w:rsidRPr="00034AE3" w:rsidRDefault="00917B79"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122,10</w:t>
            </w:r>
          </w:p>
        </w:tc>
        <w:tc>
          <w:tcPr>
            <w:tcW w:w="458" w:type="pct"/>
            <w:tcBorders>
              <w:top w:val="single" w:sz="4" w:space="0" w:color="auto"/>
              <w:left w:val="single" w:sz="4" w:space="0" w:color="auto"/>
              <w:bottom w:val="single" w:sz="4" w:space="0" w:color="auto"/>
              <w:right w:val="single" w:sz="4" w:space="0" w:color="auto"/>
            </w:tcBorders>
            <w:vAlign w:val="center"/>
            <w:hideMark/>
          </w:tcPr>
          <w:p w:rsidR="00472E23" w:rsidRPr="00034AE3" w:rsidRDefault="00472E23"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100,00</w:t>
            </w:r>
          </w:p>
        </w:tc>
        <w:tc>
          <w:tcPr>
            <w:tcW w:w="458" w:type="pct"/>
            <w:tcBorders>
              <w:top w:val="single" w:sz="4" w:space="0" w:color="auto"/>
              <w:left w:val="single" w:sz="4" w:space="0" w:color="auto"/>
              <w:bottom w:val="single" w:sz="4" w:space="0" w:color="auto"/>
              <w:right w:val="single" w:sz="4" w:space="0" w:color="auto"/>
            </w:tcBorders>
            <w:vAlign w:val="center"/>
            <w:hideMark/>
          </w:tcPr>
          <w:p w:rsidR="00472E23" w:rsidRPr="00034AE3" w:rsidRDefault="00472E23"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100,00</w:t>
            </w:r>
          </w:p>
        </w:tc>
        <w:tc>
          <w:tcPr>
            <w:tcW w:w="459" w:type="pct"/>
            <w:tcBorders>
              <w:top w:val="single" w:sz="4" w:space="0" w:color="auto"/>
              <w:left w:val="single" w:sz="4" w:space="0" w:color="auto"/>
              <w:bottom w:val="single" w:sz="4" w:space="0" w:color="auto"/>
              <w:right w:val="single" w:sz="4" w:space="0" w:color="auto"/>
            </w:tcBorders>
            <w:vAlign w:val="center"/>
            <w:hideMark/>
          </w:tcPr>
          <w:p w:rsidR="00472E23" w:rsidRPr="00034AE3" w:rsidRDefault="00472E23"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0,00</w:t>
            </w:r>
          </w:p>
        </w:tc>
      </w:tr>
    </w:tbl>
    <w:p w:rsidR="00F05ABA" w:rsidRDefault="00F05ABA" w:rsidP="00D92126">
      <w:pPr>
        <w:jc w:val="right"/>
        <w:rPr>
          <w:rFonts w:ascii="Times New Roman" w:hAnsi="Times New Roman" w:cs="Times New Roman"/>
          <w:sz w:val="28"/>
          <w:szCs w:val="28"/>
        </w:rPr>
      </w:pPr>
    </w:p>
    <w:p w:rsidR="00F05ABA" w:rsidRDefault="00F05ABA" w:rsidP="00D92126">
      <w:pPr>
        <w:jc w:val="right"/>
        <w:rPr>
          <w:rFonts w:ascii="Times New Roman" w:hAnsi="Times New Roman" w:cs="Times New Roman"/>
          <w:sz w:val="28"/>
          <w:szCs w:val="28"/>
        </w:rPr>
      </w:pPr>
    </w:p>
    <w:p w:rsidR="00F05ABA" w:rsidRDefault="00F05ABA" w:rsidP="00D92126">
      <w:pPr>
        <w:jc w:val="right"/>
        <w:rPr>
          <w:rFonts w:ascii="Times New Roman" w:hAnsi="Times New Roman" w:cs="Times New Roman"/>
          <w:sz w:val="28"/>
          <w:szCs w:val="28"/>
        </w:rPr>
      </w:pPr>
    </w:p>
    <w:p w:rsidR="00AE1BC4" w:rsidRDefault="00AE1BC4" w:rsidP="00D92126">
      <w:pPr>
        <w:jc w:val="right"/>
        <w:rPr>
          <w:rFonts w:ascii="Times New Roman" w:hAnsi="Times New Roman" w:cs="Times New Roman"/>
          <w:sz w:val="28"/>
          <w:szCs w:val="28"/>
        </w:rPr>
      </w:pPr>
      <w:r>
        <w:rPr>
          <w:rFonts w:ascii="Times New Roman" w:hAnsi="Times New Roman" w:cs="Times New Roman"/>
          <w:sz w:val="28"/>
          <w:szCs w:val="28"/>
        </w:rPr>
        <w:br w:type="page"/>
      </w:r>
    </w:p>
    <w:p w:rsidR="00D92126" w:rsidRPr="00D92126" w:rsidRDefault="00D92126" w:rsidP="00D92126">
      <w:pPr>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3.3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936"/>
        <w:gridCol w:w="936"/>
        <w:gridCol w:w="1457"/>
        <w:gridCol w:w="877"/>
        <w:gridCol w:w="877"/>
        <w:gridCol w:w="877"/>
        <w:gridCol w:w="877"/>
      </w:tblGrid>
      <w:tr w:rsidR="00D92126" w:rsidRPr="00034AE3" w:rsidTr="00D92126">
        <w:tc>
          <w:tcPr>
            <w:tcW w:w="1428" w:type="pct"/>
            <w:tcBorders>
              <w:top w:val="single" w:sz="4" w:space="0" w:color="auto"/>
              <w:left w:val="single" w:sz="4" w:space="0" w:color="auto"/>
              <w:bottom w:val="single" w:sz="4" w:space="0" w:color="auto"/>
              <w:right w:val="single" w:sz="4" w:space="0" w:color="auto"/>
            </w:tcBorders>
            <w:vAlign w:val="center"/>
            <w:hideMark/>
          </w:tcPr>
          <w:p w:rsidR="00D92126" w:rsidRPr="00034AE3" w:rsidRDefault="00D92126" w:rsidP="00D92126">
            <w:pPr>
              <w:widowControl w:val="0"/>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9"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D92126">
            <w:pPr>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89"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D92126">
            <w:pPr>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61"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D92126">
            <w:pPr>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58"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D92126">
            <w:pPr>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58"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D92126">
            <w:pPr>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58"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D92126">
            <w:pPr>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58"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D92126">
            <w:pPr>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D92126" w:rsidRPr="00034AE3" w:rsidTr="00D92126">
        <w:tc>
          <w:tcPr>
            <w:tcW w:w="1428" w:type="pct"/>
            <w:tcBorders>
              <w:top w:val="single" w:sz="4" w:space="0" w:color="auto"/>
              <w:left w:val="single" w:sz="4" w:space="0" w:color="auto"/>
              <w:bottom w:val="single" w:sz="4" w:space="0" w:color="auto"/>
              <w:right w:val="single" w:sz="4" w:space="0" w:color="auto"/>
            </w:tcBorders>
            <w:vAlign w:val="center"/>
            <w:hideMark/>
          </w:tcPr>
          <w:p w:rsidR="00D92126" w:rsidRPr="00034AE3" w:rsidRDefault="00D92126" w:rsidP="0044442E">
            <w:pPr>
              <w:widowControl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2.1 от текущей деятельности</w:t>
            </w:r>
          </w:p>
        </w:tc>
        <w:tc>
          <w:tcPr>
            <w:tcW w:w="489"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4442E">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373356</w:t>
            </w:r>
          </w:p>
        </w:tc>
        <w:tc>
          <w:tcPr>
            <w:tcW w:w="489"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4442E">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436569</w:t>
            </w:r>
          </w:p>
        </w:tc>
        <w:tc>
          <w:tcPr>
            <w:tcW w:w="761"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4442E">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63213</w:t>
            </w:r>
          </w:p>
        </w:tc>
        <w:tc>
          <w:tcPr>
            <w:tcW w:w="458"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4442E">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116,93</w:t>
            </w:r>
          </w:p>
        </w:tc>
        <w:tc>
          <w:tcPr>
            <w:tcW w:w="458"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4442E">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97,09</w:t>
            </w:r>
          </w:p>
        </w:tc>
        <w:tc>
          <w:tcPr>
            <w:tcW w:w="458"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4442E">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93,0</w:t>
            </w:r>
          </w:p>
        </w:tc>
        <w:tc>
          <w:tcPr>
            <w:tcW w:w="458"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4442E">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-4,09</w:t>
            </w:r>
          </w:p>
        </w:tc>
      </w:tr>
      <w:tr w:rsidR="00D92126" w:rsidRPr="00034AE3" w:rsidTr="00D92126">
        <w:tc>
          <w:tcPr>
            <w:tcW w:w="1428" w:type="pct"/>
            <w:tcBorders>
              <w:top w:val="single" w:sz="4" w:space="0" w:color="auto"/>
              <w:left w:val="single" w:sz="4" w:space="0" w:color="auto"/>
              <w:bottom w:val="single" w:sz="4" w:space="0" w:color="auto"/>
              <w:right w:val="single" w:sz="4" w:space="0" w:color="auto"/>
            </w:tcBorders>
            <w:vAlign w:val="center"/>
            <w:hideMark/>
          </w:tcPr>
          <w:p w:rsidR="00D92126" w:rsidRPr="00034AE3" w:rsidRDefault="00D92126" w:rsidP="00472E23">
            <w:pPr>
              <w:widowControl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2.2 от инвестиционной деятельности</w:t>
            </w:r>
          </w:p>
        </w:tc>
        <w:tc>
          <w:tcPr>
            <w:tcW w:w="489"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541</w:t>
            </w:r>
          </w:p>
        </w:tc>
        <w:tc>
          <w:tcPr>
            <w:tcW w:w="489"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4658</w:t>
            </w:r>
          </w:p>
        </w:tc>
        <w:tc>
          <w:tcPr>
            <w:tcW w:w="761"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4117</w:t>
            </w:r>
          </w:p>
        </w:tc>
        <w:tc>
          <w:tcPr>
            <w:tcW w:w="458"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861,00</w:t>
            </w:r>
          </w:p>
        </w:tc>
        <w:tc>
          <w:tcPr>
            <w:tcW w:w="458"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0,2</w:t>
            </w:r>
          </w:p>
        </w:tc>
        <w:tc>
          <w:tcPr>
            <w:tcW w:w="458"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1,0</w:t>
            </w:r>
          </w:p>
        </w:tc>
        <w:tc>
          <w:tcPr>
            <w:tcW w:w="458"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0,8</w:t>
            </w:r>
          </w:p>
        </w:tc>
      </w:tr>
      <w:tr w:rsidR="00D92126" w:rsidRPr="00034AE3" w:rsidTr="00D92126">
        <w:tc>
          <w:tcPr>
            <w:tcW w:w="1428" w:type="pct"/>
            <w:tcBorders>
              <w:top w:val="single" w:sz="4" w:space="0" w:color="auto"/>
              <w:left w:val="single" w:sz="4" w:space="0" w:color="auto"/>
              <w:bottom w:val="single" w:sz="4" w:space="0" w:color="auto"/>
              <w:right w:val="single" w:sz="4" w:space="0" w:color="auto"/>
            </w:tcBorders>
            <w:vAlign w:val="center"/>
            <w:hideMark/>
          </w:tcPr>
          <w:p w:rsidR="00D92126" w:rsidRPr="00034AE3" w:rsidRDefault="00D92126" w:rsidP="00472E23">
            <w:pPr>
              <w:widowControl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2.3 от финансовой деятельности</w:t>
            </w:r>
          </w:p>
        </w:tc>
        <w:tc>
          <w:tcPr>
            <w:tcW w:w="489"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10665</w:t>
            </w:r>
          </w:p>
        </w:tc>
        <w:tc>
          <w:tcPr>
            <w:tcW w:w="489"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28307</w:t>
            </w:r>
          </w:p>
        </w:tc>
        <w:tc>
          <w:tcPr>
            <w:tcW w:w="761"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17642</w:t>
            </w:r>
          </w:p>
        </w:tc>
        <w:tc>
          <w:tcPr>
            <w:tcW w:w="458"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265,42</w:t>
            </w:r>
          </w:p>
        </w:tc>
        <w:tc>
          <w:tcPr>
            <w:tcW w:w="458"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2,81</w:t>
            </w:r>
          </w:p>
        </w:tc>
        <w:tc>
          <w:tcPr>
            <w:tcW w:w="458"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6,0</w:t>
            </w:r>
          </w:p>
        </w:tc>
        <w:tc>
          <w:tcPr>
            <w:tcW w:w="458"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3,19</w:t>
            </w:r>
          </w:p>
        </w:tc>
      </w:tr>
      <w:tr w:rsidR="00D92126" w:rsidRPr="00034AE3" w:rsidTr="00D92126">
        <w:tc>
          <w:tcPr>
            <w:tcW w:w="1428" w:type="pct"/>
            <w:tcBorders>
              <w:top w:val="single" w:sz="4" w:space="0" w:color="auto"/>
              <w:left w:val="single" w:sz="4" w:space="0" w:color="auto"/>
              <w:bottom w:val="single" w:sz="4" w:space="0" w:color="auto"/>
              <w:right w:val="single" w:sz="4" w:space="0" w:color="auto"/>
            </w:tcBorders>
            <w:vAlign w:val="center"/>
            <w:hideMark/>
          </w:tcPr>
          <w:p w:rsidR="00D92126" w:rsidRPr="00034AE3" w:rsidRDefault="00D92126" w:rsidP="00472E23">
            <w:pPr>
              <w:widowControl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 Расходование денежных средств, всего</w:t>
            </w:r>
          </w:p>
        </w:tc>
        <w:tc>
          <w:tcPr>
            <w:tcW w:w="489"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384864</w:t>
            </w:r>
          </w:p>
        </w:tc>
        <w:tc>
          <w:tcPr>
            <w:tcW w:w="489"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469231</w:t>
            </w:r>
          </w:p>
        </w:tc>
        <w:tc>
          <w:tcPr>
            <w:tcW w:w="761"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84367</w:t>
            </w:r>
          </w:p>
        </w:tc>
        <w:tc>
          <w:tcPr>
            <w:tcW w:w="458"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127,92</w:t>
            </w:r>
          </w:p>
        </w:tc>
        <w:tc>
          <w:tcPr>
            <w:tcW w:w="458" w:type="pct"/>
            <w:tcBorders>
              <w:top w:val="single" w:sz="4" w:space="0" w:color="auto"/>
              <w:left w:val="single" w:sz="4" w:space="0" w:color="auto"/>
              <w:bottom w:val="single" w:sz="4" w:space="0" w:color="auto"/>
              <w:right w:val="single" w:sz="4" w:space="0" w:color="auto"/>
            </w:tcBorders>
            <w:vAlign w:val="center"/>
            <w:hideMark/>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100,00</w:t>
            </w:r>
          </w:p>
        </w:tc>
        <w:tc>
          <w:tcPr>
            <w:tcW w:w="458" w:type="pct"/>
            <w:tcBorders>
              <w:top w:val="single" w:sz="4" w:space="0" w:color="auto"/>
              <w:left w:val="single" w:sz="4" w:space="0" w:color="auto"/>
              <w:bottom w:val="single" w:sz="4" w:space="0" w:color="auto"/>
              <w:right w:val="single" w:sz="4" w:space="0" w:color="auto"/>
            </w:tcBorders>
            <w:vAlign w:val="center"/>
            <w:hideMark/>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100,00</w:t>
            </w:r>
          </w:p>
        </w:tc>
        <w:tc>
          <w:tcPr>
            <w:tcW w:w="458" w:type="pct"/>
            <w:tcBorders>
              <w:top w:val="single" w:sz="4" w:space="0" w:color="auto"/>
              <w:left w:val="single" w:sz="4" w:space="0" w:color="auto"/>
              <w:bottom w:val="single" w:sz="4" w:space="0" w:color="auto"/>
              <w:right w:val="single" w:sz="4" w:space="0" w:color="auto"/>
            </w:tcBorders>
            <w:vAlign w:val="center"/>
            <w:hideMark/>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0,00</w:t>
            </w:r>
          </w:p>
        </w:tc>
      </w:tr>
      <w:tr w:rsidR="00D92126" w:rsidRPr="00034AE3" w:rsidTr="00D92126">
        <w:tc>
          <w:tcPr>
            <w:tcW w:w="1428" w:type="pct"/>
            <w:tcBorders>
              <w:top w:val="single" w:sz="4" w:space="0" w:color="auto"/>
              <w:left w:val="single" w:sz="4" w:space="0" w:color="auto"/>
              <w:bottom w:val="single" w:sz="4" w:space="0" w:color="auto"/>
              <w:right w:val="single" w:sz="4" w:space="0" w:color="auto"/>
            </w:tcBorders>
            <w:vAlign w:val="center"/>
            <w:hideMark/>
          </w:tcPr>
          <w:p w:rsidR="00D92126" w:rsidRPr="00034AE3" w:rsidRDefault="00D92126" w:rsidP="00472E23">
            <w:pPr>
              <w:widowControl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3.1 по текущей деятельности</w:t>
            </w:r>
          </w:p>
        </w:tc>
        <w:tc>
          <w:tcPr>
            <w:tcW w:w="489"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360083</w:t>
            </w:r>
          </w:p>
        </w:tc>
        <w:tc>
          <w:tcPr>
            <w:tcW w:w="489"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429553</w:t>
            </w:r>
          </w:p>
        </w:tc>
        <w:tc>
          <w:tcPr>
            <w:tcW w:w="761"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69470</w:t>
            </w:r>
          </w:p>
        </w:tc>
        <w:tc>
          <w:tcPr>
            <w:tcW w:w="458"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119,29</w:t>
            </w:r>
          </w:p>
        </w:tc>
        <w:tc>
          <w:tcPr>
            <w:tcW w:w="458"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93,56</w:t>
            </w:r>
          </w:p>
        </w:tc>
        <w:tc>
          <w:tcPr>
            <w:tcW w:w="458"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91,54</w:t>
            </w:r>
          </w:p>
        </w:tc>
        <w:tc>
          <w:tcPr>
            <w:tcW w:w="458"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-2,02</w:t>
            </w:r>
          </w:p>
        </w:tc>
      </w:tr>
      <w:tr w:rsidR="00D92126" w:rsidRPr="00034AE3" w:rsidTr="00D92126">
        <w:tc>
          <w:tcPr>
            <w:tcW w:w="1428" w:type="pct"/>
            <w:tcBorders>
              <w:top w:val="single" w:sz="4" w:space="0" w:color="auto"/>
              <w:left w:val="single" w:sz="4" w:space="0" w:color="auto"/>
              <w:bottom w:val="single" w:sz="4" w:space="0" w:color="auto"/>
              <w:right w:val="single" w:sz="4" w:space="0" w:color="auto"/>
            </w:tcBorders>
            <w:vAlign w:val="center"/>
            <w:hideMark/>
          </w:tcPr>
          <w:p w:rsidR="00D92126" w:rsidRPr="00034AE3" w:rsidRDefault="00D92126" w:rsidP="00472E23">
            <w:pPr>
              <w:widowControl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b/>
                <w:sz w:val="28"/>
                <w:szCs w:val="20"/>
                <w:lang w:eastAsia="ru-RU"/>
              </w:rPr>
              <w:br w:type="page"/>
            </w:r>
            <w:r w:rsidRPr="00034AE3">
              <w:rPr>
                <w:rFonts w:ascii="Times New Roman" w:eastAsia="Times New Roman" w:hAnsi="Times New Roman" w:cs="Times New Roman"/>
                <w:sz w:val="24"/>
                <w:szCs w:val="24"/>
                <w:lang w:eastAsia="ru-RU"/>
              </w:rPr>
              <w:t xml:space="preserve"> 3.2 по инвестиционной деятельности</w:t>
            </w:r>
          </w:p>
        </w:tc>
        <w:tc>
          <w:tcPr>
            <w:tcW w:w="489"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8766</w:t>
            </w:r>
          </w:p>
        </w:tc>
        <w:tc>
          <w:tcPr>
            <w:tcW w:w="489"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22157</w:t>
            </w:r>
          </w:p>
        </w:tc>
        <w:tc>
          <w:tcPr>
            <w:tcW w:w="761"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13391</w:t>
            </w:r>
          </w:p>
        </w:tc>
        <w:tc>
          <w:tcPr>
            <w:tcW w:w="458"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252,76</w:t>
            </w:r>
          </w:p>
        </w:tc>
        <w:tc>
          <w:tcPr>
            <w:tcW w:w="458"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2,28</w:t>
            </w:r>
          </w:p>
        </w:tc>
        <w:tc>
          <w:tcPr>
            <w:tcW w:w="458"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4,72</w:t>
            </w:r>
          </w:p>
        </w:tc>
        <w:tc>
          <w:tcPr>
            <w:tcW w:w="458"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2,44</w:t>
            </w:r>
          </w:p>
        </w:tc>
      </w:tr>
      <w:tr w:rsidR="00D92126" w:rsidRPr="00034AE3" w:rsidTr="00D92126">
        <w:tc>
          <w:tcPr>
            <w:tcW w:w="1428" w:type="pct"/>
            <w:tcBorders>
              <w:top w:val="single" w:sz="4" w:space="0" w:color="auto"/>
              <w:left w:val="single" w:sz="4" w:space="0" w:color="auto"/>
              <w:bottom w:val="single" w:sz="4" w:space="0" w:color="auto"/>
              <w:right w:val="single" w:sz="4" w:space="0" w:color="auto"/>
            </w:tcBorders>
            <w:vAlign w:val="center"/>
            <w:hideMark/>
          </w:tcPr>
          <w:p w:rsidR="00D92126" w:rsidRPr="00034AE3" w:rsidRDefault="00D92126" w:rsidP="00472E23">
            <w:pPr>
              <w:widowControl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3.3 по финансовой деятельности</w:t>
            </w:r>
          </w:p>
        </w:tc>
        <w:tc>
          <w:tcPr>
            <w:tcW w:w="489"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16015</w:t>
            </w:r>
          </w:p>
        </w:tc>
        <w:tc>
          <w:tcPr>
            <w:tcW w:w="489"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17521</w:t>
            </w:r>
          </w:p>
        </w:tc>
        <w:tc>
          <w:tcPr>
            <w:tcW w:w="761"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1506</w:t>
            </w:r>
          </w:p>
        </w:tc>
        <w:tc>
          <w:tcPr>
            <w:tcW w:w="458"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109,4</w:t>
            </w:r>
          </w:p>
        </w:tc>
        <w:tc>
          <w:tcPr>
            <w:tcW w:w="458"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4,16</w:t>
            </w:r>
          </w:p>
        </w:tc>
        <w:tc>
          <w:tcPr>
            <w:tcW w:w="458"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3,74</w:t>
            </w:r>
          </w:p>
        </w:tc>
        <w:tc>
          <w:tcPr>
            <w:tcW w:w="458"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-0,43</w:t>
            </w:r>
          </w:p>
        </w:tc>
      </w:tr>
      <w:tr w:rsidR="00D92126" w:rsidRPr="00034AE3" w:rsidTr="00D92126">
        <w:tc>
          <w:tcPr>
            <w:tcW w:w="1428" w:type="pct"/>
            <w:tcBorders>
              <w:top w:val="single" w:sz="4" w:space="0" w:color="auto"/>
              <w:left w:val="single" w:sz="4" w:space="0" w:color="auto"/>
              <w:bottom w:val="single" w:sz="4" w:space="0" w:color="auto"/>
              <w:right w:val="single" w:sz="4" w:space="0" w:color="auto"/>
            </w:tcBorders>
            <w:vAlign w:val="center"/>
            <w:hideMark/>
          </w:tcPr>
          <w:p w:rsidR="00D92126" w:rsidRPr="00034AE3" w:rsidRDefault="00D92126" w:rsidP="00472E23">
            <w:pPr>
              <w:widowControl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 Остаток денежных средств на конец года</w:t>
            </w:r>
          </w:p>
        </w:tc>
        <w:tc>
          <w:tcPr>
            <w:tcW w:w="489"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1523</w:t>
            </w:r>
          </w:p>
        </w:tc>
        <w:tc>
          <w:tcPr>
            <w:tcW w:w="489"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1826</w:t>
            </w:r>
          </w:p>
        </w:tc>
        <w:tc>
          <w:tcPr>
            <w:tcW w:w="761"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303</w:t>
            </w:r>
          </w:p>
        </w:tc>
        <w:tc>
          <w:tcPr>
            <w:tcW w:w="458" w:type="pct"/>
            <w:tcBorders>
              <w:top w:val="single" w:sz="4" w:space="0" w:color="auto"/>
              <w:left w:val="single" w:sz="4" w:space="0" w:color="auto"/>
              <w:bottom w:val="single" w:sz="4" w:space="0" w:color="auto"/>
              <w:right w:val="single" w:sz="4" w:space="0" w:color="auto"/>
            </w:tcBorders>
            <w:vAlign w:val="center"/>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119,89</w:t>
            </w:r>
          </w:p>
        </w:tc>
        <w:tc>
          <w:tcPr>
            <w:tcW w:w="458" w:type="pct"/>
            <w:tcBorders>
              <w:top w:val="single" w:sz="4" w:space="0" w:color="auto"/>
              <w:left w:val="single" w:sz="4" w:space="0" w:color="auto"/>
              <w:bottom w:val="single" w:sz="4" w:space="0" w:color="auto"/>
              <w:right w:val="single" w:sz="4" w:space="0" w:color="auto"/>
            </w:tcBorders>
            <w:vAlign w:val="center"/>
            <w:hideMark/>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w:t>
            </w:r>
          </w:p>
        </w:tc>
        <w:tc>
          <w:tcPr>
            <w:tcW w:w="458" w:type="pct"/>
            <w:tcBorders>
              <w:top w:val="single" w:sz="4" w:space="0" w:color="auto"/>
              <w:left w:val="single" w:sz="4" w:space="0" w:color="auto"/>
              <w:bottom w:val="single" w:sz="4" w:space="0" w:color="auto"/>
              <w:right w:val="single" w:sz="4" w:space="0" w:color="auto"/>
            </w:tcBorders>
            <w:vAlign w:val="center"/>
            <w:hideMark/>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w:t>
            </w:r>
          </w:p>
        </w:tc>
        <w:tc>
          <w:tcPr>
            <w:tcW w:w="458" w:type="pct"/>
            <w:tcBorders>
              <w:top w:val="single" w:sz="4" w:space="0" w:color="auto"/>
              <w:left w:val="single" w:sz="4" w:space="0" w:color="auto"/>
              <w:bottom w:val="single" w:sz="4" w:space="0" w:color="auto"/>
              <w:right w:val="single" w:sz="4" w:space="0" w:color="auto"/>
            </w:tcBorders>
            <w:vAlign w:val="center"/>
            <w:hideMark/>
          </w:tcPr>
          <w:p w:rsidR="00D92126" w:rsidRPr="00034AE3" w:rsidRDefault="00D92126" w:rsidP="00472E23">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w:t>
            </w:r>
          </w:p>
        </w:tc>
      </w:tr>
    </w:tbl>
    <w:p w:rsidR="00E67D0D" w:rsidRPr="00034AE3" w:rsidRDefault="00E67D0D" w:rsidP="00E67D0D">
      <w:pPr>
        <w:widowControl w:val="0"/>
        <w:ind w:left="0" w:right="0" w:firstLine="709"/>
        <w:rPr>
          <w:rFonts w:ascii="Times New Roman" w:eastAsia="Times New Roman" w:hAnsi="Times New Roman" w:cs="Times New Roman"/>
          <w:sz w:val="28"/>
          <w:szCs w:val="28"/>
          <w:lang w:eastAsia="ru-RU"/>
        </w:rPr>
      </w:pPr>
    </w:p>
    <w:p w:rsidR="00E67D0D" w:rsidRPr="00034AE3" w:rsidRDefault="00E67D0D" w:rsidP="00E67D0D">
      <w:pPr>
        <w:widowControl w:val="0"/>
        <w:ind w:left="0" w:right="0"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xml:space="preserve">Таким образом, темпы роста суммы </w:t>
      </w:r>
      <w:r w:rsidR="00917B79" w:rsidRPr="00034AE3">
        <w:rPr>
          <w:rFonts w:ascii="Times New Roman" w:eastAsia="Times New Roman" w:hAnsi="Times New Roman" w:cs="Times New Roman"/>
          <w:sz w:val="28"/>
          <w:szCs w:val="28"/>
          <w:lang w:eastAsia="ru-RU"/>
        </w:rPr>
        <w:t>расходования</w:t>
      </w:r>
      <w:r w:rsidRPr="00034AE3">
        <w:rPr>
          <w:rFonts w:ascii="Times New Roman" w:eastAsia="Times New Roman" w:hAnsi="Times New Roman" w:cs="Times New Roman"/>
          <w:sz w:val="28"/>
          <w:szCs w:val="28"/>
          <w:lang w:eastAsia="ru-RU"/>
        </w:rPr>
        <w:t xml:space="preserve"> денежных средств (1</w:t>
      </w:r>
      <w:r w:rsidR="00917B79" w:rsidRPr="00034AE3">
        <w:rPr>
          <w:rFonts w:ascii="Times New Roman" w:eastAsia="Times New Roman" w:hAnsi="Times New Roman" w:cs="Times New Roman"/>
          <w:sz w:val="28"/>
          <w:szCs w:val="28"/>
          <w:lang w:eastAsia="ru-RU"/>
        </w:rPr>
        <w:t>27</w:t>
      </w:r>
      <w:r w:rsidRPr="00034AE3">
        <w:rPr>
          <w:rFonts w:ascii="Times New Roman" w:eastAsia="Times New Roman" w:hAnsi="Times New Roman" w:cs="Times New Roman"/>
          <w:sz w:val="28"/>
          <w:szCs w:val="28"/>
          <w:lang w:eastAsia="ru-RU"/>
        </w:rPr>
        <w:t>,</w:t>
      </w:r>
      <w:r w:rsidR="00917B79" w:rsidRPr="00034AE3">
        <w:rPr>
          <w:rFonts w:ascii="Times New Roman" w:eastAsia="Times New Roman" w:hAnsi="Times New Roman" w:cs="Times New Roman"/>
          <w:sz w:val="28"/>
          <w:szCs w:val="28"/>
          <w:lang w:eastAsia="ru-RU"/>
        </w:rPr>
        <w:t>92</w:t>
      </w:r>
      <w:r w:rsidRPr="00034AE3">
        <w:rPr>
          <w:rFonts w:ascii="Times New Roman" w:eastAsia="Times New Roman" w:hAnsi="Times New Roman" w:cs="Times New Roman"/>
          <w:sz w:val="28"/>
          <w:szCs w:val="28"/>
          <w:lang w:eastAsia="ru-RU"/>
        </w:rPr>
        <w:t xml:space="preserve">%) превышают темпы роста суммы </w:t>
      </w:r>
      <w:r w:rsidR="00917B79" w:rsidRPr="00034AE3">
        <w:rPr>
          <w:rFonts w:ascii="Times New Roman" w:eastAsia="Times New Roman" w:hAnsi="Times New Roman" w:cs="Times New Roman"/>
          <w:sz w:val="28"/>
          <w:szCs w:val="28"/>
          <w:lang w:eastAsia="ru-RU"/>
        </w:rPr>
        <w:t>поступления</w:t>
      </w:r>
      <w:r w:rsidRPr="00034AE3">
        <w:rPr>
          <w:rFonts w:ascii="Times New Roman" w:eastAsia="Times New Roman" w:hAnsi="Times New Roman" w:cs="Times New Roman"/>
          <w:sz w:val="28"/>
          <w:szCs w:val="28"/>
          <w:lang w:eastAsia="ru-RU"/>
        </w:rPr>
        <w:t xml:space="preserve"> денежных средств (1</w:t>
      </w:r>
      <w:r w:rsidR="00917B79" w:rsidRPr="00034AE3">
        <w:rPr>
          <w:rFonts w:ascii="Times New Roman" w:eastAsia="Times New Roman" w:hAnsi="Times New Roman" w:cs="Times New Roman"/>
          <w:sz w:val="28"/>
          <w:szCs w:val="28"/>
          <w:lang w:eastAsia="ru-RU"/>
        </w:rPr>
        <w:t>22</w:t>
      </w:r>
      <w:r w:rsidRPr="00034AE3">
        <w:rPr>
          <w:rFonts w:ascii="Times New Roman" w:eastAsia="Times New Roman" w:hAnsi="Times New Roman" w:cs="Times New Roman"/>
          <w:sz w:val="28"/>
          <w:szCs w:val="28"/>
          <w:lang w:eastAsia="ru-RU"/>
        </w:rPr>
        <w:t>,</w:t>
      </w:r>
      <w:r w:rsidR="00917B79" w:rsidRPr="00034AE3">
        <w:rPr>
          <w:rFonts w:ascii="Times New Roman" w:eastAsia="Times New Roman" w:hAnsi="Times New Roman" w:cs="Times New Roman"/>
          <w:sz w:val="28"/>
          <w:szCs w:val="28"/>
          <w:lang w:eastAsia="ru-RU"/>
        </w:rPr>
        <w:t>10</w:t>
      </w:r>
      <w:r w:rsidRPr="00034AE3">
        <w:rPr>
          <w:rFonts w:ascii="Times New Roman" w:eastAsia="Times New Roman" w:hAnsi="Times New Roman" w:cs="Times New Roman"/>
          <w:sz w:val="28"/>
          <w:szCs w:val="28"/>
          <w:lang w:eastAsia="ru-RU"/>
        </w:rPr>
        <w:t xml:space="preserve">%), </w:t>
      </w:r>
      <w:r w:rsidR="00917B79" w:rsidRPr="00034AE3">
        <w:rPr>
          <w:rFonts w:ascii="Times New Roman" w:eastAsia="Times New Roman" w:hAnsi="Times New Roman" w:cs="Times New Roman"/>
          <w:sz w:val="28"/>
          <w:szCs w:val="28"/>
          <w:lang w:eastAsia="ru-RU"/>
        </w:rPr>
        <w:t>но вместе с тем</w:t>
      </w:r>
      <w:r w:rsidRPr="00034AE3">
        <w:rPr>
          <w:rFonts w:ascii="Times New Roman" w:eastAsia="Times New Roman" w:hAnsi="Times New Roman" w:cs="Times New Roman"/>
          <w:sz w:val="28"/>
          <w:szCs w:val="28"/>
          <w:lang w:eastAsia="ru-RU"/>
        </w:rPr>
        <w:t xml:space="preserve"> увелич</w:t>
      </w:r>
      <w:r w:rsidR="00917B79" w:rsidRPr="00034AE3">
        <w:rPr>
          <w:rFonts w:ascii="Times New Roman" w:eastAsia="Times New Roman" w:hAnsi="Times New Roman" w:cs="Times New Roman"/>
          <w:sz w:val="28"/>
          <w:szCs w:val="28"/>
          <w:lang w:eastAsia="ru-RU"/>
        </w:rPr>
        <w:t>ивается и</w:t>
      </w:r>
      <w:r w:rsidRPr="00034AE3">
        <w:rPr>
          <w:rFonts w:ascii="Times New Roman" w:eastAsia="Times New Roman" w:hAnsi="Times New Roman" w:cs="Times New Roman"/>
          <w:sz w:val="28"/>
          <w:szCs w:val="28"/>
          <w:lang w:eastAsia="ru-RU"/>
        </w:rPr>
        <w:t xml:space="preserve"> остат</w:t>
      </w:r>
      <w:r w:rsidR="00917B79" w:rsidRPr="00034AE3">
        <w:rPr>
          <w:rFonts w:ascii="Times New Roman" w:eastAsia="Times New Roman" w:hAnsi="Times New Roman" w:cs="Times New Roman"/>
          <w:sz w:val="28"/>
          <w:szCs w:val="28"/>
          <w:lang w:eastAsia="ru-RU"/>
        </w:rPr>
        <w:t>ок</w:t>
      </w:r>
      <w:r w:rsidRPr="00034AE3">
        <w:rPr>
          <w:rFonts w:ascii="Times New Roman" w:eastAsia="Times New Roman" w:hAnsi="Times New Roman" w:cs="Times New Roman"/>
          <w:sz w:val="28"/>
          <w:szCs w:val="28"/>
          <w:lang w:eastAsia="ru-RU"/>
        </w:rPr>
        <w:t xml:space="preserve"> денежных средств на конец 201</w:t>
      </w:r>
      <w:r w:rsidR="00917B79" w:rsidRPr="00034AE3">
        <w:rPr>
          <w:rFonts w:ascii="Times New Roman" w:eastAsia="Times New Roman" w:hAnsi="Times New Roman" w:cs="Times New Roman"/>
          <w:sz w:val="28"/>
          <w:szCs w:val="28"/>
          <w:lang w:eastAsia="ru-RU"/>
        </w:rPr>
        <w:t>6</w:t>
      </w:r>
      <w:r w:rsidRPr="00034AE3">
        <w:rPr>
          <w:rFonts w:ascii="Times New Roman" w:eastAsia="Times New Roman" w:hAnsi="Times New Roman" w:cs="Times New Roman"/>
          <w:sz w:val="28"/>
          <w:szCs w:val="28"/>
          <w:lang w:eastAsia="ru-RU"/>
        </w:rPr>
        <w:t xml:space="preserve"> года на </w:t>
      </w:r>
      <w:r w:rsidR="00917B79" w:rsidRPr="00034AE3">
        <w:rPr>
          <w:rFonts w:ascii="Times New Roman" w:eastAsia="Times New Roman" w:hAnsi="Times New Roman" w:cs="Times New Roman"/>
          <w:sz w:val="28"/>
          <w:szCs w:val="28"/>
          <w:lang w:eastAsia="ru-RU"/>
        </w:rPr>
        <w:t>303</w:t>
      </w:r>
      <w:r w:rsidRPr="00034AE3">
        <w:rPr>
          <w:rFonts w:ascii="Times New Roman" w:eastAsia="Times New Roman" w:hAnsi="Times New Roman" w:cs="Times New Roman"/>
          <w:sz w:val="28"/>
          <w:szCs w:val="28"/>
          <w:lang w:eastAsia="ru-RU"/>
        </w:rPr>
        <w:t xml:space="preserve"> </w:t>
      </w:r>
      <w:proofErr w:type="spellStart"/>
      <w:r w:rsidRPr="00034AE3">
        <w:rPr>
          <w:rFonts w:ascii="Times New Roman" w:eastAsia="Times New Roman" w:hAnsi="Times New Roman" w:cs="Times New Roman"/>
          <w:sz w:val="28"/>
          <w:szCs w:val="28"/>
          <w:lang w:eastAsia="ru-RU"/>
        </w:rPr>
        <w:t>тыс</w:t>
      </w:r>
      <w:proofErr w:type="gramStart"/>
      <w:r w:rsidRPr="00034AE3">
        <w:rPr>
          <w:rFonts w:ascii="Times New Roman" w:eastAsia="Times New Roman" w:hAnsi="Times New Roman" w:cs="Times New Roman"/>
          <w:sz w:val="28"/>
          <w:szCs w:val="28"/>
          <w:lang w:eastAsia="ru-RU"/>
        </w:rPr>
        <w:t>.р</w:t>
      </w:r>
      <w:proofErr w:type="gramEnd"/>
      <w:r w:rsidRPr="00034AE3">
        <w:rPr>
          <w:rFonts w:ascii="Times New Roman" w:eastAsia="Times New Roman" w:hAnsi="Times New Roman" w:cs="Times New Roman"/>
          <w:sz w:val="28"/>
          <w:szCs w:val="28"/>
          <w:lang w:eastAsia="ru-RU"/>
        </w:rPr>
        <w:t>уб</w:t>
      </w:r>
      <w:proofErr w:type="spellEnd"/>
      <w:r w:rsidRPr="00034AE3">
        <w:rPr>
          <w:rFonts w:ascii="Times New Roman" w:eastAsia="Times New Roman" w:hAnsi="Times New Roman" w:cs="Times New Roman"/>
          <w:sz w:val="28"/>
          <w:szCs w:val="28"/>
          <w:lang w:eastAsia="ru-RU"/>
        </w:rPr>
        <w:t xml:space="preserve">. или на </w:t>
      </w:r>
      <w:r w:rsidR="00917B79" w:rsidRPr="00034AE3">
        <w:rPr>
          <w:rFonts w:ascii="Times New Roman" w:eastAsia="Times New Roman" w:hAnsi="Times New Roman" w:cs="Times New Roman"/>
          <w:sz w:val="28"/>
          <w:szCs w:val="28"/>
          <w:lang w:eastAsia="ru-RU"/>
        </w:rPr>
        <w:t>19</w:t>
      </w:r>
      <w:r w:rsidRPr="00034AE3">
        <w:rPr>
          <w:rFonts w:ascii="Times New Roman" w:eastAsia="Times New Roman" w:hAnsi="Times New Roman" w:cs="Times New Roman"/>
          <w:sz w:val="28"/>
          <w:szCs w:val="28"/>
          <w:lang w:eastAsia="ru-RU"/>
        </w:rPr>
        <w:t>,</w:t>
      </w:r>
      <w:r w:rsidR="00917B79" w:rsidRPr="00034AE3">
        <w:rPr>
          <w:rFonts w:ascii="Times New Roman" w:eastAsia="Times New Roman" w:hAnsi="Times New Roman" w:cs="Times New Roman"/>
          <w:sz w:val="28"/>
          <w:szCs w:val="28"/>
          <w:lang w:eastAsia="ru-RU"/>
        </w:rPr>
        <w:t>89</w:t>
      </w:r>
      <w:r w:rsidRPr="00034AE3">
        <w:rPr>
          <w:rFonts w:ascii="Times New Roman" w:eastAsia="Times New Roman" w:hAnsi="Times New Roman" w:cs="Times New Roman"/>
          <w:sz w:val="28"/>
          <w:szCs w:val="28"/>
          <w:lang w:eastAsia="ru-RU"/>
        </w:rPr>
        <w:t xml:space="preserve">%. </w:t>
      </w:r>
    </w:p>
    <w:p w:rsidR="00E67D0D" w:rsidRPr="00034AE3" w:rsidRDefault="00E67D0D" w:rsidP="00E67D0D">
      <w:pPr>
        <w:widowControl w:val="0"/>
        <w:ind w:left="0" w:right="0"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xml:space="preserve">В динамике поступлений денежных средств произошли следующие изменения: поступления от </w:t>
      </w:r>
      <w:proofErr w:type="spellStart"/>
      <w:r w:rsidRPr="00034AE3">
        <w:rPr>
          <w:rFonts w:ascii="Times New Roman" w:eastAsia="Times New Roman" w:hAnsi="Times New Roman" w:cs="Times New Roman"/>
          <w:sz w:val="28"/>
          <w:szCs w:val="28"/>
          <w:lang w:eastAsia="ru-RU"/>
        </w:rPr>
        <w:t>текущ</w:t>
      </w:r>
      <w:r w:rsidR="00673AB2" w:rsidRPr="00034AE3">
        <w:rPr>
          <w:rFonts w:ascii="Times New Roman" w:eastAsia="Times New Roman" w:hAnsi="Times New Roman" w:cs="Times New Roman"/>
          <w:sz w:val="28"/>
          <w:szCs w:val="28"/>
          <w:lang w:eastAsia="ru-RU"/>
        </w:rPr>
        <w:t>ихопераций</w:t>
      </w:r>
      <w:proofErr w:type="spellEnd"/>
      <w:r w:rsidRPr="00034AE3">
        <w:rPr>
          <w:rFonts w:ascii="Times New Roman" w:eastAsia="Times New Roman" w:hAnsi="Times New Roman" w:cs="Times New Roman"/>
          <w:sz w:val="28"/>
          <w:szCs w:val="28"/>
          <w:lang w:eastAsia="ru-RU"/>
        </w:rPr>
        <w:t xml:space="preserve"> увеличились на </w:t>
      </w:r>
      <w:r w:rsidR="00673AB2" w:rsidRPr="00034AE3">
        <w:rPr>
          <w:rFonts w:ascii="Times New Roman" w:eastAsia="Times New Roman" w:hAnsi="Times New Roman" w:cs="Times New Roman"/>
          <w:sz w:val="28"/>
          <w:szCs w:val="28"/>
          <w:lang w:eastAsia="ru-RU"/>
        </w:rPr>
        <w:t>63213</w:t>
      </w:r>
      <w:r w:rsidRPr="00034AE3">
        <w:rPr>
          <w:rFonts w:ascii="Times New Roman" w:eastAsia="Times New Roman" w:hAnsi="Times New Roman" w:cs="Times New Roman"/>
          <w:sz w:val="28"/>
          <w:szCs w:val="28"/>
          <w:lang w:eastAsia="ru-RU"/>
        </w:rPr>
        <w:t xml:space="preserve"> </w:t>
      </w:r>
      <w:proofErr w:type="spellStart"/>
      <w:r w:rsidRPr="00034AE3">
        <w:rPr>
          <w:rFonts w:ascii="Times New Roman" w:eastAsia="Times New Roman" w:hAnsi="Times New Roman" w:cs="Times New Roman"/>
          <w:sz w:val="28"/>
          <w:szCs w:val="28"/>
          <w:lang w:eastAsia="ru-RU"/>
        </w:rPr>
        <w:t>тыс</w:t>
      </w:r>
      <w:proofErr w:type="gramStart"/>
      <w:r w:rsidRPr="00034AE3">
        <w:rPr>
          <w:rFonts w:ascii="Times New Roman" w:eastAsia="Times New Roman" w:hAnsi="Times New Roman" w:cs="Times New Roman"/>
          <w:sz w:val="28"/>
          <w:szCs w:val="28"/>
          <w:lang w:eastAsia="ru-RU"/>
        </w:rPr>
        <w:t>.р</w:t>
      </w:r>
      <w:proofErr w:type="gramEnd"/>
      <w:r w:rsidRPr="00034AE3">
        <w:rPr>
          <w:rFonts w:ascii="Times New Roman" w:eastAsia="Times New Roman" w:hAnsi="Times New Roman" w:cs="Times New Roman"/>
          <w:sz w:val="28"/>
          <w:szCs w:val="28"/>
          <w:lang w:eastAsia="ru-RU"/>
        </w:rPr>
        <w:t>уб</w:t>
      </w:r>
      <w:proofErr w:type="spellEnd"/>
      <w:r w:rsidRPr="00034AE3">
        <w:rPr>
          <w:rFonts w:ascii="Times New Roman" w:eastAsia="Times New Roman" w:hAnsi="Times New Roman" w:cs="Times New Roman"/>
          <w:sz w:val="28"/>
          <w:szCs w:val="28"/>
          <w:lang w:eastAsia="ru-RU"/>
        </w:rPr>
        <w:t xml:space="preserve">. или на </w:t>
      </w:r>
      <w:r w:rsidR="00673AB2" w:rsidRPr="00034AE3">
        <w:rPr>
          <w:rFonts w:ascii="Times New Roman" w:eastAsia="Times New Roman" w:hAnsi="Times New Roman" w:cs="Times New Roman"/>
          <w:sz w:val="28"/>
          <w:szCs w:val="28"/>
          <w:lang w:eastAsia="ru-RU"/>
        </w:rPr>
        <w:t>16,93</w:t>
      </w:r>
      <w:r w:rsidRPr="00034AE3">
        <w:rPr>
          <w:rFonts w:ascii="Times New Roman" w:eastAsia="Times New Roman" w:hAnsi="Times New Roman" w:cs="Times New Roman"/>
          <w:sz w:val="28"/>
          <w:szCs w:val="28"/>
          <w:lang w:eastAsia="ru-RU"/>
        </w:rPr>
        <w:t>%; поступления от инвестиционн</w:t>
      </w:r>
      <w:r w:rsidR="00673AB2" w:rsidRPr="00034AE3">
        <w:rPr>
          <w:rFonts w:ascii="Times New Roman" w:eastAsia="Times New Roman" w:hAnsi="Times New Roman" w:cs="Times New Roman"/>
          <w:sz w:val="28"/>
          <w:szCs w:val="28"/>
          <w:lang w:eastAsia="ru-RU"/>
        </w:rPr>
        <w:t>ых операций</w:t>
      </w:r>
      <w:r w:rsidRPr="00034AE3">
        <w:rPr>
          <w:rFonts w:ascii="Times New Roman" w:eastAsia="Times New Roman" w:hAnsi="Times New Roman" w:cs="Times New Roman"/>
          <w:sz w:val="28"/>
          <w:szCs w:val="28"/>
          <w:lang w:eastAsia="ru-RU"/>
        </w:rPr>
        <w:t xml:space="preserve"> увеличились </w:t>
      </w:r>
      <w:r w:rsidR="00673AB2" w:rsidRPr="00034AE3">
        <w:rPr>
          <w:rFonts w:ascii="Times New Roman" w:eastAsia="Times New Roman" w:hAnsi="Times New Roman" w:cs="Times New Roman"/>
          <w:sz w:val="28"/>
          <w:szCs w:val="28"/>
          <w:lang w:eastAsia="ru-RU"/>
        </w:rPr>
        <w:t xml:space="preserve">практически в 8 раз, а именно </w:t>
      </w:r>
      <w:r w:rsidRPr="00034AE3">
        <w:rPr>
          <w:rFonts w:ascii="Times New Roman" w:eastAsia="Times New Roman" w:hAnsi="Times New Roman" w:cs="Times New Roman"/>
          <w:sz w:val="28"/>
          <w:szCs w:val="28"/>
          <w:lang w:eastAsia="ru-RU"/>
        </w:rPr>
        <w:t xml:space="preserve">на </w:t>
      </w:r>
      <w:r w:rsidR="00673AB2" w:rsidRPr="00034AE3">
        <w:rPr>
          <w:rFonts w:ascii="Times New Roman" w:eastAsia="Times New Roman" w:hAnsi="Times New Roman" w:cs="Times New Roman"/>
          <w:sz w:val="28"/>
          <w:szCs w:val="28"/>
          <w:lang w:eastAsia="ru-RU"/>
        </w:rPr>
        <w:t>4117</w:t>
      </w:r>
      <w:r w:rsidRPr="00034AE3">
        <w:rPr>
          <w:rFonts w:ascii="Times New Roman" w:eastAsia="Times New Roman" w:hAnsi="Times New Roman" w:cs="Times New Roman"/>
          <w:sz w:val="28"/>
          <w:szCs w:val="28"/>
          <w:lang w:eastAsia="ru-RU"/>
        </w:rPr>
        <w:t xml:space="preserve"> </w:t>
      </w:r>
      <w:proofErr w:type="spellStart"/>
      <w:r w:rsidRPr="00034AE3">
        <w:rPr>
          <w:rFonts w:ascii="Times New Roman" w:eastAsia="Times New Roman" w:hAnsi="Times New Roman" w:cs="Times New Roman"/>
          <w:sz w:val="28"/>
          <w:szCs w:val="28"/>
          <w:lang w:eastAsia="ru-RU"/>
        </w:rPr>
        <w:t>тыс</w:t>
      </w:r>
      <w:proofErr w:type="gramStart"/>
      <w:r w:rsidRPr="00034AE3">
        <w:rPr>
          <w:rFonts w:ascii="Times New Roman" w:eastAsia="Times New Roman" w:hAnsi="Times New Roman" w:cs="Times New Roman"/>
          <w:sz w:val="28"/>
          <w:szCs w:val="28"/>
          <w:lang w:eastAsia="ru-RU"/>
        </w:rPr>
        <w:t>.р</w:t>
      </w:r>
      <w:proofErr w:type="gramEnd"/>
      <w:r w:rsidRPr="00034AE3">
        <w:rPr>
          <w:rFonts w:ascii="Times New Roman" w:eastAsia="Times New Roman" w:hAnsi="Times New Roman" w:cs="Times New Roman"/>
          <w:sz w:val="28"/>
          <w:szCs w:val="28"/>
          <w:lang w:eastAsia="ru-RU"/>
        </w:rPr>
        <w:t>уб</w:t>
      </w:r>
      <w:proofErr w:type="spellEnd"/>
      <w:r w:rsidR="00673AB2" w:rsidRPr="00034AE3">
        <w:rPr>
          <w:rFonts w:ascii="Times New Roman" w:eastAsia="Times New Roman" w:hAnsi="Times New Roman" w:cs="Times New Roman"/>
          <w:sz w:val="28"/>
          <w:szCs w:val="28"/>
          <w:lang w:eastAsia="ru-RU"/>
        </w:rPr>
        <w:t>.</w:t>
      </w:r>
      <w:r w:rsidRPr="00034AE3">
        <w:rPr>
          <w:rFonts w:ascii="Times New Roman" w:eastAsia="Times New Roman" w:hAnsi="Times New Roman" w:cs="Times New Roman"/>
          <w:sz w:val="28"/>
          <w:szCs w:val="28"/>
          <w:lang w:eastAsia="ru-RU"/>
        </w:rPr>
        <w:t xml:space="preserve">; поступления от </w:t>
      </w:r>
      <w:proofErr w:type="spellStart"/>
      <w:r w:rsidRPr="00034AE3">
        <w:rPr>
          <w:rFonts w:ascii="Times New Roman" w:eastAsia="Times New Roman" w:hAnsi="Times New Roman" w:cs="Times New Roman"/>
          <w:sz w:val="28"/>
          <w:szCs w:val="28"/>
          <w:lang w:eastAsia="ru-RU"/>
        </w:rPr>
        <w:t>финансов</w:t>
      </w:r>
      <w:r w:rsidR="00673AB2" w:rsidRPr="00034AE3">
        <w:rPr>
          <w:rFonts w:ascii="Times New Roman" w:eastAsia="Times New Roman" w:hAnsi="Times New Roman" w:cs="Times New Roman"/>
          <w:sz w:val="28"/>
          <w:szCs w:val="28"/>
          <w:lang w:eastAsia="ru-RU"/>
        </w:rPr>
        <w:t>ыхопераций</w:t>
      </w:r>
      <w:proofErr w:type="spellEnd"/>
      <w:r w:rsidRPr="00034AE3">
        <w:rPr>
          <w:rFonts w:ascii="Times New Roman" w:eastAsia="Times New Roman" w:hAnsi="Times New Roman" w:cs="Times New Roman"/>
          <w:sz w:val="28"/>
          <w:szCs w:val="28"/>
          <w:lang w:eastAsia="ru-RU"/>
        </w:rPr>
        <w:t xml:space="preserve"> увеличились на </w:t>
      </w:r>
      <w:r w:rsidR="00673AB2" w:rsidRPr="00034AE3">
        <w:rPr>
          <w:rFonts w:ascii="Times New Roman" w:eastAsia="Times New Roman" w:hAnsi="Times New Roman" w:cs="Times New Roman"/>
          <w:sz w:val="28"/>
          <w:szCs w:val="28"/>
          <w:lang w:eastAsia="ru-RU"/>
        </w:rPr>
        <w:t>1506</w:t>
      </w:r>
      <w:r w:rsidRPr="00034AE3">
        <w:rPr>
          <w:rFonts w:ascii="Times New Roman" w:eastAsia="Times New Roman" w:hAnsi="Times New Roman" w:cs="Times New Roman"/>
          <w:sz w:val="28"/>
          <w:szCs w:val="28"/>
          <w:lang w:eastAsia="ru-RU"/>
        </w:rPr>
        <w:t xml:space="preserve"> </w:t>
      </w:r>
      <w:proofErr w:type="spellStart"/>
      <w:r w:rsidRPr="00034AE3">
        <w:rPr>
          <w:rFonts w:ascii="Times New Roman" w:eastAsia="Times New Roman" w:hAnsi="Times New Roman" w:cs="Times New Roman"/>
          <w:sz w:val="28"/>
          <w:szCs w:val="28"/>
          <w:lang w:eastAsia="ru-RU"/>
        </w:rPr>
        <w:t>тыс.руб</w:t>
      </w:r>
      <w:proofErr w:type="spellEnd"/>
      <w:r w:rsidRPr="00034AE3">
        <w:rPr>
          <w:rFonts w:ascii="Times New Roman" w:eastAsia="Times New Roman" w:hAnsi="Times New Roman" w:cs="Times New Roman"/>
          <w:sz w:val="28"/>
          <w:szCs w:val="28"/>
          <w:lang w:eastAsia="ru-RU"/>
        </w:rPr>
        <w:t>. или на 9,</w:t>
      </w:r>
      <w:r w:rsidR="00673AB2" w:rsidRPr="00034AE3">
        <w:rPr>
          <w:rFonts w:ascii="Times New Roman" w:eastAsia="Times New Roman" w:hAnsi="Times New Roman" w:cs="Times New Roman"/>
          <w:sz w:val="28"/>
          <w:szCs w:val="28"/>
          <w:lang w:eastAsia="ru-RU"/>
        </w:rPr>
        <w:t>4</w:t>
      </w:r>
      <w:r w:rsidRPr="00034AE3">
        <w:rPr>
          <w:rFonts w:ascii="Times New Roman" w:eastAsia="Times New Roman" w:hAnsi="Times New Roman" w:cs="Times New Roman"/>
          <w:sz w:val="28"/>
          <w:szCs w:val="28"/>
          <w:lang w:eastAsia="ru-RU"/>
        </w:rPr>
        <w:t>%. В структуре поступления денежных средств увеличил</w:t>
      </w:r>
      <w:r w:rsidR="00673AB2" w:rsidRPr="00034AE3">
        <w:rPr>
          <w:rFonts w:ascii="Times New Roman" w:eastAsia="Times New Roman" w:hAnsi="Times New Roman" w:cs="Times New Roman"/>
          <w:sz w:val="28"/>
          <w:szCs w:val="28"/>
          <w:lang w:eastAsia="ru-RU"/>
        </w:rPr>
        <w:t>а</w:t>
      </w:r>
      <w:r w:rsidRPr="00034AE3">
        <w:rPr>
          <w:rFonts w:ascii="Times New Roman" w:eastAsia="Times New Roman" w:hAnsi="Times New Roman" w:cs="Times New Roman"/>
          <w:sz w:val="28"/>
          <w:szCs w:val="28"/>
          <w:lang w:eastAsia="ru-RU"/>
        </w:rPr>
        <w:t xml:space="preserve">сь доля поступлений </w:t>
      </w:r>
      <w:proofErr w:type="spellStart"/>
      <w:r w:rsidRPr="00034AE3">
        <w:rPr>
          <w:rFonts w:ascii="Times New Roman" w:eastAsia="Times New Roman" w:hAnsi="Times New Roman" w:cs="Times New Roman"/>
          <w:sz w:val="28"/>
          <w:szCs w:val="28"/>
          <w:lang w:eastAsia="ru-RU"/>
        </w:rPr>
        <w:t>о</w:t>
      </w:r>
      <w:r w:rsidR="00673AB2" w:rsidRPr="00034AE3">
        <w:rPr>
          <w:rFonts w:ascii="Times New Roman" w:eastAsia="Times New Roman" w:hAnsi="Times New Roman" w:cs="Times New Roman"/>
          <w:sz w:val="28"/>
          <w:szCs w:val="28"/>
          <w:lang w:eastAsia="ru-RU"/>
        </w:rPr>
        <w:t>тинвестиционных</w:t>
      </w:r>
      <w:proofErr w:type="spellEnd"/>
      <w:r w:rsidR="00673AB2" w:rsidRPr="00034AE3">
        <w:rPr>
          <w:rFonts w:ascii="Times New Roman" w:eastAsia="Times New Roman" w:hAnsi="Times New Roman" w:cs="Times New Roman"/>
          <w:sz w:val="28"/>
          <w:szCs w:val="28"/>
          <w:lang w:eastAsia="ru-RU"/>
        </w:rPr>
        <w:t xml:space="preserve"> и финансовых операций</w:t>
      </w:r>
      <w:r w:rsidRPr="00034AE3">
        <w:rPr>
          <w:rFonts w:ascii="Times New Roman" w:eastAsia="Times New Roman" w:hAnsi="Times New Roman" w:cs="Times New Roman"/>
          <w:sz w:val="28"/>
          <w:szCs w:val="28"/>
          <w:lang w:eastAsia="ru-RU"/>
        </w:rPr>
        <w:t xml:space="preserve"> на </w:t>
      </w:r>
      <w:r w:rsidR="00673AB2" w:rsidRPr="00034AE3">
        <w:rPr>
          <w:rFonts w:ascii="Times New Roman" w:eastAsia="Times New Roman" w:hAnsi="Times New Roman" w:cs="Times New Roman"/>
          <w:sz w:val="28"/>
          <w:szCs w:val="28"/>
          <w:lang w:eastAsia="ru-RU"/>
        </w:rPr>
        <w:t>0</w:t>
      </w:r>
      <w:r w:rsidRPr="00034AE3">
        <w:rPr>
          <w:rFonts w:ascii="Times New Roman" w:eastAsia="Times New Roman" w:hAnsi="Times New Roman" w:cs="Times New Roman"/>
          <w:sz w:val="28"/>
          <w:szCs w:val="28"/>
          <w:lang w:eastAsia="ru-RU"/>
        </w:rPr>
        <w:t>,</w:t>
      </w:r>
      <w:r w:rsidR="00673AB2" w:rsidRPr="00034AE3">
        <w:rPr>
          <w:rFonts w:ascii="Times New Roman" w:eastAsia="Times New Roman" w:hAnsi="Times New Roman" w:cs="Times New Roman"/>
          <w:sz w:val="28"/>
          <w:szCs w:val="28"/>
          <w:lang w:eastAsia="ru-RU"/>
        </w:rPr>
        <w:t>8</w:t>
      </w:r>
      <w:r w:rsidRPr="00034AE3">
        <w:rPr>
          <w:rFonts w:ascii="Times New Roman" w:eastAsia="Times New Roman" w:hAnsi="Times New Roman" w:cs="Times New Roman"/>
          <w:sz w:val="28"/>
          <w:szCs w:val="28"/>
          <w:lang w:eastAsia="ru-RU"/>
        </w:rPr>
        <w:t>%</w:t>
      </w:r>
      <w:r w:rsidR="00673AB2" w:rsidRPr="00034AE3">
        <w:rPr>
          <w:rFonts w:ascii="Times New Roman" w:eastAsia="Times New Roman" w:hAnsi="Times New Roman" w:cs="Times New Roman"/>
          <w:sz w:val="28"/>
          <w:szCs w:val="28"/>
          <w:lang w:eastAsia="ru-RU"/>
        </w:rPr>
        <w:t xml:space="preserve"> и 3,19% соответственно</w:t>
      </w:r>
      <w:r w:rsidRPr="00034AE3">
        <w:rPr>
          <w:rFonts w:ascii="Times New Roman" w:eastAsia="Times New Roman" w:hAnsi="Times New Roman" w:cs="Times New Roman"/>
          <w:sz w:val="28"/>
          <w:szCs w:val="28"/>
          <w:lang w:eastAsia="ru-RU"/>
        </w:rPr>
        <w:t>, дол</w:t>
      </w:r>
      <w:r w:rsidR="00673AB2" w:rsidRPr="00034AE3">
        <w:rPr>
          <w:rFonts w:ascii="Times New Roman" w:eastAsia="Times New Roman" w:hAnsi="Times New Roman" w:cs="Times New Roman"/>
          <w:sz w:val="28"/>
          <w:szCs w:val="28"/>
          <w:lang w:eastAsia="ru-RU"/>
        </w:rPr>
        <w:t>я</w:t>
      </w:r>
      <w:r w:rsidRPr="00034AE3">
        <w:rPr>
          <w:rFonts w:ascii="Times New Roman" w:eastAsia="Times New Roman" w:hAnsi="Times New Roman" w:cs="Times New Roman"/>
          <w:sz w:val="28"/>
          <w:szCs w:val="28"/>
          <w:lang w:eastAsia="ru-RU"/>
        </w:rPr>
        <w:t xml:space="preserve"> поступлений от </w:t>
      </w:r>
      <w:r w:rsidR="00673AB2" w:rsidRPr="00034AE3">
        <w:rPr>
          <w:rFonts w:ascii="Times New Roman" w:eastAsia="Times New Roman" w:hAnsi="Times New Roman" w:cs="Times New Roman"/>
          <w:sz w:val="28"/>
          <w:szCs w:val="28"/>
          <w:lang w:eastAsia="ru-RU"/>
        </w:rPr>
        <w:t>операций</w:t>
      </w:r>
      <w:r w:rsidRPr="00034AE3">
        <w:rPr>
          <w:rFonts w:ascii="Times New Roman" w:eastAsia="Times New Roman" w:hAnsi="Times New Roman" w:cs="Times New Roman"/>
          <w:sz w:val="28"/>
          <w:szCs w:val="28"/>
          <w:lang w:eastAsia="ru-RU"/>
        </w:rPr>
        <w:t xml:space="preserve"> сократились соотве</w:t>
      </w:r>
      <w:r w:rsidR="00673AB2" w:rsidRPr="00034AE3">
        <w:rPr>
          <w:rFonts w:ascii="Times New Roman" w:eastAsia="Times New Roman" w:hAnsi="Times New Roman" w:cs="Times New Roman"/>
          <w:sz w:val="28"/>
          <w:szCs w:val="28"/>
          <w:lang w:eastAsia="ru-RU"/>
        </w:rPr>
        <w:t>тственно на 4,09</w:t>
      </w:r>
      <w:r w:rsidRPr="00034AE3">
        <w:rPr>
          <w:rFonts w:ascii="Times New Roman" w:eastAsia="Times New Roman" w:hAnsi="Times New Roman" w:cs="Times New Roman"/>
          <w:sz w:val="28"/>
          <w:szCs w:val="28"/>
          <w:lang w:eastAsia="ru-RU"/>
        </w:rPr>
        <w:t>% и 0,28%.</w:t>
      </w:r>
    </w:p>
    <w:p w:rsidR="00E67D0D" w:rsidRPr="00034AE3" w:rsidRDefault="00E67D0D" w:rsidP="00E67D0D">
      <w:pPr>
        <w:widowControl w:val="0"/>
        <w:ind w:left="0" w:right="0"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В динамике расходования денежных сре</w:t>
      </w:r>
      <w:proofErr w:type="gramStart"/>
      <w:r w:rsidRPr="00034AE3">
        <w:rPr>
          <w:rFonts w:ascii="Times New Roman" w:eastAsia="Times New Roman" w:hAnsi="Times New Roman" w:cs="Times New Roman"/>
          <w:sz w:val="28"/>
          <w:szCs w:val="28"/>
          <w:lang w:eastAsia="ru-RU"/>
        </w:rPr>
        <w:t xml:space="preserve">дств </w:t>
      </w:r>
      <w:r w:rsidR="00673AB2" w:rsidRPr="00034AE3">
        <w:rPr>
          <w:rFonts w:ascii="Times New Roman" w:eastAsia="Times New Roman" w:hAnsi="Times New Roman" w:cs="Times New Roman"/>
          <w:sz w:val="28"/>
          <w:szCs w:val="28"/>
          <w:lang w:eastAsia="ru-RU"/>
        </w:rPr>
        <w:t>пр</w:t>
      </w:r>
      <w:proofErr w:type="gramEnd"/>
      <w:r w:rsidR="00673AB2" w:rsidRPr="00034AE3">
        <w:rPr>
          <w:rFonts w:ascii="Times New Roman" w:eastAsia="Times New Roman" w:hAnsi="Times New Roman" w:cs="Times New Roman"/>
          <w:sz w:val="28"/>
          <w:szCs w:val="28"/>
          <w:lang w:eastAsia="ru-RU"/>
        </w:rPr>
        <w:t>ослеживаются</w:t>
      </w:r>
      <w:r w:rsidRPr="00034AE3">
        <w:rPr>
          <w:rFonts w:ascii="Times New Roman" w:eastAsia="Times New Roman" w:hAnsi="Times New Roman" w:cs="Times New Roman"/>
          <w:sz w:val="28"/>
          <w:szCs w:val="28"/>
          <w:lang w:eastAsia="ru-RU"/>
        </w:rPr>
        <w:t xml:space="preserve"> следующие изменения: расходование денежных средств </w:t>
      </w:r>
      <w:r w:rsidR="00673AB2" w:rsidRPr="00034AE3">
        <w:rPr>
          <w:rFonts w:ascii="Times New Roman" w:eastAsia="Times New Roman" w:hAnsi="Times New Roman" w:cs="Times New Roman"/>
          <w:sz w:val="28"/>
          <w:szCs w:val="28"/>
          <w:lang w:eastAsia="ru-RU"/>
        </w:rPr>
        <w:t>от</w:t>
      </w:r>
      <w:r w:rsidRPr="00034AE3">
        <w:rPr>
          <w:rFonts w:ascii="Times New Roman" w:eastAsia="Times New Roman" w:hAnsi="Times New Roman" w:cs="Times New Roman"/>
          <w:sz w:val="28"/>
          <w:szCs w:val="28"/>
          <w:lang w:eastAsia="ru-RU"/>
        </w:rPr>
        <w:t xml:space="preserve"> текущ</w:t>
      </w:r>
      <w:r w:rsidR="00673AB2" w:rsidRPr="00034AE3">
        <w:rPr>
          <w:rFonts w:ascii="Times New Roman" w:eastAsia="Times New Roman" w:hAnsi="Times New Roman" w:cs="Times New Roman"/>
          <w:sz w:val="28"/>
          <w:szCs w:val="28"/>
          <w:lang w:eastAsia="ru-RU"/>
        </w:rPr>
        <w:t>их, инвестиционных и финансовых операций</w:t>
      </w:r>
      <w:r w:rsidRPr="00034AE3">
        <w:rPr>
          <w:rFonts w:ascii="Times New Roman" w:eastAsia="Times New Roman" w:hAnsi="Times New Roman" w:cs="Times New Roman"/>
          <w:sz w:val="28"/>
          <w:szCs w:val="28"/>
          <w:lang w:eastAsia="ru-RU"/>
        </w:rPr>
        <w:t xml:space="preserve"> увеличилось</w:t>
      </w:r>
      <w:r w:rsidR="00673AB2" w:rsidRPr="00034AE3">
        <w:rPr>
          <w:rFonts w:ascii="Times New Roman" w:eastAsia="Times New Roman" w:hAnsi="Times New Roman" w:cs="Times New Roman"/>
          <w:sz w:val="28"/>
          <w:szCs w:val="28"/>
          <w:lang w:eastAsia="ru-RU"/>
        </w:rPr>
        <w:t xml:space="preserve"> на 19,29%, 152,76% и 9,4% соответственно.</w:t>
      </w:r>
      <w:r w:rsidRPr="00034AE3">
        <w:rPr>
          <w:rFonts w:ascii="Times New Roman" w:eastAsia="Times New Roman" w:hAnsi="Times New Roman" w:cs="Times New Roman"/>
          <w:sz w:val="28"/>
          <w:szCs w:val="28"/>
          <w:lang w:eastAsia="ru-RU"/>
        </w:rPr>
        <w:t xml:space="preserve"> В структуре расходования денежных средств </w:t>
      </w:r>
      <w:r w:rsidRPr="00034AE3">
        <w:rPr>
          <w:rFonts w:ascii="Times New Roman" w:eastAsia="Times New Roman" w:hAnsi="Times New Roman" w:cs="Times New Roman"/>
          <w:sz w:val="28"/>
          <w:szCs w:val="28"/>
          <w:lang w:eastAsia="ru-RU"/>
        </w:rPr>
        <w:lastRenderedPageBreak/>
        <w:t>увеличил</w:t>
      </w:r>
      <w:r w:rsidR="00673AB2" w:rsidRPr="00034AE3">
        <w:rPr>
          <w:rFonts w:ascii="Times New Roman" w:eastAsia="Times New Roman" w:hAnsi="Times New Roman" w:cs="Times New Roman"/>
          <w:sz w:val="28"/>
          <w:szCs w:val="28"/>
          <w:lang w:eastAsia="ru-RU"/>
        </w:rPr>
        <w:t>ась доля</w:t>
      </w:r>
      <w:r w:rsidRPr="00034AE3">
        <w:rPr>
          <w:rFonts w:ascii="Times New Roman" w:eastAsia="Times New Roman" w:hAnsi="Times New Roman" w:cs="Times New Roman"/>
          <w:sz w:val="28"/>
          <w:szCs w:val="28"/>
          <w:lang w:eastAsia="ru-RU"/>
        </w:rPr>
        <w:t xml:space="preserve"> расходований </w:t>
      </w:r>
      <w:r w:rsidR="00673AB2" w:rsidRPr="00034AE3">
        <w:rPr>
          <w:rFonts w:ascii="Times New Roman" w:eastAsia="Times New Roman" w:hAnsi="Times New Roman" w:cs="Times New Roman"/>
          <w:sz w:val="28"/>
          <w:szCs w:val="28"/>
          <w:lang w:eastAsia="ru-RU"/>
        </w:rPr>
        <w:t>от инвестиционных операций на</w:t>
      </w:r>
      <w:proofErr w:type="gramStart"/>
      <w:r w:rsidR="00673AB2" w:rsidRPr="00034AE3">
        <w:rPr>
          <w:rFonts w:ascii="Times New Roman" w:eastAsia="Times New Roman" w:hAnsi="Times New Roman" w:cs="Times New Roman"/>
          <w:sz w:val="28"/>
          <w:szCs w:val="28"/>
          <w:lang w:eastAsia="ru-RU"/>
        </w:rPr>
        <w:t>2</w:t>
      </w:r>
      <w:proofErr w:type="gramEnd"/>
      <w:r w:rsidRPr="00034AE3">
        <w:rPr>
          <w:rFonts w:ascii="Times New Roman" w:eastAsia="Times New Roman" w:hAnsi="Times New Roman" w:cs="Times New Roman"/>
          <w:sz w:val="28"/>
          <w:szCs w:val="28"/>
          <w:lang w:eastAsia="ru-RU"/>
        </w:rPr>
        <w:t>,</w:t>
      </w:r>
      <w:r w:rsidR="00673AB2" w:rsidRPr="00034AE3">
        <w:rPr>
          <w:rFonts w:ascii="Times New Roman" w:eastAsia="Times New Roman" w:hAnsi="Times New Roman" w:cs="Times New Roman"/>
          <w:sz w:val="28"/>
          <w:szCs w:val="28"/>
          <w:lang w:eastAsia="ru-RU"/>
        </w:rPr>
        <w:t>44%, при этом сократили</w:t>
      </w:r>
      <w:r w:rsidRPr="00034AE3">
        <w:rPr>
          <w:rFonts w:ascii="Times New Roman" w:eastAsia="Times New Roman" w:hAnsi="Times New Roman" w:cs="Times New Roman"/>
          <w:sz w:val="28"/>
          <w:szCs w:val="28"/>
          <w:lang w:eastAsia="ru-RU"/>
        </w:rPr>
        <w:t>сь дол</w:t>
      </w:r>
      <w:r w:rsidR="00673AB2" w:rsidRPr="00034AE3">
        <w:rPr>
          <w:rFonts w:ascii="Times New Roman" w:eastAsia="Times New Roman" w:hAnsi="Times New Roman" w:cs="Times New Roman"/>
          <w:sz w:val="28"/>
          <w:szCs w:val="28"/>
          <w:lang w:eastAsia="ru-RU"/>
        </w:rPr>
        <w:t>и</w:t>
      </w:r>
      <w:r w:rsidRPr="00034AE3">
        <w:rPr>
          <w:rFonts w:ascii="Times New Roman" w:eastAsia="Times New Roman" w:hAnsi="Times New Roman" w:cs="Times New Roman"/>
          <w:sz w:val="28"/>
          <w:szCs w:val="28"/>
          <w:lang w:eastAsia="ru-RU"/>
        </w:rPr>
        <w:t xml:space="preserve"> расходования </w:t>
      </w:r>
      <w:r w:rsidR="00673AB2" w:rsidRPr="00034AE3">
        <w:rPr>
          <w:rFonts w:ascii="Times New Roman" w:eastAsia="Times New Roman" w:hAnsi="Times New Roman" w:cs="Times New Roman"/>
          <w:sz w:val="28"/>
          <w:szCs w:val="28"/>
          <w:lang w:eastAsia="ru-RU"/>
        </w:rPr>
        <w:t xml:space="preserve">от текущих и </w:t>
      </w:r>
      <w:proofErr w:type="spellStart"/>
      <w:r w:rsidRPr="00034AE3">
        <w:rPr>
          <w:rFonts w:ascii="Times New Roman" w:eastAsia="Times New Roman" w:hAnsi="Times New Roman" w:cs="Times New Roman"/>
          <w:sz w:val="28"/>
          <w:szCs w:val="28"/>
          <w:lang w:eastAsia="ru-RU"/>
        </w:rPr>
        <w:t>финансов</w:t>
      </w:r>
      <w:r w:rsidR="00673AB2" w:rsidRPr="00034AE3">
        <w:rPr>
          <w:rFonts w:ascii="Times New Roman" w:eastAsia="Times New Roman" w:hAnsi="Times New Roman" w:cs="Times New Roman"/>
          <w:sz w:val="28"/>
          <w:szCs w:val="28"/>
          <w:lang w:eastAsia="ru-RU"/>
        </w:rPr>
        <w:t>ыхопераций</w:t>
      </w:r>
      <w:proofErr w:type="spellEnd"/>
      <w:r w:rsidRPr="00034AE3">
        <w:rPr>
          <w:rFonts w:ascii="Times New Roman" w:eastAsia="Times New Roman" w:hAnsi="Times New Roman" w:cs="Times New Roman"/>
          <w:sz w:val="28"/>
          <w:szCs w:val="28"/>
          <w:lang w:eastAsia="ru-RU"/>
        </w:rPr>
        <w:t xml:space="preserve"> на </w:t>
      </w:r>
      <w:r w:rsidR="00673AB2" w:rsidRPr="00034AE3">
        <w:rPr>
          <w:rFonts w:ascii="Times New Roman" w:eastAsia="Times New Roman" w:hAnsi="Times New Roman" w:cs="Times New Roman"/>
          <w:sz w:val="28"/>
          <w:szCs w:val="28"/>
          <w:lang w:eastAsia="ru-RU"/>
        </w:rPr>
        <w:t>2,02</w:t>
      </w:r>
      <w:r w:rsidRPr="00034AE3">
        <w:rPr>
          <w:rFonts w:ascii="Times New Roman" w:eastAsia="Times New Roman" w:hAnsi="Times New Roman" w:cs="Times New Roman"/>
          <w:sz w:val="28"/>
          <w:szCs w:val="28"/>
          <w:lang w:eastAsia="ru-RU"/>
        </w:rPr>
        <w:t>%</w:t>
      </w:r>
      <w:r w:rsidR="00673AB2" w:rsidRPr="00034AE3">
        <w:rPr>
          <w:rFonts w:ascii="Times New Roman" w:eastAsia="Times New Roman" w:hAnsi="Times New Roman" w:cs="Times New Roman"/>
          <w:sz w:val="28"/>
          <w:szCs w:val="28"/>
          <w:lang w:eastAsia="ru-RU"/>
        </w:rPr>
        <w:t xml:space="preserve"> и 0,43% соответственно</w:t>
      </w:r>
      <w:r w:rsidRPr="00034AE3">
        <w:rPr>
          <w:rFonts w:ascii="Times New Roman" w:eastAsia="Times New Roman" w:hAnsi="Times New Roman" w:cs="Times New Roman"/>
          <w:sz w:val="28"/>
          <w:szCs w:val="28"/>
          <w:lang w:eastAsia="ru-RU"/>
        </w:rPr>
        <w:t>.</w:t>
      </w:r>
    </w:p>
    <w:p w:rsidR="00E67D0D" w:rsidRPr="00034AE3" w:rsidRDefault="00E67D0D" w:rsidP="00E67D0D">
      <w:pPr>
        <w:widowControl w:val="0"/>
        <w:ind w:left="0" w:right="0"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Таким образом, наибольшее влияние на изменение остатка денежн</w:t>
      </w:r>
      <w:r w:rsidR="00673AB2" w:rsidRPr="00034AE3">
        <w:rPr>
          <w:rFonts w:ascii="Times New Roman" w:eastAsia="Times New Roman" w:hAnsi="Times New Roman" w:cs="Times New Roman"/>
          <w:sz w:val="28"/>
          <w:szCs w:val="28"/>
          <w:lang w:eastAsia="ru-RU"/>
        </w:rPr>
        <w:t xml:space="preserve">ых средств на конец года </w:t>
      </w:r>
      <w:proofErr w:type="spellStart"/>
      <w:r w:rsidR="00673AB2" w:rsidRPr="00034AE3">
        <w:rPr>
          <w:rFonts w:ascii="Times New Roman" w:eastAsia="Times New Roman" w:hAnsi="Times New Roman" w:cs="Times New Roman"/>
          <w:sz w:val="28"/>
          <w:szCs w:val="28"/>
          <w:lang w:eastAsia="ru-RU"/>
        </w:rPr>
        <w:t>оказаливсе</w:t>
      </w:r>
      <w:proofErr w:type="spellEnd"/>
      <w:r w:rsidR="00673AB2" w:rsidRPr="00034AE3">
        <w:rPr>
          <w:rFonts w:ascii="Times New Roman" w:eastAsia="Times New Roman" w:hAnsi="Times New Roman" w:cs="Times New Roman"/>
          <w:sz w:val="28"/>
          <w:szCs w:val="28"/>
          <w:lang w:eastAsia="ru-RU"/>
        </w:rPr>
        <w:t xml:space="preserve"> виды операций, поскольку текущие операции имеют большую долю во всех видах </w:t>
      </w:r>
      <w:proofErr w:type="spellStart"/>
      <w:r w:rsidR="002658AA" w:rsidRPr="00034AE3">
        <w:rPr>
          <w:rFonts w:ascii="Times New Roman" w:eastAsia="Times New Roman" w:hAnsi="Times New Roman" w:cs="Times New Roman"/>
          <w:sz w:val="28"/>
          <w:szCs w:val="28"/>
          <w:lang w:eastAsia="ru-RU"/>
        </w:rPr>
        <w:t>операцийпри</w:t>
      </w:r>
      <w:proofErr w:type="spellEnd"/>
      <w:r w:rsidR="002658AA" w:rsidRPr="00034AE3">
        <w:rPr>
          <w:rFonts w:ascii="Times New Roman" w:eastAsia="Times New Roman" w:hAnsi="Times New Roman" w:cs="Times New Roman"/>
          <w:sz w:val="28"/>
          <w:szCs w:val="28"/>
          <w:lang w:eastAsia="ru-RU"/>
        </w:rPr>
        <w:t xml:space="preserve"> даже при незначительном отрицательном значении показателей, а инвестиционные и финансовые операции оказывают влияние за счет своих положительных значений.</w:t>
      </w:r>
    </w:p>
    <w:p w:rsidR="002658AA" w:rsidRPr="00034AE3" w:rsidRDefault="002658AA" w:rsidP="00E67D0D">
      <w:pPr>
        <w:widowControl w:val="0"/>
        <w:ind w:left="0" w:right="0"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Структура</w:t>
      </w:r>
      <w:r w:rsidR="00E67D0D" w:rsidRPr="00034AE3">
        <w:rPr>
          <w:rFonts w:ascii="Times New Roman" w:eastAsia="Times New Roman" w:hAnsi="Times New Roman" w:cs="Times New Roman"/>
          <w:sz w:val="28"/>
          <w:szCs w:val="28"/>
          <w:lang w:eastAsia="ru-RU"/>
        </w:rPr>
        <w:t xml:space="preserve"> положительного потока денежных средств по основным статьям притока в О</w:t>
      </w:r>
      <w:r w:rsidRPr="00034AE3">
        <w:rPr>
          <w:rFonts w:ascii="Times New Roman" w:eastAsia="Times New Roman" w:hAnsi="Times New Roman" w:cs="Times New Roman"/>
          <w:sz w:val="28"/>
          <w:szCs w:val="28"/>
          <w:lang w:eastAsia="ru-RU"/>
        </w:rPr>
        <w:t>О</w:t>
      </w:r>
      <w:r w:rsidR="00E67D0D" w:rsidRPr="00034AE3">
        <w:rPr>
          <w:rFonts w:ascii="Times New Roman" w:eastAsia="Times New Roman" w:hAnsi="Times New Roman" w:cs="Times New Roman"/>
          <w:sz w:val="28"/>
          <w:szCs w:val="28"/>
          <w:lang w:eastAsia="ru-RU"/>
        </w:rPr>
        <w:t>О «</w:t>
      </w:r>
      <w:r w:rsidRPr="00034AE3">
        <w:rPr>
          <w:rFonts w:ascii="Times New Roman" w:eastAsia="Times New Roman" w:hAnsi="Times New Roman" w:cs="Times New Roman"/>
          <w:sz w:val="28"/>
          <w:szCs w:val="28"/>
          <w:lang w:eastAsia="ru-RU"/>
        </w:rPr>
        <w:t>Россия</w:t>
      </w:r>
      <w:r w:rsidR="00E67D0D" w:rsidRPr="00034AE3">
        <w:rPr>
          <w:rFonts w:ascii="Times New Roman" w:eastAsia="Times New Roman" w:hAnsi="Times New Roman" w:cs="Times New Roman"/>
          <w:sz w:val="28"/>
          <w:szCs w:val="28"/>
          <w:lang w:eastAsia="ru-RU"/>
        </w:rPr>
        <w:t>» за 201</w:t>
      </w:r>
      <w:r w:rsidRPr="00034AE3">
        <w:rPr>
          <w:rFonts w:ascii="Times New Roman" w:eastAsia="Times New Roman" w:hAnsi="Times New Roman" w:cs="Times New Roman"/>
          <w:sz w:val="28"/>
          <w:szCs w:val="28"/>
          <w:lang w:eastAsia="ru-RU"/>
        </w:rPr>
        <w:t>5</w:t>
      </w:r>
      <w:r w:rsidR="00E67D0D" w:rsidRPr="00034AE3">
        <w:rPr>
          <w:rFonts w:ascii="Times New Roman" w:eastAsia="Times New Roman" w:hAnsi="Times New Roman" w:cs="Times New Roman"/>
          <w:sz w:val="28"/>
          <w:szCs w:val="28"/>
          <w:lang w:eastAsia="ru-RU"/>
        </w:rPr>
        <w:t>-201</w:t>
      </w:r>
      <w:r w:rsidRPr="00034AE3">
        <w:rPr>
          <w:rFonts w:ascii="Times New Roman" w:eastAsia="Times New Roman" w:hAnsi="Times New Roman" w:cs="Times New Roman"/>
          <w:sz w:val="28"/>
          <w:szCs w:val="28"/>
          <w:lang w:eastAsia="ru-RU"/>
        </w:rPr>
        <w:t>6</w:t>
      </w:r>
      <w:r w:rsidR="00E67D0D" w:rsidRPr="00034AE3">
        <w:rPr>
          <w:rFonts w:ascii="Times New Roman" w:eastAsia="Times New Roman" w:hAnsi="Times New Roman" w:cs="Times New Roman"/>
          <w:sz w:val="28"/>
          <w:szCs w:val="28"/>
          <w:lang w:eastAsia="ru-RU"/>
        </w:rPr>
        <w:t xml:space="preserve"> </w:t>
      </w:r>
      <w:proofErr w:type="spellStart"/>
      <w:r w:rsidR="00E67D0D" w:rsidRPr="00034AE3">
        <w:rPr>
          <w:rFonts w:ascii="Times New Roman" w:eastAsia="Times New Roman" w:hAnsi="Times New Roman" w:cs="Times New Roman"/>
          <w:sz w:val="28"/>
          <w:szCs w:val="28"/>
          <w:lang w:eastAsia="ru-RU"/>
        </w:rPr>
        <w:t>гг</w:t>
      </w:r>
      <w:proofErr w:type="gramStart"/>
      <w:r w:rsidRPr="00034AE3">
        <w:rPr>
          <w:rFonts w:ascii="Times New Roman" w:eastAsia="Times New Roman" w:hAnsi="Times New Roman" w:cs="Times New Roman"/>
          <w:sz w:val="28"/>
          <w:szCs w:val="28"/>
          <w:lang w:eastAsia="ru-RU"/>
        </w:rPr>
        <w:t>.</w:t>
      </w:r>
      <w:r w:rsidR="007E54C8" w:rsidRPr="00034AE3">
        <w:rPr>
          <w:rFonts w:ascii="Times New Roman" w:eastAsia="Times New Roman" w:hAnsi="Times New Roman" w:cs="Times New Roman"/>
          <w:sz w:val="28"/>
          <w:szCs w:val="28"/>
          <w:lang w:eastAsia="ru-RU"/>
        </w:rPr>
        <w:t>П</w:t>
      </w:r>
      <w:proofErr w:type="gramEnd"/>
      <w:r w:rsidRPr="00034AE3">
        <w:rPr>
          <w:rFonts w:ascii="Times New Roman" w:eastAsia="Times New Roman" w:hAnsi="Times New Roman" w:cs="Times New Roman"/>
          <w:sz w:val="28"/>
          <w:szCs w:val="28"/>
          <w:lang w:eastAsia="ru-RU"/>
        </w:rPr>
        <w:t>редставлены</w:t>
      </w:r>
      <w:proofErr w:type="spellEnd"/>
      <w:r w:rsidRPr="00034AE3">
        <w:rPr>
          <w:rFonts w:ascii="Times New Roman" w:eastAsia="Times New Roman" w:hAnsi="Times New Roman" w:cs="Times New Roman"/>
          <w:sz w:val="28"/>
          <w:szCs w:val="28"/>
          <w:lang w:eastAsia="ru-RU"/>
        </w:rPr>
        <w:t xml:space="preserve"> в таблице 3</w:t>
      </w:r>
      <w:r w:rsidR="00E67D0D" w:rsidRPr="00034AE3">
        <w:rPr>
          <w:rFonts w:ascii="Times New Roman" w:eastAsia="Times New Roman" w:hAnsi="Times New Roman" w:cs="Times New Roman"/>
          <w:sz w:val="28"/>
          <w:szCs w:val="28"/>
          <w:lang w:eastAsia="ru-RU"/>
        </w:rPr>
        <w:t>.</w:t>
      </w:r>
      <w:r w:rsidRPr="00034AE3">
        <w:rPr>
          <w:rFonts w:ascii="Times New Roman" w:eastAsia="Times New Roman" w:hAnsi="Times New Roman" w:cs="Times New Roman"/>
          <w:sz w:val="28"/>
          <w:szCs w:val="28"/>
          <w:lang w:eastAsia="ru-RU"/>
        </w:rPr>
        <w:t>4</w:t>
      </w:r>
    </w:p>
    <w:p w:rsidR="002658AA" w:rsidRPr="00034AE3" w:rsidRDefault="002658AA" w:rsidP="002658AA">
      <w:pPr>
        <w:widowControl w:val="0"/>
        <w:ind w:left="0" w:right="0" w:firstLine="0"/>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Таблица 3.4 – Структура положительного потока денежных средств по основным статьям притока в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998"/>
        <w:gridCol w:w="1105"/>
        <w:gridCol w:w="1171"/>
        <w:gridCol w:w="1133"/>
        <w:gridCol w:w="993"/>
        <w:gridCol w:w="794"/>
        <w:gridCol w:w="13"/>
        <w:gridCol w:w="844"/>
      </w:tblGrid>
      <w:tr w:rsidR="00D92126" w:rsidRPr="00034AE3" w:rsidTr="00D92126">
        <w:tc>
          <w:tcPr>
            <w:tcW w:w="1316" w:type="pct"/>
            <w:vMerge w:val="restart"/>
            <w:vAlign w:val="center"/>
          </w:tcPr>
          <w:p w:rsidR="002658AA" w:rsidRPr="00034AE3" w:rsidRDefault="002658AA" w:rsidP="002658AA">
            <w:pPr>
              <w:widowControl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Показатель</w:t>
            </w:r>
          </w:p>
        </w:tc>
        <w:tc>
          <w:tcPr>
            <w:tcW w:w="1710" w:type="pct"/>
            <w:gridSpan w:val="3"/>
            <w:vAlign w:val="center"/>
          </w:tcPr>
          <w:p w:rsidR="002658AA" w:rsidRPr="00034AE3" w:rsidRDefault="002658AA" w:rsidP="002658AA">
            <w:pPr>
              <w:widowControl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xml:space="preserve">Сумма денежных средств, тыс. </w:t>
            </w:r>
            <w:r w:rsidR="007E54C8" w:rsidRPr="00034AE3">
              <w:rPr>
                <w:rFonts w:ascii="Times New Roman" w:eastAsia="Times New Roman" w:hAnsi="Times New Roman" w:cs="Times New Roman"/>
                <w:sz w:val="24"/>
                <w:szCs w:val="24"/>
                <w:lang w:eastAsia="ru-RU"/>
              </w:rPr>
              <w:t>Р</w:t>
            </w:r>
            <w:r w:rsidRPr="00034AE3">
              <w:rPr>
                <w:rFonts w:ascii="Times New Roman" w:eastAsia="Times New Roman" w:hAnsi="Times New Roman" w:cs="Times New Roman"/>
                <w:sz w:val="24"/>
                <w:szCs w:val="24"/>
                <w:lang w:eastAsia="ru-RU"/>
              </w:rPr>
              <w:t>уб.</w:t>
            </w:r>
          </w:p>
        </w:tc>
        <w:tc>
          <w:tcPr>
            <w:tcW w:w="592" w:type="pct"/>
            <w:vMerge w:val="restart"/>
            <w:vAlign w:val="center"/>
          </w:tcPr>
          <w:p w:rsidR="002658AA" w:rsidRPr="00034AE3" w:rsidRDefault="002658AA" w:rsidP="002658AA">
            <w:pPr>
              <w:widowControl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xml:space="preserve">Темп </w:t>
            </w:r>
          </w:p>
          <w:p w:rsidR="002658AA" w:rsidRPr="00034AE3" w:rsidRDefault="002658AA" w:rsidP="002658AA">
            <w:pPr>
              <w:widowControl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роста, %</w:t>
            </w:r>
          </w:p>
        </w:tc>
        <w:tc>
          <w:tcPr>
            <w:tcW w:w="1381" w:type="pct"/>
            <w:gridSpan w:val="4"/>
            <w:vAlign w:val="center"/>
          </w:tcPr>
          <w:p w:rsidR="002658AA" w:rsidRPr="00034AE3" w:rsidRDefault="002658AA" w:rsidP="002658AA">
            <w:pPr>
              <w:widowControl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Удельный вес, %</w:t>
            </w:r>
          </w:p>
        </w:tc>
      </w:tr>
      <w:tr w:rsidR="00D92126" w:rsidRPr="00034AE3" w:rsidTr="00D92126">
        <w:tc>
          <w:tcPr>
            <w:tcW w:w="1316" w:type="pct"/>
            <w:vMerge/>
            <w:vAlign w:val="center"/>
          </w:tcPr>
          <w:p w:rsidR="002658AA" w:rsidRPr="00034AE3" w:rsidRDefault="002658AA" w:rsidP="002658AA">
            <w:pPr>
              <w:spacing w:line="240" w:lineRule="auto"/>
              <w:ind w:left="0" w:right="0" w:firstLine="0"/>
              <w:jc w:val="center"/>
              <w:rPr>
                <w:rFonts w:ascii="Times New Roman" w:eastAsia="Times New Roman" w:hAnsi="Times New Roman" w:cs="Times New Roman"/>
                <w:sz w:val="24"/>
                <w:szCs w:val="24"/>
                <w:lang w:eastAsia="ru-RU"/>
              </w:rPr>
            </w:pPr>
          </w:p>
        </w:tc>
        <w:tc>
          <w:tcPr>
            <w:tcW w:w="521" w:type="pct"/>
            <w:vAlign w:val="center"/>
          </w:tcPr>
          <w:p w:rsidR="002658AA" w:rsidRPr="00034AE3" w:rsidRDefault="002658AA"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20</w:t>
            </w:r>
            <w:r w:rsidRPr="00034AE3">
              <w:rPr>
                <w:rFonts w:ascii="Times New Roman" w:eastAsia="Times New Roman" w:hAnsi="Times New Roman" w:cs="Times New Roman"/>
                <w:sz w:val="24"/>
                <w:szCs w:val="24"/>
                <w:lang w:eastAsia="ru-RU"/>
              </w:rPr>
              <w:softHyphen/>
            </w:r>
            <w:r w:rsidRPr="00034AE3">
              <w:rPr>
                <w:rFonts w:ascii="Times New Roman" w:eastAsia="Times New Roman" w:hAnsi="Times New Roman" w:cs="Times New Roman"/>
                <w:sz w:val="24"/>
                <w:szCs w:val="24"/>
                <w:lang w:eastAsia="ru-RU"/>
              </w:rPr>
              <w:softHyphen/>
              <w:t>15г.</w:t>
            </w:r>
          </w:p>
        </w:tc>
        <w:tc>
          <w:tcPr>
            <w:tcW w:w="577" w:type="pct"/>
            <w:vAlign w:val="center"/>
          </w:tcPr>
          <w:p w:rsidR="002658AA" w:rsidRPr="00034AE3" w:rsidRDefault="002658AA"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2016г.</w:t>
            </w:r>
          </w:p>
        </w:tc>
        <w:tc>
          <w:tcPr>
            <w:tcW w:w="612" w:type="pct"/>
            <w:vAlign w:val="center"/>
          </w:tcPr>
          <w:p w:rsidR="002658AA" w:rsidRPr="00034AE3" w:rsidRDefault="002658AA" w:rsidP="002658AA">
            <w:pPr>
              <w:widowControl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абсолютное</w:t>
            </w:r>
          </w:p>
          <w:p w:rsidR="002658AA" w:rsidRPr="00034AE3" w:rsidRDefault="002658AA" w:rsidP="002658AA">
            <w:pPr>
              <w:widowControl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отклонение,</w:t>
            </w:r>
          </w:p>
          <w:p w:rsidR="002658AA" w:rsidRPr="00034AE3" w:rsidRDefault="002658AA"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sym w:font="Symbol" w:char="00B1"/>
            </w:r>
            <w:r w:rsidRPr="00034AE3">
              <w:rPr>
                <w:rFonts w:ascii="Times New Roman" w:eastAsia="Times New Roman" w:hAnsi="Times New Roman" w:cs="Times New Roman"/>
                <w:sz w:val="24"/>
                <w:szCs w:val="24"/>
                <w:lang w:eastAsia="ru-RU"/>
              </w:rPr>
              <w:t xml:space="preserve"> тыс. </w:t>
            </w:r>
            <w:r w:rsidR="007E54C8" w:rsidRPr="00034AE3">
              <w:rPr>
                <w:rFonts w:ascii="Times New Roman" w:eastAsia="Times New Roman" w:hAnsi="Times New Roman" w:cs="Times New Roman"/>
                <w:sz w:val="24"/>
                <w:szCs w:val="24"/>
                <w:lang w:eastAsia="ru-RU"/>
              </w:rPr>
              <w:t>Р</w:t>
            </w:r>
            <w:r w:rsidRPr="00034AE3">
              <w:rPr>
                <w:rFonts w:ascii="Times New Roman" w:eastAsia="Times New Roman" w:hAnsi="Times New Roman" w:cs="Times New Roman"/>
                <w:sz w:val="24"/>
                <w:szCs w:val="24"/>
                <w:lang w:eastAsia="ru-RU"/>
              </w:rPr>
              <w:t>уб.</w:t>
            </w:r>
          </w:p>
        </w:tc>
        <w:tc>
          <w:tcPr>
            <w:tcW w:w="592" w:type="pct"/>
            <w:vMerge/>
            <w:vAlign w:val="center"/>
          </w:tcPr>
          <w:p w:rsidR="002658AA" w:rsidRPr="00034AE3" w:rsidRDefault="002658AA" w:rsidP="002658AA">
            <w:pPr>
              <w:spacing w:line="240" w:lineRule="auto"/>
              <w:ind w:left="0" w:right="0" w:firstLine="0"/>
              <w:jc w:val="center"/>
              <w:rPr>
                <w:rFonts w:ascii="Times New Roman" w:eastAsia="Times New Roman" w:hAnsi="Times New Roman" w:cs="Times New Roman"/>
                <w:sz w:val="24"/>
                <w:szCs w:val="24"/>
                <w:lang w:eastAsia="ru-RU"/>
              </w:rPr>
            </w:pPr>
          </w:p>
        </w:tc>
        <w:tc>
          <w:tcPr>
            <w:tcW w:w="519" w:type="pct"/>
            <w:vAlign w:val="center"/>
          </w:tcPr>
          <w:p w:rsidR="002658AA" w:rsidRPr="00034AE3" w:rsidRDefault="002658AA"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2015г.</w:t>
            </w:r>
          </w:p>
        </w:tc>
        <w:tc>
          <w:tcPr>
            <w:tcW w:w="415" w:type="pct"/>
            <w:vAlign w:val="center"/>
          </w:tcPr>
          <w:p w:rsidR="002658AA" w:rsidRPr="00034AE3" w:rsidRDefault="002658AA"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2016г.</w:t>
            </w:r>
          </w:p>
        </w:tc>
        <w:tc>
          <w:tcPr>
            <w:tcW w:w="448" w:type="pct"/>
            <w:gridSpan w:val="2"/>
            <w:vAlign w:val="center"/>
          </w:tcPr>
          <w:p w:rsidR="002658AA" w:rsidRPr="00034AE3" w:rsidRDefault="002658AA" w:rsidP="002658AA">
            <w:pPr>
              <w:spacing w:line="240" w:lineRule="auto"/>
              <w:ind w:left="0" w:right="0" w:firstLine="0"/>
              <w:jc w:val="center"/>
              <w:rPr>
                <w:rFonts w:ascii="Times New Roman" w:eastAsia="Times New Roman" w:hAnsi="Times New Roman" w:cs="Times New Roman"/>
                <w:sz w:val="24"/>
                <w:szCs w:val="24"/>
                <w:lang w:eastAsia="ru-RU"/>
              </w:rPr>
            </w:pPr>
            <w:proofErr w:type="spellStart"/>
            <w:proofErr w:type="gramStart"/>
            <w:r w:rsidRPr="00034AE3">
              <w:rPr>
                <w:rFonts w:ascii="Times New Roman" w:eastAsia="Times New Roman" w:hAnsi="Times New Roman" w:cs="Times New Roman"/>
                <w:sz w:val="24"/>
                <w:szCs w:val="24"/>
                <w:lang w:eastAsia="ru-RU"/>
              </w:rPr>
              <w:t>откло-нение</w:t>
            </w:r>
            <w:proofErr w:type="spellEnd"/>
            <w:proofErr w:type="gramEnd"/>
            <w:r w:rsidRPr="00034AE3">
              <w:rPr>
                <w:rFonts w:ascii="Times New Roman" w:eastAsia="Times New Roman" w:hAnsi="Times New Roman" w:cs="Times New Roman"/>
                <w:sz w:val="24"/>
                <w:szCs w:val="24"/>
                <w:lang w:eastAsia="ru-RU"/>
              </w:rPr>
              <w:t xml:space="preserve">, </w:t>
            </w:r>
            <w:r w:rsidRPr="00034AE3">
              <w:rPr>
                <w:rFonts w:ascii="Times New Roman" w:eastAsia="Times New Roman" w:hAnsi="Times New Roman" w:cs="Times New Roman"/>
                <w:sz w:val="24"/>
                <w:szCs w:val="24"/>
                <w:lang w:eastAsia="ru-RU"/>
              </w:rPr>
              <w:sym w:font="Symbol" w:char="00B1"/>
            </w:r>
            <w:r w:rsidRPr="00034AE3">
              <w:rPr>
                <w:rFonts w:ascii="Times New Roman" w:eastAsia="Times New Roman" w:hAnsi="Times New Roman" w:cs="Times New Roman"/>
                <w:sz w:val="24"/>
                <w:szCs w:val="24"/>
                <w:lang w:eastAsia="ru-RU"/>
              </w:rPr>
              <w:t xml:space="preserve"> %</w:t>
            </w:r>
          </w:p>
        </w:tc>
      </w:tr>
      <w:tr w:rsidR="00D92126" w:rsidRPr="00034AE3" w:rsidTr="00D92126">
        <w:tc>
          <w:tcPr>
            <w:tcW w:w="1316" w:type="pct"/>
            <w:vAlign w:val="center"/>
          </w:tcPr>
          <w:p w:rsidR="002658AA" w:rsidRPr="00034AE3" w:rsidRDefault="002658AA" w:rsidP="002658AA">
            <w:pPr>
              <w:widowControl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w:t>
            </w:r>
          </w:p>
        </w:tc>
        <w:tc>
          <w:tcPr>
            <w:tcW w:w="521" w:type="pct"/>
            <w:vAlign w:val="center"/>
          </w:tcPr>
          <w:p w:rsidR="002658AA" w:rsidRPr="00034AE3" w:rsidRDefault="002658AA" w:rsidP="002658AA">
            <w:pPr>
              <w:widowControl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w:t>
            </w:r>
          </w:p>
        </w:tc>
        <w:tc>
          <w:tcPr>
            <w:tcW w:w="577" w:type="pct"/>
            <w:vAlign w:val="center"/>
          </w:tcPr>
          <w:p w:rsidR="002658AA" w:rsidRPr="00034AE3" w:rsidRDefault="002658AA" w:rsidP="002658AA">
            <w:pPr>
              <w:widowControl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w:t>
            </w:r>
          </w:p>
        </w:tc>
        <w:tc>
          <w:tcPr>
            <w:tcW w:w="612" w:type="pct"/>
            <w:vAlign w:val="center"/>
          </w:tcPr>
          <w:p w:rsidR="002658AA" w:rsidRPr="00034AE3" w:rsidRDefault="00BE5077" w:rsidP="002658AA">
            <w:pPr>
              <w:widowControl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xml:space="preserve">4 </w:t>
            </w:r>
          </w:p>
        </w:tc>
        <w:tc>
          <w:tcPr>
            <w:tcW w:w="592" w:type="pct"/>
            <w:vAlign w:val="center"/>
          </w:tcPr>
          <w:p w:rsidR="002658AA" w:rsidRPr="00034AE3" w:rsidRDefault="00BE5077" w:rsidP="002658AA">
            <w:pPr>
              <w:widowControl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xml:space="preserve">5 </w:t>
            </w:r>
          </w:p>
        </w:tc>
        <w:tc>
          <w:tcPr>
            <w:tcW w:w="519" w:type="pct"/>
            <w:vAlign w:val="center"/>
          </w:tcPr>
          <w:p w:rsidR="002658AA" w:rsidRPr="00034AE3" w:rsidRDefault="002658AA" w:rsidP="002658AA">
            <w:pPr>
              <w:widowControl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6</w:t>
            </w:r>
          </w:p>
        </w:tc>
        <w:tc>
          <w:tcPr>
            <w:tcW w:w="415" w:type="pct"/>
            <w:vAlign w:val="center"/>
          </w:tcPr>
          <w:p w:rsidR="002658AA" w:rsidRPr="00034AE3" w:rsidRDefault="002658AA" w:rsidP="002658AA">
            <w:pPr>
              <w:widowControl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7</w:t>
            </w:r>
          </w:p>
        </w:tc>
        <w:tc>
          <w:tcPr>
            <w:tcW w:w="448" w:type="pct"/>
            <w:gridSpan w:val="2"/>
            <w:vAlign w:val="center"/>
          </w:tcPr>
          <w:p w:rsidR="002658AA" w:rsidRPr="00034AE3" w:rsidRDefault="002658AA" w:rsidP="002658AA">
            <w:pPr>
              <w:widowControl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xml:space="preserve">8 </w:t>
            </w:r>
          </w:p>
        </w:tc>
      </w:tr>
      <w:tr w:rsidR="00D92126" w:rsidRPr="00034AE3" w:rsidTr="00D92126">
        <w:tc>
          <w:tcPr>
            <w:tcW w:w="1316" w:type="pct"/>
            <w:vAlign w:val="center"/>
          </w:tcPr>
          <w:p w:rsidR="002658AA" w:rsidRPr="00034AE3" w:rsidRDefault="002658AA" w:rsidP="002658AA">
            <w:pPr>
              <w:widowControl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 Выручка от продажи продукции, товаров, работ и услуг</w:t>
            </w:r>
          </w:p>
        </w:tc>
        <w:tc>
          <w:tcPr>
            <w:tcW w:w="521" w:type="pct"/>
            <w:vAlign w:val="center"/>
          </w:tcPr>
          <w:p w:rsidR="002658AA" w:rsidRPr="00034AE3" w:rsidRDefault="002658AA"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350573</w:t>
            </w:r>
          </w:p>
        </w:tc>
        <w:tc>
          <w:tcPr>
            <w:tcW w:w="577" w:type="pct"/>
            <w:vAlign w:val="center"/>
          </w:tcPr>
          <w:p w:rsidR="002658AA" w:rsidRPr="00034AE3" w:rsidRDefault="002658AA"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397019</w:t>
            </w:r>
          </w:p>
        </w:tc>
        <w:tc>
          <w:tcPr>
            <w:tcW w:w="612" w:type="pct"/>
            <w:vAlign w:val="center"/>
          </w:tcPr>
          <w:p w:rsidR="002658AA" w:rsidRPr="00034AE3" w:rsidRDefault="002658AA"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4646</w:t>
            </w:r>
          </w:p>
        </w:tc>
        <w:tc>
          <w:tcPr>
            <w:tcW w:w="592" w:type="pct"/>
            <w:vAlign w:val="center"/>
          </w:tcPr>
          <w:p w:rsidR="002658AA" w:rsidRPr="00034AE3" w:rsidRDefault="00BE5077"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w:t>
            </w:r>
            <w:r w:rsidR="002658AA" w:rsidRPr="00034AE3">
              <w:rPr>
                <w:rFonts w:ascii="Times New Roman" w:eastAsia="Times New Roman" w:hAnsi="Times New Roman" w:cs="Times New Roman"/>
                <w:sz w:val="24"/>
                <w:szCs w:val="24"/>
                <w:lang w:eastAsia="ru-RU"/>
              </w:rPr>
              <w:t>13</w:t>
            </w:r>
            <w:r w:rsidRPr="00034AE3">
              <w:rPr>
                <w:rFonts w:ascii="Times New Roman" w:eastAsia="Times New Roman" w:hAnsi="Times New Roman" w:cs="Times New Roman"/>
                <w:sz w:val="24"/>
                <w:szCs w:val="24"/>
                <w:lang w:eastAsia="ru-RU"/>
              </w:rPr>
              <w:t>,25</w:t>
            </w:r>
          </w:p>
        </w:tc>
        <w:tc>
          <w:tcPr>
            <w:tcW w:w="519" w:type="pct"/>
            <w:vAlign w:val="center"/>
          </w:tcPr>
          <w:p w:rsidR="002658AA" w:rsidRPr="00034AE3" w:rsidRDefault="00601F49"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0,91</w:t>
            </w:r>
          </w:p>
        </w:tc>
        <w:tc>
          <w:tcPr>
            <w:tcW w:w="422" w:type="pct"/>
            <w:gridSpan w:val="2"/>
            <w:vAlign w:val="center"/>
          </w:tcPr>
          <w:p w:rsidR="002658AA" w:rsidRPr="00034AE3" w:rsidRDefault="00601F49"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0,85</w:t>
            </w:r>
          </w:p>
        </w:tc>
        <w:tc>
          <w:tcPr>
            <w:tcW w:w="441" w:type="pct"/>
            <w:vAlign w:val="center"/>
          </w:tcPr>
          <w:p w:rsidR="002658AA" w:rsidRPr="00034AE3" w:rsidRDefault="00601F49"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-0,06</w:t>
            </w:r>
          </w:p>
        </w:tc>
      </w:tr>
      <w:tr w:rsidR="00D92126" w:rsidRPr="00034AE3" w:rsidTr="00D92126">
        <w:tc>
          <w:tcPr>
            <w:tcW w:w="1316" w:type="pct"/>
            <w:vAlign w:val="center"/>
          </w:tcPr>
          <w:p w:rsidR="002658AA" w:rsidRPr="00034AE3" w:rsidRDefault="002658AA" w:rsidP="002658AA">
            <w:pPr>
              <w:widowControl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 Бюджетные</w:t>
            </w:r>
          </w:p>
          <w:p w:rsidR="002658AA" w:rsidRPr="00034AE3" w:rsidRDefault="002658AA" w:rsidP="002658AA">
            <w:pPr>
              <w:widowControl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субсидии</w:t>
            </w:r>
          </w:p>
        </w:tc>
        <w:tc>
          <w:tcPr>
            <w:tcW w:w="521" w:type="pct"/>
            <w:vAlign w:val="center"/>
          </w:tcPr>
          <w:p w:rsidR="002658AA" w:rsidRPr="00034AE3" w:rsidRDefault="002658AA"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20214</w:t>
            </w:r>
          </w:p>
        </w:tc>
        <w:tc>
          <w:tcPr>
            <w:tcW w:w="577" w:type="pct"/>
            <w:vAlign w:val="center"/>
          </w:tcPr>
          <w:p w:rsidR="002658AA" w:rsidRPr="00034AE3" w:rsidRDefault="002658AA"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25564</w:t>
            </w:r>
          </w:p>
        </w:tc>
        <w:tc>
          <w:tcPr>
            <w:tcW w:w="612" w:type="pct"/>
            <w:vAlign w:val="center"/>
          </w:tcPr>
          <w:p w:rsidR="002658AA" w:rsidRPr="00034AE3" w:rsidRDefault="002658AA"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5350</w:t>
            </w:r>
          </w:p>
        </w:tc>
        <w:tc>
          <w:tcPr>
            <w:tcW w:w="592" w:type="pct"/>
            <w:vAlign w:val="center"/>
          </w:tcPr>
          <w:p w:rsidR="002658AA" w:rsidRPr="00034AE3" w:rsidRDefault="00BE5077"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w:t>
            </w:r>
            <w:r w:rsidR="002658AA" w:rsidRPr="00034AE3">
              <w:rPr>
                <w:rFonts w:ascii="Times New Roman" w:eastAsia="Times New Roman" w:hAnsi="Times New Roman" w:cs="Times New Roman"/>
                <w:sz w:val="24"/>
                <w:szCs w:val="24"/>
                <w:lang w:eastAsia="ru-RU"/>
              </w:rPr>
              <w:t>26</w:t>
            </w:r>
            <w:r w:rsidRPr="00034AE3">
              <w:rPr>
                <w:rFonts w:ascii="Times New Roman" w:eastAsia="Times New Roman" w:hAnsi="Times New Roman" w:cs="Times New Roman"/>
                <w:sz w:val="24"/>
                <w:szCs w:val="24"/>
                <w:lang w:eastAsia="ru-RU"/>
              </w:rPr>
              <w:t>,47</w:t>
            </w:r>
          </w:p>
        </w:tc>
        <w:tc>
          <w:tcPr>
            <w:tcW w:w="519" w:type="pct"/>
            <w:vAlign w:val="center"/>
          </w:tcPr>
          <w:p w:rsidR="002658AA" w:rsidRPr="00034AE3" w:rsidRDefault="00601F49"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0,053</w:t>
            </w:r>
          </w:p>
        </w:tc>
        <w:tc>
          <w:tcPr>
            <w:tcW w:w="422" w:type="pct"/>
            <w:gridSpan w:val="2"/>
            <w:vAlign w:val="center"/>
          </w:tcPr>
          <w:p w:rsidR="002658AA" w:rsidRPr="00034AE3" w:rsidRDefault="00601F49"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0,054</w:t>
            </w:r>
          </w:p>
        </w:tc>
        <w:tc>
          <w:tcPr>
            <w:tcW w:w="441" w:type="pct"/>
            <w:vAlign w:val="center"/>
          </w:tcPr>
          <w:p w:rsidR="002658AA" w:rsidRPr="00034AE3" w:rsidRDefault="00601F49"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0,002</w:t>
            </w:r>
          </w:p>
        </w:tc>
      </w:tr>
      <w:tr w:rsidR="00D92126" w:rsidRPr="00034AE3" w:rsidTr="00D92126">
        <w:tc>
          <w:tcPr>
            <w:tcW w:w="1316" w:type="pct"/>
            <w:vAlign w:val="center"/>
          </w:tcPr>
          <w:p w:rsidR="002658AA" w:rsidRPr="00034AE3" w:rsidRDefault="002658AA" w:rsidP="002658AA">
            <w:pPr>
              <w:widowControl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3.Прочие поступления</w:t>
            </w:r>
          </w:p>
        </w:tc>
        <w:tc>
          <w:tcPr>
            <w:tcW w:w="521" w:type="pct"/>
            <w:vAlign w:val="center"/>
          </w:tcPr>
          <w:p w:rsidR="002658AA" w:rsidRPr="00034AE3" w:rsidRDefault="002658AA"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2569</w:t>
            </w:r>
          </w:p>
        </w:tc>
        <w:tc>
          <w:tcPr>
            <w:tcW w:w="577" w:type="pct"/>
            <w:vAlign w:val="center"/>
          </w:tcPr>
          <w:p w:rsidR="002658AA" w:rsidRPr="00034AE3" w:rsidRDefault="002658AA"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13986</w:t>
            </w:r>
          </w:p>
        </w:tc>
        <w:tc>
          <w:tcPr>
            <w:tcW w:w="612" w:type="pct"/>
            <w:vAlign w:val="center"/>
          </w:tcPr>
          <w:p w:rsidR="002658AA" w:rsidRPr="00034AE3" w:rsidRDefault="002658AA"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11417</w:t>
            </w:r>
          </w:p>
        </w:tc>
        <w:tc>
          <w:tcPr>
            <w:tcW w:w="592" w:type="pct"/>
            <w:vAlign w:val="center"/>
          </w:tcPr>
          <w:p w:rsidR="002658AA" w:rsidRPr="00034AE3" w:rsidRDefault="002658AA"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544</w:t>
            </w:r>
            <w:r w:rsidR="00BE5077" w:rsidRPr="00034AE3">
              <w:rPr>
                <w:rFonts w:ascii="Times New Roman" w:eastAsia="Times New Roman" w:hAnsi="Times New Roman" w:cs="Times New Roman"/>
                <w:sz w:val="24"/>
                <w:szCs w:val="24"/>
                <w:lang w:eastAsia="ru-RU"/>
              </w:rPr>
              <w:t>,41</w:t>
            </w:r>
          </w:p>
        </w:tc>
        <w:tc>
          <w:tcPr>
            <w:tcW w:w="519" w:type="pct"/>
            <w:vAlign w:val="center"/>
          </w:tcPr>
          <w:p w:rsidR="002658AA" w:rsidRPr="00034AE3" w:rsidRDefault="00601F49"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0,01</w:t>
            </w:r>
          </w:p>
        </w:tc>
        <w:tc>
          <w:tcPr>
            <w:tcW w:w="422" w:type="pct"/>
            <w:gridSpan w:val="2"/>
            <w:vAlign w:val="center"/>
          </w:tcPr>
          <w:p w:rsidR="002658AA" w:rsidRPr="00034AE3" w:rsidRDefault="00601F49"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0,03</w:t>
            </w:r>
          </w:p>
        </w:tc>
        <w:tc>
          <w:tcPr>
            <w:tcW w:w="441" w:type="pct"/>
            <w:vAlign w:val="center"/>
          </w:tcPr>
          <w:p w:rsidR="002658AA" w:rsidRPr="00034AE3" w:rsidRDefault="00601F49"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0,02</w:t>
            </w:r>
          </w:p>
        </w:tc>
      </w:tr>
      <w:tr w:rsidR="00D92126" w:rsidRPr="00034AE3" w:rsidTr="00D92126">
        <w:tc>
          <w:tcPr>
            <w:tcW w:w="1316" w:type="pct"/>
            <w:vAlign w:val="center"/>
          </w:tcPr>
          <w:p w:rsidR="005E6DDE" w:rsidRPr="00034AE3" w:rsidRDefault="005E6DDE" w:rsidP="00D92126">
            <w:pPr>
              <w:widowControl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xml:space="preserve">4.Поступления от продажи </w:t>
            </w:r>
            <w:r w:rsidR="00D92126">
              <w:rPr>
                <w:rFonts w:ascii="Times New Roman" w:eastAsia="Times New Roman" w:hAnsi="Times New Roman" w:cs="Times New Roman"/>
                <w:sz w:val="24"/>
                <w:szCs w:val="24"/>
                <w:lang w:eastAsia="ru-RU"/>
              </w:rPr>
              <w:t>ВОА</w:t>
            </w:r>
            <w:r w:rsidRPr="00034AE3">
              <w:rPr>
                <w:rFonts w:ascii="Times New Roman" w:eastAsia="Times New Roman" w:hAnsi="Times New Roman" w:cs="Times New Roman"/>
                <w:sz w:val="24"/>
                <w:szCs w:val="24"/>
                <w:lang w:eastAsia="ru-RU"/>
              </w:rPr>
              <w:t xml:space="preserve"> (кроме финансовых вложений)</w:t>
            </w:r>
          </w:p>
        </w:tc>
        <w:tc>
          <w:tcPr>
            <w:tcW w:w="521" w:type="pct"/>
            <w:vAlign w:val="center"/>
          </w:tcPr>
          <w:p w:rsidR="005E6DDE" w:rsidRPr="00034AE3" w:rsidRDefault="005E6DDE"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365</w:t>
            </w:r>
          </w:p>
        </w:tc>
        <w:tc>
          <w:tcPr>
            <w:tcW w:w="577" w:type="pct"/>
            <w:vAlign w:val="center"/>
          </w:tcPr>
          <w:p w:rsidR="005E6DDE" w:rsidRPr="00034AE3" w:rsidRDefault="005E6DDE"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3333</w:t>
            </w:r>
          </w:p>
        </w:tc>
        <w:tc>
          <w:tcPr>
            <w:tcW w:w="612" w:type="pct"/>
            <w:vAlign w:val="center"/>
          </w:tcPr>
          <w:p w:rsidR="005E6DDE" w:rsidRPr="00034AE3" w:rsidRDefault="00601F49"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2968</w:t>
            </w:r>
          </w:p>
        </w:tc>
        <w:tc>
          <w:tcPr>
            <w:tcW w:w="592" w:type="pct"/>
            <w:vAlign w:val="center"/>
          </w:tcPr>
          <w:p w:rsidR="005E6DDE" w:rsidRPr="00034AE3" w:rsidRDefault="00601F49"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913,15</w:t>
            </w:r>
          </w:p>
        </w:tc>
        <w:tc>
          <w:tcPr>
            <w:tcW w:w="519" w:type="pct"/>
            <w:vAlign w:val="center"/>
          </w:tcPr>
          <w:p w:rsidR="005E6DDE" w:rsidRPr="00034AE3" w:rsidRDefault="00601F49"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0,0008</w:t>
            </w:r>
          </w:p>
        </w:tc>
        <w:tc>
          <w:tcPr>
            <w:tcW w:w="422" w:type="pct"/>
            <w:gridSpan w:val="2"/>
            <w:vAlign w:val="center"/>
          </w:tcPr>
          <w:p w:rsidR="005E6DDE" w:rsidRPr="00034AE3" w:rsidRDefault="00601F49"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0,007</w:t>
            </w:r>
          </w:p>
        </w:tc>
        <w:tc>
          <w:tcPr>
            <w:tcW w:w="441" w:type="pct"/>
            <w:vAlign w:val="center"/>
          </w:tcPr>
          <w:p w:rsidR="005E6DDE" w:rsidRPr="00034AE3" w:rsidRDefault="00601F49"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0,006</w:t>
            </w:r>
          </w:p>
        </w:tc>
      </w:tr>
      <w:tr w:rsidR="00D92126" w:rsidRPr="00034AE3" w:rsidTr="00D92126">
        <w:tc>
          <w:tcPr>
            <w:tcW w:w="1316" w:type="pct"/>
            <w:vAlign w:val="center"/>
          </w:tcPr>
          <w:p w:rsidR="005E6DDE" w:rsidRPr="00034AE3" w:rsidRDefault="005E6DDE" w:rsidP="002658AA">
            <w:pPr>
              <w:widowControl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5. Поступления от возврата предоставленных займов, от продажи долговых ценных бумаг</w:t>
            </w:r>
          </w:p>
        </w:tc>
        <w:tc>
          <w:tcPr>
            <w:tcW w:w="521" w:type="pct"/>
            <w:vAlign w:val="center"/>
          </w:tcPr>
          <w:p w:rsidR="005E6DDE" w:rsidRPr="00034AE3" w:rsidRDefault="005E6DDE"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130</w:t>
            </w:r>
          </w:p>
        </w:tc>
        <w:tc>
          <w:tcPr>
            <w:tcW w:w="577" w:type="pct"/>
            <w:vAlign w:val="center"/>
          </w:tcPr>
          <w:p w:rsidR="005E6DDE" w:rsidRPr="00034AE3" w:rsidRDefault="005E6DDE"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1325</w:t>
            </w:r>
          </w:p>
        </w:tc>
        <w:tc>
          <w:tcPr>
            <w:tcW w:w="612" w:type="pct"/>
            <w:vAlign w:val="center"/>
          </w:tcPr>
          <w:p w:rsidR="005E6DDE" w:rsidRPr="00034AE3" w:rsidRDefault="00601F49"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1195</w:t>
            </w:r>
          </w:p>
        </w:tc>
        <w:tc>
          <w:tcPr>
            <w:tcW w:w="592" w:type="pct"/>
            <w:vAlign w:val="center"/>
          </w:tcPr>
          <w:p w:rsidR="005E6DDE" w:rsidRPr="00034AE3" w:rsidRDefault="00601F49"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1019,23</w:t>
            </w:r>
          </w:p>
        </w:tc>
        <w:tc>
          <w:tcPr>
            <w:tcW w:w="519" w:type="pct"/>
            <w:vAlign w:val="center"/>
          </w:tcPr>
          <w:p w:rsidR="005E6DDE" w:rsidRPr="00034AE3" w:rsidRDefault="00601F49"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0,0002</w:t>
            </w:r>
          </w:p>
        </w:tc>
        <w:tc>
          <w:tcPr>
            <w:tcW w:w="422" w:type="pct"/>
            <w:gridSpan w:val="2"/>
            <w:vAlign w:val="center"/>
          </w:tcPr>
          <w:p w:rsidR="005E6DDE" w:rsidRPr="00034AE3" w:rsidRDefault="00601F49"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0,003</w:t>
            </w:r>
          </w:p>
        </w:tc>
        <w:tc>
          <w:tcPr>
            <w:tcW w:w="441" w:type="pct"/>
            <w:vAlign w:val="center"/>
          </w:tcPr>
          <w:p w:rsidR="005E6DDE" w:rsidRPr="00034AE3" w:rsidRDefault="00601F49"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0,002</w:t>
            </w:r>
          </w:p>
        </w:tc>
      </w:tr>
    </w:tbl>
    <w:p w:rsidR="00D92126" w:rsidRPr="00D92126" w:rsidRDefault="00D92126" w:rsidP="00D92126">
      <w:pPr>
        <w:jc w:val="right"/>
        <w:rPr>
          <w:rFonts w:ascii="Times New Roman" w:hAnsi="Times New Roman" w:cs="Times New Roman"/>
          <w:sz w:val="28"/>
          <w:szCs w:val="28"/>
        </w:rPr>
      </w:pPr>
      <w:r>
        <w:rPr>
          <w:rFonts w:ascii="Times New Roman" w:hAnsi="Times New Roman" w:cs="Times New Roman"/>
          <w:sz w:val="28"/>
          <w:szCs w:val="28"/>
        </w:rPr>
        <w:t>Продолжение таблицы 3.4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998"/>
        <w:gridCol w:w="1104"/>
        <w:gridCol w:w="1171"/>
        <w:gridCol w:w="1133"/>
        <w:gridCol w:w="993"/>
        <w:gridCol w:w="808"/>
        <w:gridCol w:w="844"/>
      </w:tblGrid>
      <w:tr w:rsidR="00D92126" w:rsidRPr="00034AE3" w:rsidTr="00D92126">
        <w:tc>
          <w:tcPr>
            <w:tcW w:w="1316" w:type="pct"/>
            <w:vAlign w:val="center"/>
          </w:tcPr>
          <w:p w:rsidR="00D92126" w:rsidRPr="00034AE3" w:rsidRDefault="00D92126" w:rsidP="00D92126">
            <w:pPr>
              <w:widowControl w:val="0"/>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521" w:type="pct"/>
            <w:vAlign w:val="center"/>
          </w:tcPr>
          <w:p w:rsidR="00D92126" w:rsidRPr="00034AE3" w:rsidRDefault="00D92126" w:rsidP="00D92126">
            <w:pPr>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7" w:type="pct"/>
            <w:vAlign w:val="center"/>
          </w:tcPr>
          <w:p w:rsidR="00D92126" w:rsidRPr="00034AE3" w:rsidRDefault="00D92126" w:rsidP="00D92126">
            <w:pPr>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12" w:type="pct"/>
            <w:vAlign w:val="center"/>
          </w:tcPr>
          <w:p w:rsidR="00D92126" w:rsidRPr="00034AE3" w:rsidRDefault="00D92126" w:rsidP="00D92126">
            <w:pPr>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92" w:type="pct"/>
            <w:vAlign w:val="center"/>
          </w:tcPr>
          <w:p w:rsidR="00D92126" w:rsidRPr="00034AE3" w:rsidRDefault="00D92126" w:rsidP="00D92126">
            <w:pPr>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19" w:type="pct"/>
            <w:vAlign w:val="center"/>
          </w:tcPr>
          <w:p w:rsidR="00D92126" w:rsidRPr="00034AE3" w:rsidRDefault="00D92126" w:rsidP="00D92126">
            <w:pPr>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22" w:type="pct"/>
            <w:vAlign w:val="center"/>
          </w:tcPr>
          <w:p w:rsidR="00D92126" w:rsidRPr="00034AE3" w:rsidRDefault="00D92126" w:rsidP="00D92126">
            <w:pPr>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41" w:type="pct"/>
            <w:vAlign w:val="center"/>
          </w:tcPr>
          <w:p w:rsidR="00D92126" w:rsidRPr="00034AE3" w:rsidRDefault="00D92126" w:rsidP="00D92126">
            <w:pPr>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D92126" w:rsidRPr="00034AE3" w:rsidTr="00D92126">
        <w:tc>
          <w:tcPr>
            <w:tcW w:w="1316" w:type="pct"/>
            <w:vAlign w:val="center"/>
          </w:tcPr>
          <w:p w:rsidR="005E6DDE" w:rsidRPr="00034AE3" w:rsidRDefault="005E6DDE" w:rsidP="002658AA">
            <w:pPr>
              <w:widowControl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6.Получение кредитов и займов</w:t>
            </w:r>
          </w:p>
        </w:tc>
        <w:tc>
          <w:tcPr>
            <w:tcW w:w="521" w:type="pct"/>
            <w:vAlign w:val="center"/>
          </w:tcPr>
          <w:p w:rsidR="005E6DDE" w:rsidRPr="00034AE3" w:rsidRDefault="005E6DDE"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10665</w:t>
            </w:r>
          </w:p>
        </w:tc>
        <w:tc>
          <w:tcPr>
            <w:tcW w:w="577" w:type="pct"/>
            <w:vAlign w:val="center"/>
          </w:tcPr>
          <w:p w:rsidR="005E6DDE" w:rsidRPr="00034AE3" w:rsidRDefault="005E6DDE"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28307</w:t>
            </w:r>
          </w:p>
        </w:tc>
        <w:tc>
          <w:tcPr>
            <w:tcW w:w="612" w:type="pct"/>
            <w:vAlign w:val="center"/>
          </w:tcPr>
          <w:p w:rsidR="005E6DDE" w:rsidRPr="00034AE3" w:rsidRDefault="00601F49"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17642</w:t>
            </w:r>
          </w:p>
        </w:tc>
        <w:tc>
          <w:tcPr>
            <w:tcW w:w="592" w:type="pct"/>
            <w:vAlign w:val="center"/>
          </w:tcPr>
          <w:p w:rsidR="005E6DDE" w:rsidRPr="00034AE3" w:rsidRDefault="00601F49"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165,42</w:t>
            </w:r>
          </w:p>
        </w:tc>
        <w:tc>
          <w:tcPr>
            <w:tcW w:w="519" w:type="pct"/>
            <w:vAlign w:val="center"/>
          </w:tcPr>
          <w:p w:rsidR="005E6DDE" w:rsidRPr="00034AE3" w:rsidRDefault="00601F49"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0,03</w:t>
            </w:r>
          </w:p>
        </w:tc>
        <w:tc>
          <w:tcPr>
            <w:tcW w:w="422" w:type="pct"/>
            <w:vAlign w:val="center"/>
          </w:tcPr>
          <w:p w:rsidR="005E6DDE" w:rsidRPr="00034AE3" w:rsidRDefault="00601F49"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0,066</w:t>
            </w:r>
          </w:p>
        </w:tc>
        <w:tc>
          <w:tcPr>
            <w:tcW w:w="441" w:type="pct"/>
            <w:vAlign w:val="center"/>
          </w:tcPr>
          <w:p w:rsidR="005E6DDE" w:rsidRPr="00034AE3" w:rsidRDefault="00601F49"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0,04</w:t>
            </w:r>
          </w:p>
        </w:tc>
      </w:tr>
      <w:tr w:rsidR="00D92126" w:rsidRPr="00034AE3" w:rsidTr="00D92126">
        <w:tc>
          <w:tcPr>
            <w:tcW w:w="1316" w:type="pct"/>
            <w:vAlign w:val="center"/>
          </w:tcPr>
          <w:p w:rsidR="002658AA" w:rsidRPr="00034AE3" w:rsidRDefault="005E6DDE" w:rsidP="002658AA">
            <w:pPr>
              <w:widowControl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7</w:t>
            </w:r>
            <w:r w:rsidR="002658AA" w:rsidRPr="00034AE3">
              <w:rPr>
                <w:rFonts w:ascii="Times New Roman" w:eastAsia="Times New Roman" w:hAnsi="Times New Roman" w:cs="Times New Roman"/>
                <w:sz w:val="24"/>
                <w:szCs w:val="24"/>
                <w:lang w:eastAsia="ru-RU"/>
              </w:rPr>
              <w:t xml:space="preserve">. Всего поступило денежных средств </w:t>
            </w:r>
          </w:p>
        </w:tc>
        <w:tc>
          <w:tcPr>
            <w:tcW w:w="521" w:type="pct"/>
            <w:vAlign w:val="center"/>
          </w:tcPr>
          <w:p w:rsidR="002658AA" w:rsidRPr="00034AE3" w:rsidRDefault="002658AA"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w:t>
            </w:r>
            <w:r w:rsidR="005E6DDE" w:rsidRPr="00034AE3">
              <w:rPr>
                <w:rFonts w:ascii="Times New Roman" w:eastAsia="Times New Roman" w:hAnsi="Times New Roman" w:cs="Times New Roman"/>
                <w:sz w:val="24"/>
                <w:szCs w:val="24"/>
                <w:lang w:eastAsia="ru-RU"/>
              </w:rPr>
              <w:t>8</w:t>
            </w:r>
            <w:r w:rsidR="00601F49" w:rsidRPr="00034AE3">
              <w:rPr>
                <w:rFonts w:ascii="Times New Roman" w:eastAsia="Times New Roman" w:hAnsi="Times New Roman" w:cs="Times New Roman"/>
                <w:sz w:val="24"/>
                <w:szCs w:val="24"/>
                <w:lang w:eastAsia="ru-RU"/>
              </w:rPr>
              <w:t>4516</w:t>
            </w:r>
          </w:p>
        </w:tc>
        <w:tc>
          <w:tcPr>
            <w:tcW w:w="577" w:type="pct"/>
            <w:vAlign w:val="center"/>
          </w:tcPr>
          <w:p w:rsidR="002658AA" w:rsidRPr="00034AE3" w:rsidRDefault="002658AA"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w:t>
            </w:r>
            <w:r w:rsidR="00601F49" w:rsidRPr="00034AE3">
              <w:rPr>
                <w:rFonts w:ascii="Times New Roman" w:eastAsia="Times New Roman" w:hAnsi="Times New Roman" w:cs="Times New Roman"/>
                <w:sz w:val="24"/>
                <w:szCs w:val="24"/>
                <w:lang w:eastAsia="ru-RU"/>
              </w:rPr>
              <w:t>69534</w:t>
            </w:r>
          </w:p>
        </w:tc>
        <w:tc>
          <w:tcPr>
            <w:tcW w:w="612" w:type="pct"/>
            <w:vAlign w:val="center"/>
          </w:tcPr>
          <w:p w:rsidR="002658AA" w:rsidRPr="00034AE3" w:rsidRDefault="00601F49"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85018</w:t>
            </w:r>
          </w:p>
        </w:tc>
        <w:tc>
          <w:tcPr>
            <w:tcW w:w="592" w:type="pct"/>
            <w:vAlign w:val="center"/>
          </w:tcPr>
          <w:p w:rsidR="002658AA" w:rsidRPr="00034AE3" w:rsidRDefault="00601F49"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122,11</w:t>
            </w:r>
          </w:p>
        </w:tc>
        <w:tc>
          <w:tcPr>
            <w:tcW w:w="519" w:type="pct"/>
            <w:vAlign w:val="center"/>
          </w:tcPr>
          <w:p w:rsidR="002658AA" w:rsidRPr="00034AE3" w:rsidRDefault="00BE5077"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100,0</w:t>
            </w:r>
          </w:p>
        </w:tc>
        <w:tc>
          <w:tcPr>
            <w:tcW w:w="422" w:type="pct"/>
            <w:vAlign w:val="center"/>
          </w:tcPr>
          <w:p w:rsidR="002658AA" w:rsidRPr="00034AE3" w:rsidRDefault="00BE5077"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100,0</w:t>
            </w:r>
          </w:p>
        </w:tc>
        <w:tc>
          <w:tcPr>
            <w:tcW w:w="441" w:type="pct"/>
            <w:vAlign w:val="center"/>
          </w:tcPr>
          <w:p w:rsidR="002658AA" w:rsidRPr="00034AE3" w:rsidRDefault="00BE5077" w:rsidP="002658AA">
            <w:pPr>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w:t>
            </w:r>
          </w:p>
        </w:tc>
      </w:tr>
    </w:tbl>
    <w:p w:rsidR="00E67D0D" w:rsidRPr="00034AE3" w:rsidRDefault="00E67D0D" w:rsidP="002658AA">
      <w:pPr>
        <w:widowControl w:val="0"/>
        <w:ind w:left="0" w:right="0" w:firstLine="0"/>
        <w:rPr>
          <w:rFonts w:ascii="Times New Roman" w:eastAsia="Times New Roman" w:hAnsi="Times New Roman" w:cs="Times New Roman"/>
          <w:sz w:val="28"/>
          <w:szCs w:val="28"/>
          <w:lang w:eastAsia="ru-RU"/>
        </w:rPr>
      </w:pPr>
    </w:p>
    <w:p w:rsidR="00BE5077" w:rsidRPr="00034AE3" w:rsidRDefault="00BE5077" w:rsidP="00BE5077">
      <w:pPr>
        <w:widowControl w:val="0"/>
        <w:ind w:left="0" w:right="0"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По данным таблицы наглядно видно, что наибольшие темпы роста прослеживаются по выручке от</w:t>
      </w:r>
      <w:r w:rsidR="00601F49" w:rsidRPr="00034AE3">
        <w:rPr>
          <w:rFonts w:ascii="Times New Roman" w:eastAsia="Times New Roman" w:hAnsi="Times New Roman" w:cs="Times New Roman"/>
          <w:sz w:val="28"/>
          <w:szCs w:val="28"/>
          <w:lang w:eastAsia="ru-RU"/>
        </w:rPr>
        <w:t xml:space="preserve"> возврата предоставленных займов, от продажи долговых ценных бумаг (</w:t>
      </w:r>
      <w:r w:rsidR="00E63FCB" w:rsidRPr="00034AE3">
        <w:rPr>
          <w:rFonts w:ascii="Times New Roman" w:eastAsia="Times New Roman" w:hAnsi="Times New Roman" w:cs="Times New Roman"/>
          <w:sz w:val="28"/>
          <w:szCs w:val="28"/>
          <w:lang w:eastAsia="ru-RU"/>
        </w:rPr>
        <w:t xml:space="preserve">919,23% или 1195 </w:t>
      </w:r>
      <w:proofErr w:type="spellStart"/>
      <w:r w:rsidR="00E63FCB" w:rsidRPr="00034AE3">
        <w:rPr>
          <w:rFonts w:ascii="Times New Roman" w:eastAsia="Times New Roman" w:hAnsi="Times New Roman" w:cs="Times New Roman"/>
          <w:sz w:val="28"/>
          <w:szCs w:val="28"/>
          <w:lang w:eastAsia="ru-RU"/>
        </w:rPr>
        <w:t>тыс</w:t>
      </w:r>
      <w:proofErr w:type="gramStart"/>
      <w:r w:rsidR="00E63FCB" w:rsidRPr="00034AE3">
        <w:rPr>
          <w:rFonts w:ascii="Times New Roman" w:eastAsia="Times New Roman" w:hAnsi="Times New Roman" w:cs="Times New Roman"/>
          <w:sz w:val="28"/>
          <w:szCs w:val="28"/>
          <w:lang w:eastAsia="ru-RU"/>
        </w:rPr>
        <w:t>.р</w:t>
      </w:r>
      <w:proofErr w:type="gramEnd"/>
      <w:r w:rsidR="00E63FCB" w:rsidRPr="00034AE3">
        <w:rPr>
          <w:rFonts w:ascii="Times New Roman" w:eastAsia="Times New Roman" w:hAnsi="Times New Roman" w:cs="Times New Roman"/>
          <w:sz w:val="28"/>
          <w:szCs w:val="28"/>
          <w:lang w:eastAsia="ru-RU"/>
        </w:rPr>
        <w:t>уб</w:t>
      </w:r>
      <w:proofErr w:type="spellEnd"/>
      <w:r w:rsidR="00601F49" w:rsidRPr="00034AE3">
        <w:rPr>
          <w:rFonts w:ascii="Times New Roman" w:eastAsia="Times New Roman" w:hAnsi="Times New Roman" w:cs="Times New Roman"/>
          <w:sz w:val="28"/>
          <w:szCs w:val="28"/>
          <w:lang w:eastAsia="ru-RU"/>
        </w:rPr>
        <w:t>)</w:t>
      </w:r>
      <w:r w:rsidRPr="00034AE3">
        <w:rPr>
          <w:rFonts w:ascii="Times New Roman" w:eastAsia="Times New Roman" w:hAnsi="Times New Roman" w:cs="Times New Roman"/>
          <w:sz w:val="28"/>
          <w:szCs w:val="28"/>
          <w:lang w:eastAsia="ru-RU"/>
        </w:rPr>
        <w:t xml:space="preserve"> прочих поступлений (</w:t>
      </w:r>
      <w:r w:rsidR="00601F49" w:rsidRPr="00034AE3">
        <w:rPr>
          <w:rFonts w:ascii="Times New Roman" w:eastAsia="Times New Roman" w:hAnsi="Times New Roman" w:cs="Times New Roman"/>
          <w:sz w:val="28"/>
          <w:szCs w:val="28"/>
          <w:lang w:eastAsia="ru-RU"/>
        </w:rPr>
        <w:t>4</w:t>
      </w:r>
      <w:r w:rsidRPr="00034AE3">
        <w:rPr>
          <w:rFonts w:ascii="Times New Roman" w:eastAsia="Times New Roman" w:hAnsi="Times New Roman" w:cs="Times New Roman"/>
          <w:sz w:val="28"/>
          <w:szCs w:val="28"/>
          <w:lang w:eastAsia="ru-RU"/>
        </w:rPr>
        <w:t xml:space="preserve">44,41% или 11417 </w:t>
      </w:r>
      <w:proofErr w:type="spellStart"/>
      <w:r w:rsidRPr="00034AE3">
        <w:rPr>
          <w:rFonts w:ascii="Times New Roman" w:eastAsia="Times New Roman" w:hAnsi="Times New Roman" w:cs="Times New Roman"/>
          <w:sz w:val="28"/>
          <w:szCs w:val="28"/>
          <w:lang w:eastAsia="ru-RU"/>
        </w:rPr>
        <w:t>тыс.руб</w:t>
      </w:r>
      <w:proofErr w:type="spellEnd"/>
      <w:r w:rsidRPr="00034AE3">
        <w:rPr>
          <w:rFonts w:ascii="Times New Roman" w:eastAsia="Times New Roman" w:hAnsi="Times New Roman" w:cs="Times New Roman"/>
          <w:sz w:val="28"/>
          <w:szCs w:val="28"/>
          <w:lang w:eastAsia="ru-RU"/>
        </w:rPr>
        <w:t xml:space="preserve">.), </w:t>
      </w:r>
      <w:r w:rsidR="00E63FCB" w:rsidRPr="00034AE3">
        <w:rPr>
          <w:rFonts w:ascii="Times New Roman" w:eastAsia="Times New Roman" w:hAnsi="Times New Roman" w:cs="Times New Roman"/>
          <w:sz w:val="28"/>
          <w:szCs w:val="28"/>
          <w:lang w:eastAsia="ru-RU"/>
        </w:rPr>
        <w:t xml:space="preserve">получения кредитов и займов (65,42% или 17642 </w:t>
      </w:r>
      <w:proofErr w:type="spellStart"/>
      <w:r w:rsidR="00E63FCB" w:rsidRPr="00034AE3">
        <w:rPr>
          <w:rFonts w:ascii="Times New Roman" w:eastAsia="Times New Roman" w:hAnsi="Times New Roman" w:cs="Times New Roman"/>
          <w:sz w:val="28"/>
          <w:szCs w:val="28"/>
          <w:lang w:eastAsia="ru-RU"/>
        </w:rPr>
        <w:t>тыс.руб</w:t>
      </w:r>
      <w:proofErr w:type="spellEnd"/>
      <w:r w:rsidR="00E63FCB" w:rsidRPr="00034AE3">
        <w:rPr>
          <w:rFonts w:ascii="Times New Roman" w:eastAsia="Times New Roman" w:hAnsi="Times New Roman" w:cs="Times New Roman"/>
          <w:sz w:val="28"/>
          <w:szCs w:val="28"/>
          <w:lang w:eastAsia="ru-RU"/>
        </w:rPr>
        <w:t xml:space="preserve">.), </w:t>
      </w:r>
      <w:r w:rsidRPr="00034AE3">
        <w:rPr>
          <w:rFonts w:ascii="Times New Roman" w:eastAsia="Times New Roman" w:hAnsi="Times New Roman" w:cs="Times New Roman"/>
          <w:sz w:val="28"/>
          <w:szCs w:val="28"/>
          <w:lang w:eastAsia="ru-RU"/>
        </w:rPr>
        <w:t xml:space="preserve">рост поступлений также наблюдается и от бюджетных субсидий (26,47% или 5350 </w:t>
      </w:r>
      <w:proofErr w:type="spellStart"/>
      <w:r w:rsidRPr="00034AE3">
        <w:rPr>
          <w:rFonts w:ascii="Times New Roman" w:eastAsia="Times New Roman" w:hAnsi="Times New Roman" w:cs="Times New Roman"/>
          <w:sz w:val="28"/>
          <w:szCs w:val="28"/>
          <w:lang w:eastAsia="ru-RU"/>
        </w:rPr>
        <w:t>тыс.руб</w:t>
      </w:r>
      <w:proofErr w:type="spellEnd"/>
      <w:r w:rsidRPr="00034AE3">
        <w:rPr>
          <w:rFonts w:ascii="Times New Roman" w:eastAsia="Times New Roman" w:hAnsi="Times New Roman" w:cs="Times New Roman"/>
          <w:sz w:val="28"/>
          <w:szCs w:val="28"/>
          <w:lang w:eastAsia="ru-RU"/>
        </w:rPr>
        <w:t xml:space="preserve">.). Наименьший темп роста наблюдается от продажи продукции, товаров, работ и услуг (113,25% или 4646 </w:t>
      </w:r>
      <w:proofErr w:type="spellStart"/>
      <w:r w:rsidRPr="00034AE3">
        <w:rPr>
          <w:rFonts w:ascii="Times New Roman" w:eastAsia="Times New Roman" w:hAnsi="Times New Roman" w:cs="Times New Roman"/>
          <w:sz w:val="28"/>
          <w:szCs w:val="28"/>
          <w:lang w:eastAsia="ru-RU"/>
        </w:rPr>
        <w:t>тыс</w:t>
      </w:r>
      <w:proofErr w:type="gramStart"/>
      <w:r w:rsidRPr="00034AE3">
        <w:rPr>
          <w:rFonts w:ascii="Times New Roman" w:eastAsia="Times New Roman" w:hAnsi="Times New Roman" w:cs="Times New Roman"/>
          <w:sz w:val="28"/>
          <w:szCs w:val="28"/>
          <w:lang w:eastAsia="ru-RU"/>
        </w:rPr>
        <w:t>.р</w:t>
      </w:r>
      <w:proofErr w:type="gramEnd"/>
      <w:r w:rsidRPr="00034AE3">
        <w:rPr>
          <w:rFonts w:ascii="Times New Roman" w:eastAsia="Times New Roman" w:hAnsi="Times New Roman" w:cs="Times New Roman"/>
          <w:sz w:val="28"/>
          <w:szCs w:val="28"/>
          <w:lang w:eastAsia="ru-RU"/>
        </w:rPr>
        <w:t>уб</w:t>
      </w:r>
      <w:proofErr w:type="spellEnd"/>
      <w:r w:rsidRPr="00034AE3">
        <w:rPr>
          <w:rFonts w:ascii="Times New Roman" w:eastAsia="Times New Roman" w:hAnsi="Times New Roman" w:cs="Times New Roman"/>
          <w:sz w:val="28"/>
          <w:szCs w:val="28"/>
          <w:lang w:eastAsia="ru-RU"/>
        </w:rPr>
        <w:t>.). В структуре положительного потока денежных сре</w:t>
      </w:r>
      <w:proofErr w:type="gramStart"/>
      <w:r w:rsidRPr="00034AE3">
        <w:rPr>
          <w:rFonts w:ascii="Times New Roman" w:eastAsia="Times New Roman" w:hAnsi="Times New Roman" w:cs="Times New Roman"/>
          <w:sz w:val="28"/>
          <w:szCs w:val="28"/>
          <w:lang w:eastAsia="ru-RU"/>
        </w:rPr>
        <w:t>дств пр</w:t>
      </w:r>
      <w:proofErr w:type="gramEnd"/>
      <w:r w:rsidRPr="00034AE3">
        <w:rPr>
          <w:rFonts w:ascii="Times New Roman" w:eastAsia="Times New Roman" w:hAnsi="Times New Roman" w:cs="Times New Roman"/>
          <w:sz w:val="28"/>
          <w:szCs w:val="28"/>
          <w:lang w:eastAsia="ru-RU"/>
        </w:rPr>
        <w:t xml:space="preserve">оизошли следующие изменения. Снизилась доля выручки от продажи продукции, товаров, работ и услуг – на </w:t>
      </w:r>
      <w:r w:rsidR="00E63FCB" w:rsidRPr="00034AE3">
        <w:rPr>
          <w:rFonts w:ascii="Times New Roman" w:eastAsia="Times New Roman" w:hAnsi="Times New Roman" w:cs="Times New Roman"/>
          <w:sz w:val="28"/>
          <w:szCs w:val="28"/>
          <w:lang w:eastAsia="ru-RU"/>
        </w:rPr>
        <w:t>0</w:t>
      </w:r>
      <w:r w:rsidRPr="00034AE3">
        <w:rPr>
          <w:rFonts w:ascii="Times New Roman" w:eastAsia="Times New Roman" w:hAnsi="Times New Roman" w:cs="Times New Roman"/>
          <w:sz w:val="28"/>
          <w:szCs w:val="28"/>
          <w:lang w:eastAsia="ru-RU"/>
        </w:rPr>
        <w:t>,</w:t>
      </w:r>
      <w:r w:rsidR="00E63FCB" w:rsidRPr="00034AE3">
        <w:rPr>
          <w:rFonts w:ascii="Times New Roman" w:eastAsia="Times New Roman" w:hAnsi="Times New Roman" w:cs="Times New Roman"/>
          <w:sz w:val="28"/>
          <w:szCs w:val="28"/>
          <w:lang w:eastAsia="ru-RU"/>
        </w:rPr>
        <w:t>06</w:t>
      </w:r>
      <w:r w:rsidRPr="00034AE3">
        <w:rPr>
          <w:rFonts w:ascii="Times New Roman" w:eastAsia="Times New Roman" w:hAnsi="Times New Roman" w:cs="Times New Roman"/>
          <w:sz w:val="28"/>
          <w:szCs w:val="28"/>
          <w:lang w:eastAsia="ru-RU"/>
        </w:rPr>
        <w:t xml:space="preserve">%, но она продолжает иметь больший удельный вес в составе поступлений денежных средств. Меньший удельный вес имеют </w:t>
      </w:r>
      <w:r w:rsidR="00E63FCB" w:rsidRPr="00034AE3">
        <w:rPr>
          <w:rFonts w:ascii="Times New Roman" w:eastAsia="Times New Roman" w:hAnsi="Times New Roman" w:cs="Times New Roman"/>
          <w:sz w:val="28"/>
          <w:szCs w:val="28"/>
          <w:lang w:eastAsia="ru-RU"/>
        </w:rPr>
        <w:t>бюджетные субсидии,</w:t>
      </w:r>
      <w:r w:rsidR="005E6DDE" w:rsidRPr="00034AE3">
        <w:rPr>
          <w:rFonts w:ascii="Times New Roman" w:eastAsia="Times New Roman" w:hAnsi="Times New Roman" w:cs="Times New Roman"/>
          <w:sz w:val="28"/>
          <w:szCs w:val="28"/>
          <w:lang w:eastAsia="ru-RU"/>
        </w:rPr>
        <w:t xml:space="preserve"> прочие поступления, </w:t>
      </w:r>
      <w:r w:rsidR="00E63FCB" w:rsidRPr="00034AE3">
        <w:rPr>
          <w:rFonts w:ascii="Times New Roman" w:eastAsia="Times New Roman" w:hAnsi="Times New Roman" w:cs="Times New Roman"/>
          <w:sz w:val="28"/>
          <w:szCs w:val="28"/>
          <w:lang w:eastAsia="ru-RU"/>
        </w:rPr>
        <w:t xml:space="preserve"> поступления от продажи </w:t>
      </w:r>
      <w:proofErr w:type="spellStart"/>
      <w:r w:rsidR="00E63FCB" w:rsidRPr="00034AE3">
        <w:rPr>
          <w:rFonts w:ascii="Times New Roman" w:eastAsia="Times New Roman" w:hAnsi="Times New Roman" w:cs="Times New Roman"/>
          <w:sz w:val="28"/>
          <w:szCs w:val="28"/>
          <w:lang w:eastAsia="ru-RU"/>
        </w:rPr>
        <w:t>внеоборотных</w:t>
      </w:r>
      <w:proofErr w:type="spellEnd"/>
      <w:r w:rsidR="00E63FCB" w:rsidRPr="00034AE3">
        <w:rPr>
          <w:rFonts w:ascii="Times New Roman" w:eastAsia="Times New Roman" w:hAnsi="Times New Roman" w:cs="Times New Roman"/>
          <w:sz w:val="28"/>
          <w:szCs w:val="28"/>
          <w:lang w:eastAsia="ru-RU"/>
        </w:rPr>
        <w:t xml:space="preserve"> активов, поступления от </w:t>
      </w:r>
      <w:proofErr w:type="spellStart"/>
      <w:r w:rsidR="00E63FCB" w:rsidRPr="00034AE3">
        <w:rPr>
          <w:rFonts w:ascii="Times New Roman" w:eastAsia="Times New Roman" w:hAnsi="Times New Roman" w:cs="Times New Roman"/>
          <w:sz w:val="28"/>
          <w:szCs w:val="28"/>
          <w:lang w:eastAsia="ru-RU"/>
        </w:rPr>
        <w:t>кретитов</w:t>
      </w:r>
      <w:proofErr w:type="spellEnd"/>
      <w:r w:rsidR="00E63FCB" w:rsidRPr="00034AE3">
        <w:rPr>
          <w:rFonts w:ascii="Times New Roman" w:eastAsia="Times New Roman" w:hAnsi="Times New Roman" w:cs="Times New Roman"/>
          <w:sz w:val="28"/>
          <w:szCs w:val="28"/>
          <w:lang w:eastAsia="ru-RU"/>
        </w:rPr>
        <w:t xml:space="preserve"> и займов, получение кредитов и займов, при этом их доли также увеличивается</w:t>
      </w:r>
      <w:r w:rsidR="005E6DDE" w:rsidRPr="00034AE3">
        <w:rPr>
          <w:rFonts w:ascii="Times New Roman" w:eastAsia="Times New Roman" w:hAnsi="Times New Roman" w:cs="Times New Roman"/>
          <w:sz w:val="28"/>
          <w:szCs w:val="28"/>
          <w:lang w:eastAsia="ru-RU"/>
        </w:rPr>
        <w:t>.</w:t>
      </w:r>
    </w:p>
    <w:p w:rsidR="005E6DDE" w:rsidRPr="00034AE3" w:rsidRDefault="005E6DDE" w:rsidP="00BE5077">
      <w:pPr>
        <w:widowControl w:val="0"/>
        <w:ind w:left="0" w:right="0"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Для анализа отрицательного потока денежных средств по основным статьям оттока в ООО «Россия» за 2015-2016гг. Рассмотрим данные, представленные в таблице 3.5</w:t>
      </w:r>
    </w:p>
    <w:p w:rsidR="005E6DDE" w:rsidRPr="00034AE3" w:rsidRDefault="005E6DDE" w:rsidP="005E6DDE">
      <w:pPr>
        <w:widowControl w:val="0"/>
        <w:ind w:left="0" w:right="0" w:firstLine="0"/>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Таблица 3.5 – Структура отрицательного потока денежных средств по основным статьям оттока в ООО «Россия»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991"/>
        <w:gridCol w:w="953"/>
        <w:gridCol w:w="1461"/>
        <w:gridCol w:w="877"/>
        <w:gridCol w:w="877"/>
        <w:gridCol w:w="877"/>
        <w:gridCol w:w="875"/>
      </w:tblGrid>
      <w:tr w:rsidR="005E6DDE" w:rsidRPr="00034AE3" w:rsidTr="00D92126">
        <w:tc>
          <w:tcPr>
            <w:tcW w:w="1390" w:type="pct"/>
            <w:vMerge w:val="restart"/>
            <w:vAlign w:val="center"/>
          </w:tcPr>
          <w:p w:rsidR="005E6DDE" w:rsidRPr="00034AE3" w:rsidRDefault="005E6DDE" w:rsidP="005E6DDE">
            <w:pPr>
              <w:widowControl w:val="0"/>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Показатель</w:t>
            </w:r>
          </w:p>
        </w:tc>
        <w:tc>
          <w:tcPr>
            <w:tcW w:w="1779" w:type="pct"/>
            <w:gridSpan w:val="3"/>
            <w:vAlign w:val="center"/>
          </w:tcPr>
          <w:p w:rsidR="005E6DDE" w:rsidRPr="00034AE3" w:rsidRDefault="005E6DDE" w:rsidP="005E6DDE">
            <w:pPr>
              <w:widowControl w:val="0"/>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xml:space="preserve">Сумма денежных средств, тыс. </w:t>
            </w:r>
            <w:r w:rsidR="007E54C8" w:rsidRPr="00034AE3">
              <w:rPr>
                <w:rFonts w:ascii="Times New Roman" w:eastAsia="Times New Roman" w:hAnsi="Times New Roman" w:cs="Times New Roman"/>
                <w:sz w:val="24"/>
                <w:szCs w:val="24"/>
                <w:lang w:eastAsia="ru-RU"/>
              </w:rPr>
              <w:t>Р</w:t>
            </w:r>
            <w:r w:rsidRPr="00034AE3">
              <w:rPr>
                <w:rFonts w:ascii="Times New Roman" w:eastAsia="Times New Roman" w:hAnsi="Times New Roman" w:cs="Times New Roman"/>
                <w:sz w:val="24"/>
                <w:szCs w:val="24"/>
                <w:lang w:eastAsia="ru-RU"/>
              </w:rPr>
              <w:t>уб.</w:t>
            </w:r>
          </w:p>
        </w:tc>
        <w:tc>
          <w:tcPr>
            <w:tcW w:w="458" w:type="pct"/>
            <w:vMerge w:val="restart"/>
            <w:vAlign w:val="center"/>
          </w:tcPr>
          <w:p w:rsidR="005E6DDE" w:rsidRPr="00034AE3" w:rsidRDefault="005E6DDE" w:rsidP="005E6DDE">
            <w:pPr>
              <w:widowControl w:val="0"/>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xml:space="preserve">Темп </w:t>
            </w:r>
          </w:p>
          <w:p w:rsidR="005E6DDE" w:rsidRPr="00034AE3" w:rsidRDefault="005E6DDE" w:rsidP="005E6DDE">
            <w:pPr>
              <w:widowControl w:val="0"/>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роста, %</w:t>
            </w:r>
          </w:p>
        </w:tc>
        <w:tc>
          <w:tcPr>
            <w:tcW w:w="1373" w:type="pct"/>
            <w:gridSpan w:val="3"/>
            <w:vAlign w:val="center"/>
          </w:tcPr>
          <w:p w:rsidR="005E6DDE" w:rsidRPr="00034AE3" w:rsidRDefault="005E6DDE" w:rsidP="005E6DDE">
            <w:pPr>
              <w:widowControl w:val="0"/>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Удельный вес, %</w:t>
            </w:r>
          </w:p>
        </w:tc>
      </w:tr>
      <w:tr w:rsidR="005E6DDE" w:rsidRPr="00034AE3" w:rsidTr="00D92126">
        <w:tc>
          <w:tcPr>
            <w:tcW w:w="1390" w:type="pct"/>
            <w:vMerge/>
            <w:vAlign w:val="center"/>
          </w:tcPr>
          <w:p w:rsidR="005E6DDE" w:rsidRPr="00034AE3" w:rsidRDefault="005E6DDE" w:rsidP="005E6DDE">
            <w:pPr>
              <w:spacing w:line="240" w:lineRule="auto"/>
              <w:ind w:left="0" w:right="0" w:firstLine="0"/>
              <w:contextualSpacing/>
              <w:jc w:val="center"/>
              <w:rPr>
                <w:rFonts w:ascii="Times New Roman" w:eastAsia="Times New Roman" w:hAnsi="Times New Roman" w:cs="Times New Roman"/>
                <w:sz w:val="24"/>
                <w:szCs w:val="24"/>
                <w:lang w:eastAsia="ru-RU"/>
              </w:rPr>
            </w:pPr>
          </w:p>
        </w:tc>
        <w:tc>
          <w:tcPr>
            <w:tcW w:w="518" w:type="pct"/>
            <w:vAlign w:val="center"/>
          </w:tcPr>
          <w:p w:rsidR="005E6DDE" w:rsidRPr="00034AE3" w:rsidRDefault="005E6DDE" w:rsidP="005E6DDE">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20</w:t>
            </w:r>
            <w:r w:rsidRPr="00034AE3">
              <w:rPr>
                <w:rFonts w:ascii="Times New Roman" w:eastAsia="Times New Roman" w:hAnsi="Times New Roman" w:cs="Times New Roman"/>
                <w:sz w:val="24"/>
                <w:szCs w:val="24"/>
                <w:lang w:eastAsia="ru-RU"/>
              </w:rPr>
              <w:softHyphen/>
            </w:r>
            <w:r w:rsidRPr="00034AE3">
              <w:rPr>
                <w:rFonts w:ascii="Times New Roman" w:eastAsia="Times New Roman" w:hAnsi="Times New Roman" w:cs="Times New Roman"/>
                <w:sz w:val="24"/>
                <w:szCs w:val="24"/>
                <w:lang w:eastAsia="ru-RU"/>
              </w:rPr>
              <w:softHyphen/>
              <w:t>15г.</w:t>
            </w:r>
          </w:p>
        </w:tc>
        <w:tc>
          <w:tcPr>
            <w:tcW w:w="498" w:type="pct"/>
            <w:vAlign w:val="center"/>
          </w:tcPr>
          <w:p w:rsidR="005E6DDE" w:rsidRPr="00034AE3" w:rsidRDefault="005E6DDE" w:rsidP="005E6DDE">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2016г.</w:t>
            </w:r>
          </w:p>
        </w:tc>
        <w:tc>
          <w:tcPr>
            <w:tcW w:w="763" w:type="pct"/>
            <w:vAlign w:val="center"/>
          </w:tcPr>
          <w:p w:rsidR="005E6DDE" w:rsidRPr="00034AE3" w:rsidRDefault="005E6DDE" w:rsidP="005E6DDE">
            <w:pPr>
              <w:widowControl w:val="0"/>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абсолютное</w:t>
            </w:r>
          </w:p>
          <w:p w:rsidR="005E6DDE" w:rsidRPr="00034AE3" w:rsidRDefault="005E6DDE" w:rsidP="005E6DDE">
            <w:pPr>
              <w:widowControl w:val="0"/>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отклонение,</w:t>
            </w:r>
          </w:p>
          <w:p w:rsidR="005E6DDE" w:rsidRPr="00034AE3" w:rsidRDefault="005E6DDE" w:rsidP="005E6DDE">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sym w:font="Symbol" w:char="00B1"/>
            </w:r>
            <w:r w:rsidRPr="00034AE3">
              <w:rPr>
                <w:rFonts w:ascii="Times New Roman" w:eastAsia="Times New Roman" w:hAnsi="Times New Roman" w:cs="Times New Roman"/>
                <w:sz w:val="24"/>
                <w:szCs w:val="24"/>
                <w:lang w:eastAsia="ru-RU"/>
              </w:rPr>
              <w:t xml:space="preserve"> тыс. </w:t>
            </w:r>
            <w:r w:rsidR="007E54C8" w:rsidRPr="00034AE3">
              <w:rPr>
                <w:rFonts w:ascii="Times New Roman" w:eastAsia="Times New Roman" w:hAnsi="Times New Roman" w:cs="Times New Roman"/>
                <w:sz w:val="24"/>
                <w:szCs w:val="24"/>
                <w:lang w:eastAsia="ru-RU"/>
              </w:rPr>
              <w:t>Р</w:t>
            </w:r>
            <w:r w:rsidRPr="00034AE3">
              <w:rPr>
                <w:rFonts w:ascii="Times New Roman" w:eastAsia="Times New Roman" w:hAnsi="Times New Roman" w:cs="Times New Roman"/>
                <w:sz w:val="24"/>
                <w:szCs w:val="24"/>
                <w:lang w:eastAsia="ru-RU"/>
              </w:rPr>
              <w:t>уб.</w:t>
            </w:r>
          </w:p>
        </w:tc>
        <w:tc>
          <w:tcPr>
            <w:tcW w:w="458" w:type="pct"/>
            <w:vMerge/>
            <w:vAlign w:val="center"/>
          </w:tcPr>
          <w:p w:rsidR="005E6DDE" w:rsidRPr="00034AE3" w:rsidRDefault="005E6DDE" w:rsidP="005E6DDE">
            <w:pPr>
              <w:spacing w:line="240" w:lineRule="auto"/>
              <w:ind w:left="0" w:right="0" w:firstLine="0"/>
              <w:contextualSpacing/>
              <w:jc w:val="center"/>
              <w:rPr>
                <w:rFonts w:ascii="Times New Roman" w:eastAsia="Times New Roman" w:hAnsi="Times New Roman" w:cs="Times New Roman"/>
                <w:sz w:val="24"/>
                <w:szCs w:val="24"/>
                <w:lang w:eastAsia="ru-RU"/>
              </w:rPr>
            </w:pPr>
          </w:p>
        </w:tc>
        <w:tc>
          <w:tcPr>
            <w:tcW w:w="458" w:type="pct"/>
            <w:vAlign w:val="center"/>
          </w:tcPr>
          <w:p w:rsidR="005E6DDE" w:rsidRPr="00034AE3" w:rsidRDefault="005E6DDE" w:rsidP="005E6DDE">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2015г.</w:t>
            </w:r>
          </w:p>
        </w:tc>
        <w:tc>
          <w:tcPr>
            <w:tcW w:w="458" w:type="pct"/>
            <w:vAlign w:val="center"/>
          </w:tcPr>
          <w:p w:rsidR="005E6DDE" w:rsidRPr="00034AE3" w:rsidRDefault="005E6DDE" w:rsidP="005E6DDE">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2016г.</w:t>
            </w:r>
          </w:p>
        </w:tc>
        <w:tc>
          <w:tcPr>
            <w:tcW w:w="457" w:type="pct"/>
            <w:vAlign w:val="center"/>
          </w:tcPr>
          <w:p w:rsidR="005E6DDE" w:rsidRPr="00034AE3" w:rsidRDefault="005E6DDE" w:rsidP="005E6DDE">
            <w:pPr>
              <w:spacing w:line="240" w:lineRule="auto"/>
              <w:ind w:left="0" w:right="0" w:firstLine="0"/>
              <w:contextualSpacing/>
              <w:jc w:val="center"/>
              <w:rPr>
                <w:rFonts w:ascii="Times New Roman" w:eastAsia="Times New Roman" w:hAnsi="Times New Roman" w:cs="Times New Roman"/>
                <w:sz w:val="24"/>
                <w:szCs w:val="24"/>
                <w:lang w:eastAsia="ru-RU"/>
              </w:rPr>
            </w:pPr>
            <w:proofErr w:type="spellStart"/>
            <w:proofErr w:type="gramStart"/>
            <w:r w:rsidRPr="00034AE3">
              <w:rPr>
                <w:rFonts w:ascii="Times New Roman" w:eastAsia="Times New Roman" w:hAnsi="Times New Roman" w:cs="Times New Roman"/>
                <w:sz w:val="24"/>
                <w:szCs w:val="24"/>
                <w:lang w:eastAsia="ru-RU"/>
              </w:rPr>
              <w:t>откло-нение</w:t>
            </w:r>
            <w:proofErr w:type="spellEnd"/>
            <w:proofErr w:type="gramEnd"/>
            <w:r w:rsidRPr="00034AE3">
              <w:rPr>
                <w:rFonts w:ascii="Times New Roman" w:eastAsia="Times New Roman" w:hAnsi="Times New Roman" w:cs="Times New Roman"/>
                <w:sz w:val="24"/>
                <w:szCs w:val="24"/>
                <w:lang w:eastAsia="ru-RU"/>
              </w:rPr>
              <w:t xml:space="preserve">, </w:t>
            </w:r>
            <w:r w:rsidRPr="00034AE3">
              <w:rPr>
                <w:rFonts w:ascii="Times New Roman" w:eastAsia="Times New Roman" w:hAnsi="Times New Roman" w:cs="Times New Roman"/>
                <w:sz w:val="24"/>
                <w:szCs w:val="24"/>
                <w:lang w:eastAsia="ru-RU"/>
              </w:rPr>
              <w:sym w:font="Symbol" w:char="00B1"/>
            </w:r>
            <w:r w:rsidRPr="00034AE3">
              <w:rPr>
                <w:rFonts w:ascii="Times New Roman" w:eastAsia="Times New Roman" w:hAnsi="Times New Roman" w:cs="Times New Roman"/>
                <w:sz w:val="24"/>
                <w:szCs w:val="24"/>
                <w:lang w:eastAsia="ru-RU"/>
              </w:rPr>
              <w:t xml:space="preserve"> %</w:t>
            </w:r>
          </w:p>
        </w:tc>
      </w:tr>
      <w:tr w:rsidR="005E6DDE" w:rsidRPr="00034AE3" w:rsidTr="00D92126">
        <w:tc>
          <w:tcPr>
            <w:tcW w:w="1390" w:type="pct"/>
            <w:vAlign w:val="bottom"/>
          </w:tcPr>
          <w:p w:rsidR="005E6DDE" w:rsidRPr="00034AE3" w:rsidRDefault="005E6DDE" w:rsidP="005E6DDE">
            <w:pPr>
              <w:widowControl w:val="0"/>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w:t>
            </w:r>
          </w:p>
        </w:tc>
        <w:tc>
          <w:tcPr>
            <w:tcW w:w="518" w:type="pct"/>
            <w:vAlign w:val="bottom"/>
          </w:tcPr>
          <w:p w:rsidR="005E6DDE" w:rsidRPr="00034AE3" w:rsidRDefault="005E6DDE" w:rsidP="005E6DDE">
            <w:pPr>
              <w:widowControl w:val="0"/>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w:t>
            </w:r>
          </w:p>
        </w:tc>
        <w:tc>
          <w:tcPr>
            <w:tcW w:w="498" w:type="pct"/>
            <w:vAlign w:val="bottom"/>
          </w:tcPr>
          <w:p w:rsidR="005E6DDE" w:rsidRPr="00034AE3" w:rsidRDefault="005E6DDE" w:rsidP="005E6DDE">
            <w:pPr>
              <w:widowControl w:val="0"/>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w:t>
            </w:r>
          </w:p>
        </w:tc>
        <w:tc>
          <w:tcPr>
            <w:tcW w:w="763" w:type="pct"/>
            <w:vAlign w:val="bottom"/>
          </w:tcPr>
          <w:p w:rsidR="005E6DDE" w:rsidRPr="00034AE3" w:rsidRDefault="005E6DDE" w:rsidP="005E6DDE">
            <w:pPr>
              <w:widowControl w:val="0"/>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xml:space="preserve">4 </w:t>
            </w:r>
          </w:p>
        </w:tc>
        <w:tc>
          <w:tcPr>
            <w:tcW w:w="458" w:type="pct"/>
            <w:vAlign w:val="bottom"/>
          </w:tcPr>
          <w:p w:rsidR="005E6DDE" w:rsidRPr="00034AE3" w:rsidRDefault="005E6DDE" w:rsidP="005E6DDE">
            <w:pPr>
              <w:widowControl w:val="0"/>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xml:space="preserve">5 </w:t>
            </w:r>
          </w:p>
        </w:tc>
        <w:tc>
          <w:tcPr>
            <w:tcW w:w="458" w:type="pct"/>
            <w:vAlign w:val="bottom"/>
          </w:tcPr>
          <w:p w:rsidR="005E6DDE" w:rsidRPr="00034AE3" w:rsidRDefault="005E6DDE" w:rsidP="005E6DDE">
            <w:pPr>
              <w:widowControl w:val="0"/>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6</w:t>
            </w:r>
          </w:p>
        </w:tc>
        <w:tc>
          <w:tcPr>
            <w:tcW w:w="458" w:type="pct"/>
            <w:vAlign w:val="bottom"/>
          </w:tcPr>
          <w:p w:rsidR="005E6DDE" w:rsidRPr="00034AE3" w:rsidRDefault="005E6DDE" w:rsidP="005E6DDE">
            <w:pPr>
              <w:widowControl w:val="0"/>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7</w:t>
            </w:r>
          </w:p>
        </w:tc>
        <w:tc>
          <w:tcPr>
            <w:tcW w:w="457" w:type="pct"/>
            <w:vAlign w:val="bottom"/>
          </w:tcPr>
          <w:p w:rsidR="005E6DDE" w:rsidRPr="00034AE3" w:rsidRDefault="007A5865" w:rsidP="005E6DDE">
            <w:pPr>
              <w:widowControl w:val="0"/>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xml:space="preserve">8 </w:t>
            </w:r>
          </w:p>
        </w:tc>
      </w:tr>
    </w:tbl>
    <w:p w:rsidR="00AE1BC4" w:rsidRDefault="00AE1BC4">
      <w:r>
        <w:br w:type="page"/>
      </w:r>
    </w:p>
    <w:p w:rsidR="00D92126" w:rsidRPr="00D92126" w:rsidRDefault="00046C73" w:rsidP="00046C73">
      <w:pPr>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3.5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991"/>
        <w:gridCol w:w="953"/>
        <w:gridCol w:w="1461"/>
        <w:gridCol w:w="877"/>
        <w:gridCol w:w="877"/>
        <w:gridCol w:w="877"/>
        <w:gridCol w:w="875"/>
      </w:tblGrid>
      <w:tr w:rsidR="00046C73" w:rsidRPr="00034AE3" w:rsidTr="00D92126">
        <w:tc>
          <w:tcPr>
            <w:tcW w:w="1390" w:type="pct"/>
            <w:vAlign w:val="center"/>
          </w:tcPr>
          <w:p w:rsidR="00046C73" w:rsidRPr="00034AE3" w:rsidRDefault="00046C73" w:rsidP="00046C73">
            <w:pPr>
              <w:widowControl w:val="0"/>
              <w:spacing w:line="240" w:lineRule="auto"/>
              <w:ind w:left="0" w:right="0" w:firstLine="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8" w:type="pct"/>
            <w:vAlign w:val="center"/>
          </w:tcPr>
          <w:p w:rsidR="00046C73" w:rsidRPr="00034AE3" w:rsidRDefault="00046C73" w:rsidP="00046C73">
            <w:pPr>
              <w:spacing w:line="240" w:lineRule="auto"/>
              <w:ind w:left="0" w:right="0" w:firstLine="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8" w:type="pct"/>
            <w:vAlign w:val="center"/>
          </w:tcPr>
          <w:p w:rsidR="00046C73" w:rsidRPr="00034AE3" w:rsidRDefault="00046C73" w:rsidP="00046C73">
            <w:pPr>
              <w:spacing w:line="240" w:lineRule="auto"/>
              <w:ind w:left="0" w:right="0" w:firstLine="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63" w:type="pct"/>
            <w:vAlign w:val="center"/>
          </w:tcPr>
          <w:p w:rsidR="00046C73" w:rsidRPr="00034AE3" w:rsidRDefault="00046C73" w:rsidP="00046C73">
            <w:pPr>
              <w:spacing w:line="240" w:lineRule="auto"/>
              <w:ind w:left="0" w:right="0" w:firstLine="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58" w:type="pct"/>
            <w:vAlign w:val="center"/>
          </w:tcPr>
          <w:p w:rsidR="00046C73" w:rsidRPr="00034AE3" w:rsidRDefault="00046C73" w:rsidP="00046C73">
            <w:pPr>
              <w:spacing w:line="240" w:lineRule="auto"/>
              <w:ind w:left="0" w:right="0" w:firstLine="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58" w:type="pct"/>
            <w:vAlign w:val="center"/>
          </w:tcPr>
          <w:p w:rsidR="00046C73" w:rsidRPr="00034AE3" w:rsidRDefault="00046C73" w:rsidP="00046C73">
            <w:pPr>
              <w:spacing w:line="240" w:lineRule="auto"/>
              <w:ind w:left="0" w:right="0" w:firstLine="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58" w:type="pct"/>
            <w:vAlign w:val="center"/>
          </w:tcPr>
          <w:p w:rsidR="00046C73" w:rsidRPr="00034AE3" w:rsidRDefault="00046C73" w:rsidP="00046C73">
            <w:pPr>
              <w:spacing w:line="240" w:lineRule="auto"/>
              <w:ind w:left="0" w:right="0" w:firstLine="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57" w:type="pct"/>
            <w:vAlign w:val="center"/>
          </w:tcPr>
          <w:p w:rsidR="00046C73" w:rsidRPr="00034AE3" w:rsidRDefault="00046C73" w:rsidP="00046C73">
            <w:pPr>
              <w:spacing w:line="240" w:lineRule="auto"/>
              <w:ind w:left="0" w:right="0" w:firstLine="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046C73" w:rsidRPr="00034AE3" w:rsidTr="00D92126">
        <w:tc>
          <w:tcPr>
            <w:tcW w:w="1390" w:type="pct"/>
            <w:vAlign w:val="center"/>
          </w:tcPr>
          <w:p w:rsidR="00046C73" w:rsidRPr="00034AE3" w:rsidRDefault="00046C73" w:rsidP="0044442E">
            <w:pPr>
              <w:widowControl w:val="0"/>
              <w:spacing w:line="240" w:lineRule="auto"/>
              <w:ind w:left="0" w:right="0" w:firstLine="0"/>
              <w:contextualSpacing/>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xml:space="preserve">1. Оплата поставщикам (подрядчикам) за сырье, материалы, работы, услуги </w:t>
            </w:r>
          </w:p>
        </w:tc>
        <w:tc>
          <w:tcPr>
            <w:tcW w:w="518" w:type="pct"/>
            <w:vAlign w:val="center"/>
          </w:tcPr>
          <w:p w:rsidR="00046C73" w:rsidRPr="00034AE3" w:rsidRDefault="00046C73" w:rsidP="0044442E">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199237</w:t>
            </w:r>
          </w:p>
        </w:tc>
        <w:tc>
          <w:tcPr>
            <w:tcW w:w="498" w:type="pct"/>
            <w:vAlign w:val="center"/>
          </w:tcPr>
          <w:p w:rsidR="00046C73" w:rsidRPr="00034AE3" w:rsidRDefault="00046C73" w:rsidP="0044442E">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252083</w:t>
            </w:r>
          </w:p>
        </w:tc>
        <w:tc>
          <w:tcPr>
            <w:tcW w:w="763" w:type="pct"/>
            <w:vAlign w:val="center"/>
          </w:tcPr>
          <w:p w:rsidR="00046C73" w:rsidRPr="00034AE3" w:rsidRDefault="00046C73" w:rsidP="0044442E">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52846</w:t>
            </w:r>
          </w:p>
        </w:tc>
        <w:tc>
          <w:tcPr>
            <w:tcW w:w="458" w:type="pct"/>
            <w:vAlign w:val="center"/>
          </w:tcPr>
          <w:p w:rsidR="00046C73" w:rsidRPr="00034AE3" w:rsidRDefault="00046C73" w:rsidP="0044442E">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126,52</w:t>
            </w:r>
          </w:p>
        </w:tc>
        <w:tc>
          <w:tcPr>
            <w:tcW w:w="458" w:type="pct"/>
            <w:vAlign w:val="center"/>
          </w:tcPr>
          <w:p w:rsidR="00046C73" w:rsidRPr="00034AE3" w:rsidRDefault="00046C73" w:rsidP="0044442E">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0,5177</w:t>
            </w:r>
          </w:p>
        </w:tc>
        <w:tc>
          <w:tcPr>
            <w:tcW w:w="458" w:type="pct"/>
            <w:vAlign w:val="center"/>
          </w:tcPr>
          <w:p w:rsidR="00046C73" w:rsidRPr="00034AE3" w:rsidRDefault="00046C73" w:rsidP="0044442E">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0,5372</w:t>
            </w:r>
          </w:p>
        </w:tc>
        <w:tc>
          <w:tcPr>
            <w:tcW w:w="457" w:type="pct"/>
            <w:vAlign w:val="center"/>
          </w:tcPr>
          <w:p w:rsidR="00046C73" w:rsidRPr="00034AE3" w:rsidRDefault="00046C73" w:rsidP="0044442E">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0,0195</w:t>
            </w:r>
          </w:p>
        </w:tc>
      </w:tr>
      <w:tr w:rsidR="00046C73" w:rsidRPr="00034AE3" w:rsidTr="00D92126">
        <w:tc>
          <w:tcPr>
            <w:tcW w:w="1390" w:type="pct"/>
            <w:vAlign w:val="center"/>
          </w:tcPr>
          <w:p w:rsidR="00046C73" w:rsidRPr="00034AE3" w:rsidRDefault="00046C73" w:rsidP="007A5865">
            <w:pPr>
              <w:widowControl w:val="0"/>
              <w:spacing w:line="240" w:lineRule="auto"/>
              <w:ind w:left="0" w:right="0" w:firstLine="0"/>
              <w:contextualSpacing/>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 Оплата труда работников</w:t>
            </w:r>
          </w:p>
        </w:tc>
        <w:tc>
          <w:tcPr>
            <w:tcW w:w="51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117320</w:t>
            </w:r>
          </w:p>
        </w:tc>
        <w:tc>
          <w:tcPr>
            <w:tcW w:w="49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123217</w:t>
            </w:r>
          </w:p>
        </w:tc>
        <w:tc>
          <w:tcPr>
            <w:tcW w:w="763"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5897</w:t>
            </w:r>
          </w:p>
        </w:tc>
        <w:tc>
          <w:tcPr>
            <w:tcW w:w="45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105,03</w:t>
            </w:r>
          </w:p>
        </w:tc>
        <w:tc>
          <w:tcPr>
            <w:tcW w:w="45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0,3048</w:t>
            </w:r>
          </w:p>
        </w:tc>
        <w:tc>
          <w:tcPr>
            <w:tcW w:w="45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0,2626</w:t>
            </w:r>
          </w:p>
        </w:tc>
        <w:tc>
          <w:tcPr>
            <w:tcW w:w="457"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-0,042</w:t>
            </w:r>
          </w:p>
        </w:tc>
      </w:tr>
      <w:tr w:rsidR="00046C73" w:rsidRPr="00034AE3" w:rsidTr="00D92126">
        <w:tc>
          <w:tcPr>
            <w:tcW w:w="1390" w:type="pct"/>
            <w:vAlign w:val="center"/>
          </w:tcPr>
          <w:p w:rsidR="00046C73" w:rsidRPr="00034AE3" w:rsidRDefault="00046C73" w:rsidP="007A5865">
            <w:pPr>
              <w:widowControl w:val="0"/>
              <w:spacing w:line="240" w:lineRule="auto"/>
              <w:ind w:left="0" w:right="0" w:firstLine="0"/>
              <w:contextualSpacing/>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 Проценты по долговым обязательствам</w:t>
            </w:r>
          </w:p>
        </w:tc>
        <w:tc>
          <w:tcPr>
            <w:tcW w:w="51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2012</w:t>
            </w:r>
          </w:p>
        </w:tc>
        <w:tc>
          <w:tcPr>
            <w:tcW w:w="49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1996</w:t>
            </w:r>
          </w:p>
        </w:tc>
        <w:tc>
          <w:tcPr>
            <w:tcW w:w="763"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-16</w:t>
            </w:r>
          </w:p>
        </w:tc>
        <w:tc>
          <w:tcPr>
            <w:tcW w:w="45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99,20</w:t>
            </w:r>
          </w:p>
        </w:tc>
        <w:tc>
          <w:tcPr>
            <w:tcW w:w="45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0,0052</w:t>
            </w:r>
          </w:p>
        </w:tc>
        <w:tc>
          <w:tcPr>
            <w:tcW w:w="45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0,0043</w:t>
            </w:r>
          </w:p>
        </w:tc>
        <w:tc>
          <w:tcPr>
            <w:tcW w:w="457"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-0,001</w:t>
            </w:r>
          </w:p>
        </w:tc>
      </w:tr>
      <w:tr w:rsidR="00046C73" w:rsidRPr="00034AE3" w:rsidTr="00D92126">
        <w:tc>
          <w:tcPr>
            <w:tcW w:w="1390" w:type="pct"/>
            <w:vAlign w:val="center"/>
          </w:tcPr>
          <w:p w:rsidR="00046C73" w:rsidRPr="00034AE3" w:rsidRDefault="00046C73" w:rsidP="007A5865">
            <w:pPr>
              <w:widowControl w:val="0"/>
              <w:spacing w:line="240" w:lineRule="auto"/>
              <w:ind w:left="0" w:right="0" w:firstLine="0"/>
              <w:contextualSpacing/>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xml:space="preserve">4. Прочие платежи </w:t>
            </w:r>
          </w:p>
        </w:tc>
        <w:tc>
          <w:tcPr>
            <w:tcW w:w="51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41514</w:t>
            </w:r>
          </w:p>
        </w:tc>
        <w:tc>
          <w:tcPr>
            <w:tcW w:w="49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52257</w:t>
            </w:r>
          </w:p>
        </w:tc>
        <w:tc>
          <w:tcPr>
            <w:tcW w:w="763"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10743</w:t>
            </w:r>
          </w:p>
        </w:tc>
        <w:tc>
          <w:tcPr>
            <w:tcW w:w="45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125,88</w:t>
            </w:r>
          </w:p>
        </w:tc>
        <w:tc>
          <w:tcPr>
            <w:tcW w:w="45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0,1079</w:t>
            </w:r>
          </w:p>
        </w:tc>
        <w:tc>
          <w:tcPr>
            <w:tcW w:w="45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0,1114</w:t>
            </w:r>
          </w:p>
        </w:tc>
        <w:tc>
          <w:tcPr>
            <w:tcW w:w="457"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0,0035</w:t>
            </w:r>
          </w:p>
        </w:tc>
      </w:tr>
      <w:tr w:rsidR="00046C73" w:rsidRPr="00034AE3" w:rsidTr="00D92126">
        <w:tc>
          <w:tcPr>
            <w:tcW w:w="1390" w:type="pct"/>
            <w:vAlign w:val="center"/>
          </w:tcPr>
          <w:p w:rsidR="00046C73" w:rsidRPr="00034AE3" w:rsidRDefault="00046C73" w:rsidP="007A5865">
            <w:pPr>
              <w:widowControl w:val="0"/>
              <w:spacing w:line="240" w:lineRule="auto"/>
              <w:ind w:left="0" w:right="0" w:firstLine="0"/>
              <w:contextualSpacing/>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xml:space="preserve">5. Приобретение, создание, модернизация, реконструкция и подготовка к использованию ВОА </w:t>
            </w:r>
          </w:p>
        </w:tc>
        <w:tc>
          <w:tcPr>
            <w:tcW w:w="51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8536</w:t>
            </w:r>
          </w:p>
        </w:tc>
        <w:tc>
          <w:tcPr>
            <w:tcW w:w="49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20792</w:t>
            </w:r>
          </w:p>
        </w:tc>
        <w:tc>
          <w:tcPr>
            <w:tcW w:w="763"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12256</w:t>
            </w:r>
          </w:p>
        </w:tc>
        <w:tc>
          <w:tcPr>
            <w:tcW w:w="45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243,58</w:t>
            </w:r>
          </w:p>
        </w:tc>
        <w:tc>
          <w:tcPr>
            <w:tcW w:w="45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0,0222</w:t>
            </w:r>
          </w:p>
        </w:tc>
        <w:tc>
          <w:tcPr>
            <w:tcW w:w="45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0,0443</w:t>
            </w:r>
          </w:p>
        </w:tc>
        <w:tc>
          <w:tcPr>
            <w:tcW w:w="457"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0,0021</w:t>
            </w:r>
          </w:p>
        </w:tc>
      </w:tr>
      <w:tr w:rsidR="00046C73" w:rsidRPr="00034AE3" w:rsidTr="00D92126">
        <w:tc>
          <w:tcPr>
            <w:tcW w:w="1390" w:type="pct"/>
            <w:vAlign w:val="center"/>
          </w:tcPr>
          <w:p w:rsidR="00046C73" w:rsidRPr="00034AE3" w:rsidRDefault="00046C73" w:rsidP="007A5865">
            <w:pPr>
              <w:widowControl w:val="0"/>
              <w:spacing w:line="240" w:lineRule="auto"/>
              <w:ind w:left="0" w:right="0" w:firstLine="0"/>
              <w:contextualSpacing/>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6.Приобретение долговых бумаг, предоставление займов другим лицам</w:t>
            </w:r>
          </w:p>
        </w:tc>
        <w:tc>
          <w:tcPr>
            <w:tcW w:w="51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230</w:t>
            </w:r>
          </w:p>
        </w:tc>
        <w:tc>
          <w:tcPr>
            <w:tcW w:w="49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1365</w:t>
            </w:r>
          </w:p>
        </w:tc>
        <w:tc>
          <w:tcPr>
            <w:tcW w:w="763"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1135</w:t>
            </w:r>
          </w:p>
        </w:tc>
        <w:tc>
          <w:tcPr>
            <w:tcW w:w="45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593,48</w:t>
            </w:r>
          </w:p>
        </w:tc>
        <w:tc>
          <w:tcPr>
            <w:tcW w:w="45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0,0006</w:t>
            </w:r>
          </w:p>
        </w:tc>
        <w:tc>
          <w:tcPr>
            <w:tcW w:w="45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0,0029</w:t>
            </w:r>
          </w:p>
        </w:tc>
        <w:tc>
          <w:tcPr>
            <w:tcW w:w="457"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0,0023</w:t>
            </w:r>
          </w:p>
        </w:tc>
      </w:tr>
      <w:tr w:rsidR="00046C73" w:rsidRPr="00034AE3" w:rsidTr="00D92126">
        <w:tc>
          <w:tcPr>
            <w:tcW w:w="1390" w:type="pct"/>
            <w:vAlign w:val="center"/>
          </w:tcPr>
          <w:p w:rsidR="00046C73" w:rsidRPr="00034AE3" w:rsidRDefault="00046C73" w:rsidP="007A5865">
            <w:pPr>
              <w:widowControl w:val="0"/>
              <w:spacing w:line="240" w:lineRule="auto"/>
              <w:ind w:left="0" w:right="0" w:firstLine="0"/>
              <w:contextualSpacing/>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7. Выплата дивидендов и иных платежей по распределению прибыли в пользу собственников</w:t>
            </w:r>
          </w:p>
        </w:tc>
        <w:tc>
          <w:tcPr>
            <w:tcW w:w="51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w:t>
            </w:r>
          </w:p>
        </w:tc>
        <w:tc>
          <w:tcPr>
            <w:tcW w:w="49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713</w:t>
            </w:r>
          </w:p>
        </w:tc>
        <w:tc>
          <w:tcPr>
            <w:tcW w:w="763"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713</w:t>
            </w:r>
          </w:p>
        </w:tc>
        <w:tc>
          <w:tcPr>
            <w:tcW w:w="45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w:t>
            </w:r>
          </w:p>
        </w:tc>
        <w:tc>
          <w:tcPr>
            <w:tcW w:w="45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0,0001</w:t>
            </w:r>
          </w:p>
        </w:tc>
        <w:tc>
          <w:tcPr>
            <w:tcW w:w="45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0,0015</w:t>
            </w:r>
          </w:p>
        </w:tc>
        <w:tc>
          <w:tcPr>
            <w:tcW w:w="457"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0,0015</w:t>
            </w:r>
          </w:p>
        </w:tc>
      </w:tr>
      <w:tr w:rsidR="00046C73" w:rsidRPr="00034AE3" w:rsidTr="00D92126">
        <w:tc>
          <w:tcPr>
            <w:tcW w:w="1390" w:type="pct"/>
            <w:vAlign w:val="center"/>
          </w:tcPr>
          <w:p w:rsidR="00046C73" w:rsidRPr="00034AE3" w:rsidRDefault="00046C73" w:rsidP="007A5865">
            <w:pPr>
              <w:widowControl w:val="0"/>
              <w:spacing w:line="240" w:lineRule="auto"/>
              <w:ind w:left="0" w:right="0" w:firstLine="0"/>
              <w:contextualSpacing/>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8. Погашение (выкуп) векселей и других долговых ценных бумаг, возврат кредитов  и займов</w:t>
            </w:r>
          </w:p>
        </w:tc>
        <w:tc>
          <w:tcPr>
            <w:tcW w:w="51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16015</w:t>
            </w:r>
          </w:p>
        </w:tc>
        <w:tc>
          <w:tcPr>
            <w:tcW w:w="49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16808</w:t>
            </w:r>
          </w:p>
        </w:tc>
        <w:tc>
          <w:tcPr>
            <w:tcW w:w="763"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793</w:t>
            </w:r>
          </w:p>
        </w:tc>
        <w:tc>
          <w:tcPr>
            <w:tcW w:w="45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104,95</w:t>
            </w:r>
          </w:p>
        </w:tc>
        <w:tc>
          <w:tcPr>
            <w:tcW w:w="45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0,0415</w:t>
            </w:r>
          </w:p>
        </w:tc>
        <w:tc>
          <w:tcPr>
            <w:tcW w:w="45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0,0358</w:t>
            </w:r>
          </w:p>
        </w:tc>
        <w:tc>
          <w:tcPr>
            <w:tcW w:w="457"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-0,006</w:t>
            </w:r>
          </w:p>
        </w:tc>
      </w:tr>
      <w:tr w:rsidR="00046C73" w:rsidRPr="00034AE3" w:rsidTr="00D92126">
        <w:tc>
          <w:tcPr>
            <w:tcW w:w="1390" w:type="pct"/>
            <w:vAlign w:val="center"/>
          </w:tcPr>
          <w:p w:rsidR="00046C73" w:rsidRPr="00034AE3" w:rsidRDefault="00046C73" w:rsidP="007A5865">
            <w:pPr>
              <w:widowControl w:val="0"/>
              <w:spacing w:line="240" w:lineRule="auto"/>
              <w:ind w:left="0" w:right="0" w:firstLine="0"/>
              <w:contextualSpacing/>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9. Всего израсходовано денежных средств</w:t>
            </w:r>
          </w:p>
        </w:tc>
        <w:tc>
          <w:tcPr>
            <w:tcW w:w="51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384864</w:t>
            </w:r>
          </w:p>
        </w:tc>
        <w:tc>
          <w:tcPr>
            <w:tcW w:w="49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469231</w:t>
            </w:r>
          </w:p>
        </w:tc>
        <w:tc>
          <w:tcPr>
            <w:tcW w:w="763"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84367</w:t>
            </w:r>
          </w:p>
        </w:tc>
        <w:tc>
          <w:tcPr>
            <w:tcW w:w="45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121,92</w:t>
            </w:r>
          </w:p>
        </w:tc>
        <w:tc>
          <w:tcPr>
            <w:tcW w:w="45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100,00</w:t>
            </w:r>
          </w:p>
        </w:tc>
        <w:tc>
          <w:tcPr>
            <w:tcW w:w="458"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100,00</w:t>
            </w:r>
          </w:p>
        </w:tc>
        <w:tc>
          <w:tcPr>
            <w:tcW w:w="457" w:type="pct"/>
            <w:vAlign w:val="center"/>
          </w:tcPr>
          <w:p w:rsidR="00046C73" w:rsidRPr="00034AE3" w:rsidRDefault="00046C73" w:rsidP="007A5865">
            <w:pPr>
              <w:spacing w:line="240" w:lineRule="auto"/>
              <w:ind w:left="0" w:right="0" w:firstLine="0"/>
              <w:contextualSpacing/>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0</w:t>
            </w:r>
          </w:p>
        </w:tc>
      </w:tr>
    </w:tbl>
    <w:p w:rsidR="005E6DDE" w:rsidRPr="00034AE3" w:rsidRDefault="005E6DDE" w:rsidP="005E6DDE">
      <w:pPr>
        <w:widowControl w:val="0"/>
        <w:ind w:left="0" w:right="0" w:firstLine="0"/>
        <w:rPr>
          <w:rFonts w:ascii="Times New Roman" w:eastAsia="Times New Roman" w:hAnsi="Times New Roman" w:cs="Times New Roman"/>
          <w:sz w:val="28"/>
          <w:szCs w:val="28"/>
          <w:lang w:eastAsia="ru-RU"/>
        </w:rPr>
      </w:pPr>
    </w:p>
    <w:p w:rsidR="007A5865" w:rsidRPr="00034AE3" w:rsidRDefault="007A5865" w:rsidP="007A5865">
      <w:pPr>
        <w:widowControl w:val="0"/>
        <w:ind w:left="0" w:right="0"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xml:space="preserve">По данным таблицы видно, что наибольшие темпы роста прослеживаются по </w:t>
      </w:r>
      <w:r w:rsidR="00D546D8" w:rsidRPr="00034AE3">
        <w:rPr>
          <w:rFonts w:ascii="Times New Roman" w:eastAsia="Times New Roman" w:hAnsi="Times New Roman" w:cs="Times New Roman"/>
          <w:sz w:val="28"/>
          <w:szCs w:val="28"/>
          <w:lang w:eastAsia="ru-RU"/>
        </w:rPr>
        <w:t>приобретению долговых бумаг и предоставлению займов другим лицам</w:t>
      </w:r>
      <w:r w:rsidRPr="00034AE3">
        <w:rPr>
          <w:rFonts w:ascii="Times New Roman" w:eastAsia="Times New Roman" w:hAnsi="Times New Roman" w:cs="Times New Roman"/>
          <w:sz w:val="28"/>
          <w:szCs w:val="28"/>
          <w:lang w:eastAsia="ru-RU"/>
        </w:rPr>
        <w:t xml:space="preserve"> (</w:t>
      </w:r>
      <w:r w:rsidR="00D546D8" w:rsidRPr="00034AE3">
        <w:rPr>
          <w:rFonts w:ascii="Times New Roman" w:eastAsia="Times New Roman" w:hAnsi="Times New Roman" w:cs="Times New Roman"/>
          <w:sz w:val="28"/>
          <w:szCs w:val="28"/>
          <w:lang w:eastAsia="ru-RU"/>
        </w:rPr>
        <w:t>493</w:t>
      </w:r>
      <w:r w:rsidRPr="00034AE3">
        <w:rPr>
          <w:rFonts w:ascii="Times New Roman" w:eastAsia="Times New Roman" w:hAnsi="Times New Roman" w:cs="Times New Roman"/>
          <w:sz w:val="28"/>
          <w:szCs w:val="28"/>
          <w:lang w:eastAsia="ru-RU"/>
        </w:rPr>
        <w:t>,</w:t>
      </w:r>
      <w:r w:rsidR="00D546D8" w:rsidRPr="00034AE3">
        <w:rPr>
          <w:rFonts w:ascii="Times New Roman" w:eastAsia="Times New Roman" w:hAnsi="Times New Roman" w:cs="Times New Roman"/>
          <w:sz w:val="28"/>
          <w:szCs w:val="28"/>
          <w:lang w:eastAsia="ru-RU"/>
        </w:rPr>
        <w:t>48</w:t>
      </w:r>
      <w:r w:rsidRPr="00034AE3">
        <w:rPr>
          <w:rFonts w:ascii="Times New Roman" w:eastAsia="Times New Roman" w:hAnsi="Times New Roman" w:cs="Times New Roman"/>
          <w:sz w:val="28"/>
          <w:szCs w:val="28"/>
          <w:lang w:eastAsia="ru-RU"/>
        </w:rPr>
        <w:t xml:space="preserve">% или </w:t>
      </w:r>
      <w:r w:rsidR="00D546D8" w:rsidRPr="00034AE3">
        <w:rPr>
          <w:rFonts w:ascii="Times New Roman" w:eastAsia="Times New Roman" w:hAnsi="Times New Roman" w:cs="Times New Roman"/>
          <w:sz w:val="28"/>
          <w:szCs w:val="28"/>
          <w:lang w:eastAsia="ru-RU"/>
        </w:rPr>
        <w:t>1135</w:t>
      </w:r>
      <w:r w:rsidRPr="00034AE3">
        <w:rPr>
          <w:rFonts w:ascii="Times New Roman" w:eastAsia="Times New Roman" w:hAnsi="Times New Roman" w:cs="Times New Roman"/>
          <w:sz w:val="28"/>
          <w:szCs w:val="28"/>
          <w:lang w:eastAsia="ru-RU"/>
        </w:rPr>
        <w:t xml:space="preserve"> </w:t>
      </w:r>
      <w:proofErr w:type="spellStart"/>
      <w:r w:rsidRPr="00034AE3">
        <w:rPr>
          <w:rFonts w:ascii="Times New Roman" w:eastAsia="Times New Roman" w:hAnsi="Times New Roman" w:cs="Times New Roman"/>
          <w:sz w:val="28"/>
          <w:szCs w:val="28"/>
          <w:lang w:eastAsia="ru-RU"/>
        </w:rPr>
        <w:t>тыс</w:t>
      </w:r>
      <w:proofErr w:type="gramStart"/>
      <w:r w:rsidRPr="00034AE3">
        <w:rPr>
          <w:rFonts w:ascii="Times New Roman" w:eastAsia="Times New Roman" w:hAnsi="Times New Roman" w:cs="Times New Roman"/>
          <w:sz w:val="28"/>
          <w:szCs w:val="28"/>
          <w:lang w:eastAsia="ru-RU"/>
        </w:rPr>
        <w:t>.р</w:t>
      </w:r>
      <w:proofErr w:type="gramEnd"/>
      <w:r w:rsidRPr="00034AE3">
        <w:rPr>
          <w:rFonts w:ascii="Times New Roman" w:eastAsia="Times New Roman" w:hAnsi="Times New Roman" w:cs="Times New Roman"/>
          <w:sz w:val="28"/>
          <w:szCs w:val="28"/>
          <w:lang w:eastAsia="ru-RU"/>
        </w:rPr>
        <w:t>уб</w:t>
      </w:r>
      <w:proofErr w:type="spellEnd"/>
      <w:r w:rsidRPr="00034AE3">
        <w:rPr>
          <w:rFonts w:ascii="Times New Roman" w:eastAsia="Times New Roman" w:hAnsi="Times New Roman" w:cs="Times New Roman"/>
          <w:sz w:val="28"/>
          <w:szCs w:val="28"/>
          <w:lang w:eastAsia="ru-RU"/>
        </w:rPr>
        <w:t xml:space="preserve">.) </w:t>
      </w:r>
      <w:proofErr w:type="spellStart"/>
      <w:r w:rsidRPr="00034AE3">
        <w:rPr>
          <w:rFonts w:ascii="Times New Roman" w:eastAsia="Times New Roman" w:hAnsi="Times New Roman" w:cs="Times New Roman"/>
          <w:sz w:val="28"/>
          <w:szCs w:val="28"/>
          <w:lang w:eastAsia="ru-RU"/>
        </w:rPr>
        <w:t>и</w:t>
      </w:r>
      <w:r w:rsidR="00D546D8" w:rsidRPr="00034AE3">
        <w:rPr>
          <w:rFonts w:ascii="Times New Roman" w:hAnsi="Times New Roman" w:cs="Times New Roman"/>
          <w:sz w:val="28"/>
          <w:szCs w:val="28"/>
        </w:rPr>
        <w:t>по</w:t>
      </w:r>
      <w:proofErr w:type="spellEnd"/>
      <w:r w:rsidR="00D546D8" w:rsidRPr="00034AE3">
        <w:rPr>
          <w:rFonts w:ascii="Times New Roman" w:hAnsi="Times New Roman" w:cs="Times New Roman"/>
          <w:sz w:val="28"/>
          <w:szCs w:val="28"/>
        </w:rPr>
        <w:t xml:space="preserve"> п</w:t>
      </w:r>
      <w:r w:rsidR="00D546D8" w:rsidRPr="00034AE3">
        <w:rPr>
          <w:rFonts w:ascii="Times New Roman" w:eastAsia="Times New Roman" w:hAnsi="Times New Roman" w:cs="Times New Roman"/>
          <w:sz w:val="28"/>
          <w:szCs w:val="28"/>
          <w:lang w:eastAsia="ru-RU"/>
        </w:rPr>
        <w:t xml:space="preserve">риобретению, созданию, модернизации, реконструкции и подготовки к использованию </w:t>
      </w:r>
      <w:proofErr w:type="spellStart"/>
      <w:r w:rsidR="00D546D8" w:rsidRPr="00034AE3">
        <w:rPr>
          <w:rFonts w:ascii="Times New Roman" w:eastAsia="Times New Roman" w:hAnsi="Times New Roman" w:cs="Times New Roman"/>
          <w:sz w:val="28"/>
          <w:szCs w:val="28"/>
          <w:lang w:eastAsia="ru-RU"/>
        </w:rPr>
        <w:t>внеоборотных</w:t>
      </w:r>
      <w:proofErr w:type="spellEnd"/>
      <w:r w:rsidR="00D546D8" w:rsidRPr="00034AE3">
        <w:rPr>
          <w:rFonts w:ascii="Times New Roman" w:eastAsia="Times New Roman" w:hAnsi="Times New Roman" w:cs="Times New Roman"/>
          <w:sz w:val="28"/>
          <w:szCs w:val="28"/>
          <w:lang w:eastAsia="ru-RU"/>
        </w:rPr>
        <w:t xml:space="preserve"> активов(143</w:t>
      </w:r>
      <w:r w:rsidRPr="00034AE3">
        <w:rPr>
          <w:rFonts w:ascii="Times New Roman" w:eastAsia="Times New Roman" w:hAnsi="Times New Roman" w:cs="Times New Roman"/>
          <w:sz w:val="28"/>
          <w:szCs w:val="28"/>
          <w:lang w:eastAsia="ru-RU"/>
        </w:rPr>
        <w:t>,</w:t>
      </w:r>
      <w:r w:rsidR="00D546D8" w:rsidRPr="00034AE3">
        <w:rPr>
          <w:rFonts w:ascii="Times New Roman" w:eastAsia="Times New Roman" w:hAnsi="Times New Roman" w:cs="Times New Roman"/>
          <w:sz w:val="28"/>
          <w:szCs w:val="28"/>
          <w:lang w:eastAsia="ru-RU"/>
        </w:rPr>
        <w:t>58</w:t>
      </w:r>
      <w:r w:rsidRPr="00034AE3">
        <w:rPr>
          <w:rFonts w:ascii="Times New Roman" w:eastAsia="Times New Roman" w:hAnsi="Times New Roman" w:cs="Times New Roman"/>
          <w:sz w:val="28"/>
          <w:szCs w:val="28"/>
          <w:lang w:eastAsia="ru-RU"/>
        </w:rPr>
        <w:t xml:space="preserve">% или </w:t>
      </w:r>
      <w:r w:rsidR="00D546D8" w:rsidRPr="00034AE3">
        <w:rPr>
          <w:rFonts w:ascii="Times New Roman" w:eastAsia="Times New Roman" w:hAnsi="Times New Roman" w:cs="Times New Roman"/>
          <w:sz w:val="28"/>
          <w:szCs w:val="28"/>
          <w:lang w:eastAsia="ru-RU"/>
        </w:rPr>
        <w:t>12256</w:t>
      </w:r>
      <w:r w:rsidRPr="00034AE3">
        <w:rPr>
          <w:rFonts w:ascii="Times New Roman" w:eastAsia="Times New Roman" w:hAnsi="Times New Roman" w:cs="Times New Roman"/>
          <w:sz w:val="28"/>
          <w:szCs w:val="28"/>
          <w:lang w:eastAsia="ru-RU"/>
        </w:rPr>
        <w:t xml:space="preserve"> </w:t>
      </w:r>
      <w:proofErr w:type="spellStart"/>
      <w:r w:rsidRPr="00034AE3">
        <w:rPr>
          <w:rFonts w:ascii="Times New Roman" w:eastAsia="Times New Roman" w:hAnsi="Times New Roman" w:cs="Times New Roman"/>
          <w:sz w:val="28"/>
          <w:szCs w:val="28"/>
          <w:lang w:eastAsia="ru-RU"/>
        </w:rPr>
        <w:t>тыс.руб</w:t>
      </w:r>
      <w:proofErr w:type="spellEnd"/>
      <w:r w:rsidRPr="00034AE3">
        <w:rPr>
          <w:rFonts w:ascii="Times New Roman" w:eastAsia="Times New Roman" w:hAnsi="Times New Roman" w:cs="Times New Roman"/>
          <w:sz w:val="28"/>
          <w:szCs w:val="28"/>
          <w:lang w:eastAsia="ru-RU"/>
        </w:rPr>
        <w:t xml:space="preserve">.). </w:t>
      </w:r>
      <w:r w:rsidR="00D546D8" w:rsidRPr="00034AE3">
        <w:rPr>
          <w:rFonts w:ascii="Times New Roman" w:eastAsia="Times New Roman" w:hAnsi="Times New Roman" w:cs="Times New Roman"/>
          <w:sz w:val="28"/>
          <w:szCs w:val="28"/>
          <w:lang w:eastAsia="ru-RU"/>
        </w:rPr>
        <w:t xml:space="preserve">Также значительный </w:t>
      </w:r>
      <w:r w:rsidRPr="00034AE3">
        <w:rPr>
          <w:rFonts w:ascii="Times New Roman" w:eastAsia="Times New Roman" w:hAnsi="Times New Roman" w:cs="Times New Roman"/>
          <w:sz w:val="28"/>
          <w:szCs w:val="28"/>
          <w:lang w:eastAsia="ru-RU"/>
        </w:rPr>
        <w:t xml:space="preserve">темп роста наблюдается по оплате </w:t>
      </w:r>
      <w:r w:rsidR="00D546D8" w:rsidRPr="00034AE3">
        <w:rPr>
          <w:rFonts w:ascii="Times New Roman" w:eastAsia="Times New Roman" w:hAnsi="Times New Roman" w:cs="Times New Roman"/>
          <w:sz w:val="28"/>
          <w:szCs w:val="28"/>
          <w:lang w:eastAsia="ru-RU"/>
        </w:rPr>
        <w:t>поставщикам (подрядчикам) за сырье, материалы, работы, услуги</w:t>
      </w:r>
      <w:r w:rsidRPr="00034AE3">
        <w:rPr>
          <w:rFonts w:ascii="Times New Roman" w:eastAsia="Times New Roman" w:hAnsi="Times New Roman" w:cs="Times New Roman"/>
          <w:sz w:val="28"/>
          <w:szCs w:val="28"/>
          <w:lang w:eastAsia="ru-RU"/>
        </w:rPr>
        <w:t xml:space="preserve"> (</w:t>
      </w:r>
      <w:r w:rsidR="00D546D8" w:rsidRPr="00034AE3">
        <w:rPr>
          <w:rFonts w:ascii="Times New Roman" w:eastAsia="Times New Roman" w:hAnsi="Times New Roman" w:cs="Times New Roman"/>
          <w:sz w:val="28"/>
          <w:szCs w:val="28"/>
          <w:lang w:eastAsia="ru-RU"/>
        </w:rPr>
        <w:t>26,52% или 52846</w:t>
      </w:r>
      <w:r w:rsidRPr="00034AE3">
        <w:rPr>
          <w:rFonts w:ascii="Times New Roman" w:eastAsia="Times New Roman" w:hAnsi="Times New Roman" w:cs="Times New Roman"/>
          <w:sz w:val="28"/>
          <w:szCs w:val="28"/>
          <w:lang w:eastAsia="ru-RU"/>
        </w:rPr>
        <w:t xml:space="preserve"> </w:t>
      </w:r>
      <w:proofErr w:type="spellStart"/>
      <w:r w:rsidRPr="00034AE3">
        <w:rPr>
          <w:rFonts w:ascii="Times New Roman" w:eastAsia="Times New Roman" w:hAnsi="Times New Roman" w:cs="Times New Roman"/>
          <w:sz w:val="28"/>
          <w:szCs w:val="28"/>
          <w:lang w:eastAsia="ru-RU"/>
        </w:rPr>
        <w:t>тыс</w:t>
      </w:r>
      <w:proofErr w:type="gramStart"/>
      <w:r w:rsidRPr="00034AE3">
        <w:rPr>
          <w:rFonts w:ascii="Times New Roman" w:eastAsia="Times New Roman" w:hAnsi="Times New Roman" w:cs="Times New Roman"/>
          <w:sz w:val="28"/>
          <w:szCs w:val="28"/>
          <w:lang w:eastAsia="ru-RU"/>
        </w:rPr>
        <w:t>.р</w:t>
      </w:r>
      <w:proofErr w:type="gramEnd"/>
      <w:r w:rsidRPr="00034AE3">
        <w:rPr>
          <w:rFonts w:ascii="Times New Roman" w:eastAsia="Times New Roman" w:hAnsi="Times New Roman" w:cs="Times New Roman"/>
          <w:sz w:val="28"/>
          <w:szCs w:val="28"/>
          <w:lang w:eastAsia="ru-RU"/>
        </w:rPr>
        <w:t>уб</w:t>
      </w:r>
      <w:proofErr w:type="spellEnd"/>
      <w:r w:rsidRPr="00034AE3">
        <w:rPr>
          <w:rFonts w:ascii="Times New Roman" w:eastAsia="Times New Roman" w:hAnsi="Times New Roman" w:cs="Times New Roman"/>
          <w:sz w:val="28"/>
          <w:szCs w:val="28"/>
          <w:lang w:eastAsia="ru-RU"/>
        </w:rPr>
        <w:t>.)</w:t>
      </w:r>
      <w:r w:rsidR="00D546D8" w:rsidRPr="00034AE3">
        <w:rPr>
          <w:rFonts w:ascii="Times New Roman" w:eastAsia="Times New Roman" w:hAnsi="Times New Roman" w:cs="Times New Roman"/>
          <w:sz w:val="28"/>
          <w:szCs w:val="28"/>
          <w:lang w:eastAsia="ru-RU"/>
        </w:rPr>
        <w:t xml:space="preserve">, по прочим платежам (25,88% или 10743 </w:t>
      </w:r>
      <w:proofErr w:type="spellStart"/>
      <w:r w:rsidR="00D546D8" w:rsidRPr="00034AE3">
        <w:rPr>
          <w:rFonts w:ascii="Times New Roman" w:eastAsia="Times New Roman" w:hAnsi="Times New Roman" w:cs="Times New Roman"/>
          <w:sz w:val="28"/>
          <w:szCs w:val="28"/>
          <w:lang w:eastAsia="ru-RU"/>
        </w:rPr>
        <w:t>тыс.руб</w:t>
      </w:r>
      <w:proofErr w:type="spellEnd"/>
      <w:r w:rsidR="00D546D8" w:rsidRPr="00034AE3">
        <w:rPr>
          <w:rFonts w:ascii="Times New Roman" w:eastAsia="Times New Roman" w:hAnsi="Times New Roman" w:cs="Times New Roman"/>
          <w:sz w:val="28"/>
          <w:szCs w:val="28"/>
          <w:lang w:eastAsia="ru-RU"/>
        </w:rPr>
        <w:t xml:space="preserve">.), по оплате труда работников (5,03% или 5897 </w:t>
      </w:r>
      <w:proofErr w:type="spellStart"/>
      <w:r w:rsidR="00D546D8" w:rsidRPr="00034AE3">
        <w:rPr>
          <w:rFonts w:ascii="Times New Roman" w:eastAsia="Times New Roman" w:hAnsi="Times New Roman" w:cs="Times New Roman"/>
          <w:sz w:val="28"/>
          <w:szCs w:val="28"/>
          <w:lang w:eastAsia="ru-RU"/>
        </w:rPr>
        <w:t>тыс.руб</w:t>
      </w:r>
      <w:proofErr w:type="spellEnd"/>
      <w:r w:rsidR="00D546D8" w:rsidRPr="00034AE3">
        <w:rPr>
          <w:rFonts w:ascii="Times New Roman" w:eastAsia="Times New Roman" w:hAnsi="Times New Roman" w:cs="Times New Roman"/>
          <w:sz w:val="28"/>
          <w:szCs w:val="28"/>
          <w:lang w:eastAsia="ru-RU"/>
        </w:rPr>
        <w:t xml:space="preserve">.) и </w:t>
      </w:r>
      <w:r w:rsidR="00D546D8" w:rsidRPr="00034AE3">
        <w:rPr>
          <w:rFonts w:ascii="Times New Roman" w:eastAsia="Times New Roman" w:hAnsi="Times New Roman" w:cs="Times New Roman"/>
          <w:sz w:val="28"/>
          <w:szCs w:val="28"/>
          <w:lang w:eastAsia="ru-RU"/>
        </w:rPr>
        <w:lastRenderedPageBreak/>
        <w:t xml:space="preserve">по погашению (выкупу) векселей и других долговых ценных бумаг, возврату кредитов и займов (4,95% или 793 </w:t>
      </w:r>
      <w:proofErr w:type="spellStart"/>
      <w:r w:rsidR="00D546D8" w:rsidRPr="00034AE3">
        <w:rPr>
          <w:rFonts w:ascii="Times New Roman" w:eastAsia="Times New Roman" w:hAnsi="Times New Roman" w:cs="Times New Roman"/>
          <w:sz w:val="28"/>
          <w:szCs w:val="28"/>
          <w:lang w:eastAsia="ru-RU"/>
        </w:rPr>
        <w:t>тыс.руб</w:t>
      </w:r>
      <w:proofErr w:type="spellEnd"/>
      <w:r w:rsidR="00D546D8" w:rsidRPr="00034AE3">
        <w:rPr>
          <w:rFonts w:ascii="Times New Roman" w:eastAsia="Times New Roman" w:hAnsi="Times New Roman" w:cs="Times New Roman"/>
          <w:sz w:val="28"/>
          <w:szCs w:val="28"/>
          <w:lang w:eastAsia="ru-RU"/>
        </w:rPr>
        <w:t>)</w:t>
      </w:r>
      <w:r w:rsidRPr="00034AE3">
        <w:rPr>
          <w:rFonts w:ascii="Times New Roman" w:eastAsia="Times New Roman" w:hAnsi="Times New Roman" w:cs="Times New Roman"/>
          <w:sz w:val="28"/>
          <w:szCs w:val="28"/>
          <w:lang w:eastAsia="ru-RU"/>
        </w:rPr>
        <w:t>.В структуре отрицательного потока денежных сре</w:t>
      </w:r>
      <w:proofErr w:type="gramStart"/>
      <w:r w:rsidRPr="00034AE3">
        <w:rPr>
          <w:rFonts w:ascii="Times New Roman" w:eastAsia="Times New Roman" w:hAnsi="Times New Roman" w:cs="Times New Roman"/>
          <w:sz w:val="28"/>
          <w:szCs w:val="28"/>
          <w:lang w:eastAsia="ru-RU"/>
        </w:rPr>
        <w:t>дств пр</w:t>
      </w:r>
      <w:proofErr w:type="gramEnd"/>
      <w:r w:rsidRPr="00034AE3">
        <w:rPr>
          <w:rFonts w:ascii="Times New Roman" w:eastAsia="Times New Roman" w:hAnsi="Times New Roman" w:cs="Times New Roman"/>
          <w:sz w:val="28"/>
          <w:szCs w:val="28"/>
          <w:lang w:eastAsia="ru-RU"/>
        </w:rPr>
        <w:t xml:space="preserve">оизошли </w:t>
      </w:r>
      <w:r w:rsidR="00692FCE" w:rsidRPr="00034AE3">
        <w:rPr>
          <w:rFonts w:ascii="Times New Roman" w:eastAsia="Times New Roman" w:hAnsi="Times New Roman" w:cs="Times New Roman"/>
          <w:sz w:val="28"/>
          <w:szCs w:val="28"/>
          <w:lang w:eastAsia="ru-RU"/>
        </w:rPr>
        <w:t>незначительные изменения долей представленных статей расходования денежных средств.</w:t>
      </w:r>
    </w:p>
    <w:p w:rsidR="00FB6EDF" w:rsidRPr="00034AE3" w:rsidRDefault="00692FCE" w:rsidP="00FB6EDF">
      <w:pPr>
        <w:widowControl w:val="0"/>
        <w:ind w:left="0" w:right="0"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xml:space="preserve">Таким образом, при оценке динамики и </w:t>
      </w:r>
      <w:proofErr w:type="spellStart"/>
      <w:r w:rsidRPr="00034AE3">
        <w:rPr>
          <w:rFonts w:ascii="Times New Roman" w:eastAsia="Times New Roman" w:hAnsi="Times New Roman" w:cs="Times New Roman"/>
          <w:sz w:val="28"/>
          <w:szCs w:val="28"/>
          <w:lang w:eastAsia="ru-RU"/>
        </w:rPr>
        <w:t>сруктуры</w:t>
      </w:r>
      <w:proofErr w:type="spellEnd"/>
      <w:r w:rsidRPr="00034AE3">
        <w:rPr>
          <w:rFonts w:ascii="Times New Roman" w:eastAsia="Times New Roman" w:hAnsi="Times New Roman" w:cs="Times New Roman"/>
          <w:sz w:val="28"/>
          <w:szCs w:val="28"/>
          <w:lang w:eastAsia="ru-RU"/>
        </w:rPr>
        <w:t xml:space="preserve"> денежных потоков от текущих, инвестиционных и финансовых операций в ООО «Россия» </w:t>
      </w:r>
      <w:r w:rsidR="00FB6EDF" w:rsidRPr="00034AE3">
        <w:rPr>
          <w:rFonts w:ascii="Times New Roman" w:eastAsia="Times New Roman" w:hAnsi="Times New Roman" w:cs="Times New Roman"/>
          <w:sz w:val="28"/>
          <w:szCs w:val="28"/>
          <w:lang w:eastAsia="ru-RU"/>
        </w:rPr>
        <w:t>можно сделать вывод</w:t>
      </w:r>
      <w:r w:rsidRPr="00034AE3">
        <w:rPr>
          <w:rFonts w:ascii="Times New Roman" w:eastAsia="Times New Roman" w:hAnsi="Times New Roman" w:cs="Times New Roman"/>
          <w:sz w:val="28"/>
          <w:szCs w:val="28"/>
          <w:lang w:eastAsia="ru-RU"/>
        </w:rPr>
        <w:t xml:space="preserve">, что темпы роста расходования денежных средств организации превышают темпы роста их поступлений, но при этом остаток денежных средств на конец года также имеет положительную динамику роста. Наибольший удельный вес принадлежит текущим операциям, на втором месте </w:t>
      </w:r>
      <w:proofErr w:type="gramStart"/>
      <w:r w:rsidRPr="00034AE3">
        <w:rPr>
          <w:rFonts w:ascii="Times New Roman" w:eastAsia="Times New Roman" w:hAnsi="Times New Roman" w:cs="Times New Roman"/>
          <w:sz w:val="28"/>
          <w:szCs w:val="28"/>
          <w:lang w:eastAsia="ru-RU"/>
        </w:rPr>
        <w:t>финансовые</w:t>
      </w:r>
      <w:proofErr w:type="gramEnd"/>
      <w:r w:rsidRPr="00034AE3">
        <w:rPr>
          <w:rFonts w:ascii="Times New Roman" w:eastAsia="Times New Roman" w:hAnsi="Times New Roman" w:cs="Times New Roman"/>
          <w:sz w:val="28"/>
          <w:szCs w:val="28"/>
          <w:lang w:eastAsia="ru-RU"/>
        </w:rPr>
        <w:t xml:space="preserve"> и уже затем инвестиционные </w:t>
      </w:r>
      <w:proofErr w:type="spellStart"/>
      <w:r w:rsidRPr="00034AE3">
        <w:rPr>
          <w:rFonts w:ascii="Times New Roman" w:eastAsia="Times New Roman" w:hAnsi="Times New Roman" w:cs="Times New Roman"/>
          <w:sz w:val="28"/>
          <w:szCs w:val="28"/>
          <w:lang w:eastAsia="ru-RU"/>
        </w:rPr>
        <w:t>опреции</w:t>
      </w:r>
      <w:proofErr w:type="spellEnd"/>
      <w:r w:rsidRPr="00034AE3">
        <w:rPr>
          <w:rFonts w:ascii="Times New Roman" w:eastAsia="Times New Roman" w:hAnsi="Times New Roman" w:cs="Times New Roman"/>
          <w:sz w:val="28"/>
          <w:szCs w:val="28"/>
          <w:lang w:eastAsia="ru-RU"/>
        </w:rPr>
        <w:t>. С</w:t>
      </w:r>
      <w:r w:rsidR="00FB6EDF" w:rsidRPr="00034AE3">
        <w:rPr>
          <w:rFonts w:ascii="Times New Roman" w:eastAsia="Times New Roman" w:hAnsi="Times New Roman" w:cs="Times New Roman"/>
          <w:sz w:val="28"/>
          <w:szCs w:val="28"/>
          <w:lang w:eastAsia="ru-RU"/>
        </w:rPr>
        <w:t xml:space="preserve">тоит отметить, что поступления от инвестиционных операций прослеживаются и постепенно увеличиваются лишь с 2015 года. Среди наиболее значимых статей поступления денежных средств можно выделить поступления от возврата предоставленных займов и продажи долговых ценных бумаг, продажи </w:t>
      </w:r>
      <w:proofErr w:type="spellStart"/>
      <w:r w:rsidR="00FB6EDF" w:rsidRPr="00034AE3">
        <w:rPr>
          <w:rFonts w:ascii="Times New Roman" w:eastAsia="Times New Roman" w:hAnsi="Times New Roman" w:cs="Times New Roman"/>
          <w:sz w:val="28"/>
          <w:szCs w:val="28"/>
          <w:lang w:eastAsia="ru-RU"/>
        </w:rPr>
        <w:t>внеоборотных</w:t>
      </w:r>
      <w:proofErr w:type="spellEnd"/>
      <w:r w:rsidR="00FB6EDF" w:rsidRPr="00034AE3">
        <w:rPr>
          <w:rFonts w:ascii="Times New Roman" w:eastAsia="Times New Roman" w:hAnsi="Times New Roman" w:cs="Times New Roman"/>
          <w:sz w:val="28"/>
          <w:szCs w:val="28"/>
          <w:lang w:eastAsia="ru-RU"/>
        </w:rPr>
        <w:t xml:space="preserve"> активов (кроме финансовых вложений) и прочих поступлений.  Среди статей расходования денежных средств выделяются приобретение долговых бумаг и предоставление займов другим лицам, приобретение, создание, модернизация, реконструкция и подготовка к использованию </w:t>
      </w:r>
      <w:proofErr w:type="spellStart"/>
      <w:r w:rsidR="00FB6EDF" w:rsidRPr="00034AE3">
        <w:rPr>
          <w:rFonts w:ascii="Times New Roman" w:eastAsia="Times New Roman" w:hAnsi="Times New Roman" w:cs="Times New Roman"/>
          <w:sz w:val="28"/>
          <w:szCs w:val="28"/>
          <w:lang w:eastAsia="ru-RU"/>
        </w:rPr>
        <w:t>внеоборотных</w:t>
      </w:r>
      <w:proofErr w:type="spellEnd"/>
      <w:r w:rsidR="00FB6EDF" w:rsidRPr="00034AE3">
        <w:rPr>
          <w:rFonts w:ascii="Times New Roman" w:eastAsia="Times New Roman" w:hAnsi="Times New Roman" w:cs="Times New Roman"/>
          <w:sz w:val="28"/>
          <w:szCs w:val="28"/>
          <w:lang w:eastAsia="ru-RU"/>
        </w:rPr>
        <w:t xml:space="preserve"> активов.</w:t>
      </w:r>
    </w:p>
    <w:p w:rsidR="00552BF4" w:rsidRPr="00034AE3" w:rsidRDefault="00552BF4" w:rsidP="003B0C09">
      <w:pPr>
        <w:widowControl w:val="0"/>
        <w:ind w:left="0" w:right="0" w:firstLine="709"/>
        <w:jc w:val="center"/>
        <w:rPr>
          <w:rFonts w:ascii="Times New Roman" w:eastAsia="Times New Roman" w:hAnsi="Times New Roman" w:cs="Times New Roman"/>
          <w:b/>
          <w:sz w:val="28"/>
          <w:szCs w:val="28"/>
          <w:lang w:eastAsia="ru-RU"/>
        </w:rPr>
      </w:pPr>
    </w:p>
    <w:p w:rsidR="00FB6EDF" w:rsidRPr="00034AE3" w:rsidRDefault="003B0C09" w:rsidP="003B0C09">
      <w:pPr>
        <w:widowControl w:val="0"/>
        <w:ind w:left="0" w:right="0" w:firstLine="709"/>
        <w:jc w:val="center"/>
        <w:rPr>
          <w:rFonts w:ascii="Times New Roman" w:eastAsia="Times New Roman" w:hAnsi="Times New Roman" w:cs="Times New Roman"/>
          <w:b/>
          <w:sz w:val="28"/>
          <w:szCs w:val="28"/>
          <w:lang w:eastAsia="ru-RU"/>
        </w:rPr>
      </w:pPr>
      <w:r w:rsidRPr="00034AE3">
        <w:rPr>
          <w:rFonts w:ascii="Times New Roman" w:eastAsia="Times New Roman" w:hAnsi="Times New Roman" w:cs="Times New Roman"/>
          <w:b/>
          <w:sz w:val="28"/>
          <w:szCs w:val="28"/>
          <w:lang w:eastAsia="ru-RU"/>
        </w:rPr>
        <w:t>3.4 Рационализация учета денежных средств в организации</w:t>
      </w:r>
    </w:p>
    <w:p w:rsidR="003B0C09" w:rsidRPr="00034AE3" w:rsidRDefault="003B0C09" w:rsidP="003B0C09">
      <w:pPr>
        <w:widowControl w:val="0"/>
        <w:tabs>
          <w:tab w:val="left" w:pos="726"/>
        </w:tabs>
        <w:autoSpaceDE w:val="0"/>
        <w:autoSpaceDN w:val="0"/>
        <w:adjustRightInd w:val="0"/>
        <w:ind w:left="0" w:right="0" w:firstLine="709"/>
        <w:rPr>
          <w:rFonts w:ascii="Times New Roman" w:eastAsia="Courier New" w:hAnsi="Times New Roman" w:cs="Times New Roman"/>
          <w:sz w:val="28"/>
          <w:szCs w:val="28"/>
          <w:lang w:eastAsia="ru-RU"/>
        </w:rPr>
      </w:pPr>
      <w:r w:rsidRPr="00034AE3">
        <w:rPr>
          <w:rFonts w:ascii="Times New Roman" w:eastAsia="Courier New" w:hAnsi="Times New Roman" w:cs="Times New Roman"/>
          <w:sz w:val="28"/>
          <w:szCs w:val="28"/>
          <w:lang w:eastAsia="ru-RU"/>
        </w:rPr>
        <w:t xml:space="preserve">Анализируя состояние учёта операций с  денежными средствами в ООО «Россия», следует отметить, что ведётся он в соответствии с действующими нормативными и инструктивными положениями. </w:t>
      </w:r>
    </w:p>
    <w:p w:rsidR="003B0C09" w:rsidRPr="00034AE3" w:rsidRDefault="003B0C09" w:rsidP="003B0C09">
      <w:pPr>
        <w:widowControl w:val="0"/>
        <w:tabs>
          <w:tab w:val="left" w:pos="726"/>
        </w:tabs>
        <w:autoSpaceDE w:val="0"/>
        <w:autoSpaceDN w:val="0"/>
        <w:adjustRightInd w:val="0"/>
        <w:ind w:left="0" w:right="0" w:firstLine="709"/>
        <w:rPr>
          <w:rFonts w:ascii="Times New Roman" w:eastAsia="Courier New" w:hAnsi="Times New Roman" w:cs="Times New Roman"/>
          <w:sz w:val="28"/>
          <w:szCs w:val="28"/>
          <w:lang w:eastAsia="ru-RU"/>
        </w:rPr>
      </w:pPr>
      <w:r w:rsidRPr="00034AE3">
        <w:rPr>
          <w:rFonts w:ascii="Times New Roman" w:eastAsia="Courier New" w:hAnsi="Times New Roman" w:cs="Times New Roman"/>
          <w:sz w:val="28"/>
          <w:szCs w:val="28"/>
          <w:lang w:eastAsia="ru-RU"/>
        </w:rPr>
        <w:t>В целях повышения эффективности учетных операций с денежными средствами в ООО «Россия» необходимо обеспечить:</w:t>
      </w:r>
    </w:p>
    <w:p w:rsidR="003B0C09" w:rsidRPr="00034AE3" w:rsidRDefault="003B0C09" w:rsidP="003B0C09">
      <w:pPr>
        <w:widowControl w:val="0"/>
        <w:tabs>
          <w:tab w:val="left" w:pos="726"/>
        </w:tabs>
        <w:autoSpaceDE w:val="0"/>
        <w:autoSpaceDN w:val="0"/>
        <w:adjustRightInd w:val="0"/>
        <w:ind w:left="0" w:right="0" w:firstLine="709"/>
        <w:rPr>
          <w:rFonts w:ascii="Times New Roman" w:eastAsia="Courier New" w:hAnsi="Times New Roman" w:cs="Times New Roman"/>
          <w:sz w:val="28"/>
          <w:szCs w:val="28"/>
          <w:lang w:eastAsia="ru-RU"/>
        </w:rPr>
      </w:pPr>
      <w:r w:rsidRPr="00034AE3">
        <w:rPr>
          <w:rFonts w:ascii="Times New Roman" w:eastAsia="Courier New" w:hAnsi="Times New Roman" w:cs="Times New Roman"/>
          <w:sz w:val="28"/>
          <w:szCs w:val="28"/>
          <w:lang w:eastAsia="ru-RU"/>
        </w:rPr>
        <w:t xml:space="preserve">-  своевременное и правильное документирование операций по движению денежных средств и расчетов; </w:t>
      </w:r>
    </w:p>
    <w:p w:rsidR="003B0C09" w:rsidRPr="00034AE3" w:rsidRDefault="003B0C09" w:rsidP="003B0C09">
      <w:pPr>
        <w:widowControl w:val="0"/>
        <w:tabs>
          <w:tab w:val="left" w:pos="726"/>
        </w:tabs>
        <w:autoSpaceDE w:val="0"/>
        <w:autoSpaceDN w:val="0"/>
        <w:adjustRightInd w:val="0"/>
        <w:ind w:left="0" w:right="0" w:firstLine="709"/>
        <w:rPr>
          <w:rFonts w:ascii="Times New Roman" w:eastAsia="Courier New" w:hAnsi="Times New Roman" w:cs="Times New Roman"/>
          <w:sz w:val="28"/>
          <w:szCs w:val="28"/>
          <w:lang w:eastAsia="ru-RU"/>
        </w:rPr>
      </w:pPr>
      <w:r w:rsidRPr="00034AE3">
        <w:rPr>
          <w:rFonts w:ascii="Times New Roman" w:eastAsia="Courier New" w:hAnsi="Times New Roman" w:cs="Times New Roman"/>
          <w:sz w:val="28"/>
          <w:szCs w:val="28"/>
          <w:lang w:eastAsia="ru-RU"/>
        </w:rPr>
        <w:t xml:space="preserve">- оперативный и  повседневный </w:t>
      </w:r>
      <w:proofErr w:type="gramStart"/>
      <w:r w:rsidRPr="00034AE3">
        <w:rPr>
          <w:rFonts w:ascii="Times New Roman" w:eastAsia="Courier New" w:hAnsi="Times New Roman" w:cs="Times New Roman"/>
          <w:sz w:val="28"/>
          <w:szCs w:val="28"/>
          <w:lang w:eastAsia="ru-RU"/>
        </w:rPr>
        <w:t>контроль за</w:t>
      </w:r>
      <w:proofErr w:type="gramEnd"/>
      <w:r w:rsidRPr="00034AE3">
        <w:rPr>
          <w:rFonts w:ascii="Times New Roman" w:eastAsia="Courier New" w:hAnsi="Times New Roman" w:cs="Times New Roman"/>
          <w:sz w:val="28"/>
          <w:szCs w:val="28"/>
          <w:lang w:eastAsia="ru-RU"/>
        </w:rPr>
        <w:t xml:space="preserve"> сохранностью средств и </w:t>
      </w:r>
      <w:r w:rsidRPr="00034AE3">
        <w:rPr>
          <w:rFonts w:ascii="Times New Roman" w:eastAsia="Courier New" w:hAnsi="Times New Roman" w:cs="Times New Roman"/>
          <w:sz w:val="28"/>
          <w:szCs w:val="28"/>
          <w:lang w:eastAsia="ru-RU"/>
        </w:rPr>
        <w:lastRenderedPageBreak/>
        <w:t>ценных бумаг в кассе предприятия;</w:t>
      </w:r>
    </w:p>
    <w:p w:rsidR="003B0C09" w:rsidRPr="00034AE3" w:rsidRDefault="003B0C09" w:rsidP="003B0C09">
      <w:pPr>
        <w:widowControl w:val="0"/>
        <w:tabs>
          <w:tab w:val="left" w:pos="726"/>
        </w:tabs>
        <w:autoSpaceDE w:val="0"/>
        <w:autoSpaceDN w:val="0"/>
        <w:adjustRightInd w:val="0"/>
        <w:ind w:left="0" w:right="0" w:firstLine="709"/>
        <w:rPr>
          <w:rFonts w:ascii="Times New Roman" w:eastAsia="Courier New" w:hAnsi="Times New Roman" w:cs="Times New Roman"/>
          <w:sz w:val="28"/>
          <w:szCs w:val="28"/>
          <w:lang w:eastAsia="ru-RU"/>
        </w:rPr>
      </w:pPr>
      <w:r w:rsidRPr="00034AE3">
        <w:rPr>
          <w:rFonts w:ascii="Times New Roman" w:eastAsia="Courier New" w:hAnsi="Times New Roman" w:cs="Times New Roman"/>
          <w:sz w:val="28"/>
          <w:szCs w:val="28"/>
          <w:lang w:eastAsia="ru-RU"/>
        </w:rPr>
        <w:t xml:space="preserve">- </w:t>
      </w:r>
      <w:proofErr w:type="gramStart"/>
      <w:r w:rsidRPr="00034AE3">
        <w:rPr>
          <w:rFonts w:ascii="Times New Roman" w:eastAsia="Courier New" w:hAnsi="Times New Roman" w:cs="Times New Roman"/>
          <w:sz w:val="28"/>
          <w:szCs w:val="28"/>
          <w:lang w:eastAsia="ru-RU"/>
        </w:rPr>
        <w:t>контроль за</w:t>
      </w:r>
      <w:proofErr w:type="gramEnd"/>
      <w:r w:rsidRPr="00034AE3">
        <w:rPr>
          <w:rFonts w:ascii="Times New Roman" w:eastAsia="Courier New" w:hAnsi="Times New Roman" w:cs="Times New Roman"/>
          <w:sz w:val="28"/>
          <w:szCs w:val="28"/>
          <w:lang w:eastAsia="ru-RU"/>
        </w:rPr>
        <w:t xml:space="preserve"> использованием средств;</w:t>
      </w:r>
    </w:p>
    <w:p w:rsidR="003B0C09" w:rsidRPr="00034AE3" w:rsidRDefault="003B0C09" w:rsidP="003B0C09">
      <w:pPr>
        <w:widowControl w:val="0"/>
        <w:tabs>
          <w:tab w:val="left" w:pos="726"/>
        </w:tabs>
        <w:autoSpaceDE w:val="0"/>
        <w:autoSpaceDN w:val="0"/>
        <w:adjustRightInd w:val="0"/>
        <w:ind w:left="0" w:right="0" w:firstLine="709"/>
        <w:rPr>
          <w:rFonts w:ascii="Times New Roman" w:eastAsia="Courier New" w:hAnsi="Times New Roman" w:cs="Times New Roman"/>
          <w:sz w:val="28"/>
          <w:szCs w:val="28"/>
          <w:lang w:eastAsia="ru-RU"/>
        </w:rPr>
      </w:pPr>
      <w:r w:rsidRPr="00034AE3">
        <w:rPr>
          <w:rFonts w:ascii="Times New Roman" w:eastAsia="Courier New" w:hAnsi="Times New Roman" w:cs="Times New Roman"/>
          <w:sz w:val="28"/>
          <w:szCs w:val="28"/>
          <w:lang w:eastAsia="ru-RU"/>
        </w:rPr>
        <w:t>- своевременность  расчетов с бюджетом, и внебюджетными фондами,  персоналом и  контрагентами;</w:t>
      </w:r>
    </w:p>
    <w:p w:rsidR="003B0C09" w:rsidRPr="00034AE3" w:rsidRDefault="003B0C09" w:rsidP="003B0C09">
      <w:pPr>
        <w:ind w:left="0" w:right="-2"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оформление  первичных документов без нарушений установленных требований;</w:t>
      </w:r>
    </w:p>
    <w:p w:rsidR="003B0C09" w:rsidRPr="00034AE3" w:rsidRDefault="003B0C09" w:rsidP="003B0C09">
      <w:pPr>
        <w:ind w:left="0" w:right="-2"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проверку документов на предмет подчисток, помарок, исправлений, не подтвержденных подписью кассира-</w:t>
      </w:r>
      <w:proofErr w:type="spellStart"/>
      <w:r w:rsidRPr="00034AE3">
        <w:rPr>
          <w:rFonts w:ascii="Times New Roman" w:eastAsia="Times New Roman" w:hAnsi="Times New Roman" w:cs="Times New Roman"/>
          <w:sz w:val="28"/>
          <w:szCs w:val="28"/>
          <w:lang w:eastAsia="ru-RU"/>
        </w:rPr>
        <w:t>операциониста</w:t>
      </w:r>
      <w:proofErr w:type="spellEnd"/>
      <w:r w:rsidRPr="00034AE3">
        <w:rPr>
          <w:rFonts w:ascii="Times New Roman" w:eastAsia="Times New Roman" w:hAnsi="Times New Roman" w:cs="Times New Roman"/>
          <w:sz w:val="28"/>
          <w:szCs w:val="28"/>
          <w:lang w:eastAsia="ru-RU"/>
        </w:rPr>
        <w:t xml:space="preserve"> или главного бухгалтера;</w:t>
      </w:r>
    </w:p>
    <w:p w:rsidR="003B0C09" w:rsidRPr="00034AE3" w:rsidRDefault="003B0C09" w:rsidP="003B0C09">
      <w:pPr>
        <w:ind w:left="0" w:right="-2"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соблюдение лимита кассы;</w:t>
      </w:r>
    </w:p>
    <w:p w:rsidR="003B0C09" w:rsidRPr="00034AE3" w:rsidRDefault="003B0C09" w:rsidP="003B0C09">
      <w:pPr>
        <w:ind w:left="0" w:right="-2"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xml:space="preserve">- </w:t>
      </w:r>
      <w:proofErr w:type="gramStart"/>
      <w:r w:rsidRPr="00034AE3">
        <w:rPr>
          <w:rFonts w:ascii="Times New Roman" w:eastAsia="Times New Roman" w:hAnsi="Times New Roman" w:cs="Times New Roman"/>
          <w:sz w:val="28"/>
          <w:szCs w:val="28"/>
          <w:lang w:eastAsia="ru-RU"/>
        </w:rPr>
        <w:t>контроль за</w:t>
      </w:r>
      <w:proofErr w:type="gramEnd"/>
      <w:r w:rsidRPr="00034AE3">
        <w:rPr>
          <w:rFonts w:ascii="Times New Roman" w:eastAsia="Times New Roman" w:hAnsi="Times New Roman" w:cs="Times New Roman"/>
          <w:sz w:val="28"/>
          <w:szCs w:val="28"/>
          <w:lang w:eastAsia="ru-RU"/>
        </w:rPr>
        <w:t xml:space="preserve"> соблюдением  кассовых и банковских операций;</w:t>
      </w:r>
    </w:p>
    <w:p w:rsidR="003B0C09" w:rsidRPr="00034AE3" w:rsidRDefault="00552BF4" w:rsidP="003B0C09">
      <w:pPr>
        <w:ind w:left="0" w:right="-2"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xml:space="preserve">- </w:t>
      </w:r>
      <w:r w:rsidR="003B0C09" w:rsidRPr="00034AE3">
        <w:rPr>
          <w:rFonts w:ascii="Times New Roman" w:eastAsia="Times New Roman" w:hAnsi="Times New Roman" w:cs="Times New Roman"/>
          <w:sz w:val="28"/>
          <w:szCs w:val="28"/>
          <w:lang w:eastAsia="ru-RU"/>
        </w:rPr>
        <w:t>проведение инвентаризации денежных средств в установленные учетной политикой сроки;</w:t>
      </w:r>
    </w:p>
    <w:p w:rsidR="003B0C09" w:rsidRPr="00034AE3" w:rsidRDefault="003B0C09" w:rsidP="003B0C09">
      <w:pPr>
        <w:ind w:left="0" w:right="-2" w:firstLine="709"/>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данная организация не инкассируется.</w:t>
      </w:r>
    </w:p>
    <w:p w:rsidR="003B0C09" w:rsidRPr="00034AE3" w:rsidRDefault="003B0C09" w:rsidP="003B0C09">
      <w:pPr>
        <w:widowControl w:val="0"/>
        <w:ind w:left="0" w:right="0" w:firstLine="720"/>
        <w:rPr>
          <w:rFonts w:ascii="Times New Roman" w:eastAsia="Courier New" w:hAnsi="Times New Roman" w:cs="Times New Roman"/>
          <w:sz w:val="28"/>
          <w:szCs w:val="28"/>
          <w:lang w:eastAsia="ru-RU"/>
        </w:rPr>
      </w:pPr>
      <w:r w:rsidRPr="00034AE3">
        <w:rPr>
          <w:rFonts w:ascii="Times New Roman" w:eastAsia="Courier New" w:hAnsi="Times New Roman" w:cs="Times New Roman"/>
          <w:sz w:val="28"/>
          <w:szCs w:val="28"/>
          <w:lang w:eastAsia="ru-RU"/>
        </w:rPr>
        <w:t>В последнее время все большее распространение получают расчеты с использованием пластиковых карт. Введение пластиковых карт позволит сократить наличный оборот денежных средств в ООО «Россия». Это быстрый и удобный способ безналичных расчетов, который позволяет получать заработную плату и оплачивать командировочные расходы.</w:t>
      </w:r>
    </w:p>
    <w:p w:rsidR="003B0C09" w:rsidRPr="00034AE3" w:rsidRDefault="003B0C09" w:rsidP="003B0C09">
      <w:pPr>
        <w:widowControl w:val="0"/>
        <w:ind w:left="0" w:right="0" w:firstLine="720"/>
        <w:rPr>
          <w:rFonts w:ascii="Times New Roman" w:eastAsia="Courier New" w:hAnsi="Times New Roman" w:cs="Times New Roman"/>
          <w:sz w:val="28"/>
          <w:szCs w:val="28"/>
          <w:lang w:eastAsia="ru-RU"/>
        </w:rPr>
      </w:pPr>
      <w:r w:rsidRPr="00034AE3">
        <w:rPr>
          <w:rFonts w:ascii="Times New Roman" w:eastAsia="Courier New" w:hAnsi="Times New Roman" w:cs="Times New Roman"/>
          <w:sz w:val="28"/>
          <w:szCs w:val="28"/>
          <w:lang w:eastAsia="ru-RU"/>
        </w:rPr>
        <w:t>Также можно заключить с банком дополнительное соглашение, на выдачу пластиковой карты на предъявителя, для оплаты командировочных расходов. При этом пользователь пластиковой карты учитывается как подотчетное лицо, а с помощью карточки можно не только оплатить текущие расходы, но и снять наличные деньги.</w:t>
      </w:r>
    </w:p>
    <w:p w:rsidR="003B0C09" w:rsidRPr="00034AE3" w:rsidRDefault="003B0C09" w:rsidP="003B0C09">
      <w:pPr>
        <w:widowControl w:val="0"/>
        <w:ind w:left="0" w:right="0" w:firstLine="709"/>
        <w:rPr>
          <w:rFonts w:ascii="Times New Roman" w:eastAsia="Courier New" w:hAnsi="Times New Roman" w:cs="Times New Roman"/>
          <w:sz w:val="28"/>
          <w:szCs w:val="28"/>
          <w:lang w:eastAsia="ru-RU"/>
        </w:rPr>
      </w:pPr>
      <w:r w:rsidRPr="00034AE3">
        <w:rPr>
          <w:rFonts w:ascii="Times New Roman" w:eastAsia="Times New Roman" w:hAnsi="Times New Roman" w:cs="Times New Roman"/>
          <w:sz w:val="28"/>
          <w:szCs w:val="28"/>
          <w:lang w:eastAsia="ru-RU"/>
        </w:rPr>
        <w:t xml:space="preserve">Качество ведения бухгалтерского учета во многом зависит от сроков обработки и передачи достоверной информации, от порядка создания и использования в учете первичной и сводной документации. ООО «Россия» имеет разработанный главным бухгалтером, в соответствии с особенностями организации, и утвержденный руководителем </w:t>
      </w:r>
      <w:r w:rsidR="007E54C8" w:rsidRPr="00034AE3">
        <w:rPr>
          <w:rFonts w:ascii="Times New Roman" w:eastAsia="Times New Roman" w:hAnsi="Times New Roman" w:cs="Times New Roman"/>
          <w:sz w:val="28"/>
          <w:szCs w:val="28"/>
          <w:lang w:eastAsia="ru-RU"/>
        </w:rPr>
        <w:t>–</w:t>
      </w:r>
      <w:r w:rsidRPr="00034AE3">
        <w:rPr>
          <w:rFonts w:ascii="Times New Roman" w:eastAsia="Times New Roman" w:hAnsi="Times New Roman" w:cs="Times New Roman"/>
          <w:sz w:val="28"/>
          <w:szCs w:val="28"/>
          <w:lang w:eastAsia="ru-RU"/>
        </w:rPr>
        <w:t xml:space="preserve"> документооборот. Сроки, данного документооборота, утвержденные на предприятии, не соблюдаются, </w:t>
      </w:r>
      <w:r w:rsidRPr="00034AE3">
        <w:rPr>
          <w:rFonts w:ascii="Times New Roman" w:eastAsia="Times New Roman" w:hAnsi="Times New Roman" w:cs="Times New Roman"/>
          <w:sz w:val="28"/>
          <w:szCs w:val="28"/>
          <w:lang w:eastAsia="ru-RU"/>
        </w:rPr>
        <w:lastRenderedPageBreak/>
        <w:t xml:space="preserve">соответственно, данные об операциях для принятия управленческих решений поступают не своевременно.  ООО «Россия» нужно рассмотреть более рациональную структуру документооборота, учитывая все особенности деятельности </w:t>
      </w:r>
      <w:r w:rsidR="00FE1930" w:rsidRPr="00034AE3">
        <w:rPr>
          <w:rFonts w:ascii="Times New Roman" w:eastAsia="Times New Roman" w:hAnsi="Times New Roman" w:cs="Times New Roman"/>
          <w:sz w:val="28"/>
          <w:szCs w:val="28"/>
          <w:lang w:eastAsia="ru-RU"/>
        </w:rPr>
        <w:t>организации</w:t>
      </w:r>
      <w:r w:rsidRPr="00034AE3">
        <w:rPr>
          <w:rFonts w:ascii="Times New Roman" w:eastAsia="Times New Roman" w:hAnsi="Times New Roman" w:cs="Times New Roman"/>
          <w:sz w:val="28"/>
          <w:szCs w:val="28"/>
          <w:lang w:eastAsia="ru-RU"/>
        </w:rPr>
        <w:t xml:space="preserve">. </w:t>
      </w:r>
      <w:r w:rsidRPr="00034AE3">
        <w:rPr>
          <w:rFonts w:ascii="Times New Roman" w:eastAsia="Courier New" w:hAnsi="Times New Roman" w:cs="Times New Roman"/>
          <w:sz w:val="28"/>
          <w:szCs w:val="28"/>
          <w:lang w:eastAsia="ru-RU"/>
        </w:rPr>
        <w:t xml:space="preserve">Для регламентирования труда каждого учетного работника и повышения качества работы бухгалтерии, необходимо неукоснительно соблюдать утвержденный график документооборота. </w:t>
      </w:r>
    </w:p>
    <w:p w:rsidR="003B0C09" w:rsidRPr="00034AE3" w:rsidRDefault="003B0C09" w:rsidP="003B0C09">
      <w:pPr>
        <w:widowControl w:val="0"/>
        <w:ind w:left="0" w:right="0" w:firstLine="709"/>
        <w:rPr>
          <w:rFonts w:ascii="Times New Roman" w:eastAsia="Courier New" w:hAnsi="Times New Roman" w:cs="Times New Roman"/>
          <w:sz w:val="28"/>
          <w:szCs w:val="28"/>
          <w:lang w:eastAsia="ru-RU"/>
        </w:rPr>
      </w:pPr>
      <w:r w:rsidRPr="00034AE3">
        <w:rPr>
          <w:rFonts w:ascii="Times New Roman" w:eastAsia="Courier New" w:hAnsi="Times New Roman" w:cs="Times New Roman"/>
          <w:sz w:val="28"/>
          <w:szCs w:val="28"/>
          <w:lang w:eastAsia="ru-RU"/>
        </w:rPr>
        <w:t xml:space="preserve">Необходимо разработать и внедрить в </w:t>
      </w:r>
      <w:r w:rsidR="00FE1930" w:rsidRPr="00034AE3">
        <w:rPr>
          <w:rFonts w:ascii="Times New Roman" w:eastAsia="Courier New" w:hAnsi="Times New Roman" w:cs="Times New Roman"/>
          <w:sz w:val="28"/>
          <w:szCs w:val="28"/>
          <w:lang w:eastAsia="ru-RU"/>
        </w:rPr>
        <w:t>ООО «Россия</w:t>
      </w:r>
      <w:r w:rsidRPr="00034AE3">
        <w:rPr>
          <w:rFonts w:ascii="Times New Roman" w:eastAsia="Courier New" w:hAnsi="Times New Roman" w:cs="Times New Roman"/>
          <w:sz w:val="28"/>
          <w:szCs w:val="28"/>
          <w:lang w:eastAsia="ru-RU"/>
        </w:rPr>
        <w:t xml:space="preserve">» платежный календарь </w:t>
      </w:r>
      <w:r w:rsidR="007E54C8" w:rsidRPr="00034AE3">
        <w:rPr>
          <w:rFonts w:ascii="Times New Roman" w:eastAsia="Courier New" w:hAnsi="Times New Roman" w:cs="Times New Roman"/>
          <w:sz w:val="28"/>
          <w:szCs w:val="28"/>
          <w:lang w:eastAsia="ru-RU"/>
        </w:rPr>
        <w:t>–</w:t>
      </w:r>
      <w:r w:rsidRPr="00034AE3">
        <w:rPr>
          <w:rFonts w:ascii="Times New Roman" w:eastAsia="Courier New" w:hAnsi="Times New Roman" w:cs="Times New Roman"/>
          <w:sz w:val="28"/>
          <w:szCs w:val="28"/>
          <w:lang w:eastAsia="ru-RU"/>
        </w:rPr>
        <w:t xml:space="preserve"> инструмент оперативного финансового планирования. С  помощью платежного календаря прослеживается динамика платежей, </w:t>
      </w:r>
      <w:proofErr w:type="gramStart"/>
      <w:r w:rsidRPr="00034AE3">
        <w:rPr>
          <w:rFonts w:ascii="Times New Roman" w:eastAsia="Courier New" w:hAnsi="Times New Roman" w:cs="Times New Roman"/>
          <w:sz w:val="28"/>
          <w:szCs w:val="28"/>
          <w:lang w:eastAsia="ru-RU"/>
        </w:rPr>
        <w:t>определяется их приоритетность и синхронизируются</w:t>
      </w:r>
      <w:proofErr w:type="gramEnd"/>
      <w:r w:rsidRPr="00034AE3">
        <w:rPr>
          <w:rFonts w:ascii="Times New Roman" w:eastAsia="Courier New" w:hAnsi="Times New Roman" w:cs="Times New Roman"/>
          <w:sz w:val="28"/>
          <w:szCs w:val="28"/>
          <w:lang w:eastAsia="ru-RU"/>
        </w:rPr>
        <w:t xml:space="preserve"> поступления и выплаты.  Это таблица, в которую заносят все </w:t>
      </w:r>
      <w:r w:rsidRPr="00034AE3">
        <w:rPr>
          <w:rFonts w:ascii="Times New Roman" w:eastAsia="Courier New" w:hAnsi="Times New Roman" w:cs="Times New Roman"/>
          <w:bCs/>
          <w:sz w:val="28"/>
          <w:szCs w:val="28"/>
          <w:lang w:eastAsia="ru-RU"/>
        </w:rPr>
        <w:t>поступления денег</w:t>
      </w:r>
      <w:r w:rsidRPr="00034AE3">
        <w:rPr>
          <w:rFonts w:ascii="Times New Roman" w:eastAsia="Courier New" w:hAnsi="Times New Roman" w:cs="Times New Roman"/>
          <w:sz w:val="28"/>
          <w:szCs w:val="28"/>
          <w:lang w:eastAsia="ru-RU"/>
        </w:rPr>
        <w:t xml:space="preserve"> в организацию: выручку от продаж, кредиты, займы и др. Календарь должен содержать и записи о платежах </w:t>
      </w:r>
      <w:r w:rsidR="00FE1930" w:rsidRPr="00034AE3">
        <w:rPr>
          <w:rFonts w:ascii="Times New Roman" w:eastAsia="Courier New" w:hAnsi="Times New Roman" w:cs="Times New Roman"/>
          <w:sz w:val="28"/>
          <w:szCs w:val="28"/>
          <w:lang w:eastAsia="ru-RU"/>
        </w:rPr>
        <w:t>организации</w:t>
      </w:r>
      <w:r w:rsidRPr="00034AE3">
        <w:rPr>
          <w:rFonts w:ascii="Times New Roman" w:eastAsia="Courier New" w:hAnsi="Times New Roman" w:cs="Times New Roman"/>
          <w:sz w:val="28"/>
          <w:szCs w:val="28"/>
          <w:lang w:eastAsia="ru-RU"/>
        </w:rPr>
        <w:t xml:space="preserve">. Например, о расчетах с поставщиками, погашении процентов, кредитов и выдаче заработной платы. Главное предназначение этого документа – помогать контролировать кредитоспособность и платежеспособность организации. Примерная форма платежного календаря приведена в  Приложении </w:t>
      </w:r>
      <w:r w:rsidR="007719CF">
        <w:rPr>
          <w:rFonts w:ascii="Times New Roman" w:eastAsia="Courier New" w:hAnsi="Times New Roman" w:cs="Times New Roman"/>
          <w:sz w:val="28"/>
          <w:szCs w:val="28"/>
          <w:lang w:eastAsia="ru-RU"/>
        </w:rPr>
        <w:t>3</w:t>
      </w:r>
      <w:r w:rsidRPr="00034AE3">
        <w:rPr>
          <w:rFonts w:ascii="Times New Roman" w:eastAsia="Courier New" w:hAnsi="Times New Roman" w:cs="Times New Roman"/>
          <w:sz w:val="28"/>
          <w:szCs w:val="28"/>
          <w:lang w:eastAsia="ru-RU"/>
        </w:rPr>
        <w:t>.</w:t>
      </w:r>
    </w:p>
    <w:p w:rsidR="003B0C09" w:rsidRPr="00034AE3" w:rsidRDefault="003B0C09" w:rsidP="003B0C09">
      <w:pPr>
        <w:shd w:val="clear" w:color="auto" w:fill="FFFFFF"/>
        <w:ind w:left="0" w:right="0" w:firstLine="720"/>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xml:space="preserve">В организации следует установить точный график проведения инвентаризации денежной наличности в кассе (например, с первого по пятое число каждого </w:t>
      </w:r>
      <w:r w:rsidR="00FE1930" w:rsidRPr="00034AE3">
        <w:rPr>
          <w:rFonts w:ascii="Times New Roman" w:eastAsia="Times New Roman" w:hAnsi="Times New Roman" w:cs="Times New Roman"/>
          <w:sz w:val="28"/>
          <w:szCs w:val="28"/>
          <w:lang w:eastAsia="ru-RU"/>
        </w:rPr>
        <w:t>месяца</w:t>
      </w:r>
      <w:r w:rsidRPr="00034AE3">
        <w:rPr>
          <w:rFonts w:ascii="Times New Roman" w:eastAsia="Times New Roman" w:hAnsi="Times New Roman" w:cs="Times New Roman"/>
          <w:sz w:val="28"/>
          <w:szCs w:val="28"/>
          <w:lang w:eastAsia="ru-RU"/>
        </w:rPr>
        <w:t>)</w:t>
      </w:r>
      <w:r w:rsidR="003356AD" w:rsidRPr="00034AE3">
        <w:rPr>
          <w:rFonts w:ascii="Times New Roman" w:eastAsia="Times New Roman" w:hAnsi="Times New Roman" w:cs="Times New Roman"/>
          <w:sz w:val="28"/>
          <w:szCs w:val="28"/>
          <w:lang w:eastAsia="ru-RU"/>
        </w:rPr>
        <w:t xml:space="preserve"> и его соблюдение в обязательном порядке</w:t>
      </w:r>
      <w:r w:rsidRPr="00034AE3">
        <w:rPr>
          <w:rFonts w:ascii="Times New Roman" w:eastAsia="Times New Roman" w:hAnsi="Times New Roman" w:cs="Times New Roman"/>
          <w:sz w:val="28"/>
          <w:szCs w:val="28"/>
          <w:lang w:eastAsia="ru-RU"/>
        </w:rPr>
        <w:t>.</w:t>
      </w:r>
    </w:p>
    <w:p w:rsidR="00FB6EDF" w:rsidRPr="00034AE3" w:rsidRDefault="00FB6EDF" w:rsidP="00FB6EDF">
      <w:pPr>
        <w:widowControl w:val="0"/>
        <w:ind w:left="0" w:right="0" w:firstLine="709"/>
        <w:rPr>
          <w:rFonts w:ascii="Times New Roman" w:eastAsia="Times New Roman" w:hAnsi="Times New Roman" w:cs="Times New Roman"/>
          <w:sz w:val="28"/>
          <w:szCs w:val="28"/>
          <w:lang w:eastAsia="ru-RU"/>
        </w:rPr>
      </w:pPr>
    </w:p>
    <w:p w:rsidR="00FB6EDF" w:rsidRPr="00034AE3" w:rsidRDefault="00FB6EDF" w:rsidP="00FB6EDF">
      <w:pPr>
        <w:widowControl w:val="0"/>
        <w:ind w:left="0" w:right="0" w:firstLine="709"/>
        <w:rPr>
          <w:rFonts w:ascii="Times New Roman" w:eastAsia="Times New Roman" w:hAnsi="Times New Roman" w:cs="Times New Roman"/>
          <w:sz w:val="28"/>
          <w:szCs w:val="28"/>
          <w:lang w:eastAsia="ru-RU"/>
        </w:rPr>
      </w:pPr>
    </w:p>
    <w:p w:rsidR="00FB6EDF" w:rsidRPr="00034AE3" w:rsidRDefault="00FB6EDF" w:rsidP="003B0C09">
      <w:pPr>
        <w:widowControl w:val="0"/>
        <w:ind w:left="0" w:right="0" w:firstLine="709"/>
        <w:jc w:val="center"/>
        <w:rPr>
          <w:rFonts w:ascii="Times New Roman" w:eastAsia="Times New Roman" w:hAnsi="Times New Roman" w:cs="Times New Roman"/>
          <w:b/>
          <w:sz w:val="28"/>
          <w:szCs w:val="28"/>
          <w:lang w:eastAsia="ru-RU"/>
        </w:rPr>
      </w:pPr>
    </w:p>
    <w:p w:rsidR="00AA3F87" w:rsidRDefault="00AA3F87" w:rsidP="00AA3F87">
      <w:pPr>
        <w:ind w:left="0" w:right="-2" w:firstLine="709"/>
        <w:rPr>
          <w:rFonts w:ascii="Times New Roman" w:eastAsia="Times New Roman" w:hAnsi="Times New Roman" w:cs="Times New Roman"/>
          <w:b/>
          <w:sz w:val="28"/>
          <w:szCs w:val="28"/>
          <w:lang w:eastAsia="ru-RU"/>
        </w:rPr>
      </w:pPr>
    </w:p>
    <w:p w:rsidR="00046C73" w:rsidRDefault="00046C73" w:rsidP="00AA3F87">
      <w:pPr>
        <w:ind w:left="0" w:right="-2" w:firstLine="709"/>
        <w:rPr>
          <w:rFonts w:ascii="Times New Roman" w:eastAsia="Times New Roman" w:hAnsi="Times New Roman" w:cs="Times New Roman"/>
          <w:b/>
          <w:sz w:val="28"/>
          <w:szCs w:val="28"/>
          <w:lang w:eastAsia="ru-RU"/>
        </w:rPr>
      </w:pPr>
    </w:p>
    <w:p w:rsidR="00046C73" w:rsidRDefault="00046C73" w:rsidP="00AA3F87">
      <w:pPr>
        <w:ind w:left="0" w:right="-2" w:firstLine="709"/>
        <w:rPr>
          <w:rFonts w:ascii="Times New Roman" w:eastAsia="Times New Roman" w:hAnsi="Times New Roman" w:cs="Times New Roman"/>
          <w:b/>
          <w:sz w:val="28"/>
          <w:szCs w:val="28"/>
          <w:lang w:eastAsia="ru-RU"/>
        </w:rPr>
      </w:pPr>
    </w:p>
    <w:p w:rsidR="00046C73" w:rsidRDefault="00046C73" w:rsidP="00AA3F87">
      <w:pPr>
        <w:ind w:left="0" w:right="-2" w:firstLine="709"/>
        <w:rPr>
          <w:rFonts w:ascii="Times New Roman" w:eastAsia="Times New Roman" w:hAnsi="Times New Roman" w:cs="Times New Roman"/>
          <w:b/>
          <w:sz w:val="28"/>
          <w:szCs w:val="28"/>
          <w:lang w:eastAsia="ru-RU"/>
        </w:rPr>
      </w:pPr>
    </w:p>
    <w:p w:rsidR="00046C73" w:rsidRDefault="00046C73" w:rsidP="00AA3F87">
      <w:pPr>
        <w:ind w:left="0" w:right="-2" w:firstLine="709"/>
        <w:rPr>
          <w:rFonts w:ascii="Times New Roman" w:eastAsia="Times New Roman" w:hAnsi="Times New Roman" w:cs="Times New Roman"/>
          <w:b/>
          <w:sz w:val="28"/>
          <w:szCs w:val="28"/>
          <w:lang w:eastAsia="ru-RU"/>
        </w:rPr>
      </w:pPr>
    </w:p>
    <w:p w:rsidR="00046C73" w:rsidRDefault="00046C73" w:rsidP="00AA3F87">
      <w:pPr>
        <w:ind w:left="0" w:right="-2" w:firstLine="709"/>
        <w:rPr>
          <w:rFonts w:ascii="Times New Roman" w:eastAsia="Times New Roman" w:hAnsi="Times New Roman" w:cs="Times New Roman"/>
          <w:b/>
          <w:sz w:val="28"/>
          <w:szCs w:val="28"/>
          <w:lang w:eastAsia="ru-RU"/>
        </w:rPr>
      </w:pPr>
    </w:p>
    <w:p w:rsidR="00046C73" w:rsidRPr="00034AE3" w:rsidRDefault="00046C73" w:rsidP="00AA3F87">
      <w:pPr>
        <w:ind w:left="0" w:right="-2" w:firstLine="709"/>
        <w:rPr>
          <w:rFonts w:ascii="Times New Roman" w:eastAsia="Times New Roman" w:hAnsi="Times New Roman" w:cs="Times New Roman"/>
          <w:b/>
          <w:sz w:val="28"/>
          <w:szCs w:val="28"/>
          <w:lang w:eastAsia="ru-RU"/>
        </w:rPr>
      </w:pPr>
    </w:p>
    <w:p w:rsidR="003356AD" w:rsidRPr="00AE1BC4" w:rsidRDefault="00AE1BC4" w:rsidP="00AE1BC4">
      <w:pPr>
        <w:ind w:left="0" w:right="-2"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4 </w:t>
      </w:r>
      <w:r w:rsidR="003356AD" w:rsidRPr="00AE1BC4">
        <w:rPr>
          <w:rFonts w:ascii="Times New Roman" w:eastAsia="Times New Roman" w:hAnsi="Times New Roman" w:cs="Times New Roman"/>
          <w:b/>
          <w:sz w:val="28"/>
          <w:szCs w:val="28"/>
          <w:lang w:eastAsia="ru-RU"/>
        </w:rPr>
        <w:t>КОНТРОЛЬ ДЕНЕЖНЫХ СРЕДСТВ В ООО «РОССИЯ»</w:t>
      </w:r>
    </w:p>
    <w:p w:rsidR="003356AD" w:rsidRPr="00AE1BC4" w:rsidRDefault="00AE1BC4" w:rsidP="00AE1BC4">
      <w:pPr>
        <w:ind w:left="709" w:right="-2"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w:t>
      </w:r>
      <w:r w:rsidR="003356AD" w:rsidRPr="00AE1BC4">
        <w:rPr>
          <w:rFonts w:ascii="Times New Roman" w:eastAsia="Times New Roman" w:hAnsi="Times New Roman" w:cs="Times New Roman"/>
          <w:b/>
          <w:sz w:val="28"/>
          <w:szCs w:val="28"/>
          <w:lang w:eastAsia="ru-RU"/>
        </w:rPr>
        <w:t xml:space="preserve">Цели и задачи контроля </w:t>
      </w:r>
      <w:r w:rsidR="008076AA" w:rsidRPr="00AE1BC4">
        <w:rPr>
          <w:rFonts w:ascii="Times New Roman" w:eastAsia="Times New Roman" w:hAnsi="Times New Roman" w:cs="Times New Roman"/>
          <w:b/>
          <w:sz w:val="28"/>
          <w:szCs w:val="28"/>
          <w:lang w:eastAsia="ru-RU"/>
        </w:rPr>
        <w:t>операций с</w:t>
      </w:r>
      <w:r w:rsidR="003356AD" w:rsidRPr="00AE1BC4">
        <w:rPr>
          <w:rFonts w:ascii="Times New Roman" w:eastAsia="Times New Roman" w:hAnsi="Times New Roman" w:cs="Times New Roman"/>
          <w:b/>
          <w:sz w:val="28"/>
          <w:szCs w:val="28"/>
          <w:lang w:eastAsia="ru-RU"/>
        </w:rPr>
        <w:t xml:space="preserve"> денежны</w:t>
      </w:r>
      <w:r w:rsidR="008076AA" w:rsidRPr="00AE1BC4">
        <w:rPr>
          <w:rFonts w:ascii="Times New Roman" w:eastAsia="Times New Roman" w:hAnsi="Times New Roman" w:cs="Times New Roman"/>
          <w:b/>
          <w:sz w:val="28"/>
          <w:szCs w:val="28"/>
          <w:lang w:eastAsia="ru-RU"/>
        </w:rPr>
        <w:t>ми</w:t>
      </w:r>
      <w:r w:rsidR="003356AD" w:rsidRPr="00AE1BC4">
        <w:rPr>
          <w:rFonts w:ascii="Times New Roman" w:eastAsia="Times New Roman" w:hAnsi="Times New Roman" w:cs="Times New Roman"/>
          <w:b/>
          <w:sz w:val="28"/>
          <w:szCs w:val="28"/>
          <w:lang w:eastAsia="ru-RU"/>
        </w:rPr>
        <w:t xml:space="preserve"> средств</w:t>
      </w:r>
      <w:r w:rsidR="008076AA" w:rsidRPr="00AE1BC4">
        <w:rPr>
          <w:rFonts w:ascii="Times New Roman" w:eastAsia="Times New Roman" w:hAnsi="Times New Roman" w:cs="Times New Roman"/>
          <w:b/>
          <w:sz w:val="28"/>
          <w:szCs w:val="28"/>
          <w:lang w:eastAsia="ru-RU"/>
        </w:rPr>
        <w:t>ами</w:t>
      </w:r>
      <w:r w:rsidR="003356AD" w:rsidRPr="00AE1BC4">
        <w:rPr>
          <w:rFonts w:ascii="Times New Roman" w:eastAsia="Times New Roman" w:hAnsi="Times New Roman" w:cs="Times New Roman"/>
          <w:b/>
          <w:sz w:val="28"/>
          <w:szCs w:val="28"/>
          <w:lang w:eastAsia="ru-RU"/>
        </w:rPr>
        <w:t xml:space="preserve"> в организации</w:t>
      </w:r>
    </w:p>
    <w:p w:rsidR="003356AD" w:rsidRPr="00034AE3" w:rsidRDefault="003356AD" w:rsidP="003356AD">
      <w:pPr>
        <w:widowControl w:val="0"/>
        <w:suppressAutoHyphens/>
        <w:ind w:left="0" w:right="0" w:firstLine="720"/>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xml:space="preserve">Целью контроля операций с денежными средствами является установление соответствия применяемой в организации методики учета и налогообложения операций по движению наличных денежных средств действующим в Российской Федерации в проверяемом периоде нормативным документам. </w:t>
      </w:r>
    </w:p>
    <w:p w:rsidR="003356AD" w:rsidRPr="00034AE3" w:rsidRDefault="003356AD" w:rsidP="003356AD">
      <w:pPr>
        <w:widowControl w:val="0"/>
        <w:suppressAutoHyphens/>
        <w:ind w:left="0" w:right="0" w:firstLine="720"/>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Проверяющие не только выявляют недостатки в деятельност</w:t>
      </w:r>
      <w:proofErr w:type="gramStart"/>
      <w:r w:rsidRPr="00034AE3">
        <w:rPr>
          <w:rFonts w:ascii="Times New Roman" w:eastAsia="Times New Roman" w:hAnsi="Times New Roman" w:cs="Times New Roman"/>
          <w:sz w:val="28"/>
          <w:szCs w:val="28"/>
          <w:lang w:eastAsia="ru-RU"/>
        </w:rPr>
        <w:t>и ООО</w:t>
      </w:r>
      <w:proofErr w:type="gramEnd"/>
      <w:r w:rsidRPr="00034AE3">
        <w:rPr>
          <w:rFonts w:ascii="Times New Roman" w:eastAsia="Times New Roman" w:hAnsi="Times New Roman" w:cs="Times New Roman"/>
          <w:sz w:val="28"/>
          <w:szCs w:val="28"/>
          <w:lang w:eastAsia="ru-RU"/>
        </w:rPr>
        <w:t xml:space="preserve"> «Россия», но и по возможности дают свои рекомендации по улучшению работы, производят ревизию кассы и проверяют соблюдение кассовой дисциплины. При этом особое внимание уделяется вопросу совершенствования системы внутреннего контроля. При составлении программы проверки следует оценить эффективность внутреннего </w:t>
      </w:r>
      <w:proofErr w:type="gramStart"/>
      <w:r w:rsidRPr="00034AE3">
        <w:rPr>
          <w:rFonts w:ascii="Times New Roman" w:eastAsia="Times New Roman" w:hAnsi="Times New Roman" w:cs="Times New Roman"/>
          <w:sz w:val="28"/>
          <w:szCs w:val="28"/>
          <w:lang w:eastAsia="ru-RU"/>
        </w:rPr>
        <w:t>контроля за</w:t>
      </w:r>
      <w:proofErr w:type="gramEnd"/>
      <w:r w:rsidRPr="00034AE3">
        <w:rPr>
          <w:rFonts w:ascii="Times New Roman" w:eastAsia="Times New Roman" w:hAnsi="Times New Roman" w:cs="Times New Roman"/>
          <w:sz w:val="28"/>
          <w:szCs w:val="28"/>
          <w:lang w:eastAsia="ru-RU"/>
        </w:rPr>
        <w:t xml:space="preserve"> движением и сохранностью денежных средств и других ценностей в кассе организации. С помощью тестирования контролер дает предварительную оценку соблюдения в организации кассовой дисциплины, выявляет наиболее уязвимые участки, планирует состав основных контрольных процедур, определяет особенности ведения учета в организации.</w:t>
      </w:r>
    </w:p>
    <w:p w:rsidR="003356AD" w:rsidRPr="00034AE3" w:rsidRDefault="003356AD" w:rsidP="003356AD">
      <w:pPr>
        <w:widowControl w:val="0"/>
        <w:suppressAutoHyphens/>
        <w:ind w:left="0" w:right="0" w:firstLine="720"/>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Низкая оценка эффективности внутреннего контроля потребует увеличения объемов проверки и усиления внимания к данному участку проверки.</w:t>
      </w:r>
    </w:p>
    <w:p w:rsidR="003356AD" w:rsidRPr="00034AE3" w:rsidRDefault="003356AD" w:rsidP="003356AD">
      <w:pPr>
        <w:widowControl w:val="0"/>
        <w:suppressAutoHyphens/>
        <w:ind w:left="0" w:right="0" w:firstLine="720"/>
        <w:rPr>
          <w:rFonts w:ascii="Times New Roman" w:eastAsia="Courier New" w:hAnsi="Times New Roman" w:cs="Times New Roman"/>
          <w:sz w:val="28"/>
          <w:szCs w:val="28"/>
        </w:rPr>
      </w:pPr>
      <w:r w:rsidRPr="00034AE3">
        <w:rPr>
          <w:rFonts w:ascii="Times New Roman" w:eastAsia="Courier New" w:hAnsi="Times New Roman" w:cs="Times New Roman"/>
          <w:sz w:val="28"/>
          <w:szCs w:val="28"/>
        </w:rPr>
        <w:t>Задачи контроля операций с денежными средствами  определяются следующими направлениями:</w:t>
      </w:r>
    </w:p>
    <w:p w:rsidR="003356AD" w:rsidRPr="00034AE3" w:rsidRDefault="003356AD" w:rsidP="003356AD">
      <w:pPr>
        <w:widowControl w:val="0"/>
        <w:suppressAutoHyphens/>
        <w:ind w:left="0" w:right="0" w:firstLine="720"/>
        <w:rPr>
          <w:rFonts w:ascii="Times New Roman" w:eastAsia="Courier New" w:hAnsi="Times New Roman" w:cs="Times New Roman"/>
          <w:sz w:val="28"/>
          <w:szCs w:val="28"/>
        </w:rPr>
      </w:pPr>
      <w:r w:rsidRPr="00034AE3">
        <w:rPr>
          <w:rFonts w:ascii="Times New Roman" w:eastAsia="Courier New" w:hAnsi="Times New Roman" w:cs="Times New Roman"/>
          <w:sz w:val="28"/>
          <w:szCs w:val="28"/>
        </w:rPr>
        <w:t xml:space="preserve">- существование </w:t>
      </w:r>
      <w:r w:rsidR="007E54C8" w:rsidRPr="00034AE3">
        <w:rPr>
          <w:rFonts w:ascii="Times New Roman" w:eastAsia="Courier New" w:hAnsi="Times New Roman" w:cs="Times New Roman"/>
          <w:sz w:val="28"/>
          <w:szCs w:val="28"/>
        </w:rPr>
        <w:t>–</w:t>
      </w:r>
      <w:r w:rsidRPr="00034AE3">
        <w:rPr>
          <w:rFonts w:ascii="Times New Roman" w:eastAsia="Courier New" w:hAnsi="Times New Roman" w:cs="Times New Roman"/>
          <w:sz w:val="28"/>
          <w:szCs w:val="28"/>
        </w:rPr>
        <w:t xml:space="preserve"> наличие по состоянию на определенную дату денежных средств, отраженных в финансовой (бухгалтерской) отчетности, проверку денежных документов по существу;</w:t>
      </w:r>
    </w:p>
    <w:p w:rsidR="003356AD" w:rsidRPr="00034AE3" w:rsidRDefault="003356AD" w:rsidP="003356AD">
      <w:pPr>
        <w:widowControl w:val="0"/>
        <w:suppressAutoHyphens/>
        <w:ind w:left="0" w:right="0" w:firstLine="720"/>
        <w:rPr>
          <w:rFonts w:ascii="Times New Roman" w:eastAsia="Courier New" w:hAnsi="Times New Roman" w:cs="Times New Roman"/>
          <w:sz w:val="28"/>
          <w:szCs w:val="28"/>
        </w:rPr>
      </w:pPr>
      <w:proofErr w:type="gramStart"/>
      <w:r w:rsidRPr="00034AE3">
        <w:rPr>
          <w:rFonts w:ascii="Times New Roman" w:eastAsia="Courier New" w:hAnsi="Times New Roman" w:cs="Times New Roman"/>
          <w:sz w:val="28"/>
          <w:szCs w:val="28"/>
        </w:rPr>
        <w:t xml:space="preserve">- возникновение </w:t>
      </w:r>
      <w:r w:rsidR="007E54C8" w:rsidRPr="00034AE3">
        <w:rPr>
          <w:rFonts w:ascii="Times New Roman" w:eastAsia="Courier New" w:hAnsi="Times New Roman" w:cs="Times New Roman"/>
          <w:sz w:val="28"/>
          <w:szCs w:val="28"/>
        </w:rPr>
        <w:t>–</w:t>
      </w:r>
      <w:r w:rsidRPr="00034AE3">
        <w:rPr>
          <w:rFonts w:ascii="Times New Roman" w:eastAsia="Courier New" w:hAnsi="Times New Roman" w:cs="Times New Roman"/>
          <w:sz w:val="28"/>
          <w:szCs w:val="28"/>
        </w:rPr>
        <w:t xml:space="preserve"> относящиеся к деятельности контролируемого лица хозяйственная операция или событие, связанные с изменением денежных средств, имевшие место в течение соответствующего периода;</w:t>
      </w:r>
      <w:proofErr w:type="gramEnd"/>
    </w:p>
    <w:p w:rsidR="003356AD" w:rsidRPr="00034AE3" w:rsidRDefault="003356AD" w:rsidP="003356AD">
      <w:pPr>
        <w:widowControl w:val="0"/>
        <w:suppressAutoHyphens/>
        <w:ind w:left="0" w:right="0" w:firstLine="720"/>
        <w:rPr>
          <w:rFonts w:ascii="Times New Roman" w:eastAsia="Courier New" w:hAnsi="Times New Roman" w:cs="Times New Roman"/>
          <w:sz w:val="28"/>
          <w:szCs w:val="28"/>
        </w:rPr>
      </w:pPr>
      <w:r w:rsidRPr="00034AE3">
        <w:rPr>
          <w:rFonts w:ascii="Times New Roman" w:eastAsia="Courier New" w:hAnsi="Times New Roman" w:cs="Times New Roman"/>
          <w:sz w:val="28"/>
          <w:szCs w:val="28"/>
        </w:rPr>
        <w:lastRenderedPageBreak/>
        <w:t xml:space="preserve">- полнота </w:t>
      </w:r>
      <w:r w:rsidR="007E54C8" w:rsidRPr="00034AE3">
        <w:rPr>
          <w:rFonts w:ascii="Times New Roman" w:eastAsia="Courier New" w:hAnsi="Times New Roman" w:cs="Times New Roman"/>
          <w:sz w:val="28"/>
          <w:szCs w:val="28"/>
        </w:rPr>
        <w:t>–</w:t>
      </w:r>
      <w:r w:rsidRPr="00034AE3">
        <w:rPr>
          <w:rFonts w:ascii="Times New Roman" w:eastAsia="Courier New" w:hAnsi="Times New Roman" w:cs="Times New Roman"/>
          <w:sz w:val="28"/>
          <w:szCs w:val="28"/>
        </w:rPr>
        <w:t xml:space="preserve"> отсутствие не отраженных в бухгалтерском учете хозяйственных операций или событий либо нераскрытых статей учета, касающихся денежных средств учреждения;</w:t>
      </w:r>
    </w:p>
    <w:p w:rsidR="003356AD" w:rsidRPr="00034AE3" w:rsidRDefault="003356AD" w:rsidP="003356AD">
      <w:pPr>
        <w:widowControl w:val="0"/>
        <w:suppressAutoHyphens/>
        <w:ind w:left="0" w:right="0" w:firstLine="720"/>
        <w:rPr>
          <w:rFonts w:ascii="Times New Roman" w:eastAsia="Times New Roman" w:hAnsi="Times New Roman" w:cs="Times New Roman"/>
          <w:sz w:val="28"/>
          <w:szCs w:val="28"/>
          <w:lang w:eastAsia="ru-RU"/>
        </w:rPr>
      </w:pPr>
      <w:r w:rsidRPr="00034AE3">
        <w:rPr>
          <w:rFonts w:ascii="Times New Roman" w:eastAsia="Courier New" w:hAnsi="Times New Roman" w:cs="Times New Roman"/>
          <w:sz w:val="28"/>
          <w:szCs w:val="28"/>
        </w:rPr>
        <w:t xml:space="preserve">- </w:t>
      </w:r>
      <w:r w:rsidRPr="00034AE3">
        <w:rPr>
          <w:rFonts w:ascii="Times New Roman" w:eastAsia="Times New Roman" w:hAnsi="Times New Roman" w:cs="Times New Roman"/>
          <w:sz w:val="28"/>
          <w:szCs w:val="28"/>
          <w:lang w:eastAsia="ru-RU"/>
        </w:rPr>
        <w:t xml:space="preserve">достоверность </w:t>
      </w:r>
      <w:r w:rsidR="007E54C8" w:rsidRPr="00034AE3">
        <w:rPr>
          <w:rFonts w:ascii="Times New Roman" w:eastAsia="Times New Roman" w:hAnsi="Times New Roman" w:cs="Times New Roman"/>
          <w:sz w:val="28"/>
          <w:szCs w:val="28"/>
          <w:lang w:eastAsia="ru-RU"/>
        </w:rPr>
        <w:t>–</w:t>
      </w:r>
      <w:r w:rsidRPr="00034AE3">
        <w:rPr>
          <w:rFonts w:ascii="Times New Roman" w:eastAsia="Times New Roman" w:hAnsi="Times New Roman" w:cs="Times New Roman"/>
          <w:sz w:val="28"/>
          <w:szCs w:val="28"/>
          <w:lang w:eastAsia="ru-RU"/>
        </w:rPr>
        <w:t xml:space="preserve"> достоверность бухгалтерской отчетности в части остатков по счетам учета денежных средств и денежных оборотов, отраженных в </w:t>
      </w:r>
      <w:r w:rsidR="007E54C8" w:rsidRPr="00034AE3">
        <w:rPr>
          <w:rFonts w:ascii="Times New Roman" w:eastAsia="Times New Roman" w:hAnsi="Times New Roman" w:cs="Times New Roman"/>
          <w:sz w:val="28"/>
          <w:szCs w:val="28"/>
          <w:lang w:eastAsia="ru-RU"/>
        </w:rPr>
        <w:t>«</w:t>
      </w:r>
      <w:r w:rsidRPr="00034AE3">
        <w:rPr>
          <w:rFonts w:ascii="Times New Roman" w:eastAsia="Times New Roman" w:hAnsi="Times New Roman" w:cs="Times New Roman"/>
          <w:sz w:val="28"/>
          <w:szCs w:val="28"/>
          <w:lang w:eastAsia="ru-RU"/>
        </w:rPr>
        <w:t>Отчете о движении денежных средств</w:t>
      </w:r>
      <w:r w:rsidR="007E54C8" w:rsidRPr="00034AE3">
        <w:rPr>
          <w:rFonts w:ascii="Times New Roman" w:eastAsia="Times New Roman" w:hAnsi="Times New Roman" w:cs="Times New Roman"/>
          <w:sz w:val="28"/>
          <w:szCs w:val="28"/>
          <w:lang w:eastAsia="ru-RU"/>
        </w:rPr>
        <w:t>»</w:t>
      </w:r>
      <w:r w:rsidRPr="00034AE3">
        <w:rPr>
          <w:rFonts w:ascii="Times New Roman" w:eastAsia="Times New Roman" w:hAnsi="Times New Roman" w:cs="Times New Roman"/>
          <w:sz w:val="28"/>
          <w:szCs w:val="28"/>
          <w:lang w:eastAsia="ru-RU"/>
        </w:rPr>
        <w:t xml:space="preserve"> (форма №4);</w:t>
      </w:r>
    </w:p>
    <w:p w:rsidR="003356AD" w:rsidRPr="00034AE3" w:rsidRDefault="003356AD" w:rsidP="003356AD">
      <w:pPr>
        <w:widowControl w:val="0"/>
        <w:suppressAutoHyphens/>
        <w:ind w:left="0" w:right="0" w:firstLine="720"/>
        <w:rPr>
          <w:rFonts w:ascii="Times New Roman" w:eastAsia="Courier New" w:hAnsi="Times New Roman" w:cs="Times New Roman"/>
          <w:sz w:val="28"/>
          <w:szCs w:val="28"/>
        </w:rPr>
      </w:pPr>
      <w:r w:rsidRPr="00034AE3">
        <w:rPr>
          <w:rFonts w:ascii="Times New Roman" w:eastAsia="Times New Roman" w:hAnsi="Times New Roman" w:cs="Times New Roman"/>
          <w:sz w:val="28"/>
          <w:szCs w:val="28"/>
          <w:lang w:eastAsia="ru-RU"/>
        </w:rPr>
        <w:t xml:space="preserve">- </w:t>
      </w:r>
      <w:r w:rsidRPr="00034AE3">
        <w:rPr>
          <w:rFonts w:ascii="Times New Roman" w:eastAsia="Courier New" w:hAnsi="Times New Roman" w:cs="Times New Roman"/>
          <w:sz w:val="28"/>
          <w:szCs w:val="28"/>
        </w:rPr>
        <w:t xml:space="preserve">точное измерение </w:t>
      </w:r>
      <w:r w:rsidR="007E54C8" w:rsidRPr="00034AE3">
        <w:rPr>
          <w:rFonts w:ascii="Times New Roman" w:eastAsia="Courier New" w:hAnsi="Times New Roman" w:cs="Times New Roman"/>
          <w:sz w:val="28"/>
          <w:szCs w:val="28"/>
        </w:rPr>
        <w:t>–</w:t>
      </w:r>
      <w:r w:rsidRPr="00034AE3">
        <w:rPr>
          <w:rFonts w:ascii="Times New Roman" w:eastAsia="Courier New" w:hAnsi="Times New Roman" w:cs="Times New Roman"/>
          <w:sz w:val="28"/>
          <w:szCs w:val="28"/>
        </w:rPr>
        <w:t xml:space="preserve"> точность отражения суммы хозяйственной операции или событий, связанных с движением денежных сре</w:t>
      </w:r>
      <w:proofErr w:type="gramStart"/>
      <w:r w:rsidRPr="00034AE3">
        <w:rPr>
          <w:rFonts w:ascii="Times New Roman" w:eastAsia="Courier New" w:hAnsi="Times New Roman" w:cs="Times New Roman"/>
          <w:sz w:val="28"/>
          <w:szCs w:val="28"/>
        </w:rPr>
        <w:t>дств к с</w:t>
      </w:r>
      <w:proofErr w:type="gramEnd"/>
      <w:r w:rsidRPr="00034AE3">
        <w:rPr>
          <w:rFonts w:ascii="Times New Roman" w:eastAsia="Courier New" w:hAnsi="Times New Roman" w:cs="Times New Roman"/>
          <w:sz w:val="28"/>
          <w:szCs w:val="28"/>
        </w:rPr>
        <w:t>оответствующему периоду времени, проверку бухгалтерского учета денежного оборота учреждения;</w:t>
      </w:r>
    </w:p>
    <w:p w:rsidR="003356AD" w:rsidRPr="00034AE3" w:rsidRDefault="003356AD" w:rsidP="003356AD">
      <w:pPr>
        <w:widowControl w:val="0"/>
        <w:suppressAutoHyphens/>
        <w:ind w:left="0" w:right="0" w:firstLine="720"/>
        <w:rPr>
          <w:rFonts w:ascii="Times New Roman" w:eastAsia="Courier New" w:hAnsi="Times New Roman" w:cs="Times New Roman"/>
          <w:sz w:val="28"/>
          <w:szCs w:val="28"/>
        </w:rPr>
      </w:pPr>
      <w:r w:rsidRPr="00034AE3">
        <w:rPr>
          <w:rFonts w:ascii="Times New Roman" w:eastAsia="Courier New" w:hAnsi="Times New Roman" w:cs="Times New Roman"/>
          <w:sz w:val="28"/>
          <w:szCs w:val="28"/>
        </w:rPr>
        <w:t xml:space="preserve">- представление и раскрытие </w:t>
      </w:r>
      <w:r w:rsidR="007E54C8" w:rsidRPr="00034AE3">
        <w:rPr>
          <w:rFonts w:ascii="Times New Roman" w:eastAsia="Courier New" w:hAnsi="Times New Roman" w:cs="Times New Roman"/>
          <w:sz w:val="28"/>
          <w:szCs w:val="28"/>
        </w:rPr>
        <w:t>–</w:t>
      </w:r>
      <w:r w:rsidRPr="00034AE3">
        <w:rPr>
          <w:rFonts w:ascii="Times New Roman" w:eastAsia="Courier New" w:hAnsi="Times New Roman" w:cs="Times New Roman"/>
          <w:sz w:val="28"/>
          <w:szCs w:val="28"/>
        </w:rPr>
        <w:t xml:space="preserve"> объяснение, классификация и описание статьи денежных сре</w:t>
      </w:r>
      <w:proofErr w:type="gramStart"/>
      <w:r w:rsidRPr="00034AE3">
        <w:rPr>
          <w:rFonts w:ascii="Times New Roman" w:eastAsia="Courier New" w:hAnsi="Times New Roman" w:cs="Times New Roman"/>
          <w:sz w:val="28"/>
          <w:szCs w:val="28"/>
        </w:rPr>
        <w:t>дств в с</w:t>
      </w:r>
      <w:proofErr w:type="gramEnd"/>
      <w:r w:rsidRPr="00034AE3">
        <w:rPr>
          <w:rFonts w:ascii="Times New Roman" w:eastAsia="Courier New" w:hAnsi="Times New Roman" w:cs="Times New Roman"/>
          <w:sz w:val="28"/>
          <w:szCs w:val="28"/>
        </w:rPr>
        <w:t>оответствии с правилами их отражения в финансовой (бухгалтерской) отчетности;</w:t>
      </w:r>
    </w:p>
    <w:p w:rsidR="003356AD" w:rsidRPr="00034AE3" w:rsidRDefault="003356AD" w:rsidP="003356AD">
      <w:pPr>
        <w:widowControl w:val="0"/>
        <w:suppressAutoHyphens/>
        <w:ind w:left="0" w:right="0" w:firstLine="720"/>
        <w:rPr>
          <w:rFonts w:ascii="Times New Roman" w:eastAsia="Times New Roman" w:hAnsi="Times New Roman" w:cs="Times New Roman"/>
          <w:sz w:val="28"/>
          <w:szCs w:val="28"/>
          <w:lang w:eastAsia="ru-RU"/>
        </w:rPr>
      </w:pPr>
      <w:r w:rsidRPr="00034AE3">
        <w:rPr>
          <w:rFonts w:ascii="Times New Roman" w:eastAsia="Courier New" w:hAnsi="Times New Roman" w:cs="Times New Roman"/>
          <w:sz w:val="28"/>
          <w:szCs w:val="28"/>
        </w:rPr>
        <w:t xml:space="preserve">- </w:t>
      </w:r>
      <w:r w:rsidRPr="00034AE3">
        <w:rPr>
          <w:rFonts w:ascii="Times New Roman" w:eastAsia="Times New Roman" w:hAnsi="Times New Roman" w:cs="Times New Roman"/>
          <w:sz w:val="28"/>
          <w:szCs w:val="28"/>
          <w:lang w:eastAsia="ru-RU"/>
        </w:rPr>
        <w:t xml:space="preserve">законность </w:t>
      </w:r>
      <w:r w:rsidR="007E54C8" w:rsidRPr="00034AE3">
        <w:rPr>
          <w:rFonts w:ascii="Times New Roman" w:eastAsia="Times New Roman" w:hAnsi="Times New Roman" w:cs="Times New Roman"/>
          <w:sz w:val="28"/>
          <w:szCs w:val="28"/>
          <w:lang w:eastAsia="ru-RU"/>
        </w:rPr>
        <w:t>–</w:t>
      </w:r>
      <w:r w:rsidRPr="00034AE3">
        <w:rPr>
          <w:rFonts w:ascii="Times New Roman" w:eastAsia="Times New Roman" w:hAnsi="Times New Roman" w:cs="Times New Roman"/>
          <w:sz w:val="28"/>
          <w:szCs w:val="28"/>
          <w:lang w:eastAsia="ru-RU"/>
        </w:rPr>
        <w:t xml:space="preserve"> выявление законности и своевременности расчетов наличными и безналичными денежными средствами (в рублях и в валюте);</w:t>
      </w:r>
    </w:p>
    <w:p w:rsidR="003356AD" w:rsidRPr="00034AE3" w:rsidRDefault="003356AD" w:rsidP="003356AD">
      <w:pPr>
        <w:widowControl w:val="0"/>
        <w:suppressAutoHyphens/>
        <w:ind w:left="0" w:right="0" w:firstLine="720"/>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xml:space="preserve">- соблюдение </w:t>
      </w:r>
      <w:r w:rsidR="007E54C8" w:rsidRPr="00034AE3">
        <w:rPr>
          <w:rFonts w:ascii="Times New Roman" w:eastAsia="Times New Roman" w:hAnsi="Times New Roman" w:cs="Times New Roman"/>
          <w:sz w:val="28"/>
          <w:szCs w:val="28"/>
          <w:lang w:eastAsia="ru-RU"/>
        </w:rPr>
        <w:t>–</w:t>
      </w:r>
      <w:r w:rsidRPr="00034AE3">
        <w:rPr>
          <w:rFonts w:ascii="Times New Roman" w:eastAsia="Times New Roman" w:hAnsi="Times New Roman" w:cs="Times New Roman"/>
          <w:sz w:val="28"/>
          <w:szCs w:val="28"/>
          <w:lang w:eastAsia="ru-RU"/>
        </w:rPr>
        <w:t xml:space="preserve"> проверку соблюдения установленного ЦБ РФ лимита остатка наличных сре</w:t>
      </w:r>
      <w:proofErr w:type="gramStart"/>
      <w:r w:rsidRPr="00034AE3">
        <w:rPr>
          <w:rFonts w:ascii="Times New Roman" w:eastAsia="Times New Roman" w:hAnsi="Times New Roman" w:cs="Times New Roman"/>
          <w:sz w:val="28"/>
          <w:szCs w:val="28"/>
          <w:lang w:eastAsia="ru-RU"/>
        </w:rPr>
        <w:t>дств в к</w:t>
      </w:r>
      <w:proofErr w:type="gramEnd"/>
      <w:r w:rsidRPr="00034AE3">
        <w:rPr>
          <w:rFonts w:ascii="Times New Roman" w:eastAsia="Times New Roman" w:hAnsi="Times New Roman" w:cs="Times New Roman"/>
          <w:sz w:val="28"/>
          <w:szCs w:val="28"/>
          <w:lang w:eastAsia="ru-RU"/>
        </w:rPr>
        <w:t>ассе и порядка ведения кассовых операций.</w:t>
      </w:r>
    </w:p>
    <w:p w:rsidR="003356AD" w:rsidRPr="00034AE3" w:rsidRDefault="003356AD" w:rsidP="003356AD">
      <w:pPr>
        <w:widowControl w:val="0"/>
        <w:suppressAutoHyphens/>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Источниками информации контроля операций с денежными средствами являются:</w:t>
      </w:r>
    </w:p>
    <w:p w:rsidR="003356AD" w:rsidRPr="00034AE3" w:rsidRDefault="003356AD" w:rsidP="003356AD">
      <w:pPr>
        <w:widowControl w:val="0"/>
        <w:suppressAutoHyphens/>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Приходные и расходные кассовые ордера;</w:t>
      </w:r>
    </w:p>
    <w:p w:rsidR="003356AD" w:rsidRPr="00034AE3" w:rsidRDefault="003356AD" w:rsidP="003356AD">
      <w:pPr>
        <w:widowControl w:val="0"/>
        <w:suppressAutoHyphens/>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Отчеты кассира;</w:t>
      </w:r>
    </w:p>
    <w:p w:rsidR="003356AD" w:rsidRPr="00034AE3" w:rsidRDefault="003356AD" w:rsidP="003356AD">
      <w:pPr>
        <w:widowControl w:val="0"/>
        <w:suppressAutoHyphens/>
        <w:ind w:left="0" w:right="0" w:firstLine="720"/>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Оправдательные документы (заявления, доверенности);</w:t>
      </w:r>
    </w:p>
    <w:p w:rsidR="003356AD" w:rsidRPr="00034AE3" w:rsidRDefault="003356AD" w:rsidP="003356AD">
      <w:pPr>
        <w:widowControl w:val="0"/>
        <w:suppressAutoHyphens/>
        <w:ind w:left="0" w:right="0" w:firstLine="720"/>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Кассовая книга;</w:t>
      </w:r>
    </w:p>
    <w:p w:rsidR="003356AD" w:rsidRPr="00034AE3" w:rsidRDefault="003356AD" w:rsidP="003356AD">
      <w:pPr>
        <w:widowControl w:val="0"/>
        <w:suppressAutoHyphens/>
        <w:ind w:left="0" w:right="0" w:firstLine="720"/>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Журнал регистрации приходных и расходных кассовых ордеров;</w:t>
      </w:r>
    </w:p>
    <w:p w:rsidR="003356AD" w:rsidRPr="00034AE3" w:rsidRDefault="003356AD" w:rsidP="003356AD">
      <w:pPr>
        <w:widowControl w:val="0"/>
        <w:suppressAutoHyphens/>
        <w:ind w:left="0" w:right="0" w:firstLine="720"/>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Выписки банка;</w:t>
      </w:r>
    </w:p>
    <w:p w:rsidR="003356AD" w:rsidRPr="00034AE3" w:rsidRDefault="003356AD" w:rsidP="003356AD">
      <w:pPr>
        <w:widowControl w:val="0"/>
        <w:suppressAutoHyphens/>
        <w:ind w:left="0" w:right="0" w:firstLine="720"/>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Справка банка об установленном лимите остатка денег в кассе;</w:t>
      </w:r>
    </w:p>
    <w:p w:rsidR="003356AD" w:rsidRPr="00034AE3" w:rsidRDefault="003356AD" w:rsidP="003356AD">
      <w:pPr>
        <w:widowControl w:val="0"/>
        <w:suppressAutoHyphens/>
        <w:ind w:left="0" w:right="0" w:firstLine="720"/>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Чековые книжки;</w:t>
      </w:r>
    </w:p>
    <w:p w:rsidR="003356AD" w:rsidRPr="00034AE3" w:rsidRDefault="003356AD" w:rsidP="003356AD">
      <w:pPr>
        <w:widowControl w:val="0"/>
        <w:suppressAutoHyphens/>
        <w:ind w:left="0" w:right="0" w:firstLine="720"/>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Хозяйственные договоры (в том числе с банками);</w:t>
      </w:r>
    </w:p>
    <w:p w:rsidR="003356AD" w:rsidRPr="00034AE3" w:rsidRDefault="003356AD" w:rsidP="003356AD">
      <w:pPr>
        <w:widowControl w:val="0"/>
        <w:suppressAutoHyphens/>
        <w:ind w:left="0" w:right="0" w:firstLine="720"/>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Договоры о полной материальной ответственности;</w:t>
      </w:r>
    </w:p>
    <w:p w:rsidR="003356AD" w:rsidRPr="00034AE3" w:rsidRDefault="003356AD" w:rsidP="003356AD">
      <w:pPr>
        <w:widowControl w:val="0"/>
        <w:suppressAutoHyphens/>
        <w:ind w:left="0" w:right="0" w:firstLine="720"/>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Журнал (книга) регистрации выданных доверенностей;</w:t>
      </w:r>
    </w:p>
    <w:p w:rsidR="003356AD" w:rsidRPr="00034AE3" w:rsidRDefault="003356AD" w:rsidP="003356AD">
      <w:pPr>
        <w:widowControl w:val="0"/>
        <w:suppressAutoHyphens/>
        <w:ind w:left="0" w:right="0" w:firstLine="720"/>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lastRenderedPageBreak/>
        <w:t>- Журнал (книга) регистрации платежных (расчетно-платежных) ведомостей;</w:t>
      </w:r>
    </w:p>
    <w:p w:rsidR="003356AD" w:rsidRPr="00034AE3" w:rsidRDefault="003356AD" w:rsidP="003356AD">
      <w:pPr>
        <w:widowControl w:val="0"/>
        <w:suppressAutoHyphens/>
        <w:ind w:left="0" w:right="0" w:firstLine="720"/>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Приказы руководящего органа</w:t>
      </w:r>
      <w:r w:rsidR="007E54C8" w:rsidRPr="00034AE3">
        <w:rPr>
          <w:rFonts w:ascii="Times New Roman" w:eastAsia="Times New Roman" w:hAnsi="Times New Roman" w:cs="Times New Roman"/>
          <w:sz w:val="28"/>
          <w:szCs w:val="28"/>
          <w:lang w:eastAsia="ru-RU"/>
        </w:rPr>
        <w:t xml:space="preserve"> (Генерального директора)</w:t>
      </w:r>
      <w:r w:rsidRPr="00034AE3">
        <w:rPr>
          <w:rFonts w:ascii="Times New Roman" w:eastAsia="Times New Roman" w:hAnsi="Times New Roman" w:cs="Times New Roman"/>
          <w:sz w:val="28"/>
          <w:szCs w:val="28"/>
          <w:lang w:eastAsia="ru-RU"/>
        </w:rPr>
        <w:t>;</w:t>
      </w:r>
    </w:p>
    <w:p w:rsidR="003356AD" w:rsidRPr="00034AE3" w:rsidRDefault="003356AD" w:rsidP="003356AD">
      <w:pPr>
        <w:widowControl w:val="0"/>
        <w:suppressAutoHyphens/>
        <w:ind w:left="0" w:right="0" w:firstLine="720"/>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Акты ревизии кассы, акты инвентаризации;</w:t>
      </w:r>
    </w:p>
    <w:p w:rsidR="003356AD" w:rsidRPr="00034AE3" w:rsidRDefault="003356AD" w:rsidP="003356AD">
      <w:pPr>
        <w:widowControl w:val="0"/>
        <w:suppressAutoHyphens/>
        <w:ind w:left="0" w:right="0" w:firstLine="720"/>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Учетная политика в части документооборота;</w:t>
      </w:r>
    </w:p>
    <w:p w:rsidR="003356AD" w:rsidRPr="00034AE3" w:rsidRDefault="003356AD" w:rsidP="003356AD">
      <w:pPr>
        <w:widowControl w:val="0"/>
        <w:suppressAutoHyphens/>
        <w:ind w:left="0" w:right="0" w:firstLine="720"/>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Главная книга по счетам 50, 51 за 201</w:t>
      </w:r>
      <w:r w:rsidR="007E54C8" w:rsidRPr="00034AE3">
        <w:rPr>
          <w:rFonts w:ascii="Times New Roman" w:eastAsia="Times New Roman" w:hAnsi="Times New Roman" w:cs="Times New Roman"/>
          <w:sz w:val="28"/>
          <w:szCs w:val="28"/>
          <w:lang w:eastAsia="ru-RU"/>
        </w:rPr>
        <w:t>6</w:t>
      </w:r>
      <w:r w:rsidRPr="00034AE3">
        <w:rPr>
          <w:rFonts w:ascii="Times New Roman" w:eastAsia="Times New Roman" w:hAnsi="Times New Roman" w:cs="Times New Roman"/>
          <w:sz w:val="28"/>
          <w:szCs w:val="28"/>
          <w:lang w:eastAsia="ru-RU"/>
        </w:rPr>
        <w:t xml:space="preserve"> год;</w:t>
      </w:r>
    </w:p>
    <w:p w:rsidR="003356AD" w:rsidRPr="00034AE3" w:rsidRDefault="003356AD" w:rsidP="003356AD">
      <w:pPr>
        <w:widowControl w:val="0"/>
        <w:suppressAutoHyphens/>
        <w:ind w:left="0" w:right="0" w:firstLine="720"/>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xml:space="preserve">- Баланс </w:t>
      </w:r>
      <w:r w:rsidR="007E54C8" w:rsidRPr="00034AE3">
        <w:rPr>
          <w:rFonts w:ascii="Times New Roman" w:eastAsia="Times New Roman" w:hAnsi="Times New Roman" w:cs="Times New Roman"/>
          <w:sz w:val="28"/>
          <w:szCs w:val="28"/>
          <w:lang w:eastAsia="ru-RU"/>
        </w:rPr>
        <w:t>предприятия (форма №</w:t>
      </w:r>
      <w:r w:rsidRPr="00034AE3">
        <w:rPr>
          <w:rFonts w:ascii="Times New Roman" w:eastAsia="Times New Roman" w:hAnsi="Times New Roman" w:cs="Times New Roman"/>
          <w:sz w:val="28"/>
          <w:szCs w:val="28"/>
          <w:lang w:eastAsia="ru-RU"/>
        </w:rPr>
        <w:t>1), 2-й раздел актива;</w:t>
      </w:r>
    </w:p>
    <w:p w:rsidR="003356AD" w:rsidRDefault="003356AD" w:rsidP="003356AD">
      <w:pPr>
        <w:widowControl w:val="0"/>
        <w:suppressAutoHyphens/>
        <w:ind w:left="0" w:right="0" w:firstLine="720"/>
        <w:rPr>
          <w:rFonts w:ascii="Times New Roman" w:eastAsia="Times New Roman" w:hAnsi="Times New Roman" w:cs="Times New Roman"/>
          <w:sz w:val="28"/>
          <w:szCs w:val="28"/>
          <w:lang w:eastAsia="ru-RU"/>
        </w:rPr>
      </w:pPr>
      <w:r w:rsidRPr="00034AE3">
        <w:rPr>
          <w:rFonts w:ascii="Times New Roman" w:eastAsia="Times New Roman" w:hAnsi="Times New Roman" w:cs="Times New Roman"/>
          <w:sz w:val="28"/>
          <w:szCs w:val="28"/>
          <w:lang w:eastAsia="ru-RU"/>
        </w:rPr>
        <w:t>- Отчет о движении денежных средств (форма № 4).</w:t>
      </w:r>
    </w:p>
    <w:p w:rsidR="00046C73" w:rsidRPr="00034AE3" w:rsidRDefault="00046C73" w:rsidP="003356AD">
      <w:pPr>
        <w:widowControl w:val="0"/>
        <w:suppressAutoHyphens/>
        <w:ind w:left="0" w:right="0" w:firstLine="720"/>
        <w:rPr>
          <w:rFonts w:ascii="Times New Roman" w:eastAsia="Times New Roman" w:hAnsi="Times New Roman" w:cs="Times New Roman"/>
          <w:sz w:val="28"/>
          <w:szCs w:val="28"/>
          <w:lang w:eastAsia="ru-RU"/>
        </w:rPr>
      </w:pPr>
    </w:p>
    <w:p w:rsidR="008643FF" w:rsidRPr="00034AE3" w:rsidRDefault="007E54C8" w:rsidP="007E54C8">
      <w:pPr>
        <w:ind w:left="0" w:right="-2" w:firstLine="709"/>
        <w:jc w:val="center"/>
        <w:rPr>
          <w:rFonts w:ascii="Times New Roman" w:eastAsia="Times New Roman" w:hAnsi="Times New Roman" w:cs="Times New Roman"/>
          <w:b/>
          <w:sz w:val="28"/>
          <w:szCs w:val="28"/>
          <w:lang w:eastAsia="ru-RU"/>
        </w:rPr>
      </w:pPr>
      <w:r w:rsidRPr="00034AE3">
        <w:rPr>
          <w:rFonts w:ascii="Times New Roman" w:eastAsia="Times New Roman" w:hAnsi="Times New Roman" w:cs="Times New Roman"/>
          <w:b/>
          <w:sz w:val="28"/>
          <w:szCs w:val="28"/>
          <w:lang w:eastAsia="ru-RU"/>
        </w:rPr>
        <w:t>4.</w:t>
      </w:r>
      <w:r w:rsidR="00EB7500" w:rsidRPr="00034AE3">
        <w:rPr>
          <w:rFonts w:ascii="Times New Roman" w:eastAsia="Times New Roman" w:hAnsi="Times New Roman" w:cs="Times New Roman"/>
          <w:b/>
          <w:sz w:val="28"/>
          <w:szCs w:val="28"/>
          <w:lang w:eastAsia="ru-RU"/>
        </w:rPr>
        <w:t>2 Планирование и</w:t>
      </w:r>
      <w:r w:rsidRPr="00034AE3">
        <w:rPr>
          <w:rFonts w:ascii="Times New Roman" w:eastAsia="Times New Roman" w:hAnsi="Times New Roman" w:cs="Times New Roman"/>
          <w:b/>
          <w:sz w:val="28"/>
          <w:szCs w:val="28"/>
          <w:lang w:eastAsia="ru-RU"/>
        </w:rPr>
        <w:t xml:space="preserve"> программа контроля  </w:t>
      </w:r>
      <w:r w:rsidR="008076AA" w:rsidRPr="00034AE3">
        <w:rPr>
          <w:rFonts w:ascii="Times New Roman" w:eastAsia="Times New Roman" w:hAnsi="Times New Roman" w:cs="Times New Roman"/>
          <w:b/>
          <w:sz w:val="28"/>
          <w:szCs w:val="28"/>
          <w:lang w:eastAsia="ru-RU"/>
        </w:rPr>
        <w:t xml:space="preserve">операций с </w:t>
      </w:r>
      <w:r w:rsidRPr="00034AE3">
        <w:rPr>
          <w:rFonts w:ascii="Times New Roman" w:eastAsia="Times New Roman" w:hAnsi="Times New Roman" w:cs="Times New Roman"/>
          <w:b/>
          <w:sz w:val="28"/>
          <w:szCs w:val="28"/>
          <w:lang w:eastAsia="ru-RU"/>
        </w:rPr>
        <w:t>денежны</w:t>
      </w:r>
      <w:r w:rsidR="008076AA" w:rsidRPr="00034AE3">
        <w:rPr>
          <w:rFonts w:ascii="Times New Roman" w:eastAsia="Times New Roman" w:hAnsi="Times New Roman" w:cs="Times New Roman"/>
          <w:b/>
          <w:sz w:val="28"/>
          <w:szCs w:val="28"/>
          <w:lang w:eastAsia="ru-RU"/>
        </w:rPr>
        <w:t>ми</w:t>
      </w:r>
      <w:r w:rsidRPr="00034AE3">
        <w:rPr>
          <w:rFonts w:ascii="Times New Roman" w:eastAsia="Times New Roman" w:hAnsi="Times New Roman" w:cs="Times New Roman"/>
          <w:b/>
          <w:sz w:val="28"/>
          <w:szCs w:val="28"/>
          <w:lang w:eastAsia="ru-RU"/>
        </w:rPr>
        <w:t xml:space="preserve"> средств</w:t>
      </w:r>
      <w:r w:rsidR="008076AA" w:rsidRPr="00034AE3">
        <w:rPr>
          <w:rFonts w:ascii="Times New Roman" w:eastAsia="Times New Roman" w:hAnsi="Times New Roman" w:cs="Times New Roman"/>
          <w:b/>
          <w:sz w:val="28"/>
          <w:szCs w:val="28"/>
          <w:lang w:eastAsia="ru-RU"/>
        </w:rPr>
        <w:t>ами</w:t>
      </w:r>
      <w:r w:rsidRPr="00034AE3">
        <w:rPr>
          <w:rFonts w:ascii="Times New Roman" w:eastAsia="Times New Roman" w:hAnsi="Times New Roman" w:cs="Times New Roman"/>
          <w:b/>
          <w:sz w:val="28"/>
          <w:szCs w:val="28"/>
          <w:lang w:eastAsia="ru-RU"/>
        </w:rPr>
        <w:t xml:space="preserve"> в организации</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В составе денежных средств наиболее подвижный характер имеют наличные деньги. Движение их совершается посредством кассовых операций, основными из которых являются;</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выдача средств на оплату труда;</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выдача средств на оплату административно-хозяйственных расходов;</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выдача средств подотчетным лицам.</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xml:space="preserve">Контроль кассовых операций в ООО «Россия» проводит в соответствии с разработанной программой по следующим направлениям: </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xml:space="preserve">- проверка правильности документального оформления кассовых операций; </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оценка полноты и своевременности оприходования денежных средств;</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анализ правильности списания денежных сре</w:t>
      </w:r>
      <w:proofErr w:type="gramStart"/>
      <w:r w:rsidRPr="00034AE3">
        <w:rPr>
          <w:rFonts w:ascii="Times New Roman" w:eastAsia="Courier New" w:hAnsi="Times New Roman" w:cs="Times New Roman"/>
          <w:color w:val="000000"/>
          <w:sz w:val="28"/>
          <w:szCs w:val="28"/>
          <w:lang w:eastAsia="ru-RU"/>
        </w:rPr>
        <w:t>дств в р</w:t>
      </w:r>
      <w:proofErr w:type="gramEnd"/>
      <w:r w:rsidRPr="00034AE3">
        <w:rPr>
          <w:rFonts w:ascii="Times New Roman" w:eastAsia="Courier New" w:hAnsi="Times New Roman" w:cs="Times New Roman"/>
          <w:color w:val="000000"/>
          <w:sz w:val="28"/>
          <w:szCs w:val="28"/>
          <w:lang w:eastAsia="ru-RU"/>
        </w:rPr>
        <w:t xml:space="preserve">асход; </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xml:space="preserve">- проверка соблюдения кассовой дисциплины; </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выяснение правильности отражения кассовых операций в учете.</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xml:space="preserve">Программа тестов средств контроля представляет собой перечень совокупности действий, предназначенных для сбора информации о функционировании системы внутреннего контроля и учета. Программы помогают выявить существенные недостатки, являясь составной частью </w:t>
      </w:r>
      <w:r w:rsidRPr="00034AE3">
        <w:rPr>
          <w:rFonts w:ascii="Times New Roman" w:eastAsia="Courier New" w:hAnsi="Times New Roman" w:cs="Times New Roman"/>
          <w:color w:val="000000"/>
          <w:sz w:val="28"/>
          <w:szCs w:val="28"/>
          <w:lang w:eastAsia="ru-RU"/>
        </w:rPr>
        <w:lastRenderedPageBreak/>
        <w:t xml:space="preserve">рабочей документации контрольной проверки, способствуют документальному оформлению процесса контроля и его результатов. Один из возможных вариантов тестов, составленный для ООО «Россия», приведен в </w:t>
      </w:r>
      <w:r w:rsidR="00EB7500" w:rsidRPr="00034AE3">
        <w:rPr>
          <w:rFonts w:ascii="Times New Roman" w:eastAsia="Courier New" w:hAnsi="Times New Roman" w:cs="Times New Roman"/>
          <w:color w:val="000000"/>
          <w:sz w:val="28"/>
          <w:szCs w:val="28"/>
          <w:lang w:eastAsia="ru-RU"/>
        </w:rPr>
        <w:t xml:space="preserve"> таблице 4.1</w:t>
      </w:r>
      <w:r w:rsidRPr="00034AE3">
        <w:rPr>
          <w:rFonts w:ascii="Times New Roman" w:eastAsia="Courier New" w:hAnsi="Times New Roman" w:cs="Times New Roman"/>
          <w:color w:val="000000"/>
          <w:sz w:val="28"/>
          <w:szCs w:val="28"/>
          <w:lang w:eastAsia="ru-RU"/>
        </w:rPr>
        <w:t>.</w:t>
      </w:r>
    </w:p>
    <w:p w:rsidR="00EB7500" w:rsidRPr="00034AE3" w:rsidRDefault="00EB7500" w:rsidP="00EB7500">
      <w:pPr>
        <w:widowControl w:val="0"/>
        <w:shd w:val="clear" w:color="auto" w:fill="FFFFFF"/>
        <w:autoSpaceDE w:val="0"/>
        <w:autoSpaceDN w:val="0"/>
        <w:adjustRightInd w:val="0"/>
        <w:ind w:left="0" w:right="0" w:firstLine="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Таблица 4.1 – Тест для оценки системы внутреннего контроля организации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7769"/>
        <w:gridCol w:w="709"/>
        <w:gridCol w:w="813"/>
      </w:tblGrid>
      <w:tr w:rsidR="00EB7500" w:rsidRPr="00034AE3" w:rsidTr="00EB7500">
        <w:trPr>
          <w:trHeight w:val="413"/>
        </w:trPr>
        <w:tc>
          <w:tcPr>
            <w:tcW w:w="314" w:type="dxa"/>
            <w:vMerge w:val="restart"/>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w:t>
            </w:r>
          </w:p>
        </w:tc>
        <w:tc>
          <w:tcPr>
            <w:tcW w:w="7910" w:type="dxa"/>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Содержание вопроса или объекта исследования</w:t>
            </w:r>
          </w:p>
        </w:tc>
        <w:tc>
          <w:tcPr>
            <w:tcW w:w="1523" w:type="dxa"/>
            <w:gridSpan w:val="2"/>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Содержание ответа (результат проверки)</w:t>
            </w:r>
          </w:p>
        </w:tc>
      </w:tr>
      <w:tr w:rsidR="00EB7500" w:rsidRPr="00034AE3" w:rsidTr="00EB7500">
        <w:trPr>
          <w:trHeight w:val="412"/>
        </w:trPr>
        <w:tc>
          <w:tcPr>
            <w:tcW w:w="314" w:type="dxa"/>
            <w:vMerge/>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p>
        </w:tc>
        <w:tc>
          <w:tcPr>
            <w:tcW w:w="7910" w:type="dxa"/>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p>
        </w:tc>
        <w:tc>
          <w:tcPr>
            <w:tcW w:w="709" w:type="dxa"/>
            <w:vAlign w:val="center"/>
          </w:tcPr>
          <w:p w:rsidR="00EB7500" w:rsidRPr="00034AE3" w:rsidRDefault="00EB7500" w:rsidP="00EB7500">
            <w:pPr>
              <w:autoSpaceDE w:val="0"/>
              <w:autoSpaceDN w:val="0"/>
              <w:adjustRightInd w:val="0"/>
              <w:spacing w:line="240" w:lineRule="auto"/>
              <w:ind w:left="-95" w:right="-108"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Да</w:t>
            </w:r>
          </w:p>
        </w:tc>
        <w:tc>
          <w:tcPr>
            <w:tcW w:w="814" w:type="dxa"/>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Нет</w:t>
            </w:r>
          </w:p>
        </w:tc>
      </w:tr>
      <w:tr w:rsidR="00EB7500" w:rsidRPr="00034AE3" w:rsidTr="00EB7500">
        <w:tc>
          <w:tcPr>
            <w:tcW w:w="314" w:type="dxa"/>
          </w:tcPr>
          <w:p w:rsidR="00EB7500" w:rsidRPr="00034AE3" w:rsidRDefault="00EB7500" w:rsidP="00EB7500">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w:t>
            </w:r>
          </w:p>
        </w:tc>
        <w:tc>
          <w:tcPr>
            <w:tcW w:w="7910" w:type="dxa"/>
          </w:tcPr>
          <w:p w:rsidR="00EB7500" w:rsidRPr="00034AE3" w:rsidRDefault="00EB7500" w:rsidP="00EB7500">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Заключен договор о материальной ответственности с кассиром?</w:t>
            </w:r>
          </w:p>
        </w:tc>
        <w:tc>
          <w:tcPr>
            <w:tcW w:w="709" w:type="dxa"/>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w:t>
            </w:r>
          </w:p>
        </w:tc>
        <w:tc>
          <w:tcPr>
            <w:tcW w:w="814" w:type="dxa"/>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p>
        </w:tc>
      </w:tr>
      <w:tr w:rsidR="00EB7500" w:rsidRPr="00034AE3" w:rsidTr="00EB7500">
        <w:tc>
          <w:tcPr>
            <w:tcW w:w="314" w:type="dxa"/>
          </w:tcPr>
          <w:p w:rsidR="00EB7500" w:rsidRPr="00034AE3" w:rsidRDefault="00EB7500" w:rsidP="00EB7500">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w:t>
            </w:r>
          </w:p>
        </w:tc>
        <w:tc>
          <w:tcPr>
            <w:tcW w:w="7910" w:type="dxa"/>
          </w:tcPr>
          <w:p w:rsidR="00EB7500" w:rsidRPr="00034AE3" w:rsidRDefault="00EB7500" w:rsidP="00EB7500">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Созданы ли условия, обеспечивающие сохранность денежных средств?</w:t>
            </w:r>
          </w:p>
        </w:tc>
        <w:tc>
          <w:tcPr>
            <w:tcW w:w="709" w:type="dxa"/>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w:t>
            </w:r>
          </w:p>
        </w:tc>
        <w:tc>
          <w:tcPr>
            <w:tcW w:w="814" w:type="dxa"/>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p>
        </w:tc>
      </w:tr>
      <w:tr w:rsidR="00EB7500" w:rsidRPr="00034AE3" w:rsidTr="00EB7500">
        <w:tc>
          <w:tcPr>
            <w:tcW w:w="314" w:type="dxa"/>
          </w:tcPr>
          <w:p w:rsidR="00EB7500" w:rsidRPr="00034AE3" w:rsidRDefault="00EB7500" w:rsidP="00EB7500">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w:t>
            </w:r>
          </w:p>
        </w:tc>
        <w:tc>
          <w:tcPr>
            <w:tcW w:w="7910" w:type="dxa"/>
          </w:tcPr>
          <w:p w:rsidR="00EB7500" w:rsidRPr="00034AE3" w:rsidRDefault="00EB7500" w:rsidP="00EB7500">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Допускаются ли случаи подписания незаполненных чеков и платежных поручений?</w:t>
            </w:r>
          </w:p>
        </w:tc>
        <w:tc>
          <w:tcPr>
            <w:tcW w:w="709" w:type="dxa"/>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p>
        </w:tc>
        <w:tc>
          <w:tcPr>
            <w:tcW w:w="814" w:type="dxa"/>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w:t>
            </w:r>
          </w:p>
        </w:tc>
      </w:tr>
      <w:tr w:rsidR="00EB7500" w:rsidRPr="00034AE3" w:rsidTr="00EB7500">
        <w:tc>
          <w:tcPr>
            <w:tcW w:w="314" w:type="dxa"/>
          </w:tcPr>
          <w:p w:rsidR="00EB7500" w:rsidRPr="00034AE3" w:rsidRDefault="00EB7500" w:rsidP="00EB7500">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w:t>
            </w:r>
          </w:p>
        </w:tc>
        <w:tc>
          <w:tcPr>
            <w:tcW w:w="7910" w:type="dxa"/>
          </w:tcPr>
          <w:p w:rsidR="00EB7500" w:rsidRPr="00034AE3" w:rsidRDefault="00EB7500" w:rsidP="00EB7500">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Регистрируются ли кассовые ордера, банковские платежные документы в журналах регистрации?</w:t>
            </w:r>
          </w:p>
        </w:tc>
        <w:tc>
          <w:tcPr>
            <w:tcW w:w="709" w:type="dxa"/>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w:t>
            </w:r>
          </w:p>
        </w:tc>
        <w:tc>
          <w:tcPr>
            <w:tcW w:w="814" w:type="dxa"/>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p>
        </w:tc>
      </w:tr>
      <w:tr w:rsidR="00EB7500" w:rsidRPr="00034AE3" w:rsidTr="00EB7500">
        <w:trPr>
          <w:trHeight w:val="656"/>
        </w:trPr>
        <w:tc>
          <w:tcPr>
            <w:tcW w:w="314" w:type="dxa"/>
            <w:tcBorders>
              <w:bottom w:val="nil"/>
            </w:tcBorders>
          </w:tcPr>
          <w:p w:rsidR="00EB7500" w:rsidRPr="00034AE3" w:rsidRDefault="00EB7500" w:rsidP="00EB7500">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5</w:t>
            </w:r>
          </w:p>
        </w:tc>
        <w:tc>
          <w:tcPr>
            <w:tcW w:w="7910" w:type="dxa"/>
            <w:tcBorders>
              <w:bottom w:val="nil"/>
            </w:tcBorders>
          </w:tcPr>
          <w:p w:rsidR="00EB7500" w:rsidRPr="00034AE3" w:rsidRDefault="00EB7500" w:rsidP="00EB7500">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Полностью ли заполняются необходимые реквизиты в кассовых документах?</w:t>
            </w:r>
          </w:p>
        </w:tc>
        <w:tc>
          <w:tcPr>
            <w:tcW w:w="709" w:type="dxa"/>
            <w:tcBorders>
              <w:bottom w:val="nil"/>
            </w:tcBorders>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p>
        </w:tc>
        <w:tc>
          <w:tcPr>
            <w:tcW w:w="814" w:type="dxa"/>
            <w:tcBorders>
              <w:bottom w:val="nil"/>
            </w:tcBorders>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w:t>
            </w:r>
          </w:p>
        </w:tc>
      </w:tr>
      <w:tr w:rsidR="00EB7500" w:rsidRPr="00034AE3" w:rsidTr="00EB7500">
        <w:trPr>
          <w:trHeight w:val="311"/>
        </w:trPr>
        <w:tc>
          <w:tcPr>
            <w:tcW w:w="314" w:type="dxa"/>
          </w:tcPr>
          <w:p w:rsidR="00EB7500" w:rsidRPr="00034AE3" w:rsidRDefault="00EB7500" w:rsidP="00EB7500">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6</w:t>
            </w:r>
          </w:p>
        </w:tc>
        <w:tc>
          <w:tcPr>
            <w:tcW w:w="7910" w:type="dxa"/>
          </w:tcPr>
          <w:p w:rsidR="00EB7500" w:rsidRPr="00034AE3" w:rsidRDefault="00EB7500" w:rsidP="00EB7500">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Снимаются ли ежедневно остатки денежных сре</w:t>
            </w:r>
            <w:proofErr w:type="gramStart"/>
            <w:r w:rsidRPr="00034AE3">
              <w:rPr>
                <w:rFonts w:ascii="Times New Roman" w:eastAsia="Times New Roman" w:hAnsi="Times New Roman" w:cs="Times New Roman"/>
                <w:sz w:val="24"/>
                <w:szCs w:val="24"/>
                <w:lang w:eastAsia="ru-RU"/>
              </w:rPr>
              <w:t>дств в к</w:t>
            </w:r>
            <w:proofErr w:type="gramEnd"/>
            <w:r w:rsidRPr="00034AE3">
              <w:rPr>
                <w:rFonts w:ascii="Times New Roman" w:eastAsia="Times New Roman" w:hAnsi="Times New Roman" w:cs="Times New Roman"/>
                <w:sz w:val="24"/>
                <w:szCs w:val="24"/>
                <w:lang w:eastAsia="ru-RU"/>
              </w:rPr>
              <w:t>ассе?</w:t>
            </w:r>
          </w:p>
        </w:tc>
        <w:tc>
          <w:tcPr>
            <w:tcW w:w="709" w:type="dxa"/>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w:t>
            </w:r>
          </w:p>
        </w:tc>
        <w:tc>
          <w:tcPr>
            <w:tcW w:w="814" w:type="dxa"/>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p>
        </w:tc>
      </w:tr>
      <w:tr w:rsidR="00EB7500" w:rsidRPr="00034AE3" w:rsidTr="00EB7500">
        <w:trPr>
          <w:trHeight w:val="570"/>
        </w:trPr>
        <w:tc>
          <w:tcPr>
            <w:tcW w:w="314" w:type="dxa"/>
          </w:tcPr>
          <w:p w:rsidR="00EB7500" w:rsidRPr="00034AE3" w:rsidRDefault="00EB7500" w:rsidP="00EB7500">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7</w:t>
            </w:r>
          </w:p>
        </w:tc>
        <w:tc>
          <w:tcPr>
            <w:tcW w:w="7910" w:type="dxa"/>
          </w:tcPr>
          <w:p w:rsidR="00EB7500" w:rsidRPr="00034AE3" w:rsidRDefault="00EB7500" w:rsidP="00EB7500">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Регулярно ли отчеты кассира передаются в бухгалтерию и проверяются главным бухгалтером?</w:t>
            </w:r>
          </w:p>
        </w:tc>
        <w:tc>
          <w:tcPr>
            <w:tcW w:w="709" w:type="dxa"/>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p>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p>
        </w:tc>
        <w:tc>
          <w:tcPr>
            <w:tcW w:w="814" w:type="dxa"/>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w:t>
            </w:r>
          </w:p>
        </w:tc>
      </w:tr>
      <w:tr w:rsidR="00EB7500" w:rsidRPr="00034AE3" w:rsidTr="00EB7500">
        <w:tc>
          <w:tcPr>
            <w:tcW w:w="314" w:type="dxa"/>
            <w:tcBorders>
              <w:bottom w:val="nil"/>
            </w:tcBorders>
          </w:tcPr>
          <w:p w:rsidR="00EB7500" w:rsidRPr="00034AE3" w:rsidRDefault="00EB7500" w:rsidP="00EB7500">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8</w:t>
            </w:r>
          </w:p>
        </w:tc>
        <w:tc>
          <w:tcPr>
            <w:tcW w:w="7910" w:type="dxa"/>
            <w:tcBorders>
              <w:bottom w:val="nil"/>
            </w:tcBorders>
          </w:tcPr>
          <w:p w:rsidR="00EB7500" w:rsidRPr="00034AE3" w:rsidRDefault="00EB7500" w:rsidP="00EB7500">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Проводятся ли внезапные проверки кассы?</w:t>
            </w:r>
          </w:p>
        </w:tc>
        <w:tc>
          <w:tcPr>
            <w:tcW w:w="709" w:type="dxa"/>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w:t>
            </w:r>
          </w:p>
        </w:tc>
        <w:tc>
          <w:tcPr>
            <w:tcW w:w="814" w:type="dxa"/>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p>
        </w:tc>
      </w:tr>
      <w:tr w:rsidR="00EB7500" w:rsidRPr="00034AE3" w:rsidTr="00EB7500">
        <w:tc>
          <w:tcPr>
            <w:tcW w:w="314" w:type="dxa"/>
            <w:tcBorders>
              <w:bottom w:val="nil"/>
            </w:tcBorders>
          </w:tcPr>
          <w:p w:rsidR="00EB7500" w:rsidRPr="00034AE3" w:rsidRDefault="00EB7500" w:rsidP="00EB7500">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9</w:t>
            </w:r>
          </w:p>
        </w:tc>
        <w:tc>
          <w:tcPr>
            <w:tcW w:w="7910" w:type="dxa"/>
            <w:tcBorders>
              <w:bottom w:val="nil"/>
            </w:tcBorders>
          </w:tcPr>
          <w:p w:rsidR="00EB7500" w:rsidRPr="00034AE3" w:rsidRDefault="00EB7500" w:rsidP="00EB7500">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Подписывает ли расходные кассовые документы руководитель предприятия?</w:t>
            </w:r>
          </w:p>
        </w:tc>
        <w:tc>
          <w:tcPr>
            <w:tcW w:w="709" w:type="dxa"/>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w:t>
            </w:r>
          </w:p>
        </w:tc>
        <w:tc>
          <w:tcPr>
            <w:tcW w:w="814" w:type="dxa"/>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p>
        </w:tc>
      </w:tr>
      <w:tr w:rsidR="00EB7500" w:rsidRPr="00034AE3" w:rsidTr="00EB7500">
        <w:tc>
          <w:tcPr>
            <w:tcW w:w="314" w:type="dxa"/>
          </w:tcPr>
          <w:p w:rsidR="00EB7500" w:rsidRPr="00034AE3" w:rsidRDefault="00EB7500" w:rsidP="00EB7500">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10</w:t>
            </w:r>
          </w:p>
        </w:tc>
        <w:tc>
          <w:tcPr>
            <w:tcW w:w="7910" w:type="dxa"/>
          </w:tcPr>
          <w:p w:rsidR="00EB7500" w:rsidRPr="00034AE3" w:rsidRDefault="00EB7500" w:rsidP="00EB7500">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Проверяется ли полнота оприходования поступивших денежных средств?</w:t>
            </w:r>
          </w:p>
        </w:tc>
        <w:tc>
          <w:tcPr>
            <w:tcW w:w="709" w:type="dxa"/>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w:t>
            </w:r>
          </w:p>
        </w:tc>
        <w:tc>
          <w:tcPr>
            <w:tcW w:w="814" w:type="dxa"/>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p>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p>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p>
        </w:tc>
      </w:tr>
      <w:tr w:rsidR="00EB7500" w:rsidRPr="00034AE3" w:rsidTr="00EB7500">
        <w:tc>
          <w:tcPr>
            <w:tcW w:w="314" w:type="dxa"/>
          </w:tcPr>
          <w:p w:rsidR="00EB7500" w:rsidRPr="00034AE3" w:rsidRDefault="00EB7500" w:rsidP="00EB7500">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11</w:t>
            </w:r>
          </w:p>
        </w:tc>
        <w:tc>
          <w:tcPr>
            <w:tcW w:w="7910" w:type="dxa"/>
          </w:tcPr>
          <w:p w:rsidR="00EB7500" w:rsidRPr="00034AE3" w:rsidRDefault="00EB7500" w:rsidP="00EB7500">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Соблюдается ли установленный лимит кассы?</w:t>
            </w:r>
          </w:p>
        </w:tc>
        <w:tc>
          <w:tcPr>
            <w:tcW w:w="709" w:type="dxa"/>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p>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p>
        </w:tc>
        <w:tc>
          <w:tcPr>
            <w:tcW w:w="814" w:type="dxa"/>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w:t>
            </w:r>
          </w:p>
        </w:tc>
      </w:tr>
      <w:tr w:rsidR="00EB7500" w:rsidRPr="00034AE3" w:rsidTr="00EB7500">
        <w:tc>
          <w:tcPr>
            <w:tcW w:w="314" w:type="dxa"/>
          </w:tcPr>
          <w:p w:rsidR="00EB7500" w:rsidRPr="00034AE3" w:rsidRDefault="00EB7500" w:rsidP="00EB7500">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12</w:t>
            </w:r>
          </w:p>
        </w:tc>
        <w:tc>
          <w:tcPr>
            <w:tcW w:w="7910" w:type="dxa"/>
          </w:tcPr>
          <w:p w:rsidR="00EB7500" w:rsidRPr="00034AE3" w:rsidRDefault="00EB7500" w:rsidP="00EB7500">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Проверяется ли целевое использование денежных средств, полученных в банке?</w:t>
            </w:r>
          </w:p>
        </w:tc>
        <w:tc>
          <w:tcPr>
            <w:tcW w:w="709" w:type="dxa"/>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w:t>
            </w:r>
          </w:p>
        </w:tc>
        <w:tc>
          <w:tcPr>
            <w:tcW w:w="814" w:type="dxa"/>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p>
        </w:tc>
      </w:tr>
      <w:tr w:rsidR="00EB7500" w:rsidRPr="00034AE3" w:rsidTr="00EB7500">
        <w:tc>
          <w:tcPr>
            <w:tcW w:w="314" w:type="dxa"/>
          </w:tcPr>
          <w:p w:rsidR="00EB7500" w:rsidRPr="00034AE3" w:rsidRDefault="00EB7500" w:rsidP="00EB7500">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13</w:t>
            </w:r>
          </w:p>
        </w:tc>
        <w:tc>
          <w:tcPr>
            <w:tcW w:w="7910" w:type="dxa"/>
          </w:tcPr>
          <w:p w:rsidR="00EB7500" w:rsidRPr="00034AE3" w:rsidRDefault="00EB7500" w:rsidP="00EB7500">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Проверяет ли  главный бухгалтер соответствие данных первичных банковских документов и учетных регистров?</w:t>
            </w:r>
          </w:p>
        </w:tc>
        <w:tc>
          <w:tcPr>
            <w:tcW w:w="709" w:type="dxa"/>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w:t>
            </w:r>
          </w:p>
        </w:tc>
        <w:tc>
          <w:tcPr>
            <w:tcW w:w="814" w:type="dxa"/>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p>
        </w:tc>
      </w:tr>
      <w:tr w:rsidR="00EB7500" w:rsidRPr="00034AE3" w:rsidTr="00EB7500">
        <w:tc>
          <w:tcPr>
            <w:tcW w:w="314" w:type="dxa"/>
          </w:tcPr>
          <w:p w:rsidR="00EB7500" w:rsidRPr="00034AE3" w:rsidRDefault="00EB7500" w:rsidP="00EB7500">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14</w:t>
            </w:r>
          </w:p>
        </w:tc>
        <w:tc>
          <w:tcPr>
            <w:tcW w:w="7910" w:type="dxa"/>
          </w:tcPr>
          <w:p w:rsidR="00EB7500" w:rsidRPr="00034AE3" w:rsidRDefault="00EB7500" w:rsidP="00EB7500">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Проверяется ли соответствие проведенных банковских операций договорам?</w:t>
            </w:r>
          </w:p>
        </w:tc>
        <w:tc>
          <w:tcPr>
            <w:tcW w:w="709" w:type="dxa"/>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w:t>
            </w:r>
          </w:p>
        </w:tc>
        <w:tc>
          <w:tcPr>
            <w:tcW w:w="814" w:type="dxa"/>
            <w:vAlign w:val="center"/>
          </w:tcPr>
          <w:p w:rsidR="00EB7500" w:rsidRPr="00034AE3" w:rsidRDefault="00EB7500" w:rsidP="00EB7500">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p>
        </w:tc>
      </w:tr>
    </w:tbl>
    <w:p w:rsidR="00EB7500" w:rsidRPr="00034AE3" w:rsidRDefault="00EB7500" w:rsidP="00EB7500">
      <w:pPr>
        <w:widowControl w:val="0"/>
        <w:shd w:val="clear" w:color="auto" w:fill="FFFFFF"/>
        <w:autoSpaceDE w:val="0"/>
        <w:autoSpaceDN w:val="0"/>
        <w:adjustRightInd w:val="0"/>
        <w:ind w:left="0" w:right="0" w:firstLine="0"/>
        <w:rPr>
          <w:rFonts w:ascii="Times New Roman" w:eastAsia="Courier New" w:hAnsi="Times New Roman" w:cs="Times New Roman"/>
          <w:color w:val="000000"/>
          <w:sz w:val="28"/>
          <w:szCs w:val="28"/>
          <w:lang w:eastAsia="ru-RU"/>
        </w:rPr>
      </w:pPr>
    </w:p>
    <w:p w:rsidR="007E54C8" w:rsidRPr="00034AE3" w:rsidRDefault="007E54C8" w:rsidP="007E54C8">
      <w:pPr>
        <w:widowControl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Исходя из проделанной работы, видно, что положительных ответов – 1</w:t>
      </w:r>
      <w:r w:rsidR="00552BF4" w:rsidRPr="00034AE3">
        <w:rPr>
          <w:rFonts w:ascii="Times New Roman" w:eastAsia="Courier New" w:hAnsi="Times New Roman" w:cs="Times New Roman"/>
          <w:color w:val="000000"/>
          <w:sz w:val="28"/>
          <w:szCs w:val="28"/>
          <w:lang w:eastAsia="ru-RU"/>
        </w:rPr>
        <w:t>0</w:t>
      </w:r>
      <w:r w:rsidRPr="00034AE3">
        <w:rPr>
          <w:rFonts w:ascii="Times New Roman" w:eastAsia="Courier New" w:hAnsi="Times New Roman" w:cs="Times New Roman"/>
          <w:color w:val="000000"/>
          <w:sz w:val="28"/>
          <w:szCs w:val="28"/>
          <w:lang w:eastAsia="ru-RU"/>
        </w:rPr>
        <w:t xml:space="preserve">, а отрицательных – </w:t>
      </w:r>
      <w:r w:rsidR="00552BF4" w:rsidRPr="00034AE3">
        <w:rPr>
          <w:rFonts w:ascii="Times New Roman" w:eastAsia="Courier New" w:hAnsi="Times New Roman" w:cs="Times New Roman"/>
          <w:color w:val="000000"/>
          <w:sz w:val="28"/>
          <w:szCs w:val="28"/>
          <w:lang w:eastAsia="ru-RU"/>
        </w:rPr>
        <w:t>4</w:t>
      </w:r>
      <w:r w:rsidRPr="00034AE3">
        <w:rPr>
          <w:rFonts w:ascii="Times New Roman" w:eastAsia="Courier New" w:hAnsi="Times New Roman" w:cs="Times New Roman"/>
          <w:color w:val="000000"/>
          <w:sz w:val="28"/>
          <w:szCs w:val="28"/>
          <w:lang w:eastAsia="ru-RU"/>
        </w:rPr>
        <w:t>. Результативность работы системы внутреннего контроля в рассматриваемой организации можно оценить в 7</w:t>
      </w:r>
      <w:r w:rsidR="00552BF4" w:rsidRPr="00034AE3">
        <w:rPr>
          <w:rFonts w:ascii="Times New Roman" w:eastAsia="Courier New" w:hAnsi="Times New Roman" w:cs="Times New Roman"/>
          <w:color w:val="000000"/>
          <w:sz w:val="28"/>
          <w:szCs w:val="28"/>
          <w:lang w:eastAsia="ru-RU"/>
        </w:rPr>
        <w:t>1</w:t>
      </w:r>
      <w:r w:rsidRPr="00034AE3">
        <w:rPr>
          <w:rFonts w:ascii="Times New Roman" w:eastAsia="Courier New" w:hAnsi="Times New Roman" w:cs="Times New Roman"/>
          <w:color w:val="000000"/>
          <w:sz w:val="28"/>
          <w:szCs w:val="28"/>
          <w:lang w:eastAsia="ru-RU"/>
        </w:rPr>
        <w:t>% (1</w:t>
      </w:r>
      <w:r w:rsidR="00552BF4" w:rsidRPr="00034AE3">
        <w:rPr>
          <w:rFonts w:ascii="Times New Roman" w:eastAsia="Courier New" w:hAnsi="Times New Roman" w:cs="Times New Roman"/>
          <w:color w:val="000000"/>
          <w:sz w:val="28"/>
          <w:szCs w:val="28"/>
          <w:lang w:eastAsia="ru-RU"/>
        </w:rPr>
        <w:t>0</w:t>
      </w:r>
      <w:r w:rsidRPr="00034AE3">
        <w:rPr>
          <w:rFonts w:ascii="Times New Roman" w:eastAsia="Courier New" w:hAnsi="Times New Roman" w:cs="Times New Roman"/>
          <w:color w:val="000000"/>
          <w:sz w:val="28"/>
          <w:szCs w:val="28"/>
          <w:lang w:eastAsia="ru-RU"/>
        </w:rPr>
        <w:t xml:space="preserve"> * 100% /14 ответов). Таким образом, оценка состояния системы внутреннего контроля по участку «Денежные средства» в ООО «Россия»  находится на уровне значительно выше среднего (на 2</w:t>
      </w:r>
      <w:r w:rsidR="00552BF4" w:rsidRPr="00034AE3">
        <w:rPr>
          <w:rFonts w:ascii="Times New Roman" w:eastAsia="Courier New" w:hAnsi="Times New Roman" w:cs="Times New Roman"/>
          <w:color w:val="000000"/>
          <w:sz w:val="28"/>
          <w:szCs w:val="28"/>
          <w:lang w:eastAsia="ru-RU"/>
        </w:rPr>
        <w:t>1</w:t>
      </w:r>
      <w:r w:rsidRPr="00034AE3">
        <w:rPr>
          <w:rFonts w:ascii="Times New Roman" w:eastAsia="Courier New" w:hAnsi="Times New Roman" w:cs="Times New Roman"/>
          <w:color w:val="000000"/>
          <w:sz w:val="28"/>
          <w:szCs w:val="28"/>
          <w:lang w:eastAsia="ru-RU"/>
        </w:rPr>
        <w:t>%).</w:t>
      </w:r>
    </w:p>
    <w:p w:rsidR="007E54C8" w:rsidRPr="00034AE3" w:rsidRDefault="007E54C8" w:rsidP="007E54C8">
      <w:pPr>
        <w:widowControl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lastRenderedPageBreak/>
        <w:t xml:space="preserve">Таким образом, при планировании внутреннего контроля денежных средств в </w:t>
      </w:r>
      <w:r w:rsidR="00552BF4" w:rsidRPr="00034AE3">
        <w:rPr>
          <w:rFonts w:ascii="Times New Roman" w:eastAsia="Courier New" w:hAnsi="Times New Roman" w:cs="Times New Roman"/>
          <w:color w:val="000000"/>
          <w:sz w:val="28"/>
          <w:szCs w:val="28"/>
          <w:lang w:eastAsia="ru-RU"/>
        </w:rPr>
        <w:t>ООО «Россия</w:t>
      </w:r>
      <w:r w:rsidRPr="00034AE3">
        <w:rPr>
          <w:rFonts w:ascii="Times New Roman" w:eastAsia="Courier New" w:hAnsi="Times New Roman" w:cs="Times New Roman"/>
          <w:color w:val="000000"/>
          <w:sz w:val="28"/>
          <w:szCs w:val="28"/>
          <w:lang w:eastAsia="ru-RU"/>
        </w:rPr>
        <w:t>» следует выделить  следующие основные этапы: подготовка и составление общего плана внутреннего контроля; подготовка и составление программы внутреннего контроля.</w:t>
      </w:r>
    </w:p>
    <w:p w:rsidR="007E54C8" w:rsidRDefault="007E54C8" w:rsidP="007E54C8">
      <w:pPr>
        <w:widowControl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xml:space="preserve">План проведения контроля операций с денежными средствами в </w:t>
      </w:r>
      <w:r w:rsidR="00552BF4" w:rsidRPr="00034AE3">
        <w:rPr>
          <w:rFonts w:ascii="Times New Roman" w:eastAsia="Courier New" w:hAnsi="Times New Roman" w:cs="Times New Roman"/>
          <w:color w:val="000000"/>
          <w:sz w:val="28"/>
          <w:szCs w:val="28"/>
          <w:lang w:eastAsia="ru-RU"/>
        </w:rPr>
        <w:t>ООО «Россия» приведен в Приложении</w:t>
      </w:r>
      <w:proofErr w:type="gramStart"/>
      <w:r w:rsidR="00552BF4" w:rsidRPr="00034AE3">
        <w:rPr>
          <w:rFonts w:ascii="Times New Roman" w:eastAsia="Courier New" w:hAnsi="Times New Roman" w:cs="Times New Roman"/>
          <w:color w:val="000000"/>
          <w:sz w:val="28"/>
          <w:szCs w:val="28"/>
          <w:lang w:eastAsia="ru-RU"/>
        </w:rPr>
        <w:t xml:space="preserve"> </w:t>
      </w:r>
      <w:r w:rsidR="005A77DB">
        <w:rPr>
          <w:rFonts w:ascii="Times New Roman" w:eastAsia="Courier New" w:hAnsi="Times New Roman" w:cs="Times New Roman"/>
          <w:color w:val="000000"/>
          <w:sz w:val="28"/>
          <w:szCs w:val="28"/>
          <w:lang w:eastAsia="ru-RU"/>
        </w:rPr>
        <w:t>Е</w:t>
      </w:r>
      <w:proofErr w:type="gramEnd"/>
      <w:r w:rsidRPr="00034AE3">
        <w:rPr>
          <w:rFonts w:ascii="Times New Roman" w:eastAsia="Courier New" w:hAnsi="Times New Roman" w:cs="Times New Roman"/>
          <w:color w:val="000000"/>
          <w:sz w:val="28"/>
          <w:szCs w:val="28"/>
          <w:lang w:eastAsia="ru-RU"/>
        </w:rPr>
        <w:t xml:space="preserve">,  программа проведения контроля операций с денежными средствами в </w:t>
      </w:r>
      <w:r w:rsidR="00552BF4" w:rsidRPr="00034AE3">
        <w:rPr>
          <w:rFonts w:ascii="Times New Roman" w:eastAsia="Courier New" w:hAnsi="Times New Roman" w:cs="Times New Roman"/>
          <w:color w:val="000000"/>
          <w:sz w:val="28"/>
          <w:szCs w:val="28"/>
          <w:lang w:eastAsia="ru-RU"/>
        </w:rPr>
        <w:t>ООО «Россия</w:t>
      </w:r>
      <w:r w:rsidRPr="00034AE3">
        <w:rPr>
          <w:rFonts w:ascii="Times New Roman" w:eastAsia="Courier New" w:hAnsi="Times New Roman" w:cs="Times New Roman"/>
          <w:color w:val="000000"/>
          <w:sz w:val="28"/>
          <w:szCs w:val="28"/>
          <w:lang w:eastAsia="ru-RU"/>
        </w:rPr>
        <w:t xml:space="preserve">» в Приложении </w:t>
      </w:r>
      <w:r w:rsidR="005A77DB">
        <w:rPr>
          <w:rFonts w:ascii="Times New Roman" w:eastAsia="Courier New" w:hAnsi="Times New Roman" w:cs="Times New Roman"/>
          <w:color w:val="000000"/>
          <w:sz w:val="28"/>
          <w:szCs w:val="28"/>
          <w:lang w:eastAsia="ru-RU"/>
        </w:rPr>
        <w:t>Ж</w:t>
      </w:r>
      <w:r w:rsidRPr="00034AE3">
        <w:rPr>
          <w:rFonts w:ascii="Times New Roman" w:eastAsia="Courier New" w:hAnsi="Times New Roman" w:cs="Times New Roman"/>
          <w:color w:val="000000"/>
          <w:sz w:val="28"/>
          <w:szCs w:val="28"/>
          <w:lang w:eastAsia="ru-RU"/>
        </w:rPr>
        <w:t>.</w:t>
      </w:r>
    </w:p>
    <w:p w:rsidR="00046C73" w:rsidRPr="00034AE3" w:rsidRDefault="00046C73" w:rsidP="007E54C8">
      <w:pPr>
        <w:widowControl w:val="0"/>
        <w:ind w:left="0" w:right="0" w:firstLine="720"/>
        <w:rPr>
          <w:rFonts w:ascii="Times New Roman" w:eastAsia="Courier New" w:hAnsi="Times New Roman" w:cs="Times New Roman"/>
          <w:color w:val="000000"/>
          <w:sz w:val="28"/>
          <w:szCs w:val="28"/>
          <w:lang w:eastAsia="ru-RU"/>
        </w:rPr>
      </w:pPr>
    </w:p>
    <w:p w:rsidR="008076AA" w:rsidRPr="00AE1BC4" w:rsidRDefault="00AE1BC4" w:rsidP="00AE1BC4">
      <w:pPr>
        <w:widowControl w:val="0"/>
        <w:ind w:left="709" w:right="0" w:firstLine="0"/>
        <w:jc w:val="center"/>
        <w:rPr>
          <w:rFonts w:ascii="Times New Roman" w:eastAsia="Courier New" w:hAnsi="Times New Roman" w:cs="Times New Roman"/>
          <w:b/>
          <w:color w:val="000000"/>
          <w:sz w:val="28"/>
          <w:szCs w:val="28"/>
          <w:lang w:eastAsia="ru-RU"/>
        </w:rPr>
      </w:pPr>
      <w:r>
        <w:rPr>
          <w:rFonts w:ascii="Times New Roman" w:eastAsia="Courier New" w:hAnsi="Times New Roman" w:cs="Times New Roman"/>
          <w:b/>
          <w:color w:val="000000"/>
          <w:sz w:val="28"/>
          <w:szCs w:val="28"/>
          <w:lang w:eastAsia="ru-RU"/>
        </w:rPr>
        <w:t>4.3</w:t>
      </w:r>
      <w:r w:rsidR="008076AA" w:rsidRPr="00AE1BC4">
        <w:rPr>
          <w:rFonts w:ascii="Times New Roman" w:eastAsia="Courier New" w:hAnsi="Times New Roman" w:cs="Times New Roman"/>
          <w:b/>
          <w:color w:val="000000"/>
          <w:sz w:val="28"/>
          <w:szCs w:val="28"/>
          <w:lang w:eastAsia="ru-RU"/>
        </w:rPr>
        <w:t>Методика контроля операций с денежными средствами</w:t>
      </w:r>
    </w:p>
    <w:p w:rsidR="008076AA" w:rsidRPr="00034AE3" w:rsidRDefault="008076AA" w:rsidP="008076AA">
      <w:pPr>
        <w:widowControl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Освоение методики контроля кассовых операций представляется важной по нескольким причинам:</w:t>
      </w:r>
    </w:p>
    <w:p w:rsidR="008076AA" w:rsidRPr="00034AE3" w:rsidRDefault="008076AA" w:rsidP="008076AA">
      <w:pPr>
        <w:widowControl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денежные средства принадлежат к числу наиболее подвижных и легко реализуемых активов предприятия;</w:t>
      </w:r>
    </w:p>
    <w:p w:rsidR="008076AA" w:rsidRPr="00034AE3" w:rsidRDefault="008076AA" w:rsidP="008076AA">
      <w:pPr>
        <w:widowControl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денежные операции носят массовый и распространенный характер;</w:t>
      </w:r>
    </w:p>
    <w:p w:rsidR="008076AA" w:rsidRPr="00034AE3" w:rsidRDefault="008076AA" w:rsidP="008076AA">
      <w:pPr>
        <w:widowControl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подвижность денежных средств и массовость денежных операций делают этот участок хозяйственной деятельности экономического субъекта наиболее уязвимым с точки зрения различных нарушений.</w:t>
      </w:r>
    </w:p>
    <w:p w:rsidR="007E54C8" w:rsidRPr="00034AE3" w:rsidRDefault="007E54C8" w:rsidP="008076AA">
      <w:pPr>
        <w:widowControl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xml:space="preserve">Составлению программы проверки предшествует оценка состояния системы внутреннего контроля движения и сохранности денежных средств и других ценностей в кассе, которая проводится путем тестирования. Тестирование производится посредством вопросника, составленного проверяющим. По полученным ответам контролер определяет состояние </w:t>
      </w:r>
      <w:r w:rsidR="00552BF4" w:rsidRPr="00034AE3">
        <w:rPr>
          <w:rFonts w:ascii="Times New Roman" w:eastAsia="Courier New" w:hAnsi="Times New Roman" w:cs="Times New Roman"/>
          <w:color w:val="000000"/>
          <w:sz w:val="28"/>
          <w:szCs w:val="28"/>
          <w:lang w:eastAsia="ru-RU"/>
        </w:rPr>
        <w:t>внутреннего контроля в организации</w:t>
      </w:r>
      <w:r w:rsidRPr="00034AE3">
        <w:rPr>
          <w:rFonts w:ascii="Times New Roman" w:eastAsia="Courier New" w:hAnsi="Times New Roman" w:cs="Times New Roman"/>
          <w:color w:val="000000"/>
          <w:sz w:val="28"/>
          <w:szCs w:val="28"/>
          <w:lang w:eastAsia="ru-RU"/>
        </w:rPr>
        <w:t>, дает предварительную оценку соблюдения кассовой дисциплины, выделяет «узкие» места и планирует состав контрольных процедур.</w:t>
      </w:r>
    </w:p>
    <w:p w:rsidR="007E54C8" w:rsidRPr="00034AE3" w:rsidRDefault="007E54C8" w:rsidP="00EB7500">
      <w:pPr>
        <w:widowControl w:val="0"/>
        <w:shd w:val="clear" w:color="auto" w:fill="FFFFFF"/>
        <w:autoSpaceDE w:val="0"/>
        <w:autoSpaceDN w:val="0"/>
        <w:adjustRightInd w:val="0"/>
        <w:ind w:left="0" w:right="0" w:firstLine="720"/>
        <w:rPr>
          <w:rFonts w:ascii="Times New Roman" w:eastAsia="Courier New" w:hAnsi="Times New Roman" w:cs="Times New Roman"/>
          <w:sz w:val="28"/>
          <w:szCs w:val="28"/>
          <w:lang w:eastAsia="ru-RU"/>
        </w:rPr>
      </w:pPr>
      <w:r w:rsidRPr="00034AE3">
        <w:rPr>
          <w:rFonts w:ascii="Times New Roman" w:eastAsia="Courier New" w:hAnsi="Times New Roman" w:cs="Times New Roman"/>
          <w:color w:val="000000"/>
          <w:sz w:val="28"/>
          <w:szCs w:val="28"/>
          <w:lang w:eastAsia="ru-RU"/>
        </w:rPr>
        <w:t xml:space="preserve">Вопросник для проведения контроля </w:t>
      </w:r>
      <w:r w:rsidRPr="00034AE3">
        <w:rPr>
          <w:rFonts w:ascii="Times New Roman" w:eastAsia="Courier New" w:hAnsi="Times New Roman" w:cs="Times New Roman"/>
          <w:sz w:val="28"/>
          <w:szCs w:val="28"/>
          <w:lang w:eastAsia="ru-RU"/>
        </w:rPr>
        <w:t xml:space="preserve">кассовых операций в </w:t>
      </w:r>
      <w:r w:rsidR="00552BF4" w:rsidRPr="00034AE3">
        <w:rPr>
          <w:rFonts w:ascii="Times New Roman" w:eastAsia="Courier New" w:hAnsi="Times New Roman" w:cs="Times New Roman"/>
          <w:sz w:val="28"/>
          <w:szCs w:val="28"/>
          <w:lang w:eastAsia="ru-RU"/>
        </w:rPr>
        <w:t>ООО «Россия</w:t>
      </w:r>
      <w:r w:rsidRPr="00034AE3">
        <w:rPr>
          <w:rFonts w:ascii="Times New Roman" w:eastAsia="Courier New" w:hAnsi="Times New Roman" w:cs="Times New Roman"/>
          <w:sz w:val="28"/>
          <w:szCs w:val="28"/>
          <w:lang w:eastAsia="ru-RU"/>
        </w:rPr>
        <w:t xml:space="preserve">» представлен в </w:t>
      </w:r>
      <w:r w:rsidR="00EB7500" w:rsidRPr="00034AE3">
        <w:rPr>
          <w:rFonts w:ascii="Times New Roman" w:eastAsia="Courier New" w:hAnsi="Times New Roman" w:cs="Times New Roman"/>
          <w:sz w:val="28"/>
          <w:szCs w:val="28"/>
          <w:lang w:eastAsia="ru-RU"/>
        </w:rPr>
        <w:t>Таблице 4.2</w:t>
      </w:r>
      <w:r w:rsidRPr="00034AE3">
        <w:rPr>
          <w:rFonts w:ascii="Times New Roman" w:eastAsia="Courier New" w:hAnsi="Times New Roman" w:cs="Times New Roman"/>
          <w:sz w:val="28"/>
          <w:szCs w:val="28"/>
          <w:lang w:eastAsia="ru-RU"/>
        </w:rPr>
        <w:t>.</w:t>
      </w:r>
    </w:p>
    <w:p w:rsidR="00046C73" w:rsidRDefault="00046C73" w:rsidP="00EB7500">
      <w:pPr>
        <w:widowControl w:val="0"/>
        <w:shd w:val="clear" w:color="auto" w:fill="FFFFFF"/>
        <w:autoSpaceDE w:val="0"/>
        <w:autoSpaceDN w:val="0"/>
        <w:adjustRightInd w:val="0"/>
        <w:ind w:left="0" w:right="0" w:firstLine="0"/>
        <w:rPr>
          <w:rFonts w:ascii="Times New Roman" w:eastAsia="Courier New" w:hAnsi="Times New Roman" w:cs="Times New Roman"/>
          <w:sz w:val="28"/>
          <w:szCs w:val="28"/>
          <w:lang w:eastAsia="ru-RU"/>
        </w:rPr>
      </w:pPr>
    </w:p>
    <w:p w:rsidR="00046C73" w:rsidRDefault="00046C73" w:rsidP="00EB7500">
      <w:pPr>
        <w:widowControl w:val="0"/>
        <w:shd w:val="clear" w:color="auto" w:fill="FFFFFF"/>
        <w:autoSpaceDE w:val="0"/>
        <w:autoSpaceDN w:val="0"/>
        <w:adjustRightInd w:val="0"/>
        <w:ind w:left="0" w:right="0" w:firstLine="0"/>
        <w:rPr>
          <w:rFonts w:ascii="Times New Roman" w:eastAsia="Courier New" w:hAnsi="Times New Roman" w:cs="Times New Roman"/>
          <w:sz w:val="28"/>
          <w:szCs w:val="28"/>
          <w:lang w:eastAsia="ru-RU"/>
        </w:rPr>
      </w:pPr>
    </w:p>
    <w:p w:rsidR="00046C73" w:rsidRDefault="00046C73" w:rsidP="00EB7500">
      <w:pPr>
        <w:widowControl w:val="0"/>
        <w:shd w:val="clear" w:color="auto" w:fill="FFFFFF"/>
        <w:autoSpaceDE w:val="0"/>
        <w:autoSpaceDN w:val="0"/>
        <w:adjustRightInd w:val="0"/>
        <w:ind w:left="0" w:right="0" w:firstLine="0"/>
        <w:rPr>
          <w:rFonts w:ascii="Times New Roman" w:eastAsia="Courier New" w:hAnsi="Times New Roman" w:cs="Times New Roman"/>
          <w:sz w:val="28"/>
          <w:szCs w:val="28"/>
          <w:lang w:eastAsia="ru-RU"/>
        </w:rPr>
      </w:pPr>
    </w:p>
    <w:p w:rsidR="00EB7500" w:rsidRPr="00034AE3" w:rsidRDefault="00EB7500" w:rsidP="00EB7500">
      <w:pPr>
        <w:widowControl w:val="0"/>
        <w:shd w:val="clear" w:color="auto" w:fill="FFFFFF"/>
        <w:autoSpaceDE w:val="0"/>
        <w:autoSpaceDN w:val="0"/>
        <w:adjustRightInd w:val="0"/>
        <w:ind w:left="0" w:right="0" w:firstLine="0"/>
        <w:rPr>
          <w:rFonts w:ascii="Times New Roman" w:eastAsia="Courier New" w:hAnsi="Times New Roman" w:cs="Times New Roman"/>
          <w:sz w:val="28"/>
          <w:szCs w:val="28"/>
          <w:lang w:eastAsia="ru-RU"/>
        </w:rPr>
      </w:pPr>
      <w:r w:rsidRPr="00034AE3">
        <w:rPr>
          <w:rFonts w:ascii="Times New Roman" w:eastAsia="Courier New" w:hAnsi="Times New Roman" w:cs="Times New Roman"/>
          <w:sz w:val="28"/>
          <w:szCs w:val="28"/>
          <w:lang w:eastAsia="ru-RU"/>
        </w:rPr>
        <w:lastRenderedPageBreak/>
        <w:t>Таблица 4.2 – Вопросник для проведения контроля учета кассовых операций</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500"/>
        <w:gridCol w:w="1481"/>
        <w:gridCol w:w="3159"/>
      </w:tblGrid>
      <w:tr w:rsidR="008076AA" w:rsidRPr="00034AE3" w:rsidTr="008076AA">
        <w:tc>
          <w:tcPr>
            <w:tcW w:w="540" w:type="dxa"/>
            <w:vAlign w:val="center"/>
          </w:tcPr>
          <w:p w:rsidR="008076AA" w:rsidRPr="00034AE3" w:rsidRDefault="008076AA" w:rsidP="008076AA">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w:t>
            </w:r>
          </w:p>
        </w:tc>
        <w:tc>
          <w:tcPr>
            <w:tcW w:w="4500" w:type="dxa"/>
            <w:vAlign w:val="center"/>
          </w:tcPr>
          <w:p w:rsidR="008076AA" w:rsidRPr="00034AE3" w:rsidRDefault="008076AA" w:rsidP="008076AA">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Вопрос</w:t>
            </w:r>
          </w:p>
        </w:tc>
        <w:tc>
          <w:tcPr>
            <w:tcW w:w="1481" w:type="dxa"/>
            <w:vAlign w:val="center"/>
          </w:tcPr>
          <w:p w:rsidR="008076AA" w:rsidRPr="00034AE3" w:rsidRDefault="008076AA" w:rsidP="008076AA">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Вариант ответа</w:t>
            </w:r>
          </w:p>
        </w:tc>
        <w:tc>
          <w:tcPr>
            <w:tcW w:w="3159" w:type="dxa"/>
            <w:vAlign w:val="center"/>
          </w:tcPr>
          <w:p w:rsidR="008076AA" w:rsidRPr="00034AE3" w:rsidRDefault="008076AA" w:rsidP="008076AA">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Информация или документ, который следует запросить</w:t>
            </w:r>
          </w:p>
        </w:tc>
      </w:tr>
      <w:tr w:rsidR="008076AA" w:rsidRPr="00034AE3" w:rsidTr="008076AA">
        <w:tc>
          <w:tcPr>
            <w:tcW w:w="540" w:type="dxa"/>
            <w:vAlign w:val="center"/>
          </w:tcPr>
          <w:p w:rsidR="008076AA" w:rsidRPr="00034AE3" w:rsidRDefault="008076AA" w:rsidP="008076AA">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w:t>
            </w:r>
          </w:p>
        </w:tc>
        <w:tc>
          <w:tcPr>
            <w:tcW w:w="4500" w:type="dxa"/>
            <w:vAlign w:val="center"/>
          </w:tcPr>
          <w:p w:rsidR="008076AA" w:rsidRPr="00034AE3" w:rsidRDefault="008076AA" w:rsidP="008076AA">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w:t>
            </w:r>
          </w:p>
        </w:tc>
        <w:tc>
          <w:tcPr>
            <w:tcW w:w="1481" w:type="dxa"/>
            <w:vAlign w:val="center"/>
          </w:tcPr>
          <w:p w:rsidR="008076AA" w:rsidRPr="00034AE3" w:rsidRDefault="008076AA" w:rsidP="008076AA">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w:t>
            </w:r>
          </w:p>
        </w:tc>
        <w:tc>
          <w:tcPr>
            <w:tcW w:w="3159" w:type="dxa"/>
            <w:vAlign w:val="center"/>
          </w:tcPr>
          <w:p w:rsidR="008076AA" w:rsidRPr="00034AE3" w:rsidRDefault="008076AA" w:rsidP="008076AA">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w:t>
            </w:r>
          </w:p>
        </w:tc>
      </w:tr>
      <w:tr w:rsidR="008076AA" w:rsidRPr="00034AE3" w:rsidTr="008076AA">
        <w:trPr>
          <w:trHeight w:val="158"/>
        </w:trPr>
        <w:tc>
          <w:tcPr>
            <w:tcW w:w="540" w:type="dxa"/>
            <w:vMerge w:val="restart"/>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w:t>
            </w:r>
          </w:p>
        </w:tc>
        <w:tc>
          <w:tcPr>
            <w:tcW w:w="4500" w:type="dxa"/>
            <w:vMerge w:val="restart"/>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Кому было предоставлено право подписи приходных и расходных кассовых ордеров в качестве главного бухгалтера</w:t>
            </w:r>
          </w:p>
        </w:tc>
        <w:tc>
          <w:tcPr>
            <w:tcW w:w="1481" w:type="dxa"/>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b/>
                <w:sz w:val="24"/>
                <w:szCs w:val="24"/>
                <w:lang w:eastAsia="ru-RU"/>
              </w:rPr>
              <w:t>Только главному бухгалтеру</w:t>
            </w:r>
          </w:p>
        </w:tc>
        <w:tc>
          <w:tcPr>
            <w:tcW w:w="3159" w:type="dxa"/>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Образец подписи главного бухгалтера</w:t>
            </w:r>
          </w:p>
        </w:tc>
      </w:tr>
      <w:tr w:rsidR="008076AA" w:rsidRPr="00034AE3" w:rsidTr="008076AA">
        <w:trPr>
          <w:trHeight w:val="157"/>
        </w:trPr>
        <w:tc>
          <w:tcPr>
            <w:tcW w:w="540" w:type="dxa"/>
            <w:vMerge/>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p>
        </w:tc>
        <w:tc>
          <w:tcPr>
            <w:tcW w:w="4500" w:type="dxa"/>
            <w:vMerge/>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p>
        </w:tc>
        <w:tc>
          <w:tcPr>
            <w:tcW w:w="1481" w:type="dxa"/>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Уполномоченному лицу</w:t>
            </w:r>
          </w:p>
        </w:tc>
        <w:tc>
          <w:tcPr>
            <w:tcW w:w="3159" w:type="dxa"/>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p>
        </w:tc>
      </w:tr>
      <w:tr w:rsidR="008076AA" w:rsidRPr="00034AE3" w:rsidTr="008076AA">
        <w:trPr>
          <w:trHeight w:val="158"/>
        </w:trPr>
        <w:tc>
          <w:tcPr>
            <w:tcW w:w="540" w:type="dxa"/>
            <w:vMerge w:val="restart"/>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w:t>
            </w:r>
          </w:p>
        </w:tc>
        <w:tc>
          <w:tcPr>
            <w:tcW w:w="4500" w:type="dxa"/>
            <w:vMerge w:val="restart"/>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Имеются ли письменные распоряжения предприятия о назначении уполномоченного лица ставить подписи на приходных кассовых ордерах в качестве главного бухгалтера</w:t>
            </w:r>
          </w:p>
        </w:tc>
        <w:tc>
          <w:tcPr>
            <w:tcW w:w="1481" w:type="dxa"/>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Нет</w:t>
            </w:r>
          </w:p>
        </w:tc>
        <w:tc>
          <w:tcPr>
            <w:tcW w:w="3159" w:type="dxa"/>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p>
        </w:tc>
      </w:tr>
      <w:tr w:rsidR="008076AA" w:rsidRPr="00034AE3" w:rsidTr="008076AA">
        <w:trPr>
          <w:trHeight w:val="157"/>
        </w:trPr>
        <w:tc>
          <w:tcPr>
            <w:tcW w:w="540" w:type="dxa"/>
            <w:vMerge/>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p>
        </w:tc>
        <w:tc>
          <w:tcPr>
            <w:tcW w:w="4500" w:type="dxa"/>
            <w:vMerge/>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p>
        </w:tc>
        <w:tc>
          <w:tcPr>
            <w:tcW w:w="1481" w:type="dxa"/>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b/>
                <w:sz w:val="24"/>
                <w:szCs w:val="24"/>
                <w:lang w:eastAsia="ru-RU"/>
              </w:rPr>
              <w:t>Да</w:t>
            </w:r>
          </w:p>
        </w:tc>
        <w:tc>
          <w:tcPr>
            <w:tcW w:w="3159" w:type="dxa"/>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Письменное распоряжение руководителя</w:t>
            </w:r>
          </w:p>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Сроки действия полномочий</w:t>
            </w:r>
          </w:p>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Образцы подписей</w:t>
            </w:r>
          </w:p>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p>
        </w:tc>
      </w:tr>
      <w:tr w:rsidR="008076AA" w:rsidRPr="00034AE3" w:rsidTr="008076AA">
        <w:trPr>
          <w:trHeight w:val="158"/>
        </w:trPr>
        <w:tc>
          <w:tcPr>
            <w:tcW w:w="540" w:type="dxa"/>
            <w:vMerge w:val="restart"/>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w:t>
            </w:r>
          </w:p>
        </w:tc>
        <w:tc>
          <w:tcPr>
            <w:tcW w:w="4500" w:type="dxa"/>
            <w:vMerge w:val="restart"/>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Кому предоставлено право подписи приходных и расходных кассовых ордеров в качестве руководителя организации</w:t>
            </w:r>
          </w:p>
        </w:tc>
        <w:tc>
          <w:tcPr>
            <w:tcW w:w="1481" w:type="dxa"/>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b/>
                <w:sz w:val="24"/>
                <w:szCs w:val="24"/>
                <w:lang w:eastAsia="ru-RU"/>
              </w:rPr>
              <w:t>Только главному бухгалтеру</w:t>
            </w:r>
          </w:p>
        </w:tc>
        <w:tc>
          <w:tcPr>
            <w:tcW w:w="3159" w:type="dxa"/>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Образец подписи руководителя организации</w:t>
            </w:r>
          </w:p>
        </w:tc>
      </w:tr>
      <w:tr w:rsidR="008076AA" w:rsidRPr="00034AE3" w:rsidTr="008076AA">
        <w:trPr>
          <w:trHeight w:val="157"/>
        </w:trPr>
        <w:tc>
          <w:tcPr>
            <w:tcW w:w="540" w:type="dxa"/>
            <w:vMerge/>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p>
        </w:tc>
        <w:tc>
          <w:tcPr>
            <w:tcW w:w="4500" w:type="dxa"/>
            <w:vMerge/>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p>
        </w:tc>
        <w:tc>
          <w:tcPr>
            <w:tcW w:w="1481" w:type="dxa"/>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proofErr w:type="spellStart"/>
            <w:proofErr w:type="gramStart"/>
            <w:r w:rsidRPr="00034AE3">
              <w:rPr>
                <w:rFonts w:ascii="Times New Roman" w:eastAsia="Times New Roman" w:hAnsi="Times New Roman" w:cs="Times New Roman"/>
                <w:sz w:val="24"/>
                <w:szCs w:val="24"/>
                <w:lang w:eastAsia="ru-RU"/>
              </w:rPr>
              <w:t>Уполномо-ченному</w:t>
            </w:r>
            <w:proofErr w:type="spellEnd"/>
            <w:proofErr w:type="gramEnd"/>
            <w:r w:rsidRPr="00034AE3">
              <w:rPr>
                <w:rFonts w:ascii="Times New Roman" w:eastAsia="Times New Roman" w:hAnsi="Times New Roman" w:cs="Times New Roman"/>
                <w:sz w:val="24"/>
                <w:szCs w:val="24"/>
                <w:lang w:eastAsia="ru-RU"/>
              </w:rPr>
              <w:t xml:space="preserve"> лицу</w:t>
            </w:r>
          </w:p>
        </w:tc>
        <w:tc>
          <w:tcPr>
            <w:tcW w:w="3159" w:type="dxa"/>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p>
        </w:tc>
      </w:tr>
      <w:tr w:rsidR="008076AA" w:rsidRPr="00034AE3" w:rsidTr="008076AA">
        <w:trPr>
          <w:trHeight w:val="410"/>
        </w:trPr>
        <w:tc>
          <w:tcPr>
            <w:tcW w:w="540" w:type="dxa"/>
            <w:vMerge w:val="restart"/>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w:t>
            </w:r>
          </w:p>
        </w:tc>
        <w:tc>
          <w:tcPr>
            <w:tcW w:w="4500" w:type="dxa"/>
            <w:vMerge w:val="restart"/>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Имеются ли письменные распоряжения руководителя организации о назначении уполномоченного лица ставить подписи на расходных кассовых документах в качестве руководителя организации</w:t>
            </w:r>
          </w:p>
        </w:tc>
        <w:tc>
          <w:tcPr>
            <w:tcW w:w="1481" w:type="dxa"/>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Нет</w:t>
            </w:r>
          </w:p>
        </w:tc>
        <w:tc>
          <w:tcPr>
            <w:tcW w:w="3159" w:type="dxa"/>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p>
        </w:tc>
      </w:tr>
      <w:tr w:rsidR="008076AA" w:rsidRPr="00034AE3" w:rsidTr="008076AA">
        <w:trPr>
          <w:trHeight w:val="708"/>
        </w:trPr>
        <w:tc>
          <w:tcPr>
            <w:tcW w:w="540" w:type="dxa"/>
            <w:vMerge/>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p>
        </w:tc>
        <w:tc>
          <w:tcPr>
            <w:tcW w:w="4500" w:type="dxa"/>
            <w:vMerge/>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p>
        </w:tc>
        <w:tc>
          <w:tcPr>
            <w:tcW w:w="1481" w:type="dxa"/>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b/>
                <w:sz w:val="24"/>
                <w:szCs w:val="24"/>
                <w:lang w:eastAsia="ru-RU"/>
              </w:rPr>
              <w:t>Да</w:t>
            </w:r>
          </w:p>
        </w:tc>
        <w:tc>
          <w:tcPr>
            <w:tcW w:w="3159" w:type="dxa"/>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Письменное распоряжение руководителя</w:t>
            </w:r>
          </w:p>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Срок действия полномочий</w:t>
            </w:r>
          </w:p>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Образцы подписей уполномоченных лиц</w:t>
            </w:r>
          </w:p>
        </w:tc>
      </w:tr>
      <w:tr w:rsidR="008076AA" w:rsidRPr="00034AE3" w:rsidTr="008076AA">
        <w:trPr>
          <w:trHeight w:val="294"/>
        </w:trPr>
        <w:tc>
          <w:tcPr>
            <w:tcW w:w="540" w:type="dxa"/>
            <w:vMerge w:val="restart"/>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5</w:t>
            </w:r>
          </w:p>
        </w:tc>
        <w:tc>
          <w:tcPr>
            <w:tcW w:w="4500" w:type="dxa"/>
            <w:vMerge w:val="restart"/>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Ведется ли в организации журнал регистрации приходных кассовых ордеров</w:t>
            </w:r>
          </w:p>
        </w:tc>
        <w:tc>
          <w:tcPr>
            <w:tcW w:w="1481" w:type="dxa"/>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Нет</w:t>
            </w:r>
          </w:p>
        </w:tc>
        <w:tc>
          <w:tcPr>
            <w:tcW w:w="3159" w:type="dxa"/>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p>
        </w:tc>
      </w:tr>
      <w:tr w:rsidR="008076AA" w:rsidRPr="00034AE3" w:rsidTr="008076AA">
        <w:trPr>
          <w:trHeight w:val="480"/>
        </w:trPr>
        <w:tc>
          <w:tcPr>
            <w:tcW w:w="540" w:type="dxa"/>
            <w:vMerge/>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p>
        </w:tc>
        <w:tc>
          <w:tcPr>
            <w:tcW w:w="4500" w:type="dxa"/>
            <w:vMerge/>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p>
        </w:tc>
        <w:tc>
          <w:tcPr>
            <w:tcW w:w="1481" w:type="dxa"/>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b/>
                <w:sz w:val="24"/>
                <w:szCs w:val="24"/>
                <w:lang w:eastAsia="ru-RU"/>
              </w:rPr>
              <w:t>Да</w:t>
            </w:r>
          </w:p>
        </w:tc>
        <w:tc>
          <w:tcPr>
            <w:tcW w:w="3159" w:type="dxa"/>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Журнал регистрации приходных кассовых ордеров</w:t>
            </w:r>
          </w:p>
        </w:tc>
      </w:tr>
      <w:tr w:rsidR="008076AA" w:rsidRPr="00034AE3" w:rsidTr="008076AA">
        <w:trPr>
          <w:trHeight w:val="302"/>
        </w:trPr>
        <w:tc>
          <w:tcPr>
            <w:tcW w:w="540" w:type="dxa"/>
            <w:vMerge w:val="restart"/>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6</w:t>
            </w:r>
          </w:p>
        </w:tc>
        <w:tc>
          <w:tcPr>
            <w:tcW w:w="4500" w:type="dxa"/>
            <w:vMerge w:val="restart"/>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Ведется ли в организации журнал регистрации расходных кассовых ордеров</w:t>
            </w:r>
          </w:p>
        </w:tc>
        <w:tc>
          <w:tcPr>
            <w:tcW w:w="1481" w:type="dxa"/>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Нет</w:t>
            </w:r>
          </w:p>
        </w:tc>
        <w:tc>
          <w:tcPr>
            <w:tcW w:w="3159" w:type="dxa"/>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p>
        </w:tc>
      </w:tr>
      <w:tr w:rsidR="008076AA" w:rsidRPr="00034AE3" w:rsidTr="008076AA">
        <w:trPr>
          <w:trHeight w:val="480"/>
        </w:trPr>
        <w:tc>
          <w:tcPr>
            <w:tcW w:w="540" w:type="dxa"/>
            <w:vMerge/>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p>
        </w:tc>
        <w:tc>
          <w:tcPr>
            <w:tcW w:w="4500" w:type="dxa"/>
            <w:vMerge/>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p>
        </w:tc>
        <w:tc>
          <w:tcPr>
            <w:tcW w:w="1481" w:type="dxa"/>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b/>
                <w:sz w:val="24"/>
                <w:szCs w:val="24"/>
                <w:lang w:eastAsia="ru-RU"/>
              </w:rPr>
              <w:t>Да</w:t>
            </w:r>
          </w:p>
        </w:tc>
        <w:tc>
          <w:tcPr>
            <w:tcW w:w="3159" w:type="dxa"/>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Журнал регистрации расходных кассовых ордеров</w:t>
            </w:r>
          </w:p>
        </w:tc>
      </w:tr>
      <w:tr w:rsidR="008076AA" w:rsidRPr="00034AE3" w:rsidTr="008076AA">
        <w:tc>
          <w:tcPr>
            <w:tcW w:w="540" w:type="dxa"/>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7</w:t>
            </w:r>
          </w:p>
        </w:tc>
        <w:tc>
          <w:tcPr>
            <w:tcW w:w="4500" w:type="dxa"/>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В каком размере банком установлен лимит денег в кассе</w:t>
            </w:r>
          </w:p>
        </w:tc>
        <w:tc>
          <w:tcPr>
            <w:tcW w:w="1481" w:type="dxa"/>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p>
        </w:tc>
        <w:tc>
          <w:tcPr>
            <w:tcW w:w="3159" w:type="dxa"/>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Лимит остатка денег в кассе установлен организацией, по согласованию с банком</w:t>
            </w:r>
          </w:p>
        </w:tc>
      </w:tr>
      <w:tr w:rsidR="008076AA" w:rsidRPr="00034AE3" w:rsidTr="008076AA">
        <w:trPr>
          <w:trHeight w:val="306"/>
        </w:trPr>
        <w:tc>
          <w:tcPr>
            <w:tcW w:w="540" w:type="dxa"/>
            <w:vMerge w:val="restart"/>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8</w:t>
            </w:r>
          </w:p>
        </w:tc>
        <w:tc>
          <w:tcPr>
            <w:tcW w:w="4500" w:type="dxa"/>
            <w:vMerge w:val="restart"/>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Установлены ли руководителем организации сроки внезапной ревизии кассы приказом организации</w:t>
            </w:r>
          </w:p>
        </w:tc>
        <w:tc>
          <w:tcPr>
            <w:tcW w:w="1481" w:type="dxa"/>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Нет</w:t>
            </w:r>
          </w:p>
        </w:tc>
        <w:tc>
          <w:tcPr>
            <w:tcW w:w="3159" w:type="dxa"/>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p>
        </w:tc>
      </w:tr>
      <w:tr w:rsidR="008076AA" w:rsidRPr="00034AE3" w:rsidTr="00046C73">
        <w:trPr>
          <w:trHeight w:val="645"/>
        </w:trPr>
        <w:tc>
          <w:tcPr>
            <w:tcW w:w="540" w:type="dxa"/>
            <w:vMerge/>
            <w:tcBorders>
              <w:bottom w:val="single" w:sz="4" w:space="0" w:color="auto"/>
            </w:tcBorders>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p>
        </w:tc>
        <w:tc>
          <w:tcPr>
            <w:tcW w:w="4500" w:type="dxa"/>
            <w:vMerge/>
            <w:tcBorders>
              <w:bottom w:val="single" w:sz="4" w:space="0" w:color="auto"/>
            </w:tcBorders>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p>
        </w:tc>
        <w:tc>
          <w:tcPr>
            <w:tcW w:w="1481" w:type="dxa"/>
            <w:tcBorders>
              <w:bottom w:val="single" w:sz="4" w:space="0" w:color="auto"/>
            </w:tcBorders>
          </w:tcPr>
          <w:p w:rsidR="008076AA"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b/>
                <w:sz w:val="24"/>
                <w:szCs w:val="24"/>
                <w:lang w:eastAsia="ru-RU"/>
              </w:rPr>
              <w:t>Да</w:t>
            </w:r>
          </w:p>
        </w:tc>
        <w:tc>
          <w:tcPr>
            <w:tcW w:w="3159" w:type="dxa"/>
            <w:tcBorders>
              <w:bottom w:val="single" w:sz="4" w:space="0" w:color="auto"/>
            </w:tcBorders>
          </w:tcPr>
          <w:p w:rsidR="00046C73" w:rsidRPr="00034AE3" w:rsidRDefault="008076AA"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Приказ об установлении сроков внезапной проверки</w:t>
            </w:r>
          </w:p>
        </w:tc>
      </w:tr>
      <w:tr w:rsidR="00046C73" w:rsidRPr="00034AE3" w:rsidTr="0044442E">
        <w:trPr>
          <w:trHeight w:val="323"/>
        </w:trPr>
        <w:tc>
          <w:tcPr>
            <w:tcW w:w="540" w:type="dxa"/>
            <w:vMerge w:val="restart"/>
          </w:tcPr>
          <w:p w:rsidR="00046C73" w:rsidRPr="00034AE3" w:rsidRDefault="00046C73" w:rsidP="0044442E">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9</w:t>
            </w:r>
          </w:p>
        </w:tc>
        <w:tc>
          <w:tcPr>
            <w:tcW w:w="4500" w:type="dxa"/>
            <w:vMerge w:val="restart"/>
          </w:tcPr>
          <w:p w:rsidR="00046C73" w:rsidRPr="00034AE3" w:rsidRDefault="00046C73" w:rsidP="0044442E">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Сменялись ли кассиры в организации в проверяемом периоде</w:t>
            </w:r>
          </w:p>
        </w:tc>
        <w:tc>
          <w:tcPr>
            <w:tcW w:w="1481" w:type="dxa"/>
          </w:tcPr>
          <w:p w:rsidR="00046C73" w:rsidRDefault="00046C73" w:rsidP="00046C73">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r w:rsidRPr="00046C73">
              <w:rPr>
                <w:rFonts w:ascii="Times New Roman" w:eastAsia="Times New Roman" w:hAnsi="Times New Roman" w:cs="Times New Roman"/>
                <w:sz w:val="24"/>
                <w:szCs w:val="24"/>
                <w:lang w:eastAsia="ru-RU"/>
              </w:rPr>
              <w:t>Нет</w:t>
            </w:r>
          </w:p>
          <w:p w:rsidR="00046C73" w:rsidRPr="00046C73" w:rsidRDefault="00046C73" w:rsidP="00046C73">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p>
        </w:tc>
        <w:tc>
          <w:tcPr>
            <w:tcW w:w="3159" w:type="dxa"/>
            <w:tcBorders>
              <w:bottom w:val="nil"/>
            </w:tcBorders>
          </w:tcPr>
          <w:p w:rsidR="00046C73" w:rsidRPr="00034AE3" w:rsidRDefault="00046C73"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p>
        </w:tc>
      </w:tr>
      <w:tr w:rsidR="00046C73" w:rsidRPr="00034AE3" w:rsidTr="00046C73">
        <w:trPr>
          <w:trHeight w:val="322"/>
        </w:trPr>
        <w:tc>
          <w:tcPr>
            <w:tcW w:w="540" w:type="dxa"/>
            <w:vMerge/>
            <w:tcBorders>
              <w:bottom w:val="single" w:sz="4" w:space="0" w:color="auto"/>
            </w:tcBorders>
          </w:tcPr>
          <w:p w:rsidR="00046C73" w:rsidRPr="00034AE3" w:rsidRDefault="00046C73" w:rsidP="0044442E">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4500" w:type="dxa"/>
            <w:vMerge/>
            <w:tcBorders>
              <w:bottom w:val="single" w:sz="4" w:space="0" w:color="auto"/>
            </w:tcBorders>
          </w:tcPr>
          <w:p w:rsidR="00046C73" w:rsidRPr="00034AE3" w:rsidRDefault="00046C73" w:rsidP="0044442E">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1481" w:type="dxa"/>
            <w:tcBorders>
              <w:bottom w:val="single" w:sz="4" w:space="0" w:color="auto"/>
            </w:tcBorders>
          </w:tcPr>
          <w:p w:rsidR="00046C73" w:rsidRDefault="00046C73" w:rsidP="008076AA">
            <w:pPr>
              <w:autoSpaceDE w:val="0"/>
              <w:autoSpaceDN w:val="0"/>
              <w:adjustRightInd w:val="0"/>
              <w:spacing w:line="240" w:lineRule="auto"/>
              <w:ind w:left="0" w:right="0" w:firstLine="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w:t>
            </w:r>
          </w:p>
          <w:p w:rsidR="00046C73" w:rsidRDefault="00046C73" w:rsidP="008076AA">
            <w:pPr>
              <w:autoSpaceDE w:val="0"/>
              <w:autoSpaceDN w:val="0"/>
              <w:adjustRightInd w:val="0"/>
              <w:spacing w:line="240" w:lineRule="auto"/>
              <w:ind w:left="0" w:right="0" w:firstLine="0"/>
              <w:rPr>
                <w:rFonts w:ascii="Times New Roman" w:eastAsia="Times New Roman" w:hAnsi="Times New Roman" w:cs="Times New Roman"/>
                <w:b/>
                <w:sz w:val="24"/>
                <w:szCs w:val="24"/>
                <w:lang w:eastAsia="ru-RU"/>
              </w:rPr>
            </w:pPr>
          </w:p>
        </w:tc>
        <w:tc>
          <w:tcPr>
            <w:tcW w:w="3159" w:type="dxa"/>
            <w:tcBorders>
              <w:bottom w:val="single" w:sz="4" w:space="0" w:color="auto"/>
            </w:tcBorders>
          </w:tcPr>
          <w:p w:rsidR="00046C73" w:rsidRPr="00034AE3" w:rsidRDefault="00046C73" w:rsidP="008076AA">
            <w:pPr>
              <w:autoSpaceDE w:val="0"/>
              <w:autoSpaceDN w:val="0"/>
              <w:adjustRightInd w:val="0"/>
              <w:spacing w:line="240" w:lineRule="auto"/>
              <w:ind w:left="0" w:right="0" w:firstLine="0"/>
              <w:rPr>
                <w:rFonts w:ascii="Times New Roman" w:eastAsia="Times New Roman" w:hAnsi="Times New Roman" w:cs="Times New Roman"/>
                <w:sz w:val="24"/>
                <w:szCs w:val="24"/>
                <w:lang w:eastAsia="ru-RU"/>
              </w:rPr>
            </w:pPr>
          </w:p>
        </w:tc>
      </w:tr>
    </w:tbl>
    <w:p w:rsidR="008076AA" w:rsidRPr="00034AE3" w:rsidRDefault="008076AA" w:rsidP="008076AA">
      <w:pPr>
        <w:jc w:val="right"/>
        <w:rPr>
          <w:rFonts w:ascii="Times New Roman" w:hAnsi="Times New Roman" w:cs="Times New Roman"/>
          <w:sz w:val="28"/>
          <w:szCs w:val="28"/>
        </w:rPr>
      </w:pPr>
      <w:r w:rsidRPr="00034AE3">
        <w:rPr>
          <w:rFonts w:ascii="Times New Roman" w:hAnsi="Times New Roman" w:cs="Times New Roman"/>
          <w:sz w:val="28"/>
          <w:szCs w:val="28"/>
        </w:rPr>
        <w:lastRenderedPageBreak/>
        <w:t>Продолжение таблицы 4.2</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500"/>
        <w:gridCol w:w="1481"/>
        <w:gridCol w:w="3159"/>
      </w:tblGrid>
      <w:tr w:rsidR="008076AA" w:rsidRPr="00034AE3" w:rsidTr="008076AA">
        <w:trPr>
          <w:trHeight w:val="449"/>
        </w:trPr>
        <w:tc>
          <w:tcPr>
            <w:tcW w:w="540" w:type="dxa"/>
            <w:vMerge w:val="restart"/>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10</w:t>
            </w:r>
          </w:p>
        </w:tc>
        <w:tc>
          <w:tcPr>
            <w:tcW w:w="4500" w:type="dxa"/>
            <w:vMerge w:val="restart"/>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Назначена ли приказом руководителя организации комиссия для производства ревизии кассы</w:t>
            </w:r>
          </w:p>
        </w:tc>
        <w:tc>
          <w:tcPr>
            <w:tcW w:w="1481"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Нет</w:t>
            </w:r>
          </w:p>
        </w:tc>
        <w:tc>
          <w:tcPr>
            <w:tcW w:w="315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r>
      <w:tr w:rsidR="008076AA" w:rsidRPr="00034AE3" w:rsidTr="008076AA">
        <w:trPr>
          <w:trHeight w:val="645"/>
        </w:trPr>
        <w:tc>
          <w:tcPr>
            <w:tcW w:w="540" w:type="dxa"/>
            <w:vMerge/>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4500" w:type="dxa"/>
            <w:vMerge/>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1481"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b/>
                <w:sz w:val="24"/>
                <w:szCs w:val="24"/>
                <w:lang w:eastAsia="ru-RU"/>
              </w:rPr>
              <w:t>Да</w:t>
            </w:r>
          </w:p>
        </w:tc>
        <w:tc>
          <w:tcPr>
            <w:tcW w:w="315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Приказ о начислении комиссии по ревизии кассы</w:t>
            </w:r>
          </w:p>
        </w:tc>
      </w:tr>
      <w:tr w:rsidR="008076AA" w:rsidRPr="00034AE3" w:rsidTr="008076AA">
        <w:trPr>
          <w:trHeight w:val="323"/>
        </w:trPr>
        <w:tc>
          <w:tcPr>
            <w:tcW w:w="540" w:type="dxa"/>
            <w:vMerge w:val="restart"/>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11</w:t>
            </w:r>
          </w:p>
        </w:tc>
        <w:tc>
          <w:tcPr>
            <w:tcW w:w="4500" w:type="dxa"/>
            <w:vMerge w:val="restart"/>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Соблюдались ли установленные сроки внезапной ревизии кассы</w:t>
            </w:r>
          </w:p>
        </w:tc>
        <w:tc>
          <w:tcPr>
            <w:tcW w:w="1481"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b/>
                <w:sz w:val="24"/>
                <w:szCs w:val="24"/>
                <w:lang w:eastAsia="ru-RU"/>
              </w:rPr>
              <w:t>Нет</w:t>
            </w:r>
          </w:p>
        </w:tc>
        <w:tc>
          <w:tcPr>
            <w:tcW w:w="315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r>
      <w:tr w:rsidR="008076AA" w:rsidRPr="00034AE3" w:rsidTr="008076AA">
        <w:trPr>
          <w:trHeight w:val="322"/>
        </w:trPr>
        <w:tc>
          <w:tcPr>
            <w:tcW w:w="540" w:type="dxa"/>
            <w:vMerge/>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4500" w:type="dxa"/>
            <w:vMerge/>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1481"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Да</w:t>
            </w:r>
          </w:p>
        </w:tc>
        <w:tc>
          <w:tcPr>
            <w:tcW w:w="315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r>
      <w:tr w:rsidR="008076AA" w:rsidRPr="00034AE3" w:rsidTr="008076AA">
        <w:trPr>
          <w:trHeight w:val="413"/>
        </w:trPr>
        <w:tc>
          <w:tcPr>
            <w:tcW w:w="540" w:type="dxa"/>
            <w:vMerge w:val="restart"/>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12</w:t>
            </w:r>
          </w:p>
        </w:tc>
        <w:tc>
          <w:tcPr>
            <w:tcW w:w="4500" w:type="dxa"/>
            <w:vMerge w:val="restart"/>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Заключен ли договор с кассиром о полной материальной ответственности</w:t>
            </w:r>
          </w:p>
        </w:tc>
        <w:tc>
          <w:tcPr>
            <w:tcW w:w="1481"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Нет</w:t>
            </w:r>
          </w:p>
        </w:tc>
        <w:tc>
          <w:tcPr>
            <w:tcW w:w="315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r>
      <w:tr w:rsidR="008076AA" w:rsidRPr="00034AE3" w:rsidTr="008076AA">
        <w:trPr>
          <w:trHeight w:val="480"/>
        </w:trPr>
        <w:tc>
          <w:tcPr>
            <w:tcW w:w="540" w:type="dxa"/>
            <w:vMerge/>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4500" w:type="dxa"/>
            <w:vMerge/>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1481"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b/>
                <w:sz w:val="24"/>
                <w:szCs w:val="24"/>
                <w:lang w:eastAsia="ru-RU"/>
              </w:rPr>
              <w:t>Да</w:t>
            </w:r>
          </w:p>
        </w:tc>
        <w:tc>
          <w:tcPr>
            <w:tcW w:w="315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Договоры о полной материальной ответственности с кассирами</w:t>
            </w:r>
          </w:p>
        </w:tc>
      </w:tr>
      <w:tr w:rsidR="008076AA" w:rsidRPr="00034AE3" w:rsidTr="008076AA">
        <w:trPr>
          <w:trHeight w:val="245"/>
        </w:trPr>
        <w:tc>
          <w:tcPr>
            <w:tcW w:w="540" w:type="dxa"/>
            <w:vMerge w:val="restart"/>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13</w:t>
            </w:r>
          </w:p>
        </w:tc>
        <w:tc>
          <w:tcPr>
            <w:tcW w:w="4500" w:type="dxa"/>
            <w:vMerge w:val="restart"/>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Производит ли организация реализацию готовой продукции, товаров, работ, услуг населению за наличные</w:t>
            </w:r>
          </w:p>
        </w:tc>
        <w:tc>
          <w:tcPr>
            <w:tcW w:w="1481"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Нет</w:t>
            </w:r>
          </w:p>
        </w:tc>
        <w:tc>
          <w:tcPr>
            <w:tcW w:w="315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r>
      <w:tr w:rsidR="008076AA" w:rsidRPr="00034AE3" w:rsidTr="008076AA">
        <w:trPr>
          <w:trHeight w:val="645"/>
        </w:trPr>
        <w:tc>
          <w:tcPr>
            <w:tcW w:w="540" w:type="dxa"/>
            <w:vMerge/>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4500" w:type="dxa"/>
            <w:vMerge/>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1481"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b/>
                <w:sz w:val="24"/>
                <w:szCs w:val="24"/>
                <w:lang w:eastAsia="ru-RU"/>
              </w:rPr>
              <w:t>Да</w:t>
            </w:r>
          </w:p>
        </w:tc>
        <w:tc>
          <w:tcPr>
            <w:tcW w:w="315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Имеется магазин розничной торговли</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r>
      <w:tr w:rsidR="008076AA" w:rsidRPr="00034AE3" w:rsidTr="008076AA">
        <w:trPr>
          <w:trHeight w:val="158"/>
        </w:trPr>
        <w:tc>
          <w:tcPr>
            <w:tcW w:w="540" w:type="dxa"/>
            <w:vMerge w:val="restart"/>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14</w:t>
            </w:r>
          </w:p>
        </w:tc>
        <w:tc>
          <w:tcPr>
            <w:tcW w:w="4500" w:type="dxa"/>
            <w:vMerge w:val="restart"/>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Имеются ли в организации ККМ</w:t>
            </w:r>
          </w:p>
        </w:tc>
        <w:tc>
          <w:tcPr>
            <w:tcW w:w="1481"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Нет</w:t>
            </w:r>
          </w:p>
        </w:tc>
        <w:tc>
          <w:tcPr>
            <w:tcW w:w="315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r>
      <w:tr w:rsidR="008076AA" w:rsidRPr="00034AE3" w:rsidTr="008076AA">
        <w:trPr>
          <w:trHeight w:val="678"/>
        </w:trPr>
        <w:tc>
          <w:tcPr>
            <w:tcW w:w="540" w:type="dxa"/>
            <w:vMerge/>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4500" w:type="dxa"/>
            <w:vMerge/>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1481"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b/>
                <w:sz w:val="24"/>
                <w:szCs w:val="24"/>
                <w:lang w:eastAsia="ru-RU"/>
              </w:rPr>
              <w:t>Да</w:t>
            </w:r>
          </w:p>
        </w:tc>
        <w:tc>
          <w:tcPr>
            <w:tcW w:w="315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Договоры о полной материальной ответственности с кассирами</w:t>
            </w:r>
          </w:p>
        </w:tc>
      </w:tr>
      <w:tr w:rsidR="008076AA" w:rsidRPr="00034AE3" w:rsidTr="008076AA">
        <w:trPr>
          <w:trHeight w:val="383"/>
        </w:trPr>
        <w:tc>
          <w:tcPr>
            <w:tcW w:w="540" w:type="dxa"/>
            <w:vMerge w:val="restart"/>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15</w:t>
            </w:r>
          </w:p>
        </w:tc>
        <w:tc>
          <w:tcPr>
            <w:tcW w:w="4500" w:type="dxa"/>
            <w:vMerge w:val="restart"/>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Имеет ли организация договор с каким-либо центром технического обслуживания и ремонта ККМ</w:t>
            </w:r>
          </w:p>
        </w:tc>
        <w:tc>
          <w:tcPr>
            <w:tcW w:w="1481"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Нет</w:t>
            </w:r>
          </w:p>
        </w:tc>
        <w:tc>
          <w:tcPr>
            <w:tcW w:w="315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r>
      <w:tr w:rsidR="008076AA" w:rsidRPr="00034AE3" w:rsidTr="008076AA">
        <w:trPr>
          <w:trHeight w:val="480"/>
        </w:trPr>
        <w:tc>
          <w:tcPr>
            <w:tcW w:w="540" w:type="dxa"/>
            <w:vMerge/>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4500" w:type="dxa"/>
            <w:vMerge/>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1481"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b/>
                <w:sz w:val="24"/>
                <w:szCs w:val="24"/>
                <w:lang w:eastAsia="ru-RU"/>
              </w:rPr>
              <w:t>Да</w:t>
            </w:r>
          </w:p>
        </w:tc>
        <w:tc>
          <w:tcPr>
            <w:tcW w:w="315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Договор с центром технического обслуживания и ремонта</w:t>
            </w:r>
          </w:p>
        </w:tc>
      </w:tr>
      <w:tr w:rsidR="008076AA" w:rsidRPr="00034AE3" w:rsidTr="008076AA">
        <w:trPr>
          <w:trHeight w:val="323"/>
        </w:trPr>
        <w:tc>
          <w:tcPr>
            <w:tcW w:w="540" w:type="dxa"/>
            <w:vMerge w:val="restart"/>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16</w:t>
            </w:r>
          </w:p>
        </w:tc>
        <w:tc>
          <w:tcPr>
            <w:tcW w:w="4500" w:type="dxa"/>
            <w:vMerge w:val="restart"/>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Ведется ли в организации кассовая книга</w:t>
            </w:r>
          </w:p>
        </w:tc>
        <w:tc>
          <w:tcPr>
            <w:tcW w:w="1481"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Нет</w:t>
            </w:r>
          </w:p>
        </w:tc>
        <w:tc>
          <w:tcPr>
            <w:tcW w:w="315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r>
      <w:tr w:rsidR="008076AA" w:rsidRPr="00034AE3" w:rsidTr="008076AA">
        <w:trPr>
          <w:trHeight w:val="322"/>
        </w:trPr>
        <w:tc>
          <w:tcPr>
            <w:tcW w:w="540" w:type="dxa"/>
            <w:vMerge/>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4500" w:type="dxa"/>
            <w:vMerge/>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1481"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b/>
                <w:sz w:val="24"/>
                <w:szCs w:val="24"/>
                <w:lang w:eastAsia="ru-RU"/>
              </w:rPr>
              <w:t>Да</w:t>
            </w:r>
          </w:p>
        </w:tc>
        <w:tc>
          <w:tcPr>
            <w:tcW w:w="315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Кассовая книга</w:t>
            </w:r>
          </w:p>
        </w:tc>
      </w:tr>
      <w:tr w:rsidR="008076AA" w:rsidRPr="00034AE3" w:rsidTr="008076AA">
        <w:trPr>
          <w:trHeight w:val="480"/>
        </w:trPr>
        <w:tc>
          <w:tcPr>
            <w:tcW w:w="540" w:type="dxa"/>
            <w:vMerge w:val="restart"/>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17</w:t>
            </w:r>
          </w:p>
        </w:tc>
        <w:tc>
          <w:tcPr>
            <w:tcW w:w="4500" w:type="dxa"/>
            <w:vMerge w:val="restart"/>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Получают ли сотрудники организации деньги от сторонних организаций по доверенности</w:t>
            </w:r>
          </w:p>
        </w:tc>
        <w:tc>
          <w:tcPr>
            <w:tcW w:w="1481"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Нет</w:t>
            </w:r>
          </w:p>
        </w:tc>
        <w:tc>
          <w:tcPr>
            <w:tcW w:w="315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r>
      <w:tr w:rsidR="008076AA" w:rsidRPr="00034AE3" w:rsidTr="008076AA">
        <w:trPr>
          <w:trHeight w:val="197"/>
        </w:trPr>
        <w:tc>
          <w:tcPr>
            <w:tcW w:w="540" w:type="dxa"/>
            <w:vMerge/>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4500" w:type="dxa"/>
            <w:vMerge/>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1481"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b/>
                <w:sz w:val="24"/>
                <w:szCs w:val="24"/>
                <w:lang w:eastAsia="ru-RU"/>
              </w:rPr>
              <w:t>Да</w:t>
            </w:r>
          </w:p>
        </w:tc>
        <w:tc>
          <w:tcPr>
            <w:tcW w:w="315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ККМ</w:t>
            </w:r>
          </w:p>
        </w:tc>
      </w:tr>
      <w:tr w:rsidR="008076AA" w:rsidRPr="00034AE3" w:rsidTr="008076AA">
        <w:trPr>
          <w:trHeight w:val="323"/>
        </w:trPr>
        <w:tc>
          <w:tcPr>
            <w:tcW w:w="540" w:type="dxa"/>
            <w:vMerge w:val="restart"/>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18</w:t>
            </w:r>
          </w:p>
        </w:tc>
        <w:tc>
          <w:tcPr>
            <w:tcW w:w="4500" w:type="dxa"/>
            <w:vMerge w:val="restart"/>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Ведется ли журнал выданных доверенностей</w:t>
            </w:r>
          </w:p>
        </w:tc>
        <w:tc>
          <w:tcPr>
            <w:tcW w:w="1481"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Нет</w:t>
            </w:r>
          </w:p>
        </w:tc>
        <w:tc>
          <w:tcPr>
            <w:tcW w:w="315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r>
      <w:tr w:rsidR="008076AA" w:rsidRPr="00034AE3" w:rsidTr="008076AA">
        <w:trPr>
          <w:trHeight w:val="322"/>
        </w:trPr>
        <w:tc>
          <w:tcPr>
            <w:tcW w:w="540" w:type="dxa"/>
            <w:vMerge/>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4500" w:type="dxa"/>
            <w:vMerge/>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1481"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b/>
                <w:sz w:val="24"/>
                <w:szCs w:val="24"/>
                <w:lang w:eastAsia="ru-RU"/>
              </w:rPr>
              <w:t>Да</w:t>
            </w:r>
          </w:p>
        </w:tc>
        <w:tc>
          <w:tcPr>
            <w:tcW w:w="315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Журнал учета выданных доверенностей</w:t>
            </w:r>
          </w:p>
        </w:tc>
      </w:tr>
      <w:tr w:rsidR="008076AA" w:rsidRPr="00034AE3" w:rsidTr="008076AA">
        <w:trPr>
          <w:trHeight w:val="323"/>
        </w:trPr>
        <w:tc>
          <w:tcPr>
            <w:tcW w:w="540" w:type="dxa"/>
            <w:vMerge w:val="restart"/>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19</w:t>
            </w:r>
          </w:p>
        </w:tc>
        <w:tc>
          <w:tcPr>
            <w:tcW w:w="4500" w:type="dxa"/>
            <w:vMerge w:val="restart"/>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Ведется ли журнал регистрации платежных ведомостей</w:t>
            </w:r>
          </w:p>
        </w:tc>
        <w:tc>
          <w:tcPr>
            <w:tcW w:w="1481"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b/>
                <w:sz w:val="24"/>
                <w:szCs w:val="24"/>
                <w:lang w:eastAsia="ru-RU"/>
              </w:rPr>
              <w:t>Нет</w:t>
            </w:r>
          </w:p>
        </w:tc>
        <w:tc>
          <w:tcPr>
            <w:tcW w:w="315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r>
      <w:tr w:rsidR="008076AA" w:rsidRPr="00034AE3" w:rsidTr="008076AA">
        <w:trPr>
          <w:trHeight w:val="322"/>
        </w:trPr>
        <w:tc>
          <w:tcPr>
            <w:tcW w:w="540" w:type="dxa"/>
            <w:vMerge/>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4500" w:type="dxa"/>
            <w:vMerge/>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b/>
                <w:sz w:val="24"/>
                <w:szCs w:val="24"/>
                <w:lang w:eastAsia="ru-RU"/>
              </w:rPr>
            </w:pPr>
          </w:p>
        </w:tc>
        <w:tc>
          <w:tcPr>
            <w:tcW w:w="1481"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b/>
                <w:sz w:val="24"/>
                <w:szCs w:val="24"/>
                <w:lang w:eastAsia="ru-RU"/>
              </w:rPr>
              <w:t>Да</w:t>
            </w:r>
          </w:p>
        </w:tc>
        <w:tc>
          <w:tcPr>
            <w:tcW w:w="315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Журнал регистрации платежных ведомостей</w:t>
            </w:r>
          </w:p>
        </w:tc>
      </w:tr>
      <w:tr w:rsidR="008076AA" w:rsidRPr="00034AE3" w:rsidTr="008076AA">
        <w:trPr>
          <w:trHeight w:val="195"/>
        </w:trPr>
        <w:tc>
          <w:tcPr>
            <w:tcW w:w="540" w:type="dxa"/>
            <w:vMerge w:val="restart"/>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20</w:t>
            </w:r>
          </w:p>
        </w:tc>
        <w:tc>
          <w:tcPr>
            <w:tcW w:w="4500" w:type="dxa"/>
            <w:vMerge w:val="restart"/>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Имеется ли в организации список лиц, которым разрешено выдавать деньги на хозяйственные нужды, утвержденный приказом по организации</w:t>
            </w:r>
          </w:p>
        </w:tc>
        <w:tc>
          <w:tcPr>
            <w:tcW w:w="1481"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Нет</w:t>
            </w:r>
          </w:p>
        </w:tc>
        <w:tc>
          <w:tcPr>
            <w:tcW w:w="315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r>
      <w:tr w:rsidR="008076AA" w:rsidRPr="00034AE3" w:rsidTr="008076AA">
        <w:trPr>
          <w:trHeight w:val="195"/>
        </w:trPr>
        <w:tc>
          <w:tcPr>
            <w:tcW w:w="540" w:type="dxa"/>
            <w:vMerge/>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4500" w:type="dxa"/>
            <w:vMerge/>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1481"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315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r>
      <w:tr w:rsidR="008076AA" w:rsidRPr="00034AE3" w:rsidTr="008076AA">
        <w:trPr>
          <w:trHeight w:val="195"/>
        </w:trPr>
        <w:tc>
          <w:tcPr>
            <w:tcW w:w="540" w:type="dxa"/>
            <w:vMerge/>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4500" w:type="dxa"/>
            <w:vMerge/>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1481"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315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r>
      <w:tr w:rsidR="008076AA" w:rsidRPr="00034AE3" w:rsidTr="008076AA">
        <w:trPr>
          <w:trHeight w:val="802"/>
        </w:trPr>
        <w:tc>
          <w:tcPr>
            <w:tcW w:w="540" w:type="dxa"/>
            <w:vMerge/>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4500" w:type="dxa"/>
            <w:vMerge/>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1481"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b/>
                <w:sz w:val="24"/>
                <w:szCs w:val="24"/>
                <w:lang w:eastAsia="ru-RU"/>
              </w:rPr>
            </w:pPr>
            <w:r w:rsidRPr="00034AE3">
              <w:rPr>
                <w:rFonts w:ascii="Times New Roman" w:eastAsia="Times New Roman" w:hAnsi="Times New Roman" w:cs="Times New Roman"/>
                <w:b/>
                <w:sz w:val="24"/>
                <w:szCs w:val="24"/>
                <w:lang w:eastAsia="ru-RU"/>
              </w:rPr>
              <w:t>Да</w:t>
            </w:r>
          </w:p>
        </w:tc>
        <w:tc>
          <w:tcPr>
            <w:tcW w:w="315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xml:space="preserve">Список лиц, которым разрешено выдавать деньги на хоз. </w:t>
            </w:r>
            <w:r w:rsidR="00AE1BC4" w:rsidRPr="00034AE3">
              <w:rPr>
                <w:rFonts w:ascii="Times New Roman" w:eastAsia="Times New Roman" w:hAnsi="Times New Roman" w:cs="Times New Roman"/>
                <w:sz w:val="24"/>
                <w:szCs w:val="24"/>
                <w:lang w:eastAsia="ru-RU"/>
              </w:rPr>
              <w:t>Н</w:t>
            </w:r>
            <w:r w:rsidRPr="00034AE3">
              <w:rPr>
                <w:rFonts w:ascii="Times New Roman" w:eastAsia="Times New Roman" w:hAnsi="Times New Roman" w:cs="Times New Roman"/>
                <w:sz w:val="24"/>
                <w:szCs w:val="24"/>
                <w:lang w:eastAsia="ru-RU"/>
              </w:rPr>
              <w:t>ужды</w:t>
            </w:r>
          </w:p>
        </w:tc>
      </w:tr>
    </w:tbl>
    <w:p w:rsidR="008076AA" w:rsidRPr="00034AE3" w:rsidRDefault="008076AA" w:rsidP="00EB7500">
      <w:pPr>
        <w:widowControl w:val="0"/>
        <w:shd w:val="clear" w:color="auto" w:fill="FFFFFF"/>
        <w:autoSpaceDE w:val="0"/>
        <w:autoSpaceDN w:val="0"/>
        <w:adjustRightInd w:val="0"/>
        <w:ind w:left="0" w:right="0" w:firstLine="0"/>
        <w:rPr>
          <w:rFonts w:ascii="Times New Roman" w:eastAsia="Courier New" w:hAnsi="Times New Roman" w:cs="Times New Roman"/>
          <w:sz w:val="28"/>
          <w:szCs w:val="28"/>
          <w:lang w:eastAsia="ru-RU"/>
        </w:rPr>
      </w:pP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FF0000"/>
          <w:sz w:val="28"/>
          <w:szCs w:val="28"/>
          <w:lang w:eastAsia="ru-RU"/>
        </w:rPr>
      </w:pPr>
      <w:r w:rsidRPr="00034AE3">
        <w:rPr>
          <w:rFonts w:ascii="Times New Roman" w:eastAsia="Courier New" w:hAnsi="Times New Roman" w:cs="Times New Roman"/>
          <w:color w:val="000000"/>
          <w:sz w:val="28"/>
          <w:szCs w:val="28"/>
          <w:lang w:eastAsia="ru-RU"/>
        </w:rPr>
        <w:t xml:space="preserve">При проверке кассовых операций контролер использует все методы </w:t>
      </w:r>
      <w:r w:rsidRPr="00034AE3">
        <w:rPr>
          <w:rFonts w:ascii="Times New Roman" w:eastAsia="Courier New" w:hAnsi="Times New Roman" w:cs="Times New Roman"/>
          <w:sz w:val="28"/>
          <w:szCs w:val="28"/>
          <w:lang w:eastAsia="ru-RU"/>
        </w:rPr>
        <w:t>получения доказательств</w:t>
      </w:r>
      <w:r w:rsidRPr="00034AE3">
        <w:rPr>
          <w:rFonts w:ascii="Times New Roman" w:eastAsia="Courier New" w:hAnsi="Times New Roman" w:cs="Times New Roman"/>
          <w:color w:val="000000"/>
          <w:sz w:val="28"/>
          <w:szCs w:val="28"/>
          <w:lang w:eastAsia="ru-RU"/>
        </w:rPr>
        <w:t>, чтобы составить свое мнение о п</w:t>
      </w:r>
      <w:r w:rsidR="00552BF4" w:rsidRPr="00034AE3">
        <w:rPr>
          <w:rFonts w:ascii="Times New Roman" w:eastAsia="Courier New" w:hAnsi="Times New Roman" w:cs="Times New Roman"/>
          <w:color w:val="000000"/>
          <w:sz w:val="28"/>
          <w:szCs w:val="28"/>
          <w:lang w:eastAsia="ru-RU"/>
        </w:rPr>
        <w:t xml:space="preserve">остановке </w:t>
      </w:r>
      <w:r w:rsidR="00552BF4" w:rsidRPr="00034AE3">
        <w:rPr>
          <w:rFonts w:ascii="Times New Roman" w:eastAsia="Courier New" w:hAnsi="Times New Roman" w:cs="Times New Roman"/>
          <w:color w:val="000000"/>
          <w:sz w:val="28"/>
          <w:szCs w:val="28"/>
          <w:lang w:eastAsia="ru-RU"/>
        </w:rPr>
        <w:lastRenderedPageBreak/>
        <w:t>бухгалтерского учета в</w:t>
      </w:r>
      <w:r w:rsidRPr="00034AE3">
        <w:rPr>
          <w:rFonts w:ascii="Times New Roman" w:eastAsia="Courier New" w:hAnsi="Times New Roman" w:cs="Times New Roman"/>
          <w:color w:val="000000"/>
          <w:sz w:val="28"/>
          <w:szCs w:val="28"/>
          <w:lang w:eastAsia="ru-RU"/>
        </w:rPr>
        <w:t xml:space="preserve"> данном </w:t>
      </w:r>
      <w:r w:rsidR="00552BF4" w:rsidRPr="00034AE3">
        <w:rPr>
          <w:rFonts w:ascii="Times New Roman" w:eastAsia="Courier New" w:hAnsi="Times New Roman" w:cs="Times New Roman"/>
          <w:color w:val="000000"/>
          <w:sz w:val="28"/>
          <w:szCs w:val="28"/>
          <w:lang w:eastAsia="ru-RU"/>
        </w:rPr>
        <w:t>Обществе</w:t>
      </w:r>
      <w:r w:rsidRPr="00034AE3">
        <w:rPr>
          <w:rFonts w:ascii="Times New Roman" w:eastAsia="Courier New" w:hAnsi="Times New Roman" w:cs="Times New Roman"/>
          <w:color w:val="000000"/>
          <w:sz w:val="28"/>
          <w:szCs w:val="28"/>
          <w:lang w:eastAsia="ru-RU"/>
        </w:rPr>
        <w:t>, достоверности и объективности учетных данных, эффективности системы внутреннего контроля. Основными методами сбора информации являются:</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участие в инвентаризации;</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наблюдение за выполнением хозяйственных или бухгалтерских операций;</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устный опрос;</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получение письменных подтверждений;</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проверка документов;</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проверка арифметических расчетов.</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proofErr w:type="gramStart"/>
      <w:r w:rsidRPr="00034AE3">
        <w:rPr>
          <w:rFonts w:ascii="Times New Roman" w:eastAsia="Courier New" w:hAnsi="Times New Roman" w:cs="Times New Roman"/>
          <w:color w:val="000000"/>
          <w:sz w:val="28"/>
          <w:szCs w:val="28"/>
          <w:lang w:eastAsia="ru-RU"/>
        </w:rPr>
        <w:t xml:space="preserve">Приступая к проверке кассовых операций, следует проверить правильность их документального оформления, при этом </w:t>
      </w:r>
      <w:r w:rsidRPr="00034AE3">
        <w:rPr>
          <w:rFonts w:ascii="Times New Roman" w:eastAsia="Courier New" w:hAnsi="Times New Roman" w:cs="Times New Roman"/>
          <w:sz w:val="28"/>
          <w:szCs w:val="28"/>
          <w:lang w:eastAsia="ru-RU"/>
        </w:rPr>
        <w:t>следует обратить</w:t>
      </w:r>
      <w:r w:rsidRPr="00034AE3">
        <w:rPr>
          <w:rFonts w:ascii="Times New Roman" w:eastAsia="Courier New" w:hAnsi="Times New Roman" w:cs="Times New Roman"/>
          <w:color w:val="000000"/>
          <w:sz w:val="28"/>
          <w:szCs w:val="28"/>
          <w:lang w:eastAsia="ru-RU"/>
        </w:rPr>
        <w:t xml:space="preserve"> внимание на полноту заполнения реквизитов приходных и расходных документах; обязательную регистрацию приходных и расходных ордеров, платежных ведомостей и др.; наличие подписей ответственных лиц и получателей денежных средств; отсутствие исправлений, подчисток и т.п. — для этого </w:t>
      </w:r>
      <w:proofErr w:type="spellStart"/>
      <w:r w:rsidRPr="00034AE3">
        <w:rPr>
          <w:rFonts w:ascii="Times New Roman" w:eastAsia="Courier New" w:hAnsi="Times New Roman" w:cs="Times New Roman"/>
          <w:sz w:val="28"/>
          <w:szCs w:val="28"/>
          <w:lang w:eastAsia="ru-RU"/>
        </w:rPr>
        <w:t>просматриваются</w:t>
      </w:r>
      <w:r w:rsidRPr="00034AE3">
        <w:rPr>
          <w:rFonts w:ascii="Times New Roman" w:eastAsia="Courier New" w:hAnsi="Times New Roman" w:cs="Times New Roman"/>
          <w:color w:val="000000"/>
          <w:sz w:val="28"/>
          <w:szCs w:val="28"/>
          <w:lang w:eastAsia="ru-RU"/>
        </w:rPr>
        <w:t>отчеты</w:t>
      </w:r>
      <w:proofErr w:type="spellEnd"/>
      <w:r w:rsidRPr="00034AE3">
        <w:rPr>
          <w:rFonts w:ascii="Times New Roman" w:eastAsia="Courier New" w:hAnsi="Times New Roman" w:cs="Times New Roman"/>
          <w:color w:val="000000"/>
          <w:sz w:val="28"/>
          <w:szCs w:val="28"/>
          <w:lang w:eastAsia="ru-RU"/>
        </w:rPr>
        <w:t xml:space="preserve"> кассира и все приложенные к ним первичные документы. </w:t>
      </w:r>
      <w:proofErr w:type="gramEnd"/>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proofErr w:type="gramStart"/>
      <w:r w:rsidRPr="00034AE3">
        <w:rPr>
          <w:rFonts w:ascii="Times New Roman" w:eastAsia="Courier New" w:hAnsi="Times New Roman" w:cs="Times New Roman"/>
          <w:color w:val="000000"/>
          <w:sz w:val="28"/>
          <w:szCs w:val="28"/>
          <w:lang w:eastAsia="ru-RU"/>
        </w:rPr>
        <w:t>Контролируя соблюдение порядка осуществления кассовых операций и их отражение в учете контролер применяет метод взаимного</w:t>
      </w:r>
      <w:proofErr w:type="gramEnd"/>
      <w:r w:rsidRPr="00034AE3">
        <w:rPr>
          <w:rFonts w:ascii="Times New Roman" w:eastAsia="Courier New" w:hAnsi="Times New Roman" w:cs="Times New Roman"/>
          <w:color w:val="000000"/>
          <w:sz w:val="28"/>
          <w:szCs w:val="28"/>
          <w:lang w:eastAsia="ru-RU"/>
        </w:rPr>
        <w:t xml:space="preserve"> контроля, при котором сравнивают отражение одной кассовой операции в различных учетных регистрах (по корреспондирующим счетам). Например, поступление денежных средств, отраженное в ведомости №</w:t>
      </w:r>
      <w:r w:rsidRPr="00034AE3">
        <w:rPr>
          <w:rFonts w:ascii="Times New Roman" w:eastAsia="Courier New" w:hAnsi="Times New Roman" w:cs="Times New Roman"/>
          <w:color w:val="000000"/>
          <w:sz w:val="28"/>
          <w:szCs w:val="28"/>
          <w:lang w:val="en-US" w:eastAsia="ru-RU"/>
        </w:rPr>
        <w:t>l</w:t>
      </w:r>
      <w:r w:rsidRPr="00034AE3">
        <w:rPr>
          <w:rFonts w:ascii="Times New Roman" w:eastAsia="Courier New" w:hAnsi="Times New Roman" w:cs="Times New Roman"/>
          <w:color w:val="000000"/>
          <w:sz w:val="28"/>
          <w:szCs w:val="28"/>
          <w:lang w:eastAsia="ru-RU"/>
        </w:rPr>
        <w:t xml:space="preserve"> по дебету счета 50, сопоставля</w:t>
      </w:r>
      <w:r w:rsidR="00552BF4" w:rsidRPr="00034AE3">
        <w:rPr>
          <w:rFonts w:ascii="Times New Roman" w:eastAsia="Courier New" w:hAnsi="Times New Roman" w:cs="Times New Roman"/>
          <w:color w:val="000000"/>
          <w:sz w:val="28"/>
          <w:szCs w:val="28"/>
          <w:lang w:eastAsia="ru-RU"/>
        </w:rPr>
        <w:t>ют с данными журналов-ордеров №</w:t>
      </w:r>
      <w:r w:rsidRPr="00034AE3">
        <w:rPr>
          <w:rFonts w:ascii="Times New Roman" w:eastAsia="Courier New" w:hAnsi="Times New Roman" w:cs="Times New Roman"/>
          <w:color w:val="000000"/>
          <w:sz w:val="28"/>
          <w:szCs w:val="28"/>
          <w:lang w:eastAsia="ru-RU"/>
        </w:rPr>
        <w:t>2</w:t>
      </w:r>
      <w:r w:rsidR="00552BF4" w:rsidRPr="00034AE3">
        <w:rPr>
          <w:rFonts w:ascii="Times New Roman" w:eastAsia="Courier New" w:hAnsi="Times New Roman" w:cs="Times New Roman"/>
          <w:color w:val="000000"/>
          <w:sz w:val="28"/>
          <w:szCs w:val="28"/>
          <w:lang w:eastAsia="ru-RU"/>
        </w:rPr>
        <w:t xml:space="preserve"> и №</w:t>
      </w:r>
      <w:r w:rsidRPr="00034AE3">
        <w:rPr>
          <w:rFonts w:ascii="Times New Roman" w:eastAsia="Courier New" w:hAnsi="Times New Roman" w:cs="Times New Roman"/>
          <w:color w:val="000000"/>
          <w:sz w:val="28"/>
          <w:szCs w:val="28"/>
          <w:lang w:eastAsia="ru-RU"/>
        </w:rPr>
        <w:t>7, учетными регистрами по счетам 62, 76, 90,91 и др. Эти суммы должны совпадать.</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xml:space="preserve">В ходе проверки выясняется также соблюдение установленного лимита расчета наличными деньгами между юридическими лицами, а также соблюдение лимита остатка кассы, установленного банком. Следует установить причины наличия превышения остатков над лимитом, так как оно допускается лишь в течение трех рабочих дней в период выплаты заработной </w:t>
      </w:r>
      <w:r w:rsidRPr="00034AE3">
        <w:rPr>
          <w:rFonts w:ascii="Times New Roman" w:eastAsia="Courier New" w:hAnsi="Times New Roman" w:cs="Times New Roman"/>
          <w:color w:val="000000"/>
          <w:sz w:val="28"/>
          <w:szCs w:val="28"/>
          <w:lang w:eastAsia="ru-RU"/>
        </w:rPr>
        <w:lastRenderedPageBreak/>
        <w:t>платы работникам предприятия. В остальных случаях несоблюдение лимита остатка кассовой наличности расценивается как нарушение порядка ведения кассовых операций.</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При проверке обязательно контролируют правильность указанной в учетных регистрах по счету 50 «Касса» корреспонденции счетов, подсчета оборотов и остатков по данному счету. Для этого сверяют данные кассовой книги, отчета кассира и учетного регистра за соответствующий месяц проверяемого периода по датам.</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xml:space="preserve">В ходе проверки в </w:t>
      </w:r>
      <w:r w:rsidR="00552BF4" w:rsidRPr="00034AE3">
        <w:rPr>
          <w:rFonts w:ascii="Times New Roman" w:eastAsia="Courier New" w:hAnsi="Times New Roman" w:cs="Times New Roman"/>
          <w:color w:val="000000"/>
          <w:sz w:val="28"/>
          <w:szCs w:val="28"/>
          <w:lang w:eastAsia="ru-RU"/>
        </w:rPr>
        <w:t>ООО «Россия</w:t>
      </w:r>
      <w:r w:rsidRPr="00034AE3">
        <w:rPr>
          <w:rFonts w:ascii="Times New Roman" w:eastAsia="Courier New" w:hAnsi="Times New Roman" w:cs="Times New Roman"/>
          <w:color w:val="000000"/>
          <w:sz w:val="28"/>
          <w:szCs w:val="28"/>
          <w:lang w:eastAsia="ru-RU"/>
        </w:rPr>
        <w:t>» были выявлены следующие нарушения:</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sz w:val="28"/>
          <w:szCs w:val="28"/>
          <w:lang w:eastAsia="ru-RU"/>
        </w:rPr>
      </w:pPr>
      <w:r w:rsidRPr="00034AE3">
        <w:rPr>
          <w:rFonts w:ascii="Times New Roman" w:eastAsia="Courier New" w:hAnsi="Times New Roman" w:cs="Times New Roman"/>
          <w:color w:val="000000"/>
          <w:sz w:val="28"/>
          <w:szCs w:val="28"/>
          <w:lang w:eastAsia="ru-RU"/>
        </w:rPr>
        <w:t xml:space="preserve">- </w:t>
      </w:r>
      <w:r w:rsidRPr="00034AE3">
        <w:rPr>
          <w:rFonts w:ascii="Times New Roman" w:eastAsia="Courier New" w:hAnsi="Times New Roman" w:cs="Times New Roman"/>
          <w:sz w:val="28"/>
          <w:szCs w:val="28"/>
          <w:lang w:eastAsia="ru-RU"/>
        </w:rPr>
        <w:t>оформление первичных кассовых документов с нарушением установленных требований;</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xml:space="preserve">- несоблюдение установленного лимита </w:t>
      </w:r>
      <w:r w:rsidR="00552BF4" w:rsidRPr="00034AE3">
        <w:rPr>
          <w:rFonts w:ascii="Times New Roman" w:eastAsia="Courier New" w:hAnsi="Times New Roman" w:cs="Times New Roman"/>
          <w:color w:val="000000"/>
          <w:sz w:val="28"/>
          <w:szCs w:val="28"/>
          <w:lang w:eastAsia="ru-RU"/>
        </w:rPr>
        <w:t>кассы</w:t>
      </w:r>
      <w:r w:rsidRPr="00034AE3">
        <w:rPr>
          <w:rFonts w:ascii="Times New Roman" w:eastAsia="Courier New" w:hAnsi="Times New Roman" w:cs="Times New Roman"/>
          <w:color w:val="000000"/>
          <w:sz w:val="28"/>
          <w:szCs w:val="28"/>
          <w:lang w:eastAsia="ru-RU"/>
        </w:rPr>
        <w:t>;</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некорректное отражение кассовых операций в учетных регистрах;</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арифметические ошибки при подсчете оборотов и остатков в учетных регистрах при ручном ведении учета;</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формальное проведение инвентаризаций кассы.</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xml:space="preserve">При контроле банковских операций особое внимание обращается на соблюдение действующего законодательства при их осуществлении. В </w:t>
      </w:r>
      <w:proofErr w:type="gramStart"/>
      <w:r w:rsidRPr="00034AE3">
        <w:rPr>
          <w:rFonts w:ascii="Times New Roman" w:eastAsia="Courier New" w:hAnsi="Times New Roman" w:cs="Times New Roman"/>
          <w:color w:val="000000"/>
          <w:sz w:val="28"/>
          <w:szCs w:val="28"/>
          <w:lang w:eastAsia="ru-RU"/>
        </w:rPr>
        <w:t>соответствии</w:t>
      </w:r>
      <w:proofErr w:type="gramEnd"/>
      <w:r w:rsidRPr="00034AE3">
        <w:rPr>
          <w:rFonts w:ascii="Times New Roman" w:eastAsia="Courier New" w:hAnsi="Times New Roman" w:cs="Times New Roman"/>
          <w:color w:val="000000"/>
          <w:sz w:val="28"/>
          <w:szCs w:val="28"/>
          <w:lang w:eastAsia="ru-RU"/>
        </w:rPr>
        <w:t xml:space="preserve"> с которым организации обязаны хранить свои денежные средства (сверх наличного лимита) в обслуживающих учреждениях банков. Расчеты через учреждения банков между организациями осуществляются по безналичным формам расчета.</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Порядок открытия и режим банковских счетов, а также осуществления операций, связанных с безналичными расчетами, регулируются специальными инструктивными указаниями Центрального банка России.</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Самостоятельное регулирование банковских операций не допускается, и поэтому большого внимания требует проверка этих операций последовательно, согласно соответствующему разделу  программы контроля. Данный раздел  программы контроля включает:</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lastRenderedPageBreak/>
        <w:t>- установление наличия расчетных счетов организации в банках (в каких учреждениях банка открыты эти счета);</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проверку законности совершаемых по банковским счетам хозяйственных операций, правильности их документального оформления;</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проверку полноты и своевременности оприходования поступивших на счета денежных средств;</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проверку полноты и своевременности оплаченных средств по предъявленным счетам;</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проверку своевременности перечисления налогов в бюджет и обязательных платежей во внебюджетные фонды;</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проверку полученных в банке средств и оприходованных в кассу, а также целевого использования этих средств;</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определение платежеспособности организации и причин просрочек расчетов с разными кредиторами, в том числе с банками по ссудам и бюджетом по налогам;</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проверку соответствия по каждому безналичному расчету с организациями их договорным взаимоотношениям;</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xml:space="preserve">- контроль достоверности и экономической целесообразности проведения отдельных банковских операций; </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проверку соответствия данных о наличии и движении денежных средств, отраженных в документах и записях;</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проверку правильности корреспонденции счетов по банковским операциям.</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Источниками информации для контроля данных вопросов являются: договоры с юридическими и физическими лицами, исполнительные листы и претензионные иски; выписки банка с приложенными к ним денежно-расчетными документами; Главная книга; листки расшифровки, журналы-ордера №1,</w:t>
      </w:r>
      <w:r w:rsidR="00EB7500" w:rsidRPr="00034AE3">
        <w:rPr>
          <w:rFonts w:ascii="Times New Roman" w:eastAsia="Courier New" w:hAnsi="Times New Roman" w:cs="Times New Roman"/>
          <w:color w:val="000000"/>
          <w:sz w:val="28"/>
          <w:szCs w:val="28"/>
          <w:lang w:eastAsia="ru-RU"/>
        </w:rPr>
        <w:t xml:space="preserve"> №</w:t>
      </w:r>
      <w:r w:rsidRPr="00034AE3">
        <w:rPr>
          <w:rFonts w:ascii="Times New Roman" w:eastAsia="Courier New" w:hAnsi="Times New Roman" w:cs="Times New Roman"/>
          <w:color w:val="000000"/>
          <w:sz w:val="28"/>
          <w:szCs w:val="28"/>
          <w:lang w:eastAsia="ru-RU"/>
        </w:rPr>
        <w:t xml:space="preserve">2, </w:t>
      </w:r>
      <w:r w:rsidR="00EB7500" w:rsidRPr="00034AE3">
        <w:rPr>
          <w:rFonts w:ascii="Times New Roman" w:eastAsia="Courier New" w:hAnsi="Times New Roman" w:cs="Times New Roman"/>
          <w:color w:val="000000"/>
          <w:sz w:val="28"/>
          <w:szCs w:val="28"/>
          <w:lang w:eastAsia="ru-RU"/>
        </w:rPr>
        <w:t>№</w:t>
      </w:r>
      <w:r w:rsidRPr="00034AE3">
        <w:rPr>
          <w:rFonts w:ascii="Times New Roman" w:eastAsia="Courier New" w:hAnsi="Times New Roman" w:cs="Times New Roman"/>
          <w:color w:val="000000"/>
          <w:sz w:val="28"/>
          <w:szCs w:val="28"/>
          <w:lang w:eastAsia="ru-RU"/>
        </w:rPr>
        <w:t>3, ведомость №1,</w:t>
      </w:r>
      <w:r w:rsidR="00EB7500" w:rsidRPr="00034AE3">
        <w:rPr>
          <w:rFonts w:ascii="Times New Roman" w:eastAsia="Courier New" w:hAnsi="Times New Roman" w:cs="Times New Roman"/>
          <w:color w:val="000000"/>
          <w:sz w:val="28"/>
          <w:szCs w:val="28"/>
          <w:lang w:eastAsia="ru-RU"/>
        </w:rPr>
        <w:t xml:space="preserve"> №</w:t>
      </w:r>
      <w:r w:rsidRPr="00034AE3">
        <w:rPr>
          <w:rFonts w:ascii="Times New Roman" w:eastAsia="Courier New" w:hAnsi="Times New Roman" w:cs="Times New Roman"/>
          <w:color w:val="000000"/>
          <w:sz w:val="28"/>
          <w:szCs w:val="28"/>
          <w:lang w:eastAsia="ru-RU"/>
        </w:rPr>
        <w:t xml:space="preserve">2 журнально-ордерной формы учета или </w:t>
      </w:r>
      <w:proofErr w:type="spellStart"/>
      <w:r w:rsidRPr="00034AE3">
        <w:rPr>
          <w:rFonts w:ascii="Times New Roman" w:eastAsia="Courier New" w:hAnsi="Times New Roman" w:cs="Times New Roman"/>
          <w:color w:val="000000"/>
          <w:sz w:val="28"/>
          <w:szCs w:val="28"/>
          <w:lang w:eastAsia="ru-RU"/>
        </w:rPr>
        <w:t>машинограммы</w:t>
      </w:r>
      <w:proofErr w:type="spellEnd"/>
      <w:r w:rsidRPr="00034AE3">
        <w:rPr>
          <w:rFonts w:ascii="Times New Roman" w:eastAsia="Courier New" w:hAnsi="Times New Roman" w:cs="Times New Roman"/>
          <w:color w:val="000000"/>
          <w:sz w:val="28"/>
          <w:szCs w:val="28"/>
          <w:lang w:eastAsia="ru-RU"/>
        </w:rPr>
        <w:t xml:space="preserve"> оборотов по соответствующим счетам 51 «Расчетны</w:t>
      </w:r>
      <w:r w:rsidR="00EB7500" w:rsidRPr="00034AE3">
        <w:rPr>
          <w:rFonts w:ascii="Times New Roman" w:eastAsia="Courier New" w:hAnsi="Times New Roman" w:cs="Times New Roman"/>
          <w:color w:val="000000"/>
          <w:sz w:val="28"/>
          <w:szCs w:val="28"/>
          <w:lang w:eastAsia="ru-RU"/>
        </w:rPr>
        <w:t>е</w:t>
      </w:r>
      <w:r w:rsidRPr="00034AE3">
        <w:rPr>
          <w:rFonts w:ascii="Times New Roman" w:eastAsia="Courier New" w:hAnsi="Times New Roman" w:cs="Times New Roman"/>
          <w:color w:val="000000"/>
          <w:sz w:val="28"/>
          <w:szCs w:val="28"/>
          <w:lang w:eastAsia="ru-RU"/>
        </w:rPr>
        <w:t xml:space="preserve"> счет</w:t>
      </w:r>
      <w:r w:rsidR="00EB7500" w:rsidRPr="00034AE3">
        <w:rPr>
          <w:rFonts w:ascii="Times New Roman" w:eastAsia="Courier New" w:hAnsi="Times New Roman" w:cs="Times New Roman"/>
          <w:color w:val="000000"/>
          <w:sz w:val="28"/>
          <w:szCs w:val="28"/>
          <w:lang w:eastAsia="ru-RU"/>
        </w:rPr>
        <w:t>а»</w:t>
      </w:r>
      <w:r w:rsidRPr="00034AE3">
        <w:rPr>
          <w:rFonts w:ascii="Times New Roman" w:eastAsia="Courier New" w:hAnsi="Times New Roman" w:cs="Times New Roman"/>
          <w:color w:val="000000"/>
          <w:sz w:val="28"/>
          <w:szCs w:val="28"/>
          <w:lang w:eastAsia="ru-RU"/>
        </w:rPr>
        <w:t>.</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lastRenderedPageBreak/>
        <w:t xml:space="preserve">Наиболее полно выявляется соблюдение действующего законодательства при совершении банковских операций в ходе документальной проверки. Однако до начала документальной проверки целесообразно еще раз оценить состояние внутреннего контроля и системы учета банковских операций, а уже потом решить, каким способом их проверять — сплошным или выборочным. </w:t>
      </w:r>
      <w:r w:rsidRPr="00034AE3">
        <w:rPr>
          <w:rFonts w:ascii="Times New Roman" w:eastAsia="Courier New" w:hAnsi="Times New Roman" w:cs="Times New Roman"/>
          <w:sz w:val="28"/>
          <w:szCs w:val="28"/>
          <w:lang w:eastAsia="ru-RU"/>
        </w:rPr>
        <w:t>Это можно сделать путем тестирования</w:t>
      </w:r>
      <w:r w:rsidR="008076AA" w:rsidRPr="00034AE3">
        <w:rPr>
          <w:rFonts w:ascii="Times New Roman" w:eastAsia="Courier New" w:hAnsi="Times New Roman" w:cs="Times New Roman"/>
          <w:color w:val="000000"/>
          <w:sz w:val="28"/>
          <w:szCs w:val="28"/>
          <w:lang w:eastAsia="ru-RU"/>
        </w:rPr>
        <w:t>, представленного в таблице 4.3</w:t>
      </w:r>
      <w:r w:rsidRPr="00034AE3">
        <w:rPr>
          <w:rFonts w:ascii="Times New Roman" w:eastAsia="Courier New" w:hAnsi="Times New Roman" w:cs="Times New Roman"/>
          <w:color w:val="000000"/>
          <w:sz w:val="28"/>
          <w:szCs w:val="28"/>
          <w:lang w:eastAsia="ru-RU"/>
        </w:rPr>
        <w:t>.</w:t>
      </w:r>
    </w:p>
    <w:p w:rsidR="008076AA" w:rsidRPr="00034AE3" w:rsidRDefault="008076AA" w:rsidP="008076AA">
      <w:pPr>
        <w:widowControl w:val="0"/>
        <w:shd w:val="clear" w:color="auto" w:fill="FFFFFF"/>
        <w:autoSpaceDE w:val="0"/>
        <w:autoSpaceDN w:val="0"/>
        <w:adjustRightInd w:val="0"/>
        <w:ind w:left="0" w:right="0" w:firstLine="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Таблица 4.3 – Вопросник для проведения контроля учета операций на расчетном счете.</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839"/>
        <w:gridCol w:w="1276"/>
        <w:gridCol w:w="2025"/>
      </w:tblGrid>
      <w:tr w:rsidR="008076AA" w:rsidRPr="00034AE3" w:rsidTr="008076AA">
        <w:tc>
          <w:tcPr>
            <w:tcW w:w="648" w:type="dxa"/>
            <w:vMerge w:val="restart"/>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w:t>
            </w:r>
          </w:p>
        </w:tc>
        <w:tc>
          <w:tcPr>
            <w:tcW w:w="5839" w:type="dxa"/>
            <w:vMerge w:val="restart"/>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Направления и вопросы контроля</w:t>
            </w:r>
          </w:p>
        </w:tc>
        <w:tc>
          <w:tcPr>
            <w:tcW w:w="3301" w:type="dxa"/>
            <w:gridSpan w:val="2"/>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Ответы</w:t>
            </w:r>
          </w:p>
        </w:tc>
      </w:tr>
      <w:tr w:rsidR="008076AA" w:rsidRPr="00034AE3" w:rsidTr="008076AA">
        <w:tc>
          <w:tcPr>
            <w:tcW w:w="648" w:type="dxa"/>
            <w:vMerge/>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5839" w:type="dxa"/>
            <w:vMerge/>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1276"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Да</w:t>
            </w:r>
          </w:p>
        </w:tc>
        <w:tc>
          <w:tcPr>
            <w:tcW w:w="2025"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Нет</w:t>
            </w:r>
          </w:p>
        </w:tc>
      </w:tr>
      <w:tr w:rsidR="008076AA" w:rsidRPr="00034AE3" w:rsidTr="008076AA">
        <w:tc>
          <w:tcPr>
            <w:tcW w:w="648" w:type="dxa"/>
            <w:vAlign w:val="center"/>
          </w:tcPr>
          <w:p w:rsidR="008076AA" w:rsidRPr="00034AE3" w:rsidRDefault="008076AA" w:rsidP="008076AA">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w:t>
            </w:r>
          </w:p>
        </w:tc>
        <w:tc>
          <w:tcPr>
            <w:tcW w:w="5839" w:type="dxa"/>
            <w:vAlign w:val="center"/>
          </w:tcPr>
          <w:p w:rsidR="008076AA" w:rsidRPr="00034AE3" w:rsidRDefault="008076AA" w:rsidP="008076AA">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w:t>
            </w:r>
          </w:p>
        </w:tc>
        <w:tc>
          <w:tcPr>
            <w:tcW w:w="1276" w:type="dxa"/>
            <w:vAlign w:val="center"/>
          </w:tcPr>
          <w:p w:rsidR="008076AA" w:rsidRPr="00034AE3" w:rsidRDefault="008076AA" w:rsidP="008076AA">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w:t>
            </w:r>
          </w:p>
        </w:tc>
        <w:tc>
          <w:tcPr>
            <w:tcW w:w="2025" w:type="dxa"/>
            <w:vAlign w:val="center"/>
          </w:tcPr>
          <w:p w:rsidR="008076AA" w:rsidRPr="00034AE3" w:rsidRDefault="008076AA" w:rsidP="008076AA">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w:t>
            </w:r>
          </w:p>
        </w:tc>
      </w:tr>
      <w:tr w:rsidR="008076AA" w:rsidRPr="00034AE3" w:rsidTr="008076AA">
        <w:trPr>
          <w:trHeight w:val="2071"/>
        </w:trPr>
        <w:tc>
          <w:tcPr>
            <w:tcW w:w="648"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2</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3</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4</w:t>
            </w:r>
          </w:p>
        </w:tc>
        <w:tc>
          <w:tcPr>
            <w:tcW w:w="583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Условия:</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Открыты ли в других банках незарегистрированные счета?</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Заключен ли с банком договор о банковском счете?</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Лишены ли доступа к бланкам чеков, платежных поручений, не отвечающие за них лица?</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Запрещено ли подписывать чистые чеки?</w:t>
            </w:r>
          </w:p>
        </w:tc>
        <w:tc>
          <w:tcPr>
            <w:tcW w:w="1276"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AE1BC4"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Х</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х</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х</w:t>
            </w:r>
          </w:p>
        </w:tc>
        <w:tc>
          <w:tcPr>
            <w:tcW w:w="2025"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х</w:t>
            </w:r>
          </w:p>
        </w:tc>
      </w:tr>
      <w:tr w:rsidR="008076AA" w:rsidRPr="00034AE3" w:rsidTr="008076AA">
        <w:tc>
          <w:tcPr>
            <w:tcW w:w="648"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5</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6</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7</w:t>
            </w:r>
          </w:p>
        </w:tc>
        <w:tc>
          <w:tcPr>
            <w:tcW w:w="583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Подтверждение:</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Проверяет ли главный бухгалтер выписки банка, счета-фактуры, накладные?</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Проверяют ли внутренние аудиторы соответствие проведенных операций договорным взаимоотношениям?</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Осуществляется ли ежемесячная сверка с банком и подтверждение сальдо средств на счетах?</w:t>
            </w:r>
          </w:p>
        </w:tc>
        <w:tc>
          <w:tcPr>
            <w:tcW w:w="1276"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AE1BC4"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Х</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х</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2025"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х</w:t>
            </w:r>
          </w:p>
        </w:tc>
      </w:tr>
      <w:tr w:rsidR="008076AA" w:rsidRPr="00034AE3" w:rsidTr="008076AA">
        <w:tc>
          <w:tcPr>
            <w:tcW w:w="648"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8</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9</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10</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11</w:t>
            </w:r>
          </w:p>
        </w:tc>
        <w:tc>
          <w:tcPr>
            <w:tcW w:w="583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Полнота:</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Нумеруются ли выписанные банковские документы?</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Регистрируются ли платежные документы в специальном журнале?</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Отражается ли поступление выручки от реализации продукции на расчетный счет согласно учетной политике?</w:t>
            </w:r>
          </w:p>
          <w:p w:rsidR="009A62D2" w:rsidRPr="00034AE3" w:rsidRDefault="009A62D2"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Обрабатываются ли и отражаются ежедневно выписки банка в учете?</w:t>
            </w:r>
          </w:p>
        </w:tc>
        <w:tc>
          <w:tcPr>
            <w:tcW w:w="1276"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AE1BC4"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Х</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х</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х</w:t>
            </w:r>
          </w:p>
        </w:tc>
        <w:tc>
          <w:tcPr>
            <w:tcW w:w="2025"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х</w:t>
            </w:r>
          </w:p>
        </w:tc>
      </w:tr>
      <w:tr w:rsidR="008076AA" w:rsidRPr="00034AE3" w:rsidTr="008076AA">
        <w:tc>
          <w:tcPr>
            <w:tcW w:w="648"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12</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13</w:t>
            </w:r>
          </w:p>
        </w:tc>
        <w:tc>
          <w:tcPr>
            <w:tcW w:w="583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Реальность:</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xml:space="preserve">Осуществляет ли банк </w:t>
            </w:r>
            <w:proofErr w:type="gramStart"/>
            <w:r w:rsidRPr="00034AE3">
              <w:rPr>
                <w:rFonts w:ascii="Times New Roman" w:eastAsia="Times New Roman" w:hAnsi="Times New Roman" w:cs="Times New Roman"/>
                <w:sz w:val="24"/>
                <w:szCs w:val="24"/>
                <w:lang w:eastAsia="ru-RU"/>
              </w:rPr>
              <w:t>контроль за</w:t>
            </w:r>
            <w:proofErr w:type="gramEnd"/>
            <w:r w:rsidRPr="00034AE3">
              <w:rPr>
                <w:rFonts w:ascii="Times New Roman" w:eastAsia="Times New Roman" w:hAnsi="Times New Roman" w:cs="Times New Roman"/>
                <w:sz w:val="24"/>
                <w:szCs w:val="24"/>
                <w:lang w:eastAsia="ru-RU"/>
              </w:rPr>
              <w:t xml:space="preserve"> соблюдением платежно-расчетной дисциплины?</w:t>
            </w:r>
          </w:p>
          <w:p w:rsidR="009A62D2" w:rsidRPr="00034AE3" w:rsidRDefault="008076AA" w:rsidP="00046C73">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Проверяют ли внутренние аудиторы подлинность банковских документов?</w:t>
            </w:r>
          </w:p>
        </w:tc>
        <w:tc>
          <w:tcPr>
            <w:tcW w:w="1276"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AE1BC4"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Х</w:t>
            </w:r>
          </w:p>
        </w:tc>
        <w:tc>
          <w:tcPr>
            <w:tcW w:w="2025"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х</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r>
    </w:tbl>
    <w:p w:rsidR="00046C73" w:rsidRPr="00046C73" w:rsidRDefault="00046C73" w:rsidP="00046C73">
      <w:pPr>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4.3</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839"/>
        <w:gridCol w:w="1276"/>
        <w:gridCol w:w="2025"/>
      </w:tblGrid>
      <w:tr w:rsidR="00046C73" w:rsidRPr="00034AE3" w:rsidTr="008076AA">
        <w:tc>
          <w:tcPr>
            <w:tcW w:w="648" w:type="dxa"/>
          </w:tcPr>
          <w:p w:rsidR="00046C73" w:rsidRPr="00034AE3" w:rsidRDefault="0042283A" w:rsidP="00046C73">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839" w:type="dxa"/>
          </w:tcPr>
          <w:p w:rsidR="00046C73" w:rsidRPr="00034AE3" w:rsidRDefault="0042283A" w:rsidP="00046C73">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Pr>
          <w:p w:rsidR="00046C73" w:rsidRPr="00034AE3" w:rsidRDefault="0042283A" w:rsidP="00046C73">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025" w:type="dxa"/>
          </w:tcPr>
          <w:p w:rsidR="00046C73" w:rsidRPr="00034AE3" w:rsidRDefault="0042283A" w:rsidP="00046C73">
            <w:pPr>
              <w:autoSpaceDE w:val="0"/>
              <w:autoSpaceDN w:val="0"/>
              <w:adjustRightInd w:val="0"/>
              <w:spacing w:line="240" w:lineRule="auto"/>
              <w:ind w:left="0"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8076AA" w:rsidRPr="00034AE3" w:rsidTr="008076AA">
        <w:tc>
          <w:tcPr>
            <w:tcW w:w="648"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14</w:t>
            </w:r>
          </w:p>
        </w:tc>
        <w:tc>
          <w:tcPr>
            <w:tcW w:w="583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Разрешение:</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Подписываются ли банковские документы руководителем и главным бухгалтером?</w:t>
            </w:r>
          </w:p>
        </w:tc>
        <w:tc>
          <w:tcPr>
            <w:tcW w:w="1276"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9A62D2"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Х</w:t>
            </w:r>
          </w:p>
        </w:tc>
        <w:tc>
          <w:tcPr>
            <w:tcW w:w="2025"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r>
      <w:tr w:rsidR="008076AA" w:rsidRPr="00034AE3" w:rsidTr="008076AA">
        <w:tc>
          <w:tcPr>
            <w:tcW w:w="648"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15</w:t>
            </w:r>
          </w:p>
        </w:tc>
        <w:tc>
          <w:tcPr>
            <w:tcW w:w="583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Точность:</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Проверяют ли внутренние аудиторы точность отражения операций по оприходованию и списанию денег на банковских счетах?</w:t>
            </w:r>
          </w:p>
        </w:tc>
        <w:tc>
          <w:tcPr>
            <w:tcW w:w="1276"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2025"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9A62D2"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Х</w:t>
            </w:r>
          </w:p>
        </w:tc>
      </w:tr>
      <w:tr w:rsidR="008076AA" w:rsidRPr="00034AE3" w:rsidTr="008076AA">
        <w:tc>
          <w:tcPr>
            <w:tcW w:w="648"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16</w:t>
            </w:r>
          </w:p>
        </w:tc>
        <w:tc>
          <w:tcPr>
            <w:tcW w:w="583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Проверяет ли главный бухгалтер соответствие данных о наличии и движении денежных средств, отраженных в документах и записях?</w:t>
            </w:r>
          </w:p>
        </w:tc>
        <w:tc>
          <w:tcPr>
            <w:tcW w:w="1276" w:type="dxa"/>
          </w:tcPr>
          <w:p w:rsidR="008076AA" w:rsidRPr="00034AE3" w:rsidRDefault="009A62D2"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Х</w:t>
            </w:r>
          </w:p>
        </w:tc>
        <w:tc>
          <w:tcPr>
            <w:tcW w:w="2025"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r>
      <w:tr w:rsidR="008076AA" w:rsidRPr="00034AE3" w:rsidTr="008076AA">
        <w:tc>
          <w:tcPr>
            <w:tcW w:w="648" w:type="dxa"/>
            <w:tcBorders>
              <w:bottom w:val="nil"/>
            </w:tcBorders>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17</w:t>
            </w:r>
          </w:p>
        </w:tc>
        <w:tc>
          <w:tcPr>
            <w:tcW w:w="5839" w:type="dxa"/>
            <w:tcBorders>
              <w:bottom w:val="nil"/>
            </w:tcBorders>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Классификация:</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Разработан ли примерный проект отражения банковских операций на счетах бухгалтерского учета?</w:t>
            </w:r>
          </w:p>
        </w:tc>
        <w:tc>
          <w:tcPr>
            <w:tcW w:w="1276" w:type="dxa"/>
            <w:tcBorders>
              <w:bottom w:val="nil"/>
            </w:tcBorders>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2025" w:type="dxa"/>
            <w:tcBorders>
              <w:bottom w:val="nil"/>
            </w:tcBorders>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9A62D2"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Х</w:t>
            </w:r>
          </w:p>
        </w:tc>
      </w:tr>
      <w:tr w:rsidR="008076AA" w:rsidRPr="00034AE3" w:rsidTr="008076AA">
        <w:trPr>
          <w:trHeight w:val="1140"/>
        </w:trPr>
        <w:tc>
          <w:tcPr>
            <w:tcW w:w="648"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18</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583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Учет:</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Проверяет ли главный бухгалтер своевременность и правильность отражения данных выписок банка в регистрах бухгалтерского учета?</w:t>
            </w:r>
          </w:p>
        </w:tc>
        <w:tc>
          <w:tcPr>
            <w:tcW w:w="1276"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9A62D2"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Х</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c>
          <w:tcPr>
            <w:tcW w:w="2025"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r>
      <w:tr w:rsidR="008076AA" w:rsidRPr="00034AE3" w:rsidTr="008076AA">
        <w:tc>
          <w:tcPr>
            <w:tcW w:w="648"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19</w:t>
            </w:r>
          </w:p>
        </w:tc>
        <w:tc>
          <w:tcPr>
            <w:tcW w:w="5839"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 xml:space="preserve"> Периодизация:</w:t>
            </w:r>
          </w:p>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Датируются ли платежные документы в журнале регистрации по дате указанной в документе?</w:t>
            </w:r>
          </w:p>
        </w:tc>
        <w:tc>
          <w:tcPr>
            <w:tcW w:w="1276" w:type="dxa"/>
          </w:tcPr>
          <w:p w:rsidR="008076AA" w:rsidRPr="00034AE3" w:rsidRDefault="009A62D2"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r w:rsidRPr="00034AE3">
              <w:rPr>
                <w:rFonts w:ascii="Times New Roman" w:eastAsia="Times New Roman" w:hAnsi="Times New Roman" w:cs="Times New Roman"/>
                <w:sz w:val="24"/>
                <w:szCs w:val="24"/>
                <w:lang w:eastAsia="ru-RU"/>
              </w:rPr>
              <w:t>Х</w:t>
            </w:r>
          </w:p>
        </w:tc>
        <w:tc>
          <w:tcPr>
            <w:tcW w:w="2025" w:type="dxa"/>
          </w:tcPr>
          <w:p w:rsidR="008076AA" w:rsidRPr="00034AE3" w:rsidRDefault="008076AA" w:rsidP="008076AA">
            <w:pPr>
              <w:autoSpaceDE w:val="0"/>
              <w:autoSpaceDN w:val="0"/>
              <w:adjustRightInd w:val="0"/>
              <w:spacing w:line="240" w:lineRule="auto"/>
              <w:ind w:left="0" w:right="0" w:firstLine="0"/>
              <w:jc w:val="left"/>
              <w:rPr>
                <w:rFonts w:ascii="Times New Roman" w:eastAsia="Times New Roman" w:hAnsi="Times New Roman" w:cs="Times New Roman"/>
                <w:sz w:val="24"/>
                <w:szCs w:val="24"/>
                <w:lang w:eastAsia="ru-RU"/>
              </w:rPr>
            </w:pPr>
          </w:p>
        </w:tc>
      </w:tr>
    </w:tbl>
    <w:p w:rsidR="008076AA" w:rsidRPr="00034AE3" w:rsidRDefault="008076AA"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xml:space="preserve">Из данных вопросника контролер делает вывод о состоянии системы бухгалтерского учета и внутреннего контроля банковских операций и определяет основные направления и методы проверки.  </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Особое внимание следует обратить на корреспонденцию счетов по записям, не типичным для проверяемой организации.</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При контроле операций по расчетному счету ревизор также проверяет:</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порядок ведения учетных регистров;</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ведутся ли регистры синтетического учета по каждому расчетному счету, открытому в банке, составляется ли сводный регистр;</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своевременность отражения в регистрах синтетического учета операций по движению денежных средств на расчетном счете;</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производятся ли записи в учетные регистры по каждой выписке банка.</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xml:space="preserve">В начале проверки обязательно сверяют остатки на счетах по выпискам </w:t>
      </w:r>
      <w:r w:rsidRPr="00034AE3">
        <w:rPr>
          <w:rFonts w:ascii="Times New Roman" w:eastAsia="Courier New" w:hAnsi="Times New Roman" w:cs="Times New Roman"/>
          <w:color w:val="000000"/>
          <w:sz w:val="28"/>
          <w:szCs w:val="28"/>
          <w:lang w:eastAsia="ru-RU"/>
        </w:rPr>
        <w:lastRenderedPageBreak/>
        <w:t xml:space="preserve">банка и по учетным регистрам, а также обороты и остатки по счетам 51 </w:t>
      </w:r>
      <w:r w:rsidR="00EB7500" w:rsidRPr="00034AE3">
        <w:rPr>
          <w:rFonts w:ascii="Times New Roman" w:eastAsia="Courier New" w:hAnsi="Times New Roman" w:cs="Times New Roman"/>
          <w:color w:val="000000"/>
          <w:sz w:val="28"/>
          <w:szCs w:val="28"/>
          <w:lang w:eastAsia="ru-RU"/>
        </w:rPr>
        <w:t>«Расчетные счета»</w:t>
      </w:r>
      <w:r w:rsidRPr="00034AE3">
        <w:rPr>
          <w:rFonts w:ascii="Times New Roman" w:eastAsia="Courier New" w:hAnsi="Times New Roman" w:cs="Times New Roman"/>
          <w:color w:val="000000"/>
          <w:sz w:val="28"/>
          <w:szCs w:val="28"/>
          <w:lang w:eastAsia="ru-RU"/>
        </w:rPr>
        <w:t>.</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xml:space="preserve">Контроль операций, совершенных в отчетном периоде, осуществляется путем тщательного изучения выписок банка с приложенными к ним платежными документами. При этом банковские документы изучаются по существу, т.е. контролерам следует установить: обоснованность всех перечислений с расчетного счета (договора, расчеты платежей и т.п.). Также </w:t>
      </w:r>
      <w:proofErr w:type="gramStart"/>
      <w:r w:rsidRPr="00034AE3">
        <w:rPr>
          <w:rFonts w:ascii="Times New Roman" w:eastAsia="Courier New" w:hAnsi="Times New Roman" w:cs="Times New Roman"/>
          <w:color w:val="000000"/>
          <w:sz w:val="28"/>
          <w:szCs w:val="28"/>
          <w:lang w:eastAsia="ru-RU"/>
        </w:rPr>
        <w:t>проверяющим</w:t>
      </w:r>
      <w:proofErr w:type="gramEnd"/>
      <w:r w:rsidRPr="00034AE3">
        <w:rPr>
          <w:rFonts w:ascii="Times New Roman" w:eastAsia="Courier New" w:hAnsi="Times New Roman" w:cs="Times New Roman"/>
          <w:color w:val="000000"/>
          <w:sz w:val="28"/>
          <w:szCs w:val="28"/>
          <w:lang w:eastAsia="ru-RU"/>
        </w:rPr>
        <w:t xml:space="preserve"> следует изучить полноту и своевременность оприходования оплаченных товарно-материальных ценностей; достоверность документов на получение ссуд или предоставление займов. Особое внимание следует уделить выявлению случаев совершения незаконных банковских операций, т.е. операций, осуществленных без договоров между предприятиями или по бестоварным счетам.</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При проверке поступивших на счета денежных средств устанавливается правильность их учета и полнота зачисления. Перечисленную покупателями выручку сверяют с записями в учетных регистрах по счетам учета реализации</w:t>
      </w:r>
      <w:r w:rsidR="00EB7500" w:rsidRPr="00034AE3">
        <w:rPr>
          <w:rFonts w:ascii="Times New Roman" w:eastAsia="Courier New" w:hAnsi="Times New Roman" w:cs="Times New Roman"/>
          <w:color w:val="000000"/>
          <w:sz w:val="28"/>
          <w:szCs w:val="28"/>
          <w:lang w:eastAsia="ru-RU"/>
        </w:rPr>
        <w:t xml:space="preserve"> (</w:t>
      </w:r>
      <w:r w:rsidRPr="00034AE3">
        <w:rPr>
          <w:rFonts w:ascii="Times New Roman" w:eastAsia="Courier New" w:hAnsi="Times New Roman" w:cs="Times New Roman"/>
          <w:color w:val="000000"/>
          <w:sz w:val="28"/>
          <w:szCs w:val="28"/>
          <w:lang w:eastAsia="ru-RU"/>
        </w:rPr>
        <w:t>90 «Продажи», 91 «Прочие доходы и расходы») и по счетам учета расчетов с покупателями и заказчиками (62 «Расчеты с покупателями и заказ</w:t>
      </w:r>
      <w:r w:rsidRPr="00034AE3">
        <w:rPr>
          <w:rFonts w:ascii="Times New Roman" w:eastAsia="Courier New" w:hAnsi="Times New Roman" w:cs="Times New Roman"/>
          <w:color w:val="000000"/>
          <w:sz w:val="28"/>
          <w:szCs w:val="28"/>
          <w:lang w:eastAsia="ru-RU"/>
        </w:rPr>
        <w:softHyphen/>
        <w:t>чиками» и 76 «Расчеты с разными дебиторами и кредиторами»). Поступление денежных средств от прочих дебиторов (по договорам аренды, простого товарищества, штрафных санкций и др.) проверяют по данным выписок и приложенным к ним документам. Контролеры должны проверить наличие договоров, подтвердить обоснованность и полноту зачисления денежных средств.</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Аналогично осуществляется контроль операций по списанию денежных сре</w:t>
      </w:r>
      <w:proofErr w:type="gramStart"/>
      <w:r w:rsidRPr="00034AE3">
        <w:rPr>
          <w:rFonts w:ascii="Times New Roman" w:eastAsia="Courier New" w:hAnsi="Times New Roman" w:cs="Times New Roman"/>
          <w:color w:val="000000"/>
          <w:sz w:val="28"/>
          <w:szCs w:val="28"/>
          <w:lang w:eastAsia="ru-RU"/>
        </w:rPr>
        <w:t>дств с р</w:t>
      </w:r>
      <w:proofErr w:type="gramEnd"/>
      <w:r w:rsidRPr="00034AE3">
        <w:rPr>
          <w:rFonts w:ascii="Times New Roman" w:eastAsia="Courier New" w:hAnsi="Times New Roman" w:cs="Times New Roman"/>
          <w:color w:val="000000"/>
          <w:sz w:val="28"/>
          <w:szCs w:val="28"/>
          <w:lang w:eastAsia="ru-RU"/>
        </w:rPr>
        <w:t xml:space="preserve">асчетного счета. Особое внимание обращают на своевременность и полноту оприходования в кассу полученных из банка наличных денег, законность перечисления средств по счетам поставщиков и прочих кредиторов. Такие операции должны быть подтверждены документально (договорами, актами сдачи-приемки выполненных работ, </w:t>
      </w:r>
      <w:r w:rsidRPr="00034AE3">
        <w:rPr>
          <w:rFonts w:ascii="Times New Roman" w:eastAsia="Courier New" w:hAnsi="Times New Roman" w:cs="Times New Roman"/>
          <w:color w:val="000000"/>
          <w:sz w:val="28"/>
          <w:szCs w:val="28"/>
          <w:lang w:eastAsia="ru-RU"/>
        </w:rPr>
        <w:lastRenderedPageBreak/>
        <w:t>накладными на материальные ценности и др.).</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proofErr w:type="gramStart"/>
      <w:r w:rsidRPr="00034AE3">
        <w:rPr>
          <w:rFonts w:ascii="Times New Roman" w:eastAsia="Courier New" w:hAnsi="Times New Roman" w:cs="Times New Roman"/>
          <w:color w:val="000000"/>
          <w:sz w:val="28"/>
          <w:szCs w:val="28"/>
          <w:lang w:eastAsia="ru-RU"/>
        </w:rPr>
        <w:t>Правильность корреспонденции счетов по списанию денежных средств с расчетного и других счетов проверяют по данным учетных регистров по счет</w:t>
      </w:r>
      <w:r w:rsidR="00EB7500" w:rsidRPr="00034AE3">
        <w:rPr>
          <w:rFonts w:ascii="Times New Roman" w:eastAsia="Courier New" w:hAnsi="Times New Roman" w:cs="Times New Roman"/>
          <w:color w:val="000000"/>
          <w:sz w:val="28"/>
          <w:szCs w:val="28"/>
          <w:lang w:eastAsia="ru-RU"/>
        </w:rPr>
        <w:t>у</w:t>
      </w:r>
      <w:r w:rsidRPr="00034AE3">
        <w:rPr>
          <w:rFonts w:ascii="Times New Roman" w:eastAsia="Courier New" w:hAnsi="Times New Roman" w:cs="Times New Roman"/>
          <w:color w:val="000000"/>
          <w:sz w:val="28"/>
          <w:szCs w:val="28"/>
          <w:lang w:eastAsia="ru-RU"/>
        </w:rPr>
        <w:t xml:space="preserve"> 51.</w:t>
      </w:r>
      <w:proofErr w:type="gramEnd"/>
      <w:r w:rsidRPr="00034AE3">
        <w:rPr>
          <w:rFonts w:ascii="Times New Roman" w:eastAsia="Courier New" w:hAnsi="Times New Roman" w:cs="Times New Roman"/>
          <w:color w:val="000000"/>
          <w:sz w:val="28"/>
          <w:szCs w:val="28"/>
          <w:lang w:eastAsia="ru-RU"/>
        </w:rPr>
        <w:t xml:space="preserve"> При этом уточняют правомерность отнесения на издержки отдельных видов расходов. Средства, списанные с расчетного и других счетов в банках, не могут относиться непосредственно на счета учета издержек (20, 26, 44 и др.), предварительно они должны быть отражены на счетах учета расчетов с поставщиками и подрядчиками, разными дебиторами и кредиторами — 60 и 76. Поэтому следует сначала убедиться, что под видом текущих затрат предприятием не списаны расходы на капитальные вложения, на научно-исследовательские работы, на оплату социально-бытовых и других услуг, которые должны финансироваться за счет прибыли, остающейся в распоряжении предприятия после налогообложения. Для этого проводится сплошная проверка документов и взаимная сверка регистров учета по указанным счетам. Тем самым обеспечивается необходимая </w:t>
      </w:r>
      <w:proofErr w:type="spellStart"/>
      <w:r w:rsidRPr="00034AE3">
        <w:rPr>
          <w:rFonts w:ascii="Times New Roman" w:eastAsia="Courier New" w:hAnsi="Times New Roman" w:cs="Times New Roman"/>
          <w:color w:val="000000"/>
          <w:sz w:val="28"/>
          <w:szCs w:val="28"/>
          <w:lang w:eastAsia="ru-RU"/>
        </w:rPr>
        <w:t>аналитичность</w:t>
      </w:r>
      <w:proofErr w:type="spellEnd"/>
      <w:r w:rsidRPr="00034AE3">
        <w:rPr>
          <w:rFonts w:ascii="Times New Roman" w:eastAsia="Courier New" w:hAnsi="Times New Roman" w:cs="Times New Roman"/>
          <w:color w:val="000000"/>
          <w:sz w:val="28"/>
          <w:szCs w:val="28"/>
          <w:lang w:eastAsia="ru-RU"/>
        </w:rPr>
        <w:t xml:space="preserve"> учета и возможность контроля отдельных видов затрат.</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Особое внимание ревизор должен уделить операциям по бесспорному (</w:t>
      </w:r>
      <w:proofErr w:type="spellStart"/>
      <w:r w:rsidRPr="00034AE3">
        <w:rPr>
          <w:rFonts w:ascii="Times New Roman" w:eastAsia="Courier New" w:hAnsi="Times New Roman" w:cs="Times New Roman"/>
          <w:color w:val="000000"/>
          <w:sz w:val="28"/>
          <w:szCs w:val="28"/>
          <w:lang w:eastAsia="ru-RU"/>
        </w:rPr>
        <w:t>безакцептному</w:t>
      </w:r>
      <w:proofErr w:type="spellEnd"/>
      <w:r w:rsidRPr="00034AE3">
        <w:rPr>
          <w:rFonts w:ascii="Times New Roman" w:eastAsia="Courier New" w:hAnsi="Times New Roman" w:cs="Times New Roman"/>
          <w:color w:val="000000"/>
          <w:sz w:val="28"/>
          <w:szCs w:val="28"/>
          <w:lang w:eastAsia="ru-RU"/>
        </w:rPr>
        <w:t>) списанию банком денежных средств. Это возможно лишь на основании решения суда, прямого указания закона, договора клиента с банком.</w:t>
      </w:r>
    </w:p>
    <w:p w:rsidR="007E54C8" w:rsidRPr="00034AE3"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Операции по счетам в банке могут быт</w:t>
      </w:r>
      <w:r w:rsidR="00EB7500" w:rsidRPr="00034AE3">
        <w:rPr>
          <w:rFonts w:ascii="Times New Roman" w:eastAsia="Courier New" w:hAnsi="Times New Roman" w:cs="Times New Roman"/>
          <w:color w:val="000000"/>
          <w:sz w:val="28"/>
          <w:szCs w:val="28"/>
          <w:lang w:eastAsia="ru-RU"/>
        </w:rPr>
        <w:t xml:space="preserve">ь приостановлены </w:t>
      </w:r>
      <w:proofErr w:type="gramStart"/>
      <w:r w:rsidR="00EB7500" w:rsidRPr="00034AE3">
        <w:rPr>
          <w:rFonts w:ascii="Times New Roman" w:eastAsia="Courier New" w:hAnsi="Times New Roman" w:cs="Times New Roman"/>
          <w:color w:val="000000"/>
          <w:sz w:val="28"/>
          <w:szCs w:val="28"/>
          <w:lang w:eastAsia="ru-RU"/>
        </w:rPr>
        <w:t>согласно статьи</w:t>
      </w:r>
      <w:proofErr w:type="gramEnd"/>
      <w:r w:rsidRPr="00034AE3">
        <w:rPr>
          <w:rFonts w:ascii="Times New Roman" w:eastAsia="Courier New" w:hAnsi="Times New Roman" w:cs="Times New Roman"/>
          <w:color w:val="000000"/>
          <w:sz w:val="28"/>
          <w:szCs w:val="28"/>
          <w:lang w:eastAsia="ru-RU"/>
        </w:rPr>
        <w:t xml:space="preserve"> 76 Налогового кодекса РФ для обеспечения решения о взыскании налога или сбора. Указанное ограничение не распространяется на платежи, очередность исполнения которых в соответствии с гражданским законодательством РФ предшествует исполнению обязанности по уплате налогов. Приостановление операций по счетам действует с момента получения банком решения налогового органа о приостановлении таких операций и до момента отмены этого решения.</w:t>
      </w:r>
    </w:p>
    <w:p w:rsidR="007E54C8" w:rsidRDefault="007E54C8"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r w:rsidRPr="00034AE3">
        <w:rPr>
          <w:rFonts w:ascii="Times New Roman" w:eastAsia="Courier New" w:hAnsi="Times New Roman" w:cs="Times New Roman"/>
          <w:color w:val="000000"/>
          <w:sz w:val="28"/>
          <w:szCs w:val="28"/>
          <w:lang w:eastAsia="ru-RU"/>
        </w:rPr>
        <w:t xml:space="preserve">В ходе проверки устанавливают, предусмотрена ли договором банковского счета выплата банком процентов за пользование денежными </w:t>
      </w:r>
      <w:r w:rsidRPr="00034AE3">
        <w:rPr>
          <w:rFonts w:ascii="Times New Roman" w:eastAsia="Courier New" w:hAnsi="Times New Roman" w:cs="Times New Roman"/>
          <w:color w:val="000000"/>
          <w:sz w:val="28"/>
          <w:szCs w:val="28"/>
          <w:lang w:eastAsia="ru-RU"/>
        </w:rPr>
        <w:lastRenderedPageBreak/>
        <w:t>средствами и как они отражаются в учете организации (ежемесячно или по факту зачисления процентов на расчетный счет). Неправильное отражение причитающихся процентов может привести не только к искажению финансового результата за отчетный период, но и к налоговым санкциям.</w:t>
      </w:r>
    </w:p>
    <w:p w:rsidR="0042283A" w:rsidRPr="00034AE3" w:rsidRDefault="0042283A" w:rsidP="007E54C8">
      <w:pPr>
        <w:widowControl w:val="0"/>
        <w:shd w:val="clear" w:color="auto" w:fill="FFFFFF"/>
        <w:autoSpaceDE w:val="0"/>
        <w:autoSpaceDN w:val="0"/>
        <w:adjustRightInd w:val="0"/>
        <w:ind w:left="0" w:right="0" w:firstLine="720"/>
        <w:rPr>
          <w:rFonts w:ascii="Times New Roman" w:eastAsia="Courier New" w:hAnsi="Times New Roman" w:cs="Times New Roman"/>
          <w:color w:val="000000"/>
          <w:sz w:val="28"/>
          <w:szCs w:val="28"/>
          <w:lang w:eastAsia="ru-RU"/>
        </w:rPr>
      </w:pPr>
    </w:p>
    <w:p w:rsidR="007E54C8" w:rsidRPr="00AE1BC4" w:rsidRDefault="00AE1BC4" w:rsidP="00AE1BC4">
      <w:pPr>
        <w:ind w:left="709" w:right="-2"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4.4</w:t>
      </w:r>
      <w:r w:rsidR="009A62D2" w:rsidRPr="00AE1BC4">
        <w:rPr>
          <w:rFonts w:ascii="Times New Roman" w:eastAsia="Times New Roman" w:hAnsi="Times New Roman" w:cs="Times New Roman"/>
          <w:b/>
          <w:sz w:val="28"/>
          <w:szCs w:val="28"/>
          <w:lang w:eastAsia="ru-RU"/>
        </w:rPr>
        <w:t>Оформление результатов контроля операций с денежными средствами в организации</w:t>
      </w:r>
    </w:p>
    <w:p w:rsidR="009A62D2" w:rsidRPr="009A62D2" w:rsidRDefault="009A62D2" w:rsidP="009A62D2">
      <w:pPr>
        <w:ind w:left="0" w:right="0" w:firstLine="720"/>
        <w:rPr>
          <w:rFonts w:ascii="Times New Roman" w:eastAsia="Courier New" w:hAnsi="Times New Roman" w:cs="Times New Roman"/>
          <w:color w:val="000000"/>
          <w:sz w:val="28"/>
          <w:szCs w:val="28"/>
          <w:lang w:eastAsia="ko-KR"/>
        </w:rPr>
      </w:pPr>
      <w:r w:rsidRPr="009A62D2">
        <w:rPr>
          <w:rFonts w:ascii="Times New Roman" w:eastAsia="Courier New" w:hAnsi="Times New Roman" w:cs="Times New Roman"/>
          <w:color w:val="000000"/>
          <w:sz w:val="28"/>
          <w:szCs w:val="28"/>
          <w:lang w:eastAsia="ko-KR"/>
        </w:rPr>
        <w:t>После проведения всех необходимых процедур проверки контролер оценивает полноту и качество исполнения всех пунктов программы контроля, а также выявления материальных ошибок и нарушений.</w:t>
      </w:r>
    </w:p>
    <w:p w:rsidR="009A62D2" w:rsidRPr="009A62D2" w:rsidRDefault="009A62D2" w:rsidP="009A62D2">
      <w:pPr>
        <w:ind w:left="0" w:right="0" w:firstLine="720"/>
        <w:rPr>
          <w:rFonts w:ascii="Times New Roman" w:eastAsia="Courier New" w:hAnsi="Times New Roman" w:cs="Times New Roman"/>
          <w:color w:val="000000"/>
          <w:sz w:val="28"/>
          <w:szCs w:val="28"/>
          <w:lang w:eastAsia="ko-KR"/>
        </w:rPr>
      </w:pPr>
      <w:r w:rsidRPr="009A62D2">
        <w:rPr>
          <w:rFonts w:ascii="Times New Roman" w:eastAsia="Courier New" w:hAnsi="Times New Roman" w:cs="Times New Roman"/>
          <w:color w:val="000000"/>
          <w:sz w:val="28"/>
          <w:szCs w:val="28"/>
          <w:lang w:eastAsia="ko-KR"/>
        </w:rPr>
        <w:t>Результаты проверки оформляются актом, который подписывается руководителями контрольной группы, а при необходимости и членами контрольной группы, руководителем и главным бухгалтером проверяемой организации.</w:t>
      </w:r>
    </w:p>
    <w:p w:rsidR="009A62D2" w:rsidRPr="009A62D2" w:rsidRDefault="009A62D2" w:rsidP="009A62D2">
      <w:pPr>
        <w:ind w:left="0" w:right="0" w:firstLine="720"/>
        <w:rPr>
          <w:rFonts w:ascii="Times New Roman" w:eastAsia="Courier New" w:hAnsi="Times New Roman" w:cs="Times New Roman"/>
          <w:color w:val="000000"/>
          <w:sz w:val="28"/>
          <w:szCs w:val="28"/>
          <w:lang w:eastAsia="ko-KR"/>
        </w:rPr>
      </w:pPr>
      <w:r w:rsidRPr="009A62D2">
        <w:rPr>
          <w:rFonts w:ascii="Times New Roman" w:eastAsia="Courier New" w:hAnsi="Times New Roman" w:cs="Times New Roman"/>
          <w:color w:val="000000"/>
          <w:sz w:val="28"/>
          <w:szCs w:val="28"/>
          <w:lang w:eastAsia="ko-KR"/>
        </w:rPr>
        <w:t>Акт контроля является документом, обобщающим результаты ее проведения. В акте в первую очередь освещаются самые существенные факты, характеризующие недостатки, нарушения, злоупотребления, а также положительный опыт. Подтверждая их ссылками на соответствующие источники контрольных данных, нормативные документы с указанием причин и при необходимости виновных лиц.</w:t>
      </w:r>
    </w:p>
    <w:p w:rsidR="009A62D2" w:rsidRPr="009A62D2" w:rsidRDefault="009A62D2" w:rsidP="009A62D2">
      <w:pPr>
        <w:ind w:left="0" w:right="0" w:firstLine="720"/>
        <w:rPr>
          <w:rFonts w:ascii="Times New Roman" w:eastAsia="Courier New" w:hAnsi="Times New Roman" w:cs="Times New Roman"/>
          <w:color w:val="000000"/>
          <w:sz w:val="28"/>
          <w:szCs w:val="28"/>
          <w:lang w:eastAsia="ko-KR"/>
        </w:rPr>
      </w:pPr>
      <w:r w:rsidRPr="009A62D2">
        <w:rPr>
          <w:rFonts w:ascii="Times New Roman" w:eastAsia="Courier New" w:hAnsi="Times New Roman" w:cs="Times New Roman"/>
          <w:color w:val="000000"/>
          <w:sz w:val="28"/>
          <w:szCs w:val="28"/>
          <w:lang w:eastAsia="ko-KR"/>
        </w:rPr>
        <w:t>Описательная часть акта контроля должна состоять из разделов в соответствии с вопросами, указанными в программе контроля.</w:t>
      </w:r>
    </w:p>
    <w:p w:rsidR="009A62D2" w:rsidRPr="009A62D2" w:rsidRDefault="009A62D2" w:rsidP="009A62D2">
      <w:pPr>
        <w:ind w:left="0" w:right="0" w:firstLine="720"/>
        <w:rPr>
          <w:rFonts w:ascii="Times New Roman" w:eastAsia="Courier New" w:hAnsi="Times New Roman" w:cs="Times New Roman"/>
          <w:color w:val="000000"/>
          <w:sz w:val="28"/>
          <w:szCs w:val="28"/>
          <w:lang w:eastAsia="ko-KR"/>
        </w:rPr>
      </w:pPr>
      <w:r w:rsidRPr="009A62D2">
        <w:rPr>
          <w:rFonts w:ascii="Times New Roman" w:eastAsia="Courier New" w:hAnsi="Times New Roman" w:cs="Times New Roman"/>
          <w:color w:val="000000"/>
          <w:sz w:val="28"/>
          <w:szCs w:val="28"/>
          <w:lang w:eastAsia="ko-KR"/>
        </w:rPr>
        <w:t>Приведем выдержки из описательной части акта контроля.</w:t>
      </w:r>
    </w:p>
    <w:p w:rsidR="009A62D2" w:rsidRPr="009A62D2" w:rsidRDefault="009A62D2" w:rsidP="009A62D2">
      <w:pPr>
        <w:ind w:left="0" w:right="0" w:firstLine="720"/>
        <w:rPr>
          <w:rFonts w:ascii="Times New Roman" w:eastAsia="Courier New" w:hAnsi="Times New Roman" w:cs="Times New Roman"/>
          <w:color w:val="000000"/>
          <w:sz w:val="28"/>
          <w:szCs w:val="28"/>
          <w:lang w:eastAsia="ko-KR"/>
        </w:rPr>
      </w:pPr>
      <w:r w:rsidRPr="009A62D2">
        <w:rPr>
          <w:rFonts w:ascii="Times New Roman" w:eastAsia="Courier New" w:hAnsi="Times New Roman" w:cs="Times New Roman"/>
          <w:color w:val="000000"/>
          <w:sz w:val="28"/>
          <w:szCs w:val="28"/>
          <w:lang w:eastAsia="ko-KR"/>
        </w:rPr>
        <w:t xml:space="preserve">При контрольной проверке в </w:t>
      </w:r>
      <w:r w:rsidRPr="00034AE3">
        <w:rPr>
          <w:rFonts w:ascii="Times New Roman" w:eastAsia="Courier New" w:hAnsi="Times New Roman" w:cs="Times New Roman"/>
          <w:color w:val="000000"/>
          <w:sz w:val="28"/>
          <w:szCs w:val="28"/>
          <w:lang w:eastAsia="ko-KR"/>
        </w:rPr>
        <w:t>ООО «Россия» была</w:t>
      </w:r>
      <w:r w:rsidRPr="009A62D2">
        <w:rPr>
          <w:rFonts w:ascii="Times New Roman" w:eastAsia="Courier New" w:hAnsi="Times New Roman" w:cs="Times New Roman"/>
          <w:color w:val="000000"/>
          <w:sz w:val="28"/>
          <w:szCs w:val="28"/>
          <w:lang w:eastAsia="ko-KR"/>
        </w:rPr>
        <w:t xml:space="preserve"> проведена сверка тождественности остатков по счету 50 «Касса» путем сверки записей в кассовой кн</w:t>
      </w:r>
      <w:r w:rsidRPr="00034AE3">
        <w:rPr>
          <w:rFonts w:ascii="Times New Roman" w:eastAsia="Courier New" w:hAnsi="Times New Roman" w:cs="Times New Roman"/>
          <w:color w:val="000000"/>
          <w:sz w:val="28"/>
          <w:szCs w:val="28"/>
          <w:lang w:eastAsia="ko-KR"/>
        </w:rPr>
        <w:t>иге, отчете кассира и журнале-</w:t>
      </w:r>
      <w:r w:rsidRPr="009A62D2">
        <w:rPr>
          <w:rFonts w:ascii="Times New Roman" w:eastAsia="Courier New" w:hAnsi="Times New Roman" w:cs="Times New Roman"/>
          <w:color w:val="000000"/>
          <w:sz w:val="28"/>
          <w:szCs w:val="28"/>
          <w:lang w:eastAsia="ko-KR"/>
        </w:rPr>
        <w:t>ордере №1 на начало проверяемого периода с данными главной книги и баланса нарушений не выявлено. Кассовая книга ведется в единственном экземпляре с использованием бухгалтерской программы «</w:t>
      </w:r>
      <w:r w:rsidRPr="00034AE3">
        <w:rPr>
          <w:rFonts w:ascii="Times New Roman" w:hAnsi="Times New Roman" w:cs="Times New Roman"/>
          <w:sz w:val="28"/>
          <w:szCs w:val="28"/>
        </w:rPr>
        <w:t>1С: Предприятие 8.2. Бухгалтерия предприятия, редакция 2.0</w:t>
      </w:r>
      <w:r w:rsidRPr="009A62D2">
        <w:rPr>
          <w:rFonts w:ascii="Times New Roman" w:eastAsia="Courier New" w:hAnsi="Times New Roman" w:cs="Times New Roman"/>
          <w:color w:val="000000"/>
          <w:sz w:val="28"/>
          <w:szCs w:val="28"/>
          <w:lang w:eastAsia="ko-KR"/>
        </w:rPr>
        <w:t>».</w:t>
      </w:r>
    </w:p>
    <w:p w:rsidR="009A62D2" w:rsidRPr="009A62D2" w:rsidRDefault="009A62D2" w:rsidP="009A62D2">
      <w:pPr>
        <w:ind w:left="0" w:right="0" w:firstLine="720"/>
        <w:rPr>
          <w:rFonts w:ascii="Times New Roman" w:eastAsia="Courier New" w:hAnsi="Times New Roman" w:cs="Times New Roman"/>
          <w:color w:val="000000"/>
          <w:sz w:val="28"/>
          <w:szCs w:val="28"/>
          <w:lang w:eastAsia="ko-KR"/>
        </w:rPr>
      </w:pPr>
      <w:r w:rsidRPr="009A62D2">
        <w:rPr>
          <w:rFonts w:ascii="Times New Roman" w:eastAsia="Courier New" w:hAnsi="Times New Roman" w:cs="Times New Roman"/>
          <w:color w:val="000000"/>
          <w:sz w:val="28"/>
          <w:szCs w:val="28"/>
          <w:lang w:eastAsia="ko-KR"/>
        </w:rPr>
        <w:lastRenderedPageBreak/>
        <w:t xml:space="preserve">Приходные и расходные кассовые ордера хранятся с копией листа кассовой книги как отчеты кассира. </w:t>
      </w:r>
      <w:proofErr w:type="gramStart"/>
      <w:r w:rsidRPr="009A62D2">
        <w:rPr>
          <w:rFonts w:ascii="Times New Roman" w:eastAsia="Courier New" w:hAnsi="Times New Roman" w:cs="Times New Roman"/>
          <w:color w:val="000000"/>
          <w:sz w:val="28"/>
          <w:szCs w:val="28"/>
          <w:lang w:eastAsia="ko-KR"/>
        </w:rPr>
        <w:t xml:space="preserve">По окончании календарного года </w:t>
      </w:r>
      <w:proofErr w:type="spellStart"/>
      <w:r w:rsidRPr="009A62D2">
        <w:rPr>
          <w:rFonts w:ascii="Times New Roman" w:eastAsia="Courier New" w:hAnsi="Times New Roman" w:cs="Times New Roman"/>
          <w:color w:val="000000"/>
          <w:sz w:val="28"/>
          <w:szCs w:val="28"/>
          <w:lang w:eastAsia="ko-KR"/>
        </w:rPr>
        <w:t>машинограммы</w:t>
      </w:r>
      <w:proofErr w:type="spellEnd"/>
      <w:r w:rsidRPr="009A62D2">
        <w:rPr>
          <w:rFonts w:ascii="Times New Roman" w:eastAsia="Courier New" w:hAnsi="Times New Roman" w:cs="Times New Roman"/>
          <w:color w:val="000000"/>
          <w:sz w:val="28"/>
          <w:szCs w:val="28"/>
          <w:lang w:eastAsia="ko-KR"/>
        </w:rPr>
        <w:t xml:space="preserve"> «Вкладной лист кассовой книги» прошиты в хронологическом порядке, общее количество листов за год заверено подписями руководителя и главного бухгалтера, книга опечатана.</w:t>
      </w:r>
      <w:proofErr w:type="gramEnd"/>
    </w:p>
    <w:p w:rsidR="009A62D2" w:rsidRPr="009A62D2" w:rsidRDefault="009A62D2" w:rsidP="009A62D2">
      <w:pPr>
        <w:ind w:left="0" w:right="0" w:firstLine="720"/>
        <w:rPr>
          <w:rFonts w:ascii="Times New Roman" w:eastAsia="Courier New" w:hAnsi="Times New Roman" w:cs="Times New Roman"/>
          <w:color w:val="000000"/>
          <w:sz w:val="28"/>
          <w:szCs w:val="28"/>
          <w:lang w:eastAsia="ko-KR"/>
        </w:rPr>
      </w:pPr>
      <w:proofErr w:type="gramStart"/>
      <w:r w:rsidRPr="009A62D2">
        <w:rPr>
          <w:rFonts w:ascii="Times New Roman" w:eastAsia="Courier New" w:hAnsi="Times New Roman" w:cs="Times New Roman"/>
          <w:color w:val="000000"/>
          <w:sz w:val="28"/>
          <w:szCs w:val="28"/>
          <w:lang w:eastAsia="ko-KR"/>
        </w:rPr>
        <w:t>Основными нарушениями, выявленными при проверке документов</w:t>
      </w:r>
      <w:r w:rsidR="00F05ABA">
        <w:rPr>
          <w:rFonts w:ascii="Times New Roman" w:eastAsia="Courier New" w:hAnsi="Times New Roman" w:cs="Times New Roman"/>
          <w:color w:val="000000"/>
          <w:sz w:val="28"/>
          <w:szCs w:val="28"/>
          <w:lang w:eastAsia="ko-KR"/>
        </w:rPr>
        <w:t xml:space="preserve"> по кассовым операциям и операциям на расчетных счетах</w:t>
      </w:r>
      <w:r w:rsidRPr="009A62D2">
        <w:rPr>
          <w:rFonts w:ascii="Times New Roman" w:eastAsia="Courier New" w:hAnsi="Times New Roman" w:cs="Times New Roman"/>
          <w:color w:val="000000"/>
          <w:sz w:val="28"/>
          <w:szCs w:val="28"/>
          <w:lang w:eastAsia="ko-KR"/>
        </w:rPr>
        <w:t xml:space="preserve"> является</w:t>
      </w:r>
      <w:proofErr w:type="gramEnd"/>
      <w:r w:rsidRPr="009A62D2">
        <w:rPr>
          <w:rFonts w:ascii="Times New Roman" w:eastAsia="Courier New" w:hAnsi="Times New Roman" w:cs="Times New Roman"/>
          <w:color w:val="000000"/>
          <w:sz w:val="28"/>
          <w:szCs w:val="28"/>
          <w:lang w:eastAsia="ko-KR"/>
        </w:rPr>
        <w:t xml:space="preserve"> то, что документы на прием и выдачу денег не подписаны кассиром и главным бухгалтером, либо руководителем, главным бухгалтером и кассиром организации или лицами, ими уполномоченными.</w:t>
      </w:r>
    </w:p>
    <w:p w:rsidR="009A62D2" w:rsidRPr="009A62D2" w:rsidRDefault="009A62D2" w:rsidP="009A62D2">
      <w:pPr>
        <w:widowControl w:val="0"/>
        <w:ind w:left="0" w:right="0" w:firstLine="720"/>
        <w:rPr>
          <w:rFonts w:ascii="Times New Roman" w:eastAsia="Courier New" w:hAnsi="Times New Roman" w:cs="Times New Roman"/>
          <w:color w:val="000000"/>
          <w:sz w:val="28"/>
          <w:szCs w:val="28"/>
          <w:lang w:eastAsia="ru-RU"/>
        </w:rPr>
      </w:pPr>
      <w:r w:rsidRPr="009A62D2">
        <w:rPr>
          <w:rFonts w:ascii="Times New Roman" w:eastAsia="Courier New" w:hAnsi="Times New Roman" w:cs="Times New Roman"/>
          <w:color w:val="000000"/>
          <w:sz w:val="28"/>
          <w:szCs w:val="28"/>
          <w:lang w:eastAsia="ru-RU"/>
        </w:rPr>
        <w:t>Проверка проводилась в соответствии с законодательством РФ. В ходе проведения контроля были разработаны специализированные рабочие документы: вопросники по проверке движения денежных сре</w:t>
      </w:r>
      <w:proofErr w:type="gramStart"/>
      <w:r w:rsidRPr="009A62D2">
        <w:rPr>
          <w:rFonts w:ascii="Times New Roman" w:eastAsia="Courier New" w:hAnsi="Times New Roman" w:cs="Times New Roman"/>
          <w:color w:val="000000"/>
          <w:sz w:val="28"/>
          <w:szCs w:val="28"/>
          <w:lang w:eastAsia="ru-RU"/>
        </w:rPr>
        <w:t>дств в к</w:t>
      </w:r>
      <w:proofErr w:type="gramEnd"/>
      <w:r w:rsidRPr="009A62D2">
        <w:rPr>
          <w:rFonts w:ascii="Times New Roman" w:eastAsia="Courier New" w:hAnsi="Times New Roman" w:cs="Times New Roman"/>
          <w:color w:val="000000"/>
          <w:sz w:val="28"/>
          <w:szCs w:val="28"/>
          <w:lang w:eastAsia="ru-RU"/>
        </w:rPr>
        <w:t xml:space="preserve">ассе и на расчетном счете в банке. </w:t>
      </w:r>
    </w:p>
    <w:p w:rsidR="009A62D2" w:rsidRPr="009A62D2" w:rsidRDefault="009A62D2" w:rsidP="009A62D2">
      <w:pPr>
        <w:widowControl w:val="0"/>
        <w:ind w:left="0" w:right="-54" w:firstLine="720"/>
        <w:rPr>
          <w:rFonts w:ascii="Times New Roman" w:eastAsia="Courier New" w:hAnsi="Times New Roman" w:cs="Times New Roman"/>
          <w:color w:val="000000"/>
          <w:sz w:val="28"/>
          <w:szCs w:val="28"/>
          <w:lang w:eastAsia="ko-KR"/>
        </w:rPr>
      </w:pPr>
      <w:proofErr w:type="gramStart"/>
      <w:r w:rsidRPr="009A62D2">
        <w:rPr>
          <w:rFonts w:ascii="Times New Roman" w:eastAsia="Courier New" w:hAnsi="Times New Roman" w:cs="Times New Roman"/>
          <w:color w:val="000000"/>
          <w:sz w:val="28"/>
          <w:szCs w:val="28"/>
          <w:lang w:eastAsia="ru-RU"/>
        </w:rPr>
        <w:t xml:space="preserve">Были выявлены нарушения, допущенные при ведении денежных операций в результате </w:t>
      </w:r>
      <w:proofErr w:type="spellStart"/>
      <w:r w:rsidRPr="009A62D2">
        <w:rPr>
          <w:rFonts w:ascii="Times New Roman" w:eastAsia="Courier New" w:hAnsi="Times New Roman" w:cs="Times New Roman"/>
          <w:color w:val="000000"/>
          <w:sz w:val="28"/>
          <w:szCs w:val="28"/>
          <w:lang w:eastAsia="ru-RU"/>
        </w:rPr>
        <w:t>неоприходования</w:t>
      </w:r>
      <w:proofErr w:type="spellEnd"/>
      <w:r w:rsidRPr="009A62D2">
        <w:rPr>
          <w:rFonts w:ascii="Times New Roman" w:eastAsia="Courier New" w:hAnsi="Times New Roman" w:cs="Times New Roman"/>
          <w:color w:val="000000"/>
          <w:sz w:val="28"/>
          <w:szCs w:val="28"/>
          <w:lang w:eastAsia="ru-RU"/>
        </w:rPr>
        <w:t xml:space="preserve"> поступивших денежных средств; излишнего списания денег по подложным документам, неправильного подсчета итогов в кассовых документах; повторного использования расходных документов за прошлые годы, перевода денег на лицевые счета работников в банке; подтверждение достоверности соответствующих показателей бухгалтерской отчетности. </w:t>
      </w:r>
      <w:proofErr w:type="gramEnd"/>
    </w:p>
    <w:p w:rsidR="009A62D2" w:rsidRPr="009A62D2" w:rsidRDefault="009A62D2" w:rsidP="009A62D2">
      <w:pPr>
        <w:widowControl w:val="0"/>
        <w:ind w:left="0" w:right="-54" w:firstLine="720"/>
        <w:rPr>
          <w:rFonts w:ascii="Times New Roman" w:eastAsia="Courier New" w:hAnsi="Times New Roman" w:cs="Times New Roman"/>
          <w:color w:val="000000"/>
          <w:sz w:val="28"/>
          <w:szCs w:val="28"/>
          <w:lang w:eastAsia="ko-KR"/>
        </w:rPr>
      </w:pPr>
      <w:r w:rsidRPr="009A62D2">
        <w:rPr>
          <w:rFonts w:ascii="Times New Roman" w:eastAsia="Courier New" w:hAnsi="Times New Roman" w:cs="Times New Roman"/>
          <w:color w:val="000000"/>
          <w:sz w:val="28"/>
          <w:szCs w:val="28"/>
          <w:lang w:eastAsia="ru-RU"/>
        </w:rPr>
        <w:t xml:space="preserve">Данные нарушения были обсуждены с </w:t>
      </w:r>
      <w:r w:rsidRPr="00034AE3">
        <w:rPr>
          <w:rFonts w:ascii="Times New Roman" w:eastAsia="Courier New" w:hAnsi="Times New Roman" w:cs="Times New Roman"/>
          <w:color w:val="000000"/>
          <w:sz w:val="28"/>
          <w:szCs w:val="28"/>
          <w:lang w:eastAsia="ru-RU"/>
        </w:rPr>
        <w:t xml:space="preserve">руководством и главным </w:t>
      </w:r>
      <w:proofErr w:type="spellStart"/>
      <w:r w:rsidRPr="00034AE3">
        <w:rPr>
          <w:rFonts w:ascii="Times New Roman" w:eastAsia="Courier New" w:hAnsi="Times New Roman" w:cs="Times New Roman"/>
          <w:color w:val="000000"/>
          <w:sz w:val="28"/>
          <w:szCs w:val="28"/>
          <w:lang w:eastAsia="ru-RU"/>
        </w:rPr>
        <w:t>бухгалтеромООО</w:t>
      </w:r>
      <w:proofErr w:type="spellEnd"/>
      <w:r w:rsidRPr="00034AE3">
        <w:rPr>
          <w:rFonts w:ascii="Times New Roman" w:eastAsia="Courier New" w:hAnsi="Times New Roman" w:cs="Times New Roman"/>
          <w:color w:val="000000"/>
          <w:sz w:val="28"/>
          <w:szCs w:val="28"/>
          <w:lang w:eastAsia="ru-RU"/>
        </w:rPr>
        <w:t xml:space="preserve"> «Россия</w:t>
      </w:r>
      <w:r w:rsidRPr="009A62D2">
        <w:rPr>
          <w:rFonts w:ascii="Times New Roman" w:eastAsia="Courier New" w:hAnsi="Times New Roman" w:cs="Times New Roman"/>
          <w:color w:val="000000"/>
          <w:sz w:val="28"/>
          <w:szCs w:val="28"/>
          <w:lang w:eastAsia="ru-RU"/>
        </w:rPr>
        <w:t>», которым были предприняты меры по устранению ошибок.</w:t>
      </w:r>
    </w:p>
    <w:p w:rsidR="009A62D2" w:rsidRPr="009A62D2" w:rsidRDefault="009A62D2" w:rsidP="009A62D2">
      <w:pPr>
        <w:widowControl w:val="0"/>
        <w:ind w:left="0" w:right="-54" w:firstLine="720"/>
        <w:rPr>
          <w:rFonts w:ascii="Times New Roman" w:eastAsia="Courier New" w:hAnsi="Times New Roman" w:cs="Times New Roman"/>
          <w:color w:val="000000"/>
          <w:sz w:val="28"/>
          <w:szCs w:val="28"/>
          <w:lang w:eastAsia="ko-KR"/>
        </w:rPr>
      </w:pPr>
      <w:r w:rsidRPr="009A62D2">
        <w:rPr>
          <w:rFonts w:ascii="Times New Roman" w:eastAsia="Courier New" w:hAnsi="Times New Roman" w:cs="Times New Roman"/>
          <w:color w:val="000000"/>
          <w:sz w:val="28"/>
          <w:szCs w:val="28"/>
          <w:lang w:eastAsia="ru-RU"/>
        </w:rPr>
        <w:t xml:space="preserve">Выявленные в ходе  контроля операций с денежными средствами нарушения оцениваются </w:t>
      </w:r>
      <w:proofErr w:type="gramStart"/>
      <w:r w:rsidRPr="009A62D2">
        <w:rPr>
          <w:rFonts w:ascii="Times New Roman" w:eastAsia="Courier New" w:hAnsi="Times New Roman" w:cs="Times New Roman"/>
          <w:color w:val="000000"/>
          <w:sz w:val="28"/>
          <w:szCs w:val="28"/>
          <w:lang w:eastAsia="ru-RU"/>
        </w:rPr>
        <w:t>проверяющим</w:t>
      </w:r>
      <w:proofErr w:type="gramEnd"/>
      <w:r w:rsidRPr="009A62D2">
        <w:rPr>
          <w:rFonts w:ascii="Times New Roman" w:eastAsia="Courier New" w:hAnsi="Times New Roman" w:cs="Times New Roman"/>
          <w:color w:val="000000"/>
          <w:sz w:val="28"/>
          <w:szCs w:val="28"/>
          <w:lang w:eastAsia="ru-RU"/>
        </w:rPr>
        <w:t xml:space="preserve"> с точки зрения их влияния на финансовые (отчетные) показатели организации и на исчисление налогооблагаемой базы соответствующих налогов. Последствия выявленных нарушений существенный или несущественный характер, что определяется с помощью установленного контролером уровня существенности. Контролер </w:t>
      </w:r>
      <w:r w:rsidRPr="009A62D2">
        <w:rPr>
          <w:rFonts w:ascii="Times New Roman" w:eastAsia="Courier New" w:hAnsi="Times New Roman" w:cs="Times New Roman"/>
          <w:color w:val="000000"/>
          <w:sz w:val="28"/>
          <w:szCs w:val="28"/>
          <w:lang w:eastAsia="ru-RU"/>
        </w:rPr>
        <w:lastRenderedPageBreak/>
        <w:t>по возможности определяет величину ущерба в стоимостном выражении.</w:t>
      </w:r>
    </w:p>
    <w:p w:rsidR="009A62D2" w:rsidRPr="009A62D2" w:rsidRDefault="009A62D2" w:rsidP="009A62D2">
      <w:pPr>
        <w:ind w:left="0" w:right="0" w:firstLine="0"/>
        <w:rPr>
          <w:rFonts w:ascii="Times New Roman" w:eastAsia="Courier New" w:hAnsi="Times New Roman" w:cs="Times New Roman"/>
          <w:color w:val="000000"/>
          <w:sz w:val="28"/>
          <w:szCs w:val="28"/>
          <w:lang w:eastAsia="ko-KR"/>
        </w:rPr>
      </w:pPr>
      <w:r w:rsidRPr="00034AE3">
        <w:rPr>
          <w:rFonts w:ascii="Times New Roman" w:eastAsia="Courier New" w:hAnsi="Times New Roman" w:cs="Times New Roman"/>
          <w:color w:val="000000"/>
          <w:sz w:val="28"/>
          <w:szCs w:val="28"/>
          <w:lang w:eastAsia="ko-KR"/>
        </w:rPr>
        <w:t xml:space="preserve">Таблица 4.4 - </w:t>
      </w:r>
      <w:r w:rsidRPr="009A62D2">
        <w:rPr>
          <w:rFonts w:ascii="Times New Roman" w:eastAsia="Courier New" w:hAnsi="Times New Roman" w:cs="Times New Roman"/>
          <w:color w:val="000000"/>
          <w:sz w:val="28"/>
          <w:szCs w:val="28"/>
          <w:lang w:eastAsia="ko-KR"/>
        </w:rPr>
        <w:t>Протокол нарушений, установленных в ходе контроля операций с денежными средствами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17"/>
        <w:gridCol w:w="1134"/>
        <w:gridCol w:w="1134"/>
        <w:gridCol w:w="2410"/>
        <w:gridCol w:w="2410"/>
        <w:gridCol w:w="992"/>
      </w:tblGrid>
      <w:tr w:rsidR="009A62D2" w:rsidRPr="009A62D2" w:rsidTr="009A62D2">
        <w:trPr>
          <w:cantSplit/>
        </w:trPr>
        <w:tc>
          <w:tcPr>
            <w:tcW w:w="392" w:type="dxa"/>
            <w:vMerge w:val="restart"/>
            <w:tcBorders>
              <w:top w:val="single" w:sz="4" w:space="0" w:color="auto"/>
              <w:left w:val="single" w:sz="4" w:space="0" w:color="auto"/>
              <w:bottom w:val="single" w:sz="4" w:space="0" w:color="auto"/>
              <w:right w:val="single" w:sz="4" w:space="0" w:color="auto"/>
            </w:tcBorders>
            <w:vAlign w:val="center"/>
          </w:tcPr>
          <w:p w:rsidR="009A62D2" w:rsidRPr="009A62D2" w:rsidRDefault="009A62D2" w:rsidP="009A62D2">
            <w:pPr>
              <w:widowControl w:val="0"/>
              <w:tabs>
                <w:tab w:val="left" w:pos="9000"/>
              </w:tabs>
              <w:spacing w:line="240" w:lineRule="auto"/>
              <w:ind w:left="0" w:right="0" w:firstLine="0"/>
              <w:jc w:val="center"/>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9A62D2" w:rsidRPr="009A62D2" w:rsidRDefault="009A62D2" w:rsidP="009A62D2">
            <w:pPr>
              <w:widowControl w:val="0"/>
              <w:tabs>
                <w:tab w:val="left" w:pos="9000"/>
              </w:tabs>
              <w:spacing w:line="240" w:lineRule="auto"/>
              <w:ind w:left="0" w:right="0" w:firstLine="0"/>
              <w:jc w:val="center"/>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Документ</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A62D2" w:rsidRPr="009A62D2" w:rsidRDefault="009A62D2" w:rsidP="009A62D2">
            <w:pPr>
              <w:widowControl w:val="0"/>
              <w:tabs>
                <w:tab w:val="left" w:pos="9000"/>
              </w:tabs>
              <w:spacing w:line="240" w:lineRule="auto"/>
              <w:ind w:left="0" w:right="0" w:firstLine="0"/>
              <w:jc w:val="center"/>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исполнитель</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9A62D2" w:rsidRPr="009A62D2" w:rsidRDefault="009A62D2" w:rsidP="009A62D2">
            <w:pPr>
              <w:widowControl w:val="0"/>
              <w:tabs>
                <w:tab w:val="left" w:pos="9000"/>
              </w:tabs>
              <w:spacing w:line="240" w:lineRule="auto"/>
              <w:ind w:left="0" w:right="0" w:firstLine="0"/>
              <w:jc w:val="center"/>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Содержание хозяйственной операции</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9A62D2" w:rsidRPr="009A62D2" w:rsidRDefault="009A62D2" w:rsidP="009A62D2">
            <w:pPr>
              <w:widowControl w:val="0"/>
              <w:tabs>
                <w:tab w:val="left" w:pos="9000"/>
              </w:tabs>
              <w:spacing w:line="240" w:lineRule="auto"/>
              <w:ind w:left="0" w:right="0" w:firstLine="0"/>
              <w:jc w:val="center"/>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Суть нарушения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A62D2" w:rsidRPr="009A62D2" w:rsidRDefault="009A62D2" w:rsidP="009A62D2">
            <w:pPr>
              <w:widowControl w:val="0"/>
              <w:tabs>
                <w:tab w:val="left" w:pos="9000"/>
              </w:tabs>
              <w:spacing w:line="240" w:lineRule="auto"/>
              <w:ind w:left="0" w:right="0" w:firstLine="0"/>
              <w:jc w:val="center"/>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Сумма ущерба, руб.</w:t>
            </w:r>
          </w:p>
        </w:tc>
      </w:tr>
      <w:tr w:rsidR="009A62D2" w:rsidRPr="009A62D2" w:rsidTr="009A62D2">
        <w:trPr>
          <w:cantSplit/>
        </w:trPr>
        <w:tc>
          <w:tcPr>
            <w:tcW w:w="392" w:type="dxa"/>
            <w:vMerge/>
            <w:tcBorders>
              <w:top w:val="single" w:sz="4" w:space="0" w:color="auto"/>
              <w:left w:val="single" w:sz="4" w:space="0" w:color="auto"/>
              <w:bottom w:val="single" w:sz="4" w:space="0" w:color="auto"/>
              <w:right w:val="single" w:sz="4" w:space="0" w:color="auto"/>
            </w:tcBorders>
            <w:vAlign w:val="center"/>
          </w:tcPr>
          <w:p w:rsidR="009A62D2" w:rsidRPr="009A62D2" w:rsidRDefault="009A62D2" w:rsidP="009A62D2">
            <w:pPr>
              <w:widowControl w:val="0"/>
              <w:tabs>
                <w:tab w:val="left" w:pos="9000"/>
              </w:tabs>
              <w:spacing w:line="240" w:lineRule="auto"/>
              <w:ind w:left="0" w:right="0" w:firstLine="0"/>
              <w:jc w:val="center"/>
              <w:rPr>
                <w:rFonts w:ascii="Times New Roman" w:eastAsia="Courier New"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9A62D2" w:rsidRPr="009A62D2" w:rsidRDefault="009A62D2" w:rsidP="009A62D2">
            <w:pPr>
              <w:widowControl w:val="0"/>
              <w:tabs>
                <w:tab w:val="left" w:pos="9000"/>
              </w:tabs>
              <w:spacing w:line="240" w:lineRule="auto"/>
              <w:ind w:left="0" w:right="0" w:firstLine="0"/>
              <w:jc w:val="center"/>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9A62D2" w:rsidRPr="009A62D2" w:rsidRDefault="009A62D2" w:rsidP="009A62D2">
            <w:pPr>
              <w:widowControl w:val="0"/>
              <w:tabs>
                <w:tab w:val="left" w:pos="9000"/>
              </w:tabs>
              <w:spacing w:line="240" w:lineRule="auto"/>
              <w:ind w:left="0" w:right="0" w:firstLine="0"/>
              <w:jc w:val="center"/>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Дата</w:t>
            </w:r>
          </w:p>
        </w:tc>
        <w:tc>
          <w:tcPr>
            <w:tcW w:w="1134" w:type="dxa"/>
            <w:vMerge/>
            <w:tcBorders>
              <w:top w:val="single" w:sz="4" w:space="0" w:color="auto"/>
              <w:left w:val="single" w:sz="4" w:space="0" w:color="auto"/>
              <w:bottom w:val="single" w:sz="4" w:space="0" w:color="auto"/>
              <w:right w:val="single" w:sz="4" w:space="0" w:color="auto"/>
            </w:tcBorders>
            <w:vAlign w:val="center"/>
          </w:tcPr>
          <w:p w:rsidR="009A62D2" w:rsidRPr="009A62D2" w:rsidRDefault="009A62D2" w:rsidP="009A62D2">
            <w:pPr>
              <w:widowControl w:val="0"/>
              <w:tabs>
                <w:tab w:val="left" w:pos="9000"/>
              </w:tabs>
              <w:spacing w:line="240" w:lineRule="auto"/>
              <w:ind w:left="0" w:right="0" w:firstLine="0"/>
              <w:jc w:val="center"/>
              <w:rPr>
                <w:rFonts w:ascii="Times New Roman" w:eastAsia="Courier New" w:hAnsi="Times New Roman" w:cs="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9A62D2" w:rsidRPr="009A62D2" w:rsidRDefault="009A62D2" w:rsidP="009A62D2">
            <w:pPr>
              <w:widowControl w:val="0"/>
              <w:tabs>
                <w:tab w:val="left" w:pos="9000"/>
              </w:tabs>
              <w:spacing w:line="240" w:lineRule="auto"/>
              <w:ind w:left="0" w:right="0" w:firstLine="0"/>
              <w:jc w:val="center"/>
              <w:rPr>
                <w:rFonts w:ascii="Times New Roman" w:eastAsia="Courier New" w:hAnsi="Times New Roman" w:cs="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9A62D2" w:rsidRPr="009A62D2" w:rsidRDefault="009A62D2" w:rsidP="009A62D2">
            <w:pPr>
              <w:widowControl w:val="0"/>
              <w:tabs>
                <w:tab w:val="left" w:pos="9000"/>
              </w:tabs>
              <w:spacing w:line="240" w:lineRule="auto"/>
              <w:ind w:left="0" w:right="0" w:firstLine="0"/>
              <w:jc w:val="center"/>
              <w:rPr>
                <w:rFonts w:ascii="Times New Roman" w:eastAsia="Courier New"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A62D2" w:rsidRPr="009A62D2" w:rsidRDefault="009A62D2" w:rsidP="009A62D2">
            <w:pPr>
              <w:widowControl w:val="0"/>
              <w:tabs>
                <w:tab w:val="left" w:pos="9000"/>
              </w:tabs>
              <w:spacing w:line="240" w:lineRule="auto"/>
              <w:ind w:left="0" w:right="0" w:firstLine="0"/>
              <w:jc w:val="center"/>
              <w:rPr>
                <w:rFonts w:ascii="Times New Roman" w:eastAsia="Courier New" w:hAnsi="Times New Roman" w:cs="Times New Roman"/>
                <w:sz w:val="24"/>
                <w:szCs w:val="24"/>
                <w:lang w:eastAsia="ru-RU"/>
              </w:rPr>
            </w:pPr>
          </w:p>
        </w:tc>
      </w:tr>
      <w:tr w:rsidR="009A62D2" w:rsidRPr="009A62D2" w:rsidTr="009A62D2">
        <w:trPr>
          <w:trHeight w:val="293"/>
        </w:trPr>
        <w:tc>
          <w:tcPr>
            <w:tcW w:w="392" w:type="dxa"/>
            <w:tcBorders>
              <w:top w:val="single" w:sz="4" w:space="0" w:color="auto"/>
              <w:left w:val="single" w:sz="4" w:space="0" w:color="auto"/>
              <w:bottom w:val="single" w:sz="4" w:space="0" w:color="auto"/>
              <w:right w:val="single" w:sz="4" w:space="0" w:color="auto"/>
            </w:tcBorders>
            <w:vAlign w:val="center"/>
          </w:tcPr>
          <w:p w:rsidR="009A62D2" w:rsidRPr="009A62D2" w:rsidRDefault="009A62D2" w:rsidP="009A62D2">
            <w:pPr>
              <w:widowControl w:val="0"/>
              <w:tabs>
                <w:tab w:val="left" w:pos="9000"/>
              </w:tabs>
              <w:spacing w:line="240" w:lineRule="auto"/>
              <w:ind w:left="0" w:right="0" w:firstLine="0"/>
              <w:jc w:val="center"/>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9A62D2" w:rsidRPr="009A62D2" w:rsidRDefault="009A62D2" w:rsidP="009A62D2">
            <w:pPr>
              <w:widowControl w:val="0"/>
              <w:tabs>
                <w:tab w:val="left" w:pos="9000"/>
              </w:tabs>
              <w:spacing w:line="240" w:lineRule="auto"/>
              <w:ind w:left="0" w:right="0" w:firstLine="0"/>
              <w:jc w:val="center"/>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9A62D2" w:rsidRPr="009A62D2" w:rsidRDefault="009A62D2" w:rsidP="009A62D2">
            <w:pPr>
              <w:widowControl w:val="0"/>
              <w:tabs>
                <w:tab w:val="left" w:pos="9000"/>
              </w:tabs>
              <w:spacing w:line="240" w:lineRule="auto"/>
              <w:ind w:left="0" w:right="0" w:firstLine="0"/>
              <w:jc w:val="center"/>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9A62D2" w:rsidRPr="009A62D2" w:rsidRDefault="009A62D2" w:rsidP="009A62D2">
            <w:pPr>
              <w:widowControl w:val="0"/>
              <w:tabs>
                <w:tab w:val="left" w:pos="9000"/>
              </w:tabs>
              <w:spacing w:line="240" w:lineRule="auto"/>
              <w:ind w:left="0" w:right="0" w:firstLine="0"/>
              <w:jc w:val="center"/>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4</w:t>
            </w:r>
          </w:p>
        </w:tc>
        <w:tc>
          <w:tcPr>
            <w:tcW w:w="2410" w:type="dxa"/>
            <w:tcBorders>
              <w:top w:val="single" w:sz="4" w:space="0" w:color="auto"/>
              <w:left w:val="single" w:sz="4" w:space="0" w:color="auto"/>
              <w:bottom w:val="single" w:sz="4" w:space="0" w:color="auto"/>
              <w:right w:val="single" w:sz="4" w:space="0" w:color="auto"/>
            </w:tcBorders>
            <w:vAlign w:val="center"/>
          </w:tcPr>
          <w:p w:rsidR="009A62D2" w:rsidRPr="009A62D2" w:rsidRDefault="009A62D2" w:rsidP="009A62D2">
            <w:pPr>
              <w:widowControl w:val="0"/>
              <w:tabs>
                <w:tab w:val="left" w:pos="9000"/>
              </w:tabs>
              <w:spacing w:line="240" w:lineRule="auto"/>
              <w:ind w:left="0" w:right="0" w:firstLine="0"/>
              <w:jc w:val="center"/>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5</w:t>
            </w:r>
          </w:p>
        </w:tc>
        <w:tc>
          <w:tcPr>
            <w:tcW w:w="2410" w:type="dxa"/>
            <w:tcBorders>
              <w:top w:val="single" w:sz="4" w:space="0" w:color="auto"/>
              <w:left w:val="single" w:sz="4" w:space="0" w:color="auto"/>
              <w:bottom w:val="single" w:sz="4" w:space="0" w:color="auto"/>
              <w:right w:val="single" w:sz="4" w:space="0" w:color="auto"/>
            </w:tcBorders>
            <w:vAlign w:val="center"/>
          </w:tcPr>
          <w:p w:rsidR="009A62D2" w:rsidRPr="009A62D2" w:rsidRDefault="009A62D2" w:rsidP="009A62D2">
            <w:pPr>
              <w:widowControl w:val="0"/>
              <w:tabs>
                <w:tab w:val="left" w:pos="9000"/>
              </w:tabs>
              <w:spacing w:line="240" w:lineRule="auto"/>
              <w:ind w:left="0" w:right="0" w:firstLine="0"/>
              <w:jc w:val="center"/>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vAlign w:val="center"/>
          </w:tcPr>
          <w:p w:rsidR="009A62D2" w:rsidRPr="009A62D2" w:rsidRDefault="009A62D2" w:rsidP="009A62D2">
            <w:pPr>
              <w:widowControl w:val="0"/>
              <w:tabs>
                <w:tab w:val="left" w:pos="9000"/>
              </w:tabs>
              <w:spacing w:line="240" w:lineRule="auto"/>
              <w:ind w:left="0" w:right="0" w:firstLine="0"/>
              <w:jc w:val="center"/>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7</w:t>
            </w:r>
          </w:p>
        </w:tc>
      </w:tr>
      <w:tr w:rsidR="009A62D2" w:rsidRPr="009A62D2" w:rsidTr="009A62D2">
        <w:trPr>
          <w:trHeight w:val="70"/>
        </w:trPr>
        <w:tc>
          <w:tcPr>
            <w:tcW w:w="392" w:type="dxa"/>
            <w:tcBorders>
              <w:top w:val="single" w:sz="4" w:space="0" w:color="auto"/>
              <w:left w:val="single" w:sz="4" w:space="0" w:color="auto"/>
              <w:bottom w:val="single" w:sz="4" w:space="0" w:color="auto"/>
              <w:right w:val="single" w:sz="4" w:space="0" w:color="auto"/>
            </w:tcBorders>
          </w:tcPr>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val="en-US" w:eastAsia="ru-RU"/>
              </w:rPr>
            </w:pPr>
            <w:r w:rsidRPr="009A62D2">
              <w:rPr>
                <w:rFonts w:ascii="Times New Roman" w:eastAsia="Courier New"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Платежная ведомость</w:t>
            </w:r>
            <w:r w:rsidRPr="00034AE3">
              <w:rPr>
                <w:rFonts w:ascii="Times New Roman" w:eastAsia="Courier New" w:hAnsi="Times New Roman" w:cs="Times New Roman"/>
                <w:sz w:val="24"/>
                <w:szCs w:val="24"/>
                <w:lang w:eastAsia="ru-RU"/>
              </w:rPr>
              <w:t>№38</w:t>
            </w:r>
            <w:r w:rsidRPr="009A62D2">
              <w:rPr>
                <w:rFonts w:ascii="Times New Roman" w:eastAsia="Courier New" w:hAnsi="Times New Roman" w:cs="Times New Roman"/>
                <w:sz w:val="24"/>
                <w:szCs w:val="24"/>
                <w:lang w:eastAsia="ru-RU"/>
              </w:rPr>
              <w:t>, РКО</w:t>
            </w:r>
            <w:r w:rsidRPr="00034AE3">
              <w:rPr>
                <w:rFonts w:ascii="Times New Roman" w:eastAsia="Courier New" w:hAnsi="Times New Roman" w:cs="Times New Roman"/>
                <w:sz w:val="24"/>
                <w:szCs w:val="24"/>
                <w:lang w:eastAsia="ru-RU"/>
              </w:rPr>
              <w:t xml:space="preserve"> №24</w:t>
            </w:r>
          </w:p>
        </w:tc>
        <w:tc>
          <w:tcPr>
            <w:tcW w:w="1134" w:type="dxa"/>
            <w:tcBorders>
              <w:top w:val="single" w:sz="4" w:space="0" w:color="auto"/>
              <w:left w:val="single" w:sz="4" w:space="0" w:color="auto"/>
              <w:bottom w:val="single" w:sz="4" w:space="0" w:color="auto"/>
              <w:right w:val="single" w:sz="4" w:space="0" w:color="auto"/>
            </w:tcBorders>
          </w:tcPr>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12.03.1</w:t>
            </w:r>
            <w:r w:rsidRPr="00034AE3">
              <w:rPr>
                <w:rFonts w:ascii="Times New Roman" w:eastAsia="Courier New"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Кассир</w:t>
            </w:r>
            <w:r w:rsidRPr="00034AE3">
              <w:rPr>
                <w:rFonts w:ascii="Times New Roman" w:eastAsia="Courier New" w:hAnsi="Times New Roman" w:cs="Times New Roman"/>
                <w:sz w:val="24"/>
                <w:szCs w:val="24"/>
                <w:lang w:eastAsia="ru-RU"/>
              </w:rPr>
              <w:t>-опера-</w:t>
            </w:r>
            <w:proofErr w:type="spellStart"/>
            <w:r w:rsidRPr="00034AE3">
              <w:rPr>
                <w:rFonts w:ascii="Times New Roman" w:eastAsia="Courier New" w:hAnsi="Times New Roman" w:cs="Times New Roman"/>
                <w:sz w:val="24"/>
                <w:szCs w:val="24"/>
                <w:lang w:eastAsia="ru-RU"/>
              </w:rPr>
              <w:t>ционист</w:t>
            </w:r>
            <w:proofErr w:type="spellEnd"/>
          </w:p>
        </w:tc>
        <w:tc>
          <w:tcPr>
            <w:tcW w:w="2410" w:type="dxa"/>
            <w:tcBorders>
              <w:top w:val="single" w:sz="4" w:space="0" w:color="auto"/>
              <w:left w:val="single" w:sz="4" w:space="0" w:color="auto"/>
              <w:bottom w:val="single" w:sz="4" w:space="0" w:color="auto"/>
              <w:right w:val="single" w:sz="4" w:space="0" w:color="auto"/>
            </w:tcBorders>
          </w:tcPr>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Выдача денежных средств на командировочные расходы</w:t>
            </w:r>
          </w:p>
        </w:tc>
        <w:tc>
          <w:tcPr>
            <w:tcW w:w="2410" w:type="dxa"/>
            <w:tcBorders>
              <w:top w:val="single" w:sz="4" w:space="0" w:color="auto"/>
              <w:left w:val="single" w:sz="4" w:space="0" w:color="auto"/>
              <w:bottom w:val="single" w:sz="4" w:space="0" w:color="auto"/>
              <w:right w:val="single" w:sz="4" w:space="0" w:color="auto"/>
            </w:tcBorders>
          </w:tcPr>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color w:val="000000"/>
                <w:sz w:val="24"/>
                <w:szCs w:val="24"/>
                <w:lang w:eastAsia="ru-RU"/>
              </w:rPr>
            </w:pPr>
            <w:r w:rsidRPr="009A62D2">
              <w:rPr>
                <w:rFonts w:ascii="Times New Roman" w:eastAsia="Courier New" w:hAnsi="Times New Roman" w:cs="Times New Roman"/>
                <w:sz w:val="24"/>
                <w:szCs w:val="24"/>
                <w:lang w:eastAsia="ru-RU"/>
              </w:rPr>
              <w:t>Отсутствует подпись лица, получившего денежные средства по платежной ведомости, по платежной ведомости числится выданная сумма денежных средств</w:t>
            </w:r>
          </w:p>
        </w:tc>
        <w:tc>
          <w:tcPr>
            <w:tcW w:w="992" w:type="dxa"/>
            <w:tcBorders>
              <w:top w:val="single" w:sz="4" w:space="0" w:color="auto"/>
              <w:left w:val="single" w:sz="4" w:space="0" w:color="auto"/>
              <w:bottom w:val="single" w:sz="4" w:space="0" w:color="auto"/>
              <w:right w:val="single" w:sz="4" w:space="0" w:color="auto"/>
            </w:tcBorders>
          </w:tcPr>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1522</w:t>
            </w:r>
          </w:p>
        </w:tc>
      </w:tr>
      <w:tr w:rsidR="009A62D2" w:rsidRPr="009A62D2" w:rsidTr="009A62D2">
        <w:trPr>
          <w:trHeight w:val="70"/>
        </w:trPr>
        <w:tc>
          <w:tcPr>
            <w:tcW w:w="392" w:type="dxa"/>
            <w:tcBorders>
              <w:top w:val="single" w:sz="4" w:space="0" w:color="auto"/>
              <w:left w:val="single" w:sz="4" w:space="0" w:color="auto"/>
              <w:bottom w:val="single" w:sz="4" w:space="0" w:color="auto"/>
              <w:right w:val="single" w:sz="4" w:space="0" w:color="auto"/>
            </w:tcBorders>
          </w:tcPr>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Выписка банка,</w:t>
            </w:r>
          </w:p>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П</w:t>
            </w:r>
            <w:r w:rsidRPr="00034AE3">
              <w:rPr>
                <w:rFonts w:ascii="Times New Roman" w:eastAsia="Courier New" w:hAnsi="Times New Roman" w:cs="Times New Roman"/>
                <w:sz w:val="24"/>
                <w:szCs w:val="24"/>
                <w:lang w:eastAsia="ru-RU"/>
              </w:rPr>
              <w:t>КО№156</w:t>
            </w:r>
          </w:p>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РКО№</w:t>
            </w:r>
            <w:r w:rsidRPr="00034AE3">
              <w:rPr>
                <w:rFonts w:ascii="Times New Roman" w:eastAsia="Courier New" w:hAnsi="Times New Roman" w:cs="Times New Roman"/>
                <w:sz w:val="24"/>
                <w:szCs w:val="24"/>
                <w:lang w:eastAsia="ru-RU"/>
              </w:rPr>
              <w:t>340</w:t>
            </w:r>
          </w:p>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17.10.1</w:t>
            </w:r>
            <w:r w:rsidRPr="00034AE3">
              <w:rPr>
                <w:rFonts w:ascii="Times New Roman" w:eastAsia="Courier New" w:hAnsi="Times New Roman" w:cs="Times New Roman"/>
                <w:sz w:val="24"/>
                <w:szCs w:val="24"/>
                <w:lang w:eastAsia="ru-RU"/>
              </w:rPr>
              <w:t>6</w:t>
            </w:r>
          </w:p>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p>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18.10.1</w:t>
            </w:r>
            <w:r w:rsidRPr="00034AE3">
              <w:rPr>
                <w:rFonts w:ascii="Times New Roman" w:eastAsia="Courier New" w:hAnsi="Times New Roman" w:cs="Times New Roman"/>
                <w:sz w:val="24"/>
                <w:szCs w:val="24"/>
                <w:lang w:eastAsia="ru-RU"/>
              </w:rPr>
              <w:t>6</w:t>
            </w:r>
          </w:p>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r w:rsidRPr="00034AE3">
              <w:rPr>
                <w:rFonts w:ascii="Times New Roman" w:eastAsia="Courier New" w:hAnsi="Times New Roman" w:cs="Times New Roman"/>
                <w:sz w:val="24"/>
                <w:szCs w:val="24"/>
                <w:lang w:eastAsia="ru-RU"/>
              </w:rPr>
              <w:t>19.10.16</w:t>
            </w:r>
          </w:p>
        </w:tc>
        <w:tc>
          <w:tcPr>
            <w:tcW w:w="1134" w:type="dxa"/>
            <w:tcBorders>
              <w:top w:val="single" w:sz="4" w:space="0" w:color="auto"/>
              <w:left w:val="single" w:sz="4" w:space="0" w:color="auto"/>
              <w:bottom w:val="single" w:sz="4" w:space="0" w:color="auto"/>
              <w:right w:val="single" w:sz="4" w:space="0" w:color="auto"/>
            </w:tcBorders>
          </w:tcPr>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Кассир</w:t>
            </w:r>
            <w:r w:rsidRPr="00034AE3">
              <w:rPr>
                <w:rFonts w:ascii="Times New Roman" w:eastAsia="Courier New" w:hAnsi="Times New Roman" w:cs="Times New Roman"/>
                <w:sz w:val="24"/>
                <w:szCs w:val="24"/>
                <w:lang w:eastAsia="ru-RU"/>
              </w:rPr>
              <w:t>-опера-</w:t>
            </w:r>
            <w:proofErr w:type="spellStart"/>
            <w:r w:rsidRPr="00034AE3">
              <w:rPr>
                <w:rFonts w:ascii="Times New Roman" w:eastAsia="Courier New" w:hAnsi="Times New Roman" w:cs="Times New Roman"/>
                <w:sz w:val="24"/>
                <w:szCs w:val="24"/>
                <w:lang w:eastAsia="ru-RU"/>
              </w:rPr>
              <w:t>ционист</w:t>
            </w:r>
            <w:proofErr w:type="spellEnd"/>
          </w:p>
        </w:tc>
        <w:tc>
          <w:tcPr>
            <w:tcW w:w="2410" w:type="dxa"/>
            <w:tcBorders>
              <w:top w:val="single" w:sz="4" w:space="0" w:color="auto"/>
              <w:left w:val="single" w:sz="4" w:space="0" w:color="auto"/>
              <w:bottom w:val="single" w:sz="4" w:space="0" w:color="auto"/>
              <w:right w:val="single" w:sz="4" w:space="0" w:color="auto"/>
            </w:tcBorders>
          </w:tcPr>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В банке была получена денежная сумма в размере 15000 руб. на хоз. Нужды.</w:t>
            </w:r>
          </w:p>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Указанная сумма оприходована по кассе и выдана под отчет.</w:t>
            </w:r>
          </w:p>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Деньги, полученные в банке, должны быть оприходованы по кассе предприяти</w:t>
            </w:r>
            <w:r w:rsidRPr="00034AE3">
              <w:rPr>
                <w:rFonts w:ascii="Times New Roman" w:eastAsia="Courier New" w:hAnsi="Times New Roman" w:cs="Times New Roman"/>
                <w:sz w:val="24"/>
                <w:szCs w:val="24"/>
                <w:lang w:eastAsia="ru-RU"/>
              </w:rPr>
              <w:t>я в тот же день, то есть 17.10.16</w:t>
            </w:r>
          </w:p>
        </w:tc>
        <w:tc>
          <w:tcPr>
            <w:tcW w:w="992" w:type="dxa"/>
            <w:tcBorders>
              <w:top w:val="single" w:sz="4" w:space="0" w:color="auto"/>
              <w:left w:val="single" w:sz="4" w:space="0" w:color="auto"/>
              <w:bottom w:val="single" w:sz="4" w:space="0" w:color="auto"/>
              <w:right w:val="single" w:sz="4" w:space="0" w:color="auto"/>
            </w:tcBorders>
          </w:tcPr>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p>
        </w:tc>
      </w:tr>
      <w:tr w:rsidR="009A62D2" w:rsidRPr="009A62D2" w:rsidTr="009A62D2">
        <w:trPr>
          <w:trHeight w:val="274"/>
        </w:trPr>
        <w:tc>
          <w:tcPr>
            <w:tcW w:w="392" w:type="dxa"/>
            <w:tcBorders>
              <w:top w:val="single" w:sz="4" w:space="0" w:color="auto"/>
              <w:left w:val="single" w:sz="4" w:space="0" w:color="auto"/>
              <w:bottom w:val="single" w:sz="4" w:space="0" w:color="auto"/>
              <w:right w:val="single" w:sz="4" w:space="0" w:color="auto"/>
            </w:tcBorders>
          </w:tcPr>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Выписка банка,</w:t>
            </w:r>
          </w:p>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ПКО№667 РКО№455 платежная ведомость№125</w:t>
            </w:r>
          </w:p>
        </w:tc>
        <w:tc>
          <w:tcPr>
            <w:tcW w:w="1134" w:type="dxa"/>
            <w:tcBorders>
              <w:top w:val="single" w:sz="4" w:space="0" w:color="auto"/>
              <w:left w:val="single" w:sz="4" w:space="0" w:color="auto"/>
              <w:bottom w:val="single" w:sz="4" w:space="0" w:color="auto"/>
              <w:right w:val="single" w:sz="4" w:space="0" w:color="auto"/>
            </w:tcBorders>
          </w:tcPr>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color w:val="000000"/>
                <w:sz w:val="24"/>
                <w:szCs w:val="24"/>
                <w:lang w:eastAsia="ru-RU"/>
              </w:rPr>
            </w:pPr>
            <w:r w:rsidRPr="009A62D2">
              <w:rPr>
                <w:rFonts w:ascii="Times New Roman" w:eastAsia="Courier New" w:hAnsi="Times New Roman" w:cs="Times New Roman"/>
                <w:color w:val="000000"/>
                <w:sz w:val="24"/>
                <w:szCs w:val="24"/>
                <w:lang w:eastAsia="ru-RU"/>
              </w:rPr>
              <w:t>19.10.1</w:t>
            </w:r>
            <w:r w:rsidRPr="00034AE3">
              <w:rPr>
                <w:rFonts w:ascii="Times New Roman" w:eastAsia="Courier New" w:hAnsi="Times New Roman" w:cs="Times New Roman"/>
                <w:color w:val="000000"/>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Кассир</w:t>
            </w:r>
            <w:r w:rsidRPr="00034AE3">
              <w:rPr>
                <w:rFonts w:ascii="Times New Roman" w:eastAsia="Courier New" w:hAnsi="Times New Roman" w:cs="Times New Roman"/>
                <w:sz w:val="24"/>
                <w:szCs w:val="24"/>
                <w:lang w:eastAsia="ru-RU"/>
              </w:rPr>
              <w:t>-опера-</w:t>
            </w:r>
            <w:proofErr w:type="spellStart"/>
            <w:r w:rsidRPr="00034AE3">
              <w:rPr>
                <w:rFonts w:ascii="Times New Roman" w:eastAsia="Courier New" w:hAnsi="Times New Roman" w:cs="Times New Roman"/>
                <w:sz w:val="24"/>
                <w:szCs w:val="24"/>
                <w:lang w:eastAsia="ru-RU"/>
              </w:rPr>
              <w:t>ционист</w:t>
            </w:r>
            <w:proofErr w:type="spellEnd"/>
          </w:p>
        </w:tc>
        <w:tc>
          <w:tcPr>
            <w:tcW w:w="2410" w:type="dxa"/>
            <w:tcBorders>
              <w:top w:val="single" w:sz="4" w:space="0" w:color="auto"/>
              <w:left w:val="single" w:sz="4" w:space="0" w:color="auto"/>
              <w:bottom w:val="single" w:sz="4" w:space="0" w:color="auto"/>
              <w:right w:val="single" w:sz="4" w:space="0" w:color="auto"/>
            </w:tcBorders>
          </w:tcPr>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Получена денежная сумма в размере 120000 руб. на выдачу заработной платы. В течение трех дней заработная плата была выплачена.</w:t>
            </w:r>
          </w:p>
        </w:tc>
        <w:tc>
          <w:tcPr>
            <w:tcW w:w="2410" w:type="dxa"/>
            <w:tcBorders>
              <w:top w:val="single" w:sz="4" w:space="0" w:color="auto"/>
              <w:left w:val="single" w:sz="4" w:space="0" w:color="auto"/>
              <w:bottom w:val="single" w:sz="4" w:space="0" w:color="auto"/>
              <w:right w:val="single" w:sz="4" w:space="0" w:color="auto"/>
            </w:tcBorders>
          </w:tcPr>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highlight w:val="yellow"/>
                <w:lang w:eastAsia="ru-RU"/>
              </w:rPr>
            </w:pPr>
            <w:r w:rsidRPr="009A62D2">
              <w:rPr>
                <w:rFonts w:ascii="Times New Roman" w:eastAsia="Courier New" w:hAnsi="Times New Roman" w:cs="Times New Roman"/>
                <w:color w:val="000000"/>
                <w:sz w:val="24"/>
                <w:szCs w:val="24"/>
                <w:lang w:eastAsia="ru-RU"/>
              </w:rPr>
              <w:t>Деньги, полученные в банке, должны быть оприходованы по кассе предприятия в тот же день, то есть 17.10.11</w:t>
            </w:r>
          </w:p>
        </w:tc>
        <w:tc>
          <w:tcPr>
            <w:tcW w:w="992" w:type="dxa"/>
            <w:tcBorders>
              <w:top w:val="single" w:sz="4" w:space="0" w:color="auto"/>
              <w:left w:val="single" w:sz="4" w:space="0" w:color="auto"/>
              <w:bottom w:val="single" w:sz="4" w:space="0" w:color="auto"/>
              <w:right w:val="single" w:sz="4" w:space="0" w:color="auto"/>
            </w:tcBorders>
          </w:tcPr>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p>
        </w:tc>
      </w:tr>
      <w:tr w:rsidR="009A62D2" w:rsidRPr="009A62D2" w:rsidTr="009A62D2">
        <w:trPr>
          <w:trHeight w:val="415"/>
        </w:trPr>
        <w:tc>
          <w:tcPr>
            <w:tcW w:w="392" w:type="dxa"/>
            <w:tcBorders>
              <w:top w:val="single" w:sz="4" w:space="0" w:color="auto"/>
              <w:left w:val="single" w:sz="4" w:space="0" w:color="auto"/>
              <w:bottom w:val="single" w:sz="4" w:space="0" w:color="auto"/>
              <w:right w:val="single" w:sz="4" w:space="0" w:color="auto"/>
            </w:tcBorders>
          </w:tcPr>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tcPr>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ПКО№23</w:t>
            </w:r>
          </w:p>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Платежная ведомость№16, РКО№31</w:t>
            </w:r>
          </w:p>
        </w:tc>
        <w:tc>
          <w:tcPr>
            <w:tcW w:w="1134" w:type="dxa"/>
            <w:tcBorders>
              <w:top w:val="single" w:sz="4" w:space="0" w:color="auto"/>
              <w:left w:val="single" w:sz="4" w:space="0" w:color="auto"/>
              <w:bottom w:val="single" w:sz="4" w:space="0" w:color="auto"/>
              <w:right w:val="single" w:sz="4" w:space="0" w:color="auto"/>
            </w:tcBorders>
          </w:tcPr>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r w:rsidRPr="00034AE3">
              <w:rPr>
                <w:rFonts w:ascii="Times New Roman" w:eastAsia="Courier New" w:hAnsi="Times New Roman" w:cs="Times New Roman"/>
                <w:sz w:val="24"/>
                <w:szCs w:val="24"/>
                <w:lang w:eastAsia="ru-RU"/>
              </w:rPr>
              <w:t>03.07.16</w:t>
            </w:r>
            <w:r w:rsidRPr="009A62D2">
              <w:rPr>
                <w:rFonts w:ascii="Times New Roman" w:eastAsia="Courier New" w:hAnsi="Times New Roman" w:cs="Times New Roman"/>
                <w:sz w:val="24"/>
                <w:szCs w:val="24"/>
                <w:lang w:eastAsia="ru-RU"/>
              </w:rPr>
              <w:t>05.0</w:t>
            </w:r>
            <w:r w:rsidRPr="00034AE3">
              <w:rPr>
                <w:rFonts w:ascii="Times New Roman" w:eastAsia="Courier New" w:hAnsi="Times New Roman" w:cs="Times New Roman"/>
                <w:sz w:val="24"/>
                <w:szCs w:val="24"/>
                <w:lang w:eastAsia="ru-RU"/>
              </w:rPr>
              <w:t>7</w:t>
            </w:r>
            <w:r w:rsidRPr="009A62D2">
              <w:rPr>
                <w:rFonts w:ascii="Times New Roman" w:eastAsia="Courier New" w:hAnsi="Times New Roman" w:cs="Times New Roman"/>
                <w:sz w:val="24"/>
                <w:szCs w:val="24"/>
                <w:lang w:eastAsia="ru-RU"/>
              </w:rPr>
              <w:t>.1</w:t>
            </w:r>
            <w:r w:rsidRPr="00034AE3">
              <w:rPr>
                <w:rFonts w:ascii="Times New Roman" w:eastAsia="Courier New" w:hAnsi="Times New Roman" w:cs="Times New Roman"/>
                <w:sz w:val="24"/>
                <w:szCs w:val="24"/>
                <w:lang w:eastAsia="ru-RU"/>
              </w:rPr>
              <w:t>6</w:t>
            </w:r>
          </w:p>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p>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p>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06.0</w:t>
            </w:r>
            <w:r w:rsidR="00034AE3" w:rsidRPr="00034AE3">
              <w:rPr>
                <w:rFonts w:ascii="Times New Roman" w:eastAsia="Courier New" w:hAnsi="Times New Roman" w:cs="Times New Roman"/>
                <w:sz w:val="24"/>
                <w:szCs w:val="24"/>
                <w:lang w:eastAsia="ru-RU"/>
              </w:rPr>
              <w:t>7</w:t>
            </w:r>
            <w:r w:rsidRPr="009A62D2">
              <w:rPr>
                <w:rFonts w:ascii="Times New Roman" w:eastAsia="Courier New" w:hAnsi="Times New Roman" w:cs="Times New Roman"/>
                <w:sz w:val="24"/>
                <w:szCs w:val="24"/>
                <w:lang w:eastAsia="ru-RU"/>
              </w:rPr>
              <w:t>.1</w:t>
            </w:r>
            <w:r w:rsidRPr="00034AE3">
              <w:rPr>
                <w:rFonts w:ascii="Times New Roman" w:eastAsia="Courier New"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Кассир</w:t>
            </w:r>
            <w:r w:rsidRPr="00034AE3">
              <w:rPr>
                <w:rFonts w:ascii="Times New Roman" w:eastAsia="Courier New" w:hAnsi="Times New Roman" w:cs="Times New Roman"/>
                <w:sz w:val="24"/>
                <w:szCs w:val="24"/>
                <w:lang w:eastAsia="ru-RU"/>
              </w:rPr>
              <w:t>-опера-</w:t>
            </w:r>
            <w:proofErr w:type="spellStart"/>
            <w:r w:rsidRPr="00034AE3">
              <w:rPr>
                <w:rFonts w:ascii="Times New Roman" w:eastAsia="Courier New" w:hAnsi="Times New Roman" w:cs="Times New Roman"/>
                <w:sz w:val="24"/>
                <w:szCs w:val="24"/>
                <w:lang w:eastAsia="ru-RU"/>
              </w:rPr>
              <w:t>ционист</w:t>
            </w:r>
            <w:proofErr w:type="spellEnd"/>
          </w:p>
        </w:tc>
        <w:tc>
          <w:tcPr>
            <w:tcW w:w="2410" w:type="dxa"/>
            <w:tcBorders>
              <w:top w:val="single" w:sz="4" w:space="0" w:color="auto"/>
              <w:left w:val="single" w:sz="4" w:space="0" w:color="auto"/>
              <w:bottom w:val="single" w:sz="4" w:space="0" w:color="auto"/>
              <w:right w:val="single" w:sz="4" w:space="0" w:color="auto"/>
            </w:tcBorders>
          </w:tcPr>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 xml:space="preserve">По кассе предприятия была оприходована выручка </w:t>
            </w:r>
            <w:r w:rsidRPr="00034AE3">
              <w:rPr>
                <w:rFonts w:ascii="Times New Roman" w:eastAsia="Courier New" w:hAnsi="Times New Roman" w:cs="Times New Roman"/>
                <w:sz w:val="24"/>
                <w:szCs w:val="24"/>
                <w:lang w:eastAsia="ru-RU"/>
              </w:rPr>
              <w:t>от продажи товаров в размере 14</w:t>
            </w:r>
            <w:r w:rsidRPr="009A62D2">
              <w:rPr>
                <w:rFonts w:ascii="Times New Roman" w:eastAsia="Courier New" w:hAnsi="Times New Roman" w:cs="Times New Roman"/>
                <w:sz w:val="24"/>
                <w:szCs w:val="24"/>
                <w:lang w:eastAsia="ru-RU"/>
              </w:rPr>
              <w:t xml:space="preserve">000 </w:t>
            </w:r>
            <w:proofErr w:type="spellStart"/>
            <w:r w:rsidRPr="009A62D2">
              <w:rPr>
                <w:rFonts w:ascii="Times New Roman" w:eastAsia="Courier New" w:hAnsi="Times New Roman" w:cs="Times New Roman"/>
                <w:sz w:val="24"/>
                <w:szCs w:val="24"/>
                <w:lang w:eastAsia="ru-RU"/>
              </w:rPr>
              <w:t>руб</w:t>
            </w:r>
            <w:proofErr w:type="gramStart"/>
            <w:r w:rsidRPr="009A62D2">
              <w:rPr>
                <w:rFonts w:ascii="Times New Roman" w:eastAsia="Courier New" w:hAnsi="Times New Roman" w:cs="Times New Roman"/>
                <w:sz w:val="24"/>
                <w:szCs w:val="24"/>
                <w:lang w:eastAsia="ru-RU"/>
              </w:rPr>
              <w:t>.У</w:t>
            </w:r>
            <w:proofErr w:type="gramEnd"/>
            <w:r w:rsidRPr="009A62D2">
              <w:rPr>
                <w:rFonts w:ascii="Times New Roman" w:eastAsia="Courier New" w:hAnsi="Times New Roman" w:cs="Times New Roman"/>
                <w:sz w:val="24"/>
                <w:szCs w:val="24"/>
                <w:lang w:eastAsia="ru-RU"/>
              </w:rPr>
              <w:t>казанные</w:t>
            </w:r>
            <w:proofErr w:type="spellEnd"/>
            <w:r w:rsidRPr="009A62D2">
              <w:rPr>
                <w:rFonts w:ascii="Times New Roman" w:eastAsia="Courier New" w:hAnsi="Times New Roman" w:cs="Times New Roman"/>
                <w:sz w:val="24"/>
                <w:szCs w:val="24"/>
                <w:lang w:eastAsia="ru-RU"/>
              </w:rPr>
              <w:t xml:space="preserve"> деньги были выплачены работникам предприятия в виде заработной платы.</w:t>
            </w:r>
          </w:p>
        </w:tc>
        <w:tc>
          <w:tcPr>
            <w:tcW w:w="2410" w:type="dxa"/>
            <w:tcBorders>
              <w:top w:val="single" w:sz="4" w:space="0" w:color="auto"/>
              <w:left w:val="single" w:sz="4" w:space="0" w:color="auto"/>
              <w:bottom w:val="single" w:sz="4" w:space="0" w:color="auto"/>
              <w:right w:val="single" w:sz="4" w:space="0" w:color="auto"/>
            </w:tcBorders>
          </w:tcPr>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r w:rsidRPr="009A62D2">
              <w:rPr>
                <w:rFonts w:ascii="Times New Roman" w:eastAsia="Courier New" w:hAnsi="Times New Roman" w:cs="Times New Roman"/>
                <w:sz w:val="24"/>
                <w:szCs w:val="24"/>
                <w:lang w:eastAsia="ru-RU"/>
              </w:rPr>
              <w:t>Предприятие не имеет право накапливать денежные средства в кассе предприятия для выплаты заработной платы.</w:t>
            </w:r>
          </w:p>
        </w:tc>
        <w:tc>
          <w:tcPr>
            <w:tcW w:w="992" w:type="dxa"/>
            <w:tcBorders>
              <w:top w:val="single" w:sz="4" w:space="0" w:color="auto"/>
              <w:left w:val="single" w:sz="4" w:space="0" w:color="auto"/>
              <w:bottom w:val="single" w:sz="4" w:space="0" w:color="auto"/>
              <w:right w:val="single" w:sz="4" w:space="0" w:color="auto"/>
            </w:tcBorders>
          </w:tcPr>
          <w:p w:rsidR="009A62D2" w:rsidRPr="009A62D2" w:rsidRDefault="009A62D2" w:rsidP="009A62D2">
            <w:pPr>
              <w:widowControl w:val="0"/>
              <w:tabs>
                <w:tab w:val="left" w:pos="9000"/>
              </w:tabs>
              <w:spacing w:line="240" w:lineRule="auto"/>
              <w:ind w:left="0" w:right="0" w:firstLine="0"/>
              <w:jc w:val="left"/>
              <w:rPr>
                <w:rFonts w:ascii="Times New Roman" w:eastAsia="Courier New" w:hAnsi="Times New Roman" w:cs="Times New Roman"/>
                <w:sz w:val="24"/>
                <w:szCs w:val="24"/>
                <w:lang w:eastAsia="ru-RU"/>
              </w:rPr>
            </w:pPr>
          </w:p>
        </w:tc>
      </w:tr>
    </w:tbl>
    <w:p w:rsidR="009A62D2" w:rsidRPr="009A62D2" w:rsidRDefault="009A62D2" w:rsidP="009A62D2">
      <w:pPr>
        <w:widowControl w:val="0"/>
        <w:ind w:left="0" w:right="-54" w:firstLine="0"/>
        <w:jc w:val="center"/>
        <w:rPr>
          <w:rFonts w:ascii="Times New Roman" w:eastAsia="Courier New" w:hAnsi="Times New Roman" w:cs="Times New Roman"/>
          <w:color w:val="000000"/>
          <w:sz w:val="28"/>
          <w:szCs w:val="28"/>
          <w:lang w:eastAsia="ru-RU"/>
        </w:rPr>
      </w:pPr>
    </w:p>
    <w:p w:rsidR="009A62D2" w:rsidRPr="009A62D2" w:rsidRDefault="009A62D2" w:rsidP="009A62D2">
      <w:pPr>
        <w:ind w:left="0" w:right="0" w:firstLine="720"/>
        <w:rPr>
          <w:rFonts w:ascii="Times New Roman" w:eastAsia="Courier New" w:hAnsi="Times New Roman" w:cs="Times New Roman"/>
          <w:color w:val="000000"/>
          <w:sz w:val="28"/>
          <w:szCs w:val="28"/>
          <w:lang w:eastAsia="ko-KR"/>
        </w:rPr>
      </w:pPr>
      <w:r w:rsidRPr="009A62D2">
        <w:rPr>
          <w:rFonts w:ascii="Times New Roman" w:eastAsia="Courier New" w:hAnsi="Times New Roman" w:cs="Times New Roman"/>
          <w:color w:val="000000"/>
          <w:sz w:val="28"/>
          <w:szCs w:val="28"/>
          <w:lang w:eastAsia="ru-RU"/>
        </w:rPr>
        <w:lastRenderedPageBreak/>
        <w:t>Нарушения и выявленные из-за них суммы ущерба оформлены в виде с протокола нарушений  в таблице</w:t>
      </w:r>
      <w:r w:rsidR="00034AE3" w:rsidRPr="00034AE3">
        <w:rPr>
          <w:rFonts w:ascii="Times New Roman" w:eastAsia="Courier New" w:hAnsi="Times New Roman" w:cs="Times New Roman"/>
          <w:color w:val="000000"/>
          <w:sz w:val="28"/>
          <w:szCs w:val="28"/>
          <w:lang w:eastAsia="ru-RU"/>
        </w:rPr>
        <w:t xml:space="preserve"> 4.4</w:t>
      </w:r>
      <w:r w:rsidRPr="009A62D2">
        <w:rPr>
          <w:rFonts w:ascii="Times New Roman" w:eastAsia="Courier New" w:hAnsi="Times New Roman" w:cs="Times New Roman"/>
          <w:color w:val="000000"/>
          <w:sz w:val="28"/>
          <w:szCs w:val="28"/>
          <w:lang w:eastAsia="ru-RU"/>
        </w:rPr>
        <w:t xml:space="preserve">. </w:t>
      </w:r>
    </w:p>
    <w:p w:rsidR="009A62D2" w:rsidRPr="009A62D2" w:rsidRDefault="009A62D2" w:rsidP="009A62D2">
      <w:pPr>
        <w:ind w:left="0" w:right="0" w:firstLine="708"/>
        <w:rPr>
          <w:rFonts w:ascii="Times New Roman" w:eastAsia="Courier New" w:hAnsi="Times New Roman" w:cs="Times New Roman"/>
          <w:color w:val="000000"/>
          <w:sz w:val="28"/>
          <w:szCs w:val="28"/>
          <w:lang w:eastAsia="ko-KR"/>
        </w:rPr>
      </w:pPr>
      <w:r w:rsidRPr="009A62D2">
        <w:rPr>
          <w:rFonts w:ascii="Times New Roman" w:eastAsia="Courier New" w:hAnsi="Times New Roman" w:cs="Times New Roman"/>
          <w:color w:val="000000"/>
          <w:sz w:val="28"/>
          <w:szCs w:val="28"/>
          <w:lang w:eastAsia="ko-KR"/>
        </w:rPr>
        <w:t>Рекомендации по устранению недостатков учета и улучшению учета в целом:</w:t>
      </w:r>
    </w:p>
    <w:p w:rsidR="009A62D2" w:rsidRPr="009A62D2" w:rsidRDefault="009A62D2" w:rsidP="009A62D2">
      <w:pPr>
        <w:ind w:left="0" w:right="0" w:firstLine="708"/>
        <w:rPr>
          <w:rFonts w:ascii="Times New Roman" w:eastAsia="Courier New" w:hAnsi="Times New Roman" w:cs="Times New Roman"/>
          <w:color w:val="000000"/>
          <w:sz w:val="28"/>
          <w:szCs w:val="28"/>
          <w:lang w:eastAsia="ko-KR"/>
        </w:rPr>
      </w:pPr>
      <w:r w:rsidRPr="009A62D2">
        <w:rPr>
          <w:rFonts w:ascii="Times New Roman" w:eastAsia="Courier New" w:hAnsi="Times New Roman" w:cs="Times New Roman"/>
          <w:color w:val="000000"/>
          <w:sz w:val="28"/>
          <w:szCs w:val="28"/>
          <w:lang w:eastAsia="ko-KR"/>
        </w:rPr>
        <w:t>- установить точный график проведения инвентаризации денежной наличности в кассе;</w:t>
      </w:r>
    </w:p>
    <w:p w:rsidR="009A62D2" w:rsidRPr="009A62D2" w:rsidRDefault="009A62D2" w:rsidP="009A62D2">
      <w:pPr>
        <w:ind w:left="0" w:right="0" w:firstLine="708"/>
        <w:rPr>
          <w:rFonts w:ascii="Times New Roman" w:eastAsia="Courier New" w:hAnsi="Times New Roman" w:cs="Times New Roman"/>
          <w:color w:val="000000"/>
          <w:sz w:val="28"/>
          <w:szCs w:val="28"/>
          <w:lang w:eastAsia="ko-KR"/>
        </w:rPr>
      </w:pPr>
      <w:r w:rsidRPr="009A62D2">
        <w:rPr>
          <w:rFonts w:ascii="Times New Roman" w:eastAsia="Courier New" w:hAnsi="Times New Roman" w:cs="Times New Roman"/>
          <w:color w:val="000000"/>
          <w:sz w:val="28"/>
          <w:szCs w:val="28"/>
          <w:lang w:eastAsia="ko-KR"/>
        </w:rPr>
        <w:t>- организовать порядок и ведение бухгалтерского учета кассовых операций в соответствии с установленными законодательством Российской Федерации требованиями;</w:t>
      </w:r>
    </w:p>
    <w:p w:rsidR="009A62D2" w:rsidRPr="009A62D2" w:rsidRDefault="009A62D2" w:rsidP="009A62D2">
      <w:pPr>
        <w:ind w:left="0" w:right="0" w:firstLine="708"/>
        <w:rPr>
          <w:rFonts w:ascii="Times New Roman" w:eastAsia="Courier New" w:hAnsi="Times New Roman" w:cs="Times New Roman"/>
          <w:color w:val="000000"/>
          <w:sz w:val="28"/>
          <w:szCs w:val="28"/>
          <w:lang w:eastAsia="ko-KR"/>
        </w:rPr>
      </w:pPr>
      <w:r w:rsidRPr="009A62D2">
        <w:rPr>
          <w:rFonts w:ascii="Times New Roman" w:eastAsia="Courier New" w:hAnsi="Times New Roman" w:cs="Times New Roman"/>
          <w:color w:val="000000"/>
          <w:sz w:val="28"/>
          <w:szCs w:val="28"/>
          <w:lang w:eastAsia="ko-KR"/>
        </w:rPr>
        <w:t>- документально зафиксировать обязанности бухгалтера по расчетным операциям, составить на его имя доверенность на подписание первичных кассовых документов;</w:t>
      </w:r>
    </w:p>
    <w:p w:rsidR="009A62D2" w:rsidRPr="009A62D2" w:rsidRDefault="009A62D2" w:rsidP="009A62D2">
      <w:pPr>
        <w:ind w:left="0" w:right="0" w:firstLine="708"/>
        <w:rPr>
          <w:rFonts w:ascii="Times New Roman" w:eastAsia="Courier New" w:hAnsi="Times New Roman" w:cs="Times New Roman"/>
          <w:color w:val="000000"/>
          <w:sz w:val="28"/>
          <w:szCs w:val="28"/>
          <w:lang w:eastAsia="ko-KR"/>
        </w:rPr>
      </w:pPr>
      <w:r w:rsidRPr="009A62D2">
        <w:rPr>
          <w:rFonts w:ascii="Times New Roman" w:eastAsia="Courier New" w:hAnsi="Times New Roman" w:cs="Times New Roman"/>
          <w:color w:val="000000"/>
          <w:sz w:val="28"/>
          <w:szCs w:val="28"/>
          <w:lang w:eastAsia="ko-KR"/>
        </w:rPr>
        <w:t xml:space="preserve">-  создать в </w:t>
      </w:r>
      <w:r w:rsidR="00034AE3" w:rsidRPr="00034AE3">
        <w:rPr>
          <w:rFonts w:ascii="Times New Roman" w:eastAsia="Courier New" w:hAnsi="Times New Roman" w:cs="Times New Roman"/>
          <w:color w:val="000000"/>
          <w:sz w:val="28"/>
          <w:szCs w:val="28"/>
          <w:lang w:eastAsia="ko-KR"/>
        </w:rPr>
        <w:t>ООО «Россия</w:t>
      </w:r>
      <w:r w:rsidRPr="009A62D2">
        <w:rPr>
          <w:rFonts w:ascii="Times New Roman" w:eastAsia="Courier New" w:hAnsi="Times New Roman" w:cs="Times New Roman"/>
          <w:color w:val="000000"/>
          <w:sz w:val="28"/>
          <w:szCs w:val="28"/>
          <w:lang w:eastAsia="ko-KR"/>
        </w:rPr>
        <w:t>» орган, отвечающий за внутренний контроль организации и отслеживающий соответствие поставленных в организации правил установленным требованиям;</w:t>
      </w:r>
    </w:p>
    <w:p w:rsidR="009A62D2" w:rsidRPr="009A62D2" w:rsidRDefault="009A62D2" w:rsidP="009A62D2">
      <w:pPr>
        <w:ind w:left="0" w:right="0" w:firstLine="708"/>
        <w:rPr>
          <w:rFonts w:ascii="Times New Roman" w:eastAsia="Courier New" w:hAnsi="Times New Roman" w:cs="Times New Roman"/>
          <w:color w:val="000000"/>
          <w:sz w:val="28"/>
          <w:szCs w:val="28"/>
          <w:lang w:eastAsia="ko-KR"/>
        </w:rPr>
      </w:pPr>
      <w:r w:rsidRPr="009A62D2">
        <w:rPr>
          <w:rFonts w:ascii="Times New Roman" w:eastAsia="Courier New" w:hAnsi="Times New Roman" w:cs="Times New Roman"/>
          <w:color w:val="000000"/>
          <w:sz w:val="28"/>
          <w:szCs w:val="28"/>
          <w:lang w:eastAsia="ko-KR"/>
        </w:rPr>
        <w:t>- в приказе об учетной политике предусмотреть раздел по организации</w:t>
      </w:r>
      <w:r w:rsidR="00034AE3" w:rsidRPr="00034AE3">
        <w:rPr>
          <w:rFonts w:ascii="Times New Roman" w:eastAsia="Courier New" w:hAnsi="Times New Roman" w:cs="Times New Roman"/>
          <w:color w:val="000000"/>
          <w:sz w:val="28"/>
          <w:szCs w:val="28"/>
          <w:lang w:eastAsia="ko-KR"/>
        </w:rPr>
        <w:t xml:space="preserve"> системы внутреннего контроля в организации</w:t>
      </w:r>
      <w:r w:rsidRPr="009A62D2">
        <w:rPr>
          <w:rFonts w:ascii="Times New Roman" w:eastAsia="Courier New" w:hAnsi="Times New Roman" w:cs="Times New Roman"/>
          <w:color w:val="000000"/>
          <w:sz w:val="28"/>
          <w:szCs w:val="28"/>
          <w:lang w:eastAsia="ko-KR"/>
        </w:rPr>
        <w:t>;</w:t>
      </w:r>
    </w:p>
    <w:p w:rsidR="009A62D2" w:rsidRPr="009A62D2" w:rsidRDefault="009A62D2" w:rsidP="009A62D2">
      <w:pPr>
        <w:ind w:left="0" w:right="0" w:firstLine="708"/>
        <w:rPr>
          <w:rFonts w:ascii="Times New Roman" w:eastAsia="Times New Roman" w:hAnsi="Times New Roman" w:cs="Times New Roman"/>
          <w:sz w:val="28"/>
          <w:szCs w:val="28"/>
          <w:lang w:eastAsia="ru-RU"/>
        </w:rPr>
      </w:pPr>
      <w:r w:rsidRPr="009A62D2">
        <w:rPr>
          <w:rFonts w:ascii="Times New Roman" w:eastAsia="Courier New" w:hAnsi="Times New Roman" w:cs="Times New Roman"/>
          <w:color w:val="000000"/>
          <w:sz w:val="28"/>
          <w:szCs w:val="28"/>
          <w:lang w:eastAsia="ko-KR"/>
        </w:rPr>
        <w:t>- заключить договоры о полной материальной ответственности с каждым сотрудником организации.</w:t>
      </w:r>
    </w:p>
    <w:p w:rsidR="008643FF" w:rsidRPr="00034AE3" w:rsidRDefault="008643FF" w:rsidP="008643FF">
      <w:pPr>
        <w:ind w:left="0" w:firstLine="0"/>
        <w:rPr>
          <w:rFonts w:ascii="Times New Roman" w:hAnsi="Times New Roman" w:cs="Times New Roman"/>
          <w:b/>
          <w:sz w:val="28"/>
          <w:szCs w:val="28"/>
        </w:rPr>
      </w:pPr>
    </w:p>
    <w:p w:rsidR="00B31494" w:rsidRPr="00034AE3" w:rsidRDefault="00B31494" w:rsidP="00557716">
      <w:pPr>
        <w:ind w:left="0" w:firstLine="0"/>
        <w:jc w:val="center"/>
        <w:rPr>
          <w:rFonts w:ascii="Times New Roman" w:hAnsi="Times New Roman" w:cs="Times New Roman"/>
          <w:sz w:val="28"/>
          <w:szCs w:val="28"/>
        </w:rPr>
      </w:pPr>
    </w:p>
    <w:p w:rsidR="00034AE3" w:rsidRPr="00034AE3" w:rsidRDefault="00034AE3" w:rsidP="00557716">
      <w:pPr>
        <w:ind w:left="0" w:firstLine="0"/>
        <w:jc w:val="center"/>
        <w:rPr>
          <w:rFonts w:ascii="Times New Roman" w:hAnsi="Times New Roman" w:cs="Times New Roman"/>
          <w:sz w:val="28"/>
          <w:szCs w:val="28"/>
        </w:rPr>
      </w:pPr>
    </w:p>
    <w:p w:rsidR="00034AE3" w:rsidRPr="00034AE3" w:rsidRDefault="00034AE3" w:rsidP="00557716">
      <w:pPr>
        <w:ind w:left="0" w:firstLine="0"/>
        <w:jc w:val="center"/>
        <w:rPr>
          <w:rFonts w:ascii="Times New Roman" w:hAnsi="Times New Roman" w:cs="Times New Roman"/>
          <w:sz w:val="28"/>
          <w:szCs w:val="28"/>
        </w:rPr>
      </w:pPr>
    </w:p>
    <w:p w:rsidR="00034AE3" w:rsidRPr="00034AE3" w:rsidRDefault="00034AE3" w:rsidP="00557716">
      <w:pPr>
        <w:ind w:left="0" w:firstLine="0"/>
        <w:jc w:val="center"/>
        <w:rPr>
          <w:rFonts w:ascii="Times New Roman" w:hAnsi="Times New Roman" w:cs="Times New Roman"/>
          <w:sz w:val="28"/>
          <w:szCs w:val="28"/>
        </w:rPr>
      </w:pPr>
    </w:p>
    <w:p w:rsidR="00034AE3" w:rsidRPr="00034AE3" w:rsidRDefault="00034AE3" w:rsidP="00557716">
      <w:pPr>
        <w:ind w:left="0" w:firstLine="0"/>
        <w:jc w:val="center"/>
        <w:rPr>
          <w:rFonts w:ascii="Times New Roman" w:hAnsi="Times New Roman" w:cs="Times New Roman"/>
          <w:sz w:val="28"/>
          <w:szCs w:val="28"/>
        </w:rPr>
      </w:pPr>
    </w:p>
    <w:p w:rsidR="00034AE3" w:rsidRPr="00034AE3" w:rsidRDefault="00034AE3" w:rsidP="00557716">
      <w:pPr>
        <w:ind w:left="0" w:firstLine="0"/>
        <w:jc w:val="center"/>
        <w:rPr>
          <w:rFonts w:ascii="Times New Roman" w:hAnsi="Times New Roman" w:cs="Times New Roman"/>
          <w:sz w:val="28"/>
          <w:szCs w:val="28"/>
        </w:rPr>
      </w:pPr>
    </w:p>
    <w:p w:rsidR="00034AE3" w:rsidRPr="00034AE3" w:rsidRDefault="00034AE3" w:rsidP="00557716">
      <w:pPr>
        <w:ind w:left="0" w:firstLine="0"/>
        <w:jc w:val="center"/>
        <w:rPr>
          <w:rFonts w:ascii="Times New Roman" w:hAnsi="Times New Roman" w:cs="Times New Roman"/>
          <w:sz w:val="28"/>
          <w:szCs w:val="28"/>
        </w:rPr>
      </w:pPr>
    </w:p>
    <w:p w:rsidR="00034AE3" w:rsidRPr="00034AE3" w:rsidRDefault="00034AE3" w:rsidP="00557716">
      <w:pPr>
        <w:ind w:left="0" w:firstLine="0"/>
        <w:jc w:val="center"/>
        <w:rPr>
          <w:rFonts w:ascii="Times New Roman" w:hAnsi="Times New Roman" w:cs="Times New Roman"/>
          <w:sz w:val="28"/>
          <w:szCs w:val="28"/>
        </w:rPr>
      </w:pPr>
    </w:p>
    <w:p w:rsidR="00034AE3" w:rsidRDefault="00034AE3" w:rsidP="00557716">
      <w:pPr>
        <w:ind w:left="0" w:firstLine="0"/>
        <w:jc w:val="center"/>
        <w:rPr>
          <w:rFonts w:ascii="Times New Roman" w:hAnsi="Times New Roman" w:cs="Times New Roman"/>
          <w:sz w:val="28"/>
          <w:szCs w:val="28"/>
        </w:rPr>
      </w:pPr>
    </w:p>
    <w:p w:rsidR="00AE1BC4" w:rsidRDefault="00AE1BC4" w:rsidP="00557716">
      <w:pPr>
        <w:ind w:left="0" w:firstLine="0"/>
        <w:jc w:val="center"/>
        <w:rPr>
          <w:rFonts w:ascii="Times New Roman" w:hAnsi="Times New Roman" w:cs="Times New Roman"/>
          <w:sz w:val="28"/>
          <w:szCs w:val="28"/>
        </w:rPr>
      </w:pPr>
      <w:r>
        <w:rPr>
          <w:rFonts w:ascii="Times New Roman" w:hAnsi="Times New Roman" w:cs="Times New Roman"/>
          <w:sz w:val="28"/>
          <w:szCs w:val="28"/>
        </w:rPr>
        <w:br w:type="page"/>
      </w:r>
    </w:p>
    <w:p w:rsidR="00034AE3" w:rsidRPr="00034AE3" w:rsidRDefault="00034AE3" w:rsidP="00557716">
      <w:pPr>
        <w:ind w:left="0" w:firstLine="0"/>
        <w:jc w:val="center"/>
        <w:rPr>
          <w:rFonts w:ascii="Times New Roman" w:hAnsi="Times New Roman" w:cs="Times New Roman"/>
          <w:sz w:val="28"/>
          <w:szCs w:val="28"/>
        </w:rPr>
      </w:pPr>
      <w:r w:rsidRPr="00034AE3">
        <w:rPr>
          <w:rFonts w:ascii="Times New Roman" w:hAnsi="Times New Roman" w:cs="Times New Roman"/>
          <w:sz w:val="28"/>
          <w:szCs w:val="28"/>
        </w:rPr>
        <w:lastRenderedPageBreak/>
        <w:t>ВЫВОДЫ И ПРЕДЛОЖЕНИЯ</w:t>
      </w:r>
    </w:p>
    <w:p w:rsidR="00034AE3" w:rsidRPr="00034AE3" w:rsidRDefault="00034AE3" w:rsidP="00034AE3">
      <w:pPr>
        <w:pStyle w:val="a8"/>
        <w:widowControl w:val="0"/>
        <w:spacing w:before="0" w:beforeAutospacing="0" w:after="0" w:afterAutospacing="0" w:line="360" w:lineRule="auto"/>
        <w:ind w:right="-57" w:firstLine="720"/>
        <w:jc w:val="both"/>
        <w:rPr>
          <w:sz w:val="28"/>
          <w:szCs w:val="28"/>
        </w:rPr>
      </w:pPr>
      <w:r w:rsidRPr="00034AE3">
        <w:rPr>
          <w:sz w:val="28"/>
          <w:szCs w:val="28"/>
        </w:rPr>
        <w:t xml:space="preserve">Каждое предприятие ежедневно осуществляет или получает различного рода платежи, поэтому особую актуальность приобретают вопросы четкой организации денежных расчетов,  их учета, </w:t>
      </w:r>
      <w:proofErr w:type="gramStart"/>
      <w:r w:rsidRPr="00034AE3">
        <w:rPr>
          <w:sz w:val="28"/>
          <w:szCs w:val="28"/>
        </w:rPr>
        <w:t>контроля за</w:t>
      </w:r>
      <w:proofErr w:type="gramEnd"/>
      <w:r w:rsidRPr="00034AE3">
        <w:rPr>
          <w:sz w:val="28"/>
          <w:szCs w:val="28"/>
        </w:rPr>
        <w:t xml:space="preserve"> рациональным использованием, поскольку денежная стадия кругооборота средств играет огромную роль в хозяйственной жизни предприятия любой формы собственности.</w:t>
      </w:r>
    </w:p>
    <w:p w:rsidR="00034AE3" w:rsidRPr="00034AE3" w:rsidRDefault="00034AE3" w:rsidP="00034AE3">
      <w:pPr>
        <w:pStyle w:val="a8"/>
        <w:widowControl w:val="0"/>
        <w:spacing w:before="0" w:beforeAutospacing="0" w:after="0" w:afterAutospacing="0" w:line="360" w:lineRule="auto"/>
        <w:ind w:right="-54" w:firstLine="720"/>
        <w:jc w:val="both"/>
        <w:rPr>
          <w:sz w:val="28"/>
          <w:szCs w:val="28"/>
        </w:rPr>
      </w:pPr>
      <w:r w:rsidRPr="00034AE3">
        <w:rPr>
          <w:sz w:val="28"/>
          <w:szCs w:val="28"/>
        </w:rPr>
        <w:t xml:space="preserve">Целью данной </w:t>
      </w:r>
      <w:r>
        <w:rPr>
          <w:sz w:val="28"/>
          <w:szCs w:val="28"/>
        </w:rPr>
        <w:t>выпускной квалификационной</w:t>
      </w:r>
      <w:r w:rsidRPr="00034AE3">
        <w:rPr>
          <w:sz w:val="28"/>
          <w:szCs w:val="28"/>
        </w:rPr>
        <w:t xml:space="preserve"> работы являлось изучение и оценка состояния учета денежных средств и экономического контроля на примере </w:t>
      </w:r>
      <w:r>
        <w:rPr>
          <w:sz w:val="28"/>
          <w:szCs w:val="28"/>
        </w:rPr>
        <w:t>ООО «Россия</w:t>
      </w:r>
      <w:r w:rsidRPr="00034AE3">
        <w:rPr>
          <w:sz w:val="28"/>
          <w:szCs w:val="28"/>
        </w:rPr>
        <w:t xml:space="preserve">  и дальнейшая разработка предложений по совершенствованию учета и контроля денежных средств выбранной организации. </w:t>
      </w:r>
    </w:p>
    <w:p w:rsidR="00034AE3" w:rsidRPr="00034AE3" w:rsidRDefault="00034AE3" w:rsidP="00034AE3">
      <w:pPr>
        <w:ind w:right="-54" w:firstLine="720"/>
        <w:rPr>
          <w:rFonts w:ascii="Times New Roman" w:hAnsi="Times New Roman" w:cs="Times New Roman"/>
          <w:sz w:val="28"/>
          <w:szCs w:val="28"/>
        </w:rPr>
      </w:pPr>
      <w:r w:rsidRPr="00034AE3">
        <w:rPr>
          <w:rFonts w:ascii="Times New Roman" w:hAnsi="Times New Roman" w:cs="Times New Roman"/>
          <w:sz w:val="28"/>
          <w:szCs w:val="28"/>
        </w:rPr>
        <w:t>Основным видом деятельност</w:t>
      </w:r>
      <w:proofErr w:type="gramStart"/>
      <w:r w:rsidRPr="00034AE3">
        <w:rPr>
          <w:rFonts w:ascii="Times New Roman" w:hAnsi="Times New Roman" w:cs="Times New Roman"/>
          <w:sz w:val="28"/>
          <w:szCs w:val="28"/>
        </w:rPr>
        <w:t>и ООО</w:t>
      </w:r>
      <w:proofErr w:type="gramEnd"/>
      <w:r w:rsidRPr="00034AE3">
        <w:rPr>
          <w:rFonts w:ascii="Times New Roman" w:hAnsi="Times New Roman" w:cs="Times New Roman"/>
          <w:sz w:val="28"/>
          <w:szCs w:val="28"/>
        </w:rPr>
        <w:t xml:space="preserve"> «Россия» является растениеводство с элементами животноводства (смешанное сельское хозяйство).   </w:t>
      </w:r>
    </w:p>
    <w:p w:rsidR="00034AE3" w:rsidRPr="00034AE3" w:rsidRDefault="00034AE3" w:rsidP="00034AE3">
      <w:pPr>
        <w:pStyle w:val="a8"/>
        <w:spacing w:before="0" w:beforeAutospacing="0" w:after="0" w:afterAutospacing="0" w:line="360" w:lineRule="auto"/>
        <w:ind w:firstLine="720"/>
        <w:jc w:val="both"/>
        <w:rPr>
          <w:sz w:val="28"/>
          <w:szCs w:val="28"/>
          <w:lang w:eastAsia="ko-KR"/>
        </w:rPr>
      </w:pPr>
      <w:r>
        <w:rPr>
          <w:sz w:val="28"/>
          <w:szCs w:val="28"/>
          <w:lang w:eastAsia="ko-KR"/>
        </w:rPr>
        <w:t>Для управления финансово</w:t>
      </w:r>
      <w:r w:rsidRPr="00034AE3">
        <w:rPr>
          <w:sz w:val="28"/>
          <w:szCs w:val="28"/>
          <w:lang w:eastAsia="ko-KR"/>
        </w:rPr>
        <w:t xml:space="preserve">-хозяйственной деятельностью </w:t>
      </w:r>
      <w:r>
        <w:rPr>
          <w:sz w:val="28"/>
          <w:szCs w:val="28"/>
          <w:lang w:eastAsia="ko-KR"/>
        </w:rPr>
        <w:t>организаций</w:t>
      </w:r>
      <w:r w:rsidRPr="00034AE3">
        <w:rPr>
          <w:sz w:val="28"/>
          <w:szCs w:val="28"/>
          <w:lang w:eastAsia="ko-KR"/>
        </w:rPr>
        <w:t xml:space="preserve"> необходимо иметь полную, достоверную и своевременную информацию о </w:t>
      </w:r>
      <w:r>
        <w:rPr>
          <w:sz w:val="28"/>
          <w:szCs w:val="28"/>
          <w:lang w:eastAsia="ko-KR"/>
        </w:rPr>
        <w:t xml:space="preserve">ее </w:t>
      </w:r>
      <w:r w:rsidRPr="00034AE3">
        <w:rPr>
          <w:sz w:val="28"/>
          <w:szCs w:val="28"/>
          <w:lang w:eastAsia="ko-KR"/>
        </w:rPr>
        <w:t xml:space="preserve"> финансовом положении, финансовых результатах деятельности, платежеспособности, эффективности функционирования и т.п.</w:t>
      </w:r>
    </w:p>
    <w:p w:rsidR="00034AE3" w:rsidRPr="00034AE3" w:rsidRDefault="00034AE3" w:rsidP="00034AE3">
      <w:pPr>
        <w:pStyle w:val="a8"/>
        <w:spacing w:before="0" w:beforeAutospacing="0" w:after="0" w:afterAutospacing="0" w:line="360" w:lineRule="auto"/>
        <w:ind w:firstLine="720"/>
        <w:jc w:val="both"/>
        <w:rPr>
          <w:sz w:val="28"/>
          <w:szCs w:val="28"/>
        </w:rPr>
      </w:pPr>
      <w:r w:rsidRPr="00034AE3">
        <w:rPr>
          <w:sz w:val="28"/>
          <w:szCs w:val="28"/>
        </w:rPr>
        <w:t xml:space="preserve">В </w:t>
      </w:r>
      <w:r>
        <w:rPr>
          <w:sz w:val="28"/>
          <w:szCs w:val="28"/>
        </w:rPr>
        <w:t>ООО «Россия» в 2016 году по сравнению с 2012</w:t>
      </w:r>
      <w:r w:rsidRPr="00034AE3">
        <w:rPr>
          <w:sz w:val="28"/>
          <w:szCs w:val="28"/>
        </w:rPr>
        <w:t xml:space="preserve"> годом наблюдается </w:t>
      </w:r>
      <w:r>
        <w:rPr>
          <w:sz w:val="28"/>
          <w:szCs w:val="28"/>
        </w:rPr>
        <w:t>снижение прибыли от продаж на 58</w:t>
      </w:r>
      <w:r w:rsidRPr="00034AE3">
        <w:rPr>
          <w:sz w:val="28"/>
          <w:szCs w:val="28"/>
        </w:rPr>
        <w:t>,</w:t>
      </w:r>
      <w:r>
        <w:rPr>
          <w:sz w:val="28"/>
          <w:szCs w:val="28"/>
        </w:rPr>
        <w:t>04</w:t>
      </w:r>
      <w:r w:rsidRPr="00034AE3">
        <w:rPr>
          <w:sz w:val="28"/>
          <w:szCs w:val="28"/>
        </w:rPr>
        <w:t xml:space="preserve">% </w:t>
      </w:r>
      <w:r>
        <w:rPr>
          <w:sz w:val="28"/>
          <w:szCs w:val="28"/>
        </w:rPr>
        <w:t>при</w:t>
      </w:r>
      <w:r w:rsidRPr="00034AE3">
        <w:rPr>
          <w:sz w:val="28"/>
          <w:szCs w:val="28"/>
        </w:rPr>
        <w:t xml:space="preserve"> рост</w:t>
      </w:r>
      <w:r>
        <w:rPr>
          <w:sz w:val="28"/>
          <w:szCs w:val="28"/>
        </w:rPr>
        <w:t>е</w:t>
      </w:r>
      <w:r w:rsidRPr="00034AE3">
        <w:rPr>
          <w:sz w:val="28"/>
          <w:szCs w:val="28"/>
        </w:rPr>
        <w:t xml:space="preserve"> себестоимости продукции в аналогичном периоде на </w:t>
      </w:r>
      <w:r w:rsidR="009804EA">
        <w:rPr>
          <w:sz w:val="28"/>
          <w:szCs w:val="28"/>
        </w:rPr>
        <w:t>73</w:t>
      </w:r>
      <w:r w:rsidRPr="00034AE3">
        <w:rPr>
          <w:sz w:val="28"/>
          <w:szCs w:val="28"/>
        </w:rPr>
        <w:t>,</w:t>
      </w:r>
      <w:r w:rsidR="009804EA">
        <w:rPr>
          <w:sz w:val="28"/>
          <w:szCs w:val="28"/>
        </w:rPr>
        <w:t>57</w:t>
      </w:r>
      <w:r w:rsidRPr="00034AE3">
        <w:rPr>
          <w:sz w:val="28"/>
          <w:szCs w:val="28"/>
        </w:rPr>
        <w:t xml:space="preserve">%. Рентабельность деятельности увеличивается </w:t>
      </w:r>
      <w:r w:rsidR="009804EA">
        <w:rPr>
          <w:sz w:val="28"/>
          <w:szCs w:val="28"/>
        </w:rPr>
        <w:t xml:space="preserve">с 6,9% </w:t>
      </w:r>
      <w:proofErr w:type="gramStart"/>
      <w:r w:rsidR="009804EA">
        <w:rPr>
          <w:sz w:val="28"/>
          <w:szCs w:val="28"/>
        </w:rPr>
        <w:t>до</w:t>
      </w:r>
      <w:proofErr w:type="gramEnd"/>
      <w:r w:rsidR="009804EA">
        <w:rPr>
          <w:sz w:val="28"/>
          <w:szCs w:val="28"/>
        </w:rPr>
        <w:t xml:space="preserve"> 7,3%, имея </w:t>
      </w:r>
      <w:proofErr w:type="gramStart"/>
      <w:r w:rsidR="009804EA">
        <w:rPr>
          <w:sz w:val="28"/>
          <w:szCs w:val="28"/>
        </w:rPr>
        <w:t>при</w:t>
      </w:r>
      <w:proofErr w:type="gramEnd"/>
      <w:r w:rsidR="009804EA">
        <w:rPr>
          <w:sz w:val="28"/>
          <w:szCs w:val="28"/>
        </w:rPr>
        <w:t xml:space="preserve"> этом наибольший уровень рентабельности в 2014 году. Так</w:t>
      </w:r>
      <w:r w:rsidRPr="00034AE3">
        <w:rPr>
          <w:sz w:val="28"/>
          <w:szCs w:val="28"/>
        </w:rPr>
        <w:t xml:space="preserve">же повышаются показатели прибыли до налогообложения и чистой прибыли на </w:t>
      </w:r>
      <w:r w:rsidR="009804EA">
        <w:rPr>
          <w:sz w:val="28"/>
          <w:szCs w:val="28"/>
        </w:rPr>
        <w:t>59,21% и 61,95</w:t>
      </w:r>
      <w:r w:rsidRPr="00034AE3">
        <w:rPr>
          <w:sz w:val="28"/>
          <w:szCs w:val="28"/>
        </w:rPr>
        <w:t xml:space="preserve">% соответственно. </w:t>
      </w:r>
    </w:p>
    <w:p w:rsidR="00034AE3" w:rsidRPr="00034AE3" w:rsidRDefault="009804EA" w:rsidP="00034AE3">
      <w:pPr>
        <w:pStyle w:val="a8"/>
        <w:spacing w:before="0" w:beforeAutospacing="0" w:after="0" w:afterAutospacing="0" w:line="360" w:lineRule="auto"/>
        <w:ind w:firstLine="720"/>
        <w:jc w:val="both"/>
        <w:rPr>
          <w:sz w:val="28"/>
          <w:szCs w:val="28"/>
        </w:rPr>
      </w:pPr>
      <w:r w:rsidRPr="00034AE3">
        <w:rPr>
          <w:color w:val="000000" w:themeColor="text1"/>
          <w:sz w:val="28"/>
          <w:szCs w:val="28"/>
        </w:rPr>
        <w:t xml:space="preserve">Сравнив все значения показателей ликвидности, платежеспособности и финансовой устойчивости организации с нормальными  ограничениями, можно отметить, что все значения соответствуют ограничениям. Исключение составляет коэффициент абсолютной ликвидности, значения которого в период 2012-2016 гг. </w:t>
      </w:r>
      <w:r>
        <w:rPr>
          <w:color w:val="000000" w:themeColor="text1"/>
          <w:sz w:val="28"/>
          <w:szCs w:val="28"/>
        </w:rPr>
        <w:t>н</w:t>
      </w:r>
      <w:r w:rsidRPr="00034AE3">
        <w:rPr>
          <w:color w:val="000000" w:themeColor="text1"/>
          <w:sz w:val="28"/>
          <w:szCs w:val="28"/>
        </w:rPr>
        <w:t xml:space="preserve">иже нормального ограничения. Чем выше данный </w:t>
      </w:r>
      <w:r w:rsidRPr="00034AE3">
        <w:rPr>
          <w:color w:val="000000" w:themeColor="text1"/>
          <w:sz w:val="28"/>
          <w:szCs w:val="28"/>
        </w:rPr>
        <w:lastRenderedPageBreak/>
        <w:t xml:space="preserve">показатель, тем лучше платежеспособность организации. Но с другой стороны, высокий показатель коэффициента может свидетельствовать о нерациональной структуре капитала, о слишком высокой доле неработающих активов в виде наличных денег и средств на счетах. Рост данного показателя в 2016 г. по сравнению с 2012 г. говорит нам об относительно стабильном состоянии организации и постепенном увеличении </w:t>
      </w:r>
      <w:r>
        <w:rPr>
          <w:color w:val="000000" w:themeColor="text1"/>
          <w:sz w:val="28"/>
          <w:szCs w:val="28"/>
        </w:rPr>
        <w:t>платежеспособности.</w:t>
      </w:r>
      <w:r w:rsidR="00034AE3" w:rsidRPr="00034AE3">
        <w:rPr>
          <w:sz w:val="28"/>
          <w:szCs w:val="28"/>
        </w:rPr>
        <w:t xml:space="preserve"> Организация хорошо обеспечена собственными источниками финансирования, о чем говорит коэффициент соотношения собственных и привлеченных средств, который ежегодно увеличивается и в 201</w:t>
      </w:r>
      <w:r>
        <w:rPr>
          <w:sz w:val="28"/>
          <w:szCs w:val="28"/>
        </w:rPr>
        <w:t>6 году состав</w:t>
      </w:r>
      <w:r w:rsidR="00034AE3" w:rsidRPr="00034AE3">
        <w:rPr>
          <w:sz w:val="28"/>
          <w:szCs w:val="28"/>
        </w:rPr>
        <w:t>л</w:t>
      </w:r>
      <w:r>
        <w:rPr>
          <w:sz w:val="28"/>
          <w:szCs w:val="28"/>
        </w:rPr>
        <w:t>яет</w:t>
      </w:r>
      <w:proofErr w:type="gramStart"/>
      <w:r>
        <w:rPr>
          <w:sz w:val="28"/>
          <w:szCs w:val="28"/>
        </w:rPr>
        <w:t>0</w:t>
      </w:r>
      <w:proofErr w:type="gramEnd"/>
      <w:r>
        <w:rPr>
          <w:sz w:val="28"/>
          <w:szCs w:val="28"/>
        </w:rPr>
        <w:t>,827, а в 2012</w:t>
      </w:r>
      <w:r w:rsidR="00034AE3" w:rsidRPr="00034AE3">
        <w:rPr>
          <w:sz w:val="28"/>
          <w:szCs w:val="28"/>
        </w:rPr>
        <w:t xml:space="preserve"> году был равен </w:t>
      </w:r>
      <w:r>
        <w:rPr>
          <w:sz w:val="28"/>
          <w:szCs w:val="28"/>
        </w:rPr>
        <w:t>0</w:t>
      </w:r>
      <w:r w:rsidR="00034AE3" w:rsidRPr="00034AE3">
        <w:rPr>
          <w:sz w:val="28"/>
          <w:szCs w:val="28"/>
        </w:rPr>
        <w:t>,</w:t>
      </w:r>
      <w:r>
        <w:rPr>
          <w:sz w:val="28"/>
          <w:szCs w:val="28"/>
        </w:rPr>
        <w:t>61</w:t>
      </w:r>
      <w:r w:rsidR="00034AE3" w:rsidRPr="00034AE3">
        <w:rPr>
          <w:sz w:val="28"/>
          <w:szCs w:val="28"/>
        </w:rPr>
        <w:t xml:space="preserve">. </w:t>
      </w:r>
    </w:p>
    <w:p w:rsidR="00034AE3" w:rsidRPr="00034AE3" w:rsidRDefault="00034AE3" w:rsidP="00034AE3">
      <w:pPr>
        <w:pStyle w:val="a8"/>
        <w:spacing w:before="0" w:beforeAutospacing="0" w:after="0" w:afterAutospacing="0" w:line="360" w:lineRule="auto"/>
        <w:ind w:firstLine="720"/>
        <w:jc w:val="both"/>
        <w:rPr>
          <w:sz w:val="28"/>
          <w:szCs w:val="28"/>
        </w:rPr>
      </w:pPr>
      <w:r w:rsidRPr="00034AE3">
        <w:rPr>
          <w:sz w:val="28"/>
          <w:szCs w:val="28"/>
        </w:rPr>
        <w:t xml:space="preserve">Учет в организации централизованный, ведется в автоматизированной форме с применением бухгалтерской программы </w:t>
      </w:r>
      <w:r w:rsidR="006D5C63">
        <w:rPr>
          <w:sz w:val="28"/>
          <w:szCs w:val="28"/>
        </w:rPr>
        <w:t>«1С</w:t>
      </w:r>
      <w:proofErr w:type="gramStart"/>
      <w:r w:rsidR="006D5C63">
        <w:rPr>
          <w:sz w:val="28"/>
          <w:szCs w:val="28"/>
        </w:rPr>
        <w:t>:</w:t>
      </w:r>
      <w:r w:rsidR="006D5C63" w:rsidRPr="00034AE3">
        <w:rPr>
          <w:sz w:val="28"/>
          <w:szCs w:val="28"/>
        </w:rPr>
        <w:t>П</w:t>
      </w:r>
      <w:proofErr w:type="gramEnd"/>
      <w:r w:rsidR="006D5C63" w:rsidRPr="00034AE3">
        <w:rPr>
          <w:sz w:val="28"/>
          <w:szCs w:val="28"/>
        </w:rPr>
        <w:t>редприятие 8.2. Бухгалтерия предприятия, редакция 2.0</w:t>
      </w:r>
      <w:r w:rsidR="006D5C63">
        <w:rPr>
          <w:sz w:val="28"/>
          <w:szCs w:val="28"/>
        </w:rPr>
        <w:t>»</w:t>
      </w:r>
      <w:r w:rsidRPr="00034AE3">
        <w:rPr>
          <w:sz w:val="28"/>
          <w:szCs w:val="28"/>
        </w:rPr>
        <w:t xml:space="preserve">. </w:t>
      </w:r>
    </w:p>
    <w:p w:rsidR="00034AE3" w:rsidRPr="00034AE3" w:rsidRDefault="006D5C63" w:rsidP="00034AE3">
      <w:pPr>
        <w:pStyle w:val="a8"/>
        <w:spacing w:before="0" w:beforeAutospacing="0" w:after="0" w:afterAutospacing="0" w:line="360" w:lineRule="auto"/>
        <w:ind w:firstLine="720"/>
        <w:jc w:val="both"/>
        <w:rPr>
          <w:sz w:val="28"/>
          <w:szCs w:val="28"/>
        </w:rPr>
      </w:pPr>
      <w:r>
        <w:rPr>
          <w:sz w:val="28"/>
          <w:szCs w:val="28"/>
        </w:rPr>
        <w:t>ООО «Россия»</w:t>
      </w:r>
      <w:r w:rsidR="00034AE3" w:rsidRPr="00034AE3">
        <w:rPr>
          <w:sz w:val="28"/>
          <w:szCs w:val="28"/>
        </w:rPr>
        <w:t xml:space="preserve"> находится на специальном режиме</w:t>
      </w:r>
      <w:r>
        <w:rPr>
          <w:sz w:val="28"/>
          <w:szCs w:val="28"/>
        </w:rPr>
        <w:t xml:space="preserve"> налогообложения</w:t>
      </w:r>
      <w:r w:rsidR="00034AE3" w:rsidRPr="00034AE3">
        <w:rPr>
          <w:sz w:val="28"/>
          <w:szCs w:val="28"/>
        </w:rPr>
        <w:t xml:space="preserve">, предусматривающим уплату единого сельскохозяйственного налога </w:t>
      </w:r>
      <w:r>
        <w:rPr>
          <w:sz w:val="28"/>
          <w:szCs w:val="28"/>
        </w:rPr>
        <w:t>(</w:t>
      </w:r>
      <w:r w:rsidR="00034AE3" w:rsidRPr="00034AE3">
        <w:rPr>
          <w:sz w:val="28"/>
          <w:szCs w:val="28"/>
        </w:rPr>
        <w:t>ЕСХН</w:t>
      </w:r>
      <w:r>
        <w:rPr>
          <w:sz w:val="28"/>
          <w:szCs w:val="28"/>
        </w:rPr>
        <w:t>)</w:t>
      </w:r>
      <w:r w:rsidR="00034AE3" w:rsidRPr="00034AE3">
        <w:rPr>
          <w:sz w:val="28"/>
          <w:szCs w:val="28"/>
        </w:rPr>
        <w:t xml:space="preserve">. Уплата ЕСХН исключает уплату следующих видов налогов: </w:t>
      </w:r>
    </w:p>
    <w:p w:rsidR="00034AE3" w:rsidRPr="00034AE3" w:rsidRDefault="00034AE3" w:rsidP="00034AE3">
      <w:pPr>
        <w:pStyle w:val="a8"/>
        <w:spacing w:before="0" w:beforeAutospacing="0" w:after="0" w:afterAutospacing="0" w:line="360" w:lineRule="auto"/>
        <w:ind w:firstLine="720"/>
        <w:jc w:val="both"/>
        <w:rPr>
          <w:sz w:val="28"/>
          <w:szCs w:val="28"/>
        </w:rPr>
      </w:pPr>
      <w:r w:rsidRPr="00034AE3">
        <w:rPr>
          <w:sz w:val="28"/>
          <w:szCs w:val="28"/>
        </w:rPr>
        <w:t>-</w:t>
      </w:r>
      <w:r w:rsidR="006D5C63">
        <w:rPr>
          <w:sz w:val="28"/>
          <w:szCs w:val="28"/>
        </w:rPr>
        <w:t xml:space="preserve"> налог</w:t>
      </w:r>
      <w:r w:rsidRPr="00034AE3">
        <w:rPr>
          <w:sz w:val="28"/>
          <w:szCs w:val="28"/>
        </w:rPr>
        <w:t xml:space="preserve"> на прибыль организации; </w:t>
      </w:r>
    </w:p>
    <w:p w:rsidR="00034AE3" w:rsidRPr="00034AE3" w:rsidRDefault="00034AE3" w:rsidP="00034AE3">
      <w:pPr>
        <w:pStyle w:val="a8"/>
        <w:spacing w:before="0" w:beforeAutospacing="0" w:after="0" w:afterAutospacing="0" w:line="360" w:lineRule="auto"/>
        <w:ind w:firstLine="720"/>
        <w:jc w:val="both"/>
        <w:rPr>
          <w:sz w:val="28"/>
          <w:szCs w:val="28"/>
        </w:rPr>
      </w:pPr>
      <w:r w:rsidRPr="00034AE3">
        <w:rPr>
          <w:sz w:val="28"/>
          <w:szCs w:val="28"/>
        </w:rPr>
        <w:t>-</w:t>
      </w:r>
      <w:r w:rsidR="006D5C63">
        <w:rPr>
          <w:sz w:val="28"/>
          <w:szCs w:val="28"/>
        </w:rPr>
        <w:t xml:space="preserve"> налог</w:t>
      </w:r>
      <w:r w:rsidRPr="00034AE3">
        <w:rPr>
          <w:sz w:val="28"/>
          <w:szCs w:val="28"/>
        </w:rPr>
        <w:t xml:space="preserve"> на добавленную стоимость; </w:t>
      </w:r>
    </w:p>
    <w:p w:rsidR="00034AE3" w:rsidRPr="00034AE3" w:rsidRDefault="00034AE3" w:rsidP="00034AE3">
      <w:pPr>
        <w:pStyle w:val="a8"/>
        <w:spacing w:before="0" w:beforeAutospacing="0" w:after="0" w:afterAutospacing="0" w:line="360" w:lineRule="auto"/>
        <w:ind w:firstLine="720"/>
        <w:jc w:val="both"/>
        <w:rPr>
          <w:sz w:val="28"/>
          <w:szCs w:val="28"/>
        </w:rPr>
      </w:pPr>
      <w:r w:rsidRPr="00034AE3">
        <w:rPr>
          <w:sz w:val="28"/>
          <w:szCs w:val="28"/>
        </w:rPr>
        <w:t>-</w:t>
      </w:r>
      <w:r w:rsidR="006D5C63">
        <w:rPr>
          <w:sz w:val="28"/>
          <w:szCs w:val="28"/>
        </w:rPr>
        <w:t xml:space="preserve"> налог</w:t>
      </w:r>
      <w:r w:rsidRPr="00034AE3">
        <w:rPr>
          <w:sz w:val="28"/>
          <w:szCs w:val="28"/>
        </w:rPr>
        <w:t xml:space="preserve"> на имущество</w:t>
      </w:r>
      <w:r w:rsidR="006D5C63">
        <w:rPr>
          <w:sz w:val="28"/>
          <w:szCs w:val="28"/>
        </w:rPr>
        <w:t xml:space="preserve"> организаций</w:t>
      </w:r>
      <w:r w:rsidRPr="00034AE3">
        <w:rPr>
          <w:sz w:val="28"/>
          <w:szCs w:val="28"/>
        </w:rPr>
        <w:t xml:space="preserve">. </w:t>
      </w:r>
    </w:p>
    <w:p w:rsidR="00034AE3" w:rsidRPr="00034AE3" w:rsidRDefault="00034AE3" w:rsidP="00034AE3">
      <w:pPr>
        <w:pStyle w:val="a8"/>
        <w:spacing w:before="0" w:beforeAutospacing="0" w:after="0" w:afterAutospacing="0" w:line="360" w:lineRule="auto"/>
        <w:ind w:firstLine="720"/>
        <w:jc w:val="both"/>
        <w:rPr>
          <w:sz w:val="28"/>
          <w:szCs w:val="28"/>
        </w:rPr>
      </w:pPr>
      <w:r w:rsidRPr="00034AE3">
        <w:rPr>
          <w:sz w:val="28"/>
          <w:szCs w:val="28"/>
        </w:rPr>
        <w:t xml:space="preserve">Задолженностей по налогам и сборам у хозяйства нет. </w:t>
      </w:r>
    </w:p>
    <w:p w:rsidR="00034AE3" w:rsidRPr="00034AE3" w:rsidRDefault="006D5C63" w:rsidP="00034AE3">
      <w:pPr>
        <w:pStyle w:val="a8"/>
        <w:spacing w:before="0" w:beforeAutospacing="0" w:after="0" w:afterAutospacing="0" w:line="360" w:lineRule="auto"/>
        <w:ind w:firstLine="720"/>
        <w:jc w:val="both"/>
        <w:rPr>
          <w:sz w:val="28"/>
          <w:szCs w:val="28"/>
        </w:rPr>
      </w:pPr>
      <w:r>
        <w:rPr>
          <w:sz w:val="28"/>
          <w:szCs w:val="28"/>
        </w:rPr>
        <w:t>ООО «Россия</w:t>
      </w:r>
      <w:r w:rsidR="00034AE3" w:rsidRPr="00034AE3">
        <w:rPr>
          <w:sz w:val="28"/>
          <w:szCs w:val="28"/>
        </w:rPr>
        <w:t xml:space="preserve">» обязано составлять на основе данных синтетического и аналитического учета бухгалтерскую отчетность. </w:t>
      </w:r>
    </w:p>
    <w:p w:rsidR="00034AE3" w:rsidRDefault="006D5C63" w:rsidP="00034AE3">
      <w:pPr>
        <w:pStyle w:val="a8"/>
        <w:spacing w:before="0" w:beforeAutospacing="0" w:after="0" w:afterAutospacing="0" w:line="360" w:lineRule="auto"/>
        <w:ind w:firstLine="720"/>
        <w:jc w:val="both"/>
        <w:rPr>
          <w:sz w:val="28"/>
          <w:szCs w:val="28"/>
        </w:rPr>
      </w:pPr>
      <w:r>
        <w:rPr>
          <w:sz w:val="28"/>
          <w:szCs w:val="28"/>
        </w:rPr>
        <w:t>Изучив и оценив</w:t>
      </w:r>
      <w:r w:rsidR="00034AE3" w:rsidRPr="00034AE3">
        <w:rPr>
          <w:sz w:val="28"/>
          <w:szCs w:val="28"/>
        </w:rPr>
        <w:t xml:space="preserve"> состояние учёта операций с денежными средствами в </w:t>
      </w:r>
      <w:r>
        <w:rPr>
          <w:sz w:val="28"/>
          <w:szCs w:val="28"/>
        </w:rPr>
        <w:t>ООО «Россия</w:t>
      </w:r>
      <w:r w:rsidR="00034AE3" w:rsidRPr="00034AE3">
        <w:rPr>
          <w:sz w:val="28"/>
          <w:szCs w:val="28"/>
        </w:rPr>
        <w:t>», следует отметить, что ведётся он в соответствии с действующими нормативным</w:t>
      </w:r>
      <w:r>
        <w:rPr>
          <w:sz w:val="28"/>
          <w:szCs w:val="28"/>
        </w:rPr>
        <w:t>и и инструктивными положениями.</w:t>
      </w:r>
    </w:p>
    <w:p w:rsidR="006D5C63" w:rsidRPr="00034AE3" w:rsidRDefault="006D5C63" w:rsidP="00034AE3">
      <w:pPr>
        <w:pStyle w:val="a8"/>
        <w:spacing w:before="0" w:beforeAutospacing="0" w:after="0" w:afterAutospacing="0" w:line="360" w:lineRule="auto"/>
        <w:ind w:firstLine="720"/>
        <w:jc w:val="both"/>
        <w:rPr>
          <w:sz w:val="28"/>
          <w:szCs w:val="28"/>
        </w:rPr>
      </w:pPr>
      <w:r>
        <w:rPr>
          <w:sz w:val="28"/>
          <w:szCs w:val="28"/>
        </w:rPr>
        <w:t>Анализируя</w:t>
      </w:r>
      <w:r w:rsidRPr="006D5C63">
        <w:rPr>
          <w:sz w:val="28"/>
          <w:szCs w:val="28"/>
        </w:rPr>
        <w:t xml:space="preserve"> оценк</w:t>
      </w:r>
      <w:r>
        <w:rPr>
          <w:sz w:val="28"/>
          <w:szCs w:val="28"/>
        </w:rPr>
        <w:t>у</w:t>
      </w:r>
      <w:r w:rsidRPr="006D5C63">
        <w:rPr>
          <w:sz w:val="28"/>
          <w:szCs w:val="28"/>
        </w:rPr>
        <w:t xml:space="preserve"> динамики и </w:t>
      </w:r>
      <w:proofErr w:type="spellStart"/>
      <w:r w:rsidRPr="006D5C63">
        <w:rPr>
          <w:sz w:val="28"/>
          <w:szCs w:val="28"/>
        </w:rPr>
        <w:t>сруктуры</w:t>
      </w:r>
      <w:proofErr w:type="spellEnd"/>
      <w:r w:rsidRPr="006D5C63">
        <w:rPr>
          <w:sz w:val="28"/>
          <w:szCs w:val="28"/>
        </w:rPr>
        <w:t xml:space="preserve"> денежных потоков от текущих, инвестиционных и финансовых операций в ООО «Россия» можно сделать вывод, что темпы роста расходования денежных средств организации превышают темпы роста их поступлений, но при этом остаток денежных средств на конец года также имеет положительную динамику роста. </w:t>
      </w:r>
      <w:r w:rsidRPr="006D5C63">
        <w:rPr>
          <w:sz w:val="28"/>
          <w:szCs w:val="28"/>
        </w:rPr>
        <w:lastRenderedPageBreak/>
        <w:t xml:space="preserve">Наибольший удельный вес принадлежит текущим операциям, на втором месте </w:t>
      </w:r>
      <w:proofErr w:type="gramStart"/>
      <w:r w:rsidRPr="006D5C63">
        <w:rPr>
          <w:sz w:val="28"/>
          <w:szCs w:val="28"/>
        </w:rPr>
        <w:t>финансовые</w:t>
      </w:r>
      <w:proofErr w:type="gramEnd"/>
      <w:r w:rsidRPr="006D5C63">
        <w:rPr>
          <w:sz w:val="28"/>
          <w:szCs w:val="28"/>
        </w:rPr>
        <w:t xml:space="preserve"> и уже затем инвестиционные </w:t>
      </w:r>
      <w:proofErr w:type="spellStart"/>
      <w:r w:rsidRPr="006D5C63">
        <w:rPr>
          <w:sz w:val="28"/>
          <w:szCs w:val="28"/>
        </w:rPr>
        <w:t>опреции</w:t>
      </w:r>
      <w:proofErr w:type="spellEnd"/>
      <w:r w:rsidRPr="006D5C63">
        <w:rPr>
          <w:sz w:val="28"/>
          <w:szCs w:val="28"/>
        </w:rPr>
        <w:t xml:space="preserve">. Стоит отметить, что поступления от инвестиционных операций прослеживаются и постепенно увеличиваются лишь с 2015 года. Среди наиболее значимых статей поступления денежных средств можно выделить поступления от возврата предоставленных займов и продажи долговых ценных бумаг, продажи </w:t>
      </w:r>
      <w:proofErr w:type="spellStart"/>
      <w:r w:rsidRPr="006D5C63">
        <w:rPr>
          <w:sz w:val="28"/>
          <w:szCs w:val="28"/>
        </w:rPr>
        <w:t>внеоборотных</w:t>
      </w:r>
      <w:proofErr w:type="spellEnd"/>
      <w:r w:rsidRPr="006D5C63">
        <w:rPr>
          <w:sz w:val="28"/>
          <w:szCs w:val="28"/>
        </w:rPr>
        <w:t xml:space="preserve"> активов (кроме финансовых вложений) и прочих поступлений.  Среди статей расходования денежных средств выделяются приобретение долговых бумаг и предоставление займов другим лицам, приобретение, создание, модернизация, реконструкция и подготовка к использованию </w:t>
      </w:r>
      <w:proofErr w:type="spellStart"/>
      <w:r w:rsidRPr="006D5C63">
        <w:rPr>
          <w:sz w:val="28"/>
          <w:szCs w:val="28"/>
        </w:rPr>
        <w:t>внеоборотных</w:t>
      </w:r>
      <w:proofErr w:type="spellEnd"/>
      <w:r w:rsidRPr="006D5C63">
        <w:rPr>
          <w:sz w:val="28"/>
          <w:szCs w:val="28"/>
        </w:rPr>
        <w:t xml:space="preserve"> активов.</w:t>
      </w:r>
    </w:p>
    <w:p w:rsidR="00034AE3" w:rsidRPr="00034AE3" w:rsidRDefault="00034AE3" w:rsidP="00034AE3">
      <w:pPr>
        <w:pStyle w:val="a8"/>
        <w:spacing w:before="0" w:beforeAutospacing="0" w:after="0" w:afterAutospacing="0" w:line="360" w:lineRule="auto"/>
        <w:ind w:firstLine="720"/>
        <w:jc w:val="both"/>
        <w:rPr>
          <w:sz w:val="28"/>
          <w:szCs w:val="28"/>
        </w:rPr>
      </w:pPr>
      <w:r w:rsidRPr="00034AE3">
        <w:rPr>
          <w:sz w:val="28"/>
          <w:szCs w:val="28"/>
        </w:rPr>
        <w:t xml:space="preserve">В целях повышения эффективности учетных операций с денежными средствами в </w:t>
      </w:r>
      <w:r w:rsidR="006D5C63">
        <w:rPr>
          <w:sz w:val="28"/>
          <w:szCs w:val="28"/>
        </w:rPr>
        <w:t>ООО «Россия</w:t>
      </w:r>
      <w:r w:rsidRPr="00034AE3">
        <w:rPr>
          <w:sz w:val="28"/>
          <w:szCs w:val="28"/>
        </w:rPr>
        <w:t xml:space="preserve">» необходимо обеспечить: </w:t>
      </w:r>
    </w:p>
    <w:p w:rsidR="00034AE3" w:rsidRPr="00034AE3" w:rsidRDefault="00034AE3" w:rsidP="00034AE3">
      <w:pPr>
        <w:pStyle w:val="a8"/>
        <w:spacing w:before="0" w:beforeAutospacing="0" w:after="0" w:afterAutospacing="0" w:line="360" w:lineRule="auto"/>
        <w:ind w:firstLine="720"/>
        <w:jc w:val="both"/>
        <w:rPr>
          <w:sz w:val="28"/>
          <w:szCs w:val="28"/>
        </w:rPr>
      </w:pPr>
      <w:r w:rsidRPr="00034AE3">
        <w:rPr>
          <w:sz w:val="28"/>
          <w:szCs w:val="28"/>
        </w:rPr>
        <w:t xml:space="preserve">- своевременное и правильное документирование операций по движению денежных средств и расчетов, </w:t>
      </w:r>
    </w:p>
    <w:p w:rsidR="00034AE3" w:rsidRPr="00034AE3" w:rsidRDefault="00034AE3" w:rsidP="00034AE3">
      <w:pPr>
        <w:pStyle w:val="a8"/>
        <w:spacing w:before="0" w:beforeAutospacing="0" w:after="0" w:afterAutospacing="0" w:line="360" w:lineRule="auto"/>
        <w:ind w:firstLine="720"/>
        <w:jc w:val="both"/>
        <w:rPr>
          <w:sz w:val="28"/>
          <w:szCs w:val="28"/>
        </w:rPr>
      </w:pPr>
      <w:r w:rsidRPr="00034AE3">
        <w:rPr>
          <w:sz w:val="28"/>
          <w:szCs w:val="28"/>
        </w:rPr>
        <w:t xml:space="preserve">- оперативный и повседневный </w:t>
      </w:r>
      <w:proofErr w:type="gramStart"/>
      <w:r w:rsidRPr="00034AE3">
        <w:rPr>
          <w:sz w:val="28"/>
          <w:szCs w:val="28"/>
        </w:rPr>
        <w:t>контроль за</w:t>
      </w:r>
      <w:proofErr w:type="gramEnd"/>
      <w:r w:rsidRPr="00034AE3">
        <w:rPr>
          <w:sz w:val="28"/>
          <w:szCs w:val="28"/>
        </w:rPr>
        <w:t xml:space="preserve"> сохранностью средств и ценных бумаг в кассе предприятия, </w:t>
      </w:r>
    </w:p>
    <w:p w:rsidR="00034AE3" w:rsidRPr="00034AE3" w:rsidRDefault="00034AE3" w:rsidP="00034AE3">
      <w:pPr>
        <w:pStyle w:val="a8"/>
        <w:spacing w:before="0" w:beforeAutospacing="0" w:after="0" w:afterAutospacing="0" w:line="360" w:lineRule="auto"/>
        <w:ind w:firstLine="720"/>
        <w:jc w:val="both"/>
        <w:rPr>
          <w:sz w:val="28"/>
          <w:szCs w:val="28"/>
        </w:rPr>
      </w:pPr>
      <w:r w:rsidRPr="00034AE3">
        <w:rPr>
          <w:sz w:val="28"/>
          <w:szCs w:val="28"/>
        </w:rPr>
        <w:t xml:space="preserve">- </w:t>
      </w:r>
      <w:proofErr w:type="gramStart"/>
      <w:r w:rsidRPr="00034AE3">
        <w:rPr>
          <w:sz w:val="28"/>
          <w:szCs w:val="28"/>
        </w:rPr>
        <w:t>контроль за</w:t>
      </w:r>
      <w:proofErr w:type="gramEnd"/>
      <w:r w:rsidRPr="00034AE3">
        <w:rPr>
          <w:sz w:val="28"/>
          <w:szCs w:val="28"/>
        </w:rPr>
        <w:t xml:space="preserve"> использованием средств, </w:t>
      </w:r>
    </w:p>
    <w:p w:rsidR="00034AE3" w:rsidRPr="00034AE3" w:rsidRDefault="00034AE3" w:rsidP="00034AE3">
      <w:pPr>
        <w:pStyle w:val="a8"/>
        <w:spacing w:before="0" w:beforeAutospacing="0" w:after="0" w:afterAutospacing="0" w:line="360" w:lineRule="auto"/>
        <w:ind w:firstLine="720"/>
        <w:jc w:val="both"/>
        <w:rPr>
          <w:sz w:val="28"/>
          <w:szCs w:val="28"/>
        </w:rPr>
      </w:pPr>
      <w:r w:rsidRPr="00034AE3">
        <w:rPr>
          <w:sz w:val="28"/>
          <w:szCs w:val="28"/>
        </w:rPr>
        <w:t xml:space="preserve">- своевременность расчетов с бюджетом, и внебюджетными фондами, персоналом и контрагентами. </w:t>
      </w:r>
    </w:p>
    <w:p w:rsidR="00034AE3" w:rsidRPr="00034AE3" w:rsidRDefault="00034AE3" w:rsidP="00034AE3">
      <w:pPr>
        <w:pStyle w:val="a8"/>
        <w:spacing w:before="0" w:beforeAutospacing="0" w:after="0" w:afterAutospacing="0" w:line="360" w:lineRule="auto"/>
        <w:ind w:firstLine="720"/>
        <w:jc w:val="both"/>
        <w:rPr>
          <w:sz w:val="28"/>
          <w:szCs w:val="28"/>
        </w:rPr>
      </w:pPr>
      <w:r w:rsidRPr="00034AE3">
        <w:rPr>
          <w:sz w:val="28"/>
          <w:szCs w:val="28"/>
        </w:rPr>
        <w:t xml:space="preserve">Основными нарушениями, выявленными при проверке кассовых документов в </w:t>
      </w:r>
      <w:r w:rsidR="006D5C63">
        <w:rPr>
          <w:sz w:val="28"/>
          <w:szCs w:val="28"/>
        </w:rPr>
        <w:t>ООО «Россия</w:t>
      </w:r>
      <w:r w:rsidRPr="00034AE3">
        <w:rPr>
          <w:sz w:val="28"/>
          <w:szCs w:val="28"/>
        </w:rPr>
        <w:t>» является то, что документы на прием и выдачу денег не подписаны кассиром и главным бухгалтером, либо руководителем, главным бухгалтером и кассиром организации или лицами, ими уполномоченными</w:t>
      </w:r>
      <w:r w:rsidR="006D5C63">
        <w:rPr>
          <w:sz w:val="28"/>
          <w:szCs w:val="28"/>
        </w:rPr>
        <w:t>, а также наличие подчисток, помарок и исправлений в документах</w:t>
      </w:r>
      <w:r w:rsidRPr="00034AE3">
        <w:rPr>
          <w:sz w:val="28"/>
          <w:szCs w:val="28"/>
        </w:rPr>
        <w:t xml:space="preserve">. </w:t>
      </w:r>
    </w:p>
    <w:p w:rsidR="004E28FD" w:rsidRDefault="00034AE3" w:rsidP="004E28FD">
      <w:pPr>
        <w:pStyle w:val="a8"/>
        <w:spacing w:before="0" w:beforeAutospacing="0" w:after="0" w:afterAutospacing="0" w:line="360" w:lineRule="auto"/>
        <w:ind w:firstLine="720"/>
        <w:jc w:val="both"/>
        <w:rPr>
          <w:sz w:val="28"/>
          <w:szCs w:val="28"/>
        </w:rPr>
      </w:pPr>
      <w:r w:rsidRPr="00034AE3">
        <w:rPr>
          <w:sz w:val="28"/>
          <w:szCs w:val="28"/>
        </w:rPr>
        <w:t xml:space="preserve">Рекомендации по устранению недостатков учета и улучшению учета в целом: </w:t>
      </w:r>
    </w:p>
    <w:p w:rsidR="004E28FD" w:rsidRDefault="004E28FD" w:rsidP="004E28FD">
      <w:pPr>
        <w:pStyle w:val="a8"/>
        <w:spacing w:before="0" w:beforeAutospacing="0" w:after="0" w:afterAutospacing="0" w:line="360" w:lineRule="auto"/>
        <w:ind w:firstLine="720"/>
        <w:jc w:val="both"/>
        <w:rPr>
          <w:sz w:val="28"/>
          <w:szCs w:val="28"/>
        </w:rPr>
      </w:pPr>
      <w:r>
        <w:rPr>
          <w:sz w:val="28"/>
          <w:szCs w:val="28"/>
        </w:rPr>
        <w:t xml:space="preserve">- </w:t>
      </w:r>
      <w:r w:rsidR="00034AE3" w:rsidRPr="00034AE3">
        <w:rPr>
          <w:sz w:val="28"/>
          <w:szCs w:val="28"/>
        </w:rPr>
        <w:t xml:space="preserve">установить точный график проведения инвентаризации денежной наличности в кассе; </w:t>
      </w:r>
    </w:p>
    <w:p w:rsidR="004E28FD" w:rsidRDefault="004E28FD" w:rsidP="004E28FD">
      <w:pPr>
        <w:pStyle w:val="a8"/>
        <w:spacing w:before="0" w:beforeAutospacing="0" w:after="0" w:afterAutospacing="0" w:line="360" w:lineRule="auto"/>
        <w:ind w:firstLine="720"/>
        <w:jc w:val="both"/>
        <w:rPr>
          <w:sz w:val="28"/>
          <w:szCs w:val="28"/>
        </w:rPr>
      </w:pPr>
      <w:r>
        <w:rPr>
          <w:sz w:val="28"/>
          <w:szCs w:val="28"/>
        </w:rPr>
        <w:lastRenderedPageBreak/>
        <w:t xml:space="preserve">- </w:t>
      </w:r>
      <w:r w:rsidR="00034AE3" w:rsidRPr="00034AE3">
        <w:rPr>
          <w:sz w:val="28"/>
          <w:szCs w:val="28"/>
        </w:rPr>
        <w:t xml:space="preserve">организовать порядок и ведение бухгалтерского учета кассовых операций в соответствии с установленными законодательством Российской Федерации требованиями; </w:t>
      </w:r>
    </w:p>
    <w:p w:rsidR="004E28FD" w:rsidRDefault="004E28FD" w:rsidP="004E28FD">
      <w:pPr>
        <w:pStyle w:val="a8"/>
        <w:spacing w:before="0" w:beforeAutospacing="0" w:after="0" w:afterAutospacing="0" w:line="360" w:lineRule="auto"/>
        <w:ind w:firstLine="720"/>
        <w:jc w:val="both"/>
        <w:rPr>
          <w:sz w:val="28"/>
          <w:szCs w:val="28"/>
        </w:rPr>
      </w:pPr>
      <w:r>
        <w:rPr>
          <w:sz w:val="28"/>
          <w:szCs w:val="28"/>
        </w:rPr>
        <w:t xml:space="preserve">- </w:t>
      </w:r>
      <w:r w:rsidR="00034AE3" w:rsidRPr="00034AE3">
        <w:rPr>
          <w:sz w:val="28"/>
          <w:szCs w:val="28"/>
        </w:rPr>
        <w:t xml:space="preserve">документально зафиксировать обязанности бухгалтера по расчетным операциям, составить на его имя доверенность на подписание первичных кассовых документов; </w:t>
      </w:r>
    </w:p>
    <w:p w:rsidR="004E28FD" w:rsidRDefault="004E28FD" w:rsidP="004E28FD">
      <w:pPr>
        <w:pStyle w:val="a8"/>
        <w:spacing w:before="0" w:beforeAutospacing="0" w:after="0" w:afterAutospacing="0" w:line="360" w:lineRule="auto"/>
        <w:ind w:firstLine="720"/>
        <w:jc w:val="both"/>
        <w:rPr>
          <w:sz w:val="28"/>
          <w:szCs w:val="28"/>
        </w:rPr>
      </w:pPr>
      <w:r>
        <w:rPr>
          <w:sz w:val="28"/>
          <w:szCs w:val="28"/>
        </w:rPr>
        <w:t xml:space="preserve">- </w:t>
      </w:r>
      <w:r w:rsidR="00034AE3" w:rsidRPr="00034AE3">
        <w:rPr>
          <w:sz w:val="28"/>
          <w:szCs w:val="28"/>
        </w:rPr>
        <w:t xml:space="preserve">создать в </w:t>
      </w:r>
      <w:r w:rsidR="006D5C63">
        <w:rPr>
          <w:sz w:val="28"/>
          <w:szCs w:val="28"/>
        </w:rPr>
        <w:t>ООО «Россия</w:t>
      </w:r>
      <w:r w:rsidR="00034AE3" w:rsidRPr="00034AE3">
        <w:rPr>
          <w:sz w:val="28"/>
          <w:szCs w:val="28"/>
        </w:rPr>
        <w:t xml:space="preserve">» орган, отвечающий за внутренний контроль организации и отслеживающий соответствие поставленных в организации правил установленным требованиям; </w:t>
      </w:r>
    </w:p>
    <w:p w:rsidR="004E28FD" w:rsidRDefault="004E28FD" w:rsidP="004E28FD">
      <w:pPr>
        <w:pStyle w:val="a8"/>
        <w:spacing w:before="0" w:beforeAutospacing="0" w:after="0" w:afterAutospacing="0" w:line="360" w:lineRule="auto"/>
        <w:ind w:firstLine="720"/>
        <w:jc w:val="both"/>
        <w:rPr>
          <w:sz w:val="28"/>
          <w:szCs w:val="28"/>
        </w:rPr>
      </w:pPr>
      <w:r>
        <w:rPr>
          <w:sz w:val="28"/>
          <w:szCs w:val="28"/>
        </w:rPr>
        <w:t xml:space="preserve">- </w:t>
      </w:r>
      <w:r w:rsidR="00034AE3" w:rsidRPr="00034AE3">
        <w:rPr>
          <w:sz w:val="28"/>
          <w:szCs w:val="28"/>
        </w:rPr>
        <w:t xml:space="preserve">в приказе об учетной политике предусмотреть раздел по организации системы внутреннего контроля на предприятии; </w:t>
      </w:r>
    </w:p>
    <w:p w:rsidR="00034AE3" w:rsidRPr="00FF2FB9" w:rsidRDefault="004E28FD" w:rsidP="004E28FD">
      <w:pPr>
        <w:pStyle w:val="a8"/>
        <w:spacing w:before="0" w:beforeAutospacing="0" w:after="0" w:afterAutospacing="0" w:line="360" w:lineRule="auto"/>
        <w:ind w:firstLine="720"/>
        <w:jc w:val="both"/>
        <w:rPr>
          <w:sz w:val="28"/>
          <w:szCs w:val="28"/>
        </w:rPr>
      </w:pPr>
      <w:r>
        <w:rPr>
          <w:sz w:val="28"/>
          <w:szCs w:val="28"/>
        </w:rPr>
        <w:t xml:space="preserve">- </w:t>
      </w:r>
      <w:r w:rsidR="00034AE3" w:rsidRPr="00034AE3">
        <w:rPr>
          <w:sz w:val="28"/>
          <w:szCs w:val="28"/>
        </w:rPr>
        <w:t xml:space="preserve">заключить договоры о полной материальной ответственности с каждым сотрудником организации. </w:t>
      </w:r>
    </w:p>
    <w:p w:rsidR="00FF2FB9" w:rsidRPr="00DC6578" w:rsidRDefault="00FF2FB9" w:rsidP="004E28FD">
      <w:pPr>
        <w:pStyle w:val="a8"/>
        <w:spacing w:before="0" w:beforeAutospacing="0" w:after="0" w:afterAutospacing="0" w:line="360" w:lineRule="auto"/>
        <w:ind w:firstLine="720"/>
        <w:jc w:val="both"/>
        <w:rPr>
          <w:sz w:val="28"/>
          <w:szCs w:val="28"/>
        </w:rPr>
      </w:pPr>
    </w:p>
    <w:p w:rsidR="00FF2FB9" w:rsidRPr="00DC6578" w:rsidRDefault="00FF2FB9" w:rsidP="004E28FD">
      <w:pPr>
        <w:pStyle w:val="a8"/>
        <w:spacing w:before="0" w:beforeAutospacing="0" w:after="0" w:afterAutospacing="0" w:line="360" w:lineRule="auto"/>
        <w:ind w:firstLine="720"/>
        <w:jc w:val="both"/>
        <w:rPr>
          <w:sz w:val="28"/>
          <w:szCs w:val="28"/>
        </w:rPr>
      </w:pPr>
    </w:p>
    <w:p w:rsidR="00FF2FB9" w:rsidRPr="00DC6578" w:rsidRDefault="00FF2FB9" w:rsidP="004E28FD">
      <w:pPr>
        <w:pStyle w:val="a8"/>
        <w:spacing w:before="0" w:beforeAutospacing="0" w:after="0" w:afterAutospacing="0" w:line="360" w:lineRule="auto"/>
        <w:ind w:firstLine="720"/>
        <w:jc w:val="both"/>
        <w:rPr>
          <w:sz w:val="28"/>
          <w:szCs w:val="28"/>
        </w:rPr>
      </w:pPr>
    </w:p>
    <w:p w:rsidR="00FF2FB9" w:rsidRPr="00DC6578" w:rsidRDefault="00FF2FB9" w:rsidP="004E28FD">
      <w:pPr>
        <w:pStyle w:val="a8"/>
        <w:spacing w:before="0" w:beforeAutospacing="0" w:after="0" w:afterAutospacing="0" w:line="360" w:lineRule="auto"/>
        <w:ind w:firstLine="720"/>
        <w:jc w:val="both"/>
        <w:rPr>
          <w:sz w:val="28"/>
          <w:szCs w:val="28"/>
        </w:rPr>
      </w:pPr>
    </w:p>
    <w:p w:rsidR="00AE1BC4" w:rsidRDefault="00AE1BC4" w:rsidP="004E28FD">
      <w:pPr>
        <w:pStyle w:val="a8"/>
        <w:spacing w:before="0" w:beforeAutospacing="0" w:after="0" w:afterAutospacing="0" w:line="360" w:lineRule="auto"/>
        <w:ind w:firstLine="720"/>
        <w:jc w:val="both"/>
        <w:rPr>
          <w:sz w:val="28"/>
          <w:szCs w:val="28"/>
        </w:rPr>
      </w:pPr>
      <w:r>
        <w:rPr>
          <w:sz w:val="28"/>
          <w:szCs w:val="28"/>
        </w:rPr>
        <w:br w:type="page"/>
      </w:r>
    </w:p>
    <w:p w:rsidR="00FF2FB9" w:rsidRPr="00FF2FB9" w:rsidRDefault="00FF2FB9" w:rsidP="00FF2FB9">
      <w:pPr>
        <w:pStyle w:val="a8"/>
        <w:spacing w:before="0" w:beforeAutospacing="0" w:after="0" w:afterAutospacing="0" w:line="360" w:lineRule="auto"/>
        <w:ind w:firstLine="720"/>
        <w:jc w:val="center"/>
        <w:rPr>
          <w:sz w:val="28"/>
          <w:szCs w:val="28"/>
        </w:rPr>
      </w:pPr>
      <w:r>
        <w:rPr>
          <w:sz w:val="28"/>
          <w:szCs w:val="28"/>
        </w:rPr>
        <w:lastRenderedPageBreak/>
        <w:t>СПИСОК ИСПОЛЬЗОВАННОЙ ЛИТЕРАТУРЫ</w:t>
      </w:r>
    </w:p>
    <w:p w:rsidR="00DC6578" w:rsidRDefault="00FF2FB9" w:rsidP="00DC6578">
      <w:pPr>
        <w:pStyle w:val="a7"/>
        <w:numPr>
          <w:ilvl w:val="0"/>
          <w:numId w:val="5"/>
        </w:numPr>
        <w:shd w:val="clear" w:color="auto" w:fill="FFFFFF"/>
        <w:overflowPunct w:val="0"/>
        <w:autoSpaceDE w:val="0"/>
        <w:autoSpaceDN w:val="0"/>
        <w:adjustRightInd w:val="0"/>
        <w:ind w:left="0" w:right="0" w:firstLine="720"/>
        <w:rPr>
          <w:rFonts w:ascii="Times New Roman" w:hAnsi="Times New Roman"/>
          <w:color w:val="000000"/>
          <w:spacing w:val="1"/>
          <w:sz w:val="28"/>
        </w:rPr>
      </w:pPr>
      <w:r w:rsidRPr="004E1720">
        <w:rPr>
          <w:rFonts w:ascii="Times New Roman" w:hAnsi="Times New Roman"/>
          <w:color w:val="000000"/>
          <w:spacing w:val="1"/>
          <w:sz w:val="28"/>
        </w:rPr>
        <w:t>Гражданский коде</w:t>
      </w:r>
      <w:r w:rsidR="00DC6578">
        <w:rPr>
          <w:rFonts w:ascii="Times New Roman" w:hAnsi="Times New Roman"/>
          <w:color w:val="000000"/>
          <w:spacing w:val="1"/>
          <w:sz w:val="28"/>
        </w:rPr>
        <w:t>кс Российской федерации: часть первая</w:t>
      </w:r>
      <w:r w:rsidRPr="004E1720">
        <w:rPr>
          <w:rFonts w:ascii="Times New Roman" w:hAnsi="Times New Roman"/>
          <w:color w:val="000000"/>
          <w:spacing w:val="1"/>
          <w:sz w:val="28"/>
        </w:rPr>
        <w:t xml:space="preserve"> от</w:t>
      </w:r>
      <w:r w:rsidR="00DC6578">
        <w:rPr>
          <w:rFonts w:ascii="Times New Roman" w:hAnsi="Times New Roman"/>
          <w:color w:val="000000"/>
          <w:spacing w:val="1"/>
          <w:sz w:val="28"/>
        </w:rPr>
        <w:t xml:space="preserve"> 30 ноября 1994 г. №51-ФЗ (в ред. от 23.05.2016г.);</w:t>
      </w:r>
    </w:p>
    <w:p w:rsidR="00FF2FB9" w:rsidRDefault="00DC6578" w:rsidP="00DC6578">
      <w:pPr>
        <w:pStyle w:val="a7"/>
        <w:numPr>
          <w:ilvl w:val="0"/>
          <w:numId w:val="5"/>
        </w:numPr>
        <w:shd w:val="clear" w:color="auto" w:fill="FFFFFF"/>
        <w:overflowPunct w:val="0"/>
        <w:autoSpaceDE w:val="0"/>
        <w:autoSpaceDN w:val="0"/>
        <w:adjustRightInd w:val="0"/>
        <w:ind w:left="0" w:right="0" w:firstLine="720"/>
        <w:rPr>
          <w:rFonts w:ascii="Times New Roman" w:hAnsi="Times New Roman"/>
          <w:color w:val="000000"/>
          <w:spacing w:val="1"/>
          <w:sz w:val="28"/>
        </w:rPr>
      </w:pPr>
      <w:r>
        <w:rPr>
          <w:rFonts w:ascii="Times New Roman" w:hAnsi="Times New Roman"/>
          <w:color w:val="000000"/>
          <w:spacing w:val="1"/>
          <w:sz w:val="28"/>
        </w:rPr>
        <w:t>Налоговый кодекс Российской Федерации: часть первая от 31 июля 1998 г. №146-ФЗ (в ред. от 01.05.2016г.);</w:t>
      </w:r>
    </w:p>
    <w:p w:rsidR="00DC6578" w:rsidRDefault="00DC6578" w:rsidP="00DC6578">
      <w:pPr>
        <w:pStyle w:val="a7"/>
        <w:numPr>
          <w:ilvl w:val="0"/>
          <w:numId w:val="5"/>
        </w:numPr>
        <w:shd w:val="clear" w:color="auto" w:fill="FFFFFF"/>
        <w:overflowPunct w:val="0"/>
        <w:autoSpaceDE w:val="0"/>
        <w:autoSpaceDN w:val="0"/>
        <w:adjustRightInd w:val="0"/>
        <w:spacing w:after="200"/>
        <w:ind w:left="0" w:right="0" w:firstLine="720"/>
        <w:rPr>
          <w:rFonts w:ascii="Times New Roman" w:hAnsi="Times New Roman"/>
          <w:color w:val="000000"/>
          <w:spacing w:val="1"/>
          <w:sz w:val="28"/>
        </w:rPr>
      </w:pPr>
      <w:r w:rsidRPr="004E1720">
        <w:rPr>
          <w:rFonts w:ascii="Times New Roman" w:hAnsi="Times New Roman"/>
          <w:color w:val="000000"/>
          <w:spacing w:val="1"/>
          <w:sz w:val="28"/>
        </w:rPr>
        <w:t xml:space="preserve">Федеральный закон «О бухгалтерском учете»  от </w:t>
      </w:r>
      <w:r w:rsidRPr="00DC6578">
        <w:rPr>
          <w:rFonts w:ascii="Times New Roman" w:hAnsi="Times New Roman" w:cs="Times New Roman"/>
          <w:color w:val="000000"/>
          <w:spacing w:val="1"/>
          <w:sz w:val="28"/>
        </w:rPr>
        <w:t>06.12.2011</w:t>
      </w:r>
      <w:r w:rsidRPr="004E1720">
        <w:rPr>
          <w:rFonts w:ascii="Times New Roman" w:hAnsi="Times New Roman"/>
          <w:color w:val="000000"/>
          <w:spacing w:val="1"/>
          <w:sz w:val="28"/>
        </w:rPr>
        <w:t xml:space="preserve">№402-ФЗ </w:t>
      </w:r>
      <w:r>
        <w:rPr>
          <w:rFonts w:ascii="Times New Roman" w:hAnsi="Times New Roman"/>
          <w:color w:val="000000"/>
          <w:spacing w:val="1"/>
          <w:sz w:val="28"/>
        </w:rPr>
        <w:t>(в ред. о</w:t>
      </w:r>
      <w:r w:rsidRPr="004E1720">
        <w:rPr>
          <w:rFonts w:ascii="Times New Roman" w:hAnsi="Times New Roman"/>
          <w:color w:val="000000"/>
          <w:spacing w:val="1"/>
          <w:sz w:val="28"/>
        </w:rPr>
        <w:t>т 2</w:t>
      </w:r>
      <w:r>
        <w:rPr>
          <w:rFonts w:ascii="Times New Roman" w:hAnsi="Times New Roman"/>
          <w:color w:val="000000"/>
          <w:spacing w:val="1"/>
          <w:sz w:val="28"/>
        </w:rPr>
        <w:t>3.05.</w:t>
      </w:r>
      <w:r w:rsidRPr="004E1720">
        <w:rPr>
          <w:rFonts w:ascii="Times New Roman" w:hAnsi="Times New Roman"/>
          <w:color w:val="000000"/>
          <w:spacing w:val="1"/>
          <w:sz w:val="28"/>
        </w:rPr>
        <w:t>201</w:t>
      </w:r>
      <w:r>
        <w:rPr>
          <w:rFonts w:ascii="Times New Roman" w:hAnsi="Times New Roman"/>
          <w:color w:val="000000"/>
          <w:spacing w:val="1"/>
          <w:sz w:val="28"/>
        </w:rPr>
        <w:t>6</w:t>
      </w:r>
      <w:r w:rsidRPr="004E1720">
        <w:rPr>
          <w:rFonts w:ascii="Times New Roman" w:hAnsi="Times New Roman"/>
          <w:color w:val="000000"/>
          <w:spacing w:val="1"/>
          <w:sz w:val="28"/>
        </w:rPr>
        <w:t>).</w:t>
      </w:r>
    </w:p>
    <w:p w:rsidR="00DC6578" w:rsidRPr="00DC6578" w:rsidRDefault="00DC6578" w:rsidP="00DC6578">
      <w:pPr>
        <w:pStyle w:val="a7"/>
        <w:numPr>
          <w:ilvl w:val="0"/>
          <w:numId w:val="5"/>
        </w:numPr>
        <w:shd w:val="clear" w:color="auto" w:fill="FFFFFF"/>
        <w:overflowPunct w:val="0"/>
        <w:autoSpaceDE w:val="0"/>
        <w:autoSpaceDN w:val="0"/>
        <w:adjustRightInd w:val="0"/>
        <w:ind w:left="0" w:right="0" w:firstLine="720"/>
        <w:rPr>
          <w:rFonts w:ascii="Times New Roman" w:hAnsi="Times New Roman" w:cs="Times New Roman"/>
          <w:sz w:val="28"/>
          <w:szCs w:val="28"/>
        </w:rPr>
      </w:pPr>
      <w:r w:rsidRPr="00DC6578">
        <w:rPr>
          <w:rFonts w:ascii="Times New Roman" w:hAnsi="Times New Roman"/>
          <w:color w:val="000000"/>
          <w:spacing w:val="1"/>
          <w:sz w:val="28"/>
        </w:rPr>
        <w:t>Федеральный закон «Об аудиторской деятельности» от 30.12.2008г. (в ред. от 01.12.2014г.);</w:t>
      </w:r>
    </w:p>
    <w:p w:rsidR="00DC6578" w:rsidRPr="00DC6578" w:rsidRDefault="00DC6578" w:rsidP="00DC6578">
      <w:pPr>
        <w:pStyle w:val="a7"/>
        <w:numPr>
          <w:ilvl w:val="0"/>
          <w:numId w:val="5"/>
        </w:numPr>
        <w:shd w:val="clear" w:color="auto" w:fill="FFFFFF"/>
        <w:overflowPunct w:val="0"/>
        <w:autoSpaceDE w:val="0"/>
        <w:autoSpaceDN w:val="0"/>
        <w:adjustRightInd w:val="0"/>
        <w:ind w:left="0" w:right="0" w:firstLine="720"/>
        <w:rPr>
          <w:rFonts w:ascii="Times New Roman" w:hAnsi="Times New Roman" w:cs="Times New Roman"/>
          <w:sz w:val="28"/>
          <w:szCs w:val="28"/>
        </w:rPr>
      </w:pPr>
      <w:r w:rsidRPr="00DC6578">
        <w:rPr>
          <w:rFonts w:ascii="Times New Roman" w:hAnsi="Times New Roman"/>
          <w:sz w:val="28"/>
          <w:szCs w:val="28"/>
        </w:rPr>
        <w:t>Положение по бухгалтерскому учету «Учетная политика» ПБУ 1/2008, утверждено Приказам Министерства финансов РФ от 06.10.08г. №106н. (в ред. от 18.12.12 № 164н)</w:t>
      </w:r>
    </w:p>
    <w:p w:rsidR="00DC6578" w:rsidRDefault="00DC6578" w:rsidP="00DC6578">
      <w:pPr>
        <w:pStyle w:val="a7"/>
        <w:numPr>
          <w:ilvl w:val="0"/>
          <w:numId w:val="5"/>
        </w:numPr>
        <w:ind w:left="0" w:firstLine="720"/>
        <w:rPr>
          <w:rFonts w:ascii="Times New Roman" w:hAnsi="Times New Roman" w:cs="Times New Roman"/>
          <w:sz w:val="28"/>
          <w:szCs w:val="28"/>
        </w:rPr>
      </w:pPr>
      <w:r w:rsidRPr="00356821">
        <w:rPr>
          <w:rFonts w:ascii="Times New Roman" w:hAnsi="Times New Roman"/>
          <w:sz w:val="28"/>
          <w:szCs w:val="28"/>
        </w:rPr>
        <w:t>Положение по бухгалтерскому учету «Бухгалтерская отчетность организации» ПБУ 4/99, Утверждено приказом Министерства Финансов от 06.07.99г. №43н (в ред. от 08.11.2010г.)</w:t>
      </w:r>
    </w:p>
    <w:p w:rsidR="00DC6578" w:rsidRDefault="00DC6578" w:rsidP="00DC6578">
      <w:pPr>
        <w:pStyle w:val="a7"/>
        <w:numPr>
          <w:ilvl w:val="0"/>
          <w:numId w:val="5"/>
        </w:numPr>
        <w:ind w:left="0" w:firstLine="720"/>
        <w:rPr>
          <w:rFonts w:ascii="Times New Roman" w:hAnsi="Times New Roman" w:cs="Times New Roman"/>
          <w:sz w:val="28"/>
          <w:szCs w:val="28"/>
        </w:rPr>
      </w:pPr>
      <w:r w:rsidRPr="00356821">
        <w:rPr>
          <w:rFonts w:ascii="Times New Roman" w:hAnsi="Times New Roman"/>
          <w:sz w:val="28"/>
          <w:szCs w:val="28"/>
        </w:rPr>
        <w:t>Положение по ведению бухгалтерского учета и бухгалтерской отчетности в Российской Федерации от 29.07.98г. №34н (в ред. от 24.12.2010г.)</w:t>
      </w:r>
    </w:p>
    <w:p w:rsidR="00DC6578" w:rsidRDefault="00DC6578" w:rsidP="00DC6578">
      <w:pPr>
        <w:pStyle w:val="a7"/>
        <w:numPr>
          <w:ilvl w:val="0"/>
          <w:numId w:val="5"/>
        </w:numPr>
        <w:ind w:left="0" w:firstLine="720"/>
        <w:rPr>
          <w:rFonts w:ascii="Times New Roman" w:hAnsi="Times New Roman" w:cs="Times New Roman"/>
          <w:sz w:val="28"/>
          <w:szCs w:val="28"/>
        </w:rPr>
      </w:pPr>
      <w:r w:rsidRPr="00356821">
        <w:rPr>
          <w:rFonts w:ascii="Times New Roman" w:hAnsi="Times New Roman"/>
          <w:sz w:val="28"/>
          <w:szCs w:val="28"/>
        </w:rPr>
        <w:t>Положение по бухгалтерскому учету «Расходы организации»        ПБУ 10/99, утверждено Приказом Министерства финансов РФ от 6.05.99г. №33н (в ред. от 27.04.2012 № 55н)</w:t>
      </w:r>
    </w:p>
    <w:p w:rsidR="00DC6578" w:rsidRDefault="00DC6578" w:rsidP="00DC6578">
      <w:pPr>
        <w:pStyle w:val="a7"/>
        <w:numPr>
          <w:ilvl w:val="0"/>
          <w:numId w:val="5"/>
        </w:numPr>
        <w:ind w:left="0" w:firstLine="720"/>
        <w:rPr>
          <w:rFonts w:ascii="Times New Roman" w:hAnsi="Times New Roman" w:cs="Times New Roman"/>
          <w:sz w:val="28"/>
          <w:szCs w:val="28"/>
        </w:rPr>
      </w:pPr>
      <w:r w:rsidRPr="00356821">
        <w:rPr>
          <w:rFonts w:ascii="Times New Roman" w:hAnsi="Times New Roman"/>
          <w:sz w:val="28"/>
          <w:szCs w:val="28"/>
        </w:rPr>
        <w:t>Положение по бухгалтерскому учету «Доходы организации» ПБУ 9/99, утверждено Приказом Министерства финансов РФ от 6.05.99г. №32н (в ред. от 27.04.2012 г. № 55н)</w:t>
      </w:r>
    </w:p>
    <w:p w:rsidR="00DC6578" w:rsidRPr="00F73B12" w:rsidRDefault="00DC6578" w:rsidP="00F73B12">
      <w:pPr>
        <w:pStyle w:val="a7"/>
        <w:numPr>
          <w:ilvl w:val="0"/>
          <w:numId w:val="5"/>
        </w:numPr>
        <w:ind w:left="0" w:firstLine="720"/>
        <w:rPr>
          <w:rFonts w:ascii="Times New Roman" w:hAnsi="Times New Roman" w:cs="Times New Roman"/>
          <w:sz w:val="28"/>
          <w:szCs w:val="28"/>
        </w:rPr>
      </w:pPr>
      <w:r w:rsidRPr="00356821">
        <w:rPr>
          <w:rFonts w:ascii="Times New Roman" w:eastAsia="TimesNewRomanPSMT" w:hAnsi="Times New Roman" w:cs="Times New Roman"/>
          <w:sz w:val="28"/>
          <w:szCs w:val="28"/>
        </w:rPr>
        <w:t>Положение по бухгалтерскому учету «Учет финансовых вложений» (ПБУ 19/02), утверждено Приказом Минфина РФ от 10.12.2002 № 126н (ред. от 06.04.2015 г.)</w:t>
      </w:r>
    </w:p>
    <w:p w:rsidR="00DC6578" w:rsidRPr="00DC6578" w:rsidRDefault="00DC6578" w:rsidP="00DC6578">
      <w:pPr>
        <w:pStyle w:val="2"/>
        <w:numPr>
          <w:ilvl w:val="0"/>
          <w:numId w:val="5"/>
        </w:numPr>
        <w:tabs>
          <w:tab w:val="left" w:pos="360"/>
        </w:tabs>
        <w:spacing w:after="0" w:line="360" w:lineRule="auto"/>
        <w:ind w:left="0" w:firstLine="720"/>
        <w:jc w:val="both"/>
        <w:rPr>
          <w:sz w:val="28"/>
          <w:szCs w:val="28"/>
        </w:rPr>
      </w:pPr>
      <w:r w:rsidRPr="004E1720">
        <w:rPr>
          <w:sz w:val="28"/>
          <w:szCs w:val="28"/>
        </w:rPr>
        <w:t>План счетов бухгалтерского учета финансово-хозяйственной деятельности организации и Инструкция по его применению. Утверждены Приказом Минфина РФ 31.10.2000 №94н</w:t>
      </w:r>
      <w:r>
        <w:rPr>
          <w:sz w:val="28"/>
          <w:szCs w:val="28"/>
        </w:rPr>
        <w:t>;</w:t>
      </w:r>
    </w:p>
    <w:p w:rsidR="00FF2FB9" w:rsidRPr="00DC6578" w:rsidRDefault="00FF2FB9" w:rsidP="00DC6578">
      <w:pPr>
        <w:pStyle w:val="a7"/>
        <w:numPr>
          <w:ilvl w:val="0"/>
          <w:numId w:val="5"/>
        </w:numPr>
        <w:autoSpaceDE w:val="0"/>
        <w:autoSpaceDN w:val="0"/>
        <w:adjustRightInd w:val="0"/>
        <w:spacing w:after="200"/>
        <w:ind w:left="0" w:right="0" w:firstLine="720"/>
        <w:rPr>
          <w:rFonts w:ascii="Times New Roman" w:hAnsi="Times New Roman"/>
          <w:sz w:val="28"/>
          <w:szCs w:val="28"/>
        </w:rPr>
      </w:pPr>
      <w:r w:rsidRPr="004E1720">
        <w:rPr>
          <w:rFonts w:ascii="Times New Roman" w:hAnsi="Times New Roman"/>
          <w:sz w:val="28"/>
          <w:szCs w:val="28"/>
        </w:rPr>
        <w:lastRenderedPageBreak/>
        <w:t xml:space="preserve">Методические указания по инвентаризации имущества и финансовых обязательств, утвержденные приказом Минфина России от 13.06.1995 г. №49 (с </w:t>
      </w:r>
      <w:proofErr w:type="spellStart"/>
      <w:r w:rsidRPr="004E1720">
        <w:rPr>
          <w:rFonts w:ascii="Times New Roman" w:hAnsi="Times New Roman"/>
          <w:sz w:val="28"/>
          <w:szCs w:val="28"/>
        </w:rPr>
        <w:t>изм</w:t>
      </w:r>
      <w:proofErr w:type="gramStart"/>
      <w:r w:rsidRPr="004E1720">
        <w:rPr>
          <w:rFonts w:ascii="Times New Roman" w:hAnsi="Times New Roman"/>
          <w:sz w:val="28"/>
          <w:szCs w:val="28"/>
        </w:rPr>
        <w:t>.о</w:t>
      </w:r>
      <w:proofErr w:type="gramEnd"/>
      <w:r w:rsidRPr="004E1720">
        <w:rPr>
          <w:rFonts w:ascii="Times New Roman" w:hAnsi="Times New Roman"/>
          <w:sz w:val="28"/>
          <w:szCs w:val="28"/>
        </w:rPr>
        <w:t>т</w:t>
      </w:r>
      <w:proofErr w:type="spellEnd"/>
      <w:r w:rsidRPr="004E1720">
        <w:rPr>
          <w:rFonts w:ascii="Times New Roman" w:hAnsi="Times New Roman"/>
          <w:sz w:val="28"/>
          <w:szCs w:val="28"/>
        </w:rPr>
        <w:t xml:space="preserve"> 01.01.2011)</w:t>
      </w:r>
    </w:p>
    <w:p w:rsidR="00DC6578" w:rsidRPr="00EA3F20" w:rsidRDefault="00FF2FB9" w:rsidP="00A171FB">
      <w:pPr>
        <w:pStyle w:val="a7"/>
        <w:numPr>
          <w:ilvl w:val="0"/>
          <w:numId w:val="5"/>
        </w:numPr>
        <w:shd w:val="clear" w:color="auto" w:fill="FFFFFF"/>
        <w:overflowPunct w:val="0"/>
        <w:autoSpaceDE w:val="0"/>
        <w:autoSpaceDN w:val="0"/>
        <w:adjustRightInd w:val="0"/>
        <w:spacing w:after="200"/>
        <w:ind w:left="0" w:right="0" w:firstLine="720"/>
        <w:rPr>
          <w:rFonts w:ascii="Times New Roman" w:hAnsi="Times New Roman"/>
          <w:color w:val="000000"/>
          <w:spacing w:val="1"/>
          <w:sz w:val="28"/>
        </w:rPr>
      </w:pPr>
      <w:r>
        <w:rPr>
          <w:rFonts w:ascii="Times New Roman" w:hAnsi="Times New Roman"/>
          <w:sz w:val="28"/>
          <w:szCs w:val="28"/>
        </w:rPr>
        <w:t>Указание ЦБ РФ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№3210-У от 11.03.2014.</w:t>
      </w:r>
    </w:p>
    <w:p w:rsidR="00EA3F20" w:rsidRPr="00A171FB" w:rsidRDefault="00EA3F20" w:rsidP="00A171FB">
      <w:pPr>
        <w:pStyle w:val="a7"/>
        <w:numPr>
          <w:ilvl w:val="0"/>
          <w:numId w:val="5"/>
        </w:numPr>
        <w:shd w:val="clear" w:color="auto" w:fill="FFFFFF"/>
        <w:overflowPunct w:val="0"/>
        <w:autoSpaceDE w:val="0"/>
        <w:autoSpaceDN w:val="0"/>
        <w:adjustRightInd w:val="0"/>
        <w:spacing w:after="200"/>
        <w:ind w:left="0" w:right="0" w:firstLine="720"/>
        <w:rPr>
          <w:rFonts w:ascii="Times New Roman" w:hAnsi="Times New Roman"/>
          <w:color w:val="000000"/>
          <w:spacing w:val="1"/>
          <w:sz w:val="28"/>
        </w:rPr>
      </w:pPr>
      <w:r>
        <w:rPr>
          <w:rFonts w:ascii="Times New Roman" w:hAnsi="Times New Roman"/>
          <w:sz w:val="28"/>
          <w:szCs w:val="28"/>
        </w:rPr>
        <w:t xml:space="preserve">Акаев А.М. Внутренний контроль – эффективный механизм за </w:t>
      </w:r>
      <w:proofErr w:type="gramStart"/>
      <w:r>
        <w:rPr>
          <w:rFonts w:ascii="Times New Roman" w:hAnsi="Times New Roman"/>
          <w:sz w:val="28"/>
          <w:szCs w:val="28"/>
        </w:rPr>
        <w:t>денежными</w:t>
      </w:r>
      <w:proofErr w:type="gramEnd"/>
      <w:r>
        <w:rPr>
          <w:rFonts w:ascii="Times New Roman" w:hAnsi="Times New Roman"/>
          <w:sz w:val="28"/>
          <w:szCs w:val="28"/>
        </w:rPr>
        <w:t xml:space="preserve"> </w:t>
      </w:r>
      <w:proofErr w:type="spellStart"/>
      <w:r>
        <w:rPr>
          <w:rFonts w:ascii="Times New Roman" w:hAnsi="Times New Roman"/>
          <w:sz w:val="28"/>
          <w:szCs w:val="28"/>
        </w:rPr>
        <w:t>потоами</w:t>
      </w:r>
      <w:proofErr w:type="spellEnd"/>
      <w:r>
        <w:rPr>
          <w:rFonts w:ascii="Times New Roman" w:hAnsi="Times New Roman"/>
          <w:sz w:val="28"/>
          <w:szCs w:val="28"/>
        </w:rPr>
        <w:t xml:space="preserve"> предприятия/ </w:t>
      </w:r>
      <w:proofErr w:type="spellStart"/>
      <w:r>
        <w:rPr>
          <w:rFonts w:ascii="Times New Roman" w:hAnsi="Times New Roman"/>
          <w:sz w:val="28"/>
          <w:szCs w:val="28"/>
        </w:rPr>
        <w:t>А.М.Акаев</w:t>
      </w:r>
      <w:proofErr w:type="spellEnd"/>
      <w:r>
        <w:rPr>
          <w:rFonts w:ascii="Times New Roman" w:hAnsi="Times New Roman"/>
          <w:sz w:val="28"/>
          <w:szCs w:val="28"/>
        </w:rPr>
        <w:t xml:space="preserve">, </w:t>
      </w:r>
      <w:proofErr w:type="spellStart"/>
      <w:r>
        <w:rPr>
          <w:rFonts w:ascii="Times New Roman" w:hAnsi="Times New Roman"/>
          <w:sz w:val="28"/>
          <w:szCs w:val="28"/>
        </w:rPr>
        <w:t>Н.О.Михалёнок</w:t>
      </w:r>
      <w:proofErr w:type="spellEnd"/>
      <w:r>
        <w:rPr>
          <w:rFonts w:ascii="Times New Roman" w:hAnsi="Times New Roman"/>
          <w:sz w:val="28"/>
          <w:szCs w:val="28"/>
        </w:rPr>
        <w:t xml:space="preserve">// Вестник </w:t>
      </w:r>
      <w:proofErr w:type="spellStart"/>
      <w:r>
        <w:rPr>
          <w:rFonts w:ascii="Times New Roman" w:hAnsi="Times New Roman"/>
          <w:sz w:val="28"/>
          <w:szCs w:val="28"/>
        </w:rPr>
        <w:t>СамГУПС</w:t>
      </w:r>
      <w:proofErr w:type="spellEnd"/>
      <w:r>
        <w:rPr>
          <w:rFonts w:ascii="Times New Roman" w:hAnsi="Times New Roman"/>
          <w:sz w:val="28"/>
          <w:szCs w:val="28"/>
        </w:rPr>
        <w:t>. – 2017. - №1(35). – 117-120</w:t>
      </w:r>
    </w:p>
    <w:p w:rsidR="00A171FB" w:rsidRPr="00A171FB" w:rsidRDefault="00A171FB" w:rsidP="00A171FB">
      <w:pPr>
        <w:pStyle w:val="a7"/>
        <w:numPr>
          <w:ilvl w:val="0"/>
          <w:numId w:val="5"/>
        </w:numPr>
        <w:shd w:val="clear" w:color="auto" w:fill="FFFFFF"/>
        <w:overflowPunct w:val="0"/>
        <w:autoSpaceDE w:val="0"/>
        <w:autoSpaceDN w:val="0"/>
        <w:adjustRightInd w:val="0"/>
        <w:spacing w:after="200"/>
        <w:ind w:left="0" w:right="0" w:firstLine="720"/>
        <w:rPr>
          <w:rFonts w:ascii="Times New Roman" w:hAnsi="Times New Roman"/>
          <w:color w:val="000000"/>
          <w:spacing w:val="1"/>
          <w:sz w:val="28"/>
        </w:rPr>
      </w:pPr>
      <w:proofErr w:type="spellStart"/>
      <w:r>
        <w:rPr>
          <w:rFonts w:ascii="Times New Roman" w:hAnsi="Times New Roman"/>
          <w:sz w:val="28"/>
          <w:szCs w:val="28"/>
        </w:rPr>
        <w:t>Алборов</w:t>
      </w:r>
      <w:proofErr w:type="spellEnd"/>
      <w:r>
        <w:rPr>
          <w:rFonts w:ascii="Times New Roman" w:hAnsi="Times New Roman"/>
          <w:sz w:val="28"/>
          <w:szCs w:val="28"/>
        </w:rPr>
        <w:t xml:space="preserve"> Р.А. Аудит в организациях промышленности, торгов</w:t>
      </w:r>
      <w:r w:rsidR="00EA3F20">
        <w:rPr>
          <w:rFonts w:ascii="Times New Roman" w:hAnsi="Times New Roman"/>
          <w:sz w:val="28"/>
          <w:szCs w:val="28"/>
        </w:rPr>
        <w:t xml:space="preserve">ли и АПК: </w:t>
      </w:r>
      <w:proofErr w:type="spellStart"/>
      <w:r w:rsidR="00EA3F20">
        <w:rPr>
          <w:rFonts w:ascii="Times New Roman" w:hAnsi="Times New Roman"/>
          <w:sz w:val="28"/>
          <w:szCs w:val="28"/>
        </w:rPr>
        <w:t>учеб</w:t>
      </w:r>
      <w:proofErr w:type="gramStart"/>
      <w:r w:rsidR="00EA3F20">
        <w:rPr>
          <w:rFonts w:ascii="Times New Roman" w:hAnsi="Times New Roman"/>
          <w:sz w:val="28"/>
          <w:szCs w:val="28"/>
        </w:rPr>
        <w:t>.п</w:t>
      </w:r>
      <w:proofErr w:type="gramEnd"/>
      <w:r w:rsidR="00EA3F20">
        <w:rPr>
          <w:rFonts w:ascii="Times New Roman" w:hAnsi="Times New Roman"/>
          <w:sz w:val="28"/>
          <w:szCs w:val="28"/>
        </w:rPr>
        <w:t>особие</w:t>
      </w:r>
      <w:proofErr w:type="spellEnd"/>
      <w:r w:rsidR="00EA3F20">
        <w:rPr>
          <w:rFonts w:ascii="Times New Roman" w:hAnsi="Times New Roman"/>
          <w:sz w:val="28"/>
          <w:szCs w:val="28"/>
        </w:rPr>
        <w:t xml:space="preserve"> / </w:t>
      </w:r>
      <w:proofErr w:type="spellStart"/>
      <w:r w:rsidR="00EA3F20">
        <w:rPr>
          <w:rFonts w:ascii="Times New Roman" w:hAnsi="Times New Roman"/>
          <w:sz w:val="28"/>
          <w:szCs w:val="28"/>
        </w:rPr>
        <w:t>Р.А.Алб</w:t>
      </w:r>
      <w:r>
        <w:rPr>
          <w:rFonts w:ascii="Times New Roman" w:hAnsi="Times New Roman"/>
          <w:sz w:val="28"/>
          <w:szCs w:val="28"/>
        </w:rPr>
        <w:t>оров</w:t>
      </w:r>
      <w:proofErr w:type="spellEnd"/>
      <w:r>
        <w:rPr>
          <w:rFonts w:ascii="Times New Roman" w:hAnsi="Times New Roman"/>
          <w:sz w:val="28"/>
          <w:szCs w:val="28"/>
        </w:rPr>
        <w:t>. – М.: Дело и сервис. – 2010 г. – 464 с.</w:t>
      </w:r>
    </w:p>
    <w:p w:rsidR="00FF2FB9" w:rsidRDefault="00FF2FB9" w:rsidP="00DC6578">
      <w:pPr>
        <w:pStyle w:val="a7"/>
        <w:numPr>
          <w:ilvl w:val="0"/>
          <w:numId w:val="5"/>
        </w:numPr>
        <w:shd w:val="clear" w:color="auto" w:fill="FFFFFF"/>
        <w:overflowPunct w:val="0"/>
        <w:autoSpaceDE w:val="0"/>
        <w:autoSpaceDN w:val="0"/>
        <w:adjustRightInd w:val="0"/>
        <w:spacing w:after="200"/>
        <w:ind w:left="0" w:right="0" w:firstLine="720"/>
        <w:rPr>
          <w:rFonts w:ascii="Times New Roman" w:hAnsi="Times New Roman"/>
          <w:color w:val="000000"/>
          <w:spacing w:val="1"/>
          <w:sz w:val="28"/>
        </w:rPr>
      </w:pPr>
      <w:r>
        <w:rPr>
          <w:rFonts w:ascii="Times New Roman" w:hAnsi="Times New Roman"/>
          <w:color w:val="000000"/>
          <w:spacing w:val="1"/>
          <w:sz w:val="28"/>
        </w:rPr>
        <w:t>Аникина М.Л. Кассовые операции в организациях, имеющих обособленные подразделения/</w:t>
      </w:r>
      <w:proofErr w:type="spellStart"/>
      <w:r>
        <w:rPr>
          <w:rFonts w:ascii="Times New Roman" w:hAnsi="Times New Roman"/>
          <w:color w:val="000000"/>
          <w:spacing w:val="1"/>
          <w:sz w:val="28"/>
        </w:rPr>
        <w:t>М.Л.Аникина</w:t>
      </w:r>
      <w:proofErr w:type="spellEnd"/>
      <w:r>
        <w:rPr>
          <w:rFonts w:ascii="Times New Roman" w:hAnsi="Times New Roman"/>
          <w:color w:val="000000"/>
          <w:spacing w:val="1"/>
          <w:sz w:val="28"/>
        </w:rPr>
        <w:t>//Бухгалтерский учет.- 2012.-№8.- с.8.</w:t>
      </w:r>
    </w:p>
    <w:p w:rsidR="00A92397" w:rsidRPr="00A92397" w:rsidRDefault="00A92397" w:rsidP="00DC6578">
      <w:pPr>
        <w:pStyle w:val="a7"/>
        <w:numPr>
          <w:ilvl w:val="0"/>
          <w:numId w:val="5"/>
        </w:numPr>
        <w:shd w:val="clear" w:color="auto" w:fill="FFFFFF"/>
        <w:overflowPunct w:val="0"/>
        <w:autoSpaceDE w:val="0"/>
        <w:autoSpaceDN w:val="0"/>
        <w:adjustRightInd w:val="0"/>
        <w:spacing w:after="200"/>
        <w:ind w:left="0" w:right="0" w:firstLine="720"/>
        <w:rPr>
          <w:rFonts w:ascii="Times New Roman" w:hAnsi="Times New Roman" w:cs="Times New Roman"/>
          <w:color w:val="000000"/>
          <w:spacing w:val="1"/>
          <w:sz w:val="28"/>
        </w:rPr>
      </w:pPr>
      <w:proofErr w:type="spellStart"/>
      <w:r w:rsidRPr="00A92397">
        <w:rPr>
          <w:rFonts w:ascii="Times New Roman" w:eastAsia="Calibri" w:hAnsi="Times New Roman" w:cs="Times New Roman"/>
          <w:color w:val="000000" w:themeColor="text1"/>
          <w:sz w:val="28"/>
          <w:szCs w:val="28"/>
        </w:rPr>
        <w:t>Арсенович</w:t>
      </w:r>
      <w:proofErr w:type="spellEnd"/>
      <w:r w:rsidRPr="00A92397">
        <w:rPr>
          <w:rFonts w:ascii="Times New Roman" w:eastAsia="Calibri" w:hAnsi="Times New Roman" w:cs="Times New Roman"/>
          <w:color w:val="000000" w:themeColor="text1"/>
          <w:sz w:val="28"/>
          <w:szCs w:val="28"/>
        </w:rPr>
        <w:t xml:space="preserve"> В.В. Планирование движения денежных средств компании/ </w:t>
      </w:r>
      <w:proofErr w:type="spellStart"/>
      <w:r w:rsidRPr="00A92397">
        <w:rPr>
          <w:rFonts w:ascii="Times New Roman" w:eastAsia="Calibri" w:hAnsi="Times New Roman" w:cs="Times New Roman"/>
          <w:color w:val="000000" w:themeColor="text1"/>
          <w:sz w:val="28"/>
          <w:szCs w:val="28"/>
        </w:rPr>
        <w:t>Арсенович</w:t>
      </w:r>
      <w:proofErr w:type="spellEnd"/>
      <w:r w:rsidRPr="00A92397">
        <w:rPr>
          <w:rFonts w:ascii="Times New Roman" w:eastAsia="Calibri" w:hAnsi="Times New Roman" w:cs="Times New Roman"/>
          <w:color w:val="000000" w:themeColor="text1"/>
          <w:sz w:val="28"/>
          <w:szCs w:val="28"/>
        </w:rPr>
        <w:t xml:space="preserve"> В.В.// Бухгалтерский, управленческий учет и аудит. – 2010. – №11-2. –с.201-205</w:t>
      </w:r>
    </w:p>
    <w:p w:rsidR="00FF2FB9" w:rsidRPr="008E06BD" w:rsidRDefault="00FF2FB9" w:rsidP="00DC6578">
      <w:pPr>
        <w:pStyle w:val="a7"/>
        <w:numPr>
          <w:ilvl w:val="0"/>
          <w:numId w:val="5"/>
        </w:numPr>
        <w:autoSpaceDE w:val="0"/>
        <w:autoSpaceDN w:val="0"/>
        <w:adjustRightInd w:val="0"/>
        <w:spacing w:after="200"/>
        <w:ind w:left="0" w:right="-79" w:firstLine="720"/>
        <w:rPr>
          <w:rFonts w:ascii="Times New Roman" w:hAnsi="Times New Roman"/>
          <w:color w:val="000000"/>
          <w:spacing w:val="1"/>
          <w:sz w:val="28"/>
        </w:rPr>
      </w:pPr>
      <w:r>
        <w:rPr>
          <w:rFonts w:ascii="Times New Roman" w:hAnsi="Times New Roman"/>
          <w:sz w:val="28"/>
          <w:szCs w:val="28"/>
        </w:rPr>
        <w:t>Бабаев Ю.А. Бухгалтерский учет</w:t>
      </w:r>
      <w:r w:rsidRPr="004E1720">
        <w:rPr>
          <w:rFonts w:ascii="Times New Roman" w:hAnsi="Times New Roman"/>
          <w:sz w:val="28"/>
          <w:szCs w:val="28"/>
        </w:rPr>
        <w:t>, учебни</w:t>
      </w:r>
      <w:r>
        <w:rPr>
          <w:rFonts w:ascii="Times New Roman" w:hAnsi="Times New Roman"/>
          <w:sz w:val="28"/>
          <w:szCs w:val="28"/>
        </w:rPr>
        <w:t>к</w:t>
      </w:r>
      <w:r w:rsidRPr="004E1720">
        <w:rPr>
          <w:rFonts w:ascii="Times New Roman" w:hAnsi="Times New Roman"/>
          <w:sz w:val="28"/>
          <w:szCs w:val="28"/>
        </w:rPr>
        <w:t xml:space="preserve"> – М. – Проспект, 200</w:t>
      </w:r>
      <w:r>
        <w:rPr>
          <w:rFonts w:ascii="Times New Roman" w:hAnsi="Times New Roman"/>
          <w:sz w:val="28"/>
          <w:szCs w:val="28"/>
        </w:rPr>
        <w:t>8. – с.85</w:t>
      </w:r>
      <w:r w:rsidRPr="004E1720">
        <w:rPr>
          <w:rFonts w:ascii="Times New Roman" w:hAnsi="Times New Roman"/>
          <w:sz w:val="28"/>
          <w:szCs w:val="28"/>
        </w:rPr>
        <w:t>.</w:t>
      </w:r>
    </w:p>
    <w:p w:rsidR="00FF2FB9" w:rsidRPr="00A92397" w:rsidRDefault="00FF2FB9" w:rsidP="00DC6578">
      <w:pPr>
        <w:pStyle w:val="a7"/>
        <w:numPr>
          <w:ilvl w:val="0"/>
          <w:numId w:val="5"/>
        </w:numPr>
        <w:autoSpaceDE w:val="0"/>
        <w:autoSpaceDN w:val="0"/>
        <w:adjustRightInd w:val="0"/>
        <w:spacing w:after="200"/>
        <w:ind w:left="0" w:right="-79" w:firstLine="720"/>
        <w:rPr>
          <w:rFonts w:ascii="Times New Roman" w:hAnsi="Times New Roman"/>
          <w:color w:val="000000"/>
          <w:spacing w:val="1"/>
          <w:sz w:val="28"/>
        </w:rPr>
      </w:pPr>
      <w:r>
        <w:rPr>
          <w:rFonts w:ascii="Times New Roman" w:hAnsi="Times New Roman"/>
          <w:sz w:val="28"/>
          <w:szCs w:val="28"/>
        </w:rPr>
        <w:t>Башкатова Л.И. Обновленный порядок ведения кассовых операций/</w:t>
      </w:r>
      <w:proofErr w:type="spellStart"/>
      <w:r>
        <w:rPr>
          <w:rFonts w:ascii="Times New Roman" w:hAnsi="Times New Roman"/>
          <w:sz w:val="28"/>
          <w:szCs w:val="28"/>
        </w:rPr>
        <w:t>Л.И.Башкатова</w:t>
      </w:r>
      <w:proofErr w:type="spellEnd"/>
      <w:r>
        <w:rPr>
          <w:rFonts w:ascii="Times New Roman" w:hAnsi="Times New Roman"/>
          <w:sz w:val="28"/>
          <w:szCs w:val="28"/>
        </w:rPr>
        <w:t>// Бухгалтерский учет. – 2014.-№8.- с.7.</w:t>
      </w:r>
    </w:p>
    <w:p w:rsidR="00A92397" w:rsidRPr="001C5F2D" w:rsidRDefault="00A92397" w:rsidP="00DC6578">
      <w:pPr>
        <w:pStyle w:val="a7"/>
        <w:numPr>
          <w:ilvl w:val="0"/>
          <w:numId w:val="5"/>
        </w:numPr>
        <w:autoSpaceDE w:val="0"/>
        <w:autoSpaceDN w:val="0"/>
        <w:adjustRightInd w:val="0"/>
        <w:spacing w:after="200"/>
        <w:ind w:left="0" w:right="-79" w:firstLine="720"/>
        <w:rPr>
          <w:rFonts w:ascii="Times New Roman" w:hAnsi="Times New Roman"/>
          <w:color w:val="000000"/>
          <w:spacing w:val="1"/>
          <w:sz w:val="28"/>
        </w:rPr>
      </w:pPr>
      <w:r>
        <w:rPr>
          <w:rFonts w:ascii="Times New Roman" w:hAnsi="Times New Roman"/>
          <w:sz w:val="28"/>
          <w:szCs w:val="28"/>
        </w:rPr>
        <w:t xml:space="preserve">Белов Н.Г. Контроль и ревизия в сельском хозяйстве: </w:t>
      </w:r>
      <w:proofErr w:type="spellStart"/>
      <w:r>
        <w:rPr>
          <w:rFonts w:ascii="Times New Roman" w:hAnsi="Times New Roman"/>
          <w:sz w:val="28"/>
          <w:szCs w:val="28"/>
        </w:rPr>
        <w:t>учеб</w:t>
      </w:r>
      <w:proofErr w:type="gramStart"/>
      <w:r>
        <w:rPr>
          <w:rFonts w:ascii="Times New Roman" w:hAnsi="Times New Roman"/>
          <w:sz w:val="28"/>
          <w:szCs w:val="28"/>
        </w:rPr>
        <w:t>.п</w:t>
      </w:r>
      <w:proofErr w:type="gramEnd"/>
      <w:r>
        <w:rPr>
          <w:rFonts w:ascii="Times New Roman" w:hAnsi="Times New Roman"/>
          <w:sz w:val="28"/>
          <w:szCs w:val="28"/>
        </w:rPr>
        <w:t>особие</w:t>
      </w:r>
      <w:proofErr w:type="spellEnd"/>
      <w:r>
        <w:rPr>
          <w:rFonts w:ascii="Times New Roman" w:hAnsi="Times New Roman"/>
          <w:sz w:val="28"/>
          <w:szCs w:val="28"/>
        </w:rPr>
        <w:t>/</w:t>
      </w:r>
      <w:proofErr w:type="spellStart"/>
      <w:r>
        <w:rPr>
          <w:rFonts w:ascii="Times New Roman" w:hAnsi="Times New Roman"/>
          <w:sz w:val="28"/>
          <w:szCs w:val="28"/>
        </w:rPr>
        <w:t>Н.Г.Белов</w:t>
      </w:r>
      <w:proofErr w:type="spellEnd"/>
      <w:r>
        <w:rPr>
          <w:rFonts w:ascii="Times New Roman" w:hAnsi="Times New Roman"/>
          <w:sz w:val="28"/>
          <w:szCs w:val="28"/>
        </w:rPr>
        <w:t>.- М.: Финансы и статистика, 2005. – 390 с.</w:t>
      </w:r>
    </w:p>
    <w:p w:rsidR="001C5F2D" w:rsidRPr="00F2015A" w:rsidRDefault="001C5F2D" w:rsidP="00DC6578">
      <w:pPr>
        <w:pStyle w:val="a7"/>
        <w:numPr>
          <w:ilvl w:val="0"/>
          <w:numId w:val="5"/>
        </w:numPr>
        <w:autoSpaceDE w:val="0"/>
        <w:autoSpaceDN w:val="0"/>
        <w:adjustRightInd w:val="0"/>
        <w:spacing w:after="200"/>
        <w:ind w:left="0" w:right="-79" w:firstLine="720"/>
        <w:rPr>
          <w:rFonts w:ascii="Times New Roman" w:hAnsi="Times New Roman"/>
          <w:color w:val="000000"/>
          <w:spacing w:val="1"/>
          <w:sz w:val="28"/>
        </w:rPr>
      </w:pPr>
      <w:r>
        <w:rPr>
          <w:rFonts w:ascii="Times New Roman" w:hAnsi="Times New Roman"/>
          <w:sz w:val="28"/>
          <w:szCs w:val="28"/>
        </w:rPr>
        <w:t xml:space="preserve">Богатая И.Н. Аудит: </w:t>
      </w:r>
      <w:proofErr w:type="spellStart"/>
      <w:r>
        <w:rPr>
          <w:rFonts w:ascii="Times New Roman" w:hAnsi="Times New Roman"/>
          <w:sz w:val="28"/>
          <w:szCs w:val="28"/>
        </w:rPr>
        <w:t>учеб</w:t>
      </w:r>
      <w:proofErr w:type="gramStart"/>
      <w:r>
        <w:rPr>
          <w:rFonts w:ascii="Times New Roman" w:hAnsi="Times New Roman"/>
          <w:sz w:val="28"/>
          <w:szCs w:val="28"/>
        </w:rPr>
        <w:t>.п</w:t>
      </w:r>
      <w:proofErr w:type="gramEnd"/>
      <w:r>
        <w:rPr>
          <w:rFonts w:ascii="Times New Roman" w:hAnsi="Times New Roman"/>
          <w:sz w:val="28"/>
          <w:szCs w:val="28"/>
        </w:rPr>
        <w:t>особие</w:t>
      </w:r>
      <w:proofErr w:type="spellEnd"/>
      <w:r>
        <w:rPr>
          <w:rFonts w:ascii="Times New Roman" w:hAnsi="Times New Roman"/>
          <w:sz w:val="28"/>
          <w:szCs w:val="28"/>
        </w:rPr>
        <w:t xml:space="preserve">/ </w:t>
      </w:r>
      <w:proofErr w:type="spellStart"/>
      <w:r>
        <w:rPr>
          <w:rFonts w:ascii="Times New Roman" w:hAnsi="Times New Roman"/>
          <w:sz w:val="28"/>
          <w:szCs w:val="28"/>
        </w:rPr>
        <w:t>И.Н.Богатая</w:t>
      </w:r>
      <w:proofErr w:type="spellEnd"/>
      <w:r>
        <w:rPr>
          <w:rFonts w:ascii="Times New Roman" w:hAnsi="Times New Roman"/>
          <w:sz w:val="28"/>
          <w:szCs w:val="28"/>
        </w:rPr>
        <w:t xml:space="preserve">, </w:t>
      </w:r>
      <w:proofErr w:type="spellStart"/>
      <w:r>
        <w:rPr>
          <w:rFonts w:ascii="Times New Roman" w:hAnsi="Times New Roman"/>
          <w:sz w:val="28"/>
          <w:szCs w:val="28"/>
        </w:rPr>
        <w:t>Н.Т.Ябинцев</w:t>
      </w:r>
      <w:proofErr w:type="spellEnd"/>
      <w:r>
        <w:rPr>
          <w:rFonts w:ascii="Times New Roman" w:hAnsi="Times New Roman"/>
          <w:sz w:val="28"/>
          <w:szCs w:val="28"/>
        </w:rPr>
        <w:t xml:space="preserve">, </w:t>
      </w:r>
      <w:proofErr w:type="spellStart"/>
      <w:r>
        <w:rPr>
          <w:rFonts w:ascii="Times New Roman" w:hAnsi="Times New Roman"/>
          <w:sz w:val="28"/>
          <w:szCs w:val="28"/>
        </w:rPr>
        <w:t>Н.Н.Хахонова</w:t>
      </w:r>
      <w:proofErr w:type="spellEnd"/>
      <w:r>
        <w:rPr>
          <w:rFonts w:ascii="Times New Roman" w:hAnsi="Times New Roman"/>
          <w:sz w:val="28"/>
          <w:szCs w:val="28"/>
        </w:rPr>
        <w:t xml:space="preserve">. – 4-изд., </w:t>
      </w:r>
      <w:proofErr w:type="spellStart"/>
      <w:r>
        <w:rPr>
          <w:rFonts w:ascii="Times New Roman" w:hAnsi="Times New Roman"/>
          <w:sz w:val="28"/>
          <w:szCs w:val="28"/>
        </w:rPr>
        <w:t>перераб</w:t>
      </w:r>
      <w:proofErr w:type="spellEnd"/>
      <w:r>
        <w:rPr>
          <w:rFonts w:ascii="Times New Roman" w:hAnsi="Times New Roman"/>
          <w:sz w:val="28"/>
          <w:szCs w:val="28"/>
        </w:rPr>
        <w:t>. и доп. – Ростов н/Д; Феникс. – 2007. – с.506</w:t>
      </w:r>
    </w:p>
    <w:p w:rsidR="00FF2FB9" w:rsidRPr="001C5F2D" w:rsidRDefault="00FF2FB9" w:rsidP="00DC6578">
      <w:pPr>
        <w:pStyle w:val="a7"/>
        <w:numPr>
          <w:ilvl w:val="0"/>
          <w:numId w:val="5"/>
        </w:numPr>
        <w:autoSpaceDE w:val="0"/>
        <w:autoSpaceDN w:val="0"/>
        <w:adjustRightInd w:val="0"/>
        <w:spacing w:after="200"/>
        <w:ind w:left="0" w:right="-79" w:firstLine="720"/>
        <w:rPr>
          <w:rFonts w:ascii="Times New Roman" w:hAnsi="Times New Roman"/>
          <w:color w:val="000000"/>
          <w:spacing w:val="1"/>
          <w:sz w:val="28"/>
        </w:rPr>
      </w:pPr>
      <w:proofErr w:type="spellStart"/>
      <w:r>
        <w:rPr>
          <w:rFonts w:ascii="Times New Roman" w:hAnsi="Times New Roman"/>
          <w:sz w:val="28"/>
          <w:szCs w:val="28"/>
        </w:rPr>
        <w:t>Бондина</w:t>
      </w:r>
      <w:proofErr w:type="spellEnd"/>
      <w:r>
        <w:rPr>
          <w:rFonts w:ascii="Times New Roman" w:hAnsi="Times New Roman"/>
          <w:sz w:val="28"/>
          <w:szCs w:val="28"/>
        </w:rPr>
        <w:t xml:space="preserve"> Н.Н., </w:t>
      </w:r>
      <w:proofErr w:type="spellStart"/>
      <w:r>
        <w:rPr>
          <w:rFonts w:ascii="Times New Roman" w:hAnsi="Times New Roman"/>
          <w:sz w:val="28"/>
          <w:szCs w:val="28"/>
        </w:rPr>
        <w:t>Бондин</w:t>
      </w:r>
      <w:proofErr w:type="spellEnd"/>
      <w:r>
        <w:rPr>
          <w:rFonts w:ascii="Times New Roman" w:hAnsi="Times New Roman"/>
          <w:sz w:val="28"/>
          <w:szCs w:val="28"/>
        </w:rPr>
        <w:t xml:space="preserve"> И.А., Зубкова Т.В., Лаврина О.В., Павлова И.В. Бухгалтерский финансовый учет. Часть </w:t>
      </w:r>
      <w:r>
        <w:rPr>
          <w:rFonts w:ascii="Times New Roman" w:hAnsi="Times New Roman"/>
          <w:sz w:val="28"/>
          <w:szCs w:val="28"/>
          <w:lang w:val="en-US"/>
        </w:rPr>
        <w:t>I</w:t>
      </w:r>
      <w:r>
        <w:rPr>
          <w:rFonts w:ascii="Times New Roman" w:hAnsi="Times New Roman"/>
          <w:sz w:val="28"/>
          <w:szCs w:val="28"/>
          <w:lang w:val="fr-CA"/>
        </w:rPr>
        <w:t>.-</w:t>
      </w:r>
      <w:r>
        <w:rPr>
          <w:rFonts w:ascii="Times New Roman" w:hAnsi="Times New Roman"/>
          <w:sz w:val="28"/>
          <w:szCs w:val="28"/>
        </w:rPr>
        <w:t xml:space="preserve"> РИО ПГСХА, 2013.- 275с.</w:t>
      </w:r>
    </w:p>
    <w:p w:rsidR="001C5F2D" w:rsidRPr="00855297" w:rsidRDefault="001C5F2D" w:rsidP="00DC6578">
      <w:pPr>
        <w:pStyle w:val="a7"/>
        <w:numPr>
          <w:ilvl w:val="0"/>
          <w:numId w:val="5"/>
        </w:numPr>
        <w:autoSpaceDE w:val="0"/>
        <w:autoSpaceDN w:val="0"/>
        <w:adjustRightInd w:val="0"/>
        <w:spacing w:after="200"/>
        <w:ind w:left="0" w:right="-79" w:firstLine="720"/>
        <w:rPr>
          <w:rFonts w:ascii="Times New Roman" w:hAnsi="Times New Roman"/>
          <w:color w:val="000000"/>
          <w:spacing w:val="1"/>
          <w:sz w:val="28"/>
        </w:rPr>
      </w:pPr>
      <w:r>
        <w:rPr>
          <w:rFonts w:ascii="Times New Roman" w:hAnsi="Times New Roman"/>
          <w:sz w:val="28"/>
          <w:szCs w:val="28"/>
        </w:rPr>
        <w:t xml:space="preserve">Борисов А.Н. Первичные документы: оформление, использование, хранение, выбытие/ </w:t>
      </w:r>
      <w:proofErr w:type="spellStart"/>
      <w:r>
        <w:rPr>
          <w:rFonts w:ascii="Times New Roman" w:hAnsi="Times New Roman"/>
          <w:sz w:val="28"/>
          <w:szCs w:val="28"/>
        </w:rPr>
        <w:t>А.Н.Борисов</w:t>
      </w:r>
      <w:proofErr w:type="spellEnd"/>
      <w:r>
        <w:rPr>
          <w:rFonts w:ascii="Times New Roman" w:hAnsi="Times New Roman"/>
          <w:sz w:val="28"/>
          <w:szCs w:val="28"/>
        </w:rPr>
        <w:t>.- М.:Юстицинформ.-2012. -450с.</w:t>
      </w:r>
    </w:p>
    <w:p w:rsidR="00FF2FB9" w:rsidRPr="00855297" w:rsidRDefault="00FF2FB9" w:rsidP="00DC6578">
      <w:pPr>
        <w:pStyle w:val="a7"/>
        <w:numPr>
          <w:ilvl w:val="0"/>
          <w:numId w:val="5"/>
        </w:numPr>
        <w:autoSpaceDE w:val="0"/>
        <w:autoSpaceDN w:val="0"/>
        <w:adjustRightInd w:val="0"/>
        <w:spacing w:after="200"/>
        <w:ind w:left="0" w:right="-79" w:firstLine="720"/>
        <w:rPr>
          <w:rFonts w:ascii="Times New Roman" w:hAnsi="Times New Roman"/>
          <w:color w:val="000000"/>
          <w:spacing w:val="1"/>
          <w:sz w:val="28"/>
        </w:rPr>
      </w:pPr>
      <w:proofErr w:type="spellStart"/>
      <w:r>
        <w:rPr>
          <w:rFonts w:ascii="Times New Roman" w:hAnsi="Times New Roman"/>
          <w:sz w:val="28"/>
          <w:szCs w:val="28"/>
        </w:rPr>
        <w:lastRenderedPageBreak/>
        <w:t>Бугарь</w:t>
      </w:r>
      <w:proofErr w:type="spellEnd"/>
      <w:r>
        <w:rPr>
          <w:rFonts w:ascii="Times New Roman" w:hAnsi="Times New Roman"/>
          <w:sz w:val="28"/>
          <w:szCs w:val="28"/>
        </w:rPr>
        <w:t xml:space="preserve"> О.А. Учет денежных средств и анализ платежеспособности предприятия/ О.А. </w:t>
      </w:r>
      <w:proofErr w:type="spellStart"/>
      <w:r>
        <w:rPr>
          <w:rFonts w:ascii="Times New Roman" w:hAnsi="Times New Roman"/>
          <w:sz w:val="28"/>
          <w:szCs w:val="28"/>
        </w:rPr>
        <w:t>Бугарь</w:t>
      </w:r>
      <w:proofErr w:type="spellEnd"/>
      <w:r>
        <w:rPr>
          <w:rFonts w:ascii="Times New Roman" w:hAnsi="Times New Roman"/>
          <w:sz w:val="28"/>
          <w:szCs w:val="28"/>
        </w:rPr>
        <w:t>// Вектор науки ТГУ. Серия: Экономика и управление. – 2015. - №2(21)</w:t>
      </w:r>
      <w:proofErr w:type="gramStart"/>
      <w:r>
        <w:rPr>
          <w:rFonts w:ascii="Times New Roman" w:hAnsi="Times New Roman"/>
          <w:sz w:val="28"/>
          <w:szCs w:val="28"/>
        </w:rPr>
        <w:t>.</w:t>
      </w:r>
      <w:proofErr w:type="gramEnd"/>
      <w:r>
        <w:rPr>
          <w:rFonts w:ascii="Times New Roman" w:hAnsi="Times New Roman"/>
          <w:sz w:val="28"/>
          <w:szCs w:val="28"/>
        </w:rPr>
        <w:t xml:space="preserve"> – </w:t>
      </w:r>
      <w:proofErr w:type="gramStart"/>
      <w:r>
        <w:rPr>
          <w:rFonts w:ascii="Times New Roman" w:hAnsi="Times New Roman"/>
          <w:sz w:val="28"/>
          <w:szCs w:val="28"/>
        </w:rPr>
        <w:t>с</w:t>
      </w:r>
      <w:proofErr w:type="gramEnd"/>
      <w:r>
        <w:rPr>
          <w:rFonts w:ascii="Times New Roman" w:hAnsi="Times New Roman"/>
          <w:sz w:val="28"/>
          <w:szCs w:val="28"/>
        </w:rPr>
        <w:t>.15.</w:t>
      </w:r>
    </w:p>
    <w:p w:rsidR="00FF2FB9" w:rsidRPr="00A92397" w:rsidRDefault="00FF2FB9" w:rsidP="00DC6578">
      <w:pPr>
        <w:pStyle w:val="a7"/>
        <w:numPr>
          <w:ilvl w:val="0"/>
          <w:numId w:val="5"/>
        </w:numPr>
        <w:autoSpaceDE w:val="0"/>
        <w:autoSpaceDN w:val="0"/>
        <w:adjustRightInd w:val="0"/>
        <w:spacing w:after="200"/>
        <w:ind w:left="0" w:right="-79" w:firstLine="720"/>
        <w:rPr>
          <w:rFonts w:ascii="Times New Roman" w:hAnsi="Times New Roman"/>
          <w:color w:val="000000"/>
          <w:spacing w:val="1"/>
          <w:sz w:val="28"/>
        </w:rPr>
      </w:pPr>
      <w:proofErr w:type="spellStart"/>
      <w:r>
        <w:rPr>
          <w:rFonts w:ascii="Times New Roman" w:hAnsi="Times New Roman"/>
          <w:sz w:val="28"/>
          <w:szCs w:val="28"/>
        </w:rPr>
        <w:t>Васильчук</w:t>
      </w:r>
      <w:proofErr w:type="spellEnd"/>
      <w:r>
        <w:rPr>
          <w:rFonts w:ascii="Times New Roman" w:hAnsi="Times New Roman"/>
          <w:sz w:val="28"/>
          <w:szCs w:val="28"/>
        </w:rPr>
        <w:t xml:space="preserve"> О.И., Савенков Д.Л. Бухгалтерский учет и анализ. – </w:t>
      </w:r>
      <w:proofErr w:type="spellStart"/>
      <w:r>
        <w:rPr>
          <w:rFonts w:ascii="Times New Roman" w:hAnsi="Times New Roman"/>
          <w:sz w:val="28"/>
          <w:szCs w:val="28"/>
        </w:rPr>
        <w:t>М.:Форум</w:t>
      </w:r>
      <w:proofErr w:type="spellEnd"/>
      <w:r>
        <w:rPr>
          <w:rFonts w:ascii="Times New Roman" w:hAnsi="Times New Roman"/>
          <w:sz w:val="28"/>
          <w:szCs w:val="28"/>
        </w:rPr>
        <w:t>, 201</w:t>
      </w:r>
      <w:r w:rsidR="00A171FB">
        <w:rPr>
          <w:rFonts w:ascii="Times New Roman" w:hAnsi="Times New Roman"/>
          <w:sz w:val="28"/>
          <w:szCs w:val="28"/>
        </w:rPr>
        <w:t>5. –с</w:t>
      </w:r>
      <w:r>
        <w:rPr>
          <w:rFonts w:ascii="Times New Roman" w:hAnsi="Times New Roman"/>
          <w:sz w:val="28"/>
          <w:szCs w:val="28"/>
        </w:rPr>
        <w:t>.496.</w:t>
      </w:r>
    </w:p>
    <w:p w:rsidR="00A92397" w:rsidRPr="00A92397" w:rsidRDefault="00A92397" w:rsidP="00A92397">
      <w:pPr>
        <w:pStyle w:val="a7"/>
        <w:numPr>
          <w:ilvl w:val="0"/>
          <w:numId w:val="5"/>
        </w:numPr>
        <w:spacing w:after="200"/>
        <w:ind w:left="0" w:right="0" w:firstLine="720"/>
        <w:rPr>
          <w:rFonts w:ascii="Times New Roman" w:hAnsi="Times New Roman" w:cs="Times New Roman"/>
          <w:color w:val="000000"/>
          <w:sz w:val="28"/>
          <w:szCs w:val="28"/>
        </w:rPr>
      </w:pPr>
      <w:r>
        <w:rPr>
          <w:rFonts w:ascii="Times New Roman" w:eastAsia="Calibri" w:hAnsi="Times New Roman" w:cs="Times New Roman"/>
          <w:color w:val="000000" w:themeColor="text1"/>
          <w:sz w:val="28"/>
          <w:szCs w:val="28"/>
        </w:rPr>
        <w:t>Горшкова Н.В. Консолидированный учет денежных средств в агропромышленных холдингах</w:t>
      </w:r>
      <w:r w:rsidRPr="00A171FB">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Н</w:t>
      </w:r>
      <w:r w:rsidRPr="00A171FB">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В</w:t>
      </w:r>
      <w:r w:rsidRPr="00A171FB">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Горшкова</w:t>
      </w:r>
      <w:proofErr w:type="spellEnd"/>
      <w:r w:rsidRPr="00A171FB">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Вестник Евразийской академии административных наук. – 2012</w:t>
      </w:r>
      <w:r w:rsidRPr="00A171FB">
        <w:rPr>
          <w:rFonts w:ascii="Times New Roman" w:eastAsia="Calibri" w:hAnsi="Times New Roman" w:cs="Times New Roman"/>
          <w:color w:val="000000" w:themeColor="text1"/>
          <w:sz w:val="28"/>
          <w:szCs w:val="28"/>
        </w:rPr>
        <w:t>. - №1</w:t>
      </w:r>
      <w:r>
        <w:rPr>
          <w:rFonts w:ascii="Times New Roman" w:eastAsia="Calibri" w:hAnsi="Times New Roman" w:cs="Times New Roman"/>
          <w:color w:val="000000" w:themeColor="text1"/>
          <w:sz w:val="28"/>
          <w:szCs w:val="28"/>
        </w:rPr>
        <w:t>. – с.75</w:t>
      </w:r>
      <w:r w:rsidRPr="00A171FB">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84</w:t>
      </w:r>
    </w:p>
    <w:p w:rsidR="00FF2FB9" w:rsidRPr="00EA3F20" w:rsidRDefault="00FF2FB9" w:rsidP="00DC6578">
      <w:pPr>
        <w:pStyle w:val="a7"/>
        <w:numPr>
          <w:ilvl w:val="0"/>
          <w:numId w:val="5"/>
        </w:numPr>
        <w:autoSpaceDE w:val="0"/>
        <w:autoSpaceDN w:val="0"/>
        <w:adjustRightInd w:val="0"/>
        <w:spacing w:after="200"/>
        <w:ind w:left="0" w:right="-79" w:firstLine="720"/>
        <w:rPr>
          <w:rFonts w:ascii="Times New Roman" w:hAnsi="Times New Roman"/>
          <w:color w:val="000000"/>
          <w:spacing w:val="1"/>
          <w:sz w:val="28"/>
        </w:rPr>
      </w:pPr>
      <w:r>
        <w:rPr>
          <w:rFonts w:ascii="Times New Roman" w:hAnsi="Times New Roman"/>
          <w:sz w:val="28"/>
          <w:szCs w:val="28"/>
        </w:rPr>
        <w:t xml:space="preserve">Гусева Т.М., Шеина Т.Н., Нурмухамедова Х.Ш. Бухгалтерский учет, учебно-практическое пособие.-4-е </w:t>
      </w:r>
      <w:proofErr w:type="spellStart"/>
      <w:r>
        <w:rPr>
          <w:rFonts w:ascii="Times New Roman" w:hAnsi="Times New Roman"/>
          <w:sz w:val="28"/>
          <w:szCs w:val="28"/>
        </w:rPr>
        <w:t>изд.-М.:Проспект</w:t>
      </w:r>
      <w:proofErr w:type="spellEnd"/>
      <w:r>
        <w:rPr>
          <w:rFonts w:ascii="Times New Roman" w:hAnsi="Times New Roman"/>
          <w:sz w:val="28"/>
          <w:szCs w:val="28"/>
        </w:rPr>
        <w:t>, 2010. – с.182.</w:t>
      </w:r>
    </w:p>
    <w:p w:rsidR="00EA3F20" w:rsidRPr="00087979" w:rsidRDefault="00EA3F20" w:rsidP="00DC6578">
      <w:pPr>
        <w:pStyle w:val="a7"/>
        <w:numPr>
          <w:ilvl w:val="0"/>
          <w:numId w:val="5"/>
        </w:numPr>
        <w:autoSpaceDE w:val="0"/>
        <w:autoSpaceDN w:val="0"/>
        <w:adjustRightInd w:val="0"/>
        <w:spacing w:after="200"/>
        <w:ind w:left="0" w:right="-79" w:firstLine="720"/>
        <w:rPr>
          <w:rFonts w:ascii="Times New Roman" w:hAnsi="Times New Roman"/>
          <w:color w:val="000000"/>
          <w:spacing w:val="1"/>
          <w:sz w:val="28"/>
        </w:rPr>
      </w:pPr>
      <w:r>
        <w:rPr>
          <w:rFonts w:ascii="Times New Roman" w:hAnsi="Times New Roman"/>
          <w:sz w:val="28"/>
          <w:szCs w:val="28"/>
        </w:rPr>
        <w:t xml:space="preserve">Демидова А.В. Внутрихозяйственный контроль денежных средств сельскохозяйственного предприятия, как основа успешной деятельности/ </w:t>
      </w:r>
      <w:proofErr w:type="spellStart"/>
      <w:r>
        <w:rPr>
          <w:rFonts w:ascii="Times New Roman" w:hAnsi="Times New Roman"/>
          <w:sz w:val="28"/>
          <w:szCs w:val="28"/>
        </w:rPr>
        <w:t>А.В.Демидова</w:t>
      </w:r>
      <w:proofErr w:type="spellEnd"/>
      <w:r>
        <w:rPr>
          <w:rFonts w:ascii="Times New Roman" w:hAnsi="Times New Roman"/>
          <w:sz w:val="28"/>
          <w:szCs w:val="28"/>
        </w:rPr>
        <w:t xml:space="preserve">// Научный вестник Технологического института – филиала ФГБОУ ВПО Ульяновская ГСХА им. </w:t>
      </w:r>
      <w:proofErr w:type="spellStart"/>
      <w:r>
        <w:rPr>
          <w:rFonts w:ascii="Times New Roman" w:hAnsi="Times New Roman"/>
          <w:sz w:val="28"/>
          <w:szCs w:val="28"/>
        </w:rPr>
        <w:t>П.А.Столыпина</w:t>
      </w:r>
      <w:proofErr w:type="spellEnd"/>
      <w:r>
        <w:rPr>
          <w:rFonts w:ascii="Times New Roman" w:hAnsi="Times New Roman"/>
          <w:sz w:val="28"/>
          <w:szCs w:val="28"/>
        </w:rPr>
        <w:t>. – 2013. - №12. – с.60-64</w:t>
      </w:r>
    </w:p>
    <w:p w:rsidR="00FF2FB9" w:rsidRPr="00087979" w:rsidRDefault="00FF2FB9" w:rsidP="00DC6578">
      <w:pPr>
        <w:pStyle w:val="a7"/>
        <w:numPr>
          <w:ilvl w:val="0"/>
          <w:numId w:val="5"/>
        </w:numPr>
        <w:autoSpaceDE w:val="0"/>
        <w:autoSpaceDN w:val="0"/>
        <w:adjustRightInd w:val="0"/>
        <w:spacing w:after="200"/>
        <w:ind w:left="0" w:right="-79" w:firstLine="720"/>
        <w:rPr>
          <w:rFonts w:ascii="Times New Roman" w:hAnsi="Times New Roman"/>
          <w:color w:val="000000"/>
          <w:spacing w:val="1"/>
          <w:sz w:val="28"/>
        </w:rPr>
      </w:pPr>
      <w:proofErr w:type="spellStart"/>
      <w:r>
        <w:rPr>
          <w:rFonts w:ascii="Times New Roman" w:hAnsi="Times New Roman"/>
          <w:sz w:val="28"/>
          <w:szCs w:val="28"/>
        </w:rPr>
        <w:t>Каморджанова</w:t>
      </w:r>
      <w:proofErr w:type="spellEnd"/>
      <w:r>
        <w:rPr>
          <w:rFonts w:ascii="Times New Roman" w:hAnsi="Times New Roman"/>
          <w:sz w:val="28"/>
          <w:szCs w:val="28"/>
        </w:rPr>
        <w:t xml:space="preserve"> Н.А., Карташова И.В. Бухгалтерский финансовый учет.- 3-е </w:t>
      </w:r>
      <w:proofErr w:type="spellStart"/>
      <w:r>
        <w:rPr>
          <w:rFonts w:ascii="Times New Roman" w:hAnsi="Times New Roman"/>
          <w:sz w:val="28"/>
          <w:szCs w:val="28"/>
        </w:rPr>
        <w:t>изд.-П.:Питер</w:t>
      </w:r>
      <w:proofErr w:type="spellEnd"/>
      <w:r>
        <w:rPr>
          <w:rFonts w:ascii="Times New Roman" w:hAnsi="Times New Roman"/>
          <w:sz w:val="28"/>
          <w:szCs w:val="28"/>
        </w:rPr>
        <w:t>, 2008. – с.65.</w:t>
      </w:r>
    </w:p>
    <w:p w:rsidR="00FF2FB9" w:rsidRPr="00087979" w:rsidRDefault="00FF2FB9" w:rsidP="00DC6578">
      <w:pPr>
        <w:pStyle w:val="a7"/>
        <w:numPr>
          <w:ilvl w:val="0"/>
          <w:numId w:val="5"/>
        </w:numPr>
        <w:autoSpaceDE w:val="0"/>
        <w:autoSpaceDN w:val="0"/>
        <w:adjustRightInd w:val="0"/>
        <w:spacing w:after="200"/>
        <w:ind w:left="0" w:right="-79" w:firstLine="720"/>
        <w:rPr>
          <w:rFonts w:ascii="Times New Roman" w:hAnsi="Times New Roman"/>
          <w:color w:val="000000"/>
          <w:spacing w:val="1"/>
          <w:sz w:val="28"/>
        </w:rPr>
      </w:pPr>
      <w:r>
        <w:rPr>
          <w:rFonts w:ascii="Times New Roman" w:hAnsi="Times New Roman"/>
          <w:sz w:val="28"/>
          <w:szCs w:val="28"/>
        </w:rPr>
        <w:t xml:space="preserve">Комарова Е.Л. Изменение очередности списания денежных средств/ </w:t>
      </w:r>
      <w:proofErr w:type="spellStart"/>
      <w:r>
        <w:rPr>
          <w:rFonts w:ascii="Times New Roman" w:hAnsi="Times New Roman"/>
          <w:sz w:val="28"/>
          <w:szCs w:val="28"/>
        </w:rPr>
        <w:t>Е.Л.Комарова</w:t>
      </w:r>
      <w:proofErr w:type="spellEnd"/>
      <w:r>
        <w:rPr>
          <w:rFonts w:ascii="Times New Roman" w:hAnsi="Times New Roman"/>
          <w:sz w:val="28"/>
          <w:szCs w:val="28"/>
        </w:rPr>
        <w:t>// Бухгалтерский учет. -2014. - №3. – с.85.</w:t>
      </w:r>
    </w:p>
    <w:p w:rsidR="00FF2FB9" w:rsidRPr="00855297" w:rsidRDefault="00FF2FB9" w:rsidP="00DC6578">
      <w:pPr>
        <w:pStyle w:val="a7"/>
        <w:numPr>
          <w:ilvl w:val="0"/>
          <w:numId w:val="5"/>
        </w:numPr>
        <w:spacing w:after="200"/>
        <w:ind w:left="0" w:right="0" w:firstLine="720"/>
        <w:rPr>
          <w:rFonts w:ascii="Times New Roman" w:hAnsi="Times New Roman"/>
          <w:color w:val="000000"/>
          <w:sz w:val="28"/>
          <w:szCs w:val="28"/>
        </w:rPr>
      </w:pPr>
      <w:r w:rsidRPr="004E1720">
        <w:rPr>
          <w:rFonts w:ascii="Times New Roman" w:hAnsi="Times New Roman"/>
          <w:color w:val="000000"/>
          <w:sz w:val="28"/>
          <w:szCs w:val="28"/>
        </w:rPr>
        <w:t>Ко</w:t>
      </w:r>
      <w:r>
        <w:rPr>
          <w:rFonts w:ascii="Times New Roman" w:hAnsi="Times New Roman"/>
          <w:color w:val="000000"/>
          <w:sz w:val="28"/>
          <w:szCs w:val="28"/>
        </w:rPr>
        <w:t>ндраков Н.П. Бухгалтерский учет, учебник.-4</w:t>
      </w:r>
      <w:r w:rsidRPr="004E1720">
        <w:rPr>
          <w:rFonts w:ascii="Times New Roman" w:hAnsi="Times New Roman"/>
          <w:color w:val="000000"/>
          <w:sz w:val="28"/>
          <w:szCs w:val="28"/>
        </w:rPr>
        <w:t xml:space="preserve">-е изд., </w:t>
      </w:r>
      <w:proofErr w:type="spellStart"/>
      <w:r w:rsidRPr="004E1720">
        <w:rPr>
          <w:rFonts w:ascii="Times New Roman" w:hAnsi="Times New Roman"/>
          <w:color w:val="000000"/>
          <w:sz w:val="28"/>
          <w:szCs w:val="28"/>
        </w:rPr>
        <w:t>п</w:t>
      </w:r>
      <w:r>
        <w:rPr>
          <w:rFonts w:ascii="Times New Roman" w:hAnsi="Times New Roman"/>
          <w:color w:val="000000"/>
          <w:sz w:val="28"/>
          <w:szCs w:val="28"/>
        </w:rPr>
        <w:t>ерераб</w:t>
      </w:r>
      <w:proofErr w:type="spellEnd"/>
      <w:r>
        <w:rPr>
          <w:rFonts w:ascii="Times New Roman" w:hAnsi="Times New Roman"/>
          <w:color w:val="000000"/>
          <w:sz w:val="28"/>
          <w:szCs w:val="28"/>
        </w:rPr>
        <w:t>. И доп.-М.: ИНФРА-М, 2014. – с.337.</w:t>
      </w:r>
    </w:p>
    <w:p w:rsidR="00FF2FB9" w:rsidRDefault="00FF2FB9" w:rsidP="00DC6578">
      <w:pPr>
        <w:pStyle w:val="a7"/>
        <w:numPr>
          <w:ilvl w:val="0"/>
          <w:numId w:val="5"/>
        </w:numPr>
        <w:spacing w:after="200"/>
        <w:ind w:left="0" w:right="0" w:firstLine="720"/>
        <w:rPr>
          <w:rFonts w:ascii="Times New Roman" w:hAnsi="Times New Roman"/>
          <w:color w:val="000000"/>
          <w:sz w:val="28"/>
          <w:szCs w:val="28"/>
        </w:rPr>
      </w:pPr>
      <w:r w:rsidRPr="004E1720">
        <w:rPr>
          <w:rFonts w:ascii="Times New Roman" w:hAnsi="Times New Roman"/>
          <w:color w:val="000000"/>
          <w:sz w:val="28"/>
          <w:szCs w:val="28"/>
        </w:rPr>
        <w:t>Ко</w:t>
      </w:r>
      <w:r>
        <w:rPr>
          <w:rFonts w:ascii="Times New Roman" w:hAnsi="Times New Roman"/>
          <w:color w:val="000000"/>
          <w:sz w:val="28"/>
          <w:szCs w:val="28"/>
        </w:rPr>
        <w:t>ндраков Н.П. Бухгалтерский учет, учебное пособие.-6</w:t>
      </w:r>
      <w:r w:rsidRPr="004E1720">
        <w:rPr>
          <w:rFonts w:ascii="Times New Roman" w:hAnsi="Times New Roman"/>
          <w:color w:val="000000"/>
          <w:sz w:val="28"/>
          <w:szCs w:val="28"/>
        </w:rPr>
        <w:t xml:space="preserve">-е изд., </w:t>
      </w:r>
      <w:proofErr w:type="spellStart"/>
      <w:r w:rsidRPr="004E1720">
        <w:rPr>
          <w:rFonts w:ascii="Times New Roman" w:hAnsi="Times New Roman"/>
          <w:color w:val="000000"/>
          <w:sz w:val="28"/>
          <w:szCs w:val="28"/>
        </w:rPr>
        <w:t>п</w:t>
      </w:r>
      <w:r>
        <w:rPr>
          <w:rFonts w:ascii="Times New Roman" w:hAnsi="Times New Roman"/>
          <w:color w:val="000000"/>
          <w:sz w:val="28"/>
          <w:szCs w:val="28"/>
        </w:rPr>
        <w:t>ерераб</w:t>
      </w:r>
      <w:proofErr w:type="spellEnd"/>
      <w:r>
        <w:rPr>
          <w:rFonts w:ascii="Times New Roman" w:hAnsi="Times New Roman"/>
          <w:color w:val="000000"/>
          <w:sz w:val="28"/>
          <w:szCs w:val="28"/>
        </w:rPr>
        <w:t>. И доп.-М.: ИНФРА-М, 2009. – с.460.</w:t>
      </w:r>
    </w:p>
    <w:p w:rsidR="00FF2FB9" w:rsidRDefault="00FF2FB9" w:rsidP="00DC6578">
      <w:pPr>
        <w:pStyle w:val="a7"/>
        <w:numPr>
          <w:ilvl w:val="0"/>
          <w:numId w:val="5"/>
        </w:numPr>
        <w:spacing w:after="200"/>
        <w:ind w:left="0" w:right="0" w:firstLine="720"/>
        <w:rPr>
          <w:rFonts w:ascii="Times New Roman" w:hAnsi="Times New Roman"/>
          <w:color w:val="000000"/>
          <w:sz w:val="28"/>
          <w:szCs w:val="28"/>
        </w:rPr>
      </w:pPr>
      <w:proofErr w:type="spellStart"/>
      <w:r>
        <w:rPr>
          <w:rFonts w:ascii="Times New Roman" w:hAnsi="Times New Roman"/>
          <w:color w:val="000000"/>
          <w:sz w:val="28"/>
          <w:szCs w:val="28"/>
        </w:rPr>
        <w:t>Лавренова</w:t>
      </w:r>
      <w:proofErr w:type="spellEnd"/>
      <w:r>
        <w:rPr>
          <w:rFonts w:ascii="Times New Roman" w:hAnsi="Times New Roman"/>
          <w:color w:val="000000"/>
          <w:sz w:val="28"/>
          <w:szCs w:val="28"/>
        </w:rPr>
        <w:t xml:space="preserve"> Н.Н. Учет недостачи денежных средств/</w:t>
      </w:r>
      <w:proofErr w:type="spellStart"/>
      <w:r>
        <w:rPr>
          <w:rFonts w:ascii="Times New Roman" w:hAnsi="Times New Roman"/>
          <w:color w:val="000000"/>
          <w:sz w:val="28"/>
          <w:szCs w:val="28"/>
        </w:rPr>
        <w:t>Н.Н.Лавренова</w:t>
      </w:r>
      <w:proofErr w:type="spellEnd"/>
      <w:r>
        <w:rPr>
          <w:rFonts w:ascii="Times New Roman" w:hAnsi="Times New Roman"/>
          <w:color w:val="000000"/>
          <w:sz w:val="28"/>
          <w:szCs w:val="28"/>
        </w:rPr>
        <w:t>//Бухгалтерский учет.- 2012.-№8.- с.30.</w:t>
      </w:r>
    </w:p>
    <w:p w:rsidR="00FF2FB9" w:rsidRDefault="00FF2FB9" w:rsidP="00DC6578">
      <w:pPr>
        <w:pStyle w:val="a7"/>
        <w:numPr>
          <w:ilvl w:val="0"/>
          <w:numId w:val="5"/>
        </w:numPr>
        <w:spacing w:after="200"/>
        <w:ind w:left="0" w:right="0" w:firstLine="720"/>
        <w:rPr>
          <w:rFonts w:ascii="Times New Roman" w:hAnsi="Times New Roman"/>
          <w:color w:val="000000"/>
          <w:sz w:val="28"/>
          <w:szCs w:val="28"/>
        </w:rPr>
      </w:pPr>
      <w:r>
        <w:rPr>
          <w:rFonts w:ascii="Times New Roman" w:hAnsi="Times New Roman"/>
          <w:color w:val="000000"/>
          <w:sz w:val="28"/>
          <w:szCs w:val="28"/>
        </w:rPr>
        <w:t xml:space="preserve">Макушина Т.Н., </w:t>
      </w:r>
      <w:proofErr w:type="spellStart"/>
      <w:r>
        <w:rPr>
          <w:rFonts w:ascii="Times New Roman" w:hAnsi="Times New Roman"/>
          <w:color w:val="000000"/>
          <w:sz w:val="28"/>
          <w:szCs w:val="28"/>
        </w:rPr>
        <w:t>Газизьянова</w:t>
      </w:r>
      <w:proofErr w:type="spellEnd"/>
      <w:r>
        <w:rPr>
          <w:rFonts w:ascii="Times New Roman" w:hAnsi="Times New Roman"/>
          <w:color w:val="000000"/>
          <w:sz w:val="28"/>
          <w:szCs w:val="28"/>
        </w:rPr>
        <w:t xml:space="preserve"> Ю.Ю., Кудряшова Ю.Н., Чернова Ю.В. Бухгалтерский финансовый учет, учебное пособие</w:t>
      </w:r>
      <w:proofErr w:type="gramStart"/>
      <w:r>
        <w:rPr>
          <w:rFonts w:ascii="Times New Roman" w:hAnsi="Times New Roman"/>
          <w:color w:val="000000"/>
          <w:sz w:val="28"/>
          <w:szCs w:val="28"/>
        </w:rPr>
        <w:t>.-</w:t>
      </w:r>
      <w:proofErr w:type="spellStart"/>
      <w:proofErr w:type="gramEnd"/>
      <w:r>
        <w:rPr>
          <w:rFonts w:ascii="Times New Roman" w:hAnsi="Times New Roman"/>
          <w:color w:val="000000"/>
          <w:sz w:val="28"/>
          <w:szCs w:val="28"/>
        </w:rPr>
        <w:t>Кинель</w:t>
      </w:r>
      <w:proofErr w:type="spellEnd"/>
      <w:r>
        <w:rPr>
          <w:rFonts w:ascii="Times New Roman" w:hAnsi="Times New Roman"/>
          <w:color w:val="000000"/>
          <w:sz w:val="28"/>
          <w:szCs w:val="28"/>
        </w:rPr>
        <w:t>: РИЦ СГСХА, 2015. – с.375.</w:t>
      </w:r>
    </w:p>
    <w:p w:rsidR="001C5F2D" w:rsidRDefault="001C5F2D" w:rsidP="00DC6578">
      <w:pPr>
        <w:pStyle w:val="a7"/>
        <w:numPr>
          <w:ilvl w:val="0"/>
          <w:numId w:val="5"/>
        </w:numPr>
        <w:spacing w:after="200"/>
        <w:ind w:left="0" w:right="0" w:firstLine="720"/>
        <w:rPr>
          <w:rFonts w:ascii="Times New Roman" w:hAnsi="Times New Roman"/>
          <w:color w:val="000000"/>
          <w:sz w:val="28"/>
          <w:szCs w:val="28"/>
        </w:rPr>
      </w:pPr>
      <w:r>
        <w:rPr>
          <w:rFonts w:ascii="Times New Roman" w:hAnsi="Times New Roman"/>
          <w:color w:val="000000"/>
          <w:sz w:val="28"/>
          <w:szCs w:val="28"/>
        </w:rPr>
        <w:t xml:space="preserve">Подольский В.И. Аудит: учебник / В.И. Подольский, А.А. Савин.- 3-е изд., </w:t>
      </w:r>
      <w:proofErr w:type="spellStart"/>
      <w:r>
        <w:rPr>
          <w:rFonts w:ascii="Times New Roman" w:hAnsi="Times New Roman"/>
          <w:color w:val="000000"/>
          <w:sz w:val="28"/>
          <w:szCs w:val="28"/>
        </w:rPr>
        <w:t>перераб</w:t>
      </w:r>
      <w:proofErr w:type="spellEnd"/>
      <w:r>
        <w:rPr>
          <w:rFonts w:ascii="Times New Roman" w:hAnsi="Times New Roman"/>
          <w:color w:val="000000"/>
          <w:sz w:val="28"/>
          <w:szCs w:val="28"/>
        </w:rPr>
        <w:t xml:space="preserve">. и доп. – </w:t>
      </w:r>
      <w:proofErr w:type="spellStart"/>
      <w:r>
        <w:rPr>
          <w:rFonts w:ascii="Times New Roman" w:hAnsi="Times New Roman"/>
          <w:color w:val="000000"/>
          <w:sz w:val="28"/>
          <w:szCs w:val="28"/>
        </w:rPr>
        <w:t>М.:Издательство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Юрайт</w:t>
      </w:r>
      <w:proofErr w:type="spellEnd"/>
      <w:r w:rsidR="005C4013">
        <w:rPr>
          <w:rFonts w:ascii="Times New Roman" w:hAnsi="Times New Roman"/>
          <w:color w:val="000000"/>
          <w:sz w:val="28"/>
          <w:szCs w:val="28"/>
        </w:rPr>
        <w:t xml:space="preserve">; ИД </w:t>
      </w:r>
      <w:proofErr w:type="spellStart"/>
      <w:r w:rsidR="005C4013">
        <w:rPr>
          <w:rFonts w:ascii="Times New Roman" w:hAnsi="Times New Roman"/>
          <w:color w:val="000000"/>
          <w:sz w:val="28"/>
          <w:szCs w:val="28"/>
        </w:rPr>
        <w:t>Юрайт</w:t>
      </w:r>
      <w:proofErr w:type="spellEnd"/>
      <w:r>
        <w:rPr>
          <w:rFonts w:ascii="Times New Roman" w:hAnsi="Times New Roman"/>
          <w:color w:val="000000"/>
          <w:sz w:val="28"/>
          <w:szCs w:val="28"/>
        </w:rPr>
        <w:t>. –</w:t>
      </w:r>
      <w:r w:rsidR="005C4013">
        <w:rPr>
          <w:rFonts w:ascii="Times New Roman" w:hAnsi="Times New Roman"/>
          <w:color w:val="000000"/>
          <w:sz w:val="28"/>
          <w:szCs w:val="28"/>
        </w:rPr>
        <w:t xml:space="preserve"> 2011.</w:t>
      </w:r>
      <w:r>
        <w:rPr>
          <w:rFonts w:ascii="Times New Roman" w:hAnsi="Times New Roman"/>
          <w:color w:val="000000"/>
          <w:sz w:val="28"/>
          <w:szCs w:val="28"/>
        </w:rPr>
        <w:t xml:space="preserve"> – </w:t>
      </w:r>
      <w:r w:rsidR="005C4013">
        <w:rPr>
          <w:rFonts w:ascii="Times New Roman" w:hAnsi="Times New Roman"/>
          <w:color w:val="000000"/>
          <w:sz w:val="28"/>
          <w:szCs w:val="28"/>
        </w:rPr>
        <w:t>605с.</w:t>
      </w:r>
    </w:p>
    <w:p w:rsidR="000B19ED" w:rsidRDefault="000B19ED" w:rsidP="00DC6578">
      <w:pPr>
        <w:pStyle w:val="a7"/>
        <w:numPr>
          <w:ilvl w:val="0"/>
          <w:numId w:val="5"/>
        </w:numPr>
        <w:spacing w:after="200"/>
        <w:ind w:left="0" w:right="0" w:firstLine="720"/>
        <w:rPr>
          <w:rFonts w:ascii="Times New Roman" w:hAnsi="Times New Roman"/>
          <w:color w:val="000000"/>
          <w:sz w:val="28"/>
          <w:szCs w:val="28"/>
        </w:rPr>
      </w:pPr>
      <w:proofErr w:type="spellStart"/>
      <w:r>
        <w:rPr>
          <w:rFonts w:ascii="Times New Roman" w:hAnsi="Times New Roman"/>
          <w:color w:val="000000"/>
          <w:sz w:val="28"/>
          <w:szCs w:val="28"/>
        </w:rPr>
        <w:lastRenderedPageBreak/>
        <w:t>Райзберг</w:t>
      </w:r>
      <w:proofErr w:type="spellEnd"/>
      <w:r>
        <w:rPr>
          <w:rFonts w:ascii="Times New Roman" w:hAnsi="Times New Roman"/>
          <w:color w:val="000000"/>
          <w:sz w:val="28"/>
          <w:szCs w:val="28"/>
        </w:rPr>
        <w:t xml:space="preserve"> Б.А. Современный экономический словарь. – 5-е изд., </w:t>
      </w:r>
      <w:proofErr w:type="spellStart"/>
      <w:r>
        <w:rPr>
          <w:rFonts w:ascii="Times New Roman" w:hAnsi="Times New Roman"/>
          <w:color w:val="000000"/>
          <w:sz w:val="28"/>
          <w:szCs w:val="28"/>
        </w:rPr>
        <w:t>перераб</w:t>
      </w:r>
      <w:proofErr w:type="spellEnd"/>
      <w:r>
        <w:rPr>
          <w:rFonts w:ascii="Times New Roman" w:hAnsi="Times New Roman"/>
          <w:color w:val="000000"/>
          <w:sz w:val="28"/>
          <w:szCs w:val="28"/>
        </w:rPr>
        <w:t xml:space="preserve">. и доп./Б.А. </w:t>
      </w:r>
      <w:proofErr w:type="spellStart"/>
      <w:r>
        <w:rPr>
          <w:rFonts w:ascii="Times New Roman" w:hAnsi="Times New Roman"/>
          <w:color w:val="000000"/>
          <w:sz w:val="28"/>
          <w:szCs w:val="28"/>
        </w:rPr>
        <w:t>Райзберг</w:t>
      </w:r>
      <w:proofErr w:type="spellEnd"/>
      <w:r>
        <w:rPr>
          <w:rFonts w:ascii="Times New Roman" w:hAnsi="Times New Roman"/>
          <w:color w:val="000000"/>
          <w:sz w:val="28"/>
          <w:szCs w:val="28"/>
        </w:rPr>
        <w:t>, Л.Ш. Лозовский, Е.Б. Стародубцева. – М.:ИНФРА-М, 2007. – с.43</w:t>
      </w:r>
    </w:p>
    <w:p w:rsidR="00A171FB" w:rsidRPr="001C5F2D" w:rsidRDefault="00A171FB" w:rsidP="00DC6578">
      <w:pPr>
        <w:pStyle w:val="a7"/>
        <w:numPr>
          <w:ilvl w:val="0"/>
          <w:numId w:val="5"/>
        </w:numPr>
        <w:spacing w:after="200"/>
        <w:ind w:left="0" w:right="0" w:firstLine="720"/>
        <w:rPr>
          <w:rFonts w:ascii="Times New Roman" w:hAnsi="Times New Roman"/>
          <w:color w:val="000000"/>
          <w:sz w:val="28"/>
          <w:szCs w:val="28"/>
        </w:rPr>
      </w:pPr>
      <w:r w:rsidRPr="00356821">
        <w:rPr>
          <w:rFonts w:ascii="Times New Roman" w:hAnsi="Times New Roman" w:cs="Times New Roman"/>
          <w:sz w:val="28"/>
          <w:szCs w:val="28"/>
        </w:rPr>
        <w:t>Савин А.А. Аудит/А.А. Савин. – М.: Инфра-М, 2013. -512 с</w:t>
      </w:r>
      <w:r>
        <w:rPr>
          <w:rFonts w:ascii="Times New Roman" w:hAnsi="Times New Roman" w:cs="Times New Roman"/>
          <w:sz w:val="28"/>
          <w:szCs w:val="28"/>
        </w:rPr>
        <w:t>;</w:t>
      </w:r>
    </w:p>
    <w:p w:rsidR="001C5F2D" w:rsidRDefault="001C5F2D" w:rsidP="00DC6578">
      <w:pPr>
        <w:pStyle w:val="a7"/>
        <w:numPr>
          <w:ilvl w:val="0"/>
          <w:numId w:val="5"/>
        </w:numPr>
        <w:spacing w:after="200"/>
        <w:ind w:left="0" w:right="0" w:firstLine="720"/>
        <w:rPr>
          <w:rFonts w:ascii="Times New Roman" w:hAnsi="Times New Roman"/>
          <w:color w:val="000000"/>
          <w:sz w:val="28"/>
          <w:szCs w:val="28"/>
        </w:rPr>
      </w:pPr>
      <w:r>
        <w:rPr>
          <w:rFonts w:ascii="Times New Roman" w:hAnsi="Times New Roman" w:cs="Times New Roman"/>
          <w:sz w:val="28"/>
          <w:szCs w:val="28"/>
        </w:rPr>
        <w:t xml:space="preserve">Савицкая Г.В. Анализ </w:t>
      </w:r>
      <w:proofErr w:type="gramStart"/>
      <w:r>
        <w:rPr>
          <w:rFonts w:ascii="Times New Roman" w:hAnsi="Times New Roman" w:cs="Times New Roman"/>
          <w:sz w:val="28"/>
          <w:szCs w:val="28"/>
        </w:rPr>
        <w:t>хозяйственной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деятельностипредпрития</w:t>
      </w:r>
      <w:proofErr w:type="spellEnd"/>
      <w:r>
        <w:rPr>
          <w:rFonts w:ascii="Times New Roman" w:hAnsi="Times New Roman" w:cs="Times New Roman"/>
          <w:sz w:val="28"/>
          <w:szCs w:val="28"/>
        </w:rPr>
        <w:t xml:space="preserve">.- М.: </w:t>
      </w:r>
      <w:proofErr w:type="spellStart"/>
      <w:r>
        <w:rPr>
          <w:rFonts w:ascii="Times New Roman" w:hAnsi="Times New Roman" w:cs="Times New Roman"/>
          <w:sz w:val="28"/>
          <w:szCs w:val="28"/>
        </w:rPr>
        <w:t>Экоперспектива</w:t>
      </w:r>
      <w:proofErr w:type="spellEnd"/>
      <w:r>
        <w:rPr>
          <w:rFonts w:ascii="Times New Roman" w:hAnsi="Times New Roman" w:cs="Times New Roman"/>
          <w:sz w:val="28"/>
          <w:szCs w:val="28"/>
        </w:rPr>
        <w:t>. – 2008. – 375с.</w:t>
      </w:r>
    </w:p>
    <w:p w:rsidR="00FF2FB9" w:rsidRDefault="00FF2FB9" w:rsidP="00DC6578">
      <w:pPr>
        <w:pStyle w:val="a7"/>
        <w:numPr>
          <w:ilvl w:val="0"/>
          <w:numId w:val="5"/>
        </w:numPr>
        <w:spacing w:after="200"/>
        <w:ind w:left="0" w:right="0" w:firstLine="720"/>
        <w:rPr>
          <w:rFonts w:ascii="Times New Roman" w:hAnsi="Times New Roman"/>
          <w:color w:val="000000"/>
          <w:sz w:val="28"/>
          <w:szCs w:val="28"/>
        </w:rPr>
      </w:pPr>
      <w:r>
        <w:rPr>
          <w:rFonts w:ascii="Times New Roman" w:hAnsi="Times New Roman"/>
          <w:color w:val="000000"/>
          <w:sz w:val="28"/>
          <w:szCs w:val="28"/>
        </w:rPr>
        <w:t xml:space="preserve">Сапожникова Н.Г. Бухгалтерский учет. – 5-е изд., </w:t>
      </w:r>
      <w:proofErr w:type="spellStart"/>
      <w:r>
        <w:rPr>
          <w:rFonts w:ascii="Times New Roman" w:hAnsi="Times New Roman"/>
          <w:color w:val="000000"/>
          <w:sz w:val="28"/>
          <w:szCs w:val="28"/>
        </w:rPr>
        <w:t>перераб</w:t>
      </w:r>
      <w:proofErr w:type="spellEnd"/>
      <w:r>
        <w:rPr>
          <w:rFonts w:ascii="Times New Roman" w:hAnsi="Times New Roman"/>
          <w:color w:val="000000"/>
          <w:sz w:val="28"/>
          <w:szCs w:val="28"/>
        </w:rPr>
        <w:t xml:space="preserve">. И доп.-М.: </w:t>
      </w:r>
      <w:proofErr w:type="spellStart"/>
      <w:r>
        <w:rPr>
          <w:rFonts w:ascii="Times New Roman" w:hAnsi="Times New Roman"/>
          <w:color w:val="000000"/>
          <w:sz w:val="28"/>
          <w:szCs w:val="28"/>
        </w:rPr>
        <w:t>Кнорус</w:t>
      </w:r>
      <w:proofErr w:type="spellEnd"/>
      <w:r>
        <w:rPr>
          <w:rFonts w:ascii="Times New Roman" w:hAnsi="Times New Roman"/>
          <w:color w:val="000000"/>
          <w:sz w:val="28"/>
          <w:szCs w:val="28"/>
        </w:rPr>
        <w:t>, 2011. – с.112.</w:t>
      </w:r>
    </w:p>
    <w:p w:rsidR="00A171FB" w:rsidRPr="00A171FB" w:rsidRDefault="00A171FB" w:rsidP="00DC6578">
      <w:pPr>
        <w:pStyle w:val="a7"/>
        <w:numPr>
          <w:ilvl w:val="0"/>
          <w:numId w:val="5"/>
        </w:numPr>
        <w:spacing w:after="200"/>
        <w:ind w:left="0" w:right="0" w:firstLine="720"/>
        <w:rPr>
          <w:rFonts w:ascii="Times New Roman" w:hAnsi="Times New Roman" w:cs="Times New Roman"/>
          <w:color w:val="000000"/>
          <w:sz w:val="28"/>
          <w:szCs w:val="28"/>
        </w:rPr>
      </w:pPr>
      <w:r w:rsidRPr="00A171FB">
        <w:rPr>
          <w:rFonts w:ascii="Times New Roman" w:eastAsia="Calibri" w:hAnsi="Times New Roman" w:cs="Times New Roman"/>
          <w:color w:val="000000" w:themeColor="text1"/>
          <w:sz w:val="28"/>
          <w:szCs w:val="28"/>
        </w:rPr>
        <w:t xml:space="preserve">Светкина И.А. Внутренний контроль денежных потоков экономического субъекта/ </w:t>
      </w:r>
      <w:proofErr w:type="spellStart"/>
      <w:r w:rsidRPr="00A171FB">
        <w:rPr>
          <w:rFonts w:ascii="Times New Roman" w:eastAsia="Calibri" w:hAnsi="Times New Roman" w:cs="Times New Roman"/>
          <w:color w:val="000000" w:themeColor="text1"/>
          <w:sz w:val="28"/>
          <w:szCs w:val="28"/>
        </w:rPr>
        <w:t>И.А.Светкина</w:t>
      </w:r>
      <w:proofErr w:type="spellEnd"/>
      <w:r w:rsidRPr="00A171FB">
        <w:rPr>
          <w:rFonts w:ascii="Times New Roman" w:eastAsia="Calibri" w:hAnsi="Times New Roman" w:cs="Times New Roman"/>
          <w:color w:val="000000" w:themeColor="text1"/>
          <w:sz w:val="28"/>
          <w:szCs w:val="28"/>
        </w:rPr>
        <w:t xml:space="preserve">// Наука </w:t>
      </w:r>
      <w:r w:rsidRPr="00A171FB">
        <w:rPr>
          <w:rFonts w:ascii="Times New Roman" w:eastAsia="Calibri" w:hAnsi="Times New Roman" w:cs="Times New Roman"/>
          <w:color w:val="000000" w:themeColor="text1"/>
          <w:sz w:val="28"/>
          <w:szCs w:val="28"/>
          <w:lang w:val="en-US"/>
        </w:rPr>
        <w:t>XXI</w:t>
      </w:r>
      <w:r w:rsidRPr="00A171FB">
        <w:rPr>
          <w:rFonts w:ascii="Times New Roman" w:eastAsia="Calibri" w:hAnsi="Times New Roman" w:cs="Times New Roman"/>
          <w:color w:val="000000" w:themeColor="text1"/>
          <w:sz w:val="28"/>
          <w:szCs w:val="28"/>
        </w:rPr>
        <w:t xml:space="preserve"> века: актуальные направления развития. – 2016. - №1-1. – с.533-534</w:t>
      </w:r>
    </w:p>
    <w:p w:rsidR="00FF2FB9" w:rsidRDefault="00FF2FB9" w:rsidP="00DC6578">
      <w:pPr>
        <w:pStyle w:val="a7"/>
        <w:numPr>
          <w:ilvl w:val="0"/>
          <w:numId w:val="5"/>
        </w:numPr>
        <w:spacing w:after="200"/>
        <w:ind w:left="0" w:right="0" w:firstLine="720"/>
        <w:rPr>
          <w:rFonts w:ascii="Times New Roman" w:hAnsi="Times New Roman"/>
          <w:color w:val="000000"/>
          <w:sz w:val="28"/>
          <w:szCs w:val="28"/>
        </w:rPr>
      </w:pPr>
      <w:r>
        <w:rPr>
          <w:rFonts w:ascii="Times New Roman" w:hAnsi="Times New Roman"/>
          <w:color w:val="000000"/>
          <w:sz w:val="28"/>
          <w:szCs w:val="28"/>
        </w:rPr>
        <w:t>Селезнева И.П. Бухгалтерский финансовый учет денежных средств, финансовых вложений и расчетных операций, учебное пособие.- И.:ФГБОУ ВПО Ижевская ГСХА, 2012. – с.6.</w:t>
      </w:r>
    </w:p>
    <w:p w:rsidR="00A171FB" w:rsidRDefault="00A171FB" w:rsidP="00DC6578">
      <w:pPr>
        <w:pStyle w:val="a7"/>
        <w:numPr>
          <w:ilvl w:val="0"/>
          <w:numId w:val="5"/>
        </w:numPr>
        <w:autoSpaceDE w:val="0"/>
        <w:autoSpaceDN w:val="0"/>
        <w:adjustRightInd w:val="0"/>
        <w:spacing w:after="200"/>
        <w:ind w:left="0" w:right="-79" w:firstLine="720"/>
        <w:rPr>
          <w:rFonts w:ascii="Times New Roman" w:hAnsi="Times New Roman"/>
          <w:sz w:val="28"/>
          <w:szCs w:val="28"/>
        </w:rPr>
      </w:pPr>
      <w:r w:rsidRPr="00A171FB">
        <w:rPr>
          <w:rFonts w:ascii="Times New Roman" w:hAnsi="Times New Roman"/>
          <w:sz w:val="28"/>
          <w:szCs w:val="28"/>
          <w:lang w:eastAsia="ru-RU"/>
        </w:rPr>
        <w:t>Соколов Б. Внутренний контроль и аудит /Б. Соколов // Аудит и налогообложение. – 2013. – № 12. – с.31-36.</w:t>
      </w:r>
    </w:p>
    <w:p w:rsidR="00A92397" w:rsidRPr="00A92397" w:rsidRDefault="00A92397" w:rsidP="00A92397">
      <w:pPr>
        <w:pStyle w:val="a7"/>
        <w:numPr>
          <w:ilvl w:val="0"/>
          <w:numId w:val="5"/>
        </w:numPr>
        <w:autoSpaceDE w:val="0"/>
        <w:autoSpaceDN w:val="0"/>
        <w:adjustRightInd w:val="0"/>
        <w:spacing w:after="200"/>
        <w:ind w:left="0" w:right="-79" w:firstLine="720"/>
        <w:rPr>
          <w:rFonts w:ascii="Times New Roman" w:hAnsi="Times New Roman"/>
          <w:color w:val="000000"/>
          <w:spacing w:val="1"/>
          <w:sz w:val="28"/>
        </w:rPr>
      </w:pPr>
      <w:r>
        <w:rPr>
          <w:rFonts w:ascii="Times New Roman" w:hAnsi="Times New Roman"/>
          <w:sz w:val="28"/>
          <w:szCs w:val="28"/>
        </w:rPr>
        <w:t>Степанова О.И. Учет денежных средств и анализ денежных потоков/ О.И. Степанова// Современные тенденции развития науки и технологий. – 2016. - №5-6. – с.123-125.</w:t>
      </w:r>
    </w:p>
    <w:p w:rsidR="00FF2FB9" w:rsidRDefault="00FF2FB9" w:rsidP="00DC6578">
      <w:pPr>
        <w:pStyle w:val="a7"/>
        <w:numPr>
          <w:ilvl w:val="0"/>
          <w:numId w:val="5"/>
        </w:numPr>
        <w:autoSpaceDE w:val="0"/>
        <w:autoSpaceDN w:val="0"/>
        <w:adjustRightInd w:val="0"/>
        <w:spacing w:after="200"/>
        <w:ind w:left="0" w:right="-79" w:firstLine="720"/>
        <w:rPr>
          <w:rFonts w:ascii="Times New Roman" w:hAnsi="Times New Roman"/>
          <w:sz w:val="28"/>
          <w:szCs w:val="28"/>
        </w:rPr>
      </w:pPr>
      <w:proofErr w:type="spellStart"/>
      <w:r w:rsidRPr="00A171FB">
        <w:rPr>
          <w:rFonts w:ascii="Times New Roman" w:hAnsi="Times New Roman"/>
          <w:sz w:val="28"/>
          <w:szCs w:val="28"/>
        </w:rPr>
        <w:t>Райзберг</w:t>
      </w:r>
      <w:proofErr w:type="spellEnd"/>
      <w:r w:rsidRPr="00A171FB">
        <w:rPr>
          <w:rFonts w:ascii="Times New Roman" w:hAnsi="Times New Roman"/>
          <w:sz w:val="28"/>
          <w:szCs w:val="28"/>
        </w:rPr>
        <w:t xml:space="preserve"> Б.А., Лозовский Л.Ш., </w:t>
      </w:r>
      <w:proofErr w:type="spellStart"/>
      <w:r w:rsidRPr="00A171FB">
        <w:rPr>
          <w:rFonts w:ascii="Times New Roman" w:hAnsi="Times New Roman"/>
          <w:sz w:val="28"/>
          <w:szCs w:val="28"/>
        </w:rPr>
        <w:t>Стородубцева</w:t>
      </w:r>
      <w:proofErr w:type="spellEnd"/>
      <w:r w:rsidRPr="00A171FB">
        <w:rPr>
          <w:rFonts w:ascii="Times New Roman" w:hAnsi="Times New Roman"/>
          <w:sz w:val="28"/>
          <w:szCs w:val="28"/>
        </w:rPr>
        <w:t xml:space="preserve"> Е.Б. Современный экономический словарь. 5 – е </w:t>
      </w:r>
      <w:proofErr w:type="spellStart"/>
      <w:r w:rsidRPr="00A171FB">
        <w:rPr>
          <w:rFonts w:ascii="Times New Roman" w:hAnsi="Times New Roman"/>
          <w:sz w:val="28"/>
          <w:szCs w:val="28"/>
        </w:rPr>
        <w:t>изд</w:t>
      </w:r>
      <w:proofErr w:type="gramStart"/>
      <w:r w:rsidRPr="00A171FB">
        <w:rPr>
          <w:rFonts w:ascii="Times New Roman" w:hAnsi="Times New Roman"/>
          <w:sz w:val="28"/>
          <w:szCs w:val="28"/>
        </w:rPr>
        <w:t>.п</w:t>
      </w:r>
      <w:proofErr w:type="gramEnd"/>
      <w:r w:rsidRPr="00A171FB">
        <w:rPr>
          <w:rFonts w:ascii="Times New Roman" w:hAnsi="Times New Roman"/>
          <w:sz w:val="28"/>
          <w:szCs w:val="28"/>
        </w:rPr>
        <w:t>ерераб.и</w:t>
      </w:r>
      <w:proofErr w:type="spellEnd"/>
      <w:r w:rsidRPr="00A171FB">
        <w:rPr>
          <w:rFonts w:ascii="Times New Roman" w:hAnsi="Times New Roman"/>
          <w:sz w:val="28"/>
          <w:szCs w:val="28"/>
        </w:rPr>
        <w:t xml:space="preserve"> доп. – М.: ИНФРА – М, 2007. – с.43.</w:t>
      </w:r>
    </w:p>
    <w:p w:rsidR="00A171FB" w:rsidRPr="00EA3F20" w:rsidRDefault="00A171FB" w:rsidP="00DC6578">
      <w:pPr>
        <w:pStyle w:val="a7"/>
        <w:numPr>
          <w:ilvl w:val="0"/>
          <w:numId w:val="5"/>
        </w:numPr>
        <w:autoSpaceDE w:val="0"/>
        <w:autoSpaceDN w:val="0"/>
        <w:adjustRightInd w:val="0"/>
        <w:spacing w:after="200"/>
        <w:ind w:left="0" w:right="-79" w:firstLine="720"/>
        <w:rPr>
          <w:rFonts w:ascii="Times New Roman" w:hAnsi="Times New Roman" w:cs="Times New Roman"/>
          <w:sz w:val="28"/>
          <w:szCs w:val="28"/>
        </w:rPr>
      </w:pPr>
      <w:proofErr w:type="spellStart"/>
      <w:r w:rsidRPr="00A171FB">
        <w:rPr>
          <w:rFonts w:ascii="Times New Roman" w:eastAsia="Calibri" w:hAnsi="Times New Roman" w:cs="Times New Roman"/>
          <w:color w:val="000000" w:themeColor="text1"/>
          <w:sz w:val="28"/>
          <w:szCs w:val="28"/>
        </w:rPr>
        <w:t>Растова</w:t>
      </w:r>
      <w:proofErr w:type="spellEnd"/>
      <w:r w:rsidRPr="00A171FB">
        <w:rPr>
          <w:rFonts w:ascii="Times New Roman" w:eastAsia="Calibri" w:hAnsi="Times New Roman" w:cs="Times New Roman"/>
          <w:color w:val="000000" w:themeColor="text1"/>
          <w:sz w:val="28"/>
          <w:szCs w:val="28"/>
        </w:rPr>
        <w:t xml:space="preserve"> Ю.И. Оперативное управление денежными потоками/ </w:t>
      </w:r>
      <w:proofErr w:type="spellStart"/>
      <w:r w:rsidRPr="00A171FB">
        <w:rPr>
          <w:rFonts w:ascii="Times New Roman" w:eastAsia="Calibri" w:hAnsi="Times New Roman" w:cs="Times New Roman"/>
          <w:color w:val="000000" w:themeColor="text1"/>
          <w:sz w:val="28"/>
          <w:szCs w:val="28"/>
        </w:rPr>
        <w:t>Ю.И.Растова</w:t>
      </w:r>
      <w:proofErr w:type="spellEnd"/>
      <w:r w:rsidRPr="00A171FB">
        <w:rPr>
          <w:rFonts w:ascii="Times New Roman" w:eastAsia="Calibri" w:hAnsi="Times New Roman" w:cs="Times New Roman"/>
          <w:color w:val="000000" w:themeColor="text1"/>
          <w:sz w:val="28"/>
          <w:szCs w:val="28"/>
        </w:rPr>
        <w:t xml:space="preserve">// Вестник Омского университета. Серия «Экономика». – 2013. – №4. – </w:t>
      </w:r>
      <w:r>
        <w:rPr>
          <w:rFonts w:ascii="Times New Roman" w:eastAsia="Calibri" w:hAnsi="Times New Roman" w:cs="Times New Roman"/>
          <w:color w:val="000000" w:themeColor="text1"/>
          <w:sz w:val="28"/>
          <w:szCs w:val="28"/>
        </w:rPr>
        <w:t>с.</w:t>
      </w:r>
      <w:r w:rsidRPr="00A171FB">
        <w:rPr>
          <w:rFonts w:ascii="Times New Roman" w:eastAsia="Calibri" w:hAnsi="Times New Roman" w:cs="Times New Roman"/>
          <w:color w:val="000000" w:themeColor="text1"/>
          <w:sz w:val="28"/>
          <w:szCs w:val="28"/>
        </w:rPr>
        <w:t>142-145</w:t>
      </w:r>
    </w:p>
    <w:p w:rsidR="00EA3F20" w:rsidRPr="00A171FB" w:rsidRDefault="00EA3F20" w:rsidP="00DC6578">
      <w:pPr>
        <w:pStyle w:val="a7"/>
        <w:numPr>
          <w:ilvl w:val="0"/>
          <w:numId w:val="5"/>
        </w:numPr>
        <w:autoSpaceDE w:val="0"/>
        <w:autoSpaceDN w:val="0"/>
        <w:adjustRightInd w:val="0"/>
        <w:spacing w:after="200"/>
        <w:ind w:left="0" w:right="-79" w:firstLine="720"/>
        <w:rPr>
          <w:rFonts w:ascii="Times New Roman" w:hAnsi="Times New Roman" w:cs="Times New Roman"/>
          <w:sz w:val="28"/>
          <w:szCs w:val="28"/>
        </w:rPr>
      </w:pPr>
      <w:r w:rsidRPr="00356821">
        <w:rPr>
          <w:rFonts w:ascii="Times New Roman" w:hAnsi="Times New Roman" w:cs="Times New Roman"/>
          <w:sz w:val="28"/>
          <w:szCs w:val="28"/>
        </w:rPr>
        <w:t xml:space="preserve">Федорова </w:t>
      </w:r>
      <w:proofErr w:type="spellStart"/>
      <w:r w:rsidRPr="00356821">
        <w:rPr>
          <w:rFonts w:ascii="Times New Roman" w:hAnsi="Times New Roman" w:cs="Times New Roman"/>
          <w:sz w:val="28"/>
          <w:szCs w:val="28"/>
        </w:rPr>
        <w:t>Е.А.Контроль</w:t>
      </w:r>
      <w:proofErr w:type="spellEnd"/>
      <w:r w:rsidRPr="00356821">
        <w:rPr>
          <w:rFonts w:ascii="Times New Roman" w:hAnsi="Times New Roman" w:cs="Times New Roman"/>
          <w:sz w:val="28"/>
          <w:szCs w:val="28"/>
        </w:rPr>
        <w:t xml:space="preserve"> и ревизия. Учебное пособие для студентов вузов, обучающихся по специальности "Бухгалтерский учет, анализ и аудит". Гриф УМО МО </w:t>
      </w:r>
      <w:proofErr w:type="spellStart"/>
      <w:r w:rsidRPr="00356821">
        <w:rPr>
          <w:rFonts w:ascii="Times New Roman" w:hAnsi="Times New Roman" w:cs="Times New Roman"/>
          <w:sz w:val="28"/>
          <w:szCs w:val="28"/>
        </w:rPr>
        <w:t>РФ</w:t>
      </w:r>
      <w:proofErr w:type="gramStart"/>
      <w:r w:rsidRPr="00356821">
        <w:rPr>
          <w:rFonts w:ascii="Times New Roman" w:hAnsi="Times New Roman" w:cs="Times New Roman"/>
          <w:sz w:val="28"/>
          <w:szCs w:val="28"/>
        </w:rPr>
        <w:t>.У</w:t>
      </w:r>
      <w:proofErr w:type="gramEnd"/>
      <w:r w:rsidRPr="00356821">
        <w:rPr>
          <w:rFonts w:ascii="Times New Roman" w:hAnsi="Times New Roman" w:cs="Times New Roman"/>
          <w:sz w:val="28"/>
          <w:szCs w:val="28"/>
        </w:rPr>
        <w:t>чебное</w:t>
      </w:r>
      <w:proofErr w:type="spellEnd"/>
      <w:r w:rsidRPr="00356821">
        <w:rPr>
          <w:rFonts w:ascii="Times New Roman" w:hAnsi="Times New Roman" w:cs="Times New Roman"/>
          <w:sz w:val="28"/>
          <w:szCs w:val="28"/>
        </w:rPr>
        <w:t xml:space="preserve"> пособие. — М.: </w:t>
      </w:r>
      <w:proofErr w:type="spellStart"/>
      <w:r w:rsidRPr="00356821">
        <w:rPr>
          <w:rFonts w:ascii="Times New Roman" w:hAnsi="Times New Roman" w:cs="Times New Roman"/>
          <w:sz w:val="28"/>
          <w:szCs w:val="28"/>
        </w:rPr>
        <w:t>Юнити</w:t>
      </w:r>
      <w:proofErr w:type="spellEnd"/>
      <w:r w:rsidRPr="00356821">
        <w:rPr>
          <w:rFonts w:ascii="Times New Roman" w:hAnsi="Times New Roman" w:cs="Times New Roman"/>
          <w:sz w:val="28"/>
          <w:szCs w:val="28"/>
        </w:rPr>
        <w:t>-Дана, 2013. — 239 с.</w:t>
      </w:r>
    </w:p>
    <w:p w:rsidR="00FF2FB9" w:rsidRDefault="00FF2FB9" w:rsidP="00DC6578">
      <w:pPr>
        <w:pStyle w:val="a7"/>
        <w:numPr>
          <w:ilvl w:val="0"/>
          <w:numId w:val="5"/>
        </w:numPr>
        <w:autoSpaceDE w:val="0"/>
        <w:autoSpaceDN w:val="0"/>
        <w:adjustRightInd w:val="0"/>
        <w:spacing w:after="200"/>
        <w:ind w:left="0" w:right="-79" w:firstLine="720"/>
        <w:rPr>
          <w:rFonts w:ascii="Times New Roman" w:hAnsi="Times New Roman"/>
          <w:sz w:val="28"/>
          <w:szCs w:val="28"/>
        </w:rPr>
      </w:pPr>
      <w:r>
        <w:rPr>
          <w:rFonts w:ascii="Times New Roman" w:hAnsi="Times New Roman"/>
          <w:sz w:val="28"/>
          <w:szCs w:val="28"/>
        </w:rPr>
        <w:lastRenderedPageBreak/>
        <w:t>Фомичева Л.П. Новый порядок ведения кассовых операций/</w:t>
      </w:r>
      <w:proofErr w:type="spellStart"/>
      <w:r>
        <w:rPr>
          <w:rFonts w:ascii="Times New Roman" w:hAnsi="Times New Roman"/>
          <w:sz w:val="28"/>
          <w:szCs w:val="28"/>
        </w:rPr>
        <w:t>Л.П.Фомичева</w:t>
      </w:r>
      <w:proofErr w:type="spellEnd"/>
      <w:r>
        <w:rPr>
          <w:rFonts w:ascii="Times New Roman" w:hAnsi="Times New Roman"/>
          <w:sz w:val="28"/>
          <w:szCs w:val="28"/>
        </w:rPr>
        <w:t>//Бухгалтерский учет.-2012. - №2. –с.11.</w:t>
      </w:r>
    </w:p>
    <w:p w:rsidR="00FF2FB9" w:rsidRPr="00322B10" w:rsidRDefault="00FF2FB9" w:rsidP="00DC6578">
      <w:pPr>
        <w:pStyle w:val="a7"/>
        <w:numPr>
          <w:ilvl w:val="0"/>
          <w:numId w:val="5"/>
        </w:numPr>
        <w:autoSpaceDE w:val="0"/>
        <w:autoSpaceDN w:val="0"/>
        <w:adjustRightInd w:val="0"/>
        <w:spacing w:after="200"/>
        <w:ind w:left="0" w:right="-79" w:firstLine="720"/>
        <w:rPr>
          <w:rFonts w:ascii="Times New Roman" w:hAnsi="Times New Roman"/>
          <w:sz w:val="28"/>
          <w:szCs w:val="28"/>
        </w:rPr>
      </w:pPr>
      <w:proofErr w:type="spellStart"/>
      <w:r>
        <w:rPr>
          <w:rFonts w:ascii="Times New Roman" w:hAnsi="Times New Roman"/>
          <w:sz w:val="28"/>
          <w:szCs w:val="28"/>
        </w:rPr>
        <w:t>Хоружий</w:t>
      </w:r>
      <w:proofErr w:type="spellEnd"/>
      <w:r>
        <w:rPr>
          <w:rFonts w:ascii="Times New Roman" w:hAnsi="Times New Roman"/>
          <w:sz w:val="28"/>
          <w:szCs w:val="28"/>
        </w:rPr>
        <w:t xml:space="preserve"> Л.И., Расторгуева Р.Н., </w:t>
      </w:r>
      <w:proofErr w:type="spellStart"/>
      <w:r>
        <w:rPr>
          <w:rFonts w:ascii="Times New Roman" w:hAnsi="Times New Roman"/>
          <w:sz w:val="28"/>
          <w:szCs w:val="28"/>
        </w:rPr>
        <w:t>Алборов</w:t>
      </w:r>
      <w:proofErr w:type="spellEnd"/>
      <w:r>
        <w:rPr>
          <w:rFonts w:ascii="Times New Roman" w:hAnsi="Times New Roman"/>
          <w:sz w:val="28"/>
          <w:szCs w:val="28"/>
        </w:rPr>
        <w:t xml:space="preserve"> Р.А., Постникова Л.В. Бухгалтерский учет «Колосс»</w:t>
      </w:r>
      <w:proofErr w:type="gramStart"/>
      <w:r>
        <w:rPr>
          <w:rFonts w:ascii="Times New Roman" w:hAnsi="Times New Roman"/>
          <w:sz w:val="28"/>
          <w:szCs w:val="28"/>
        </w:rPr>
        <w:t>.</w:t>
      </w:r>
      <w:proofErr w:type="gramEnd"/>
      <w:r>
        <w:rPr>
          <w:rFonts w:ascii="Times New Roman" w:hAnsi="Times New Roman"/>
          <w:sz w:val="28"/>
          <w:szCs w:val="28"/>
        </w:rPr>
        <w:t xml:space="preserve"> – </w:t>
      </w:r>
      <w:proofErr w:type="gramStart"/>
      <w:r>
        <w:rPr>
          <w:rFonts w:ascii="Times New Roman" w:hAnsi="Times New Roman"/>
          <w:sz w:val="28"/>
          <w:szCs w:val="28"/>
        </w:rPr>
        <w:t>с</w:t>
      </w:r>
      <w:proofErr w:type="gramEnd"/>
      <w:r>
        <w:rPr>
          <w:rFonts w:ascii="Times New Roman" w:hAnsi="Times New Roman"/>
          <w:sz w:val="28"/>
          <w:szCs w:val="28"/>
        </w:rPr>
        <w:t>.127.</w:t>
      </w:r>
    </w:p>
    <w:p w:rsidR="00FF2FB9" w:rsidRDefault="00FF2FB9" w:rsidP="00DC6578">
      <w:pPr>
        <w:pStyle w:val="a7"/>
        <w:numPr>
          <w:ilvl w:val="0"/>
          <w:numId w:val="5"/>
        </w:numPr>
        <w:autoSpaceDE w:val="0"/>
        <w:autoSpaceDN w:val="0"/>
        <w:adjustRightInd w:val="0"/>
        <w:spacing w:after="200"/>
        <w:ind w:left="0" w:right="-79" w:firstLine="720"/>
        <w:rPr>
          <w:rFonts w:ascii="Times New Roman" w:hAnsi="Times New Roman"/>
          <w:sz w:val="28"/>
          <w:szCs w:val="28"/>
        </w:rPr>
      </w:pPr>
      <w:r>
        <w:rPr>
          <w:rFonts w:ascii="Times New Roman" w:hAnsi="Times New Roman"/>
          <w:sz w:val="28"/>
          <w:szCs w:val="28"/>
        </w:rPr>
        <w:t xml:space="preserve">Чая В.Т., </w:t>
      </w:r>
      <w:proofErr w:type="spellStart"/>
      <w:r>
        <w:rPr>
          <w:rFonts w:ascii="Times New Roman" w:hAnsi="Times New Roman"/>
          <w:sz w:val="28"/>
          <w:szCs w:val="28"/>
        </w:rPr>
        <w:t>Латыпова</w:t>
      </w:r>
      <w:proofErr w:type="spellEnd"/>
      <w:r>
        <w:rPr>
          <w:rFonts w:ascii="Times New Roman" w:hAnsi="Times New Roman"/>
          <w:sz w:val="28"/>
          <w:szCs w:val="28"/>
        </w:rPr>
        <w:t xml:space="preserve"> О.В. Бухгалтерский учет</w:t>
      </w:r>
      <w:proofErr w:type="gramStart"/>
      <w:r>
        <w:rPr>
          <w:rFonts w:ascii="Times New Roman" w:hAnsi="Times New Roman"/>
          <w:sz w:val="28"/>
          <w:szCs w:val="28"/>
        </w:rPr>
        <w:t>.-</w:t>
      </w:r>
      <w:proofErr w:type="gramEnd"/>
      <w:r>
        <w:rPr>
          <w:rFonts w:ascii="Times New Roman" w:hAnsi="Times New Roman"/>
          <w:sz w:val="28"/>
          <w:szCs w:val="28"/>
        </w:rPr>
        <w:t>М.:</w:t>
      </w:r>
      <w:proofErr w:type="spellStart"/>
      <w:r>
        <w:rPr>
          <w:rFonts w:ascii="Times New Roman" w:hAnsi="Times New Roman"/>
          <w:sz w:val="28"/>
          <w:szCs w:val="28"/>
        </w:rPr>
        <w:t>Кнорус</w:t>
      </w:r>
      <w:proofErr w:type="spellEnd"/>
      <w:r>
        <w:rPr>
          <w:rFonts w:ascii="Times New Roman" w:hAnsi="Times New Roman"/>
          <w:sz w:val="28"/>
          <w:szCs w:val="28"/>
        </w:rPr>
        <w:t>, 2010. – 157с.</w:t>
      </w:r>
    </w:p>
    <w:p w:rsidR="005C4013" w:rsidRPr="00087979" w:rsidRDefault="005C4013" w:rsidP="00DC6578">
      <w:pPr>
        <w:pStyle w:val="a7"/>
        <w:numPr>
          <w:ilvl w:val="0"/>
          <w:numId w:val="5"/>
        </w:numPr>
        <w:autoSpaceDE w:val="0"/>
        <w:autoSpaceDN w:val="0"/>
        <w:adjustRightInd w:val="0"/>
        <w:spacing w:after="200"/>
        <w:ind w:left="0" w:right="-79" w:firstLine="720"/>
        <w:rPr>
          <w:rFonts w:ascii="Times New Roman" w:hAnsi="Times New Roman"/>
          <w:sz w:val="28"/>
          <w:szCs w:val="28"/>
        </w:rPr>
      </w:pPr>
      <w:r>
        <w:rPr>
          <w:rFonts w:ascii="Times New Roman" w:hAnsi="Times New Roman"/>
          <w:sz w:val="28"/>
          <w:szCs w:val="28"/>
        </w:rPr>
        <w:t xml:space="preserve">Юдина Г.А. Контроль качества аудита: монография/ </w:t>
      </w:r>
      <w:proofErr w:type="spellStart"/>
      <w:r>
        <w:rPr>
          <w:rFonts w:ascii="Times New Roman" w:hAnsi="Times New Roman"/>
          <w:sz w:val="28"/>
          <w:szCs w:val="28"/>
        </w:rPr>
        <w:t>Г.А.Юдина</w:t>
      </w:r>
      <w:proofErr w:type="spellEnd"/>
      <w:r>
        <w:rPr>
          <w:rFonts w:ascii="Times New Roman" w:hAnsi="Times New Roman"/>
          <w:sz w:val="28"/>
          <w:szCs w:val="28"/>
        </w:rPr>
        <w:t xml:space="preserve">.- Красноярск: </w:t>
      </w:r>
      <w:proofErr w:type="spellStart"/>
      <w:r>
        <w:rPr>
          <w:rFonts w:ascii="Times New Roman" w:hAnsi="Times New Roman"/>
          <w:sz w:val="28"/>
          <w:szCs w:val="28"/>
        </w:rPr>
        <w:t>Сиб</w:t>
      </w:r>
      <w:proofErr w:type="gramStart"/>
      <w:r>
        <w:rPr>
          <w:rFonts w:ascii="Times New Roman" w:hAnsi="Times New Roman"/>
          <w:sz w:val="28"/>
          <w:szCs w:val="28"/>
        </w:rPr>
        <w:t>.ф</w:t>
      </w:r>
      <w:proofErr w:type="gramEnd"/>
      <w:r>
        <w:rPr>
          <w:rFonts w:ascii="Times New Roman" w:hAnsi="Times New Roman"/>
          <w:sz w:val="28"/>
          <w:szCs w:val="28"/>
        </w:rPr>
        <w:t>едер.ун</w:t>
      </w:r>
      <w:proofErr w:type="spellEnd"/>
      <w:r>
        <w:rPr>
          <w:rFonts w:ascii="Times New Roman" w:hAnsi="Times New Roman"/>
          <w:sz w:val="28"/>
          <w:szCs w:val="28"/>
        </w:rPr>
        <w:t>-т., 2012.- 278с.</w:t>
      </w:r>
    </w:p>
    <w:p w:rsidR="00FF2FB9" w:rsidRPr="00FF2FB9" w:rsidRDefault="00FF2FB9" w:rsidP="004E28FD">
      <w:pPr>
        <w:pStyle w:val="a8"/>
        <w:spacing w:before="0" w:beforeAutospacing="0" w:after="0" w:afterAutospacing="0" w:line="360" w:lineRule="auto"/>
        <w:ind w:firstLine="720"/>
        <w:jc w:val="both"/>
        <w:rPr>
          <w:sz w:val="28"/>
          <w:szCs w:val="28"/>
        </w:rPr>
      </w:pPr>
    </w:p>
    <w:p w:rsidR="00FF2FB9" w:rsidRPr="00FF2FB9" w:rsidRDefault="00FF2FB9" w:rsidP="004E28FD">
      <w:pPr>
        <w:pStyle w:val="a8"/>
        <w:spacing w:before="0" w:beforeAutospacing="0" w:after="0" w:afterAutospacing="0" w:line="360" w:lineRule="auto"/>
        <w:ind w:firstLine="720"/>
        <w:jc w:val="both"/>
        <w:rPr>
          <w:sz w:val="28"/>
          <w:szCs w:val="28"/>
        </w:rPr>
      </w:pPr>
    </w:p>
    <w:p w:rsidR="00FF2FB9" w:rsidRPr="00FF2FB9" w:rsidRDefault="00FF2FB9" w:rsidP="004E28FD">
      <w:pPr>
        <w:pStyle w:val="a8"/>
        <w:spacing w:before="0" w:beforeAutospacing="0" w:after="0" w:afterAutospacing="0" w:line="360" w:lineRule="auto"/>
        <w:ind w:firstLine="720"/>
        <w:jc w:val="both"/>
        <w:rPr>
          <w:sz w:val="28"/>
          <w:szCs w:val="28"/>
        </w:rPr>
      </w:pPr>
    </w:p>
    <w:p w:rsidR="00FF2FB9" w:rsidRPr="00FF2FB9" w:rsidRDefault="00FF2FB9" w:rsidP="004E28FD">
      <w:pPr>
        <w:pStyle w:val="a8"/>
        <w:spacing w:before="0" w:beforeAutospacing="0" w:after="0" w:afterAutospacing="0" w:line="360" w:lineRule="auto"/>
        <w:ind w:firstLine="720"/>
        <w:jc w:val="both"/>
        <w:rPr>
          <w:sz w:val="28"/>
          <w:szCs w:val="28"/>
        </w:rPr>
      </w:pPr>
    </w:p>
    <w:p w:rsidR="00FF2FB9" w:rsidRPr="00FF2FB9" w:rsidRDefault="00FF2FB9" w:rsidP="004E28FD">
      <w:pPr>
        <w:pStyle w:val="a8"/>
        <w:spacing w:before="0" w:beforeAutospacing="0" w:after="0" w:afterAutospacing="0" w:line="360" w:lineRule="auto"/>
        <w:ind w:firstLine="720"/>
        <w:jc w:val="both"/>
        <w:rPr>
          <w:sz w:val="28"/>
          <w:szCs w:val="28"/>
        </w:rPr>
      </w:pPr>
    </w:p>
    <w:p w:rsidR="00FF2FB9" w:rsidRPr="00FF2FB9" w:rsidRDefault="00FF2FB9" w:rsidP="004E28FD">
      <w:pPr>
        <w:pStyle w:val="a8"/>
        <w:spacing w:before="0" w:beforeAutospacing="0" w:after="0" w:afterAutospacing="0" w:line="360" w:lineRule="auto"/>
        <w:ind w:firstLine="720"/>
        <w:jc w:val="both"/>
        <w:rPr>
          <w:sz w:val="28"/>
          <w:szCs w:val="28"/>
        </w:rPr>
      </w:pPr>
    </w:p>
    <w:p w:rsidR="00FF2FB9" w:rsidRPr="00FF2FB9" w:rsidRDefault="00FF2FB9" w:rsidP="004E28FD">
      <w:pPr>
        <w:pStyle w:val="a8"/>
        <w:spacing w:before="0" w:beforeAutospacing="0" w:after="0" w:afterAutospacing="0" w:line="360" w:lineRule="auto"/>
        <w:ind w:firstLine="720"/>
        <w:jc w:val="both"/>
        <w:rPr>
          <w:sz w:val="28"/>
          <w:szCs w:val="28"/>
        </w:rPr>
      </w:pPr>
    </w:p>
    <w:p w:rsidR="00FF2FB9" w:rsidRPr="00FF2FB9" w:rsidRDefault="00FF2FB9" w:rsidP="004E28FD">
      <w:pPr>
        <w:pStyle w:val="a8"/>
        <w:spacing w:before="0" w:beforeAutospacing="0" w:after="0" w:afterAutospacing="0" w:line="360" w:lineRule="auto"/>
        <w:ind w:firstLine="720"/>
        <w:jc w:val="both"/>
        <w:rPr>
          <w:sz w:val="28"/>
          <w:szCs w:val="28"/>
        </w:rPr>
      </w:pPr>
    </w:p>
    <w:p w:rsidR="00034AE3" w:rsidRPr="00034AE3" w:rsidRDefault="00034AE3" w:rsidP="00557716">
      <w:pPr>
        <w:ind w:left="0" w:firstLine="0"/>
        <w:jc w:val="center"/>
        <w:rPr>
          <w:rFonts w:ascii="Times New Roman" w:hAnsi="Times New Roman" w:cs="Times New Roman"/>
          <w:sz w:val="28"/>
          <w:szCs w:val="28"/>
        </w:rPr>
      </w:pPr>
    </w:p>
    <w:p w:rsidR="00034AE3" w:rsidRPr="00034AE3" w:rsidRDefault="00034AE3" w:rsidP="00034AE3">
      <w:pPr>
        <w:ind w:left="0" w:firstLine="0"/>
        <w:rPr>
          <w:rFonts w:ascii="Times New Roman" w:hAnsi="Times New Roman" w:cs="Times New Roman"/>
          <w:sz w:val="28"/>
          <w:szCs w:val="28"/>
        </w:rPr>
      </w:pPr>
    </w:p>
    <w:p w:rsidR="00B31494" w:rsidRPr="00034AE3" w:rsidRDefault="00B31494" w:rsidP="00557716">
      <w:pPr>
        <w:ind w:left="0" w:firstLine="0"/>
        <w:jc w:val="center"/>
        <w:rPr>
          <w:rFonts w:ascii="Times New Roman" w:hAnsi="Times New Roman" w:cs="Times New Roman"/>
          <w:sz w:val="28"/>
          <w:szCs w:val="28"/>
        </w:rPr>
      </w:pPr>
    </w:p>
    <w:p w:rsidR="00B31494" w:rsidRPr="00034AE3" w:rsidRDefault="00B31494" w:rsidP="00557716">
      <w:pPr>
        <w:ind w:left="0" w:firstLine="0"/>
        <w:jc w:val="center"/>
        <w:rPr>
          <w:rFonts w:ascii="Times New Roman" w:hAnsi="Times New Roman" w:cs="Times New Roman"/>
          <w:sz w:val="28"/>
          <w:szCs w:val="28"/>
        </w:rPr>
      </w:pPr>
    </w:p>
    <w:p w:rsidR="00B31494" w:rsidRPr="00034AE3" w:rsidRDefault="00B31494" w:rsidP="00557716">
      <w:pPr>
        <w:ind w:left="0" w:firstLine="0"/>
        <w:jc w:val="center"/>
        <w:rPr>
          <w:rFonts w:ascii="Times New Roman" w:hAnsi="Times New Roman" w:cs="Times New Roman"/>
          <w:sz w:val="28"/>
          <w:szCs w:val="28"/>
        </w:rPr>
      </w:pPr>
    </w:p>
    <w:p w:rsidR="00B31494" w:rsidRPr="00034AE3" w:rsidRDefault="00B31494" w:rsidP="00557716">
      <w:pPr>
        <w:ind w:left="0" w:firstLine="0"/>
        <w:jc w:val="center"/>
        <w:rPr>
          <w:rFonts w:ascii="Times New Roman" w:hAnsi="Times New Roman" w:cs="Times New Roman"/>
          <w:sz w:val="28"/>
          <w:szCs w:val="28"/>
        </w:rPr>
      </w:pPr>
    </w:p>
    <w:p w:rsidR="00B31494" w:rsidRPr="00034AE3" w:rsidRDefault="00B31494" w:rsidP="00B31494">
      <w:pPr>
        <w:ind w:left="0" w:firstLine="720"/>
        <w:rPr>
          <w:rFonts w:ascii="Times New Roman" w:hAnsi="Times New Roman" w:cs="Times New Roman"/>
          <w:sz w:val="28"/>
          <w:szCs w:val="28"/>
        </w:rPr>
      </w:pPr>
    </w:p>
    <w:p w:rsidR="00B31494" w:rsidRPr="00034AE3" w:rsidRDefault="00B31494" w:rsidP="00557716">
      <w:pPr>
        <w:ind w:left="0" w:firstLine="0"/>
        <w:jc w:val="center"/>
        <w:rPr>
          <w:rFonts w:ascii="Times New Roman" w:hAnsi="Times New Roman" w:cs="Times New Roman"/>
          <w:sz w:val="28"/>
          <w:szCs w:val="28"/>
        </w:rPr>
      </w:pPr>
    </w:p>
    <w:p w:rsidR="00B31494" w:rsidRPr="00034AE3" w:rsidRDefault="00B31494" w:rsidP="00557716">
      <w:pPr>
        <w:ind w:left="0" w:firstLine="0"/>
        <w:jc w:val="center"/>
        <w:rPr>
          <w:rFonts w:ascii="Times New Roman" w:hAnsi="Times New Roman" w:cs="Times New Roman"/>
        </w:rPr>
      </w:pPr>
    </w:p>
    <w:sectPr w:rsidR="00B31494" w:rsidRPr="00034AE3" w:rsidSect="0042283A">
      <w:headerReference w:type="default" r:id="rId9"/>
      <w:pgSz w:w="11906" w:h="16838"/>
      <w:pgMar w:top="1134" w:right="850"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545" w:rsidRDefault="00CC4545" w:rsidP="00D92126">
      <w:pPr>
        <w:spacing w:line="240" w:lineRule="auto"/>
      </w:pPr>
      <w:r>
        <w:separator/>
      </w:r>
    </w:p>
  </w:endnote>
  <w:endnote w:type="continuationSeparator" w:id="0">
    <w:p w:rsidR="00CC4545" w:rsidRDefault="00CC4545" w:rsidP="00D921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545" w:rsidRDefault="00CC4545" w:rsidP="00D92126">
      <w:pPr>
        <w:spacing w:line="240" w:lineRule="auto"/>
      </w:pPr>
      <w:r>
        <w:separator/>
      </w:r>
    </w:p>
  </w:footnote>
  <w:footnote w:type="continuationSeparator" w:id="0">
    <w:p w:rsidR="00CC4545" w:rsidRDefault="00CC4545" w:rsidP="00D921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206610"/>
      <w:docPartObj>
        <w:docPartGallery w:val="Page Numbers (Top of Page)"/>
        <w:docPartUnique/>
      </w:docPartObj>
    </w:sdtPr>
    <w:sdtEndPr/>
    <w:sdtContent>
      <w:p w:rsidR="00CC4545" w:rsidRDefault="008C75B7">
        <w:pPr>
          <w:pStyle w:val="ab"/>
          <w:jc w:val="center"/>
        </w:pPr>
        <w:r>
          <w:fldChar w:fldCharType="begin"/>
        </w:r>
        <w:r>
          <w:instrText xml:space="preserve"> PAGE   \* MERGEFORMAT </w:instrText>
        </w:r>
        <w:r>
          <w:fldChar w:fldCharType="separate"/>
        </w:r>
        <w:r>
          <w:rPr>
            <w:noProof/>
          </w:rPr>
          <w:t>86</w:t>
        </w:r>
        <w:r>
          <w:rPr>
            <w:noProof/>
          </w:rPr>
          <w:fldChar w:fldCharType="end"/>
        </w:r>
      </w:p>
    </w:sdtContent>
  </w:sdt>
  <w:p w:rsidR="00CC4545" w:rsidRDefault="00CC454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C15B4"/>
    <w:multiLevelType w:val="multilevel"/>
    <w:tmpl w:val="86560302"/>
    <w:lvl w:ilvl="0">
      <w:start w:val="2"/>
      <w:numFmt w:val="decimal"/>
      <w:lvlText w:val="%1"/>
      <w:lvlJc w:val="left"/>
      <w:pPr>
        <w:ind w:left="375" w:hanging="375"/>
      </w:pPr>
      <w:rPr>
        <w:rFonts w:hint="default"/>
      </w:rPr>
    </w:lvl>
    <w:lvl w:ilvl="1">
      <w:start w:val="3"/>
      <w:numFmt w:val="decimal"/>
      <w:lvlText w:val="%1.%2"/>
      <w:lvlJc w:val="left"/>
      <w:pPr>
        <w:ind w:left="1459" w:hanging="375"/>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7944" w:hanging="144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1">
    <w:nsid w:val="230414F3"/>
    <w:multiLevelType w:val="multilevel"/>
    <w:tmpl w:val="DEE823BC"/>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A3C08CC"/>
    <w:multiLevelType w:val="multilevel"/>
    <w:tmpl w:val="D1A2D152"/>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15F4D4C"/>
    <w:multiLevelType w:val="hybridMultilevel"/>
    <w:tmpl w:val="D5DE618A"/>
    <w:lvl w:ilvl="0" w:tplc="19DC4B2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76611B3"/>
    <w:multiLevelType w:val="multilevel"/>
    <w:tmpl w:val="88F8177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3A190D21"/>
    <w:multiLevelType w:val="hybridMultilevel"/>
    <w:tmpl w:val="DCAC4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B51B71"/>
    <w:multiLevelType w:val="multilevel"/>
    <w:tmpl w:val="D1A2D152"/>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510F6D26"/>
    <w:multiLevelType w:val="hybridMultilevel"/>
    <w:tmpl w:val="179AC9B0"/>
    <w:lvl w:ilvl="0" w:tplc="5A6AFDE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E0521EC"/>
    <w:multiLevelType w:val="multilevel"/>
    <w:tmpl w:val="1ECE0B46"/>
    <w:lvl w:ilvl="0">
      <w:start w:val="4"/>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B670A46"/>
    <w:multiLevelType w:val="hybridMultilevel"/>
    <w:tmpl w:val="7FDEDDB6"/>
    <w:lvl w:ilvl="0" w:tplc="5A6AF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E736509"/>
    <w:multiLevelType w:val="multilevel"/>
    <w:tmpl w:val="C13A89B0"/>
    <w:lvl w:ilvl="0">
      <w:start w:val="1"/>
      <w:numFmt w:val="decimal"/>
      <w:lvlText w:val="%1."/>
      <w:lvlJc w:val="left"/>
      <w:pPr>
        <w:ind w:left="927" w:hanging="360"/>
      </w:pPr>
      <w:rPr>
        <w:rFonts w:ascii="Times New Roman" w:hAnsi="Times New Roman" w:cs="Times New Roman" w:hint="default"/>
        <w:sz w:val="28"/>
        <w:szCs w:val="28"/>
      </w:rPr>
    </w:lvl>
    <w:lvl w:ilvl="1">
      <w:start w:val="2"/>
      <w:numFmt w:val="decimal"/>
      <w:isLgl/>
      <w:lvlText w:val="%1.%2"/>
      <w:lvlJc w:val="left"/>
      <w:pPr>
        <w:ind w:left="1803" w:hanging="375"/>
      </w:pPr>
      <w:rPr>
        <w:rFonts w:eastAsia="Times New Roman" w:hint="default"/>
      </w:rPr>
    </w:lvl>
    <w:lvl w:ilvl="2">
      <w:start w:val="1"/>
      <w:numFmt w:val="decimal"/>
      <w:isLgl/>
      <w:lvlText w:val="%1.%2.%3"/>
      <w:lvlJc w:val="left"/>
      <w:pPr>
        <w:ind w:left="3009" w:hanging="720"/>
      </w:pPr>
      <w:rPr>
        <w:rFonts w:eastAsia="Times New Roman" w:hint="default"/>
      </w:rPr>
    </w:lvl>
    <w:lvl w:ilvl="3">
      <w:start w:val="1"/>
      <w:numFmt w:val="decimal"/>
      <w:isLgl/>
      <w:lvlText w:val="%1.%2.%3.%4"/>
      <w:lvlJc w:val="left"/>
      <w:pPr>
        <w:ind w:left="4230" w:hanging="1080"/>
      </w:pPr>
      <w:rPr>
        <w:rFonts w:eastAsia="Times New Roman" w:hint="default"/>
      </w:rPr>
    </w:lvl>
    <w:lvl w:ilvl="4">
      <w:start w:val="1"/>
      <w:numFmt w:val="decimal"/>
      <w:isLgl/>
      <w:lvlText w:val="%1.%2.%3.%4.%5"/>
      <w:lvlJc w:val="left"/>
      <w:pPr>
        <w:ind w:left="5091" w:hanging="1080"/>
      </w:pPr>
      <w:rPr>
        <w:rFonts w:eastAsia="Times New Roman" w:hint="default"/>
      </w:rPr>
    </w:lvl>
    <w:lvl w:ilvl="5">
      <w:start w:val="1"/>
      <w:numFmt w:val="decimal"/>
      <w:isLgl/>
      <w:lvlText w:val="%1.%2.%3.%4.%5.%6"/>
      <w:lvlJc w:val="left"/>
      <w:pPr>
        <w:ind w:left="6312" w:hanging="1440"/>
      </w:pPr>
      <w:rPr>
        <w:rFonts w:eastAsia="Times New Roman" w:hint="default"/>
      </w:rPr>
    </w:lvl>
    <w:lvl w:ilvl="6">
      <w:start w:val="1"/>
      <w:numFmt w:val="decimal"/>
      <w:isLgl/>
      <w:lvlText w:val="%1.%2.%3.%4.%5.%6.%7"/>
      <w:lvlJc w:val="left"/>
      <w:pPr>
        <w:ind w:left="7173" w:hanging="1440"/>
      </w:pPr>
      <w:rPr>
        <w:rFonts w:eastAsia="Times New Roman" w:hint="default"/>
      </w:rPr>
    </w:lvl>
    <w:lvl w:ilvl="7">
      <w:start w:val="1"/>
      <w:numFmt w:val="decimal"/>
      <w:isLgl/>
      <w:lvlText w:val="%1.%2.%3.%4.%5.%6.%7.%8"/>
      <w:lvlJc w:val="left"/>
      <w:pPr>
        <w:ind w:left="8394" w:hanging="1800"/>
      </w:pPr>
      <w:rPr>
        <w:rFonts w:eastAsia="Times New Roman" w:hint="default"/>
      </w:rPr>
    </w:lvl>
    <w:lvl w:ilvl="8">
      <w:start w:val="1"/>
      <w:numFmt w:val="decimal"/>
      <w:isLgl/>
      <w:lvlText w:val="%1.%2.%3.%4.%5.%6.%7.%8.%9"/>
      <w:lvlJc w:val="left"/>
      <w:pPr>
        <w:ind w:left="9615" w:hanging="2160"/>
      </w:pPr>
      <w:rPr>
        <w:rFonts w:eastAsia="Times New Roman" w:hint="default"/>
      </w:rPr>
    </w:lvl>
  </w:abstractNum>
  <w:num w:numId="1">
    <w:abstractNumId w:val="4"/>
  </w:num>
  <w:num w:numId="2">
    <w:abstractNumId w:val="5"/>
  </w:num>
  <w:num w:numId="3">
    <w:abstractNumId w:val="9"/>
  </w:num>
  <w:num w:numId="4">
    <w:abstractNumId w:val="7"/>
  </w:num>
  <w:num w:numId="5">
    <w:abstractNumId w:val="3"/>
  </w:num>
  <w:num w:numId="6">
    <w:abstractNumId w:val="10"/>
  </w:num>
  <w:num w:numId="7">
    <w:abstractNumId w:val="8"/>
  </w:num>
  <w:num w:numId="8">
    <w:abstractNumId w:val="1"/>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42A77"/>
    <w:rsid w:val="00002091"/>
    <w:rsid w:val="00007251"/>
    <w:rsid w:val="0003127B"/>
    <w:rsid w:val="00034AE3"/>
    <w:rsid w:val="00046C73"/>
    <w:rsid w:val="00046ED4"/>
    <w:rsid w:val="00053EBB"/>
    <w:rsid w:val="000543C7"/>
    <w:rsid w:val="0006058E"/>
    <w:rsid w:val="0007162E"/>
    <w:rsid w:val="00083588"/>
    <w:rsid w:val="00091591"/>
    <w:rsid w:val="00092981"/>
    <w:rsid w:val="000A453D"/>
    <w:rsid w:val="000B19ED"/>
    <w:rsid w:val="000B3B82"/>
    <w:rsid w:val="000B735F"/>
    <w:rsid w:val="000C4616"/>
    <w:rsid w:val="000C6560"/>
    <w:rsid w:val="000C7280"/>
    <w:rsid w:val="000D27F2"/>
    <w:rsid w:val="000E4AA2"/>
    <w:rsid w:val="000F4201"/>
    <w:rsid w:val="00117383"/>
    <w:rsid w:val="00131E09"/>
    <w:rsid w:val="00135785"/>
    <w:rsid w:val="00135915"/>
    <w:rsid w:val="00151CBE"/>
    <w:rsid w:val="00164F4D"/>
    <w:rsid w:val="00183235"/>
    <w:rsid w:val="00192348"/>
    <w:rsid w:val="00195FA0"/>
    <w:rsid w:val="001A47DD"/>
    <w:rsid w:val="001A549A"/>
    <w:rsid w:val="001B419C"/>
    <w:rsid w:val="001C5F2D"/>
    <w:rsid w:val="001D11BB"/>
    <w:rsid w:val="001E1602"/>
    <w:rsid w:val="001F37BF"/>
    <w:rsid w:val="001F41DA"/>
    <w:rsid w:val="001F6C01"/>
    <w:rsid w:val="00205E3C"/>
    <w:rsid w:val="00216E40"/>
    <w:rsid w:val="00222F11"/>
    <w:rsid w:val="00240E0F"/>
    <w:rsid w:val="00242A77"/>
    <w:rsid w:val="00253695"/>
    <w:rsid w:val="00260158"/>
    <w:rsid w:val="002628AD"/>
    <w:rsid w:val="002634EC"/>
    <w:rsid w:val="002658AA"/>
    <w:rsid w:val="00272E9F"/>
    <w:rsid w:val="00286A17"/>
    <w:rsid w:val="002920FE"/>
    <w:rsid w:val="002B1E54"/>
    <w:rsid w:val="002B6869"/>
    <w:rsid w:val="002C05A6"/>
    <w:rsid w:val="002D113A"/>
    <w:rsid w:val="002D2DF6"/>
    <w:rsid w:val="003043FA"/>
    <w:rsid w:val="00304533"/>
    <w:rsid w:val="0031389A"/>
    <w:rsid w:val="0031766F"/>
    <w:rsid w:val="00321B8C"/>
    <w:rsid w:val="003252C4"/>
    <w:rsid w:val="0033438F"/>
    <w:rsid w:val="003356AD"/>
    <w:rsid w:val="00336BE9"/>
    <w:rsid w:val="00365AC0"/>
    <w:rsid w:val="00376115"/>
    <w:rsid w:val="003776A3"/>
    <w:rsid w:val="0038167F"/>
    <w:rsid w:val="003856C3"/>
    <w:rsid w:val="003861E5"/>
    <w:rsid w:val="00395ADA"/>
    <w:rsid w:val="003A30F9"/>
    <w:rsid w:val="003B0C09"/>
    <w:rsid w:val="003B4A3E"/>
    <w:rsid w:val="003B4FE8"/>
    <w:rsid w:val="003C098D"/>
    <w:rsid w:val="003E1C28"/>
    <w:rsid w:val="003F20CD"/>
    <w:rsid w:val="00400D04"/>
    <w:rsid w:val="00412A06"/>
    <w:rsid w:val="00420647"/>
    <w:rsid w:val="00420A2F"/>
    <w:rsid w:val="00421AD8"/>
    <w:rsid w:val="0042283A"/>
    <w:rsid w:val="004268E7"/>
    <w:rsid w:val="00426DA3"/>
    <w:rsid w:val="0043660A"/>
    <w:rsid w:val="0044442E"/>
    <w:rsid w:val="004510CD"/>
    <w:rsid w:val="00454CA7"/>
    <w:rsid w:val="004614F2"/>
    <w:rsid w:val="00462339"/>
    <w:rsid w:val="00465C8E"/>
    <w:rsid w:val="004671E2"/>
    <w:rsid w:val="00470F54"/>
    <w:rsid w:val="00472C65"/>
    <w:rsid w:val="00472E23"/>
    <w:rsid w:val="00491082"/>
    <w:rsid w:val="00491723"/>
    <w:rsid w:val="00493DBB"/>
    <w:rsid w:val="004958C5"/>
    <w:rsid w:val="004961F9"/>
    <w:rsid w:val="004B5EC7"/>
    <w:rsid w:val="004B67A8"/>
    <w:rsid w:val="004C1FE4"/>
    <w:rsid w:val="004D42B7"/>
    <w:rsid w:val="004E28FD"/>
    <w:rsid w:val="004E2DEB"/>
    <w:rsid w:val="004E659A"/>
    <w:rsid w:val="004E7164"/>
    <w:rsid w:val="004F5E71"/>
    <w:rsid w:val="00510363"/>
    <w:rsid w:val="00510F0F"/>
    <w:rsid w:val="00550F5D"/>
    <w:rsid w:val="00552BF4"/>
    <w:rsid w:val="00556770"/>
    <w:rsid w:val="00557716"/>
    <w:rsid w:val="00577CAC"/>
    <w:rsid w:val="00585DFF"/>
    <w:rsid w:val="005A0EAF"/>
    <w:rsid w:val="005A1941"/>
    <w:rsid w:val="005A3FDB"/>
    <w:rsid w:val="005A435E"/>
    <w:rsid w:val="005A5322"/>
    <w:rsid w:val="005A77DB"/>
    <w:rsid w:val="005B107E"/>
    <w:rsid w:val="005C4013"/>
    <w:rsid w:val="005D1A44"/>
    <w:rsid w:val="005E0692"/>
    <w:rsid w:val="005E5F50"/>
    <w:rsid w:val="005E6DDE"/>
    <w:rsid w:val="005F28E9"/>
    <w:rsid w:val="005F4CA3"/>
    <w:rsid w:val="00601F49"/>
    <w:rsid w:val="00604084"/>
    <w:rsid w:val="00620D11"/>
    <w:rsid w:val="00622011"/>
    <w:rsid w:val="006325E2"/>
    <w:rsid w:val="00636C36"/>
    <w:rsid w:val="0064268A"/>
    <w:rsid w:val="00652A58"/>
    <w:rsid w:val="00660F7C"/>
    <w:rsid w:val="00673AB2"/>
    <w:rsid w:val="00683643"/>
    <w:rsid w:val="00692FCE"/>
    <w:rsid w:val="006A5FDF"/>
    <w:rsid w:val="006D0AE4"/>
    <w:rsid w:val="006D5C63"/>
    <w:rsid w:val="006D75AC"/>
    <w:rsid w:val="006E0BE9"/>
    <w:rsid w:val="006F1C7E"/>
    <w:rsid w:val="006F34E1"/>
    <w:rsid w:val="006F3E9D"/>
    <w:rsid w:val="006F58CD"/>
    <w:rsid w:val="00700A8A"/>
    <w:rsid w:val="00714010"/>
    <w:rsid w:val="007158AE"/>
    <w:rsid w:val="00750B41"/>
    <w:rsid w:val="007556CB"/>
    <w:rsid w:val="007700C6"/>
    <w:rsid w:val="007719CF"/>
    <w:rsid w:val="00772E9C"/>
    <w:rsid w:val="00792F29"/>
    <w:rsid w:val="007978B3"/>
    <w:rsid w:val="007A5865"/>
    <w:rsid w:val="007A6514"/>
    <w:rsid w:val="007B3C5F"/>
    <w:rsid w:val="007B7099"/>
    <w:rsid w:val="007B7A95"/>
    <w:rsid w:val="007C0C87"/>
    <w:rsid w:val="007C106A"/>
    <w:rsid w:val="007D20E8"/>
    <w:rsid w:val="007E3B77"/>
    <w:rsid w:val="007E54C8"/>
    <w:rsid w:val="0080034F"/>
    <w:rsid w:val="00802FC6"/>
    <w:rsid w:val="008076AA"/>
    <w:rsid w:val="00815C21"/>
    <w:rsid w:val="00824446"/>
    <w:rsid w:val="00825AB6"/>
    <w:rsid w:val="0082799D"/>
    <w:rsid w:val="00827E0F"/>
    <w:rsid w:val="00842EF4"/>
    <w:rsid w:val="008502D5"/>
    <w:rsid w:val="008643FF"/>
    <w:rsid w:val="008759E3"/>
    <w:rsid w:val="00880507"/>
    <w:rsid w:val="008837CD"/>
    <w:rsid w:val="00895C27"/>
    <w:rsid w:val="00896C0B"/>
    <w:rsid w:val="008A3F24"/>
    <w:rsid w:val="008A605B"/>
    <w:rsid w:val="008B1687"/>
    <w:rsid w:val="008C22D6"/>
    <w:rsid w:val="008C2307"/>
    <w:rsid w:val="008C35FB"/>
    <w:rsid w:val="008C75B7"/>
    <w:rsid w:val="008C7C0F"/>
    <w:rsid w:val="008D1867"/>
    <w:rsid w:val="008D2324"/>
    <w:rsid w:val="008D2CB7"/>
    <w:rsid w:val="008D3DFC"/>
    <w:rsid w:val="008E67C9"/>
    <w:rsid w:val="008E7150"/>
    <w:rsid w:val="008F0C29"/>
    <w:rsid w:val="008F4D42"/>
    <w:rsid w:val="008F5934"/>
    <w:rsid w:val="00903F70"/>
    <w:rsid w:val="00905357"/>
    <w:rsid w:val="009061CA"/>
    <w:rsid w:val="00913415"/>
    <w:rsid w:val="00914D97"/>
    <w:rsid w:val="00917B79"/>
    <w:rsid w:val="00922623"/>
    <w:rsid w:val="0093009F"/>
    <w:rsid w:val="00960509"/>
    <w:rsid w:val="009666AF"/>
    <w:rsid w:val="0096734A"/>
    <w:rsid w:val="009804EA"/>
    <w:rsid w:val="0098569B"/>
    <w:rsid w:val="00991B44"/>
    <w:rsid w:val="009925C9"/>
    <w:rsid w:val="009972E7"/>
    <w:rsid w:val="009A62D2"/>
    <w:rsid w:val="009A6CF2"/>
    <w:rsid w:val="009A6DB7"/>
    <w:rsid w:val="009B6760"/>
    <w:rsid w:val="009B696E"/>
    <w:rsid w:val="009C2A3E"/>
    <w:rsid w:val="009C32E4"/>
    <w:rsid w:val="009D08B5"/>
    <w:rsid w:val="009D7B57"/>
    <w:rsid w:val="009E50E2"/>
    <w:rsid w:val="009F0643"/>
    <w:rsid w:val="009F3159"/>
    <w:rsid w:val="009F47F5"/>
    <w:rsid w:val="00A171FB"/>
    <w:rsid w:val="00A25143"/>
    <w:rsid w:val="00A2788C"/>
    <w:rsid w:val="00A32E77"/>
    <w:rsid w:val="00A56443"/>
    <w:rsid w:val="00A56891"/>
    <w:rsid w:val="00A61C51"/>
    <w:rsid w:val="00A64792"/>
    <w:rsid w:val="00A84659"/>
    <w:rsid w:val="00A92397"/>
    <w:rsid w:val="00A95581"/>
    <w:rsid w:val="00AA3F87"/>
    <w:rsid w:val="00AA5B9C"/>
    <w:rsid w:val="00AD66B9"/>
    <w:rsid w:val="00AD6834"/>
    <w:rsid w:val="00AD7BDD"/>
    <w:rsid w:val="00AE1BC4"/>
    <w:rsid w:val="00AE2260"/>
    <w:rsid w:val="00AE3B56"/>
    <w:rsid w:val="00AE3F4F"/>
    <w:rsid w:val="00AE49FA"/>
    <w:rsid w:val="00AF6D28"/>
    <w:rsid w:val="00AF7BC9"/>
    <w:rsid w:val="00B020A7"/>
    <w:rsid w:val="00B11916"/>
    <w:rsid w:val="00B24013"/>
    <w:rsid w:val="00B246E8"/>
    <w:rsid w:val="00B31494"/>
    <w:rsid w:val="00B356DA"/>
    <w:rsid w:val="00B41C7E"/>
    <w:rsid w:val="00B43D4E"/>
    <w:rsid w:val="00B53196"/>
    <w:rsid w:val="00B55626"/>
    <w:rsid w:val="00B62D11"/>
    <w:rsid w:val="00B74BE0"/>
    <w:rsid w:val="00B75A6D"/>
    <w:rsid w:val="00B75AFC"/>
    <w:rsid w:val="00B93769"/>
    <w:rsid w:val="00BA0966"/>
    <w:rsid w:val="00BC6391"/>
    <w:rsid w:val="00BC69CC"/>
    <w:rsid w:val="00BD0A64"/>
    <w:rsid w:val="00BD1D64"/>
    <w:rsid w:val="00BD5A5E"/>
    <w:rsid w:val="00BD731D"/>
    <w:rsid w:val="00BE34F9"/>
    <w:rsid w:val="00BE5077"/>
    <w:rsid w:val="00BF1C3E"/>
    <w:rsid w:val="00C0626B"/>
    <w:rsid w:val="00C45F34"/>
    <w:rsid w:val="00C5085F"/>
    <w:rsid w:val="00C5664C"/>
    <w:rsid w:val="00C65B8E"/>
    <w:rsid w:val="00C67650"/>
    <w:rsid w:val="00CB47F2"/>
    <w:rsid w:val="00CB6DE0"/>
    <w:rsid w:val="00CC4545"/>
    <w:rsid w:val="00CD573D"/>
    <w:rsid w:val="00D0698B"/>
    <w:rsid w:val="00D07B61"/>
    <w:rsid w:val="00D1151E"/>
    <w:rsid w:val="00D153E3"/>
    <w:rsid w:val="00D15879"/>
    <w:rsid w:val="00D20A81"/>
    <w:rsid w:val="00D33F95"/>
    <w:rsid w:val="00D37287"/>
    <w:rsid w:val="00D42FD7"/>
    <w:rsid w:val="00D546D8"/>
    <w:rsid w:val="00D72B20"/>
    <w:rsid w:val="00D72CE7"/>
    <w:rsid w:val="00D92126"/>
    <w:rsid w:val="00D93341"/>
    <w:rsid w:val="00DB0A55"/>
    <w:rsid w:val="00DB0C92"/>
    <w:rsid w:val="00DC5F7E"/>
    <w:rsid w:val="00DC6578"/>
    <w:rsid w:val="00DE01F3"/>
    <w:rsid w:val="00DF2E88"/>
    <w:rsid w:val="00DF567F"/>
    <w:rsid w:val="00DF5DD3"/>
    <w:rsid w:val="00DF70BC"/>
    <w:rsid w:val="00E009D1"/>
    <w:rsid w:val="00E0610D"/>
    <w:rsid w:val="00E13C7C"/>
    <w:rsid w:val="00E245A5"/>
    <w:rsid w:val="00E26B0C"/>
    <w:rsid w:val="00E30245"/>
    <w:rsid w:val="00E326BB"/>
    <w:rsid w:val="00E44153"/>
    <w:rsid w:val="00E46436"/>
    <w:rsid w:val="00E52754"/>
    <w:rsid w:val="00E633D1"/>
    <w:rsid w:val="00E63FCB"/>
    <w:rsid w:val="00E67D0D"/>
    <w:rsid w:val="00E767A0"/>
    <w:rsid w:val="00E824DC"/>
    <w:rsid w:val="00EA0942"/>
    <w:rsid w:val="00EA1133"/>
    <w:rsid w:val="00EA13A4"/>
    <w:rsid w:val="00EA1E0B"/>
    <w:rsid w:val="00EA2889"/>
    <w:rsid w:val="00EA3F20"/>
    <w:rsid w:val="00EA4BCA"/>
    <w:rsid w:val="00EA5DA1"/>
    <w:rsid w:val="00EB6192"/>
    <w:rsid w:val="00EB728C"/>
    <w:rsid w:val="00EB7500"/>
    <w:rsid w:val="00EC167E"/>
    <w:rsid w:val="00EC6B3D"/>
    <w:rsid w:val="00ED241E"/>
    <w:rsid w:val="00EE2438"/>
    <w:rsid w:val="00EE770F"/>
    <w:rsid w:val="00F05ABA"/>
    <w:rsid w:val="00F20BDA"/>
    <w:rsid w:val="00F25FF6"/>
    <w:rsid w:val="00F44F42"/>
    <w:rsid w:val="00F5764E"/>
    <w:rsid w:val="00F57764"/>
    <w:rsid w:val="00F7024B"/>
    <w:rsid w:val="00F72017"/>
    <w:rsid w:val="00F73B12"/>
    <w:rsid w:val="00F81B75"/>
    <w:rsid w:val="00FA5C82"/>
    <w:rsid w:val="00FB650A"/>
    <w:rsid w:val="00FB6EDF"/>
    <w:rsid w:val="00FC396F"/>
    <w:rsid w:val="00FE0090"/>
    <w:rsid w:val="00FE1930"/>
    <w:rsid w:val="00FF126A"/>
    <w:rsid w:val="00FF2342"/>
    <w:rsid w:val="00FF2E08"/>
    <w:rsid w:val="00FF2FB9"/>
    <w:rsid w:val="00FF5C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A77"/>
    <w:pPr>
      <w:spacing w:after="0" w:line="360" w:lineRule="auto"/>
      <w:ind w:left="170" w:right="57" w:firstLine="153"/>
      <w:jc w:val="both"/>
    </w:pPr>
  </w:style>
  <w:style w:type="paragraph" w:styleId="1">
    <w:name w:val="heading 1"/>
    <w:basedOn w:val="a"/>
    <w:next w:val="a"/>
    <w:link w:val="10"/>
    <w:uiPriority w:val="9"/>
    <w:qFormat/>
    <w:rsid w:val="008C75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2A77"/>
    <w:pPr>
      <w:spacing w:after="0" w:line="240" w:lineRule="auto"/>
    </w:pPr>
  </w:style>
  <w:style w:type="paragraph" w:styleId="a4">
    <w:name w:val="Title"/>
    <w:basedOn w:val="a"/>
    <w:link w:val="a5"/>
    <w:qFormat/>
    <w:rsid w:val="00242A77"/>
    <w:pPr>
      <w:spacing w:line="240" w:lineRule="auto"/>
      <w:ind w:left="0" w:right="0" w:firstLine="0"/>
      <w:jc w:val="center"/>
    </w:pPr>
    <w:rPr>
      <w:rFonts w:ascii="Times New Roman" w:eastAsia="Times New Roman" w:hAnsi="Times New Roman" w:cs="Times New Roman"/>
      <w:sz w:val="28"/>
      <w:szCs w:val="24"/>
      <w:lang w:eastAsia="ru-RU"/>
    </w:rPr>
  </w:style>
  <w:style w:type="character" w:customStyle="1" w:styleId="a5">
    <w:name w:val="Название Знак"/>
    <w:basedOn w:val="a0"/>
    <w:link w:val="a4"/>
    <w:rsid w:val="00242A77"/>
    <w:rPr>
      <w:rFonts w:ascii="Times New Roman" w:eastAsia="Times New Roman" w:hAnsi="Times New Roman" w:cs="Times New Roman"/>
      <w:sz w:val="28"/>
      <w:szCs w:val="24"/>
      <w:lang w:eastAsia="ru-RU"/>
    </w:rPr>
  </w:style>
  <w:style w:type="table" w:styleId="a6">
    <w:name w:val="Table Grid"/>
    <w:basedOn w:val="a1"/>
    <w:uiPriority w:val="59"/>
    <w:rsid w:val="00557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A4BCA"/>
    <w:pPr>
      <w:ind w:left="720"/>
      <w:contextualSpacing/>
    </w:pPr>
  </w:style>
  <w:style w:type="paragraph" w:styleId="a8">
    <w:name w:val="Normal (Web)"/>
    <w:basedOn w:val="a"/>
    <w:uiPriority w:val="99"/>
    <w:unhideWhenUsed/>
    <w:rsid w:val="000F4201"/>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61C51"/>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61C51"/>
    <w:rPr>
      <w:rFonts w:ascii="Segoe UI" w:hAnsi="Segoe UI" w:cs="Segoe UI"/>
      <w:sz w:val="18"/>
      <w:szCs w:val="18"/>
    </w:rPr>
  </w:style>
  <w:style w:type="paragraph" w:styleId="2">
    <w:name w:val="Body Text 2"/>
    <w:basedOn w:val="a"/>
    <w:link w:val="20"/>
    <w:rsid w:val="00FF2FB9"/>
    <w:pPr>
      <w:spacing w:after="120" w:line="480" w:lineRule="auto"/>
      <w:ind w:left="0" w:right="0" w:firstLine="0"/>
      <w:jc w:val="left"/>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FF2FB9"/>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D92126"/>
    <w:pPr>
      <w:tabs>
        <w:tab w:val="center" w:pos="4677"/>
        <w:tab w:val="right" w:pos="9355"/>
      </w:tabs>
      <w:spacing w:line="240" w:lineRule="auto"/>
    </w:pPr>
  </w:style>
  <w:style w:type="character" w:customStyle="1" w:styleId="ac">
    <w:name w:val="Верхний колонтитул Знак"/>
    <w:basedOn w:val="a0"/>
    <w:link w:val="ab"/>
    <w:uiPriority w:val="99"/>
    <w:rsid w:val="00D92126"/>
  </w:style>
  <w:style w:type="paragraph" w:styleId="ad">
    <w:name w:val="footer"/>
    <w:basedOn w:val="a"/>
    <w:link w:val="ae"/>
    <w:uiPriority w:val="99"/>
    <w:semiHidden/>
    <w:unhideWhenUsed/>
    <w:rsid w:val="00D92126"/>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D92126"/>
  </w:style>
  <w:style w:type="character" w:customStyle="1" w:styleId="10">
    <w:name w:val="Заголовок 1 Знак"/>
    <w:basedOn w:val="a0"/>
    <w:link w:val="1"/>
    <w:uiPriority w:val="9"/>
    <w:rsid w:val="008C75B7"/>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unhideWhenUsed/>
    <w:qFormat/>
    <w:rsid w:val="008C75B7"/>
    <w:pPr>
      <w:spacing w:line="276" w:lineRule="auto"/>
      <w:ind w:left="0" w:right="0" w:firstLine="0"/>
      <w:jc w:val="left"/>
      <w:outlineLvl w:val="9"/>
    </w:pPr>
    <w:rPr>
      <w:lang w:eastAsia="ru-RU"/>
    </w:rPr>
  </w:style>
  <w:style w:type="table" w:customStyle="1" w:styleId="11">
    <w:name w:val="Сетка таблицы1"/>
    <w:basedOn w:val="a1"/>
    <w:next w:val="a6"/>
    <w:uiPriority w:val="59"/>
    <w:rsid w:val="008C7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9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C89AC-1C37-451D-BCB1-87FE83B3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2772</TotalTime>
  <Pages>87</Pages>
  <Words>20484</Words>
  <Characters>116765</Characters>
  <Application>Microsoft Office Word</Application>
  <DocSecurity>0</DocSecurity>
  <Lines>973</Lines>
  <Paragraphs>273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5</cp:lastModifiedBy>
  <cp:revision>28</cp:revision>
  <cp:lastPrinted>2017-06-16T05:14:00Z</cp:lastPrinted>
  <dcterms:created xsi:type="dcterms:W3CDTF">2017-06-12T12:41:00Z</dcterms:created>
  <dcterms:modified xsi:type="dcterms:W3CDTF">2018-03-21T11:13:00Z</dcterms:modified>
</cp:coreProperties>
</file>