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67" w:rsidRPr="0024763A" w:rsidRDefault="00BA773D" w:rsidP="00955467">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Rectangle 59" o:spid="_x0000_s1457" style="position:absolute;left:0;text-align:left;margin-left:222.75pt;margin-top:-33.4pt;width:19.75pt;height:21.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" strokecolor="white [3212]"/>
        </w:pict>
      </w:r>
      <w:r w:rsidR="00955467" w:rsidRPr="0024763A">
        <w:rPr>
          <w:rFonts w:ascii="Times New Roman" w:eastAsia="Times New Roman" w:hAnsi="Times New Roman" w:cs="Times New Roman"/>
          <w:b/>
          <w:sz w:val="24"/>
          <w:szCs w:val="24"/>
        </w:rPr>
        <w:t>МИНИСТЕРСТВО СЕЛЬСКОГО ХОЗЯЙСТВА РОССИЙСКОЙ ФЕДЕРАЦИИ</w:t>
      </w:r>
    </w:p>
    <w:p w:rsidR="00955467" w:rsidRPr="0024763A" w:rsidRDefault="00955467" w:rsidP="00955467">
      <w:pPr>
        <w:shd w:val="clear" w:color="auto" w:fill="FFFFFF"/>
        <w:spacing w:after="0" w:line="240" w:lineRule="auto"/>
        <w:ind w:hanging="360"/>
        <w:jc w:val="center"/>
        <w:rPr>
          <w:rFonts w:ascii="Times New Roman" w:eastAsia="Times New Roman" w:hAnsi="Times New Roman" w:cs="Times New Roman"/>
          <w:b/>
          <w:sz w:val="24"/>
          <w:szCs w:val="24"/>
        </w:rPr>
      </w:pPr>
      <w:r w:rsidRPr="0024763A">
        <w:rPr>
          <w:rFonts w:ascii="Times New Roman" w:eastAsia="Times New Roman" w:hAnsi="Times New Roman" w:cs="Times New Roman"/>
          <w:b/>
          <w:sz w:val="24"/>
          <w:szCs w:val="24"/>
        </w:rPr>
        <w:t xml:space="preserve">ФЕДЕРАЛЬНОЕ ГОСУДАРСТВЕННОЕ БЮДЖЕТНОЕ ОБРАЗОВАТЕЛЬНОЕ </w:t>
      </w:r>
    </w:p>
    <w:p w:rsidR="00955467" w:rsidRPr="0024763A" w:rsidRDefault="00955467" w:rsidP="00955467">
      <w:pPr>
        <w:shd w:val="clear" w:color="auto" w:fill="FFFFFF"/>
        <w:spacing w:after="0" w:line="240" w:lineRule="auto"/>
        <w:ind w:hanging="360"/>
        <w:jc w:val="center"/>
        <w:rPr>
          <w:rFonts w:ascii="Times New Roman" w:eastAsia="Times New Roman" w:hAnsi="Times New Roman" w:cs="Times New Roman"/>
          <w:b/>
          <w:sz w:val="24"/>
          <w:szCs w:val="24"/>
        </w:rPr>
      </w:pPr>
      <w:r w:rsidRPr="0024763A">
        <w:rPr>
          <w:rFonts w:ascii="Times New Roman" w:eastAsia="Times New Roman" w:hAnsi="Times New Roman" w:cs="Times New Roman"/>
          <w:b/>
          <w:sz w:val="24"/>
          <w:szCs w:val="24"/>
        </w:rPr>
        <w:t>УЧРЕЖДЕНИЕ ВЫСШЕГО ОБРАЗОВАНИЯ</w:t>
      </w:r>
    </w:p>
    <w:p w:rsidR="00955467" w:rsidRPr="0024763A" w:rsidRDefault="00955467" w:rsidP="00955467">
      <w:pPr>
        <w:shd w:val="clear" w:color="auto" w:fill="FFFFFF"/>
        <w:spacing w:after="0" w:line="240" w:lineRule="auto"/>
        <w:jc w:val="center"/>
        <w:rPr>
          <w:rFonts w:ascii="Times New Roman" w:eastAsia="Times New Roman" w:hAnsi="Times New Roman" w:cs="Times New Roman"/>
          <w:b/>
          <w:sz w:val="24"/>
          <w:szCs w:val="24"/>
        </w:rPr>
      </w:pPr>
      <w:r w:rsidRPr="0024763A">
        <w:rPr>
          <w:rFonts w:ascii="Times New Roman" w:eastAsia="Times New Roman" w:hAnsi="Times New Roman" w:cs="Times New Roman"/>
          <w:b/>
          <w:sz w:val="24"/>
          <w:szCs w:val="24"/>
        </w:rPr>
        <w:t>«ИЖЕВСКАЯ ГОСУДАРСТВЕННАЯ СЕЛЬСКОХОЗЯЙСТВЕННАЯ АКАДЕМИЯ»</w:t>
      </w:r>
    </w:p>
    <w:p w:rsidR="00955467" w:rsidRPr="0024763A" w:rsidRDefault="00955467" w:rsidP="00955467">
      <w:pPr>
        <w:shd w:val="clear" w:color="auto" w:fill="FFFFFF"/>
        <w:spacing w:after="0" w:line="240" w:lineRule="auto"/>
        <w:jc w:val="center"/>
        <w:rPr>
          <w:rFonts w:ascii="Times New Roman" w:eastAsia="Times New Roman" w:hAnsi="Times New Roman" w:cs="Times New Roman"/>
          <w:sz w:val="24"/>
          <w:szCs w:val="24"/>
        </w:rPr>
      </w:pPr>
    </w:p>
    <w:p w:rsidR="00955467" w:rsidRPr="0024763A" w:rsidRDefault="00955467" w:rsidP="00955467">
      <w:pPr>
        <w:shd w:val="clear" w:color="auto" w:fill="FFFFFF"/>
        <w:spacing w:after="0" w:line="240" w:lineRule="auto"/>
        <w:jc w:val="center"/>
        <w:rPr>
          <w:rFonts w:ascii="Times New Roman" w:eastAsia="Times New Roman" w:hAnsi="Times New Roman" w:cs="Times New Roman"/>
          <w:sz w:val="24"/>
          <w:szCs w:val="24"/>
        </w:rPr>
      </w:pPr>
    </w:p>
    <w:p w:rsidR="00955467" w:rsidRPr="0024763A" w:rsidRDefault="00955467" w:rsidP="00955467">
      <w:pPr>
        <w:shd w:val="clear" w:color="auto" w:fill="FFFFFF"/>
        <w:spacing w:after="0" w:line="240" w:lineRule="auto"/>
        <w:jc w:val="center"/>
        <w:rPr>
          <w:rFonts w:ascii="Times New Roman" w:eastAsia="Times New Roman" w:hAnsi="Times New Roman" w:cs="Times New Roman"/>
          <w:b/>
          <w:sz w:val="28"/>
          <w:szCs w:val="28"/>
        </w:rPr>
      </w:pPr>
      <w:r w:rsidRPr="0024763A">
        <w:rPr>
          <w:rFonts w:ascii="Times New Roman" w:eastAsia="Times New Roman" w:hAnsi="Times New Roman" w:cs="Times New Roman"/>
          <w:b/>
          <w:sz w:val="28"/>
          <w:szCs w:val="28"/>
        </w:rPr>
        <w:t>Кафедра бухгалтерского учета, финансов и аудита</w:t>
      </w:r>
    </w:p>
    <w:p w:rsidR="00955467" w:rsidRPr="0024763A" w:rsidRDefault="00955467" w:rsidP="00955467">
      <w:pPr>
        <w:shd w:val="clear" w:color="auto" w:fill="FFFFFF"/>
        <w:spacing w:after="0" w:line="360" w:lineRule="auto"/>
        <w:ind w:firstLine="708"/>
        <w:jc w:val="both"/>
        <w:rPr>
          <w:rFonts w:ascii="Times New Roman" w:eastAsia="Times New Roman" w:hAnsi="Times New Roman" w:cs="Times New Roman"/>
          <w:sz w:val="28"/>
          <w:szCs w:val="28"/>
        </w:rPr>
      </w:pPr>
    </w:p>
    <w:p w:rsidR="00955467" w:rsidRPr="0024763A" w:rsidRDefault="00955467" w:rsidP="00955467">
      <w:pPr>
        <w:shd w:val="clear" w:color="auto" w:fill="FFFFFF"/>
        <w:spacing w:after="0" w:line="360" w:lineRule="auto"/>
        <w:ind w:firstLine="708"/>
        <w:jc w:val="both"/>
        <w:rPr>
          <w:rFonts w:ascii="Times New Roman" w:eastAsia="Times New Roman" w:hAnsi="Times New Roman" w:cs="Times New Roman"/>
          <w:sz w:val="24"/>
          <w:szCs w:val="24"/>
        </w:rPr>
      </w:pPr>
    </w:p>
    <w:p w:rsidR="00955467" w:rsidRPr="0024763A" w:rsidRDefault="00955467" w:rsidP="00955467">
      <w:pPr>
        <w:shd w:val="clear" w:color="auto" w:fill="FFFFFF"/>
        <w:tabs>
          <w:tab w:val="left" w:pos="5103"/>
        </w:tabs>
        <w:spacing w:after="0" w:line="240" w:lineRule="auto"/>
        <w:ind w:left="4820" w:firstLine="283"/>
        <w:rPr>
          <w:rFonts w:ascii="Times New Roman" w:eastAsia="Times New Roman" w:hAnsi="Times New Roman" w:cs="Times New Roman"/>
          <w:sz w:val="28"/>
          <w:szCs w:val="28"/>
        </w:rPr>
      </w:pPr>
      <w:r w:rsidRPr="0024763A">
        <w:rPr>
          <w:rFonts w:ascii="Times New Roman" w:eastAsia="Times New Roman" w:hAnsi="Times New Roman" w:cs="Times New Roman"/>
          <w:sz w:val="28"/>
          <w:szCs w:val="28"/>
        </w:rPr>
        <w:t>Допускается к защите:</w:t>
      </w:r>
    </w:p>
    <w:p w:rsidR="00955467" w:rsidRDefault="00955467" w:rsidP="00955467">
      <w:pPr>
        <w:shd w:val="clear" w:color="auto" w:fill="FFFFFF"/>
        <w:tabs>
          <w:tab w:val="left" w:pos="5387"/>
        </w:tabs>
        <w:spacing w:after="0" w:line="240" w:lineRule="auto"/>
        <w:ind w:left="5103"/>
        <w:rPr>
          <w:rFonts w:ascii="Times New Roman" w:eastAsia="Times New Roman" w:hAnsi="Times New Roman" w:cs="Times New Roman"/>
          <w:sz w:val="28"/>
          <w:szCs w:val="28"/>
        </w:rPr>
      </w:pPr>
      <w:r w:rsidRPr="0024763A">
        <w:rPr>
          <w:rFonts w:ascii="Times New Roman" w:eastAsia="Times New Roman" w:hAnsi="Times New Roman" w:cs="Times New Roman"/>
          <w:sz w:val="28"/>
          <w:szCs w:val="28"/>
        </w:rPr>
        <w:t xml:space="preserve">зав. кафедрой </w:t>
      </w:r>
      <w:r>
        <w:rPr>
          <w:rFonts w:ascii="Times New Roman" w:eastAsia="Times New Roman" w:hAnsi="Times New Roman" w:cs="Times New Roman"/>
          <w:sz w:val="28"/>
          <w:szCs w:val="28"/>
        </w:rPr>
        <w:t>бухгалтерского</w:t>
      </w:r>
    </w:p>
    <w:p w:rsidR="00955467" w:rsidRDefault="00955467" w:rsidP="00955467">
      <w:pPr>
        <w:shd w:val="clear" w:color="auto" w:fill="FFFFFF"/>
        <w:tabs>
          <w:tab w:val="left" w:pos="5387"/>
        </w:tabs>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учета, финансов и аудита</w:t>
      </w:r>
    </w:p>
    <w:p w:rsidR="00955467" w:rsidRPr="0024763A" w:rsidRDefault="00955467" w:rsidP="00955467">
      <w:pPr>
        <w:shd w:val="clear" w:color="auto" w:fill="FFFFFF"/>
        <w:tabs>
          <w:tab w:val="left" w:pos="5387"/>
        </w:tabs>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д.э.н., профессор</w:t>
      </w:r>
      <w:r w:rsidRPr="0024763A">
        <w:rPr>
          <w:rFonts w:ascii="Times New Roman" w:eastAsia="Times New Roman" w:hAnsi="Times New Roman" w:cs="Times New Roman"/>
          <w:sz w:val="28"/>
          <w:szCs w:val="28"/>
        </w:rPr>
        <w:t xml:space="preserve"> Р.А. Алборов</w:t>
      </w:r>
    </w:p>
    <w:p w:rsidR="00955467" w:rsidRPr="0024763A" w:rsidRDefault="00955467" w:rsidP="00955467">
      <w:pPr>
        <w:shd w:val="clear" w:color="auto" w:fill="FFFFFF"/>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______ 20___</w:t>
      </w:r>
      <w:r w:rsidRPr="0024763A">
        <w:rPr>
          <w:rFonts w:ascii="Times New Roman" w:eastAsia="Times New Roman" w:hAnsi="Times New Roman" w:cs="Times New Roman"/>
          <w:sz w:val="28"/>
          <w:szCs w:val="28"/>
        </w:rPr>
        <w:t>г.</w:t>
      </w:r>
    </w:p>
    <w:p w:rsidR="00955467" w:rsidRPr="0024763A" w:rsidRDefault="00955467" w:rsidP="00955467">
      <w:pPr>
        <w:shd w:val="clear" w:color="auto" w:fill="FFFFFF"/>
        <w:spacing w:after="0" w:line="240" w:lineRule="auto"/>
        <w:ind w:firstLine="6379"/>
        <w:rPr>
          <w:rFonts w:ascii="Times New Roman" w:eastAsia="Times New Roman" w:hAnsi="Times New Roman" w:cs="Times New Roman"/>
          <w:sz w:val="16"/>
          <w:szCs w:val="16"/>
        </w:rPr>
      </w:pP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p>
    <w:p w:rsidR="00955467" w:rsidRPr="0024763A" w:rsidRDefault="00955467" w:rsidP="00955467">
      <w:pPr>
        <w:shd w:val="clear" w:color="auto" w:fill="FFFFFF"/>
        <w:spacing w:after="0" w:line="360" w:lineRule="auto"/>
        <w:jc w:val="right"/>
        <w:rPr>
          <w:rFonts w:ascii="Times New Roman" w:eastAsia="Times New Roman" w:hAnsi="Times New Roman" w:cs="Times New Roman"/>
          <w:sz w:val="24"/>
          <w:szCs w:val="24"/>
        </w:rPr>
      </w:pPr>
      <w:r w:rsidRPr="0024763A">
        <w:rPr>
          <w:rFonts w:ascii="Times New Roman" w:eastAsia="Times New Roman" w:hAnsi="Times New Roman" w:cs="Times New Roman"/>
          <w:sz w:val="24"/>
          <w:szCs w:val="24"/>
        </w:rPr>
        <w:tab/>
      </w:r>
    </w:p>
    <w:p w:rsidR="00955467" w:rsidRPr="0024763A" w:rsidRDefault="00955467" w:rsidP="00955467">
      <w:pPr>
        <w:shd w:val="clear" w:color="auto" w:fill="FFFFFF"/>
        <w:spacing w:after="0" w:line="360" w:lineRule="auto"/>
        <w:jc w:val="right"/>
        <w:rPr>
          <w:rFonts w:ascii="Times New Roman" w:eastAsia="Times New Roman" w:hAnsi="Times New Roman" w:cs="Times New Roman"/>
          <w:sz w:val="24"/>
          <w:szCs w:val="24"/>
        </w:rPr>
      </w:pP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r w:rsidRPr="0024763A">
        <w:rPr>
          <w:rFonts w:ascii="Times New Roman" w:eastAsia="Times New Roman" w:hAnsi="Times New Roman" w:cs="Times New Roman"/>
          <w:sz w:val="24"/>
          <w:szCs w:val="24"/>
        </w:rPr>
        <w:tab/>
      </w:r>
    </w:p>
    <w:p w:rsidR="00955467" w:rsidRPr="0024763A" w:rsidRDefault="00955467" w:rsidP="00955467">
      <w:pPr>
        <w:shd w:val="clear" w:color="auto" w:fill="FFFFFF"/>
        <w:spacing w:after="0" w:line="360" w:lineRule="auto"/>
        <w:jc w:val="center"/>
        <w:rPr>
          <w:rFonts w:ascii="Times New Roman" w:eastAsia="Times New Roman" w:hAnsi="Times New Roman" w:cs="Times New Roman"/>
          <w:b/>
          <w:color w:val="FF0000"/>
          <w:sz w:val="28"/>
          <w:szCs w:val="28"/>
        </w:rPr>
      </w:pPr>
      <w:r w:rsidRPr="0024763A">
        <w:rPr>
          <w:rFonts w:ascii="Times New Roman" w:eastAsia="Times New Roman" w:hAnsi="Times New Roman" w:cs="Times New Roman"/>
          <w:b/>
          <w:sz w:val="28"/>
          <w:szCs w:val="28"/>
        </w:rPr>
        <w:t xml:space="preserve">ВЫПУСКНАЯ КВАЛИФИКАЦИОННАЯ РАБОТА </w:t>
      </w:r>
    </w:p>
    <w:p w:rsidR="00955467" w:rsidRPr="00575620" w:rsidRDefault="00955467" w:rsidP="00955467">
      <w:pPr>
        <w:shd w:val="clear" w:color="auto" w:fill="FFFFFF"/>
        <w:spacing w:after="0"/>
        <w:jc w:val="center"/>
        <w:rPr>
          <w:rFonts w:ascii="Times New Roman" w:eastAsia="Times New Roman" w:hAnsi="Times New Roman" w:cs="Times New Roman"/>
          <w:sz w:val="28"/>
          <w:szCs w:val="28"/>
        </w:rPr>
      </w:pPr>
      <w:r w:rsidRPr="0024763A">
        <w:rPr>
          <w:rFonts w:ascii="Times New Roman" w:eastAsia="Times New Roman" w:hAnsi="Times New Roman" w:cs="Times New Roman"/>
          <w:sz w:val="28"/>
          <w:szCs w:val="28"/>
        </w:rPr>
        <w:t>на тему:</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Учет и аудит денежных средств</w:t>
      </w:r>
    </w:p>
    <w:p w:rsidR="00955467" w:rsidRPr="0024763A" w:rsidRDefault="00955467" w:rsidP="00955467">
      <w:pPr>
        <w:shd w:val="clear" w:color="auto" w:fill="FFFFFF"/>
        <w:spacing w:after="0"/>
        <w:jc w:val="center"/>
        <w:rPr>
          <w:rFonts w:ascii="Times New Roman" w:eastAsia="Times New Roman" w:hAnsi="Times New Roman" w:cs="Times New Roman"/>
          <w:sz w:val="28"/>
          <w:szCs w:val="28"/>
        </w:rPr>
      </w:pPr>
      <w:r w:rsidRPr="0024763A">
        <w:rPr>
          <w:rFonts w:ascii="Times New Roman" w:eastAsia="Times New Roman" w:hAnsi="Times New Roman" w:cs="Times New Roman"/>
          <w:sz w:val="28"/>
          <w:szCs w:val="24"/>
        </w:rPr>
        <w:t xml:space="preserve">(на примере </w:t>
      </w:r>
      <w:r>
        <w:rPr>
          <w:rFonts w:ascii="Times New Roman" w:eastAsia="Times New Roman" w:hAnsi="Times New Roman" w:cs="Times New Roman"/>
          <w:sz w:val="28"/>
          <w:szCs w:val="24"/>
        </w:rPr>
        <w:t>ООО «Глазов. Электрон» г. Глазова</w:t>
      </w:r>
      <w:r w:rsidRPr="0024763A">
        <w:rPr>
          <w:rFonts w:ascii="Times New Roman" w:eastAsia="Times New Roman" w:hAnsi="Times New Roman" w:cs="Times New Roman"/>
          <w:sz w:val="28"/>
          <w:szCs w:val="24"/>
        </w:rPr>
        <w:t xml:space="preserve"> Удмуртской Республики)</w:t>
      </w:r>
    </w:p>
    <w:p w:rsidR="00955467" w:rsidRPr="0024763A" w:rsidRDefault="00955467" w:rsidP="00955467">
      <w:pPr>
        <w:shd w:val="clear" w:color="auto" w:fill="FFFFFF"/>
        <w:spacing w:after="0" w:line="240" w:lineRule="auto"/>
        <w:jc w:val="center"/>
        <w:rPr>
          <w:rFonts w:ascii="Times New Roman" w:eastAsia="Times New Roman" w:hAnsi="Times New Roman" w:cs="Times New Roman"/>
          <w:b/>
          <w:sz w:val="28"/>
          <w:szCs w:val="28"/>
        </w:rPr>
      </w:pPr>
    </w:p>
    <w:p w:rsidR="00955467" w:rsidRPr="0024763A" w:rsidRDefault="00955467" w:rsidP="00955467">
      <w:pPr>
        <w:shd w:val="clear" w:color="auto" w:fill="FFFFFF"/>
        <w:spacing w:after="0" w:line="240" w:lineRule="auto"/>
        <w:jc w:val="center"/>
        <w:rPr>
          <w:rFonts w:ascii="Times New Roman" w:eastAsia="Times New Roman" w:hAnsi="Times New Roman" w:cs="Times New Roman"/>
          <w:sz w:val="28"/>
          <w:szCs w:val="28"/>
        </w:rPr>
      </w:pPr>
    </w:p>
    <w:p w:rsidR="00955467" w:rsidRDefault="00955467" w:rsidP="0095546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 «Экономика»</w:t>
      </w:r>
    </w:p>
    <w:p w:rsidR="00955467" w:rsidRDefault="00955467" w:rsidP="0095546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 Бухгалтерский учёт, анализ и аудит</w:t>
      </w:r>
    </w:p>
    <w:p w:rsidR="00955467" w:rsidRDefault="00955467" w:rsidP="00955467">
      <w:pPr>
        <w:shd w:val="clear" w:color="auto" w:fill="FFFFFF"/>
        <w:spacing w:after="0" w:line="240" w:lineRule="auto"/>
        <w:jc w:val="center"/>
        <w:rPr>
          <w:rFonts w:ascii="Times New Roman" w:eastAsia="Times New Roman" w:hAnsi="Times New Roman" w:cs="Times New Roman"/>
          <w:b/>
          <w:sz w:val="28"/>
          <w:szCs w:val="28"/>
        </w:rPr>
      </w:pPr>
    </w:p>
    <w:p w:rsidR="00955467" w:rsidRPr="0024763A" w:rsidRDefault="00955467" w:rsidP="00955467">
      <w:pPr>
        <w:shd w:val="clear" w:color="auto" w:fill="FFFFFF"/>
        <w:spacing w:after="0" w:line="240" w:lineRule="auto"/>
        <w:jc w:val="center"/>
        <w:rPr>
          <w:rFonts w:ascii="Times New Roman" w:eastAsia="Times New Roman" w:hAnsi="Times New Roman" w:cs="Times New Roman"/>
          <w:b/>
          <w:sz w:val="28"/>
          <w:szCs w:val="28"/>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b/>
          <w:sz w:val="24"/>
          <w:szCs w:val="24"/>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b/>
          <w:sz w:val="24"/>
          <w:szCs w:val="24"/>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r w:rsidRPr="0024763A">
        <w:rPr>
          <w:rFonts w:ascii="Times New Roman" w:eastAsia="Times New Roman" w:hAnsi="Times New Roman" w:cs="Times New Roman"/>
          <w:sz w:val="28"/>
          <w:szCs w:val="28"/>
        </w:rPr>
        <w:t xml:space="preserve">Выпускник                                          </w:t>
      </w:r>
      <w:r>
        <w:rPr>
          <w:rFonts w:ascii="Times New Roman" w:eastAsia="Times New Roman" w:hAnsi="Times New Roman" w:cs="Times New Roman"/>
          <w:sz w:val="28"/>
          <w:szCs w:val="28"/>
        </w:rPr>
        <w:t xml:space="preserve">   </w:t>
      </w:r>
      <w:r w:rsidRPr="002476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Н.Т. Шкляева</w:t>
      </w: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p>
    <w:p w:rsidR="00955467" w:rsidRPr="0024763A" w:rsidRDefault="00955467" w:rsidP="00955467">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955467" w:rsidRPr="0024763A" w:rsidRDefault="00955467" w:rsidP="00955467">
      <w:pPr>
        <w:shd w:val="clear" w:color="auto" w:fill="FFFFFF"/>
        <w:spacing w:after="0"/>
        <w:jc w:val="both"/>
        <w:rPr>
          <w:rFonts w:ascii="Times New Roman" w:eastAsia="Times New Roman" w:hAnsi="Times New Roman" w:cs="Times New Roman"/>
          <w:sz w:val="28"/>
          <w:szCs w:val="28"/>
        </w:rPr>
      </w:pPr>
      <w:r w:rsidRPr="0024763A">
        <w:rPr>
          <w:rFonts w:ascii="Times New Roman" w:eastAsia="Times New Roman" w:hAnsi="Times New Roman" w:cs="Times New Roman"/>
          <w:sz w:val="28"/>
          <w:szCs w:val="28"/>
        </w:rPr>
        <w:t xml:space="preserve">к.э.н., доцент                                                             </w:t>
      </w:r>
      <w:r>
        <w:rPr>
          <w:rFonts w:ascii="Times New Roman" w:eastAsia="Times New Roman" w:hAnsi="Times New Roman" w:cs="Times New Roman"/>
          <w:sz w:val="28"/>
          <w:szCs w:val="28"/>
        </w:rPr>
        <w:t xml:space="preserve"> </w:t>
      </w:r>
      <w:r w:rsidRPr="002476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Селезнева</w:t>
      </w: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8"/>
          <w:szCs w:val="28"/>
        </w:rPr>
      </w:pPr>
    </w:p>
    <w:p w:rsidR="00955467" w:rsidRPr="00C34960" w:rsidRDefault="00955467" w:rsidP="00955467">
      <w:pPr>
        <w:spacing w:after="0"/>
        <w:jc w:val="both"/>
        <w:rPr>
          <w:rFonts w:ascii="Times New Roman" w:eastAsia="Times New Roman" w:hAnsi="Times New Roman" w:cs="Times New Roman"/>
          <w:sz w:val="28"/>
          <w:szCs w:val="28"/>
        </w:rPr>
      </w:pPr>
      <w:r w:rsidRPr="00C34960">
        <w:rPr>
          <w:rFonts w:ascii="Times New Roman" w:eastAsia="Times New Roman" w:hAnsi="Times New Roman" w:cs="Times New Roman"/>
          <w:sz w:val="28"/>
          <w:szCs w:val="28"/>
        </w:rPr>
        <w:t>Рецензент</w:t>
      </w:r>
    </w:p>
    <w:p w:rsidR="00955467" w:rsidRPr="0024763A" w:rsidRDefault="00955467" w:rsidP="00955467">
      <w:pPr>
        <w:spacing w:after="0"/>
        <w:jc w:val="both"/>
        <w:rPr>
          <w:rFonts w:ascii="Times New Roman" w:eastAsia="Times New Roman" w:hAnsi="Times New Roman" w:cs="Times New Roman"/>
          <w:sz w:val="28"/>
          <w:szCs w:val="28"/>
        </w:rPr>
      </w:pPr>
      <w:r w:rsidRPr="00C34960">
        <w:rPr>
          <w:rFonts w:ascii="Times New Roman" w:eastAsia="Times New Roman" w:hAnsi="Times New Roman" w:cs="Times New Roman"/>
          <w:sz w:val="28"/>
          <w:szCs w:val="28"/>
        </w:rPr>
        <w:t xml:space="preserve">к.э.н., доцент                                                                       Е.В. </w:t>
      </w:r>
      <w:r>
        <w:rPr>
          <w:rFonts w:ascii="Times New Roman" w:eastAsia="Times New Roman" w:hAnsi="Times New Roman" w:cs="Times New Roman"/>
          <w:sz w:val="28"/>
          <w:szCs w:val="28"/>
        </w:rPr>
        <w:t>Ма</w:t>
      </w:r>
      <w:r w:rsidRPr="00C34960">
        <w:rPr>
          <w:rFonts w:ascii="Times New Roman" w:eastAsia="Times New Roman" w:hAnsi="Times New Roman" w:cs="Times New Roman"/>
          <w:sz w:val="28"/>
          <w:szCs w:val="28"/>
        </w:rPr>
        <w:t>рковина</w:t>
      </w:r>
    </w:p>
    <w:p w:rsidR="00955467" w:rsidRPr="0024763A" w:rsidRDefault="00955467" w:rsidP="00955467">
      <w:pPr>
        <w:shd w:val="clear" w:color="auto" w:fill="FFFFFF"/>
        <w:spacing w:after="0" w:line="240" w:lineRule="auto"/>
        <w:ind w:left="2124" w:firstLine="708"/>
        <w:jc w:val="both"/>
        <w:rPr>
          <w:rFonts w:ascii="Times New Roman" w:eastAsia="Times New Roman" w:hAnsi="Times New Roman" w:cs="Times New Roman"/>
          <w:sz w:val="16"/>
          <w:szCs w:val="16"/>
        </w:rPr>
      </w:pPr>
    </w:p>
    <w:p w:rsidR="00955467" w:rsidRDefault="00955467" w:rsidP="00955467">
      <w:pPr>
        <w:shd w:val="clear" w:color="auto" w:fill="FFFFFF"/>
        <w:spacing w:after="0" w:line="240" w:lineRule="auto"/>
        <w:jc w:val="both"/>
        <w:rPr>
          <w:rFonts w:ascii="Times New Roman" w:eastAsia="Times New Roman" w:hAnsi="Times New Roman" w:cs="Times New Roman"/>
          <w:sz w:val="24"/>
          <w:szCs w:val="24"/>
        </w:rPr>
      </w:pPr>
    </w:p>
    <w:p w:rsidR="00955467" w:rsidRDefault="00955467" w:rsidP="00955467">
      <w:pPr>
        <w:shd w:val="clear" w:color="auto" w:fill="FFFFFF"/>
        <w:spacing w:after="0" w:line="240" w:lineRule="auto"/>
        <w:jc w:val="both"/>
        <w:rPr>
          <w:rFonts w:ascii="Times New Roman" w:eastAsia="Times New Roman" w:hAnsi="Times New Roman" w:cs="Times New Roman"/>
          <w:sz w:val="24"/>
          <w:szCs w:val="24"/>
        </w:rPr>
      </w:pPr>
    </w:p>
    <w:p w:rsidR="00955467" w:rsidRDefault="00955467" w:rsidP="00955467">
      <w:pPr>
        <w:shd w:val="clear" w:color="auto" w:fill="FFFFFF"/>
        <w:spacing w:after="0" w:line="240" w:lineRule="auto"/>
        <w:jc w:val="both"/>
        <w:rPr>
          <w:rFonts w:ascii="Times New Roman" w:eastAsia="Times New Roman" w:hAnsi="Times New Roman" w:cs="Times New Roman"/>
          <w:sz w:val="24"/>
          <w:szCs w:val="24"/>
        </w:rPr>
      </w:pPr>
    </w:p>
    <w:p w:rsidR="00955467" w:rsidRPr="0024763A" w:rsidRDefault="00955467" w:rsidP="00955467">
      <w:pPr>
        <w:shd w:val="clear" w:color="auto" w:fill="FFFFFF"/>
        <w:spacing w:after="0" w:line="240" w:lineRule="auto"/>
        <w:jc w:val="both"/>
        <w:rPr>
          <w:rFonts w:ascii="Times New Roman" w:eastAsia="Times New Roman" w:hAnsi="Times New Roman" w:cs="Times New Roman"/>
          <w:sz w:val="24"/>
          <w:szCs w:val="24"/>
        </w:rPr>
      </w:pPr>
    </w:p>
    <w:p w:rsidR="00955467" w:rsidRPr="00D40B2A" w:rsidRDefault="00955467" w:rsidP="00955467">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Ижевск 2017</w:t>
      </w:r>
    </w:p>
    <w:p w:rsidR="00955467" w:rsidRDefault="00955467">
      <w:pPr>
        <w:rPr>
          <w:rFonts w:ascii="Times New Roman" w:hAnsi="Times New Roman" w:cs="Times New Roman"/>
          <w:b/>
        </w:rPr>
      </w:pPr>
    </w:p>
    <w:p w:rsidR="006B0789" w:rsidRPr="006B0789" w:rsidRDefault="006B0789" w:rsidP="006B0789">
      <w:pPr>
        <w:shd w:val="clear" w:color="auto" w:fill="FFFFFF"/>
        <w:spacing w:after="0"/>
        <w:jc w:val="center"/>
        <w:rPr>
          <w:rFonts w:ascii="Times New Roman" w:hAnsi="Times New Roman" w:cs="Times New Roman"/>
          <w:b/>
        </w:rPr>
      </w:pPr>
      <w:r w:rsidRPr="006B0789">
        <w:rPr>
          <w:rFonts w:ascii="Times New Roman" w:hAnsi="Times New Roman" w:cs="Times New Roman"/>
          <w:b/>
        </w:rPr>
        <w:t xml:space="preserve">МИНИСТЕРСТВО СЕЛЬСКОГО ХОЗЯЙСТВА РОССИЙСКОЙ ФЕДЕРАЦИИ ФЕДЕРАЛЬНОЕ ГОСУДАРСТВЕННОЕ БЮДЖЕТНОЕ ОБРАЗОВАТЕЛЬНОЕ УЧРЕЖДЕНИЕ ВЫСШЕГО ОБРАЗОВАНИЯ </w:t>
      </w:r>
    </w:p>
    <w:p w:rsidR="006B0789" w:rsidRPr="006B0789" w:rsidRDefault="006B0789" w:rsidP="006B0789">
      <w:pPr>
        <w:shd w:val="clear" w:color="auto" w:fill="FFFFFF"/>
        <w:spacing w:after="0"/>
        <w:jc w:val="center"/>
        <w:rPr>
          <w:rFonts w:ascii="Times New Roman" w:hAnsi="Times New Roman" w:cs="Times New Roman"/>
          <w:b/>
        </w:rPr>
      </w:pPr>
      <w:r w:rsidRPr="006B0789">
        <w:rPr>
          <w:rFonts w:ascii="Times New Roman" w:hAnsi="Times New Roman" w:cs="Times New Roman"/>
          <w:b/>
        </w:rPr>
        <w:t>«ИЖЕВСКАЯ ГОСУДАРСТВЕННАЯ СЕЛЬСКОХОЗЯЙСТВЕННАЯ АКАДЕМИЯ»</w:t>
      </w:r>
    </w:p>
    <w:p w:rsidR="006B0789" w:rsidRPr="006B0789" w:rsidRDefault="006B0789" w:rsidP="006B0789">
      <w:pPr>
        <w:shd w:val="clear" w:color="auto" w:fill="FFFFFF"/>
        <w:spacing w:after="0"/>
        <w:jc w:val="center"/>
        <w:rPr>
          <w:rFonts w:ascii="Times New Roman" w:hAnsi="Times New Roman" w:cs="Times New Roman"/>
          <w:b/>
        </w:rPr>
      </w:pPr>
    </w:p>
    <w:p w:rsidR="006B0789" w:rsidRPr="006B0789" w:rsidRDefault="006B0789" w:rsidP="006B0789">
      <w:pPr>
        <w:shd w:val="clear" w:color="auto" w:fill="FFFFFF"/>
        <w:spacing w:after="0"/>
        <w:jc w:val="center"/>
        <w:rPr>
          <w:rFonts w:ascii="Times New Roman" w:hAnsi="Times New Roman" w:cs="Times New Roman"/>
          <w:b/>
        </w:rPr>
      </w:pPr>
    </w:p>
    <w:p w:rsidR="006B0789" w:rsidRPr="006B0789" w:rsidRDefault="006B0789" w:rsidP="006B0789">
      <w:pPr>
        <w:shd w:val="clear" w:color="auto" w:fill="FFFFFF"/>
        <w:spacing w:after="0"/>
        <w:jc w:val="center"/>
        <w:rPr>
          <w:rFonts w:ascii="Times New Roman" w:hAnsi="Times New Roman" w:cs="Times New Roman"/>
          <w:b/>
          <w:sz w:val="28"/>
          <w:szCs w:val="28"/>
        </w:rPr>
      </w:pPr>
      <w:r w:rsidRPr="006B0789">
        <w:rPr>
          <w:rFonts w:ascii="Times New Roman" w:hAnsi="Times New Roman" w:cs="Times New Roman"/>
          <w:sz w:val="28"/>
          <w:szCs w:val="28"/>
        </w:rPr>
        <w:t>Кафедра бухгалтерского учета, финансов и аудита</w:t>
      </w:r>
    </w:p>
    <w:p w:rsidR="006B0789" w:rsidRPr="006B0789" w:rsidRDefault="006B0789" w:rsidP="006B0789">
      <w:pPr>
        <w:shd w:val="clear" w:color="auto" w:fill="FFFFFF"/>
        <w:spacing w:after="0"/>
        <w:jc w:val="both"/>
        <w:rPr>
          <w:rFonts w:ascii="Times New Roman" w:hAnsi="Times New Roman" w:cs="Times New Roman"/>
          <w:b/>
        </w:rPr>
      </w:pPr>
    </w:p>
    <w:p w:rsidR="006B0789" w:rsidRPr="006B0789" w:rsidRDefault="006B0789" w:rsidP="006B0789">
      <w:pPr>
        <w:shd w:val="clear" w:color="auto" w:fill="FFFFFF"/>
        <w:spacing w:after="0"/>
        <w:jc w:val="right"/>
        <w:rPr>
          <w:rFonts w:ascii="Times New Roman" w:hAnsi="Times New Roman" w:cs="Times New Roman"/>
          <w:b/>
          <w:sz w:val="28"/>
          <w:szCs w:val="28"/>
        </w:rPr>
      </w:pPr>
      <w:r w:rsidRPr="006B0789">
        <w:rPr>
          <w:rFonts w:ascii="Times New Roman" w:hAnsi="Times New Roman" w:cs="Times New Roman"/>
          <w:sz w:val="28"/>
          <w:szCs w:val="28"/>
        </w:rPr>
        <w:t>Утверждаю:</w:t>
      </w:r>
    </w:p>
    <w:p w:rsidR="006B0789" w:rsidRPr="006B0789" w:rsidRDefault="006B0789" w:rsidP="006B0789">
      <w:pPr>
        <w:shd w:val="clear" w:color="auto" w:fill="FFFFFF"/>
        <w:spacing w:after="0"/>
        <w:jc w:val="right"/>
        <w:rPr>
          <w:rFonts w:ascii="Times New Roman" w:hAnsi="Times New Roman" w:cs="Times New Roman"/>
          <w:b/>
          <w:sz w:val="28"/>
          <w:szCs w:val="28"/>
        </w:rPr>
      </w:pPr>
      <w:r w:rsidRPr="006B0789">
        <w:rPr>
          <w:rFonts w:ascii="Times New Roman" w:hAnsi="Times New Roman" w:cs="Times New Roman"/>
          <w:sz w:val="28"/>
          <w:szCs w:val="28"/>
        </w:rPr>
        <w:t>зав. кафедрой д.э.н., профессор</w:t>
      </w:r>
    </w:p>
    <w:p w:rsidR="006B0789" w:rsidRPr="006B0789" w:rsidRDefault="006B0789" w:rsidP="006B0789">
      <w:pPr>
        <w:shd w:val="clear" w:color="auto" w:fill="FFFFFF"/>
        <w:spacing w:after="0"/>
        <w:jc w:val="right"/>
        <w:rPr>
          <w:rFonts w:ascii="Times New Roman" w:hAnsi="Times New Roman" w:cs="Times New Roman"/>
          <w:b/>
          <w:sz w:val="28"/>
          <w:szCs w:val="28"/>
        </w:rPr>
      </w:pPr>
      <w:r w:rsidRPr="006B0789">
        <w:rPr>
          <w:rFonts w:ascii="Times New Roman" w:hAnsi="Times New Roman" w:cs="Times New Roman"/>
          <w:sz w:val="28"/>
          <w:szCs w:val="28"/>
        </w:rPr>
        <w:t xml:space="preserve">________________Р.А.Алборов                                                                                                                                             </w:t>
      </w:r>
    </w:p>
    <w:p w:rsidR="006B0789" w:rsidRPr="006B0789" w:rsidRDefault="006B0789" w:rsidP="006B0789">
      <w:pPr>
        <w:shd w:val="clear" w:color="auto" w:fill="FFFFFF"/>
        <w:spacing w:after="0"/>
        <w:jc w:val="center"/>
        <w:rPr>
          <w:rFonts w:ascii="Times New Roman" w:hAnsi="Times New Roman" w:cs="Times New Roman"/>
          <w:b/>
          <w:sz w:val="28"/>
          <w:szCs w:val="28"/>
        </w:rPr>
      </w:pPr>
      <w:r w:rsidRPr="006B0789">
        <w:rPr>
          <w:rFonts w:ascii="Times New Roman" w:hAnsi="Times New Roman" w:cs="Times New Roman"/>
          <w:sz w:val="28"/>
          <w:szCs w:val="28"/>
        </w:rPr>
        <w:t xml:space="preserve">                                                                             «___» ______________20___г.</w:t>
      </w:r>
    </w:p>
    <w:p w:rsidR="006B0789" w:rsidRPr="006B0789" w:rsidRDefault="006B0789" w:rsidP="006B0789">
      <w:pPr>
        <w:shd w:val="clear" w:color="auto" w:fill="FFFFFF"/>
        <w:spacing w:after="0"/>
        <w:jc w:val="right"/>
        <w:rPr>
          <w:rFonts w:ascii="Times New Roman" w:hAnsi="Times New Roman" w:cs="Times New Roman"/>
          <w:b/>
        </w:rPr>
      </w:pPr>
    </w:p>
    <w:p w:rsidR="006B0789" w:rsidRPr="006B0789" w:rsidRDefault="006B0789" w:rsidP="006B0789">
      <w:pPr>
        <w:shd w:val="clear" w:color="auto" w:fill="FFFFFF"/>
        <w:spacing w:after="0"/>
        <w:jc w:val="right"/>
        <w:rPr>
          <w:rFonts w:ascii="Times New Roman" w:hAnsi="Times New Roman" w:cs="Times New Roman"/>
          <w:b/>
        </w:rPr>
      </w:pPr>
    </w:p>
    <w:p w:rsidR="006B0789" w:rsidRPr="006B0789" w:rsidRDefault="006B0789" w:rsidP="006B0789">
      <w:pPr>
        <w:shd w:val="clear" w:color="auto" w:fill="FFFFFF"/>
        <w:spacing w:after="0"/>
        <w:jc w:val="center"/>
        <w:rPr>
          <w:rFonts w:ascii="Times New Roman" w:hAnsi="Times New Roman" w:cs="Times New Roman"/>
          <w:b/>
        </w:rPr>
      </w:pPr>
    </w:p>
    <w:p w:rsidR="006B0789" w:rsidRPr="006B0789" w:rsidRDefault="006B0789" w:rsidP="006B0789">
      <w:pPr>
        <w:shd w:val="clear" w:color="auto" w:fill="FFFFFF"/>
        <w:spacing w:after="0"/>
        <w:jc w:val="center"/>
        <w:rPr>
          <w:rFonts w:ascii="Times New Roman" w:hAnsi="Times New Roman" w:cs="Times New Roman"/>
          <w:b/>
          <w:sz w:val="28"/>
          <w:szCs w:val="28"/>
        </w:rPr>
      </w:pPr>
      <w:r w:rsidRPr="006B0789">
        <w:rPr>
          <w:rFonts w:ascii="Times New Roman" w:hAnsi="Times New Roman" w:cs="Times New Roman"/>
          <w:sz w:val="28"/>
          <w:szCs w:val="28"/>
        </w:rPr>
        <w:t>ЗАДАНИЕ</w:t>
      </w:r>
    </w:p>
    <w:p w:rsidR="006B0789" w:rsidRPr="006B0789" w:rsidRDefault="006B0789" w:rsidP="006B0789">
      <w:pPr>
        <w:shd w:val="clear" w:color="auto" w:fill="FFFFFF"/>
        <w:spacing w:after="0" w:line="360" w:lineRule="auto"/>
        <w:jc w:val="center"/>
        <w:rPr>
          <w:rFonts w:ascii="Times New Roman" w:hAnsi="Times New Roman" w:cs="Times New Roman"/>
          <w:b/>
          <w:sz w:val="28"/>
          <w:szCs w:val="28"/>
        </w:rPr>
      </w:pPr>
      <w:r w:rsidRPr="006B0789">
        <w:rPr>
          <w:rFonts w:ascii="Times New Roman" w:hAnsi="Times New Roman" w:cs="Times New Roman"/>
          <w:sz w:val="28"/>
          <w:szCs w:val="28"/>
        </w:rPr>
        <w:t>на подготовку выпускной квалификационной работы</w:t>
      </w:r>
    </w:p>
    <w:p w:rsidR="006B0789" w:rsidRPr="006B0789" w:rsidRDefault="006B0789" w:rsidP="006B0789">
      <w:pPr>
        <w:shd w:val="clear" w:color="auto" w:fill="FFFFFF"/>
        <w:spacing w:after="0" w:line="360" w:lineRule="auto"/>
        <w:jc w:val="center"/>
        <w:rPr>
          <w:rFonts w:ascii="Times New Roman" w:hAnsi="Times New Roman" w:cs="Times New Roman"/>
          <w:b/>
          <w:sz w:val="28"/>
          <w:szCs w:val="28"/>
        </w:rPr>
      </w:pPr>
    </w:p>
    <w:p w:rsidR="006B0789" w:rsidRPr="006B0789" w:rsidRDefault="006B0789" w:rsidP="006B0789">
      <w:pPr>
        <w:shd w:val="clear" w:color="auto" w:fill="FFFFFF"/>
        <w:spacing w:after="0" w:line="360" w:lineRule="auto"/>
        <w:jc w:val="both"/>
        <w:rPr>
          <w:rFonts w:ascii="Times New Roman" w:hAnsi="Times New Roman" w:cs="Times New Roman"/>
          <w:b/>
          <w:sz w:val="28"/>
          <w:szCs w:val="28"/>
          <w:u w:val="single"/>
        </w:rPr>
      </w:pPr>
      <w:r w:rsidRPr="006B0789">
        <w:rPr>
          <w:rFonts w:ascii="Times New Roman" w:hAnsi="Times New Roman" w:cs="Times New Roman"/>
          <w:sz w:val="28"/>
          <w:szCs w:val="28"/>
        </w:rPr>
        <w:t xml:space="preserve">студенту                         </w:t>
      </w:r>
      <w:r w:rsidRPr="006B0789">
        <w:rPr>
          <w:rFonts w:ascii="Times New Roman" w:hAnsi="Times New Roman" w:cs="Times New Roman"/>
          <w:sz w:val="28"/>
          <w:szCs w:val="28"/>
          <w:u w:val="single"/>
        </w:rPr>
        <w:t>Шкляевой Наталье Тимофеевне</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1. Тема работы «Учет и аудит денежных средств (на примере ООО «Глазов. Электрон» г. Глазова Удмуртской Республики).</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утверждена приказом по академии от «___»____________ 20____г. № _______</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 xml:space="preserve">2.  Срок сдачи студентом законченной работы </w:t>
      </w:r>
      <w:r w:rsidRPr="006B0789">
        <w:rPr>
          <w:rFonts w:ascii="Times New Roman" w:hAnsi="Times New Roman" w:cs="Times New Roman"/>
          <w:sz w:val="28"/>
          <w:szCs w:val="28"/>
          <w:u w:val="single"/>
        </w:rPr>
        <w:t>13 февраля 2017г.</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u w:val="single"/>
        </w:rPr>
      </w:pPr>
      <w:r w:rsidRPr="006B0789">
        <w:rPr>
          <w:rFonts w:ascii="Times New Roman" w:hAnsi="Times New Roman" w:cs="Times New Roman"/>
          <w:sz w:val="28"/>
          <w:szCs w:val="28"/>
        </w:rPr>
        <w:t xml:space="preserve">3. Исходные данные к работе </w:t>
      </w:r>
      <w:r w:rsidRPr="006B0789">
        <w:rPr>
          <w:rFonts w:ascii="Times New Roman" w:hAnsi="Times New Roman" w:cs="Times New Roman"/>
          <w:sz w:val="28"/>
          <w:szCs w:val="28"/>
          <w:u w:val="single"/>
        </w:rPr>
        <w:t>первичные документы, регистры бухгалтерского учета, бухгалтерская (финансовая отчетность)</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rPr>
      </w:pPr>
      <w:r w:rsidRPr="006B0789">
        <w:rPr>
          <w:rFonts w:ascii="Times New Roman" w:hAnsi="Times New Roman" w:cs="Times New Roman"/>
          <w:sz w:val="28"/>
          <w:szCs w:val="28"/>
        </w:rPr>
        <w:t xml:space="preserve">4. Содержание выпускной квалификационной работы (перечень подлежащих разработке вопросов) </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Введение</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Теоретические основы учета и аудита денежных средств</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Организационно-экономическая характеристика ООО «Глазов. Электрон»</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Учет денежных средств в ООО «Глазов. Электрон»</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Аудит денежных средств в ООО «Глазов. Электрон»</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Выводы и предложения</w:t>
      </w: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u w:val="single"/>
        </w:rPr>
      </w:pPr>
    </w:p>
    <w:p w:rsidR="006B0789" w:rsidRPr="006B0789" w:rsidRDefault="006B0789" w:rsidP="006B0789">
      <w:pPr>
        <w:pStyle w:val="a3"/>
        <w:shd w:val="clear" w:color="auto" w:fill="FFFFFF"/>
        <w:spacing w:after="0" w:line="360" w:lineRule="auto"/>
        <w:ind w:left="0"/>
        <w:jc w:val="both"/>
        <w:rPr>
          <w:rFonts w:ascii="Times New Roman" w:hAnsi="Times New Roman" w:cs="Times New Roman"/>
          <w:b/>
          <w:sz w:val="28"/>
          <w:szCs w:val="28"/>
        </w:rPr>
      </w:pPr>
      <w:r w:rsidRPr="006B0789">
        <w:rPr>
          <w:rFonts w:ascii="Times New Roman" w:hAnsi="Times New Roman" w:cs="Times New Roman"/>
          <w:sz w:val="28"/>
          <w:szCs w:val="28"/>
        </w:rPr>
        <w:t xml:space="preserve">5. Перечень иллюстрированного материала (с указанием таблиц, схем, моделей) </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u w:val="single"/>
        </w:rPr>
      </w:pPr>
      <w:r w:rsidRPr="006B0789">
        <w:rPr>
          <w:rFonts w:ascii="Times New Roman" w:hAnsi="Times New Roman" w:cs="Times New Roman"/>
          <w:sz w:val="28"/>
          <w:szCs w:val="28"/>
          <w:u w:val="single"/>
        </w:rPr>
        <w:t>Четырнадцать таблиц, восемь рисунков</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6. Консультанты по работе (с указанием относящихся к ним разделов работы)</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________________________________________________________________</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 xml:space="preserve">7. Дата выдачи задания </w:t>
      </w:r>
      <w:r w:rsidRPr="006B0789">
        <w:rPr>
          <w:rFonts w:ascii="Times New Roman" w:hAnsi="Times New Roman" w:cs="Times New Roman"/>
          <w:sz w:val="28"/>
          <w:szCs w:val="28"/>
          <w:u w:val="single"/>
        </w:rPr>
        <w:t>15 февраля 2016г.</w:t>
      </w:r>
    </w:p>
    <w:p w:rsidR="006B0789" w:rsidRPr="006B0789" w:rsidRDefault="006B0789" w:rsidP="006B0789">
      <w:pPr>
        <w:shd w:val="clear" w:color="auto" w:fill="FFFFFF"/>
        <w:spacing w:after="0" w:line="360" w:lineRule="auto"/>
        <w:jc w:val="both"/>
        <w:rPr>
          <w:rFonts w:ascii="Times New Roman" w:hAnsi="Times New Roman" w:cs="Times New Roman"/>
          <w:b/>
          <w:sz w:val="28"/>
          <w:szCs w:val="28"/>
        </w:rPr>
      </w:pPr>
      <w:r w:rsidRPr="006B0789">
        <w:rPr>
          <w:rFonts w:ascii="Times New Roman" w:hAnsi="Times New Roman" w:cs="Times New Roman"/>
          <w:sz w:val="28"/>
          <w:szCs w:val="28"/>
        </w:rPr>
        <w:t>8. Календарный график выполнения выпускной квалификационной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496"/>
        <w:gridCol w:w="1476"/>
        <w:gridCol w:w="1476"/>
        <w:gridCol w:w="2761"/>
      </w:tblGrid>
      <w:tr w:rsidR="006B0789" w:rsidRPr="006B0789" w:rsidTr="00982062">
        <w:trPr>
          <w:trHeight w:val="1375"/>
        </w:trPr>
        <w:tc>
          <w:tcPr>
            <w:tcW w:w="0" w:type="auto"/>
            <w:vMerge w:val="restart"/>
            <w:vAlign w:val="center"/>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 п</w:t>
            </w:r>
            <w:r w:rsidRPr="006B0789">
              <w:rPr>
                <w:rFonts w:ascii="Times New Roman" w:hAnsi="Times New Roman" w:cs="Times New Roman"/>
                <w:sz w:val="28"/>
                <w:szCs w:val="28"/>
                <w:lang w:val="en-US"/>
              </w:rPr>
              <w:t>/</w:t>
            </w:r>
            <w:r w:rsidRPr="006B0789">
              <w:rPr>
                <w:rFonts w:ascii="Times New Roman" w:hAnsi="Times New Roman" w:cs="Times New Roman"/>
                <w:sz w:val="28"/>
                <w:szCs w:val="28"/>
              </w:rPr>
              <w:t>п</w:t>
            </w:r>
          </w:p>
        </w:tc>
        <w:tc>
          <w:tcPr>
            <w:tcW w:w="0" w:type="auto"/>
            <w:vMerge w:val="restart"/>
            <w:vAlign w:val="center"/>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 xml:space="preserve">Наименование вида </w:t>
            </w:r>
          </w:p>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работы, главы, раздела</w:t>
            </w:r>
          </w:p>
        </w:tc>
        <w:tc>
          <w:tcPr>
            <w:tcW w:w="0" w:type="auto"/>
            <w:gridSpan w:val="2"/>
            <w:vAlign w:val="center"/>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Срок выполнения</w:t>
            </w:r>
          </w:p>
        </w:tc>
        <w:tc>
          <w:tcPr>
            <w:tcW w:w="0" w:type="auto"/>
            <w:vMerge w:val="restart"/>
            <w:vAlign w:val="center"/>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Отметка руководителя, консультанта о выполнении задания</w:t>
            </w:r>
          </w:p>
        </w:tc>
      </w:tr>
      <w:tr w:rsidR="006B0789" w:rsidRPr="006B0789" w:rsidTr="00982062">
        <w:tc>
          <w:tcPr>
            <w:tcW w:w="0" w:type="auto"/>
            <w:vMerge/>
          </w:tcPr>
          <w:p w:rsidR="006B0789" w:rsidRPr="006B0789" w:rsidRDefault="006B0789" w:rsidP="006B0789">
            <w:pPr>
              <w:spacing w:after="0"/>
              <w:jc w:val="both"/>
              <w:rPr>
                <w:rFonts w:ascii="Times New Roman" w:hAnsi="Times New Roman" w:cs="Times New Roman"/>
                <w:b/>
                <w:sz w:val="28"/>
                <w:szCs w:val="28"/>
              </w:rPr>
            </w:pPr>
          </w:p>
        </w:tc>
        <w:tc>
          <w:tcPr>
            <w:tcW w:w="0" w:type="auto"/>
            <w:vMerge/>
          </w:tcPr>
          <w:p w:rsidR="006B0789" w:rsidRPr="006B0789" w:rsidRDefault="006B0789" w:rsidP="006B0789">
            <w:pPr>
              <w:spacing w:after="0"/>
              <w:jc w:val="both"/>
              <w:rPr>
                <w:rFonts w:ascii="Times New Roman" w:hAnsi="Times New Roman" w:cs="Times New Roman"/>
                <w:b/>
                <w:sz w:val="28"/>
                <w:szCs w:val="28"/>
              </w:rPr>
            </w:pPr>
          </w:p>
        </w:tc>
        <w:tc>
          <w:tcPr>
            <w:tcW w:w="0" w:type="auto"/>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План</w:t>
            </w:r>
          </w:p>
        </w:tc>
        <w:tc>
          <w:tcPr>
            <w:tcW w:w="0" w:type="auto"/>
          </w:tcPr>
          <w:p w:rsidR="006B0789" w:rsidRPr="006B0789" w:rsidRDefault="006B0789" w:rsidP="006B0789">
            <w:pPr>
              <w:spacing w:after="0"/>
              <w:jc w:val="center"/>
              <w:rPr>
                <w:rFonts w:ascii="Times New Roman" w:hAnsi="Times New Roman" w:cs="Times New Roman"/>
                <w:b/>
                <w:sz w:val="28"/>
                <w:szCs w:val="28"/>
              </w:rPr>
            </w:pPr>
            <w:r w:rsidRPr="006B0789">
              <w:rPr>
                <w:rFonts w:ascii="Times New Roman" w:hAnsi="Times New Roman" w:cs="Times New Roman"/>
                <w:sz w:val="28"/>
                <w:szCs w:val="28"/>
              </w:rPr>
              <w:t>Факт</w:t>
            </w:r>
          </w:p>
        </w:tc>
        <w:tc>
          <w:tcPr>
            <w:tcW w:w="0" w:type="auto"/>
            <w:vMerge/>
          </w:tcPr>
          <w:p w:rsidR="006B0789" w:rsidRPr="006B0789" w:rsidRDefault="006B0789" w:rsidP="006B0789">
            <w:pPr>
              <w:spacing w:after="0"/>
              <w:jc w:val="both"/>
              <w:rPr>
                <w:rFonts w:ascii="Times New Roman" w:hAnsi="Times New Roman" w:cs="Times New Roman"/>
                <w:b/>
              </w:rPr>
            </w:pPr>
          </w:p>
        </w:tc>
      </w:tr>
      <w:tr w:rsidR="006B0789" w:rsidRPr="006B0789" w:rsidTr="00982062">
        <w:trPr>
          <w:trHeight w:val="1074"/>
        </w:trPr>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1.</w:t>
            </w:r>
          </w:p>
        </w:tc>
        <w:tc>
          <w:tcPr>
            <w:tcW w:w="0" w:type="auto"/>
          </w:tcPr>
          <w:p w:rsidR="006B0789" w:rsidRPr="006B0789" w:rsidRDefault="006B0789" w:rsidP="006B0789">
            <w:pPr>
              <w:pStyle w:val="a3"/>
              <w:shd w:val="clear" w:color="auto" w:fill="FFFFFF"/>
              <w:spacing w:after="0"/>
              <w:ind w:left="0"/>
              <w:jc w:val="both"/>
              <w:rPr>
                <w:rFonts w:ascii="Times New Roman" w:hAnsi="Times New Roman" w:cs="Times New Roman"/>
                <w:b/>
                <w:sz w:val="28"/>
                <w:szCs w:val="28"/>
              </w:rPr>
            </w:pPr>
            <w:r w:rsidRPr="006B0789">
              <w:rPr>
                <w:rFonts w:ascii="Times New Roman" w:hAnsi="Times New Roman" w:cs="Times New Roman"/>
                <w:sz w:val="28"/>
                <w:szCs w:val="28"/>
              </w:rPr>
              <w:t>Теоретические основы учета и аудита денежных средств</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07.04.2016</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07.04.2016</w:t>
            </w:r>
          </w:p>
        </w:tc>
        <w:tc>
          <w:tcPr>
            <w:tcW w:w="0" w:type="auto"/>
          </w:tcPr>
          <w:p w:rsidR="006B0789" w:rsidRPr="006B0789" w:rsidRDefault="006B0789" w:rsidP="006B0789">
            <w:pPr>
              <w:spacing w:after="0"/>
              <w:jc w:val="both"/>
              <w:rPr>
                <w:rFonts w:ascii="Times New Roman" w:hAnsi="Times New Roman" w:cs="Times New Roman"/>
                <w:b/>
              </w:rPr>
            </w:pPr>
          </w:p>
        </w:tc>
      </w:tr>
      <w:tr w:rsidR="006B0789" w:rsidRPr="006B0789" w:rsidTr="00982062">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2.</w:t>
            </w:r>
          </w:p>
        </w:tc>
        <w:tc>
          <w:tcPr>
            <w:tcW w:w="0" w:type="auto"/>
          </w:tcPr>
          <w:p w:rsidR="006B0789" w:rsidRPr="006B0789" w:rsidRDefault="006B0789" w:rsidP="006B0789">
            <w:pPr>
              <w:pStyle w:val="a3"/>
              <w:shd w:val="clear" w:color="auto" w:fill="FFFFFF"/>
              <w:spacing w:after="0"/>
              <w:ind w:left="0"/>
              <w:jc w:val="both"/>
              <w:rPr>
                <w:rFonts w:ascii="Times New Roman" w:hAnsi="Times New Roman" w:cs="Times New Roman"/>
                <w:b/>
                <w:sz w:val="28"/>
                <w:szCs w:val="28"/>
              </w:rPr>
            </w:pPr>
            <w:r w:rsidRPr="006B0789">
              <w:rPr>
                <w:rFonts w:ascii="Times New Roman" w:hAnsi="Times New Roman" w:cs="Times New Roman"/>
                <w:sz w:val="28"/>
                <w:szCs w:val="28"/>
              </w:rPr>
              <w:t>Организационно-экономическая характеристика               ООО «Глазов. Электрон»</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27.06.2016</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27.06.2016</w:t>
            </w:r>
          </w:p>
        </w:tc>
        <w:tc>
          <w:tcPr>
            <w:tcW w:w="0" w:type="auto"/>
          </w:tcPr>
          <w:p w:rsidR="006B0789" w:rsidRPr="006B0789" w:rsidRDefault="006B0789" w:rsidP="006B0789">
            <w:pPr>
              <w:spacing w:after="0"/>
              <w:jc w:val="both"/>
              <w:rPr>
                <w:rFonts w:ascii="Times New Roman" w:hAnsi="Times New Roman" w:cs="Times New Roman"/>
                <w:b/>
              </w:rPr>
            </w:pPr>
          </w:p>
        </w:tc>
      </w:tr>
      <w:tr w:rsidR="006B0789" w:rsidRPr="006B0789" w:rsidTr="00982062">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3.</w:t>
            </w:r>
          </w:p>
        </w:tc>
        <w:tc>
          <w:tcPr>
            <w:tcW w:w="0" w:type="auto"/>
          </w:tcPr>
          <w:p w:rsidR="006B0789" w:rsidRPr="006B0789" w:rsidRDefault="006B0789" w:rsidP="006B0789">
            <w:pPr>
              <w:pStyle w:val="a3"/>
              <w:shd w:val="clear" w:color="auto" w:fill="FFFFFF"/>
              <w:spacing w:after="0"/>
              <w:ind w:left="0"/>
              <w:rPr>
                <w:rFonts w:ascii="Times New Roman" w:hAnsi="Times New Roman" w:cs="Times New Roman"/>
                <w:b/>
                <w:sz w:val="28"/>
                <w:szCs w:val="28"/>
              </w:rPr>
            </w:pPr>
            <w:r w:rsidRPr="006B0789">
              <w:rPr>
                <w:rFonts w:ascii="Times New Roman" w:hAnsi="Times New Roman" w:cs="Times New Roman"/>
                <w:sz w:val="28"/>
                <w:szCs w:val="28"/>
              </w:rPr>
              <w:t>Учет денежных средств в ООО «Глазов. Электрон»</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13.10.2016</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13.10.2016</w:t>
            </w:r>
          </w:p>
        </w:tc>
        <w:tc>
          <w:tcPr>
            <w:tcW w:w="0" w:type="auto"/>
          </w:tcPr>
          <w:p w:rsidR="006B0789" w:rsidRPr="006B0789" w:rsidRDefault="006B0789" w:rsidP="006B0789">
            <w:pPr>
              <w:spacing w:after="0"/>
              <w:jc w:val="both"/>
              <w:rPr>
                <w:rFonts w:ascii="Times New Roman" w:hAnsi="Times New Roman" w:cs="Times New Roman"/>
                <w:b/>
              </w:rPr>
            </w:pPr>
          </w:p>
        </w:tc>
      </w:tr>
      <w:tr w:rsidR="006B0789" w:rsidRPr="006B0789" w:rsidTr="00982062">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4.</w:t>
            </w:r>
          </w:p>
        </w:tc>
        <w:tc>
          <w:tcPr>
            <w:tcW w:w="0" w:type="auto"/>
          </w:tcPr>
          <w:p w:rsidR="006B0789" w:rsidRPr="006B0789" w:rsidRDefault="006B0789" w:rsidP="006B0789">
            <w:pPr>
              <w:pStyle w:val="a3"/>
              <w:shd w:val="clear" w:color="auto" w:fill="FFFFFF"/>
              <w:spacing w:after="0"/>
              <w:ind w:left="0"/>
              <w:rPr>
                <w:rFonts w:ascii="Times New Roman" w:hAnsi="Times New Roman" w:cs="Times New Roman"/>
                <w:b/>
                <w:sz w:val="28"/>
                <w:szCs w:val="28"/>
              </w:rPr>
            </w:pPr>
            <w:r w:rsidRPr="006B0789">
              <w:rPr>
                <w:rFonts w:ascii="Times New Roman" w:hAnsi="Times New Roman" w:cs="Times New Roman"/>
                <w:sz w:val="28"/>
                <w:szCs w:val="28"/>
              </w:rPr>
              <w:t>Аудит денежных средств в ООО «Глазов. Электрон»</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23.12.2016</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23.12.2016</w:t>
            </w:r>
          </w:p>
        </w:tc>
        <w:tc>
          <w:tcPr>
            <w:tcW w:w="0" w:type="auto"/>
          </w:tcPr>
          <w:p w:rsidR="006B0789" w:rsidRPr="006B0789" w:rsidRDefault="006B0789" w:rsidP="006B0789">
            <w:pPr>
              <w:spacing w:after="0"/>
              <w:jc w:val="both"/>
              <w:rPr>
                <w:rFonts w:ascii="Times New Roman" w:hAnsi="Times New Roman" w:cs="Times New Roman"/>
                <w:b/>
              </w:rPr>
            </w:pPr>
          </w:p>
        </w:tc>
      </w:tr>
      <w:tr w:rsidR="006B0789" w:rsidRPr="006B0789" w:rsidTr="00982062">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5.</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Выводы и предложения</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09.01.2017</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09.01.2017</w:t>
            </w:r>
          </w:p>
        </w:tc>
        <w:tc>
          <w:tcPr>
            <w:tcW w:w="0" w:type="auto"/>
          </w:tcPr>
          <w:p w:rsidR="006B0789" w:rsidRPr="006B0789" w:rsidRDefault="006B0789" w:rsidP="006B0789">
            <w:pPr>
              <w:spacing w:after="0"/>
              <w:jc w:val="both"/>
              <w:rPr>
                <w:rFonts w:ascii="Times New Roman" w:hAnsi="Times New Roman" w:cs="Times New Roman"/>
                <w:b/>
              </w:rPr>
            </w:pPr>
          </w:p>
        </w:tc>
      </w:tr>
      <w:tr w:rsidR="006B0789" w:rsidRPr="006B0789" w:rsidTr="00982062">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6.</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Готовая выпускная работа</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13.02.2017</w:t>
            </w:r>
          </w:p>
        </w:tc>
        <w:tc>
          <w:tcPr>
            <w:tcW w:w="0" w:type="auto"/>
          </w:tcPr>
          <w:p w:rsidR="006B0789" w:rsidRPr="006B0789" w:rsidRDefault="006B0789" w:rsidP="006B0789">
            <w:pPr>
              <w:spacing w:after="0"/>
              <w:jc w:val="both"/>
              <w:rPr>
                <w:rFonts w:ascii="Times New Roman" w:hAnsi="Times New Roman" w:cs="Times New Roman"/>
                <w:b/>
                <w:sz w:val="28"/>
                <w:szCs w:val="28"/>
              </w:rPr>
            </w:pPr>
            <w:r w:rsidRPr="006B0789">
              <w:rPr>
                <w:rFonts w:ascii="Times New Roman" w:hAnsi="Times New Roman" w:cs="Times New Roman"/>
                <w:sz w:val="28"/>
                <w:szCs w:val="28"/>
              </w:rPr>
              <w:t>13.02.2017</w:t>
            </w:r>
          </w:p>
        </w:tc>
        <w:tc>
          <w:tcPr>
            <w:tcW w:w="0" w:type="auto"/>
          </w:tcPr>
          <w:p w:rsidR="006B0789" w:rsidRPr="006B0789" w:rsidRDefault="006B0789" w:rsidP="006B0789">
            <w:pPr>
              <w:spacing w:after="0"/>
              <w:jc w:val="both"/>
              <w:rPr>
                <w:rFonts w:ascii="Times New Roman" w:hAnsi="Times New Roman" w:cs="Times New Roman"/>
                <w:b/>
              </w:rPr>
            </w:pPr>
          </w:p>
        </w:tc>
      </w:tr>
    </w:tbl>
    <w:p w:rsidR="006B0789" w:rsidRPr="006B0789" w:rsidRDefault="006B0789" w:rsidP="006B0789">
      <w:pPr>
        <w:shd w:val="clear" w:color="auto" w:fill="FFFFFF"/>
        <w:spacing w:after="0" w:line="360" w:lineRule="auto"/>
        <w:jc w:val="both"/>
        <w:rPr>
          <w:rFonts w:ascii="Times New Roman" w:hAnsi="Times New Roman" w:cs="Times New Roman"/>
          <w:b/>
        </w:rPr>
      </w:pPr>
      <w:bookmarkStart w:id="0" w:name="_GoBack"/>
      <w:bookmarkEnd w:id="0"/>
    </w:p>
    <w:p w:rsidR="006B0789" w:rsidRPr="006B0789" w:rsidRDefault="006B0789" w:rsidP="006B0789">
      <w:pPr>
        <w:shd w:val="clear" w:color="auto" w:fill="FFFFFF"/>
        <w:spacing w:after="0"/>
        <w:rPr>
          <w:rFonts w:ascii="Times New Roman" w:hAnsi="Times New Roman" w:cs="Times New Roman"/>
          <w:b/>
          <w:sz w:val="28"/>
          <w:szCs w:val="28"/>
        </w:rPr>
      </w:pPr>
      <w:r w:rsidRPr="006B0789">
        <w:rPr>
          <w:rFonts w:ascii="Times New Roman" w:hAnsi="Times New Roman" w:cs="Times New Roman"/>
          <w:sz w:val="28"/>
          <w:szCs w:val="28"/>
        </w:rPr>
        <w:t xml:space="preserve">Руководитель ___________________            </w:t>
      </w:r>
      <w:r w:rsidRPr="006B0789">
        <w:rPr>
          <w:rFonts w:ascii="Times New Roman" w:hAnsi="Times New Roman" w:cs="Times New Roman"/>
          <w:sz w:val="28"/>
          <w:szCs w:val="28"/>
          <w:u w:val="single"/>
        </w:rPr>
        <w:t xml:space="preserve">Селезнева И.А.       </w:t>
      </w:r>
      <w:r w:rsidRPr="006B0789">
        <w:rPr>
          <w:rFonts w:ascii="Times New Roman" w:hAnsi="Times New Roman" w:cs="Times New Roman"/>
          <w:sz w:val="28"/>
          <w:szCs w:val="28"/>
        </w:rPr>
        <w:t xml:space="preserve">       </w:t>
      </w:r>
    </w:p>
    <w:p w:rsidR="006B0789" w:rsidRPr="006B0789" w:rsidRDefault="006B0789" w:rsidP="006B0789">
      <w:pPr>
        <w:shd w:val="clear" w:color="auto" w:fill="FFFFFF"/>
        <w:spacing w:after="0"/>
        <w:rPr>
          <w:rFonts w:ascii="Times New Roman" w:hAnsi="Times New Roman" w:cs="Times New Roman"/>
          <w:b/>
        </w:rPr>
      </w:pPr>
      <w:r w:rsidRPr="006B0789">
        <w:rPr>
          <w:rFonts w:ascii="Times New Roman" w:hAnsi="Times New Roman" w:cs="Times New Roman"/>
          <w:sz w:val="28"/>
          <w:szCs w:val="28"/>
        </w:rPr>
        <w:t xml:space="preserve">                                 </w:t>
      </w:r>
      <w:r w:rsidRPr="006B0789">
        <w:rPr>
          <w:rFonts w:ascii="Times New Roman" w:hAnsi="Times New Roman" w:cs="Times New Roman"/>
        </w:rPr>
        <w:t>(дата, подпись)                 (фамилия, имя, отчество)</w:t>
      </w:r>
    </w:p>
    <w:p w:rsidR="006B0789" w:rsidRPr="006B0789" w:rsidRDefault="006B0789" w:rsidP="006B0789">
      <w:pPr>
        <w:shd w:val="clear" w:color="auto" w:fill="FFFFFF"/>
        <w:spacing w:after="0"/>
        <w:rPr>
          <w:rFonts w:ascii="Times New Roman" w:hAnsi="Times New Roman" w:cs="Times New Roman"/>
          <w:b/>
          <w:sz w:val="28"/>
          <w:szCs w:val="28"/>
        </w:rPr>
      </w:pPr>
    </w:p>
    <w:p w:rsidR="006B0789" w:rsidRPr="006B0789" w:rsidRDefault="006B0789" w:rsidP="006B0789">
      <w:pPr>
        <w:shd w:val="clear" w:color="auto" w:fill="FFFFFF"/>
        <w:spacing w:after="0"/>
        <w:rPr>
          <w:rFonts w:ascii="Times New Roman" w:hAnsi="Times New Roman" w:cs="Times New Roman"/>
          <w:b/>
          <w:sz w:val="28"/>
          <w:szCs w:val="28"/>
          <w:u w:val="single"/>
        </w:rPr>
      </w:pPr>
      <w:r w:rsidRPr="006B0789">
        <w:rPr>
          <w:rFonts w:ascii="Times New Roman" w:hAnsi="Times New Roman" w:cs="Times New Roman"/>
          <w:sz w:val="28"/>
          <w:szCs w:val="28"/>
        </w:rPr>
        <w:t xml:space="preserve">Задание принял к исполнению (дата) </w:t>
      </w:r>
      <w:r w:rsidRPr="006B0789">
        <w:rPr>
          <w:rFonts w:ascii="Times New Roman" w:hAnsi="Times New Roman" w:cs="Times New Roman"/>
          <w:sz w:val="28"/>
          <w:szCs w:val="28"/>
          <w:u w:val="single"/>
        </w:rPr>
        <w:t>15 февраля 2016г.</w:t>
      </w:r>
    </w:p>
    <w:p w:rsidR="006B0789" w:rsidRPr="006B0789" w:rsidRDefault="006B0789" w:rsidP="006B0789">
      <w:pPr>
        <w:shd w:val="clear" w:color="auto" w:fill="FFFFFF"/>
        <w:spacing w:after="0"/>
        <w:rPr>
          <w:rFonts w:ascii="Times New Roman" w:hAnsi="Times New Roman" w:cs="Times New Roman"/>
          <w:b/>
          <w:sz w:val="28"/>
          <w:szCs w:val="28"/>
          <w:u w:val="single"/>
        </w:rPr>
      </w:pPr>
    </w:p>
    <w:p w:rsidR="006B0789" w:rsidRPr="006B0789" w:rsidRDefault="006B0789" w:rsidP="006B0789">
      <w:pPr>
        <w:shd w:val="clear" w:color="auto" w:fill="FFFFFF"/>
        <w:spacing w:after="0"/>
        <w:rPr>
          <w:rFonts w:ascii="Times New Roman" w:hAnsi="Times New Roman" w:cs="Times New Roman"/>
          <w:b/>
        </w:rPr>
      </w:pPr>
      <w:r w:rsidRPr="006B0789">
        <w:rPr>
          <w:rFonts w:ascii="Times New Roman" w:hAnsi="Times New Roman" w:cs="Times New Roman"/>
          <w:sz w:val="28"/>
          <w:szCs w:val="28"/>
        </w:rPr>
        <w:t>Студент_______________________</w:t>
      </w:r>
      <w:r w:rsidRPr="006B0789">
        <w:rPr>
          <w:rFonts w:ascii="Times New Roman" w:hAnsi="Times New Roman" w:cs="Times New Roman"/>
        </w:rPr>
        <w:t xml:space="preserve">    </w:t>
      </w:r>
    </w:p>
    <w:p w:rsidR="006B0789" w:rsidRPr="006B0789" w:rsidRDefault="006B0789" w:rsidP="006B0789">
      <w:pPr>
        <w:shd w:val="clear" w:color="auto" w:fill="FFFFFF"/>
        <w:spacing w:after="0"/>
        <w:rPr>
          <w:rFonts w:ascii="Times New Roman" w:hAnsi="Times New Roman" w:cs="Times New Roman"/>
        </w:rPr>
      </w:pPr>
      <w:r w:rsidRPr="006B0789">
        <w:rPr>
          <w:rFonts w:ascii="Times New Roman" w:hAnsi="Times New Roman" w:cs="Times New Roman"/>
        </w:rPr>
        <w:t xml:space="preserve">                           (подпись)</w:t>
      </w:r>
    </w:p>
    <w:p w:rsidR="006B0789" w:rsidRDefault="006B0789" w:rsidP="006B0789">
      <w:pPr>
        <w:spacing w:after="0"/>
        <w:rPr>
          <w:rFonts w:ascii="Times New Roman" w:eastAsia="Times New Roman" w:hAnsi="Times New Roman" w:cs="Times New Roman"/>
          <w:b/>
          <w:snapToGrid w:val="0"/>
          <w:sz w:val="28"/>
          <w:szCs w:val="28"/>
          <w:lang w:eastAsia="ru-RU"/>
        </w:rPr>
      </w:pPr>
    </w:p>
    <w:p w:rsidR="00D07119" w:rsidRDefault="00D07119" w:rsidP="006B0789">
      <w:pPr>
        <w:spacing w:after="0"/>
        <w:rPr>
          <w:rFonts w:ascii="Times New Roman" w:eastAsia="Times New Roman" w:hAnsi="Times New Roman" w:cs="Times New Roman"/>
          <w:b/>
          <w:snapToGrid w:val="0"/>
          <w:sz w:val="28"/>
          <w:szCs w:val="28"/>
          <w:lang w:eastAsia="ru-RU"/>
        </w:rPr>
      </w:pPr>
    </w:p>
    <w:p w:rsidR="00D07119" w:rsidRDefault="00D07119" w:rsidP="006B0789">
      <w:pPr>
        <w:spacing w:after="0"/>
        <w:rPr>
          <w:rFonts w:ascii="Times New Roman" w:eastAsia="Times New Roman" w:hAnsi="Times New Roman" w:cs="Times New Roman"/>
          <w:b/>
          <w:snapToGrid w:val="0"/>
          <w:sz w:val="28"/>
          <w:szCs w:val="28"/>
          <w:lang w:eastAsia="ru-RU"/>
        </w:rPr>
      </w:pPr>
    </w:p>
    <w:p w:rsidR="003469EA" w:rsidRPr="003469EA" w:rsidRDefault="003469EA" w:rsidP="003469EA">
      <w:pPr>
        <w:pStyle w:val="a8"/>
        <w:ind w:firstLine="567"/>
        <w:rPr>
          <w:b/>
          <w:snapToGrid w:val="0"/>
        </w:rPr>
      </w:pPr>
      <w:r w:rsidRPr="003469EA">
        <w:rPr>
          <w:b/>
          <w:snapToGrid w:val="0"/>
        </w:rPr>
        <w:t>СОДЕРЖАНИЕ</w:t>
      </w:r>
    </w:p>
    <w:tbl>
      <w:tblPr>
        <w:tblW w:w="9606" w:type="dxa"/>
        <w:tblLayout w:type="fixed"/>
        <w:tblLook w:val="01E0"/>
      </w:tblPr>
      <w:tblGrid>
        <w:gridCol w:w="648"/>
        <w:gridCol w:w="8280"/>
        <w:gridCol w:w="678"/>
      </w:tblGrid>
      <w:tr w:rsidR="003469EA" w:rsidRPr="003469EA" w:rsidTr="00B16728">
        <w:trPr>
          <w:trHeight w:val="80"/>
        </w:trPr>
        <w:tc>
          <w:tcPr>
            <w:tcW w:w="8928" w:type="dxa"/>
            <w:gridSpan w:val="2"/>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b/>
                <w:sz w:val="28"/>
                <w:szCs w:val="28"/>
              </w:rPr>
              <w:t>ВВЕДЕНИЕ</w:t>
            </w:r>
            <w:r w:rsidRPr="003469EA">
              <w:rPr>
                <w:rFonts w:ascii="Times New Roman" w:hAnsi="Times New Roman" w:cs="Times New Roman"/>
                <w:sz w:val="28"/>
                <w:szCs w:val="28"/>
              </w:rPr>
              <w:t>…………………………………………………………………..</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4</w:t>
            </w:r>
          </w:p>
        </w:tc>
      </w:tr>
      <w:tr w:rsidR="003469EA" w:rsidRPr="003469EA" w:rsidTr="00B16728">
        <w:tc>
          <w:tcPr>
            <w:tcW w:w="648" w:type="dxa"/>
            <w:vAlign w:val="center"/>
          </w:tcPr>
          <w:p w:rsidR="003469EA" w:rsidRPr="003469EA" w:rsidRDefault="003469EA" w:rsidP="003469EA">
            <w:pPr>
              <w:spacing w:after="0" w:line="240" w:lineRule="auto"/>
              <w:rPr>
                <w:rFonts w:ascii="Times New Roman" w:hAnsi="Times New Roman" w:cs="Times New Roman"/>
                <w:b/>
                <w:sz w:val="28"/>
                <w:szCs w:val="28"/>
              </w:rPr>
            </w:pPr>
            <w:r w:rsidRPr="003469EA">
              <w:rPr>
                <w:rFonts w:ascii="Times New Roman" w:hAnsi="Times New Roman" w:cs="Times New Roman"/>
                <w:b/>
                <w:sz w:val="28"/>
                <w:szCs w:val="28"/>
              </w:rPr>
              <w:t>1</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b/>
                <w:sz w:val="28"/>
                <w:szCs w:val="28"/>
              </w:rPr>
              <w:t>ТEOPEТИЧECКИE OCНOВЫ УЧEТA И AУДИТA ДEНEЖНЫХ CPEДCТВ……………………………………………..</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7</w:t>
            </w:r>
          </w:p>
        </w:tc>
      </w:tr>
      <w:tr w:rsidR="003469EA" w:rsidRPr="003469EA" w:rsidTr="00B16728">
        <w:tc>
          <w:tcPr>
            <w:tcW w:w="648" w:type="dxa"/>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1.1</w:t>
            </w:r>
          </w:p>
        </w:tc>
        <w:tc>
          <w:tcPr>
            <w:tcW w:w="8280"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Нopмaтивнoe peгулиpoвaниe учeтa дeнeжных cpeдcтв……………...</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7</w:t>
            </w:r>
          </w:p>
        </w:tc>
      </w:tr>
      <w:tr w:rsidR="003469EA" w:rsidRPr="003469EA" w:rsidTr="00B16728">
        <w:tc>
          <w:tcPr>
            <w:tcW w:w="648" w:type="dxa"/>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1.2</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Тeopeтичecкиe ocнoвы учeтa дeнeжных cpeдcтв…………………….</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11</w:t>
            </w:r>
          </w:p>
        </w:tc>
      </w:tr>
      <w:tr w:rsidR="003469EA" w:rsidRPr="003469EA" w:rsidTr="00B16728">
        <w:tc>
          <w:tcPr>
            <w:tcW w:w="648" w:type="dxa"/>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1.3</w:t>
            </w:r>
          </w:p>
        </w:tc>
        <w:tc>
          <w:tcPr>
            <w:tcW w:w="8280" w:type="dxa"/>
            <w:vAlign w:val="center"/>
          </w:tcPr>
          <w:p w:rsidR="003469EA" w:rsidRPr="003469EA" w:rsidRDefault="003469EA" w:rsidP="003469EA">
            <w:pPr>
              <w:spacing w:after="0" w:line="240" w:lineRule="auto"/>
              <w:rPr>
                <w:rFonts w:ascii="Times New Roman" w:hAnsi="Times New Roman" w:cs="Times New Roman"/>
                <w:color w:val="000000"/>
                <w:sz w:val="28"/>
                <w:szCs w:val="28"/>
                <w:shd w:val="clear" w:color="auto" w:fill="FFFFFF"/>
              </w:rPr>
            </w:pPr>
            <w:r w:rsidRPr="003469EA">
              <w:rPr>
                <w:rFonts w:ascii="Times New Roman" w:hAnsi="Times New Roman" w:cs="Times New Roman"/>
                <w:sz w:val="28"/>
                <w:szCs w:val="28"/>
              </w:rPr>
              <w:t>Теоретические основы аудита денежных средств…………………...</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19</w:t>
            </w:r>
          </w:p>
        </w:tc>
      </w:tr>
      <w:tr w:rsidR="003469EA" w:rsidRPr="003469EA" w:rsidTr="00B16728">
        <w:tc>
          <w:tcPr>
            <w:tcW w:w="648" w:type="dxa"/>
            <w:vAlign w:val="center"/>
          </w:tcPr>
          <w:p w:rsidR="003469EA" w:rsidRPr="003469EA" w:rsidRDefault="003469EA" w:rsidP="003469EA">
            <w:pPr>
              <w:spacing w:after="0" w:line="240" w:lineRule="auto"/>
              <w:rPr>
                <w:rFonts w:ascii="Times New Roman" w:hAnsi="Times New Roman" w:cs="Times New Roman"/>
                <w:b/>
                <w:sz w:val="28"/>
                <w:szCs w:val="28"/>
              </w:rPr>
            </w:pPr>
            <w:r w:rsidRPr="003469EA">
              <w:rPr>
                <w:rFonts w:ascii="Times New Roman" w:hAnsi="Times New Roman" w:cs="Times New Roman"/>
                <w:b/>
                <w:sz w:val="28"/>
                <w:szCs w:val="28"/>
              </w:rPr>
              <w:t>2</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b/>
                <w:sz w:val="28"/>
                <w:szCs w:val="28"/>
              </w:rPr>
              <w:t>OPГAНИЗAЦИOННO - ЭКOНOМИЧECКAЯ ХAPAКТEPИCТИКA OOO «ГЛAЗOВ. ЭЛEКТPOН»…………...</w:t>
            </w:r>
          </w:p>
        </w:tc>
        <w:tc>
          <w:tcPr>
            <w:tcW w:w="678" w:type="dxa"/>
            <w:vAlign w:val="center"/>
          </w:tcPr>
          <w:p w:rsidR="003469EA" w:rsidRPr="003469EA" w:rsidRDefault="003469EA" w:rsidP="003469EA">
            <w:pPr>
              <w:spacing w:after="0" w:line="240" w:lineRule="auto"/>
              <w:rPr>
                <w:rFonts w:ascii="Times New Roman" w:hAnsi="Times New Roman" w:cs="Times New Roman"/>
                <w:sz w:val="28"/>
                <w:szCs w:val="28"/>
              </w:rPr>
            </w:pPr>
          </w:p>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25</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2.1</w:t>
            </w:r>
          </w:p>
        </w:tc>
        <w:tc>
          <w:tcPr>
            <w:tcW w:w="8280" w:type="dxa"/>
            <w:vAlign w:val="center"/>
          </w:tcPr>
          <w:p w:rsidR="003469EA" w:rsidRPr="003469EA" w:rsidRDefault="003469EA" w:rsidP="003469EA">
            <w:pPr>
              <w:pStyle w:val="3"/>
              <w:spacing w:before="0" w:after="0"/>
              <w:rPr>
                <w:rFonts w:ascii="Times New Roman" w:hAnsi="Times New Roman" w:cs="Times New Roman"/>
                <w:b w:val="0"/>
                <w:sz w:val="28"/>
                <w:szCs w:val="28"/>
              </w:rPr>
            </w:pPr>
            <w:r w:rsidRPr="003469EA">
              <w:rPr>
                <w:rFonts w:ascii="Times New Roman" w:hAnsi="Times New Roman" w:cs="Times New Roman"/>
                <w:b w:val="0"/>
                <w:sz w:val="28"/>
                <w:szCs w:val="28"/>
              </w:rPr>
              <w:t>Мecтoпoлoжeниe, пpaвoвoй cтaтуc и виды дeятeльнocти opгaнизaции…………………………………………………………….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25</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2.2</w:t>
            </w:r>
          </w:p>
        </w:tc>
        <w:tc>
          <w:tcPr>
            <w:tcW w:w="8280" w:type="dxa"/>
            <w:vAlign w:val="center"/>
          </w:tcPr>
          <w:p w:rsidR="003469EA" w:rsidRPr="003469EA" w:rsidRDefault="003469EA" w:rsidP="003469EA">
            <w:pPr>
              <w:pStyle w:val="3"/>
              <w:spacing w:before="0" w:after="0"/>
              <w:rPr>
                <w:rFonts w:ascii="Times New Roman" w:hAnsi="Times New Roman" w:cs="Times New Roman"/>
                <w:b w:val="0"/>
                <w:sz w:val="28"/>
                <w:szCs w:val="28"/>
              </w:rPr>
            </w:pPr>
            <w:r w:rsidRPr="003469EA">
              <w:rPr>
                <w:rFonts w:ascii="Times New Roman" w:hAnsi="Times New Roman" w:cs="Times New Roman"/>
                <w:b w:val="0"/>
                <w:sz w:val="28"/>
                <w:szCs w:val="28"/>
              </w:rPr>
              <w:t>Организационное устройство и структура управления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27</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2.3</w:t>
            </w:r>
          </w:p>
        </w:tc>
        <w:tc>
          <w:tcPr>
            <w:tcW w:w="8280" w:type="dxa"/>
            <w:vAlign w:val="center"/>
          </w:tcPr>
          <w:p w:rsidR="003469EA" w:rsidRPr="003469EA" w:rsidRDefault="003469EA" w:rsidP="003469EA">
            <w:pPr>
              <w:spacing w:after="0" w:line="240" w:lineRule="auto"/>
              <w:rPr>
                <w:rFonts w:ascii="Times New Roman" w:hAnsi="Times New Roman" w:cs="Times New Roman"/>
                <w:bCs/>
                <w:sz w:val="28"/>
                <w:szCs w:val="28"/>
              </w:rPr>
            </w:pPr>
            <w:r w:rsidRPr="003469EA">
              <w:rPr>
                <w:rFonts w:ascii="Times New Roman" w:hAnsi="Times New Roman" w:cs="Times New Roman"/>
                <w:bCs/>
                <w:sz w:val="28"/>
                <w:szCs w:val="28"/>
              </w:rPr>
              <w:t>Ocнoвныe экoнoмичecкиe пoкaзaтeли opгaнизaции,</w:t>
            </w:r>
          </w:p>
          <w:p w:rsidR="003469EA" w:rsidRPr="003469EA" w:rsidRDefault="003469EA" w:rsidP="003469EA">
            <w:pPr>
              <w:spacing w:after="0" w:line="240" w:lineRule="auto"/>
              <w:rPr>
                <w:rFonts w:ascii="Times New Roman" w:hAnsi="Times New Roman" w:cs="Times New Roman"/>
                <w:bCs/>
                <w:sz w:val="28"/>
                <w:szCs w:val="28"/>
              </w:rPr>
            </w:pPr>
            <w:r w:rsidRPr="003469EA">
              <w:rPr>
                <w:rFonts w:ascii="Times New Roman" w:hAnsi="Times New Roman" w:cs="Times New Roman"/>
                <w:bCs/>
                <w:sz w:val="28"/>
                <w:szCs w:val="28"/>
              </w:rPr>
              <w:t>ee финaнcoвoe cocтoяниe и плaтeжecпocoбнocть……………………</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29</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2.4</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Oцeнкa cocтoяния бухгaлтepcкoгo учeтa и внутpихoзяйcтвeннoгo кoнтpoля opгaнизaции………………………………………………….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40</w:t>
            </w:r>
          </w:p>
        </w:tc>
      </w:tr>
      <w:tr w:rsidR="003469EA" w:rsidRPr="003469EA" w:rsidTr="00B16728">
        <w:tc>
          <w:tcPr>
            <w:tcW w:w="648" w:type="dxa"/>
          </w:tcPr>
          <w:p w:rsidR="003469EA" w:rsidRPr="003469EA" w:rsidRDefault="003469EA" w:rsidP="003469EA">
            <w:pPr>
              <w:spacing w:after="0" w:line="240" w:lineRule="auto"/>
              <w:rPr>
                <w:rFonts w:ascii="Times New Roman" w:hAnsi="Times New Roman" w:cs="Times New Roman"/>
                <w:b/>
                <w:sz w:val="28"/>
                <w:szCs w:val="28"/>
              </w:rPr>
            </w:pPr>
            <w:r w:rsidRPr="003469EA">
              <w:rPr>
                <w:rFonts w:ascii="Times New Roman" w:hAnsi="Times New Roman" w:cs="Times New Roman"/>
                <w:b/>
                <w:sz w:val="28"/>
                <w:szCs w:val="28"/>
              </w:rPr>
              <w:t>3</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b/>
                <w:sz w:val="28"/>
                <w:szCs w:val="28"/>
              </w:rPr>
              <w:t>УЧEТ ДEНEЖНЫХ CPEДCТВ В OOO «ГЛAЗOВ. ЭЛEКТPOН»…………………………………………………………..</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48</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3.1</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Первичный учет денежных средств в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48</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3.2</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Aнaлитичecкий и cинтeтичecкий учeт движeния дeнeжных cpeдcтв в opгaнизaции…………………………………………………………..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56</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3.3</w:t>
            </w:r>
          </w:p>
        </w:tc>
        <w:tc>
          <w:tcPr>
            <w:tcW w:w="8280" w:type="dxa"/>
            <w:vAlign w:val="center"/>
          </w:tcPr>
          <w:p w:rsidR="003469EA" w:rsidRPr="003469EA" w:rsidRDefault="003469EA" w:rsidP="003469EA">
            <w:pPr>
              <w:spacing w:after="0" w:line="240" w:lineRule="auto"/>
              <w:rPr>
                <w:rFonts w:ascii="Times New Roman" w:hAnsi="Times New Roman" w:cs="Times New Roman"/>
                <w:sz w:val="28"/>
                <w:szCs w:val="28"/>
              </w:rPr>
            </w:pPr>
            <w:r w:rsidRPr="003469EA">
              <w:rPr>
                <w:rFonts w:ascii="Times New Roman" w:hAnsi="Times New Roman" w:cs="Times New Roman"/>
                <w:sz w:val="28"/>
                <w:szCs w:val="28"/>
              </w:rPr>
              <w:t>Peкoмeндaции пo paциoнaлизaции учeтa дeнeжных cpeдcтв в opгaнизaции…………………………………………………………….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65</w:t>
            </w:r>
          </w:p>
        </w:tc>
      </w:tr>
      <w:tr w:rsidR="003469EA" w:rsidRPr="003469EA" w:rsidTr="00B16728">
        <w:tc>
          <w:tcPr>
            <w:tcW w:w="648" w:type="dxa"/>
          </w:tcPr>
          <w:p w:rsidR="003469EA" w:rsidRPr="003469EA" w:rsidRDefault="003469EA" w:rsidP="003469EA">
            <w:pPr>
              <w:spacing w:after="0" w:line="240" w:lineRule="auto"/>
              <w:rPr>
                <w:rFonts w:ascii="Times New Roman" w:hAnsi="Times New Roman" w:cs="Times New Roman"/>
                <w:b/>
                <w:sz w:val="28"/>
                <w:szCs w:val="28"/>
              </w:rPr>
            </w:pPr>
            <w:r w:rsidRPr="003469EA">
              <w:rPr>
                <w:rFonts w:ascii="Times New Roman" w:hAnsi="Times New Roman" w:cs="Times New Roman"/>
                <w:b/>
                <w:sz w:val="28"/>
                <w:szCs w:val="28"/>
              </w:rPr>
              <w:t>4</w:t>
            </w:r>
          </w:p>
        </w:tc>
        <w:tc>
          <w:tcPr>
            <w:tcW w:w="8280" w:type="dxa"/>
            <w:vAlign w:val="center"/>
          </w:tcPr>
          <w:p w:rsidR="003469EA" w:rsidRPr="003469EA" w:rsidRDefault="003469EA" w:rsidP="003469EA">
            <w:pPr>
              <w:pStyle w:val="ConsPlusNonformat"/>
              <w:outlineLvl w:val="0"/>
              <w:rPr>
                <w:rFonts w:ascii="Times New Roman" w:hAnsi="Times New Roman" w:cs="Times New Roman"/>
                <w:sz w:val="28"/>
                <w:szCs w:val="28"/>
              </w:rPr>
            </w:pPr>
            <w:r w:rsidRPr="003469EA">
              <w:rPr>
                <w:rFonts w:ascii="Times New Roman" w:hAnsi="Times New Roman" w:cs="Times New Roman"/>
                <w:b/>
                <w:sz w:val="28"/>
                <w:szCs w:val="28"/>
              </w:rPr>
              <w:t>АУДИТ ДЕНЕЖНЫХ СРЕДСТВ В ООО «ГЛАЗОВ. ЭЛЕКТРОН»…………………………………………………………..</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68</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4.1</w:t>
            </w:r>
          </w:p>
        </w:tc>
        <w:tc>
          <w:tcPr>
            <w:tcW w:w="8280" w:type="dxa"/>
            <w:vAlign w:val="center"/>
          </w:tcPr>
          <w:p w:rsidR="003469EA" w:rsidRPr="003469EA" w:rsidRDefault="003469EA" w:rsidP="003469EA">
            <w:pPr>
              <w:pStyle w:val="ConsPlusNonformat"/>
              <w:outlineLvl w:val="0"/>
              <w:rPr>
                <w:rFonts w:ascii="Times New Roman" w:hAnsi="Times New Roman" w:cs="Times New Roman"/>
                <w:sz w:val="28"/>
                <w:szCs w:val="28"/>
              </w:rPr>
            </w:pPr>
            <w:r w:rsidRPr="003469EA">
              <w:rPr>
                <w:rFonts w:ascii="Times New Roman" w:hAnsi="Times New Roman" w:cs="Times New Roman"/>
                <w:sz w:val="28"/>
                <w:szCs w:val="28"/>
              </w:rPr>
              <w:t>Значение,  задачи  и источники аудита денежных средств в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68</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4.2</w:t>
            </w:r>
          </w:p>
        </w:tc>
        <w:tc>
          <w:tcPr>
            <w:tcW w:w="8280" w:type="dxa"/>
            <w:vAlign w:val="center"/>
          </w:tcPr>
          <w:p w:rsidR="003469EA" w:rsidRPr="003469EA" w:rsidRDefault="003469EA" w:rsidP="003469EA">
            <w:pPr>
              <w:pStyle w:val="ConsPlusNonformat"/>
              <w:outlineLvl w:val="0"/>
              <w:rPr>
                <w:rFonts w:ascii="Times New Roman" w:hAnsi="Times New Roman" w:cs="Times New Roman"/>
                <w:sz w:val="28"/>
                <w:szCs w:val="28"/>
              </w:rPr>
            </w:pPr>
            <w:r w:rsidRPr="003469EA">
              <w:rPr>
                <w:rFonts w:ascii="Times New Roman" w:hAnsi="Times New Roman" w:cs="Times New Roman"/>
                <w:sz w:val="28"/>
                <w:szCs w:val="28"/>
              </w:rPr>
              <w:t>Планирование и программирование аудита денежных средств в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70</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4.3</w:t>
            </w:r>
          </w:p>
        </w:tc>
        <w:tc>
          <w:tcPr>
            <w:tcW w:w="8280" w:type="dxa"/>
            <w:vAlign w:val="center"/>
          </w:tcPr>
          <w:p w:rsidR="003469EA" w:rsidRPr="003469EA" w:rsidRDefault="003469EA" w:rsidP="003469EA">
            <w:pPr>
              <w:pStyle w:val="ConsPlusNonformat"/>
              <w:outlineLvl w:val="0"/>
              <w:rPr>
                <w:rFonts w:ascii="Times New Roman" w:hAnsi="Times New Roman" w:cs="Times New Roman"/>
                <w:sz w:val="28"/>
                <w:szCs w:val="28"/>
              </w:rPr>
            </w:pPr>
            <w:r w:rsidRPr="003469EA">
              <w:rPr>
                <w:rFonts w:ascii="Times New Roman" w:hAnsi="Times New Roman" w:cs="Times New Roman"/>
                <w:sz w:val="28"/>
                <w:szCs w:val="28"/>
              </w:rPr>
              <w:t>Методика проведения аудита денежных средств в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79</w:t>
            </w:r>
          </w:p>
        </w:tc>
      </w:tr>
      <w:tr w:rsidR="003469EA" w:rsidRPr="003469EA" w:rsidTr="00B16728">
        <w:tc>
          <w:tcPr>
            <w:tcW w:w="648" w:type="dxa"/>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sz w:val="28"/>
                <w:szCs w:val="28"/>
              </w:rPr>
              <w:t>4.4</w:t>
            </w:r>
          </w:p>
        </w:tc>
        <w:tc>
          <w:tcPr>
            <w:tcW w:w="8280" w:type="dxa"/>
            <w:vAlign w:val="center"/>
          </w:tcPr>
          <w:p w:rsidR="003469EA" w:rsidRPr="003469EA" w:rsidRDefault="003469EA" w:rsidP="003469EA">
            <w:pPr>
              <w:pStyle w:val="ConsPlusNonformat"/>
              <w:outlineLvl w:val="0"/>
              <w:rPr>
                <w:rFonts w:ascii="Times New Roman" w:hAnsi="Times New Roman" w:cs="Times New Roman"/>
                <w:sz w:val="28"/>
                <w:szCs w:val="28"/>
              </w:rPr>
            </w:pPr>
            <w:r w:rsidRPr="003469EA">
              <w:rPr>
                <w:rFonts w:ascii="Times New Roman" w:hAnsi="Times New Roman" w:cs="Times New Roman"/>
                <w:sz w:val="28"/>
                <w:szCs w:val="28"/>
              </w:rPr>
              <w:t>Оценка и оформление результатов аудита денежных средств в организации…………………………………………………………….</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p>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83</w:t>
            </w:r>
          </w:p>
        </w:tc>
      </w:tr>
      <w:tr w:rsidR="003469EA" w:rsidRPr="003469EA" w:rsidTr="00B16728">
        <w:tc>
          <w:tcPr>
            <w:tcW w:w="8928" w:type="dxa"/>
            <w:gridSpan w:val="2"/>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b/>
                <w:sz w:val="28"/>
                <w:szCs w:val="28"/>
              </w:rPr>
              <w:t>ВЫВОДЫ И ПРЕДЛОЖЕНИЯ</w:t>
            </w:r>
            <w:r w:rsidRPr="003469EA">
              <w:rPr>
                <w:rFonts w:ascii="Times New Roman" w:hAnsi="Times New Roman" w:cs="Times New Roman"/>
                <w:sz w:val="28"/>
                <w:szCs w:val="28"/>
              </w:rPr>
              <w:t>..………………………………………….</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89</w:t>
            </w:r>
          </w:p>
        </w:tc>
      </w:tr>
      <w:tr w:rsidR="003469EA" w:rsidRPr="003469EA" w:rsidTr="00B16728">
        <w:trPr>
          <w:trHeight w:val="60"/>
        </w:trPr>
        <w:tc>
          <w:tcPr>
            <w:tcW w:w="8928" w:type="dxa"/>
            <w:gridSpan w:val="2"/>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b/>
                <w:sz w:val="28"/>
                <w:szCs w:val="28"/>
              </w:rPr>
              <w:t>СПИСОК ИСПОЛЬЗОВАННОЙ ЛИТЕРАТУРЫ</w:t>
            </w:r>
            <w:r w:rsidRPr="003469EA">
              <w:rPr>
                <w:rFonts w:ascii="Times New Roman" w:hAnsi="Times New Roman" w:cs="Times New Roman"/>
                <w:sz w:val="28"/>
                <w:szCs w:val="28"/>
              </w:rPr>
              <w:t>.…………………….</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92</w:t>
            </w:r>
          </w:p>
        </w:tc>
      </w:tr>
      <w:tr w:rsidR="003469EA" w:rsidRPr="003469EA" w:rsidTr="00B16728">
        <w:tc>
          <w:tcPr>
            <w:tcW w:w="8928" w:type="dxa"/>
            <w:gridSpan w:val="2"/>
            <w:vAlign w:val="center"/>
          </w:tcPr>
          <w:p w:rsidR="003469EA" w:rsidRPr="003469EA" w:rsidRDefault="003469EA" w:rsidP="003469EA">
            <w:pPr>
              <w:spacing w:after="0" w:line="240" w:lineRule="auto"/>
              <w:jc w:val="center"/>
              <w:rPr>
                <w:rFonts w:ascii="Times New Roman" w:hAnsi="Times New Roman" w:cs="Times New Roman"/>
                <w:sz w:val="28"/>
                <w:szCs w:val="28"/>
              </w:rPr>
            </w:pPr>
            <w:r w:rsidRPr="003469EA">
              <w:rPr>
                <w:rFonts w:ascii="Times New Roman" w:hAnsi="Times New Roman" w:cs="Times New Roman"/>
                <w:b/>
                <w:sz w:val="28"/>
                <w:szCs w:val="28"/>
              </w:rPr>
              <w:t>ПРИЛОЖЕНИЯ</w:t>
            </w:r>
            <w:r w:rsidRPr="003469EA">
              <w:rPr>
                <w:rFonts w:ascii="Times New Roman" w:hAnsi="Times New Roman" w:cs="Times New Roman"/>
                <w:sz w:val="28"/>
                <w:szCs w:val="28"/>
              </w:rPr>
              <w:t>…………………………………………………………….</w:t>
            </w:r>
          </w:p>
        </w:tc>
        <w:tc>
          <w:tcPr>
            <w:tcW w:w="678" w:type="dxa"/>
            <w:vAlign w:val="center"/>
          </w:tcPr>
          <w:p w:rsidR="003469EA" w:rsidRPr="003469EA" w:rsidRDefault="003469EA" w:rsidP="003469EA">
            <w:pPr>
              <w:spacing w:after="0" w:line="240" w:lineRule="auto"/>
              <w:jc w:val="right"/>
              <w:rPr>
                <w:rFonts w:ascii="Times New Roman" w:hAnsi="Times New Roman" w:cs="Times New Roman"/>
                <w:sz w:val="28"/>
                <w:szCs w:val="28"/>
              </w:rPr>
            </w:pPr>
            <w:r w:rsidRPr="003469EA">
              <w:rPr>
                <w:rFonts w:ascii="Times New Roman" w:hAnsi="Times New Roman" w:cs="Times New Roman"/>
                <w:sz w:val="28"/>
                <w:szCs w:val="28"/>
              </w:rPr>
              <w:t>97</w:t>
            </w:r>
          </w:p>
        </w:tc>
      </w:tr>
    </w:tbl>
    <w:p w:rsidR="003469EA" w:rsidRPr="003469EA" w:rsidRDefault="003469EA" w:rsidP="003469EA">
      <w:pPr>
        <w:spacing w:after="0" w:line="240" w:lineRule="auto"/>
        <w:jc w:val="center"/>
        <w:rPr>
          <w:rFonts w:ascii="Times New Roman" w:hAnsi="Times New Roman" w:cs="Times New Roman"/>
          <w:sz w:val="28"/>
          <w:szCs w:val="28"/>
        </w:rPr>
      </w:pPr>
    </w:p>
    <w:p w:rsidR="003469EA" w:rsidRPr="003469EA" w:rsidRDefault="003469EA" w:rsidP="003469EA">
      <w:pPr>
        <w:spacing w:line="240" w:lineRule="auto"/>
        <w:jc w:val="center"/>
        <w:rPr>
          <w:rFonts w:ascii="Times New Roman" w:hAnsi="Times New Roman" w:cs="Times New Roman"/>
          <w:b/>
          <w:sz w:val="28"/>
          <w:szCs w:val="28"/>
        </w:rPr>
      </w:pPr>
      <w:r w:rsidRPr="003469EA">
        <w:rPr>
          <w:rFonts w:ascii="Times New Roman" w:hAnsi="Times New Roman" w:cs="Times New Roman"/>
          <w:b/>
          <w:sz w:val="28"/>
          <w:szCs w:val="28"/>
        </w:rPr>
        <w:br w:type="page"/>
      </w:r>
    </w:p>
    <w:p w:rsidR="00915794" w:rsidRPr="00915794" w:rsidRDefault="00915794" w:rsidP="00915794">
      <w:pPr>
        <w:widowControl w:val="0"/>
        <w:spacing w:after="0" w:line="360" w:lineRule="auto"/>
        <w:ind w:firstLine="709"/>
        <w:jc w:val="center"/>
        <w:rPr>
          <w:rFonts w:ascii="Times New Roman" w:hAnsi="Times New Roman" w:cs="Times New Roman"/>
          <w:b/>
          <w:sz w:val="28"/>
          <w:szCs w:val="28"/>
        </w:rPr>
      </w:pPr>
      <w:r w:rsidRPr="00915794">
        <w:rPr>
          <w:rFonts w:ascii="Times New Roman" w:hAnsi="Times New Roman" w:cs="Times New Roman"/>
          <w:b/>
          <w:sz w:val="28"/>
          <w:szCs w:val="28"/>
        </w:rPr>
        <w:lastRenderedPageBreak/>
        <w:t>ВВЕДЕНИЕ</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ab/>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b/>
          <w:sz w:val="28"/>
          <w:szCs w:val="28"/>
        </w:rPr>
        <w:t>Актуальность темы исследования.</w:t>
      </w:r>
      <w:r w:rsidRPr="00915794">
        <w:rPr>
          <w:rFonts w:ascii="Times New Roman" w:hAnsi="Times New Roman" w:cs="Times New Roman"/>
          <w:sz w:val="28"/>
          <w:szCs w:val="28"/>
        </w:rPr>
        <w:t xml:space="preserve"> Денежные средства являются составляющей оборотных активов организации.</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 В широком смысле к денежным активам относятся также вложения в легко реализуемые ценные бумаги и требования на получения денежных средств.</w:t>
      </w:r>
    </w:p>
    <w:p w:rsid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Денежные средства характеризуют начальную и конечную стадии кругооборота хозяйственных средств, скорость оборота которых во многом определяет эффективность всей предпринимательской деятельности. Денежные средства являются единственным видом оборотных средств, обладающим абсолютной ликвидностью, т.е. способностью немедленно выступать средством платежа по обязательствам организации. Поэтому объемом имеющихся у </w:t>
      </w:r>
      <w:r w:rsidR="008E5CF3">
        <w:rPr>
          <w:rFonts w:ascii="Times New Roman" w:hAnsi="Times New Roman" w:cs="Times New Roman"/>
          <w:sz w:val="28"/>
          <w:szCs w:val="28"/>
        </w:rPr>
        <w:t>организации</w:t>
      </w:r>
      <w:r w:rsidRPr="00915794">
        <w:rPr>
          <w:rFonts w:ascii="Times New Roman" w:hAnsi="Times New Roman" w:cs="Times New Roman"/>
          <w:sz w:val="28"/>
          <w:szCs w:val="28"/>
        </w:rPr>
        <w:t xml:space="preserve"> денег, как важнейшего платежного средства, определяется платежеспособность </w:t>
      </w:r>
      <w:r w:rsidR="008E5CF3">
        <w:rPr>
          <w:rFonts w:ascii="Times New Roman" w:hAnsi="Times New Roman" w:cs="Times New Roman"/>
          <w:sz w:val="28"/>
          <w:szCs w:val="28"/>
        </w:rPr>
        <w:t>организации</w:t>
      </w:r>
      <w:r w:rsidRPr="00915794">
        <w:rPr>
          <w:rFonts w:ascii="Times New Roman" w:hAnsi="Times New Roman" w:cs="Times New Roman"/>
          <w:sz w:val="28"/>
          <w:szCs w:val="28"/>
        </w:rPr>
        <w:t>.</w:t>
      </w:r>
    </w:p>
    <w:p w:rsidR="00A51F6F" w:rsidRPr="00A51F6F" w:rsidRDefault="00A51F6F" w:rsidP="00A51F6F">
      <w:pPr>
        <w:widowControl w:val="0"/>
        <w:spacing w:after="0" w:line="360" w:lineRule="auto"/>
        <w:ind w:firstLine="709"/>
        <w:jc w:val="both"/>
        <w:rPr>
          <w:rFonts w:ascii="Times New Roman" w:hAnsi="Times New Roman" w:cs="Times New Roman"/>
          <w:sz w:val="28"/>
          <w:szCs w:val="28"/>
        </w:rPr>
      </w:pPr>
      <w:r w:rsidRPr="00A51F6F">
        <w:rPr>
          <w:rFonts w:ascii="Times New Roman" w:hAnsi="Times New Roman" w:cs="Times New Roman"/>
          <w:sz w:val="28"/>
          <w:szCs w:val="28"/>
        </w:rPr>
        <w:t xml:space="preserve">Для осуществления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точного</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и полного отражения в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системе</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бухгалтерского учета  с денежными средствами необходимо руководствоваться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законодательными</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актами Российской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постановлениями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Президента</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и правительства Российской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и нормативными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документами.</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В системе учета денежных средств организации часто</w:t>
      </w:r>
      <w:r>
        <w:rPr>
          <w:rFonts w:ascii="Times New Roman" w:hAnsi="Times New Roman" w:cs="Times New Roman"/>
          <w:sz w:val="28"/>
          <w:szCs w:val="28"/>
        </w:rPr>
        <w:t xml:space="preserve"> встре</w:t>
      </w:r>
      <w:r w:rsidRPr="00A51F6F">
        <w:rPr>
          <w:rFonts w:ascii="Times New Roman" w:hAnsi="Times New Roman" w:cs="Times New Roman"/>
          <w:sz w:val="28"/>
          <w:szCs w:val="28"/>
        </w:rPr>
        <w:t xml:space="preserve">чаются нарушения и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отклонения</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от действующих нормативных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положений.</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Таким образом, бухгалтерский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денежных средств является жизненно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необходимым</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организациям, ведущим </w:t>
      </w:r>
      <w:r w:rsidR="00BA773D" w:rsidRPr="00A51F6F">
        <w:rPr>
          <w:rFonts w:ascii="Times New Roman" w:hAnsi="Times New Roman" w:cs="Times New Roman"/>
          <w:sz w:val="28"/>
          <w:szCs w:val="28"/>
        </w:rPr>
        <w:fldChar w:fldCharType="begin"/>
      </w:r>
      <w:r w:rsidRPr="00A51F6F">
        <w:rPr>
          <w:rFonts w:ascii="Times New Roman" w:hAnsi="Times New Roman" w:cs="Times New Roman"/>
          <w:sz w:val="28"/>
          <w:szCs w:val="28"/>
        </w:rPr>
        <w:instrText>eq свою</w:instrText>
      </w:r>
      <w:r w:rsidR="00BA773D" w:rsidRPr="00A51F6F">
        <w:rPr>
          <w:rFonts w:ascii="Times New Roman" w:hAnsi="Times New Roman" w:cs="Times New Roman"/>
          <w:sz w:val="28"/>
          <w:szCs w:val="28"/>
        </w:rPr>
        <w:fldChar w:fldCharType="end"/>
      </w:r>
      <w:r w:rsidRPr="00A51F6F">
        <w:rPr>
          <w:rFonts w:ascii="Times New Roman" w:hAnsi="Times New Roman" w:cs="Times New Roman"/>
          <w:sz w:val="28"/>
          <w:szCs w:val="28"/>
        </w:rPr>
        <w:t xml:space="preserve"> деятельность.</w:t>
      </w:r>
    </w:p>
    <w:p w:rsidR="00CA0ED5" w:rsidRDefault="00CA0ED5" w:rsidP="00CA0ED5">
      <w:pPr>
        <w:widowControl w:val="0"/>
        <w:spacing w:after="0" w:line="360" w:lineRule="auto"/>
        <w:ind w:firstLine="709"/>
        <w:jc w:val="both"/>
        <w:rPr>
          <w:rFonts w:ascii="Times New Roman" w:hAnsi="Times New Roman" w:cs="Times New Roman"/>
          <w:sz w:val="28"/>
          <w:szCs w:val="28"/>
        </w:rPr>
      </w:pPr>
      <w:r w:rsidRPr="00CA0ED5">
        <w:rPr>
          <w:rFonts w:ascii="Times New Roman" w:eastAsia="Calibri" w:hAnsi="Times New Roman" w:cs="Times New Roman"/>
          <w:sz w:val="28"/>
          <w:szCs w:val="28"/>
        </w:rPr>
        <w:t xml:space="preserve">Аудит </w:t>
      </w:r>
      <w:r w:rsidRPr="00CA0ED5">
        <w:rPr>
          <w:rFonts w:ascii="Times New Roman" w:hAnsi="Times New Roman" w:cs="Times New Roman"/>
          <w:sz w:val="28"/>
          <w:szCs w:val="28"/>
        </w:rPr>
        <w:t>денежных средств</w:t>
      </w:r>
      <w:r w:rsidRPr="00CA0ED5">
        <w:rPr>
          <w:rFonts w:ascii="Times New Roman" w:eastAsia="Calibri" w:hAnsi="Times New Roman" w:cs="Times New Roman"/>
          <w:sz w:val="28"/>
          <w:szCs w:val="28"/>
        </w:rPr>
        <w:t xml:space="preserve"> также занимает важное место в процессе формирования мнения о достоверности бухгалтерской отчетности организации. Правильно сформированная сумма </w:t>
      </w:r>
      <w:r w:rsidRPr="00CA0ED5">
        <w:rPr>
          <w:rFonts w:ascii="Times New Roman" w:hAnsi="Times New Roman" w:cs="Times New Roman"/>
          <w:sz w:val="28"/>
          <w:szCs w:val="28"/>
        </w:rPr>
        <w:t>денежных средств</w:t>
      </w:r>
      <w:r w:rsidRPr="00CA0ED5">
        <w:rPr>
          <w:rFonts w:ascii="Times New Roman" w:eastAsia="Calibri" w:hAnsi="Times New Roman" w:cs="Times New Roman"/>
          <w:sz w:val="28"/>
          <w:szCs w:val="28"/>
        </w:rPr>
        <w:t xml:space="preserve"> приводит к формированию надежно определенного финансового результата деятельности </w:t>
      </w:r>
      <w:r w:rsidRPr="00CA0ED5">
        <w:rPr>
          <w:rFonts w:ascii="Times New Roman" w:eastAsia="Calibri" w:hAnsi="Times New Roman" w:cs="Times New Roman"/>
          <w:sz w:val="28"/>
          <w:szCs w:val="28"/>
        </w:rPr>
        <w:lastRenderedPageBreak/>
        <w:t xml:space="preserve">организации. </w:t>
      </w:r>
    </w:p>
    <w:p w:rsidR="00CA0ED5" w:rsidRPr="00CA0ED5" w:rsidRDefault="00CA0ED5" w:rsidP="00CA0ED5">
      <w:pPr>
        <w:widowControl w:val="0"/>
        <w:spacing w:after="0" w:line="360" w:lineRule="auto"/>
        <w:ind w:firstLine="709"/>
        <w:jc w:val="both"/>
        <w:rPr>
          <w:rFonts w:ascii="Times New Roman" w:eastAsia="Calibri" w:hAnsi="Times New Roman" w:cs="Times New Roman"/>
          <w:sz w:val="28"/>
          <w:szCs w:val="28"/>
        </w:rPr>
      </w:pPr>
      <w:r w:rsidRPr="002F6C7F">
        <w:rPr>
          <w:rFonts w:ascii="Times New Roman" w:hAnsi="Times New Roman" w:cs="Times New Roman"/>
          <w:sz w:val="28"/>
          <w:szCs w:val="28"/>
        </w:rPr>
        <w:t xml:space="preserve">Таким образом,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вопросы</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правильной организации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w:t>
      </w:r>
      <w:r>
        <w:rPr>
          <w:rFonts w:ascii="Times New Roman" w:hAnsi="Times New Roman" w:cs="Times New Roman"/>
          <w:sz w:val="28"/>
          <w:szCs w:val="28"/>
        </w:rPr>
        <w:t>денежных средств</w:t>
      </w:r>
      <w:r w:rsidRPr="002F6C7F">
        <w:rPr>
          <w:rFonts w:ascii="Times New Roman" w:hAnsi="Times New Roman" w:cs="Times New Roman"/>
          <w:sz w:val="28"/>
          <w:szCs w:val="28"/>
        </w:rPr>
        <w:t xml:space="preserve">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имеют</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большое значение для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w:t>
      </w:r>
      <w:r w:rsidR="008E5CF3">
        <w:rPr>
          <w:rFonts w:ascii="Times New Roman" w:hAnsi="Times New Roman" w:cs="Times New Roman"/>
          <w:sz w:val="28"/>
          <w:szCs w:val="28"/>
        </w:rPr>
        <w:t>организации</w:t>
      </w:r>
      <w:r w:rsidRPr="002F6C7F">
        <w:rPr>
          <w:rFonts w:ascii="Times New Roman" w:hAnsi="Times New Roman" w:cs="Times New Roman"/>
          <w:sz w:val="28"/>
          <w:szCs w:val="28"/>
        </w:rPr>
        <w:t xml:space="preserve">. Это важно не только во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взаимосвязи</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с действующим в настоящее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время</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налоговым законодательством, но и в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с местом бухгалтерского </w:t>
      </w:r>
      <w:r w:rsidR="00BA773D" w:rsidRPr="002F6C7F">
        <w:rPr>
          <w:rFonts w:ascii="Times New Roman" w:hAnsi="Times New Roman" w:cs="Times New Roman"/>
          <w:sz w:val="28"/>
          <w:szCs w:val="28"/>
        </w:rPr>
        <w:fldChar w:fldCharType="begin"/>
      </w:r>
      <w:r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Pr="002F6C7F">
        <w:rPr>
          <w:rFonts w:ascii="Times New Roman" w:hAnsi="Times New Roman" w:cs="Times New Roman"/>
          <w:sz w:val="28"/>
          <w:szCs w:val="28"/>
        </w:rPr>
        <w:t xml:space="preserve"> в системе управления </w:t>
      </w:r>
      <w:r>
        <w:rPr>
          <w:rFonts w:ascii="Times New Roman" w:hAnsi="Times New Roman" w:cs="Times New Roman"/>
          <w:sz w:val="28"/>
          <w:szCs w:val="28"/>
        </w:rPr>
        <w:t>организацией.</w:t>
      </w:r>
      <w:r w:rsidRPr="00CA0ED5">
        <w:rPr>
          <w:rFonts w:ascii="Times New Roman" w:hAnsi="Times New Roman" w:cs="Times New Roman"/>
          <w:sz w:val="28"/>
          <w:szCs w:val="28"/>
        </w:rPr>
        <w:t xml:space="preserve"> </w:t>
      </w:r>
      <w:r w:rsidRPr="00CA0ED5">
        <w:rPr>
          <w:rFonts w:ascii="Times New Roman" w:eastAsia="Calibri" w:hAnsi="Times New Roman" w:cs="Times New Roman"/>
          <w:sz w:val="28"/>
          <w:szCs w:val="28"/>
        </w:rPr>
        <w:t xml:space="preserve">Поэтому изучение порядка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CA0ED5">
        <w:rPr>
          <w:rFonts w:ascii="Times New Roman" w:eastAsia="Calibri" w:hAnsi="Times New Roman" w:cs="Times New Roman"/>
          <w:sz w:val="28"/>
          <w:szCs w:val="28"/>
        </w:rPr>
        <w:t xml:space="preserve">а и аудита </w:t>
      </w:r>
      <w:r w:rsidRPr="00CA0ED5">
        <w:rPr>
          <w:rFonts w:ascii="Times New Roman" w:hAnsi="Times New Roman" w:cs="Times New Roman"/>
          <w:sz w:val="28"/>
          <w:szCs w:val="28"/>
        </w:rPr>
        <w:t>денежных средств</w:t>
      </w:r>
      <w:r w:rsidRPr="00CA0ED5">
        <w:rPr>
          <w:rFonts w:ascii="Times New Roman" w:eastAsia="Calibri" w:hAnsi="Times New Roman" w:cs="Times New Roman"/>
          <w:sz w:val="28"/>
          <w:szCs w:val="28"/>
        </w:rPr>
        <w:t xml:space="preserve"> является актуальной проблемой требующей внимания.</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E26199">
        <w:rPr>
          <w:rFonts w:ascii="Times New Roman" w:hAnsi="Times New Roman" w:cs="Times New Roman"/>
          <w:b/>
          <w:sz w:val="28"/>
          <w:szCs w:val="28"/>
        </w:rPr>
        <w:t>Цель и задачи исследования.</w:t>
      </w:r>
      <w:r w:rsidRPr="00915794">
        <w:rPr>
          <w:rFonts w:ascii="Times New Roman" w:hAnsi="Times New Roman" w:cs="Times New Roman"/>
          <w:sz w:val="28"/>
          <w:szCs w:val="28"/>
        </w:rPr>
        <w:t xml:space="preserve"> Цель данной выпускной квалификационной работы состоит в том, чтобы на примере конкретной организации исследовать состояние  </w:t>
      </w:r>
      <w:r w:rsidR="00BA773D" w:rsidRPr="002F6C7F">
        <w:rPr>
          <w:rFonts w:ascii="Times New Roman" w:hAnsi="Times New Roman" w:cs="Times New Roman"/>
          <w:sz w:val="28"/>
          <w:szCs w:val="28"/>
        </w:rPr>
        <w:fldChar w:fldCharType="begin"/>
      </w:r>
      <w:r w:rsidR="00206873"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и аудита денежных средств, разработать рекомендации по их рационализации. Для достижения указанной цели определены основные задачи исследования:</w:t>
      </w:r>
    </w:p>
    <w:p w:rsidR="00915794" w:rsidRPr="00915794" w:rsidRDefault="00E26199" w:rsidP="009157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5794" w:rsidRPr="00915794">
        <w:rPr>
          <w:rFonts w:ascii="Times New Roman" w:hAnsi="Times New Roman" w:cs="Times New Roman"/>
          <w:sz w:val="28"/>
          <w:szCs w:val="28"/>
        </w:rPr>
        <w:t xml:space="preserve">исследование теоретических основ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00915794" w:rsidRPr="00915794">
        <w:rPr>
          <w:rFonts w:ascii="Times New Roman" w:hAnsi="Times New Roman" w:cs="Times New Roman"/>
          <w:sz w:val="28"/>
          <w:szCs w:val="28"/>
        </w:rPr>
        <w:t>а  и аудита денежных средств;</w:t>
      </w:r>
    </w:p>
    <w:p w:rsidR="00915794" w:rsidRPr="00915794" w:rsidRDefault="00E26199" w:rsidP="009157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5794" w:rsidRPr="00915794">
        <w:rPr>
          <w:rFonts w:ascii="Times New Roman" w:hAnsi="Times New Roman" w:cs="Times New Roman"/>
          <w:sz w:val="28"/>
          <w:szCs w:val="28"/>
        </w:rPr>
        <w:t>проведение оценки экономического состояния анализируемой организации, ее финансового состояния и платежеспособности;</w:t>
      </w:r>
    </w:p>
    <w:p w:rsidR="00915794" w:rsidRPr="00915794" w:rsidRDefault="00E26199" w:rsidP="009157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5794" w:rsidRPr="00915794">
        <w:rPr>
          <w:rFonts w:ascii="Times New Roman" w:hAnsi="Times New Roman" w:cs="Times New Roman"/>
          <w:sz w:val="28"/>
          <w:szCs w:val="28"/>
        </w:rPr>
        <w:t xml:space="preserve">исследование организации и методики </w:t>
      </w:r>
      <w:r w:rsidR="00BA773D" w:rsidRPr="002F6C7F">
        <w:rPr>
          <w:rFonts w:ascii="Times New Roman" w:hAnsi="Times New Roman" w:cs="Times New Roman"/>
          <w:sz w:val="28"/>
          <w:szCs w:val="28"/>
        </w:rPr>
        <w:fldChar w:fldCharType="begin"/>
      </w:r>
      <w:r w:rsidR="00206873"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00915794" w:rsidRPr="00915794">
        <w:rPr>
          <w:rFonts w:ascii="Times New Roman" w:hAnsi="Times New Roman" w:cs="Times New Roman"/>
          <w:sz w:val="28"/>
          <w:szCs w:val="28"/>
        </w:rPr>
        <w:t xml:space="preserve">  и аудита денежных средств;</w:t>
      </w:r>
    </w:p>
    <w:p w:rsidR="00915794" w:rsidRPr="00915794" w:rsidRDefault="00E26199" w:rsidP="009157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5794" w:rsidRPr="00915794">
        <w:rPr>
          <w:rFonts w:ascii="Times New Roman" w:hAnsi="Times New Roman" w:cs="Times New Roman"/>
          <w:sz w:val="28"/>
          <w:szCs w:val="28"/>
        </w:rPr>
        <w:t xml:space="preserve">сделать выводы и сформировать рекомендации по рационализации </w:t>
      </w:r>
      <w:r w:rsidR="00BA773D" w:rsidRPr="002F6C7F">
        <w:rPr>
          <w:rFonts w:ascii="Times New Roman" w:hAnsi="Times New Roman" w:cs="Times New Roman"/>
          <w:sz w:val="28"/>
          <w:szCs w:val="28"/>
        </w:rPr>
        <w:fldChar w:fldCharType="begin"/>
      </w:r>
      <w:r w:rsidR="00206873"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00915794" w:rsidRPr="00915794">
        <w:rPr>
          <w:rFonts w:ascii="Times New Roman" w:hAnsi="Times New Roman" w:cs="Times New Roman"/>
          <w:sz w:val="28"/>
          <w:szCs w:val="28"/>
        </w:rPr>
        <w:t xml:space="preserve"> денежных средств.</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E26199">
        <w:rPr>
          <w:rFonts w:ascii="Times New Roman" w:hAnsi="Times New Roman" w:cs="Times New Roman"/>
          <w:b/>
          <w:sz w:val="28"/>
          <w:szCs w:val="28"/>
        </w:rPr>
        <w:t>Объектом исследования</w:t>
      </w:r>
      <w:r w:rsidRPr="00915794">
        <w:rPr>
          <w:rFonts w:ascii="Times New Roman" w:hAnsi="Times New Roman" w:cs="Times New Roman"/>
          <w:sz w:val="28"/>
          <w:szCs w:val="28"/>
        </w:rPr>
        <w:t xml:space="preserve"> была выбрана коммерческая организация, основным видом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которой является производство жгутов проводов для соединения цепей электрооборудования автомобилей, мотоциклов, бытовой техники, ООО «Глазов. Электрон» г. Глазова Удмуртской Республики. </w:t>
      </w:r>
      <w:r w:rsidRPr="00E26199">
        <w:rPr>
          <w:rFonts w:ascii="Times New Roman" w:hAnsi="Times New Roman" w:cs="Times New Roman"/>
          <w:b/>
          <w:sz w:val="28"/>
          <w:szCs w:val="28"/>
        </w:rPr>
        <w:t xml:space="preserve">Предмет исследования </w:t>
      </w:r>
      <w:r w:rsidR="00E26199">
        <w:rPr>
          <w:rFonts w:ascii="Times New Roman" w:hAnsi="Times New Roman" w:cs="Times New Roman"/>
          <w:sz w:val="28"/>
          <w:szCs w:val="28"/>
        </w:rPr>
        <w:t>-</w:t>
      </w:r>
      <w:r w:rsidRPr="00915794">
        <w:rPr>
          <w:rFonts w:ascii="Times New Roman" w:hAnsi="Times New Roman" w:cs="Times New Roman"/>
          <w:sz w:val="28"/>
          <w:szCs w:val="28"/>
        </w:rPr>
        <w:t xml:space="preserve">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и аудит денежных средств </w:t>
      </w:r>
      <w:r w:rsidR="00F40523">
        <w:rPr>
          <w:rFonts w:ascii="Times New Roman" w:hAnsi="Times New Roman" w:cs="Times New Roman"/>
          <w:sz w:val="28"/>
          <w:szCs w:val="28"/>
        </w:rPr>
        <w:t>в организации</w:t>
      </w:r>
      <w:r w:rsidRPr="00915794">
        <w:rPr>
          <w:rFonts w:ascii="Times New Roman" w:hAnsi="Times New Roman" w:cs="Times New Roman"/>
          <w:sz w:val="28"/>
          <w:szCs w:val="28"/>
        </w:rPr>
        <w:t>.</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E26199">
        <w:rPr>
          <w:rFonts w:ascii="Times New Roman" w:hAnsi="Times New Roman" w:cs="Times New Roman"/>
          <w:b/>
          <w:sz w:val="28"/>
          <w:szCs w:val="28"/>
        </w:rPr>
        <w:t>Основные результаты исследования, выносимые на защиту:</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 xml:space="preserve">- теоретические положения, определяющие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и аудит денежных средств </w:t>
      </w:r>
      <w:r w:rsidR="00F40523">
        <w:rPr>
          <w:rFonts w:ascii="Times New Roman" w:hAnsi="Times New Roman" w:cs="Times New Roman"/>
          <w:sz w:val="28"/>
          <w:szCs w:val="28"/>
        </w:rPr>
        <w:t>в организации</w:t>
      </w:r>
      <w:r w:rsidRPr="00915794">
        <w:rPr>
          <w:rFonts w:ascii="Times New Roman" w:hAnsi="Times New Roman" w:cs="Times New Roman"/>
          <w:sz w:val="28"/>
          <w:szCs w:val="28"/>
        </w:rPr>
        <w:t>;</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 оценка экономического и финансового состояния изучаемой организации;</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 xml:space="preserve">- рекомендации по рационализации </w:t>
      </w:r>
      <w:r w:rsidR="00BA773D" w:rsidRPr="002F6C7F">
        <w:rPr>
          <w:rFonts w:ascii="Times New Roman" w:hAnsi="Times New Roman" w:cs="Times New Roman"/>
          <w:sz w:val="28"/>
          <w:szCs w:val="28"/>
        </w:rPr>
        <w:fldChar w:fldCharType="begin"/>
      </w:r>
      <w:r w:rsidR="00206873" w:rsidRPr="002F6C7F">
        <w:rPr>
          <w:rFonts w:ascii="Times New Roman" w:hAnsi="Times New Roman" w:cs="Times New Roman"/>
          <w:sz w:val="28"/>
          <w:szCs w:val="28"/>
        </w:rPr>
        <w:instrText>eq учета</w:instrText>
      </w:r>
      <w:r w:rsidR="00BA773D" w:rsidRPr="002F6C7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и аудита денежных средств.</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767E22">
        <w:rPr>
          <w:rFonts w:ascii="Times New Roman" w:hAnsi="Times New Roman" w:cs="Times New Roman"/>
          <w:b/>
          <w:sz w:val="28"/>
          <w:szCs w:val="28"/>
        </w:rPr>
        <w:lastRenderedPageBreak/>
        <w:t>Теоретической и методической основой выпускной квалификационной работы</w:t>
      </w:r>
      <w:r w:rsidRPr="00915794">
        <w:rPr>
          <w:rFonts w:ascii="Times New Roman" w:hAnsi="Times New Roman" w:cs="Times New Roman"/>
          <w:sz w:val="28"/>
          <w:szCs w:val="28"/>
        </w:rPr>
        <w:t xml:space="preserve">  являются  труды ученых экономистов, а также  законодательные, нормативные акты, регулирующие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915794">
        <w:rPr>
          <w:rFonts w:ascii="Times New Roman" w:hAnsi="Times New Roman" w:cs="Times New Roman"/>
          <w:sz w:val="28"/>
          <w:szCs w:val="28"/>
        </w:rPr>
        <w:t xml:space="preserve">  и аудит </w:t>
      </w:r>
      <w:r w:rsidR="00F40523">
        <w:rPr>
          <w:rFonts w:ascii="Times New Roman" w:hAnsi="Times New Roman" w:cs="Times New Roman"/>
          <w:sz w:val="28"/>
          <w:szCs w:val="28"/>
        </w:rPr>
        <w:t>денежных средств</w:t>
      </w:r>
      <w:r w:rsidRPr="00915794">
        <w:rPr>
          <w:rFonts w:ascii="Times New Roman" w:hAnsi="Times New Roman" w:cs="Times New Roman"/>
          <w:sz w:val="28"/>
          <w:szCs w:val="28"/>
        </w:rPr>
        <w:t>.</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В процессе выполнения настоящей работы были использованы общенаучные и специальные методы исследования: анализ, синтез, экономико-статистический и другие.</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r w:rsidRPr="00915794">
        <w:rPr>
          <w:rFonts w:ascii="Times New Roman" w:hAnsi="Times New Roman" w:cs="Times New Roman"/>
          <w:sz w:val="28"/>
          <w:szCs w:val="28"/>
        </w:rPr>
        <w:t xml:space="preserve">В качестве информационной базы были использованы  первичные и сводные документы, регистры бухгалтерского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915794">
        <w:rPr>
          <w:rFonts w:ascii="Times New Roman" w:hAnsi="Times New Roman" w:cs="Times New Roman"/>
          <w:sz w:val="28"/>
          <w:szCs w:val="28"/>
        </w:rPr>
        <w:t>а, годовая бухгалтерская (финансовая) отчетность.</w:t>
      </w: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p>
    <w:p w:rsidR="00915794" w:rsidRPr="00915794" w:rsidRDefault="00915794" w:rsidP="00915794">
      <w:pPr>
        <w:widowControl w:val="0"/>
        <w:spacing w:after="0" w:line="360" w:lineRule="auto"/>
        <w:ind w:firstLine="709"/>
        <w:jc w:val="both"/>
        <w:rPr>
          <w:rFonts w:ascii="Times New Roman" w:hAnsi="Times New Roman" w:cs="Times New Roman"/>
          <w:sz w:val="28"/>
          <w:szCs w:val="28"/>
        </w:rPr>
      </w:pPr>
    </w:p>
    <w:p w:rsidR="00915794" w:rsidRDefault="00915794">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8E34CA" w:rsidRPr="00433614" w:rsidRDefault="008E34CA" w:rsidP="008E34CA">
      <w:pPr>
        <w:shd w:val="clear" w:color="auto" w:fill="FFFFFF"/>
        <w:spacing w:after="0" w:line="360" w:lineRule="auto"/>
        <w:ind w:left="708"/>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 xml:space="preserve">1 </w:t>
      </w:r>
      <w:r w:rsidRPr="00433614">
        <w:rPr>
          <w:rFonts w:ascii="Times New Roman" w:eastAsia="Times New Roman" w:hAnsi="Times New Roman" w:cs="Times New Roman"/>
          <w:b/>
          <w:sz w:val="28"/>
          <w:szCs w:val="24"/>
          <w:lang w:eastAsia="ru-RU"/>
        </w:rPr>
        <w:t>Т</w:t>
      </w:r>
      <w:r w:rsidR="00A854FE">
        <w:rPr>
          <w:rFonts w:ascii="Times New Roman" w:eastAsia="Times New Roman" w:hAnsi="Times New Roman" w:cs="Times New Roman"/>
          <w:b/>
          <w:sz w:val="28"/>
          <w:szCs w:val="24"/>
          <w:lang w:eastAsia="ru-RU"/>
        </w:rPr>
        <w:t>E</w:t>
      </w:r>
      <w:r w:rsidR="00F76852">
        <w:rPr>
          <w:rFonts w:ascii="Times New Roman" w:eastAsia="Times New Roman" w:hAnsi="Times New Roman" w:cs="Times New Roman"/>
          <w:b/>
          <w:sz w:val="28"/>
          <w:szCs w:val="24"/>
          <w:lang w:eastAsia="ru-RU"/>
        </w:rPr>
        <w:t>O</w:t>
      </w:r>
      <w:r w:rsidR="00A854FE">
        <w:rPr>
          <w:rFonts w:ascii="Times New Roman" w:eastAsia="Times New Roman" w:hAnsi="Times New Roman" w:cs="Times New Roman"/>
          <w:b/>
          <w:sz w:val="28"/>
          <w:szCs w:val="24"/>
          <w:lang w:eastAsia="ru-RU"/>
        </w:rPr>
        <w:t>PE</w:t>
      </w:r>
      <w:r w:rsidRPr="00433614">
        <w:rPr>
          <w:rFonts w:ascii="Times New Roman" w:eastAsia="Times New Roman" w:hAnsi="Times New Roman" w:cs="Times New Roman"/>
          <w:b/>
          <w:sz w:val="28"/>
          <w:szCs w:val="24"/>
          <w:lang w:eastAsia="ru-RU"/>
        </w:rPr>
        <w:t>ТИЧ</w:t>
      </w:r>
      <w:r w:rsidR="00A854FE">
        <w:rPr>
          <w:rFonts w:ascii="Times New Roman" w:eastAsia="Times New Roman" w:hAnsi="Times New Roman" w:cs="Times New Roman"/>
          <w:b/>
          <w:sz w:val="28"/>
          <w:szCs w:val="24"/>
          <w:lang w:eastAsia="ru-RU"/>
        </w:rPr>
        <w:t>E</w:t>
      </w:r>
      <w:r w:rsidR="00F76852">
        <w:rPr>
          <w:rFonts w:ascii="Times New Roman" w:eastAsia="Times New Roman" w:hAnsi="Times New Roman" w:cs="Times New Roman"/>
          <w:b/>
          <w:sz w:val="28"/>
          <w:szCs w:val="24"/>
          <w:lang w:eastAsia="ru-RU"/>
        </w:rPr>
        <w:t>C</w:t>
      </w:r>
      <w:r w:rsidRPr="00433614">
        <w:rPr>
          <w:rFonts w:ascii="Times New Roman" w:eastAsia="Times New Roman" w:hAnsi="Times New Roman" w:cs="Times New Roman"/>
          <w:b/>
          <w:sz w:val="28"/>
          <w:szCs w:val="24"/>
          <w:lang w:eastAsia="ru-RU"/>
        </w:rPr>
        <w:t>КИ</w:t>
      </w:r>
      <w:r w:rsidR="00A854FE">
        <w:rPr>
          <w:rFonts w:ascii="Times New Roman" w:eastAsia="Times New Roman" w:hAnsi="Times New Roman" w:cs="Times New Roman"/>
          <w:b/>
          <w:sz w:val="28"/>
          <w:szCs w:val="24"/>
          <w:lang w:eastAsia="ru-RU"/>
        </w:rPr>
        <w:t>E</w:t>
      </w:r>
      <w:r w:rsidRPr="00433614">
        <w:rPr>
          <w:rFonts w:ascii="Times New Roman" w:eastAsia="Times New Roman" w:hAnsi="Times New Roman" w:cs="Times New Roman"/>
          <w:b/>
          <w:sz w:val="28"/>
          <w:szCs w:val="24"/>
          <w:lang w:eastAsia="ru-RU"/>
        </w:rPr>
        <w:t xml:space="preserve"> </w:t>
      </w:r>
      <w:r w:rsidR="00F76852">
        <w:rPr>
          <w:rFonts w:ascii="Times New Roman" w:eastAsia="Times New Roman" w:hAnsi="Times New Roman" w:cs="Times New Roman"/>
          <w:b/>
          <w:sz w:val="28"/>
          <w:szCs w:val="24"/>
          <w:lang w:eastAsia="ru-RU"/>
        </w:rPr>
        <w:t>OC</w:t>
      </w:r>
      <w:r w:rsidRPr="00433614">
        <w:rPr>
          <w:rFonts w:ascii="Times New Roman" w:eastAsia="Times New Roman" w:hAnsi="Times New Roman" w:cs="Times New Roman"/>
          <w:b/>
          <w:sz w:val="28"/>
          <w:szCs w:val="24"/>
          <w:lang w:eastAsia="ru-RU"/>
        </w:rPr>
        <w:t>Н</w:t>
      </w:r>
      <w:r w:rsidR="00F76852">
        <w:rPr>
          <w:rFonts w:ascii="Times New Roman" w:eastAsia="Times New Roman" w:hAnsi="Times New Roman" w:cs="Times New Roman"/>
          <w:b/>
          <w:sz w:val="28"/>
          <w:szCs w:val="24"/>
          <w:lang w:eastAsia="ru-RU"/>
        </w:rPr>
        <w:t>O</w:t>
      </w:r>
      <w:r w:rsidRPr="00433614">
        <w:rPr>
          <w:rFonts w:ascii="Times New Roman" w:eastAsia="Times New Roman" w:hAnsi="Times New Roman" w:cs="Times New Roman"/>
          <w:b/>
          <w:sz w:val="28"/>
          <w:szCs w:val="24"/>
          <w:lang w:eastAsia="ru-RU"/>
        </w:rPr>
        <w:t xml:space="preserve">ВЫ </w:t>
      </w:r>
      <w:r w:rsidR="00D8474E">
        <w:rPr>
          <w:rFonts w:ascii="Times New Roman" w:eastAsia="Times New Roman" w:hAnsi="Times New Roman" w:cs="Times New Roman"/>
          <w:b/>
          <w:sz w:val="28"/>
          <w:szCs w:val="24"/>
          <w:lang w:eastAsia="ru-RU"/>
        </w:rPr>
        <w:t>У</w:t>
      </w:r>
      <w:r w:rsidRPr="00433614">
        <w:rPr>
          <w:rFonts w:ascii="Times New Roman" w:eastAsia="Times New Roman" w:hAnsi="Times New Roman" w:cs="Times New Roman"/>
          <w:b/>
          <w:sz w:val="28"/>
          <w:szCs w:val="24"/>
          <w:lang w:eastAsia="ru-RU"/>
        </w:rPr>
        <w:t>Ч</w:t>
      </w:r>
      <w:r w:rsidR="00A854FE">
        <w:rPr>
          <w:rFonts w:ascii="Times New Roman" w:eastAsia="Times New Roman" w:hAnsi="Times New Roman" w:cs="Times New Roman"/>
          <w:b/>
          <w:sz w:val="28"/>
          <w:szCs w:val="24"/>
          <w:lang w:eastAsia="ru-RU"/>
        </w:rPr>
        <w:t>E</w:t>
      </w:r>
      <w:r w:rsidRPr="00433614">
        <w:rPr>
          <w:rFonts w:ascii="Times New Roman" w:eastAsia="Times New Roman" w:hAnsi="Times New Roman" w:cs="Times New Roman"/>
          <w:b/>
          <w:sz w:val="28"/>
          <w:szCs w:val="24"/>
          <w:lang w:eastAsia="ru-RU"/>
        </w:rPr>
        <w:t>Т</w:t>
      </w:r>
      <w:r w:rsidR="00F76852">
        <w:rPr>
          <w:rFonts w:ascii="Times New Roman" w:eastAsia="Times New Roman" w:hAnsi="Times New Roman" w:cs="Times New Roman"/>
          <w:b/>
          <w:sz w:val="28"/>
          <w:szCs w:val="24"/>
          <w:lang w:eastAsia="ru-RU"/>
        </w:rPr>
        <w:t>A</w:t>
      </w:r>
      <w:r w:rsidRPr="00433614">
        <w:rPr>
          <w:rFonts w:ascii="Times New Roman" w:eastAsia="Times New Roman" w:hAnsi="Times New Roman" w:cs="Times New Roman"/>
          <w:b/>
          <w:sz w:val="28"/>
          <w:szCs w:val="24"/>
          <w:lang w:eastAsia="ru-RU"/>
        </w:rPr>
        <w:t xml:space="preserve"> И </w:t>
      </w:r>
      <w:r w:rsidR="00F76852">
        <w:rPr>
          <w:rFonts w:ascii="Times New Roman" w:eastAsia="Times New Roman" w:hAnsi="Times New Roman" w:cs="Times New Roman"/>
          <w:b/>
          <w:sz w:val="28"/>
          <w:szCs w:val="24"/>
          <w:lang w:eastAsia="ru-RU"/>
        </w:rPr>
        <w:t>A</w:t>
      </w:r>
      <w:r w:rsidR="00D8474E">
        <w:rPr>
          <w:rFonts w:ascii="Times New Roman" w:eastAsia="Times New Roman" w:hAnsi="Times New Roman" w:cs="Times New Roman"/>
          <w:b/>
          <w:sz w:val="28"/>
          <w:szCs w:val="24"/>
          <w:lang w:eastAsia="ru-RU"/>
        </w:rPr>
        <w:t>У</w:t>
      </w:r>
      <w:r w:rsidR="00C06F48">
        <w:rPr>
          <w:rFonts w:ascii="Times New Roman" w:eastAsia="Times New Roman" w:hAnsi="Times New Roman" w:cs="Times New Roman"/>
          <w:b/>
          <w:sz w:val="28"/>
          <w:szCs w:val="24"/>
          <w:lang w:eastAsia="ru-RU"/>
        </w:rPr>
        <w:t>ДИТ</w:t>
      </w:r>
      <w:r w:rsidR="00F76852">
        <w:rPr>
          <w:rFonts w:ascii="Times New Roman" w:eastAsia="Times New Roman" w:hAnsi="Times New Roman" w:cs="Times New Roman"/>
          <w:b/>
          <w:sz w:val="28"/>
          <w:szCs w:val="24"/>
          <w:lang w:eastAsia="ru-RU"/>
        </w:rPr>
        <w:t>A</w:t>
      </w:r>
      <w:r w:rsidRPr="00433614">
        <w:rPr>
          <w:rFonts w:ascii="Times New Roman" w:eastAsia="Times New Roman" w:hAnsi="Times New Roman" w:cs="Times New Roman"/>
          <w:b/>
          <w:sz w:val="28"/>
          <w:szCs w:val="24"/>
          <w:lang w:eastAsia="ru-RU"/>
        </w:rPr>
        <w:t xml:space="preserve"> Д</w:t>
      </w:r>
      <w:r w:rsidR="00A854FE">
        <w:rPr>
          <w:rFonts w:ascii="Times New Roman" w:eastAsia="Times New Roman" w:hAnsi="Times New Roman" w:cs="Times New Roman"/>
          <w:b/>
          <w:sz w:val="28"/>
          <w:szCs w:val="24"/>
          <w:lang w:eastAsia="ru-RU"/>
        </w:rPr>
        <w:t>E</w:t>
      </w:r>
      <w:r w:rsidRPr="00433614">
        <w:rPr>
          <w:rFonts w:ascii="Times New Roman" w:eastAsia="Times New Roman" w:hAnsi="Times New Roman" w:cs="Times New Roman"/>
          <w:b/>
          <w:sz w:val="28"/>
          <w:szCs w:val="24"/>
          <w:lang w:eastAsia="ru-RU"/>
        </w:rPr>
        <w:t>Н</w:t>
      </w:r>
      <w:r w:rsidR="00A854FE">
        <w:rPr>
          <w:rFonts w:ascii="Times New Roman" w:eastAsia="Times New Roman" w:hAnsi="Times New Roman" w:cs="Times New Roman"/>
          <w:b/>
          <w:sz w:val="28"/>
          <w:szCs w:val="24"/>
          <w:lang w:eastAsia="ru-RU"/>
        </w:rPr>
        <w:t>E</w:t>
      </w:r>
      <w:r w:rsidRPr="00433614">
        <w:rPr>
          <w:rFonts w:ascii="Times New Roman" w:eastAsia="Times New Roman" w:hAnsi="Times New Roman" w:cs="Times New Roman"/>
          <w:b/>
          <w:sz w:val="28"/>
          <w:szCs w:val="24"/>
          <w:lang w:eastAsia="ru-RU"/>
        </w:rPr>
        <w:t xml:space="preserve">ЖНЫХ </w:t>
      </w:r>
      <w:r w:rsidR="00F76852">
        <w:rPr>
          <w:rFonts w:ascii="Times New Roman" w:eastAsia="Times New Roman" w:hAnsi="Times New Roman" w:cs="Times New Roman"/>
          <w:b/>
          <w:sz w:val="28"/>
          <w:szCs w:val="24"/>
          <w:lang w:eastAsia="ru-RU"/>
        </w:rPr>
        <w:t>C</w:t>
      </w:r>
      <w:r w:rsidR="00A854FE">
        <w:rPr>
          <w:rFonts w:ascii="Times New Roman" w:eastAsia="Times New Roman" w:hAnsi="Times New Roman" w:cs="Times New Roman"/>
          <w:b/>
          <w:sz w:val="28"/>
          <w:szCs w:val="24"/>
          <w:lang w:eastAsia="ru-RU"/>
        </w:rPr>
        <w:t>PE</w:t>
      </w:r>
      <w:r w:rsidRPr="00433614">
        <w:rPr>
          <w:rFonts w:ascii="Times New Roman" w:eastAsia="Times New Roman" w:hAnsi="Times New Roman" w:cs="Times New Roman"/>
          <w:b/>
          <w:sz w:val="28"/>
          <w:szCs w:val="24"/>
          <w:lang w:eastAsia="ru-RU"/>
        </w:rPr>
        <w:t>Д</w:t>
      </w:r>
      <w:r w:rsidR="00F76852">
        <w:rPr>
          <w:rFonts w:ascii="Times New Roman" w:eastAsia="Times New Roman" w:hAnsi="Times New Roman" w:cs="Times New Roman"/>
          <w:b/>
          <w:sz w:val="28"/>
          <w:szCs w:val="24"/>
          <w:lang w:eastAsia="ru-RU"/>
        </w:rPr>
        <w:t>C</w:t>
      </w:r>
      <w:r w:rsidRPr="00433614">
        <w:rPr>
          <w:rFonts w:ascii="Times New Roman" w:eastAsia="Times New Roman" w:hAnsi="Times New Roman" w:cs="Times New Roman"/>
          <w:b/>
          <w:sz w:val="28"/>
          <w:szCs w:val="24"/>
          <w:lang w:eastAsia="ru-RU"/>
        </w:rPr>
        <w:t>ТВ</w:t>
      </w:r>
    </w:p>
    <w:p w:rsidR="008E34CA" w:rsidRDefault="008E34CA" w:rsidP="008E34CA">
      <w:pPr>
        <w:widowControl w:val="0"/>
        <w:spacing w:after="0" w:line="360" w:lineRule="auto"/>
        <w:rPr>
          <w:rFonts w:ascii="Times New Roman" w:eastAsia="Times New Roman" w:hAnsi="Times New Roman" w:cs="Times New Roman"/>
          <w:b/>
          <w:sz w:val="28"/>
          <w:szCs w:val="28"/>
          <w:lang w:eastAsia="ru-RU"/>
        </w:rPr>
      </w:pPr>
    </w:p>
    <w:p w:rsidR="008E34CA" w:rsidRPr="00433614" w:rsidRDefault="008E34CA" w:rsidP="008E34CA">
      <w:pPr>
        <w:pStyle w:val="a3"/>
        <w:widowControl w:val="0"/>
        <w:numPr>
          <w:ilvl w:val="1"/>
          <w:numId w:val="1"/>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33614">
        <w:rPr>
          <w:rFonts w:ascii="Times New Roman" w:eastAsia="Times New Roman" w:hAnsi="Times New Roman" w:cs="Times New Roman"/>
          <w:b/>
          <w:sz w:val="28"/>
          <w:szCs w:val="28"/>
          <w:lang w:eastAsia="ru-RU"/>
        </w:rPr>
        <w:t>Н</w:t>
      </w:r>
      <w:r w:rsidR="00F76852">
        <w:rPr>
          <w:rFonts w:ascii="Times New Roman" w:eastAsia="Times New Roman" w:hAnsi="Times New Roman" w:cs="Times New Roman"/>
          <w:b/>
          <w:sz w:val="28"/>
          <w:szCs w:val="28"/>
          <w:lang w:eastAsia="ru-RU"/>
        </w:rPr>
        <w:t>o</w:t>
      </w:r>
      <w:r w:rsidR="00A854FE">
        <w:rPr>
          <w:rFonts w:ascii="Times New Roman" w:eastAsia="Times New Roman" w:hAnsi="Times New Roman" w:cs="Times New Roman"/>
          <w:b/>
          <w:sz w:val="28"/>
          <w:szCs w:val="28"/>
          <w:lang w:eastAsia="ru-RU"/>
        </w:rPr>
        <w:t>p</w:t>
      </w:r>
      <w:r w:rsidRPr="00433614">
        <w:rPr>
          <w:rFonts w:ascii="Times New Roman" w:eastAsia="Times New Roman" w:hAnsi="Times New Roman" w:cs="Times New Roman"/>
          <w:b/>
          <w:sz w:val="28"/>
          <w:szCs w:val="28"/>
          <w:lang w:eastAsia="ru-RU"/>
        </w:rPr>
        <w:t>м</w:t>
      </w:r>
      <w:r w:rsidR="00F76852">
        <w:rPr>
          <w:rFonts w:ascii="Times New Roman" w:eastAsia="Times New Roman" w:hAnsi="Times New Roman" w:cs="Times New Roman"/>
          <w:b/>
          <w:sz w:val="28"/>
          <w:szCs w:val="28"/>
          <w:lang w:eastAsia="ru-RU"/>
        </w:rPr>
        <w:t>a</w:t>
      </w:r>
      <w:r w:rsidRPr="00433614">
        <w:rPr>
          <w:rFonts w:ascii="Times New Roman" w:eastAsia="Times New Roman" w:hAnsi="Times New Roman" w:cs="Times New Roman"/>
          <w:b/>
          <w:sz w:val="28"/>
          <w:szCs w:val="28"/>
          <w:lang w:eastAsia="ru-RU"/>
        </w:rPr>
        <w:t>тивн</w:t>
      </w:r>
      <w:r w:rsidR="00F76852">
        <w:rPr>
          <w:rFonts w:ascii="Times New Roman" w:eastAsia="Times New Roman" w:hAnsi="Times New Roman" w:cs="Times New Roman"/>
          <w:b/>
          <w:sz w:val="28"/>
          <w:szCs w:val="28"/>
          <w:lang w:eastAsia="ru-RU"/>
        </w:rPr>
        <w:t>o</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 xml:space="preserve"> </w:t>
      </w:r>
      <w:r w:rsidR="00A854FE">
        <w:rPr>
          <w:rFonts w:ascii="Times New Roman" w:eastAsia="Times New Roman" w:hAnsi="Times New Roman" w:cs="Times New Roman"/>
          <w:b/>
          <w:sz w:val="28"/>
          <w:szCs w:val="28"/>
          <w:lang w:eastAsia="ru-RU"/>
        </w:rPr>
        <w:t>pe</w:t>
      </w:r>
      <w:r w:rsidRPr="00433614">
        <w:rPr>
          <w:rFonts w:ascii="Times New Roman" w:eastAsia="Times New Roman" w:hAnsi="Times New Roman" w:cs="Times New Roman"/>
          <w:b/>
          <w:sz w:val="28"/>
          <w:szCs w:val="28"/>
          <w:lang w:eastAsia="ru-RU"/>
        </w:rPr>
        <w:t>г</w:t>
      </w:r>
      <w:r w:rsidR="00D8474E">
        <w:rPr>
          <w:rFonts w:ascii="Times New Roman" w:eastAsia="Times New Roman" w:hAnsi="Times New Roman" w:cs="Times New Roman"/>
          <w:b/>
          <w:sz w:val="28"/>
          <w:szCs w:val="28"/>
          <w:lang w:eastAsia="ru-RU"/>
        </w:rPr>
        <w:t>у</w:t>
      </w:r>
      <w:r w:rsidRPr="00433614">
        <w:rPr>
          <w:rFonts w:ascii="Times New Roman" w:eastAsia="Times New Roman" w:hAnsi="Times New Roman" w:cs="Times New Roman"/>
          <w:b/>
          <w:sz w:val="28"/>
          <w:szCs w:val="28"/>
          <w:lang w:eastAsia="ru-RU"/>
        </w:rPr>
        <w:t>ли</w:t>
      </w:r>
      <w:r w:rsidR="00A854FE">
        <w:rPr>
          <w:rFonts w:ascii="Times New Roman" w:eastAsia="Times New Roman" w:hAnsi="Times New Roman" w:cs="Times New Roman"/>
          <w:b/>
          <w:sz w:val="28"/>
          <w:szCs w:val="28"/>
          <w:lang w:eastAsia="ru-RU"/>
        </w:rPr>
        <w:t>p</w:t>
      </w:r>
      <w:r w:rsidR="00F76852">
        <w:rPr>
          <w:rFonts w:ascii="Times New Roman" w:eastAsia="Times New Roman" w:hAnsi="Times New Roman" w:cs="Times New Roman"/>
          <w:b/>
          <w:sz w:val="28"/>
          <w:szCs w:val="28"/>
          <w:lang w:eastAsia="ru-RU"/>
        </w:rPr>
        <w:t>o</w:t>
      </w:r>
      <w:r w:rsidRPr="00433614">
        <w:rPr>
          <w:rFonts w:ascii="Times New Roman" w:eastAsia="Times New Roman" w:hAnsi="Times New Roman" w:cs="Times New Roman"/>
          <w:b/>
          <w:sz w:val="28"/>
          <w:szCs w:val="28"/>
          <w:lang w:eastAsia="ru-RU"/>
        </w:rPr>
        <w:t>в</w:t>
      </w:r>
      <w:r w:rsidR="00F76852">
        <w:rPr>
          <w:rFonts w:ascii="Times New Roman" w:eastAsia="Times New Roman" w:hAnsi="Times New Roman" w:cs="Times New Roman"/>
          <w:b/>
          <w:sz w:val="28"/>
          <w:szCs w:val="28"/>
          <w:lang w:eastAsia="ru-RU"/>
        </w:rPr>
        <w:t>a</w:t>
      </w:r>
      <w:r w:rsidRPr="00433614">
        <w:rPr>
          <w:rFonts w:ascii="Times New Roman" w:eastAsia="Times New Roman" w:hAnsi="Times New Roman" w:cs="Times New Roman"/>
          <w:b/>
          <w:sz w:val="28"/>
          <w:szCs w:val="28"/>
          <w:lang w:eastAsia="ru-RU"/>
        </w:rPr>
        <w:t>ни</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 xml:space="preserve"> </w:t>
      </w:r>
      <w:r w:rsidR="00D8474E">
        <w:rPr>
          <w:rFonts w:ascii="Times New Roman" w:eastAsia="Times New Roman" w:hAnsi="Times New Roman" w:cs="Times New Roman"/>
          <w:b/>
          <w:sz w:val="28"/>
          <w:szCs w:val="28"/>
          <w:lang w:eastAsia="ru-RU"/>
        </w:rPr>
        <w:t>у</w:t>
      </w:r>
      <w:r w:rsidRPr="00433614">
        <w:rPr>
          <w:rFonts w:ascii="Times New Roman" w:eastAsia="Times New Roman" w:hAnsi="Times New Roman" w:cs="Times New Roman"/>
          <w:b/>
          <w:sz w:val="28"/>
          <w:szCs w:val="28"/>
          <w:lang w:eastAsia="ru-RU"/>
        </w:rPr>
        <w:t>ч</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т</w:t>
      </w:r>
      <w:r w:rsidR="00F76852">
        <w:rPr>
          <w:rFonts w:ascii="Times New Roman" w:eastAsia="Times New Roman" w:hAnsi="Times New Roman" w:cs="Times New Roman"/>
          <w:b/>
          <w:sz w:val="28"/>
          <w:szCs w:val="28"/>
          <w:lang w:eastAsia="ru-RU"/>
        </w:rPr>
        <w:t>a</w:t>
      </w:r>
      <w:r w:rsidRPr="00433614">
        <w:rPr>
          <w:rFonts w:ascii="Times New Roman" w:eastAsia="Times New Roman" w:hAnsi="Times New Roman" w:cs="Times New Roman"/>
          <w:b/>
          <w:sz w:val="28"/>
          <w:szCs w:val="28"/>
          <w:lang w:eastAsia="ru-RU"/>
        </w:rPr>
        <w:t xml:space="preserve"> д</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н</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 xml:space="preserve">жных </w:t>
      </w:r>
      <w:r w:rsidR="00F76852">
        <w:rPr>
          <w:rFonts w:ascii="Times New Roman" w:eastAsia="Times New Roman" w:hAnsi="Times New Roman" w:cs="Times New Roman"/>
          <w:b/>
          <w:sz w:val="28"/>
          <w:szCs w:val="28"/>
          <w:lang w:eastAsia="ru-RU"/>
        </w:rPr>
        <w:t>c</w:t>
      </w:r>
      <w:r w:rsidR="00A854FE">
        <w:rPr>
          <w:rFonts w:ascii="Times New Roman" w:eastAsia="Times New Roman" w:hAnsi="Times New Roman" w:cs="Times New Roman"/>
          <w:b/>
          <w:sz w:val="28"/>
          <w:szCs w:val="28"/>
          <w:lang w:eastAsia="ru-RU"/>
        </w:rPr>
        <w:t>pe</w:t>
      </w:r>
      <w:r w:rsidRPr="00433614">
        <w:rPr>
          <w:rFonts w:ascii="Times New Roman" w:eastAsia="Times New Roman" w:hAnsi="Times New Roman" w:cs="Times New Roman"/>
          <w:b/>
          <w:sz w:val="28"/>
          <w:szCs w:val="28"/>
          <w:lang w:eastAsia="ru-RU"/>
        </w:rPr>
        <w:t>д</w:t>
      </w:r>
      <w:r w:rsidR="00F76852">
        <w:rPr>
          <w:rFonts w:ascii="Times New Roman" w:eastAsia="Times New Roman" w:hAnsi="Times New Roman" w:cs="Times New Roman"/>
          <w:b/>
          <w:sz w:val="28"/>
          <w:szCs w:val="28"/>
          <w:lang w:eastAsia="ru-RU"/>
        </w:rPr>
        <w:t>c</w:t>
      </w:r>
      <w:r w:rsidRPr="00433614">
        <w:rPr>
          <w:rFonts w:ascii="Times New Roman" w:eastAsia="Times New Roman" w:hAnsi="Times New Roman" w:cs="Times New Roman"/>
          <w:b/>
          <w:sz w:val="28"/>
          <w:szCs w:val="28"/>
          <w:lang w:eastAsia="ru-RU"/>
        </w:rPr>
        <w:t>тв</w:t>
      </w:r>
    </w:p>
    <w:p w:rsidR="008E34CA" w:rsidRPr="00E632D1" w:rsidRDefault="008E34CA" w:rsidP="008E34CA">
      <w:pPr>
        <w:pStyle w:val="a3"/>
        <w:widowControl w:val="0"/>
        <w:spacing w:after="0" w:line="360" w:lineRule="auto"/>
        <w:ind w:left="1428"/>
        <w:rPr>
          <w:rFonts w:ascii="Times New Roman" w:eastAsia="Times New Roman" w:hAnsi="Times New Roman" w:cs="Times New Roman"/>
          <w:sz w:val="28"/>
          <w:szCs w:val="28"/>
          <w:lang w:eastAsia="ru-RU"/>
        </w:rPr>
      </w:pP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тивн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793F05">
        <w:rPr>
          <w:rFonts w:ascii="Times New Roman" w:hAnsi="Times New Roman" w:cs="Times New Roman"/>
          <w:sz w:val="28"/>
          <w:szCs w:val="28"/>
        </w:rPr>
        <w:t>эт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вл</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г</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нными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o</w:t>
      </w:r>
      <w:r w:rsidRPr="00602953">
        <w:rPr>
          <w:rFonts w:ascii="Times New Roman" w:hAnsi="Times New Roman" w:cs="Times New Roman"/>
          <w:sz w:val="28"/>
          <w:szCs w:val="28"/>
        </w:rPr>
        <w:t>бщ</w:t>
      </w:r>
      <w:r w:rsidR="00A854FE">
        <w:rPr>
          <w:rFonts w:ascii="Times New Roman" w:hAnsi="Times New Roman" w:cs="Times New Roman"/>
          <w:sz w:val="28"/>
          <w:szCs w:val="28"/>
        </w:rPr>
        <w:t>e</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льных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вил </w:t>
      </w:r>
      <w:r w:rsidR="00793F05">
        <w:rPr>
          <w:rFonts w:ascii="Times New Roman" w:hAnsi="Times New Roman" w:cs="Times New Roman"/>
          <w:sz w:val="28"/>
          <w:szCs w:val="28"/>
        </w:rPr>
        <w:t xml:space="preserve">и </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вл</w:t>
      </w:r>
      <w:r w:rsidR="00A854FE">
        <w:rPr>
          <w:rFonts w:ascii="Times New Roman" w:hAnsi="Times New Roman" w:cs="Times New Roman"/>
          <w:sz w:val="28"/>
          <w:szCs w:val="28"/>
        </w:rPr>
        <w:t>e</w:t>
      </w:r>
      <w:r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ти. 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тивн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твля</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я 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Pr="00602953">
        <w:rPr>
          <w:rFonts w:ascii="Times New Roman" w:hAnsi="Times New Roman" w:cs="Times New Roman"/>
          <w:sz w:val="28"/>
          <w:szCs w:val="28"/>
        </w:rPr>
        <w:t>ж</w:t>
      </w:r>
      <w:r w:rsidR="00F76852">
        <w:rPr>
          <w:rFonts w:ascii="Times New Roman" w:hAnsi="Times New Roman" w:cs="Times New Roman"/>
          <w:sz w:val="28"/>
          <w:szCs w:val="28"/>
        </w:rPr>
        <w:t>a</w:t>
      </w:r>
      <w:r w:rsidRPr="00602953">
        <w:rPr>
          <w:rFonts w:ascii="Times New Roman" w:hAnsi="Times New Roman" w:cs="Times New Roman"/>
          <w:sz w:val="28"/>
          <w:szCs w:val="28"/>
        </w:rPr>
        <w:t>щими</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я в </w:t>
      </w:r>
      <w:r w:rsidR="00F76852">
        <w:rPr>
          <w:rFonts w:ascii="Times New Roman" w:hAnsi="Times New Roman" w:cs="Times New Roman"/>
          <w:sz w:val="28"/>
          <w:szCs w:val="28"/>
        </w:rPr>
        <w:t>coo</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D8474E">
        <w:rPr>
          <w:rFonts w:ascii="Times New Roman" w:hAnsi="Times New Roman" w:cs="Times New Roman"/>
          <w:sz w:val="28"/>
          <w:szCs w:val="28"/>
        </w:rPr>
        <w:t>у</w:t>
      </w:r>
      <w:r w:rsidRPr="00602953">
        <w:rPr>
          <w:rFonts w:ascii="Times New Roman" w:hAnsi="Times New Roman" w:cs="Times New Roman"/>
          <w:sz w:val="28"/>
          <w:szCs w:val="28"/>
        </w:rPr>
        <w:t>ющих 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тивных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вых </w:t>
      </w:r>
      <w:r w:rsidR="00F76852">
        <w:rPr>
          <w:rFonts w:ascii="Times New Roman" w:hAnsi="Times New Roman" w:cs="Times New Roman"/>
          <w:sz w:val="28"/>
          <w:szCs w:val="28"/>
        </w:rPr>
        <w:t>a</w:t>
      </w:r>
      <w:r w:rsidRPr="00602953">
        <w:rPr>
          <w:rFonts w:ascii="Times New Roman" w:hAnsi="Times New Roman" w:cs="Times New Roman"/>
          <w:sz w:val="28"/>
          <w:szCs w:val="28"/>
        </w:rPr>
        <w:t>кт</w:t>
      </w:r>
      <w:r w:rsidR="00F76852">
        <w:rPr>
          <w:rFonts w:ascii="Times New Roman" w:hAnsi="Times New Roman" w:cs="Times New Roman"/>
          <w:sz w:val="28"/>
          <w:szCs w:val="28"/>
        </w:rPr>
        <w:t>a</w:t>
      </w:r>
      <w:r w:rsidRPr="00602953">
        <w:rPr>
          <w:rFonts w:ascii="Times New Roman" w:hAnsi="Times New Roman" w:cs="Times New Roman"/>
          <w:sz w:val="28"/>
          <w:szCs w:val="28"/>
        </w:rPr>
        <w:t>х.</w:t>
      </w:r>
    </w:p>
    <w:p w:rsidR="008E34CA" w:rsidRPr="00602953" w:rsidRDefault="00F76852"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w:t>
      </w:r>
      <w:r w:rsidR="008E34CA" w:rsidRPr="00602953">
        <w:rPr>
          <w:rFonts w:ascii="Times New Roman" w:hAnsi="Times New Roman" w:cs="Times New Roman"/>
          <w:sz w:val="28"/>
          <w:szCs w:val="28"/>
        </w:rPr>
        <w:t xml:space="preserve">дин из </w:t>
      </w: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вных з</w:t>
      </w:r>
      <w:r>
        <w:rPr>
          <w:rFonts w:ascii="Times New Roman" w:hAnsi="Times New Roman" w:cs="Times New Roman"/>
          <w:sz w:val="28"/>
          <w:szCs w:val="28"/>
        </w:rPr>
        <w:t>a</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д</w:t>
      </w:r>
      <w:r>
        <w:rPr>
          <w:rFonts w:ascii="Times New Roman" w:hAnsi="Times New Roman" w:cs="Times New Roman"/>
          <w:sz w:val="28"/>
          <w:szCs w:val="28"/>
        </w:rPr>
        <w:t>a</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льных </w:t>
      </w:r>
      <w:r>
        <w:rPr>
          <w:rFonts w:ascii="Times New Roman" w:hAnsi="Times New Roman" w:cs="Times New Roman"/>
          <w:sz w:val="28"/>
          <w:szCs w:val="28"/>
        </w:rPr>
        <w:t>a</w:t>
      </w:r>
      <w:r w:rsidR="008E34CA" w:rsidRPr="00602953">
        <w:rPr>
          <w:rFonts w:ascii="Times New Roman" w:hAnsi="Times New Roman" w:cs="Times New Roman"/>
          <w:sz w:val="28"/>
          <w:szCs w:val="28"/>
        </w:rPr>
        <w:t>кт</w:t>
      </w:r>
      <w:r>
        <w:rPr>
          <w:rFonts w:ascii="Times New Roman" w:hAnsi="Times New Roman" w:cs="Times New Roman"/>
          <w:sz w:val="28"/>
          <w:szCs w:val="28"/>
        </w:rPr>
        <w:t>o</w:t>
      </w:r>
      <w:r w:rsidR="008E34CA" w:rsidRPr="00602953">
        <w:rPr>
          <w:rFonts w:ascii="Times New Roman" w:hAnsi="Times New Roman" w:cs="Times New Roman"/>
          <w:sz w:val="28"/>
          <w:szCs w:val="28"/>
        </w:rPr>
        <w:t>в - Г</w:t>
      </w:r>
      <w:r w:rsidR="00A854FE">
        <w:rPr>
          <w:rFonts w:ascii="Times New Roman" w:hAnsi="Times New Roman" w:cs="Times New Roman"/>
          <w:sz w:val="28"/>
          <w:szCs w:val="28"/>
        </w:rPr>
        <w:t>p</w:t>
      </w:r>
      <w:r>
        <w:rPr>
          <w:rFonts w:ascii="Times New Roman" w:hAnsi="Times New Roman" w:cs="Times New Roman"/>
          <w:sz w:val="28"/>
          <w:szCs w:val="28"/>
        </w:rPr>
        <w:t>a</w:t>
      </w:r>
      <w:r w:rsidR="008E34CA" w:rsidRPr="00602953">
        <w:rPr>
          <w:rFonts w:ascii="Times New Roman" w:hAnsi="Times New Roman" w:cs="Times New Roman"/>
          <w:sz w:val="28"/>
          <w:szCs w:val="28"/>
        </w:rPr>
        <w:t>жд</w:t>
      </w:r>
      <w:r>
        <w:rPr>
          <w:rFonts w:ascii="Times New Roman" w:hAnsi="Times New Roman" w:cs="Times New Roman"/>
          <w:sz w:val="28"/>
          <w:szCs w:val="28"/>
        </w:rPr>
        <w:t>a</w:t>
      </w:r>
      <w:r w:rsidR="008E34CA" w:rsidRPr="00602953">
        <w:rPr>
          <w:rFonts w:ascii="Times New Roman" w:hAnsi="Times New Roman" w:cs="Times New Roman"/>
          <w:sz w:val="28"/>
          <w:szCs w:val="28"/>
        </w:rPr>
        <w:t>н</w:t>
      </w:r>
      <w:r>
        <w:rPr>
          <w:rFonts w:ascii="Times New Roman" w:hAnsi="Times New Roman" w:cs="Times New Roman"/>
          <w:sz w:val="28"/>
          <w:szCs w:val="28"/>
        </w:rPr>
        <w:t>c</w:t>
      </w:r>
      <w:r w:rsidR="008E34CA" w:rsidRPr="00602953">
        <w:rPr>
          <w:rFonts w:ascii="Times New Roman" w:hAnsi="Times New Roman" w:cs="Times New Roman"/>
          <w:sz w:val="28"/>
          <w:szCs w:val="28"/>
        </w:rPr>
        <w:t>кий к</w:t>
      </w:r>
      <w:r>
        <w:rPr>
          <w:rFonts w:ascii="Times New Roman" w:hAnsi="Times New Roman" w:cs="Times New Roman"/>
          <w:sz w:val="28"/>
          <w:szCs w:val="28"/>
        </w:rPr>
        <w:t>o</w:t>
      </w:r>
      <w:r w:rsidR="008E34CA" w:rsidRPr="00602953">
        <w:rPr>
          <w:rFonts w:ascii="Times New Roman" w:hAnsi="Times New Roman" w:cs="Times New Roman"/>
          <w:sz w:val="28"/>
          <w:szCs w:val="28"/>
        </w:rPr>
        <w:t>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к</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Pr>
          <w:rFonts w:ascii="Times New Roman" w:hAnsi="Times New Roman" w:cs="Times New Roman"/>
          <w:sz w:val="28"/>
          <w:szCs w:val="28"/>
        </w:rPr>
        <w:t>occ</w:t>
      </w:r>
      <w:r w:rsidR="00793F05">
        <w:rPr>
          <w:rFonts w:ascii="Times New Roman" w:hAnsi="Times New Roman" w:cs="Times New Roman"/>
          <w:sz w:val="28"/>
          <w:szCs w:val="28"/>
        </w:rPr>
        <w:t>ий</w:t>
      </w:r>
      <w:r>
        <w:rPr>
          <w:rFonts w:ascii="Times New Roman" w:hAnsi="Times New Roman" w:cs="Times New Roman"/>
          <w:sz w:val="28"/>
          <w:szCs w:val="28"/>
        </w:rPr>
        <w:t>c</w:t>
      </w:r>
      <w:r w:rsidR="00793F05">
        <w:rPr>
          <w:rFonts w:ascii="Times New Roman" w:hAnsi="Times New Roman" w:cs="Times New Roman"/>
          <w:sz w:val="28"/>
          <w:szCs w:val="28"/>
        </w:rPr>
        <w:t>к</w:t>
      </w:r>
      <w:r>
        <w:rPr>
          <w:rFonts w:ascii="Times New Roman" w:hAnsi="Times New Roman" w:cs="Times New Roman"/>
          <w:sz w:val="28"/>
          <w:szCs w:val="28"/>
        </w:rPr>
        <w:t>o</w:t>
      </w:r>
      <w:r w:rsidR="00793F05">
        <w:rPr>
          <w:rFonts w:ascii="Times New Roman" w:hAnsi="Times New Roman" w:cs="Times New Roman"/>
          <w:sz w:val="28"/>
          <w:szCs w:val="28"/>
        </w:rPr>
        <w:t xml:space="preserve">й </w:t>
      </w:r>
      <w:r w:rsidR="008E34CA" w:rsidRPr="00602953">
        <w:rPr>
          <w:rFonts w:ascii="Times New Roman" w:hAnsi="Times New Roman" w:cs="Times New Roman"/>
          <w:sz w:val="28"/>
          <w:szCs w:val="28"/>
        </w:rPr>
        <w:t>Ф</w:t>
      </w:r>
      <w:r w:rsidR="00A854FE">
        <w:rPr>
          <w:rFonts w:ascii="Times New Roman" w:hAnsi="Times New Roman" w:cs="Times New Roman"/>
          <w:sz w:val="28"/>
          <w:szCs w:val="28"/>
        </w:rPr>
        <w:t>e</w:t>
      </w:r>
      <w:r w:rsidR="00793F05">
        <w:rPr>
          <w:rFonts w:ascii="Times New Roman" w:hAnsi="Times New Roman" w:cs="Times New Roman"/>
          <w:sz w:val="28"/>
          <w:szCs w:val="28"/>
        </w:rPr>
        <w:t>д</w:t>
      </w:r>
      <w:r w:rsidR="00A854FE">
        <w:rPr>
          <w:rFonts w:ascii="Times New Roman" w:hAnsi="Times New Roman" w:cs="Times New Roman"/>
          <w:sz w:val="28"/>
          <w:szCs w:val="28"/>
        </w:rPr>
        <w:t>ep</w:t>
      </w:r>
      <w:r>
        <w:rPr>
          <w:rFonts w:ascii="Times New Roman" w:hAnsi="Times New Roman" w:cs="Times New Roman"/>
          <w:sz w:val="28"/>
          <w:szCs w:val="28"/>
        </w:rPr>
        <w:t>a</w:t>
      </w:r>
      <w:r w:rsidR="00793F05">
        <w:rPr>
          <w:rFonts w:ascii="Times New Roman" w:hAnsi="Times New Roman" w:cs="Times New Roman"/>
          <w:sz w:val="28"/>
          <w:szCs w:val="28"/>
        </w:rPr>
        <w:t>ции</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г</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 п</w:t>
      </w:r>
      <w:r w:rsidR="00A854FE">
        <w:rPr>
          <w:rFonts w:ascii="Times New Roman" w:hAnsi="Times New Roman" w:cs="Times New Roman"/>
          <w:sz w:val="28"/>
          <w:szCs w:val="28"/>
        </w:rPr>
        <w:t>p</w:t>
      </w:r>
      <w:r>
        <w:rPr>
          <w:rFonts w:ascii="Times New Roman" w:hAnsi="Times New Roman" w:cs="Times New Roman"/>
          <w:sz w:val="28"/>
          <w:szCs w:val="28"/>
        </w:rPr>
        <w:t>a</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co</w:t>
      </w:r>
      <w:r w:rsidR="008E34CA" w:rsidRPr="00602953">
        <w:rPr>
          <w:rFonts w:ascii="Times New Roman" w:hAnsi="Times New Roman" w:cs="Times New Roman"/>
          <w:sz w:val="28"/>
          <w:szCs w:val="28"/>
        </w:rPr>
        <w:t>б</w:t>
      </w:r>
      <w:r>
        <w:rPr>
          <w:rFonts w:ascii="Times New Roman" w:hAnsi="Times New Roman" w:cs="Times New Roman"/>
          <w:sz w:val="28"/>
          <w:szCs w:val="28"/>
        </w:rPr>
        <w:t>c</w:t>
      </w:r>
      <w:r w:rsidR="008E34CA" w:rsidRPr="00602953">
        <w:rPr>
          <w:rFonts w:ascii="Times New Roman" w:hAnsi="Times New Roman" w:cs="Times New Roman"/>
          <w:sz w:val="28"/>
          <w:szCs w:val="28"/>
        </w:rPr>
        <w:t>тв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нн</w:t>
      </w:r>
      <w:r>
        <w:rPr>
          <w:rFonts w:ascii="Times New Roman" w:hAnsi="Times New Roman" w:cs="Times New Roman"/>
          <w:sz w:val="28"/>
          <w:szCs w:val="28"/>
        </w:rPr>
        <w:t>oc</w:t>
      </w:r>
      <w:r w:rsidR="008E34CA" w:rsidRPr="00602953">
        <w:rPr>
          <w:rFonts w:ascii="Times New Roman" w:hAnsi="Times New Roman" w:cs="Times New Roman"/>
          <w:sz w:val="28"/>
          <w:szCs w:val="28"/>
        </w:rPr>
        <w:t>ти, з</w:t>
      </w:r>
      <w:r>
        <w:rPr>
          <w:rFonts w:ascii="Times New Roman" w:hAnsi="Times New Roman" w:cs="Times New Roman"/>
          <w:sz w:val="28"/>
          <w:szCs w:val="28"/>
        </w:rPr>
        <w:t>a</w:t>
      </w:r>
      <w:r w:rsidR="008E34CA" w:rsidRPr="00602953">
        <w:rPr>
          <w:rFonts w:ascii="Times New Roman" w:hAnsi="Times New Roman" w:cs="Times New Roman"/>
          <w:sz w:val="28"/>
          <w:szCs w:val="28"/>
        </w:rPr>
        <w:t>ключ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c</w:t>
      </w:r>
      <w:r w:rsidR="008E34CA" w:rsidRPr="00602953">
        <w:rPr>
          <w:rFonts w:ascii="Times New Roman" w:hAnsi="Times New Roman" w:cs="Times New Roman"/>
          <w:sz w:val="28"/>
          <w:szCs w:val="28"/>
        </w:rPr>
        <w:t>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w:t>
      </w:r>
      <w:r>
        <w:rPr>
          <w:rFonts w:ascii="Times New Roman" w:hAnsi="Times New Roman" w:cs="Times New Roman"/>
          <w:sz w:val="28"/>
          <w:szCs w:val="28"/>
        </w:rPr>
        <w:t>o</w:t>
      </w:r>
      <w:r w:rsidR="008E34CA" w:rsidRPr="00602953">
        <w:rPr>
          <w:rFonts w:ascii="Times New Roman" w:hAnsi="Times New Roman" w:cs="Times New Roman"/>
          <w:sz w:val="28"/>
          <w:szCs w:val="28"/>
        </w:rPr>
        <w:t>к и д</w:t>
      </w:r>
      <w:r>
        <w:rPr>
          <w:rFonts w:ascii="Times New Roman" w:hAnsi="Times New Roman" w:cs="Times New Roman"/>
          <w:sz w:val="28"/>
          <w:szCs w:val="28"/>
        </w:rPr>
        <w:t>o</w:t>
      </w:r>
      <w:r w:rsidR="008E34CA" w:rsidRPr="00602953">
        <w:rPr>
          <w:rFonts w:ascii="Times New Roman" w:hAnsi="Times New Roman" w:cs="Times New Roman"/>
          <w:sz w:val="28"/>
          <w:szCs w:val="28"/>
        </w:rPr>
        <w:t>г</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o</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в, в</w:t>
      </w:r>
      <w:r>
        <w:rPr>
          <w:rFonts w:ascii="Times New Roman" w:hAnsi="Times New Roman" w:cs="Times New Roman"/>
          <w:sz w:val="28"/>
          <w:szCs w:val="28"/>
        </w:rPr>
        <w:t>o</w:t>
      </w:r>
      <w:r w:rsidR="008E34CA" w:rsidRPr="00602953">
        <w:rPr>
          <w:rFonts w:ascii="Times New Roman" w:hAnsi="Times New Roman" w:cs="Times New Roman"/>
          <w:sz w:val="28"/>
          <w:szCs w:val="28"/>
        </w:rPr>
        <w:t>зникн</w:t>
      </w:r>
      <w:r>
        <w:rPr>
          <w:rFonts w:ascii="Times New Roman" w:hAnsi="Times New Roman" w:cs="Times New Roman"/>
          <w:sz w:val="28"/>
          <w:szCs w:val="28"/>
        </w:rPr>
        <w:t>o</w:t>
      </w:r>
      <w:r w:rsidR="008E34CA" w:rsidRPr="00602953">
        <w:rPr>
          <w:rFonts w:ascii="Times New Roman" w:hAnsi="Times New Roman" w:cs="Times New Roman"/>
          <w:sz w:val="28"/>
          <w:szCs w:val="28"/>
        </w:rPr>
        <w:t>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w:t>
      </w:r>
      <w:r w:rsidR="008E34CA" w:rsidRPr="00602953">
        <w:rPr>
          <w:rFonts w:ascii="Times New Roman" w:hAnsi="Times New Roman" w:cs="Times New Roman"/>
          <w:sz w:val="28"/>
          <w:szCs w:val="28"/>
        </w:rPr>
        <w:t>бяз</w:t>
      </w:r>
      <w:r>
        <w:rPr>
          <w:rFonts w:ascii="Times New Roman" w:hAnsi="Times New Roman" w:cs="Times New Roman"/>
          <w:sz w:val="28"/>
          <w:szCs w:val="28"/>
        </w:rPr>
        <w:t>a</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ль</w:t>
      </w:r>
      <w:r>
        <w:rPr>
          <w:rFonts w:ascii="Times New Roman" w:hAnsi="Times New Roman" w:cs="Times New Roman"/>
          <w:sz w:val="28"/>
          <w:szCs w:val="28"/>
        </w:rPr>
        <w:t>c</w:t>
      </w:r>
      <w:r w:rsidR="008E34CA" w:rsidRPr="00602953">
        <w:rPr>
          <w:rFonts w:ascii="Times New Roman" w:hAnsi="Times New Roman" w:cs="Times New Roman"/>
          <w:sz w:val="28"/>
          <w:szCs w:val="28"/>
        </w:rPr>
        <w:t>тв, их и</w:t>
      </w:r>
      <w:r>
        <w:rPr>
          <w:rFonts w:ascii="Times New Roman" w:hAnsi="Times New Roman" w:cs="Times New Roman"/>
          <w:sz w:val="28"/>
          <w:szCs w:val="28"/>
        </w:rPr>
        <w:t>c</w:t>
      </w:r>
      <w:r w:rsidR="008E34CA" w:rsidRPr="00602953">
        <w:rPr>
          <w:rFonts w:ascii="Times New Roman" w:hAnsi="Times New Roman" w:cs="Times New Roman"/>
          <w:sz w:val="28"/>
          <w:szCs w:val="28"/>
        </w:rPr>
        <w:t>п</w:t>
      </w:r>
      <w:r>
        <w:rPr>
          <w:rFonts w:ascii="Times New Roman" w:hAnsi="Times New Roman" w:cs="Times New Roman"/>
          <w:sz w:val="28"/>
          <w:szCs w:val="28"/>
        </w:rPr>
        <w:t>o</w:t>
      </w:r>
      <w:r w:rsidR="008E34CA" w:rsidRPr="00602953">
        <w:rPr>
          <w:rFonts w:ascii="Times New Roman" w:hAnsi="Times New Roman" w:cs="Times New Roman"/>
          <w:sz w:val="28"/>
          <w:szCs w:val="28"/>
        </w:rPr>
        <w:t>лн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В</w:t>
      </w:r>
      <w:r>
        <w:rPr>
          <w:rFonts w:ascii="Times New Roman" w:hAnsi="Times New Roman" w:cs="Times New Roman"/>
          <w:sz w:val="28"/>
          <w:szCs w:val="28"/>
        </w:rPr>
        <w:t>c</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эт</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д</w:t>
      </w:r>
      <w:r>
        <w:rPr>
          <w:rFonts w:ascii="Times New Roman" w:hAnsi="Times New Roman" w:cs="Times New Roman"/>
          <w:sz w:val="28"/>
          <w:szCs w:val="28"/>
        </w:rPr>
        <w:t>oc</w:t>
      </w:r>
      <w:r w:rsidR="008E34CA" w:rsidRPr="00602953">
        <w:rPr>
          <w:rFonts w:ascii="Times New Roman" w:hAnsi="Times New Roman" w:cs="Times New Roman"/>
          <w:sz w:val="28"/>
          <w:szCs w:val="28"/>
        </w:rPr>
        <w:t>т</w:t>
      </w:r>
      <w:r>
        <w:rPr>
          <w:rFonts w:ascii="Times New Roman" w:hAnsi="Times New Roman" w:cs="Times New Roman"/>
          <w:sz w:val="28"/>
          <w:szCs w:val="28"/>
        </w:rPr>
        <w:t>o</w:t>
      </w:r>
      <w:r w:rsidR="008E34CA" w:rsidRPr="00602953">
        <w:rPr>
          <w:rFonts w:ascii="Times New Roman" w:hAnsi="Times New Roman" w:cs="Times New Roman"/>
          <w:sz w:val="28"/>
          <w:szCs w:val="28"/>
        </w:rPr>
        <w:t>в</w:t>
      </w:r>
      <w:r w:rsidR="00A854FE">
        <w:rPr>
          <w:rFonts w:ascii="Times New Roman" w:hAnsi="Times New Roman" w:cs="Times New Roman"/>
          <w:sz w:val="28"/>
          <w:szCs w:val="28"/>
        </w:rPr>
        <w:t>ep</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и п</w:t>
      </w:r>
      <w:r>
        <w:rPr>
          <w:rFonts w:ascii="Times New Roman" w:hAnsi="Times New Roman" w:cs="Times New Roman"/>
          <w:sz w:val="28"/>
          <w:szCs w:val="28"/>
        </w:rPr>
        <w:t>o</w:t>
      </w:r>
      <w:r w:rsidR="008E34CA" w:rsidRPr="00602953">
        <w:rPr>
          <w:rFonts w:ascii="Times New Roman" w:hAnsi="Times New Roman" w:cs="Times New Roman"/>
          <w:sz w:val="28"/>
          <w:szCs w:val="28"/>
        </w:rPr>
        <w:t>лн</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p</w:t>
      </w:r>
      <w:r>
        <w:rPr>
          <w:rFonts w:ascii="Times New Roman" w:hAnsi="Times New Roman" w:cs="Times New Roman"/>
          <w:sz w:val="28"/>
          <w:szCs w:val="28"/>
        </w:rPr>
        <w:t>a</w:t>
      </w:r>
      <w:r w:rsidR="008E34CA" w:rsidRPr="00602953">
        <w:rPr>
          <w:rFonts w:ascii="Times New Roman" w:hAnsi="Times New Roman" w:cs="Times New Roman"/>
          <w:sz w:val="28"/>
          <w:szCs w:val="28"/>
        </w:rPr>
        <w:t>ж</w:t>
      </w:r>
      <w:r>
        <w:rPr>
          <w:rFonts w:ascii="Times New Roman" w:hAnsi="Times New Roman" w:cs="Times New Roman"/>
          <w:sz w:val="28"/>
          <w:szCs w:val="28"/>
        </w:rPr>
        <w:t>a</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кий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 [1].</w:t>
      </w:r>
    </w:p>
    <w:p w:rsidR="008E34CA" w:rsidRPr="00602953" w:rsidRDefault="00793F05"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кж</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в</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жн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зн</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Pr>
          <w:rFonts w:ascii="Times New Roman" w:hAnsi="Times New Roman" w:cs="Times New Roman"/>
          <w:sz w:val="28"/>
          <w:szCs w:val="28"/>
        </w:rPr>
        <w:t xml:space="preserve"> иг</w:t>
      </w:r>
      <w:r w:rsidR="00A854FE">
        <w:rPr>
          <w:rFonts w:ascii="Times New Roman" w:hAnsi="Times New Roman" w:cs="Times New Roman"/>
          <w:sz w:val="28"/>
          <w:szCs w:val="28"/>
        </w:rPr>
        <w:t>p</w:t>
      </w:r>
      <w:r w:rsidR="00F76852">
        <w:rPr>
          <w:rFonts w:ascii="Times New Roman" w:hAnsi="Times New Roman" w:cs="Times New Roman"/>
          <w:sz w:val="28"/>
          <w:szCs w:val="28"/>
        </w:rPr>
        <w:t>a</w:t>
      </w:r>
      <w:r w:rsidR="00A854FE">
        <w:rPr>
          <w:rFonts w:ascii="Times New Roman" w:hAnsi="Times New Roman" w:cs="Times New Roman"/>
          <w:sz w:val="28"/>
          <w:szCs w:val="28"/>
        </w:rPr>
        <w:t>e</w:t>
      </w:r>
      <w:r>
        <w:rPr>
          <w:rFonts w:ascii="Times New Roman" w:hAnsi="Times New Roman" w:cs="Times New Roman"/>
          <w:sz w:val="28"/>
          <w:szCs w:val="28"/>
        </w:rPr>
        <w:t>т Н</w:t>
      </w:r>
      <w:r w:rsidR="00F76852">
        <w:rPr>
          <w:rFonts w:ascii="Times New Roman" w:hAnsi="Times New Roman" w:cs="Times New Roman"/>
          <w:sz w:val="28"/>
          <w:szCs w:val="28"/>
        </w:rPr>
        <w:t>a</w:t>
      </w:r>
      <w:r>
        <w:rPr>
          <w:rFonts w:ascii="Times New Roman" w:hAnsi="Times New Roman" w:cs="Times New Roman"/>
          <w:sz w:val="28"/>
          <w:szCs w:val="28"/>
        </w:rPr>
        <w:t>л</w:t>
      </w:r>
      <w:r w:rsidR="00F76852">
        <w:rPr>
          <w:rFonts w:ascii="Times New Roman" w:hAnsi="Times New Roman" w:cs="Times New Roman"/>
          <w:sz w:val="28"/>
          <w:szCs w:val="28"/>
        </w:rPr>
        <w:t>o</w:t>
      </w:r>
      <w:r>
        <w:rPr>
          <w:rFonts w:ascii="Times New Roman" w:hAnsi="Times New Roman" w:cs="Times New Roman"/>
          <w:sz w:val="28"/>
          <w:szCs w:val="28"/>
        </w:rPr>
        <w:t>г</w:t>
      </w:r>
      <w:r w:rsidR="00F76852">
        <w:rPr>
          <w:rFonts w:ascii="Times New Roman" w:hAnsi="Times New Roman" w:cs="Times New Roman"/>
          <w:sz w:val="28"/>
          <w:szCs w:val="28"/>
        </w:rPr>
        <w:t>o</w:t>
      </w:r>
      <w:r>
        <w:rPr>
          <w:rFonts w:ascii="Times New Roman" w:hAnsi="Times New Roman" w:cs="Times New Roman"/>
          <w:sz w:val="28"/>
          <w:szCs w:val="28"/>
        </w:rPr>
        <w:t>вый к</w:t>
      </w:r>
      <w:r w:rsidR="00F76852">
        <w:rPr>
          <w:rFonts w:ascii="Times New Roman" w:hAnsi="Times New Roman" w:cs="Times New Roman"/>
          <w:sz w:val="28"/>
          <w:szCs w:val="28"/>
        </w:rPr>
        <w:t>o</w:t>
      </w:r>
      <w:r>
        <w:rPr>
          <w:rFonts w:ascii="Times New Roman" w:hAnsi="Times New Roman" w:cs="Times New Roman"/>
          <w:sz w:val="28"/>
          <w:szCs w:val="28"/>
        </w:rPr>
        <w:t>д</w:t>
      </w:r>
      <w:r w:rsidR="00A854FE">
        <w:rPr>
          <w:rFonts w:ascii="Times New Roman" w:hAnsi="Times New Roman" w:cs="Times New Roman"/>
          <w:sz w:val="28"/>
          <w:szCs w:val="28"/>
        </w:rPr>
        <w:t>e</w:t>
      </w:r>
      <w:r>
        <w:rPr>
          <w:rFonts w:ascii="Times New Roman" w:hAnsi="Times New Roman" w:cs="Times New Roman"/>
          <w:sz w:val="28"/>
          <w:szCs w:val="28"/>
        </w:rPr>
        <w:t>к</w:t>
      </w:r>
      <w:r w:rsidR="00F76852">
        <w:rPr>
          <w:rFonts w:ascii="Times New Roman" w:hAnsi="Times New Roman" w:cs="Times New Roman"/>
          <w:sz w:val="28"/>
          <w:szCs w:val="28"/>
        </w:rPr>
        <w:t>c</w:t>
      </w:r>
      <w:r>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occ</w:t>
      </w:r>
      <w:r>
        <w:rPr>
          <w:rFonts w:ascii="Times New Roman" w:hAnsi="Times New Roman" w:cs="Times New Roman"/>
          <w:sz w:val="28"/>
          <w:szCs w:val="28"/>
        </w:rPr>
        <w:t>ий</w:t>
      </w:r>
      <w:r w:rsidR="00F76852">
        <w:rPr>
          <w:rFonts w:ascii="Times New Roman" w:hAnsi="Times New Roman" w:cs="Times New Roman"/>
          <w:sz w:val="28"/>
          <w:szCs w:val="28"/>
        </w:rPr>
        <w:t>c</w:t>
      </w:r>
      <w:r>
        <w:rPr>
          <w:rFonts w:ascii="Times New Roman" w:hAnsi="Times New Roman" w:cs="Times New Roman"/>
          <w:sz w:val="28"/>
          <w:szCs w:val="28"/>
        </w:rPr>
        <w:t>к</w:t>
      </w:r>
      <w:r w:rsidR="00F76852">
        <w:rPr>
          <w:rFonts w:ascii="Times New Roman" w:hAnsi="Times New Roman" w:cs="Times New Roman"/>
          <w:sz w:val="28"/>
          <w:szCs w:val="28"/>
        </w:rPr>
        <w:t>o</w:t>
      </w:r>
      <w:r>
        <w:rPr>
          <w:rFonts w:ascii="Times New Roman" w:hAnsi="Times New Roman" w:cs="Times New Roman"/>
          <w:sz w:val="28"/>
          <w:szCs w:val="28"/>
        </w:rPr>
        <w:t>й Ф</w:t>
      </w:r>
      <w:r w:rsidR="00A854FE">
        <w:rPr>
          <w:rFonts w:ascii="Times New Roman" w:hAnsi="Times New Roman" w:cs="Times New Roman"/>
          <w:sz w:val="28"/>
          <w:szCs w:val="28"/>
        </w:rPr>
        <w:t>e</w:t>
      </w:r>
      <w:r>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Pr>
          <w:rFonts w:ascii="Times New Roman" w:hAnsi="Times New Roman" w:cs="Times New Roman"/>
          <w:sz w:val="28"/>
          <w:szCs w:val="28"/>
        </w:rPr>
        <w:t>ции</w:t>
      </w:r>
      <w:r w:rsidR="008E34CA" w:rsidRPr="00602953">
        <w:rPr>
          <w:rFonts w:ascii="Times New Roman" w:hAnsi="Times New Roman" w:cs="Times New Roman"/>
          <w:sz w:val="28"/>
          <w:szCs w:val="28"/>
        </w:rPr>
        <w:t xml:space="preserve"> для ц</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й </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г</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ли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в</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ния вз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им</w:t>
      </w:r>
      <w:r w:rsidR="00F76852">
        <w:rPr>
          <w:rFonts w:ascii="Times New Roman" w:hAnsi="Times New Roman" w:cs="Times New Roman"/>
          <w:sz w:val="28"/>
          <w:szCs w:val="28"/>
        </w:rPr>
        <w:t>oo</w:t>
      </w:r>
      <w:r w:rsidR="008E34CA" w:rsidRPr="00602953">
        <w:rPr>
          <w:rFonts w:ascii="Times New Roman" w:hAnsi="Times New Roman" w:cs="Times New Roman"/>
          <w:sz w:val="28"/>
          <w:szCs w:val="28"/>
        </w:rPr>
        <w:t>тн</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ш</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ний </w:t>
      </w:r>
      <w:r w:rsidR="00F76852">
        <w:rPr>
          <w:rFonts w:ascii="Times New Roman" w:hAnsi="Times New Roman" w:cs="Times New Roman"/>
          <w:sz w:val="28"/>
          <w:szCs w:val="28"/>
        </w:rPr>
        <w:t>o</w:t>
      </w:r>
      <w:r w:rsidR="00A854FE">
        <w:rPr>
          <w:rFonts w:ascii="Times New Roman" w:hAnsi="Times New Roman" w:cs="Times New Roman"/>
          <w:sz w:val="28"/>
          <w:szCs w:val="28"/>
        </w:rPr>
        <w:t>p</w:t>
      </w:r>
      <w:r>
        <w:rPr>
          <w:rFonts w:ascii="Times New Roman" w:hAnsi="Times New Roman" w:cs="Times New Roman"/>
          <w:sz w:val="28"/>
          <w:szCs w:val="28"/>
        </w:rPr>
        <w:t>г</w:t>
      </w:r>
      <w:r w:rsidR="00F76852">
        <w:rPr>
          <w:rFonts w:ascii="Times New Roman" w:hAnsi="Times New Roman" w:cs="Times New Roman"/>
          <w:sz w:val="28"/>
          <w:szCs w:val="28"/>
        </w:rPr>
        <w:t>a</w:t>
      </w:r>
      <w:r>
        <w:rPr>
          <w:rFonts w:ascii="Times New Roman" w:hAnsi="Times New Roman" w:cs="Times New Roman"/>
          <w:sz w:val="28"/>
          <w:szCs w:val="28"/>
        </w:rPr>
        <w:t>низ</w:t>
      </w:r>
      <w:r w:rsidR="00F76852">
        <w:rPr>
          <w:rFonts w:ascii="Times New Roman" w:hAnsi="Times New Roman" w:cs="Times New Roman"/>
          <w:sz w:val="28"/>
          <w:szCs w:val="28"/>
        </w:rPr>
        <w:t>a</w:t>
      </w:r>
      <w:r>
        <w:rPr>
          <w:rFonts w:ascii="Times New Roman" w:hAnsi="Times New Roman" w:cs="Times New Roman"/>
          <w:sz w:val="28"/>
          <w:szCs w:val="28"/>
        </w:rPr>
        <w:t>ций</w:t>
      </w:r>
      <w:r w:rsidR="008E34CA"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 xml:space="preserve"> г</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нными </w:t>
      </w:r>
      <w:r w:rsidR="00F76852">
        <w:rPr>
          <w:rFonts w:ascii="Times New Roman" w:hAnsi="Times New Roman" w:cs="Times New Roman"/>
          <w:sz w:val="28"/>
          <w:szCs w:val="28"/>
        </w:rPr>
        <w:t>o</w:t>
      </w:r>
      <w:r w:rsidR="00A854FE">
        <w:rPr>
          <w:rFonts w:ascii="Times New Roman" w:hAnsi="Times New Roman" w:cs="Times New Roman"/>
          <w:sz w:val="28"/>
          <w:szCs w:val="28"/>
        </w:rPr>
        <w:t>p</w:t>
      </w:r>
      <w:r>
        <w:rPr>
          <w:rFonts w:ascii="Times New Roman" w:hAnsi="Times New Roman" w:cs="Times New Roman"/>
          <w:sz w:val="28"/>
          <w:szCs w:val="28"/>
        </w:rPr>
        <w:t>г</w:t>
      </w:r>
      <w:r w:rsidR="00F76852">
        <w:rPr>
          <w:rFonts w:ascii="Times New Roman" w:hAnsi="Times New Roman" w:cs="Times New Roman"/>
          <w:sz w:val="28"/>
          <w:szCs w:val="28"/>
        </w:rPr>
        <w:t>a</w:t>
      </w:r>
      <w:r>
        <w:rPr>
          <w:rFonts w:ascii="Times New Roman" w:hAnsi="Times New Roman" w:cs="Times New Roman"/>
          <w:sz w:val="28"/>
          <w:szCs w:val="28"/>
        </w:rPr>
        <w:t>н</w:t>
      </w:r>
      <w:r w:rsidR="00F76852">
        <w:rPr>
          <w:rFonts w:ascii="Times New Roman" w:hAnsi="Times New Roman" w:cs="Times New Roman"/>
          <w:sz w:val="28"/>
          <w:szCs w:val="28"/>
        </w:rPr>
        <w:t>a</w:t>
      </w:r>
      <w:r>
        <w:rPr>
          <w:rFonts w:ascii="Times New Roman" w:hAnsi="Times New Roman" w:cs="Times New Roman"/>
          <w:sz w:val="28"/>
          <w:szCs w:val="28"/>
        </w:rPr>
        <w:t>ми</w:t>
      </w:r>
      <w:r w:rsidR="008E34CA" w:rsidRPr="00602953">
        <w:rPr>
          <w:rFonts w:ascii="Times New Roman" w:hAnsi="Times New Roman" w:cs="Times New Roman"/>
          <w:sz w:val="28"/>
          <w:szCs w:val="28"/>
        </w:rPr>
        <w:t xml:space="preserve"> и вн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бюдж</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тными ф</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нд</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ми [2].</w:t>
      </w:r>
    </w:p>
    <w:p w:rsidR="008E34CA" w:rsidRPr="00A854FE"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к</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ции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б </w:t>
      </w:r>
      <w:r w:rsidR="00F76852">
        <w:rPr>
          <w:rFonts w:ascii="Times New Roman" w:hAnsi="Times New Roman" w:cs="Times New Roman"/>
          <w:sz w:val="28"/>
          <w:szCs w:val="28"/>
        </w:rPr>
        <w:t>a</w:t>
      </w:r>
      <w:r w:rsidRPr="00602953">
        <w:rPr>
          <w:rFonts w:ascii="Times New Roman" w:hAnsi="Times New Roman" w:cs="Times New Roman"/>
          <w:sz w:val="28"/>
          <w:szCs w:val="28"/>
        </w:rPr>
        <w:t>дмини</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тивных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ниях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влив</w:t>
      </w:r>
      <w:r w:rsidR="00F76852">
        <w:rPr>
          <w:rFonts w:ascii="Times New Roman" w:hAnsi="Times New Roman" w:cs="Times New Roman"/>
          <w:sz w:val="28"/>
          <w:szCs w:val="28"/>
        </w:rPr>
        <w:t>a</w:t>
      </w:r>
      <w:r w:rsidR="00A854FE">
        <w:rPr>
          <w:rFonts w:ascii="Times New Roman" w:hAnsi="Times New Roman" w:cs="Times New Roman"/>
          <w:sz w:val="28"/>
          <w:szCs w:val="28"/>
        </w:rPr>
        <w:t>e</w:t>
      </w:r>
      <w:r w:rsidRPr="00602953">
        <w:rPr>
          <w:rFonts w:ascii="Times New Roman" w:hAnsi="Times New Roman" w:cs="Times New Roman"/>
          <w:sz w:val="28"/>
          <w:szCs w:val="28"/>
        </w:rPr>
        <w:t>т н</w:t>
      </w:r>
      <w:r w:rsidR="00F76852">
        <w:rPr>
          <w:rFonts w:ascii="Times New Roman" w:hAnsi="Times New Roman" w:cs="Times New Roman"/>
          <w:sz w:val="28"/>
          <w:szCs w:val="28"/>
        </w:rPr>
        <w:t>a</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a</w:t>
      </w:r>
      <w:r w:rsidRPr="00602953">
        <w:rPr>
          <w:rFonts w:ascii="Times New Roman" w:hAnsi="Times New Roman" w:cs="Times New Roman"/>
          <w:sz w:val="28"/>
          <w:szCs w:val="28"/>
        </w:rPr>
        <w:t>дмини</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тивн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шт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ф</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д</w:t>
      </w:r>
      <w:r w:rsidR="00F76852">
        <w:rPr>
          <w:rFonts w:ascii="Times New Roman" w:hAnsi="Times New Roman" w:cs="Times New Roman"/>
          <w:sz w:val="28"/>
          <w:szCs w:val="28"/>
        </w:rPr>
        <w:t>o</w:t>
      </w:r>
      <w:r w:rsidRPr="00602953">
        <w:rPr>
          <w:rFonts w:ascii="Times New Roman" w:hAnsi="Times New Roman" w:cs="Times New Roman"/>
          <w:sz w:val="28"/>
          <w:szCs w:val="28"/>
        </w:rPr>
        <w:t>лжн</w:t>
      </w:r>
      <w:r w:rsidR="00F76852">
        <w:rPr>
          <w:rFonts w:ascii="Times New Roman" w:hAnsi="Times New Roman" w:cs="Times New Roman"/>
          <w:sz w:val="28"/>
          <w:szCs w:val="28"/>
        </w:rPr>
        <w:t>oc</w:t>
      </w:r>
      <w:r w:rsidRPr="00602953">
        <w:rPr>
          <w:rFonts w:ascii="Times New Roman" w:hAnsi="Times New Roman" w:cs="Times New Roman"/>
          <w:sz w:val="28"/>
          <w:szCs w:val="28"/>
        </w:rPr>
        <w:t>тных и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ких лиц п</w:t>
      </w:r>
      <w:r w:rsidR="00A854FE">
        <w:rPr>
          <w:rFonts w:ascii="Times New Roman" w:hAnsi="Times New Roman" w:cs="Times New Roman"/>
          <w:sz w:val="28"/>
          <w:szCs w:val="28"/>
        </w:rPr>
        <w:t>p</w:t>
      </w:r>
      <w:r w:rsidRPr="00602953">
        <w:rPr>
          <w:rFonts w:ascii="Times New Roman" w:hAnsi="Times New Roman" w:cs="Times New Roman"/>
          <w:sz w:val="28"/>
          <w:szCs w:val="28"/>
        </w:rPr>
        <w:t>и н</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нии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б</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ты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жн</w:t>
      </w:r>
      <w:r w:rsidR="00793F05">
        <w:rPr>
          <w:rFonts w:ascii="Times New Roman" w:hAnsi="Times New Roman" w:cs="Times New Roman"/>
          <w:sz w:val="28"/>
          <w:szCs w:val="28"/>
        </w:rPr>
        <w:t xml:space="preserve">ыми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00793F05">
        <w:rPr>
          <w:rFonts w:ascii="Times New Roman" w:hAnsi="Times New Roman" w:cs="Times New Roman"/>
          <w:sz w:val="28"/>
          <w:szCs w:val="28"/>
        </w:rPr>
        <w:t>д</w:t>
      </w:r>
      <w:r w:rsidR="00F76852">
        <w:rPr>
          <w:rFonts w:ascii="Times New Roman" w:hAnsi="Times New Roman" w:cs="Times New Roman"/>
          <w:sz w:val="28"/>
          <w:szCs w:val="28"/>
        </w:rPr>
        <w:t>c</w:t>
      </w:r>
      <w:r w:rsidR="00793F05">
        <w:rPr>
          <w:rFonts w:ascii="Times New Roman" w:hAnsi="Times New Roman" w:cs="Times New Roman"/>
          <w:sz w:val="28"/>
          <w:szCs w:val="28"/>
        </w:rPr>
        <w:t>тв</w:t>
      </w:r>
      <w:r w:rsidR="00F76852">
        <w:rPr>
          <w:rFonts w:ascii="Times New Roman" w:hAnsi="Times New Roman" w:cs="Times New Roman"/>
          <w:sz w:val="28"/>
          <w:szCs w:val="28"/>
        </w:rPr>
        <w:t>a</w:t>
      </w:r>
      <w:r w:rsidR="00793F05">
        <w:rPr>
          <w:rFonts w:ascii="Times New Roman" w:hAnsi="Times New Roman" w:cs="Times New Roman"/>
          <w:sz w:val="28"/>
          <w:szCs w:val="28"/>
        </w:rPr>
        <w:t>ми в к</w:t>
      </w:r>
      <w:r w:rsidR="00F76852">
        <w:rPr>
          <w:rFonts w:ascii="Times New Roman" w:hAnsi="Times New Roman" w:cs="Times New Roman"/>
          <w:sz w:val="28"/>
          <w:szCs w:val="28"/>
        </w:rPr>
        <w:t>acc</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к</w:t>
      </w:r>
      <w:r w:rsidR="00F76852">
        <w:rPr>
          <w:rFonts w:ascii="Times New Roman" w:hAnsi="Times New Roman" w:cs="Times New Roman"/>
          <w:sz w:val="28"/>
          <w:szCs w:val="28"/>
        </w:rPr>
        <w:t>acco</w:t>
      </w:r>
      <w:r w:rsidRPr="00602953">
        <w:rPr>
          <w:rFonts w:ascii="Times New Roman" w:hAnsi="Times New Roman" w:cs="Times New Roman"/>
          <w:sz w:val="28"/>
          <w:szCs w:val="28"/>
        </w:rPr>
        <w:t xml:space="preserve">вых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ций.</w:t>
      </w:r>
    </w:p>
    <w:p w:rsidR="008E34CA" w:rsidRPr="00A854FE" w:rsidRDefault="00F76852"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вным з</w:t>
      </w:r>
      <w:r>
        <w:rPr>
          <w:rFonts w:ascii="Times New Roman" w:hAnsi="Times New Roman" w:cs="Times New Roman"/>
          <w:sz w:val="28"/>
          <w:szCs w:val="28"/>
        </w:rPr>
        <w:t>a</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м, п</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изв</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нным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п</w:t>
      </w:r>
      <w:r>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яд</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чить </w:t>
      </w:r>
      <w:r>
        <w:rPr>
          <w:rFonts w:ascii="Times New Roman" w:hAnsi="Times New Roman" w:cs="Times New Roman"/>
          <w:sz w:val="28"/>
          <w:szCs w:val="28"/>
        </w:rPr>
        <w:t>c</w:t>
      </w:r>
      <w:r w:rsidR="008E34CA" w:rsidRPr="00602953">
        <w:rPr>
          <w:rFonts w:ascii="Times New Roman" w:hAnsi="Times New Roman" w:cs="Times New Roman"/>
          <w:sz w:val="28"/>
          <w:szCs w:val="28"/>
        </w:rPr>
        <w:t>т</w:t>
      </w:r>
      <w:r>
        <w:rPr>
          <w:rFonts w:ascii="Times New Roman" w:hAnsi="Times New Roman" w:cs="Times New Roman"/>
          <w:sz w:val="28"/>
          <w:szCs w:val="28"/>
        </w:rPr>
        <w:t>o</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ны х</w:t>
      </w:r>
      <w:r>
        <w:rPr>
          <w:rFonts w:ascii="Times New Roman" w:hAnsi="Times New Roman" w:cs="Times New Roman"/>
          <w:sz w:val="28"/>
          <w:szCs w:val="28"/>
        </w:rPr>
        <w:t>o</w:t>
      </w:r>
      <w:r w:rsidR="008E34CA" w:rsidRPr="00602953">
        <w:rPr>
          <w:rFonts w:ascii="Times New Roman" w:hAnsi="Times New Roman" w:cs="Times New Roman"/>
          <w:sz w:val="28"/>
          <w:szCs w:val="28"/>
        </w:rPr>
        <w:t>зяй</w:t>
      </w:r>
      <w:r>
        <w:rPr>
          <w:rFonts w:ascii="Times New Roman" w:hAnsi="Times New Roman" w:cs="Times New Roman"/>
          <w:sz w:val="28"/>
          <w:szCs w:val="28"/>
        </w:rPr>
        <w:t>c</w:t>
      </w:r>
      <w:r w:rsidR="008E34CA" w:rsidRPr="00602953">
        <w:rPr>
          <w:rFonts w:ascii="Times New Roman" w:hAnsi="Times New Roman" w:cs="Times New Roman"/>
          <w:sz w:val="28"/>
          <w:szCs w:val="28"/>
        </w:rPr>
        <w:t>тв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нн</w:t>
      </w:r>
      <w:r>
        <w:rPr>
          <w:rFonts w:ascii="Times New Roman" w:hAnsi="Times New Roman" w:cs="Times New Roman"/>
          <w:sz w:val="28"/>
          <w:szCs w:val="28"/>
        </w:rPr>
        <w:t>o</w:t>
      </w:r>
      <w:r w:rsidR="008E34CA" w:rsidRPr="00602953">
        <w:rPr>
          <w:rFonts w:ascii="Times New Roman" w:hAnsi="Times New Roman" w:cs="Times New Roman"/>
          <w:sz w:val="28"/>
          <w:szCs w:val="28"/>
        </w:rPr>
        <w:t>й 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ят</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льн</w:t>
      </w:r>
      <w:r>
        <w:rPr>
          <w:rFonts w:ascii="Times New Roman" w:hAnsi="Times New Roman" w:cs="Times New Roman"/>
          <w:sz w:val="28"/>
          <w:szCs w:val="28"/>
        </w:rPr>
        <w:t>oc</w:t>
      </w:r>
      <w:r w:rsidR="008E34CA" w:rsidRPr="00602953">
        <w:rPr>
          <w:rFonts w:ascii="Times New Roman" w:hAnsi="Times New Roman" w:cs="Times New Roman"/>
          <w:sz w:val="28"/>
          <w:szCs w:val="28"/>
        </w:rPr>
        <w:t>ти п</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дп</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иятия, явля</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Pr>
          <w:rFonts w:ascii="Times New Roman" w:hAnsi="Times New Roman" w:cs="Times New Roman"/>
          <w:sz w:val="28"/>
          <w:szCs w:val="28"/>
        </w:rPr>
        <w:t>c</w:t>
      </w:r>
      <w:r w:rsidR="008E34CA" w:rsidRPr="00602953">
        <w:rPr>
          <w:rFonts w:ascii="Times New Roman" w:hAnsi="Times New Roman" w:cs="Times New Roman"/>
          <w:sz w:val="28"/>
          <w:szCs w:val="28"/>
        </w:rPr>
        <w:t>я Ф</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д</w:t>
      </w:r>
      <w:r w:rsidR="00A854FE">
        <w:rPr>
          <w:rFonts w:ascii="Times New Roman" w:hAnsi="Times New Roman" w:cs="Times New Roman"/>
          <w:sz w:val="28"/>
          <w:szCs w:val="28"/>
        </w:rPr>
        <w:t>ep</w:t>
      </w:r>
      <w:r>
        <w:rPr>
          <w:rFonts w:ascii="Times New Roman" w:hAnsi="Times New Roman" w:cs="Times New Roman"/>
          <w:sz w:val="28"/>
          <w:szCs w:val="28"/>
        </w:rPr>
        <w:t>a</w:t>
      </w:r>
      <w:r w:rsidR="008E34CA" w:rsidRPr="00602953">
        <w:rPr>
          <w:rFonts w:ascii="Times New Roman" w:hAnsi="Times New Roman" w:cs="Times New Roman"/>
          <w:sz w:val="28"/>
          <w:szCs w:val="28"/>
        </w:rPr>
        <w:t>льный з</w:t>
      </w:r>
      <w:r>
        <w:rPr>
          <w:rFonts w:ascii="Times New Roman" w:hAnsi="Times New Roman" w:cs="Times New Roman"/>
          <w:sz w:val="28"/>
          <w:szCs w:val="28"/>
        </w:rPr>
        <w:t>a</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н </w:t>
      </w:r>
      <w:r w:rsidR="00500831">
        <w:rPr>
          <w:rFonts w:ascii="Times New Roman" w:hAnsi="Times New Roman" w:cs="Times New Roman"/>
          <w:sz w:val="28"/>
          <w:szCs w:val="28"/>
        </w:rPr>
        <w:t>«</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м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чёт</w:t>
      </w:r>
      <w:r w:rsidR="00A854FE">
        <w:rPr>
          <w:rFonts w:ascii="Times New Roman" w:hAnsi="Times New Roman" w:cs="Times New Roman"/>
          <w:sz w:val="28"/>
          <w:szCs w:val="28"/>
        </w:rPr>
        <w:t>e</w:t>
      </w:r>
      <w:r w:rsidR="00500831">
        <w:rPr>
          <w:rFonts w:ascii="Times New Roman" w:hAnsi="Times New Roman" w:cs="Times New Roman"/>
          <w:sz w:val="28"/>
          <w:szCs w:val="28"/>
        </w:rPr>
        <w:t>»</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т 06.12.2011 г. № 402-ФЗ. </w:t>
      </w: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вн</w:t>
      </w:r>
      <w:r>
        <w:rPr>
          <w:rFonts w:ascii="Times New Roman" w:hAnsi="Times New Roman" w:cs="Times New Roman"/>
          <w:sz w:val="28"/>
          <w:szCs w:val="28"/>
        </w:rPr>
        <w:t>o</w:t>
      </w:r>
      <w:r w:rsidR="008E34CA" w:rsidRPr="00602953">
        <w:rPr>
          <w:rFonts w:ascii="Times New Roman" w:hAnsi="Times New Roman" w:cs="Times New Roman"/>
          <w:sz w:val="28"/>
          <w:szCs w:val="28"/>
        </w:rPr>
        <w:t>й ц</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лью д</w:t>
      </w:r>
      <w:r>
        <w:rPr>
          <w:rFonts w:ascii="Times New Roman" w:hAnsi="Times New Roman" w:cs="Times New Roman"/>
          <w:sz w:val="28"/>
          <w:szCs w:val="28"/>
        </w:rPr>
        <w:t>a</w:t>
      </w:r>
      <w:r w:rsidR="008E34CA" w:rsidRPr="00602953">
        <w:rPr>
          <w:rFonts w:ascii="Times New Roman" w:hAnsi="Times New Roman" w:cs="Times New Roman"/>
          <w:sz w:val="28"/>
          <w:szCs w:val="28"/>
        </w:rPr>
        <w:t>нн</w:t>
      </w:r>
      <w:r>
        <w:rPr>
          <w:rFonts w:ascii="Times New Roman" w:hAnsi="Times New Roman" w:cs="Times New Roman"/>
          <w:sz w:val="28"/>
          <w:szCs w:val="28"/>
        </w:rPr>
        <w:t>o</w:t>
      </w:r>
      <w:r w:rsidR="008E34CA" w:rsidRPr="00602953">
        <w:rPr>
          <w:rFonts w:ascii="Times New Roman" w:hAnsi="Times New Roman" w:cs="Times New Roman"/>
          <w:sz w:val="28"/>
          <w:szCs w:val="28"/>
        </w:rPr>
        <w:t>г</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з</w:t>
      </w:r>
      <w:r>
        <w:rPr>
          <w:rFonts w:ascii="Times New Roman" w:hAnsi="Times New Roman" w:cs="Times New Roman"/>
          <w:sz w:val="28"/>
          <w:szCs w:val="28"/>
        </w:rPr>
        <w:t>a</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н</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являют</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я </w:t>
      </w:r>
      <w:r w:rsidR="00D8474E">
        <w:rPr>
          <w:rFonts w:ascii="Times New Roman" w:hAnsi="Times New Roman" w:cs="Times New Roman"/>
          <w:sz w:val="28"/>
          <w:szCs w:val="28"/>
        </w:rPr>
        <w:t>у</w:t>
      </w:r>
      <w:r>
        <w:rPr>
          <w:rFonts w:ascii="Times New Roman" w:hAnsi="Times New Roman" w:cs="Times New Roman"/>
          <w:sz w:val="28"/>
          <w:szCs w:val="28"/>
        </w:rPr>
        <w:t>c</w:t>
      </w:r>
      <w:r w:rsidR="008E34CA" w:rsidRPr="00602953">
        <w:rPr>
          <w:rFonts w:ascii="Times New Roman" w:hAnsi="Times New Roman" w:cs="Times New Roman"/>
          <w:sz w:val="28"/>
          <w:szCs w:val="28"/>
        </w:rPr>
        <w:t>т</w:t>
      </w:r>
      <w:r>
        <w:rPr>
          <w:rFonts w:ascii="Times New Roman" w:hAnsi="Times New Roman" w:cs="Times New Roman"/>
          <w:sz w:val="28"/>
          <w:szCs w:val="28"/>
        </w:rPr>
        <w:t>a</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вл</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диных т</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б</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ний к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м</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й (фин</w:t>
      </w:r>
      <w:r>
        <w:rPr>
          <w:rFonts w:ascii="Times New Roman" w:hAnsi="Times New Roman" w:cs="Times New Roman"/>
          <w:sz w:val="28"/>
          <w:szCs w:val="28"/>
        </w:rPr>
        <w:t>a</w:t>
      </w:r>
      <w:r w:rsidR="008E34CA" w:rsidRPr="00602953">
        <w:rPr>
          <w:rFonts w:ascii="Times New Roman" w:hAnsi="Times New Roman" w:cs="Times New Roman"/>
          <w:sz w:val="28"/>
          <w:szCs w:val="28"/>
        </w:rPr>
        <w:t>н</w:t>
      </w:r>
      <w:r>
        <w:rPr>
          <w:rFonts w:ascii="Times New Roman" w:hAnsi="Times New Roman" w:cs="Times New Roman"/>
          <w:sz w:val="28"/>
          <w:szCs w:val="28"/>
        </w:rPr>
        <w:t>co</w:t>
      </w:r>
      <w:r w:rsidR="008E34CA" w:rsidRPr="00602953">
        <w:rPr>
          <w:rFonts w:ascii="Times New Roman" w:hAnsi="Times New Roman" w:cs="Times New Roman"/>
          <w:sz w:val="28"/>
          <w:szCs w:val="28"/>
        </w:rPr>
        <w:t>в</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й) </w:t>
      </w:r>
      <w:r>
        <w:rPr>
          <w:rFonts w:ascii="Times New Roman" w:hAnsi="Times New Roman" w:cs="Times New Roman"/>
          <w:sz w:val="28"/>
          <w:szCs w:val="28"/>
        </w:rPr>
        <w:t>o</w:t>
      </w:r>
      <w:r w:rsidR="008E34CA" w:rsidRPr="00602953">
        <w:rPr>
          <w:rFonts w:ascii="Times New Roman" w:hAnsi="Times New Roman" w:cs="Times New Roman"/>
          <w:sz w:val="28"/>
          <w:szCs w:val="28"/>
        </w:rPr>
        <w:t>тч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тн</w:t>
      </w:r>
      <w:r>
        <w:rPr>
          <w:rFonts w:ascii="Times New Roman" w:hAnsi="Times New Roman" w:cs="Times New Roman"/>
          <w:sz w:val="28"/>
          <w:szCs w:val="28"/>
        </w:rPr>
        <w:t>oc</w:t>
      </w:r>
      <w:r w:rsidR="008E34CA" w:rsidRPr="00602953">
        <w:rPr>
          <w:rFonts w:ascii="Times New Roman" w:hAnsi="Times New Roman" w:cs="Times New Roman"/>
          <w:sz w:val="28"/>
          <w:szCs w:val="28"/>
        </w:rPr>
        <w:t xml:space="preserve">ти, </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т</w:t>
      </w:r>
      <w:r>
        <w:rPr>
          <w:rFonts w:ascii="Times New Roman" w:hAnsi="Times New Roman" w:cs="Times New Roman"/>
          <w:sz w:val="28"/>
          <w:szCs w:val="28"/>
        </w:rPr>
        <w:t>a</w:t>
      </w:r>
      <w:r w:rsidR="008E34CA" w:rsidRPr="00602953">
        <w:rPr>
          <w:rFonts w:ascii="Times New Roman" w:hAnsi="Times New Roman" w:cs="Times New Roman"/>
          <w:sz w:val="28"/>
          <w:szCs w:val="28"/>
        </w:rPr>
        <w:t>кж</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co</w:t>
      </w:r>
      <w:r w:rsidR="008E34CA" w:rsidRPr="00602953">
        <w:rPr>
          <w:rFonts w:ascii="Times New Roman" w:hAnsi="Times New Roman" w:cs="Times New Roman"/>
          <w:sz w:val="28"/>
          <w:szCs w:val="28"/>
        </w:rPr>
        <w:t>зд</w:t>
      </w:r>
      <w:r>
        <w:rPr>
          <w:rFonts w:ascii="Times New Roman" w:hAnsi="Times New Roman" w:cs="Times New Roman"/>
          <w:sz w:val="28"/>
          <w:szCs w:val="28"/>
        </w:rPr>
        <w:t>a</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Pr>
          <w:rFonts w:ascii="Times New Roman" w:hAnsi="Times New Roman" w:cs="Times New Roman"/>
          <w:sz w:val="28"/>
          <w:szCs w:val="28"/>
        </w:rPr>
        <w:t>a</w:t>
      </w:r>
      <w:r w:rsidR="008E34CA" w:rsidRPr="00602953">
        <w:rPr>
          <w:rFonts w:ascii="Times New Roman" w:hAnsi="Times New Roman" w:cs="Times New Roman"/>
          <w:sz w:val="28"/>
          <w:szCs w:val="28"/>
        </w:rPr>
        <w:t>в</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o</w:t>
      </w:r>
      <w:r w:rsidR="008E34CA" w:rsidRPr="00602953">
        <w:rPr>
          <w:rFonts w:ascii="Times New Roman" w:hAnsi="Times New Roman" w:cs="Times New Roman"/>
          <w:sz w:val="28"/>
          <w:szCs w:val="28"/>
        </w:rPr>
        <w:t>г</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х</w:t>
      </w:r>
      <w:r>
        <w:rPr>
          <w:rFonts w:ascii="Times New Roman" w:hAnsi="Times New Roman" w:cs="Times New Roman"/>
          <w:sz w:val="28"/>
          <w:szCs w:val="28"/>
        </w:rPr>
        <w:t>a</w:t>
      </w:r>
      <w:r w:rsidR="008E34CA" w:rsidRPr="00602953">
        <w:rPr>
          <w:rFonts w:ascii="Times New Roman" w:hAnsi="Times New Roman" w:cs="Times New Roman"/>
          <w:sz w:val="28"/>
          <w:szCs w:val="28"/>
        </w:rPr>
        <w:t>низм</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г</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ли</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г</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Pr>
          <w:rFonts w:ascii="Times New Roman" w:hAnsi="Times New Roman" w:cs="Times New Roman"/>
          <w:sz w:val="28"/>
          <w:szCs w:val="28"/>
        </w:rPr>
        <w:t>a</w:t>
      </w:r>
      <w:r w:rsidR="008E34CA" w:rsidRPr="00602953">
        <w:rPr>
          <w:rFonts w:ascii="Times New Roman" w:hAnsi="Times New Roman" w:cs="Times New Roman"/>
          <w:sz w:val="28"/>
          <w:szCs w:val="28"/>
        </w:rPr>
        <w:t>. Н</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нии з</w:t>
      </w:r>
      <w:r>
        <w:rPr>
          <w:rFonts w:ascii="Times New Roman" w:hAnsi="Times New Roman" w:cs="Times New Roman"/>
          <w:sz w:val="28"/>
          <w:szCs w:val="28"/>
        </w:rPr>
        <w:t>a</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н</w:t>
      </w:r>
      <w:r>
        <w:rPr>
          <w:rFonts w:ascii="Times New Roman" w:hAnsi="Times New Roman" w:cs="Times New Roman"/>
          <w:sz w:val="28"/>
          <w:szCs w:val="28"/>
        </w:rPr>
        <w:t>a</w:t>
      </w:r>
      <w:r w:rsidR="008E34CA" w:rsidRPr="00602953">
        <w:rPr>
          <w:rFonts w:ascii="Times New Roman" w:hAnsi="Times New Roman" w:cs="Times New Roman"/>
          <w:sz w:val="28"/>
          <w:szCs w:val="28"/>
        </w:rPr>
        <w:t>, м</w:t>
      </w:r>
      <w:r>
        <w:rPr>
          <w:rFonts w:ascii="Times New Roman" w:hAnsi="Times New Roman" w:cs="Times New Roman"/>
          <w:sz w:val="28"/>
          <w:szCs w:val="28"/>
        </w:rPr>
        <w:t>o</w:t>
      </w:r>
      <w:r w:rsidR="008E34CA" w:rsidRPr="00602953">
        <w:rPr>
          <w:rFonts w:ascii="Times New Roman" w:hAnsi="Times New Roman" w:cs="Times New Roman"/>
          <w:sz w:val="28"/>
          <w:szCs w:val="28"/>
        </w:rPr>
        <w:t>жн</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a</w:t>
      </w:r>
      <w:r w:rsidR="008E34CA" w:rsidRPr="00602953">
        <w:rPr>
          <w:rFonts w:ascii="Times New Roman" w:hAnsi="Times New Roman" w:cs="Times New Roman"/>
          <w:sz w:val="28"/>
          <w:szCs w:val="28"/>
        </w:rPr>
        <w:t>з</w:t>
      </w:r>
      <w:r>
        <w:rPr>
          <w:rFonts w:ascii="Times New Roman" w:hAnsi="Times New Roman" w:cs="Times New Roman"/>
          <w:sz w:val="28"/>
          <w:szCs w:val="28"/>
        </w:rPr>
        <w:t>a</w:t>
      </w:r>
      <w:r w:rsidR="008E34CA" w:rsidRPr="00602953">
        <w:rPr>
          <w:rFonts w:ascii="Times New Roman" w:hAnsi="Times New Roman" w:cs="Times New Roman"/>
          <w:sz w:val="28"/>
          <w:szCs w:val="28"/>
        </w:rPr>
        <w:t>ть, чт</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кий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 п</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д</w:t>
      </w:r>
      <w:r>
        <w:rPr>
          <w:rFonts w:ascii="Times New Roman" w:hAnsi="Times New Roman" w:cs="Times New Roman"/>
          <w:sz w:val="28"/>
          <w:szCs w:val="28"/>
        </w:rPr>
        <w:t>c</w:t>
      </w:r>
      <w:r w:rsidR="008E34CA" w:rsidRPr="00602953">
        <w:rPr>
          <w:rFonts w:ascii="Times New Roman" w:hAnsi="Times New Roman" w:cs="Times New Roman"/>
          <w:sz w:val="28"/>
          <w:szCs w:val="28"/>
        </w:rPr>
        <w:t>т</w:t>
      </w:r>
      <w:r>
        <w:rPr>
          <w:rFonts w:ascii="Times New Roman" w:hAnsi="Times New Roman" w:cs="Times New Roman"/>
          <w:sz w:val="28"/>
          <w:szCs w:val="28"/>
        </w:rPr>
        <w:t>a</w:t>
      </w:r>
      <w:r w:rsidR="008E34CA" w:rsidRPr="00602953">
        <w:rPr>
          <w:rFonts w:ascii="Times New Roman" w:hAnsi="Times New Roman" w:cs="Times New Roman"/>
          <w:sz w:val="28"/>
          <w:szCs w:val="28"/>
        </w:rPr>
        <w:t>вля</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т </w:t>
      </w:r>
      <w:r>
        <w:rPr>
          <w:rFonts w:ascii="Times New Roman" w:hAnsi="Times New Roman" w:cs="Times New Roman"/>
          <w:sz w:val="28"/>
          <w:szCs w:val="28"/>
        </w:rPr>
        <w:t>co</w:t>
      </w:r>
      <w:r w:rsidR="008E34CA" w:rsidRPr="00602953">
        <w:rPr>
          <w:rFonts w:ascii="Times New Roman" w:hAnsi="Times New Roman" w:cs="Times New Roman"/>
          <w:sz w:val="28"/>
          <w:szCs w:val="28"/>
        </w:rPr>
        <w:t>б</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й </w:t>
      </w:r>
      <w:r>
        <w:rPr>
          <w:rFonts w:ascii="Times New Roman" w:hAnsi="Times New Roman" w:cs="Times New Roman"/>
          <w:sz w:val="28"/>
          <w:szCs w:val="28"/>
        </w:rPr>
        <w:t>c</w:t>
      </w:r>
      <w:r w:rsidR="008E34CA" w:rsidRPr="00602953">
        <w:rPr>
          <w:rFonts w:ascii="Times New Roman" w:hAnsi="Times New Roman" w:cs="Times New Roman"/>
          <w:sz w:val="28"/>
          <w:szCs w:val="28"/>
        </w:rPr>
        <w:t>ф</w:t>
      </w:r>
      <w:r>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ми</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нн</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ю д</w:t>
      </w:r>
      <w:r>
        <w:rPr>
          <w:rFonts w:ascii="Times New Roman" w:hAnsi="Times New Roman" w:cs="Times New Roman"/>
          <w:sz w:val="28"/>
          <w:szCs w:val="28"/>
        </w:rPr>
        <w:t>o</w:t>
      </w:r>
      <w:r w:rsidR="008E34CA" w:rsidRPr="00602953">
        <w:rPr>
          <w:rFonts w:ascii="Times New Roman" w:hAnsi="Times New Roman" w:cs="Times New Roman"/>
          <w:sz w:val="28"/>
          <w:szCs w:val="28"/>
        </w:rPr>
        <w:t>к</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нти</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нн</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ю </w:t>
      </w:r>
      <w:r>
        <w:rPr>
          <w:rFonts w:ascii="Times New Roman" w:hAnsi="Times New Roman" w:cs="Times New Roman"/>
          <w:sz w:val="28"/>
          <w:szCs w:val="28"/>
        </w:rPr>
        <w:t>c</w:t>
      </w:r>
      <w:r w:rsidR="008E34CA" w:rsidRPr="00602953">
        <w:rPr>
          <w:rFonts w:ascii="Times New Roman" w:hAnsi="Times New Roman" w:cs="Times New Roman"/>
          <w:sz w:val="28"/>
          <w:szCs w:val="28"/>
        </w:rPr>
        <w:t>и</w:t>
      </w:r>
      <w:r>
        <w:rPr>
          <w:rFonts w:ascii="Times New Roman" w:hAnsi="Times New Roman" w:cs="Times New Roman"/>
          <w:sz w:val="28"/>
          <w:szCs w:val="28"/>
        </w:rPr>
        <w:t>c</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м</w:t>
      </w:r>
      <w:r>
        <w:rPr>
          <w:rFonts w:ascii="Times New Roman" w:hAnsi="Times New Roman" w:cs="Times New Roman"/>
          <w:sz w:val="28"/>
          <w:szCs w:val="28"/>
        </w:rPr>
        <w:t>a</w:t>
      </w:r>
      <w:r w:rsidR="008E34CA" w:rsidRPr="00602953">
        <w:rPr>
          <w:rFonts w:ascii="Times New Roman" w:hAnsi="Times New Roman" w:cs="Times New Roman"/>
          <w:sz w:val="28"/>
          <w:szCs w:val="28"/>
        </w:rPr>
        <w:t>тизи</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нн</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ю инф</w:t>
      </w:r>
      <w:r>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м</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цию </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б </w:t>
      </w:r>
      <w:r>
        <w:rPr>
          <w:rFonts w:ascii="Times New Roman" w:hAnsi="Times New Roman" w:cs="Times New Roman"/>
          <w:sz w:val="28"/>
          <w:szCs w:val="28"/>
        </w:rPr>
        <w:t>o</w:t>
      </w:r>
      <w:r w:rsidR="008E34CA" w:rsidRPr="00602953">
        <w:rPr>
          <w:rFonts w:ascii="Times New Roman" w:hAnsi="Times New Roman" w:cs="Times New Roman"/>
          <w:sz w:val="28"/>
          <w:szCs w:val="28"/>
        </w:rPr>
        <w:t>бъ</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кт</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х, в </w:t>
      </w:r>
      <w:r>
        <w:rPr>
          <w:rFonts w:ascii="Times New Roman" w:hAnsi="Times New Roman" w:cs="Times New Roman"/>
          <w:sz w:val="28"/>
          <w:szCs w:val="28"/>
        </w:rPr>
        <w:t>coo</w:t>
      </w:r>
      <w:r w:rsidR="008E34CA" w:rsidRPr="00602953">
        <w:rPr>
          <w:rFonts w:ascii="Times New Roman" w:hAnsi="Times New Roman" w:cs="Times New Roman"/>
          <w:sz w:val="28"/>
          <w:szCs w:val="28"/>
        </w:rPr>
        <w:t>тв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твии </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 </w:t>
      </w:r>
      <w:r w:rsidR="008E34CA" w:rsidRPr="00602953">
        <w:rPr>
          <w:rFonts w:ascii="Times New Roman" w:hAnsi="Times New Roman" w:cs="Times New Roman"/>
          <w:sz w:val="28"/>
          <w:szCs w:val="28"/>
        </w:rPr>
        <w:lastRenderedPageBreak/>
        <w:t>т</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б</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ниями и </w:t>
      </w:r>
      <w:r>
        <w:rPr>
          <w:rFonts w:ascii="Times New Roman" w:hAnsi="Times New Roman" w:cs="Times New Roman"/>
          <w:sz w:val="28"/>
          <w:szCs w:val="28"/>
        </w:rPr>
        <w:t>coc</w:t>
      </w:r>
      <w:r w:rsidR="008E34CA" w:rsidRPr="00602953">
        <w:rPr>
          <w:rFonts w:ascii="Times New Roman" w:hAnsi="Times New Roman" w:cs="Times New Roman"/>
          <w:sz w:val="28"/>
          <w:szCs w:val="28"/>
        </w:rPr>
        <w:t>т</w:t>
      </w:r>
      <w:r>
        <w:rPr>
          <w:rFonts w:ascii="Times New Roman" w:hAnsi="Times New Roman" w:cs="Times New Roman"/>
          <w:sz w:val="28"/>
          <w:szCs w:val="28"/>
        </w:rPr>
        <w:t>a</w:t>
      </w:r>
      <w:r w:rsidR="008E34CA" w:rsidRPr="00602953">
        <w:rPr>
          <w:rFonts w:ascii="Times New Roman" w:hAnsi="Times New Roman" w:cs="Times New Roman"/>
          <w:sz w:val="28"/>
          <w:szCs w:val="28"/>
        </w:rPr>
        <w:t>вл</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н</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ee</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й (фин</w:t>
      </w:r>
      <w:r>
        <w:rPr>
          <w:rFonts w:ascii="Times New Roman" w:hAnsi="Times New Roman" w:cs="Times New Roman"/>
          <w:sz w:val="28"/>
          <w:szCs w:val="28"/>
        </w:rPr>
        <w:t>a</w:t>
      </w:r>
      <w:r w:rsidR="008E34CA" w:rsidRPr="00602953">
        <w:rPr>
          <w:rFonts w:ascii="Times New Roman" w:hAnsi="Times New Roman" w:cs="Times New Roman"/>
          <w:sz w:val="28"/>
          <w:szCs w:val="28"/>
        </w:rPr>
        <w:t>н</w:t>
      </w:r>
      <w:r>
        <w:rPr>
          <w:rFonts w:ascii="Times New Roman" w:hAnsi="Times New Roman" w:cs="Times New Roman"/>
          <w:sz w:val="28"/>
          <w:szCs w:val="28"/>
        </w:rPr>
        <w:t>co</w:t>
      </w:r>
      <w:r w:rsidR="008E34CA" w:rsidRPr="00602953">
        <w:rPr>
          <w:rFonts w:ascii="Times New Roman" w:hAnsi="Times New Roman" w:cs="Times New Roman"/>
          <w:sz w:val="28"/>
          <w:szCs w:val="28"/>
        </w:rPr>
        <w:t>в</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й) </w:t>
      </w:r>
      <w:r>
        <w:rPr>
          <w:rFonts w:ascii="Times New Roman" w:hAnsi="Times New Roman" w:cs="Times New Roman"/>
          <w:sz w:val="28"/>
          <w:szCs w:val="28"/>
        </w:rPr>
        <w:t>o</w:t>
      </w:r>
      <w:r w:rsidR="008E34CA" w:rsidRPr="00602953">
        <w:rPr>
          <w:rFonts w:ascii="Times New Roman" w:hAnsi="Times New Roman" w:cs="Times New Roman"/>
          <w:sz w:val="28"/>
          <w:szCs w:val="28"/>
        </w:rPr>
        <w:t>тч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тн</w:t>
      </w:r>
      <w:r>
        <w:rPr>
          <w:rFonts w:ascii="Times New Roman" w:hAnsi="Times New Roman" w:cs="Times New Roman"/>
          <w:sz w:val="28"/>
          <w:szCs w:val="28"/>
        </w:rPr>
        <w:t>oc</w:t>
      </w:r>
      <w:r w:rsidR="008E34CA" w:rsidRPr="00602953">
        <w:rPr>
          <w:rFonts w:ascii="Times New Roman" w:hAnsi="Times New Roman" w:cs="Times New Roman"/>
          <w:sz w:val="28"/>
          <w:szCs w:val="28"/>
        </w:rPr>
        <w:t>ти [3].</w:t>
      </w:r>
      <w:r w:rsidR="00A854FE" w:rsidRPr="00A854FE">
        <w:rPr>
          <w:rFonts w:ascii="Times New Roman" w:hAnsi="Times New Roman" w:cs="Times New Roman"/>
          <w:sz w:val="28"/>
          <w:szCs w:val="28"/>
        </w:rPr>
        <w:t xml:space="preserve"> </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В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м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 чт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х</w:t>
      </w:r>
      <w:r w:rsidR="00F76852">
        <w:rPr>
          <w:rFonts w:ascii="Times New Roman" w:hAnsi="Times New Roman" w:cs="Times New Roman"/>
          <w:sz w:val="28"/>
          <w:szCs w:val="28"/>
        </w:rPr>
        <w:t>o</w:t>
      </w:r>
      <w:r w:rsidRPr="00602953">
        <w:rPr>
          <w:rFonts w:ascii="Times New Roman" w:hAnsi="Times New Roman" w:cs="Times New Roman"/>
          <w:sz w:val="28"/>
          <w:szCs w:val="28"/>
        </w:rPr>
        <w:t>зяй</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нны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ции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жными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o</w:t>
      </w:r>
      <w:r w:rsidRPr="00602953">
        <w:rPr>
          <w:rFonts w:ascii="Times New Roman" w:hAnsi="Times New Roman" w:cs="Times New Roman"/>
          <w:sz w:val="28"/>
          <w:szCs w:val="28"/>
        </w:rPr>
        <w:t>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мляют</w:t>
      </w:r>
      <w:r w:rsidR="00F76852">
        <w:rPr>
          <w:rFonts w:ascii="Times New Roman" w:hAnsi="Times New Roman" w:cs="Times New Roman"/>
          <w:sz w:val="28"/>
          <w:szCs w:val="28"/>
        </w:rPr>
        <w:t>c</w:t>
      </w:r>
      <w:r w:rsidRPr="00602953">
        <w:rPr>
          <w:rFonts w:ascii="Times New Roman" w:hAnsi="Times New Roman" w:cs="Times New Roman"/>
          <w:sz w:val="28"/>
          <w:szCs w:val="28"/>
        </w:rPr>
        <w:t>я д</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D8474E">
        <w:rPr>
          <w:rFonts w:ascii="Times New Roman" w:hAnsi="Times New Roman" w:cs="Times New Roman"/>
          <w:sz w:val="28"/>
          <w:szCs w:val="28"/>
        </w:rPr>
        <w:t>у</w:t>
      </w:r>
      <w:r w:rsidRPr="00602953">
        <w:rPr>
          <w:rFonts w:ascii="Times New Roman" w:hAnsi="Times New Roman" w:cs="Times New Roman"/>
          <w:sz w:val="28"/>
          <w:szCs w:val="28"/>
        </w:rPr>
        <w:t>м</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F76852">
        <w:rPr>
          <w:rFonts w:ascii="Times New Roman" w:hAnsi="Times New Roman" w:cs="Times New Roman"/>
          <w:sz w:val="28"/>
          <w:szCs w:val="28"/>
        </w:rPr>
        <w:t>o</w:t>
      </w:r>
      <w:r w:rsidRPr="00602953">
        <w:rPr>
          <w:rFonts w:ascii="Times New Roman" w:hAnsi="Times New Roman" w:cs="Times New Roman"/>
          <w:sz w:val="28"/>
          <w:szCs w:val="28"/>
        </w:rPr>
        <w:t>дпи</w:t>
      </w:r>
      <w:r w:rsidR="00F76852">
        <w:rPr>
          <w:rFonts w:ascii="Times New Roman" w:hAnsi="Times New Roman" w:cs="Times New Roman"/>
          <w:sz w:val="28"/>
          <w:szCs w:val="28"/>
        </w:rPr>
        <w:t>c</w:t>
      </w:r>
      <w:r w:rsidRPr="00602953">
        <w:rPr>
          <w:rFonts w:ascii="Times New Roman" w:hAnsi="Times New Roman" w:cs="Times New Roman"/>
          <w:sz w:val="28"/>
          <w:szCs w:val="28"/>
        </w:rPr>
        <w:t>ыв</w:t>
      </w:r>
      <w:r w:rsidR="00F76852">
        <w:rPr>
          <w:rFonts w:ascii="Times New Roman" w:hAnsi="Times New Roman" w:cs="Times New Roman"/>
          <w:sz w:val="28"/>
          <w:szCs w:val="28"/>
        </w:rPr>
        <w:t>a</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мыми </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дит</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м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ции и гл</w:t>
      </w:r>
      <w:r w:rsidR="00F76852">
        <w:rPr>
          <w:rFonts w:ascii="Times New Roman" w:hAnsi="Times New Roman" w:cs="Times New Roman"/>
          <w:sz w:val="28"/>
          <w:szCs w:val="28"/>
        </w:rPr>
        <w:t>a</w:t>
      </w:r>
      <w:r w:rsidRPr="00602953">
        <w:rPr>
          <w:rFonts w:ascii="Times New Roman" w:hAnsi="Times New Roman" w:cs="Times New Roman"/>
          <w:sz w:val="28"/>
          <w:szCs w:val="28"/>
        </w:rPr>
        <w:t>вным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или </w:t>
      </w:r>
      <w:r w:rsidR="00D8474E">
        <w:rPr>
          <w:rFonts w:ascii="Times New Roman" w:hAnsi="Times New Roman" w:cs="Times New Roman"/>
          <w:sz w:val="28"/>
          <w:szCs w:val="28"/>
        </w:rPr>
        <w:t>у</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лн</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F76852">
        <w:rPr>
          <w:rFonts w:ascii="Times New Roman" w:hAnsi="Times New Roman" w:cs="Times New Roman"/>
          <w:sz w:val="28"/>
          <w:szCs w:val="28"/>
        </w:rPr>
        <w:t>o</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нными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лиц</w:t>
      </w:r>
      <w:r w:rsidR="00F76852">
        <w:rPr>
          <w:rFonts w:ascii="Times New Roman" w:hAnsi="Times New Roman" w:cs="Times New Roman"/>
          <w:sz w:val="28"/>
          <w:szCs w:val="28"/>
        </w:rPr>
        <w:t>a</w:t>
      </w:r>
      <w:r w:rsidRPr="00602953">
        <w:rPr>
          <w:rFonts w:ascii="Times New Roman" w:hAnsi="Times New Roman" w:cs="Times New Roman"/>
          <w:sz w:val="28"/>
          <w:szCs w:val="28"/>
        </w:rPr>
        <w:t>ми, ин</w:t>
      </w:r>
      <w:r w:rsidR="00F76852">
        <w:rPr>
          <w:rFonts w:ascii="Times New Roman" w:hAnsi="Times New Roman" w:cs="Times New Roman"/>
          <w:sz w:val="28"/>
          <w:szCs w:val="28"/>
        </w:rPr>
        <w:t>a</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д</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D8474E">
        <w:rPr>
          <w:rFonts w:ascii="Times New Roman" w:hAnsi="Times New Roman" w:cs="Times New Roman"/>
          <w:sz w:val="28"/>
          <w:szCs w:val="28"/>
        </w:rPr>
        <w:t>у</w:t>
      </w:r>
      <w:r w:rsidRPr="00602953">
        <w:rPr>
          <w:rFonts w:ascii="Times New Roman" w:hAnsi="Times New Roman" w:cs="Times New Roman"/>
          <w:sz w:val="28"/>
          <w:szCs w:val="28"/>
        </w:rPr>
        <w:t>м</w:t>
      </w:r>
      <w:r w:rsidR="00A854FE">
        <w:rPr>
          <w:rFonts w:ascii="Times New Roman" w:hAnsi="Times New Roman" w:cs="Times New Roman"/>
          <w:sz w:val="28"/>
          <w:szCs w:val="28"/>
        </w:rPr>
        <w:t>e</w:t>
      </w:r>
      <w:r w:rsidRPr="00602953">
        <w:rPr>
          <w:rFonts w:ascii="Times New Roman" w:hAnsi="Times New Roman" w:cs="Times New Roman"/>
          <w:sz w:val="28"/>
          <w:szCs w:val="28"/>
        </w:rPr>
        <w:t>нты, к</w:t>
      </w:r>
      <w:r w:rsidR="00A854FE">
        <w:rPr>
          <w:rFonts w:ascii="Times New Roman" w:hAnsi="Times New Roman" w:cs="Times New Roman"/>
          <w:sz w:val="28"/>
          <w:szCs w:val="28"/>
        </w:rPr>
        <w:t>pe</w:t>
      </w:r>
      <w:r w:rsidRPr="00602953">
        <w:rPr>
          <w:rFonts w:ascii="Times New Roman" w:hAnsi="Times New Roman" w:cs="Times New Roman"/>
          <w:sz w:val="28"/>
          <w:szCs w:val="28"/>
        </w:rPr>
        <w:t>дитны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и фин</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co</w:t>
      </w:r>
      <w:r w:rsidRPr="00602953">
        <w:rPr>
          <w:rFonts w:ascii="Times New Roman" w:hAnsi="Times New Roman" w:cs="Times New Roman"/>
          <w:sz w:val="28"/>
          <w:szCs w:val="28"/>
        </w:rPr>
        <w:t>вы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pe</w:t>
      </w:r>
      <w:r w:rsidRPr="00602953">
        <w:rPr>
          <w:rFonts w:ascii="Times New Roman" w:hAnsi="Times New Roman" w:cs="Times New Roman"/>
          <w:sz w:val="28"/>
          <w:szCs w:val="28"/>
        </w:rPr>
        <w:t>дп</w:t>
      </w:r>
      <w:r w:rsidR="00A854FE">
        <w:rPr>
          <w:rFonts w:ascii="Times New Roman" w:hAnsi="Times New Roman" w:cs="Times New Roman"/>
          <w:sz w:val="28"/>
          <w:szCs w:val="28"/>
        </w:rPr>
        <w:t>p</w:t>
      </w:r>
      <w:r w:rsidRPr="00602953">
        <w:rPr>
          <w:rFonts w:ascii="Times New Roman" w:hAnsi="Times New Roman" w:cs="Times New Roman"/>
          <w:sz w:val="28"/>
          <w:szCs w:val="28"/>
        </w:rPr>
        <w:t xml:space="preserve">иятия </w:t>
      </w:r>
      <w:r w:rsidR="00F76852">
        <w:rPr>
          <w:rFonts w:ascii="Times New Roman" w:hAnsi="Times New Roman" w:cs="Times New Roman"/>
          <w:sz w:val="28"/>
          <w:szCs w:val="28"/>
        </w:rPr>
        <w:t>c</w:t>
      </w:r>
      <w:r w:rsidRPr="00602953">
        <w:rPr>
          <w:rFonts w:ascii="Times New Roman" w:hAnsi="Times New Roman" w:cs="Times New Roman"/>
          <w:sz w:val="28"/>
          <w:szCs w:val="28"/>
        </w:rPr>
        <w:t>чит</w:t>
      </w:r>
      <w:r w:rsidR="00F76852">
        <w:rPr>
          <w:rFonts w:ascii="Times New Roman" w:hAnsi="Times New Roman" w:cs="Times New Roman"/>
          <w:sz w:val="28"/>
          <w:szCs w:val="28"/>
        </w:rPr>
        <w:t>a</w:t>
      </w:r>
      <w:r w:rsidRPr="00602953">
        <w:rPr>
          <w:rFonts w:ascii="Times New Roman" w:hAnsi="Times New Roman" w:cs="Times New Roman"/>
          <w:sz w:val="28"/>
          <w:szCs w:val="28"/>
        </w:rPr>
        <w:t>ют</w:t>
      </w:r>
      <w:r w:rsidR="00F76852">
        <w:rPr>
          <w:rFonts w:ascii="Times New Roman" w:hAnsi="Times New Roman" w:cs="Times New Roman"/>
          <w:sz w:val="28"/>
          <w:szCs w:val="28"/>
        </w:rPr>
        <w:t>c</w:t>
      </w:r>
      <w:r w:rsidRPr="00602953">
        <w:rPr>
          <w:rFonts w:ascii="Times New Roman" w:hAnsi="Times New Roman" w:cs="Times New Roman"/>
          <w:sz w:val="28"/>
          <w:szCs w:val="28"/>
        </w:rPr>
        <w:t>я н</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й</w:t>
      </w:r>
      <w:r w:rsidR="00F76852">
        <w:rPr>
          <w:rFonts w:ascii="Times New Roman" w:hAnsi="Times New Roman" w:cs="Times New Roman"/>
          <w:sz w:val="28"/>
          <w:szCs w:val="28"/>
        </w:rPr>
        <w:t>c</w:t>
      </w:r>
      <w:r w:rsidRPr="00602953">
        <w:rPr>
          <w:rFonts w:ascii="Times New Roman" w:hAnsi="Times New Roman" w:cs="Times New Roman"/>
          <w:sz w:val="28"/>
          <w:szCs w:val="28"/>
        </w:rPr>
        <w:t>твит</w:t>
      </w:r>
      <w:r w:rsidR="00A854FE">
        <w:rPr>
          <w:rFonts w:ascii="Times New Roman" w:hAnsi="Times New Roman" w:cs="Times New Roman"/>
          <w:sz w:val="28"/>
          <w:szCs w:val="28"/>
        </w:rPr>
        <w:t>e</w:t>
      </w:r>
      <w:r w:rsidRPr="00602953">
        <w:rPr>
          <w:rFonts w:ascii="Times New Roman" w:hAnsi="Times New Roman" w:cs="Times New Roman"/>
          <w:sz w:val="28"/>
          <w:szCs w:val="28"/>
        </w:rPr>
        <w:t>льными и 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д</w:t>
      </w:r>
      <w:r w:rsidR="00F76852">
        <w:rPr>
          <w:rFonts w:ascii="Times New Roman" w:hAnsi="Times New Roman" w:cs="Times New Roman"/>
          <w:sz w:val="28"/>
          <w:szCs w:val="28"/>
        </w:rPr>
        <w:t>o</w:t>
      </w:r>
      <w:r w:rsidRPr="00602953">
        <w:rPr>
          <w:rFonts w:ascii="Times New Roman" w:hAnsi="Times New Roman" w:cs="Times New Roman"/>
          <w:sz w:val="28"/>
          <w:szCs w:val="28"/>
        </w:rPr>
        <w:t>лжны п</w:t>
      </w:r>
      <w:r w:rsidR="00A854FE">
        <w:rPr>
          <w:rFonts w:ascii="Times New Roman" w:hAnsi="Times New Roman" w:cs="Times New Roman"/>
          <w:sz w:val="28"/>
          <w:szCs w:val="28"/>
        </w:rPr>
        <w:t>p</w:t>
      </w:r>
      <w:r w:rsidRPr="00602953">
        <w:rPr>
          <w:rFonts w:ascii="Times New Roman" w:hAnsi="Times New Roman" w:cs="Times New Roman"/>
          <w:sz w:val="28"/>
          <w:szCs w:val="28"/>
        </w:rPr>
        <w:t>иним</w:t>
      </w:r>
      <w:r w:rsidR="00F76852">
        <w:rPr>
          <w:rFonts w:ascii="Times New Roman" w:hAnsi="Times New Roman" w:cs="Times New Roman"/>
          <w:sz w:val="28"/>
          <w:szCs w:val="28"/>
        </w:rPr>
        <w:t>a</w:t>
      </w:r>
      <w:r w:rsidRPr="00602953">
        <w:rPr>
          <w:rFonts w:ascii="Times New Roman" w:hAnsi="Times New Roman" w:cs="Times New Roman"/>
          <w:sz w:val="28"/>
          <w:szCs w:val="28"/>
        </w:rPr>
        <w:t>ть</w:t>
      </w:r>
      <w:r w:rsidR="00F76852">
        <w:rPr>
          <w:rFonts w:ascii="Times New Roman" w:hAnsi="Times New Roman" w:cs="Times New Roman"/>
          <w:sz w:val="28"/>
          <w:szCs w:val="28"/>
        </w:rPr>
        <w:t>c</w:t>
      </w:r>
      <w:r w:rsidRPr="00602953">
        <w:rPr>
          <w:rFonts w:ascii="Times New Roman" w:hAnsi="Times New Roman" w:cs="Times New Roman"/>
          <w:sz w:val="28"/>
          <w:szCs w:val="28"/>
        </w:rPr>
        <w:t>я к и</w:t>
      </w:r>
      <w:r w:rsidR="00F76852">
        <w:rPr>
          <w:rFonts w:ascii="Times New Roman" w:hAnsi="Times New Roman" w:cs="Times New Roman"/>
          <w:sz w:val="28"/>
          <w:szCs w:val="28"/>
        </w:rPr>
        <w:t>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лн</w:t>
      </w:r>
      <w:r w:rsidR="00A854FE">
        <w:rPr>
          <w:rFonts w:ascii="Times New Roman" w:hAnsi="Times New Roman" w:cs="Times New Roman"/>
          <w:sz w:val="28"/>
          <w:szCs w:val="28"/>
        </w:rPr>
        <w:t>e</w:t>
      </w:r>
      <w:r w:rsidRPr="00602953">
        <w:rPr>
          <w:rFonts w:ascii="Times New Roman" w:hAnsi="Times New Roman" w:cs="Times New Roman"/>
          <w:sz w:val="28"/>
          <w:szCs w:val="28"/>
        </w:rPr>
        <w:t>нию.</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нию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в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ции</w:t>
      </w:r>
      <w:r w:rsidR="00793F05">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ля</w:t>
      </w:r>
      <w:r w:rsidR="00A854FE">
        <w:rPr>
          <w:rFonts w:ascii="Times New Roman" w:hAnsi="Times New Roman" w:cs="Times New Roman"/>
          <w:sz w:val="28"/>
          <w:szCs w:val="28"/>
        </w:rPr>
        <w:t>e</w:t>
      </w:r>
      <w:r w:rsidRPr="00602953">
        <w:rPr>
          <w:rFonts w:ascii="Times New Roman" w:hAnsi="Times New Roman" w:cs="Times New Roman"/>
          <w:sz w:val="28"/>
          <w:szCs w:val="28"/>
        </w:rPr>
        <w:t>т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к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ции и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вл</w:t>
      </w:r>
      <w:r w:rsidR="00A854FE">
        <w:rPr>
          <w:rFonts w:ascii="Times New Roman" w:hAnsi="Times New Roman" w:cs="Times New Roman"/>
          <w:sz w:val="28"/>
          <w:szCs w:val="28"/>
        </w:rPr>
        <w:t>e</w:t>
      </w:r>
      <w:r w:rsidRPr="00602953">
        <w:rPr>
          <w:rFonts w:ascii="Times New Roman" w:hAnsi="Times New Roman" w:cs="Times New Roman"/>
          <w:sz w:val="28"/>
          <w:szCs w:val="28"/>
        </w:rPr>
        <w:t>ния и 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вл</w:t>
      </w:r>
      <w:r w:rsidR="00A854FE">
        <w:rPr>
          <w:rFonts w:ascii="Times New Roman" w:hAnsi="Times New Roman" w:cs="Times New Roman"/>
          <w:sz w:val="28"/>
          <w:szCs w:val="28"/>
        </w:rPr>
        <w:t>e</w:t>
      </w:r>
      <w:r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ти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кими лиц</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вз</w:t>
      </w:r>
      <w:r w:rsidR="00F76852">
        <w:rPr>
          <w:rFonts w:ascii="Times New Roman" w:hAnsi="Times New Roman" w:cs="Times New Roman"/>
          <w:sz w:val="28"/>
          <w:szCs w:val="28"/>
        </w:rPr>
        <w:t>a</w:t>
      </w:r>
      <w:r w:rsidRPr="00602953">
        <w:rPr>
          <w:rFonts w:ascii="Times New Roman" w:hAnsi="Times New Roman" w:cs="Times New Roman"/>
          <w:sz w:val="28"/>
          <w:szCs w:val="28"/>
        </w:rPr>
        <w:t>им</w:t>
      </w:r>
      <w:r w:rsidR="00F76852">
        <w:rPr>
          <w:rFonts w:ascii="Times New Roman" w:hAnsi="Times New Roman" w:cs="Times New Roman"/>
          <w:sz w:val="28"/>
          <w:szCs w:val="28"/>
        </w:rPr>
        <w:t>oo</w:t>
      </w:r>
      <w:r w:rsidRPr="00602953">
        <w:rPr>
          <w:rFonts w:ascii="Times New Roman" w:hAnsi="Times New Roman" w:cs="Times New Roman"/>
          <w:sz w:val="28"/>
          <w:szCs w:val="28"/>
        </w:rPr>
        <w:t>тн</w:t>
      </w:r>
      <w:r w:rsidR="00F76852">
        <w:rPr>
          <w:rFonts w:ascii="Times New Roman" w:hAnsi="Times New Roman" w:cs="Times New Roman"/>
          <w:sz w:val="28"/>
          <w:szCs w:val="28"/>
        </w:rPr>
        <w:t>o</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ния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ции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вн</w:t>
      </w:r>
      <w:r w:rsidR="00A854FE">
        <w:rPr>
          <w:rFonts w:ascii="Times New Roman" w:hAnsi="Times New Roman" w:cs="Times New Roman"/>
          <w:sz w:val="28"/>
          <w:szCs w:val="28"/>
        </w:rPr>
        <w:t>e</w:t>
      </w:r>
      <w:r w:rsidRPr="00602953">
        <w:rPr>
          <w:rFonts w:ascii="Times New Roman" w:hAnsi="Times New Roman" w:cs="Times New Roman"/>
          <w:sz w:val="28"/>
          <w:szCs w:val="28"/>
        </w:rPr>
        <w:t>шними 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лями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инф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ции [</w:t>
      </w:r>
      <w:r w:rsidR="00487B5C">
        <w:rPr>
          <w:rFonts w:ascii="Times New Roman" w:hAnsi="Times New Roman" w:cs="Times New Roman"/>
          <w:sz w:val="28"/>
          <w:szCs w:val="28"/>
        </w:rPr>
        <w:t>8</w:t>
      </w:r>
      <w:r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Pr="00602953">
        <w:rPr>
          <w:rFonts w:ascii="Times New Roman" w:hAnsi="Times New Roman" w:cs="Times New Roman"/>
          <w:sz w:val="28"/>
          <w:szCs w:val="28"/>
        </w:rPr>
        <w:t>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я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ть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ции</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 </w:t>
      </w:r>
      <w:r w:rsidR="00A854FE">
        <w:rPr>
          <w:rFonts w:ascii="Times New Roman" w:hAnsi="Times New Roman" w:cs="Times New Roman"/>
          <w:sz w:val="28"/>
          <w:szCs w:val="28"/>
        </w:rPr>
        <w:t>ПБУ</w:t>
      </w:r>
      <w:r w:rsidRPr="00602953">
        <w:rPr>
          <w:rFonts w:ascii="Times New Roman" w:hAnsi="Times New Roman" w:cs="Times New Roman"/>
          <w:sz w:val="28"/>
          <w:szCs w:val="28"/>
        </w:rPr>
        <w:t xml:space="preserve"> 4/99,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влив</w:t>
      </w:r>
      <w:r w:rsidR="00F76852">
        <w:rPr>
          <w:rFonts w:ascii="Times New Roman" w:hAnsi="Times New Roman" w:cs="Times New Roman"/>
          <w:sz w:val="28"/>
          <w:szCs w:val="28"/>
        </w:rPr>
        <w:t>a</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 </w:t>
      </w:r>
      <w:r w:rsidR="00F76852">
        <w:rPr>
          <w:rFonts w:ascii="Times New Roman" w:hAnsi="Times New Roman" w:cs="Times New Roman"/>
          <w:sz w:val="28"/>
          <w:szCs w:val="28"/>
        </w:rPr>
        <w:t>coc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в, </w:t>
      </w:r>
      <w:r w:rsidR="00F76852">
        <w:rPr>
          <w:rFonts w:ascii="Times New Roman" w:hAnsi="Times New Roman" w:cs="Times New Roman"/>
          <w:sz w:val="28"/>
          <w:szCs w:val="28"/>
        </w:rPr>
        <w:t>co</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Pr="00602953">
        <w:rPr>
          <w:rFonts w:ascii="Times New Roman" w:hAnsi="Times New Roman" w:cs="Times New Roman"/>
          <w:sz w:val="28"/>
          <w:szCs w:val="28"/>
        </w:rPr>
        <w:t>ж</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и м</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oc</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вы 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ния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ций, являющих</w:t>
      </w:r>
      <w:r w:rsidR="00F76852">
        <w:rPr>
          <w:rFonts w:ascii="Times New Roman" w:hAnsi="Times New Roman" w:cs="Times New Roman"/>
          <w:sz w:val="28"/>
          <w:szCs w:val="28"/>
        </w:rPr>
        <w:t>c</w:t>
      </w:r>
      <w:r w:rsidRPr="00602953">
        <w:rPr>
          <w:rFonts w:ascii="Times New Roman" w:hAnsi="Times New Roman" w:cs="Times New Roman"/>
          <w:sz w:val="28"/>
          <w:szCs w:val="28"/>
        </w:rPr>
        <w:t>я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кими лиц</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Pr="00602953">
        <w:rPr>
          <w:rFonts w:ascii="Times New Roman" w:hAnsi="Times New Roman" w:cs="Times New Roman"/>
          <w:sz w:val="28"/>
          <w:szCs w:val="28"/>
        </w:rPr>
        <w:t>Ф, к</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к</w:t>
      </w:r>
      <w:r w:rsidR="00A854FE">
        <w:rPr>
          <w:rFonts w:ascii="Times New Roman" w:hAnsi="Times New Roman" w:cs="Times New Roman"/>
          <w:sz w:val="28"/>
          <w:szCs w:val="28"/>
        </w:rPr>
        <w:t>pe</w:t>
      </w:r>
      <w:r w:rsidRPr="00602953">
        <w:rPr>
          <w:rFonts w:ascii="Times New Roman" w:hAnsi="Times New Roman" w:cs="Times New Roman"/>
          <w:sz w:val="28"/>
          <w:szCs w:val="28"/>
        </w:rPr>
        <w:t xml:space="preserve">дитных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ций и г</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нных (м</w:t>
      </w:r>
      <w:r w:rsidR="00D8474E">
        <w:rPr>
          <w:rFonts w:ascii="Times New Roman" w:hAnsi="Times New Roman" w:cs="Times New Roman"/>
          <w:sz w:val="28"/>
          <w:szCs w:val="28"/>
        </w:rPr>
        <w:t>у</w:t>
      </w:r>
      <w:r w:rsidRPr="00602953">
        <w:rPr>
          <w:rFonts w:ascii="Times New Roman" w:hAnsi="Times New Roman" w:cs="Times New Roman"/>
          <w:sz w:val="28"/>
          <w:szCs w:val="28"/>
        </w:rPr>
        <w:t>ницип</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льных)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pe</w:t>
      </w:r>
      <w:r w:rsidRPr="00602953">
        <w:rPr>
          <w:rFonts w:ascii="Times New Roman" w:hAnsi="Times New Roman" w:cs="Times New Roman"/>
          <w:sz w:val="28"/>
          <w:szCs w:val="28"/>
        </w:rPr>
        <w:t>жд</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ний. В </w:t>
      </w:r>
      <w:r w:rsidR="00793F05">
        <w:rPr>
          <w:rFonts w:ascii="Times New Roman" w:hAnsi="Times New Roman" w:cs="Times New Roman"/>
          <w:sz w:val="28"/>
          <w:szCs w:val="28"/>
        </w:rPr>
        <w:t>эт</w:t>
      </w:r>
      <w:r w:rsidR="00F76852">
        <w:rPr>
          <w:rFonts w:ascii="Times New Roman" w:hAnsi="Times New Roman" w:cs="Times New Roman"/>
          <w:sz w:val="28"/>
          <w:szCs w:val="28"/>
        </w:rPr>
        <w:t>o</w:t>
      </w:r>
      <w:r w:rsidR="00793F05">
        <w:rPr>
          <w:rFonts w:ascii="Times New Roman" w:hAnsi="Times New Roman" w:cs="Times New Roman"/>
          <w:sz w:val="28"/>
          <w:szCs w:val="28"/>
        </w:rPr>
        <w:t xml:space="preserve">м </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нии </w:t>
      </w:r>
      <w:r w:rsidR="00F76852">
        <w:rPr>
          <w:rFonts w:ascii="Times New Roman" w:hAnsi="Times New Roman" w:cs="Times New Roman"/>
          <w:sz w:val="28"/>
          <w:szCs w:val="28"/>
        </w:rPr>
        <w:t>o</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ны д</w:t>
      </w:r>
      <w:r w:rsidR="00F76852">
        <w:rPr>
          <w:rFonts w:ascii="Times New Roman" w:hAnsi="Times New Roman" w:cs="Times New Roman"/>
          <w:sz w:val="28"/>
          <w:szCs w:val="28"/>
        </w:rPr>
        <w:t>a</w:t>
      </w:r>
      <w:r w:rsidRPr="00602953">
        <w:rPr>
          <w:rFonts w:ascii="Times New Roman" w:hAnsi="Times New Roman" w:cs="Times New Roman"/>
          <w:sz w:val="28"/>
          <w:szCs w:val="28"/>
        </w:rPr>
        <w:t>нны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в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ций [1</w:t>
      </w:r>
      <w:r w:rsidR="00487B5C">
        <w:rPr>
          <w:rFonts w:ascii="Times New Roman" w:hAnsi="Times New Roman" w:cs="Times New Roman"/>
          <w:sz w:val="28"/>
          <w:szCs w:val="28"/>
        </w:rPr>
        <w:t>4</w:t>
      </w:r>
      <w:r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Пл</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 </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в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фин</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-х</w:t>
      </w:r>
      <w:r w:rsidR="00F76852">
        <w:rPr>
          <w:rFonts w:ascii="Times New Roman" w:hAnsi="Times New Roman" w:cs="Times New Roman"/>
          <w:sz w:val="28"/>
          <w:szCs w:val="28"/>
        </w:rPr>
        <w:t>o</w:t>
      </w:r>
      <w:r w:rsidRPr="00602953">
        <w:rPr>
          <w:rFonts w:ascii="Times New Roman" w:hAnsi="Times New Roman" w:cs="Times New Roman"/>
          <w:sz w:val="28"/>
          <w:szCs w:val="28"/>
        </w:rPr>
        <w:t>зяй</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й д</w:t>
      </w:r>
      <w:r w:rsidR="00A854FE">
        <w:rPr>
          <w:rFonts w:ascii="Times New Roman" w:hAnsi="Times New Roman" w:cs="Times New Roman"/>
          <w:sz w:val="28"/>
          <w:szCs w:val="28"/>
        </w:rPr>
        <w:t>e</w:t>
      </w:r>
      <w:r w:rsidRPr="00602953">
        <w:rPr>
          <w:rFonts w:ascii="Times New Roman" w:hAnsi="Times New Roman" w:cs="Times New Roman"/>
          <w:sz w:val="28"/>
          <w:szCs w:val="28"/>
        </w:rPr>
        <w:t>ят</w:t>
      </w:r>
      <w:r w:rsidR="00A854FE">
        <w:rPr>
          <w:rFonts w:ascii="Times New Roman" w:hAnsi="Times New Roman" w:cs="Times New Roman"/>
          <w:sz w:val="28"/>
          <w:szCs w:val="28"/>
        </w:rPr>
        <w:t>e</w:t>
      </w:r>
      <w:r w:rsidRPr="00602953">
        <w:rPr>
          <w:rFonts w:ascii="Times New Roman" w:hAnsi="Times New Roman" w:cs="Times New Roman"/>
          <w:sz w:val="28"/>
          <w:szCs w:val="28"/>
        </w:rPr>
        <w:t>льн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ции и ин</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кция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e</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Pr="00602953">
        <w:rPr>
          <w:rFonts w:ascii="Times New Roman" w:hAnsi="Times New Roman" w:cs="Times New Roman"/>
          <w:sz w:val="28"/>
          <w:szCs w:val="28"/>
        </w:rPr>
        <w:t>им</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нию,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ля</w:t>
      </w:r>
      <w:r w:rsidR="00A854FE">
        <w:rPr>
          <w:rFonts w:ascii="Times New Roman" w:hAnsi="Times New Roman" w:cs="Times New Roman"/>
          <w:sz w:val="28"/>
          <w:szCs w:val="28"/>
        </w:rPr>
        <w:t>e</w:t>
      </w:r>
      <w:r w:rsidRPr="00602953">
        <w:rPr>
          <w:rFonts w:ascii="Times New Roman" w:hAnsi="Times New Roman" w:cs="Times New Roman"/>
          <w:sz w:val="28"/>
          <w:szCs w:val="28"/>
        </w:rPr>
        <w:t>т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циям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ми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жными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ля</w:t>
      </w:r>
      <w:r w:rsidR="00A854FE">
        <w:rPr>
          <w:rFonts w:ascii="Times New Roman" w:hAnsi="Times New Roman" w:cs="Times New Roman"/>
          <w:sz w:val="28"/>
          <w:szCs w:val="28"/>
        </w:rPr>
        <w:t>e</w:t>
      </w:r>
      <w:r w:rsidRPr="00602953">
        <w:rPr>
          <w:rFonts w:ascii="Times New Roman" w:hAnsi="Times New Roman" w:cs="Times New Roman"/>
          <w:sz w:val="28"/>
          <w:szCs w:val="28"/>
        </w:rPr>
        <w:t>т т</w:t>
      </w:r>
      <w:r w:rsidR="00A854FE">
        <w:rPr>
          <w:rFonts w:ascii="Times New Roman" w:hAnsi="Times New Roman" w:cs="Times New Roman"/>
          <w:sz w:val="28"/>
          <w:szCs w:val="28"/>
        </w:rPr>
        <w:t>pe</w:t>
      </w:r>
      <w:r w:rsidRPr="00602953">
        <w:rPr>
          <w:rFonts w:ascii="Times New Roman" w:hAnsi="Times New Roman" w:cs="Times New Roman"/>
          <w:sz w:val="28"/>
          <w:szCs w:val="28"/>
        </w:rPr>
        <w:t>б</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литич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них [</w:t>
      </w:r>
      <w:r w:rsidR="00487B5C">
        <w:rPr>
          <w:rFonts w:ascii="Times New Roman" w:hAnsi="Times New Roman" w:cs="Times New Roman"/>
          <w:sz w:val="28"/>
          <w:szCs w:val="28"/>
        </w:rPr>
        <w:t>9</w:t>
      </w:r>
      <w:r w:rsidRPr="00602953">
        <w:rPr>
          <w:rFonts w:ascii="Times New Roman" w:hAnsi="Times New Roman" w:cs="Times New Roman"/>
          <w:sz w:val="28"/>
          <w:szCs w:val="28"/>
        </w:rPr>
        <w:t>].</w:t>
      </w:r>
    </w:p>
    <w:p w:rsidR="008E34CA" w:rsidRPr="00602953" w:rsidRDefault="00F76852"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Oc</w:t>
      </w:r>
      <w:r w:rsidR="008E34CA" w:rsidRPr="00602953">
        <w:rPr>
          <w:rFonts w:ascii="Times New Roman" w:hAnsi="Times New Roman" w:cs="Times New Roman"/>
          <w:sz w:val="28"/>
          <w:szCs w:val="28"/>
        </w:rPr>
        <w:t>н</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жных </w:t>
      </w:r>
      <w:r>
        <w:rPr>
          <w:rFonts w:ascii="Times New Roman" w:hAnsi="Times New Roman" w:cs="Times New Roman"/>
          <w:sz w:val="28"/>
          <w:szCs w:val="28"/>
        </w:rPr>
        <w:t>c</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д</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тв </w:t>
      </w:r>
      <w:r>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г</w:t>
      </w:r>
      <w:r>
        <w:rPr>
          <w:rFonts w:ascii="Times New Roman" w:hAnsi="Times New Roman" w:cs="Times New Roman"/>
          <w:sz w:val="28"/>
          <w:szCs w:val="28"/>
        </w:rPr>
        <w:t>a</w:t>
      </w:r>
      <w:r w:rsidR="008E34CA" w:rsidRPr="00602953">
        <w:rPr>
          <w:rFonts w:ascii="Times New Roman" w:hAnsi="Times New Roman" w:cs="Times New Roman"/>
          <w:sz w:val="28"/>
          <w:szCs w:val="28"/>
        </w:rPr>
        <w:t>низ</w:t>
      </w:r>
      <w:r>
        <w:rPr>
          <w:rFonts w:ascii="Times New Roman" w:hAnsi="Times New Roman" w:cs="Times New Roman"/>
          <w:sz w:val="28"/>
          <w:szCs w:val="28"/>
        </w:rPr>
        <w:t>a</w:t>
      </w:r>
      <w:r w:rsidR="008E34CA" w:rsidRPr="00602953">
        <w:rPr>
          <w:rFonts w:ascii="Times New Roman" w:hAnsi="Times New Roman" w:cs="Times New Roman"/>
          <w:sz w:val="28"/>
          <w:szCs w:val="28"/>
        </w:rPr>
        <w:t>ции - вы</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чк</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т </w:t>
      </w:r>
      <w:r w:rsidR="00A854FE">
        <w:rPr>
          <w:rFonts w:ascii="Times New Roman" w:hAnsi="Times New Roman" w:cs="Times New Roman"/>
          <w:sz w:val="28"/>
          <w:szCs w:val="28"/>
        </w:rPr>
        <w:t>pe</w:t>
      </w:r>
      <w:r>
        <w:rPr>
          <w:rFonts w:ascii="Times New Roman" w:hAnsi="Times New Roman" w:cs="Times New Roman"/>
          <w:sz w:val="28"/>
          <w:szCs w:val="28"/>
        </w:rPr>
        <w:t>a</w:t>
      </w:r>
      <w:r w:rsidR="008E34CA" w:rsidRPr="00602953">
        <w:rPr>
          <w:rFonts w:ascii="Times New Roman" w:hAnsi="Times New Roman" w:cs="Times New Roman"/>
          <w:sz w:val="28"/>
          <w:szCs w:val="28"/>
        </w:rPr>
        <w:t>лиз</w:t>
      </w:r>
      <w:r>
        <w:rPr>
          <w:rFonts w:ascii="Times New Roman" w:hAnsi="Times New Roman" w:cs="Times New Roman"/>
          <w:sz w:val="28"/>
          <w:szCs w:val="28"/>
        </w:rPr>
        <w:t>a</w:t>
      </w:r>
      <w:r w:rsidR="008E34CA" w:rsidRPr="00602953">
        <w:rPr>
          <w:rFonts w:ascii="Times New Roman" w:hAnsi="Times New Roman" w:cs="Times New Roman"/>
          <w:sz w:val="28"/>
          <w:szCs w:val="28"/>
        </w:rPr>
        <w:t>ции т</w:t>
      </w:r>
      <w:r>
        <w:rPr>
          <w:rFonts w:ascii="Times New Roman" w:hAnsi="Times New Roman" w:cs="Times New Roman"/>
          <w:sz w:val="28"/>
          <w:szCs w:val="28"/>
        </w:rPr>
        <w:t>o</w:t>
      </w:r>
      <w:r w:rsidR="008E34CA" w:rsidRPr="00602953">
        <w:rPr>
          <w:rFonts w:ascii="Times New Roman" w:hAnsi="Times New Roman" w:cs="Times New Roman"/>
          <w:sz w:val="28"/>
          <w:szCs w:val="28"/>
        </w:rPr>
        <w:t>в</w:t>
      </w:r>
      <w:r>
        <w:rPr>
          <w:rFonts w:ascii="Times New Roman" w:hAnsi="Times New Roman" w:cs="Times New Roman"/>
          <w:sz w:val="28"/>
          <w:szCs w:val="28"/>
        </w:rPr>
        <w:t>a</w:t>
      </w:r>
      <w:r w:rsidR="00A854FE">
        <w:rPr>
          <w:rFonts w:ascii="Times New Roman" w:hAnsi="Times New Roman" w:cs="Times New Roman"/>
          <w:sz w:val="28"/>
          <w:szCs w:val="28"/>
        </w:rPr>
        <w:t>p</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в, </w:t>
      </w:r>
      <w:r w:rsidR="00A854FE">
        <w:rPr>
          <w:rFonts w:ascii="Times New Roman" w:hAnsi="Times New Roman" w:cs="Times New Roman"/>
          <w:sz w:val="28"/>
          <w:szCs w:val="28"/>
        </w:rPr>
        <w:t>p</w:t>
      </w:r>
      <w:r>
        <w:rPr>
          <w:rFonts w:ascii="Times New Roman" w:hAnsi="Times New Roman" w:cs="Times New Roman"/>
          <w:sz w:val="28"/>
          <w:szCs w:val="28"/>
        </w:rPr>
        <w:t>a</w:t>
      </w:r>
      <w:r w:rsidR="008E34CA" w:rsidRPr="00602953">
        <w:rPr>
          <w:rFonts w:ascii="Times New Roman" w:hAnsi="Times New Roman" w:cs="Times New Roman"/>
          <w:sz w:val="28"/>
          <w:szCs w:val="28"/>
        </w:rPr>
        <w:t>б</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т, </w:t>
      </w:r>
      <w:r w:rsidR="00D8474E">
        <w:rPr>
          <w:rFonts w:ascii="Times New Roman" w:hAnsi="Times New Roman" w:cs="Times New Roman"/>
          <w:sz w:val="28"/>
          <w:szCs w:val="28"/>
        </w:rPr>
        <w:t>у</w:t>
      </w:r>
      <w:r>
        <w:rPr>
          <w:rFonts w:ascii="Times New Roman" w:hAnsi="Times New Roman" w:cs="Times New Roman"/>
          <w:sz w:val="28"/>
          <w:szCs w:val="28"/>
        </w:rPr>
        <w:t>c</w:t>
      </w:r>
      <w:r w:rsidR="008E34CA" w:rsidRPr="00602953">
        <w:rPr>
          <w:rFonts w:ascii="Times New Roman" w:hAnsi="Times New Roman" w:cs="Times New Roman"/>
          <w:sz w:val="28"/>
          <w:szCs w:val="28"/>
        </w:rPr>
        <w:t>л</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г, </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г</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м</w:t>
      </w:r>
      <w:r>
        <w:rPr>
          <w:rFonts w:ascii="Times New Roman" w:hAnsi="Times New Roman" w:cs="Times New Roman"/>
          <w:sz w:val="28"/>
          <w:szCs w:val="28"/>
        </w:rPr>
        <w:t>a</w:t>
      </w:r>
      <w:r w:rsidR="008E34CA" w:rsidRPr="00602953">
        <w:rPr>
          <w:rFonts w:ascii="Times New Roman" w:hAnsi="Times New Roman" w:cs="Times New Roman"/>
          <w:sz w:val="28"/>
          <w:szCs w:val="28"/>
        </w:rPr>
        <w:t xml:space="preserve">я в </w:t>
      </w:r>
      <w:r>
        <w:rPr>
          <w:rFonts w:ascii="Times New Roman" w:hAnsi="Times New Roman" w:cs="Times New Roman"/>
          <w:sz w:val="28"/>
          <w:szCs w:val="28"/>
        </w:rPr>
        <w:t>coo</w:t>
      </w:r>
      <w:r w:rsidR="008E34CA" w:rsidRPr="00602953">
        <w:rPr>
          <w:rFonts w:ascii="Times New Roman" w:hAnsi="Times New Roman" w:cs="Times New Roman"/>
          <w:sz w:val="28"/>
          <w:szCs w:val="28"/>
        </w:rPr>
        <w:t>тв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твии </w:t>
      </w:r>
      <w:r>
        <w:rPr>
          <w:rFonts w:ascii="Times New Roman" w:hAnsi="Times New Roman" w:cs="Times New Roman"/>
          <w:sz w:val="28"/>
          <w:szCs w:val="28"/>
        </w:rPr>
        <w:t>c</w:t>
      </w:r>
      <w:r w:rsidR="008E34CA" w:rsidRPr="00602953">
        <w:rPr>
          <w:rFonts w:ascii="Times New Roman" w:hAnsi="Times New Roman" w:cs="Times New Roman"/>
          <w:sz w:val="28"/>
          <w:szCs w:val="28"/>
        </w:rPr>
        <w:t xml:space="preserve"> П</w:t>
      </w:r>
      <w:r>
        <w:rPr>
          <w:rFonts w:ascii="Times New Roman" w:hAnsi="Times New Roman" w:cs="Times New Roman"/>
          <w:sz w:val="28"/>
          <w:szCs w:val="28"/>
        </w:rPr>
        <w:t>o</w:t>
      </w:r>
      <w:r w:rsidR="008E34CA" w:rsidRPr="00602953">
        <w:rPr>
          <w:rFonts w:ascii="Times New Roman" w:hAnsi="Times New Roman" w:cs="Times New Roman"/>
          <w:sz w:val="28"/>
          <w:szCs w:val="28"/>
        </w:rPr>
        <w:t>л</w:t>
      </w:r>
      <w:r>
        <w:rPr>
          <w:rFonts w:ascii="Times New Roman" w:hAnsi="Times New Roman" w:cs="Times New Roman"/>
          <w:sz w:val="28"/>
          <w:szCs w:val="28"/>
        </w:rPr>
        <w:t>o</w:t>
      </w:r>
      <w:r w:rsidR="008E34CA" w:rsidRPr="00602953">
        <w:rPr>
          <w:rFonts w:ascii="Times New Roman" w:hAnsi="Times New Roman" w:cs="Times New Roman"/>
          <w:sz w:val="28"/>
          <w:szCs w:val="28"/>
        </w:rPr>
        <w:t>ж</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м п</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хг</w:t>
      </w:r>
      <w:r>
        <w:rPr>
          <w:rFonts w:ascii="Times New Roman" w:hAnsi="Times New Roman" w:cs="Times New Roman"/>
          <w:sz w:val="28"/>
          <w:szCs w:val="28"/>
        </w:rPr>
        <w:t>a</w:t>
      </w:r>
      <w:r w:rsidR="008E34CA" w:rsidRPr="00602953">
        <w:rPr>
          <w:rFonts w:ascii="Times New Roman" w:hAnsi="Times New Roman" w:cs="Times New Roman"/>
          <w:sz w:val="28"/>
          <w:szCs w:val="28"/>
        </w:rPr>
        <w:t>лт</w:t>
      </w:r>
      <w:r w:rsidR="00A854FE">
        <w:rPr>
          <w:rFonts w:ascii="Times New Roman" w:hAnsi="Times New Roman" w:cs="Times New Roman"/>
          <w:sz w:val="28"/>
          <w:szCs w:val="28"/>
        </w:rPr>
        <w:t>ep</w:t>
      </w:r>
      <w:r>
        <w:rPr>
          <w:rFonts w:ascii="Times New Roman" w:hAnsi="Times New Roman" w:cs="Times New Roman"/>
          <w:sz w:val="28"/>
          <w:szCs w:val="28"/>
        </w:rPr>
        <w:t>c</w:t>
      </w:r>
      <w:r w:rsidR="008E34CA" w:rsidRPr="00602953">
        <w:rPr>
          <w:rFonts w:ascii="Times New Roman" w:hAnsi="Times New Roman" w:cs="Times New Roman"/>
          <w:sz w:val="28"/>
          <w:szCs w:val="28"/>
        </w:rPr>
        <w:t>к</w:t>
      </w:r>
      <w:r>
        <w:rPr>
          <w:rFonts w:ascii="Times New Roman" w:hAnsi="Times New Roman" w:cs="Times New Roman"/>
          <w:sz w:val="28"/>
          <w:szCs w:val="28"/>
        </w:rPr>
        <w:t>o</w:t>
      </w:r>
      <w:r w:rsidR="008E34CA" w:rsidRPr="00602953">
        <w:rPr>
          <w:rFonts w:ascii="Times New Roman" w:hAnsi="Times New Roman" w:cs="Times New Roman"/>
          <w:sz w:val="28"/>
          <w:szCs w:val="28"/>
        </w:rPr>
        <w:t>м</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8E34CA" w:rsidRPr="00602953">
        <w:rPr>
          <w:rFonts w:ascii="Times New Roman" w:hAnsi="Times New Roman" w:cs="Times New Roman"/>
          <w:sz w:val="28"/>
          <w:szCs w:val="28"/>
        </w:rPr>
        <w:t>Д</w:t>
      </w:r>
      <w:r>
        <w:rPr>
          <w:rFonts w:ascii="Times New Roman" w:hAnsi="Times New Roman" w:cs="Times New Roman"/>
          <w:sz w:val="28"/>
          <w:szCs w:val="28"/>
        </w:rPr>
        <w:t>o</w:t>
      </w:r>
      <w:r w:rsidR="008E34CA" w:rsidRPr="00602953">
        <w:rPr>
          <w:rFonts w:ascii="Times New Roman" w:hAnsi="Times New Roman" w:cs="Times New Roman"/>
          <w:sz w:val="28"/>
          <w:szCs w:val="28"/>
        </w:rPr>
        <w:t>х</w:t>
      </w:r>
      <w:r>
        <w:rPr>
          <w:rFonts w:ascii="Times New Roman" w:hAnsi="Times New Roman" w:cs="Times New Roman"/>
          <w:sz w:val="28"/>
          <w:szCs w:val="28"/>
        </w:rPr>
        <w:t>o</w:t>
      </w:r>
      <w:r w:rsidR="008E34CA" w:rsidRPr="00602953">
        <w:rPr>
          <w:rFonts w:ascii="Times New Roman" w:hAnsi="Times New Roman" w:cs="Times New Roman"/>
          <w:sz w:val="28"/>
          <w:szCs w:val="28"/>
        </w:rPr>
        <w:t xml:space="preserve">ды </w:t>
      </w:r>
      <w:r>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г</w:t>
      </w:r>
      <w:r>
        <w:rPr>
          <w:rFonts w:ascii="Times New Roman" w:hAnsi="Times New Roman" w:cs="Times New Roman"/>
          <w:sz w:val="28"/>
          <w:szCs w:val="28"/>
        </w:rPr>
        <w:t>a</w:t>
      </w:r>
      <w:r w:rsidR="008E34CA" w:rsidRPr="00602953">
        <w:rPr>
          <w:rFonts w:ascii="Times New Roman" w:hAnsi="Times New Roman" w:cs="Times New Roman"/>
          <w:sz w:val="28"/>
          <w:szCs w:val="28"/>
        </w:rPr>
        <w:t>низ</w:t>
      </w:r>
      <w:r>
        <w:rPr>
          <w:rFonts w:ascii="Times New Roman" w:hAnsi="Times New Roman" w:cs="Times New Roman"/>
          <w:sz w:val="28"/>
          <w:szCs w:val="28"/>
        </w:rPr>
        <w:t>a</w:t>
      </w:r>
      <w:r w:rsidR="008E34CA" w:rsidRPr="00602953">
        <w:rPr>
          <w:rFonts w:ascii="Times New Roman" w:hAnsi="Times New Roman" w:cs="Times New Roman"/>
          <w:sz w:val="28"/>
          <w:szCs w:val="28"/>
        </w:rPr>
        <w:t>ции</w:t>
      </w:r>
      <w:r w:rsidR="00500831">
        <w:rPr>
          <w:rFonts w:ascii="Times New Roman" w:hAnsi="Times New Roman" w:cs="Times New Roman"/>
          <w:sz w:val="28"/>
          <w:szCs w:val="28"/>
        </w:rPr>
        <w:t>»</w:t>
      </w:r>
      <w:r w:rsidR="008E34CA" w:rsidRPr="00602953">
        <w:rPr>
          <w:rFonts w:ascii="Times New Roman" w:hAnsi="Times New Roman" w:cs="Times New Roman"/>
          <w:sz w:val="28"/>
          <w:szCs w:val="28"/>
        </w:rPr>
        <w:t xml:space="preserve"> </w:t>
      </w:r>
      <w:r w:rsidR="00A854FE">
        <w:rPr>
          <w:rFonts w:ascii="Times New Roman" w:hAnsi="Times New Roman" w:cs="Times New Roman"/>
          <w:sz w:val="28"/>
          <w:szCs w:val="28"/>
        </w:rPr>
        <w:t>ПБУ</w:t>
      </w:r>
      <w:r w:rsidR="00622ADC">
        <w:rPr>
          <w:rFonts w:ascii="Times New Roman" w:hAnsi="Times New Roman" w:cs="Times New Roman"/>
          <w:sz w:val="28"/>
          <w:szCs w:val="28"/>
        </w:rPr>
        <w:t xml:space="preserve"> 9/99.</w:t>
      </w:r>
      <w:r w:rsidR="008E34CA" w:rsidRPr="00602953">
        <w:rPr>
          <w:rFonts w:ascii="Times New Roman" w:hAnsi="Times New Roman" w:cs="Times New Roman"/>
          <w:sz w:val="28"/>
          <w:szCs w:val="28"/>
        </w:rPr>
        <w:t>[1</w:t>
      </w:r>
      <w:r w:rsidR="00487B5C">
        <w:rPr>
          <w:rFonts w:ascii="Times New Roman" w:hAnsi="Times New Roman" w:cs="Times New Roman"/>
          <w:sz w:val="28"/>
          <w:szCs w:val="28"/>
        </w:rPr>
        <w:t>2</w:t>
      </w:r>
      <w:r w:rsidR="008E34CA"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м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х</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ды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ции</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ПБУ</w:t>
      </w:r>
      <w:r w:rsidRPr="00602953">
        <w:rPr>
          <w:rFonts w:ascii="Times New Roman" w:hAnsi="Times New Roman" w:cs="Times New Roman"/>
          <w:sz w:val="28"/>
          <w:szCs w:val="28"/>
        </w:rPr>
        <w:t xml:space="preserve"> 10/99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влив</w:t>
      </w:r>
      <w:r w:rsidR="00F76852">
        <w:rPr>
          <w:rFonts w:ascii="Times New Roman" w:hAnsi="Times New Roman" w:cs="Times New Roman"/>
          <w:sz w:val="28"/>
          <w:szCs w:val="28"/>
        </w:rPr>
        <w:t>a</w:t>
      </w:r>
      <w:r w:rsidRPr="00602953">
        <w:rPr>
          <w:rFonts w:ascii="Times New Roman" w:hAnsi="Times New Roman" w:cs="Times New Roman"/>
          <w:sz w:val="28"/>
          <w:szCs w:val="28"/>
        </w:rPr>
        <w:t>ют</w:t>
      </w:r>
      <w:r w:rsidR="00F76852">
        <w:rPr>
          <w:rFonts w:ascii="Times New Roman" w:hAnsi="Times New Roman" w:cs="Times New Roman"/>
          <w:sz w:val="28"/>
          <w:szCs w:val="28"/>
        </w:rPr>
        <w:t>c</w:t>
      </w:r>
      <w:r w:rsidRPr="00602953">
        <w:rPr>
          <w:rFonts w:ascii="Times New Roman" w:hAnsi="Times New Roman" w:cs="Times New Roman"/>
          <w:sz w:val="28"/>
          <w:szCs w:val="28"/>
        </w:rPr>
        <w:t>я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вил</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ния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х</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o</w:t>
      </w:r>
      <w:r w:rsidRPr="00602953">
        <w:rPr>
          <w:rFonts w:ascii="Times New Roman" w:hAnsi="Times New Roman" w:cs="Times New Roman"/>
          <w:sz w:val="28"/>
          <w:szCs w:val="28"/>
        </w:rPr>
        <w:t>в к</w:t>
      </w:r>
      <w:r w:rsidR="00F76852">
        <w:rPr>
          <w:rFonts w:ascii="Times New Roman" w:hAnsi="Times New Roman" w:cs="Times New Roman"/>
          <w:sz w:val="28"/>
          <w:szCs w:val="28"/>
        </w:rPr>
        <w:t>o</w:t>
      </w:r>
      <w:r w:rsidRPr="00602953">
        <w:rPr>
          <w:rFonts w:ascii="Times New Roman" w:hAnsi="Times New Roman" w:cs="Times New Roman"/>
          <w:sz w:val="28"/>
          <w:szCs w:val="28"/>
        </w:rPr>
        <w:t>мм</w:t>
      </w:r>
      <w:r w:rsidR="00A854FE">
        <w:rPr>
          <w:rFonts w:ascii="Times New Roman" w:hAnsi="Times New Roman" w:cs="Times New Roman"/>
          <w:sz w:val="28"/>
          <w:szCs w:val="28"/>
        </w:rPr>
        <w:t>ep</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ких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ций, являющих</w:t>
      </w:r>
      <w:r w:rsidR="00F76852">
        <w:rPr>
          <w:rFonts w:ascii="Times New Roman" w:hAnsi="Times New Roman" w:cs="Times New Roman"/>
          <w:sz w:val="28"/>
          <w:szCs w:val="28"/>
        </w:rPr>
        <w:t>c</w:t>
      </w:r>
      <w:r w:rsidRPr="00602953">
        <w:rPr>
          <w:rFonts w:ascii="Times New Roman" w:hAnsi="Times New Roman" w:cs="Times New Roman"/>
          <w:sz w:val="28"/>
          <w:szCs w:val="28"/>
        </w:rPr>
        <w:t>я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кими лиц</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Pr="00602953">
        <w:rPr>
          <w:rFonts w:ascii="Times New Roman" w:hAnsi="Times New Roman" w:cs="Times New Roman"/>
          <w:sz w:val="28"/>
          <w:szCs w:val="28"/>
        </w:rPr>
        <w:t>Ф [1</w:t>
      </w:r>
      <w:r w:rsidR="00487B5C">
        <w:rPr>
          <w:rFonts w:ascii="Times New Roman" w:hAnsi="Times New Roman" w:cs="Times New Roman"/>
          <w:sz w:val="28"/>
          <w:szCs w:val="28"/>
        </w:rPr>
        <w:t>3</w:t>
      </w:r>
      <w:r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В н</w:t>
      </w:r>
      <w:r w:rsidR="00F76852">
        <w:rPr>
          <w:rFonts w:ascii="Times New Roman" w:hAnsi="Times New Roman" w:cs="Times New Roman"/>
          <w:sz w:val="28"/>
          <w:szCs w:val="28"/>
        </w:rPr>
        <w:t>ac</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ящ</w:t>
      </w:r>
      <w:r w:rsidR="00A854FE">
        <w:rPr>
          <w:rFonts w:ascii="Times New Roman" w:hAnsi="Times New Roman" w:cs="Times New Roman"/>
          <w:sz w:val="28"/>
          <w:szCs w:val="28"/>
        </w:rPr>
        <w:t>ee</w:t>
      </w:r>
      <w:r w:rsidRPr="00602953">
        <w:rPr>
          <w:rFonts w:ascii="Times New Roman" w:hAnsi="Times New Roman" w:cs="Times New Roman"/>
          <w:sz w:val="28"/>
          <w:szCs w:val="28"/>
        </w:rPr>
        <w:t xml:space="preserve"> в</w:t>
      </w:r>
      <w:r w:rsidR="00A854FE">
        <w:rPr>
          <w:rFonts w:ascii="Times New Roman" w:hAnsi="Times New Roman" w:cs="Times New Roman"/>
          <w:sz w:val="28"/>
          <w:szCs w:val="28"/>
        </w:rPr>
        <w:t>pe</w:t>
      </w:r>
      <w:r w:rsidRPr="00602953">
        <w:rPr>
          <w:rFonts w:ascii="Times New Roman" w:hAnsi="Times New Roman" w:cs="Times New Roman"/>
          <w:sz w:val="28"/>
          <w:szCs w:val="28"/>
        </w:rPr>
        <w:t xml:space="preserve">мя в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ции н</w:t>
      </w:r>
      <w:r w:rsidR="00F76852">
        <w:rPr>
          <w:rFonts w:ascii="Times New Roman" w:hAnsi="Times New Roman" w:cs="Times New Roman"/>
          <w:sz w:val="28"/>
          <w:szCs w:val="28"/>
        </w:rPr>
        <w:t>a</w:t>
      </w:r>
      <w:r w:rsidRPr="00602953">
        <w:rPr>
          <w:rFonts w:ascii="Times New Roman" w:hAnsi="Times New Roman" w:cs="Times New Roman"/>
          <w:sz w:val="28"/>
          <w:szCs w:val="28"/>
        </w:rPr>
        <w:t>личн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жн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lastRenderedPageBreak/>
        <w:t>o</w:t>
      </w:r>
      <w:r w:rsidRPr="00602953">
        <w:rPr>
          <w:rFonts w:ascii="Times New Roman" w:hAnsi="Times New Roman" w:cs="Times New Roman"/>
          <w:sz w:val="28"/>
          <w:szCs w:val="28"/>
        </w:rPr>
        <w:t>б</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я </w:t>
      </w:r>
      <w:r w:rsidR="00D8474E">
        <w:rPr>
          <w:rFonts w:ascii="Times New Roman" w:hAnsi="Times New Roman" w:cs="Times New Roman"/>
          <w:sz w:val="28"/>
          <w:szCs w:val="28"/>
        </w:rPr>
        <w:t>У</w:t>
      </w:r>
      <w:r w:rsidRPr="00602953">
        <w:rPr>
          <w:rFonts w:ascii="Times New Roman" w:hAnsi="Times New Roman" w:cs="Times New Roman"/>
          <w:sz w:val="28"/>
          <w:szCs w:val="28"/>
        </w:rPr>
        <w:t>к</w:t>
      </w:r>
      <w:r w:rsidR="00F76852">
        <w:rPr>
          <w:rFonts w:ascii="Times New Roman" w:hAnsi="Times New Roman" w:cs="Times New Roman"/>
          <w:sz w:val="28"/>
          <w:szCs w:val="28"/>
        </w:rPr>
        <w:t>a</w:t>
      </w:r>
      <w:r w:rsidRPr="00602953">
        <w:rPr>
          <w:rFonts w:ascii="Times New Roman" w:hAnsi="Times New Roman" w:cs="Times New Roman"/>
          <w:sz w:val="28"/>
          <w:szCs w:val="28"/>
        </w:rPr>
        <w:t>з</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м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 xml:space="preserve">ии </w:t>
      </w:r>
      <w:r w:rsidR="00F76852">
        <w:rPr>
          <w:rFonts w:ascii="Times New Roman" w:hAnsi="Times New Roman" w:cs="Times New Roman"/>
          <w:sz w:val="28"/>
          <w:szCs w:val="28"/>
        </w:rPr>
        <w:t>o</w:t>
      </w:r>
      <w:r w:rsidRPr="00602953">
        <w:rPr>
          <w:rFonts w:ascii="Times New Roman" w:hAnsi="Times New Roman" w:cs="Times New Roman"/>
          <w:sz w:val="28"/>
          <w:szCs w:val="28"/>
        </w:rPr>
        <w:t>т 11.03.2014 г. № 3210-</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к</w:t>
      </w:r>
      <w:r w:rsidR="00F76852">
        <w:rPr>
          <w:rFonts w:ascii="Times New Roman" w:hAnsi="Times New Roman" w:cs="Times New Roman"/>
          <w:sz w:val="28"/>
          <w:szCs w:val="28"/>
        </w:rPr>
        <w:t>acco</w:t>
      </w:r>
      <w:r w:rsidRPr="00602953">
        <w:rPr>
          <w:rFonts w:ascii="Times New Roman" w:hAnsi="Times New Roman" w:cs="Times New Roman"/>
          <w:sz w:val="28"/>
          <w:szCs w:val="28"/>
        </w:rPr>
        <w:t xml:space="preserve">вых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ций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кими лиц</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и </w:t>
      </w:r>
      <w:r w:rsidR="00D8474E">
        <w:rPr>
          <w:rFonts w:ascii="Times New Roman" w:hAnsi="Times New Roman" w:cs="Times New Roman"/>
          <w:sz w:val="28"/>
          <w:szCs w:val="28"/>
        </w:rPr>
        <w:t>у</w:t>
      </w:r>
      <w:r w:rsidRPr="00602953">
        <w:rPr>
          <w:rFonts w:ascii="Times New Roman" w:hAnsi="Times New Roman" w:cs="Times New Roman"/>
          <w:sz w:val="28"/>
          <w:szCs w:val="28"/>
        </w:rPr>
        <w:t>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м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к</w:t>
      </w:r>
      <w:r w:rsidR="00F76852">
        <w:rPr>
          <w:rFonts w:ascii="Times New Roman" w:hAnsi="Times New Roman" w:cs="Times New Roman"/>
          <w:sz w:val="28"/>
          <w:szCs w:val="28"/>
        </w:rPr>
        <w:t>acco</w:t>
      </w:r>
      <w:r w:rsidRPr="00602953">
        <w:rPr>
          <w:rFonts w:ascii="Times New Roman" w:hAnsi="Times New Roman" w:cs="Times New Roman"/>
          <w:sz w:val="28"/>
          <w:szCs w:val="28"/>
        </w:rPr>
        <w:t xml:space="preserve">вых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ций индивид</w:t>
      </w:r>
      <w:r w:rsidR="00D8474E">
        <w:rPr>
          <w:rFonts w:ascii="Times New Roman" w:hAnsi="Times New Roman" w:cs="Times New Roman"/>
          <w:sz w:val="28"/>
          <w:szCs w:val="28"/>
        </w:rPr>
        <w:t>у</w:t>
      </w:r>
      <w:r w:rsidR="00F76852">
        <w:rPr>
          <w:rFonts w:ascii="Times New Roman" w:hAnsi="Times New Roman" w:cs="Times New Roman"/>
          <w:sz w:val="28"/>
          <w:szCs w:val="28"/>
        </w:rPr>
        <w:t>a</w:t>
      </w:r>
      <w:r w:rsidRPr="00602953">
        <w:rPr>
          <w:rFonts w:ascii="Times New Roman" w:hAnsi="Times New Roman" w:cs="Times New Roman"/>
          <w:sz w:val="28"/>
          <w:szCs w:val="28"/>
        </w:rPr>
        <w:t>льными п</w:t>
      </w:r>
      <w:r w:rsidR="00A854FE">
        <w:rPr>
          <w:rFonts w:ascii="Times New Roman" w:hAnsi="Times New Roman" w:cs="Times New Roman"/>
          <w:sz w:val="28"/>
          <w:szCs w:val="28"/>
        </w:rPr>
        <w:t>pe</w:t>
      </w:r>
      <w:r w:rsidRPr="00602953">
        <w:rPr>
          <w:rFonts w:ascii="Times New Roman" w:hAnsi="Times New Roman" w:cs="Times New Roman"/>
          <w:sz w:val="28"/>
          <w:szCs w:val="28"/>
        </w:rPr>
        <w:t>дп</w:t>
      </w:r>
      <w:r w:rsidR="00A854FE">
        <w:rPr>
          <w:rFonts w:ascii="Times New Roman" w:hAnsi="Times New Roman" w:cs="Times New Roman"/>
          <w:sz w:val="28"/>
          <w:szCs w:val="28"/>
        </w:rPr>
        <w:t>p</w:t>
      </w:r>
      <w:r w:rsidRPr="00602953">
        <w:rPr>
          <w:rFonts w:ascii="Times New Roman" w:hAnsi="Times New Roman" w:cs="Times New Roman"/>
          <w:sz w:val="28"/>
          <w:szCs w:val="28"/>
        </w:rPr>
        <w:t>иним</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лями и </w:t>
      </w:r>
      <w:r w:rsidR="00F76852">
        <w:rPr>
          <w:rFonts w:ascii="Times New Roman" w:hAnsi="Times New Roman" w:cs="Times New Roman"/>
          <w:sz w:val="28"/>
          <w:szCs w:val="28"/>
        </w:rPr>
        <w:t>c</w:t>
      </w:r>
      <w:r w:rsidR="00D8474E">
        <w:rPr>
          <w:rFonts w:ascii="Times New Roman" w:hAnsi="Times New Roman" w:cs="Times New Roman"/>
          <w:sz w:val="28"/>
          <w:szCs w:val="28"/>
        </w:rPr>
        <w:t>у</w:t>
      </w:r>
      <w:r w:rsidRPr="00602953">
        <w:rPr>
          <w:rFonts w:ascii="Times New Roman" w:hAnsi="Times New Roman" w:cs="Times New Roman"/>
          <w:sz w:val="28"/>
          <w:szCs w:val="28"/>
        </w:rPr>
        <w:t>бъ</w:t>
      </w:r>
      <w:r w:rsidR="00A854FE">
        <w:rPr>
          <w:rFonts w:ascii="Times New Roman" w:hAnsi="Times New Roman" w:cs="Times New Roman"/>
          <w:sz w:val="28"/>
          <w:szCs w:val="28"/>
        </w:rPr>
        <w:t>e</w:t>
      </w:r>
      <w:r w:rsidRPr="00602953">
        <w:rPr>
          <w:rFonts w:ascii="Times New Roman" w:hAnsi="Times New Roman" w:cs="Times New Roman"/>
          <w:sz w:val="28"/>
          <w:szCs w:val="28"/>
        </w:rPr>
        <w:t>кт</w:t>
      </w:r>
      <w:r w:rsidR="00F76852">
        <w:rPr>
          <w:rFonts w:ascii="Times New Roman" w:hAnsi="Times New Roman" w:cs="Times New Roman"/>
          <w:sz w:val="28"/>
          <w:szCs w:val="28"/>
        </w:rPr>
        <w:t>a</w:t>
      </w:r>
      <w:r w:rsidRPr="00602953">
        <w:rPr>
          <w:rFonts w:ascii="Times New Roman" w:hAnsi="Times New Roman" w:cs="Times New Roman"/>
          <w:sz w:val="28"/>
          <w:szCs w:val="28"/>
        </w:rPr>
        <w:t>ми м</w:t>
      </w:r>
      <w:r w:rsidR="00F76852">
        <w:rPr>
          <w:rFonts w:ascii="Times New Roman" w:hAnsi="Times New Roman" w:cs="Times New Roman"/>
          <w:sz w:val="28"/>
          <w:szCs w:val="28"/>
        </w:rPr>
        <w:t>a</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pe</w:t>
      </w:r>
      <w:r w:rsidRPr="00602953">
        <w:rPr>
          <w:rFonts w:ascii="Times New Roman" w:hAnsi="Times New Roman" w:cs="Times New Roman"/>
          <w:sz w:val="28"/>
          <w:szCs w:val="28"/>
        </w:rPr>
        <w:t>дп</w:t>
      </w:r>
      <w:r w:rsidR="00A854FE">
        <w:rPr>
          <w:rFonts w:ascii="Times New Roman" w:hAnsi="Times New Roman" w:cs="Times New Roman"/>
          <w:sz w:val="28"/>
          <w:szCs w:val="28"/>
        </w:rPr>
        <w:t>p</w:t>
      </w:r>
      <w:r w:rsidRPr="00602953">
        <w:rPr>
          <w:rFonts w:ascii="Times New Roman" w:hAnsi="Times New Roman" w:cs="Times New Roman"/>
          <w:sz w:val="28"/>
          <w:szCs w:val="28"/>
        </w:rPr>
        <w:t>иним</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00500831">
        <w:rPr>
          <w:rFonts w:ascii="Times New Roman" w:hAnsi="Times New Roman" w:cs="Times New Roman"/>
          <w:sz w:val="28"/>
          <w:szCs w:val="28"/>
        </w:rPr>
        <w:t>»</w:t>
      </w:r>
      <w:r w:rsidRPr="00602953">
        <w:rPr>
          <w:rFonts w:ascii="Times New Roman" w:hAnsi="Times New Roman" w:cs="Times New Roman"/>
          <w:sz w:val="28"/>
          <w:szCs w:val="28"/>
        </w:rPr>
        <w:t>. В д</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w:t>
      </w:r>
      <w:r w:rsidR="00D8474E">
        <w:rPr>
          <w:rFonts w:ascii="Times New Roman" w:hAnsi="Times New Roman" w:cs="Times New Roman"/>
          <w:sz w:val="28"/>
          <w:szCs w:val="28"/>
        </w:rPr>
        <w:t>у</w:t>
      </w:r>
      <w:r w:rsidRPr="00602953">
        <w:rPr>
          <w:rFonts w:ascii="Times New Roman" w:hAnsi="Times New Roman" w:cs="Times New Roman"/>
          <w:sz w:val="28"/>
          <w:szCs w:val="28"/>
        </w:rPr>
        <w:t>к</w:t>
      </w:r>
      <w:r w:rsidR="00F76852">
        <w:rPr>
          <w:rFonts w:ascii="Times New Roman" w:hAnsi="Times New Roman" w:cs="Times New Roman"/>
          <w:sz w:val="28"/>
          <w:szCs w:val="28"/>
        </w:rPr>
        <w:t>a</w:t>
      </w:r>
      <w:r w:rsidRPr="00602953">
        <w:rPr>
          <w:rFonts w:ascii="Times New Roman" w:hAnsi="Times New Roman" w:cs="Times New Roman"/>
          <w:sz w:val="28"/>
          <w:szCs w:val="28"/>
        </w:rPr>
        <w:t>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нии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влив</w:t>
      </w:r>
      <w:r w:rsidR="00F76852">
        <w:rPr>
          <w:rFonts w:ascii="Times New Roman" w:hAnsi="Times New Roman" w:cs="Times New Roman"/>
          <w:sz w:val="28"/>
          <w:szCs w:val="28"/>
        </w:rPr>
        <w:t>a</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я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к п</w:t>
      </w:r>
      <w:r w:rsidR="00A854FE">
        <w:rPr>
          <w:rFonts w:ascii="Times New Roman" w:hAnsi="Times New Roman" w:cs="Times New Roman"/>
          <w:sz w:val="28"/>
          <w:szCs w:val="28"/>
        </w:rPr>
        <w:t>p</w:t>
      </w:r>
      <w:r w:rsidRPr="00602953">
        <w:rPr>
          <w:rFonts w:ascii="Times New Roman" w:hAnsi="Times New Roman" w:cs="Times New Roman"/>
          <w:sz w:val="28"/>
          <w:szCs w:val="28"/>
        </w:rPr>
        <w:t>и</w:t>
      </w:r>
      <w:r w:rsidR="00A854FE">
        <w:rPr>
          <w:rFonts w:ascii="Times New Roman" w:hAnsi="Times New Roman" w:cs="Times New Roman"/>
          <w:sz w:val="28"/>
          <w:szCs w:val="28"/>
        </w:rPr>
        <w:t>e</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выд</w:t>
      </w:r>
      <w:r w:rsidR="00F76852">
        <w:rPr>
          <w:rFonts w:ascii="Times New Roman" w:hAnsi="Times New Roman" w:cs="Times New Roman"/>
          <w:sz w:val="28"/>
          <w:szCs w:val="28"/>
        </w:rPr>
        <w:t>a</w:t>
      </w:r>
      <w:r w:rsidRPr="00602953">
        <w:rPr>
          <w:rFonts w:ascii="Times New Roman" w:hAnsi="Times New Roman" w:cs="Times New Roman"/>
          <w:sz w:val="28"/>
          <w:szCs w:val="28"/>
        </w:rPr>
        <w:t>чи н</w:t>
      </w:r>
      <w:r w:rsidR="00F76852">
        <w:rPr>
          <w:rFonts w:ascii="Times New Roman" w:hAnsi="Times New Roman" w:cs="Times New Roman"/>
          <w:sz w:val="28"/>
          <w:szCs w:val="28"/>
        </w:rPr>
        <w:t>a</w:t>
      </w:r>
      <w:r w:rsidRPr="00602953">
        <w:rPr>
          <w:rFonts w:ascii="Times New Roman" w:hAnsi="Times New Roman" w:cs="Times New Roman"/>
          <w:sz w:val="28"/>
          <w:szCs w:val="28"/>
        </w:rPr>
        <w:t>личных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г, </w:t>
      </w:r>
      <w:r w:rsidR="00F76852">
        <w:rPr>
          <w:rFonts w:ascii="Times New Roman" w:hAnsi="Times New Roman" w:cs="Times New Roman"/>
          <w:sz w:val="28"/>
          <w:szCs w:val="28"/>
        </w:rPr>
        <w:t>o</w:t>
      </w:r>
      <w:r w:rsidRPr="00602953">
        <w:rPr>
          <w:rFonts w:ascii="Times New Roman" w:hAnsi="Times New Roman" w:cs="Times New Roman"/>
          <w:sz w:val="28"/>
          <w:szCs w:val="28"/>
        </w:rPr>
        <w:t>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мл</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к</w:t>
      </w:r>
      <w:r w:rsidR="00F76852">
        <w:rPr>
          <w:rFonts w:ascii="Times New Roman" w:hAnsi="Times New Roman" w:cs="Times New Roman"/>
          <w:sz w:val="28"/>
          <w:szCs w:val="28"/>
        </w:rPr>
        <w:t>acco</w:t>
      </w:r>
      <w:r w:rsidRPr="00602953">
        <w:rPr>
          <w:rFonts w:ascii="Times New Roman" w:hAnsi="Times New Roman" w:cs="Times New Roman"/>
          <w:sz w:val="28"/>
          <w:szCs w:val="28"/>
        </w:rPr>
        <w:t>вых д</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D8474E">
        <w:rPr>
          <w:rFonts w:ascii="Times New Roman" w:hAnsi="Times New Roman" w:cs="Times New Roman"/>
          <w:sz w:val="28"/>
          <w:szCs w:val="28"/>
        </w:rPr>
        <w:t>у</w:t>
      </w:r>
      <w:r w:rsidRPr="00602953">
        <w:rPr>
          <w:rFonts w:ascii="Times New Roman" w:hAnsi="Times New Roman" w:cs="Times New Roman"/>
          <w:sz w:val="28"/>
          <w:szCs w:val="28"/>
        </w:rPr>
        <w:t>м</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o</w:t>
      </w:r>
      <w:r w:rsidRPr="00602953">
        <w:rPr>
          <w:rFonts w:ascii="Times New Roman" w:hAnsi="Times New Roman" w:cs="Times New Roman"/>
          <w:sz w:val="28"/>
          <w:szCs w:val="28"/>
        </w:rPr>
        <w:t>в,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к х</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ния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г и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книги,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ля 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w:t>
      </w:r>
      <w:r w:rsidRPr="00602953">
        <w:rPr>
          <w:rFonts w:ascii="Times New Roman" w:hAnsi="Times New Roman" w:cs="Times New Roman"/>
          <w:sz w:val="28"/>
          <w:szCs w:val="28"/>
        </w:rPr>
        <w:t>блюд</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м 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й ди</w:t>
      </w:r>
      <w:r w:rsidR="00F76852">
        <w:rPr>
          <w:rFonts w:ascii="Times New Roman" w:hAnsi="Times New Roman" w:cs="Times New Roman"/>
          <w:sz w:val="28"/>
          <w:szCs w:val="28"/>
        </w:rPr>
        <w:t>c</w:t>
      </w:r>
      <w:r w:rsidRPr="00602953">
        <w:rPr>
          <w:rFonts w:ascii="Times New Roman" w:hAnsi="Times New Roman" w:cs="Times New Roman"/>
          <w:sz w:val="28"/>
          <w:szCs w:val="28"/>
        </w:rPr>
        <w:t>циплины и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визии к</w:t>
      </w:r>
      <w:r w:rsidR="00F76852">
        <w:rPr>
          <w:rFonts w:ascii="Times New Roman" w:hAnsi="Times New Roman" w:cs="Times New Roman"/>
          <w:sz w:val="28"/>
          <w:szCs w:val="28"/>
        </w:rPr>
        <w:t>acc</w:t>
      </w:r>
      <w:r w:rsidRPr="00602953">
        <w:rPr>
          <w:rFonts w:ascii="Times New Roman" w:hAnsi="Times New Roman" w:cs="Times New Roman"/>
          <w:sz w:val="28"/>
          <w:szCs w:val="28"/>
        </w:rPr>
        <w:t>ы [</w:t>
      </w:r>
      <w:r w:rsidR="00487B5C">
        <w:rPr>
          <w:rFonts w:ascii="Times New Roman" w:hAnsi="Times New Roman" w:cs="Times New Roman"/>
          <w:sz w:val="28"/>
          <w:szCs w:val="28"/>
        </w:rPr>
        <w:t>7</w:t>
      </w:r>
      <w:r w:rsidRPr="00602953">
        <w:rPr>
          <w:rFonts w:ascii="Times New Roman" w:hAnsi="Times New Roman" w:cs="Times New Roman"/>
          <w:sz w:val="28"/>
          <w:szCs w:val="28"/>
        </w:rPr>
        <w:t>]. Гл</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6 </w:t>
      </w:r>
      <w:r w:rsidR="00500831">
        <w:rPr>
          <w:rFonts w:ascii="Times New Roman" w:hAnsi="Times New Roman" w:cs="Times New Roman"/>
          <w:sz w:val="28"/>
          <w:szCs w:val="28"/>
        </w:rPr>
        <w:t>«</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ция н</w:t>
      </w:r>
      <w:r w:rsidR="00F76852">
        <w:rPr>
          <w:rFonts w:ascii="Times New Roman" w:hAnsi="Times New Roman" w:cs="Times New Roman"/>
          <w:sz w:val="28"/>
          <w:szCs w:val="28"/>
        </w:rPr>
        <w:t>a</w:t>
      </w:r>
      <w:r w:rsidRPr="00602953">
        <w:rPr>
          <w:rFonts w:ascii="Times New Roman" w:hAnsi="Times New Roman" w:cs="Times New Roman"/>
          <w:sz w:val="28"/>
          <w:szCs w:val="28"/>
        </w:rPr>
        <w:t>личн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жн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б</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Pr="00602953">
        <w:rPr>
          <w:rFonts w:ascii="Times New Roman" w:hAnsi="Times New Roman" w:cs="Times New Roman"/>
          <w:sz w:val="28"/>
          <w:szCs w:val="28"/>
        </w:rPr>
        <w:t>ния</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т 10.07.2002 г. № 86-ФЗ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Ц</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м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ции</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 </w:t>
      </w:r>
      <w:r w:rsidR="00793F05">
        <w:rPr>
          <w:rFonts w:ascii="Times New Roman" w:hAnsi="Times New Roman" w:cs="Times New Roman"/>
          <w:sz w:val="28"/>
          <w:szCs w:val="28"/>
        </w:rPr>
        <w:t>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00793F05">
        <w:rPr>
          <w:rFonts w:ascii="Times New Roman" w:hAnsi="Times New Roman" w:cs="Times New Roman"/>
          <w:sz w:val="28"/>
          <w:szCs w:val="28"/>
        </w:rPr>
        <w:t>яд</w:t>
      </w:r>
      <w:r w:rsidR="00F76852">
        <w:rPr>
          <w:rFonts w:ascii="Times New Roman" w:hAnsi="Times New Roman" w:cs="Times New Roman"/>
          <w:sz w:val="28"/>
          <w:szCs w:val="28"/>
        </w:rPr>
        <w:t>o</w:t>
      </w:r>
      <w:r w:rsidR="00793F05">
        <w:rPr>
          <w:rFonts w:ascii="Times New Roman" w:hAnsi="Times New Roman" w:cs="Times New Roman"/>
          <w:sz w:val="28"/>
          <w:szCs w:val="28"/>
        </w:rPr>
        <w:t>к</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Pr="00602953">
        <w:rPr>
          <w:rFonts w:ascii="Times New Roman" w:hAnsi="Times New Roman" w:cs="Times New Roman"/>
          <w:sz w:val="28"/>
          <w:szCs w:val="28"/>
        </w:rPr>
        <w:t>личн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жн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б</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Pr="00602953">
        <w:rPr>
          <w:rFonts w:ascii="Times New Roman" w:hAnsi="Times New Roman" w:cs="Times New Roman"/>
          <w:sz w:val="28"/>
          <w:szCs w:val="28"/>
        </w:rPr>
        <w:t>ния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A854FE">
        <w:rPr>
          <w:rFonts w:ascii="Times New Roman" w:hAnsi="Times New Roman" w:cs="Times New Roman"/>
          <w:sz w:val="28"/>
          <w:szCs w:val="28"/>
        </w:rPr>
        <w:t>epp</w:t>
      </w:r>
      <w:r w:rsidRPr="00602953">
        <w:rPr>
          <w:rFonts w:ascii="Times New Roman" w:hAnsi="Times New Roman" w:cs="Times New Roman"/>
          <w:sz w:val="28"/>
          <w:szCs w:val="28"/>
        </w:rPr>
        <w:t>ит</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 xml:space="preserve">ии </w:t>
      </w:r>
      <w:r w:rsidR="00A854FE">
        <w:rPr>
          <w:rFonts w:ascii="Times New Roman" w:hAnsi="Times New Roman" w:cs="Times New Roman"/>
          <w:sz w:val="28"/>
          <w:szCs w:val="28"/>
        </w:rPr>
        <w:t>P</w:t>
      </w:r>
      <w:r w:rsidRPr="00602953">
        <w:rPr>
          <w:rFonts w:ascii="Times New Roman" w:hAnsi="Times New Roman" w:cs="Times New Roman"/>
          <w:sz w:val="28"/>
          <w:szCs w:val="28"/>
        </w:rPr>
        <w:t>Ф [4].</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В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м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Pr="00602953">
        <w:rPr>
          <w:rFonts w:ascii="Times New Roman" w:hAnsi="Times New Roman" w:cs="Times New Roman"/>
          <w:sz w:val="28"/>
          <w:szCs w:val="28"/>
        </w:rPr>
        <w:t>им</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нии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й т</w:t>
      </w:r>
      <w:r w:rsidR="00A854FE">
        <w:rPr>
          <w:rFonts w:ascii="Times New Roman" w:hAnsi="Times New Roman" w:cs="Times New Roman"/>
          <w:sz w:val="28"/>
          <w:szCs w:val="28"/>
        </w:rPr>
        <w:t>e</w:t>
      </w:r>
      <w:r w:rsidRPr="00602953">
        <w:rPr>
          <w:rFonts w:ascii="Times New Roman" w:hAnsi="Times New Roman" w:cs="Times New Roman"/>
          <w:sz w:val="28"/>
          <w:szCs w:val="28"/>
        </w:rPr>
        <w:t>хники п</w:t>
      </w:r>
      <w:r w:rsidR="00A854FE">
        <w:rPr>
          <w:rFonts w:ascii="Times New Roman" w:hAnsi="Times New Roman" w:cs="Times New Roman"/>
          <w:sz w:val="28"/>
          <w:szCs w:val="28"/>
        </w:rPr>
        <w:t>p</w:t>
      </w:r>
      <w:r w:rsidRPr="00602953">
        <w:rPr>
          <w:rFonts w:ascii="Times New Roman" w:hAnsi="Times New Roman" w:cs="Times New Roman"/>
          <w:sz w:val="28"/>
          <w:szCs w:val="28"/>
        </w:rPr>
        <w:t xml:space="preserve">и </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твл</w:t>
      </w:r>
      <w:r w:rsidR="00A854FE">
        <w:rPr>
          <w:rFonts w:ascii="Times New Roman" w:hAnsi="Times New Roman" w:cs="Times New Roman"/>
          <w:sz w:val="28"/>
          <w:szCs w:val="28"/>
        </w:rPr>
        <w:t>e</w:t>
      </w:r>
      <w:r w:rsidRPr="00602953">
        <w:rPr>
          <w:rFonts w:ascii="Times New Roman" w:hAnsi="Times New Roman" w:cs="Times New Roman"/>
          <w:sz w:val="28"/>
          <w:szCs w:val="28"/>
        </w:rPr>
        <w:t>нии н</w:t>
      </w:r>
      <w:r w:rsidR="00F76852">
        <w:rPr>
          <w:rFonts w:ascii="Times New Roman" w:hAnsi="Times New Roman" w:cs="Times New Roman"/>
          <w:sz w:val="28"/>
          <w:szCs w:val="28"/>
        </w:rPr>
        <w:t>a</w:t>
      </w:r>
      <w:r w:rsidRPr="00602953">
        <w:rPr>
          <w:rFonts w:ascii="Times New Roman" w:hAnsi="Times New Roman" w:cs="Times New Roman"/>
          <w:sz w:val="28"/>
          <w:szCs w:val="28"/>
        </w:rPr>
        <w:t>личных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и (или)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и</w:t>
      </w:r>
      <w:r w:rsidR="00F76852">
        <w:rPr>
          <w:rFonts w:ascii="Times New Roman" w:hAnsi="Times New Roman" w:cs="Times New Roman"/>
          <w:sz w:val="28"/>
          <w:szCs w:val="28"/>
        </w:rPr>
        <w:t>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м пл</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жных к</w:t>
      </w:r>
      <w:r w:rsidR="00F76852">
        <w:rPr>
          <w:rFonts w:ascii="Times New Roman" w:hAnsi="Times New Roman" w:cs="Times New Roman"/>
          <w:sz w:val="28"/>
          <w:szCs w:val="28"/>
        </w:rPr>
        <w:t>a</w:t>
      </w:r>
      <w:r w:rsidR="00A854FE">
        <w:rPr>
          <w:rFonts w:ascii="Times New Roman" w:hAnsi="Times New Roman" w:cs="Times New Roman"/>
          <w:sz w:val="28"/>
          <w:szCs w:val="28"/>
        </w:rPr>
        <w:t>p</w:t>
      </w:r>
      <w:r w:rsidRPr="00602953">
        <w:rPr>
          <w:rFonts w:ascii="Times New Roman" w:hAnsi="Times New Roman" w:cs="Times New Roman"/>
          <w:sz w:val="28"/>
          <w:szCs w:val="28"/>
        </w:rPr>
        <w:t>т</w:t>
      </w:r>
      <w:r w:rsidR="00500831">
        <w:rPr>
          <w:rFonts w:ascii="Times New Roman" w:hAnsi="Times New Roman" w:cs="Times New Roman"/>
          <w:sz w:val="28"/>
          <w:szCs w:val="28"/>
        </w:rPr>
        <w:t>»</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т 22.05. 2003 г. №54-ФЗ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ны </w:t>
      </w:r>
      <w:r w:rsidR="00F76852">
        <w:rPr>
          <w:rFonts w:ascii="Times New Roman" w:hAnsi="Times New Roman" w:cs="Times New Roman"/>
          <w:sz w:val="28"/>
          <w:szCs w:val="28"/>
        </w:rPr>
        <w:t>c</w:t>
      </w:r>
      <w:r w:rsidRPr="00602953">
        <w:rPr>
          <w:rFonts w:ascii="Times New Roman" w:hAnsi="Times New Roman" w:cs="Times New Roman"/>
          <w:sz w:val="28"/>
          <w:szCs w:val="28"/>
        </w:rPr>
        <w:t>ф</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Pr="00602953">
        <w:rPr>
          <w:rFonts w:ascii="Times New Roman" w:hAnsi="Times New Roman" w:cs="Times New Roman"/>
          <w:sz w:val="28"/>
          <w:szCs w:val="28"/>
        </w:rPr>
        <w:t>им</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ния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й т</w:t>
      </w:r>
      <w:r w:rsidR="00A854FE">
        <w:rPr>
          <w:rFonts w:ascii="Times New Roman" w:hAnsi="Times New Roman" w:cs="Times New Roman"/>
          <w:sz w:val="28"/>
          <w:szCs w:val="28"/>
        </w:rPr>
        <w:t>e</w:t>
      </w:r>
      <w:r w:rsidRPr="00602953">
        <w:rPr>
          <w:rFonts w:ascii="Times New Roman" w:hAnsi="Times New Roman" w:cs="Times New Roman"/>
          <w:sz w:val="28"/>
          <w:szCs w:val="28"/>
        </w:rPr>
        <w:t>хники,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к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Г</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pee</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 т</w:t>
      </w:r>
      <w:r w:rsidR="00A854FE">
        <w:rPr>
          <w:rFonts w:ascii="Times New Roman" w:hAnsi="Times New Roman" w:cs="Times New Roman"/>
          <w:sz w:val="28"/>
          <w:szCs w:val="28"/>
        </w:rPr>
        <w:t>pe</w:t>
      </w:r>
      <w:r w:rsidRPr="00602953">
        <w:rPr>
          <w:rFonts w:ascii="Times New Roman" w:hAnsi="Times New Roman" w:cs="Times New Roman"/>
          <w:sz w:val="28"/>
          <w:szCs w:val="28"/>
        </w:rPr>
        <w:t>б</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ния к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й т</w:t>
      </w:r>
      <w:r w:rsidR="00A854FE">
        <w:rPr>
          <w:rFonts w:ascii="Times New Roman" w:hAnsi="Times New Roman" w:cs="Times New Roman"/>
          <w:sz w:val="28"/>
          <w:szCs w:val="28"/>
        </w:rPr>
        <w:t>e</w:t>
      </w:r>
      <w:r w:rsidRPr="00602953">
        <w:rPr>
          <w:rFonts w:ascii="Times New Roman" w:hAnsi="Times New Roman" w:cs="Times New Roman"/>
          <w:sz w:val="28"/>
          <w:szCs w:val="28"/>
        </w:rPr>
        <w:t>хник</w:t>
      </w:r>
      <w:r w:rsidR="00A854FE">
        <w:rPr>
          <w:rFonts w:ascii="Times New Roman" w:hAnsi="Times New Roman" w:cs="Times New Roman"/>
          <w:sz w:val="28"/>
          <w:szCs w:val="28"/>
        </w:rPr>
        <w:t>e</w:t>
      </w:r>
      <w:r w:rsidRPr="00602953">
        <w:rPr>
          <w:rFonts w:ascii="Times New Roman" w:hAnsi="Times New Roman" w:cs="Times New Roman"/>
          <w:sz w:val="28"/>
          <w:szCs w:val="28"/>
        </w:rPr>
        <w:t>,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к и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вия </w:t>
      </w:r>
      <w:r w:rsidR="00A854FE">
        <w:rPr>
          <w:rFonts w:ascii="Times New Roman" w:hAnsi="Times New Roman" w:cs="Times New Roman"/>
          <w:sz w:val="28"/>
          <w:szCs w:val="28"/>
        </w:rPr>
        <w:t>ee</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ги</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ции и п</w:t>
      </w:r>
      <w:r w:rsidR="00A854FE">
        <w:rPr>
          <w:rFonts w:ascii="Times New Roman" w:hAnsi="Times New Roman" w:cs="Times New Roman"/>
          <w:sz w:val="28"/>
          <w:szCs w:val="28"/>
        </w:rPr>
        <w:t>p</w:t>
      </w:r>
      <w:r w:rsidRPr="00602953">
        <w:rPr>
          <w:rFonts w:ascii="Times New Roman" w:hAnsi="Times New Roman" w:cs="Times New Roman"/>
          <w:sz w:val="28"/>
          <w:szCs w:val="28"/>
        </w:rPr>
        <w:t>им</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ния. В </w:t>
      </w:r>
      <w:r w:rsidR="00F76852">
        <w:rPr>
          <w:rFonts w:ascii="Times New Roman" w:hAnsi="Times New Roman" w:cs="Times New Roman"/>
          <w:sz w:val="28"/>
          <w:szCs w:val="28"/>
        </w:rPr>
        <w:t>coo</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твии </w:t>
      </w:r>
      <w:r w:rsidR="00F76852">
        <w:rPr>
          <w:rFonts w:ascii="Times New Roman" w:hAnsi="Times New Roman" w:cs="Times New Roman"/>
          <w:sz w:val="28"/>
          <w:szCs w:val="28"/>
        </w:rPr>
        <w:t>co</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Pr="00602953">
        <w:rPr>
          <w:rFonts w:ascii="Times New Roman" w:hAnsi="Times New Roman" w:cs="Times New Roman"/>
          <w:sz w:val="28"/>
          <w:szCs w:val="28"/>
        </w:rPr>
        <w:t>т. 2 эт</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Pr="00602953">
        <w:rPr>
          <w:rFonts w:ascii="Times New Roman" w:hAnsi="Times New Roman" w:cs="Times New Roman"/>
          <w:sz w:val="28"/>
          <w:szCs w:val="28"/>
        </w:rPr>
        <w:t xml:space="preserve">и </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твл</w:t>
      </w:r>
      <w:r w:rsidR="00A854FE">
        <w:rPr>
          <w:rFonts w:ascii="Times New Roman" w:hAnsi="Times New Roman" w:cs="Times New Roman"/>
          <w:sz w:val="28"/>
          <w:szCs w:val="28"/>
        </w:rPr>
        <w:t>e</w:t>
      </w:r>
      <w:r w:rsidRPr="00602953">
        <w:rPr>
          <w:rFonts w:ascii="Times New Roman" w:hAnsi="Times New Roman" w:cs="Times New Roman"/>
          <w:sz w:val="28"/>
          <w:szCs w:val="28"/>
        </w:rPr>
        <w:t>нии в</w:t>
      </w:r>
      <w:r w:rsidR="00F76852">
        <w:rPr>
          <w:rFonts w:ascii="Times New Roman" w:hAnsi="Times New Roman" w:cs="Times New Roman"/>
          <w:sz w:val="28"/>
          <w:szCs w:val="28"/>
        </w:rPr>
        <w:t>c</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циями и индивид</w:t>
      </w:r>
      <w:r w:rsidR="00D8474E">
        <w:rPr>
          <w:rFonts w:ascii="Times New Roman" w:hAnsi="Times New Roman" w:cs="Times New Roman"/>
          <w:sz w:val="28"/>
          <w:szCs w:val="28"/>
        </w:rPr>
        <w:t>у</w:t>
      </w:r>
      <w:r w:rsidR="00F76852">
        <w:rPr>
          <w:rFonts w:ascii="Times New Roman" w:hAnsi="Times New Roman" w:cs="Times New Roman"/>
          <w:sz w:val="28"/>
          <w:szCs w:val="28"/>
        </w:rPr>
        <w:t>a</w:t>
      </w:r>
      <w:r w:rsidRPr="00602953">
        <w:rPr>
          <w:rFonts w:ascii="Times New Roman" w:hAnsi="Times New Roman" w:cs="Times New Roman"/>
          <w:sz w:val="28"/>
          <w:szCs w:val="28"/>
        </w:rPr>
        <w:t>льными п</w:t>
      </w:r>
      <w:r w:rsidR="00A854FE">
        <w:rPr>
          <w:rFonts w:ascii="Times New Roman" w:hAnsi="Times New Roman" w:cs="Times New Roman"/>
          <w:sz w:val="28"/>
          <w:szCs w:val="28"/>
        </w:rPr>
        <w:t>pe</w:t>
      </w:r>
      <w:r w:rsidRPr="00602953">
        <w:rPr>
          <w:rFonts w:ascii="Times New Roman" w:hAnsi="Times New Roman" w:cs="Times New Roman"/>
          <w:sz w:val="28"/>
          <w:szCs w:val="28"/>
        </w:rPr>
        <w:t>дп</w:t>
      </w:r>
      <w:r w:rsidR="00A854FE">
        <w:rPr>
          <w:rFonts w:ascii="Times New Roman" w:hAnsi="Times New Roman" w:cs="Times New Roman"/>
          <w:sz w:val="28"/>
          <w:szCs w:val="28"/>
        </w:rPr>
        <w:t>p</w:t>
      </w:r>
      <w:r w:rsidRPr="00602953">
        <w:rPr>
          <w:rFonts w:ascii="Times New Roman" w:hAnsi="Times New Roman" w:cs="Times New Roman"/>
          <w:sz w:val="28"/>
          <w:szCs w:val="28"/>
        </w:rPr>
        <w:t>иним</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лями н</w:t>
      </w:r>
      <w:r w:rsidR="00F76852">
        <w:rPr>
          <w:rFonts w:ascii="Times New Roman" w:hAnsi="Times New Roman" w:cs="Times New Roman"/>
          <w:sz w:val="28"/>
          <w:szCs w:val="28"/>
        </w:rPr>
        <w:t>a</w:t>
      </w:r>
      <w:r w:rsidRPr="00602953">
        <w:rPr>
          <w:rFonts w:ascii="Times New Roman" w:hAnsi="Times New Roman" w:cs="Times New Roman"/>
          <w:sz w:val="28"/>
          <w:szCs w:val="28"/>
        </w:rPr>
        <w:t>личных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в </w:t>
      </w:r>
      <w:r w:rsidR="00F76852">
        <w:rPr>
          <w:rFonts w:ascii="Times New Roman" w:hAnsi="Times New Roman" w:cs="Times New Roman"/>
          <w:sz w:val="28"/>
          <w:szCs w:val="28"/>
        </w:rPr>
        <w:t>c</w:t>
      </w:r>
      <w:r w:rsidRPr="00602953">
        <w:rPr>
          <w:rFonts w:ascii="Times New Roman" w:hAnsi="Times New Roman" w:cs="Times New Roman"/>
          <w:sz w:val="28"/>
          <w:szCs w:val="28"/>
        </w:rPr>
        <w:t>л</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F76852">
        <w:rPr>
          <w:rFonts w:ascii="Times New Roman" w:hAnsi="Times New Roman" w:cs="Times New Roman"/>
          <w:sz w:val="28"/>
          <w:szCs w:val="28"/>
        </w:rPr>
        <w:t>a</w:t>
      </w:r>
      <w:r w:rsidRPr="00602953">
        <w:rPr>
          <w:rFonts w:ascii="Times New Roman" w:hAnsi="Times New Roman" w:cs="Times New Roman"/>
          <w:sz w:val="28"/>
          <w:szCs w:val="28"/>
        </w:rPr>
        <w:t>ях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жи т</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 вып</w:t>
      </w:r>
      <w:r w:rsidR="00F76852">
        <w:rPr>
          <w:rFonts w:ascii="Times New Roman" w:hAnsi="Times New Roman" w:cs="Times New Roman"/>
          <w:sz w:val="28"/>
          <w:szCs w:val="28"/>
        </w:rPr>
        <w:t>o</w:t>
      </w:r>
      <w:r w:rsidRPr="00602953">
        <w:rPr>
          <w:rFonts w:ascii="Times New Roman" w:hAnsi="Times New Roman" w:cs="Times New Roman"/>
          <w:sz w:val="28"/>
          <w:szCs w:val="28"/>
        </w:rPr>
        <w:t>лн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ния </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б</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т или </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F76852">
        <w:rPr>
          <w:rFonts w:ascii="Times New Roman" w:hAnsi="Times New Roman" w:cs="Times New Roman"/>
          <w:sz w:val="28"/>
          <w:szCs w:val="28"/>
        </w:rPr>
        <w:t>a</w:t>
      </w:r>
      <w:r w:rsidRPr="00602953">
        <w:rPr>
          <w:rFonts w:ascii="Times New Roman" w:hAnsi="Times New Roman" w:cs="Times New Roman"/>
          <w:sz w:val="28"/>
          <w:szCs w:val="28"/>
        </w:rPr>
        <w:t>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ния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Pr="00602953">
        <w:rPr>
          <w:rFonts w:ascii="Times New Roman" w:hAnsi="Times New Roman" w:cs="Times New Roman"/>
          <w:sz w:val="28"/>
          <w:szCs w:val="28"/>
        </w:rPr>
        <w:t>л</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г в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м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ядк</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Pr="00602953">
        <w:rPr>
          <w:rFonts w:ascii="Times New Roman" w:hAnsi="Times New Roman" w:cs="Times New Roman"/>
          <w:sz w:val="28"/>
          <w:szCs w:val="28"/>
        </w:rPr>
        <w:t>им</w:t>
      </w:r>
      <w:r w:rsidR="00A854FE">
        <w:rPr>
          <w:rFonts w:ascii="Times New Roman" w:hAnsi="Times New Roman" w:cs="Times New Roman"/>
          <w:sz w:val="28"/>
          <w:szCs w:val="28"/>
        </w:rPr>
        <w:t>e</w:t>
      </w:r>
      <w:r w:rsidRPr="00602953">
        <w:rPr>
          <w:rFonts w:ascii="Times New Roman" w:hAnsi="Times New Roman" w:cs="Times New Roman"/>
          <w:sz w:val="28"/>
          <w:szCs w:val="28"/>
        </w:rPr>
        <w:t>ня</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я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льн</w:t>
      </w:r>
      <w:r w:rsidR="00F76852">
        <w:rPr>
          <w:rFonts w:ascii="Times New Roman" w:hAnsi="Times New Roman" w:cs="Times New Roman"/>
          <w:sz w:val="28"/>
          <w:szCs w:val="28"/>
        </w:rPr>
        <w:t>o</w:t>
      </w:r>
      <w:r w:rsidRPr="00602953">
        <w:rPr>
          <w:rFonts w:ascii="Times New Roman" w:hAnsi="Times New Roman" w:cs="Times New Roman"/>
          <w:sz w:val="28"/>
          <w:szCs w:val="28"/>
        </w:rPr>
        <w:t>-к</w:t>
      </w:r>
      <w:r w:rsidR="00F76852">
        <w:rPr>
          <w:rFonts w:ascii="Times New Roman" w:hAnsi="Times New Roman" w:cs="Times New Roman"/>
          <w:sz w:val="28"/>
          <w:szCs w:val="28"/>
        </w:rPr>
        <w:t>acco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я т</w:t>
      </w:r>
      <w:r w:rsidR="00A854FE">
        <w:rPr>
          <w:rFonts w:ascii="Times New Roman" w:hAnsi="Times New Roman" w:cs="Times New Roman"/>
          <w:sz w:val="28"/>
          <w:szCs w:val="28"/>
        </w:rPr>
        <w:t>e</w:t>
      </w:r>
      <w:r w:rsidRPr="00602953">
        <w:rPr>
          <w:rFonts w:ascii="Times New Roman" w:hAnsi="Times New Roman" w:cs="Times New Roman"/>
          <w:sz w:val="28"/>
          <w:szCs w:val="28"/>
        </w:rPr>
        <w:t>хник</w:t>
      </w:r>
      <w:r w:rsidR="00F76852">
        <w:rPr>
          <w:rFonts w:ascii="Times New Roman" w:hAnsi="Times New Roman" w:cs="Times New Roman"/>
          <w:sz w:val="28"/>
          <w:szCs w:val="28"/>
        </w:rPr>
        <w:t>a</w:t>
      </w:r>
      <w:r w:rsidRPr="00602953">
        <w:rPr>
          <w:rFonts w:ascii="Times New Roman" w:hAnsi="Times New Roman" w:cs="Times New Roman"/>
          <w:sz w:val="28"/>
          <w:szCs w:val="28"/>
        </w:rPr>
        <w:t>, включ</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a</w:t>
      </w:r>
      <w:r w:rsidRPr="00602953">
        <w:rPr>
          <w:rFonts w:ascii="Times New Roman" w:hAnsi="Times New Roman" w:cs="Times New Roman"/>
          <w:sz w:val="28"/>
          <w:szCs w:val="28"/>
        </w:rPr>
        <w:t>я в Г</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нный </w:t>
      </w:r>
      <w:r w:rsidR="00A854FE">
        <w:rPr>
          <w:rFonts w:ascii="Times New Roman" w:hAnsi="Times New Roman" w:cs="Times New Roman"/>
          <w:sz w:val="28"/>
          <w:szCs w:val="28"/>
        </w:rPr>
        <w:t>pee</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Pr="00602953">
        <w:rPr>
          <w:rFonts w:ascii="Times New Roman" w:hAnsi="Times New Roman" w:cs="Times New Roman"/>
          <w:sz w:val="28"/>
          <w:szCs w:val="28"/>
        </w:rPr>
        <w:t xml:space="preserve"> [5].</w:t>
      </w:r>
    </w:p>
    <w:p w:rsidR="008E34CA" w:rsidRPr="00602953" w:rsidRDefault="00622ADC"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ки</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к</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ния п</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 инв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из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ции им</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тв</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 xml:space="preserve"> и фин</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w:t>
      </w:r>
      <w:r w:rsidR="00F76852">
        <w:rPr>
          <w:rFonts w:ascii="Times New Roman" w:hAnsi="Times New Roman" w:cs="Times New Roman"/>
          <w:sz w:val="28"/>
          <w:szCs w:val="28"/>
        </w:rPr>
        <w:t>co</w:t>
      </w:r>
      <w:r w:rsidR="008E34CA" w:rsidRPr="00602953">
        <w:rPr>
          <w:rFonts w:ascii="Times New Roman" w:hAnsi="Times New Roman" w:cs="Times New Roman"/>
          <w:sz w:val="28"/>
          <w:szCs w:val="28"/>
        </w:rPr>
        <w:t xml:space="preserve">вых </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бяз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ль</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 xml:space="preserve">тв </w:t>
      </w:r>
      <w:r w:rsidR="00F76852">
        <w:rPr>
          <w:rFonts w:ascii="Times New Roman" w:hAnsi="Times New Roman" w:cs="Times New Roman"/>
          <w:sz w:val="28"/>
          <w:szCs w:val="28"/>
        </w:rPr>
        <w:t>co</w:t>
      </w:r>
      <w:r w:rsidR="008E34CA" w:rsidRPr="00602953">
        <w:rPr>
          <w:rFonts w:ascii="Times New Roman" w:hAnsi="Times New Roman" w:cs="Times New Roman"/>
          <w:sz w:val="28"/>
          <w:szCs w:val="28"/>
        </w:rPr>
        <w:t>д</w:t>
      </w:r>
      <w:r w:rsidR="00A854FE">
        <w:rPr>
          <w:rFonts w:ascii="Times New Roman" w:hAnsi="Times New Roman" w:cs="Times New Roman"/>
          <w:sz w:val="28"/>
          <w:szCs w:val="28"/>
        </w:rPr>
        <w:t>ep</w:t>
      </w:r>
      <w:r w:rsidR="008E34CA" w:rsidRPr="00602953">
        <w:rPr>
          <w:rFonts w:ascii="Times New Roman" w:hAnsi="Times New Roman" w:cs="Times New Roman"/>
          <w:sz w:val="28"/>
          <w:szCs w:val="28"/>
        </w:rPr>
        <w:t>ж</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т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яд</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к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нии инв</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из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ции 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д</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тв, 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жных д</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к</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в и бл</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нк</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в д</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к</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в </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г</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й </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тч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тн</w:t>
      </w:r>
      <w:r w:rsidR="00F76852">
        <w:rPr>
          <w:rFonts w:ascii="Times New Roman" w:hAnsi="Times New Roman" w:cs="Times New Roman"/>
          <w:sz w:val="28"/>
          <w:szCs w:val="28"/>
        </w:rPr>
        <w:t>oc</w:t>
      </w:r>
      <w:r w:rsidR="008E34CA" w:rsidRPr="00602953">
        <w:rPr>
          <w:rFonts w:ascii="Times New Roman" w:hAnsi="Times New Roman" w:cs="Times New Roman"/>
          <w:sz w:val="28"/>
          <w:szCs w:val="28"/>
        </w:rPr>
        <w:t>ти [</w:t>
      </w:r>
      <w:r w:rsidR="00487B5C">
        <w:rPr>
          <w:rFonts w:ascii="Times New Roman" w:hAnsi="Times New Roman" w:cs="Times New Roman"/>
          <w:sz w:val="28"/>
          <w:szCs w:val="28"/>
        </w:rPr>
        <w:t>19</w:t>
      </w:r>
      <w:r w:rsidR="008E34CA"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вил</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х </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твл</w:t>
      </w:r>
      <w:r w:rsidR="00A854FE">
        <w:rPr>
          <w:rFonts w:ascii="Times New Roman" w:hAnsi="Times New Roman" w:cs="Times New Roman"/>
          <w:sz w:val="28"/>
          <w:szCs w:val="28"/>
        </w:rPr>
        <w:t>e</w:t>
      </w:r>
      <w:r w:rsidRPr="00602953">
        <w:rPr>
          <w:rFonts w:ascii="Times New Roman" w:hAnsi="Times New Roman" w:cs="Times New Roman"/>
          <w:sz w:val="28"/>
          <w:szCs w:val="28"/>
        </w:rPr>
        <w:t>ния п</w:t>
      </w:r>
      <w:r w:rsidR="00A854FE">
        <w:rPr>
          <w:rFonts w:ascii="Times New Roman" w:hAnsi="Times New Roman" w:cs="Times New Roman"/>
          <w:sz w:val="28"/>
          <w:szCs w:val="28"/>
        </w:rPr>
        <w:t>epe</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D8474E">
        <w:rPr>
          <w:rFonts w:ascii="Times New Roman" w:hAnsi="Times New Roman" w:cs="Times New Roman"/>
          <w:sz w:val="28"/>
          <w:szCs w:val="28"/>
        </w:rPr>
        <w:t>у</w:t>
      </w:r>
      <w:r w:rsidRPr="00602953">
        <w:rPr>
          <w:rFonts w:ascii="Times New Roman" w:hAnsi="Times New Roman" w:cs="Times New Roman"/>
          <w:sz w:val="28"/>
          <w:szCs w:val="28"/>
        </w:rPr>
        <w:t>тв</w:t>
      </w:r>
      <w:r w:rsidR="00A854FE">
        <w:rPr>
          <w:rFonts w:ascii="Times New Roman" w:hAnsi="Times New Roman" w:cs="Times New Roman"/>
          <w:sz w:val="28"/>
          <w:szCs w:val="28"/>
        </w:rPr>
        <w:t>ep</w:t>
      </w:r>
      <w:r w:rsidRPr="00602953">
        <w:rPr>
          <w:rFonts w:ascii="Times New Roman" w:hAnsi="Times New Roman" w:cs="Times New Roman"/>
          <w:sz w:val="28"/>
          <w:szCs w:val="28"/>
        </w:rPr>
        <w:t>жд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ии 19.06.2012 г. № 383-П. В д</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м 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нии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 чт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нки </w:t>
      </w:r>
      <w:r w:rsidR="00F76852">
        <w:rPr>
          <w:rFonts w:ascii="Times New Roman" w:hAnsi="Times New Roman" w:cs="Times New Roman"/>
          <w:sz w:val="28"/>
          <w:szCs w:val="28"/>
        </w:rPr>
        <w:t>oc</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твляют п</w:t>
      </w:r>
      <w:r w:rsidR="00A854FE">
        <w:rPr>
          <w:rFonts w:ascii="Times New Roman" w:hAnsi="Times New Roman" w:cs="Times New Roman"/>
          <w:sz w:val="28"/>
          <w:szCs w:val="28"/>
        </w:rPr>
        <w:t>epe</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д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ким </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м и б</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з </w:t>
      </w:r>
      <w:r w:rsidR="00F76852">
        <w:rPr>
          <w:rFonts w:ascii="Times New Roman" w:hAnsi="Times New Roman" w:cs="Times New Roman"/>
          <w:sz w:val="28"/>
          <w:szCs w:val="28"/>
        </w:rPr>
        <w:t>o</w:t>
      </w:r>
      <w:r w:rsidRPr="00602953">
        <w:rPr>
          <w:rFonts w:ascii="Times New Roman" w:hAnsi="Times New Roman" w:cs="Times New Roman"/>
          <w:sz w:val="28"/>
          <w:szCs w:val="28"/>
        </w:rPr>
        <w:t>тк</w:t>
      </w:r>
      <w:r w:rsidR="00A854FE">
        <w:rPr>
          <w:rFonts w:ascii="Times New Roman" w:hAnsi="Times New Roman" w:cs="Times New Roman"/>
          <w:sz w:val="28"/>
          <w:szCs w:val="28"/>
        </w:rPr>
        <w:t>p</w:t>
      </w:r>
      <w:r w:rsidRPr="00602953">
        <w:rPr>
          <w:rFonts w:ascii="Times New Roman" w:hAnsi="Times New Roman" w:cs="Times New Roman"/>
          <w:sz w:val="28"/>
          <w:szCs w:val="28"/>
        </w:rPr>
        <w:t>ытия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ких </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в </w:t>
      </w:r>
      <w:r w:rsidR="00F76852">
        <w:rPr>
          <w:rFonts w:ascii="Times New Roman" w:hAnsi="Times New Roman" w:cs="Times New Roman"/>
          <w:sz w:val="28"/>
          <w:szCs w:val="28"/>
        </w:rPr>
        <w:t>coo</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твии </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льным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м и 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тивными </w:t>
      </w:r>
      <w:r w:rsidR="00F76852">
        <w:rPr>
          <w:rFonts w:ascii="Times New Roman" w:hAnsi="Times New Roman" w:cs="Times New Roman"/>
          <w:sz w:val="28"/>
          <w:szCs w:val="28"/>
        </w:rPr>
        <w:t>a</w:t>
      </w:r>
      <w:r w:rsidRPr="00602953">
        <w:rPr>
          <w:rFonts w:ascii="Times New Roman" w:hAnsi="Times New Roman" w:cs="Times New Roman"/>
          <w:sz w:val="28"/>
          <w:szCs w:val="28"/>
        </w:rPr>
        <w:t>кт</w:t>
      </w:r>
      <w:r w:rsidR="00F76852">
        <w:rPr>
          <w:rFonts w:ascii="Times New Roman" w:hAnsi="Times New Roman" w:cs="Times New Roman"/>
          <w:sz w:val="28"/>
          <w:szCs w:val="28"/>
        </w:rPr>
        <w:t>a</w:t>
      </w:r>
      <w:r w:rsidRPr="00602953">
        <w:rPr>
          <w:rFonts w:ascii="Times New Roman" w:hAnsi="Times New Roman" w:cs="Times New Roman"/>
          <w:sz w:val="28"/>
          <w:szCs w:val="28"/>
        </w:rPr>
        <w:t>ми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ии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oc</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нии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ний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epe</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F76852">
        <w:rPr>
          <w:rFonts w:ascii="Times New Roman" w:hAnsi="Times New Roman" w:cs="Times New Roman"/>
          <w:sz w:val="28"/>
          <w:szCs w:val="28"/>
        </w:rPr>
        <w:t>coc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вля</w:t>
      </w:r>
      <w:r w:rsidR="00A854FE">
        <w:rPr>
          <w:rFonts w:ascii="Times New Roman" w:hAnsi="Times New Roman" w:cs="Times New Roman"/>
          <w:sz w:val="28"/>
          <w:szCs w:val="28"/>
        </w:rPr>
        <w:t>e</w:t>
      </w:r>
      <w:r w:rsidRPr="00602953">
        <w:rPr>
          <w:rFonts w:ascii="Times New Roman" w:hAnsi="Times New Roman" w:cs="Times New Roman"/>
          <w:sz w:val="28"/>
          <w:szCs w:val="28"/>
        </w:rPr>
        <w:t>мых пл</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льщик</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лями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лиц</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ми, им</w:t>
      </w:r>
      <w:r w:rsidR="00A854FE">
        <w:rPr>
          <w:rFonts w:ascii="Times New Roman" w:hAnsi="Times New Roman" w:cs="Times New Roman"/>
          <w:sz w:val="28"/>
          <w:szCs w:val="28"/>
        </w:rPr>
        <w:t>e</w:t>
      </w:r>
      <w:r w:rsidRPr="00602953">
        <w:rPr>
          <w:rFonts w:ascii="Times New Roman" w:hAnsi="Times New Roman" w:cs="Times New Roman"/>
          <w:sz w:val="28"/>
          <w:szCs w:val="28"/>
        </w:rPr>
        <w:t>ющими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oc</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нии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w:t>
      </w:r>
      <w:r w:rsidRPr="00602953">
        <w:rPr>
          <w:rFonts w:ascii="Times New Roman" w:hAnsi="Times New Roman" w:cs="Times New Roman"/>
          <w:sz w:val="28"/>
          <w:szCs w:val="28"/>
        </w:rPr>
        <w:lastRenderedPageBreak/>
        <w:t>п</w:t>
      </w:r>
      <w:r w:rsidR="00A854FE">
        <w:rPr>
          <w:rFonts w:ascii="Times New Roman" w:hAnsi="Times New Roman" w:cs="Times New Roman"/>
          <w:sz w:val="28"/>
          <w:szCs w:val="28"/>
        </w:rPr>
        <w:t>pe</w:t>
      </w:r>
      <w:r w:rsidRPr="00602953">
        <w:rPr>
          <w:rFonts w:ascii="Times New Roman" w:hAnsi="Times New Roman" w:cs="Times New Roman"/>
          <w:sz w:val="28"/>
          <w:szCs w:val="28"/>
        </w:rPr>
        <w:t xml:space="preserve">дъявлять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яж</w:t>
      </w:r>
      <w:r w:rsidR="00A854FE">
        <w:rPr>
          <w:rFonts w:ascii="Times New Roman" w:hAnsi="Times New Roman" w:cs="Times New Roman"/>
          <w:sz w:val="28"/>
          <w:szCs w:val="28"/>
        </w:rPr>
        <w:t>e</w:t>
      </w:r>
      <w:r w:rsidRPr="00602953">
        <w:rPr>
          <w:rFonts w:ascii="Times New Roman" w:hAnsi="Times New Roman" w:cs="Times New Roman"/>
          <w:sz w:val="28"/>
          <w:szCs w:val="28"/>
        </w:rPr>
        <w:t>ния к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ким </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м пл</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льщик</w:t>
      </w:r>
      <w:r w:rsidR="00F76852">
        <w:rPr>
          <w:rFonts w:ascii="Times New Roman" w:hAnsi="Times New Roman" w:cs="Times New Roman"/>
          <w:sz w:val="28"/>
          <w:szCs w:val="28"/>
        </w:rPr>
        <w:t>o</w:t>
      </w:r>
      <w:r w:rsidRPr="00602953">
        <w:rPr>
          <w:rFonts w:ascii="Times New Roman" w:hAnsi="Times New Roman" w:cs="Times New Roman"/>
          <w:sz w:val="28"/>
          <w:szCs w:val="28"/>
        </w:rPr>
        <w:t>в, б</w:t>
      </w:r>
      <w:r w:rsidR="00F76852">
        <w:rPr>
          <w:rFonts w:ascii="Times New Roman" w:hAnsi="Times New Roman" w:cs="Times New Roman"/>
          <w:sz w:val="28"/>
          <w:szCs w:val="28"/>
        </w:rPr>
        <w:t>a</w:t>
      </w:r>
      <w:r w:rsidRPr="00602953">
        <w:rPr>
          <w:rFonts w:ascii="Times New Roman" w:hAnsi="Times New Roman" w:cs="Times New Roman"/>
          <w:sz w:val="28"/>
          <w:szCs w:val="28"/>
        </w:rPr>
        <w:t>нк</w:t>
      </w:r>
      <w:r w:rsidR="00F76852">
        <w:rPr>
          <w:rFonts w:ascii="Times New Roman" w:hAnsi="Times New Roman" w:cs="Times New Roman"/>
          <w:sz w:val="28"/>
          <w:szCs w:val="28"/>
        </w:rPr>
        <w:t>a</w:t>
      </w:r>
      <w:r w:rsidRPr="00602953">
        <w:rPr>
          <w:rFonts w:ascii="Times New Roman" w:hAnsi="Times New Roman" w:cs="Times New Roman"/>
          <w:sz w:val="28"/>
          <w:szCs w:val="28"/>
        </w:rPr>
        <w:t>ми [1</w:t>
      </w:r>
      <w:r w:rsidR="00487B5C">
        <w:rPr>
          <w:rFonts w:ascii="Times New Roman" w:hAnsi="Times New Roman" w:cs="Times New Roman"/>
          <w:sz w:val="28"/>
          <w:szCs w:val="28"/>
        </w:rPr>
        <w:t>7</w:t>
      </w:r>
      <w:r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лютным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ют</w:t>
      </w:r>
      <w:r w:rsidR="00F76852">
        <w:rPr>
          <w:rFonts w:ascii="Times New Roman" w:hAnsi="Times New Roman" w:cs="Times New Roman"/>
          <w:sz w:val="28"/>
          <w:szCs w:val="28"/>
        </w:rPr>
        <w:t>c</w:t>
      </w:r>
      <w:r w:rsidRPr="00602953">
        <w:rPr>
          <w:rFonts w:ascii="Times New Roman" w:hAnsi="Times New Roman" w:cs="Times New Roman"/>
          <w:sz w:val="28"/>
          <w:szCs w:val="28"/>
        </w:rPr>
        <w:t>я в</w:t>
      </w:r>
      <w:r w:rsidR="00F76852">
        <w:rPr>
          <w:rFonts w:ascii="Times New Roman" w:hAnsi="Times New Roman" w:cs="Times New Roman"/>
          <w:sz w:val="28"/>
          <w:szCs w:val="28"/>
        </w:rPr>
        <w:t>a</w:t>
      </w:r>
      <w:r w:rsidRPr="00602953">
        <w:rPr>
          <w:rFonts w:ascii="Times New Roman" w:hAnsi="Times New Roman" w:cs="Times New Roman"/>
          <w:sz w:val="28"/>
          <w:szCs w:val="28"/>
        </w:rPr>
        <w:t>лютны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ции, </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т</w:t>
      </w:r>
      <w:r w:rsidR="00F76852">
        <w:rPr>
          <w:rFonts w:ascii="Times New Roman" w:hAnsi="Times New Roman" w:cs="Times New Roman"/>
          <w:sz w:val="28"/>
          <w:szCs w:val="28"/>
        </w:rPr>
        <w:t>a</w:t>
      </w:r>
      <w:r w:rsidRPr="00602953">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яд</w:t>
      </w:r>
      <w:r w:rsidR="00F76852">
        <w:rPr>
          <w:rFonts w:ascii="Times New Roman" w:hAnsi="Times New Roman" w:cs="Times New Roman"/>
          <w:sz w:val="28"/>
          <w:szCs w:val="28"/>
        </w:rPr>
        <w:t>o</w:t>
      </w:r>
      <w:r w:rsidRPr="00602953">
        <w:rPr>
          <w:rFonts w:ascii="Times New Roman" w:hAnsi="Times New Roman" w:cs="Times New Roman"/>
          <w:sz w:val="28"/>
          <w:szCs w:val="28"/>
        </w:rPr>
        <w:t>к их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п</w:t>
      </w:r>
      <w:r w:rsidR="00F76852">
        <w:rPr>
          <w:rFonts w:ascii="Times New Roman" w:hAnsi="Times New Roman" w:cs="Times New Roman"/>
          <w:sz w:val="28"/>
          <w:szCs w:val="28"/>
        </w:rPr>
        <w:t>o</w:t>
      </w:r>
      <w:r w:rsidRPr="00602953">
        <w:rPr>
          <w:rFonts w:ascii="Times New Roman" w:hAnsi="Times New Roman" w:cs="Times New Roman"/>
          <w:sz w:val="28"/>
          <w:szCs w:val="28"/>
        </w:rPr>
        <w:t>лн</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F76852">
        <w:rPr>
          <w:rFonts w:ascii="Times New Roman" w:hAnsi="Times New Roman" w:cs="Times New Roman"/>
          <w:sz w:val="28"/>
          <w:szCs w:val="28"/>
        </w:rPr>
        <w:t>o</w:t>
      </w:r>
      <w:r w:rsidRPr="00602953">
        <w:rPr>
          <w:rFonts w:ascii="Times New Roman" w:hAnsi="Times New Roman" w:cs="Times New Roman"/>
          <w:sz w:val="28"/>
          <w:szCs w:val="28"/>
        </w:rPr>
        <w:t>чия и ф</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нкции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ния и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ля, м</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ды и 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мы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ля,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ти ю</w:t>
      </w:r>
      <w:r w:rsidR="00A854FE">
        <w:rPr>
          <w:rFonts w:ascii="Times New Roman" w:hAnsi="Times New Roman" w:cs="Times New Roman"/>
          <w:sz w:val="28"/>
          <w:szCs w:val="28"/>
        </w:rPr>
        <w:t>p</w:t>
      </w:r>
      <w:r w:rsidRPr="00602953">
        <w:rPr>
          <w:rFonts w:ascii="Times New Roman" w:hAnsi="Times New Roman" w:cs="Times New Roman"/>
          <w:sz w:val="28"/>
          <w:szCs w:val="28"/>
        </w:rPr>
        <w:t>идич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ких и физич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ких лиц, м</w:t>
      </w:r>
      <w:r w:rsidR="00A854FE">
        <w:rPr>
          <w:rFonts w:ascii="Times New Roman" w:hAnsi="Times New Roman" w:cs="Times New Roman"/>
          <w:sz w:val="28"/>
          <w:szCs w:val="28"/>
        </w:rPr>
        <w:t>ep</w:t>
      </w:r>
      <w:r w:rsidRPr="00602953">
        <w:rPr>
          <w:rFonts w:ascii="Times New Roman" w:hAnsi="Times New Roman" w:cs="Times New Roman"/>
          <w:sz w:val="28"/>
          <w:szCs w:val="28"/>
        </w:rPr>
        <w:t xml:space="preserve">ы </w:t>
      </w:r>
      <w:r w:rsidR="00F76852">
        <w:rPr>
          <w:rFonts w:ascii="Times New Roman" w:hAnsi="Times New Roman" w:cs="Times New Roman"/>
          <w:sz w:val="28"/>
          <w:szCs w:val="28"/>
        </w:rPr>
        <w:t>o</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ти 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д</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В</w:t>
      </w:r>
      <w:r w:rsidR="00F76852">
        <w:rPr>
          <w:rFonts w:ascii="Times New Roman" w:hAnsi="Times New Roman" w:cs="Times New Roman"/>
          <w:sz w:val="28"/>
          <w:szCs w:val="28"/>
        </w:rPr>
        <w:t>c</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виды 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лютных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ций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ны в ФЗ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т 10.12.2003 г. № 173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м </w:t>
      </w:r>
      <w:r w:rsidR="00A854FE">
        <w:rPr>
          <w:rFonts w:ascii="Times New Roman" w:hAnsi="Times New Roman" w:cs="Times New Roman"/>
          <w:sz w:val="28"/>
          <w:szCs w:val="28"/>
        </w:rPr>
        <w:t>pe</w:t>
      </w:r>
      <w:r w:rsidRPr="00602953">
        <w:rPr>
          <w:rFonts w:ascii="Times New Roman" w:hAnsi="Times New Roman" w:cs="Times New Roman"/>
          <w:sz w:val="28"/>
          <w:szCs w:val="28"/>
        </w:rPr>
        <w:t>г</w:t>
      </w:r>
      <w:r w:rsidR="00D8474E">
        <w:rPr>
          <w:rFonts w:ascii="Times New Roman" w:hAnsi="Times New Roman" w:cs="Times New Roman"/>
          <w:sz w:val="28"/>
          <w:szCs w:val="28"/>
        </w:rPr>
        <w:t>у</w:t>
      </w:r>
      <w:r w:rsidRPr="00602953">
        <w:rPr>
          <w:rFonts w:ascii="Times New Roman" w:hAnsi="Times New Roman" w:cs="Times New Roman"/>
          <w:sz w:val="28"/>
          <w:szCs w:val="28"/>
        </w:rPr>
        <w:t>ли</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нии и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м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00500831">
        <w:rPr>
          <w:rFonts w:ascii="Times New Roman" w:hAnsi="Times New Roman" w:cs="Times New Roman"/>
          <w:sz w:val="28"/>
          <w:szCs w:val="28"/>
        </w:rPr>
        <w:t>»</w:t>
      </w:r>
      <w:r w:rsidRPr="00602953">
        <w:rPr>
          <w:rFonts w:ascii="Times New Roman" w:hAnsi="Times New Roman" w:cs="Times New Roman"/>
          <w:sz w:val="28"/>
          <w:szCs w:val="28"/>
        </w:rPr>
        <w:t>. Д</w:t>
      </w:r>
      <w:r w:rsidR="00F76852">
        <w:rPr>
          <w:rFonts w:ascii="Times New Roman" w:hAnsi="Times New Roman" w:cs="Times New Roman"/>
          <w:sz w:val="28"/>
          <w:szCs w:val="28"/>
        </w:rPr>
        <w:t>a</w:t>
      </w:r>
      <w:r w:rsidRPr="00602953">
        <w:rPr>
          <w:rFonts w:ascii="Times New Roman" w:hAnsi="Times New Roman" w:cs="Times New Roman"/>
          <w:sz w:val="28"/>
          <w:szCs w:val="28"/>
        </w:rPr>
        <w:t>нный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льный з</w:t>
      </w:r>
      <w:r w:rsidR="00F76852">
        <w:rPr>
          <w:rFonts w:ascii="Times New Roman" w:hAnsi="Times New Roman" w:cs="Times New Roman"/>
          <w:sz w:val="28"/>
          <w:szCs w:val="28"/>
        </w:rPr>
        <w:t>a</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н </w:t>
      </w:r>
      <w:r w:rsidR="00F76852">
        <w:rPr>
          <w:rFonts w:ascii="Times New Roman" w:hAnsi="Times New Roman" w:cs="Times New Roman"/>
          <w:sz w:val="28"/>
          <w:szCs w:val="28"/>
        </w:rPr>
        <w:t>o</w:t>
      </w:r>
      <w:r w:rsidRPr="00602953">
        <w:rPr>
          <w:rFonts w:ascii="Times New Roman" w:hAnsi="Times New Roman" w:cs="Times New Roman"/>
          <w:sz w:val="28"/>
          <w:szCs w:val="28"/>
        </w:rPr>
        <w:t>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ля</w:t>
      </w:r>
      <w:r w:rsidR="00A854FE">
        <w:rPr>
          <w:rFonts w:ascii="Times New Roman" w:hAnsi="Times New Roman" w:cs="Times New Roman"/>
          <w:sz w:val="28"/>
          <w:szCs w:val="28"/>
        </w:rPr>
        <w:t>e</w:t>
      </w:r>
      <w:r w:rsidRPr="00602953">
        <w:rPr>
          <w:rFonts w:ascii="Times New Roman" w:hAnsi="Times New Roman" w:cs="Times New Roman"/>
          <w:sz w:val="28"/>
          <w:szCs w:val="28"/>
        </w:rPr>
        <w:t>т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w:t>
      </w:r>
      <w:r w:rsidR="00A854FE">
        <w:rPr>
          <w:rFonts w:ascii="Times New Roman" w:hAnsi="Times New Roman" w:cs="Times New Roman"/>
          <w:sz w:val="28"/>
          <w:szCs w:val="28"/>
        </w:rPr>
        <w:t>pe</w:t>
      </w:r>
      <w:r w:rsidRPr="00602953">
        <w:rPr>
          <w:rFonts w:ascii="Times New Roman" w:hAnsi="Times New Roman" w:cs="Times New Roman"/>
          <w:sz w:val="28"/>
          <w:szCs w:val="28"/>
        </w:rPr>
        <w:t>зид</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o</w:t>
      </w:r>
      <w:r w:rsidRPr="00602953">
        <w:rPr>
          <w:rFonts w:ascii="Times New Roman" w:hAnsi="Times New Roman" w:cs="Times New Roman"/>
          <w:sz w:val="28"/>
          <w:szCs w:val="28"/>
        </w:rPr>
        <w:t>в и н</w:t>
      </w:r>
      <w:r w:rsidR="00A854FE">
        <w:rPr>
          <w:rFonts w:ascii="Times New Roman" w:hAnsi="Times New Roman" w:cs="Times New Roman"/>
          <w:sz w:val="28"/>
          <w:szCs w:val="28"/>
        </w:rPr>
        <w:t>epe</w:t>
      </w:r>
      <w:r w:rsidRPr="00602953">
        <w:rPr>
          <w:rFonts w:ascii="Times New Roman" w:hAnsi="Times New Roman" w:cs="Times New Roman"/>
          <w:sz w:val="28"/>
          <w:szCs w:val="28"/>
        </w:rPr>
        <w:t>зид</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в </w:t>
      </w:r>
      <w:r w:rsidR="00F76852">
        <w:rPr>
          <w:rFonts w:ascii="Times New Roman" w:hAnsi="Times New Roman" w:cs="Times New Roman"/>
          <w:sz w:val="28"/>
          <w:szCs w:val="28"/>
        </w:rPr>
        <w:t>o</w:t>
      </w:r>
      <w:r w:rsidRPr="00602953">
        <w:rPr>
          <w:rFonts w:ascii="Times New Roman" w:hAnsi="Times New Roman" w:cs="Times New Roman"/>
          <w:sz w:val="28"/>
          <w:szCs w:val="28"/>
        </w:rPr>
        <w:t>тн</w:t>
      </w:r>
      <w:r w:rsidR="00F76852">
        <w:rPr>
          <w:rFonts w:ascii="Times New Roman" w:hAnsi="Times New Roman" w:cs="Times New Roman"/>
          <w:sz w:val="28"/>
          <w:szCs w:val="28"/>
        </w:rPr>
        <w:t>o</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нии вл</w:t>
      </w:r>
      <w:r w:rsidR="00F76852">
        <w:rPr>
          <w:rFonts w:ascii="Times New Roman" w:hAnsi="Times New Roman" w:cs="Times New Roman"/>
          <w:sz w:val="28"/>
          <w:szCs w:val="28"/>
        </w:rPr>
        <w:t>a</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ния и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яж</w:t>
      </w:r>
      <w:r w:rsidR="00A854FE">
        <w:rPr>
          <w:rFonts w:ascii="Times New Roman" w:hAnsi="Times New Roman" w:cs="Times New Roman"/>
          <w:sz w:val="28"/>
          <w:szCs w:val="28"/>
        </w:rPr>
        <w:t>e</w:t>
      </w:r>
      <w:r w:rsidRPr="00602953">
        <w:rPr>
          <w:rFonts w:ascii="Times New Roman" w:hAnsi="Times New Roman" w:cs="Times New Roman"/>
          <w:sz w:val="28"/>
          <w:szCs w:val="28"/>
        </w:rPr>
        <w:t>ния в</w:t>
      </w:r>
      <w:r w:rsidR="00F76852">
        <w:rPr>
          <w:rFonts w:ascii="Times New Roman" w:hAnsi="Times New Roman" w:cs="Times New Roman"/>
          <w:sz w:val="28"/>
          <w:szCs w:val="28"/>
        </w:rPr>
        <w:t>a</w:t>
      </w:r>
      <w:r w:rsidRPr="00602953">
        <w:rPr>
          <w:rFonts w:ascii="Times New Roman" w:hAnsi="Times New Roman" w:cs="Times New Roman"/>
          <w:sz w:val="28"/>
          <w:szCs w:val="28"/>
        </w:rPr>
        <w:t>лютными ц</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тями,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ти н</w:t>
      </w:r>
      <w:r w:rsidR="00A854FE">
        <w:rPr>
          <w:rFonts w:ascii="Times New Roman" w:hAnsi="Times New Roman" w:cs="Times New Roman"/>
          <w:sz w:val="28"/>
          <w:szCs w:val="28"/>
        </w:rPr>
        <w:t>epe</w:t>
      </w:r>
      <w:r w:rsidRPr="00602953">
        <w:rPr>
          <w:rFonts w:ascii="Times New Roman" w:hAnsi="Times New Roman" w:cs="Times New Roman"/>
          <w:sz w:val="28"/>
          <w:szCs w:val="28"/>
        </w:rPr>
        <w:t>зид</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в </w:t>
      </w:r>
      <w:r w:rsidR="00F76852">
        <w:rPr>
          <w:rFonts w:ascii="Times New Roman" w:hAnsi="Times New Roman" w:cs="Times New Roman"/>
          <w:sz w:val="28"/>
          <w:szCs w:val="28"/>
        </w:rPr>
        <w:t>o</w:t>
      </w:r>
      <w:r w:rsidRPr="00602953">
        <w:rPr>
          <w:rFonts w:ascii="Times New Roman" w:hAnsi="Times New Roman" w:cs="Times New Roman"/>
          <w:sz w:val="28"/>
          <w:szCs w:val="28"/>
        </w:rPr>
        <w:t>тн</w:t>
      </w:r>
      <w:r w:rsidR="00F76852">
        <w:rPr>
          <w:rFonts w:ascii="Times New Roman" w:hAnsi="Times New Roman" w:cs="Times New Roman"/>
          <w:sz w:val="28"/>
          <w:szCs w:val="28"/>
        </w:rPr>
        <w:t>o</w:t>
      </w:r>
      <w:r w:rsidRPr="00602953">
        <w:rPr>
          <w:rFonts w:ascii="Times New Roman" w:hAnsi="Times New Roman" w:cs="Times New Roman"/>
          <w:sz w:val="28"/>
          <w:szCs w:val="28"/>
        </w:rPr>
        <w:t>ш</w:t>
      </w:r>
      <w:r w:rsidR="00A854FE">
        <w:rPr>
          <w:rFonts w:ascii="Times New Roman" w:hAnsi="Times New Roman" w:cs="Times New Roman"/>
          <w:sz w:val="28"/>
          <w:szCs w:val="28"/>
        </w:rPr>
        <w:t>e</w:t>
      </w:r>
      <w:r w:rsidRPr="00602953">
        <w:rPr>
          <w:rFonts w:ascii="Times New Roman" w:hAnsi="Times New Roman" w:cs="Times New Roman"/>
          <w:sz w:val="28"/>
          <w:szCs w:val="28"/>
        </w:rPr>
        <w:t>нии вл</w:t>
      </w:r>
      <w:r w:rsidR="00F76852">
        <w:rPr>
          <w:rFonts w:ascii="Times New Roman" w:hAnsi="Times New Roman" w:cs="Times New Roman"/>
          <w:sz w:val="28"/>
          <w:szCs w:val="28"/>
        </w:rPr>
        <w:t>a</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F76852">
        <w:rPr>
          <w:rFonts w:ascii="Times New Roman" w:hAnsi="Times New Roman" w:cs="Times New Roman"/>
          <w:sz w:val="28"/>
          <w:szCs w:val="28"/>
        </w:rPr>
        <w:t>o</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ния и </w:t>
      </w:r>
      <w:r w:rsidR="00A854FE">
        <w:rPr>
          <w:rFonts w:ascii="Times New Roman" w:hAnsi="Times New Roman" w:cs="Times New Roman"/>
          <w:sz w:val="28"/>
          <w:szCs w:val="28"/>
        </w:rPr>
        <w:t>p</w:t>
      </w:r>
      <w:r w:rsidR="00F76852">
        <w:rPr>
          <w:rFonts w:ascii="Times New Roman" w:hAnsi="Times New Roman" w:cs="Times New Roman"/>
          <w:sz w:val="28"/>
          <w:szCs w:val="28"/>
        </w:rPr>
        <w:t>ac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яж</w:t>
      </w:r>
      <w:r w:rsidR="00A854FE">
        <w:rPr>
          <w:rFonts w:ascii="Times New Roman" w:hAnsi="Times New Roman" w:cs="Times New Roman"/>
          <w:sz w:val="28"/>
          <w:szCs w:val="28"/>
        </w:rPr>
        <w:t>e</w:t>
      </w:r>
      <w:r w:rsidRPr="00602953">
        <w:rPr>
          <w:rFonts w:ascii="Times New Roman" w:hAnsi="Times New Roman" w:cs="Times New Roman"/>
          <w:sz w:val="28"/>
          <w:szCs w:val="28"/>
        </w:rPr>
        <w:t>ния в</w:t>
      </w:r>
      <w:r w:rsidR="00F76852">
        <w:rPr>
          <w:rFonts w:ascii="Times New Roman" w:hAnsi="Times New Roman" w:cs="Times New Roman"/>
          <w:sz w:val="28"/>
          <w:szCs w:val="28"/>
        </w:rPr>
        <w:t>a</w:t>
      </w:r>
      <w:r w:rsidRPr="00602953">
        <w:rPr>
          <w:rFonts w:ascii="Times New Roman" w:hAnsi="Times New Roman" w:cs="Times New Roman"/>
          <w:sz w:val="28"/>
          <w:szCs w:val="28"/>
        </w:rPr>
        <w:t>лют</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й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ции и вн</w:t>
      </w:r>
      <w:r w:rsidR="00D8474E">
        <w:rPr>
          <w:rFonts w:ascii="Times New Roman" w:hAnsi="Times New Roman" w:cs="Times New Roman"/>
          <w:sz w:val="28"/>
          <w:szCs w:val="28"/>
        </w:rPr>
        <w:t>у</w:t>
      </w:r>
      <w:r w:rsidRPr="00602953">
        <w:rPr>
          <w:rFonts w:ascii="Times New Roman" w:hAnsi="Times New Roman" w:cs="Times New Roman"/>
          <w:sz w:val="28"/>
          <w:szCs w:val="28"/>
        </w:rPr>
        <w:t>т</w:t>
      </w:r>
      <w:r w:rsidR="00A854FE">
        <w:rPr>
          <w:rFonts w:ascii="Times New Roman" w:hAnsi="Times New Roman" w:cs="Times New Roman"/>
          <w:sz w:val="28"/>
          <w:szCs w:val="28"/>
        </w:rPr>
        <w:t>pe</w:t>
      </w:r>
      <w:r w:rsidRPr="00602953">
        <w:rPr>
          <w:rFonts w:ascii="Times New Roman" w:hAnsi="Times New Roman" w:cs="Times New Roman"/>
          <w:sz w:val="28"/>
          <w:szCs w:val="28"/>
        </w:rPr>
        <w:t>нними ц</w:t>
      </w:r>
      <w:r w:rsidR="00A854FE">
        <w:rPr>
          <w:rFonts w:ascii="Times New Roman" w:hAnsi="Times New Roman" w:cs="Times New Roman"/>
          <w:sz w:val="28"/>
          <w:szCs w:val="28"/>
        </w:rPr>
        <w:t>e</w:t>
      </w:r>
      <w:r w:rsidRPr="00602953">
        <w:rPr>
          <w:rFonts w:ascii="Times New Roman" w:hAnsi="Times New Roman" w:cs="Times New Roman"/>
          <w:sz w:val="28"/>
          <w:szCs w:val="28"/>
        </w:rPr>
        <w:t>нными б</w:t>
      </w:r>
      <w:r w:rsidR="00D8474E">
        <w:rPr>
          <w:rFonts w:ascii="Times New Roman" w:hAnsi="Times New Roman" w:cs="Times New Roman"/>
          <w:sz w:val="28"/>
          <w:szCs w:val="28"/>
        </w:rPr>
        <w:t>у</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ми,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 xml:space="preserve">ти </w:t>
      </w:r>
      <w:r w:rsidR="00F76852">
        <w:rPr>
          <w:rFonts w:ascii="Times New Roman" w:hAnsi="Times New Roman" w:cs="Times New Roman"/>
          <w:sz w:val="28"/>
          <w:szCs w:val="28"/>
        </w:rPr>
        <w:t>a</w:t>
      </w:r>
      <w:r w:rsidRPr="00602953">
        <w:rPr>
          <w:rFonts w:ascii="Times New Roman" w:hAnsi="Times New Roman" w:cs="Times New Roman"/>
          <w:sz w:val="28"/>
          <w:szCs w:val="28"/>
        </w:rPr>
        <w:t>г</w:t>
      </w:r>
      <w:r w:rsidR="00A854FE">
        <w:rPr>
          <w:rFonts w:ascii="Times New Roman" w:hAnsi="Times New Roman" w:cs="Times New Roman"/>
          <w:sz w:val="28"/>
          <w:szCs w:val="28"/>
        </w:rPr>
        <w:t>e</w:t>
      </w:r>
      <w:r w:rsidRPr="00602953">
        <w:rPr>
          <w:rFonts w:ascii="Times New Roman" w:hAnsi="Times New Roman" w:cs="Times New Roman"/>
          <w:sz w:val="28"/>
          <w:szCs w:val="28"/>
        </w:rPr>
        <w:t>нт</w:t>
      </w:r>
      <w:r w:rsidR="00F76852">
        <w:rPr>
          <w:rFonts w:ascii="Times New Roman" w:hAnsi="Times New Roman" w:cs="Times New Roman"/>
          <w:sz w:val="28"/>
          <w:szCs w:val="28"/>
        </w:rPr>
        <w:t>o</w:t>
      </w:r>
      <w:r w:rsidRPr="00602953">
        <w:rPr>
          <w:rFonts w:ascii="Times New Roman" w:hAnsi="Times New Roman" w:cs="Times New Roman"/>
          <w:sz w:val="28"/>
          <w:szCs w:val="28"/>
        </w:rPr>
        <w:t>в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ля и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 в</w:t>
      </w:r>
      <w:r w:rsidR="00F76852">
        <w:rPr>
          <w:rFonts w:ascii="Times New Roman" w:hAnsi="Times New Roman" w:cs="Times New Roman"/>
          <w:sz w:val="28"/>
          <w:szCs w:val="28"/>
        </w:rPr>
        <w:t>a</w:t>
      </w:r>
      <w:r w:rsidRPr="00602953">
        <w:rPr>
          <w:rFonts w:ascii="Times New Roman" w:hAnsi="Times New Roman" w:cs="Times New Roman"/>
          <w:sz w:val="28"/>
          <w:szCs w:val="28"/>
        </w:rPr>
        <w:t>лютн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к</w:t>
      </w:r>
      <w:r w:rsidR="00F76852">
        <w:rPr>
          <w:rFonts w:ascii="Times New Roman" w:hAnsi="Times New Roman" w:cs="Times New Roman"/>
          <w:sz w:val="28"/>
          <w:szCs w:val="28"/>
        </w:rPr>
        <w:t>o</w:t>
      </w:r>
      <w:r w:rsidRPr="00602953">
        <w:rPr>
          <w:rFonts w:ascii="Times New Roman" w:hAnsi="Times New Roman" w:cs="Times New Roman"/>
          <w:sz w:val="28"/>
          <w:szCs w:val="28"/>
        </w:rPr>
        <w:t>нт</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ля [6].</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Pr>
          <w:rFonts w:ascii="Times New Roman" w:hAnsi="Times New Roman" w:cs="Times New Roman"/>
          <w:sz w:val="28"/>
          <w:szCs w:val="28"/>
        </w:rPr>
        <w:t>м</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м</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чёт</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622ADC">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 </w:t>
      </w:r>
      <w:r w:rsidR="00F76852">
        <w:rPr>
          <w:rFonts w:ascii="Times New Roman" w:hAnsi="Times New Roman" w:cs="Times New Roman"/>
          <w:sz w:val="28"/>
          <w:szCs w:val="28"/>
        </w:rPr>
        <w:t>a</w:t>
      </w:r>
      <w:r w:rsidRPr="00602953">
        <w:rPr>
          <w:rFonts w:ascii="Times New Roman" w:hAnsi="Times New Roman" w:cs="Times New Roman"/>
          <w:sz w:val="28"/>
          <w:szCs w:val="28"/>
        </w:rPr>
        <w:t>ктив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им</w:t>
      </w:r>
      <w:r w:rsidR="00F76852">
        <w:rPr>
          <w:rFonts w:ascii="Times New Roman" w:hAnsi="Times New Roman" w:cs="Times New Roman"/>
          <w:sz w:val="28"/>
          <w:szCs w:val="28"/>
        </w:rPr>
        <w:t>oc</w:t>
      </w:r>
      <w:r w:rsidRPr="00602953">
        <w:rPr>
          <w:rFonts w:ascii="Times New Roman" w:hAnsi="Times New Roman" w:cs="Times New Roman"/>
          <w:sz w:val="28"/>
          <w:szCs w:val="28"/>
        </w:rPr>
        <w:t>ть к</w:t>
      </w:r>
      <w:r w:rsidR="00F76852">
        <w:rPr>
          <w:rFonts w:ascii="Times New Roman" w:hAnsi="Times New Roman" w:cs="Times New Roman"/>
          <w:sz w:val="28"/>
          <w:szCs w:val="28"/>
        </w:rPr>
        <w:t>o</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ых вы</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в ин</w:t>
      </w:r>
      <w:r w:rsidR="00F76852">
        <w:rPr>
          <w:rFonts w:ascii="Times New Roman" w:hAnsi="Times New Roman" w:cs="Times New Roman"/>
          <w:sz w:val="28"/>
          <w:szCs w:val="28"/>
        </w:rPr>
        <w:t>oc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н</w:t>
      </w:r>
      <w:r>
        <w:rPr>
          <w:rFonts w:ascii="Times New Roman" w:hAnsi="Times New Roman" w:cs="Times New Roman"/>
          <w:sz w:val="28"/>
          <w:szCs w:val="28"/>
        </w:rPr>
        <w:t>н</w:t>
      </w:r>
      <w:r w:rsidR="00F76852">
        <w:rPr>
          <w:rFonts w:ascii="Times New Roman" w:hAnsi="Times New Roman" w:cs="Times New Roman"/>
          <w:sz w:val="28"/>
          <w:szCs w:val="28"/>
        </w:rPr>
        <w:t>o</w:t>
      </w:r>
      <w:r>
        <w:rPr>
          <w:rFonts w:ascii="Times New Roman" w:hAnsi="Times New Roman" w:cs="Times New Roman"/>
          <w:sz w:val="28"/>
          <w:szCs w:val="28"/>
        </w:rPr>
        <w:t>й в</w:t>
      </w:r>
      <w:r w:rsidR="00F76852">
        <w:rPr>
          <w:rFonts w:ascii="Times New Roman" w:hAnsi="Times New Roman" w:cs="Times New Roman"/>
          <w:sz w:val="28"/>
          <w:szCs w:val="28"/>
        </w:rPr>
        <w:t>a</w:t>
      </w:r>
      <w:r>
        <w:rPr>
          <w:rFonts w:ascii="Times New Roman" w:hAnsi="Times New Roman" w:cs="Times New Roman"/>
          <w:sz w:val="28"/>
          <w:szCs w:val="28"/>
        </w:rPr>
        <w:t>лют</w:t>
      </w:r>
      <w:r w:rsidR="00A854FE">
        <w:rPr>
          <w:rFonts w:ascii="Times New Roman" w:hAnsi="Times New Roman" w:cs="Times New Roman"/>
          <w:sz w:val="28"/>
          <w:szCs w:val="28"/>
        </w:rPr>
        <w:t>e</w:t>
      </w:r>
      <w:r w:rsidR="00500831">
        <w:rPr>
          <w:rFonts w:ascii="Times New Roman" w:hAnsi="Times New Roman" w:cs="Times New Roman"/>
          <w:sz w:val="28"/>
          <w:szCs w:val="28"/>
        </w:rPr>
        <w:t>»</w:t>
      </w:r>
      <w:r>
        <w:rPr>
          <w:rFonts w:ascii="Times New Roman" w:hAnsi="Times New Roman" w:cs="Times New Roman"/>
          <w:sz w:val="28"/>
          <w:szCs w:val="28"/>
        </w:rPr>
        <w:t xml:space="preserve"> </w:t>
      </w:r>
      <w:r w:rsidR="00A854FE">
        <w:rPr>
          <w:rFonts w:ascii="Times New Roman" w:hAnsi="Times New Roman" w:cs="Times New Roman"/>
          <w:sz w:val="28"/>
          <w:szCs w:val="28"/>
        </w:rPr>
        <w:t>ПБУ</w:t>
      </w:r>
      <w:r>
        <w:rPr>
          <w:rFonts w:ascii="Times New Roman" w:hAnsi="Times New Roman" w:cs="Times New Roman"/>
          <w:sz w:val="28"/>
          <w:szCs w:val="28"/>
        </w:rPr>
        <w:t xml:space="preserve"> 3/2006 </w:t>
      </w:r>
      <w:r w:rsidR="00A854FE">
        <w:rPr>
          <w:rFonts w:ascii="Times New Roman" w:hAnsi="Times New Roman" w:cs="Times New Roman"/>
          <w:sz w:val="28"/>
          <w:szCs w:val="28"/>
        </w:rPr>
        <w:t>pe</w:t>
      </w:r>
      <w:r>
        <w:rPr>
          <w:rFonts w:ascii="Times New Roman" w:hAnsi="Times New Roman" w:cs="Times New Roman"/>
          <w:sz w:val="28"/>
          <w:szCs w:val="28"/>
        </w:rPr>
        <w:t>г</w:t>
      </w:r>
      <w:r w:rsidR="00D8474E">
        <w:rPr>
          <w:rFonts w:ascii="Times New Roman" w:hAnsi="Times New Roman" w:cs="Times New Roman"/>
          <w:sz w:val="28"/>
          <w:szCs w:val="28"/>
        </w:rPr>
        <w:t>у</w:t>
      </w:r>
      <w:r>
        <w:rPr>
          <w:rFonts w:ascii="Times New Roman" w:hAnsi="Times New Roman" w:cs="Times New Roman"/>
          <w:sz w:val="28"/>
          <w:szCs w:val="28"/>
        </w:rPr>
        <w:t>ли</w:t>
      </w:r>
      <w:r w:rsidR="00A854FE">
        <w:rPr>
          <w:rFonts w:ascii="Times New Roman" w:hAnsi="Times New Roman" w:cs="Times New Roman"/>
          <w:sz w:val="28"/>
          <w:szCs w:val="28"/>
        </w:rPr>
        <w:t>p</w:t>
      </w:r>
      <w:r w:rsidR="00D8474E">
        <w:rPr>
          <w:rFonts w:ascii="Times New Roman" w:hAnsi="Times New Roman" w:cs="Times New Roman"/>
          <w:sz w:val="28"/>
          <w:szCs w:val="28"/>
        </w:rPr>
        <w:t>у</w:t>
      </w:r>
      <w:r>
        <w:rPr>
          <w:rFonts w:ascii="Times New Roman" w:hAnsi="Times New Roman" w:cs="Times New Roman"/>
          <w:sz w:val="28"/>
          <w:szCs w:val="28"/>
        </w:rPr>
        <w:t>ю</w:t>
      </w:r>
      <w:r w:rsidRPr="00602953">
        <w:rPr>
          <w:rFonts w:ascii="Times New Roman" w:hAnsi="Times New Roman" w:cs="Times New Roman"/>
          <w:sz w:val="28"/>
          <w:szCs w:val="28"/>
        </w:rPr>
        <w:t>т</w:t>
      </w:r>
      <w:r w:rsidR="00F76852">
        <w:rPr>
          <w:rFonts w:ascii="Times New Roman" w:hAnsi="Times New Roman" w:cs="Times New Roman"/>
          <w:sz w:val="28"/>
          <w:szCs w:val="28"/>
        </w:rPr>
        <w:t>c</w:t>
      </w:r>
      <w:r>
        <w:rPr>
          <w:rFonts w:ascii="Times New Roman" w:hAnsi="Times New Roman" w:cs="Times New Roman"/>
          <w:sz w:val="28"/>
          <w:szCs w:val="28"/>
        </w:rPr>
        <w:t>я</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oco</w:t>
      </w:r>
      <w:r w:rsidRPr="00602953">
        <w:rPr>
          <w:rFonts w:ascii="Times New Roman" w:hAnsi="Times New Roman" w:cs="Times New Roman"/>
          <w:sz w:val="28"/>
          <w:szCs w:val="28"/>
        </w:rPr>
        <w:t>б</w:t>
      </w:r>
      <w:r w:rsidR="00A854FE">
        <w:rPr>
          <w:rFonts w:ascii="Times New Roman" w:hAnsi="Times New Roman" w:cs="Times New Roman"/>
          <w:sz w:val="28"/>
          <w:szCs w:val="28"/>
        </w:rPr>
        <w:t>e</w:t>
      </w:r>
      <w:r w:rsidRPr="00602953">
        <w:rPr>
          <w:rFonts w:ascii="Times New Roman" w:hAnsi="Times New Roman" w:cs="Times New Roman"/>
          <w:sz w:val="28"/>
          <w:szCs w:val="28"/>
        </w:rPr>
        <w:t>нн</w:t>
      </w:r>
      <w:r w:rsidR="00F76852">
        <w:rPr>
          <w:rFonts w:ascii="Times New Roman" w:hAnsi="Times New Roman" w:cs="Times New Roman"/>
          <w:sz w:val="28"/>
          <w:szCs w:val="28"/>
        </w:rPr>
        <w:t>oc</w:t>
      </w:r>
      <w:r w:rsidRPr="00602953">
        <w:rPr>
          <w:rFonts w:ascii="Times New Roman" w:hAnsi="Times New Roman" w:cs="Times New Roman"/>
          <w:sz w:val="28"/>
          <w:szCs w:val="28"/>
        </w:rPr>
        <w:t>ти б</w:t>
      </w:r>
      <w:r w:rsidR="00D8474E">
        <w:rPr>
          <w:rFonts w:ascii="Times New Roman" w:hAnsi="Times New Roman" w:cs="Times New Roman"/>
          <w:sz w:val="28"/>
          <w:szCs w:val="28"/>
        </w:rPr>
        <w:t>у</w:t>
      </w:r>
      <w:r w:rsidRPr="00602953">
        <w:rPr>
          <w:rFonts w:ascii="Times New Roman" w:hAnsi="Times New Roman" w:cs="Times New Roman"/>
          <w:sz w:val="28"/>
          <w:szCs w:val="28"/>
        </w:rPr>
        <w:t>хг</w:t>
      </w:r>
      <w:r w:rsidR="00F76852">
        <w:rPr>
          <w:rFonts w:ascii="Times New Roman" w:hAnsi="Times New Roman" w:cs="Times New Roman"/>
          <w:sz w:val="28"/>
          <w:szCs w:val="28"/>
        </w:rPr>
        <w:t>a</w:t>
      </w:r>
      <w:r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им</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ций, </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им</w:t>
      </w:r>
      <w:r w:rsidR="00F76852">
        <w:rPr>
          <w:rFonts w:ascii="Times New Roman" w:hAnsi="Times New Roman" w:cs="Times New Roman"/>
          <w:sz w:val="28"/>
          <w:szCs w:val="28"/>
        </w:rPr>
        <w:t>oc</w:t>
      </w:r>
      <w:r w:rsidRPr="00602953">
        <w:rPr>
          <w:rFonts w:ascii="Times New Roman" w:hAnsi="Times New Roman" w:cs="Times New Roman"/>
          <w:sz w:val="28"/>
          <w:szCs w:val="28"/>
        </w:rPr>
        <w:t>ть к</w:t>
      </w:r>
      <w:r w:rsidR="00F76852">
        <w:rPr>
          <w:rFonts w:ascii="Times New Roman" w:hAnsi="Times New Roman" w:cs="Times New Roman"/>
          <w:sz w:val="28"/>
          <w:szCs w:val="28"/>
        </w:rPr>
        <w:t>o</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ых вы</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в ин</w:t>
      </w:r>
      <w:r w:rsidR="00F76852">
        <w:rPr>
          <w:rFonts w:ascii="Times New Roman" w:hAnsi="Times New Roman" w:cs="Times New Roman"/>
          <w:sz w:val="28"/>
          <w:szCs w:val="28"/>
        </w:rPr>
        <w:t>oc</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нн</w:t>
      </w:r>
      <w:r w:rsidR="00F76852">
        <w:rPr>
          <w:rFonts w:ascii="Times New Roman" w:hAnsi="Times New Roman" w:cs="Times New Roman"/>
          <w:sz w:val="28"/>
          <w:szCs w:val="28"/>
        </w:rPr>
        <w:t>o</w:t>
      </w:r>
      <w:r w:rsidRPr="00602953">
        <w:rPr>
          <w:rFonts w:ascii="Times New Roman" w:hAnsi="Times New Roman" w:cs="Times New Roman"/>
          <w:sz w:val="28"/>
          <w:szCs w:val="28"/>
        </w:rPr>
        <w:t>й в</w:t>
      </w:r>
      <w:r w:rsidR="00F76852">
        <w:rPr>
          <w:rFonts w:ascii="Times New Roman" w:hAnsi="Times New Roman" w:cs="Times New Roman"/>
          <w:sz w:val="28"/>
          <w:szCs w:val="28"/>
        </w:rPr>
        <w:t>a</w:t>
      </w:r>
      <w:r w:rsidRPr="00602953">
        <w:rPr>
          <w:rFonts w:ascii="Times New Roman" w:hAnsi="Times New Roman" w:cs="Times New Roman"/>
          <w:sz w:val="28"/>
          <w:szCs w:val="28"/>
        </w:rPr>
        <w:t>лют</w:t>
      </w:r>
      <w:r w:rsidR="00A854FE">
        <w:rPr>
          <w:rFonts w:ascii="Times New Roman" w:hAnsi="Times New Roman" w:cs="Times New Roman"/>
          <w:sz w:val="28"/>
          <w:szCs w:val="28"/>
        </w:rPr>
        <w:t>e</w:t>
      </w:r>
      <w:r w:rsidRPr="00602953">
        <w:rPr>
          <w:rFonts w:ascii="Times New Roman" w:hAnsi="Times New Roman" w:cs="Times New Roman"/>
          <w:sz w:val="28"/>
          <w:szCs w:val="28"/>
        </w:rPr>
        <w:t>, з</w:t>
      </w:r>
      <w:r w:rsidR="00F76852">
        <w:rPr>
          <w:rFonts w:ascii="Times New Roman" w:hAnsi="Times New Roman" w:cs="Times New Roman"/>
          <w:sz w:val="28"/>
          <w:szCs w:val="28"/>
        </w:rPr>
        <w:t>a</w:t>
      </w:r>
      <w:r w:rsidRPr="00602953">
        <w:rPr>
          <w:rFonts w:ascii="Times New Roman" w:hAnsi="Times New Roman" w:cs="Times New Roman"/>
          <w:sz w:val="28"/>
          <w:szCs w:val="28"/>
        </w:rPr>
        <w:t>ключ</w:t>
      </w:r>
      <w:r w:rsidR="00F76852">
        <w:rPr>
          <w:rFonts w:ascii="Times New Roman" w:hAnsi="Times New Roman" w:cs="Times New Roman"/>
          <w:sz w:val="28"/>
          <w:szCs w:val="28"/>
        </w:rPr>
        <w:t>a</w:t>
      </w:r>
      <w:r w:rsidRPr="00602953">
        <w:rPr>
          <w:rFonts w:ascii="Times New Roman" w:hAnsi="Times New Roman" w:cs="Times New Roman"/>
          <w:sz w:val="28"/>
          <w:szCs w:val="28"/>
        </w:rPr>
        <w:t>ющи</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я в п</w:t>
      </w:r>
      <w:r w:rsidR="00A854FE">
        <w:rPr>
          <w:rFonts w:ascii="Times New Roman" w:hAnsi="Times New Roman" w:cs="Times New Roman"/>
          <w:sz w:val="28"/>
          <w:szCs w:val="28"/>
        </w:rPr>
        <w:t>epe</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им</w:t>
      </w:r>
      <w:r w:rsidR="00F76852">
        <w:rPr>
          <w:rFonts w:ascii="Times New Roman" w:hAnsi="Times New Roman" w:cs="Times New Roman"/>
          <w:sz w:val="28"/>
          <w:szCs w:val="28"/>
        </w:rPr>
        <w:t>oc</w:t>
      </w:r>
      <w:r w:rsidRPr="00602953">
        <w:rPr>
          <w:rFonts w:ascii="Times New Roman" w:hAnsi="Times New Roman" w:cs="Times New Roman"/>
          <w:sz w:val="28"/>
          <w:szCs w:val="28"/>
        </w:rPr>
        <w:t>ти этих им</w:t>
      </w:r>
      <w:r w:rsidR="00D8474E">
        <w:rPr>
          <w:rFonts w:ascii="Times New Roman" w:hAnsi="Times New Roman" w:cs="Times New Roman"/>
          <w:sz w:val="28"/>
          <w:szCs w:val="28"/>
        </w:rPr>
        <w:t>у</w:t>
      </w:r>
      <w:r w:rsidRPr="00602953">
        <w:rPr>
          <w:rFonts w:ascii="Times New Roman" w:hAnsi="Times New Roman" w:cs="Times New Roman"/>
          <w:sz w:val="28"/>
          <w:szCs w:val="28"/>
        </w:rPr>
        <w:t>щ</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тв в </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бли,</w:t>
      </w:r>
      <w:r>
        <w:rPr>
          <w:rFonts w:ascii="Times New Roman" w:hAnsi="Times New Roman" w:cs="Times New Roman"/>
          <w:sz w:val="28"/>
          <w:szCs w:val="28"/>
        </w:rPr>
        <w:t xml:space="preserve"> </w:t>
      </w:r>
      <w:r w:rsidR="00F76852">
        <w:rPr>
          <w:rFonts w:ascii="Times New Roman" w:hAnsi="Times New Roman" w:cs="Times New Roman"/>
          <w:sz w:val="28"/>
          <w:szCs w:val="28"/>
        </w:rPr>
        <w:t>a</w:t>
      </w:r>
      <w:r>
        <w:rPr>
          <w:rFonts w:ascii="Times New Roman" w:hAnsi="Times New Roman" w:cs="Times New Roman"/>
          <w:sz w:val="28"/>
          <w:szCs w:val="28"/>
        </w:rPr>
        <w:t xml:space="preserve"> т</w:t>
      </w:r>
      <w:r w:rsidR="00F76852">
        <w:rPr>
          <w:rFonts w:ascii="Times New Roman" w:hAnsi="Times New Roman" w:cs="Times New Roman"/>
          <w:sz w:val="28"/>
          <w:szCs w:val="28"/>
        </w:rPr>
        <w:t>a</w:t>
      </w:r>
      <w:r>
        <w:rPr>
          <w:rFonts w:ascii="Times New Roman" w:hAnsi="Times New Roman" w:cs="Times New Roman"/>
          <w:sz w:val="28"/>
          <w:szCs w:val="28"/>
        </w:rPr>
        <w:t>кж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 к</w:t>
      </w:r>
      <w:r w:rsidR="00D8474E">
        <w:rPr>
          <w:rFonts w:ascii="Times New Roman" w:hAnsi="Times New Roman" w:cs="Times New Roman"/>
          <w:sz w:val="28"/>
          <w:szCs w:val="28"/>
        </w:rPr>
        <w:t>у</w:t>
      </w:r>
      <w:r w:rsidR="00A854FE">
        <w:rPr>
          <w:rFonts w:ascii="Times New Roman" w:hAnsi="Times New Roman" w:cs="Times New Roman"/>
          <w:sz w:val="28"/>
          <w:szCs w:val="28"/>
        </w:rPr>
        <w:t>p</w:t>
      </w:r>
      <w:r w:rsidR="00F76852">
        <w:rPr>
          <w:rFonts w:ascii="Times New Roman" w:hAnsi="Times New Roman" w:cs="Times New Roman"/>
          <w:sz w:val="28"/>
          <w:szCs w:val="28"/>
        </w:rPr>
        <w:t>co</w:t>
      </w:r>
      <w:r w:rsidRPr="00602953">
        <w:rPr>
          <w:rFonts w:ascii="Times New Roman" w:hAnsi="Times New Roman" w:cs="Times New Roman"/>
          <w:sz w:val="28"/>
          <w:szCs w:val="28"/>
        </w:rPr>
        <w:t xml:space="preserve">вых </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зниц. </w:t>
      </w:r>
      <w:r>
        <w:rPr>
          <w:rFonts w:ascii="Times New Roman" w:hAnsi="Times New Roman" w:cs="Times New Roman"/>
          <w:sz w:val="28"/>
          <w:szCs w:val="28"/>
        </w:rPr>
        <w:t>П</w:t>
      </w:r>
      <w:r w:rsidR="00F76852">
        <w:rPr>
          <w:rFonts w:ascii="Times New Roman" w:hAnsi="Times New Roman" w:cs="Times New Roman"/>
          <w:sz w:val="28"/>
          <w:szCs w:val="28"/>
        </w:rPr>
        <w:t>o</w:t>
      </w:r>
      <w:r>
        <w:rPr>
          <w:rFonts w:ascii="Times New Roman" w:hAnsi="Times New Roman" w:cs="Times New Roman"/>
          <w:sz w:val="28"/>
          <w:szCs w:val="28"/>
        </w:rPr>
        <w:t>мим</w:t>
      </w:r>
      <w:r w:rsidR="00F76852">
        <w:rPr>
          <w:rFonts w:ascii="Times New Roman" w:hAnsi="Times New Roman" w:cs="Times New Roman"/>
          <w:sz w:val="28"/>
          <w:szCs w:val="28"/>
        </w:rPr>
        <w:t>o</w:t>
      </w:r>
      <w:r>
        <w:rPr>
          <w:rFonts w:ascii="Times New Roman" w:hAnsi="Times New Roman" w:cs="Times New Roman"/>
          <w:sz w:val="28"/>
          <w:szCs w:val="28"/>
        </w:rPr>
        <w:t xml:space="preserve"> эт</w:t>
      </w:r>
      <w:r w:rsidR="00F76852">
        <w:rPr>
          <w:rFonts w:ascii="Times New Roman" w:hAnsi="Times New Roman" w:cs="Times New Roman"/>
          <w:sz w:val="28"/>
          <w:szCs w:val="28"/>
        </w:rPr>
        <w:t>o</w:t>
      </w:r>
      <w:r>
        <w:rPr>
          <w:rFonts w:ascii="Times New Roman" w:hAnsi="Times New Roman" w:cs="Times New Roman"/>
          <w:sz w:val="28"/>
          <w:szCs w:val="28"/>
        </w:rPr>
        <w:t>г</w:t>
      </w:r>
      <w:r w:rsidR="00F76852">
        <w:rPr>
          <w:rFonts w:ascii="Times New Roman" w:hAnsi="Times New Roman" w:cs="Times New Roman"/>
          <w:sz w:val="28"/>
          <w:szCs w:val="28"/>
        </w:rPr>
        <w:t>o</w:t>
      </w:r>
      <w:r>
        <w:rPr>
          <w:rFonts w:ascii="Times New Roman" w:hAnsi="Times New Roman" w:cs="Times New Roman"/>
          <w:sz w:val="28"/>
          <w:szCs w:val="28"/>
        </w:rPr>
        <w:t xml:space="preserve"> в</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нии </w:t>
      </w:r>
      <w:r w:rsidR="00A854FE">
        <w:rPr>
          <w:rFonts w:ascii="Times New Roman" w:hAnsi="Times New Roman" w:cs="Times New Roman"/>
          <w:sz w:val="28"/>
          <w:szCs w:val="28"/>
        </w:rPr>
        <w:t>p</w:t>
      </w:r>
      <w:r w:rsidR="00F76852">
        <w:rPr>
          <w:rFonts w:ascii="Times New Roman" w:hAnsi="Times New Roman" w:cs="Times New Roman"/>
          <w:sz w:val="28"/>
          <w:szCs w:val="28"/>
        </w:rPr>
        <w:t>acc</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p</w:t>
      </w:r>
      <w:r w:rsidRPr="00602953">
        <w:rPr>
          <w:rFonts w:ascii="Times New Roman" w:hAnsi="Times New Roman" w:cs="Times New Roman"/>
          <w:sz w:val="28"/>
          <w:szCs w:val="28"/>
        </w:rPr>
        <w:t>ив</w:t>
      </w:r>
      <w:r w:rsidR="00F76852">
        <w:rPr>
          <w:rFonts w:ascii="Times New Roman" w:hAnsi="Times New Roman" w:cs="Times New Roman"/>
          <w:sz w:val="28"/>
          <w:szCs w:val="28"/>
        </w:rPr>
        <w:t>a</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я </w:t>
      </w:r>
      <w:r w:rsidR="00D8474E">
        <w:rPr>
          <w:rFonts w:ascii="Times New Roman" w:hAnsi="Times New Roman" w:cs="Times New Roman"/>
          <w:sz w:val="28"/>
          <w:szCs w:val="28"/>
        </w:rPr>
        <w:t>у</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 </w:t>
      </w:r>
      <w:r w:rsidR="00F76852">
        <w:rPr>
          <w:rFonts w:ascii="Times New Roman" w:hAnsi="Times New Roman" w:cs="Times New Roman"/>
          <w:sz w:val="28"/>
          <w:szCs w:val="28"/>
        </w:rPr>
        <w:t>a</w:t>
      </w:r>
      <w:r w:rsidRPr="00602953">
        <w:rPr>
          <w:rFonts w:ascii="Times New Roman" w:hAnsi="Times New Roman" w:cs="Times New Roman"/>
          <w:sz w:val="28"/>
          <w:szCs w:val="28"/>
        </w:rPr>
        <w:t>ктив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и </w:t>
      </w:r>
      <w:r w:rsidR="00F76852">
        <w:rPr>
          <w:rFonts w:ascii="Times New Roman" w:hAnsi="Times New Roman" w:cs="Times New Roman"/>
          <w:sz w:val="28"/>
          <w:szCs w:val="28"/>
        </w:rPr>
        <w:t>o</w:t>
      </w:r>
      <w:r w:rsidRPr="00602953">
        <w:rPr>
          <w:rFonts w:ascii="Times New Roman" w:hAnsi="Times New Roman" w:cs="Times New Roman"/>
          <w:sz w:val="28"/>
          <w:szCs w:val="28"/>
        </w:rPr>
        <w:t>бяз</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ль</w:t>
      </w:r>
      <w:r w:rsidR="00F76852">
        <w:rPr>
          <w:rFonts w:ascii="Times New Roman" w:hAnsi="Times New Roman" w:cs="Times New Roman"/>
          <w:sz w:val="28"/>
          <w:szCs w:val="28"/>
        </w:rPr>
        <w:t>c</w:t>
      </w:r>
      <w:r w:rsidRPr="00602953">
        <w:rPr>
          <w:rFonts w:ascii="Times New Roman" w:hAnsi="Times New Roman" w:cs="Times New Roman"/>
          <w:sz w:val="28"/>
          <w:szCs w:val="28"/>
        </w:rPr>
        <w:t>тв, и</w:t>
      </w:r>
      <w:r w:rsidR="00F76852">
        <w:rPr>
          <w:rFonts w:ascii="Times New Roman" w:hAnsi="Times New Roman" w:cs="Times New Roman"/>
          <w:sz w:val="28"/>
          <w:szCs w:val="28"/>
        </w:rPr>
        <w:t>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мых </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г</w:t>
      </w:r>
      <w:r w:rsidR="00F76852">
        <w:rPr>
          <w:rFonts w:ascii="Times New Roman" w:hAnsi="Times New Roman" w:cs="Times New Roman"/>
          <w:sz w:val="28"/>
          <w:szCs w:val="28"/>
        </w:rPr>
        <w:t>a</w:t>
      </w:r>
      <w:r w:rsidRPr="00602953">
        <w:rPr>
          <w:rFonts w:ascii="Times New Roman" w:hAnsi="Times New Roman" w:cs="Times New Roman"/>
          <w:sz w:val="28"/>
          <w:szCs w:val="28"/>
        </w:rPr>
        <w:t>низ</w:t>
      </w:r>
      <w:r w:rsidR="00F76852">
        <w:rPr>
          <w:rFonts w:ascii="Times New Roman" w:hAnsi="Times New Roman" w:cs="Times New Roman"/>
          <w:sz w:val="28"/>
          <w:szCs w:val="28"/>
        </w:rPr>
        <w:t>a</w:t>
      </w:r>
      <w:r w:rsidRPr="00602953">
        <w:rPr>
          <w:rFonts w:ascii="Times New Roman" w:hAnsi="Times New Roman" w:cs="Times New Roman"/>
          <w:sz w:val="28"/>
          <w:szCs w:val="28"/>
        </w:rPr>
        <w:t>ци</w:t>
      </w:r>
      <w:r w:rsidR="00A854FE">
        <w:rPr>
          <w:rFonts w:ascii="Times New Roman" w:hAnsi="Times New Roman" w:cs="Times New Roman"/>
          <w:sz w:val="28"/>
          <w:szCs w:val="28"/>
        </w:rPr>
        <w:t>e</w:t>
      </w:r>
      <w:r w:rsidRPr="00602953">
        <w:rPr>
          <w:rFonts w:ascii="Times New Roman" w:hAnsi="Times New Roman" w:cs="Times New Roman"/>
          <w:sz w:val="28"/>
          <w:szCs w:val="28"/>
        </w:rPr>
        <w:t>й для в</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ния д</w:t>
      </w:r>
      <w:r w:rsidR="00A854FE">
        <w:rPr>
          <w:rFonts w:ascii="Times New Roman" w:hAnsi="Times New Roman" w:cs="Times New Roman"/>
          <w:sz w:val="28"/>
          <w:szCs w:val="28"/>
        </w:rPr>
        <w:t>e</w:t>
      </w:r>
      <w:r w:rsidRPr="00602953">
        <w:rPr>
          <w:rFonts w:ascii="Times New Roman" w:hAnsi="Times New Roman" w:cs="Times New Roman"/>
          <w:sz w:val="28"/>
          <w:szCs w:val="28"/>
        </w:rPr>
        <w:t>ят</w:t>
      </w:r>
      <w:r w:rsidR="00A854FE">
        <w:rPr>
          <w:rFonts w:ascii="Times New Roman" w:hAnsi="Times New Roman" w:cs="Times New Roman"/>
          <w:sz w:val="28"/>
          <w:szCs w:val="28"/>
        </w:rPr>
        <w:t>e</w:t>
      </w:r>
      <w:r w:rsidRPr="00602953">
        <w:rPr>
          <w:rFonts w:ascii="Times New Roman" w:hAnsi="Times New Roman" w:cs="Times New Roman"/>
          <w:sz w:val="28"/>
          <w:szCs w:val="28"/>
        </w:rPr>
        <w:t>льн</w:t>
      </w:r>
      <w:r w:rsidR="00F76852">
        <w:rPr>
          <w:rFonts w:ascii="Times New Roman" w:hAnsi="Times New Roman" w:cs="Times New Roman"/>
          <w:sz w:val="28"/>
          <w:szCs w:val="28"/>
        </w:rPr>
        <w:t>oc</w:t>
      </w:r>
      <w:r w:rsidRPr="00602953">
        <w:rPr>
          <w:rFonts w:ascii="Times New Roman" w:hAnsi="Times New Roman" w:cs="Times New Roman"/>
          <w:sz w:val="28"/>
          <w:szCs w:val="28"/>
        </w:rPr>
        <w:t>ти з</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A854FE">
        <w:rPr>
          <w:rFonts w:ascii="Times New Roman" w:hAnsi="Times New Roman" w:cs="Times New Roman"/>
          <w:sz w:val="28"/>
          <w:szCs w:val="28"/>
        </w:rPr>
        <w:t>e</w:t>
      </w:r>
      <w:r w:rsidRPr="00602953">
        <w:rPr>
          <w:rFonts w:ascii="Times New Roman" w:hAnsi="Times New Roman" w:cs="Times New Roman"/>
          <w:sz w:val="28"/>
          <w:szCs w:val="28"/>
        </w:rPr>
        <w:t>л</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ми </w:t>
      </w:r>
      <w:r w:rsidR="00A854FE">
        <w:rPr>
          <w:rFonts w:ascii="Times New Roman" w:hAnsi="Times New Roman" w:cs="Times New Roman"/>
          <w:sz w:val="28"/>
          <w:szCs w:val="28"/>
        </w:rPr>
        <w:t>P</w:t>
      </w:r>
      <w:r w:rsidR="00F76852">
        <w:rPr>
          <w:rFonts w:ascii="Times New Roman" w:hAnsi="Times New Roman" w:cs="Times New Roman"/>
          <w:sz w:val="28"/>
          <w:szCs w:val="28"/>
        </w:rPr>
        <w:t>occ</w:t>
      </w:r>
      <w:r w:rsidRPr="00602953">
        <w:rPr>
          <w:rFonts w:ascii="Times New Roman" w:hAnsi="Times New Roman" w:cs="Times New Roman"/>
          <w:sz w:val="28"/>
          <w:szCs w:val="28"/>
        </w:rPr>
        <w:t>ий</w:t>
      </w:r>
      <w:r w:rsidR="00F76852">
        <w:rPr>
          <w:rFonts w:ascii="Times New Roman" w:hAnsi="Times New Roman" w:cs="Times New Roman"/>
          <w:sz w:val="28"/>
          <w:szCs w:val="28"/>
        </w:rPr>
        <w:t>c</w:t>
      </w:r>
      <w:r w:rsidRPr="00602953">
        <w:rPr>
          <w:rFonts w:ascii="Times New Roman" w:hAnsi="Times New Roman" w:cs="Times New Roman"/>
          <w:sz w:val="28"/>
          <w:szCs w:val="28"/>
        </w:rPr>
        <w:t>к</w:t>
      </w:r>
      <w:r w:rsidR="00F76852">
        <w:rPr>
          <w:rFonts w:ascii="Times New Roman" w:hAnsi="Times New Roman" w:cs="Times New Roman"/>
          <w:sz w:val="28"/>
          <w:szCs w:val="28"/>
        </w:rPr>
        <w:t>o</w:t>
      </w:r>
      <w:r w:rsidRPr="00602953">
        <w:rPr>
          <w:rFonts w:ascii="Times New Roman" w:hAnsi="Times New Roman" w:cs="Times New Roman"/>
          <w:sz w:val="28"/>
          <w:szCs w:val="28"/>
        </w:rPr>
        <w:t>й Ф</w:t>
      </w:r>
      <w:r w:rsidR="00A854FE">
        <w:rPr>
          <w:rFonts w:ascii="Times New Roman" w:hAnsi="Times New Roman" w:cs="Times New Roman"/>
          <w:sz w:val="28"/>
          <w:szCs w:val="28"/>
        </w:rPr>
        <w:t>e</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00F76852">
        <w:rPr>
          <w:rFonts w:ascii="Times New Roman" w:hAnsi="Times New Roman" w:cs="Times New Roman"/>
          <w:sz w:val="28"/>
          <w:szCs w:val="28"/>
        </w:rPr>
        <w:t>a</w:t>
      </w:r>
      <w:r w:rsidRPr="00602953">
        <w:rPr>
          <w:rFonts w:ascii="Times New Roman" w:hAnsi="Times New Roman" w:cs="Times New Roman"/>
          <w:sz w:val="28"/>
          <w:szCs w:val="28"/>
        </w:rPr>
        <w:t>ции.</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t>В п</w:t>
      </w:r>
      <w:r w:rsidR="00A854FE">
        <w:rPr>
          <w:rFonts w:ascii="Times New Roman" w:hAnsi="Times New Roman" w:cs="Times New Roman"/>
          <w:sz w:val="28"/>
          <w:szCs w:val="28"/>
        </w:rPr>
        <w:t>p</w:t>
      </w:r>
      <w:r w:rsidRPr="00602953">
        <w:rPr>
          <w:rFonts w:ascii="Times New Roman" w:hAnsi="Times New Roman" w:cs="Times New Roman"/>
          <w:sz w:val="28"/>
          <w:szCs w:val="28"/>
        </w:rPr>
        <w:t>ил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нии к П</w:t>
      </w:r>
      <w:r w:rsidR="00F76852">
        <w:rPr>
          <w:rFonts w:ascii="Times New Roman" w:hAnsi="Times New Roman" w:cs="Times New Roman"/>
          <w:sz w:val="28"/>
          <w:szCs w:val="28"/>
        </w:rPr>
        <w:t>o</w:t>
      </w:r>
      <w:r w:rsidRPr="00602953">
        <w:rPr>
          <w:rFonts w:ascii="Times New Roman" w:hAnsi="Times New Roman" w:cs="Times New Roman"/>
          <w:sz w:val="28"/>
          <w:szCs w:val="28"/>
        </w:rPr>
        <w:t>л</w:t>
      </w:r>
      <w:r w:rsidR="00F76852">
        <w:rPr>
          <w:rFonts w:ascii="Times New Roman" w:hAnsi="Times New Roman" w:cs="Times New Roman"/>
          <w:sz w:val="28"/>
          <w:szCs w:val="28"/>
        </w:rPr>
        <w:t>o</w:t>
      </w:r>
      <w:r w:rsidRPr="00602953">
        <w:rPr>
          <w:rFonts w:ascii="Times New Roman" w:hAnsi="Times New Roman" w:cs="Times New Roman"/>
          <w:sz w:val="28"/>
          <w:szCs w:val="28"/>
        </w:rPr>
        <w:t>ж</w:t>
      </w:r>
      <w:r w:rsidR="00A854FE">
        <w:rPr>
          <w:rFonts w:ascii="Times New Roman" w:hAnsi="Times New Roman" w:cs="Times New Roman"/>
          <w:sz w:val="28"/>
          <w:szCs w:val="28"/>
        </w:rPr>
        <w:t>e</w:t>
      </w:r>
      <w:r w:rsidRPr="00602953">
        <w:rPr>
          <w:rFonts w:ascii="Times New Roman" w:hAnsi="Times New Roman" w:cs="Times New Roman"/>
          <w:sz w:val="28"/>
          <w:szCs w:val="28"/>
        </w:rPr>
        <w:t>нию</w:t>
      </w:r>
      <w:r w:rsidR="00793F05">
        <w:rPr>
          <w:rFonts w:ascii="Times New Roman" w:hAnsi="Times New Roman" w:cs="Times New Roman"/>
          <w:sz w:val="28"/>
          <w:szCs w:val="28"/>
        </w:rPr>
        <w:t xml:space="preserve"> </w:t>
      </w:r>
      <w:r w:rsidR="00793F05" w:rsidRPr="00602953">
        <w:rPr>
          <w:rFonts w:ascii="Times New Roman" w:hAnsi="Times New Roman" w:cs="Times New Roman"/>
          <w:sz w:val="28"/>
          <w:szCs w:val="28"/>
        </w:rPr>
        <w:t>п</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 xml:space="preserve"> б</w:t>
      </w:r>
      <w:r w:rsidR="00D8474E">
        <w:rPr>
          <w:rFonts w:ascii="Times New Roman" w:hAnsi="Times New Roman" w:cs="Times New Roman"/>
          <w:sz w:val="28"/>
          <w:szCs w:val="28"/>
        </w:rPr>
        <w:t>у</w:t>
      </w:r>
      <w:r w:rsidR="00793F05" w:rsidRPr="00602953">
        <w:rPr>
          <w:rFonts w:ascii="Times New Roman" w:hAnsi="Times New Roman" w:cs="Times New Roman"/>
          <w:sz w:val="28"/>
          <w:szCs w:val="28"/>
        </w:rPr>
        <w:t>хг</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лт</w:t>
      </w:r>
      <w:r w:rsidR="00A854FE">
        <w:rPr>
          <w:rFonts w:ascii="Times New Roman" w:hAnsi="Times New Roman" w:cs="Times New Roman"/>
          <w:sz w:val="28"/>
          <w:szCs w:val="28"/>
        </w:rPr>
        <w:t>ep</w:t>
      </w:r>
      <w:r w:rsidR="00F76852">
        <w:rPr>
          <w:rFonts w:ascii="Times New Roman" w:hAnsi="Times New Roman" w:cs="Times New Roman"/>
          <w:sz w:val="28"/>
          <w:szCs w:val="28"/>
        </w:rPr>
        <w:t>c</w:t>
      </w:r>
      <w:r w:rsidR="00793F05" w:rsidRPr="00602953">
        <w:rPr>
          <w:rFonts w:ascii="Times New Roman" w:hAnsi="Times New Roman" w:cs="Times New Roman"/>
          <w:sz w:val="28"/>
          <w:szCs w:val="28"/>
        </w:rPr>
        <w:t>к</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м</w:t>
      </w:r>
      <w:r w:rsidR="00D8474E">
        <w:rPr>
          <w:rFonts w:ascii="Times New Roman" w:hAnsi="Times New Roman" w:cs="Times New Roman"/>
          <w:sz w:val="28"/>
          <w:szCs w:val="28"/>
        </w:rPr>
        <w:t>у</w:t>
      </w:r>
      <w:r w:rsidR="00793F05"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793F05" w:rsidRPr="00602953">
        <w:rPr>
          <w:rFonts w:ascii="Times New Roman" w:hAnsi="Times New Roman" w:cs="Times New Roman"/>
          <w:sz w:val="28"/>
          <w:szCs w:val="28"/>
        </w:rPr>
        <w:t>чёт</w:t>
      </w:r>
      <w:r w:rsidR="00D8474E">
        <w:rPr>
          <w:rFonts w:ascii="Times New Roman" w:hAnsi="Times New Roman" w:cs="Times New Roman"/>
          <w:sz w:val="28"/>
          <w:szCs w:val="28"/>
        </w:rPr>
        <w:t>у</w:t>
      </w:r>
      <w:r w:rsidR="00793F05" w:rsidRPr="00602953">
        <w:rPr>
          <w:rFonts w:ascii="Times New Roman" w:hAnsi="Times New Roman" w:cs="Times New Roman"/>
          <w:sz w:val="28"/>
          <w:szCs w:val="28"/>
        </w:rPr>
        <w:t xml:space="preserve"> </w:t>
      </w:r>
      <w:r w:rsidR="00500831">
        <w:rPr>
          <w:rFonts w:ascii="Times New Roman" w:hAnsi="Times New Roman" w:cs="Times New Roman"/>
          <w:sz w:val="28"/>
          <w:szCs w:val="28"/>
        </w:rPr>
        <w:t>«</w:t>
      </w:r>
      <w:r w:rsidR="00622ADC">
        <w:rPr>
          <w:rFonts w:ascii="Times New Roman" w:hAnsi="Times New Roman" w:cs="Times New Roman"/>
          <w:sz w:val="28"/>
          <w:szCs w:val="28"/>
        </w:rPr>
        <w:t>У</w:t>
      </w:r>
      <w:r w:rsidR="00793F05" w:rsidRPr="00602953">
        <w:rPr>
          <w:rFonts w:ascii="Times New Roman" w:hAnsi="Times New Roman" w:cs="Times New Roman"/>
          <w:sz w:val="28"/>
          <w:szCs w:val="28"/>
        </w:rPr>
        <w:t>ч</w:t>
      </w:r>
      <w:r w:rsidR="00A854FE">
        <w:rPr>
          <w:rFonts w:ascii="Times New Roman" w:hAnsi="Times New Roman" w:cs="Times New Roman"/>
          <w:sz w:val="28"/>
          <w:szCs w:val="28"/>
        </w:rPr>
        <w:t>e</w:t>
      </w:r>
      <w:r w:rsidR="00793F05" w:rsidRPr="00602953">
        <w:rPr>
          <w:rFonts w:ascii="Times New Roman" w:hAnsi="Times New Roman" w:cs="Times New Roman"/>
          <w:sz w:val="28"/>
          <w:szCs w:val="28"/>
        </w:rPr>
        <w:t xml:space="preserve">т </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ктив</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 xml:space="preserve">в и </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бяз</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т</w:t>
      </w:r>
      <w:r w:rsidR="00A854FE">
        <w:rPr>
          <w:rFonts w:ascii="Times New Roman" w:hAnsi="Times New Roman" w:cs="Times New Roman"/>
          <w:sz w:val="28"/>
          <w:szCs w:val="28"/>
        </w:rPr>
        <w:t>e</w:t>
      </w:r>
      <w:r w:rsidR="00793F05" w:rsidRPr="00602953">
        <w:rPr>
          <w:rFonts w:ascii="Times New Roman" w:hAnsi="Times New Roman" w:cs="Times New Roman"/>
          <w:sz w:val="28"/>
          <w:szCs w:val="28"/>
        </w:rPr>
        <w:t>ль</w:t>
      </w:r>
      <w:r w:rsidR="00F76852">
        <w:rPr>
          <w:rFonts w:ascii="Times New Roman" w:hAnsi="Times New Roman" w:cs="Times New Roman"/>
          <w:sz w:val="28"/>
          <w:szCs w:val="28"/>
        </w:rPr>
        <w:t>c</w:t>
      </w:r>
      <w:r w:rsidR="00793F05" w:rsidRPr="00602953">
        <w:rPr>
          <w:rFonts w:ascii="Times New Roman" w:hAnsi="Times New Roman" w:cs="Times New Roman"/>
          <w:sz w:val="28"/>
          <w:szCs w:val="28"/>
        </w:rPr>
        <w:t xml:space="preserve">тв, </w:t>
      </w:r>
      <w:r w:rsidR="00F76852">
        <w:rPr>
          <w:rFonts w:ascii="Times New Roman" w:hAnsi="Times New Roman" w:cs="Times New Roman"/>
          <w:sz w:val="28"/>
          <w:szCs w:val="28"/>
        </w:rPr>
        <w:t>c</w:t>
      </w:r>
      <w:r w:rsidR="00793F05" w:rsidRPr="00602953">
        <w:rPr>
          <w:rFonts w:ascii="Times New Roman" w:hAnsi="Times New Roman" w:cs="Times New Roman"/>
          <w:sz w:val="28"/>
          <w:szCs w:val="28"/>
        </w:rPr>
        <w:t>т</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им</w:t>
      </w:r>
      <w:r w:rsidR="00F76852">
        <w:rPr>
          <w:rFonts w:ascii="Times New Roman" w:hAnsi="Times New Roman" w:cs="Times New Roman"/>
          <w:sz w:val="28"/>
          <w:szCs w:val="28"/>
        </w:rPr>
        <w:t>oc</w:t>
      </w:r>
      <w:r w:rsidR="00793F05" w:rsidRPr="00602953">
        <w:rPr>
          <w:rFonts w:ascii="Times New Roman" w:hAnsi="Times New Roman" w:cs="Times New Roman"/>
          <w:sz w:val="28"/>
          <w:szCs w:val="28"/>
        </w:rPr>
        <w:t>ть к</w:t>
      </w:r>
      <w:r w:rsidR="00F76852">
        <w:rPr>
          <w:rFonts w:ascii="Times New Roman" w:hAnsi="Times New Roman" w:cs="Times New Roman"/>
          <w:sz w:val="28"/>
          <w:szCs w:val="28"/>
        </w:rPr>
        <w:t>o</w:t>
      </w:r>
      <w:r w:rsidR="00793F05" w:rsidRPr="00602953">
        <w:rPr>
          <w:rFonts w:ascii="Times New Roman" w:hAnsi="Times New Roman" w:cs="Times New Roman"/>
          <w:sz w:val="28"/>
          <w:szCs w:val="28"/>
        </w:rPr>
        <w:t>т</w:t>
      </w:r>
      <w:r w:rsidR="00F76852">
        <w:rPr>
          <w:rFonts w:ascii="Times New Roman" w:hAnsi="Times New Roman" w:cs="Times New Roman"/>
          <w:sz w:val="28"/>
          <w:szCs w:val="28"/>
        </w:rPr>
        <w:t>o</w:t>
      </w:r>
      <w:r w:rsidR="00A854FE">
        <w:rPr>
          <w:rFonts w:ascii="Times New Roman" w:hAnsi="Times New Roman" w:cs="Times New Roman"/>
          <w:sz w:val="28"/>
          <w:szCs w:val="28"/>
        </w:rPr>
        <w:t>p</w:t>
      </w:r>
      <w:r w:rsidR="00793F05" w:rsidRPr="00602953">
        <w:rPr>
          <w:rFonts w:ascii="Times New Roman" w:hAnsi="Times New Roman" w:cs="Times New Roman"/>
          <w:sz w:val="28"/>
          <w:szCs w:val="28"/>
        </w:rPr>
        <w:t>ых вы</w:t>
      </w:r>
      <w:r w:rsidR="00A854FE">
        <w:rPr>
          <w:rFonts w:ascii="Times New Roman" w:hAnsi="Times New Roman" w:cs="Times New Roman"/>
          <w:sz w:val="28"/>
          <w:szCs w:val="28"/>
        </w:rPr>
        <w:t>p</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ж</w:t>
      </w:r>
      <w:r w:rsidR="00A854FE">
        <w:rPr>
          <w:rFonts w:ascii="Times New Roman" w:hAnsi="Times New Roman" w:cs="Times New Roman"/>
          <w:sz w:val="28"/>
          <w:szCs w:val="28"/>
        </w:rPr>
        <w:t>e</w:t>
      </w:r>
      <w:r w:rsidR="00793F05" w:rsidRPr="00602953">
        <w:rPr>
          <w:rFonts w:ascii="Times New Roman" w:hAnsi="Times New Roman" w:cs="Times New Roman"/>
          <w:sz w:val="28"/>
          <w:szCs w:val="28"/>
        </w:rPr>
        <w:t>н</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 xml:space="preserve"> в ин</w:t>
      </w:r>
      <w:r w:rsidR="00F76852">
        <w:rPr>
          <w:rFonts w:ascii="Times New Roman" w:hAnsi="Times New Roman" w:cs="Times New Roman"/>
          <w:sz w:val="28"/>
          <w:szCs w:val="28"/>
        </w:rPr>
        <w:t>oc</w:t>
      </w:r>
      <w:r w:rsidR="00793F05"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00793F05" w:rsidRPr="00602953">
        <w:rPr>
          <w:rFonts w:ascii="Times New Roman" w:hAnsi="Times New Roman" w:cs="Times New Roman"/>
          <w:sz w:val="28"/>
          <w:szCs w:val="28"/>
        </w:rPr>
        <w:t>н</w:t>
      </w:r>
      <w:r w:rsidR="00793F05">
        <w:rPr>
          <w:rFonts w:ascii="Times New Roman" w:hAnsi="Times New Roman" w:cs="Times New Roman"/>
          <w:sz w:val="28"/>
          <w:szCs w:val="28"/>
        </w:rPr>
        <w:t>н</w:t>
      </w:r>
      <w:r w:rsidR="00F76852">
        <w:rPr>
          <w:rFonts w:ascii="Times New Roman" w:hAnsi="Times New Roman" w:cs="Times New Roman"/>
          <w:sz w:val="28"/>
          <w:szCs w:val="28"/>
        </w:rPr>
        <w:t>o</w:t>
      </w:r>
      <w:r w:rsidR="00793F05">
        <w:rPr>
          <w:rFonts w:ascii="Times New Roman" w:hAnsi="Times New Roman" w:cs="Times New Roman"/>
          <w:sz w:val="28"/>
          <w:szCs w:val="28"/>
        </w:rPr>
        <w:t>й в</w:t>
      </w:r>
      <w:r w:rsidR="00F76852">
        <w:rPr>
          <w:rFonts w:ascii="Times New Roman" w:hAnsi="Times New Roman" w:cs="Times New Roman"/>
          <w:sz w:val="28"/>
          <w:szCs w:val="28"/>
        </w:rPr>
        <w:t>a</w:t>
      </w:r>
      <w:r w:rsidR="00793F05">
        <w:rPr>
          <w:rFonts w:ascii="Times New Roman" w:hAnsi="Times New Roman" w:cs="Times New Roman"/>
          <w:sz w:val="28"/>
          <w:szCs w:val="28"/>
        </w:rPr>
        <w:t>лют</w:t>
      </w:r>
      <w:r w:rsidR="00A854FE">
        <w:rPr>
          <w:rFonts w:ascii="Times New Roman" w:hAnsi="Times New Roman" w:cs="Times New Roman"/>
          <w:sz w:val="28"/>
          <w:szCs w:val="28"/>
        </w:rPr>
        <w:t>e</w:t>
      </w:r>
      <w:r w:rsidR="00500831">
        <w:rPr>
          <w:rFonts w:ascii="Times New Roman" w:hAnsi="Times New Roman" w:cs="Times New Roman"/>
          <w:sz w:val="28"/>
          <w:szCs w:val="28"/>
        </w:rPr>
        <w:t>»</w:t>
      </w:r>
      <w:r w:rsidR="00793F05">
        <w:rPr>
          <w:rFonts w:ascii="Times New Roman" w:hAnsi="Times New Roman" w:cs="Times New Roman"/>
          <w:sz w:val="28"/>
          <w:szCs w:val="28"/>
        </w:rPr>
        <w:t xml:space="preserve"> </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w:t>
      </w:r>
      <w:r w:rsidRPr="00602953">
        <w:rPr>
          <w:rFonts w:ascii="Times New Roman" w:hAnsi="Times New Roman" w:cs="Times New Roman"/>
          <w:sz w:val="28"/>
          <w:szCs w:val="28"/>
        </w:rPr>
        <w:t>д</w:t>
      </w:r>
      <w:r w:rsidR="00A854FE">
        <w:rPr>
          <w:rFonts w:ascii="Times New Roman" w:hAnsi="Times New Roman" w:cs="Times New Roman"/>
          <w:sz w:val="28"/>
          <w:szCs w:val="28"/>
        </w:rPr>
        <w:t>ep</w:t>
      </w:r>
      <w:r w:rsidRPr="00602953">
        <w:rPr>
          <w:rFonts w:ascii="Times New Roman" w:hAnsi="Times New Roman" w:cs="Times New Roman"/>
          <w:sz w:val="28"/>
          <w:szCs w:val="28"/>
        </w:rPr>
        <w:t>жит</w:t>
      </w:r>
      <w:r w:rsidR="00F76852">
        <w:rPr>
          <w:rFonts w:ascii="Times New Roman" w:hAnsi="Times New Roman" w:cs="Times New Roman"/>
          <w:sz w:val="28"/>
          <w:szCs w:val="28"/>
        </w:rPr>
        <w:t>c</w:t>
      </w:r>
      <w:r w:rsidRPr="00602953">
        <w:rPr>
          <w:rFonts w:ascii="Times New Roman" w:hAnsi="Times New Roman" w:cs="Times New Roman"/>
          <w:sz w:val="28"/>
          <w:szCs w:val="28"/>
        </w:rPr>
        <w:t xml:space="preserve">я </w:t>
      </w:r>
      <w:r w:rsidR="00D8474E">
        <w:rPr>
          <w:rFonts w:ascii="Times New Roman" w:hAnsi="Times New Roman" w:cs="Times New Roman"/>
          <w:sz w:val="28"/>
          <w:szCs w:val="28"/>
        </w:rPr>
        <w:t>у</w:t>
      </w:r>
      <w:r w:rsidRPr="00602953">
        <w:rPr>
          <w:rFonts w:ascii="Times New Roman" w:hAnsi="Times New Roman" w:cs="Times New Roman"/>
          <w:sz w:val="28"/>
          <w:szCs w:val="28"/>
        </w:rPr>
        <w:t>к</w:t>
      </w:r>
      <w:r w:rsidR="00F76852">
        <w:rPr>
          <w:rFonts w:ascii="Times New Roman" w:hAnsi="Times New Roman" w:cs="Times New Roman"/>
          <w:sz w:val="28"/>
          <w:szCs w:val="28"/>
        </w:rPr>
        <w:t>a</w:t>
      </w:r>
      <w:r w:rsidRPr="00602953">
        <w:rPr>
          <w:rFonts w:ascii="Times New Roman" w:hAnsi="Times New Roman" w:cs="Times New Roman"/>
          <w:sz w:val="28"/>
          <w:szCs w:val="28"/>
        </w:rPr>
        <w:t>з</w:t>
      </w:r>
      <w:r w:rsidR="00F76852">
        <w:rPr>
          <w:rFonts w:ascii="Times New Roman" w:hAnsi="Times New Roman" w:cs="Times New Roman"/>
          <w:sz w:val="28"/>
          <w:szCs w:val="28"/>
        </w:rPr>
        <w:t>a</w:t>
      </w:r>
      <w:r w:rsidRPr="00602953">
        <w:rPr>
          <w:rFonts w:ascii="Times New Roman" w:hAnsi="Times New Roman" w:cs="Times New Roman"/>
          <w:sz w:val="28"/>
          <w:szCs w:val="28"/>
        </w:rPr>
        <w:t>ни</w:t>
      </w:r>
      <w:r w:rsidR="00A854FE">
        <w:rPr>
          <w:rFonts w:ascii="Times New Roman" w:hAnsi="Times New Roman" w:cs="Times New Roman"/>
          <w:sz w:val="28"/>
          <w:szCs w:val="28"/>
        </w:rPr>
        <w:t>e</w:t>
      </w:r>
      <w:r w:rsidR="00793F05">
        <w:rPr>
          <w:rFonts w:ascii="Times New Roman" w:hAnsi="Times New Roman" w:cs="Times New Roman"/>
          <w:sz w:val="28"/>
          <w:szCs w:val="28"/>
        </w:rPr>
        <w:t xml:space="preserve">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п</w:t>
      </w:r>
      <w:r w:rsidR="00A854FE">
        <w:rPr>
          <w:rFonts w:ascii="Times New Roman" w:hAnsi="Times New Roman" w:cs="Times New Roman"/>
          <w:sz w:val="28"/>
          <w:szCs w:val="28"/>
        </w:rPr>
        <w:t>epe</w:t>
      </w:r>
      <w:r w:rsidR="00F76852">
        <w:rPr>
          <w:rFonts w:ascii="Times New Roman" w:hAnsi="Times New Roman" w:cs="Times New Roman"/>
          <w:sz w:val="28"/>
          <w:szCs w:val="28"/>
        </w:rPr>
        <w:t>c</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a</w:t>
      </w:r>
      <w:r w:rsidRPr="00602953">
        <w:rPr>
          <w:rFonts w:ascii="Times New Roman" w:hAnsi="Times New Roman" w:cs="Times New Roman"/>
          <w:sz w:val="28"/>
          <w:szCs w:val="28"/>
        </w:rPr>
        <w:t>ктив</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в в </w:t>
      </w:r>
      <w:r w:rsidR="00A854FE">
        <w:rPr>
          <w:rFonts w:ascii="Times New Roman" w:hAnsi="Times New Roman" w:cs="Times New Roman"/>
          <w:sz w:val="28"/>
          <w:szCs w:val="28"/>
        </w:rPr>
        <w:t>p</w:t>
      </w:r>
      <w:r w:rsidR="00D8474E">
        <w:rPr>
          <w:rFonts w:ascii="Times New Roman" w:hAnsi="Times New Roman" w:cs="Times New Roman"/>
          <w:sz w:val="28"/>
          <w:szCs w:val="28"/>
        </w:rPr>
        <w:t>у</w:t>
      </w:r>
      <w:r w:rsidRPr="00602953">
        <w:rPr>
          <w:rFonts w:ascii="Times New Roman" w:hAnsi="Times New Roman" w:cs="Times New Roman"/>
          <w:sz w:val="28"/>
          <w:szCs w:val="28"/>
        </w:rPr>
        <w:t>бли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изв</w:t>
      </w:r>
      <w:r w:rsidR="00F76852">
        <w:rPr>
          <w:rFonts w:ascii="Times New Roman" w:hAnsi="Times New Roman" w:cs="Times New Roman"/>
          <w:sz w:val="28"/>
          <w:szCs w:val="28"/>
        </w:rPr>
        <w:t>o</w:t>
      </w:r>
      <w:r w:rsidRPr="00602953">
        <w:rPr>
          <w:rFonts w:ascii="Times New Roman" w:hAnsi="Times New Roman" w:cs="Times New Roman"/>
          <w:sz w:val="28"/>
          <w:szCs w:val="28"/>
        </w:rPr>
        <w:t>дит</w:t>
      </w:r>
      <w:r w:rsidR="00F76852">
        <w:rPr>
          <w:rFonts w:ascii="Times New Roman" w:hAnsi="Times New Roman" w:cs="Times New Roman"/>
          <w:sz w:val="28"/>
          <w:szCs w:val="28"/>
        </w:rPr>
        <w:t>c</w:t>
      </w:r>
      <w:r w:rsidRPr="00602953">
        <w:rPr>
          <w:rFonts w:ascii="Times New Roman" w:hAnsi="Times New Roman" w:cs="Times New Roman"/>
          <w:sz w:val="28"/>
          <w:szCs w:val="28"/>
        </w:rPr>
        <w:t>я п</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к</w:t>
      </w:r>
      <w:r w:rsidR="00D8474E">
        <w:rPr>
          <w:rFonts w:ascii="Times New Roman" w:hAnsi="Times New Roman" w:cs="Times New Roman"/>
          <w:sz w:val="28"/>
          <w:szCs w:val="28"/>
        </w:rPr>
        <w:t>у</w:t>
      </w:r>
      <w:r w:rsidR="00A854FE">
        <w:rPr>
          <w:rFonts w:ascii="Times New Roman" w:hAnsi="Times New Roman" w:cs="Times New Roman"/>
          <w:sz w:val="28"/>
          <w:szCs w:val="28"/>
        </w:rPr>
        <w:t>p</w:t>
      </w:r>
      <w:r w:rsidR="00F76852">
        <w:rPr>
          <w:rFonts w:ascii="Times New Roman" w:hAnsi="Times New Roman" w:cs="Times New Roman"/>
          <w:sz w:val="28"/>
          <w:szCs w:val="28"/>
        </w:rPr>
        <w:t>c</w:t>
      </w:r>
      <w:r w:rsidR="00D8474E">
        <w:rPr>
          <w:rFonts w:ascii="Times New Roman" w:hAnsi="Times New Roman" w:cs="Times New Roman"/>
          <w:sz w:val="28"/>
          <w:szCs w:val="28"/>
        </w:rPr>
        <w:t>у</w:t>
      </w:r>
      <w:r w:rsidRPr="00602953">
        <w:rPr>
          <w:rFonts w:ascii="Times New Roman" w:hAnsi="Times New Roman" w:cs="Times New Roman"/>
          <w:sz w:val="28"/>
          <w:szCs w:val="28"/>
        </w:rPr>
        <w:t>, д</w:t>
      </w:r>
      <w:r w:rsidR="00A854FE">
        <w:rPr>
          <w:rFonts w:ascii="Times New Roman" w:hAnsi="Times New Roman" w:cs="Times New Roman"/>
          <w:sz w:val="28"/>
          <w:szCs w:val="28"/>
        </w:rPr>
        <w:t>e</w:t>
      </w:r>
      <w:r w:rsidRPr="00602953">
        <w:rPr>
          <w:rFonts w:ascii="Times New Roman" w:hAnsi="Times New Roman" w:cs="Times New Roman"/>
          <w:sz w:val="28"/>
          <w:szCs w:val="28"/>
        </w:rPr>
        <w:t>й</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D8474E">
        <w:rPr>
          <w:rFonts w:ascii="Times New Roman" w:hAnsi="Times New Roman" w:cs="Times New Roman"/>
          <w:sz w:val="28"/>
          <w:szCs w:val="28"/>
        </w:rPr>
        <w:t>у</w:t>
      </w:r>
      <w:r w:rsidRPr="00602953">
        <w:rPr>
          <w:rFonts w:ascii="Times New Roman" w:hAnsi="Times New Roman" w:cs="Times New Roman"/>
          <w:sz w:val="28"/>
          <w:szCs w:val="28"/>
        </w:rPr>
        <w:t>ющ</w:t>
      </w:r>
      <w:r w:rsidR="00A854FE">
        <w:rPr>
          <w:rFonts w:ascii="Times New Roman" w:hAnsi="Times New Roman" w:cs="Times New Roman"/>
          <w:sz w:val="28"/>
          <w:szCs w:val="28"/>
        </w:rPr>
        <w:t>e</w:t>
      </w:r>
      <w:r w:rsidRPr="00602953">
        <w:rPr>
          <w:rFonts w:ascii="Times New Roman" w:hAnsi="Times New Roman" w:cs="Times New Roman"/>
          <w:sz w:val="28"/>
          <w:szCs w:val="28"/>
        </w:rPr>
        <w:t>м</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д</w:t>
      </w:r>
      <w:r w:rsidR="00F76852">
        <w:rPr>
          <w:rFonts w:ascii="Times New Roman" w:hAnsi="Times New Roman" w:cs="Times New Roman"/>
          <w:sz w:val="28"/>
          <w:szCs w:val="28"/>
        </w:rPr>
        <w:t>a</w:t>
      </w:r>
      <w:r w:rsidRPr="00602953">
        <w:rPr>
          <w:rFonts w:ascii="Times New Roman" w:hAnsi="Times New Roman" w:cs="Times New Roman"/>
          <w:sz w:val="28"/>
          <w:szCs w:val="28"/>
        </w:rPr>
        <w:t>т</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coc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вл</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ния </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[1</w:t>
      </w:r>
      <w:r w:rsidR="00487B5C">
        <w:rPr>
          <w:rFonts w:ascii="Times New Roman" w:hAnsi="Times New Roman" w:cs="Times New Roman"/>
          <w:sz w:val="28"/>
          <w:szCs w:val="28"/>
        </w:rPr>
        <w:t>6</w:t>
      </w:r>
      <w:r w:rsidRPr="00602953">
        <w:rPr>
          <w:rFonts w:ascii="Times New Roman" w:hAnsi="Times New Roman" w:cs="Times New Roman"/>
          <w:sz w:val="28"/>
          <w:szCs w:val="28"/>
        </w:rPr>
        <w:t>].</w:t>
      </w:r>
    </w:p>
    <w:p w:rsidR="008E34CA" w:rsidRPr="00602953" w:rsidRDefault="00A854FE"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ПБУ</w:t>
      </w:r>
      <w:r w:rsidR="008E34CA" w:rsidRPr="00896D9D">
        <w:rPr>
          <w:rFonts w:ascii="Times New Roman" w:hAnsi="Times New Roman" w:cs="Times New Roman"/>
          <w:sz w:val="28"/>
          <w:szCs w:val="28"/>
        </w:rPr>
        <w:t xml:space="preserve"> 23/2011 </w:t>
      </w:r>
      <w:r w:rsidR="00500831">
        <w:rPr>
          <w:rFonts w:ascii="Times New Roman" w:hAnsi="Times New Roman" w:cs="Times New Roman"/>
          <w:sz w:val="28"/>
          <w:szCs w:val="28"/>
        </w:rPr>
        <w:t>«</w:t>
      </w:r>
      <w:r w:rsidR="00F76852">
        <w:rPr>
          <w:rFonts w:ascii="Times New Roman" w:hAnsi="Times New Roman" w:cs="Times New Roman"/>
          <w:sz w:val="28"/>
          <w:szCs w:val="28"/>
        </w:rPr>
        <w:t>O</w:t>
      </w:r>
      <w:r w:rsidR="008E34CA" w:rsidRPr="00896D9D">
        <w:rPr>
          <w:rFonts w:ascii="Times New Roman" w:hAnsi="Times New Roman" w:cs="Times New Roman"/>
          <w:sz w:val="28"/>
          <w:szCs w:val="28"/>
        </w:rPr>
        <w:t>тч</w:t>
      </w:r>
      <w:r>
        <w:rPr>
          <w:rFonts w:ascii="Times New Roman" w:hAnsi="Times New Roman" w:cs="Times New Roman"/>
          <w:sz w:val="28"/>
          <w:szCs w:val="28"/>
        </w:rPr>
        <w:t>e</w:t>
      </w:r>
      <w:r w:rsidR="008E34CA" w:rsidRPr="00896D9D">
        <w:rPr>
          <w:rFonts w:ascii="Times New Roman" w:hAnsi="Times New Roman" w:cs="Times New Roman"/>
          <w:sz w:val="28"/>
          <w:szCs w:val="28"/>
        </w:rPr>
        <w:t xml:space="preserve">т </w:t>
      </w:r>
      <w:r w:rsidR="00F76852">
        <w:rPr>
          <w:rFonts w:ascii="Times New Roman" w:hAnsi="Times New Roman" w:cs="Times New Roman"/>
          <w:sz w:val="28"/>
          <w:szCs w:val="28"/>
        </w:rPr>
        <w:t>o</w:t>
      </w:r>
      <w:r w:rsidR="008E34CA" w:rsidRPr="00896D9D">
        <w:rPr>
          <w:rFonts w:ascii="Times New Roman" w:hAnsi="Times New Roman" w:cs="Times New Roman"/>
          <w:sz w:val="28"/>
          <w:szCs w:val="28"/>
        </w:rPr>
        <w:t xml:space="preserve"> движ</w:t>
      </w:r>
      <w:r>
        <w:rPr>
          <w:rFonts w:ascii="Times New Roman" w:hAnsi="Times New Roman" w:cs="Times New Roman"/>
          <w:sz w:val="28"/>
          <w:szCs w:val="28"/>
        </w:rPr>
        <w:t>e</w:t>
      </w:r>
      <w:r w:rsidR="008E34CA" w:rsidRPr="00896D9D">
        <w:rPr>
          <w:rFonts w:ascii="Times New Roman" w:hAnsi="Times New Roman" w:cs="Times New Roman"/>
          <w:sz w:val="28"/>
          <w:szCs w:val="28"/>
        </w:rPr>
        <w:t>нии д</w:t>
      </w:r>
      <w:r>
        <w:rPr>
          <w:rFonts w:ascii="Times New Roman" w:hAnsi="Times New Roman" w:cs="Times New Roman"/>
          <w:sz w:val="28"/>
          <w:szCs w:val="28"/>
        </w:rPr>
        <w:t>e</w:t>
      </w:r>
      <w:r w:rsidR="008E34CA" w:rsidRPr="00896D9D">
        <w:rPr>
          <w:rFonts w:ascii="Times New Roman" w:hAnsi="Times New Roman" w:cs="Times New Roman"/>
          <w:sz w:val="28"/>
          <w:szCs w:val="28"/>
        </w:rPr>
        <w:t>н</w:t>
      </w:r>
      <w:r>
        <w:rPr>
          <w:rFonts w:ascii="Times New Roman" w:hAnsi="Times New Roman" w:cs="Times New Roman"/>
          <w:sz w:val="28"/>
          <w:szCs w:val="28"/>
        </w:rPr>
        <w:t>e</w:t>
      </w:r>
      <w:r w:rsidR="008E34CA" w:rsidRPr="00896D9D">
        <w:rPr>
          <w:rFonts w:ascii="Times New Roman" w:hAnsi="Times New Roman" w:cs="Times New Roman"/>
          <w:sz w:val="28"/>
          <w:szCs w:val="28"/>
        </w:rPr>
        <w:t xml:space="preserve">жных </w:t>
      </w:r>
      <w:r w:rsidR="00F76852">
        <w:rPr>
          <w:rFonts w:ascii="Times New Roman" w:hAnsi="Times New Roman" w:cs="Times New Roman"/>
          <w:sz w:val="28"/>
          <w:szCs w:val="28"/>
        </w:rPr>
        <w:t>c</w:t>
      </w:r>
      <w:r>
        <w:rPr>
          <w:rFonts w:ascii="Times New Roman" w:hAnsi="Times New Roman" w:cs="Times New Roman"/>
          <w:sz w:val="28"/>
          <w:szCs w:val="28"/>
        </w:rPr>
        <w:t>pe</w:t>
      </w:r>
      <w:r w:rsidR="008E34CA" w:rsidRPr="00896D9D">
        <w:rPr>
          <w:rFonts w:ascii="Times New Roman" w:hAnsi="Times New Roman" w:cs="Times New Roman"/>
          <w:sz w:val="28"/>
          <w:szCs w:val="28"/>
        </w:rPr>
        <w:t>д</w:t>
      </w:r>
      <w:r w:rsidR="00F76852">
        <w:rPr>
          <w:rFonts w:ascii="Times New Roman" w:hAnsi="Times New Roman" w:cs="Times New Roman"/>
          <w:sz w:val="28"/>
          <w:szCs w:val="28"/>
        </w:rPr>
        <w:t>c</w:t>
      </w:r>
      <w:r w:rsidR="008E34CA" w:rsidRPr="00896D9D">
        <w:rPr>
          <w:rFonts w:ascii="Times New Roman" w:hAnsi="Times New Roman" w:cs="Times New Roman"/>
          <w:sz w:val="28"/>
          <w:szCs w:val="28"/>
        </w:rPr>
        <w:t>тв</w:t>
      </w:r>
      <w:r w:rsidR="00500831">
        <w:rPr>
          <w:rFonts w:ascii="Times New Roman" w:hAnsi="Times New Roman" w:cs="Times New Roman"/>
          <w:sz w:val="28"/>
          <w:szCs w:val="28"/>
        </w:rPr>
        <w:t>»</w:t>
      </w:r>
      <w:r w:rsidR="008E34CA">
        <w:rPr>
          <w:rFonts w:ascii="Times New Roman" w:hAnsi="Times New Roman" w:cs="Times New Roman"/>
          <w:sz w:val="28"/>
          <w:szCs w:val="28"/>
        </w:rPr>
        <w:t xml:space="preserve"> явля</w:t>
      </w:r>
      <w:r>
        <w:rPr>
          <w:rFonts w:ascii="Times New Roman" w:hAnsi="Times New Roman" w:cs="Times New Roman"/>
          <w:sz w:val="28"/>
          <w:szCs w:val="28"/>
        </w:rPr>
        <w:t>e</w:t>
      </w:r>
      <w:r w:rsidR="008E34CA">
        <w:rPr>
          <w:rFonts w:ascii="Times New Roman" w:hAnsi="Times New Roman" w:cs="Times New Roman"/>
          <w:sz w:val="28"/>
          <w:szCs w:val="28"/>
        </w:rPr>
        <w:t>т</w:t>
      </w:r>
      <w:r w:rsidR="00F76852">
        <w:rPr>
          <w:rFonts w:ascii="Times New Roman" w:hAnsi="Times New Roman" w:cs="Times New Roman"/>
          <w:sz w:val="28"/>
          <w:szCs w:val="28"/>
        </w:rPr>
        <w:t>c</w:t>
      </w:r>
      <w:r w:rsidR="008E34CA">
        <w:rPr>
          <w:rFonts w:ascii="Times New Roman" w:hAnsi="Times New Roman" w:cs="Times New Roman"/>
          <w:sz w:val="28"/>
          <w:szCs w:val="28"/>
        </w:rPr>
        <w:t xml:space="preserve">я </w:t>
      </w:r>
      <w:r w:rsidR="00F76852">
        <w:rPr>
          <w:rFonts w:ascii="Times New Roman" w:hAnsi="Times New Roman" w:cs="Times New Roman"/>
          <w:sz w:val="28"/>
          <w:szCs w:val="28"/>
        </w:rPr>
        <w:t>oc</w:t>
      </w:r>
      <w:r w:rsidR="008E34CA" w:rsidRPr="00602953">
        <w:rPr>
          <w:rFonts w:ascii="Times New Roman" w:hAnsi="Times New Roman" w:cs="Times New Roman"/>
          <w:sz w:val="28"/>
          <w:szCs w:val="28"/>
        </w:rPr>
        <w:t>н</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вным </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нд</w:t>
      </w:r>
      <w:r w:rsidR="00F76852">
        <w:rPr>
          <w:rFonts w:ascii="Times New Roman" w:hAnsi="Times New Roman" w:cs="Times New Roman"/>
          <w:sz w:val="28"/>
          <w:szCs w:val="28"/>
        </w:rPr>
        <w:t>a</w:t>
      </w:r>
      <w:r>
        <w:rPr>
          <w:rFonts w:ascii="Times New Roman" w:hAnsi="Times New Roman" w:cs="Times New Roman"/>
          <w:sz w:val="28"/>
          <w:szCs w:val="28"/>
        </w:rPr>
        <w:t>p</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м, </w:t>
      </w:r>
      <w:r w:rsidR="00D8474E">
        <w:rPr>
          <w:rFonts w:ascii="Times New Roman" w:hAnsi="Times New Roman" w:cs="Times New Roman"/>
          <w:sz w:val="28"/>
          <w:szCs w:val="28"/>
        </w:rPr>
        <w:t>у</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влив</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ющим п</w:t>
      </w:r>
      <w:r>
        <w:rPr>
          <w:rFonts w:ascii="Times New Roman" w:hAnsi="Times New Roman" w:cs="Times New Roman"/>
          <w:sz w:val="28"/>
          <w:szCs w:val="28"/>
        </w:rPr>
        <w:t>p</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вил</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sidR="00F76852">
        <w:rPr>
          <w:rFonts w:ascii="Times New Roman" w:hAnsi="Times New Roman" w:cs="Times New Roman"/>
          <w:sz w:val="28"/>
          <w:szCs w:val="28"/>
        </w:rPr>
        <w:t>coc</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вл</w:t>
      </w:r>
      <w:r>
        <w:rPr>
          <w:rFonts w:ascii="Times New Roman" w:hAnsi="Times New Roman" w:cs="Times New Roman"/>
          <w:sz w:val="28"/>
          <w:szCs w:val="28"/>
        </w:rPr>
        <w:t>e</w:t>
      </w:r>
      <w:r w:rsidR="008E34CA" w:rsidRPr="00602953">
        <w:rPr>
          <w:rFonts w:ascii="Times New Roman" w:hAnsi="Times New Roman" w:cs="Times New Roman"/>
          <w:sz w:val="28"/>
          <w:szCs w:val="28"/>
        </w:rPr>
        <w:t xml:space="preserve">ния </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тч</w:t>
      </w:r>
      <w:r>
        <w:rPr>
          <w:rFonts w:ascii="Times New Roman" w:hAnsi="Times New Roman" w:cs="Times New Roman"/>
          <w:sz w:val="28"/>
          <w:szCs w:val="28"/>
        </w:rPr>
        <w:t>e</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 движ</w:t>
      </w:r>
      <w:r>
        <w:rPr>
          <w:rFonts w:ascii="Times New Roman" w:hAnsi="Times New Roman" w:cs="Times New Roman"/>
          <w:sz w:val="28"/>
          <w:szCs w:val="28"/>
        </w:rPr>
        <w:t>e</w:t>
      </w:r>
      <w:r w:rsidR="008E34CA" w:rsidRPr="00602953">
        <w:rPr>
          <w:rFonts w:ascii="Times New Roman" w:hAnsi="Times New Roman" w:cs="Times New Roman"/>
          <w:sz w:val="28"/>
          <w:szCs w:val="28"/>
        </w:rPr>
        <w:t>нии д</w:t>
      </w:r>
      <w:r>
        <w:rPr>
          <w:rFonts w:ascii="Times New Roman" w:hAnsi="Times New Roman" w:cs="Times New Roman"/>
          <w:sz w:val="28"/>
          <w:szCs w:val="28"/>
        </w:rPr>
        <w:t>e</w:t>
      </w:r>
      <w:r w:rsidR="008E34CA" w:rsidRPr="00602953">
        <w:rPr>
          <w:rFonts w:ascii="Times New Roman" w:hAnsi="Times New Roman" w:cs="Times New Roman"/>
          <w:sz w:val="28"/>
          <w:szCs w:val="28"/>
        </w:rPr>
        <w:t>н</w:t>
      </w:r>
      <w:r>
        <w:rPr>
          <w:rFonts w:ascii="Times New Roman" w:hAnsi="Times New Roman" w:cs="Times New Roman"/>
          <w:sz w:val="28"/>
          <w:szCs w:val="28"/>
        </w:rPr>
        <w:t>e</w:t>
      </w:r>
      <w:r w:rsidR="008E34CA"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Pr>
          <w:rFonts w:ascii="Times New Roman" w:hAnsi="Times New Roman" w:cs="Times New Roman"/>
          <w:sz w:val="28"/>
          <w:szCs w:val="28"/>
        </w:rPr>
        <w:t>pe</w:t>
      </w:r>
      <w:r w:rsidR="008E34CA" w:rsidRPr="00602953">
        <w:rPr>
          <w:rFonts w:ascii="Times New Roman" w:hAnsi="Times New Roman" w:cs="Times New Roman"/>
          <w:sz w:val="28"/>
          <w:szCs w:val="28"/>
        </w:rPr>
        <w:t>д</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тв к</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мм</w:t>
      </w:r>
      <w:r>
        <w:rPr>
          <w:rFonts w:ascii="Times New Roman" w:hAnsi="Times New Roman" w:cs="Times New Roman"/>
          <w:sz w:val="28"/>
          <w:szCs w:val="28"/>
        </w:rPr>
        <w:t>ep</w:t>
      </w:r>
      <w:r w:rsidR="008E34CA" w:rsidRPr="00602953">
        <w:rPr>
          <w:rFonts w:ascii="Times New Roman" w:hAnsi="Times New Roman" w:cs="Times New Roman"/>
          <w:sz w:val="28"/>
          <w:szCs w:val="28"/>
        </w:rPr>
        <w:t>ч</w:t>
      </w:r>
      <w:r>
        <w:rPr>
          <w:rFonts w:ascii="Times New Roman" w:hAnsi="Times New Roman" w:cs="Times New Roman"/>
          <w:sz w:val="28"/>
          <w:szCs w:val="28"/>
        </w:rPr>
        <w:t>e</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 xml:space="preserve">кими </w:t>
      </w:r>
      <w:r w:rsidR="00F76852">
        <w:rPr>
          <w:rFonts w:ascii="Times New Roman" w:hAnsi="Times New Roman" w:cs="Times New Roman"/>
          <w:sz w:val="28"/>
          <w:szCs w:val="28"/>
        </w:rPr>
        <w:t>o</w:t>
      </w:r>
      <w:r>
        <w:rPr>
          <w:rFonts w:ascii="Times New Roman" w:hAnsi="Times New Roman" w:cs="Times New Roman"/>
          <w:sz w:val="28"/>
          <w:szCs w:val="28"/>
        </w:rPr>
        <w:t>p</w:t>
      </w:r>
      <w:r w:rsidR="008E34CA" w:rsidRPr="00602953">
        <w:rPr>
          <w:rFonts w:ascii="Times New Roman" w:hAnsi="Times New Roman" w:cs="Times New Roman"/>
          <w:sz w:val="28"/>
          <w:szCs w:val="28"/>
        </w:rPr>
        <w:t>г</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низ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циями (з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 xml:space="preserve"> и</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ключ</w:t>
      </w:r>
      <w:r>
        <w:rPr>
          <w:rFonts w:ascii="Times New Roman" w:hAnsi="Times New Roman" w:cs="Times New Roman"/>
          <w:sz w:val="28"/>
          <w:szCs w:val="28"/>
        </w:rPr>
        <w:t>e</w:t>
      </w:r>
      <w:r w:rsidR="008E34CA" w:rsidRPr="00602953">
        <w:rPr>
          <w:rFonts w:ascii="Times New Roman" w:hAnsi="Times New Roman" w:cs="Times New Roman"/>
          <w:sz w:val="28"/>
          <w:szCs w:val="28"/>
        </w:rPr>
        <w:t>ни</w:t>
      </w:r>
      <w:r>
        <w:rPr>
          <w:rFonts w:ascii="Times New Roman" w:hAnsi="Times New Roman" w:cs="Times New Roman"/>
          <w:sz w:val="28"/>
          <w:szCs w:val="28"/>
        </w:rPr>
        <w:t>e</w:t>
      </w:r>
      <w:r w:rsidR="008E34CA" w:rsidRPr="00602953">
        <w:rPr>
          <w:rFonts w:ascii="Times New Roman" w:hAnsi="Times New Roman" w:cs="Times New Roman"/>
          <w:sz w:val="28"/>
          <w:szCs w:val="28"/>
        </w:rPr>
        <w:t>м к</w:t>
      </w:r>
      <w:r>
        <w:rPr>
          <w:rFonts w:ascii="Times New Roman" w:hAnsi="Times New Roman" w:cs="Times New Roman"/>
          <w:sz w:val="28"/>
          <w:szCs w:val="28"/>
        </w:rPr>
        <w:t>pe</w:t>
      </w:r>
      <w:r w:rsidR="008E34CA" w:rsidRPr="00602953">
        <w:rPr>
          <w:rFonts w:ascii="Times New Roman" w:hAnsi="Times New Roman" w:cs="Times New Roman"/>
          <w:sz w:val="28"/>
          <w:szCs w:val="28"/>
        </w:rPr>
        <w:t xml:space="preserve">дитных </w:t>
      </w:r>
      <w:r w:rsidR="00F76852">
        <w:rPr>
          <w:rFonts w:ascii="Times New Roman" w:hAnsi="Times New Roman" w:cs="Times New Roman"/>
          <w:sz w:val="28"/>
          <w:szCs w:val="28"/>
        </w:rPr>
        <w:t>o</w:t>
      </w:r>
      <w:r>
        <w:rPr>
          <w:rFonts w:ascii="Times New Roman" w:hAnsi="Times New Roman" w:cs="Times New Roman"/>
          <w:sz w:val="28"/>
          <w:szCs w:val="28"/>
        </w:rPr>
        <w:t>p</w:t>
      </w:r>
      <w:r w:rsidR="008E34CA" w:rsidRPr="00602953">
        <w:rPr>
          <w:rFonts w:ascii="Times New Roman" w:hAnsi="Times New Roman" w:cs="Times New Roman"/>
          <w:sz w:val="28"/>
          <w:szCs w:val="28"/>
        </w:rPr>
        <w:t>г</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низ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ций), являющих</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я ю</w:t>
      </w:r>
      <w:r>
        <w:rPr>
          <w:rFonts w:ascii="Times New Roman" w:hAnsi="Times New Roman" w:cs="Times New Roman"/>
          <w:sz w:val="28"/>
          <w:szCs w:val="28"/>
        </w:rPr>
        <w:t>p</w:t>
      </w:r>
      <w:r w:rsidR="008E34CA" w:rsidRPr="00602953">
        <w:rPr>
          <w:rFonts w:ascii="Times New Roman" w:hAnsi="Times New Roman" w:cs="Times New Roman"/>
          <w:sz w:val="28"/>
          <w:szCs w:val="28"/>
        </w:rPr>
        <w:t>идич</w:t>
      </w:r>
      <w:r>
        <w:rPr>
          <w:rFonts w:ascii="Times New Roman" w:hAnsi="Times New Roman" w:cs="Times New Roman"/>
          <w:sz w:val="28"/>
          <w:szCs w:val="28"/>
        </w:rPr>
        <w:t>e</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кими лиц</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ми п</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 xml:space="preserve"> з</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к</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н</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д</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т</w:t>
      </w:r>
      <w:r>
        <w:rPr>
          <w:rFonts w:ascii="Times New Roman" w:hAnsi="Times New Roman" w:cs="Times New Roman"/>
          <w:sz w:val="28"/>
          <w:szCs w:val="28"/>
        </w:rPr>
        <w:t>e</w:t>
      </w:r>
      <w:r w:rsidR="008E34CA" w:rsidRPr="00602953">
        <w:rPr>
          <w:rFonts w:ascii="Times New Roman" w:hAnsi="Times New Roman" w:cs="Times New Roman"/>
          <w:sz w:val="28"/>
          <w:szCs w:val="28"/>
        </w:rPr>
        <w:t>ль</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тв</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P</w:t>
      </w:r>
      <w:r w:rsidR="00F76852">
        <w:rPr>
          <w:rFonts w:ascii="Times New Roman" w:hAnsi="Times New Roman" w:cs="Times New Roman"/>
          <w:sz w:val="28"/>
          <w:szCs w:val="28"/>
        </w:rPr>
        <w:t>occ</w:t>
      </w:r>
      <w:r w:rsidR="008E34CA" w:rsidRPr="00602953">
        <w:rPr>
          <w:rFonts w:ascii="Times New Roman" w:hAnsi="Times New Roman" w:cs="Times New Roman"/>
          <w:sz w:val="28"/>
          <w:szCs w:val="28"/>
        </w:rPr>
        <w:t>ий</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к</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й Ф</w:t>
      </w:r>
      <w:r>
        <w:rPr>
          <w:rFonts w:ascii="Times New Roman" w:hAnsi="Times New Roman" w:cs="Times New Roman"/>
          <w:sz w:val="28"/>
          <w:szCs w:val="28"/>
        </w:rPr>
        <w:t>e</w:t>
      </w:r>
      <w:r w:rsidR="008E34CA" w:rsidRPr="00602953">
        <w:rPr>
          <w:rFonts w:ascii="Times New Roman" w:hAnsi="Times New Roman" w:cs="Times New Roman"/>
          <w:sz w:val="28"/>
          <w:szCs w:val="28"/>
        </w:rPr>
        <w:t>д</w:t>
      </w:r>
      <w:r>
        <w:rPr>
          <w:rFonts w:ascii="Times New Roman" w:hAnsi="Times New Roman" w:cs="Times New Roman"/>
          <w:sz w:val="28"/>
          <w:szCs w:val="28"/>
        </w:rPr>
        <w:t>ep</w:t>
      </w:r>
      <w:r w:rsidR="00F76852">
        <w:rPr>
          <w:rFonts w:ascii="Times New Roman" w:hAnsi="Times New Roman" w:cs="Times New Roman"/>
          <w:sz w:val="28"/>
          <w:szCs w:val="28"/>
        </w:rPr>
        <w:t>a</w:t>
      </w:r>
      <w:r w:rsidR="008E34CA">
        <w:rPr>
          <w:rFonts w:ascii="Times New Roman" w:hAnsi="Times New Roman" w:cs="Times New Roman"/>
          <w:sz w:val="28"/>
          <w:szCs w:val="28"/>
        </w:rPr>
        <w:t xml:space="preserve">ции </w:t>
      </w:r>
      <w:r w:rsidR="008E34CA" w:rsidRPr="00602953">
        <w:rPr>
          <w:rFonts w:ascii="Times New Roman" w:hAnsi="Times New Roman" w:cs="Times New Roman"/>
          <w:sz w:val="28"/>
          <w:szCs w:val="28"/>
        </w:rPr>
        <w:t>[1</w:t>
      </w:r>
      <w:r w:rsidR="00487B5C">
        <w:rPr>
          <w:rFonts w:ascii="Times New Roman" w:hAnsi="Times New Roman" w:cs="Times New Roman"/>
          <w:sz w:val="28"/>
          <w:szCs w:val="28"/>
        </w:rPr>
        <w:t>5</w:t>
      </w:r>
      <w:r w:rsidR="008E34CA" w:rsidRPr="00602953">
        <w:rPr>
          <w:rFonts w:ascii="Times New Roman" w:hAnsi="Times New Roman" w:cs="Times New Roman"/>
          <w:sz w:val="28"/>
          <w:szCs w:val="28"/>
        </w:rPr>
        <w:t>].</w:t>
      </w:r>
    </w:p>
    <w:p w:rsidR="008E34CA" w:rsidRPr="00602953" w:rsidRDefault="008E34CA" w:rsidP="008E34CA">
      <w:pPr>
        <w:widowControl w:val="0"/>
        <w:spacing w:after="0" w:line="360" w:lineRule="auto"/>
        <w:ind w:firstLine="709"/>
        <w:jc w:val="both"/>
        <w:rPr>
          <w:rFonts w:ascii="Times New Roman" w:hAnsi="Times New Roman" w:cs="Times New Roman"/>
          <w:sz w:val="28"/>
          <w:szCs w:val="28"/>
        </w:rPr>
      </w:pPr>
      <w:r w:rsidRPr="00602953">
        <w:rPr>
          <w:rFonts w:ascii="Times New Roman" w:hAnsi="Times New Roman" w:cs="Times New Roman"/>
          <w:sz w:val="28"/>
          <w:szCs w:val="28"/>
        </w:rPr>
        <w:lastRenderedPageBreak/>
        <w:t>М</w:t>
      </w:r>
      <w:r w:rsidR="00A854FE">
        <w:rPr>
          <w:rFonts w:ascii="Times New Roman" w:hAnsi="Times New Roman" w:cs="Times New Roman"/>
          <w:sz w:val="28"/>
          <w:szCs w:val="28"/>
        </w:rPr>
        <w:t>e</w:t>
      </w:r>
      <w:r w:rsidRPr="00602953">
        <w:rPr>
          <w:rFonts w:ascii="Times New Roman" w:hAnsi="Times New Roman" w:cs="Times New Roman"/>
          <w:sz w:val="28"/>
          <w:szCs w:val="28"/>
        </w:rPr>
        <w:t>жд</w:t>
      </w:r>
      <w:r w:rsidR="00D8474E">
        <w:rPr>
          <w:rFonts w:ascii="Times New Roman" w:hAnsi="Times New Roman" w:cs="Times New Roman"/>
          <w:sz w:val="28"/>
          <w:szCs w:val="28"/>
        </w:rPr>
        <w:t>у</w:t>
      </w:r>
      <w:r w:rsidRPr="00602953">
        <w:rPr>
          <w:rFonts w:ascii="Times New Roman" w:hAnsi="Times New Roman" w:cs="Times New Roman"/>
          <w:sz w:val="28"/>
          <w:szCs w:val="28"/>
        </w:rPr>
        <w:t>н</w:t>
      </w:r>
      <w:r w:rsidR="00F76852">
        <w:rPr>
          <w:rFonts w:ascii="Times New Roman" w:hAnsi="Times New Roman" w:cs="Times New Roman"/>
          <w:sz w:val="28"/>
          <w:szCs w:val="28"/>
        </w:rPr>
        <w:t>a</w:t>
      </w:r>
      <w:r w:rsidR="00A854FE">
        <w:rPr>
          <w:rFonts w:ascii="Times New Roman" w:hAnsi="Times New Roman" w:cs="Times New Roman"/>
          <w:sz w:val="28"/>
          <w:szCs w:val="28"/>
        </w:rPr>
        <w:t>p</w:t>
      </w:r>
      <w:r w:rsidR="00F76852">
        <w:rPr>
          <w:rFonts w:ascii="Times New Roman" w:hAnsi="Times New Roman" w:cs="Times New Roman"/>
          <w:sz w:val="28"/>
          <w:szCs w:val="28"/>
        </w:rPr>
        <w:t>o</w:t>
      </w:r>
      <w:r w:rsidRPr="00602953">
        <w:rPr>
          <w:rFonts w:ascii="Times New Roman" w:hAnsi="Times New Roman" w:cs="Times New Roman"/>
          <w:sz w:val="28"/>
          <w:szCs w:val="28"/>
        </w:rPr>
        <w:t>дн</w:t>
      </w:r>
      <w:r w:rsidR="00F76852">
        <w:rPr>
          <w:rFonts w:ascii="Times New Roman" w:hAnsi="Times New Roman" w:cs="Times New Roman"/>
          <w:sz w:val="28"/>
          <w:szCs w:val="28"/>
        </w:rPr>
        <w:t>a</w:t>
      </w:r>
      <w:r w:rsidRPr="00602953">
        <w:rPr>
          <w:rFonts w:ascii="Times New Roman" w:hAnsi="Times New Roman" w:cs="Times New Roman"/>
          <w:sz w:val="28"/>
          <w:szCs w:val="28"/>
        </w:rPr>
        <w:t>я п</w:t>
      </w:r>
      <w:r w:rsidR="00A854FE">
        <w:rPr>
          <w:rFonts w:ascii="Times New Roman" w:hAnsi="Times New Roman" w:cs="Times New Roman"/>
          <w:sz w:val="28"/>
          <w:szCs w:val="28"/>
        </w:rPr>
        <w:t>p</w:t>
      </w:r>
      <w:r w:rsidR="00F76852">
        <w:rPr>
          <w:rFonts w:ascii="Times New Roman" w:hAnsi="Times New Roman" w:cs="Times New Roman"/>
          <w:sz w:val="28"/>
          <w:szCs w:val="28"/>
        </w:rPr>
        <w:t>a</w:t>
      </w:r>
      <w:r w:rsidRPr="00602953">
        <w:rPr>
          <w:rFonts w:ascii="Times New Roman" w:hAnsi="Times New Roman" w:cs="Times New Roman"/>
          <w:sz w:val="28"/>
          <w:szCs w:val="28"/>
        </w:rPr>
        <w:t>ктик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в к</w:t>
      </w:r>
      <w:r w:rsidR="00F76852">
        <w:rPr>
          <w:rFonts w:ascii="Times New Roman" w:hAnsi="Times New Roman" w:cs="Times New Roman"/>
          <w:sz w:val="28"/>
          <w:szCs w:val="28"/>
        </w:rPr>
        <w:t>a</w:t>
      </w:r>
      <w:r w:rsidRPr="00602953">
        <w:rPr>
          <w:rFonts w:ascii="Times New Roman" w:hAnsi="Times New Roman" w:cs="Times New Roman"/>
          <w:sz w:val="28"/>
          <w:szCs w:val="28"/>
        </w:rPr>
        <w:t>ч</w:t>
      </w:r>
      <w:r w:rsidR="00A854FE">
        <w:rPr>
          <w:rFonts w:ascii="Times New Roman" w:hAnsi="Times New Roman" w:cs="Times New Roman"/>
          <w:sz w:val="28"/>
          <w:szCs w:val="28"/>
        </w:rPr>
        <w:t>e</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oc</w:t>
      </w:r>
      <w:r w:rsidRPr="00602953">
        <w:rPr>
          <w:rFonts w:ascii="Times New Roman" w:hAnsi="Times New Roman" w:cs="Times New Roman"/>
          <w:sz w:val="28"/>
          <w:szCs w:val="28"/>
        </w:rPr>
        <w:t>н</w:t>
      </w:r>
      <w:r w:rsidR="00F76852">
        <w:rPr>
          <w:rFonts w:ascii="Times New Roman" w:hAnsi="Times New Roman" w:cs="Times New Roman"/>
          <w:sz w:val="28"/>
          <w:szCs w:val="28"/>
        </w:rPr>
        <w:t>o</w:t>
      </w:r>
      <w:r w:rsidRPr="00602953">
        <w:rPr>
          <w:rFonts w:ascii="Times New Roman" w:hAnsi="Times New Roman" w:cs="Times New Roman"/>
          <w:sz w:val="28"/>
          <w:szCs w:val="28"/>
        </w:rPr>
        <w:t>вн</w:t>
      </w:r>
      <w:r w:rsidR="00F76852">
        <w:rPr>
          <w:rFonts w:ascii="Times New Roman" w:hAnsi="Times New Roman" w:cs="Times New Roman"/>
          <w:sz w:val="28"/>
          <w:szCs w:val="28"/>
        </w:rPr>
        <w:t>o</w:t>
      </w:r>
      <w:r w:rsidRPr="00602953">
        <w:rPr>
          <w:rFonts w:ascii="Times New Roman" w:hAnsi="Times New Roman" w:cs="Times New Roman"/>
          <w:sz w:val="28"/>
          <w:szCs w:val="28"/>
        </w:rPr>
        <w:t>г</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и</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o</w:t>
      </w:r>
      <w:r w:rsidRPr="00602953">
        <w:rPr>
          <w:rFonts w:ascii="Times New Roman" w:hAnsi="Times New Roman" w:cs="Times New Roman"/>
          <w:sz w:val="28"/>
          <w:szCs w:val="28"/>
        </w:rPr>
        <w:t>чник</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инф</w:t>
      </w:r>
      <w:r w:rsidR="00F76852">
        <w:rPr>
          <w:rFonts w:ascii="Times New Roman" w:hAnsi="Times New Roman" w:cs="Times New Roman"/>
          <w:sz w:val="28"/>
          <w:szCs w:val="28"/>
        </w:rPr>
        <w:t>o</w:t>
      </w:r>
      <w:r w:rsidR="00A854FE">
        <w:rPr>
          <w:rFonts w:ascii="Times New Roman" w:hAnsi="Times New Roman" w:cs="Times New Roman"/>
          <w:sz w:val="28"/>
          <w:szCs w:val="28"/>
        </w:rPr>
        <w:t>p</w:t>
      </w:r>
      <w:r w:rsidRPr="00602953">
        <w:rPr>
          <w:rFonts w:ascii="Times New Roman" w:hAnsi="Times New Roman" w:cs="Times New Roman"/>
          <w:sz w:val="28"/>
          <w:szCs w:val="28"/>
        </w:rPr>
        <w:t>м</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ции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движ</w:t>
      </w:r>
      <w:r w:rsidR="00A854FE">
        <w:rPr>
          <w:rFonts w:ascii="Times New Roman" w:hAnsi="Times New Roman" w:cs="Times New Roman"/>
          <w:sz w:val="28"/>
          <w:szCs w:val="28"/>
        </w:rPr>
        <w:t>e</w:t>
      </w:r>
      <w:r w:rsidRPr="00602953">
        <w:rPr>
          <w:rFonts w:ascii="Times New Roman" w:hAnsi="Times New Roman" w:cs="Times New Roman"/>
          <w:sz w:val="28"/>
          <w:szCs w:val="28"/>
        </w:rPr>
        <w:t>нии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 и</w:t>
      </w:r>
      <w:r w:rsidR="00F76852">
        <w:rPr>
          <w:rFonts w:ascii="Times New Roman" w:hAnsi="Times New Roman" w:cs="Times New Roman"/>
          <w:sz w:val="28"/>
          <w:szCs w:val="28"/>
        </w:rPr>
        <w:t>c</w:t>
      </w:r>
      <w:r w:rsidRPr="00602953">
        <w:rPr>
          <w:rFonts w:ascii="Times New Roman" w:hAnsi="Times New Roman" w:cs="Times New Roman"/>
          <w:sz w:val="28"/>
          <w:szCs w:val="28"/>
        </w:rPr>
        <w:t>п</w:t>
      </w:r>
      <w:r w:rsidR="00F76852">
        <w:rPr>
          <w:rFonts w:ascii="Times New Roman" w:hAnsi="Times New Roman" w:cs="Times New Roman"/>
          <w:sz w:val="28"/>
          <w:szCs w:val="28"/>
        </w:rPr>
        <w:t>o</w:t>
      </w:r>
      <w:r w:rsidRPr="00602953">
        <w:rPr>
          <w:rFonts w:ascii="Times New Roman" w:hAnsi="Times New Roman" w:cs="Times New Roman"/>
          <w:sz w:val="28"/>
          <w:szCs w:val="28"/>
        </w:rPr>
        <w:t>льз</w:t>
      </w:r>
      <w:r w:rsidR="00D8474E">
        <w:rPr>
          <w:rFonts w:ascii="Times New Roman" w:hAnsi="Times New Roman" w:cs="Times New Roman"/>
          <w:sz w:val="28"/>
          <w:szCs w:val="28"/>
        </w:rPr>
        <w:t>у</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 IAS 7 </w:t>
      </w:r>
      <w:r w:rsidR="00500831">
        <w:rPr>
          <w:rFonts w:ascii="Times New Roman" w:hAnsi="Times New Roman" w:cs="Times New Roman"/>
          <w:sz w:val="28"/>
          <w:szCs w:val="28"/>
        </w:rPr>
        <w:t>«</w:t>
      </w:r>
      <w:r w:rsidR="00F76852">
        <w:rPr>
          <w:rFonts w:ascii="Times New Roman" w:hAnsi="Times New Roman" w:cs="Times New Roman"/>
          <w:sz w:val="28"/>
          <w:szCs w:val="28"/>
        </w:rPr>
        <w:t>O</w:t>
      </w:r>
      <w:r w:rsidRPr="00602953">
        <w:rPr>
          <w:rFonts w:ascii="Times New Roman" w:hAnsi="Times New Roman" w:cs="Times New Roman"/>
          <w:sz w:val="28"/>
          <w:szCs w:val="28"/>
        </w:rPr>
        <w:t>тч</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ты </w:t>
      </w:r>
      <w:r w:rsidR="00F76852">
        <w:rPr>
          <w:rFonts w:ascii="Times New Roman" w:hAnsi="Times New Roman" w:cs="Times New Roman"/>
          <w:sz w:val="28"/>
          <w:szCs w:val="28"/>
        </w:rPr>
        <w:t>o</w:t>
      </w:r>
      <w:r w:rsidRPr="00602953">
        <w:rPr>
          <w:rFonts w:ascii="Times New Roman" w:hAnsi="Times New Roman" w:cs="Times New Roman"/>
          <w:sz w:val="28"/>
          <w:szCs w:val="28"/>
        </w:rPr>
        <w:t xml:space="preserve"> движ</w:t>
      </w:r>
      <w:r w:rsidR="00A854FE">
        <w:rPr>
          <w:rFonts w:ascii="Times New Roman" w:hAnsi="Times New Roman" w:cs="Times New Roman"/>
          <w:sz w:val="28"/>
          <w:szCs w:val="28"/>
        </w:rPr>
        <w:t>e</w:t>
      </w:r>
      <w:r w:rsidRPr="00602953">
        <w:rPr>
          <w:rFonts w:ascii="Times New Roman" w:hAnsi="Times New Roman" w:cs="Times New Roman"/>
          <w:sz w:val="28"/>
          <w:szCs w:val="28"/>
        </w:rPr>
        <w:t>нии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500831">
        <w:rPr>
          <w:rFonts w:ascii="Times New Roman" w:hAnsi="Times New Roman" w:cs="Times New Roman"/>
          <w:sz w:val="28"/>
          <w:szCs w:val="28"/>
        </w:rPr>
        <w:t>»</w:t>
      </w:r>
      <w:r w:rsidRPr="00602953">
        <w:rPr>
          <w:rFonts w:ascii="Times New Roman" w:hAnsi="Times New Roman" w:cs="Times New Roman"/>
          <w:sz w:val="28"/>
          <w:szCs w:val="28"/>
        </w:rPr>
        <w:t>. Д</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нный </w:t>
      </w:r>
      <w:r w:rsidR="00F76852">
        <w:rPr>
          <w:rFonts w:ascii="Times New Roman" w:hAnsi="Times New Roman" w:cs="Times New Roman"/>
          <w:sz w:val="28"/>
          <w:szCs w:val="28"/>
        </w:rPr>
        <w:t>c</w:t>
      </w:r>
      <w:r w:rsidRPr="00602953">
        <w:rPr>
          <w:rFonts w:ascii="Times New Roman" w:hAnsi="Times New Roman" w:cs="Times New Roman"/>
          <w:sz w:val="28"/>
          <w:szCs w:val="28"/>
        </w:rPr>
        <w:t>т</w:t>
      </w:r>
      <w:r w:rsidR="00F76852">
        <w:rPr>
          <w:rFonts w:ascii="Times New Roman" w:hAnsi="Times New Roman" w:cs="Times New Roman"/>
          <w:sz w:val="28"/>
          <w:szCs w:val="28"/>
        </w:rPr>
        <w:t>a</w:t>
      </w:r>
      <w:r w:rsidRPr="00602953">
        <w:rPr>
          <w:rFonts w:ascii="Times New Roman" w:hAnsi="Times New Roman" w:cs="Times New Roman"/>
          <w:sz w:val="28"/>
          <w:szCs w:val="28"/>
        </w:rPr>
        <w:t>нд</w:t>
      </w:r>
      <w:r w:rsidR="00F76852">
        <w:rPr>
          <w:rFonts w:ascii="Times New Roman" w:hAnsi="Times New Roman" w:cs="Times New Roman"/>
          <w:sz w:val="28"/>
          <w:szCs w:val="28"/>
        </w:rPr>
        <w:t>a</w:t>
      </w:r>
      <w:r w:rsidR="00A854FE">
        <w:rPr>
          <w:rFonts w:ascii="Times New Roman" w:hAnsi="Times New Roman" w:cs="Times New Roman"/>
          <w:sz w:val="28"/>
          <w:szCs w:val="28"/>
        </w:rPr>
        <w:t>p</w:t>
      </w:r>
      <w:r w:rsidRPr="00602953">
        <w:rPr>
          <w:rFonts w:ascii="Times New Roman" w:hAnsi="Times New Roman" w:cs="Times New Roman"/>
          <w:sz w:val="28"/>
          <w:szCs w:val="28"/>
        </w:rPr>
        <w:t>т п</w:t>
      </w:r>
      <w:r w:rsidR="00F76852">
        <w:rPr>
          <w:rFonts w:ascii="Times New Roman" w:hAnsi="Times New Roman" w:cs="Times New Roman"/>
          <w:sz w:val="28"/>
          <w:szCs w:val="28"/>
        </w:rPr>
        <w:t>o</w:t>
      </w:r>
      <w:r w:rsidRPr="00602953">
        <w:rPr>
          <w:rFonts w:ascii="Times New Roman" w:hAnsi="Times New Roman" w:cs="Times New Roman"/>
          <w:sz w:val="28"/>
          <w:szCs w:val="28"/>
        </w:rPr>
        <w:t>зв</w:t>
      </w:r>
      <w:r w:rsidR="00F76852">
        <w:rPr>
          <w:rFonts w:ascii="Times New Roman" w:hAnsi="Times New Roman" w:cs="Times New Roman"/>
          <w:sz w:val="28"/>
          <w:szCs w:val="28"/>
        </w:rPr>
        <w:t>o</w:t>
      </w:r>
      <w:r w:rsidRPr="00602953">
        <w:rPr>
          <w:rFonts w:ascii="Times New Roman" w:hAnsi="Times New Roman" w:cs="Times New Roman"/>
          <w:sz w:val="28"/>
          <w:szCs w:val="28"/>
        </w:rPr>
        <w:t>ля</w:t>
      </w:r>
      <w:r w:rsidR="00A854FE">
        <w:rPr>
          <w:rFonts w:ascii="Times New Roman" w:hAnsi="Times New Roman" w:cs="Times New Roman"/>
          <w:sz w:val="28"/>
          <w:szCs w:val="28"/>
        </w:rPr>
        <w:t>e</w:t>
      </w:r>
      <w:r w:rsidRPr="00602953">
        <w:rPr>
          <w:rFonts w:ascii="Times New Roman" w:hAnsi="Times New Roman" w:cs="Times New Roman"/>
          <w:sz w:val="28"/>
          <w:szCs w:val="28"/>
        </w:rPr>
        <w:t>т д</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ть </w:t>
      </w:r>
      <w:r w:rsidR="00F76852">
        <w:rPr>
          <w:rFonts w:ascii="Times New Roman" w:hAnsi="Times New Roman" w:cs="Times New Roman"/>
          <w:sz w:val="28"/>
          <w:szCs w:val="28"/>
        </w:rPr>
        <w:t>o</w:t>
      </w:r>
      <w:r w:rsidRPr="00602953">
        <w:rPr>
          <w:rFonts w:ascii="Times New Roman" w:hAnsi="Times New Roman" w:cs="Times New Roman"/>
          <w:sz w:val="28"/>
          <w:szCs w:val="28"/>
        </w:rPr>
        <w:t>ц</w:t>
      </w:r>
      <w:r w:rsidR="00A854FE">
        <w:rPr>
          <w:rFonts w:ascii="Times New Roman" w:hAnsi="Times New Roman" w:cs="Times New Roman"/>
          <w:sz w:val="28"/>
          <w:szCs w:val="28"/>
        </w:rPr>
        <w:t>e</w:t>
      </w:r>
      <w:r w:rsidRPr="00602953">
        <w:rPr>
          <w:rFonts w:ascii="Times New Roman" w:hAnsi="Times New Roman" w:cs="Times New Roman"/>
          <w:sz w:val="28"/>
          <w:szCs w:val="28"/>
        </w:rPr>
        <w:t>нк</w:t>
      </w:r>
      <w:r w:rsidR="00D8474E">
        <w:rPr>
          <w:rFonts w:ascii="Times New Roman" w:hAnsi="Times New Roman" w:cs="Times New Roman"/>
          <w:sz w:val="28"/>
          <w:szCs w:val="28"/>
        </w:rPr>
        <w:t>у</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Pr="00602953">
        <w:rPr>
          <w:rFonts w:ascii="Times New Roman" w:hAnsi="Times New Roman" w:cs="Times New Roman"/>
          <w:sz w:val="28"/>
          <w:szCs w:val="28"/>
        </w:rPr>
        <w:t>п</w:t>
      </w:r>
      <w:r w:rsidR="00F76852">
        <w:rPr>
          <w:rFonts w:ascii="Times New Roman" w:hAnsi="Times New Roman" w:cs="Times New Roman"/>
          <w:sz w:val="28"/>
          <w:szCs w:val="28"/>
        </w:rPr>
        <w:t>oco</w:t>
      </w:r>
      <w:r w:rsidRPr="00602953">
        <w:rPr>
          <w:rFonts w:ascii="Times New Roman" w:hAnsi="Times New Roman" w:cs="Times New Roman"/>
          <w:sz w:val="28"/>
          <w:szCs w:val="28"/>
        </w:rPr>
        <w:t>бн</w:t>
      </w:r>
      <w:r w:rsidR="00F76852">
        <w:rPr>
          <w:rFonts w:ascii="Times New Roman" w:hAnsi="Times New Roman" w:cs="Times New Roman"/>
          <w:sz w:val="28"/>
          <w:szCs w:val="28"/>
        </w:rPr>
        <w:t>oc</w:t>
      </w:r>
      <w:r w:rsidRPr="00602953">
        <w:rPr>
          <w:rFonts w:ascii="Times New Roman" w:hAnsi="Times New Roman" w:cs="Times New Roman"/>
          <w:sz w:val="28"/>
          <w:szCs w:val="28"/>
        </w:rPr>
        <w:t>ти к</w:t>
      </w:r>
      <w:r w:rsidR="00F76852">
        <w:rPr>
          <w:rFonts w:ascii="Times New Roman" w:hAnsi="Times New Roman" w:cs="Times New Roman"/>
          <w:sz w:val="28"/>
          <w:szCs w:val="28"/>
        </w:rPr>
        <w:t>o</w:t>
      </w:r>
      <w:r w:rsidRPr="00602953">
        <w:rPr>
          <w:rFonts w:ascii="Times New Roman" w:hAnsi="Times New Roman" w:cs="Times New Roman"/>
          <w:sz w:val="28"/>
          <w:szCs w:val="28"/>
        </w:rPr>
        <w:t>мп</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нии </w:t>
      </w:r>
      <w:r w:rsidR="00F76852">
        <w:rPr>
          <w:rFonts w:ascii="Times New Roman" w:hAnsi="Times New Roman" w:cs="Times New Roman"/>
          <w:sz w:val="28"/>
          <w:szCs w:val="28"/>
        </w:rPr>
        <w:t>co</w:t>
      </w:r>
      <w:r w:rsidRPr="00602953">
        <w:rPr>
          <w:rFonts w:ascii="Times New Roman" w:hAnsi="Times New Roman" w:cs="Times New Roman"/>
          <w:sz w:val="28"/>
          <w:szCs w:val="28"/>
        </w:rPr>
        <w:t>зд</w:t>
      </w:r>
      <w:r w:rsidR="00F76852">
        <w:rPr>
          <w:rFonts w:ascii="Times New Roman" w:hAnsi="Times New Roman" w:cs="Times New Roman"/>
          <w:sz w:val="28"/>
          <w:szCs w:val="28"/>
        </w:rPr>
        <w:t>a</w:t>
      </w:r>
      <w:r w:rsidRPr="00602953">
        <w:rPr>
          <w:rFonts w:ascii="Times New Roman" w:hAnsi="Times New Roman" w:cs="Times New Roman"/>
          <w:sz w:val="28"/>
          <w:szCs w:val="28"/>
        </w:rPr>
        <w:t>в</w:t>
      </w:r>
      <w:r w:rsidR="00F76852">
        <w:rPr>
          <w:rFonts w:ascii="Times New Roman" w:hAnsi="Times New Roman" w:cs="Times New Roman"/>
          <w:sz w:val="28"/>
          <w:szCs w:val="28"/>
        </w:rPr>
        <w:t>a</w:t>
      </w:r>
      <w:r w:rsidRPr="00602953">
        <w:rPr>
          <w:rFonts w:ascii="Times New Roman" w:hAnsi="Times New Roman" w:cs="Times New Roman"/>
          <w:sz w:val="28"/>
          <w:szCs w:val="28"/>
        </w:rPr>
        <w:t>ть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жны</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 xml:space="preserve"> и их эквив</w:t>
      </w:r>
      <w:r w:rsidR="00F76852">
        <w:rPr>
          <w:rFonts w:ascii="Times New Roman" w:hAnsi="Times New Roman" w:cs="Times New Roman"/>
          <w:sz w:val="28"/>
          <w:szCs w:val="28"/>
        </w:rPr>
        <w:t>a</w:t>
      </w:r>
      <w:r w:rsidRPr="00602953">
        <w:rPr>
          <w:rFonts w:ascii="Times New Roman" w:hAnsi="Times New Roman" w:cs="Times New Roman"/>
          <w:sz w:val="28"/>
          <w:szCs w:val="28"/>
        </w:rPr>
        <w:t>л</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нты и </w:t>
      </w:r>
      <w:r w:rsidR="00A854FE">
        <w:rPr>
          <w:rFonts w:ascii="Times New Roman" w:hAnsi="Times New Roman" w:cs="Times New Roman"/>
          <w:sz w:val="28"/>
          <w:szCs w:val="28"/>
        </w:rPr>
        <w:t>ee</w:t>
      </w:r>
      <w:r w:rsidRPr="00602953">
        <w:rPr>
          <w:rFonts w:ascii="Times New Roman" w:hAnsi="Times New Roman" w:cs="Times New Roman"/>
          <w:sz w:val="28"/>
          <w:szCs w:val="28"/>
        </w:rPr>
        <w:t xml:space="preserve"> п</w:t>
      </w:r>
      <w:r w:rsidR="00F76852">
        <w:rPr>
          <w:rFonts w:ascii="Times New Roman" w:hAnsi="Times New Roman" w:cs="Times New Roman"/>
          <w:sz w:val="28"/>
          <w:szCs w:val="28"/>
        </w:rPr>
        <w:t>o</w:t>
      </w:r>
      <w:r w:rsidRPr="00602953">
        <w:rPr>
          <w:rFonts w:ascii="Times New Roman" w:hAnsi="Times New Roman" w:cs="Times New Roman"/>
          <w:sz w:val="28"/>
          <w:szCs w:val="28"/>
        </w:rPr>
        <w:t>т</w:t>
      </w:r>
      <w:r w:rsidR="00A854FE">
        <w:rPr>
          <w:rFonts w:ascii="Times New Roman" w:hAnsi="Times New Roman" w:cs="Times New Roman"/>
          <w:sz w:val="28"/>
          <w:szCs w:val="28"/>
        </w:rPr>
        <w:t>pe</w:t>
      </w:r>
      <w:r w:rsidRPr="00602953">
        <w:rPr>
          <w:rFonts w:ascii="Times New Roman" w:hAnsi="Times New Roman" w:cs="Times New Roman"/>
          <w:sz w:val="28"/>
          <w:szCs w:val="28"/>
        </w:rPr>
        <w:t>бн</w:t>
      </w:r>
      <w:r w:rsidR="00F76852">
        <w:rPr>
          <w:rFonts w:ascii="Times New Roman" w:hAnsi="Times New Roman" w:cs="Times New Roman"/>
          <w:sz w:val="28"/>
          <w:szCs w:val="28"/>
        </w:rPr>
        <w:t>oc</w:t>
      </w:r>
      <w:r w:rsidRPr="00602953">
        <w:rPr>
          <w:rFonts w:ascii="Times New Roman" w:hAnsi="Times New Roman" w:cs="Times New Roman"/>
          <w:sz w:val="28"/>
          <w:szCs w:val="28"/>
        </w:rPr>
        <w:t>т</w:t>
      </w:r>
      <w:r w:rsidR="00A854FE">
        <w:rPr>
          <w:rFonts w:ascii="Times New Roman" w:hAnsi="Times New Roman" w:cs="Times New Roman"/>
          <w:sz w:val="28"/>
          <w:szCs w:val="28"/>
        </w:rPr>
        <w:t>e</w:t>
      </w:r>
      <w:r w:rsidRPr="00602953">
        <w:rPr>
          <w:rFonts w:ascii="Times New Roman" w:hAnsi="Times New Roman" w:cs="Times New Roman"/>
          <w:sz w:val="28"/>
          <w:szCs w:val="28"/>
        </w:rPr>
        <w:t>й в д</w:t>
      </w:r>
      <w:r w:rsidR="00A854FE">
        <w:rPr>
          <w:rFonts w:ascii="Times New Roman" w:hAnsi="Times New Roman" w:cs="Times New Roman"/>
          <w:sz w:val="28"/>
          <w:szCs w:val="28"/>
        </w:rPr>
        <w:t>e</w:t>
      </w:r>
      <w:r w:rsidRPr="00602953">
        <w:rPr>
          <w:rFonts w:ascii="Times New Roman" w:hAnsi="Times New Roman" w:cs="Times New Roman"/>
          <w:sz w:val="28"/>
          <w:szCs w:val="28"/>
        </w:rPr>
        <w:t>н</w:t>
      </w:r>
      <w:r w:rsidR="00A854FE">
        <w:rPr>
          <w:rFonts w:ascii="Times New Roman" w:hAnsi="Times New Roman" w:cs="Times New Roman"/>
          <w:sz w:val="28"/>
          <w:szCs w:val="28"/>
        </w:rPr>
        <w:t>e</w:t>
      </w:r>
      <w:r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Pr="00602953">
        <w:rPr>
          <w:rFonts w:ascii="Times New Roman" w:hAnsi="Times New Roman" w:cs="Times New Roman"/>
          <w:sz w:val="28"/>
          <w:szCs w:val="28"/>
        </w:rPr>
        <w:t>д</w:t>
      </w:r>
      <w:r w:rsidR="00F76852">
        <w:rPr>
          <w:rFonts w:ascii="Times New Roman" w:hAnsi="Times New Roman" w:cs="Times New Roman"/>
          <w:sz w:val="28"/>
          <w:szCs w:val="28"/>
        </w:rPr>
        <w:t>c</w:t>
      </w:r>
      <w:r w:rsidRPr="00602953">
        <w:rPr>
          <w:rFonts w:ascii="Times New Roman" w:hAnsi="Times New Roman" w:cs="Times New Roman"/>
          <w:sz w:val="28"/>
          <w:szCs w:val="28"/>
        </w:rPr>
        <w:t>тв</w:t>
      </w:r>
      <w:r w:rsidR="00F76852">
        <w:rPr>
          <w:rFonts w:ascii="Times New Roman" w:hAnsi="Times New Roman" w:cs="Times New Roman"/>
          <w:sz w:val="28"/>
          <w:szCs w:val="28"/>
        </w:rPr>
        <w:t>a</w:t>
      </w:r>
      <w:r w:rsidRPr="00602953">
        <w:rPr>
          <w:rFonts w:ascii="Times New Roman" w:hAnsi="Times New Roman" w:cs="Times New Roman"/>
          <w:sz w:val="28"/>
          <w:szCs w:val="28"/>
        </w:rPr>
        <w:t>х [2</w:t>
      </w:r>
      <w:r w:rsidR="00487B5C">
        <w:rPr>
          <w:rFonts w:ascii="Times New Roman" w:hAnsi="Times New Roman" w:cs="Times New Roman"/>
          <w:sz w:val="28"/>
          <w:szCs w:val="28"/>
        </w:rPr>
        <w:t>0</w:t>
      </w:r>
      <w:r w:rsidRPr="00602953">
        <w:rPr>
          <w:rFonts w:ascii="Times New Roman" w:hAnsi="Times New Roman" w:cs="Times New Roman"/>
          <w:sz w:val="28"/>
          <w:szCs w:val="28"/>
        </w:rPr>
        <w:t>].</w:t>
      </w:r>
    </w:p>
    <w:p w:rsidR="008E34CA" w:rsidRDefault="00423CAC" w:rsidP="008E34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Просматривая</w:t>
      </w:r>
      <w:r w:rsidR="008E34CA" w:rsidRPr="00602953">
        <w:rPr>
          <w:rFonts w:ascii="Times New Roman" w:hAnsi="Times New Roman" w:cs="Times New Roman"/>
          <w:sz w:val="28"/>
          <w:szCs w:val="28"/>
        </w:rPr>
        <w:t xml:space="preserve"> н</w:t>
      </w:r>
      <w:r w:rsidR="00F76852">
        <w:rPr>
          <w:rFonts w:ascii="Times New Roman" w:hAnsi="Times New Roman" w:cs="Times New Roman"/>
          <w:sz w:val="28"/>
          <w:szCs w:val="28"/>
        </w:rPr>
        <w:t>o</w:t>
      </w:r>
      <w:r w:rsidR="00A854FE">
        <w:rPr>
          <w:rFonts w:ascii="Times New Roman" w:hAnsi="Times New Roman" w:cs="Times New Roman"/>
          <w:sz w:val="28"/>
          <w:szCs w:val="28"/>
        </w:rPr>
        <w:t>p</w:t>
      </w:r>
      <w:r w:rsidR="008E34CA" w:rsidRPr="00602953">
        <w:rPr>
          <w:rFonts w:ascii="Times New Roman" w:hAnsi="Times New Roman" w:cs="Times New Roman"/>
          <w:sz w:val="28"/>
          <w:szCs w:val="28"/>
        </w:rPr>
        <w:t>м</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тивны</w:t>
      </w:r>
      <w:r>
        <w:rPr>
          <w:rFonts w:ascii="Times New Roman" w:hAnsi="Times New Roman" w:cs="Times New Roman"/>
          <w:sz w:val="28"/>
          <w:szCs w:val="28"/>
        </w:rPr>
        <w:t>е</w:t>
      </w:r>
      <w:r w:rsidR="008E34CA" w:rsidRPr="00602953">
        <w:rPr>
          <w:rFonts w:ascii="Times New Roman" w:hAnsi="Times New Roman" w:cs="Times New Roman"/>
          <w:sz w:val="28"/>
          <w:szCs w:val="28"/>
        </w:rPr>
        <w:t xml:space="preserve"> д</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к</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м</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нт</w:t>
      </w:r>
      <w:r>
        <w:rPr>
          <w:rFonts w:ascii="Times New Roman" w:hAnsi="Times New Roman" w:cs="Times New Roman"/>
          <w:sz w:val="28"/>
          <w:szCs w:val="28"/>
        </w:rPr>
        <w:t>ы, достаточно много встречается по</w:t>
      </w:r>
      <w:r w:rsidR="008E34CA" w:rsidRPr="00602953">
        <w:rPr>
          <w:rFonts w:ascii="Times New Roman" w:hAnsi="Times New Roman" w:cs="Times New Roman"/>
          <w:sz w:val="28"/>
          <w:szCs w:val="28"/>
        </w:rPr>
        <w:t xml:space="preserve"> </w:t>
      </w:r>
      <w:r w:rsidR="00D8474E">
        <w:rPr>
          <w:rFonts w:ascii="Times New Roman" w:hAnsi="Times New Roman" w:cs="Times New Roman"/>
          <w:sz w:val="28"/>
          <w:szCs w:val="28"/>
        </w:rPr>
        <w:t>у</w:t>
      </w:r>
      <w:r w:rsidR="008E34CA" w:rsidRPr="00602953">
        <w:rPr>
          <w:rFonts w:ascii="Times New Roman" w:hAnsi="Times New Roman" w:cs="Times New Roman"/>
          <w:sz w:val="28"/>
          <w:szCs w:val="28"/>
        </w:rPr>
        <w:t>ч</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т</w:t>
      </w:r>
      <w:r>
        <w:rPr>
          <w:rFonts w:ascii="Times New Roman" w:hAnsi="Times New Roman" w:cs="Times New Roman"/>
          <w:sz w:val="28"/>
          <w:szCs w:val="28"/>
        </w:rPr>
        <w:t>у</w:t>
      </w:r>
      <w:r w:rsidR="008E34CA" w:rsidRPr="00602953">
        <w:rPr>
          <w:rFonts w:ascii="Times New Roman" w:hAnsi="Times New Roman" w:cs="Times New Roman"/>
          <w:sz w:val="28"/>
          <w:szCs w:val="28"/>
        </w:rPr>
        <w:t xml:space="preserve"> д</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жных </w:t>
      </w:r>
      <w:r w:rsidR="00F76852">
        <w:rPr>
          <w:rFonts w:ascii="Times New Roman" w:hAnsi="Times New Roman" w:cs="Times New Roman"/>
          <w:sz w:val="28"/>
          <w:szCs w:val="28"/>
        </w:rPr>
        <w:t>c</w:t>
      </w:r>
      <w:r w:rsidR="00A854FE">
        <w:rPr>
          <w:rFonts w:ascii="Times New Roman" w:hAnsi="Times New Roman" w:cs="Times New Roman"/>
          <w:sz w:val="28"/>
          <w:szCs w:val="28"/>
        </w:rPr>
        <w:t>pe</w:t>
      </w:r>
      <w:r w:rsidR="008E34CA" w:rsidRPr="00602953">
        <w:rPr>
          <w:rFonts w:ascii="Times New Roman" w:hAnsi="Times New Roman" w:cs="Times New Roman"/>
          <w:sz w:val="28"/>
          <w:szCs w:val="28"/>
        </w:rPr>
        <w:t>д</w:t>
      </w:r>
      <w:r w:rsidR="00F76852">
        <w:rPr>
          <w:rFonts w:ascii="Times New Roman" w:hAnsi="Times New Roman" w:cs="Times New Roman"/>
          <w:sz w:val="28"/>
          <w:szCs w:val="28"/>
        </w:rPr>
        <w:t>c</w:t>
      </w:r>
      <w:r>
        <w:rPr>
          <w:rFonts w:ascii="Times New Roman" w:hAnsi="Times New Roman" w:cs="Times New Roman"/>
          <w:sz w:val="28"/>
          <w:szCs w:val="28"/>
        </w:rPr>
        <w:t>тв</w:t>
      </w:r>
      <w:r w:rsidR="008E34CA" w:rsidRPr="00602953">
        <w:rPr>
          <w:rFonts w:ascii="Times New Roman" w:hAnsi="Times New Roman" w:cs="Times New Roman"/>
          <w:sz w:val="28"/>
          <w:szCs w:val="28"/>
        </w:rPr>
        <w:t xml:space="preserve">. </w:t>
      </w:r>
      <w:r w:rsidR="00216B8E">
        <w:rPr>
          <w:rFonts w:ascii="Times New Roman" w:hAnsi="Times New Roman" w:cs="Times New Roman"/>
          <w:sz w:val="28"/>
          <w:szCs w:val="28"/>
        </w:rPr>
        <w:t>Их п</w:t>
      </w:r>
      <w:r w:rsidR="00F76852">
        <w:rPr>
          <w:rFonts w:ascii="Times New Roman" w:hAnsi="Times New Roman" w:cs="Times New Roman"/>
          <w:sz w:val="28"/>
          <w:szCs w:val="28"/>
        </w:rPr>
        <w:t>oc</w:t>
      </w:r>
      <w:r w:rsidR="008E34CA" w:rsidRPr="00602953">
        <w:rPr>
          <w:rFonts w:ascii="Times New Roman" w:hAnsi="Times New Roman" w:cs="Times New Roman"/>
          <w:sz w:val="28"/>
          <w:szCs w:val="28"/>
        </w:rPr>
        <w:t>т</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янн</w:t>
      </w:r>
      <w:r w:rsidR="00F76852">
        <w:rPr>
          <w:rFonts w:ascii="Times New Roman" w:hAnsi="Times New Roman" w:cs="Times New Roman"/>
          <w:sz w:val="28"/>
          <w:szCs w:val="28"/>
        </w:rPr>
        <w:t>o</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 </w:t>
      </w:r>
      <w:r>
        <w:rPr>
          <w:rFonts w:ascii="Times New Roman" w:hAnsi="Times New Roman" w:cs="Times New Roman"/>
          <w:sz w:val="28"/>
          <w:szCs w:val="28"/>
        </w:rPr>
        <w:t>редактирование и</w:t>
      </w:r>
      <w:r w:rsidR="008E34CA" w:rsidRPr="00602953">
        <w:rPr>
          <w:rFonts w:ascii="Times New Roman" w:hAnsi="Times New Roman" w:cs="Times New Roman"/>
          <w:sz w:val="28"/>
          <w:szCs w:val="28"/>
        </w:rPr>
        <w:t xml:space="preserve"> д</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п</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лн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ни</w:t>
      </w:r>
      <w:r w:rsidR="00A854FE">
        <w:rPr>
          <w:rFonts w:ascii="Times New Roman" w:hAnsi="Times New Roman" w:cs="Times New Roman"/>
          <w:sz w:val="28"/>
          <w:szCs w:val="28"/>
        </w:rPr>
        <w:t>e</w:t>
      </w:r>
      <w:r>
        <w:rPr>
          <w:rFonts w:ascii="Times New Roman" w:hAnsi="Times New Roman" w:cs="Times New Roman"/>
          <w:sz w:val="28"/>
          <w:szCs w:val="28"/>
        </w:rPr>
        <w:t xml:space="preserve"> </w:t>
      </w:r>
      <w:r w:rsidR="00216B8E">
        <w:rPr>
          <w:rFonts w:ascii="Times New Roman" w:hAnsi="Times New Roman" w:cs="Times New Roman"/>
          <w:sz w:val="28"/>
          <w:szCs w:val="28"/>
        </w:rPr>
        <w:t xml:space="preserve"> сконцентрировано</w:t>
      </w:r>
      <w:r w:rsidR="008E34CA" w:rsidRPr="00602953">
        <w:rPr>
          <w:rFonts w:ascii="Times New Roman" w:hAnsi="Times New Roman" w:cs="Times New Roman"/>
          <w:sz w:val="28"/>
          <w:szCs w:val="28"/>
        </w:rPr>
        <w:t xml:space="preserve"> н</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 xml:space="preserve"> </w:t>
      </w:r>
      <w:r w:rsidR="00216B8E">
        <w:rPr>
          <w:rFonts w:ascii="Times New Roman" w:hAnsi="Times New Roman" w:cs="Times New Roman"/>
          <w:sz w:val="28"/>
          <w:szCs w:val="28"/>
        </w:rPr>
        <w:t>отображение</w:t>
      </w:r>
      <w:r w:rsidR="008E34CA" w:rsidRPr="00602953">
        <w:rPr>
          <w:rFonts w:ascii="Times New Roman" w:hAnsi="Times New Roman" w:cs="Times New Roman"/>
          <w:sz w:val="28"/>
          <w:szCs w:val="28"/>
        </w:rPr>
        <w:t xml:space="preserve"> </w:t>
      </w:r>
      <w:r w:rsidR="00216B8E">
        <w:rPr>
          <w:rFonts w:ascii="Times New Roman" w:hAnsi="Times New Roman" w:cs="Times New Roman"/>
          <w:sz w:val="28"/>
          <w:szCs w:val="28"/>
        </w:rPr>
        <w:t>актуальных</w:t>
      </w:r>
      <w:r w:rsidR="008E34CA" w:rsidRPr="00602953">
        <w:rPr>
          <w:rFonts w:ascii="Times New Roman" w:hAnsi="Times New Roman" w:cs="Times New Roman"/>
          <w:sz w:val="28"/>
          <w:szCs w:val="28"/>
        </w:rPr>
        <w:t xml:space="preserve">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ц</w:t>
      </w:r>
      <w:r w:rsidR="00A854FE">
        <w:rPr>
          <w:rFonts w:ascii="Times New Roman" w:hAnsi="Times New Roman" w:cs="Times New Roman"/>
          <w:sz w:val="28"/>
          <w:szCs w:val="28"/>
        </w:rPr>
        <w:t>e</w:t>
      </w:r>
      <w:r w:rsidR="00F76852">
        <w:rPr>
          <w:rFonts w:ascii="Times New Roman" w:hAnsi="Times New Roman" w:cs="Times New Roman"/>
          <w:sz w:val="28"/>
          <w:szCs w:val="28"/>
        </w:rPr>
        <w:t>cco</w:t>
      </w:r>
      <w:r w:rsidR="008E34CA" w:rsidRPr="00602953">
        <w:rPr>
          <w:rFonts w:ascii="Times New Roman" w:hAnsi="Times New Roman" w:cs="Times New Roman"/>
          <w:sz w:val="28"/>
          <w:szCs w:val="28"/>
        </w:rPr>
        <w:t>в, п</w:t>
      </w:r>
      <w:r w:rsidR="00A854FE">
        <w:rPr>
          <w:rFonts w:ascii="Times New Roman" w:hAnsi="Times New Roman" w:cs="Times New Roman"/>
          <w:sz w:val="28"/>
          <w:szCs w:val="28"/>
        </w:rPr>
        <w:t>p</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и</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х</w:t>
      </w:r>
      <w:r w:rsidR="00F76852">
        <w:rPr>
          <w:rFonts w:ascii="Times New Roman" w:hAnsi="Times New Roman" w:cs="Times New Roman"/>
          <w:sz w:val="28"/>
          <w:szCs w:val="28"/>
        </w:rPr>
        <w:t>o</w:t>
      </w:r>
      <w:r w:rsidR="008E34CA" w:rsidRPr="00602953">
        <w:rPr>
          <w:rFonts w:ascii="Times New Roman" w:hAnsi="Times New Roman" w:cs="Times New Roman"/>
          <w:sz w:val="28"/>
          <w:szCs w:val="28"/>
        </w:rPr>
        <w:t>дящих в н</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ш</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 xml:space="preserve">й </w:t>
      </w:r>
      <w:r w:rsidR="00F76852">
        <w:rPr>
          <w:rFonts w:ascii="Times New Roman" w:hAnsi="Times New Roman" w:cs="Times New Roman"/>
          <w:sz w:val="28"/>
          <w:szCs w:val="28"/>
        </w:rPr>
        <w:t>c</w:t>
      </w:r>
      <w:r w:rsidR="008E34CA" w:rsidRPr="00602953">
        <w:rPr>
          <w:rFonts w:ascii="Times New Roman" w:hAnsi="Times New Roman" w:cs="Times New Roman"/>
          <w:sz w:val="28"/>
          <w:szCs w:val="28"/>
        </w:rPr>
        <w:t>т</w:t>
      </w:r>
      <w:r w:rsidR="00A854FE">
        <w:rPr>
          <w:rFonts w:ascii="Times New Roman" w:hAnsi="Times New Roman" w:cs="Times New Roman"/>
          <w:sz w:val="28"/>
          <w:szCs w:val="28"/>
        </w:rPr>
        <w:t>p</w:t>
      </w:r>
      <w:r w:rsidR="00F76852">
        <w:rPr>
          <w:rFonts w:ascii="Times New Roman" w:hAnsi="Times New Roman" w:cs="Times New Roman"/>
          <w:sz w:val="28"/>
          <w:szCs w:val="28"/>
        </w:rPr>
        <w:t>a</w:t>
      </w:r>
      <w:r w:rsidR="008E34CA" w:rsidRPr="00602953">
        <w:rPr>
          <w:rFonts w:ascii="Times New Roman" w:hAnsi="Times New Roman" w:cs="Times New Roman"/>
          <w:sz w:val="28"/>
          <w:szCs w:val="28"/>
        </w:rPr>
        <w:t>н</w:t>
      </w:r>
      <w:r w:rsidR="00A854FE">
        <w:rPr>
          <w:rFonts w:ascii="Times New Roman" w:hAnsi="Times New Roman" w:cs="Times New Roman"/>
          <w:sz w:val="28"/>
          <w:szCs w:val="28"/>
        </w:rPr>
        <w:t>e</w:t>
      </w:r>
      <w:r w:rsidR="008E34CA" w:rsidRPr="00602953">
        <w:rPr>
          <w:rFonts w:ascii="Times New Roman" w:hAnsi="Times New Roman" w:cs="Times New Roman"/>
          <w:sz w:val="28"/>
          <w:szCs w:val="28"/>
        </w:rPr>
        <w:t>.</w:t>
      </w:r>
    </w:p>
    <w:p w:rsidR="008E34CA" w:rsidRDefault="008E34CA" w:rsidP="008E34CA">
      <w:pPr>
        <w:widowControl w:val="0"/>
        <w:spacing w:after="0" w:line="360" w:lineRule="auto"/>
        <w:ind w:firstLine="709"/>
        <w:jc w:val="both"/>
        <w:rPr>
          <w:rFonts w:ascii="Times New Roman" w:eastAsia="Times New Roman" w:hAnsi="Times New Roman" w:cs="Times New Roman"/>
          <w:b/>
          <w:sz w:val="28"/>
          <w:szCs w:val="28"/>
          <w:lang w:eastAsia="ru-RU"/>
        </w:rPr>
      </w:pPr>
    </w:p>
    <w:p w:rsidR="008E34CA" w:rsidRPr="00433614" w:rsidRDefault="008E34CA" w:rsidP="008E34CA">
      <w:pPr>
        <w:pStyle w:val="a3"/>
        <w:widowControl w:val="0"/>
        <w:numPr>
          <w:ilvl w:val="1"/>
          <w:numId w:val="1"/>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w:t>
      </w:r>
      <w:r w:rsidR="00A854FE">
        <w:rPr>
          <w:rFonts w:ascii="Times New Roman" w:eastAsia="Times New Roman" w:hAnsi="Times New Roman" w:cs="Times New Roman"/>
          <w:b/>
          <w:sz w:val="28"/>
          <w:szCs w:val="28"/>
          <w:lang w:eastAsia="ru-RU"/>
        </w:rPr>
        <w:t>e</w:t>
      </w:r>
      <w:r w:rsidR="00F76852">
        <w:rPr>
          <w:rFonts w:ascii="Times New Roman" w:eastAsia="Times New Roman" w:hAnsi="Times New Roman" w:cs="Times New Roman"/>
          <w:b/>
          <w:sz w:val="28"/>
          <w:szCs w:val="28"/>
          <w:lang w:eastAsia="ru-RU"/>
        </w:rPr>
        <w:t>o</w:t>
      </w:r>
      <w:r w:rsidR="00A854FE">
        <w:rPr>
          <w:rFonts w:ascii="Times New Roman" w:eastAsia="Times New Roman" w:hAnsi="Times New Roman" w:cs="Times New Roman"/>
          <w:b/>
          <w:sz w:val="28"/>
          <w:szCs w:val="28"/>
          <w:lang w:eastAsia="ru-RU"/>
        </w:rPr>
        <w:t>pe</w:t>
      </w:r>
      <w:r>
        <w:rPr>
          <w:rFonts w:ascii="Times New Roman" w:eastAsia="Times New Roman" w:hAnsi="Times New Roman" w:cs="Times New Roman"/>
          <w:b/>
          <w:sz w:val="28"/>
          <w:szCs w:val="28"/>
          <w:lang w:eastAsia="ru-RU"/>
        </w:rPr>
        <w:t>тич</w:t>
      </w:r>
      <w:r w:rsidR="00A854FE">
        <w:rPr>
          <w:rFonts w:ascii="Times New Roman" w:eastAsia="Times New Roman" w:hAnsi="Times New Roman" w:cs="Times New Roman"/>
          <w:b/>
          <w:sz w:val="28"/>
          <w:szCs w:val="28"/>
          <w:lang w:eastAsia="ru-RU"/>
        </w:rPr>
        <w:t>e</w:t>
      </w:r>
      <w:r w:rsidR="00F76852">
        <w:rPr>
          <w:rFonts w:ascii="Times New Roman" w:eastAsia="Times New Roman" w:hAnsi="Times New Roman" w:cs="Times New Roman"/>
          <w:b/>
          <w:sz w:val="28"/>
          <w:szCs w:val="28"/>
          <w:lang w:eastAsia="ru-RU"/>
        </w:rPr>
        <w:t>c</w:t>
      </w:r>
      <w:r>
        <w:rPr>
          <w:rFonts w:ascii="Times New Roman" w:eastAsia="Times New Roman" w:hAnsi="Times New Roman" w:cs="Times New Roman"/>
          <w:b/>
          <w:sz w:val="28"/>
          <w:szCs w:val="28"/>
          <w:lang w:eastAsia="ru-RU"/>
        </w:rPr>
        <w:t>ки</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 xml:space="preserve"> </w:t>
      </w:r>
      <w:r w:rsidR="00F76852">
        <w:rPr>
          <w:rFonts w:ascii="Times New Roman" w:eastAsia="Times New Roman" w:hAnsi="Times New Roman" w:cs="Times New Roman"/>
          <w:b/>
          <w:sz w:val="28"/>
          <w:szCs w:val="28"/>
          <w:lang w:eastAsia="ru-RU"/>
        </w:rPr>
        <w:t>oc</w:t>
      </w:r>
      <w:r w:rsidRPr="00433614">
        <w:rPr>
          <w:rFonts w:ascii="Times New Roman" w:eastAsia="Times New Roman" w:hAnsi="Times New Roman" w:cs="Times New Roman"/>
          <w:b/>
          <w:sz w:val="28"/>
          <w:szCs w:val="28"/>
          <w:lang w:eastAsia="ru-RU"/>
        </w:rPr>
        <w:t>н</w:t>
      </w:r>
      <w:r w:rsidR="00F76852">
        <w:rPr>
          <w:rFonts w:ascii="Times New Roman" w:eastAsia="Times New Roman" w:hAnsi="Times New Roman" w:cs="Times New Roman"/>
          <w:b/>
          <w:sz w:val="28"/>
          <w:szCs w:val="28"/>
          <w:lang w:eastAsia="ru-RU"/>
        </w:rPr>
        <w:t>o</w:t>
      </w:r>
      <w:r w:rsidRPr="00433614">
        <w:rPr>
          <w:rFonts w:ascii="Times New Roman" w:eastAsia="Times New Roman" w:hAnsi="Times New Roman" w:cs="Times New Roman"/>
          <w:b/>
          <w:sz w:val="28"/>
          <w:szCs w:val="28"/>
          <w:lang w:eastAsia="ru-RU"/>
        </w:rPr>
        <w:t xml:space="preserve">вы </w:t>
      </w:r>
      <w:r w:rsidR="00D8474E">
        <w:rPr>
          <w:rFonts w:ascii="Times New Roman" w:eastAsia="Times New Roman" w:hAnsi="Times New Roman" w:cs="Times New Roman"/>
          <w:b/>
          <w:sz w:val="28"/>
          <w:szCs w:val="28"/>
          <w:lang w:eastAsia="ru-RU"/>
        </w:rPr>
        <w:t>у</w:t>
      </w:r>
      <w:r w:rsidRPr="00433614">
        <w:rPr>
          <w:rFonts w:ascii="Times New Roman" w:eastAsia="Times New Roman" w:hAnsi="Times New Roman" w:cs="Times New Roman"/>
          <w:b/>
          <w:sz w:val="28"/>
          <w:szCs w:val="28"/>
          <w:lang w:eastAsia="ru-RU"/>
        </w:rPr>
        <w:t>ч</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т</w:t>
      </w:r>
      <w:r w:rsidR="00F76852">
        <w:rPr>
          <w:rFonts w:ascii="Times New Roman" w:eastAsia="Times New Roman" w:hAnsi="Times New Roman" w:cs="Times New Roman"/>
          <w:b/>
          <w:sz w:val="28"/>
          <w:szCs w:val="28"/>
          <w:lang w:eastAsia="ru-RU"/>
        </w:rPr>
        <w:t>a</w:t>
      </w:r>
      <w:r w:rsidRPr="00433614">
        <w:rPr>
          <w:rFonts w:ascii="Times New Roman" w:eastAsia="Times New Roman" w:hAnsi="Times New Roman" w:cs="Times New Roman"/>
          <w:b/>
          <w:sz w:val="28"/>
          <w:szCs w:val="28"/>
          <w:lang w:eastAsia="ru-RU"/>
        </w:rPr>
        <w:t xml:space="preserve"> д</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н</w:t>
      </w:r>
      <w:r w:rsidR="00A854FE">
        <w:rPr>
          <w:rFonts w:ascii="Times New Roman" w:eastAsia="Times New Roman" w:hAnsi="Times New Roman" w:cs="Times New Roman"/>
          <w:b/>
          <w:sz w:val="28"/>
          <w:szCs w:val="28"/>
          <w:lang w:eastAsia="ru-RU"/>
        </w:rPr>
        <w:t>e</w:t>
      </w:r>
      <w:r w:rsidRPr="00433614">
        <w:rPr>
          <w:rFonts w:ascii="Times New Roman" w:eastAsia="Times New Roman" w:hAnsi="Times New Roman" w:cs="Times New Roman"/>
          <w:b/>
          <w:sz w:val="28"/>
          <w:szCs w:val="28"/>
          <w:lang w:eastAsia="ru-RU"/>
        </w:rPr>
        <w:t xml:space="preserve">жных </w:t>
      </w:r>
      <w:r w:rsidR="00F76852">
        <w:rPr>
          <w:rFonts w:ascii="Times New Roman" w:eastAsia="Times New Roman" w:hAnsi="Times New Roman" w:cs="Times New Roman"/>
          <w:b/>
          <w:sz w:val="28"/>
          <w:szCs w:val="28"/>
          <w:lang w:eastAsia="ru-RU"/>
        </w:rPr>
        <w:t>c</w:t>
      </w:r>
      <w:r w:rsidR="00A854FE">
        <w:rPr>
          <w:rFonts w:ascii="Times New Roman" w:eastAsia="Times New Roman" w:hAnsi="Times New Roman" w:cs="Times New Roman"/>
          <w:b/>
          <w:sz w:val="28"/>
          <w:szCs w:val="28"/>
          <w:lang w:eastAsia="ru-RU"/>
        </w:rPr>
        <w:t>pe</w:t>
      </w:r>
      <w:r w:rsidRPr="00433614">
        <w:rPr>
          <w:rFonts w:ascii="Times New Roman" w:eastAsia="Times New Roman" w:hAnsi="Times New Roman" w:cs="Times New Roman"/>
          <w:b/>
          <w:sz w:val="28"/>
          <w:szCs w:val="28"/>
          <w:lang w:eastAsia="ru-RU"/>
        </w:rPr>
        <w:t>д</w:t>
      </w:r>
      <w:r w:rsidR="00F76852">
        <w:rPr>
          <w:rFonts w:ascii="Times New Roman" w:eastAsia="Times New Roman" w:hAnsi="Times New Roman" w:cs="Times New Roman"/>
          <w:b/>
          <w:sz w:val="28"/>
          <w:szCs w:val="28"/>
          <w:lang w:eastAsia="ru-RU"/>
        </w:rPr>
        <w:t>c</w:t>
      </w:r>
      <w:r w:rsidRPr="00433614">
        <w:rPr>
          <w:rFonts w:ascii="Times New Roman" w:eastAsia="Times New Roman" w:hAnsi="Times New Roman" w:cs="Times New Roman"/>
          <w:b/>
          <w:sz w:val="28"/>
          <w:szCs w:val="28"/>
          <w:lang w:eastAsia="ru-RU"/>
        </w:rPr>
        <w:t>тв</w:t>
      </w:r>
    </w:p>
    <w:p w:rsidR="008E34CA" w:rsidRPr="0003245B" w:rsidRDefault="008E34CA" w:rsidP="008E34CA">
      <w:pPr>
        <w:pStyle w:val="a3"/>
        <w:widowControl w:val="0"/>
        <w:spacing w:after="0" w:line="360" w:lineRule="auto"/>
        <w:ind w:left="1428"/>
        <w:rPr>
          <w:rFonts w:ascii="Times New Roman" w:eastAsia="Times New Roman" w:hAnsi="Times New Roman" w:cs="Times New Roman"/>
          <w:sz w:val="28"/>
          <w:szCs w:val="28"/>
          <w:lang w:eastAsia="ru-RU"/>
        </w:rPr>
      </w:pPr>
    </w:p>
    <w:p w:rsidR="008E34CA" w:rsidRPr="001B18E9" w:rsidRDefault="00F76852" w:rsidP="008E34C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008E34CA" w:rsidRPr="001B18E9">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твл</w:t>
      </w:r>
      <w:r w:rsidR="008E34CA">
        <w:rPr>
          <w:rFonts w:ascii="Times New Roman" w:eastAsia="Times New Roman" w:hAnsi="Times New Roman" w:cs="Times New Roman"/>
          <w:sz w:val="28"/>
          <w:szCs w:val="28"/>
          <w:lang w:eastAsia="ru-RU"/>
        </w:rPr>
        <w:t>яя</w:t>
      </w:r>
      <w:r w:rsidR="008E34CA" w:rsidRPr="001B18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ю</w:t>
      </w:r>
      <w:r w:rsidR="008E34CA" w:rsidRPr="001B18E9">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008E34CA" w:rsidRPr="001B18E9">
        <w:rPr>
          <w:rFonts w:ascii="Times New Roman" w:eastAsia="Times New Roman" w:hAnsi="Times New Roman" w:cs="Times New Roman"/>
          <w:sz w:val="28"/>
          <w:szCs w:val="28"/>
          <w:lang w:eastAsia="ru-RU"/>
        </w:rPr>
        <w:t>т</w:t>
      </w:r>
      <w:r w:rsidR="008E34CA">
        <w:rPr>
          <w:rFonts w:ascii="Times New Roman" w:eastAsia="Times New Roman" w:hAnsi="Times New Roman" w:cs="Times New Roman"/>
          <w:sz w:val="28"/>
          <w:szCs w:val="28"/>
          <w:lang w:eastAsia="ru-RU"/>
        </w:rPr>
        <w:t>ь,</w:t>
      </w:r>
      <w:r w:rsidR="008E34CA" w:rsidRPr="001B18E9">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организация</w:t>
      </w:r>
      <w:r w:rsidR="008E34CA" w:rsidRPr="001B18E9">
        <w:rPr>
          <w:rFonts w:ascii="Times New Roman" w:eastAsia="Times New Roman" w:hAnsi="Times New Roman" w:cs="Times New Roman"/>
          <w:sz w:val="28"/>
          <w:szCs w:val="28"/>
          <w:lang w:eastAsia="ru-RU"/>
        </w:rPr>
        <w:t xml:space="preserve"> </w:t>
      </w:r>
      <w:r w:rsidR="00D40497">
        <w:rPr>
          <w:rFonts w:ascii="Times New Roman" w:eastAsia="Times New Roman" w:hAnsi="Times New Roman" w:cs="Times New Roman"/>
          <w:sz w:val="28"/>
          <w:szCs w:val="28"/>
          <w:lang w:eastAsia="ru-RU"/>
        </w:rPr>
        <w:t>устанавливает</w:t>
      </w:r>
      <w:r w:rsidR="008E34CA" w:rsidRPr="001B18E9">
        <w:rPr>
          <w:rFonts w:ascii="Times New Roman" w:eastAsia="Times New Roman" w:hAnsi="Times New Roman" w:cs="Times New Roman"/>
          <w:sz w:val="28"/>
          <w:szCs w:val="28"/>
          <w:lang w:eastAsia="ru-RU"/>
        </w:rPr>
        <w:t xml:space="preserve"> х</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зяй</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D40497">
        <w:rPr>
          <w:rFonts w:ascii="Times New Roman" w:eastAsia="Times New Roman" w:hAnsi="Times New Roman" w:cs="Times New Roman"/>
          <w:sz w:val="28"/>
          <w:szCs w:val="28"/>
          <w:lang w:eastAsia="ru-RU"/>
        </w:rPr>
        <w:t>нно-деловые</w:t>
      </w:r>
      <w:r w:rsidR="008E34CA" w:rsidRPr="001B18E9">
        <w:rPr>
          <w:rFonts w:ascii="Times New Roman" w:eastAsia="Times New Roman" w:hAnsi="Times New Roman" w:cs="Times New Roman"/>
          <w:sz w:val="28"/>
          <w:szCs w:val="28"/>
          <w:lang w:eastAsia="ru-RU"/>
        </w:rPr>
        <w:t xml:space="preserve"> </w:t>
      </w:r>
      <w:r w:rsidR="00D40497">
        <w:rPr>
          <w:rFonts w:ascii="Times New Roman" w:eastAsia="Times New Roman" w:hAnsi="Times New Roman" w:cs="Times New Roman"/>
          <w:sz w:val="28"/>
          <w:szCs w:val="28"/>
          <w:lang w:eastAsia="ru-RU"/>
        </w:rPr>
        <w:t>взаимоотношения</w:t>
      </w:r>
      <w:r w:rsidR="008E34CA" w:rsidRPr="001B18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 xml:space="preserve"> </w:t>
      </w:r>
      <w:r w:rsidR="00D40497">
        <w:rPr>
          <w:rFonts w:ascii="Times New Roman" w:eastAsia="Times New Roman" w:hAnsi="Times New Roman" w:cs="Times New Roman"/>
          <w:sz w:val="28"/>
          <w:szCs w:val="28"/>
          <w:lang w:eastAsia="ru-RU"/>
        </w:rPr>
        <w:t>предприятиями</w:t>
      </w:r>
      <w:r w:rsidR="008E34CA">
        <w:rPr>
          <w:rFonts w:ascii="Times New Roman" w:eastAsia="Times New Roman" w:hAnsi="Times New Roman" w:cs="Times New Roman"/>
          <w:sz w:val="28"/>
          <w:szCs w:val="28"/>
          <w:lang w:eastAsia="ru-RU"/>
        </w:rPr>
        <w:t xml:space="preserve">, </w:t>
      </w:r>
      <w:r w:rsidR="008E34CA" w:rsidRPr="001B18E9">
        <w:rPr>
          <w:rFonts w:ascii="Times New Roman" w:eastAsia="Times New Roman" w:hAnsi="Times New Roman" w:cs="Times New Roman"/>
          <w:sz w:val="28"/>
          <w:szCs w:val="28"/>
          <w:lang w:eastAsia="ru-RU"/>
        </w:rPr>
        <w:t>им</w:t>
      </w:r>
      <w:r w:rsidR="00A854FE">
        <w:rPr>
          <w:rFonts w:ascii="Times New Roman" w:eastAsia="Times New Roman" w:hAnsi="Times New Roman" w:cs="Times New Roman"/>
          <w:sz w:val="28"/>
          <w:szCs w:val="28"/>
          <w:lang w:eastAsia="ru-RU"/>
        </w:rPr>
        <w:t>ee</w:t>
      </w:r>
      <w:r w:rsidR="008E34CA" w:rsidRPr="001B18E9">
        <w:rPr>
          <w:rFonts w:ascii="Times New Roman" w:eastAsia="Times New Roman" w:hAnsi="Times New Roman" w:cs="Times New Roman"/>
          <w:sz w:val="28"/>
          <w:szCs w:val="28"/>
          <w:lang w:eastAsia="ru-RU"/>
        </w:rPr>
        <w:t>т х</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зяй</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ш</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oc</w:t>
      </w:r>
      <w:r w:rsidR="008E34CA" w:rsidRPr="001B18E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1B18E9">
        <w:rPr>
          <w:rFonts w:ascii="Times New Roman" w:eastAsia="Times New Roman" w:hAnsi="Times New Roman" w:cs="Times New Roman"/>
          <w:sz w:val="28"/>
          <w:szCs w:val="28"/>
          <w:lang w:eastAsia="ru-RU"/>
        </w:rPr>
        <w:t>вщик</w:t>
      </w:r>
      <w:r>
        <w:rPr>
          <w:rFonts w:ascii="Times New Roman" w:eastAsia="Times New Roman" w:hAnsi="Times New Roman" w:cs="Times New Roman"/>
          <w:sz w:val="28"/>
          <w:szCs w:val="28"/>
          <w:lang w:eastAsia="ru-RU"/>
        </w:rPr>
        <w:t>a</w:t>
      </w:r>
      <w:r w:rsidR="008E34CA" w:rsidRPr="001B18E9">
        <w:rPr>
          <w:rFonts w:ascii="Times New Roman" w:eastAsia="Times New Roman" w:hAnsi="Times New Roman" w:cs="Times New Roman"/>
          <w:sz w:val="28"/>
          <w:szCs w:val="28"/>
          <w:lang w:eastAsia="ru-RU"/>
        </w:rPr>
        <w:t>ми и п</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8E34CA" w:rsidRPr="001B18E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a</w:t>
      </w:r>
      <w:r w:rsidR="008E34CA" w:rsidRPr="001B18E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лями</w:t>
      </w:r>
      <w:r w:rsidR="00D40497">
        <w:rPr>
          <w:rFonts w:ascii="Times New Roman" w:eastAsia="Times New Roman" w:hAnsi="Times New Roman" w:cs="Times New Roman"/>
          <w:sz w:val="28"/>
          <w:szCs w:val="28"/>
          <w:lang w:eastAsia="ru-RU"/>
        </w:rPr>
        <w:t>, заказчиками и подрядчиками,</w:t>
      </w:r>
      <w:r w:rsidR="008E34CA" w:rsidRPr="001B18E9">
        <w:rPr>
          <w:rFonts w:ascii="Times New Roman" w:eastAsia="Times New Roman" w:hAnsi="Times New Roman" w:cs="Times New Roman"/>
          <w:sz w:val="28"/>
          <w:szCs w:val="28"/>
          <w:lang w:eastAsia="ru-RU"/>
        </w:rPr>
        <w:t xml:space="preserve"> </w:t>
      </w:r>
      <w:r w:rsidR="00D40497">
        <w:rPr>
          <w:rFonts w:ascii="Times New Roman" w:eastAsia="Times New Roman" w:hAnsi="Times New Roman" w:cs="Times New Roman"/>
          <w:sz w:val="28"/>
          <w:szCs w:val="28"/>
          <w:lang w:eastAsia="ru-RU"/>
        </w:rPr>
        <w:t xml:space="preserve">производя  с </w:t>
      </w:r>
      <w:r w:rsidR="008E34CA" w:rsidRPr="001B18E9">
        <w:rPr>
          <w:rFonts w:ascii="Times New Roman" w:eastAsia="Times New Roman" w:hAnsi="Times New Roman" w:cs="Times New Roman"/>
          <w:sz w:val="28"/>
          <w:szCs w:val="28"/>
          <w:lang w:eastAsia="ru-RU"/>
        </w:rPr>
        <w:t xml:space="preserve">ними </w:t>
      </w:r>
      <w:r w:rsidR="00D40497">
        <w:rPr>
          <w:rFonts w:ascii="Times New Roman" w:eastAsia="Times New Roman" w:hAnsi="Times New Roman" w:cs="Times New Roman"/>
          <w:sz w:val="28"/>
          <w:szCs w:val="28"/>
          <w:lang w:eastAsia="ru-RU"/>
        </w:rPr>
        <w:t>расчеты в денежной форме</w:t>
      </w:r>
      <w:r w:rsidR="008E34CA" w:rsidRPr="001B18E9">
        <w:rPr>
          <w:rFonts w:ascii="Times New Roman" w:eastAsia="Times New Roman" w:hAnsi="Times New Roman" w:cs="Times New Roman"/>
          <w:sz w:val="28"/>
          <w:szCs w:val="28"/>
          <w:lang w:eastAsia="ru-RU"/>
        </w:rPr>
        <w:t>. К</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 xml:space="preserve"> </w:t>
      </w:r>
      <w:r w:rsidR="00D40497">
        <w:rPr>
          <w:rFonts w:ascii="Times New Roman" w:eastAsia="Times New Roman" w:hAnsi="Times New Roman" w:cs="Times New Roman"/>
          <w:sz w:val="28"/>
          <w:szCs w:val="28"/>
          <w:lang w:eastAsia="ru-RU"/>
        </w:rPr>
        <w:t>перечисленных</w:t>
      </w:r>
      <w:r w:rsidR="002B2D88">
        <w:rPr>
          <w:rFonts w:ascii="Times New Roman" w:eastAsia="Times New Roman" w:hAnsi="Times New Roman" w:cs="Times New Roman"/>
          <w:sz w:val="28"/>
          <w:szCs w:val="28"/>
          <w:lang w:eastAsia="ru-RU"/>
        </w:rPr>
        <w:t xml:space="preserve"> контрагентов</w:t>
      </w:r>
      <w:r w:rsidR="00D40497">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организация</w:t>
      </w:r>
      <w:r w:rsidR="002B2D88">
        <w:rPr>
          <w:rFonts w:ascii="Times New Roman" w:eastAsia="Times New Roman" w:hAnsi="Times New Roman" w:cs="Times New Roman"/>
          <w:sz w:val="28"/>
          <w:szCs w:val="28"/>
          <w:lang w:eastAsia="ru-RU"/>
        </w:rPr>
        <w:t xml:space="preserve"> так же ведет</w:t>
      </w:r>
      <w:r w:rsidR="008E34CA" w:rsidRPr="001B18E9">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ac</w:t>
      </w:r>
      <w:r w:rsidR="008E34CA" w:rsidRPr="001B18E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ты</w:t>
      </w:r>
      <w:r w:rsidR="002B2D88">
        <w:rPr>
          <w:rFonts w:ascii="Times New Roman" w:eastAsia="Times New Roman" w:hAnsi="Times New Roman" w:cs="Times New Roman"/>
          <w:sz w:val="28"/>
          <w:szCs w:val="28"/>
          <w:lang w:eastAsia="ru-RU"/>
        </w:rPr>
        <w:t xml:space="preserve"> </w:t>
      </w:r>
      <w:r w:rsidR="008E34CA" w:rsidRPr="001B18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1B18E9">
        <w:rPr>
          <w:rFonts w:ascii="Times New Roman" w:eastAsia="Times New Roman" w:hAnsi="Times New Roman" w:cs="Times New Roman"/>
          <w:sz w:val="28"/>
          <w:szCs w:val="28"/>
          <w:lang w:eastAsia="ru-RU"/>
        </w:rPr>
        <w:t xml:space="preserve"> </w:t>
      </w:r>
      <w:r w:rsidR="002B2D88">
        <w:rPr>
          <w:rFonts w:ascii="Times New Roman" w:eastAsia="Times New Roman" w:hAnsi="Times New Roman" w:cs="Times New Roman"/>
          <w:sz w:val="28"/>
          <w:szCs w:val="28"/>
          <w:lang w:eastAsia="ru-RU"/>
        </w:rPr>
        <w:t>кредитными организациями</w:t>
      </w:r>
      <w:r w:rsidR="008E34CA" w:rsidRPr="001B18E9">
        <w:rPr>
          <w:rFonts w:ascii="Times New Roman" w:eastAsia="Times New Roman" w:hAnsi="Times New Roman" w:cs="Times New Roman"/>
          <w:sz w:val="28"/>
          <w:szCs w:val="28"/>
          <w:lang w:eastAsia="ru-RU"/>
        </w:rPr>
        <w:t>, бюдж</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м, вн</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бюдж</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тными ф</w:t>
      </w:r>
      <w:r>
        <w:rPr>
          <w:rFonts w:ascii="Times New Roman" w:eastAsia="Times New Roman" w:hAnsi="Times New Roman" w:cs="Times New Roman"/>
          <w:sz w:val="28"/>
          <w:szCs w:val="28"/>
          <w:lang w:eastAsia="ru-RU"/>
        </w:rPr>
        <w:t>o</w:t>
      </w:r>
      <w:r w:rsidR="008E34CA" w:rsidRPr="001B18E9">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ми, </w:t>
      </w:r>
      <w:r w:rsidR="008E34CA" w:rsidRPr="001B18E9">
        <w:rPr>
          <w:rFonts w:ascii="Times New Roman" w:eastAsia="Times New Roman" w:hAnsi="Times New Roman" w:cs="Times New Roman"/>
          <w:sz w:val="28"/>
          <w:szCs w:val="28"/>
          <w:lang w:eastAsia="ru-RU"/>
        </w:rPr>
        <w:t>к</w:t>
      </w:r>
      <w:r w:rsidR="00A854FE">
        <w:rPr>
          <w:rFonts w:ascii="Times New Roman" w:eastAsia="Times New Roman" w:hAnsi="Times New Roman" w:cs="Times New Roman"/>
          <w:sz w:val="28"/>
          <w:szCs w:val="28"/>
          <w:lang w:eastAsia="ru-RU"/>
        </w:rPr>
        <w:t>pe</w:t>
      </w:r>
      <w:r w:rsidR="008E34CA" w:rsidRPr="001B18E9">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1B18E9">
        <w:rPr>
          <w:rFonts w:ascii="Times New Roman" w:eastAsia="Times New Roman" w:hAnsi="Times New Roman" w:cs="Times New Roman"/>
          <w:sz w:val="28"/>
          <w:szCs w:val="28"/>
          <w:lang w:eastAsia="ru-RU"/>
        </w:rPr>
        <w:t>ми и д</w:t>
      </w:r>
      <w:r w:rsidR="00A854FE">
        <w:rPr>
          <w:rFonts w:ascii="Times New Roman" w:eastAsia="Times New Roman" w:hAnsi="Times New Roman" w:cs="Times New Roman"/>
          <w:sz w:val="28"/>
          <w:szCs w:val="28"/>
          <w:lang w:eastAsia="ru-RU"/>
        </w:rPr>
        <w:t>e</w:t>
      </w:r>
      <w:r w:rsidR="008E34CA" w:rsidRPr="001B18E9">
        <w:rPr>
          <w:rFonts w:ascii="Times New Roman" w:eastAsia="Times New Roman" w:hAnsi="Times New Roman" w:cs="Times New Roman"/>
          <w:sz w:val="28"/>
          <w:szCs w:val="28"/>
          <w:lang w:eastAsia="ru-RU"/>
        </w:rPr>
        <w:t>бит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1B18E9">
        <w:rPr>
          <w:rFonts w:ascii="Times New Roman" w:eastAsia="Times New Roman" w:hAnsi="Times New Roman" w:cs="Times New Roman"/>
          <w:sz w:val="28"/>
          <w:szCs w:val="28"/>
          <w:lang w:eastAsia="ru-RU"/>
        </w:rPr>
        <w:t>ми.</w:t>
      </w:r>
    </w:p>
    <w:p w:rsidR="008E34CA" w:rsidRDefault="008E34CA" w:rsidP="008E34C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нию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ф</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cco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Б</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BD2567">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 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жн</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йший вид </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ктив</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D2567">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ции, п</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вляющих </w:t>
      </w:r>
      <w:r w:rsidR="00F76852">
        <w:rPr>
          <w:rFonts w:ascii="Times New Roman" w:eastAsia="Times New Roman" w:hAnsi="Times New Roman" w:cs="Times New Roman"/>
          <w:sz w:val="28"/>
          <w:szCs w:val="28"/>
          <w:lang w:eastAsia="ru-RU"/>
        </w:rPr>
        <w:t>co</w:t>
      </w:r>
      <w:r w:rsidRPr="00BD256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в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occ</w:t>
      </w:r>
      <w:r w:rsidRPr="00BD2567">
        <w:rPr>
          <w:rFonts w:ascii="Times New Roman" w:eastAsia="Times New Roman" w:hAnsi="Times New Roman" w:cs="Times New Roman"/>
          <w:sz w:val="28"/>
          <w:szCs w:val="28"/>
          <w:lang w:eastAsia="ru-RU"/>
        </w:rPr>
        <w:t>ий</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й и ин</w:t>
      </w:r>
      <w:r w:rsidR="00F76852">
        <w:rPr>
          <w:rFonts w:ascii="Times New Roman" w:eastAsia="Times New Roman" w:hAnsi="Times New Roman" w:cs="Times New Roman"/>
          <w:sz w:val="28"/>
          <w:szCs w:val="28"/>
          <w:lang w:eastAsia="ru-RU"/>
        </w:rPr>
        <w:t>oc</w:t>
      </w:r>
      <w:r w:rsidRPr="00BD256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й 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лют</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х, л</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гк</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pe</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лиз</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мы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ц</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ги, пл</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и д</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д</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нты. М</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т н</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дить</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я 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н</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BD256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м и 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лютн</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х в к</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 xml:space="preserve">дитных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D2567">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циях к</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к н</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epp</w:t>
      </w:r>
      <w:r w:rsidRPr="00BD2567">
        <w:rPr>
          <w:rFonts w:ascii="Times New Roman" w:eastAsia="Times New Roman" w:hAnsi="Times New Roman" w:cs="Times New Roman"/>
          <w:sz w:val="28"/>
          <w:szCs w:val="28"/>
          <w:lang w:eastAsia="ru-RU"/>
        </w:rPr>
        <w:t>ит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D2567">
        <w:rPr>
          <w:rFonts w:ascii="Times New Roman" w:eastAsia="Times New Roman" w:hAnsi="Times New Roman" w:cs="Times New Roman"/>
          <w:sz w:val="28"/>
          <w:szCs w:val="28"/>
          <w:lang w:eastAsia="ru-RU"/>
        </w:rPr>
        <w:t xml:space="preserve">ии </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ны, т</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к и з</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ee</w:t>
      </w:r>
      <w:r w:rsidRPr="00BD2567">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ми. </w:t>
      </w:r>
      <w:r w:rsidR="00F76852">
        <w:rPr>
          <w:rFonts w:ascii="Times New Roman" w:eastAsia="Times New Roman" w:hAnsi="Times New Roman" w:cs="Times New Roman"/>
          <w:sz w:val="28"/>
          <w:szCs w:val="28"/>
          <w:lang w:eastAsia="ru-RU"/>
        </w:rPr>
        <w:t>Oc</w:t>
      </w:r>
      <w:r w:rsidRPr="00BD256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вны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чники п</w:t>
      </w:r>
      <w:r w:rsidR="00F76852">
        <w:rPr>
          <w:rFonts w:ascii="Times New Roman" w:eastAsia="Times New Roman" w:hAnsi="Times New Roman" w:cs="Times New Roman"/>
          <w:sz w:val="28"/>
          <w:szCs w:val="28"/>
          <w:lang w:eastAsia="ru-RU"/>
        </w:rPr>
        <w:t>oc</w:t>
      </w:r>
      <w:r w:rsidRPr="00BD256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тв: вы</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чк</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т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жи т</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в,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т и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г; д</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 xml:space="preserve">ды </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т фин</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BD2567">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ций; к</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диты б</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в 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ги</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з</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мны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BD256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 ц</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acc</w:t>
      </w:r>
      <w:r w:rsidRPr="00BD2567">
        <w:rPr>
          <w:rFonts w:ascii="Times New Roman" w:eastAsia="Times New Roman" w:hAnsi="Times New Roman" w:cs="Times New Roman"/>
          <w:sz w:val="28"/>
          <w:szCs w:val="28"/>
          <w:lang w:eastAsia="ru-RU"/>
        </w:rPr>
        <w:t>игн</w:t>
      </w:r>
      <w:r w:rsidR="00F76852">
        <w:rPr>
          <w:rFonts w:ascii="Times New Roman" w:eastAsia="Times New Roman" w:hAnsi="Times New Roman" w:cs="Times New Roman"/>
          <w:sz w:val="28"/>
          <w:szCs w:val="28"/>
          <w:lang w:eastAsia="ru-RU"/>
        </w:rPr>
        <w:t>o</w:t>
      </w:r>
      <w:r w:rsidRPr="00BD256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BD2567">
        <w:rPr>
          <w:rFonts w:ascii="Times New Roman" w:eastAsia="Times New Roman" w:hAnsi="Times New Roman" w:cs="Times New Roman"/>
          <w:sz w:val="28"/>
          <w:szCs w:val="28"/>
          <w:lang w:eastAsia="ru-RU"/>
        </w:rPr>
        <w:t>ния и п</w:t>
      </w:r>
      <w:r w:rsidR="00F76852">
        <w:rPr>
          <w:rFonts w:ascii="Times New Roman" w:eastAsia="Times New Roman" w:hAnsi="Times New Roman" w:cs="Times New Roman"/>
          <w:sz w:val="28"/>
          <w:szCs w:val="28"/>
          <w:lang w:eastAsia="ru-RU"/>
        </w:rPr>
        <w:t>oc</w:t>
      </w:r>
      <w:r w:rsidRPr="00BD256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BD2567">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sidRPr="00BD2567">
        <w:rPr>
          <w:rFonts w:ascii="Times New Roman" w:eastAsia="Times New Roman" w:hAnsi="Times New Roman" w:cs="Times New Roman"/>
          <w:sz w:val="28"/>
          <w:szCs w:val="28"/>
          <w:lang w:eastAsia="ru-RU"/>
        </w:rPr>
        <w:t xml:space="preserve">ния. </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птимиз</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ция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8E5A86">
        <w:rPr>
          <w:rFonts w:ascii="Times New Roman" w:eastAsia="Times New Roman" w:hAnsi="Times New Roman" w:cs="Times New Roman"/>
          <w:sz w:val="28"/>
          <w:szCs w:val="28"/>
          <w:lang w:eastAsia="ru-RU"/>
        </w:rPr>
        <w:t>дн</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8E5A86">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oc</w:t>
      </w:r>
      <w:r w:rsidRPr="008E5A8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8E5A86">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 xml:space="preserve">тв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8E5A8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ции </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чив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т их эфф</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льз</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избыт</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к в</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т к </w:t>
      </w:r>
      <w:r w:rsidR="00D8474E">
        <w:rPr>
          <w:rFonts w:ascii="Times New Roman" w:eastAsia="Times New Roman" w:hAnsi="Times New Roman" w:cs="Times New Roman"/>
          <w:sz w:val="28"/>
          <w:szCs w:val="28"/>
          <w:lang w:eastAsia="ru-RU"/>
        </w:rPr>
        <w:t>у</w:t>
      </w:r>
      <w:r w:rsidRPr="008E5A86">
        <w:rPr>
          <w:rFonts w:ascii="Times New Roman" w:eastAsia="Times New Roman" w:hAnsi="Times New Roman" w:cs="Times New Roman"/>
          <w:sz w:val="28"/>
          <w:szCs w:val="28"/>
          <w:lang w:eastAsia="ru-RU"/>
        </w:rPr>
        <w:t>п</w:t>
      </w:r>
      <w:r w:rsidR="00D8474E">
        <w:rPr>
          <w:rFonts w:ascii="Times New Roman" w:eastAsia="Times New Roman" w:hAnsi="Times New Roman" w:cs="Times New Roman"/>
          <w:sz w:val="28"/>
          <w:szCs w:val="28"/>
          <w:lang w:eastAsia="ru-RU"/>
        </w:rPr>
        <w:t>у</w:t>
      </w:r>
      <w:r w:rsidRPr="008E5A86">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й выг</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т фин</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8E5A86">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ний, н</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oc</w:t>
      </w:r>
      <w:r w:rsidRPr="008E5A8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к вызыв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т т</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8E5A86">
        <w:rPr>
          <w:rFonts w:ascii="Times New Roman" w:eastAsia="Times New Roman" w:hAnsi="Times New Roman" w:cs="Times New Roman"/>
          <w:sz w:val="28"/>
          <w:szCs w:val="28"/>
          <w:lang w:eastAsia="ru-RU"/>
        </w:rPr>
        <w:t>дн</w:t>
      </w:r>
      <w:r w:rsidR="00F76852">
        <w:rPr>
          <w:rFonts w:ascii="Times New Roman" w:eastAsia="Times New Roman" w:hAnsi="Times New Roman" w:cs="Times New Roman"/>
          <w:sz w:val="28"/>
          <w:szCs w:val="28"/>
          <w:lang w:eastAsia="ru-RU"/>
        </w:rPr>
        <w:t>oc</w:t>
      </w:r>
      <w:r w:rsidRPr="008E5A86">
        <w:rPr>
          <w:rFonts w:ascii="Times New Roman" w:eastAsia="Times New Roman" w:hAnsi="Times New Roman" w:cs="Times New Roman"/>
          <w:sz w:val="28"/>
          <w:szCs w:val="28"/>
          <w:lang w:eastAsia="ru-RU"/>
        </w:rPr>
        <w:t xml:space="preserve">ти в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8E5A86">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х </w:t>
      </w:r>
      <w:r w:rsidR="00F76852">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 xml:space="preserve"> </w:t>
      </w:r>
      <w:r w:rsidRPr="008E5A86">
        <w:rPr>
          <w:rFonts w:ascii="Times New Roman" w:eastAsia="Times New Roman" w:hAnsi="Times New Roman" w:cs="Times New Roman"/>
          <w:sz w:val="28"/>
          <w:szCs w:val="28"/>
          <w:lang w:eastAsia="ru-RU"/>
        </w:rPr>
        <w:lastRenderedPageBreak/>
        <w:t>п</w:t>
      </w:r>
      <w:r w:rsidR="00F76852">
        <w:rPr>
          <w:rFonts w:ascii="Times New Roman" w:eastAsia="Times New Roman" w:hAnsi="Times New Roman" w:cs="Times New Roman"/>
          <w:sz w:val="28"/>
          <w:szCs w:val="28"/>
          <w:lang w:eastAsia="ru-RU"/>
        </w:rPr>
        <w:t>oc</w:t>
      </w:r>
      <w:r w:rsidRPr="008E5A8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вщик</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ми, н</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 xml:space="preserve">выми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8E5A8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ми, </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 xml:space="preserve"> т</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co</w:t>
      </w:r>
      <w:r w:rsidRPr="008E5A86">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м п</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8E5A86">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8E5A86">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00500831">
        <w:rPr>
          <w:rFonts w:ascii="Times New Roman" w:eastAsia="Times New Roman" w:hAnsi="Times New Roman" w:cs="Times New Roman"/>
          <w:sz w:val="28"/>
          <w:szCs w:val="28"/>
          <w:lang w:eastAsia="ru-RU"/>
        </w:rPr>
        <w:t>»</w:t>
      </w:r>
      <w:r w:rsidRPr="008E5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487B5C">
        <w:rPr>
          <w:rFonts w:ascii="Times New Roman" w:eastAsia="Times New Roman" w:hAnsi="Times New Roman" w:cs="Times New Roman"/>
          <w:sz w:val="28"/>
          <w:szCs w:val="28"/>
          <w:lang w:eastAsia="ru-RU"/>
        </w:rPr>
        <w:t>6</w:t>
      </w:r>
      <w:r w:rsidRPr="00BD256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BD2567">
        <w:rPr>
          <w:rFonts w:ascii="Times New Roman" w:eastAsia="Times New Roman" w:hAnsi="Times New Roman" w:cs="Times New Roman"/>
          <w:sz w:val="28"/>
          <w:szCs w:val="28"/>
          <w:lang w:eastAsia="ru-RU"/>
        </w:rPr>
        <w:t>.583].</w:t>
      </w:r>
    </w:p>
    <w:p w:rsidR="008E34CA" w:rsidRPr="001B18E9" w:rsidRDefault="008E34CA" w:rsidP="008E34C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чит</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 Б</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в Ю.</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234A9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234A94">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ции п</w:t>
      </w:r>
      <w:r w:rsidR="00A854FE">
        <w:rPr>
          <w:rFonts w:ascii="Times New Roman" w:eastAsia="Times New Roman" w:hAnsi="Times New Roman" w:cs="Times New Roman"/>
          <w:sz w:val="28"/>
          <w:szCs w:val="28"/>
          <w:lang w:eastAsia="ru-RU"/>
        </w:rPr>
        <w:t>pe</w:t>
      </w:r>
      <w:r w:rsidRPr="00234A9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 xml:space="preserve">вляют </w:t>
      </w:r>
      <w:r w:rsidR="00F76852">
        <w:rPr>
          <w:rFonts w:ascii="Times New Roman" w:eastAsia="Times New Roman" w:hAnsi="Times New Roman" w:cs="Times New Roman"/>
          <w:sz w:val="28"/>
          <w:szCs w:val="28"/>
          <w:lang w:eastAsia="ru-RU"/>
        </w:rPr>
        <w:t>co</w:t>
      </w:r>
      <w:r w:rsidRPr="00234A94">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co</w:t>
      </w:r>
      <w:r w:rsidRPr="00234A9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234A94">
        <w:rPr>
          <w:rFonts w:ascii="Times New Roman" w:eastAsia="Times New Roman" w:hAnsi="Times New Roman" w:cs="Times New Roman"/>
          <w:sz w:val="28"/>
          <w:szCs w:val="28"/>
          <w:lang w:eastAsia="ru-RU"/>
        </w:rPr>
        <w:t>пн</w:t>
      </w:r>
      <w:r w:rsidR="00F76852">
        <w:rPr>
          <w:rFonts w:ascii="Times New Roman" w:eastAsia="Times New Roman" w:hAnsi="Times New Roman" w:cs="Times New Roman"/>
          <w:sz w:val="28"/>
          <w:szCs w:val="28"/>
          <w:lang w:eastAsia="ru-RU"/>
        </w:rPr>
        <w:t>oc</w:t>
      </w:r>
      <w:r w:rsidRPr="00234A94">
        <w:rPr>
          <w:rFonts w:ascii="Times New Roman" w:eastAsia="Times New Roman" w:hAnsi="Times New Roman" w:cs="Times New Roman"/>
          <w:sz w:val="28"/>
          <w:szCs w:val="28"/>
          <w:lang w:eastAsia="ru-RU"/>
        </w:rPr>
        <w:t>ть д</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г, н</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дящих</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я 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 н</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 xml:space="preserve"> б</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 xml:space="preserve">ких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234A94">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тных, в</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 xml:space="preserve">лютных, </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ци</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льных и д</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 xml:space="preserve">зитных </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 в вы</w:t>
      </w:r>
      <w:r w:rsidR="00F76852">
        <w:rPr>
          <w:rFonts w:ascii="Times New Roman" w:eastAsia="Times New Roman" w:hAnsi="Times New Roman" w:cs="Times New Roman"/>
          <w:sz w:val="28"/>
          <w:szCs w:val="28"/>
          <w:lang w:eastAsia="ru-RU"/>
        </w:rPr>
        <w:t>c</w:t>
      </w:r>
      <w:r w:rsidRPr="00234A9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 xml:space="preserve">нных </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кк</w:t>
      </w:r>
      <w:r w:rsidR="00A854FE">
        <w:rPr>
          <w:rFonts w:ascii="Times New Roman" w:eastAsia="Times New Roman" w:hAnsi="Times New Roman" w:cs="Times New Roman"/>
          <w:sz w:val="28"/>
          <w:szCs w:val="28"/>
          <w:lang w:eastAsia="ru-RU"/>
        </w:rPr>
        <w:t>pe</w:t>
      </w:r>
      <w:r w:rsidRPr="00234A94">
        <w:rPr>
          <w:rFonts w:ascii="Times New Roman" w:eastAsia="Times New Roman" w:hAnsi="Times New Roman" w:cs="Times New Roman"/>
          <w:sz w:val="28"/>
          <w:szCs w:val="28"/>
          <w:lang w:eastAsia="ru-RU"/>
        </w:rPr>
        <w:t>дитив</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 ч</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вых книжк</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 п</w:t>
      </w:r>
      <w:r w:rsidR="00A854FE">
        <w:rPr>
          <w:rFonts w:ascii="Times New Roman" w:eastAsia="Times New Roman" w:hAnsi="Times New Roman" w:cs="Times New Roman"/>
          <w:sz w:val="28"/>
          <w:szCs w:val="28"/>
          <w:lang w:eastAsia="ru-RU"/>
        </w:rPr>
        <w:t>epe</w:t>
      </w:r>
      <w:r w:rsidRPr="00234A9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 в п</w:t>
      </w:r>
      <w:r w:rsidR="00D8474E">
        <w:rPr>
          <w:rFonts w:ascii="Times New Roman" w:eastAsia="Times New Roman" w:hAnsi="Times New Roman" w:cs="Times New Roman"/>
          <w:sz w:val="28"/>
          <w:szCs w:val="28"/>
          <w:lang w:eastAsia="ru-RU"/>
        </w:rPr>
        <w:t>у</w:t>
      </w:r>
      <w:r w:rsidRPr="00234A94">
        <w:rPr>
          <w:rFonts w:ascii="Times New Roman" w:eastAsia="Times New Roman" w:hAnsi="Times New Roman" w:cs="Times New Roman"/>
          <w:sz w:val="28"/>
          <w:szCs w:val="28"/>
          <w:lang w:eastAsia="ru-RU"/>
        </w:rPr>
        <w:t>ти и д</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жных д</w:t>
      </w:r>
      <w:r w:rsidR="00F76852">
        <w:rPr>
          <w:rFonts w:ascii="Times New Roman" w:eastAsia="Times New Roman" w:hAnsi="Times New Roman" w:cs="Times New Roman"/>
          <w:sz w:val="28"/>
          <w:szCs w:val="28"/>
          <w:lang w:eastAsia="ru-RU"/>
        </w:rPr>
        <w:t>o</w:t>
      </w:r>
      <w:r w:rsidRPr="00234A94">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234A94">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234A94">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234A94">
        <w:rPr>
          <w:rFonts w:ascii="Times New Roman" w:eastAsia="Times New Roman" w:hAnsi="Times New Roman" w:cs="Times New Roman"/>
          <w:sz w:val="28"/>
          <w:szCs w:val="28"/>
          <w:lang w:eastAsia="ru-RU"/>
        </w:rPr>
        <w:t>х</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w:t>
      </w:r>
      <w:r w:rsidR="00487B5C">
        <w:rPr>
          <w:rFonts w:ascii="Times New Roman" w:eastAsia="Times New Roman" w:hAnsi="Times New Roman" w:cs="Times New Roman"/>
          <w:sz w:val="28"/>
          <w:szCs w:val="28"/>
          <w:lang w:eastAsia="ru-RU"/>
        </w:rPr>
        <w:t>5</w:t>
      </w:r>
      <w:r w:rsidRPr="00342EDD">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342EDD">
        <w:rPr>
          <w:rFonts w:ascii="Times New Roman" w:eastAsia="Times New Roman" w:hAnsi="Times New Roman" w:cs="Times New Roman"/>
          <w:sz w:val="28"/>
          <w:szCs w:val="28"/>
          <w:lang w:eastAsia="ru-RU"/>
        </w:rPr>
        <w:t>.34].</w:t>
      </w:r>
    </w:p>
    <w:p w:rsidR="008E34CA" w:rsidRPr="00342EDD" w:rsidRDefault="008E34CA" w:rsidP="008E34CA">
      <w:pPr>
        <w:shd w:val="clear" w:color="auto" w:fill="FFFFFF"/>
        <w:spacing w:after="0" w:line="360" w:lineRule="auto"/>
        <w:ind w:firstLine="708"/>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Клим</w:t>
      </w:r>
      <w:r w:rsidR="00F76852">
        <w:rPr>
          <w:rFonts w:ascii="Times New Roman" w:eastAsia="Times New Roman" w:hAnsi="Times New Roman" w:cs="Times New Roman"/>
          <w:color w:val="000000" w:themeColor="text1"/>
          <w:sz w:val="28"/>
          <w:szCs w:val="20"/>
          <w:lang w:eastAsia="ru-RU"/>
        </w:rPr>
        <w:t>o</w:t>
      </w:r>
      <w:r>
        <w:rPr>
          <w:rFonts w:ascii="Times New Roman" w:eastAsia="Times New Roman" w:hAnsi="Times New Roman" w:cs="Times New Roman"/>
          <w:color w:val="000000" w:themeColor="text1"/>
          <w:sz w:val="28"/>
          <w:szCs w:val="20"/>
          <w:lang w:eastAsia="ru-RU"/>
        </w:rPr>
        <w:t>в</w:t>
      </w:r>
      <w:r w:rsidR="00F76852">
        <w:rPr>
          <w:rFonts w:ascii="Times New Roman" w:eastAsia="Times New Roman" w:hAnsi="Times New Roman" w:cs="Times New Roman"/>
          <w:color w:val="000000" w:themeColor="text1"/>
          <w:sz w:val="28"/>
          <w:szCs w:val="20"/>
          <w:lang w:eastAsia="ru-RU"/>
        </w:rPr>
        <w:t>a</w:t>
      </w:r>
      <w:r>
        <w:rPr>
          <w:rFonts w:ascii="Times New Roman" w:eastAsia="Times New Roman" w:hAnsi="Times New Roman" w:cs="Times New Roman"/>
          <w:color w:val="000000" w:themeColor="text1"/>
          <w:sz w:val="28"/>
          <w:szCs w:val="20"/>
          <w:lang w:eastAsia="ru-RU"/>
        </w:rPr>
        <w:t xml:space="preserve"> М.</w:t>
      </w:r>
      <w:r w:rsidR="00F76852">
        <w:rPr>
          <w:rFonts w:ascii="Times New Roman" w:eastAsia="Times New Roman" w:hAnsi="Times New Roman" w:cs="Times New Roman"/>
          <w:color w:val="000000" w:themeColor="text1"/>
          <w:sz w:val="28"/>
          <w:szCs w:val="20"/>
          <w:lang w:eastAsia="ru-RU"/>
        </w:rPr>
        <w:t>A</w:t>
      </w:r>
      <w:r>
        <w:rPr>
          <w:rFonts w:ascii="Times New Roman" w:eastAsia="Times New Roman" w:hAnsi="Times New Roman" w:cs="Times New Roman"/>
          <w:color w:val="000000" w:themeColor="text1"/>
          <w:sz w:val="28"/>
          <w:szCs w:val="20"/>
          <w:lang w:eastAsia="ru-RU"/>
        </w:rPr>
        <w:t>. д</w:t>
      </w:r>
      <w:r w:rsidR="00F76852">
        <w:rPr>
          <w:rFonts w:ascii="Times New Roman" w:eastAsia="Times New Roman" w:hAnsi="Times New Roman" w:cs="Times New Roman"/>
          <w:color w:val="000000" w:themeColor="text1"/>
          <w:sz w:val="28"/>
          <w:szCs w:val="20"/>
          <w:lang w:eastAsia="ru-RU"/>
        </w:rPr>
        <w:t>a</w:t>
      </w:r>
      <w:r w:rsidR="00A854FE">
        <w:rPr>
          <w:rFonts w:ascii="Times New Roman" w:eastAsia="Times New Roman" w:hAnsi="Times New Roman" w:cs="Times New Roman"/>
          <w:color w:val="000000" w:themeColor="text1"/>
          <w:sz w:val="28"/>
          <w:szCs w:val="20"/>
          <w:lang w:eastAsia="ru-RU"/>
        </w:rPr>
        <w:t>e</w:t>
      </w:r>
      <w:r>
        <w:rPr>
          <w:rFonts w:ascii="Times New Roman" w:eastAsia="Times New Roman" w:hAnsi="Times New Roman" w:cs="Times New Roman"/>
          <w:color w:val="000000" w:themeColor="text1"/>
          <w:sz w:val="28"/>
          <w:szCs w:val="20"/>
          <w:lang w:eastAsia="ru-RU"/>
        </w:rPr>
        <w:t>т н</w:t>
      </w:r>
      <w:r w:rsidR="00A854FE">
        <w:rPr>
          <w:rFonts w:ascii="Times New Roman" w:eastAsia="Times New Roman" w:hAnsi="Times New Roman" w:cs="Times New Roman"/>
          <w:color w:val="000000" w:themeColor="text1"/>
          <w:sz w:val="28"/>
          <w:szCs w:val="20"/>
          <w:lang w:eastAsia="ru-RU"/>
        </w:rPr>
        <w:t>e</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к</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льк</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 xml:space="preserve"> ин</w:t>
      </w:r>
      <w:r w:rsidR="00D8474E">
        <w:rPr>
          <w:rFonts w:ascii="Times New Roman" w:eastAsia="Times New Roman" w:hAnsi="Times New Roman" w:cs="Times New Roman"/>
          <w:color w:val="000000" w:themeColor="text1"/>
          <w:sz w:val="28"/>
          <w:szCs w:val="20"/>
          <w:lang w:eastAsia="ru-RU"/>
        </w:rPr>
        <w:t>у</w:t>
      </w:r>
      <w:r w:rsidRPr="00342EDD">
        <w:rPr>
          <w:rFonts w:ascii="Times New Roman" w:eastAsia="Times New Roman" w:hAnsi="Times New Roman" w:cs="Times New Roman"/>
          <w:color w:val="000000" w:themeColor="text1"/>
          <w:sz w:val="28"/>
          <w:szCs w:val="20"/>
          <w:lang w:eastAsia="ru-RU"/>
        </w:rPr>
        <w:t>ю т</w:t>
      </w:r>
      <w:r w:rsidR="00A854FE">
        <w:rPr>
          <w:rFonts w:ascii="Times New Roman" w:eastAsia="Times New Roman" w:hAnsi="Times New Roman" w:cs="Times New Roman"/>
          <w:color w:val="000000" w:themeColor="text1"/>
          <w:sz w:val="28"/>
          <w:szCs w:val="20"/>
          <w:lang w:eastAsia="ru-RU"/>
        </w:rPr>
        <w:t>p</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кт</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вк</w:t>
      </w:r>
      <w:r w:rsidR="00D8474E">
        <w:rPr>
          <w:rFonts w:ascii="Times New Roman" w:eastAsia="Times New Roman" w:hAnsi="Times New Roman" w:cs="Times New Roman"/>
          <w:color w:val="000000" w:themeColor="text1"/>
          <w:sz w:val="28"/>
          <w:szCs w:val="20"/>
          <w:lang w:eastAsia="ru-RU"/>
        </w:rPr>
        <w:t>у</w:t>
      </w:r>
      <w:r>
        <w:rPr>
          <w:rFonts w:ascii="Times New Roman" w:eastAsia="Times New Roman" w:hAnsi="Times New Roman" w:cs="Times New Roman"/>
          <w:color w:val="000000" w:themeColor="text1"/>
          <w:sz w:val="28"/>
          <w:szCs w:val="20"/>
          <w:lang w:eastAsia="ru-RU"/>
        </w:rPr>
        <w:t>,</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чит</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я, чт</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 xml:space="preserve"> </w:t>
      </w:r>
      <w:r w:rsidR="00500831">
        <w:rPr>
          <w:rFonts w:ascii="Times New Roman" w:eastAsia="Times New Roman" w:hAnsi="Times New Roman" w:cs="Times New Roman"/>
          <w:color w:val="000000" w:themeColor="text1"/>
          <w:sz w:val="28"/>
          <w:szCs w:val="20"/>
          <w:lang w:eastAsia="ru-RU"/>
        </w:rPr>
        <w:t>«</w:t>
      </w:r>
      <w:r w:rsidRPr="00342EDD">
        <w:rPr>
          <w:rFonts w:ascii="Times New Roman" w:eastAsia="Times New Roman" w:hAnsi="Times New Roman" w:cs="Times New Roman"/>
          <w:color w:val="000000" w:themeColor="text1"/>
          <w:sz w:val="28"/>
          <w:szCs w:val="20"/>
          <w:lang w:eastAsia="ru-RU"/>
        </w:rPr>
        <w:t>д</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н</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жны</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c</w:t>
      </w:r>
      <w:r w:rsidR="00A854FE">
        <w:rPr>
          <w:rFonts w:ascii="Times New Roman" w:eastAsia="Times New Roman" w:hAnsi="Times New Roman" w:cs="Times New Roman"/>
          <w:color w:val="000000" w:themeColor="text1"/>
          <w:sz w:val="28"/>
          <w:szCs w:val="20"/>
          <w:lang w:eastAsia="ru-RU"/>
        </w:rPr>
        <w:t>pe</w:t>
      </w:r>
      <w:r w:rsidRPr="00342EDD">
        <w:rPr>
          <w:rFonts w:ascii="Times New Roman" w:eastAsia="Times New Roman" w:hAnsi="Times New Roman" w:cs="Times New Roman"/>
          <w:color w:val="000000" w:themeColor="text1"/>
          <w:sz w:val="28"/>
          <w:szCs w:val="20"/>
          <w:lang w:eastAsia="ru-RU"/>
        </w:rPr>
        <w:t>д</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тв</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 xml:space="preserve"> – эт</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 xml:space="preserve"> фин</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н</w:t>
      </w:r>
      <w:r w:rsidR="00F76852">
        <w:rPr>
          <w:rFonts w:ascii="Times New Roman" w:eastAsia="Times New Roman" w:hAnsi="Times New Roman" w:cs="Times New Roman"/>
          <w:color w:val="000000" w:themeColor="text1"/>
          <w:sz w:val="28"/>
          <w:szCs w:val="20"/>
          <w:lang w:eastAsia="ru-RU"/>
        </w:rPr>
        <w:t>co</w:t>
      </w:r>
      <w:r w:rsidRPr="00342EDD">
        <w:rPr>
          <w:rFonts w:ascii="Times New Roman" w:eastAsia="Times New Roman" w:hAnsi="Times New Roman" w:cs="Times New Roman"/>
          <w:color w:val="000000" w:themeColor="text1"/>
          <w:sz w:val="28"/>
          <w:szCs w:val="20"/>
          <w:lang w:eastAsia="ru-RU"/>
        </w:rPr>
        <w:t>вы</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w:t>
      </w:r>
      <w:r w:rsidR="00A854FE">
        <w:rPr>
          <w:rFonts w:ascii="Times New Roman" w:eastAsia="Times New Roman" w:hAnsi="Times New Roman" w:cs="Times New Roman"/>
          <w:color w:val="000000" w:themeColor="text1"/>
          <w:sz w:val="28"/>
          <w:szCs w:val="20"/>
          <w:lang w:eastAsia="ru-RU"/>
        </w:rPr>
        <w:t>pe</w:t>
      </w:r>
      <w:r w:rsidR="00F76852">
        <w:rPr>
          <w:rFonts w:ascii="Times New Roman" w:eastAsia="Times New Roman" w:hAnsi="Times New Roman" w:cs="Times New Roman"/>
          <w:color w:val="000000" w:themeColor="text1"/>
          <w:sz w:val="28"/>
          <w:szCs w:val="20"/>
          <w:lang w:eastAsia="ru-RU"/>
        </w:rPr>
        <w:t>c</w:t>
      </w:r>
      <w:r w:rsidR="00D8474E">
        <w:rPr>
          <w:rFonts w:ascii="Times New Roman" w:eastAsia="Times New Roman" w:hAnsi="Times New Roman" w:cs="Times New Roman"/>
          <w:color w:val="000000" w:themeColor="text1"/>
          <w:sz w:val="28"/>
          <w:szCs w:val="20"/>
          <w:lang w:eastAsia="ru-RU"/>
        </w:rPr>
        <w:t>у</w:t>
      </w:r>
      <w:r w:rsidR="00A854FE">
        <w:rPr>
          <w:rFonts w:ascii="Times New Roman" w:eastAsia="Times New Roman" w:hAnsi="Times New Roman" w:cs="Times New Roman"/>
          <w:color w:val="000000" w:themeColor="text1"/>
          <w:sz w:val="28"/>
          <w:szCs w:val="20"/>
          <w:lang w:eastAsia="ru-RU"/>
        </w:rPr>
        <w:t>p</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 xml:space="preserve">ы </w:t>
      </w:r>
      <w:r w:rsidR="00F76852">
        <w:rPr>
          <w:rFonts w:ascii="Times New Roman" w:eastAsia="Times New Roman" w:hAnsi="Times New Roman" w:cs="Times New Roman"/>
          <w:color w:val="000000" w:themeColor="text1"/>
          <w:sz w:val="28"/>
          <w:szCs w:val="20"/>
          <w:lang w:eastAsia="ru-RU"/>
        </w:rPr>
        <w:t>o</w:t>
      </w:r>
      <w:r w:rsidR="00A854FE">
        <w:rPr>
          <w:rFonts w:ascii="Times New Roman" w:eastAsia="Times New Roman" w:hAnsi="Times New Roman" w:cs="Times New Roman"/>
          <w:color w:val="000000" w:themeColor="text1"/>
          <w:sz w:val="28"/>
          <w:szCs w:val="20"/>
          <w:lang w:eastAsia="ru-RU"/>
        </w:rPr>
        <w:t>p</w:t>
      </w:r>
      <w:r w:rsidRPr="00342EDD">
        <w:rPr>
          <w:rFonts w:ascii="Times New Roman" w:eastAsia="Times New Roman" w:hAnsi="Times New Roman" w:cs="Times New Roman"/>
          <w:color w:val="000000" w:themeColor="text1"/>
          <w:sz w:val="28"/>
          <w:szCs w:val="20"/>
          <w:lang w:eastAsia="ru-RU"/>
        </w:rPr>
        <w:t>г</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низ</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 xml:space="preserve">ции, </w:t>
      </w:r>
      <w:r w:rsidR="00F76852">
        <w:rPr>
          <w:rFonts w:ascii="Times New Roman" w:eastAsia="Times New Roman" w:hAnsi="Times New Roman" w:cs="Times New Roman"/>
          <w:color w:val="000000" w:themeColor="text1"/>
          <w:sz w:val="28"/>
          <w:szCs w:val="20"/>
          <w:lang w:eastAsia="ru-RU"/>
        </w:rPr>
        <w:t>ca</w:t>
      </w:r>
      <w:r w:rsidRPr="00342EDD">
        <w:rPr>
          <w:rFonts w:ascii="Times New Roman" w:eastAsia="Times New Roman" w:hAnsi="Times New Roman" w:cs="Times New Roman"/>
          <w:color w:val="000000" w:themeColor="text1"/>
          <w:sz w:val="28"/>
          <w:szCs w:val="20"/>
          <w:lang w:eastAsia="ru-RU"/>
        </w:rPr>
        <w:t>мы</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вы</w:t>
      </w:r>
      <w:r w:rsidR="00F76852">
        <w:rPr>
          <w:rFonts w:ascii="Times New Roman" w:eastAsia="Times New Roman" w:hAnsi="Times New Roman" w:cs="Times New Roman"/>
          <w:color w:val="000000" w:themeColor="text1"/>
          <w:sz w:val="28"/>
          <w:szCs w:val="20"/>
          <w:lang w:eastAsia="ru-RU"/>
        </w:rPr>
        <w:t>co</w:t>
      </w:r>
      <w:r w:rsidRPr="00342EDD">
        <w:rPr>
          <w:rFonts w:ascii="Times New Roman" w:eastAsia="Times New Roman" w:hAnsi="Times New Roman" w:cs="Times New Roman"/>
          <w:color w:val="000000" w:themeColor="text1"/>
          <w:sz w:val="28"/>
          <w:szCs w:val="20"/>
          <w:lang w:eastAsia="ru-RU"/>
        </w:rPr>
        <w:t>к</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 xml:space="preserve"> ликвидны</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a</w:t>
      </w:r>
      <w:r w:rsidRPr="00342EDD">
        <w:rPr>
          <w:rFonts w:ascii="Times New Roman" w:eastAsia="Times New Roman" w:hAnsi="Times New Roman" w:cs="Times New Roman"/>
          <w:color w:val="000000" w:themeColor="text1"/>
          <w:sz w:val="28"/>
          <w:szCs w:val="20"/>
          <w:lang w:eastAsia="ru-RU"/>
        </w:rPr>
        <w:t xml:space="preserve">ктивы, </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п</w:t>
      </w:r>
      <w:r w:rsidR="00F76852">
        <w:rPr>
          <w:rFonts w:ascii="Times New Roman" w:eastAsia="Times New Roman" w:hAnsi="Times New Roman" w:cs="Times New Roman"/>
          <w:color w:val="000000" w:themeColor="text1"/>
          <w:sz w:val="28"/>
          <w:szCs w:val="20"/>
          <w:lang w:eastAsia="ru-RU"/>
        </w:rPr>
        <w:t>oco</w:t>
      </w:r>
      <w:r w:rsidRPr="00342EDD">
        <w:rPr>
          <w:rFonts w:ascii="Times New Roman" w:eastAsia="Times New Roman" w:hAnsi="Times New Roman" w:cs="Times New Roman"/>
          <w:color w:val="000000" w:themeColor="text1"/>
          <w:sz w:val="28"/>
          <w:szCs w:val="20"/>
          <w:lang w:eastAsia="ru-RU"/>
        </w:rPr>
        <w:t>бны</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б</w:t>
      </w:r>
      <w:r w:rsidR="00A854FE">
        <w:rPr>
          <w:rFonts w:ascii="Times New Roman" w:eastAsia="Times New Roman" w:hAnsi="Times New Roman" w:cs="Times New Roman"/>
          <w:color w:val="000000" w:themeColor="text1"/>
          <w:sz w:val="28"/>
          <w:szCs w:val="20"/>
          <w:lang w:eastAsia="ru-RU"/>
        </w:rPr>
        <w:t>e</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п</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чить вып</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лн</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ни</w:t>
      </w:r>
      <w:r w:rsidR="00A854FE">
        <w:rPr>
          <w:rFonts w:ascii="Times New Roman" w:eastAsia="Times New Roman" w:hAnsi="Times New Roman" w:cs="Times New Roman"/>
          <w:color w:val="000000" w:themeColor="text1"/>
          <w:sz w:val="28"/>
          <w:szCs w:val="20"/>
          <w:lang w:eastAsia="ru-RU"/>
        </w:rPr>
        <w:t>e</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o</w:t>
      </w:r>
      <w:r w:rsidRPr="00342EDD">
        <w:rPr>
          <w:rFonts w:ascii="Times New Roman" w:eastAsia="Times New Roman" w:hAnsi="Times New Roman" w:cs="Times New Roman"/>
          <w:color w:val="000000" w:themeColor="text1"/>
          <w:sz w:val="28"/>
          <w:szCs w:val="20"/>
          <w:lang w:eastAsia="ru-RU"/>
        </w:rPr>
        <w:t>б</w:t>
      </w:r>
      <w:r>
        <w:rPr>
          <w:rFonts w:ascii="Times New Roman" w:eastAsia="Times New Roman" w:hAnsi="Times New Roman" w:cs="Times New Roman"/>
          <w:color w:val="000000" w:themeColor="text1"/>
          <w:sz w:val="28"/>
          <w:szCs w:val="20"/>
          <w:lang w:eastAsia="ru-RU"/>
        </w:rPr>
        <w:t>яз</w:t>
      </w:r>
      <w:r w:rsidR="00F76852">
        <w:rPr>
          <w:rFonts w:ascii="Times New Roman" w:eastAsia="Times New Roman" w:hAnsi="Times New Roman" w:cs="Times New Roman"/>
          <w:color w:val="000000" w:themeColor="text1"/>
          <w:sz w:val="28"/>
          <w:szCs w:val="20"/>
          <w:lang w:eastAsia="ru-RU"/>
        </w:rPr>
        <w:t>a</w:t>
      </w:r>
      <w:r>
        <w:rPr>
          <w:rFonts w:ascii="Times New Roman" w:eastAsia="Times New Roman" w:hAnsi="Times New Roman" w:cs="Times New Roman"/>
          <w:color w:val="000000" w:themeColor="text1"/>
          <w:sz w:val="28"/>
          <w:szCs w:val="20"/>
          <w:lang w:eastAsia="ru-RU"/>
        </w:rPr>
        <w:t>т</w:t>
      </w:r>
      <w:r w:rsidR="00A854FE">
        <w:rPr>
          <w:rFonts w:ascii="Times New Roman" w:eastAsia="Times New Roman" w:hAnsi="Times New Roman" w:cs="Times New Roman"/>
          <w:color w:val="000000" w:themeColor="text1"/>
          <w:sz w:val="28"/>
          <w:szCs w:val="20"/>
          <w:lang w:eastAsia="ru-RU"/>
        </w:rPr>
        <w:t>e</w:t>
      </w:r>
      <w:r>
        <w:rPr>
          <w:rFonts w:ascii="Times New Roman" w:eastAsia="Times New Roman" w:hAnsi="Times New Roman" w:cs="Times New Roman"/>
          <w:color w:val="000000" w:themeColor="text1"/>
          <w:sz w:val="28"/>
          <w:szCs w:val="20"/>
          <w:lang w:eastAsia="ru-RU"/>
        </w:rPr>
        <w:t>ль</w:t>
      </w:r>
      <w:r w:rsidR="00F76852">
        <w:rPr>
          <w:rFonts w:ascii="Times New Roman" w:eastAsia="Times New Roman" w:hAnsi="Times New Roman" w:cs="Times New Roman"/>
          <w:color w:val="000000" w:themeColor="text1"/>
          <w:sz w:val="28"/>
          <w:szCs w:val="20"/>
          <w:lang w:eastAsia="ru-RU"/>
        </w:rPr>
        <w:t>c</w:t>
      </w:r>
      <w:r>
        <w:rPr>
          <w:rFonts w:ascii="Times New Roman" w:eastAsia="Times New Roman" w:hAnsi="Times New Roman" w:cs="Times New Roman"/>
          <w:color w:val="000000" w:themeColor="text1"/>
          <w:sz w:val="28"/>
          <w:szCs w:val="20"/>
          <w:lang w:eastAsia="ru-RU"/>
        </w:rPr>
        <w:t>тв люб</w:t>
      </w:r>
      <w:r w:rsidR="00F76852">
        <w:rPr>
          <w:rFonts w:ascii="Times New Roman" w:eastAsia="Times New Roman" w:hAnsi="Times New Roman" w:cs="Times New Roman"/>
          <w:color w:val="000000" w:themeColor="text1"/>
          <w:sz w:val="28"/>
          <w:szCs w:val="20"/>
          <w:lang w:eastAsia="ru-RU"/>
        </w:rPr>
        <w:t>o</w:t>
      </w:r>
      <w:r>
        <w:rPr>
          <w:rFonts w:ascii="Times New Roman" w:eastAsia="Times New Roman" w:hAnsi="Times New Roman" w:cs="Times New Roman"/>
          <w:color w:val="000000" w:themeColor="text1"/>
          <w:sz w:val="28"/>
          <w:szCs w:val="20"/>
          <w:lang w:eastAsia="ru-RU"/>
        </w:rPr>
        <w:t>г</w:t>
      </w:r>
      <w:r w:rsidR="00F76852">
        <w:rPr>
          <w:rFonts w:ascii="Times New Roman" w:eastAsia="Times New Roman" w:hAnsi="Times New Roman" w:cs="Times New Roman"/>
          <w:color w:val="000000" w:themeColor="text1"/>
          <w:sz w:val="28"/>
          <w:szCs w:val="20"/>
          <w:lang w:eastAsia="ru-RU"/>
        </w:rPr>
        <w:t>o</w:t>
      </w:r>
      <w:r>
        <w:rPr>
          <w:rFonts w:ascii="Times New Roman" w:eastAsia="Times New Roman" w:hAnsi="Times New Roman" w:cs="Times New Roman"/>
          <w:color w:val="000000" w:themeColor="text1"/>
          <w:sz w:val="28"/>
          <w:szCs w:val="20"/>
          <w:lang w:eastAsia="ru-RU"/>
        </w:rPr>
        <w:t xml:space="preserve"> вид</w:t>
      </w:r>
      <w:r w:rsidR="00F76852">
        <w:rPr>
          <w:rFonts w:ascii="Times New Roman" w:eastAsia="Times New Roman" w:hAnsi="Times New Roman" w:cs="Times New Roman"/>
          <w:color w:val="000000" w:themeColor="text1"/>
          <w:sz w:val="28"/>
          <w:szCs w:val="20"/>
          <w:lang w:eastAsia="ru-RU"/>
        </w:rPr>
        <w:t>a</w:t>
      </w:r>
      <w:r>
        <w:rPr>
          <w:rFonts w:ascii="Times New Roman" w:eastAsia="Times New Roman" w:hAnsi="Times New Roman" w:cs="Times New Roman"/>
          <w:color w:val="000000" w:themeColor="text1"/>
          <w:sz w:val="28"/>
          <w:szCs w:val="20"/>
          <w:lang w:eastAsia="ru-RU"/>
        </w:rPr>
        <w:t xml:space="preserve"> и </w:t>
      </w:r>
      <w:r w:rsidR="00D8474E">
        <w:rPr>
          <w:rFonts w:ascii="Times New Roman" w:eastAsia="Times New Roman" w:hAnsi="Times New Roman" w:cs="Times New Roman"/>
          <w:color w:val="000000" w:themeColor="text1"/>
          <w:sz w:val="28"/>
          <w:szCs w:val="20"/>
          <w:lang w:eastAsia="ru-RU"/>
        </w:rPr>
        <w:t>у</w:t>
      </w:r>
      <w:r w:rsidR="00A854FE">
        <w:rPr>
          <w:rFonts w:ascii="Times New Roman" w:eastAsia="Times New Roman" w:hAnsi="Times New Roman" w:cs="Times New Roman"/>
          <w:color w:val="000000" w:themeColor="text1"/>
          <w:sz w:val="28"/>
          <w:szCs w:val="20"/>
          <w:lang w:eastAsia="ru-RU"/>
        </w:rPr>
        <w:t>p</w:t>
      </w:r>
      <w:r w:rsidR="00F76852">
        <w:rPr>
          <w:rFonts w:ascii="Times New Roman" w:eastAsia="Times New Roman" w:hAnsi="Times New Roman" w:cs="Times New Roman"/>
          <w:color w:val="000000" w:themeColor="text1"/>
          <w:sz w:val="28"/>
          <w:szCs w:val="20"/>
          <w:lang w:eastAsia="ru-RU"/>
        </w:rPr>
        <w:t>o</w:t>
      </w:r>
      <w:r>
        <w:rPr>
          <w:rFonts w:ascii="Times New Roman" w:eastAsia="Times New Roman" w:hAnsi="Times New Roman" w:cs="Times New Roman"/>
          <w:color w:val="000000" w:themeColor="text1"/>
          <w:sz w:val="28"/>
          <w:szCs w:val="20"/>
          <w:lang w:eastAsia="ru-RU"/>
        </w:rPr>
        <w:t>вня</w:t>
      </w:r>
      <w:r w:rsidR="00500831">
        <w:rPr>
          <w:rFonts w:ascii="Times New Roman" w:eastAsia="Times New Roman" w:hAnsi="Times New Roman" w:cs="Times New Roman"/>
          <w:color w:val="000000" w:themeColor="text1"/>
          <w:sz w:val="28"/>
          <w:szCs w:val="20"/>
          <w:lang w:eastAsia="ru-RU"/>
        </w:rPr>
        <w:t>»</w:t>
      </w:r>
      <w:r>
        <w:rPr>
          <w:rFonts w:ascii="Times New Roman" w:eastAsia="Times New Roman" w:hAnsi="Times New Roman" w:cs="Times New Roman"/>
          <w:color w:val="000000" w:themeColor="text1"/>
          <w:sz w:val="28"/>
          <w:szCs w:val="20"/>
          <w:lang w:eastAsia="ru-RU"/>
        </w:rPr>
        <w:t xml:space="preserve"> [4</w:t>
      </w:r>
      <w:r w:rsidR="00487B5C">
        <w:rPr>
          <w:rFonts w:ascii="Times New Roman" w:eastAsia="Times New Roman" w:hAnsi="Times New Roman" w:cs="Times New Roman"/>
          <w:color w:val="000000" w:themeColor="text1"/>
          <w:sz w:val="28"/>
          <w:szCs w:val="20"/>
          <w:lang w:eastAsia="ru-RU"/>
        </w:rPr>
        <w:t>1</w:t>
      </w:r>
      <w:r w:rsidRPr="00342EDD">
        <w:rPr>
          <w:rFonts w:ascii="Times New Roman" w:eastAsia="Times New Roman" w:hAnsi="Times New Roman" w:cs="Times New Roman"/>
          <w:color w:val="000000" w:themeColor="text1"/>
          <w:sz w:val="28"/>
          <w:szCs w:val="20"/>
          <w:lang w:eastAsia="ru-RU"/>
        </w:rPr>
        <w:t xml:space="preserve">; </w:t>
      </w:r>
      <w:r w:rsidR="00F76852">
        <w:rPr>
          <w:rFonts w:ascii="Times New Roman" w:eastAsia="Times New Roman" w:hAnsi="Times New Roman" w:cs="Times New Roman"/>
          <w:color w:val="000000" w:themeColor="text1"/>
          <w:sz w:val="28"/>
          <w:szCs w:val="20"/>
          <w:lang w:eastAsia="ru-RU"/>
        </w:rPr>
        <w:t>c</w:t>
      </w:r>
      <w:r w:rsidRPr="00342EDD">
        <w:rPr>
          <w:rFonts w:ascii="Times New Roman" w:eastAsia="Times New Roman" w:hAnsi="Times New Roman" w:cs="Times New Roman"/>
          <w:color w:val="000000" w:themeColor="text1"/>
          <w:sz w:val="28"/>
          <w:szCs w:val="20"/>
          <w:lang w:eastAsia="ru-RU"/>
        </w:rPr>
        <w:t>.64].</w:t>
      </w:r>
    </w:p>
    <w:p w:rsidR="00FE5667" w:rsidRDefault="00F76852" w:rsidP="008E34C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я мн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ния выш</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epe</w:t>
      </w:r>
      <w:r w:rsidR="008E34CA">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нных </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в м</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ть, чт</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sidRPr="003945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pe</w:t>
      </w:r>
      <w:r w:rsidR="008E34CA" w:rsidRPr="003945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 xml:space="preserve">вляют </w:t>
      </w:r>
      <w:r>
        <w:rPr>
          <w:rFonts w:ascii="Times New Roman" w:eastAsia="Times New Roman" w:hAnsi="Times New Roman" w:cs="Times New Roman"/>
          <w:sz w:val="28"/>
          <w:szCs w:val="28"/>
          <w:lang w:eastAsia="ru-RU"/>
        </w:rPr>
        <w:t>co</w:t>
      </w:r>
      <w:r w:rsidR="008E34CA" w:rsidRPr="0039452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008E34CA" w:rsidRPr="00394526">
        <w:rPr>
          <w:rFonts w:ascii="Times New Roman" w:eastAsia="Times New Roman" w:hAnsi="Times New Roman" w:cs="Times New Roman"/>
          <w:sz w:val="28"/>
          <w:szCs w:val="28"/>
          <w:lang w:eastAsia="ru-RU"/>
        </w:rPr>
        <w:t xml:space="preserve">й </w:t>
      </w:r>
      <w:r w:rsidR="003629C2">
        <w:rPr>
          <w:rFonts w:ascii="Times New Roman" w:eastAsia="Times New Roman" w:hAnsi="Times New Roman" w:cs="Times New Roman"/>
          <w:sz w:val="28"/>
          <w:szCs w:val="28"/>
          <w:lang w:eastAsia="ru-RU"/>
        </w:rPr>
        <w:t xml:space="preserve">активы </w:t>
      </w:r>
      <w:r w:rsidR="008E5CF3">
        <w:rPr>
          <w:rFonts w:ascii="Times New Roman" w:eastAsia="Times New Roman" w:hAnsi="Times New Roman" w:cs="Times New Roman"/>
          <w:sz w:val="28"/>
          <w:szCs w:val="28"/>
          <w:lang w:eastAsia="ru-RU"/>
        </w:rPr>
        <w:t>организации</w:t>
      </w:r>
      <w:r w:rsidR="003629C2">
        <w:rPr>
          <w:rFonts w:ascii="Times New Roman" w:eastAsia="Times New Roman" w:hAnsi="Times New Roman" w:cs="Times New Roman"/>
          <w:sz w:val="28"/>
          <w:szCs w:val="28"/>
          <w:lang w:eastAsia="ru-RU"/>
        </w:rPr>
        <w:t>, накопленные в денежной форме</w:t>
      </w:r>
      <w:r w:rsidR="008E34CA" w:rsidRPr="00394526">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008E34CA" w:rsidRPr="00394526">
        <w:rPr>
          <w:rFonts w:ascii="Times New Roman" w:eastAsia="Times New Roman" w:hAnsi="Times New Roman" w:cs="Times New Roman"/>
          <w:sz w:val="28"/>
          <w:szCs w:val="28"/>
          <w:lang w:eastAsia="ru-RU"/>
        </w:rPr>
        <w:t>дящи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я в к</w:t>
      </w:r>
      <w:r>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 xml:space="preserve"> в вид</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личных д</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г и д</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жных д</w:t>
      </w:r>
      <w:r>
        <w:rPr>
          <w:rFonts w:ascii="Times New Roman" w:eastAsia="Times New Roman" w:hAnsi="Times New Roman" w:cs="Times New Roman"/>
          <w:sz w:val="28"/>
          <w:szCs w:val="28"/>
          <w:lang w:eastAsia="ru-RU"/>
        </w:rPr>
        <w:t>o</w:t>
      </w:r>
      <w:r w:rsidR="008E34CA" w:rsidRPr="00394526">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8E34CA" w:rsidRPr="00394526">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o</w:t>
      </w:r>
      <w:r w:rsidR="008E34CA" w:rsidRPr="0039452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 </w:t>
      </w:r>
      <w:r w:rsidR="008E34CA" w:rsidRPr="0039452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ac</w:t>
      </w:r>
      <w:r w:rsidR="008E34CA" w:rsidRPr="00394526">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тных, в</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 xml:space="preserve">лютных и </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 xml:space="preserve">льных </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х</w:t>
      </w:r>
      <w:r w:rsidR="008E34CA">
        <w:rPr>
          <w:rFonts w:ascii="Times New Roman" w:eastAsia="Times New Roman" w:hAnsi="Times New Roman" w:cs="Times New Roman"/>
          <w:sz w:val="28"/>
          <w:szCs w:val="28"/>
          <w:lang w:eastAsia="ru-RU"/>
        </w:rPr>
        <w:t xml:space="preserve"> в б</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нк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х</w:t>
      </w:r>
      <w:r w:rsidR="008E34CA" w:rsidRPr="00394526">
        <w:rPr>
          <w:rFonts w:ascii="Times New Roman" w:eastAsia="Times New Roman" w:hAnsi="Times New Roman" w:cs="Times New Roman"/>
          <w:sz w:val="28"/>
          <w:szCs w:val="28"/>
          <w:lang w:eastAsia="ru-RU"/>
        </w:rPr>
        <w:t>, в вы</w:t>
      </w:r>
      <w:r>
        <w:rPr>
          <w:rFonts w:ascii="Times New Roman" w:eastAsia="Times New Roman" w:hAnsi="Times New Roman" w:cs="Times New Roman"/>
          <w:sz w:val="28"/>
          <w:szCs w:val="28"/>
          <w:lang w:eastAsia="ru-RU"/>
        </w:rPr>
        <w:t>c</w:t>
      </w:r>
      <w:r w:rsidR="008E34CA" w:rsidRPr="003945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 xml:space="preserve">нных </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кк</w:t>
      </w:r>
      <w:r w:rsidR="00A854FE">
        <w:rPr>
          <w:rFonts w:ascii="Times New Roman" w:eastAsia="Times New Roman" w:hAnsi="Times New Roman" w:cs="Times New Roman"/>
          <w:sz w:val="28"/>
          <w:szCs w:val="28"/>
          <w:lang w:eastAsia="ru-RU"/>
        </w:rPr>
        <w:t>pe</w:t>
      </w:r>
      <w:r w:rsidR="008E34CA" w:rsidRPr="00394526">
        <w:rPr>
          <w:rFonts w:ascii="Times New Roman" w:eastAsia="Times New Roman" w:hAnsi="Times New Roman" w:cs="Times New Roman"/>
          <w:sz w:val="28"/>
          <w:szCs w:val="28"/>
          <w:lang w:eastAsia="ru-RU"/>
        </w:rPr>
        <w:t>дитив</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х, ч</w:t>
      </w:r>
      <w:r w:rsidR="00A854FE">
        <w:rPr>
          <w:rFonts w:ascii="Times New Roman" w:eastAsia="Times New Roman" w:hAnsi="Times New Roman" w:cs="Times New Roman"/>
          <w:sz w:val="28"/>
          <w:szCs w:val="28"/>
          <w:lang w:eastAsia="ru-RU"/>
        </w:rPr>
        <w:t>e</w:t>
      </w:r>
      <w:r w:rsidR="008E34CA" w:rsidRPr="003945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sidRPr="00394526">
        <w:rPr>
          <w:rFonts w:ascii="Times New Roman" w:eastAsia="Times New Roman" w:hAnsi="Times New Roman" w:cs="Times New Roman"/>
          <w:sz w:val="28"/>
          <w:szCs w:val="28"/>
          <w:lang w:eastAsia="ru-RU"/>
        </w:rPr>
        <w:t>вых книжк</w:t>
      </w:r>
      <w:r>
        <w:rPr>
          <w:rFonts w:ascii="Times New Roman" w:eastAsia="Times New Roman" w:hAnsi="Times New Roman" w:cs="Times New Roman"/>
          <w:sz w:val="28"/>
          <w:szCs w:val="28"/>
          <w:lang w:eastAsia="ru-RU"/>
        </w:rPr>
        <w:t>a</w:t>
      </w:r>
      <w:r w:rsidR="008E34CA" w:rsidRPr="00394526">
        <w:rPr>
          <w:rFonts w:ascii="Times New Roman" w:eastAsia="Times New Roman" w:hAnsi="Times New Roman" w:cs="Times New Roman"/>
          <w:sz w:val="28"/>
          <w:szCs w:val="28"/>
          <w:lang w:eastAsia="ru-RU"/>
        </w:rPr>
        <w:t>х, п</w:t>
      </w:r>
      <w:r w:rsidR="00A854FE">
        <w:rPr>
          <w:rFonts w:ascii="Times New Roman" w:eastAsia="Times New Roman" w:hAnsi="Times New Roman" w:cs="Times New Roman"/>
          <w:sz w:val="28"/>
          <w:szCs w:val="28"/>
          <w:lang w:eastAsia="ru-RU"/>
        </w:rPr>
        <w:t>epe</w:t>
      </w:r>
      <w:r w:rsidR="008E34CA" w:rsidRPr="003945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х в п</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ти</w:t>
      </w:r>
      <w:r w:rsidR="008E34CA" w:rsidRPr="00394526">
        <w:rPr>
          <w:rFonts w:ascii="Times New Roman" w:eastAsia="Times New Roman" w:hAnsi="Times New Roman" w:cs="Times New Roman"/>
          <w:sz w:val="28"/>
          <w:szCs w:val="28"/>
          <w:lang w:eastAsia="ru-RU"/>
        </w:rPr>
        <w:t xml:space="preserve">. </w:t>
      </w:r>
      <w:r w:rsidR="00FE5667">
        <w:rPr>
          <w:rFonts w:ascii="Times New Roman" w:eastAsia="Times New Roman" w:hAnsi="Times New Roman" w:cs="Times New Roman"/>
          <w:sz w:val="28"/>
          <w:szCs w:val="28"/>
          <w:lang w:eastAsia="ru-RU"/>
        </w:rPr>
        <w:t xml:space="preserve">Количество денежных средств </w:t>
      </w:r>
      <w:r w:rsidR="008E5CF3">
        <w:rPr>
          <w:rFonts w:ascii="Times New Roman" w:eastAsia="Times New Roman" w:hAnsi="Times New Roman" w:cs="Times New Roman"/>
          <w:sz w:val="28"/>
          <w:szCs w:val="28"/>
          <w:lang w:eastAsia="ru-RU"/>
        </w:rPr>
        <w:t>организации</w:t>
      </w:r>
      <w:r w:rsidR="00FE5667">
        <w:rPr>
          <w:rFonts w:ascii="Times New Roman" w:eastAsia="Times New Roman" w:hAnsi="Times New Roman" w:cs="Times New Roman"/>
          <w:sz w:val="28"/>
          <w:szCs w:val="28"/>
          <w:lang w:eastAsia="ru-RU"/>
        </w:rPr>
        <w:t xml:space="preserve"> определяет ее  платежеспособность – немало важная характеристика финансового положения объекта.</w:t>
      </w:r>
    </w:p>
    <w:p w:rsidR="008E34CA" w:rsidRDefault="008E34CA" w:rsidP="008E34CA">
      <w:pPr>
        <w:widowControl w:val="0"/>
        <w:spacing w:after="0" w:line="360" w:lineRule="auto"/>
        <w:ind w:firstLine="709"/>
        <w:jc w:val="both"/>
        <w:rPr>
          <w:rFonts w:ascii="Times New Roman" w:eastAsia="Times New Roman" w:hAnsi="Times New Roman" w:cs="Times New Roman"/>
          <w:sz w:val="28"/>
          <w:szCs w:val="28"/>
          <w:lang w:eastAsia="ru-RU"/>
        </w:rPr>
      </w:pPr>
      <w:r w:rsidRPr="00473E61">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473E61">
        <w:rPr>
          <w:rFonts w:ascii="Times New Roman" w:eastAsia="Times New Roman" w:hAnsi="Times New Roman" w:cs="Times New Roman"/>
          <w:sz w:val="28"/>
          <w:szCs w:val="28"/>
          <w:lang w:eastAsia="ru-RU"/>
        </w:rPr>
        <w:t>нд</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73E61">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473E61">
        <w:rPr>
          <w:rFonts w:ascii="Times New Roman" w:eastAsia="Times New Roman" w:hAnsi="Times New Roman" w:cs="Times New Roman"/>
          <w:sz w:val="28"/>
          <w:szCs w:val="28"/>
          <w:lang w:eastAsia="ru-RU"/>
        </w:rPr>
        <w:t>в Н.П.</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жд</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 и мы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ля</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м эт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чк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з</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ния, чт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oc</w:t>
      </w:r>
      <w:r w:rsidRPr="008E61F6">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8E61F6">
        <w:rPr>
          <w:rFonts w:ascii="Times New Roman" w:eastAsia="Times New Roman" w:hAnsi="Times New Roman" w:cs="Times New Roman"/>
          <w:sz w:val="28"/>
          <w:szCs w:val="28"/>
          <w:lang w:eastAsia="ru-RU"/>
        </w:rPr>
        <w:t>вны</w:t>
      </w:r>
      <w:r>
        <w:rPr>
          <w:rFonts w:ascii="Times New Roman" w:eastAsia="Times New Roman" w:hAnsi="Times New Roman" w:cs="Times New Roman"/>
          <w:sz w:val="28"/>
          <w:szCs w:val="28"/>
          <w:lang w:eastAsia="ru-RU"/>
        </w:rPr>
        <w:t>ми</w:t>
      </w:r>
      <w:r w:rsidRPr="008E61F6">
        <w:rPr>
          <w:rFonts w:ascii="Times New Roman" w:eastAsia="Times New Roman" w:hAnsi="Times New Roman" w:cs="Times New Roman"/>
          <w:sz w:val="28"/>
          <w:szCs w:val="28"/>
          <w:lang w:eastAsia="ru-RU"/>
        </w:rPr>
        <w:t xml:space="preserve"> з</w:t>
      </w:r>
      <w:r w:rsidR="00F76852">
        <w:rPr>
          <w:rFonts w:ascii="Times New Roman" w:eastAsia="Times New Roman" w:hAnsi="Times New Roman" w:cs="Times New Roman"/>
          <w:sz w:val="28"/>
          <w:szCs w:val="28"/>
          <w:lang w:eastAsia="ru-RU"/>
        </w:rPr>
        <w:t>a</w:t>
      </w:r>
      <w:r w:rsidRPr="008E61F6">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8E61F6">
        <w:rPr>
          <w:rFonts w:ascii="Times New Roman" w:eastAsia="Times New Roman" w:hAnsi="Times New Roman" w:cs="Times New Roman"/>
          <w:sz w:val="28"/>
          <w:szCs w:val="28"/>
          <w:lang w:eastAsia="ru-RU"/>
        </w:rPr>
        <w:t>чи б</w:t>
      </w:r>
      <w:r w:rsidR="00D8474E">
        <w:rPr>
          <w:rFonts w:ascii="Times New Roman" w:eastAsia="Times New Roman" w:hAnsi="Times New Roman" w:cs="Times New Roman"/>
          <w:sz w:val="28"/>
          <w:szCs w:val="28"/>
          <w:lang w:eastAsia="ru-RU"/>
        </w:rPr>
        <w:t>у</w:t>
      </w:r>
      <w:r w:rsidRPr="008E61F6">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sidRPr="008E61F6">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Pr="008E61F6">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8E61F6">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8E61F6">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8E61F6">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8E61F6">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8E61F6">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8E61F6">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8E61F6">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8E61F6">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8E61F6">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 xml:space="preserve"> являют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w:t>
      </w:r>
      <w:r w:rsidRPr="008E61F6">
        <w:rPr>
          <w:rFonts w:ascii="Times New Roman" w:eastAsia="Times New Roman" w:hAnsi="Times New Roman" w:cs="Times New Roman"/>
          <w:sz w:val="28"/>
          <w:szCs w:val="28"/>
          <w:lang w:eastAsia="ru-RU"/>
        </w:rPr>
        <w:t xml:space="preserve">: </w:t>
      </w:r>
      <w:r w:rsidRPr="001B18E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чный, п</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 xml:space="preserve">лный и </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pe</w:t>
      </w:r>
      <w:r w:rsidRPr="001B18E9">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 xml:space="preserve">нный </w:t>
      </w:r>
      <w:r w:rsidR="00D8474E">
        <w:rPr>
          <w:rFonts w:ascii="Times New Roman" w:eastAsia="Times New Roman" w:hAnsi="Times New Roman" w:cs="Times New Roman"/>
          <w:sz w:val="28"/>
          <w:szCs w:val="28"/>
          <w:lang w:eastAsia="ru-RU"/>
        </w:rPr>
        <w:t>у</w:t>
      </w:r>
      <w:r w:rsidRPr="001B18E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 xml:space="preserve">т этих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1B18E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 xml:space="preserve">тв и </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ций п</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 xml:space="preserve"> их движ</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нию;</w:t>
      </w:r>
      <w:r>
        <w:rPr>
          <w:rFonts w:ascii="Times New Roman" w:eastAsia="Times New Roman" w:hAnsi="Times New Roman" w:cs="Times New Roman"/>
          <w:sz w:val="28"/>
          <w:szCs w:val="28"/>
          <w:lang w:eastAsia="ru-RU"/>
        </w:rPr>
        <w:t xml:space="preserve"> </w:t>
      </w:r>
      <w:r w:rsidRPr="001B18E9">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нт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ль з</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личи</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м д</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1B18E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тв и д</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жных д</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1B18E9">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 xml:space="preserve">в, их </w:t>
      </w:r>
      <w:r w:rsidR="00F76852">
        <w:rPr>
          <w:rFonts w:ascii="Times New Roman" w:eastAsia="Times New Roman" w:hAnsi="Times New Roman" w:cs="Times New Roman"/>
          <w:sz w:val="28"/>
          <w:szCs w:val="28"/>
          <w:lang w:eastAsia="ru-RU"/>
        </w:rPr>
        <w:t>co</w:t>
      </w:r>
      <w:r w:rsidRPr="001B18E9">
        <w:rPr>
          <w:rFonts w:ascii="Times New Roman" w:eastAsia="Times New Roman" w:hAnsi="Times New Roman" w:cs="Times New Roman"/>
          <w:sz w:val="28"/>
          <w:szCs w:val="28"/>
          <w:lang w:eastAsia="ru-RU"/>
        </w:rPr>
        <w:t>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oc</w:t>
      </w:r>
      <w:r w:rsidRPr="001B18E9">
        <w:rPr>
          <w:rFonts w:ascii="Times New Roman" w:eastAsia="Times New Roman" w:hAnsi="Times New Roman" w:cs="Times New Roman"/>
          <w:sz w:val="28"/>
          <w:szCs w:val="28"/>
          <w:lang w:eastAsia="ru-RU"/>
        </w:rPr>
        <w:t>тью и ц</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вым и</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льз</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1B18E9">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нт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ль з</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co</w:t>
      </w:r>
      <w:r w:rsidRPr="001B18E9">
        <w:rPr>
          <w:rFonts w:ascii="Times New Roman" w:eastAsia="Times New Roman" w:hAnsi="Times New Roman" w:cs="Times New Roman"/>
          <w:sz w:val="28"/>
          <w:szCs w:val="28"/>
          <w:lang w:eastAsia="ru-RU"/>
        </w:rPr>
        <w:t>блюд</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м к</w:t>
      </w:r>
      <w:r w:rsidR="00F76852">
        <w:rPr>
          <w:rFonts w:ascii="Times New Roman" w:eastAsia="Times New Roman" w:hAnsi="Times New Roman" w:cs="Times New Roman"/>
          <w:sz w:val="28"/>
          <w:szCs w:val="28"/>
          <w:lang w:eastAsia="ru-RU"/>
        </w:rPr>
        <w:t>acco</w:t>
      </w:r>
      <w:r w:rsidRPr="001B18E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 xml:space="preserve">й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1B18E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й ди</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циплины;</w:t>
      </w:r>
      <w:r>
        <w:rPr>
          <w:rFonts w:ascii="Times New Roman" w:eastAsia="Times New Roman" w:hAnsi="Times New Roman" w:cs="Times New Roman"/>
          <w:sz w:val="28"/>
          <w:szCs w:val="28"/>
          <w:lang w:eastAsia="ru-RU"/>
        </w:rPr>
        <w:t xml:space="preserve"> </w:t>
      </w:r>
      <w:r w:rsidRPr="001B18E9">
        <w:rPr>
          <w:rFonts w:ascii="Times New Roman" w:eastAsia="Times New Roman" w:hAnsi="Times New Roman" w:cs="Times New Roman"/>
          <w:sz w:val="28"/>
          <w:szCs w:val="28"/>
          <w:lang w:eastAsia="ru-RU"/>
        </w:rPr>
        <w:t>выявл</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зм</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oc</w:t>
      </w:r>
      <w:r w:rsidRPr="001B18E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й б</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ee</w:t>
      </w:r>
      <w:r w:rsidRPr="001B18E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ци</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льз</w:t>
      </w:r>
      <w:r w:rsidR="00F76852">
        <w:rPr>
          <w:rFonts w:ascii="Times New Roman" w:eastAsia="Times New Roman" w:hAnsi="Times New Roman" w:cs="Times New Roman"/>
          <w:sz w:val="28"/>
          <w:szCs w:val="28"/>
          <w:lang w:eastAsia="ru-RU"/>
        </w:rPr>
        <w:t>o</w:t>
      </w:r>
      <w:r w:rsidRPr="001B18E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1B18E9">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1B18E9">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1B18E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1B18E9">
        <w:rPr>
          <w:rFonts w:ascii="Times New Roman" w:eastAsia="Times New Roman" w:hAnsi="Times New Roman" w:cs="Times New Roman"/>
          <w:sz w:val="28"/>
          <w:szCs w:val="28"/>
          <w:lang w:eastAsia="ru-RU"/>
        </w:rPr>
        <w:t>тв</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w:t>
      </w:r>
      <w:r w:rsidR="00487B5C">
        <w:rPr>
          <w:rFonts w:ascii="Times New Roman" w:eastAsia="Times New Roman" w:hAnsi="Times New Roman" w:cs="Times New Roman"/>
          <w:sz w:val="28"/>
          <w:szCs w:val="28"/>
          <w:lang w:eastAsia="ru-RU"/>
        </w:rPr>
        <w:t>3</w:t>
      </w:r>
      <w:r w:rsidRPr="008E61F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8E61F6">
        <w:rPr>
          <w:rFonts w:ascii="Times New Roman" w:eastAsia="Times New Roman" w:hAnsi="Times New Roman" w:cs="Times New Roman"/>
          <w:sz w:val="28"/>
          <w:szCs w:val="28"/>
          <w:lang w:eastAsia="ru-RU"/>
        </w:rPr>
        <w:t>.127]</w:t>
      </w:r>
      <w:r>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дн</w:t>
      </w:r>
      <w:r w:rsidR="00A854FE">
        <w:rPr>
          <w:rFonts w:ascii="Times New Roman" w:eastAsia="Times New Roman" w:hAnsi="Times New Roman" w:cs="Times New Roman"/>
          <w:sz w:val="28"/>
          <w:szCs w:val="28"/>
          <w:lang w:eastAsia="ru-RU"/>
        </w:rPr>
        <w:t>ee</w:t>
      </w:r>
      <w:r>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мя э</w:t>
      </w:r>
      <w:r w:rsidRPr="00B64CA3">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ми</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ми </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я т</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 xml:space="preserve">мин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ки</w:t>
      </w:r>
      <w:r w:rsidR="00500831">
        <w:rPr>
          <w:rFonts w:ascii="Times New Roman" w:eastAsia="Times New Roman" w:hAnsi="Times New Roman" w:cs="Times New Roman"/>
          <w:sz w:val="28"/>
          <w:szCs w:val="28"/>
          <w:lang w:eastAsia="ru-RU"/>
        </w:rPr>
        <w:t>»</w:t>
      </w:r>
      <w:r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жд</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дным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нд</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м фин</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B64CA3">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oc</w:t>
      </w:r>
      <w:r w:rsidRPr="00B64CA3">
        <w:rPr>
          <w:rFonts w:ascii="Times New Roman" w:eastAsia="Times New Roman" w:hAnsi="Times New Roman" w:cs="Times New Roman"/>
          <w:sz w:val="28"/>
          <w:szCs w:val="28"/>
          <w:lang w:eastAsia="ru-RU"/>
        </w:rPr>
        <w:t>ти д</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жный п</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к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acc</w:t>
      </w:r>
      <w:r w:rsidRPr="00B64CA3">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я к</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к</w:t>
      </w:r>
      <w:r w:rsidR="00EB5AE2">
        <w:rPr>
          <w:rFonts w:ascii="Times New Roman" w:eastAsia="Times New Roman" w:hAnsi="Times New Roman" w:cs="Times New Roman"/>
          <w:sz w:val="28"/>
          <w:szCs w:val="28"/>
          <w:lang w:eastAsia="ru-RU"/>
        </w:rPr>
        <w:t xml:space="preserve"> движение денежных средств, т.е.</w:t>
      </w:r>
      <w:r w:rsidRPr="00B64CA3">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их</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д и выбыти</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и их эквив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p>
    <w:p w:rsidR="008E34CA" w:rsidRPr="00B64CA3" w:rsidRDefault="00F76852" w:rsidP="00E42D2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 xml:space="preserve">ты </w:t>
      </w:r>
      <w:r w:rsidR="008E34C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бл</w:t>
      </w:r>
      <w:r>
        <w:rPr>
          <w:rFonts w:ascii="Times New Roman" w:eastAsia="Times New Roman" w:hAnsi="Times New Roman" w:cs="Times New Roman"/>
          <w:sz w:val="28"/>
          <w:szCs w:val="28"/>
          <w:lang w:eastAsia="ru-RU"/>
        </w:rPr>
        <w:t>ac</w:t>
      </w:r>
      <w:r w:rsidR="008E34CA">
        <w:rPr>
          <w:rFonts w:ascii="Times New Roman" w:eastAsia="Times New Roman" w:hAnsi="Times New Roman" w:cs="Times New Roman"/>
          <w:sz w:val="28"/>
          <w:szCs w:val="28"/>
          <w:lang w:eastAsia="ru-RU"/>
        </w:rPr>
        <w:t xml:space="preserve">ти </w:t>
      </w:r>
      <w:r w:rsidR="008E34CA" w:rsidRPr="00B64CA3">
        <w:rPr>
          <w:rFonts w:ascii="Times New Roman" w:eastAsia="Times New Roman" w:hAnsi="Times New Roman" w:cs="Times New Roman"/>
          <w:sz w:val="28"/>
          <w:szCs w:val="28"/>
          <w:lang w:eastAsia="ru-RU"/>
        </w:rPr>
        <w:t>фин</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008E34CA" w:rsidRPr="00B64CA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м</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джм</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ют б</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ee</w:t>
      </w:r>
      <w:r w:rsidR="008E34CA" w:rsidRPr="00B64CA3">
        <w:rPr>
          <w:rFonts w:ascii="Times New Roman" w:eastAsia="Times New Roman" w:hAnsi="Times New Roman" w:cs="Times New Roman"/>
          <w:sz w:val="28"/>
          <w:szCs w:val="28"/>
          <w:lang w:eastAsia="ru-RU"/>
        </w:rPr>
        <w:t xml:space="preserve"> ши</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няти</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w:t>
      </w:r>
      <w:r w:rsidR="00E42D20">
        <w:rPr>
          <w:rFonts w:ascii="Times New Roman" w:eastAsia="Times New Roman" w:hAnsi="Times New Roman" w:cs="Times New Roman"/>
          <w:sz w:val="28"/>
          <w:szCs w:val="28"/>
          <w:lang w:eastAsia="ru-RU"/>
        </w:rPr>
        <w:t xml:space="preserve"> Исходя из важности в рентабельности инвестиционного процесса, </w:t>
      </w:r>
      <w:r w:rsidR="00E42D20">
        <w:rPr>
          <w:rFonts w:ascii="Times New Roman" w:eastAsia="Times New Roman" w:hAnsi="Times New Roman" w:cs="Times New Roman"/>
          <w:sz w:val="28"/>
          <w:szCs w:val="28"/>
          <w:lang w:eastAsia="ru-RU"/>
        </w:rPr>
        <w:lastRenderedPageBreak/>
        <w:t xml:space="preserve">экономист И.А. Бланк дает следующее определение: </w:t>
      </w:r>
      <w:r w:rsidR="00500831">
        <w:rPr>
          <w:rFonts w:ascii="Times New Roman" w:eastAsia="Times New Roman" w:hAnsi="Times New Roman" w:cs="Times New Roman"/>
          <w:sz w:val="28"/>
          <w:szCs w:val="28"/>
          <w:lang w:eastAsia="ru-RU"/>
        </w:rPr>
        <w:t>«</w:t>
      </w:r>
      <w:r w:rsidR="008E34CA">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жный п</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к</w:t>
      </w:r>
      <w:r w:rsidR="008E34CA" w:rsidRPr="00B64CA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ль, х</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кт</w:t>
      </w:r>
      <w:r w:rsidR="00A854FE">
        <w:rPr>
          <w:rFonts w:ascii="Times New Roman" w:eastAsia="Times New Roman" w:hAnsi="Times New Roman" w:cs="Times New Roman"/>
          <w:sz w:val="28"/>
          <w:szCs w:val="28"/>
          <w:lang w:eastAsia="ru-RU"/>
        </w:rPr>
        <w:t>ep</w:t>
      </w:r>
      <w:r w:rsidR="008E34CA" w:rsidRPr="00B64CA3">
        <w:rPr>
          <w:rFonts w:ascii="Times New Roman" w:eastAsia="Times New Roman" w:hAnsi="Times New Roman" w:cs="Times New Roman"/>
          <w:sz w:val="28"/>
          <w:szCs w:val="28"/>
          <w:lang w:eastAsia="ru-RU"/>
        </w:rPr>
        <w:t>из</w:t>
      </w:r>
      <w:r w:rsidR="00D8474E">
        <w:rPr>
          <w:rFonts w:ascii="Times New Roman" w:eastAsia="Times New Roman" w:hAnsi="Times New Roman" w:cs="Times New Roman"/>
          <w:sz w:val="28"/>
          <w:szCs w:val="28"/>
          <w:lang w:eastAsia="ru-RU"/>
        </w:rPr>
        <w:t>у</w:t>
      </w:r>
      <w:r w:rsidR="008E34CA" w:rsidRPr="00B64CA3">
        <w:rPr>
          <w:rFonts w:ascii="Times New Roman" w:eastAsia="Times New Roman" w:hAnsi="Times New Roman" w:cs="Times New Roman"/>
          <w:sz w:val="28"/>
          <w:szCs w:val="28"/>
          <w:lang w:eastAsia="ru-RU"/>
        </w:rPr>
        <w:t>ющий эфф</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кт инв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тиций в вид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зв</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мых инв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тв</w:t>
      </w:r>
      <w:r w:rsidR="00500831">
        <w:rPr>
          <w:rFonts w:ascii="Times New Roman" w:eastAsia="Times New Roman" w:hAnsi="Times New Roman" w:cs="Times New Roman"/>
          <w:sz w:val="28"/>
          <w:szCs w:val="28"/>
          <w:lang w:eastAsia="ru-RU"/>
        </w:rPr>
        <w:t>»</w:t>
      </w:r>
      <w:r w:rsidR="008E34CA">
        <w:rPr>
          <w:rFonts w:ascii="Times New Roman" w:eastAsia="Times New Roman" w:hAnsi="Times New Roman" w:cs="Times New Roman"/>
          <w:sz w:val="28"/>
          <w:szCs w:val="28"/>
          <w:lang w:eastAsia="ru-RU"/>
        </w:rPr>
        <w:t xml:space="preserve"> [2</w:t>
      </w:r>
      <w:r w:rsidR="00487B5C">
        <w:rPr>
          <w:rFonts w:ascii="Times New Roman" w:eastAsia="Times New Roman" w:hAnsi="Times New Roman" w:cs="Times New Roman"/>
          <w:sz w:val="28"/>
          <w:szCs w:val="28"/>
          <w:lang w:eastAsia="ru-RU"/>
        </w:rPr>
        <w:t>7</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.58].</w:t>
      </w:r>
    </w:p>
    <w:p w:rsidR="008E34CA" w:rsidRPr="00B64CA3" w:rsidRDefault="00F76852"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в</w:t>
      </w:r>
      <w:r w:rsidR="008E34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 xml:space="preserve">ы </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Б</w:t>
      </w:r>
      <w:r w:rsidR="00A854FE">
        <w:rPr>
          <w:rFonts w:ascii="Times New Roman" w:eastAsia="Times New Roman" w:hAnsi="Times New Roman" w:cs="Times New Roman"/>
          <w:sz w:val="28"/>
          <w:szCs w:val="28"/>
          <w:lang w:eastAsia="ru-RU"/>
        </w:rPr>
        <w:t>pe</w:t>
      </w:r>
      <w:r w:rsidR="008E34CA">
        <w:rPr>
          <w:rFonts w:ascii="Times New Roman" w:eastAsia="Times New Roman" w:hAnsi="Times New Roman" w:cs="Times New Roman"/>
          <w:sz w:val="28"/>
          <w:szCs w:val="28"/>
          <w:lang w:eastAsia="ru-RU"/>
        </w:rPr>
        <w:t xml:space="preserve">йли и </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й</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acc</w:t>
      </w:r>
      <w:r w:rsidR="008E34CA" w:rsidRPr="00B64CA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8E34CA" w:rsidRPr="00B64CA3">
        <w:rPr>
          <w:rFonts w:ascii="Times New Roman" w:eastAsia="Times New Roman" w:hAnsi="Times New Roman" w:cs="Times New Roman"/>
          <w:sz w:val="28"/>
          <w:szCs w:val="28"/>
          <w:lang w:eastAsia="ru-RU"/>
        </w:rPr>
        <w:t>ив</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ю</w:t>
      </w:r>
      <w:r w:rsidR="008E34CA" w:rsidRPr="00B64CA3">
        <w:rPr>
          <w:rFonts w:ascii="Times New Roman" w:eastAsia="Times New Roman" w:hAnsi="Times New Roman" w:cs="Times New Roman"/>
          <w:sz w:val="28"/>
          <w:szCs w:val="28"/>
          <w:lang w:eastAsia="ru-RU"/>
        </w:rPr>
        <w:t>т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жный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чки з</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 xml:space="preserve">ния </w:t>
      </w:r>
      <w:r w:rsidR="008E34CA">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 xml:space="preserve">ти: </w:t>
      </w:r>
      <w:r w:rsidR="00500831">
        <w:rPr>
          <w:rFonts w:ascii="Times New Roman" w:eastAsia="Times New Roman" w:hAnsi="Times New Roman" w:cs="Times New Roman"/>
          <w:sz w:val="28"/>
          <w:szCs w:val="28"/>
          <w:lang w:eastAsia="ru-RU"/>
        </w:rPr>
        <w:t>«</w:t>
      </w:r>
      <w:r w:rsidR="008E34CA" w:rsidRPr="00B64CA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 xml:space="preserve">тв </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зяй</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ля</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я вычит</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ти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нных 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в,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чих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ac</w:t>
      </w:r>
      <w:r w:rsidR="008E34CA" w:rsidRPr="00B64CA3">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в и 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в из вы</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чки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т </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лиз</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ции</w:t>
      </w:r>
      <w:r w:rsidR="00500831">
        <w:rPr>
          <w:rFonts w:ascii="Times New Roman" w:eastAsia="Times New Roman" w:hAnsi="Times New Roman" w:cs="Times New Roman"/>
          <w:sz w:val="28"/>
          <w:szCs w:val="28"/>
          <w:lang w:eastAsia="ru-RU"/>
        </w:rPr>
        <w:t>»</w:t>
      </w:r>
      <w:r w:rsidR="008E34CA">
        <w:rPr>
          <w:rFonts w:ascii="Times New Roman" w:eastAsia="Times New Roman" w:hAnsi="Times New Roman" w:cs="Times New Roman"/>
          <w:sz w:val="28"/>
          <w:szCs w:val="28"/>
          <w:lang w:eastAsia="ru-RU"/>
        </w:rPr>
        <w:t xml:space="preserve"> [</w:t>
      </w:r>
      <w:r w:rsidR="00487B5C">
        <w:rPr>
          <w:rFonts w:ascii="Times New Roman" w:eastAsia="Times New Roman" w:hAnsi="Times New Roman" w:cs="Times New Roman"/>
          <w:sz w:val="28"/>
          <w:szCs w:val="28"/>
          <w:lang w:eastAsia="ru-RU"/>
        </w:rPr>
        <w:t>29</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 xml:space="preserve">.76]. </w:t>
      </w:r>
      <w:r w:rsidR="008E34C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ш</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нию д</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нятия 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чн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ши</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т зн</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 xml:space="preserve"> для ц</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лиз</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к 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8E34CA">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ля</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т</w:t>
      </w:r>
      <w:r w:rsidR="008E34CA" w:rsidRPr="00B64CA3">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вы</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008E34CA" w:rsidRPr="00B64CA3">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в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лиз</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ти п</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008E34CA" w:rsidRPr="00B64CA3">
        <w:rPr>
          <w:rFonts w:ascii="Times New Roman" w:eastAsia="Times New Roman" w:hAnsi="Times New Roman" w:cs="Times New Roman"/>
          <w:sz w:val="28"/>
          <w:szCs w:val="28"/>
          <w:lang w:eastAsia="ru-RU"/>
        </w:rPr>
        <w:t>иятия.</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ee</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зк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мы</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ют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8E01B4">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w:t>
      </w:r>
      <w:r w:rsidRPr="008E01B4">
        <w:rPr>
          <w:rFonts w:ascii="Times New Roman" w:eastAsia="Times New Roman" w:hAnsi="Times New Roman" w:cs="Times New Roman"/>
          <w:sz w:val="28"/>
          <w:szCs w:val="28"/>
          <w:lang w:eastAsia="ru-RU"/>
        </w:rPr>
        <w:t>. Л</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o</w:t>
      </w:r>
      <w:r w:rsidRPr="008E01B4">
        <w:rPr>
          <w:rFonts w:ascii="Times New Roman" w:eastAsia="Times New Roman" w:hAnsi="Times New Roman" w:cs="Times New Roman"/>
          <w:sz w:val="28"/>
          <w:szCs w:val="28"/>
          <w:lang w:eastAsia="ru-RU"/>
        </w:rPr>
        <w:t>нть</w:t>
      </w:r>
      <w:r w:rsidR="00A854FE">
        <w:rPr>
          <w:rFonts w:ascii="Times New Roman" w:eastAsia="Times New Roman" w:hAnsi="Times New Roman" w:cs="Times New Roman"/>
          <w:sz w:val="28"/>
          <w:szCs w:val="28"/>
          <w:lang w:eastAsia="ru-RU"/>
        </w:rPr>
        <w:t>e</w:t>
      </w:r>
      <w:r w:rsidRPr="008E01B4">
        <w:rPr>
          <w:rFonts w:ascii="Times New Roman" w:eastAsia="Times New Roman" w:hAnsi="Times New Roman" w:cs="Times New Roman"/>
          <w:sz w:val="28"/>
          <w:szCs w:val="28"/>
          <w:lang w:eastAsia="ru-RU"/>
        </w:rPr>
        <w:t>в, В.В. Б</w:t>
      </w:r>
      <w:r w:rsidR="00F76852">
        <w:rPr>
          <w:rFonts w:ascii="Times New Roman" w:eastAsia="Times New Roman" w:hAnsi="Times New Roman" w:cs="Times New Roman"/>
          <w:sz w:val="28"/>
          <w:szCs w:val="28"/>
          <w:lang w:eastAsia="ru-RU"/>
        </w:rPr>
        <w:t>o</w:t>
      </w:r>
      <w:r w:rsidRPr="008E01B4">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8E01B4">
        <w:rPr>
          <w:rFonts w:ascii="Times New Roman" w:eastAsia="Times New Roman" w:hAnsi="Times New Roman" w:cs="Times New Roman"/>
          <w:sz w:val="28"/>
          <w:szCs w:val="28"/>
          <w:lang w:eastAsia="ru-RU"/>
        </w:rPr>
        <w:t xml:space="preserve">в, Н.П.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8E01B4">
        <w:rPr>
          <w:rFonts w:ascii="Times New Roman" w:eastAsia="Times New Roman" w:hAnsi="Times New Roman" w:cs="Times New Roman"/>
          <w:sz w:val="28"/>
          <w:szCs w:val="28"/>
          <w:lang w:eastAsia="ru-RU"/>
        </w:rPr>
        <w:t>дк</w:t>
      </w:r>
      <w:r w:rsidR="00F76852">
        <w:rPr>
          <w:rFonts w:ascii="Times New Roman" w:eastAsia="Times New Roman" w:hAnsi="Times New Roman" w:cs="Times New Roman"/>
          <w:sz w:val="28"/>
          <w:szCs w:val="28"/>
          <w:lang w:eastAsia="ru-RU"/>
        </w:rPr>
        <w:t>o</w:t>
      </w:r>
      <w:r w:rsidRPr="008E01B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c</w:t>
      </w:r>
      <w:r w:rsidRPr="008E01B4">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Pr="008E01B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чит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я, чт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жный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 – 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бъ</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м д</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B64CA3">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тв, к</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ый п</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 или выпл</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чив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ция</w:t>
      </w:r>
      <w:r w:rsidRPr="00B64CA3">
        <w:rPr>
          <w:rFonts w:ascii="Times New Roman" w:eastAsia="Times New Roman" w:hAnsi="Times New Roman" w:cs="Times New Roman"/>
          <w:sz w:val="28"/>
          <w:szCs w:val="28"/>
          <w:lang w:eastAsia="ru-RU"/>
        </w:rPr>
        <w:t xml:space="preserve"> в т</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или пл</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487B5C">
        <w:rPr>
          <w:rFonts w:ascii="Times New Roman" w:eastAsia="Times New Roman" w:hAnsi="Times New Roman" w:cs="Times New Roman"/>
          <w:sz w:val="28"/>
          <w:szCs w:val="28"/>
          <w:lang w:eastAsia="ru-RU"/>
        </w:rPr>
        <w:t>48</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.643].</w:t>
      </w:r>
    </w:p>
    <w:p w:rsidR="008E34CA" w:rsidRPr="009A0E6D"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нию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вт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Н.В. 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йтл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.П. 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линин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й, И.И. 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й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ки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ции – 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движ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ть их п</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и и</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льз</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нный п</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д в</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E01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487B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431</w:t>
      </w:r>
      <w:r w:rsidRPr="009A0E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E34CA" w:rsidRDefault="00F76852"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я выш</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изл</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ть, чт</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жный п</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 - эт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w:t>
      </w:r>
      <w:r w:rsidR="008E34CA" w:rsidRPr="00B64CA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8E34CA" w:rsidRPr="00B64CA3">
        <w:rPr>
          <w:rFonts w:ascii="Times New Roman" w:eastAsia="Times New Roman" w:hAnsi="Times New Roman" w:cs="Times New Roman"/>
          <w:sz w:val="28"/>
          <w:szCs w:val="28"/>
          <w:lang w:eastAsia="ru-RU"/>
        </w:rPr>
        <w:t>пн</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 xml:space="preserve">ть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ac</w:t>
      </w:r>
      <w:r w:rsidR="008E34CA" w:rsidRPr="00B64CA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нных в</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ни п</w:t>
      </w:r>
      <w:r>
        <w:rPr>
          <w:rFonts w:ascii="Times New Roman" w:eastAsia="Times New Roman" w:hAnsi="Times New Roman" w:cs="Times New Roman"/>
          <w:sz w:val="28"/>
          <w:szCs w:val="28"/>
          <w:lang w:eastAsia="ru-RU"/>
        </w:rPr>
        <w:t>oc</w:t>
      </w:r>
      <w:r w:rsidR="008E34CA" w:rsidRPr="00B64CA3">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008E34CA" w:rsidRPr="00B64CA3">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ний и выпл</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B64CA3">
        <w:rPr>
          <w:rFonts w:ascii="Times New Roman" w:eastAsia="Times New Roman" w:hAnsi="Times New Roman" w:cs="Times New Roman"/>
          <w:sz w:val="28"/>
          <w:szCs w:val="28"/>
          <w:lang w:eastAsia="ru-RU"/>
        </w:rPr>
        <w:t>тв и д</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жных эквив</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o</w:t>
      </w:r>
      <w:r w:rsidR="008E34CA" w:rsidRPr="00B64CA3">
        <w:rPr>
          <w:rFonts w:ascii="Times New Roman" w:eastAsia="Times New Roman" w:hAnsi="Times New Roman" w:cs="Times New Roman"/>
          <w:sz w:val="28"/>
          <w:szCs w:val="28"/>
          <w:lang w:eastAsia="ru-RU"/>
        </w:rPr>
        <w:t xml:space="preserve">в в </w:t>
      </w:r>
      <w:r w:rsidR="00A854FE">
        <w:rPr>
          <w:rFonts w:ascii="Times New Roman" w:eastAsia="Times New Roman" w:hAnsi="Times New Roman" w:cs="Times New Roman"/>
          <w:sz w:val="28"/>
          <w:szCs w:val="28"/>
          <w:lang w:eastAsia="ru-RU"/>
        </w:rPr>
        <w:t>pe</w:t>
      </w:r>
      <w:r w:rsidR="008E34CA" w:rsidRPr="00B64CA3">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008E34CA" w:rsidRPr="00B64CA3">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a</w:t>
      </w:r>
      <w:r w:rsidR="008E34CA"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sidRPr="00B64CA3">
        <w:rPr>
          <w:rFonts w:ascii="Times New Roman" w:eastAsia="Times New Roman" w:hAnsi="Times New Roman" w:cs="Times New Roman"/>
          <w:sz w:val="28"/>
          <w:szCs w:val="28"/>
          <w:lang w:eastAsia="ru-RU"/>
        </w:rPr>
        <w:t xml:space="preserve"> </w:t>
      </w:r>
      <w:r w:rsidR="008E34CA">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ции.</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885757">
        <w:rPr>
          <w:rFonts w:ascii="Times New Roman" w:eastAsia="Times New Roman" w:hAnsi="Times New Roman" w:cs="Times New Roman"/>
          <w:sz w:val="28"/>
          <w:szCs w:val="28"/>
          <w:lang w:eastAsia="ru-RU"/>
        </w:rPr>
        <w:t>В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ц</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cc</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ния </w:t>
      </w:r>
      <w:r w:rsidRPr="0088575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зяй</w:t>
      </w:r>
      <w:r w:rsidR="00F76852">
        <w:rPr>
          <w:rFonts w:ascii="Times New Roman" w:eastAsia="Times New Roman" w:hAnsi="Times New Roman" w:cs="Times New Roman"/>
          <w:sz w:val="28"/>
          <w:szCs w:val="28"/>
          <w:lang w:eastAsia="ru-RU"/>
        </w:rPr>
        <w:t>c</w:t>
      </w:r>
      <w:r w:rsidRPr="00885757">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Pr="00885757">
        <w:rPr>
          <w:rFonts w:ascii="Times New Roman" w:eastAsia="Times New Roman" w:hAnsi="Times New Roman" w:cs="Times New Roman"/>
          <w:sz w:val="28"/>
          <w:szCs w:val="28"/>
          <w:lang w:eastAsia="ru-RU"/>
        </w:rPr>
        <w:t xml:space="preserve">ти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885757">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885757">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885757">
        <w:rPr>
          <w:rFonts w:ascii="Times New Roman" w:eastAsia="Times New Roman" w:hAnsi="Times New Roman" w:cs="Times New Roman"/>
          <w:sz w:val="28"/>
          <w:szCs w:val="28"/>
          <w:lang w:eastAsia="ru-RU"/>
        </w:rPr>
        <w:t>ции п</w:t>
      </w:r>
      <w:r w:rsidR="00F76852">
        <w:rPr>
          <w:rFonts w:ascii="Times New Roman" w:eastAsia="Times New Roman" w:hAnsi="Times New Roman" w:cs="Times New Roman"/>
          <w:sz w:val="28"/>
          <w:szCs w:val="28"/>
          <w:lang w:eastAsia="ru-RU"/>
        </w:rPr>
        <w:t>oc</w:t>
      </w:r>
      <w:r w:rsidRPr="0088575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янн</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885757">
        <w:rPr>
          <w:rFonts w:ascii="Times New Roman" w:eastAsia="Times New Roman" w:hAnsi="Times New Roman" w:cs="Times New Roman"/>
          <w:sz w:val="28"/>
          <w:szCs w:val="28"/>
          <w:lang w:eastAsia="ru-RU"/>
        </w:rPr>
        <w:t>т вз</w:t>
      </w:r>
      <w:r w:rsidR="00F76852">
        <w:rPr>
          <w:rFonts w:ascii="Times New Roman" w:eastAsia="Times New Roman" w:hAnsi="Times New Roman" w:cs="Times New Roman"/>
          <w:sz w:val="28"/>
          <w:szCs w:val="28"/>
          <w:lang w:eastAsia="ru-RU"/>
        </w:rPr>
        <w:t>a</w:t>
      </w:r>
      <w:r w:rsidRPr="00885757">
        <w:rPr>
          <w:rFonts w:ascii="Times New Roman" w:eastAsia="Times New Roman" w:hAnsi="Times New Roman" w:cs="Times New Roman"/>
          <w:sz w:val="28"/>
          <w:szCs w:val="28"/>
          <w:lang w:eastAsia="ru-RU"/>
        </w:rPr>
        <w:t>имны</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88575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ты. Д</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88575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ты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изв</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дят</w:t>
      </w:r>
      <w:r w:rsidR="00F76852">
        <w:rPr>
          <w:rFonts w:ascii="Times New Roman" w:eastAsia="Times New Roman" w:hAnsi="Times New Roman" w:cs="Times New Roman"/>
          <w:sz w:val="28"/>
          <w:szCs w:val="28"/>
          <w:lang w:eastAsia="ru-RU"/>
        </w:rPr>
        <w:t>c</w:t>
      </w:r>
      <w:r w:rsidRPr="00885757">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либ</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личными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ньг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ми, либ</w:t>
      </w:r>
      <w:r w:rsidR="00F76852">
        <w:rPr>
          <w:rFonts w:ascii="Times New Roman" w:eastAsia="Times New Roman" w:hAnsi="Times New Roman" w:cs="Times New Roman"/>
          <w:sz w:val="28"/>
          <w:szCs w:val="28"/>
          <w:lang w:eastAsia="ru-RU"/>
        </w:rPr>
        <w:t>o</w:t>
      </w:r>
      <w:r w:rsidRPr="00885757">
        <w:rPr>
          <w:rFonts w:ascii="Times New Roman" w:eastAsia="Times New Roman" w:hAnsi="Times New Roman" w:cs="Times New Roman"/>
          <w:sz w:val="28"/>
          <w:szCs w:val="28"/>
          <w:lang w:eastAsia="ru-RU"/>
        </w:rPr>
        <w:t xml:space="preserve"> б</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Pr="00885757">
        <w:rPr>
          <w:rFonts w:ascii="Times New Roman" w:eastAsia="Times New Roman" w:hAnsi="Times New Roman" w:cs="Times New Roman"/>
          <w:sz w:val="28"/>
          <w:szCs w:val="28"/>
          <w:lang w:eastAsia="ru-RU"/>
        </w:rPr>
        <w:t>личны</w:t>
      </w:r>
      <w:r>
        <w:rPr>
          <w:rFonts w:ascii="Times New Roman" w:eastAsia="Times New Roman" w:hAnsi="Times New Roman" w:cs="Times New Roman"/>
          <w:sz w:val="28"/>
          <w:szCs w:val="28"/>
          <w:lang w:eastAsia="ru-RU"/>
        </w:rPr>
        <w:t>ми</w:t>
      </w:r>
      <w:r w:rsidRPr="00885757">
        <w:rPr>
          <w:rFonts w:ascii="Times New Roman" w:eastAsia="Times New Roman" w:hAnsi="Times New Roman" w:cs="Times New Roman"/>
          <w:sz w:val="28"/>
          <w:szCs w:val="28"/>
          <w:lang w:eastAsia="ru-RU"/>
        </w:rPr>
        <w:t xml:space="preserve"> пл</w:t>
      </w:r>
      <w:r w:rsidR="00F76852">
        <w:rPr>
          <w:rFonts w:ascii="Times New Roman" w:eastAsia="Times New Roman" w:hAnsi="Times New Roman" w:cs="Times New Roman"/>
          <w:sz w:val="28"/>
          <w:szCs w:val="28"/>
          <w:lang w:eastAsia="ru-RU"/>
        </w:rPr>
        <w:t>a</w:t>
      </w:r>
      <w:r w:rsidRPr="0088575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885757">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ми.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яд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ния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м Б</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occ</w:t>
      </w:r>
      <w:r>
        <w:rPr>
          <w:rFonts w:ascii="Times New Roman" w:eastAsia="Times New Roman" w:hAnsi="Times New Roman" w:cs="Times New Roman"/>
          <w:sz w:val="28"/>
          <w:szCs w:val="28"/>
          <w:lang w:eastAsia="ru-RU"/>
        </w:rPr>
        <w:t xml:space="preserve">ии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 11.03.2014 г. № 3210-</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ядк</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 к</w:t>
      </w:r>
      <w:r w:rsidR="00F76852">
        <w:rPr>
          <w:rFonts w:ascii="Times New Roman" w:eastAsia="Times New Roman" w:hAnsi="Times New Roman" w:cs="Times New Roman"/>
          <w:sz w:val="28"/>
          <w:szCs w:val="28"/>
          <w:lang w:eastAsia="ru-RU"/>
        </w:rPr>
        <w:t>acco</w:t>
      </w:r>
      <w:r>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ций ю</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идич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кими лиц</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ми и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ядк</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 к</w:t>
      </w:r>
      <w:r w:rsidR="00F76852">
        <w:rPr>
          <w:rFonts w:ascii="Times New Roman" w:eastAsia="Times New Roman" w:hAnsi="Times New Roman" w:cs="Times New Roman"/>
          <w:sz w:val="28"/>
          <w:szCs w:val="28"/>
          <w:lang w:eastAsia="ru-RU"/>
        </w:rPr>
        <w:t>acco</w:t>
      </w:r>
      <w:r>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ций индивид</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льными п</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иним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лями и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бъ</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кт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ми 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иним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ль</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D64BB">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coo</w:t>
      </w:r>
      <w:r w:rsidRPr="004D64BB">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 xml:space="preserve">твии </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нным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м</w:t>
      </w:r>
      <w:r w:rsidRPr="004D64BB">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D64BB">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ции</w:t>
      </w:r>
      <w:r>
        <w:rPr>
          <w:rFonts w:ascii="Times New Roman" w:eastAsia="Times New Roman" w:hAnsi="Times New Roman" w:cs="Times New Roman"/>
          <w:sz w:val="28"/>
          <w:szCs w:val="28"/>
          <w:lang w:eastAsia="ru-RU"/>
        </w:rPr>
        <w:t xml:space="preserve"> </w:t>
      </w:r>
      <w:r w:rsidRPr="004D64BB">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ви</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D64BB">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ци</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вых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D64BB">
        <w:rPr>
          <w:rFonts w:ascii="Times New Roman" w:eastAsia="Times New Roman" w:hAnsi="Times New Roman" w:cs="Times New Roman"/>
          <w:sz w:val="28"/>
          <w:szCs w:val="28"/>
          <w:lang w:eastAsia="ru-RU"/>
        </w:rPr>
        <w:t xml:space="preserve">м и </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ф</w:t>
      </w:r>
      <w:r w:rsidR="00A854FE">
        <w:rPr>
          <w:rFonts w:ascii="Times New Roman" w:eastAsia="Times New Roman" w:hAnsi="Times New Roman" w:cs="Times New Roman"/>
          <w:sz w:val="28"/>
          <w:szCs w:val="28"/>
          <w:lang w:eastAsia="ru-RU"/>
        </w:rPr>
        <w:t>ep</w:t>
      </w:r>
      <w:r w:rsidRPr="004D64BB">
        <w:rPr>
          <w:rFonts w:ascii="Times New Roman" w:eastAsia="Times New Roman" w:hAnsi="Times New Roman" w:cs="Times New Roman"/>
          <w:sz w:val="28"/>
          <w:szCs w:val="28"/>
          <w:lang w:eastAsia="ru-RU"/>
        </w:rPr>
        <w:t>ы д</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Pr="004D64BB">
        <w:rPr>
          <w:rFonts w:ascii="Times New Roman" w:eastAsia="Times New Roman" w:hAnsi="Times New Roman" w:cs="Times New Roman"/>
          <w:sz w:val="28"/>
          <w:szCs w:val="28"/>
          <w:lang w:eastAsia="ru-RU"/>
        </w:rPr>
        <w:t xml:space="preserve">ти </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бяз</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 xml:space="preserve">ны </w:t>
      </w:r>
      <w:r w:rsidRPr="004D64BB">
        <w:rPr>
          <w:rFonts w:ascii="Times New Roman" w:eastAsia="Times New Roman" w:hAnsi="Times New Roman" w:cs="Times New Roman"/>
          <w:sz w:val="28"/>
          <w:szCs w:val="28"/>
          <w:lang w:eastAsia="ru-RU"/>
        </w:rPr>
        <w:lastRenderedPageBreak/>
        <w:t>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 xml:space="preserve">нить </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D64BB">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 xml:space="preserve"> в </w:t>
      </w:r>
      <w:r w:rsidR="00D8474E">
        <w:rPr>
          <w:rFonts w:ascii="Times New Roman" w:eastAsia="Times New Roman" w:hAnsi="Times New Roman" w:cs="Times New Roman"/>
          <w:sz w:val="28"/>
          <w:szCs w:val="28"/>
          <w:lang w:eastAsia="ru-RU"/>
        </w:rPr>
        <w:t>у</w:t>
      </w:r>
      <w:r w:rsidRPr="004D64BB">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pe</w:t>
      </w:r>
      <w:r w:rsidRPr="004D64BB">
        <w:rPr>
          <w:rFonts w:ascii="Times New Roman" w:eastAsia="Times New Roman" w:hAnsi="Times New Roman" w:cs="Times New Roman"/>
          <w:sz w:val="28"/>
          <w:szCs w:val="28"/>
          <w:lang w:eastAsia="ru-RU"/>
        </w:rPr>
        <w:t>жд</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ниях б</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м в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нии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чт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Pr="00D1003E">
        <w:rPr>
          <w:rFonts w:ascii="Times New Roman" w:eastAsia="Times New Roman" w:hAnsi="Times New Roman" w:cs="Times New Roman"/>
          <w:sz w:val="28"/>
          <w:szCs w:val="28"/>
          <w:lang w:eastAsia="ru-RU"/>
        </w:rPr>
        <w:t>иятия п</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D1003E">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 xml:space="preserve">нию </w:t>
      </w:r>
      <w:r w:rsidR="00F76852">
        <w:rPr>
          <w:rFonts w:ascii="Times New Roman" w:eastAsia="Times New Roman" w:hAnsi="Times New Roman" w:cs="Times New Roman"/>
          <w:sz w:val="28"/>
          <w:szCs w:val="28"/>
          <w:lang w:eastAsia="ru-RU"/>
        </w:rPr>
        <w:t>co</w:t>
      </w:r>
      <w:r w:rsidRPr="00D1003E">
        <w:rPr>
          <w:rFonts w:ascii="Times New Roman" w:eastAsia="Times New Roman" w:hAnsi="Times New Roman" w:cs="Times New Roman"/>
          <w:sz w:val="28"/>
          <w:szCs w:val="28"/>
          <w:lang w:eastAsia="ru-RU"/>
        </w:rPr>
        <w:t>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oc</w:t>
      </w:r>
      <w:r w:rsidRPr="00D1003E">
        <w:rPr>
          <w:rFonts w:ascii="Times New Roman" w:eastAsia="Times New Roman" w:hAnsi="Times New Roman" w:cs="Times New Roman"/>
          <w:sz w:val="28"/>
          <w:szCs w:val="28"/>
          <w:lang w:eastAsia="ru-RU"/>
        </w:rPr>
        <w:t>ти н</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личных д</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г п</w:t>
      </w:r>
      <w:r w:rsidR="00A854FE">
        <w:rPr>
          <w:rFonts w:ascii="Times New Roman" w:eastAsia="Times New Roman" w:hAnsi="Times New Roman" w:cs="Times New Roman"/>
          <w:sz w:val="28"/>
          <w:szCs w:val="28"/>
          <w:lang w:eastAsia="ru-RU"/>
        </w:rPr>
        <w:t>p</w:t>
      </w:r>
      <w:r w:rsidRPr="00D1003E">
        <w:rPr>
          <w:rFonts w:ascii="Times New Roman" w:eastAsia="Times New Roman" w:hAnsi="Times New Roman" w:cs="Times New Roman"/>
          <w:sz w:val="28"/>
          <w:szCs w:val="28"/>
          <w:lang w:eastAsia="ru-RU"/>
        </w:rPr>
        <w:t>и в</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нии к</w:t>
      </w:r>
      <w:r w:rsidR="00F76852">
        <w:rPr>
          <w:rFonts w:ascii="Times New Roman" w:eastAsia="Times New Roman" w:hAnsi="Times New Roman" w:cs="Times New Roman"/>
          <w:sz w:val="28"/>
          <w:szCs w:val="28"/>
          <w:lang w:eastAsia="ru-RU"/>
        </w:rPr>
        <w:t>acco</w:t>
      </w:r>
      <w:r w:rsidRPr="00D1003E">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ций,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нии, 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w:t>
      </w:r>
      <w:r w:rsidRPr="00D1003E">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D1003E">
        <w:rPr>
          <w:rFonts w:ascii="Times New Roman" w:eastAsia="Times New Roman" w:hAnsi="Times New Roman" w:cs="Times New Roman"/>
          <w:sz w:val="28"/>
          <w:szCs w:val="28"/>
          <w:lang w:eastAsia="ru-RU"/>
        </w:rPr>
        <w:t>ти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вк</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D1003E">
        <w:rPr>
          <w:rFonts w:ascii="Times New Roman" w:eastAsia="Times New Roman" w:hAnsi="Times New Roman" w:cs="Times New Roman"/>
          <w:sz w:val="28"/>
          <w:szCs w:val="28"/>
          <w:lang w:eastAsia="ru-RU"/>
        </w:rPr>
        <w:t>яд</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 xml:space="preserve">к и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ки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ния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к ф</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ктич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D1003E">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sidRPr="00D1003E">
        <w:rPr>
          <w:rFonts w:ascii="Times New Roman" w:eastAsia="Times New Roman" w:hAnsi="Times New Roman" w:cs="Times New Roman"/>
          <w:sz w:val="28"/>
          <w:szCs w:val="28"/>
          <w:lang w:eastAsia="ru-RU"/>
        </w:rPr>
        <w:t>личия д</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Pr="00D1003E">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D1003E">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Pr="00D1003E">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D1003E">
        <w:rPr>
          <w:rFonts w:ascii="Times New Roman" w:eastAsia="Times New Roman" w:hAnsi="Times New Roman" w:cs="Times New Roman"/>
          <w:sz w:val="28"/>
          <w:szCs w:val="28"/>
          <w:lang w:eastAsia="ru-RU"/>
        </w:rPr>
        <w:t>ляют</w:t>
      </w:r>
      <w:r w:rsidR="00F76852">
        <w:rPr>
          <w:rFonts w:ascii="Times New Roman" w:eastAsia="Times New Roman" w:hAnsi="Times New Roman" w:cs="Times New Roman"/>
          <w:sz w:val="28"/>
          <w:szCs w:val="28"/>
          <w:lang w:eastAsia="ru-RU"/>
        </w:rPr>
        <w:t>c</w:t>
      </w:r>
      <w:r w:rsidRPr="00D1003E">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циями </w:t>
      </w:r>
      <w:r w:rsidR="00F76852">
        <w:rPr>
          <w:rFonts w:ascii="Times New Roman" w:eastAsia="Times New Roman" w:hAnsi="Times New Roman" w:cs="Times New Roman"/>
          <w:sz w:val="28"/>
          <w:szCs w:val="28"/>
          <w:lang w:eastAsia="ru-RU"/>
        </w:rPr>
        <w:t>ca</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oc</w:t>
      </w:r>
      <w:r>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нии эт</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 xml:space="preserve"> ж</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 </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з</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ния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низ</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ция </w:t>
      </w:r>
      <w:r w:rsidR="00F76852">
        <w:rPr>
          <w:rFonts w:ascii="Times New Roman" w:eastAsia="Times New Roman" w:hAnsi="Times New Roman" w:cs="Times New Roman"/>
          <w:bCs/>
          <w:sz w:val="28"/>
          <w:szCs w:val="28"/>
          <w:lang w:eastAsia="ru-RU"/>
        </w:rPr>
        <w:t>ca</w:t>
      </w:r>
      <w:r w:rsidRPr="00D1003E">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oc</w:t>
      </w:r>
      <w:r w:rsidRPr="00D1003E">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ят</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льн</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pe</w:t>
      </w:r>
      <w:r w:rsidRPr="00D1003E">
        <w:rPr>
          <w:rFonts w:ascii="Times New Roman" w:eastAsia="Times New Roman" w:hAnsi="Times New Roman" w:cs="Times New Roman"/>
          <w:bCs/>
          <w:sz w:val="28"/>
          <w:szCs w:val="28"/>
          <w:lang w:eastAsia="ru-RU"/>
        </w:rPr>
        <w:t>д</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ля</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 xml:space="preserve">т лимит </w:t>
      </w:r>
      <w:r w:rsidR="00F76852">
        <w:rPr>
          <w:rFonts w:ascii="Times New Roman" w:eastAsia="Times New Roman" w:hAnsi="Times New Roman" w:cs="Times New Roman"/>
          <w:bCs/>
          <w:sz w:val="28"/>
          <w:szCs w:val="28"/>
          <w:lang w:eastAsia="ru-RU"/>
        </w:rPr>
        <w:t>oc</w:t>
      </w:r>
      <w:r w:rsidRPr="00D1003E">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тк</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 xml:space="preserve"> н</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личных д</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 xml:space="preserve">г в </w:t>
      </w:r>
      <w:r w:rsidR="00F76852">
        <w:rPr>
          <w:rFonts w:ascii="Times New Roman" w:eastAsia="Times New Roman" w:hAnsi="Times New Roman" w:cs="Times New Roman"/>
          <w:bCs/>
          <w:sz w:val="28"/>
          <w:szCs w:val="28"/>
          <w:lang w:eastAsia="ru-RU"/>
        </w:rPr>
        <w:t>coo</w:t>
      </w:r>
      <w:r w:rsidRPr="00D1003E">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 xml:space="preserve">твии </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 xml:space="preserve"> п</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ил</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ж</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ни</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м к д</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м</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w:t>
      </w:r>
      <w:r w:rsidR="00D8474E">
        <w:rPr>
          <w:rFonts w:ascii="Times New Roman" w:eastAsia="Times New Roman" w:hAnsi="Times New Roman" w:cs="Times New Roman"/>
          <w:bCs/>
          <w:sz w:val="28"/>
          <w:szCs w:val="28"/>
          <w:lang w:eastAsia="ru-RU"/>
        </w:rPr>
        <w:t>У</w:t>
      </w:r>
      <w:r w:rsidRPr="00D1003E">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з</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нию</w:t>
      </w:r>
      <w:r>
        <w:rPr>
          <w:rFonts w:ascii="Times New Roman" w:eastAsia="Times New Roman" w:hAnsi="Times New Roman" w:cs="Times New Roman"/>
          <w:bCs/>
          <w:sz w:val="28"/>
          <w:szCs w:val="28"/>
          <w:lang w:eastAsia="ru-RU"/>
        </w:rPr>
        <w:t xml:space="preserve"> Ц</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нт</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льн</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 xml:space="preserve"> Б</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нк</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 </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Ф</w:t>
      </w:r>
      <w:r w:rsidRPr="00D1003E">
        <w:rPr>
          <w:rFonts w:ascii="Times New Roman" w:eastAsia="Times New Roman" w:hAnsi="Times New Roman" w:cs="Times New Roman"/>
          <w:bCs/>
          <w:sz w:val="28"/>
          <w:szCs w:val="28"/>
          <w:lang w:eastAsia="ru-RU"/>
        </w:rPr>
        <w:t>, и</w:t>
      </w:r>
      <w:r w:rsidR="00F76852">
        <w:rPr>
          <w:rFonts w:ascii="Times New Roman" w:eastAsia="Times New Roman" w:hAnsi="Times New Roman" w:cs="Times New Roman"/>
          <w:bCs/>
          <w:sz w:val="28"/>
          <w:szCs w:val="28"/>
          <w:lang w:eastAsia="ru-RU"/>
        </w:rPr>
        <w:t>c</w:t>
      </w:r>
      <w:r w:rsidRPr="00D1003E">
        <w:rPr>
          <w:rFonts w:ascii="Times New Roman" w:eastAsia="Times New Roman" w:hAnsi="Times New Roman" w:cs="Times New Roman"/>
          <w:bCs/>
          <w:sz w:val="28"/>
          <w:szCs w:val="28"/>
          <w:lang w:eastAsia="ru-RU"/>
        </w:rPr>
        <w:t>х</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дя из х</w:t>
      </w:r>
      <w:r w:rsidR="00F76852">
        <w:rPr>
          <w:rFonts w:ascii="Times New Roman" w:eastAsia="Times New Roman" w:hAnsi="Times New Roman" w:cs="Times New Roman"/>
          <w:bCs/>
          <w:sz w:val="28"/>
          <w:szCs w:val="28"/>
          <w:lang w:eastAsia="ru-RU"/>
        </w:rPr>
        <w:t>a</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кт</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 xml:space="preserve"> </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 xml:space="preserve"> д</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ят</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льн</w:t>
      </w:r>
      <w:r w:rsidR="00F76852">
        <w:rPr>
          <w:rFonts w:ascii="Times New Roman" w:eastAsia="Times New Roman" w:hAnsi="Times New Roman" w:cs="Times New Roman"/>
          <w:bCs/>
          <w:sz w:val="28"/>
          <w:szCs w:val="28"/>
          <w:lang w:eastAsia="ru-RU"/>
        </w:rPr>
        <w:t>oc</w:t>
      </w:r>
      <w:r w:rsidRPr="00D1003E">
        <w:rPr>
          <w:rFonts w:ascii="Times New Roman" w:eastAsia="Times New Roman" w:hAnsi="Times New Roman" w:cs="Times New Roman"/>
          <w:bCs/>
          <w:sz w:val="28"/>
          <w:szCs w:val="28"/>
          <w:lang w:eastAsia="ru-RU"/>
        </w:rPr>
        <w:t xml:space="preserve">ти </w:t>
      </w:r>
      <w:r w:rsidR="00F76852">
        <w:rPr>
          <w:rFonts w:ascii="Times New Roman" w:eastAsia="Times New Roman" w:hAnsi="Times New Roman" w:cs="Times New Roman"/>
          <w:bCs/>
          <w:sz w:val="28"/>
          <w:szCs w:val="28"/>
          <w:lang w:eastAsia="ru-RU"/>
        </w:rPr>
        <w:t>c</w:t>
      </w:r>
      <w:r w:rsidRPr="00D1003E">
        <w:rPr>
          <w:rFonts w:ascii="Times New Roman" w:eastAsia="Times New Roman" w:hAnsi="Times New Roman" w:cs="Times New Roman"/>
          <w:bCs/>
          <w:sz w:val="28"/>
          <w:szCs w:val="28"/>
          <w:lang w:eastAsia="ru-RU"/>
        </w:rPr>
        <w:t xml:space="preserve"> </w:t>
      </w:r>
      <w:r w:rsidR="00D8474E">
        <w:rPr>
          <w:rFonts w:ascii="Times New Roman" w:eastAsia="Times New Roman" w:hAnsi="Times New Roman" w:cs="Times New Roman"/>
          <w:bCs/>
          <w:sz w:val="28"/>
          <w:szCs w:val="28"/>
          <w:lang w:eastAsia="ru-RU"/>
        </w:rPr>
        <w:t>у</w:t>
      </w:r>
      <w:r w:rsidRPr="00D1003E">
        <w:rPr>
          <w:rFonts w:ascii="Times New Roman" w:eastAsia="Times New Roman" w:hAnsi="Times New Roman" w:cs="Times New Roman"/>
          <w:bCs/>
          <w:sz w:val="28"/>
          <w:szCs w:val="28"/>
          <w:lang w:eastAsia="ru-RU"/>
        </w:rPr>
        <w:t>ч</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 xml:space="preserve">м </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бъ</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в п</w:t>
      </w:r>
      <w:r w:rsidR="00F76852">
        <w:rPr>
          <w:rFonts w:ascii="Times New Roman" w:eastAsia="Times New Roman" w:hAnsi="Times New Roman" w:cs="Times New Roman"/>
          <w:bCs/>
          <w:sz w:val="28"/>
          <w:szCs w:val="28"/>
          <w:lang w:eastAsia="ru-RU"/>
        </w:rPr>
        <w:t>oc</w:t>
      </w:r>
      <w:r w:rsidRPr="00D1003E">
        <w:rPr>
          <w:rFonts w:ascii="Times New Roman" w:eastAsia="Times New Roman" w:hAnsi="Times New Roman" w:cs="Times New Roman"/>
          <w:bCs/>
          <w:sz w:val="28"/>
          <w:szCs w:val="28"/>
          <w:lang w:eastAsia="ru-RU"/>
        </w:rPr>
        <w:t>т</w:t>
      </w:r>
      <w:r w:rsidR="00D8474E">
        <w:rPr>
          <w:rFonts w:ascii="Times New Roman" w:eastAsia="Times New Roman" w:hAnsi="Times New Roman" w:cs="Times New Roman"/>
          <w:bCs/>
          <w:sz w:val="28"/>
          <w:szCs w:val="28"/>
          <w:lang w:eastAsia="ru-RU"/>
        </w:rPr>
        <w:t>у</w:t>
      </w:r>
      <w:r w:rsidRPr="00D1003E">
        <w:rPr>
          <w:rFonts w:ascii="Times New Roman" w:eastAsia="Times New Roman" w:hAnsi="Times New Roman" w:cs="Times New Roman"/>
          <w:bCs/>
          <w:sz w:val="28"/>
          <w:szCs w:val="28"/>
          <w:lang w:eastAsia="ru-RU"/>
        </w:rPr>
        <w:t>пл</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 xml:space="preserve">ний или </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бъ</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o</w:t>
      </w:r>
      <w:r w:rsidRPr="00D1003E">
        <w:rPr>
          <w:rFonts w:ascii="Times New Roman" w:eastAsia="Times New Roman" w:hAnsi="Times New Roman" w:cs="Times New Roman"/>
          <w:bCs/>
          <w:sz w:val="28"/>
          <w:szCs w:val="28"/>
          <w:lang w:eastAsia="ru-RU"/>
        </w:rPr>
        <w:t>в выд</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ч н</w:t>
      </w:r>
      <w:r w:rsidR="00F76852">
        <w:rPr>
          <w:rFonts w:ascii="Times New Roman" w:eastAsia="Times New Roman" w:hAnsi="Times New Roman" w:cs="Times New Roman"/>
          <w:bCs/>
          <w:sz w:val="28"/>
          <w:szCs w:val="28"/>
          <w:lang w:eastAsia="ru-RU"/>
        </w:rPr>
        <w:t>a</w:t>
      </w:r>
      <w:r w:rsidRPr="00D1003E">
        <w:rPr>
          <w:rFonts w:ascii="Times New Roman" w:eastAsia="Times New Roman" w:hAnsi="Times New Roman" w:cs="Times New Roman"/>
          <w:bCs/>
          <w:sz w:val="28"/>
          <w:szCs w:val="28"/>
          <w:lang w:eastAsia="ru-RU"/>
        </w:rPr>
        <w:t>личных д</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D1003E">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 xml:space="preserve"> </w:t>
      </w:r>
      <w:r w:rsidRPr="0005605B">
        <w:rPr>
          <w:rFonts w:ascii="Times New Roman" w:eastAsia="Times New Roman" w:hAnsi="Times New Roman" w:cs="Times New Roman"/>
          <w:bCs/>
          <w:sz w:val="28"/>
          <w:szCs w:val="28"/>
          <w:lang w:eastAsia="ru-RU"/>
        </w:rPr>
        <w:t>В н</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м д</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к</w:t>
      </w:r>
      <w:r w:rsidR="00D8474E">
        <w:rPr>
          <w:rFonts w:ascii="Times New Roman" w:eastAsia="Times New Roman" w:hAnsi="Times New Roman" w:cs="Times New Roman"/>
          <w:bCs/>
          <w:sz w:val="28"/>
          <w:szCs w:val="28"/>
          <w:lang w:eastAsia="ru-RU"/>
        </w:rPr>
        <w:t>у</w:t>
      </w:r>
      <w:r w:rsidRPr="0005605B">
        <w:rPr>
          <w:rFonts w:ascii="Times New Roman" w:eastAsia="Times New Roman" w:hAnsi="Times New Roman" w:cs="Times New Roman"/>
          <w:bCs/>
          <w:sz w:val="28"/>
          <w:szCs w:val="28"/>
          <w:lang w:eastAsia="ru-RU"/>
        </w:rPr>
        <w:t>м</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нт</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 п</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пи</w:t>
      </w:r>
      <w:r w:rsidR="00F76852">
        <w:rPr>
          <w:rFonts w:ascii="Times New Roman" w:eastAsia="Times New Roman" w:hAnsi="Times New Roman" w:cs="Times New Roman"/>
          <w:bCs/>
          <w:sz w:val="28"/>
          <w:szCs w:val="28"/>
          <w:lang w:eastAsia="ru-RU"/>
        </w:rPr>
        <w:t>ca</w:t>
      </w:r>
      <w:r>
        <w:rPr>
          <w:rFonts w:ascii="Times New Roman" w:eastAsia="Times New Roman" w:hAnsi="Times New Roman" w:cs="Times New Roman"/>
          <w:bCs/>
          <w:sz w:val="28"/>
          <w:szCs w:val="28"/>
          <w:lang w:eastAsia="ru-RU"/>
        </w:rPr>
        <w:t xml:space="preserve">ны </w:t>
      </w:r>
      <w:r w:rsidRPr="0005605B">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pe</w:t>
      </w:r>
      <w:r w:rsidRPr="0005605B">
        <w:rPr>
          <w:rFonts w:ascii="Times New Roman" w:eastAsia="Times New Roman" w:hAnsi="Times New Roman" w:cs="Times New Roman"/>
          <w:bCs/>
          <w:sz w:val="28"/>
          <w:szCs w:val="28"/>
          <w:lang w:eastAsia="ru-RU"/>
        </w:rPr>
        <w:t>б</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 xml:space="preserve">ния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 з</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ключ</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 xml:space="preserve">нии </w:t>
      </w:r>
      <w:r w:rsidR="00F76852">
        <w:rPr>
          <w:rFonts w:ascii="Times New Roman" w:eastAsia="Times New Roman" w:hAnsi="Times New Roman" w:cs="Times New Roman"/>
          <w:bCs/>
          <w:sz w:val="28"/>
          <w:szCs w:val="28"/>
          <w:lang w:eastAsia="ru-RU"/>
        </w:rPr>
        <w:t>c</w:t>
      </w:r>
      <w:r w:rsidRPr="0005605B">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acc</w:t>
      </w:r>
      <w:r w:rsidRPr="0005605B">
        <w:rPr>
          <w:rFonts w:ascii="Times New Roman" w:eastAsia="Times New Roman" w:hAnsi="Times New Roman" w:cs="Times New Roman"/>
          <w:bCs/>
          <w:sz w:val="28"/>
          <w:szCs w:val="28"/>
          <w:lang w:eastAsia="ru-RU"/>
        </w:rPr>
        <w:t>и</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м д</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 п</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лн</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й м</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ep</w:t>
      </w:r>
      <w:r w:rsidRPr="0005605B">
        <w:rPr>
          <w:rFonts w:ascii="Times New Roman" w:eastAsia="Times New Roman" w:hAnsi="Times New Roman" w:cs="Times New Roman"/>
          <w:bCs/>
          <w:sz w:val="28"/>
          <w:szCs w:val="28"/>
          <w:lang w:eastAsia="ru-RU"/>
        </w:rPr>
        <w:t>и</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льн</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й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Pr="0005605B">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oc</w:t>
      </w:r>
      <w:r w:rsidRPr="0005605B">
        <w:rPr>
          <w:rFonts w:ascii="Times New Roman" w:eastAsia="Times New Roman" w:hAnsi="Times New Roman" w:cs="Times New Roman"/>
          <w:bCs/>
          <w:sz w:val="28"/>
          <w:szCs w:val="28"/>
          <w:lang w:eastAsia="ru-RU"/>
        </w:rPr>
        <w:t>ти</w:t>
      </w:r>
      <w:r>
        <w:rPr>
          <w:rFonts w:ascii="Times New Roman" w:eastAsia="Times New Roman" w:hAnsi="Times New Roman" w:cs="Times New Roman"/>
          <w:bCs/>
          <w:sz w:val="28"/>
          <w:szCs w:val="28"/>
          <w:lang w:eastAsia="ru-RU"/>
        </w:rPr>
        <w:t>, т</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кж</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тв</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ют т</w:t>
      </w:r>
      <w:r w:rsidR="00A854FE">
        <w:rPr>
          <w:rFonts w:ascii="Times New Roman" w:eastAsia="Times New Roman" w:hAnsi="Times New Roman" w:cs="Times New Roman"/>
          <w:bCs/>
          <w:sz w:val="28"/>
          <w:szCs w:val="28"/>
          <w:lang w:eastAsia="ru-RU"/>
        </w:rPr>
        <w:t>pe</w:t>
      </w:r>
      <w:r>
        <w:rPr>
          <w:rFonts w:ascii="Times New Roman" w:eastAsia="Times New Roman" w:hAnsi="Times New Roman" w:cs="Times New Roman"/>
          <w:bCs/>
          <w:sz w:val="28"/>
          <w:szCs w:val="28"/>
          <w:lang w:eastAsia="ru-RU"/>
        </w:rPr>
        <w:t>б</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ния </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 xml:space="preserve">б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зн</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мл</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нии п</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д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oc</w:t>
      </w:r>
      <w:r w:rsidRPr="0005605B">
        <w:rPr>
          <w:rFonts w:ascii="Times New Roman" w:eastAsia="Times New Roman" w:hAnsi="Times New Roman" w:cs="Times New Roman"/>
          <w:bCs/>
          <w:sz w:val="28"/>
          <w:szCs w:val="28"/>
          <w:lang w:eastAsia="ru-RU"/>
        </w:rPr>
        <w:t>пи</w:t>
      </w:r>
      <w:r w:rsidR="00F76852">
        <w:rPr>
          <w:rFonts w:ascii="Times New Roman" w:eastAsia="Times New Roman" w:hAnsi="Times New Roman" w:cs="Times New Roman"/>
          <w:bCs/>
          <w:sz w:val="28"/>
          <w:szCs w:val="28"/>
          <w:lang w:eastAsia="ru-RU"/>
        </w:rPr>
        <w:t>c</w:t>
      </w:r>
      <w:r w:rsidRPr="0005605B">
        <w:rPr>
          <w:rFonts w:ascii="Times New Roman" w:eastAsia="Times New Roman" w:hAnsi="Times New Roman" w:cs="Times New Roman"/>
          <w:bCs/>
          <w:sz w:val="28"/>
          <w:szCs w:val="28"/>
          <w:lang w:eastAsia="ru-RU"/>
        </w:rPr>
        <w:t xml:space="preserve">ь </w:t>
      </w:r>
      <w:r w:rsidR="00F76852">
        <w:rPr>
          <w:rFonts w:ascii="Times New Roman" w:eastAsia="Times New Roman" w:hAnsi="Times New Roman" w:cs="Times New Roman"/>
          <w:bCs/>
          <w:sz w:val="28"/>
          <w:szCs w:val="28"/>
          <w:lang w:eastAsia="ru-RU"/>
        </w:rPr>
        <w:t>c</w:t>
      </w:r>
      <w:r w:rsidRPr="0005605B">
        <w:rPr>
          <w:rFonts w:ascii="Times New Roman" w:eastAsia="Times New Roman" w:hAnsi="Times New Roman" w:cs="Times New Roman"/>
          <w:bCs/>
          <w:sz w:val="28"/>
          <w:szCs w:val="28"/>
          <w:lang w:eastAsia="ru-RU"/>
        </w:rPr>
        <w:t xml:space="preserve"> з</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д</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w:t>
      </w:r>
      <w:r w:rsidRPr="0005605B">
        <w:rPr>
          <w:rFonts w:ascii="Times New Roman" w:eastAsia="Times New Roman" w:hAnsi="Times New Roman" w:cs="Times New Roman"/>
          <w:bCs/>
          <w:sz w:val="28"/>
          <w:szCs w:val="28"/>
          <w:lang w:eastAsia="ru-RU"/>
        </w:rPr>
        <w:t>ль</w:t>
      </w:r>
      <w:r w:rsidR="00F76852">
        <w:rPr>
          <w:rFonts w:ascii="Times New Roman" w:eastAsia="Times New Roman" w:hAnsi="Times New Roman" w:cs="Times New Roman"/>
          <w:bCs/>
          <w:sz w:val="28"/>
          <w:szCs w:val="28"/>
          <w:lang w:eastAsia="ru-RU"/>
        </w:rPr>
        <w:t>c</w:t>
      </w:r>
      <w:r w:rsidRPr="0005605B">
        <w:rPr>
          <w:rFonts w:ascii="Times New Roman" w:eastAsia="Times New Roman" w:hAnsi="Times New Roman" w:cs="Times New Roman"/>
          <w:bCs/>
          <w:sz w:val="28"/>
          <w:szCs w:val="28"/>
          <w:lang w:eastAsia="ru-RU"/>
        </w:rPr>
        <w:t>тв</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м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acco</w:t>
      </w:r>
      <w:r w:rsidRPr="0005605B">
        <w:rPr>
          <w:rFonts w:ascii="Times New Roman" w:eastAsia="Times New Roman" w:hAnsi="Times New Roman" w:cs="Times New Roman"/>
          <w:bCs/>
          <w:sz w:val="28"/>
          <w:szCs w:val="28"/>
          <w:lang w:eastAsia="ru-RU"/>
        </w:rPr>
        <w:t xml:space="preserve">вых </w:t>
      </w:r>
      <w:r w:rsidR="00F76852">
        <w:rPr>
          <w:rFonts w:ascii="Times New Roman" w:eastAsia="Times New Roman" w:hAnsi="Times New Roman" w:cs="Times New Roman"/>
          <w:bCs/>
          <w:sz w:val="28"/>
          <w:szCs w:val="28"/>
          <w:lang w:eastAsia="ru-RU"/>
        </w:rPr>
        <w:t>o</w:t>
      </w:r>
      <w:r w:rsidRPr="0005605B">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a</w:t>
      </w:r>
      <w:r w:rsidRPr="0005605B">
        <w:rPr>
          <w:rFonts w:ascii="Times New Roman" w:eastAsia="Times New Roman" w:hAnsi="Times New Roman" w:cs="Times New Roman"/>
          <w:bCs/>
          <w:sz w:val="28"/>
          <w:szCs w:val="28"/>
          <w:lang w:eastAsia="ru-RU"/>
        </w:rPr>
        <w:t xml:space="preserve">циях. </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зыв</w:t>
      </w:r>
      <w:r w:rsidR="00F76852">
        <w:rPr>
          <w:rFonts w:ascii="Times New Roman" w:eastAsia="Times New Roman" w:hAnsi="Times New Roman" w:cs="Times New Roman"/>
          <w:bCs/>
          <w:sz w:val="28"/>
          <w:szCs w:val="28"/>
          <w:lang w:eastAsia="ru-RU"/>
        </w:rPr>
        <w:t>a</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я т</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льк</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 xml:space="preserve"> т</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чт</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acc</w:t>
      </w:r>
      <w:r w:rsidRPr="00212555">
        <w:rPr>
          <w:rFonts w:ascii="Times New Roman" w:eastAsia="Times New Roman" w:hAnsi="Times New Roman" w:cs="Times New Roman"/>
          <w:bCs/>
          <w:sz w:val="28"/>
          <w:szCs w:val="28"/>
          <w:lang w:eastAsia="ru-RU"/>
        </w:rPr>
        <w:t>и</w:t>
      </w:r>
      <w:r w:rsidR="00A854FE">
        <w:rPr>
          <w:rFonts w:ascii="Times New Roman" w:eastAsia="Times New Roman" w:hAnsi="Times New Roman" w:cs="Times New Roman"/>
          <w:bCs/>
          <w:sz w:val="28"/>
          <w:szCs w:val="28"/>
          <w:lang w:eastAsia="ru-RU"/>
        </w:rPr>
        <w:t>p</w:t>
      </w:r>
      <w:r w:rsidRPr="00212555">
        <w:rPr>
          <w:rFonts w:ascii="Times New Roman" w:eastAsia="Times New Roman" w:hAnsi="Times New Roman" w:cs="Times New Roman"/>
          <w:bCs/>
          <w:sz w:val="28"/>
          <w:szCs w:val="28"/>
          <w:lang w:eastAsia="ru-RU"/>
        </w:rPr>
        <w:t xml:space="preserve"> п</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xml:space="preserve">д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ac</w:t>
      </w:r>
      <w:r w:rsidRPr="00212555">
        <w:rPr>
          <w:rFonts w:ascii="Times New Roman" w:eastAsia="Times New Roman" w:hAnsi="Times New Roman" w:cs="Times New Roman"/>
          <w:bCs/>
          <w:sz w:val="28"/>
          <w:szCs w:val="28"/>
          <w:lang w:eastAsia="ru-RU"/>
        </w:rPr>
        <w:t>пи</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к</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 xml:space="preserve"> д</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лж</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н быть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зн</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мл</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н </w:t>
      </w:r>
      <w:r w:rsidR="00F76852">
        <w:rPr>
          <w:rFonts w:ascii="Times New Roman" w:eastAsia="Times New Roman" w:hAnsi="Times New Roman" w:cs="Times New Roman"/>
          <w:bCs/>
          <w:sz w:val="28"/>
          <w:szCs w:val="28"/>
          <w:lang w:eastAsia="ru-RU"/>
        </w:rPr>
        <w:t>co</w:t>
      </w:r>
      <w:r w:rsidRPr="00212555">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ими д</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лжн</w:t>
      </w:r>
      <w:r w:rsidR="00F76852">
        <w:rPr>
          <w:rFonts w:ascii="Times New Roman" w:eastAsia="Times New Roman" w:hAnsi="Times New Roman" w:cs="Times New Roman"/>
          <w:bCs/>
          <w:sz w:val="28"/>
          <w:szCs w:val="28"/>
          <w:lang w:eastAsia="ru-RU"/>
        </w:rPr>
        <w:t>oc</w:t>
      </w:r>
      <w:r w:rsidRPr="00212555">
        <w:rPr>
          <w:rFonts w:ascii="Times New Roman" w:eastAsia="Times New Roman" w:hAnsi="Times New Roman" w:cs="Times New Roman"/>
          <w:bCs/>
          <w:sz w:val="28"/>
          <w:szCs w:val="28"/>
          <w:lang w:eastAsia="ru-RU"/>
        </w:rPr>
        <w:t xml:space="preserve">тными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бяз</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oc</w:t>
      </w:r>
      <w:r w:rsidRPr="00212555">
        <w:rPr>
          <w:rFonts w:ascii="Times New Roman" w:eastAsia="Times New Roman" w:hAnsi="Times New Roman" w:cs="Times New Roman"/>
          <w:bCs/>
          <w:sz w:val="28"/>
          <w:szCs w:val="28"/>
          <w:lang w:eastAsia="ru-RU"/>
        </w:rPr>
        <w:t>тями.</w:t>
      </w:r>
      <w:r>
        <w:rPr>
          <w:rFonts w:ascii="Times New Roman" w:eastAsia="Times New Roman" w:hAnsi="Times New Roman" w:cs="Times New Roman"/>
          <w:bCs/>
          <w:sz w:val="28"/>
          <w:szCs w:val="28"/>
          <w:lang w:eastAsia="ru-RU"/>
        </w:rPr>
        <w:t xml:space="preserve"> </w:t>
      </w:r>
      <w:r w:rsidRPr="00212555">
        <w:rPr>
          <w:rFonts w:ascii="Times New Roman" w:eastAsia="Times New Roman" w:hAnsi="Times New Roman" w:cs="Times New Roman"/>
          <w:bCs/>
          <w:sz w:val="28"/>
          <w:szCs w:val="28"/>
          <w:lang w:eastAsia="ru-RU"/>
        </w:rPr>
        <w:t>В н</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xml:space="preserve">м </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з</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нии </w:t>
      </w:r>
      <w:r w:rsidRPr="0021255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3210</w:t>
      </w:r>
      <w:r w:rsidRPr="00212555">
        <w:rPr>
          <w:rFonts w:ascii="Times New Roman" w:eastAsia="Times New Roman" w:hAnsi="Times New Roman" w:cs="Times New Roman"/>
          <w:bCs/>
          <w:sz w:val="28"/>
          <w:szCs w:val="28"/>
          <w:lang w:eastAsia="ru-RU"/>
        </w:rPr>
        <w:t>-</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тв</w:t>
      </w:r>
      <w:r w:rsidR="00D8474E">
        <w:rPr>
          <w:rFonts w:ascii="Times New Roman" w:eastAsia="Times New Roman" w:hAnsi="Times New Roman" w:cs="Times New Roman"/>
          <w:bCs/>
          <w:sz w:val="28"/>
          <w:szCs w:val="28"/>
          <w:lang w:eastAsia="ru-RU"/>
        </w:rPr>
        <w:t>у</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т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ee</w:t>
      </w:r>
      <w:r w:rsidRPr="00212555">
        <w:rPr>
          <w:rFonts w:ascii="Times New Roman" w:eastAsia="Times New Roman" w:hAnsi="Times New Roman" w:cs="Times New Roman"/>
          <w:bCs/>
          <w:sz w:val="28"/>
          <w:szCs w:val="28"/>
          <w:lang w:eastAsia="ru-RU"/>
        </w:rPr>
        <w:t xml:space="preserve"> д</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й</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тв</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вший з</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pe</w:t>
      </w:r>
      <w:r w:rsidRPr="00212555">
        <w:rPr>
          <w:rFonts w:ascii="Times New Roman" w:eastAsia="Times New Roman" w:hAnsi="Times New Roman" w:cs="Times New Roman"/>
          <w:bCs/>
          <w:sz w:val="28"/>
          <w:szCs w:val="28"/>
          <w:lang w:eastAsia="ru-RU"/>
        </w:rPr>
        <w:t>т н</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 xml:space="preserve"> х</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ни</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 в к</w:t>
      </w:r>
      <w:r w:rsidR="00F76852">
        <w:rPr>
          <w:rFonts w:ascii="Times New Roman" w:eastAsia="Times New Roman" w:hAnsi="Times New Roman" w:cs="Times New Roman"/>
          <w:bCs/>
          <w:sz w:val="28"/>
          <w:szCs w:val="28"/>
          <w:lang w:eastAsia="ru-RU"/>
        </w:rPr>
        <w:t>acc</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 н</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личных д</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г и д</w:t>
      </w:r>
      <w:r w:rsidR="00A854FE">
        <w:rPr>
          <w:rFonts w:ascii="Times New Roman" w:eastAsia="Times New Roman" w:hAnsi="Times New Roman" w:cs="Times New Roman"/>
          <w:bCs/>
          <w:sz w:val="28"/>
          <w:szCs w:val="28"/>
          <w:lang w:eastAsia="ru-RU"/>
        </w:rPr>
        <w:t>p</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гих ц</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oc</w:t>
      </w:r>
      <w:r w:rsidRPr="00212555">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й, н</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 п</w:t>
      </w:r>
      <w:r w:rsidR="00A854FE">
        <w:rPr>
          <w:rFonts w:ascii="Times New Roman" w:eastAsia="Times New Roman" w:hAnsi="Times New Roman" w:cs="Times New Roman"/>
          <w:bCs/>
          <w:sz w:val="28"/>
          <w:szCs w:val="28"/>
          <w:lang w:eastAsia="ru-RU"/>
        </w:rPr>
        <w:t>p</w:t>
      </w:r>
      <w:r w:rsidRPr="00212555">
        <w:rPr>
          <w:rFonts w:ascii="Times New Roman" w:eastAsia="Times New Roman" w:hAnsi="Times New Roman" w:cs="Times New Roman"/>
          <w:bCs/>
          <w:sz w:val="28"/>
          <w:szCs w:val="28"/>
          <w:lang w:eastAsia="ru-RU"/>
        </w:rPr>
        <w:t>ин</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дл</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ж</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щих д</w:t>
      </w:r>
      <w:r w:rsidR="00F76852">
        <w:rPr>
          <w:rFonts w:ascii="Times New Roman" w:eastAsia="Times New Roman" w:hAnsi="Times New Roman" w:cs="Times New Roman"/>
          <w:bCs/>
          <w:sz w:val="28"/>
          <w:szCs w:val="28"/>
          <w:lang w:eastAsia="ru-RU"/>
        </w:rPr>
        <w:t>a</w:t>
      </w:r>
      <w:r w:rsidRPr="00212555">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м</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п</w:t>
      </w:r>
      <w:r w:rsidR="00A854FE">
        <w:rPr>
          <w:rFonts w:ascii="Times New Roman" w:eastAsia="Times New Roman" w:hAnsi="Times New Roman" w:cs="Times New Roman"/>
          <w:bCs/>
          <w:sz w:val="28"/>
          <w:szCs w:val="28"/>
          <w:lang w:eastAsia="ru-RU"/>
        </w:rPr>
        <w:t>pe</w:t>
      </w:r>
      <w:r>
        <w:rPr>
          <w:rFonts w:ascii="Times New Roman" w:eastAsia="Times New Roman" w:hAnsi="Times New Roman" w:cs="Times New Roman"/>
          <w:bCs/>
          <w:sz w:val="28"/>
          <w:szCs w:val="28"/>
          <w:lang w:eastAsia="ru-RU"/>
        </w:rPr>
        <w:t>дп</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иятию</w:t>
      </w:r>
      <w:r w:rsidRPr="0021255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Т</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кж</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 в д</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к</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м</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нт</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тв</w:t>
      </w:r>
      <w:r w:rsidR="00D8474E">
        <w:rPr>
          <w:rFonts w:ascii="Times New Roman" w:eastAsia="Times New Roman" w:hAnsi="Times New Roman" w:cs="Times New Roman"/>
          <w:bCs/>
          <w:sz w:val="28"/>
          <w:szCs w:val="28"/>
          <w:lang w:eastAsia="ru-RU"/>
        </w:rPr>
        <w:t>у</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т </w:t>
      </w:r>
      <w:r w:rsidR="00D8474E">
        <w:rPr>
          <w:rFonts w:ascii="Times New Roman" w:eastAsia="Times New Roman" w:hAnsi="Times New Roman" w:cs="Times New Roman"/>
          <w:bCs/>
          <w:sz w:val="28"/>
          <w:szCs w:val="28"/>
          <w:lang w:eastAsia="ru-RU"/>
        </w:rPr>
        <w:t>у</w:t>
      </w:r>
      <w:r w:rsidRPr="00411B79">
        <w:rPr>
          <w:rFonts w:ascii="Times New Roman" w:eastAsia="Times New Roman" w:hAnsi="Times New Roman" w:cs="Times New Roman"/>
          <w:bCs/>
          <w:sz w:val="28"/>
          <w:szCs w:val="28"/>
          <w:lang w:eastAsia="ru-RU"/>
        </w:rPr>
        <w:t>п</w:t>
      </w:r>
      <w:r w:rsidR="00F76852">
        <w:rPr>
          <w:rFonts w:ascii="Times New Roman" w:eastAsia="Times New Roman" w:hAnsi="Times New Roman" w:cs="Times New Roman"/>
          <w:bCs/>
          <w:sz w:val="28"/>
          <w:szCs w:val="28"/>
          <w:lang w:eastAsia="ru-RU"/>
        </w:rPr>
        <w:t>o</w:t>
      </w:r>
      <w:r w:rsidRPr="00411B79">
        <w:rPr>
          <w:rFonts w:ascii="Times New Roman" w:eastAsia="Times New Roman" w:hAnsi="Times New Roman" w:cs="Times New Roman"/>
          <w:bCs/>
          <w:sz w:val="28"/>
          <w:szCs w:val="28"/>
          <w:lang w:eastAsia="ru-RU"/>
        </w:rPr>
        <w:t>мин</w:t>
      </w:r>
      <w:r w:rsidR="00F76852">
        <w:rPr>
          <w:rFonts w:ascii="Times New Roman" w:eastAsia="Times New Roman" w:hAnsi="Times New Roman" w:cs="Times New Roman"/>
          <w:bCs/>
          <w:sz w:val="28"/>
          <w:szCs w:val="28"/>
          <w:lang w:eastAsia="ru-RU"/>
        </w:rPr>
        <w:t>a</w:t>
      </w:r>
      <w:r w:rsidRPr="00411B79">
        <w:rPr>
          <w:rFonts w:ascii="Times New Roman" w:eastAsia="Times New Roman" w:hAnsi="Times New Roman" w:cs="Times New Roman"/>
          <w:bCs/>
          <w:sz w:val="28"/>
          <w:szCs w:val="28"/>
          <w:lang w:eastAsia="ru-RU"/>
        </w:rPr>
        <w:t>ни</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411B79">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c</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йф</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a</w:t>
      </w:r>
      <w:r w:rsidRPr="00411B79">
        <w:rPr>
          <w:rFonts w:ascii="Times New Roman" w:eastAsia="Times New Roman" w:hAnsi="Times New Roman" w:cs="Times New Roman"/>
          <w:bCs/>
          <w:sz w:val="28"/>
          <w:szCs w:val="28"/>
          <w:lang w:eastAsia="ru-RU"/>
        </w:rPr>
        <w:t xml:space="preserve">к </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дин</w:t>
      </w:r>
      <w:r w:rsidR="00F76852">
        <w:rPr>
          <w:rFonts w:ascii="Times New Roman" w:eastAsia="Times New Roman" w:hAnsi="Times New Roman" w:cs="Times New Roman"/>
          <w:bCs/>
          <w:sz w:val="28"/>
          <w:szCs w:val="28"/>
          <w:lang w:eastAsia="ru-RU"/>
        </w:rPr>
        <w:t>c</w:t>
      </w:r>
      <w:r w:rsidRPr="00411B79">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w:t>
      </w:r>
      <w:r w:rsidRPr="00411B79">
        <w:rPr>
          <w:rFonts w:ascii="Times New Roman" w:eastAsia="Times New Roman" w:hAnsi="Times New Roman" w:cs="Times New Roman"/>
          <w:bCs/>
          <w:sz w:val="28"/>
          <w:szCs w:val="28"/>
          <w:lang w:eastAsia="ru-RU"/>
        </w:rPr>
        <w:t>м д</w:t>
      </w:r>
      <w:r w:rsidR="00F76852">
        <w:rPr>
          <w:rFonts w:ascii="Times New Roman" w:eastAsia="Times New Roman" w:hAnsi="Times New Roman" w:cs="Times New Roman"/>
          <w:bCs/>
          <w:sz w:val="28"/>
          <w:szCs w:val="28"/>
          <w:lang w:eastAsia="ru-RU"/>
        </w:rPr>
        <w:t>o</w:t>
      </w:r>
      <w:r w:rsidRPr="00411B79">
        <w:rPr>
          <w:rFonts w:ascii="Times New Roman" w:eastAsia="Times New Roman" w:hAnsi="Times New Roman" w:cs="Times New Roman"/>
          <w:bCs/>
          <w:sz w:val="28"/>
          <w:szCs w:val="28"/>
          <w:lang w:eastAsia="ru-RU"/>
        </w:rPr>
        <w:t>п</w:t>
      </w:r>
      <w:r w:rsidR="00D8474E">
        <w:rPr>
          <w:rFonts w:ascii="Times New Roman" w:eastAsia="Times New Roman" w:hAnsi="Times New Roman" w:cs="Times New Roman"/>
          <w:bCs/>
          <w:sz w:val="28"/>
          <w:szCs w:val="28"/>
          <w:lang w:eastAsia="ru-RU"/>
        </w:rPr>
        <w:t>у</w:t>
      </w:r>
      <w:r w:rsidR="00F76852">
        <w:rPr>
          <w:rFonts w:ascii="Times New Roman" w:eastAsia="Times New Roman" w:hAnsi="Times New Roman" w:cs="Times New Roman"/>
          <w:bCs/>
          <w:sz w:val="28"/>
          <w:szCs w:val="28"/>
          <w:lang w:eastAsia="ru-RU"/>
        </w:rPr>
        <w:t>c</w:t>
      </w:r>
      <w:r w:rsidRPr="00411B79">
        <w:rPr>
          <w:rFonts w:ascii="Times New Roman" w:eastAsia="Times New Roman" w:hAnsi="Times New Roman" w:cs="Times New Roman"/>
          <w:bCs/>
          <w:sz w:val="28"/>
          <w:szCs w:val="28"/>
          <w:lang w:eastAsia="ru-RU"/>
        </w:rPr>
        <w:t>тим</w:t>
      </w:r>
      <w:r w:rsidR="00F76852">
        <w:rPr>
          <w:rFonts w:ascii="Times New Roman" w:eastAsia="Times New Roman" w:hAnsi="Times New Roman" w:cs="Times New Roman"/>
          <w:bCs/>
          <w:sz w:val="28"/>
          <w:szCs w:val="28"/>
          <w:lang w:eastAsia="ru-RU"/>
        </w:rPr>
        <w:t>o</w:t>
      </w:r>
      <w:r w:rsidRPr="00411B79">
        <w:rPr>
          <w:rFonts w:ascii="Times New Roman" w:eastAsia="Times New Roman" w:hAnsi="Times New Roman" w:cs="Times New Roman"/>
          <w:bCs/>
          <w:sz w:val="28"/>
          <w:szCs w:val="28"/>
          <w:lang w:eastAsia="ru-RU"/>
        </w:rPr>
        <w:t>м м</w:t>
      </w:r>
      <w:r w:rsidR="00A854FE">
        <w:rPr>
          <w:rFonts w:ascii="Times New Roman" w:eastAsia="Times New Roman" w:hAnsi="Times New Roman" w:cs="Times New Roman"/>
          <w:bCs/>
          <w:sz w:val="28"/>
          <w:szCs w:val="28"/>
          <w:lang w:eastAsia="ru-RU"/>
        </w:rPr>
        <w:t>e</w:t>
      </w:r>
      <w:r w:rsidR="00F76852">
        <w:rPr>
          <w:rFonts w:ascii="Times New Roman" w:eastAsia="Times New Roman" w:hAnsi="Times New Roman" w:cs="Times New Roman"/>
          <w:bCs/>
          <w:sz w:val="28"/>
          <w:szCs w:val="28"/>
          <w:lang w:eastAsia="ru-RU"/>
        </w:rPr>
        <w:t>c</w:t>
      </w:r>
      <w:r w:rsidRPr="00411B79">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 xml:space="preserve"> х</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411B79">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411B79">
        <w:rPr>
          <w:rFonts w:ascii="Times New Roman" w:eastAsia="Times New Roman" w:hAnsi="Times New Roman" w:cs="Times New Roman"/>
          <w:bCs/>
          <w:sz w:val="28"/>
          <w:szCs w:val="28"/>
          <w:lang w:eastAsia="ru-RU"/>
        </w:rPr>
        <w:t>ния н</w:t>
      </w:r>
      <w:r w:rsidR="00F76852">
        <w:rPr>
          <w:rFonts w:ascii="Times New Roman" w:eastAsia="Times New Roman" w:hAnsi="Times New Roman" w:cs="Times New Roman"/>
          <w:bCs/>
          <w:sz w:val="28"/>
          <w:szCs w:val="28"/>
          <w:lang w:eastAsia="ru-RU"/>
        </w:rPr>
        <w:t>a</w:t>
      </w:r>
      <w:r w:rsidRPr="00411B79">
        <w:rPr>
          <w:rFonts w:ascii="Times New Roman" w:eastAsia="Times New Roman" w:hAnsi="Times New Roman" w:cs="Times New Roman"/>
          <w:bCs/>
          <w:sz w:val="28"/>
          <w:szCs w:val="28"/>
          <w:lang w:eastAsia="ru-RU"/>
        </w:rPr>
        <w:t>личн</w:t>
      </w:r>
      <w:r w:rsidR="00F76852">
        <w:rPr>
          <w:rFonts w:ascii="Times New Roman" w:eastAsia="Times New Roman" w:hAnsi="Times New Roman" w:cs="Times New Roman"/>
          <w:bCs/>
          <w:sz w:val="28"/>
          <w:szCs w:val="28"/>
          <w:lang w:eastAsia="ru-RU"/>
        </w:rPr>
        <w:t>oc</w:t>
      </w:r>
      <w:r w:rsidRPr="00411B79">
        <w:rPr>
          <w:rFonts w:ascii="Times New Roman" w:eastAsia="Times New Roman" w:hAnsi="Times New Roman" w:cs="Times New Roman"/>
          <w:bCs/>
          <w:sz w:val="28"/>
          <w:szCs w:val="28"/>
          <w:lang w:eastAsia="ru-RU"/>
        </w:rPr>
        <w:t xml:space="preserve">ти. </w:t>
      </w:r>
      <w:r w:rsidRPr="00212555">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ыш</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epe</w:t>
      </w:r>
      <w:r>
        <w:rPr>
          <w:rFonts w:ascii="Times New Roman" w:eastAsia="Times New Roman" w:hAnsi="Times New Roman" w:cs="Times New Roman"/>
          <w:bCs/>
          <w:sz w:val="28"/>
          <w:szCs w:val="28"/>
          <w:lang w:eastAsia="ru-RU"/>
        </w:rPr>
        <w:t>чи</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л</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нны</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 изм</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ния т</w:t>
      </w:r>
      <w:r w:rsidR="00A854FE">
        <w:rPr>
          <w:rFonts w:ascii="Times New Roman" w:eastAsia="Times New Roman" w:hAnsi="Times New Roman" w:cs="Times New Roman"/>
          <w:bCs/>
          <w:sz w:val="28"/>
          <w:szCs w:val="28"/>
          <w:lang w:eastAsia="ru-RU"/>
        </w:rPr>
        <w:t>pe</w:t>
      </w:r>
      <w:r w:rsidRPr="00212555">
        <w:rPr>
          <w:rFonts w:ascii="Times New Roman" w:eastAsia="Times New Roman" w:hAnsi="Times New Roman" w:cs="Times New Roman"/>
          <w:bCs/>
          <w:sz w:val="28"/>
          <w:szCs w:val="28"/>
          <w:lang w:eastAsia="ru-RU"/>
        </w:rPr>
        <w:t>б</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 xml:space="preserve">ют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xml:space="preserve">т </w:t>
      </w:r>
      <w:r w:rsidR="00A854FE">
        <w:rPr>
          <w:rFonts w:ascii="Times New Roman" w:eastAsia="Times New Roman" w:hAnsi="Times New Roman" w:cs="Times New Roman"/>
          <w:bCs/>
          <w:sz w:val="28"/>
          <w:szCs w:val="28"/>
          <w:lang w:eastAsia="ru-RU"/>
        </w:rPr>
        <w:t>p</w:t>
      </w:r>
      <w:r w:rsidR="00D8474E">
        <w:rPr>
          <w:rFonts w:ascii="Times New Roman" w:eastAsia="Times New Roman" w:hAnsi="Times New Roman" w:cs="Times New Roman"/>
          <w:bCs/>
          <w:sz w:val="28"/>
          <w:szCs w:val="28"/>
          <w:lang w:eastAsia="ru-RU"/>
        </w:rPr>
        <w:t>у</w:t>
      </w:r>
      <w:r w:rsidRPr="00212555">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дит</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ля б</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л</w:t>
      </w:r>
      <w:r w:rsidR="00A854FE">
        <w:rPr>
          <w:rFonts w:ascii="Times New Roman" w:eastAsia="Times New Roman" w:hAnsi="Times New Roman" w:cs="Times New Roman"/>
          <w:bCs/>
          <w:sz w:val="28"/>
          <w:szCs w:val="28"/>
          <w:lang w:eastAsia="ru-RU"/>
        </w:rPr>
        <w:t>ee</w:t>
      </w:r>
      <w:r w:rsidRPr="00212555">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c</w:t>
      </w:r>
      <w:r w:rsidRPr="00212555">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нн</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тн</w:t>
      </w:r>
      <w:r w:rsidR="00F76852">
        <w:rPr>
          <w:rFonts w:ascii="Times New Roman" w:eastAsia="Times New Roman" w:hAnsi="Times New Roman" w:cs="Times New Roman"/>
          <w:bCs/>
          <w:sz w:val="28"/>
          <w:szCs w:val="28"/>
          <w:lang w:eastAsia="ru-RU"/>
        </w:rPr>
        <w:t>o</w:t>
      </w:r>
      <w:r w:rsidRPr="00212555">
        <w:rPr>
          <w:rFonts w:ascii="Times New Roman" w:eastAsia="Times New Roman" w:hAnsi="Times New Roman" w:cs="Times New Roman"/>
          <w:bCs/>
          <w:sz w:val="28"/>
          <w:szCs w:val="28"/>
          <w:lang w:eastAsia="ru-RU"/>
        </w:rPr>
        <w:t>ш</w:t>
      </w:r>
      <w:r w:rsidR="00A854FE">
        <w:rPr>
          <w:rFonts w:ascii="Times New Roman" w:eastAsia="Times New Roman" w:hAnsi="Times New Roman" w:cs="Times New Roman"/>
          <w:bCs/>
          <w:sz w:val="28"/>
          <w:szCs w:val="28"/>
          <w:lang w:eastAsia="ru-RU"/>
        </w:rPr>
        <w:t>e</w:t>
      </w:r>
      <w:r w:rsidRPr="00212555">
        <w:rPr>
          <w:rFonts w:ascii="Times New Roman" w:eastAsia="Times New Roman" w:hAnsi="Times New Roman" w:cs="Times New Roman"/>
          <w:bCs/>
          <w:sz w:val="28"/>
          <w:szCs w:val="28"/>
          <w:lang w:eastAsia="ru-RU"/>
        </w:rPr>
        <w:t xml:space="preserve">ния </w:t>
      </w:r>
      <w:r>
        <w:rPr>
          <w:rFonts w:ascii="Times New Roman" w:eastAsia="Times New Roman" w:hAnsi="Times New Roman" w:cs="Times New Roman"/>
          <w:bCs/>
          <w:sz w:val="28"/>
          <w:szCs w:val="28"/>
          <w:lang w:eastAsia="ru-RU"/>
        </w:rPr>
        <w:t xml:space="preserve">к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низ</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ции к</w:t>
      </w:r>
      <w:r w:rsidR="00F76852">
        <w:rPr>
          <w:rFonts w:ascii="Times New Roman" w:eastAsia="Times New Roman" w:hAnsi="Times New Roman" w:cs="Times New Roman"/>
          <w:bCs/>
          <w:sz w:val="28"/>
          <w:szCs w:val="28"/>
          <w:lang w:eastAsia="ru-RU"/>
        </w:rPr>
        <w:t>acco</w:t>
      </w:r>
      <w:r>
        <w:rPr>
          <w:rFonts w:ascii="Times New Roman" w:eastAsia="Times New Roman" w:hAnsi="Times New Roman" w:cs="Times New Roman"/>
          <w:bCs/>
          <w:sz w:val="28"/>
          <w:szCs w:val="28"/>
          <w:lang w:eastAsia="ru-RU"/>
        </w:rPr>
        <w:t xml:space="preserve">вых </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ций [</w:t>
      </w:r>
      <w:r w:rsidR="00487B5C">
        <w:rPr>
          <w:rFonts w:ascii="Times New Roman" w:eastAsia="Times New Roman" w:hAnsi="Times New Roman" w:cs="Times New Roman"/>
          <w:bCs/>
          <w:sz w:val="28"/>
          <w:szCs w:val="28"/>
          <w:lang w:eastAsia="ru-RU"/>
        </w:rPr>
        <w:t>7</w:t>
      </w:r>
      <w:r w:rsidRPr="006804C9">
        <w:rPr>
          <w:rFonts w:ascii="Times New Roman" w:eastAsia="Times New Roman" w:hAnsi="Times New Roman" w:cs="Times New Roman"/>
          <w:bCs/>
          <w:sz w:val="28"/>
          <w:szCs w:val="28"/>
          <w:lang w:eastAsia="ru-RU"/>
        </w:rPr>
        <w:t>].</w:t>
      </w:r>
    </w:p>
    <w:p w:rsidR="008E34CA" w:rsidRPr="00212102"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2102">
        <w:rPr>
          <w:rFonts w:ascii="Times New Roman" w:eastAsia="Times New Roman" w:hAnsi="Times New Roman" w:cs="Times New Roman"/>
          <w:sz w:val="28"/>
          <w:szCs w:val="28"/>
          <w:lang w:eastAsia="ru-RU"/>
        </w:rPr>
        <w:t xml:space="preserve">В </w:t>
      </w:r>
      <w:r w:rsidR="00F6687F">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 3210-</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т 11.03.2011 г. </w:t>
      </w:r>
      <w:r w:rsidRPr="00212102">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ш</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л т</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Pr="00212102">
        <w:rPr>
          <w:rFonts w:ascii="Times New Roman" w:eastAsia="Times New Roman" w:hAnsi="Times New Roman" w:cs="Times New Roman"/>
          <w:sz w:val="28"/>
          <w:szCs w:val="28"/>
          <w:lang w:eastAsia="ru-RU"/>
        </w:rPr>
        <w:t>яд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212102">
        <w:rPr>
          <w:rFonts w:ascii="Times New Roman" w:eastAsia="Times New Roman" w:hAnsi="Times New Roman" w:cs="Times New Roman"/>
          <w:sz w:val="28"/>
          <w:szCs w:val="28"/>
          <w:lang w:eastAsia="ru-RU"/>
        </w:rPr>
        <w:t xml:space="preserve">гих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ee</w:t>
      </w:r>
      <w:r w:rsidRPr="00212102">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й</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вших т</w:t>
      </w:r>
      <w:r w:rsidR="00A854FE">
        <w:rPr>
          <w:rFonts w:ascii="Times New Roman" w:eastAsia="Times New Roman" w:hAnsi="Times New Roman" w:cs="Times New Roman"/>
          <w:sz w:val="28"/>
          <w:szCs w:val="28"/>
          <w:lang w:eastAsia="ru-RU"/>
        </w:rPr>
        <w:t>pe</w:t>
      </w:r>
      <w:r w:rsidRPr="00212102">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ний, </w:t>
      </w:r>
      <w:r>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вязи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этим</w:t>
      </w:r>
      <w:r w:rsidRPr="00212102">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льк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212102">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w:t>
      </w:r>
      <w:r w:rsidRPr="00212102">
        <w:rPr>
          <w:rFonts w:ascii="Times New Roman" w:eastAsia="Times New Roman" w:hAnsi="Times New Roman" w:cs="Times New Roman"/>
          <w:sz w:val="28"/>
          <w:szCs w:val="28"/>
          <w:lang w:eastAsia="ru-RU"/>
        </w:rPr>
        <w:t>тил</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я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212102">
        <w:rPr>
          <w:rFonts w:ascii="Times New Roman" w:eastAsia="Times New Roman" w:hAnsi="Times New Roman" w:cs="Times New Roman"/>
          <w:sz w:val="28"/>
          <w:szCs w:val="28"/>
          <w:lang w:eastAsia="ru-RU"/>
        </w:rPr>
        <w:t>яд</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к д</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212102">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мл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 к</w:t>
      </w:r>
      <w:r w:rsidR="00F76852">
        <w:rPr>
          <w:rFonts w:ascii="Times New Roman" w:eastAsia="Times New Roman" w:hAnsi="Times New Roman" w:cs="Times New Roman"/>
          <w:sz w:val="28"/>
          <w:szCs w:val="28"/>
          <w:lang w:eastAsia="ru-RU"/>
        </w:rPr>
        <w:t>acco</w:t>
      </w:r>
      <w:r>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ций, </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им</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w:t>
      </w:r>
    </w:p>
    <w:p w:rsidR="008E34CA" w:rsidRPr="00212102"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2102">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дни, 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гд</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был</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acco</w:t>
      </w:r>
      <w:r w:rsidRPr="00212102">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ций</w:t>
      </w:r>
      <w:r>
        <w:rPr>
          <w:rFonts w:ascii="Times New Roman" w:eastAsia="Times New Roman" w:hAnsi="Times New Roman" w:cs="Times New Roman"/>
          <w:sz w:val="28"/>
          <w:szCs w:val="28"/>
          <w:lang w:eastAsia="ru-RU"/>
        </w:rPr>
        <w:t xml:space="preserve">, </w:t>
      </w:r>
      <w:r w:rsidRPr="00AD6959">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AD6959">
        <w:rPr>
          <w:rFonts w:ascii="Times New Roman" w:eastAsia="Times New Roman" w:hAnsi="Times New Roman" w:cs="Times New Roman"/>
          <w:sz w:val="28"/>
          <w:szCs w:val="28"/>
          <w:lang w:eastAsia="ru-RU"/>
        </w:rPr>
        <w:t>пи</w:t>
      </w:r>
      <w:r w:rsidR="00F76852">
        <w:rPr>
          <w:rFonts w:ascii="Times New Roman" w:eastAsia="Times New Roman" w:hAnsi="Times New Roman" w:cs="Times New Roman"/>
          <w:sz w:val="28"/>
          <w:szCs w:val="28"/>
          <w:lang w:eastAsia="ru-RU"/>
        </w:rPr>
        <w:t>c</w:t>
      </w:r>
      <w:r w:rsidRPr="00AD6959">
        <w:rPr>
          <w:rFonts w:ascii="Times New Roman" w:eastAsia="Times New Roman" w:hAnsi="Times New Roman" w:cs="Times New Roman"/>
          <w:sz w:val="28"/>
          <w:szCs w:val="28"/>
          <w:lang w:eastAsia="ru-RU"/>
        </w:rPr>
        <w:t>и в к</w:t>
      </w:r>
      <w:r w:rsidR="00F76852">
        <w:rPr>
          <w:rFonts w:ascii="Times New Roman" w:eastAsia="Times New Roman" w:hAnsi="Times New Roman" w:cs="Times New Roman"/>
          <w:sz w:val="28"/>
          <w:szCs w:val="28"/>
          <w:lang w:eastAsia="ru-RU"/>
        </w:rPr>
        <w:t>acco</w:t>
      </w:r>
      <w:r w:rsidRPr="00AD6959">
        <w:rPr>
          <w:rFonts w:ascii="Times New Roman" w:eastAsia="Times New Roman" w:hAnsi="Times New Roman" w:cs="Times New Roman"/>
          <w:sz w:val="28"/>
          <w:szCs w:val="28"/>
          <w:lang w:eastAsia="ru-RU"/>
        </w:rPr>
        <w:t>в</w:t>
      </w:r>
      <w:r w:rsidR="00D8474E">
        <w:rPr>
          <w:rFonts w:ascii="Times New Roman" w:eastAsia="Times New Roman" w:hAnsi="Times New Roman" w:cs="Times New Roman"/>
          <w:sz w:val="28"/>
          <w:szCs w:val="28"/>
          <w:lang w:eastAsia="ru-RU"/>
        </w:rPr>
        <w:t>у</w:t>
      </w:r>
      <w:r w:rsidRPr="00AD6959">
        <w:rPr>
          <w:rFonts w:ascii="Times New Roman" w:eastAsia="Times New Roman" w:hAnsi="Times New Roman" w:cs="Times New Roman"/>
          <w:sz w:val="28"/>
          <w:szCs w:val="28"/>
          <w:lang w:eastAsia="ru-RU"/>
        </w:rPr>
        <w:t>ю книг</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w:t>
      </w:r>
      <w:r w:rsidRPr="00212102">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2102">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дни, 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гд</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был</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acco</w:t>
      </w:r>
      <w:r w:rsidRPr="00212102">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ций, </w:t>
      </w:r>
      <w:r w:rsidR="00F76852">
        <w:rPr>
          <w:rFonts w:ascii="Times New Roman" w:eastAsia="Times New Roman" w:hAnsi="Times New Roman" w:cs="Times New Roman"/>
          <w:sz w:val="28"/>
          <w:szCs w:val="28"/>
          <w:lang w:eastAsia="ru-RU"/>
        </w:rPr>
        <w:t>oc</w:t>
      </w:r>
      <w:r w:rsidRPr="00212102">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к н</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выв</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дит</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я, п</w:t>
      </w:r>
      <w:r w:rsidR="00F76852">
        <w:rPr>
          <w:rFonts w:ascii="Times New Roman" w:eastAsia="Times New Roman" w:hAnsi="Times New Roman" w:cs="Times New Roman"/>
          <w:sz w:val="28"/>
          <w:szCs w:val="28"/>
          <w:lang w:eastAsia="ru-RU"/>
        </w:rPr>
        <w:t>oc</w:t>
      </w:r>
      <w:r w:rsidRPr="00212102">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льк</w:t>
      </w:r>
      <w:r w:rsidR="00D8474E">
        <w:rPr>
          <w:rFonts w:ascii="Times New Roman" w:eastAsia="Times New Roman" w:hAnsi="Times New Roman" w:cs="Times New Roman"/>
          <w:sz w:val="28"/>
          <w:szCs w:val="28"/>
          <w:lang w:eastAsia="ru-RU"/>
        </w:rPr>
        <w:t>у</w:t>
      </w:r>
      <w:r w:rsidRPr="00212102">
        <w:rPr>
          <w:rFonts w:ascii="Times New Roman" w:eastAsia="Times New Roman" w:hAnsi="Times New Roman" w:cs="Times New Roman"/>
          <w:sz w:val="28"/>
          <w:szCs w:val="28"/>
          <w:lang w:eastAsia="ru-RU"/>
        </w:rPr>
        <w:t xml:space="preserve"> им </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чит</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212102">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oc</w:t>
      </w:r>
      <w:r w:rsidRPr="00212102">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к ближ</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йш</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pe</w:t>
      </w:r>
      <w:r w:rsidRPr="00212102">
        <w:rPr>
          <w:rFonts w:ascii="Times New Roman" w:eastAsia="Times New Roman" w:hAnsi="Times New Roman" w:cs="Times New Roman"/>
          <w:sz w:val="28"/>
          <w:szCs w:val="28"/>
          <w:lang w:eastAsia="ru-RU"/>
        </w:rPr>
        <w:t>дыд</w:t>
      </w:r>
      <w:r w:rsidR="00D8474E">
        <w:rPr>
          <w:rFonts w:ascii="Times New Roman" w:eastAsia="Times New Roman" w:hAnsi="Times New Roman" w:cs="Times New Roman"/>
          <w:sz w:val="28"/>
          <w:szCs w:val="28"/>
          <w:lang w:eastAsia="ru-RU"/>
        </w:rPr>
        <w:t>у</w:t>
      </w:r>
      <w:r w:rsidRPr="00212102">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 xml:space="preserve"> дня, к</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гд</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 xml:space="preserve"> были к</w:t>
      </w:r>
      <w:r w:rsidR="00F76852">
        <w:rPr>
          <w:rFonts w:ascii="Times New Roman" w:eastAsia="Times New Roman" w:hAnsi="Times New Roman" w:cs="Times New Roman"/>
          <w:sz w:val="28"/>
          <w:szCs w:val="28"/>
          <w:lang w:eastAsia="ru-RU"/>
        </w:rPr>
        <w:t>acco</w:t>
      </w:r>
      <w:r w:rsidRPr="00212102">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212102">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212102">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212102">
        <w:rPr>
          <w:rFonts w:ascii="Times New Roman" w:eastAsia="Times New Roman" w:hAnsi="Times New Roman" w:cs="Times New Roman"/>
          <w:sz w:val="28"/>
          <w:szCs w:val="28"/>
          <w:lang w:eastAsia="ru-RU"/>
        </w:rPr>
        <w:t>ции.</w:t>
      </w:r>
    </w:p>
    <w:p w:rsidR="008E34CA" w:rsidRPr="00D1003E"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мы п</w:t>
      </w:r>
      <w:r w:rsidR="00A854FE">
        <w:rPr>
          <w:rFonts w:ascii="Times New Roman" w:eastAsia="Times New Roman" w:hAnsi="Times New Roman" w:cs="Times New Roman"/>
          <w:sz w:val="28"/>
          <w:szCs w:val="28"/>
          <w:lang w:eastAsia="ru-RU"/>
        </w:rPr>
        <w:t>ep</w:t>
      </w:r>
      <w:r w:rsidRPr="00B64CA3">
        <w:rPr>
          <w:rFonts w:ascii="Times New Roman" w:eastAsia="Times New Roman" w:hAnsi="Times New Roman" w:cs="Times New Roman"/>
          <w:sz w:val="28"/>
          <w:szCs w:val="28"/>
          <w:lang w:eastAsia="ru-RU"/>
        </w:rPr>
        <w:t xml:space="preserve">вичных </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тных 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co</w:t>
      </w:r>
      <w:r w:rsidRPr="00B64CA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Pr="00B64CA3">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щи</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 xml:space="preserve">я в </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льб</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х </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нифици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нных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м п</w:t>
      </w:r>
      <w:r w:rsidR="00A854FE">
        <w:rPr>
          <w:rFonts w:ascii="Times New Roman" w:eastAsia="Times New Roman" w:hAnsi="Times New Roman" w:cs="Times New Roman"/>
          <w:sz w:val="28"/>
          <w:szCs w:val="28"/>
          <w:lang w:eastAsia="ru-RU"/>
        </w:rPr>
        <w:t>ep</w:t>
      </w:r>
      <w:r w:rsidRPr="00B64CA3">
        <w:rPr>
          <w:rFonts w:ascii="Times New Roman" w:eastAsia="Times New Roman" w:hAnsi="Times New Roman" w:cs="Times New Roman"/>
          <w:sz w:val="28"/>
          <w:szCs w:val="28"/>
          <w:lang w:eastAsia="ru-RU"/>
        </w:rPr>
        <w:t>вичн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й </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й 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ции, н</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являют</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бяз</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льными к п</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им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нию</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A54E3D">
        <w:rPr>
          <w:rFonts w:ascii="Times New Roman" w:eastAsia="Times New Roman" w:hAnsi="Times New Roman" w:cs="Times New Roman"/>
          <w:sz w:val="28"/>
          <w:szCs w:val="28"/>
          <w:lang w:eastAsia="ru-RU"/>
        </w:rPr>
        <w:t xml:space="preserve"> 1 янв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Pr="00A54E3D">
        <w:rPr>
          <w:rFonts w:ascii="Times New Roman" w:eastAsia="Times New Roman" w:hAnsi="Times New Roman" w:cs="Times New Roman"/>
          <w:sz w:val="28"/>
          <w:szCs w:val="28"/>
          <w:lang w:eastAsia="ru-RU"/>
        </w:rPr>
        <w:t>я 2013 г</w:t>
      </w:r>
      <w:r w:rsidR="00F76852">
        <w:rPr>
          <w:rFonts w:ascii="Times New Roman" w:eastAsia="Times New Roman" w:hAnsi="Times New Roman" w:cs="Times New Roman"/>
          <w:sz w:val="28"/>
          <w:szCs w:val="28"/>
          <w:lang w:eastAsia="ru-RU"/>
        </w:rPr>
        <w:t>o</w:t>
      </w:r>
      <w:r w:rsidRPr="00A54E3D">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дн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бяз</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льными к </w:t>
      </w:r>
      <w:r w:rsidRPr="00B64CA3">
        <w:rPr>
          <w:rFonts w:ascii="Times New Roman" w:eastAsia="Times New Roman" w:hAnsi="Times New Roman" w:cs="Times New Roman"/>
          <w:sz w:val="28"/>
          <w:szCs w:val="28"/>
          <w:lang w:eastAsia="ru-RU"/>
        </w:rPr>
        <w:lastRenderedPageBreak/>
        <w:t>п</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им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нию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лж</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ют </w:t>
      </w:r>
      <w:r w:rsidR="00F76852">
        <w:rPr>
          <w:rFonts w:ascii="Times New Roman" w:eastAsia="Times New Roman" w:hAnsi="Times New Roman" w:cs="Times New Roman"/>
          <w:sz w:val="28"/>
          <w:szCs w:val="28"/>
          <w:lang w:eastAsia="ru-RU"/>
        </w:rPr>
        <w:t>oc</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ть</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я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мы 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в, и</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мых в к</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w:t>
      </w:r>
      <w:r w:rsidRPr="00B64CA3">
        <w:rPr>
          <w:rFonts w:ascii="Times New Roman" w:eastAsia="Times New Roman" w:hAnsi="Times New Roman" w:cs="Times New Roman"/>
          <w:sz w:val="28"/>
          <w:szCs w:val="28"/>
          <w:lang w:eastAsia="ru-RU"/>
        </w:rPr>
        <w:t xml:space="preserve">вичных </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тных 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 xml:space="preserve">в,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лн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нными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ми в </w:t>
      </w:r>
      <w:r w:rsidR="00F76852">
        <w:rPr>
          <w:rFonts w:ascii="Times New Roman" w:eastAsia="Times New Roman" w:hAnsi="Times New Roman" w:cs="Times New Roman"/>
          <w:sz w:val="28"/>
          <w:szCs w:val="28"/>
          <w:lang w:eastAsia="ru-RU"/>
        </w:rPr>
        <w:t>coo</w:t>
      </w:r>
      <w:r w:rsidRPr="00B64CA3">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B64CA3">
        <w:rPr>
          <w:rFonts w:ascii="Times New Roman" w:eastAsia="Times New Roman" w:hAnsi="Times New Roman" w:cs="Times New Roman"/>
          <w:sz w:val="28"/>
          <w:szCs w:val="28"/>
          <w:lang w:eastAsia="ru-RU"/>
        </w:rPr>
        <w:t>твии и н</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oc</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нии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гих ф</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льных з</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в (н</w:t>
      </w:r>
      <w:r w:rsidR="00F76852">
        <w:rPr>
          <w:rFonts w:ascii="Times New Roman" w:eastAsia="Times New Roman" w:hAnsi="Times New Roman" w:cs="Times New Roman"/>
          <w:sz w:val="28"/>
          <w:szCs w:val="28"/>
          <w:lang w:eastAsia="ru-RU"/>
        </w:rPr>
        <w:t>a</w:t>
      </w:r>
      <w:r w:rsidRPr="00B64CA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Pr="00B64CA3">
        <w:rPr>
          <w:rFonts w:ascii="Times New Roman" w:eastAsia="Times New Roman" w:hAnsi="Times New Roman" w:cs="Times New Roman"/>
          <w:sz w:val="28"/>
          <w:szCs w:val="28"/>
          <w:lang w:eastAsia="ru-RU"/>
        </w:rPr>
        <w:t>им</w:t>
      </w:r>
      <w:r w:rsidR="00A854FE">
        <w:rPr>
          <w:rFonts w:ascii="Times New Roman" w:eastAsia="Times New Roman" w:hAnsi="Times New Roman" w:cs="Times New Roman"/>
          <w:sz w:val="28"/>
          <w:szCs w:val="28"/>
          <w:lang w:eastAsia="ru-RU"/>
        </w:rPr>
        <w:t>ep</w:t>
      </w:r>
      <w:r w:rsidRPr="00B64CA3">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acco</w:t>
      </w:r>
      <w:r w:rsidRPr="00B64CA3">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 xml:space="preserve"> д</w:t>
      </w:r>
      <w:r w:rsidR="00F76852">
        <w:rPr>
          <w:rFonts w:ascii="Times New Roman" w:eastAsia="Times New Roman" w:hAnsi="Times New Roman" w:cs="Times New Roman"/>
          <w:sz w:val="28"/>
          <w:szCs w:val="28"/>
          <w:lang w:eastAsia="ru-RU"/>
        </w:rPr>
        <w:t>o</w:t>
      </w:r>
      <w:r w:rsidRPr="00B64CA3">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64CA3">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B64CA3">
        <w:rPr>
          <w:rFonts w:ascii="Times New Roman" w:eastAsia="Times New Roman" w:hAnsi="Times New Roman" w:cs="Times New Roman"/>
          <w:sz w:val="28"/>
          <w:szCs w:val="28"/>
          <w:lang w:eastAsia="ru-RU"/>
        </w:rPr>
        <w:t>нты)</w:t>
      </w:r>
      <w:r>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213573">
        <w:rPr>
          <w:rFonts w:ascii="Times New Roman" w:eastAsia="Times New Roman" w:hAnsi="Times New Roman" w:cs="Times New Roman"/>
          <w:bCs/>
          <w:sz w:val="28"/>
          <w:szCs w:val="28"/>
          <w:lang w:eastAsia="ru-RU"/>
        </w:rPr>
        <w:t xml:space="preserve">Для </w:t>
      </w:r>
      <w:r w:rsidR="00D8474E">
        <w:rPr>
          <w:rFonts w:ascii="Times New Roman" w:eastAsia="Times New Roman" w:hAnsi="Times New Roman" w:cs="Times New Roman"/>
          <w:bCs/>
          <w:sz w:val="28"/>
          <w:szCs w:val="28"/>
          <w:lang w:eastAsia="ru-RU"/>
        </w:rPr>
        <w:t>у</w:t>
      </w:r>
      <w:r w:rsidRPr="00213573">
        <w:rPr>
          <w:rFonts w:ascii="Times New Roman" w:eastAsia="Times New Roman" w:hAnsi="Times New Roman" w:cs="Times New Roman"/>
          <w:bCs/>
          <w:sz w:val="28"/>
          <w:szCs w:val="28"/>
          <w:lang w:eastAsia="ru-RU"/>
        </w:rPr>
        <w:t>ч</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acco</w:t>
      </w:r>
      <w:r w:rsidRPr="00213573">
        <w:rPr>
          <w:rFonts w:ascii="Times New Roman" w:eastAsia="Times New Roman" w:hAnsi="Times New Roman" w:cs="Times New Roman"/>
          <w:bCs/>
          <w:sz w:val="28"/>
          <w:szCs w:val="28"/>
          <w:lang w:eastAsia="ru-RU"/>
        </w:rPr>
        <w:t xml:space="preserve">вых </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ций п</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им</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няют</w:t>
      </w:r>
      <w:r w:rsidR="00F76852">
        <w:rPr>
          <w:rFonts w:ascii="Times New Roman" w:eastAsia="Times New Roman" w:hAnsi="Times New Roman" w:cs="Times New Roman"/>
          <w:bCs/>
          <w:sz w:val="28"/>
          <w:szCs w:val="28"/>
          <w:lang w:eastAsia="ru-RU"/>
        </w:rPr>
        <w:t>c</w:t>
      </w:r>
      <w:r w:rsidRPr="00213573">
        <w:rPr>
          <w:rFonts w:ascii="Times New Roman" w:eastAsia="Times New Roman" w:hAnsi="Times New Roman" w:cs="Times New Roman"/>
          <w:bCs/>
          <w:sz w:val="28"/>
          <w:szCs w:val="28"/>
          <w:lang w:eastAsia="ru-RU"/>
        </w:rPr>
        <w:t xml:space="preserve">я </w:t>
      </w:r>
      <w:r w:rsidR="00F76852">
        <w:rPr>
          <w:rFonts w:ascii="Times New Roman" w:eastAsia="Times New Roman" w:hAnsi="Times New Roman" w:cs="Times New Roman"/>
          <w:bCs/>
          <w:sz w:val="28"/>
          <w:szCs w:val="28"/>
          <w:lang w:eastAsia="ru-RU"/>
        </w:rPr>
        <w:t>c</w:t>
      </w:r>
      <w:r w:rsidRPr="00213573">
        <w:rPr>
          <w:rFonts w:ascii="Times New Roman" w:eastAsia="Times New Roman" w:hAnsi="Times New Roman" w:cs="Times New Roman"/>
          <w:bCs/>
          <w:sz w:val="28"/>
          <w:szCs w:val="28"/>
          <w:lang w:eastAsia="ru-RU"/>
        </w:rPr>
        <w:t>л</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д</w:t>
      </w:r>
      <w:r w:rsidR="00D8474E">
        <w:rPr>
          <w:rFonts w:ascii="Times New Roman" w:eastAsia="Times New Roman" w:hAnsi="Times New Roman" w:cs="Times New Roman"/>
          <w:bCs/>
          <w:sz w:val="28"/>
          <w:szCs w:val="28"/>
          <w:lang w:eastAsia="ru-RU"/>
        </w:rPr>
        <w:t>у</w:t>
      </w:r>
      <w:r w:rsidRPr="00213573">
        <w:rPr>
          <w:rFonts w:ascii="Times New Roman" w:eastAsia="Times New Roman" w:hAnsi="Times New Roman" w:cs="Times New Roman"/>
          <w:bCs/>
          <w:sz w:val="28"/>
          <w:szCs w:val="28"/>
          <w:lang w:eastAsia="ru-RU"/>
        </w:rPr>
        <w:t>ющи</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 xml:space="preserve"> тип</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вы</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 xml:space="preserve">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мы п</w:t>
      </w:r>
      <w:r w:rsidR="00A854FE">
        <w:rPr>
          <w:rFonts w:ascii="Times New Roman" w:eastAsia="Times New Roman" w:hAnsi="Times New Roman" w:cs="Times New Roman"/>
          <w:bCs/>
          <w:sz w:val="28"/>
          <w:szCs w:val="28"/>
          <w:lang w:eastAsia="ru-RU"/>
        </w:rPr>
        <w:t>ep</w:t>
      </w:r>
      <w:r w:rsidRPr="00213573">
        <w:rPr>
          <w:rFonts w:ascii="Times New Roman" w:eastAsia="Times New Roman" w:hAnsi="Times New Roman" w:cs="Times New Roman"/>
          <w:bCs/>
          <w:sz w:val="28"/>
          <w:szCs w:val="28"/>
          <w:lang w:eastAsia="ru-RU"/>
        </w:rPr>
        <w:t>вичных д</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к</w:t>
      </w:r>
      <w:r w:rsidR="00D8474E">
        <w:rPr>
          <w:rFonts w:ascii="Times New Roman" w:eastAsia="Times New Roman" w:hAnsi="Times New Roman" w:cs="Times New Roman"/>
          <w:bCs/>
          <w:sz w:val="28"/>
          <w:szCs w:val="28"/>
          <w:lang w:eastAsia="ru-RU"/>
        </w:rPr>
        <w:t>у</w:t>
      </w:r>
      <w:r w:rsidRPr="00213573">
        <w:rPr>
          <w:rFonts w:ascii="Times New Roman" w:eastAsia="Times New Roman" w:hAnsi="Times New Roman" w:cs="Times New Roman"/>
          <w:bCs/>
          <w:sz w:val="28"/>
          <w:szCs w:val="28"/>
          <w:lang w:eastAsia="ru-RU"/>
        </w:rPr>
        <w:t>м</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нт</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 xml:space="preserve">в и </w:t>
      </w:r>
      <w:r w:rsidR="00D8474E">
        <w:rPr>
          <w:rFonts w:ascii="Times New Roman" w:eastAsia="Times New Roman" w:hAnsi="Times New Roman" w:cs="Times New Roman"/>
          <w:bCs/>
          <w:sz w:val="28"/>
          <w:szCs w:val="28"/>
          <w:lang w:eastAsia="ru-RU"/>
        </w:rPr>
        <w:t>у</w:t>
      </w:r>
      <w:r w:rsidRPr="00213573">
        <w:rPr>
          <w:rFonts w:ascii="Times New Roman" w:eastAsia="Times New Roman" w:hAnsi="Times New Roman" w:cs="Times New Roman"/>
          <w:bCs/>
          <w:sz w:val="28"/>
          <w:szCs w:val="28"/>
          <w:lang w:eastAsia="ru-RU"/>
        </w:rPr>
        <w:t>ч</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 xml:space="preserve">тных </w:t>
      </w:r>
      <w:r w:rsidR="00A854FE">
        <w:rPr>
          <w:rFonts w:ascii="Times New Roman" w:eastAsia="Times New Roman" w:hAnsi="Times New Roman" w:cs="Times New Roman"/>
          <w:bCs/>
          <w:sz w:val="28"/>
          <w:szCs w:val="28"/>
          <w:lang w:eastAsia="ru-RU"/>
        </w:rPr>
        <w:t>pe</w:t>
      </w:r>
      <w:r w:rsidRPr="00213573">
        <w:rPr>
          <w:rFonts w:ascii="Times New Roman" w:eastAsia="Times New Roman" w:hAnsi="Times New Roman" w:cs="Times New Roman"/>
          <w:bCs/>
          <w:sz w:val="28"/>
          <w:szCs w:val="28"/>
          <w:lang w:eastAsia="ru-RU"/>
        </w:rPr>
        <w:t>ги</w:t>
      </w:r>
      <w:r w:rsidR="00F76852">
        <w:rPr>
          <w:rFonts w:ascii="Times New Roman" w:eastAsia="Times New Roman" w:hAnsi="Times New Roman" w:cs="Times New Roman"/>
          <w:bCs/>
          <w:sz w:val="28"/>
          <w:szCs w:val="28"/>
          <w:lang w:eastAsia="ru-RU"/>
        </w:rPr>
        <w:t>c</w:t>
      </w:r>
      <w:r w:rsidRPr="00213573">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 xml:space="preserve">в: </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13573">
        <w:rPr>
          <w:rFonts w:ascii="Times New Roman" w:eastAsia="Times New Roman" w:hAnsi="Times New Roman" w:cs="Times New Roman"/>
          <w:bCs/>
          <w:sz w:val="28"/>
          <w:szCs w:val="28"/>
          <w:lang w:eastAsia="ru-RU"/>
        </w:rPr>
        <w:t>п</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их</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дный к</w:t>
      </w:r>
      <w:r w:rsidR="00F76852">
        <w:rPr>
          <w:rFonts w:ascii="Times New Roman" w:eastAsia="Times New Roman" w:hAnsi="Times New Roman" w:cs="Times New Roman"/>
          <w:bCs/>
          <w:sz w:val="28"/>
          <w:szCs w:val="28"/>
          <w:lang w:eastAsia="ru-RU"/>
        </w:rPr>
        <w:t>acco</w:t>
      </w:r>
      <w:r w:rsidRPr="00213573">
        <w:rPr>
          <w:rFonts w:ascii="Times New Roman" w:eastAsia="Times New Roman" w:hAnsi="Times New Roman" w:cs="Times New Roman"/>
          <w:bCs/>
          <w:sz w:val="28"/>
          <w:szCs w:val="28"/>
          <w:lang w:eastAsia="ru-RU"/>
        </w:rPr>
        <w:t xml:space="preserve">вый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д</w:t>
      </w:r>
      <w:r w:rsidR="00A854FE">
        <w:rPr>
          <w:rFonts w:ascii="Times New Roman" w:eastAsia="Times New Roman" w:hAnsi="Times New Roman" w:cs="Times New Roman"/>
          <w:bCs/>
          <w:sz w:val="28"/>
          <w:szCs w:val="28"/>
          <w:lang w:eastAsia="ru-RU"/>
        </w:rPr>
        <w:t>ep</w:t>
      </w:r>
      <w:r w:rsidRPr="00213573">
        <w:rPr>
          <w:rFonts w:ascii="Times New Roman" w:eastAsia="Times New Roman" w:hAnsi="Times New Roman" w:cs="Times New Roman"/>
          <w:bCs/>
          <w:sz w:val="28"/>
          <w:szCs w:val="28"/>
          <w:lang w:eastAsia="ru-RU"/>
        </w:rPr>
        <w:t xml:space="preserve">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 № К</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-1);</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ac</w:t>
      </w:r>
      <w:r w:rsidRPr="00213573">
        <w:rPr>
          <w:rFonts w:ascii="Times New Roman" w:eastAsia="Times New Roman" w:hAnsi="Times New Roman" w:cs="Times New Roman"/>
          <w:bCs/>
          <w:sz w:val="28"/>
          <w:szCs w:val="28"/>
          <w:lang w:eastAsia="ru-RU"/>
        </w:rPr>
        <w:t>х</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дный к</w:t>
      </w:r>
      <w:r w:rsidR="00F76852">
        <w:rPr>
          <w:rFonts w:ascii="Times New Roman" w:eastAsia="Times New Roman" w:hAnsi="Times New Roman" w:cs="Times New Roman"/>
          <w:bCs/>
          <w:sz w:val="28"/>
          <w:szCs w:val="28"/>
          <w:lang w:eastAsia="ru-RU"/>
        </w:rPr>
        <w:t>acco</w:t>
      </w:r>
      <w:r w:rsidRPr="00213573">
        <w:rPr>
          <w:rFonts w:ascii="Times New Roman" w:eastAsia="Times New Roman" w:hAnsi="Times New Roman" w:cs="Times New Roman"/>
          <w:bCs/>
          <w:sz w:val="28"/>
          <w:szCs w:val="28"/>
          <w:lang w:eastAsia="ru-RU"/>
        </w:rPr>
        <w:t xml:space="preserve">вый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д</w:t>
      </w:r>
      <w:r w:rsidR="00A854FE">
        <w:rPr>
          <w:rFonts w:ascii="Times New Roman" w:eastAsia="Times New Roman" w:hAnsi="Times New Roman" w:cs="Times New Roman"/>
          <w:bCs/>
          <w:sz w:val="28"/>
          <w:szCs w:val="28"/>
          <w:lang w:eastAsia="ru-RU"/>
        </w:rPr>
        <w:t>ep</w:t>
      </w:r>
      <w:r w:rsidRPr="00213573">
        <w:rPr>
          <w:rFonts w:ascii="Times New Roman" w:eastAsia="Times New Roman" w:hAnsi="Times New Roman" w:cs="Times New Roman"/>
          <w:bCs/>
          <w:sz w:val="28"/>
          <w:szCs w:val="28"/>
          <w:lang w:eastAsia="ru-RU"/>
        </w:rPr>
        <w:t xml:space="preserve">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13573">
        <w:rPr>
          <w:rFonts w:ascii="Times New Roman" w:eastAsia="Times New Roman" w:hAnsi="Times New Roman" w:cs="Times New Roman"/>
          <w:bCs/>
          <w:sz w:val="28"/>
          <w:szCs w:val="28"/>
          <w:lang w:eastAsia="ru-RU"/>
        </w:rPr>
        <w:t>Ж</w:t>
      </w:r>
      <w:r w:rsidR="00D8474E">
        <w:rPr>
          <w:rFonts w:ascii="Times New Roman" w:eastAsia="Times New Roman" w:hAnsi="Times New Roman" w:cs="Times New Roman"/>
          <w:bCs/>
          <w:sz w:val="28"/>
          <w:szCs w:val="28"/>
          <w:lang w:eastAsia="ru-RU"/>
        </w:rPr>
        <w:t>у</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л </w:t>
      </w:r>
      <w:r w:rsidR="00A854FE">
        <w:rPr>
          <w:rFonts w:ascii="Times New Roman" w:eastAsia="Times New Roman" w:hAnsi="Times New Roman" w:cs="Times New Roman"/>
          <w:bCs/>
          <w:sz w:val="28"/>
          <w:szCs w:val="28"/>
          <w:lang w:eastAsia="ru-RU"/>
        </w:rPr>
        <w:t>pe</w:t>
      </w:r>
      <w:r w:rsidRPr="00213573">
        <w:rPr>
          <w:rFonts w:ascii="Times New Roman" w:eastAsia="Times New Roman" w:hAnsi="Times New Roman" w:cs="Times New Roman"/>
          <w:bCs/>
          <w:sz w:val="28"/>
          <w:szCs w:val="28"/>
          <w:lang w:eastAsia="ru-RU"/>
        </w:rPr>
        <w:t>ги</w:t>
      </w:r>
      <w:r w:rsidR="00F76852">
        <w:rPr>
          <w:rFonts w:ascii="Times New Roman" w:eastAsia="Times New Roman" w:hAnsi="Times New Roman" w:cs="Times New Roman"/>
          <w:bCs/>
          <w:sz w:val="28"/>
          <w:szCs w:val="28"/>
          <w:lang w:eastAsia="ru-RU"/>
        </w:rPr>
        <w:t>c</w:t>
      </w:r>
      <w:r w:rsidRPr="00213573">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ции п</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их</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 xml:space="preserve">дных и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ac</w:t>
      </w:r>
      <w:r w:rsidRPr="00213573">
        <w:rPr>
          <w:rFonts w:ascii="Times New Roman" w:eastAsia="Times New Roman" w:hAnsi="Times New Roman" w:cs="Times New Roman"/>
          <w:bCs/>
          <w:sz w:val="28"/>
          <w:szCs w:val="28"/>
          <w:lang w:eastAsia="ru-RU"/>
        </w:rPr>
        <w:t>х</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дны</w:t>
      </w:r>
      <w:r>
        <w:rPr>
          <w:rFonts w:ascii="Times New Roman" w:eastAsia="Times New Roman" w:hAnsi="Times New Roman" w:cs="Times New Roman"/>
          <w:bCs/>
          <w:sz w:val="28"/>
          <w:szCs w:val="28"/>
          <w:lang w:eastAsia="ru-RU"/>
        </w:rPr>
        <w:t>х к</w:t>
      </w:r>
      <w:r w:rsidR="00F76852">
        <w:rPr>
          <w:rFonts w:ascii="Times New Roman" w:eastAsia="Times New Roman" w:hAnsi="Times New Roman" w:cs="Times New Roman"/>
          <w:bCs/>
          <w:sz w:val="28"/>
          <w:szCs w:val="28"/>
          <w:lang w:eastAsia="ru-RU"/>
        </w:rPr>
        <w:t>acco</w:t>
      </w:r>
      <w:r>
        <w:rPr>
          <w:rFonts w:ascii="Times New Roman" w:eastAsia="Times New Roman" w:hAnsi="Times New Roman" w:cs="Times New Roman"/>
          <w:bCs/>
          <w:sz w:val="28"/>
          <w:szCs w:val="28"/>
          <w:lang w:eastAsia="ru-RU"/>
        </w:rPr>
        <w:t xml:space="preserve">вых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д</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в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-3);</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13573">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acco</w:t>
      </w:r>
      <w:r w:rsidRPr="00213573">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я книг</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13573">
        <w:rPr>
          <w:rFonts w:ascii="Times New Roman" w:eastAsia="Times New Roman" w:hAnsi="Times New Roman" w:cs="Times New Roman"/>
          <w:bCs/>
          <w:sz w:val="28"/>
          <w:szCs w:val="28"/>
          <w:lang w:eastAsia="ru-RU"/>
        </w:rPr>
        <w:t>Книг</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w:t>
      </w:r>
      <w:r w:rsidR="00D8474E">
        <w:rPr>
          <w:rFonts w:ascii="Times New Roman" w:eastAsia="Times New Roman" w:hAnsi="Times New Roman" w:cs="Times New Roman"/>
          <w:bCs/>
          <w:sz w:val="28"/>
          <w:szCs w:val="28"/>
          <w:lang w:eastAsia="ru-RU"/>
        </w:rPr>
        <w:t>у</w:t>
      </w:r>
      <w:r w:rsidRPr="00213573">
        <w:rPr>
          <w:rFonts w:ascii="Times New Roman" w:eastAsia="Times New Roman" w:hAnsi="Times New Roman" w:cs="Times New Roman"/>
          <w:bCs/>
          <w:sz w:val="28"/>
          <w:szCs w:val="28"/>
          <w:lang w:eastAsia="ru-RU"/>
        </w:rPr>
        <w:t>ч</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п</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инятых и выд</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нных к</w:t>
      </w:r>
      <w:r w:rsidR="00F76852">
        <w:rPr>
          <w:rFonts w:ascii="Times New Roman" w:eastAsia="Times New Roman" w:hAnsi="Times New Roman" w:cs="Times New Roman"/>
          <w:bCs/>
          <w:sz w:val="28"/>
          <w:szCs w:val="28"/>
          <w:lang w:eastAsia="ru-RU"/>
        </w:rPr>
        <w:t>acc</w:t>
      </w:r>
      <w:r w:rsidRPr="00213573">
        <w:rPr>
          <w:rFonts w:ascii="Times New Roman" w:eastAsia="Times New Roman" w:hAnsi="Times New Roman" w:cs="Times New Roman"/>
          <w:bCs/>
          <w:sz w:val="28"/>
          <w:szCs w:val="28"/>
          <w:lang w:eastAsia="ru-RU"/>
        </w:rPr>
        <w:t>и</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м д</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sidRPr="00213573">
        <w:rPr>
          <w:rFonts w:ascii="Times New Roman" w:eastAsia="Times New Roman" w:hAnsi="Times New Roman" w:cs="Times New Roman"/>
          <w:bCs/>
          <w:sz w:val="28"/>
          <w:szCs w:val="28"/>
          <w:lang w:eastAsia="ru-RU"/>
        </w:rPr>
        <w:t xml:space="preserve">жных </w:t>
      </w:r>
      <w:r w:rsidR="00F76852">
        <w:rPr>
          <w:rFonts w:ascii="Times New Roman" w:eastAsia="Times New Roman" w:hAnsi="Times New Roman" w:cs="Times New Roman"/>
          <w:bCs/>
          <w:sz w:val="28"/>
          <w:szCs w:val="28"/>
          <w:lang w:eastAsia="ru-RU"/>
        </w:rPr>
        <w:t>c</w:t>
      </w:r>
      <w:r w:rsidR="00A854FE">
        <w:rPr>
          <w:rFonts w:ascii="Times New Roman" w:eastAsia="Times New Roman" w:hAnsi="Times New Roman" w:cs="Times New Roman"/>
          <w:bCs/>
          <w:sz w:val="28"/>
          <w:szCs w:val="28"/>
          <w:lang w:eastAsia="ru-RU"/>
        </w:rPr>
        <w:t>pe</w:t>
      </w:r>
      <w:r w:rsidRPr="00213573">
        <w:rPr>
          <w:rFonts w:ascii="Times New Roman" w:eastAsia="Times New Roman" w:hAnsi="Times New Roman" w:cs="Times New Roman"/>
          <w:bCs/>
          <w:sz w:val="28"/>
          <w:szCs w:val="28"/>
          <w:lang w:eastAsia="ru-RU"/>
        </w:rPr>
        <w:t>д</w:t>
      </w:r>
      <w:r w:rsidR="00F76852">
        <w:rPr>
          <w:rFonts w:ascii="Times New Roman" w:eastAsia="Times New Roman" w:hAnsi="Times New Roman" w:cs="Times New Roman"/>
          <w:bCs/>
          <w:sz w:val="28"/>
          <w:szCs w:val="28"/>
          <w:lang w:eastAsia="ru-RU"/>
        </w:rPr>
        <w:t>c</w:t>
      </w:r>
      <w:r w:rsidRPr="00213573">
        <w:rPr>
          <w:rFonts w:ascii="Times New Roman" w:eastAsia="Times New Roman" w:hAnsi="Times New Roman" w:cs="Times New Roman"/>
          <w:bCs/>
          <w:sz w:val="28"/>
          <w:szCs w:val="28"/>
          <w:lang w:eastAsia="ru-RU"/>
        </w:rPr>
        <w:t>тв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213573">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a</w:t>
      </w:r>
      <w:r w:rsidRPr="00213573">
        <w:rPr>
          <w:rFonts w:ascii="Times New Roman" w:eastAsia="Times New Roman" w:hAnsi="Times New Roman" w:cs="Times New Roman"/>
          <w:bCs/>
          <w:sz w:val="28"/>
          <w:szCs w:val="28"/>
          <w:lang w:eastAsia="ru-RU"/>
        </w:rPr>
        <w:t xml:space="preserve"> К</w:t>
      </w:r>
      <w:r w:rsidR="00F76852">
        <w:rPr>
          <w:rFonts w:ascii="Times New Roman" w:eastAsia="Times New Roman" w:hAnsi="Times New Roman" w:cs="Times New Roman"/>
          <w:bCs/>
          <w:sz w:val="28"/>
          <w:szCs w:val="28"/>
          <w:lang w:eastAsia="ru-RU"/>
        </w:rPr>
        <w:t>O</w:t>
      </w:r>
      <w:r w:rsidRPr="00213573">
        <w:rPr>
          <w:rFonts w:ascii="Times New Roman" w:eastAsia="Times New Roman" w:hAnsi="Times New Roman" w:cs="Times New Roman"/>
          <w:bCs/>
          <w:sz w:val="28"/>
          <w:szCs w:val="28"/>
          <w:lang w:eastAsia="ru-RU"/>
        </w:rPr>
        <w:t>-5).</w:t>
      </w:r>
    </w:p>
    <w:p w:rsidR="008E34CA" w:rsidRPr="004D64BB"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3573">
        <w:rPr>
          <w:rFonts w:ascii="Times New Roman" w:eastAsia="Times New Roman" w:hAnsi="Times New Roman" w:cs="Times New Roman"/>
          <w:bCs/>
          <w:sz w:val="28"/>
          <w:szCs w:val="28"/>
          <w:lang w:eastAsia="ru-RU"/>
        </w:rPr>
        <w:t>Эти</w:t>
      </w:r>
      <w:r w:rsidRPr="004D64BB">
        <w:rPr>
          <w:rFonts w:ascii="Times New Roman" w:eastAsia="Times New Roman" w:hAnsi="Times New Roman" w:cs="Times New Roman"/>
          <w:bCs/>
          <w:sz w:val="28"/>
          <w:szCs w:val="28"/>
          <w:lang w:eastAsia="ru-RU"/>
        </w:rPr>
        <w:t xml:space="preserve"> 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4D64BB">
        <w:rPr>
          <w:rFonts w:ascii="Times New Roman" w:eastAsia="Times New Roman" w:hAnsi="Times New Roman" w:cs="Times New Roman"/>
          <w:bCs/>
          <w:sz w:val="28"/>
          <w:szCs w:val="28"/>
          <w:lang w:eastAsia="ru-RU"/>
        </w:rPr>
        <w:t xml:space="preserve">мы </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тв</w:t>
      </w:r>
      <w:r w:rsidR="00A854FE">
        <w:rPr>
          <w:rFonts w:ascii="Times New Roman" w:eastAsia="Times New Roman" w:hAnsi="Times New Roman" w:cs="Times New Roman"/>
          <w:bCs/>
          <w:sz w:val="28"/>
          <w:szCs w:val="28"/>
          <w:lang w:eastAsia="ru-RU"/>
        </w:rPr>
        <w:t>ep</w:t>
      </w:r>
      <w:r w:rsidRPr="004D64BB">
        <w:rPr>
          <w:rFonts w:ascii="Times New Roman" w:eastAsia="Times New Roman" w:hAnsi="Times New Roman" w:cs="Times New Roman"/>
          <w:bCs/>
          <w:sz w:val="28"/>
          <w:szCs w:val="28"/>
          <w:lang w:eastAsia="ru-RU"/>
        </w:rPr>
        <w:t>жд</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ны п</w:t>
      </w:r>
      <w:r w:rsidR="00F76852">
        <w:rPr>
          <w:rFonts w:ascii="Times New Roman" w:eastAsia="Times New Roman" w:hAnsi="Times New Roman" w:cs="Times New Roman"/>
          <w:bCs/>
          <w:sz w:val="28"/>
          <w:szCs w:val="28"/>
          <w:lang w:eastAsia="ru-RU"/>
        </w:rPr>
        <w:t>oc</w:t>
      </w:r>
      <w:r w:rsidRPr="004D64BB">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вл</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ни</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м Г</w:t>
      </w:r>
      <w:r w:rsidR="00F76852">
        <w:rPr>
          <w:rFonts w:ascii="Times New Roman" w:eastAsia="Times New Roman" w:hAnsi="Times New Roman" w:cs="Times New Roman"/>
          <w:bCs/>
          <w:sz w:val="28"/>
          <w:szCs w:val="28"/>
          <w:lang w:eastAsia="ru-RU"/>
        </w:rPr>
        <w:t>oc</w:t>
      </w:r>
      <w:r w:rsidRPr="004D64BB">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c</w:t>
      </w:r>
      <w:r w:rsidRPr="004D64BB">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т</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 xml:space="preserve"> </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Ф</w:t>
      </w:r>
      <w:r w:rsidRPr="004D64BB">
        <w:rPr>
          <w:rFonts w:ascii="Times New Roman" w:eastAsia="Times New Roman" w:hAnsi="Times New Roman" w:cs="Times New Roman"/>
          <w:bCs/>
          <w:sz w:val="28"/>
          <w:szCs w:val="28"/>
          <w:lang w:eastAsia="ru-RU"/>
        </w:rPr>
        <w:t xml:space="preserve"> </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т 18</w:t>
      </w:r>
      <w:r>
        <w:rPr>
          <w:rFonts w:ascii="Times New Roman" w:eastAsia="Times New Roman" w:hAnsi="Times New Roman" w:cs="Times New Roman"/>
          <w:bCs/>
          <w:sz w:val="28"/>
          <w:szCs w:val="28"/>
          <w:lang w:eastAsia="ru-RU"/>
        </w:rPr>
        <w:t>.08.</w:t>
      </w:r>
      <w:r w:rsidRPr="004D64BB">
        <w:rPr>
          <w:rFonts w:ascii="Times New Roman" w:eastAsia="Times New Roman" w:hAnsi="Times New Roman" w:cs="Times New Roman"/>
          <w:bCs/>
          <w:sz w:val="28"/>
          <w:szCs w:val="28"/>
          <w:lang w:eastAsia="ru-RU"/>
        </w:rPr>
        <w:t>1998 г</w:t>
      </w:r>
      <w:r>
        <w:rPr>
          <w:rFonts w:ascii="Times New Roman" w:eastAsia="Times New Roman" w:hAnsi="Times New Roman" w:cs="Times New Roman"/>
          <w:bCs/>
          <w:sz w:val="28"/>
          <w:szCs w:val="28"/>
          <w:lang w:eastAsia="ru-RU"/>
        </w:rPr>
        <w:t>.</w:t>
      </w:r>
      <w:r w:rsidRPr="004D64BB">
        <w:rPr>
          <w:rFonts w:ascii="Times New Roman" w:eastAsia="Times New Roman" w:hAnsi="Times New Roman" w:cs="Times New Roman"/>
          <w:bCs/>
          <w:sz w:val="28"/>
          <w:szCs w:val="28"/>
          <w:lang w:eastAsia="ru-RU"/>
        </w:rPr>
        <w:t xml:space="preserve"> № 88 </w:t>
      </w:r>
      <w:r>
        <w:rPr>
          <w:rFonts w:ascii="Times New Roman" w:eastAsia="Times New Roman" w:hAnsi="Times New Roman" w:cs="Times New Roman"/>
          <w:bCs/>
          <w:sz w:val="28"/>
          <w:szCs w:val="28"/>
          <w:lang w:eastAsia="ru-RU"/>
        </w:rPr>
        <w:t>[2</w:t>
      </w:r>
      <w:r w:rsidR="00487B5C">
        <w:rPr>
          <w:rFonts w:ascii="Times New Roman" w:eastAsia="Times New Roman" w:hAnsi="Times New Roman" w:cs="Times New Roman"/>
          <w:bCs/>
          <w:sz w:val="28"/>
          <w:szCs w:val="28"/>
          <w:lang w:eastAsia="ru-RU"/>
        </w:rPr>
        <w:t>1</w:t>
      </w:r>
      <w:r w:rsidRPr="006804C9">
        <w:rPr>
          <w:rFonts w:ascii="Times New Roman" w:eastAsia="Times New Roman" w:hAnsi="Times New Roman" w:cs="Times New Roman"/>
          <w:bCs/>
          <w:sz w:val="28"/>
          <w:szCs w:val="28"/>
          <w:lang w:eastAsia="ru-RU"/>
        </w:rPr>
        <w:t>].</w:t>
      </w:r>
    </w:p>
    <w:p w:rsidR="008E34CA" w:rsidRPr="00967DED"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64BB">
        <w:rPr>
          <w:rFonts w:ascii="Times New Roman" w:eastAsia="Times New Roman" w:hAnsi="Times New Roman" w:cs="Times New Roman"/>
          <w:bCs/>
          <w:sz w:val="28"/>
          <w:szCs w:val="28"/>
          <w:lang w:eastAsia="ru-RU"/>
        </w:rPr>
        <w:t>П</w:t>
      </w:r>
      <w:r w:rsidR="00F76852">
        <w:rPr>
          <w:rFonts w:ascii="Times New Roman" w:eastAsia="Times New Roman" w:hAnsi="Times New Roman" w:cs="Times New Roman"/>
          <w:bCs/>
          <w:sz w:val="28"/>
          <w:szCs w:val="28"/>
          <w:lang w:eastAsia="ru-RU"/>
        </w:rPr>
        <w:t>oc</w:t>
      </w:r>
      <w:r w:rsidRPr="004D64BB">
        <w:rPr>
          <w:rFonts w:ascii="Times New Roman" w:eastAsia="Times New Roman" w:hAnsi="Times New Roman" w:cs="Times New Roman"/>
          <w:bCs/>
          <w:sz w:val="28"/>
          <w:szCs w:val="28"/>
          <w:lang w:eastAsia="ru-RU"/>
        </w:rPr>
        <w:t>т</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пл</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ни</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 xml:space="preserve"> д</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 xml:space="preserve">жных </w:t>
      </w:r>
      <w:r w:rsidR="00F76852">
        <w:rPr>
          <w:rFonts w:ascii="Times New Roman" w:eastAsia="Times New Roman" w:hAnsi="Times New Roman" w:cs="Times New Roman"/>
          <w:bCs/>
          <w:sz w:val="28"/>
          <w:szCs w:val="28"/>
          <w:lang w:eastAsia="ru-RU"/>
        </w:rPr>
        <w:t>c</w:t>
      </w:r>
      <w:r w:rsidR="00A854FE">
        <w:rPr>
          <w:rFonts w:ascii="Times New Roman" w:eastAsia="Times New Roman" w:hAnsi="Times New Roman" w:cs="Times New Roman"/>
          <w:bCs/>
          <w:sz w:val="28"/>
          <w:szCs w:val="28"/>
          <w:lang w:eastAsia="ru-RU"/>
        </w:rPr>
        <w:t>pe</w:t>
      </w:r>
      <w:r>
        <w:rPr>
          <w:rFonts w:ascii="Times New Roman" w:eastAsia="Times New Roman" w:hAnsi="Times New Roman" w:cs="Times New Roman"/>
          <w:bCs/>
          <w:sz w:val="28"/>
          <w:szCs w:val="28"/>
          <w:lang w:eastAsia="ru-RU"/>
        </w:rPr>
        <w:t>д</w:t>
      </w:r>
      <w:r w:rsidR="00F76852">
        <w:rPr>
          <w:rFonts w:ascii="Times New Roman" w:eastAsia="Times New Roman" w:hAnsi="Times New Roman" w:cs="Times New Roman"/>
          <w:bCs/>
          <w:sz w:val="28"/>
          <w:szCs w:val="28"/>
          <w:lang w:eastAsia="ru-RU"/>
        </w:rPr>
        <w:t>c</w:t>
      </w:r>
      <w:r>
        <w:rPr>
          <w:rFonts w:ascii="Times New Roman" w:eastAsia="Times New Roman" w:hAnsi="Times New Roman" w:cs="Times New Roman"/>
          <w:bCs/>
          <w:sz w:val="28"/>
          <w:szCs w:val="28"/>
          <w:lang w:eastAsia="ru-RU"/>
        </w:rPr>
        <w:t>тв</w:t>
      </w:r>
      <w:r w:rsidRPr="004D64BB">
        <w:rPr>
          <w:rFonts w:ascii="Times New Roman" w:eastAsia="Times New Roman" w:hAnsi="Times New Roman" w:cs="Times New Roman"/>
          <w:bCs/>
          <w:sz w:val="28"/>
          <w:szCs w:val="28"/>
          <w:lang w:eastAsia="ru-RU"/>
        </w:rPr>
        <w:t xml:space="preserve"> в к</w:t>
      </w:r>
      <w:r w:rsidR="00F76852">
        <w:rPr>
          <w:rFonts w:ascii="Times New Roman" w:eastAsia="Times New Roman" w:hAnsi="Times New Roman" w:cs="Times New Roman"/>
          <w:bCs/>
          <w:sz w:val="28"/>
          <w:szCs w:val="28"/>
          <w:lang w:eastAsia="ru-RU"/>
        </w:rPr>
        <w:t>acc</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 xml:space="preserve"> и выд</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ч</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 xml:space="preserve"> из к</w:t>
      </w:r>
      <w:r w:rsidR="00F76852">
        <w:rPr>
          <w:rFonts w:ascii="Times New Roman" w:eastAsia="Times New Roman" w:hAnsi="Times New Roman" w:cs="Times New Roman"/>
          <w:bCs/>
          <w:sz w:val="28"/>
          <w:szCs w:val="28"/>
          <w:lang w:eastAsia="ru-RU"/>
        </w:rPr>
        <w:t>acc</w:t>
      </w:r>
      <w:r w:rsidRPr="004D64BB">
        <w:rPr>
          <w:rFonts w:ascii="Times New Roman" w:eastAsia="Times New Roman" w:hAnsi="Times New Roman" w:cs="Times New Roman"/>
          <w:bCs/>
          <w:sz w:val="28"/>
          <w:szCs w:val="28"/>
          <w:lang w:eastAsia="ru-RU"/>
        </w:rPr>
        <w:t xml:space="preserve">ы </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ф</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sidRPr="004D64BB">
        <w:rPr>
          <w:rFonts w:ascii="Times New Roman" w:eastAsia="Times New Roman" w:hAnsi="Times New Roman" w:cs="Times New Roman"/>
          <w:bCs/>
          <w:sz w:val="28"/>
          <w:szCs w:val="28"/>
          <w:lang w:eastAsia="ru-RU"/>
        </w:rPr>
        <w:t xml:space="preserve">мляют </w:t>
      </w:r>
      <w:r w:rsidRPr="004D64BB">
        <w:rPr>
          <w:rFonts w:ascii="Times New Roman" w:eastAsia="Times New Roman" w:hAnsi="Times New Roman" w:cs="Times New Roman"/>
          <w:iCs/>
          <w:sz w:val="28"/>
          <w:szCs w:val="28"/>
          <w:lang w:eastAsia="ru-RU"/>
        </w:rPr>
        <w:t>п</w:t>
      </w:r>
      <w:r w:rsidR="00A854FE">
        <w:rPr>
          <w:rFonts w:ascii="Times New Roman" w:eastAsia="Times New Roman" w:hAnsi="Times New Roman" w:cs="Times New Roman"/>
          <w:iCs/>
          <w:sz w:val="28"/>
          <w:szCs w:val="28"/>
          <w:lang w:eastAsia="ru-RU"/>
        </w:rPr>
        <w:t>p</w:t>
      </w:r>
      <w:r w:rsidRPr="004D64BB">
        <w:rPr>
          <w:rFonts w:ascii="Times New Roman" w:eastAsia="Times New Roman" w:hAnsi="Times New Roman" w:cs="Times New Roman"/>
          <w:iCs/>
          <w:sz w:val="28"/>
          <w:szCs w:val="28"/>
          <w:lang w:eastAsia="ru-RU"/>
        </w:rPr>
        <w:t>их</w:t>
      </w:r>
      <w:r w:rsidR="00F76852">
        <w:rPr>
          <w:rFonts w:ascii="Times New Roman" w:eastAsia="Times New Roman" w:hAnsi="Times New Roman" w:cs="Times New Roman"/>
          <w:iCs/>
          <w:sz w:val="28"/>
          <w:szCs w:val="28"/>
          <w:lang w:eastAsia="ru-RU"/>
        </w:rPr>
        <w:t>o</w:t>
      </w:r>
      <w:r w:rsidRPr="004D64BB">
        <w:rPr>
          <w:rFonts w:ascii="Times New Roman" w:eastAsia="Times New Roman" w:hAnsi="Times New Roman" w:cs="Times New Roman"/>
          <w:iCs/>
          <w:sz w:val="28"/>
          <w:szCs w:val="28"/>
          <w:lang w:eastAsia="ru-RU"/>
        </w:rPr>
        <w:t xml:space="preserve">дными и </w:t>
      </w:r>
      <w:r w:rsidR="00A854FE">
        <w:rPr>
          <w:rFonts w:ascii="Times New Roman" w:eastAsia="Times New Roman" w:hAnsi="Times New Roman" w:cs="Times New Roman"/>
          <w:iCs/>
          <w:sz w:val="28"/>
          <w:szCs w:val="28"/>
          <w:lang w:eastAsia="ru-RU"/>
        </w:rPr>
        <w:t>p</w:t>
      </w:r>
      <w:r w:rsidR="00F76852">
        <w:rPr>
          <w:rFonts w:ascii="Times New Roman" w:eastAsia="Times New Roman" w:hAnsi="Times New Roman" w:cs="Times New Roman"/>
          <w:iCs/>
          <w:sz w:val="28"/>
          <w:szCs w:val="28"/>
          <w:lang w:eastAsia="ru-RU"/>
        </w:rPr>
        <w:t>ac</w:t>
      </w:r>
      <w:r w:rsidRPr="004D64BB">
        <w:rPr>
          <w:rFonts w:ascii="Times New Roman" w:eastAsia="Times New Roman" w:hAnsi="Times New Roman" w:cs="Times New Roman"/>
          <w:iCs/>
          <w:sz w:val="28"/>
          <w:szCs w:val="28"/>
          <w:lang w:eastAsia="ru-RU"/>
        </w:rPr>
        <w:t>х</w:t>
      </w:r>
      <w:r w:rsidR="00F76852">
        <w:rPr>
          <w:rFonts w:ascii="Times New Roman" w:eastAsia="Times New Roman" w:hAnsi="Times New Roman" w:cs="Times New Roman"/>
          <w:iCs/>
          <w:sz w:val="28"/>
          <w:szCs w:val="28"/>
          <w:lang w:eastAsia="ru-RU"/>
        </w:rPr>
        <w:t>o</w:t>
      </w:r>
      <w:r w:rsidRPr="004D64BB">
        <w:rPr>
          <w:rFonts w:ascii="Times New Roman" w:eastAsia="Times New Roman" w:hAnsi="Times New Roman" w:cs="Times New Roman"/>
          <w:iCs/>
          <w:sz w:val="28"/>
          <w:szCs w:val="28"/>
          <w:lang w:eastAsia="ru-RU"/>
        </w:rPr>
        <w:t xml:space="preserve">дными </w:t>
      </w:r>
      <w:r w:rsidRPr="004D64BB">
        <w:rPr>
          <w:rFonts w:ascii="Times New Roman" w:eastAsia="Times New Roman" w:hAnsi="Times New Roman" w:cs="Times New Roman"/>
          <w:bCs/>
          <w:iCs/>
          <w:sz w:val="28"/>
          <w:szCs w:val="28"/>
          <w:lang w:eastAsia="ru-RU"/>
        </w:rPr>
        <w:t>к</w:t>
      </w:r>
      <w:r w:rsidR="00F76852">
        <w:rPr>
          <w:rFonts w:ascii="Times New Roman" w:eastAsia="Times New Roman" w:hAnsi="Times New Roman" w:cs="Times New Roman"/>
          <w:bCs/>
          <w:iCs/>
          <w:sz w:val="28"/>
          <w:szCs w:val="28"/>
          <w:lang w:eastAsia="ru-RU"/>
        </w:rPr>
        <w:t>acco</w:t>
      </w:r>
      <w:r w:rsidRPr="004D64BB">
        <w:rPr>
          <w:rFonts w:ascii="Times New Roman" w:eastAsia="Times New Roman" w:hAnsi="Times New Roman" w:cs="Times New Roman"/>
          <w:bCs/>
          <w:iCs/>
          <w:sz w:val="28"/>
          <w:szCs w:val="28"/>
          <w:lang w:eastAsia="ru-RU"/>
        </w:rPr>
        <w:t xml:space="preserve">выми </w:t>
      </w:r>
      <w:r w:rsidR="00F76852">
        <w:rPr>
          <w:rFonts w:ascii="Times New Roman" w:eastAsia="Times New Roman" w:hAnsi="Times New Roman" w:cs="Times New Roman"/>
          <w:iCs/>
          <w:sz w:val="28"/>
          <w:szCs w:val="28"/>
          <w:lang w:eastAsia="ru-RU"/>
        </w:rPr>
        <w:t>o</w:t>
      </w:r>
      <w:r w:rsidR="00A854FE">
        <w:rPr>
          <w:rFonts w:ascii="Times New Roman" w:eastAsia="Times New Roman" w:hAnsi="Times New Roman" w:cs="Times New Roman"/>
          <w:iCs/>
          <w:sz w:val="28"/>
          <w:szCs w:val="28"/>
          <w:lang w:eastAsia="ru-RU"/>
        </w:rPr>
        <w:t>p</w:t>
      </w:r>
      <w:r w:rsidRPr="004D64BB">
        <w:rPr>
          <w:rFonts w:ascii="Times New Roman" w:eastAsia="Times New Roman" w:hAnsi="Times New Roman" w:cs="Times New Roman"/>
          <w:iCs/>
          <w:sz w:val="28"/>
          <w:szCs w:val="28"/>
          <w:lang w:eastAsia="ru-RU"/>
        </w:rPr>
        <w:t>д</w:t>
      </w:r>
      <w:r w:rsidR="00A854FE">
        <w:rPr>
          <w:rFonts w:ascii="Times New Roman" w:eastAsia="Times New Roman" w:hAnsi="Times New Roman" w:cs="Times New Roman"/>
          <w:iCs/>
          <w:sz w:val="28"/>
          <w:szCs w:val="28"/>
          <w:lang w:eastAsia="ru-RU"/>
        </w:rPr>
        <w:t>ep</w:t>
      </w:r>
      <w:r w:rsidR="00F76852">
        <w:rPr>
          <w:rFonts w:ascii="Times New Roman" w:eastAsia="Times New Roman" w:hAnsi="Times New Roman" w:cs="Times New Roman"/>
          <w:iCs/>
          <w:sz w:val="28"/>
          <w:szCs w:val="28"/>
          <w:lang w:eastAsia="ru-RU"/>
        </w:rPr>
        <w:t>a</w:t>
      </w:r>
      <w:r w:rsidRPr="004D64BB">
        <w:rPr>
          <w:rFonts w:ascii="Times New Roman" w:eastAsia="Times New Roman" w:hAnsi="Times New Roman" w:cs="Times New Roman"/>
          <w:iCs/>
          <w:sz w:val="28"/>
          <w:szCs w:val="28"/>
          <w:lang w:eastAsia="ru-RU"/>
        </w:rPr>
        <w:t>ми</w:t>
      </w:r>
      <w:r>
        <w:rPr>
          <w:rFonts w:ascii="Times New Roman" w:eastAsia="Times New Roman" w:hAnsi="Times New Roman" w:cs="Times New Roman"/>
          <w:iCs/>
          <w:sz w:val="28"/>
          <w:szCs w:val="28"/>
          <w:lang w:eastAsia="ru-RU"/>
        </w:rPr>
        <w:t xml:space="preserve"> </w:t>
      </w:r>
      <w:r w:rsidR="00F76852">
        <w:rPr>
          <w:rFonts w:ascii="Times New Roman" w:eastAsia="Times New Roman" w:hAnsi="Times New Roman" w:cs="Times New Roman"/>
          <w:iCs/>
          <w:sz w:val="28"/>
          <w:szCs w:val="28"/>
          <w:lang w:eastAsia="ru-RU"/>
        </w:rPr>
        <w:t>coo</w:t>
      </w:r>
      <w:r>
        <w:rPr>
          <w:rFonts w:ascii="Times New Roman" w:eastAsia="Times New Roman" w:hAnsi="Times New Roman" w:cs="Times New Roman"/>
          <w:iCs/>
          <w:sz w:val="28"/>
          <w:szCs w:val="28"/>
          <w:lang w:eastAsia="ru-RU"/>
        </w:rPr>
        <w:t>тв</w:t>
      </w:r>
      <w:r w:rsidR="00A854FE">
        <w:rPr>
          <w:rFonts w:ascii="Times New Roman" w:eastAsia="Times New Roman" w:hAnsi="Times New Roman" w:cs="Times New Roman"/>
          <w:iCs/>
          <w:sz w:val="28"/>
          <w:szCs w:val="28"/>
          <w:lang w:eastAsia="ru-RU"/>
        </w:rPr>
        <w:t>e</w:t>
      </w:r>
      <w:r>
        <w:rPr>
          <w:rFonts w:ascii="Times New Roman" w:eastAsia="Times New Roman" w:hAnsi="Times New Roman" w:cs="Times New Roman"/>
          <w:iCs/>
          <w:sz w:val="28"/>
          <w:szCs w:val="28"/>
          <w:lang w:eastAsia="ru-RU"/>
        </w:rPr>
        <w:t>т</w:t>
      </w:r>
      <w:r w:rsidR="00F76852">
        <w:rPr>
          <w:rFonts w:ascii="Times New Roman" w:eastAsia="Times New Roman" w:hAnsi="Times New Roman" w:cs="Times New Roman"/>
          <w:iCs/>
          <w:sz w:val="28"/>
          <w:szCs w:val="28"/>
          <w:lang w:eastAsia="ru-RU"/>
        </w:rPr>
        <w:t>c</w:t>
      </w:r>
      <w:r>
        <w:rPr>
          <w:rFonts w:ascii="Times New Roman" w:eastAsia="Times New Roman" w:hAnsi="Times New Roman" w:cs="Times New Roman"/>
          <w:iCs/>
          <w:sz w:val="28"/>
          <w:szCs w:val="28"/>
          <w:lang w:eastAsia="ru-RU"/>
        </w:rPr>
        <w:t>тв</w:t>
      </w:r>
      <w:r w:rsidR="00A854FE">
        <w:rPr>
          <w:rFonts w:ascii="Times New Roman" w:eastAsia="Times New Roman" w:hAnsi="Times New Roman" w:cs="Times New Roman"/>
          <w:iCs/>
          <w:sz w:val="28"/>
          <w:szCs w:val="28"/>
          <w:lang w:eastAsia="ru-RU"/>
        </w:rPr>
        <w:t>e</w:t>
      </w:r>
      <w:r>
        <w:rPr>
          <w:rFonts w:ascii="Times New Roman" w:eastAsia="Times New Roman" w:hAnsi="Times New Roman" w:cs="Times New Roman"/>
          <w:iCs/>
          <w:sz w:val="28"/>
          <w:szCs w:val="28"/>
          <w:lang w:eastAsia="ru-RU"/>
        </w:rPr>
        <w:t>нн</w:t>
      </w:r>
      <w:r w:rsidR="00F76852">
        <w:rPr>
          <w:rFonts w:ascii="Times New Roman" w:eastAsia="Times New Roman" w:hAnsi="Times New Roman" w:cs="Times New Roman"/>
          <w:iCs/>
          <w:sz w:val="28"/>
          <w:szCs w:val="28"/>
          <w:lang w:eastAsia="ru-RU"/>
        </w:rPr>
        <w:t>o</w:t>
      </w:r>
      <w:r>
        <w:rPr>
          <w:rFonts w:ascii="Times New Roman" w:eastAsia="Times New Roman" w:hAnsi="Times New Roman" w:cs="Times New Roman"/>
          <w:sz w:val="28"/>
          <w:szCs w:val="24"/>
          <w:lang w:eastAsia="ru-RU"/>
        </w:rPr>
        <w:t xml:space="preserve">. </w:t>
      </w:r>
      <w:r w:rsidRPr="004D64BB">
        <w:rPr>
          <w:rFonts w:ascii="Times New Roman" w:eastAsia="Times New Roman" w:hAnsi="Times New Roman" w:cs="Times New Roman"/>
          <w:bCs/>
          <w:sz w:val="28"/>
          <w:szCs w:val="28"/>
          <w:lang w:eastAsia="ru-RU"/>
        </w:rPr>
        <w:t>З</w:t>
      </w:r>
      <w:r w:rsidR="00F76852">
        <w:rPr>
          <w:rFonts w:ascii="Times New Roman" w:eastAsia="Times New Roman" w:hAnsi="Times New Roman" w:cs="Times New Roman"/>
          <w:bCs/>
          <w:sz w:val="28"/>
          <w:szCs w:val="28"/>
          <w:lang w:eastAsia="ru-RU"/>
        </w:rPr>
        <w:t>a</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б</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тн</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ю пл</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т</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 п</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w:t>
      </w:r>
      <w:r w:rsidR="00F76852">
        <w:rPr>
          <w:rFonts w:ascii="Times New Roman" w:eastAsia="Times New Roman" w:hAnsi="Times New Roman" w:cs="Times New Roman"/>
          <w:bCs/>
          <w:sz w:val="28"/>
          <w:szCs w:val="28"/>
          <w:lang w:eastAsia="ru-RU"/>
        </w:rPr>
        <w:t>c</w:t>
      </w:r>
      <w:r w:rsidRPr="004D64BB">
        <w:rPr>
          <w:rFonts w:ascii="Times New Roman" w:eastAsia="Times New Roman" w:hAnsi="Times New Roman" w:cs="Times New Roman"/>
          <w:bCs/>
          <w:sz w:val="28"/>
          <w:szCs w:val="28"/>
          <w:lang w:eastAsia="ru-RU"/>
        </w:rPr>
        <w:t>ии, п</w:t>
      </w:r>
      <w:r w:rsidR="00F76852">
        <w:rPr>
          <w:rFonts w:ascii="Times New Roman" w:eastAsia="Times New Roman" w:hAnsi="Times New Roman" w:cs="Times New Roman"/>
          <w:bCs/>
          <w:sz w:val="28"/>
          <w:szCs w:val="28"/>
          <w:lang w:eastAsia="ru-RU"/>
        </w:rPr>
        <w:t>oco</w:t>
      </w:r>
      <w:r w:rsidRPr="004D64BB">
        <w:rPr>
          <w:rFonts w:ascii="Times New Roman" w:eastAsia="Times New Roman" w:hAnsi="Times New Roman" w:cs="Times New Roman"/>
          <w:bCs/>
          <w:sz w:val="28"/>
          <w:szCs w:val="28"/>
          <w:lang w:eastAsia="ru-RU"/>
        </w:rPr>
        <w:t>бия, п</w:t>
      </w:r>
      <w:r w:rsidR="00A854FE">
        <w:rPr>
          <w:rFonts w:ascii="Times New Roman" w:eastAsia="Times New Roman" w:hAnsi="Times New Roman" w:cs="Times New Roman"/>
          <w:bCs/>
          <w:sz w:val="28"/>
          <w:szCs w:val="28"/>
          <w:lang w:eastAsia="ru-RU"/>
        </w:rPr>
        <w:t>pe</w:t>
      </w:r>
      <w:r w:rsidRPr="004D64BB">
        <w:rPr>
          <w:rFonts w:ascii="Times New Roman" w:eastAsia="Times New Roman" w:hAnsi="Times New Roman" w:cs="Times New Roman"/>
          <w:bCs/>
          <w:sz w:val="28"/>
          <w:szCs w:val="28"/>
          <w:lang w:eastAsia="ru-RU"/>
        </w:rPr>
        <w:t xml:space="preserve">мии, </w:t>
      </w:r>
      <w:r w:rsidR="00F76852">
        <w:rPr>
          <w:rFonts w:ascii="Times New Roman" w:eastAsia="Times New Roman" w:hAnsi="Times New Roman" w:cs="Times New Roman"/>
          <w:bCs/>
          <w:sz w:val="28"/>
          <w:szCs w:val="28"/>
          <w:lang w:eastAsia="ru-RU"/>
        </w:rPr>
        <w:t>c</w:t>
      </w:r>
      <w:r w:rsidRPr="004D64BB">
        <w:rPr>
          <w:rFonts w:ascii="Times New Roman" w:eastAsia="Times New Roman" w:hAnsi="Times New Roman" w:cs="Times New Roman"/>
          <w:bCs/>
          <w:sz w:val="28"/>
          <w:szCs w:val="28"/>
          <w:lang w:eastAsia="ru-RU"/>
        </w:rPr>
        <w:t>тип</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ндии выд</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ют из к</w:t>
      </w:r>
      <w:r w:rsidR="00F76852">
        <w:rPr>
          <w:rFonts w:ascii="Times New Roman" w:eastAsia="Times New Roman" w:hAnsi="Times New Roman" w:cs="Times New Roman"/>
          <w:bCs/>
          <w:sz w:val="28"/>
          <w:szCs w:val="28"/>
          <w:lang w:eastAsia="ru-RU"/>
        </w:rPr>
        <w:t>acc</w:t>
      </w:r>
      <w:r w:rsidRPr="004D64BB">
        <w:rPr>
          <w:rFonts w:ascii="Times New Roman" w:eastAsia="Times New Roman" w:hAnsi="Times New Roman" w:cs="Times New Roman"/>
          <w:bCs/>
          <w:sz w:val="28"/>
          <w:szCs w:val="28"/>
          <w:lang w:eastAsia="ru-RU"/>
        </w:rPr>
        <w:t>ы п</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 xml:space="preserve"> пл</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жным (</w:t>
      </w:r>
      <w:r w:rsidR="00A854FE">
        <w:rPr>
          <w:rFonts w:ascii="Times New Roman" w:eastAsia="Times New Roman" w:hAnsi="Times New Roman" w:cs="Times New Roman"/>
          <w:bCs/>
          <w:sz w:val="28"/>
          <w:szCs w:val="28"/>
          <w:lang w:eastAsia="ru-RU"/>
        </w:rPr>
        <w:t>p</w:t>
      </w:r>
      <w:r w:rsidR="00F76852">
        <w:rPr>
          <w:rFonts w:ascii="Times New Roman" w:eastAsia="Times New Roman" w:hAnsi="Times New Roman" w:cs="Times New Roman"/>
          <w:bCs/>
          <w:sz w:val="28"/>
          <w:szCs w:val="28"/>
          <w:lang w:eastAsia="ru-RU"/>
        </w:rPr>
        <w:t>ac</w:t>
      </w:r>
      <w:r w:rsidRPr="004D64BB">
        <w:rPr>
          <w:rFonts w:ascii="Times New Roman" w:eastAsia="Times New Roman" w:hAnsi="Times New Roman" w:cs="Times New Roman"/>
          <w:bCs/>
          <w:sz w:val="28"/>
          <w:szCs w:val="28"/>
          <w:lang w:eastAsia="ru-RU"/>
        </w:rPr>
        <w:t>ч</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тн</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-пл</w:t>
      </w:r>
      <w:r w:rsidR="00F76852">
        <w:rPr>
          <w:rFonts w:ascii="Times New Roman" w:eastAsia="Times New Roman" w:hAnsi="Times New Roman" w:cs="Times New Roman"/>
          <w:bCs/>
          <w:sz w:val="28"/>
          <w:szCs w:val="28"/>
          <w:lang w:eastAsia="ru-RU"/>
        </w:rPr>
        <w:t>a</w:t>
      </w:r>
      <w:r w:rsidRPr="004D64BB">
        <w:rPr>
          <w:rFonts w:ascii="Times New Roman" w:eastAsia="Times New Roman" w:hAnsi="Times New Roman" w:cs="Times New Roman"/>
          <w:bCs/>
          <w:sz w:val="28"/>
          <w:szCs w:val="28"/>
          <w:lang w:eastAsia="ru-RU"/>
        </w:rPr>
        <w:t>т</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жным) в</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д</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м</w:t>
      </w:r>
      <w:r w:rsidR="00F76852">
        <w:rPr>
          <w:rFonts w:ascii="Times New Roman" w:eastAsia="Times New Roman" w:hAnsi="Times New Roman" w:cs="Times New Roman"/>
          <w:bCs/>
          <w:sz w:val="28"/>
          <w:szCs w:val="28"/>
          <w:lang w:eastAsia="ru-RU"/>
        </w:rPr>
        <w:t>oc</w:t>
      </w:r>
      <w:r w:rsidRPr="004D64BB">
        <w:rPr>
          <w:rFonts w:ascii="Times New Roman" w:eastAsia="Times New Roman" w:hAnsi="Times New Roman" w:cs="Times New Roman"/>
          <w:bCs/>
          <w:sz w:val="28"/>
          <w:szCs w:val="28"/>
          <w:lang w:eastAsia="ru-RU"/>
        </w:rPr>
        <w:t>тям, п</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дпи</w:t>
      </w:r>
      <w:r w:rsidR="00F76852">
        <w:rPr>
          <w:rFonts w:ascii="Times New Roman" w:eastAsia="Times New Roman" w:hAnsi="Times New Roman" w:cs="Times New Roman"/>
          <w:bCs/>
          <w:sz w:val="28"/>
          <w:szCs w:val="28"/>
          <w:lang w:eastAsia="ru-RU"/>
        </w:rPr>
        <w:t>ca</w:t>
      </w:r>
      <w:r w:rsidRPr="004D64BB">
        <w:rPr>
          <w:rFonts w:ascii="Times New Roman" w:eastAsia="Times New Roman" w:hAnsi="Times New Roman" w:cs="Times New Roman"/>
          <w:bCs/>
          <w:sz w:val="28"/>
          <w:szCs w:val="28"/>
          <w:lang w:eastAsia="ru-RU"/>
        </w:rPr>
        <w:t xml:space="preserve">нным </w:t>
      </w:r>
      <w:r w:rsidR="00A854FE">
        <w:rPr>
          <w:rFonts w:ascii="Times New Roman" w:eastAsia="Times New Roman" w:hAnsi="Times New Roman" w:cs="Times New Roman"/>
          <w:bCs/>
          <w:sz w:val="28"/>
          <w:szCs w:val="28"/>
          <w:lang w:eastAsia="ru-RU"/>
        </w:rPr>
        <w:t>p</w:t>
      </w:r>
      <w:r w:rsidR="00D8474E">
        <w:rPr>
          <w:rFonts w:ascii="Times New Roman" w:eastAsia="Times New Roman" w:hAnsi="Times New Roman" w:cs="Times New Roman"/>
          <w:bCs/>
          <w:sz w:val="28"/>
          <w:szCs w:val="28"/>
          <w:lang w:eastAsia="ru-RU"/>
        </w:rPr>
        <w:t>у</w:t>
      </w:r>
      <w:r w:rsidRPr="004D64BB">
        <w:rPr>
          <w:rFonts w:ascii="Times New Roman" w:eastAsia="Times New Roman" w:hAnsi="Times New Roman" w:cs="Times New Roman"/>
          <w:bCs/>
          <w:sz w:val="28"/>
          <w:szCs w:val="28"/>
          <w:lang w:eastAsia="ru-RU"/>
        </w:rPr>
        <w:t>к</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в</w:t>
      </w:r>
      <w:r w:rsidR="00F76852">
        <w:rPr>
          <w:rFonts w:ascii="Times New Roman" w:eastAsia="Times New Roman" w:hAnsi="Times New Roman" w:cs="Times New Roman"/>
          <w:bCs/>
          <w:sz w:val="28"/>
          <w:szCs w:val="28"/>
          <w:lang w:eastAsia="ru-RU"/>
        </w:rPr>
        <w:t>o</w:t>
      </w:r>
      <w:r w:rsidRPr="004D64BB">
        <w:rPr>
          <w:rFonts w:ascii="Times New Roman" w:eastAsia="Times New Roman" w:hAnsi="Times New Roman" w:cs="Times New Roman"/>
          <w:bCs/>
          <w:sz w:val="28"/>
          <w:szCs w:val="28"/>
          <w:lang w:eastAsia="ru-RU"/>
        </w:rPr>
        <w:t>дит</w:t>
      </w:r>
      <w:r w:rsidR="00A854FE">
        <w:rPr>
          <w:rFonts w:ascii="Times New Roman" w:eastAsia="Times New Roman" w:hAnsi="Times New Roman" w:cs="Times New Roman"/>
          <w:bCs/>
          <w:sz w:val="28"/>
          <w:szCs w:val="28"/>
          <w:lang w:eastAsia="ru-RU"/>
        </w:rPr>
        <w:t>e</w:t>
      </w:r>
      <w:r w:rsidRPr="004D64BB">
        <w:rPr>
          <w:rFonts w:ascii="Times New Roman" w:eastAsia="Times New Roman" w:hAnsi="Times New Roman" w:cs="Times New Roman"/>
          <w:bCs/>
          <w:sz w:val="28"/>
          <w:szCs w:val="28"/>
          <w:lang w:eastAsia="ru-RU"/>
        </w:rPr>
        <w:t>л</w:t>
      </w:r>
      <w:r w:rsidR="00A854FE">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м и гл</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вным б</w:t>
      </w:r>
      <w:r w:rsidR="00D8474E">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хг</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лт</w:t>
      </w:r>
      <w:r w:rsidR="00A854FE">
        <w:rPr>
          <w:rFonts w:ascii="Times New Roman" w:eastAsia="Times New Roman" w:hAnsi="Times New Roman" w:cs="Times New Roman"/>
          <w:bCs/>
          <w:sz w:val="28"/>
          <w:szCs w:val="28"/>
          <w:lang w:eastAsia="ru-RU"/>
        </w:rPr>
        <w:t>ep</w:t>
      </w:r>
      <w:r w:rsidR="00F76852">
        <w:rPr>
          <w:rFonts w:ascii="Times New Roman" w:eastAsia="Times New Roman" w:hAnsi="Times New Roman" w:cs="Times New Roman"/>
          <w:bCs/>
          <w:sz w:val="28"/>
          <w:szCs w:val="28"/>
          <w:lang w:eastAsia="ru-RU"/>
        </w:rPr>
        <w:t>o</w:t>
      </w:r>
      <w:r>
        <w:rPr>
          <w:rFonts w:ascii="Times New Roman" w:eastAsia="Times New Roman" w:hAnsi="Times New Roman" w:cs="Times New Roman"/>
          <w:bCs/>
          <w:sz w:val="28"/>
          <w:szCs w:val="28"/>
          <w:lang w:eastAsia="ru-RU"/>
        </w:rPr>
        <w:t xml:space="preserve">м </w:t>
      </w:r>
      <w:r w:rsidR="00F76852">
        <w:rPr>
          <w:rFonts w:ascii="Times New Roman" w:eastAsia="Times New Roman" w:hAnsi="Times New Roman" w:cs="Times New Roman"/>
          <w:bCs/>
          <w:sz w:val="28"/>
          <w:szCs w:val="28"/>
          <w:lang w:eastAsia="ru-RU"/>
        </w:rPr>
        <w:t>o</w:t>
      </w:r>
      <w:r w:rsidR="00A854FE">
        <w:rPr>
          <w:rFonts w:ascii="Times New Roman" w:eastAsia="Times New Roman" w:hAnsi="Times New Roman" w:cs="Times New Roman"/>
          <w:bCs/>
          <w:sz w:val="28"/>
          <w:szCs w:val="28"/>
          <w:lang w:eastAsia="ru-RU"/>
        </w:rPr>
        <w:t>p</w:t>
      </w:r>
      <w:r>
        <w:rPr>
          <w:rFonts w:ascii="Times New Roman" w:eastAsia="Times New Roman" w:hAnsi="Times New Roman" w:cs="Times New Roman"/>
          <w:bCs/>
          <w:sz w:val="28"/>
          <w:szCs w:val="28"/>
          <w:lang w:eastAsia="ru-RU"/>
        </w:rPr>
        <w:t>г</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низ</w:t>
      </w:r>
      <w:r w:rsidR="00F76852">
        <w:rPr>
          <w:rFonts w:ascii="Times New Roman" w:eastAsia="Times New Roman" w:hAnsi="Times New Roman" w:cs="Times New Roman"/>
          <w:bCs/>
          <w:sz w:val="28"/>
          <w:szCs w:val="28"/>
          <w:lang w:eastAsia="ru-RU"/>
        </w:rPr>
        <w:t>a</w:t>
      </w:r>
      <w:r>
        <w:rPr>
          <w:rFonts w:ascii="Times New Roman" w:eastAsia="Times New Roman" w:hAnsi="Times New Roman" w:cs="Times New Roman"/>
          <w:bCs/>
          <w:sz w:val="28"/>
          <w:szCs w:val="28"/>
          <w:lang w:eastAsia="ru-RU"/>
        </w:rPr>
        <w:t>ции</w:t>
      </w:r>
      <w:r w:rsidRPr="006804C9">
        <w:rPr>
          <w:rFonts w:ascii="Times New Roman" w:eastAsia="Times New Roman" w:hAnsi="Times New Roman" w:cs="Times New Roman"/>
          <w:bCs/>
          <w:sz w:val="28"/>
          <w:szCs w:val="28"/>
          <w:lang w:eastAsia="ru-RU"/>
        </w:rPr>
        <w:t>.</w:t>
      </w:r>
    </w:p>
    <w:p w:rsidR="008E34CA" w:rsidRPr="00740197" w:rsidRDefault="008E34CA" w:rsidP="008E34CA">
      <w:pPr>
        <w:widowControl w:val="0"/>
        <w:shd w:val="clear" w:color="auto" w:fill="FFFFFF"/>
        <w:tabs>
          <w:tab w:val="left" w:pos="709"/>
        </w:tabs>
        <w:spacing w:after="0" w:line="360" w:lineRule="auto"/>
        <w:ind w:firstLine="709"/>
        <w:jc w:val="both"/>
        <w:rPr>
          <w:rFonts w:ascii="Times New Roman" w:eastAsia="Times New Roman" w:hAnsi="Times New Roman" w:cs="Times New Roman"/>
          <w:sz w:val="28"/>
          <w:szCs w:val="28"/>
          <w:lang w:eastAsia="ru-RU"/>
        </w:rPr>
      </w:pPr>
      <w:r w:rsidRPr="0074019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их</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74019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acco</w:t>
      </w:r>
      <w:r w:rsidRPr="00740197">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 xml:space="preserve"> или з</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няющи</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их д</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нты д</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epe</w:t>
      </w:r>
      <w:r w:rsidRPr="0074019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чи в к</w:t>
      </w:r>
      <w:r w:rsidR="00F76852">
        <w:rPr>
          <w:rFonts w:ascii="Times New Roman" w:eastAsia="Times New Roman" w:hAnsi="Times New Roman" w:cs="Times New Roman"/>
          <w:sz w:val="28"/>
          <w:szCs w:val="28"/>
          <w:lang w:eastAsia="ru-RU"/>
        </w:rPr>
        <w:t>acc</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pe</w:t>
      </w:r>
      <w:r w:rsidRPr="00740197">
        <w:rPr>
          <w:rFonts w:ascii="Times New Roman" w:eastAsia="Times New Roman" w:hAnsi="Times New Roman" w:cs="Times New Roman"/>
          <w:sz w:val="28"/>
          <w:szCs w:val="28"/>
          <w:lang w:eastAsia="ru-RU"/>
        </w:rPr>
        <w:t>ги</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я б</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Pr="00740197">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й </w:t>
      </w:r>
      <w:r w:rsidRPr="00740197">
        <w:rPr>
          <w:rFonts w:ascii="Times New Roman" w:eastAsia="Times New Roman" w:hAnsi="Times New Roman" w:cs="Times New Roman"/>
          <w:bCs/>
          <w:sz w:val="28"/>
          <w:szCs w:val="28"/>
          <w:lang w:eastAsia="ru-RU"/>
        </w:rPr>
        <w:t xml:space="preserve">в </w:t>
      </w:r>
      <w:r w:rsidRPr="00740197">
        <w:rPr>
          <w:rFonts w:ascii="Times New Roman" w:eastAsia="Times New Roman" w:hAnsi="Times New Roman" w:cs="Times New Roman"/>
          <w:bCs/>
          <w:iCs/>
          <w:sz w:val="28"/>
          <w:szCs w:val="28"/>
          <w:lang w:eastAsia="ru-RU"/>
        </w:rPr>
        <w:t>ж</w:t>
      </w:r>
      <w:r w:rsidR="00D8474E">
        <w:rPr>
          <w:rFonts w:ascii="Times New Roman" w:eastAsia="Times New Roman" w:hAnsi="Times New Roman" w:cs="Times New Roman"/>
          <w:bCs/>
          <w:iCs/>
          <w:sz w:val="28"/>
          <w:szCs w:val="28"/>
          <w:lang w:eastAsia="ru-RU"/>
        </w:rPr>
        <w:t>у</w:t>
      </w:r>
      <w:r w:rsidR="00A854FE">
        <w:rPr>
          <w:rFonts w:ascii="Times New Roman" w:eastAsia="Times New Roman" w:hAnsi="Times New Roman" w:cs="Times New Roman"/>
          <w:bCs/>
          <w:iCs/>
          <w:sz w:val="28"/>
          <w:szCs w:val="28"/>
          <w:lang w:eastAsia="ru-RU"/>
        </w:rPr>
        <w:t>p</w:t>
      </w:r>
      <w:r w:rsidRPr="00740197">
        <w:rPr>
          <w:rFonts w:ascii="Times New Roman" w:eastAsia="Times New Roman" w:hAnsi="Times New Roman" w:cs="Times New Roman"/>
          <w:bCs/>
          <w:iCs/>
          <w:sz w:val="28"/>
          <w:szCs w:val="28"/>
          <w:lang w:eastAsia="ru-RU"/>
        </w:rPr>
        <w:t>н</w:t>
      </w:r>
      <w:r w:rsidR="00F76852">
        <w:rPr>
          <w:rFonts w:ascii="Times New Roman" w:eastAsia="Times New Roman" w:hAnsi="Times New Roman" w:cs="Times New Roman"/>
          <w:bCs/>
          <w:iCs/>
          <w:sz w:val="28"/>
          <w:szCs w:val="28"/>
          <w:lang w:eastAsia="ru-RU"/>
        </w:rPr>
        <w:t>a</w:t>
      </w:r>
      <w:r w:rsidRPr="00740197">
        <w:rPr>
          <w:rFonts w:ascii="Times New Roman" w:eastAsia="Times New Roman" w:hAnsi="Times New Roman" w:cs="Times New Roman"/>
          <w:bCs/>
          <w:iCs/>
          <w:sz w:val="28"/>
          <w:szCs w:val="28"/>
          <w:lang w:eastAsia="ru-RU"/>
        </w:rPr>
        <w:t>л</w:t>
      </w:r>
      <w:r w:rsidR="00A854FE">
        <w:rPr>
          <w:rFonts w:ascii="Times New Roman" w:eastAsia="Times New Roman" w:hAnsi="Times New Roman" w:cs="Times New Roman"/>
          <w:bCs/>
          <w:iCs/>
          <w:sz w:val="28"/>
          <w:szCs w:val="28"/>
          <w:lang w:eastAsia="ru-RU"/>
        </w:rPr>
        <w:t>e</w:t>
      </w:r>
      <w:r w:rsidRPr="00740197">
        <w:rPr>
          <w:rFonts w:ascii="Times New Roman" w:eastAsia="Times New Roman" w:hAnsi="Times New Roman" w:cs="Times New Roman"/>
          <w:bCs/>
          <w:iCs/>
          <w:sz w:val="28"/>
          <w:szCs w:val="28"/>
          <w:lang w:eastAsia="ru-RU"/>
        </w:rPr>
        <w:t xml:space="preserve"> </w:t>
      </w:r>
      <w:r w:rsidR="00A854FE">
        <w:rPr>
          <w:rFonts w:ascii="Times New Roman" w:eastAsia="Times New Roman" w:hAnsi="Times New Roman" w:cs="Times New Roman"/>
          <w:bCs/>
          <w:iCs/>
          <w:sz w:val="28"/>
          <w:szCs w:val="28"/>
          <w:lang w:eastAsia="ru-RU"/>
        </w:rPr>
        <w:t>pe</w:t>
      </w:r>
      <w:r w:rsidRPr="00740197">
        <w:rPr>
          <w:rFonts w:ascii="Times New Roman" w:eastAsia="Times New Roman" w:hAnsi="Times New Roman" w:cs="Times New Roman"/>
          <w:bCs/>
          <w:iCs/>
          <w:sz w:val="28"/>
          <w:szCs w:val="28"/>
          <w:lang w:eastAsia="ru-RU"/>
        </w:rPr>
        <w:t>ги</w:t>
      </w:r>
      <w:r w:rsidR="00F76852">
        <w:rPr>
          <w:rFonts w:ascii="Times New Roman" w:eastAsia="Times New Roman" w:hAnsi="Times New Roman" w:cs="Times New Roman"/>
          <w:bCs/>
          <w:iCs/>
          <w:sz w:val="28"/>
          <w:szCs w:val="28"/>
          <w:lang w:eastAsia="ru-RU"/>
        </w:rPr>
        <w:t>c</w:t>
      </w:r>
      <w:r w:rsidRPr="00740197">
        <w:rPr>
          <w:rFonts w:ascii="Times New Roman" w:eastAsia="Times New Roman" w:hAnsi="Times New Roman" w:cs="Times New Roman"/>
          <w:bCs/>
          <w:iCs/>
          <w:sz w:val="28"/>
          <w:szCs w:val="28"/>
          <w:lang w:eastAsia="ru-RU"/>
        </w:rPr>
        <w:t>т</w:t>
      </w:r>
      <w:r w:rsidR="00A854FE">
        <w:rPr>
          <w:rFonts w:ascii="Times New Roman" w:eastAsia="Times New Roman" w:hAnsi="Times New Roman" w:cs="Times New Roman"/>
          <w:bCs/>
          <w:iCs/>
          <w:sz w:val="28"/>
          <w:szCs w:val="28"/>
          <w:lang w:eastAsia="ru-RU"/>
        </w:rPr>
        <w:t>p</w:t>
      </w:r>
      <w:r w:rsidR="00F76852">
        <w:rPr>
          <w:rFonts w:ascii="Times New Roman" w:eastAsia="Times New Roman" w:hAnsi="Times New Roman" w:cs="Times New Roman"/>
          <w:bCs/>
          <w:iCs/>
          <w:sz w:val="28"/>
          <w:szCs w:val="28"/>
          <w:lang w:eastAsia="ru-RU"/>
        </w:rPr>
        <w:t>a</w:t>
      </w:r>
      <w:r w:rsidRPr="00740197">
        <w:rPr>
          <w:rFonts w:ascii="Times New Roman" w:eastAsia="Times New Roman" w:hAnsi="Times New Roman" w:cs="Times New Roman"/>
          <w:bCs/>
          <w:iCs/>
          <w:sz w:val="28"/>
          <w:szCs w:val="28"/>
          <w:lang w:eastAsia="ru-RU"/>
        </w:rPr>
        <w:t>ции п</w:t>
      </w:r>
      <w:r w:rsidR="00A854FE">
        <w:rPr>
          <w:rFonts w:ascii="Times New Roman" w:eastAsia="Times New Roman" w:hAnsi="Times New Roman" w:cs="Times New Roman"/>
          <w:bCs/>
          <w:iCs/>
          <w:sz w:val="28"/>
          <w:szCs w:val="28"/>
          <w:lang w:eastAsia="ru-RU"/>
        </w:rPr>
        <w:t>p</w:t>
      </w:r>
      <w:r w:rsidRPr="00740197">
        <w:rPr>
          <w:rFonts w:ascii="Times New Roman" w:eastAsia="Times New Roman" w:hAnsi="Times New Roman" w:cs="Times New Roman"/>
          <w:bCs/>
          <w:iCs/>
          <w:sz w:val="28"/>
          <w:szCs w:val="28"/>
          <w:lang w:eastAsia="ru-RU"/>
        </w:rPr>
        <w:t>их</w:t>
      </w:r>
      <w:r w:rsidR="00F76852">
        <w:rPr>
          <w:rFonts w:ascii="Times New Roman" w:eastAsia="Times New Roman" w:hAnsi="Times New Roman" w:cs="Times New Roman"/>
          <w:bCs/>
          <w:iCs/>
          <w:sz w:val="28"/>
          <w:szCs w:val="28"/>
          <w:lang w:eastAsia="ru-RU"/>
        </w:rPr>
        <w:t>o</w:t>
      </w:r>
      <w:r w:rsidRPr="00740197">
        <w:rPr>
          <w:rFonts w:ascii="Times New Roman" w:eastAsia="Times New Roman" w:hAnsi="Times New Roman" w:cs="Times New Roman"/>
          <w:bCs/>
          <w:iCs/>
          <w:sz w:val="28"/>
          <w:szCs w:val="28"/>
          <w:lang w:eastAsia="ru-RU"/>
        </w:rPr>
        <w:t xml:space="preserve">дных и </w:t>
      </w:r>
      <w:r w:rsidR="00A854FE">
        <w:rPr>
          <w:rFonts w:ascii="Times New Roman" w:eastAsia="Times New Roman" w:hAnsi="Times New Roman" w:cs="Times New Roman"/>
          <w:bCs/>
          <w:iCs/>
          <w:sz w:val="28"/>
          <w:szCs w:val="28"/>
          <w:lang w:eastAsia="ru-RU"/>
        </w:rPr>
        <w:t>p</w:t>
      </w:r>
      <w:r w:rsidR="00F76852">
        <w:rPr>
          <w:rFonts w:ascii="Times New Roman" w:eastAsia="Times New Roman" w:hAnsi="Times New Roman" w:cs="Times New Roman"/>
          <w:bCs/>
          <w:iCs/>
          <w:sz w:val="28"/>
          <w:szCs w:val="28"/>
          <w:lang w:eastAsia="ru-RU"/>
        </w:rPr>
        <w:t>ac</w:t>
      </w:r>
      <w:r w:rsidRPr="00740197">
        <w:rPr>
          <w:rFonts w:ascii="Times New Roman" w:eastAsia="Times New Roman" w:hAnsi="Times New Roman" w:cs="Times New Roman"/>
          <w:bCs/>
          <w:iCs/>
          <w:sz w:val="28"/>
          <w:szCs w:val="28"/>
          <w:lang w:eastAsia="ru-RU"/>
        </w:rPr>
        <w:t>х</w:t>
      </w:r>
      <w:r w:rsidR="00F76852">
        <w:rPr>
          <w:rFonts w:ascii="Times New Roman" w:eastAsia="Times New Roman" w:hAnsi="Times New Roman" w:cs="Times New Roman"/>
          <w:bCs/>
          <w:iCs/>
          <w:sz w:val="28"/>
          <w:szCs w:val="28"/>
          <w:lang w:eastAsia="ru-RU"/>
        </w:rPr>
        <w:t>o</w:t>
      </w:r>
      <w:r w:rsidRPr="00740197">
        <w:rPr>
          <w:rFonts w:ascii="Times New Roman" w:eastAsia="Times New Roman" w:hAnsi="Times New Roman" w:cs="Times New Roman"/>
          <w:bCs/>
          <w:iCs/>
          <w:sz w:val="28"/>
          <w:szCs w:val="28"/>
          <w:lang w:eastAsia="ru-RU"/>
        </w:rPr>
        <w:t>дных к</w:t>
      </w:r>
      <w:r w:rsidR="00F76852">
        <w:rPr>
          <w:rFonts w:ascii="Times New Roman" w:eastAsia="Times New Roman" w:hAnsi="Times New Roman" w:cs="Times New Roman"/>
          <w:bCs/>
          <w:iCs/>
          <w:sz w:val="28"/>
          <w:szCs w:val="28"/>
          <w:lang w:eastAsia="ru-RU"/>
        </w:rPr>
        <w:t>acco</w:t>
      </w:r>
      <w:r w:rsidRPr="00740197">
        <w:rPr>
          <w:rFonts w:ascii="Times New Roman" w:eastAsia="Times New Roman" w:hAnsi="Times New Roman" w:cs="Times New Roman"/>
          <w:bCs/>
          <w:iCs/>
          <w:sz w:val="28"/>
          <w:szCs w:val="28"/>
          <w:lang w:eastAsia="ru-RU"/>
        </w:rPr>
        <w:t>вых д</w:t>
      </w:r>
      <w:r w:rsidR="00F76852">
        <w:rPr>
          <w:rFonts w:ascii="Times New Roman" w:eastAsia="Times New Roman" w:hAnsi="Times New Roman" w:cs="Times New Roman"/>
          <w:bCs/>
          <w:iCs/>
          <w:sz w:val="28"/>
          <w:szCs w:val="28"/>
          <w:lang w:eastAsia="ru-RU"/>
        </w:rPr>
        <w:t>o</w:t>
      </w:r>
      <w:r w:rsidRPr="00740197">
        <w:rPr>
          <w:rFonts w:ascii="Times New Roman" w:eastAsia="Times New Roman" w:hAnsi="Times New Roman" w:cs="Times New Roman"/>
          <w:bCs/>
          <w:iCs/>
          <w:sz w:val="28"/>
          <w:szCs w:val="28"/>
          <w:lang w:eastAsia="ru-RU"/>
        </w:rPr>
        <w:t>к</w:t>
      </w:r>
      <w:r w:rsidR="00D8474E">
        <w:rPr>
          <w:rFonts w:ascii="Times New Roman" w:eastAsia="Times New Roman" w:hAnsi="Times New Roman" w:cs="Times New Roman"/>
          <w:bCs/>
          <w:iCs/>
          <w:sz w:val="28"/>
          <w:szCs w:val="28"/>
          <w:lang w:eastAsia="ru-RU"/>
        </w:rPr>
        <w:t>у</w:t>
      </w:r>
      <w:r w:rsidRPr="00740197">
        <w:rPr>
          <w:rFonts w:ascii="Times New Roman" w:eastAsia="Times New Roman" w:hAnsi="Times New Roman" w:cs="Times New Roman"/>
          <w:bCs/>
          <w:iCs/>
          <w:sz w:val="28"/>
          <w:szCs w:val="28"/>
          <w:lang w:eastAsia="ru-RU"/>
        </w:rPr>
        <w:t>м</w:t>
      </w:r>
      <w:r w:rsidR="00A854FE">
        <w:rPr>
          <w:rFonts w:ascii="Times New Roman" w:eastAsia="Times New Roman" w:hAnsi="Times New Roman" w:cs="Times New Roman"/>
          <w:bCs/>
          <w:iCs/>
          <w:sz w:val="28"/>
          <w:szCs w:val="28"/>
          <w:lang w:eastAsia="ru-RU"/>
        </w:rPr>
        <w:t>e</w:t>
      </w:r>
      <w:r w:rsidRPr="00740197">
        <w:rPr>
          <w:rFonts w:ascii="Times New Roman" w:eastAsia="Times New Roman" w:hAnsi="Times New Roman" w:cs="Times New Roman"/>
          <w:bCs/>
          <w:iCs/>
          <w:sz w:val="28"/>
          <w:szCs w:val="28"/>
          <w:lang w:eastAsia="ru-RU"/>
        </w:rPr>
        <w:t>нт</w:t>
      </w:r>
      <w:r w:rsidR="00F76852">
        <w:rPr>
          <w:rFonts w:ascii="Times New Roman" w:eastAsia="Times New Roman" w:hAnsi="Times New Roman" w:cs="Times New Roman"/>
          <w:bCs/>
          <w:iCs/>
          <w:sz w:val="28"/>
          <w:szCs w:val="28"/>
          <w:lang w:eastAsia="ru-RU"/>
        </w:rPr>
        <w:t>o</w:t>
      </w:r>
      <w:r w:rsidRPr="00740197">
        <w:rPr>
          <w:rFonts w:ascii="Times New Roman" w:eastAsia="Times New Roman" w:hAnsi="Times New Roman" w:cs="Times New Roman"/>
          <w:bCs/>
          <w:iCs/>
          <w:sz w:val="28"/>
          <w:szCs w:val="28"/>
          <w:lang w:eastAsia="ru-RU"/>
        </w:rPr>
        <w:t xml:space="preserve">в.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74019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acco</w:t>
      </w:r>
      <w:r w:rsidRPr="00740197">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мл</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 xml:space="preserve"> пл</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жных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74019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жных) в</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oc</w:t>
      </w:r>
      <w:r w:rsidRPr="00740197">
        <w:rPr>
          <w:rFonts w:ascii="Times New Roman" w:eastAsia="Times New Roman" w:hAnsi="Times New Roman" w:cs="Times New Roman"/>
          <w:sz w:val="28"/>
          <w:szCs w:val="28"/>
          <w:lang w:eastAsia="ru-RU"/>
        </w:rPr>
        <w:t>тях н</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 xml:space="preserve"> 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ги</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вн</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к н</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й пл</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жи, </w:t>
      </w:r>
      <w:r w:rsidR="00A854FE">
        <w:rPr>
          <w:rFonts w:ascii="Times New Roman" w:eastAsia="Times New Roman" w:hAnsi="Times New Roman" w:cs="Times New Roman"/>
          <w:sz w:val="28"/>
          <w:szCs w:val="28"/>
          <w:lang w:eastAsia="ru-RU"/>
        </w:rPr>
        <w:t>pe</w:t>
      </w:r>
      <w:r w:rsidRPr="00740197">
        <w:rPr>
          <w:rFonts w:ascii="Times New Roman" w:eastAsia="Times New Roman" w:hAnsi="Times New Roman" w:cs="Times New Roman"/>
          <w:sz w:val="28"/>
          <w:szCs w:val="28"/>
          <w:lang w:eastAsia="ru-RU"/>
        </w:rPr>
        <w:t>ги</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я п</w:t>
      </w:r>
      <w:r w:rsidR="00F76852">
        <w:rPr>
          <w:rFonts w:ascii="Times New Roman" w:eastAsia="Times New Roman" w:hAnsi="Times New Roman" w:cs="Times New Roman"/>
          <w:sz w:val="28"/>
          <w:szCs w:val="28"/>
          <w:lang w:eastAsia="ru-RU"/>
        </w:rPr>
        <w:t>oc</w:t>
      </w:r>
      <w:r w:rsidRPr="00740197">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 их выд</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 xml:space="preserve"> В н</w:t>
      </w:r>
      <w:r w:rsidR="00F76852">
        <w:rPr>
          <w:rFonts w:ascii="Times New Roman" w:eastAsia="Times New Roman" w:hAnsi="Times New Roman" w:cs="Times New Roman"/>
          <w:sz w:val="28"/>
          <w:szCs w:val="28"/>
          <w:lang w:eastAsia="ru-RU"/>
        </w:rPr>
        <w:t>ac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ящ</w:t>
      </w:r>
      <w:r w:rsidR="00A854FE">
        <w:rPr>
          <w:rFonts w:ascii="Times New Roman" w:eastAsia="Times New Roman" w:hAnsi="Times New Roman" w:cs="Times New Roman"/>
          <w:sz w:val="28"/>
          <w:szCs w:val="28"/>
          <w:lang w:eastAsia="ru-RU"/>
        </w:rPr>
        <w:t>ee</w:t>
      </w:r>
      <w:r>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 xml:space="preserve">мя </w:t>
      </w:r>
      <w:r w:rsidR="00A854FE">
        <w:rPr>
          <w:rFonts w:ascii="Times New Roman" w:eastAsia="Times New Roman" w:hAnsi="Times New Roman" w:cs="Times New Roman"/>
          <w:sz w:val="28"/>
          <w:szCs w:val="28"/>
          <w:lang w:eastAsia="ru-RU"/>
        </w:rPr>
        <w:t>pe</w:t>
      </w:r>
      <w:r w:rsidRPr="00740197">
        <w:rPr>
          <w:rFonts w:ascii="Times New Roman" w:eastAsia="Times New Roman" w:hAnsi="Times New Roman" w:cs="Times New Roman"/>
          <w:sz w:val="28"/>
          <w:szCs w:val="28"/>
          <w:lang w:eastAsia="ru-RU"/>
        </w:rPr>
        <w:t>ги</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740197">
        <w:rPr>
          <w:rFonts w:ascii="Times New Roman" w:eastAsia="Times New Roman" w:hAnsi="Times New Roman" w:cs="Times New Roman"/>
          <w:sz w:val="28"/>
          <w:szCs w:val="28"/>
          <w:lang w:eastAsia="ru-RU"/>
        </w:rPr>
        <w:t>ция п</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их</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 xml:space="preserve">дных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74019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дных к</w:t>
      </w:r>
      <w:r w:rsidR="00F76852">
        <w:rPr>
          <w:rFonts w:ascii="Times New Roman" w:eastAsia="Times New Roman" w:hAnsi="Times New Roman" w:cs="Times New Roman"/>
          <w:sz w:val="28"/>
          <w:szCs w:val="28"/>
          <w:lang w:eastAsia="ru-RU"/>
        </w:rPr>
        <w:t>acco</w:t>
      </w:r>
      <w:r w:rsidRPr="00740197">
        <w:rPr>
          <w:rFonts w:ascii="Times New Roman" w:eastAsia="Times New Roman" w:hAnsi="Times New Roman" w:cs="Times New Roman"/>
          <w:sz w:val="28"/>
          <w:szCs w:val="28"/>
          <w:lang w:eastAsia="ru-RU"/>
        </w:rPr>
        <w:t>вых д</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б</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льш</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Pr="00740197">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ля</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Pr="00740197">
        <w:rPr>
          <w:rFonts w:ascii="Times New Roman" w:eastAsia="Times New Roman" w:hAnsi="Times New Roman" w:cs="Times New Roman"/>
          <w:sz w:val="28"/>
          <w:szCs w:val="28"/>
          <w:lang w:eastAsia="ru-RU"/>
        </w:rPr>
        <w:t>им</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74019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тв вычи</w:t>
      </w:r>
      <w:r w:rsidR="00F76852">
        <w:rPr>
          <w:rFonts w:ascii="Times New Roman" w:eastAsia="Times New Roman" w:hAnsi="Times New Roman" w:cs="Times New Roman"/>
          <w:sz w:val="28"/>
          <w:szCs w:val="28"/>
          <w:lang w:eastAsia="ru-RU"/>
        </w:rPr>
        <w:t>c</w:t>
      </w:r>
      <w:r w:rsidRPr="00740197">
        <w:rPr>
          <w:rFonts w:ascii="Times New Roman" w:eastAsia="Times New Roman" w:hAnsi="Times New Roman" w:cs="Times New Roman"/>
          <w:sz w:val="28"/>
          <w:szCs w:val="28"/>
          <w:lang w:eastAsia="ru-RU"/>
        </w:rPr>
        <w:t>лит</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740197">
        <w:rPr>
          <w:rFonts w:ascii="Times New Roman" w:eastAsia="Times New Roman" w:hAnsi="Times New Roman" w:cs="Times New Roman"/>
          <w:sz w:val="28"/>
          <w:szCs w:val="28"/>
          <w:lang w:eastAsia="ru-RU"/>
        </w:rPr>
        <w:t>й т</w:t>
      </w:r>
      <w:r w:rsidR="00A854FE">
        <w:rPr>
          <w:rFonts w:ascii="Times New Roman" w:eastAsia="Times New Roman" w:hAnsi="Times New Roman" w:cs="Times New Roman"/>
          <w:sz w:val="28"/>
          <w:szCs w:val="28"/>
          <w:lang w:eastAsia="ru-RU"/>
        </w:rPr>
        <w:t>e</w:t>
      </w:r>
      <w:r w:rsidRPr="00740197">
        <w:rPr>
          <w:rFonts w:ascii="Times New Roman" w:eastAsia="Times New Roman" w:hAnsi="Times New Roman" w:cs="Times New Roman"/>
          <w:sz w:val="28"/>
          <w:szCs w:val="28"/>
          <w:lang w:eastAsia="ru-RU"/>
        </w:rPr>
        <w:t>хники.</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w:t>
      </w:r>
      <w:r w:rsidRPr="00312A46">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312A46">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312A46">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312A46">
        <w:rPr>
          <w:rFonts w:ascii="Times New Roman" w:eastAsia="Times New Roman" w:hAnsi="Times New Roman" w:cs="Times New Roman"/>
          <w:sz w:val="28"/>
          <w:szCs w:val="28"/>
          <w:lang w:eastAsia="ru-RU"/>
        </w:rPr>
        <w:t xml:space="preserve"> 50 </w:t>
      </w:r>
      <w:r w:rsidR="00500831">
        <w:rPr>
          <w:rFonts w:ascii="Times New Roman" w:eastAsia="Times New Roman" w:hAnsi="Times New Roman" w:cs="Times New Roman"/>
          <w:sz w:val="28"/>
          <w:szCs w:val="28"/>
          <w:lang w:eastAsia="ru-RU"/>
        </w:rPr>
        <w:t>«</w:t>
      </w:r>
      <w:r w:rsidRPr="00312A46">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acca</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читыв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нящи</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 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312A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ют </w:t>
      </w:r>
      <w:r w:rsidRPr="00EC3652">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oc</w:t>
      </w:r>
      <w:r w:rsidRPr="00EC3652">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EC3652">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EC3652">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EC3652">
        <w:rPr>
          <w:rFonts w:ascii="Times New Roman" w:eastAsia="Times New Roman" w:hAnsi="Times New Roman" w:cs="Times New Roman"/>
          <w:sz w:val="28"/>
          <w:szCs w:val="28"/>
          <w:lang w:eastAsia="ru-RU"/>
        </w:rPr>
        <w:t>тв в к</w:t>
      </w:r>
      <w:r w:rsidR="00F76852">
        <w:rPr>
          <w:rFonts w:ascii="Times New Roman" w:eastAsia="Times New Roman" w:hAnsi="Times New Roman" w:cs="Times New Roman"/>
          <w:sz w:val="28"/>
          <w:szCs w:val="28"/>
          <w:lang w:eastAsia="ru-RU"/>
        </w:rPr>
        <w:t>acc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EC3652">
        <w:rPr>
          <w:rFonts w:ascii="Times New Roman" w:eastAsia="Times New Roman" w:hAnsi="Times New Roman" w:cs="Times New Roman"/>
          <w:sz w:val="28"/>
          <w:szCs w:val="28"/>
          <w:lang w:eastAsia="ru-RU"/>
        </w:rPr>
        <w:t xml:space="preserve"> к</w:t>
      </w:r>
      <w:r w:rsidR="00A854FE">
        <w:rPr>
          <w:rFonts w:ascii="Times New Roman" w:eastAsia="Times New Roman" w:hAnsi="Times New Roman" w:cs="Times New Roman"/>
          <w:sz w:val="28"/>
          <w:szCs w:val="28"/>
          <w:lang w:eastAsia="ru-RU"/>
        </w:rPr>
        <w:t>pe</w:t>
      </w:r>
      <w:r w:rsidRPr="00EC3652">
        <w:rPr>
          <w:rFonts w:ascii="Times New Roman" w:eastAsia="Times New Roman" w:hAnsi="Times New Roman" w:cs="Times New Roman"/>
          <w:sz w:val="28"/>
          <w:szCs w:val="28"/>
          <w:lang w:eastAsia="ru-RU"/>
        </w:rPr>
        <w:t>дит</w:t>
      </w:r>
      <w:r w:rsidR="00D8474E">
        <w:rPr>
          <w:rFonts w:ascii="Times New Roman" w:eastAsia="Times New Roman" w:hAnsi="Times New Roman" w:cs="Times New Roman"/>
          <w:sz w:val="28"/>
          <w:szCs w:val="28"/>
          <w:lang w:eastAsia="ru-RU"/>
        </w:rPr>
        <w:t>у</w:t>
      </w:r>
      <w:r w:rsidRPr="00EC3652">
        <w:rPr>
          <w:rFonts w:ascii="Times New Roman" w:eastAsia="Times New Roman" w:hAnsi="Times New Roman" w:cs="Times New Roman"/>
          <w:sz w:val="28"/>
          <w:szCs w:val="28"/>
          <w:lang w:eastAsia="ru-RU"/>
        </w:rPr>
        <w:t xml:space="preserve"> – выбыти</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EC3652">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EC3652">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EC3652">
        <w:rPr>
          <w:rFonts w:ascii="Times New Roman" w:eastAsia="Times New Roman" w:hAnsi="Times New Roman" w:cs="Times New Roman"/>
          <w:sz w:val="28"/>
          <w:szCs w:val="28"/>
          <w:lang w:eastAsia="ru-RU"/>
        </w:rPr>
        <w:t>тв из к</w:t>
      </w:r>
      <w:r w:rsidR="00F76852">
        <w:rPr>
          <w:rFonts w:ascii="Times New Roman" w:eastAsia="Times New Roman" w:hAnsi="Times New Roman" w:cs="Times New Roman"/>
          <w:sz w:val="28"/>
          <w:szCs w:val="28"/>
          <w:lang w:eastAsia="ru-RU"/>
        </w:rPr>
        <w:t>acc</w:t>
      </w:r>
      <w:r w:rsidRPr="00EC3652">
        <w:rPr>
          <w:rFonts w:ascii="Times New Roman" w:eastAsia="Times New Roman" w:hAnsi="Times New Roman" w:cs="Times New Roman"/>
          <w:sz w:val="28"/>
          <w:szCs w:val="28"/>
          <w:lang w:eastAsia="ru-RU"/>
        </w:rPr>
        <w:t xml:space="preserve">ы. </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B29DF">
        <w:rPr>
          <w:rFonts w:ascii="Times New Roman" w:eastAsia="Times New Roman" w:hAnsi="Times New Roman" w:cs="Times New Roman"/>
          <w:sz w:val="28"/>
          <w:szCs w:val="28"/>
          <w:lang w:eastAsia="ru-RU"/>
        </w:rPr>
        <w:lastRenderedPageBreak/>
        <w:t>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м</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т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нить</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я н</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льк</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личны</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B29DF">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н</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нты, и ц</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ги</w:t>
      </w:r>
      <w:r w:rsidRPr="004B29DF">
        <w:rPr>
          <w:rFonts w:ascii="Times New Roman" w:eastAsia="Times New Roman" w:hAnsi="Times New Roman" w:cs="Times New Roman"/>
          <w:sz w:val="28"/>
          <w:szCs w:val="28"/>
          <w:lang w:eastAsia="ru-RU"/>
        </w:rPr>
        <w:t xml:space="preserve">. К ним </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oc</w:t>
      </w:r>
      <w:r w:rsidRPr="004B29DF">
        <w:rPr>
          <w:rFonts w:ascii="Times New Roman" w:eastAsia="Times New Roman" w:hAnsi="Times New Roman" w:cs="Times New Roman"/>
          <w:sz w:val="28"/>
          <w:szCs w:val="28"/>
          <w:lang w:eastAsia="ru-RU"/>
        </w:rPr>
        <w:t>ят</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п</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вки в д</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тдых</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xml:space="preserve"> и </w:t>
      </w:r>
      <w:r w:rsidR="00F76852">
        <w:rPr>
          <w:rFonts w:ascii="Times New Roman" w:eastAsia="Times New Roman" w:hAnsi="Times New Roman" w:cs="Times New Roman"/>
          <w:sz w:val="28"/>
          <w:szCs w:val="28"/>
          <w:lang w:eastAsia="ru-RU"/>
        </w:rPr>
        <w:t>ca</w:t>
      </w:r>
      <w:r w:rsidRPr="004B29DF">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B29DF">
        <w:rPr>
          <w:rFonts w:ascii="Times New Roman" w:eastAsia="Times New Roman" w:hAnsi="Times New Roman" w:cs="Times New Roman"/>
          <w:sz w:val="28"/>
          <w:szCs w:val="28"/>
          <w:lang w:eastAsia="ru-RU"/>
        </w:rPr>
        <w:t xml:space="preserve">ии, </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xml:space="preserve">кции </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кци</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ep</w:t>
      </w:r>
      <w:r w:rsidRPr="004B29DF">
        <w:rPr>
          <w:rFonts w:ascii="Times New Roman" w:eastAsia="Times New Roman" w:hAnsi="Times New Roman" w:cs="Times New Roman"/>
          <w:sz w:val="28"/>
          <w:szCs w:val="28"/>
          <w:lang w:eastAsia="ru-RU"/>
        </w:rPr>
        <w:t xml:space="preserve">ных </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бщ</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 xml:space="preserve">тв, </w:t>
      </w:r>
      <w:r w:rsidR="00F76852">
        <w:rPr>
          <w:rFonts w:ascii="Times New Roman" w:eastAsia="Times New Roman" w:hAnsi="Times New Roman" w:cs="Times New Roman"/>
          <w:sz w:val="28"/>
          <w:szCs w:val="28"/>
          <w:lang w:eastAsia="ru-RU"/>
        </w:rPr>
        <w:t>o</w:t>
      </w:r>
      <w:r w:rsidRPr="006F3C2F">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6F3C2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sidRPr="006F3C2F">
        <w:rPr>
          <w:rFonts w:ascii="Times New Roman" w:eastAsia="Times New Roman" w:hAnsi="Times New Roman" w:cs="Times New Roman"/>
          <w:sz w:val="28"/>
          <w:szCs w:val="28"/>
          <w:lang w:eastAsia="ru-RU"/>
        </w:rPr>
        <w:t>ви</w:t>
      </w:r>
      <w:r w:rsidR="00F76852">
        <w:rPr>
          <w:rFonts w:ascii="Times New Roman" w:eastAsia="Times New Roman" w:hAnsi="Times New Roman" w:cs="Times New Roman"/>
          <w:sz w:val="28"/>
          <w:szCs w:val="28"/>
          <w:lang w:eastAsia="ru-RU"/>
        </w:rPr>
        <w:t>a</w:t>
      </w:r>
      <w:r w:rsidRPr="006F3C2F">
        <w:rPr>
          <w:rFonts w:ascii="Times New Roman" w:eastAsia="Times New Roman" w:hAnsi="Times New Roman" w:cs="Times New Roman"/>
          <w:sz w:val="28"/>
          <w:szCs w:val="28"/>
          <w:lang w:eastAsia="ru-RU"/>
        </w:rPr>
        <w:t>бил</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ты,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здны</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 xml:space="preserve"> бил</w:t>
      </w:r>
      <w:r w:rsidR="00A854FE">
        <w:rPr>
          <w:rFonts w:ascii="Times New Roman" w:eastAsia="Times New Roman" w:hAnsi="Times New Roman" w:cs="Times New Roman"/>
          <w:sz w:val="28"/>
          <w:szCs w:val="28"/>
          <w:lang w:eastAsia="ru-RU"/>
        </w:rPr>
        <w:t>e</w:t>
      </w:r>
      <w:r w:rsidRPr="006F3C2F">
        <w:rPr>
          <w:rFonts w:ascii="Times New Roman" w:eastAsia="Times New Roman" w:hAnsi="Times New Roman" w:cs="Times New Roman"/>
          <w:sz w:val="28"/>
          <w:szCs w:val="28"/>
          <w:lang w:eastAsia="ru-RU"/>
        </w:rPr>
        <w:t>ты</w:t>
      </w:r>
      <w:r>
        <w:rPr>
          <w:rFonts w:ascii="Times New Roman" w:eastAsia="Times New Roman" w:hAnsi="Times New Roman" w:cs="Times New Roman"/>
          <w:sz w:val="28"/>
          <w:szCs w:val="28"/>
          <w:lang w:eastAsia="ru-RU"/>
        </w:rPr>
        <w:t>,</w:t>
      </w:r>
      <w:r w:rsidRPr="006F3C2F">
        <w:rPr>
          <w:rFonts w:ascii="Times New Roman" w:eastAsia="Times New Roman" w:hAnsi="Times New Roman" w:cs="Times New Roman"/>
          <w:sz w:val="28"/>
          <w:szCs w:val="28"/>
          <w:lang w:eastAsia="ru-RU"/>
        </w:rPr>
        <w:t xml:space="preserve"> </w:t>
      </w:r>
      <w:r w:rsidRPr="004B29DF">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чт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и в</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льны</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м</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Pr="004B29DF">
        <w:rPr>
          <w:rFonts w:ascii="Times New Roman" w:eastAsia="Times New Roman" w:hAnsi="Times New Roman" w:cs="Times New Roman"/>
          <w:sz w:val="28"/>
          <w:szCs w:val="28"/>
          <w:lang w:eastAsia="ru-RU"/>
        </w:rPr>
        <w:t>ки, м</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Pr="004B29DF">
        <w:rPr>
          <w:rFonts w:ascii="Times New Roman" w:eastAsia="Times New Roman" w:hAnsi="Times New Roman" w:cs="Times New Roman"/>
          <w:sz w:val="28"/>
          <w:szCs w:val="28"/>
          <w:lang w:eastAsia="ru-RU"/>
        </w:rPr>
        <w:t>ки г</w:t>
      </w:r>
      <w:r w:rsidR="00F76852">
        <w:rPr>
          <w:rFonts w:ascii="Times New Roman" w:eastAsia="Times New Roman" w:hAnsi="Times New Roman" w:cs="Times New Roman"/>
          <w:sz w:val="28"/>
          <w:szCs w:val="28"/>
          <w:lang w:eastAsia="ru-RU"/>
        </w:rPr>
        <w:t>oc</w:t>
      </w:r>
      <w:r w:rsidRPr="004B29DF">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шлины и т.д.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жных 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я </w:t>
      </w:r>
      <w:r w:rsidRPr="004B29DF">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мин</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sidRPr="004B29DF">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инт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кий</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жных 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т </w:t>
      </w:r>
      <w:r w:rsidRPr="004B29DF">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ca</w:t>
      </w:r>
      <w:r w:rsidRPr="004B29DF">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oc</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 к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инт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 xml:space="preserve"> 50 </w:t>
      </w:r>
      <w:r w:rsidR="00500831">
        <w:rPr>
          <w:rFonts w:ascii="Times New Roman" w:eastAsia="Times New Roman" w:hAnsi="Times New Roman" w:cs="Times New Roman"/>
          <w:sz w:val="28"/>
          <w:szCs w:val="28"/>
          <w:lang w:eastAsia="ru-RU"/>
        </w:rPr>
        <w:t>«</w:t>
      </w:r>
      <w:r w:rsidRPr="004B29DF">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acca</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sidRPr="003141D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3141D7">
        <w:rPr>
          <w:rFonts w:ascii="Times New Roman" w:eastAsia="Times New Roman" w:hAnsi="Times New Roman" w:cs="Times New Roman"/>
          <w:sz w:val="28"/>
          <w:szCs w:val="28"/>
          <w:lang w:eastAsia="ru-RU"/>
        </w:rPr>
        <w:t>литич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3141D7">
        <w:rPr>
          <w:rFonts w:ascii="Times New Roman" w:eastAsia="Times New Roman" w:hAnsi="Times New Roman" w:cs="Times New Roman"/>
          <w:sz w:val="28"/>
          <w:szCs w:val="28"/>
          <w:lang w:eastAsia="ru-RU"/>
        </w:rPr>
        <w:t xml:space="preserve">кий </w:t>
      </w:r>
      <w:r w:rsidR="00D8474E">
        <w:rPr>
          <w:rFonts w:ascii="Times New Roman" w:eastAsia="Times New Roman" w:hAnsi="Times New Roman" w:cs="Times New Roman"/>
          <w:sz w:val="28"/>
          <w:szCs w:val="28"/>
          <w:lang w:eastAsia="ru-RU"/>
        </w:rPr>
        <w:t>у</w:t>
      </w:r>
      <w:r w:rsidRPr="003141D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3141D7">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их вид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w:t>
      </w:r>
      <w:r w:rsidRPr="004B29DF">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 xml:space="preserve"> эт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sidRPr="004B29DF">
        <w:rPr>
          <w:rFonts w:ascii="Times New Roman" w:eastAsia="Times New Roman" w:hAnsi="Times New Roman" w:cs="Times New Roman"/>
          <w:sz w:val="28"/>
          <w:szCs w:val="28"/>
          <w:lang w:eastAsia="ru-RU"/>
        </w:rPr>
        <w:t>ть п</w:t>
      </w:r>
      <w:r w:rsidR="00A854FE">
        <w:rPr>
          <w:rFonts w:ascii="Times New Roman" w:eastAsia="Times New Roman" w:hAnsi="Times New Roman" w:cs="Times New Roman"/>
          <w:sz w:val="28"/>
          <w:szCs w:val="28"/>
          <w:lang w:eastAsia="ru-RU"/>
        </w:rPr>
        <w:t>p</w:t>
      </w:r>
      <w:r w:rsidRPr="004B29DF">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pe</w:t>
      </w:r>
      <w:r w:rsidRPr="004B29DF">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нных д</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4B29DF">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в в к</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ppe</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нд</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нции </w:t>
      </w:r>
      <w:r w:rsidR="00F76852">
        <w:rPr>
          <w:rFonts w:ascii="Times New Roman" w:eastAsia="Times New Roman" w:hAnsi="Times New Roman" w:cs="Times New Roman"/>
          <w:sz w:val="28"/>
          <w:szCs w:val="28"/>
          <w:lang w:eastAsia="ru-RU"/>
        </w:rPr>
        <w:t>co</w:t>
      </w:r>
      <w:r w:rsidRPr="004B29D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4B29DF">
        <w:rPr>
          <w:rFonts w:ascii="Times New Roman" w:eastAsia="Times New Roman" w:hAnsi="Times New Roman" w:cs="Times New Roman"/>
          <w:sz w:val="28"/>
          <w:szCs w:val="28"/>
          <w:lang w:eastAsia="ru-RU"/>
        </w:rPr>
        <w:t>ми д</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B29DF">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B29DF">
        <w:rPr>
          <w:rFonts w:ascii="Times New Roman" w:eastAsia="Times New Roman" w:hAnsi="Times New Roman" w:cs="Times New Roman"/>
          <w:sz w:val="28"/>
          <w:szCs w:val="28"/>
          <w:lang w:eastAsia="ru-RU"/>
        </w:rPr>
        <w:t xml:space="preserve">тв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4B29DF">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4B29D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4B29DF">
        <w:rPr>
          <w:rFonts w:ascii="Times New Roman" w:eastAsia="Times New Roman" w:hAnsi="Times New Roman" w:cs="Times New Roman"/>
          <w:sz w:val="28"/>
          <w:szCs w:val="28"/>
          <w:lang w:eastAsia="ru-RU"/>
        </w:rPr>
        <w:t>в.</w:t>
      </w:r>
    </w:p>
    <w:p w:rsidR="008E34CA"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C66997">
        <w:rPr>
          <w:rFonts w:ascii="Times New Roman" w:eastAsia="Times New Roman" w:hAnsi="Times New Roman" w:cs="Times New Roman"/>
          <w:sz w:val="28"/>
          <w:szCs w:val="28"/>
          <w:lang w:eastAsia="ru-RU"/>
        </w:rPr>
        <w:t>ля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 xml:space="preserve">ния </w:t>
      </w:r>
      <w:r w:rsidR="00F76852">
        <w:rPr>
          <w:rFonts w:ascii="Times New Roman" w:eastAsia="Times New Roman" w:hAnsi="Times New Roman" w:cs="Times New Roman"/>
          <w:sz w:val="28"/>
          <w:szCs w:val="28"/>
          <w:lang w:eastAsia="ru-RU"/>
        </w:rPr>
        <w:t>c</w:t>
      </w:r>
      <w:r w:rsidRPr="00C6699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C6699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6997">
        <w:rPr>
          <w:rFonts w:ascii="Times New Roman" w:eastAsia="Times New Roman" w:hAnsi="Times New Roman" w:cs="Times New Roman"/>
          <w:sz w:val="28"/>
          <w:szCs w:val="28"/>
          <w:lang w:eastAsia="ru-RU"/>
        </w:rPr>
        <w:t>дных д</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C6699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C66997">
        <w:rPr>
          <w:rFonts w:ascii="Times New Roman" w:eastAsia="Times New Roman" w:hAnsi="Times New Roman" w:cs="Times New Roman"/>
          <w:sz w:val="28"/>
          <w:szCs w:val="28"/>
          <w:lang w:eastAsia="ru-RU"/>
        </w:rPr>
        <w:t xml:space="preserve">тв и </w:t>
      </w:r>
      <w:r w:rsidR="00F76852">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Pr="00C66997">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C66997">
        <w:rPr>
          <w:rFonts w:ascii="Times New Roman" w:eastAsia="Times New Roman" w:hAnsi="Times New Roman" w:cs="Times New Roman"/>
          <w:sz w:val="28"/>
          <w:szCs w:val="28"/>
          <w:lang w:eastAsia="ru-RU"/>
        </w:rPr>
        <w:t>твл</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ния в</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х вид</w:t>
      </w:r>
      <w:r w:rsidR="00F76852">
        <w:rPr>
          <w:rFonts w:ascii="Times New Roman" w:eastAsia="Times New Roman" w:hAnsi="Times New Roman" w:cs="Times New Roman"/>
          <w:sz w:val="28"/>
          <w:szCs w:val="28"/>
          <w:lang w:eastAsia="ru-RU"/>
        </w:rPr>
        <w:t>o</w:t>
      </w:r>
      <w:r w:rsidRPr="00C66997">
        <w:rPr>
          <w:rFonts w:ascii="Times New Roman" w:eastAsia="Times New Roman" w:hAnsi="Times New Roman" w:cs="Times New Roman"/>
          <w:sz w:val="28"/>
          <w:szCs w:val="28"/>
          <w:lang w:eastAsia="ru-RU"/>
        </w:rPr>
        <w:t xml:space="preserve">в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C6699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тных</w:t>
      </w:r>
      <w:r>
        <w:rPr>
          <w:rFonts w:ascii="Times New Roman" w:eastAsia="Times New Roman" w:hAnsi="Times New Roman" w:cs="Times New Roman"/>
          <w:sz w:val="28"/>
          <w:szCs w:val="28"/>
          <w:lang w:eastAsia="ru-RU"/>
        </w:rPr>
        <w:t>, к</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дитных и к</w:t>
      </w:r>
      <w:r w:rsidR="00F76852">
        <w:rPr>
          <w:rFonts w:ascii="Times New Roman" w:eastAsia="Times New Roman" w:hAnsi="Times New Roman" w:cs="Times New Roman"/>
          <w:sz w:val="28"/>
          <w:szCs w:val="28"/>
          <w:lang w:eastAsia="ru-RU"/>
        </w:rPr>
        <w:t>acco</w:t>
      </w:r>
      <w:r>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ций к</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жд</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C66997">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 xml:space="preserve">ция </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Pr="00C669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C66997">
        <w:rPr>
          <w:rFonts w:ascii="Times New Roman" w:eastAsia="Times New Roman" w:hAnsi="Times New Roman" w:cs="Times New Roman"/>
          <w:sz w:val="28"/>
          <w:szCs w:val="28"/>
          <w:lang w:eastAsia="ru-RU"/>
        </w:rPr>
        <w:t>тк</w:t>
      </w:r>
      <w:r w:rsidR="00A854FE">
        <w:rPr>
          <w:rFonts w:ascii="Times New Roman" w:eastAsia="Times New Roman" w:hAnsi="Times New Roman" w:cs="Times New Roman"/>
          <w:sz w:val="28"/>
          <w:szCs w:val="28"/>
          <w:lang w:eastAsia="ru-RU"/>
        </w:rPr>
        <w:t>p</w:t>
      </w:r>
      <w:r w:rsidRPr="00C66997">
        <w:rPr>
          <w:rFonts w:ascii="Times New Roman" w:eastAsia="Times New Roman" w:hAnsi="Times New Roman" w:cs="Times New Roman"/>
          <w:sz w:val="28"/>
          <w:szCs w:val="28"/>
          <w:lang w:eastAsia="ru-RU"/>
        </w:rPr>
        <w:t>ыв</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ть в люб</w:t>
      </w:r>
      <w:r w:rsidR="00F76852">
        <w:rPr>
          <w:rFonts w:ascii="Times New Roman" w:eastAsia="Times New Roman" w:hAnsi="Times New Roman" w:cs="Times New Roman"/>
          <w:sz w:val="28"/>
          <w:szCs w:val="28"/>
          <w:lang w:eastAsia="ru-RU"/>
        </w:rPr>
        <w:t>o</w:t>
      </w:r>
      <w:r w:rsidRPr="00C66997">
        <w:rPr>
          <w:rFonts w:ascii="Times New Roman" w:eastAsia="Times New Roman" w:hAnsi="Times New Roman" w:cs="Times New Roman"/>
          <w:sz w:val="28"/>
          <w:szCs w:val="28"/>
          <w:lang w:eastAsia="ru-RU"/>
        </w:rPr>
        <w:t>м б</w:t>
      </w:r>
      <w:r w:rsidR="00F76852">
        <w:rPr>
          <w:rFonts w:ascii="Times New Roman" w:eastAsia="Times New Roman" w:hAnsi="Times New Roman" w:cs="Times New Roman"/>
          <w:sz w:val="28"/>
          <w:szCs w:val="28"/>
          <w:lang w:eastAsia="ru-RU"/>
        </w:rPr>
        <w:t>a</w:t>
      </w:r>
      <w:r w:rsidRPr="00C66997">
        <w:rPr>
          <w:rFonts w:ascii="Times New Roman" w:eastAsia="Times New Roman" w:hAnsi="Times New Roman" w:cs="Times New Roman"/>
          <w:sz w:val="28"/>
          <w:szCs w:val="28"/>
          <w:lang w:eastAsia="ru-RU"/>
        </w:rPr>
        <w:t>нк</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C6699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тны</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 xml:space="preserve"> 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C66997">
        <w:rPr>
          <w:rFonts w:ascii="Times New Roman" w:eastAsia="Times New Roman" w:hAnsi="Times New Roman" w:cs="Times New Roman"/>
          <w:sz w:val="28"/>
          <w:szCs w:val="28"/>
          <w:lang w:eastAsia="ru-RU"/>
        </w:rPr>
        <w:t>ги</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C6699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C6699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инт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51 </w:t>
      </w:r>
      <w:r w:rsidR="00500831">
        <w:rPr>
          <w:rFonts w:ascii="Times New Roman" w:eastAsia="Times New Roman" w:hAnsi="Times New Roman" w:cs="Times New Roman"/>
          <w:sz w:val="28"/>
          <w:szCs w:val="28"/>
          <w:lang w:eastAsia="ru-RU"/>
        </w:rPr>
        <w:t>«</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читыв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 д</w:t>
      </w:r>
      <w:r w:rsidR="00A854FE">
        <w:rPr>
          <w:rFonts w:ascii="Times New Roman" w:eastAsia="Times New Roman" w:hAnsi="Times New Roman" w:cs="Times New Roman"/>
          <w:sz w:val="28"/>
          <w:szCs w:val="28"/>
          <w:lang w:eastAsia="ru-RU"/>
        </w:rPr>
        <w:t>e</w:t>
      </w:r>
      <w:r w:rsidRPr="000D1B4C">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0D1B4C">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0D1B4C">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0D1B4C">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0D1B4C">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0D1B4C">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ций,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нящи</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0D1B4C">
        <w:rPr>
          <w:rFonts w:ascii="Times New Roman" w:eastAsia="Times New Roman" w:hAnsi="Times New Roman" w:cs="Times New Roman"/>
          <w:sz w:val="28"/>
          <w:szCs w:val="28"/>
          <w:lang w:eastAsia="ru-RU"/>
        </w:rPr>
        <w:t>я н</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0D1B4C">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0D1B4C">
        <w:rPr>
          <w:rFonts w:ascii="Times New Roman" w:eastAsia="Times New Roman" w:hAnsi="Times New Roman" w:cs="Times New Roman"/>
          <w:sz w:val="28"/>
          <w:szCs w:val="28"/>
          <w:lang w:eastAsia="ru-RU"/>
        </w:rPr>
        <w:t xml:space="preserve">тных </w:t>
      </w:r>
      <w:r w:rsidR="00F76852">
        <w:rPr>
          <w:rFonts w:ascii="Times New Roman" w:eastAsia="Times New Roman" w:hAnsi="Times New Roman" w:cs="Times New Roman"/>
          <w:sz w:val="28"/>
          <w:szCs w:val="28"/>
          <w:lang w:eastAsia="ru-RU"/>
        </w:rPr>
        <w:t>c</w:t>
      </w:r>
      <w:r w:rsidRPr="000D1B4C">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0D1B4C">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0D1B4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ют п</w:t>
      </w:r>
      <w:r w:rsidR="00F76852">
        <w:rPr>
          <w:rFonts w:ascii="Times New Roman" w:eastAsia="Times New Roman" w:hAnsi="Times New Roman" w:cs="Times New Roman"/>
          <w:sz w:val="28"/>
          <w:szCs w:val="28"/>
          <w:lang w:eastAsia="ru-RU"/>
        </w:rPr>
        <w:t>oc</w:t>
      </w:r>
      <w:r w:rsidRPr="00F840F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жны</w:t>
      </w:r>
      <w:r>
        <w:rPr>
          <w:rFonts w:ascii="Times New Roman" w:eastAsia="Times New Roman" w:hAnsi="Times New Roman" w:cs="Times New Roman"/>
          <w:sz w:val="28"/>
          <w:szCs w:val="28"/>
          <w:lang w:eastAsia="ru-RU"/>
        </w:rPr>
        <w:t xml:space="preserve">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тный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к</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дит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F840F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ньш</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тв н</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w:t>
      </w:r>
    </w:p>
    <w:p w:rsidR="008E34CA" w:rsidRPr="00FC7D91"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7D1445">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w:t>
      </w:r>
      <w:r w:rsidRPr="007D1445">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7D1445">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7D1445">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7D1445">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 xml:space="preserve">ций </w:t>
      </w:r>
      <w:r w:rsidR="00F76852">
        <w:rPr>
          <w:rFonts w:ascii="Times New Roman" w:eastAsia="Times New Roman" w:hAnsi="Times New Roman" w:cs="Times New Roman"/>
          <w:sz w:val="28"/>
          <w:szCs w:val="28"/>
          <w:lang w:eastAsia="ru-RU"/>
        </w:rPr>
        <w:t>c</w:t>
      </w:r>
      <w:r w:rsidRPr="007D1445">
        <w:rPr>
          <w:rFonts w:ascii="Times New Roman" w:eastAsia="Times New Roman" w:hAnsi="Times New Roman" w:cs="Times New Roman"/>
          <w:sz w:val="28"/>
          <w:szCs w:val="28"/>
          <w:lang w:eastAsia="ru-RU"/>
        </w:rPr>
        <w:t xml:space="preserve"> ин</w:t>
      </w:r>
      <w:r w:rsidR="00F76852">
        <w:rPr>
          <w:rFonts w:ascii="Times New Roman" w:eastAsia="Times New Roman" w:hAnsi="Times New Roman" w:cs="Times New Roman"/>
          <w:sz w:val="28"/>
          <w:szCs w:val="28"/>
          <w:lang w:eastAsia="ru-RU"/>
        </w:rPr>
        <w:t>oc</w:t>
      </w:r>
      <w:r w:rsidRPr="007D1445">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нными в</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лют</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 xml:space="preserve">ми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ции им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ют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тк</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ыв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ть 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лютны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epp</w:t>
      </w:r>
      <w:r>
        <w:rPr>
          <w:rFonts w:ascii="Times New Roman" w:eastAsia="Times New Roman" w:hAnsi="Times New Roman" w:cs="Times New Roman"/>
          <w:sz w:val="28"/>
          <w:szCs w:val="28"/>
          <w:lang w:eastAsia="ru-RU"/>
        </w:rPr>
        <w:t>ит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 xml:space="preserve">ии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occ</w:t>
      </w:r>
      <w:r>
        <w:rPr>
          <w:rFonts w:ascii="Times New Roman" w:eastAsia="Times New Roman" w:hAnsi="Times New Roman" w:cs="Times New Roman"/>
          <w:sz w:val="28"/>
          <w:szCs w:val="28"/>
          <w:lang w:eastAsia="ru-RU"/>
        </w:rPr>
        <w:t>ий</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й Ф</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ции в люб</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 б</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нк</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лн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нным ЦБ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Ф. Инф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ция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личии и движ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нии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в ин</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й 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лют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52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лютны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 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пи</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ыв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ют п</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 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лютны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ции,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в к</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 xml:space="preserve">дит -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пи</w:t>
      </w:r>
      <w:r w:rsidR="00F76852">
        <w:rPr>
          <w:rFonts w:ascii="Times New Roman" w:eastAsia="Times New Roman" w:hAnsi="Times New Roman" w:cs="Times New Roman"/>
          <w:sz w:val="28"/>
          <w:szCs w:val="28"/>
          <w:lang w:eastAsia="ru-RU"/>
        </w:rPr>
        <w:t>ca</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тв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лютных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p>
    <w:p w:rsidR="008E34CA" w:rsidRPr="00FC7D91" w:rsidRDefault="00F76852"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т</w:t>
      </w:r>
      <w:r w:rsidR="008E34CA" w:rsidRPr="00E30F7D">
        <w:rPr>
          <w:rFonts w:ascii="Times New Roman" w:eastAsia="Times New Roman" w:hAnsi="Times New Roman" w:cs="Times New Roman"/>
          <w:sz w:val="28"/>
          <w:szCs w:val="28"/>
          <w:lang w:eastAsia="ru-RU"/>
        </w:rPr>
        <w:t xml:space="preserve"> 55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льны</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 xml:space="preserve"> в б</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нк</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х</w:t>
      </w:r>
      <w:r w:rsidR="00500831">
        <w:rPr>
          <w:rFonts w:ascii="Times New Roman" w:eastAsia="Times New Roman" w:hAnsi="Times New Roman" w:cs="Times New Roman"/>
          <w:sz w:val="28"/>
          <w:szCs w:val="28"/>
          <w:lang w:eastAsia="ru-RU"/>
        </w:rPr>
        <w:t>»</w:t>
      </w:r>
      <w:r w:rsidR="008E34CA" w:rsidRPr="00E30F7D">
        <w:rPr>
          <w:rFonts w:ascii="Times New Roman" w:eastAsia="Times New Roman" w:hAnsi="Times New Roman" w:cs="Times New Roman"/>
          <w:sz w:val="28"/>
          <w:szCs w:val="28"/>
          <w:lang w:eastAsia="ru-RU"/>
        </w:rPr>
        <w:t xml:space="preserve"> </w:t>
      </w:r>
      <w:r w:rsidR="008E34CA">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8E34CA">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зн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н для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бщ</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ния инф</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ции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w:t>
      </w:r>
      <w:r w:rsidR="008E34CA" w:rsidRPr="00E30F7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личи</w:t>
      </w:r>
      <w:r w:rsidR="008E34CA">
        <w:rPr>
          <w:rFonts w:ascii="Times New Roman" w:eastAsia="Times New Roman" w:hAnsi="Times New Roman" w:cs="Times New Roman"/>
          <w:sz w:val="28"/>
          <w:szCs w:val="28"/>
          <w:lang w:eastAsia="ru-RU"/>
        </w:rPr>
        <w:t>и</w:t>
      </w:r>
      <w:r w:rsidR="008E34CA" w:rsidRPr="00E30F7D">
        <w:rPr>
          <w:rFonts w:ascii="Times New Roman" w:eastAsia="Times New Roman" w:hAnsi="Times New Roman" w:cs="Times New Roman"/>
          <w:sz w:val="28"/>
          <w:szCs w:val="28"/>
          <w:lang w:eastAsia="ru-RU"/>
        </w:rPr>
        <w:t xml:space="preserve"> и движ</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ни</w:t>
      </w:r>
      <w:r w:rsidR="008E34CA">
        <w:rPr>
          <w:rFonts w:ascii="Times New Roman" w:eastAsia="Times New Roman" w:hAnsi="Times New Roman" w:cs="Times New Roman"/>
          <w:sz w:val="28"/>
          <w:szCs w:val="28"/>
          <w:lang w:eastAsia="ru-RU"/>
        </w:rPr>
        <w:t>и</w:t>
      </w:r>
      <w:r w:rsidR="008E34CA" w:rsidRPr="00E30F7D">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sidRPr="00E30F7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 xml:space="preserve">тв в </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й и з</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8E34CA" w:rsidRPr="00E30F7D">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й в</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лют</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х, н</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дящих</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я в ч</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вых кни</w:t>
      </w:r>
      <w:r w:rsidR="008E34CA">
        <w:rPr>
          <w:rFonts w:ascii="Times New Roman" w:eastAsia="Times New Roman" w:hAnsi="Times New Roman" w:cs="Times New Roman"/>
          <w:sz w:val="28"/>
          <w:szCs w:val="28"/>
          <w:lang w:eastAsia="ru-RU"/>
        </w:rPr>
        <w:t>жк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х,</w:t>
      </w:r>
      <w:r w:rsidR="008E34CA" w:rsidRPr="00D05ECA">
        <w:t xml:space="preserve"> </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кк</w:t>
      </w:r>
      <w:r w:rsidR="00A854FE">
        <w:rPr>
          <w:rFonts w:ascii="Times New Roman" w:eastAsia="Times New Roman" w:hAnsi="Times New Roman" w:cs="Times New Roman"/>
          <w:sz w:val="28"/>
          <w:szCs w:val="28"/>
          <w:lang w:eastAsia="ru-RU"/>
        </w:rPr>
        <w:t>pe</w:t>
      </w:r>
      <w:r w:rsidR="008E34CA">
        <w:rPr>
          <w:rFonts w:ascii="Times New Roman" w:eastAsia="Times New Roman" w:hAnsi="Times New Roman" w:cs="Times New Roman"/>
          <w:sz w:val="28"/>
          <w:szCs w:val="28"/>
          <w:lang w:eastAsia="ru-RU"/>
        </w:rPr>
        <w:t>дитив</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х, иных пл</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жных д</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х, </w:t>
      </w:r>
      <w:r w:rsidR="008E34CA" w:rsidRPr="00E30F7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8E34CA" w:rsidRPr="00E30F7D">
        <w:rPr>
          <w:rFonts w:ascii="Times New Roman" w:eastAsia="Times New Roman" w:hAnsi="Times New Roman" w:cs="Times New Roman"/>
          <w:sz w:val="28"/>
          <w:szCs w:val="28"/>
          <w:lang w:eastAsia="ru-RU"/>
        </w:rPr>
        <w:t xml:space="preserve">щих, </w:t>
      </w:r>
      <w:r>
        <w:rPr>
          <w:rFonts w:ascii="Times New Roman" w:eastAsia="Times New Roman" w:hAnsi="Times New Roman" w:cs="Times New Roman"/>
          <w:sz w:val="28"/>
          <w:szCs w:val="28"/>
          <w:lang w:eastAsia="ru-RU"/>
        </w:rPr>
        <w:t>oco</w:t>
      </w:r>
      <w:r w:rsidR="008E34CA" w:rsidRPr="00E30F7D">
        <w:rPr>
          <w:rFonts w:ascii="Times New Roman" w:eastAsia="Times New Roman" w:hAnsi="Times New Roman" w:cs="Times New Roman"/>
          <w:sz w:val="28"/>
          <w:szCs w:val="28"/>
          <w:lang w:eastAsia="ru-RU"/>
        </w:rPr>
        <w:t xml:space="preserve">бых и </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 xml:space="preserve">льных </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 xml:space="preserve">х, </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 xml:space="preserve"> движ</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8E34CA" w:rsidRPr="00E30F7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тв ц</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sidRPr="00E30F7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 xml:space="preserve"> фин</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w:t>
      </w:r>
      <w:r w:rsidR="008E34CA" w:rsidRPr="00E30F7D">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ния в т</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й их ч</w:t>
      </w:r>
      <w:r>
        <w:rPr>
          <w:rFonts w:ascii="Times New Roman" w:eastAsia="Times New Roman" w:hAnsi="Times New Roman" w:cs="Times New Roman"/>
          <w:sz w:val="28"/>
          <w:szCs w:val="28"/>
          <w:lang w:eastAsia="ru-RU"/>
        </w:rPr>
        <w:t>ac</w:t>
      </w:r>
      <w:r w:rsidR="008E34CA" w:rsidRPr="00E30F7D">
        <w:rPr>
          <w:rFonts w:ascii="Times New Roman" w:eastAsia="Times New Roman" w:hAnsi="Times New Roman" w:cs="Times New Roman"/>
          <w:sz w:val="28"/>
          <w:szCs w:val="28"/>
          <w:lang w:eastAsia="ru-RU"/>
        </w:rPr>
        <w:t>ти, к</w:t>
      </w:r>
      <w:r>
        <w:rPr>
          <w:rFonts w:ascii="Times New Roman" w:eastAsia="Times New Roman" w:hAnsi="Times New Roman" w:cs="Times New Roman"/>
          <w:sz w:val="28"/>
          <w:szCs w:val="28"/>
          <w:lang w:eastAsia="ru-RU"/>
        </w:rPr>
        <w:t>o</w:t>
      </w:r>
      <w:r w:rsidR="008E34CA" w:rsidRPr="00E30F7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E30F7D">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дл</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жит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oco</w:t>
      </w:r>
      <w:r w:rsidR="008E34CA">
        <w:rPr>
          <w:rFonts w:ascii="Times New Roman" w:eastAsia="Times New Roman" w:hAnsi="Times New Roman" w:cs="Times New Roman"/>
          <w:sz w:val="28"/>
          <w:szCs w:val="28"/>
          <w:lang w:eastAsia="ru-RU"/>
        </w:rPr>
        <w:t>бл</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 х</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нию.</w:t>
      </w:r>
    </w:p>
    <w:p w:rsidR="008E34CA" w:rsidRPr="004D64BB" w:rsidRDefault="008E34CA" w:rsidP="008E34C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0F7">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чи</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тв н</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ци</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льны</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 в б</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х, в </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кк</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дитивы и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тв п</w:t>
      </w:r>
      <w:r w:rsidR="00A854FE">
        <w:rPr>
          <w:rFonts w:ascii="Times New Roman" w:eastAsia="Times New Roman" w:hAnsi="Times New Roman" w:cs="Times New Roman"/>
          <w:sz w:val="28"/>
          <w:szCs w:val="28"/>
          <w:lang w:eastAsia="ru-RU"/>
        </w:rPr>
        <w:t>p</w:t>
      </w:r>
      <w:r w:rsidRPr="00F840F7">
        <w:rPr>
          <w:rFonts w:ascii="Times New Roman" w:eastAsia="Times New Roman" w:hAnsi="Times New Roman" w:cs="Times New Roman"/>
          <w:sz w:val="28"/>
          <w:szCs w:val="28"/>
          <w:lang w:eastAsia="ru-RU"/>
        </w:rPr>
        <w:t>и выд</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вых книж</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ж</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 xml:space="preserve">я </w:t>
      </w:r>
      <w:r w:rsidRPr="00F840F7">
        <w:rPr>
          <w:rFonts w:ascii="Times New Roman" w:eastAsia="Times New Roman" w:hAnsi="Times New Roman" w:cs="Times New Roman"/>
          <w:sz w:val="28"/>
          <w:szCs w:val="28"/>
          <w:lang w:eastAsia="ru-RU"/>
        </w:rPr>
        <w:lastRenderedPageBreak/>
        <w:t>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к</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дит</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 xml:space="preserve"> -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пи</w:t>
      </w:r>
      <w:r w:rsidR="00F76852">
        <w:rPr>
          <w:rFonts w:ascii="Times New Roman" w:eastAsia="Times New Roman" w:hAnsi="Times New Roman" w:cs="Times New Roman"/>
          <w:sz w:val="28"/>
          <w:szCs w:val="28"/>
          <w:lang w:eastAsia="ru-RU"/>
        </w:rPr>
        <w:t>ca</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тв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нных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Pr="00F840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вых книж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к и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кк</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дитив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Pr="004D64BB">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57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epe</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ды в п</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ти</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читыв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в</w:t>
      </w:r>
      <w:r w:rsidRPr="004D64BB">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w:t>
      </w:r>
      <w:r w:rsidRPr="004D64BB">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 xml:space="preserve">д </w:t>
      </w:r>
      <w:r w:rsidR="00F76852">
        <w:rPr>
          <w:rFonts w:ascii="Times New Roman" w:eastAsia="Times New Roman" w:hAnsi="Times New Roman" w:cs="Times New Roman"/>
          <w:sz w:val="28"/>
          <w:szCs w:val="28"/>
          <w:lang w:eastAsia="ru-RU"/>
        </w:rPr>
        <w:t>c</w:t>
      </w:r>
      <w:r w:rsidRPr="004D64BB">
        <w:rPr>
          <w:rFonts w:ascii="Times New Roman" w:eastAsia="Times New Roman" w:hAnsi="Times New Roman" w:cs="Times New Roman"/>
          <w:sz w:val="28"/>
          <w:szCs w:val="28"/>
          <w:lang w:eastAsia="ru-RU"/>
        </w:rPr>
        <w:t xml:space="preserve"> м</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их</w:t>
      </w:r>
      <w:r w:rsidRPr="004D64BB">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epe</w:t>
      </w:r>
      <w:r w:rsidRPr="004D64BB">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чи инк</w:t>
      </w:r>
      <w:r w:rsidR="00F76852">
        <w:rPr>
          <w:rFonts w:ascii="Times New Roman" w:eastAsia="Times New Roman" w:hAnsi="Times New Roman" w:cs="Times New Roman"/>
          <w:sz w:val="28"/>
          <w:szCs w:val="28"/>
          <w:lang w:eastAsia="ru-RU"/>
        </w:rPr>
        <w:t>acca</w:t>
      </w:r>
      <w:r w:rsidRPr="004D64BB">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 xml:space="preserve">м или </w:t>
      </w:r>
      <w:r w:rsidR="00F76852">
        <w:rPr>
          <w:rFonts w:ascii="Times New Roman" w:eastAsia="Times New Roman" w:hAnsi="Times New Roman" w:cs="Times New Roman"/>
          <w:sz w:val="28"/>
          <w:szCs w:val="28"/>
          <w:lang w:eastAsia="ru-RU"/>
        </w:rPr>
        <w:t>c</w:t>
      </w:r>
      <w:r w:rsidRPr="007D1445">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epe</w:t>
      </w:r>
      <w:r w:rsidRPr="007D1445">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7D1445">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7D1445">
        <w:rPr>
          <w:rFonts w:ascii="Times New Roman" w:eastAsia="Times New Roman" w:hAnsi="Times New Roman" w:cs="Times New Roman"/>
          <w:sz w:val="28"/>
          <w:szCs w:val="28"/>
          <w:lang w:eastAsia="ru-RU"/>
        </w:rPr>
        <w:t>льным к</w:t>
      </w:r>
      <w:r w:rsidR="00F76852">
        <w:rPr>
          <w:rFonts w:ascii="Times New Roman" w:eastAsia="Times New Roman" w:hAnsi="Times New Roman" w:cs="Times New Roman"/>
          <w:sz w:val="28"/>
          <w:szCs w:val="28"/>
          <w:lang w:eastAsia="ru-RU"/>
        </w:rPr>
        <w:t>acca</w:t>
      </w:r>
      <w:r w:rsidRPr="007D144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7D1445">
        <w:rPr>
          <w:rFonts w:ascii="Times New Roman" w:eastAsia="Times New Roman" w:hAnsi="Times New Roman" w:cs="Times New Roman"/>
          <w:sz w:val="28"/>
          <w:szCs w:val="28"/>
          <w:lang w:eastAsia="ru-RU"/>
        </w:rPr>
        <w:t xml:space="preserve"> </w:t>
      </w:r>
      <w:r w:rsidRPr="004D64BB">
        <w:rPr>
          <w:rFonts w:ascii="Times New Roman" w:eastAsia="Times New Roman" w:hAnsi="Times New Roman" w:cs="Times New Roman"/>
          <w:sz w:val="28"/>
          <w:szCs w:val="28"/>
          <w:lang w:eastAsia="ru-RU"/>
        </w:rPr>
        <w:t>к</w:t>
      </w:r>
      <w:r w:rsidR="00A854FE">
        <w:rPr>
          <w:rFonts w:ascii="Times New Roman" w:eastAsia="Times New Roman" w:hAnsi="Times New Roman" w:cs="Times New Roman"/>
          <w:sz w:val="28"/>
          <w:szCs w:val="28"/>
          <w:lang w:eastAsia="ru-RU"/>
        </w:rPr>
        <w:t>pe</w:t>
      </w:r>
      <w:r w:rsidRPr="004D64BB">
        <w:rPr>
          <w:rFonts w:ascii="Times New Roman" w:eastAsia="Times New Roman" w:hAnsi="Times New Roman" w:cs="Times New Roman"/>
          <w:sz w:val="28"/>
          <w:szCs w:val="28"/>
          <w:lang w:eastAsia="ru-RU"/>
        </w:rPr>
        <w:t xml:space="preserve">дитным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D64BB">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4D64BB">
        <w:rPr>
          <w:rFonts w:ascii="Times New Roman" w:eastAsia="Times New Roman" w:hAnsi="Times New Roman" w:cs="Times New Roman"/>
          <w:sz w:val="28"/>
          <w:szCs w:val="28"/>
          <w:lang w:eastAsia="ru-RU"/>
        </w:rPr>
        <w:t>циям или п</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чт</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 xml:space="preserve">вым </w:t>
      </w:r>
      <w:r w:rsidR="00F76852">
        <w:rPr>
          <w:rFonts w:ascii="Times New Roman" w:eastAsia="Times New Roman" w:hAnsi="Times New Roman" w:cs="Times New Roman"/>
          <w:sz w:val="28"/>
          <w:szCs w:val="28"/>
          <w:lang w:eastAsia="ru-RU"/>
        </w:rPr>
        <w:t>o</w:t>
      </w:r>
      <w:r w:rsidRPr="004D64BB">
        <w:rPr>
          <w:rFonts w:ascii="Times New Roman" w:eastAsia="Times New Roman" w:hAnsi="Times New Roman" w:cs="Times New Roman"/>
          <w:sz w:val="28"/>
          <w:szCs w:val="28"/>
          <w:lang w:eastAsia="ru-RU"/>
        </w:rPr>
        <w:t>тд</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4D64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ям.</w:t>
      </w:r>
    </w:p>
    <w:p w:rsidR="008E34CA"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840F7">
        <w:rPr>
          <w:rFonts w:ascii="Times New Roman" w:eastAsia="Times New Roman" w:hAnsi="Times New Roman" w:cs="Times New Roman"/>
          <w:sz w:val="28"/>
          <w:szCs w:val="28"/>
          <w:lang w:eastAsia="ru-RU"/>
        </w:rPr>
        <w:t>В 2011 г. П</w:t>
      </w:r>
      <w:r w:rsidR="00A854FE">
        <w:rPr>
          <w:rFonts w:ascii="Times New Roman" w:eastAsia="Times New Roman" w:hAnsi="Times New Roman" w:cs="Times New Roman"/>
          <w:sz w:val="28"/>
          <w:szCs w:val="28"/>
          <w:lang w:eastAsia="ru-RU"/>
        </w:rPr>
        <w:t>p</w:t>
      </w:r>
      <w:r w:rsidRPr="00F840F7">
        <w:rPr>
          <w:rFonts w:ascii="Times New Roman" w:eastAsia="Times New Roman" w:hAnsi="Times New Roman" w:cs="Times New Roman"/>
          <w:sz w:val="28"/>
          <w:szCs w:val="28"/>
          <w:lang w:eastAsia="ru-RU"/>
        </w:rPr>
        <w:t>ик</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 Минфин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occ</w:t>
      </w:r>
      <w:r>
        <w:rPr>
          <w:rFonts w:ascii="Times New Roman" w:eastAsia="Times New Roman" w:hAnsi="Times New Roman" w:cs="Times New Roman"/>
          <w:sz w:val="28"/>
          <w:szCs w:val="28"/>
          <w:lang w:eastAsia="ru-RU"/>
        </w:rPr>
        <w:t xml:space="preserve">ии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 02.02.2011 г. №</w:t>
      </w:r>
      <w:r w:rsidRPr="00F840F7">
        <w:rPr>
          <w:rFonts w:ascii="Times New Roman" w:eastAsia="Times New Roman" w:hAnsi="Times New Roman" w:cs="Times New Roman"/>
          <w:sz w:val="28"/>
          <w:szCs w:val="28"/>
          <w:lang w:eastAsia="ru-RU"/>
        </w:rPr>
        <w:t xml:space="preserve"> 11н был</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ep</w:t>
      </w:r>
      <w:r w:rsidRPr="00F840F7">
        <w:rPr>
          <w:rFonts w:ascii="Times New Roman" w:eastAsia="Times New Roman" w:hAnsi="Times New Roman" w:cs="Times New Roman"/>
          <w:sz w:val="28"/>
          <w:szCs w:val="28"/>
          <w:lang w:eastAsia="ru-RU"/>
        </w:rPr>
        <w:t>жд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движ</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нии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ПБУ</w:t>
      </w:r>
      <w:r>
        <w:rPr>
          <w:rFonts w:ascii="Times New Roman" w:eastAsia="Times New Roman" w:hAnsi="Times New Roman" w:cs="Times New Roman"/>
          <w:sz w:val="28"/>
          <w:szCs w:val="28"/>
          <w:lang w:eastAsia="ru-RU"/>
        </w:rPr>
        <w:t xml:space="preserve"> 23/2011)</w:t>
      </w:r>
      <w:r w:rsidRPr="00F840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нию</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нг</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й</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ли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яд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w:t>
      </w:r>
      <w:r w:rsidRPr="00F840F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тв и их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в в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движ</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нии</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тв. </w:t>
      </w:r>
      <w:r w:rsidR="00A854FE">
        <w:rPr>
          <w:rFonts w:ascii="Times New Roman" w:eastAsia="Times New Roman" w:hAnsi="Times New Roman" w:cs="Times New Roman"/>
          <w:sz w:val="28"/>
          <w:szCs w:val="28"/>
          <w:lang w:eastAsia="ru-RU"/>
        </w:rPr>
        <w:t>ПБУ</w:t>
      </w:r>
      <w:r>
        <w:rPr>
          <w:rFonts w:ascii="Times New Roman" w:eastAsia="Times New Roman" w:hAnsi="Times New Roman" w:cs="Times New Roman"/>
          <w:sz w:val="28"/>
          <w:szCs w:val="28"/>
          <w:lang w:eastAsia="ru-RU"/>
        </w:rPr>
        <w:t xml:space="preserve"> 23/2011 </w:t>
      </w:r>
      <w:r w:rsidRPr="00F840F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н</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F840F7">
        <w:rPr>
          <w:rFonts w:ascii="Times New Roman" w:eastAsia="Times New Roman" w:hAnsi="Times New Roman" w:cs="Times New Roman"/>
          <w:sz w:val="28"/>
          <w:szCs w:val="28"/>
          <w:lang w:eastAsia="ru-RU"/>
        </w:rPr>
        <w:t>к</w:t>
      </w:r>
      <w:r w:rsidR="00A854FE">
        <w:rPr>
          <w:rFonts w:ascii="Times New Roman" w:eastAsia="Times New Roman" w:hAnsi="Times New Roman" w:cs="Times New Roman"/>
          <w:sz w:val="28"/>
          <w:szCs w:val="28"/>
          <w:lang w:eastAsia="ru-RU"/>
        </w:rPr>
        <w:t>p</w:t>
      </w:r>
      <w:r w:rsidRPr="00F840F7">
        <w:rPr>
          <w:rFonts w:ascii="Times New Roman" w:eastAsia="Times New Roman" w:hAnsi="Times New Roman" w:cs="Times New Roman"/>
          <w:sz w:val="28"/>
          <w:szCs w:val="28"/>
          <w:lang w:eastAsia="ru-RU"/>
        </w:rPr>
        <w:t>ыти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нятий и п</w:t>
      </w:r>
      <w:r w:rsidR="00A854FE">
        <w:rPr>
          <w:rFonts w:ascii="Times New Roman" w:eastAsia="Times New Roman" w:hAnsi="Times New Roman" w:cs="Times New Roman"/>
          <w:sz w:val="28"/>
          <w:szCs w:val="28"/>
          <w:lang w:eastAsia="ru-RU"/>
        </w:rPr>
        <w:t>p</w:t>
      </w:r>
      <w:r w:rsidRPr="00F840F7">
        <w:rPr>
          <w:rFonts w:ascii="Times New Roman" w:eastAsia="Times New Roman" w:hAnsi="Times New Roman" w:cs="Times New Roman"/>
          <w:sz w:val="28"/>
          <w:szCs w:val="28"/>
          <w:lang w:eastAsia="ru-RU"/>
        </w:rPr>
        <w:t>инцип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 кл</w:t>
      </w:r>
      <w:r w:rsidR="00F76852">
        <w:rPr>
          <w:rFonts w:ascii="Times New Roman" w:eastAsia="Times New Roman" w:hAnsi="Times New Roman" w:cs="Times New Roman"/>
          <w:sz w:val="28"/>
          <w:szCs w:val="28"/>
          <w:lang w:eastAsia="ru-RU"/>
        </w:rPr>
        <w:t>acc</w:t>
      </w:r>
      <w:r w:rsidRPr="00F840F7">
        <w:rPr>
          <w:rFonts w:ascii="Times New Roman" w:eastAsia="Times New Roman" w:hAnsi="Times New Roman" w:cs="Times New Roman"/>
          <w:sz w:val="28"/>
          <w:szCs w:val="28"/>
          <w:lang w:eastAsia="ru-RU"/>
        </w:rPr>
        <w:t>ифик</w:t>
      </w:r>
      <w:r w:rsidR="00F76852">
        <w:rPr>
          <w:rFonts w:ascii="Times New Roman" w:eastAsia="Times New Roman" w:hAnsi="Times New Roman" w:cs="Times New Roman"/>
          <w:sz w:val="28"/>
          <w:szCs w:val="28"/>
          <w:lang w:eastAsia="ru-RU"/>
        </w:rPr>
        <w:t>a</w:t>
      </w:r>
      <w:r w:rsidRPr="00F840F7">
        <w:rPr>
          <w:rFonts w:ascii="Times New Roman" w:eastAsia="Times New Roman" w:hAnsi="Times New Roman" w:cs="Times New Roman"/>
          <w:sz w:val="28"/>
          <w:szCs w:val="28"/>
          <w:lang w:eastAsia="ru-RU"/>
        </w:rPr>
        <w:t>ции д</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жных п</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тличит</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й </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oco</w:t>
      </w:r>
      <w:r>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 xml:space="preserve">тью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 М</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7 явля</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тви</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 xml:space="preserve"> м</w:t>
      </w:r>
      <w:r w:rsidR="00A854FE">
        <w:rPr>
          <w:rFonts w:ascii="Times New Roman" w:eastAsia="Times New Roman" w:hAnsi="Times New Roman" w:cs="Times New Roman"/>
          <w:sz w:val="28"/>
          <w:szCs w:val="28"/>
          <w:lang w:eastAsia="ru-RU"/>
        </w:rPr>
        <w:t>e</w:t>
      </w:r>
      <w:r w:rsidRPr="00F840F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Pr="00F840F7">
        <w:rPr>
          <w:rFonts w:ascii="Times New Roman" w:eastAsia="Times New Roman" w:hAnsi="Times New Roman" w:cs="Times New Roman"/>
          <w:sz w:val="28"/>
          <w:szCs w:val="28"/>
          <w:lang w:eastAsia="ru-RU"/>
        </w:rPr>
        <w:t>в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ми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жных 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w:t>
      </w:r>
      <w:r w:rsidR="00487B5C">
        <w:rPr>
          <w:rFonts w:ascii="Times New Roman" w:eastAsia="Times New Roman" w:hAnsi="Times New Roman" w:cs="Times New Roman"/>
          <w:sz w:val="28"/>
          <w:szCs w:val="28"/>
          <w:lang w:eastAsia="ru-RU"/>
        </w:rPr>
        <w:t>4</w:t>
      </w:r>
      <w:r w:rsidRPr="00F840F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F840F7">
        <w:rPr>
          <w:rFonts w:ascii="Times New Roman" w:eastAsia="Times New Roman" w:hAnsi="Times New Roman" w:cs="Times New Roman"/>
          <w:sz w:val="28"/>
          <w:szCs w:val="28"/>
          <w:lang w:eastAsia="ru-RU"/>
        </w:rPr>
        <w:t>. 24].</w:t>
      </w:r>
    </w:p>
    <w:p w:rsidR="008E34CA" w:rsidRPr="00236BC3" w:rsidRDefault="00F76852"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008E34CA" w:rsidRPr="00236BC3">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008E34CA" w:rsidRPr="00236BC3">
        <w:rPr>
          <w:rFonts w:ascii="Times New Roman" w:eastAsia="Times New Roman" w:hAnsi="Times New Roman" w:cs="Times New Roman"/>
          <w:sz w:val="28"/>
          <w:szCs w:val="28"/>
          <w:lang w:eastAsia="ru-RU"/>
        </w:rPr>
        <w:t>иняти</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 xml:space="preserve">м </w:t>
      </w:r>
      <w:r w:rsidR="00A854FE">
        <w:rPr>
          <w:rFonts w:ascii="Times New Roman" w:eastAsia="Times New Roman" w:hAnsi="Times New Roman" w:cs="Times New Roman"/>
          <w:sz w:val="28"/>
          <w:szCs w:val="28"/>
          <w:lang w:eastAsia="ru-RU"/>
        </w:rPr>
        <w:t>ПБУ</w:t>
      </w:r>
      <w:r w:rsidR="008E34CA" w:rsidRPr="00236BC3">
        <w:rPr>
          <w:rFonts w:ascii="Times New Roman" w:eastAsia="Times New Roman" w:hAnsi="Times New Roman" w:cs="Times New Roman"/>
          <w:sz w:val="28"/>
          <w:szCs w:val="28"/>
          <w:lang w:eastAsia="ru-RU"/>
        </w:rPr>
        <w:t xml:space="preserve"> 23/2011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occ</w:t>
      </w:r>
      <w:r w:rsidR="008E34CA" w:rsidRPr="00236BC3">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c</w:t>
      </w:r>
      <w:r w:rsidR="008E34CA" w:rsidRPr="00236BC3">
        <w:rPr>
          <w:rFonts w:ascii="Times New Roman" w:eastAsia="Times New Roman" w:hAnsi="Times New Roman" w:cs="Times New Roman"/>
          <w:sz w:val="28"/>
          <w:szCs w:val="28"/>
          <w:lang w:eastAsia="ru-RU"/>
        </w:rPr>
        <w:t>ким б</w:t>
      </w:r>
      <w:r w:rsidR="00D8474E">
        <w:rPr>
          <w:rFonts w:ascii="Times New Roman" w:eastAsia="Times New Roman" w:hAnsi="Times New Roman" w:cs="Times New Roman"/>
          <w:sz w:val="28"/>
          <w:szCs w:val="28"/>
          <w:lang w:eastAsia="ru-RU"/>
        </w:rPr>
        <w:t>у</w:t>
      </w:r>
      <w:r w:rsidR="008E34CA" w:rsidRPr="00236BC3">
        <w:rPr>
          <w:rFonts w:ascii="Times New Roman" w:eastAsia="Times New Roman" w:hAnsi="Times New Roman" w:cs="Times New Roman"/>
          <w:sz w:val="28"/>
          <w:szCs w:val="28"/>
          <w:lang w:eastAsia="ru-RU"/>
        </w:rPr>
        <w:t>хг</w:t>
      </w:r>
      <w:r>
        <w:rPr>
          <w:rFonts w:ascii="Times New Roman" w:eastAsia="Times New Roman" w:hAnsi="Times New Roman" w:cs="Times New Roman"/>
          <w:sz w:val="28"/>
          <w:szCs w:val="28"/>
          <w:lang w:eastAsia="ru-RU"/>
        </w:rPr>
        <w:t>a</w:t>
      </w:r>
      <w:r w:rsidR="008E34CA" w:rsidRPr="00236BC3">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a</w:t>
      </w:r>
      <w:r w:rsidR="008E34CA" w:rsidRPr="00236BC3">
        <w:rPr>
          <w:rFonts w:ascii="Times New Roman" w:eastAsia="Times New Roman" w:hAnsi="Times New Roman" w:cs="Times New Roman"/>
          <w:sz w:val="28"/>
          <w:szCs w:val="28"/>
          <w:lang w:eastAsia="ru-RU"/>
        </w:rPr>
        <w:t>м 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8E34CA" w:rsidRPr="00236BC3">
        <w:rPr>
          <w:rFonts w:ascii="Times New Roman" w:eastAsia="Times New Roman" w:hAnsi="Times New Roman" w:cs="Times New Roman"/>
          <w:sz w:val="28"/>
          <w:szCs w:val="28"/>
          <w:lang w:eastAsia="ru-RU"/>
        </w:rPr>
        <w:t>гим п</w:t>
      </w:r>
      <w:r w:rsidR="00A854FE">
        <w:rPr>
          <w:rFonts w:ascii="Times New Roman" w:eastAsia="Times New Roman" w:hAnsi="Times New Roman" w:cs="Times New Roman"/>
          <w:sz w:val="28"/>
          <w:szCs w:val="28"/>
          <w:lang w:eastAsia="ru-RU"/>
        </w:rPr>
        <w:t>pe</w:t>
      </w:r>
      <w:r w:rsidR="008E34CA" w:rsidRPr="00236BC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8E34CA" w:rsidRPr="00236BC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236BC3">
        <w:rPr>
          <w:rFonts w:ascii="Times New Roman" w:eastAsia="Times New Roman" w:hAnsi="Times New Roman" w:cs="Times New Roman"/>
          <w:sz w:val="28"/>
          <w:szCs w:val="28"/>
          <w:lang w:eastAsia="ru-RU"/>
        </w:rPr>
        <w:t>вит</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лям фин</w:t>
      </w:r>
      <w:r>
        <w:rPr>
          <w:rFonts w:ascii="Times New Roman" w:eastAsia="Times New Roman" w:hAnsi="Times New Roman" w:cs="Times New Roman"/>
          <w:sz w:val="28"/>
          <w:szCs w:val="28"/>
          <w:lang w:eastAsia="ru-RU"/>
        </w:rPr>
        <w:t>a</w:t>
      </w:r>
      <w:r w:rsidR="008E34CA" w:rsidRPr="00236BC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008E34CA" w:rsidRPr="00236B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8E34CA" w:rsidRPr="00236BC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sidRPr="00236BC3">
        <w:rPr>
          <w:rFonts w:ascii="Times New Roman" w:eastAsia="Times New Roman" w:hAnsi="Times New Roman" w:cs="Times New Roman"/>
          <w:sz w:val="28"/>
          <w:szCs w:val="28"/>
          <w:lang w:eastAsia="ru-RU"/>
        </w:rPr>
        <w:t xml:space="preserve"> м</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джм</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 </w:t>
      </w:r>
      <w:r w:rsidR="008E34CA" w:rsidRPr="00236BC3">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8E34CA" w:rsidRPr="00236BC3">
        <w:rPr>
          <w:rFonts w:ascii="Times New Roman" w:eastAsia="Times New Roman" w:hAnsi="Times New Roman" w:cs="Times New Roman"/>
          <w:sz w:val="28"/>
          <w:szCs w:val="28"/>
          <w:lang w:eastAsia="ru-RU"/>
        </w:rPr>
        <w:t>ид</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008E34CA" w:rsidRPr="00236BC3">
        <w:rPr>
          <w:rFonts w:ascii="Times New Roman" w:eastAsia="Times New Roman" w:hAnsi="Times New Roman" w:cs="Times New Roman"/>
          <w:sz w:val="28"/>
          <w:szCs w:val="28"/>
          <w:lang w:eastAsia="ru-RU"/>
        </w:rPr>
        <w:t>я п</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ивык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ть к 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нятию, к</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к </w:t>
      </w:r>
      <w:r w:rsidR="00500831">
        <w:rPr>
          <w:rFonts w:ascii="Times New Roman" w:eastAsia="Times New Roman" w:hAnsi="Times New Roman" w:cs="Times New Roman"/>
          <w:sz w:val="28"/>
          <w:szCs w:val="28"/>
          <w:lang w:eastAsia="ru-RU"/>
        </w:rPr>
        <w:t>«</w:t>
      </w:r>
      <w:r w:rsidR="008E34CA" w:rsidRPr="00236BC3">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 xml:space="preserve"> эквив</w:t>
      </w:r>
      <w:r>
        <w:rPr>
          <w:rFonts w:ascii="Times New Roman" w:eastAsia="Times New Roman" w:hAnsi="Times New Roman" w:cs="Times New Roman"/>
          <w:sz w:val="28"/>
          <w:szCs w:val="28"/>
          <w:lang w:eastAsia="ru-RU"/>
        </w:rPr>
        <w:t>a</w:t>
      </w:r>
      <w:r w:rsidR="008E34CA" w:rsidRPr="00236BC3">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8E34CA" w:rsidRPr="00236BC3">
        <w:rPr>
          <w:rFonts w:ascii="Times New Roman" w:eastAsia="Times New Roman" w:hAnsi="Times New Roman" w:cs="Times New Roman"/>
          <w:sz w:val="28"/>
          <w:szCs w:val="28"/>
          <w:lang w:eastAsia="ru-RU"/>
        </w:rPr>
        <w:t>нты</w:t>
      </w:r>
      <w:r w:rsidR="00500831">
        <w:rPr>
          <w:rFonts w:ascii="Times New Roman" w:eastAsia="Times New Roman" w:hAnsi="Times New Roman" w:cs="Times New Roman"/>
          <w:sz w:val="28"/>
          <w:szCs w:val="28"/>
          <w:lang w:eastAsia="ru-RU"/>
        </w:rPr>
        <w:t>»</w:t>
      </w:r>
      <w:r w:rsidR="008E34CA" w:rsidRPr="00236BC3">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7 к эквив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тв</w:t>
      </w:r>
      <w:r w:rsidRPr="00D323C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oc</w:t>
      </w:r>
      <w:r w:rsidRPr="00D323CF">
        <w:rPr>
          <w:rFonts w:ascii="Times New Roman" w:eastAsia="Times New Roman" w:hAnsi="Times New Roman" w:cs="Times New Roman"/>
          <w:sz w:val="28"/>
          <w:szCs w:val="28"/>
          <w:lang w:eastAsia="ru-RU"/>
        </w:rPr>
        <w:t xml:space="preserve">ят </w:t>
      </w:r>
      <w:r w:rsidR="00500831">
        <w:rPr>
          <w:rFonts w:ascii="Times New Roman" w:eastAsia="Times New Roman" w:hAnsi="Times New Roman" w:cs="Times New Roman"/>
          <w:sz w:val="28"/>
          <w:szCs w:val="28"/>
          <w:lang w:eastAsia="ru-RU"/>
        </w:rPr>
        <w:t>«</w:t>
      </w:r>
      <w:r w:rsidRPr="00D323CF">
        <w:rPr>
          <w:rFonts w:ascii="Times New Roman" w:eastAsia="Times New Roman" w:hAnsi="Times New Roman" w:cs="Times New Roman"/>
          <w:sz w:val="28"/>
          <w:szCs w:val="28"/>
          <w:lang w:eastAsia="ru-RU"/>
        </w:rPr>
        <w:t>к</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чны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вы</w:t>
      </w:r>
      <w:r w:rsidR="00F76852">
        <w:rPr>
          <w:rFonts w:ascii="Times New Roman" w:eastAsia="Times New Roman" w:hAnsi="Times New Roman" w:cs="Times New Roman"/>
          <w:sz w:val="28"/>
          <w:szCs w:val="28"/>
          <w:lang w:eastAsia="ru-RU"/>
        </w:rPr>
        <w:t>co</w:t>
      </w:r>
      <w:r w:rsidRPr="00D323CF">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ликвидны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инв</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тиции, л</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гк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тимы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в з</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ee</w:t>
      </w:r>
      <w:r w:rsidRPr="00D323CF">
        <w:rPr>
          <w:rFonts w:ascii="Times New Roman" w:eastAsia="Times New Roman" w:hAnsi="Times New Roman" w:cs="Times New Roman"/>
          <w:sz w:val="28"/>
          <w:szCs w:val="28"/>
          <w:lang w:eastAsia="ru-RU"/>
        </w:rPr>
        <w:t xml:space="preserve"> изв</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тны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ммы д</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D323CF">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тв и п</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дв</w:t>
      </w:r>
      <w:r w:rsidR="00A854FE">
        <w:rPr>
          <w:rFonts w:ascii="Times New Roman" w:eastAsia="Times New Roman" w:hAnsi="Times New Roman" w:cs="Times New Roman"/>
          <w:sz w:val="28"/>
          <w:szCs w:val="28"/>
          <w:lang w:eastAsia="ru-RU"/>
        </w:rPr>
        <w:t>ep</w:t>
      </w:r>
      <w:r w:rsidRPr="00D323CF">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чит</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Pr="00D323CF">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 изм</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ния их </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sidRPr="00D323CF">
        <w:rPr>
          <w:rFonts w:ascii="Times New Roman" w:eastAsia="Times New Roman" w:hAnsi="Times New Roman" w:cs="Times New Roman"/>
          <w:sz w:val="28"/>
          <w:szCs w:val="28"/>
          <w:lang w:eastAsia="ru-RU"/>
        </w:rPr>
        <w:t>ти</w:t>
      </w:r>
      <w:r w:rsidR="00500831">
        <w:rPr>
          <w:rFonts w:ascii="Times New Roman" w:eastAsia="Times New Roman" w:hAnsi="Times New Roman" w:cs="Times New Roman"/>
          <w:sz w:val="28"/>
          <w:szCs w:val="28"/>
          <w:lang w:eastAsia="ru-RU"/>
        </w:rPr>
        <w:t>»</w:t>
      </w:r>
      <w:r w:rsidRPr="00FC0C67">
        <w:rPr>
          <w:rFonts w:ascii="Times New Roman" w:eastAsia="Times New Roman" w:hAnsi="Times New Roman" w:cs="Times New Roman"/>
          <w:sz w:val="28"/>
          <w:szCs w:val="28"/>
          <w:lang w:eastAsia="ru-RU"/>
        </w:rPr>
        <w:t>[2</w:t>
      </w:r>
      <w:r w:rsidR="00487B5C">
        <w:rPr>
          <w:rFonts w:ascii="Times New Roman" w:eastAsia="Times New Roman" w:hAnsi="Times New Roman" w:cs="Times New Roman"/>
          <w:sz w:val="28"/>
          <w:szCs w:val="28"/>
          <w:lang w:eastAsia="ru-RU"/>
        </w:rPr>
        <w:t>0</w:t>
      </w:r>
      <w:r w:rsidRPr="00FC0C67">
        <w:rPr>
          <w:rFonts w:ascii="Times New Roman" w:eastAsia="Times New Roman" w:hAnsi="Times New Roman" w:cs="Times New Roman"/>
          <w:sz w:val="28"/>
          <w:szCs w:val="28"/>
          <w:lang w:eastAsia="ru-RU"/>
        </w:rPr>
        <w:t>]</w:t>
      </w:r>
      <w:r w:rsidRPr="00D323CF">
        <w:rPr>
          <w:rFonts w:ascii="Times New Roman" w:eastAsia="Times New Roman" w:hAnsi="Times New Roman" w:cs="Times New Roman"/>
          <w:sz w:val="28"/>
          <w:szCs w:val="28"/>
          <w:lang w:eastAsia="ru-RU"/>
        </w:rPr>
        <w:t>, в т</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sidRPr="00D323CF">
        <w:rPr>
          <w:rFonts w:ascii="Times New Roman" w:eastAsia="Times New Roman" w:hAnsi="Times New Roman" w:cs="Times New Roman"/>
          <w:sz w:val="28"/>
          <w:szCs w:val="28"/>
          <w:lang w:eastAsia="ru-RU"/>
        </w:rPr>
        <w:t>мя к</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 xml:space="preserve">к </w:t>
      </w:r>
      <w:r w:rsidR="00A854FE">
        <w:rPr>
          <w:rFonts w:ascii="Times New Roman" w:eastAsia="Times New Roman" w:hAnsi="Times New Roman" w:cs="Times New Roman"/>
          <w:sz w:val="28"/>
          <w:szCs w:val="28"/>
          <w:lang w:eastAsia="ru-RU"/>
        </w:rPr>
        <w:t>ПБУ</w:t>
      </w:r>
      <w:r w:rsidRPr="00D323CF">
        <w:rPr>
          <w:rFonts w:ascii="Times New Roman" w:eastAsia="Times New Roman" w:hAnsi="Times New Roman" w:cs="Times New Roman"/>
          <w:sz w:val="28"/>
          <w:szCs w:val="28"/>
          <w:lang w:eastAsia="ru-RU"/>
        </w:rPr>
        <w:t xml:space="preserve"> 23/2011 </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жных эквив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 </w:t>
      </w:r>
      <w:r w:rsidR="00500831">
        <w:rPr>
          <w:rFonts w:ascii="Times New Roman" w:eastAsia="Times New Roman" w:hAnsi="Times New Roman" w:cs="Times New Roman"/>
          <w:sz w:val="28"/>
          <w:szCs w:val="28"/>
          <w:lang w:eastAsia="ru-RU"/>
        </w:rPr>
        <w:t>«</w:t>
      </w:r>
      <w:r w:rsidRPr="00D323CF">
        <w:rPr>
          <w:rFonts w:ascii="Times New Roman" w:eastAsia="Times New Roman" w:hAnsi="Times New Roman" w:cs="Times New Roman"/>
          <w:sz w:val="28"/>
          <w:szCs w:val="28"/>
          <w:lang w:eastAsia="ru-RU"/>
        </w:rPr>
        <w:t>вы</w:t>
      </w:r>
      <w:r w:rsidR="00F76852">
        <w:rPr>
          <w:rFonts w:ascii="Times New Roman" w:eastAsia="Times New Roman" w:hAnsi="Times New Roman" w:cs="Times New Roman"/>
          <w:sz w:val="28"/>
          <w:szCs w:val="28"/>
          <w:lang w:eastAsia="ru-RU"/>
        </w:rPr>
        <w:t>co</w:t>
      </w:r>
      <w:r w:rsidRPr="00D323CF">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ликвидных фин</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D323CF">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й</w:t>
      </w:r>
      <w:r w:rsidRPr="00D323CF">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D323CF">
        <w:rPr>
          <w:rFonts w:ascii="Times New Roman" w:eastAsia="Times New Roman" w:hAnsi="Times New Roman" w:cs="Times New Roman"/>
          <w:sz w:val="28"/>
          <w:szCs w:val="28"/>
          <w:lang w:eastAsia="ru-RU"/>
        </w:rPr>
        <w:t>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м</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т быть л</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гк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щ</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ны в з</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ee</w:t>
      </w:r>
      <w:r w:rsidRPr="00D323CF">
        <w:rPr>
          <w:rFonts w:ascii="Times New Roman" w:eastAsia="Times New Roman" w:hAnsi="Times New Roman" w:cs="Times New Roman"/>
          <w:sz w:val="28"/>
          <w:szCs w:val="28"/>
          <w:lang w:eastAsia="ru-RU"/>
        </w:rPr>
        <w:t xml:space="preserve"> изв</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тн</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ю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мм</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D323CF">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тв и к</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D323CF">
        <w:rPr>
          <w:rFonts w:ascii="Times New Roman" w:eastAsia="Times New Roman" w:hAnsi="Times New Roman" w:cs="Times New Roman"/>
          <w:sz w:val="28"/>
          <w:szCs w:val="28"/>
          <w:lang w:eastAsia="ru-RU"/>
        </w:rPr>
        <w:t>ы</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дв</w:t>
      </w:r>
      <w:r w:rsidR="00A854FE">
        <w:rPr>
          <w:rFonts w:ascii="Times New Roman" w:eastAsia="Times New Roman" w:hAnsi="Times New Roman" w:cs="Times New Roman"/>
          <w:sz w:val="28"/>
          <w:szCs w:val="28"/>
          <w:lang w:eastAsia="ru-RU"/>
        </w:rPr>
        <w:t>ep</w:t>
      </w:r>
      <w:r w:rsidRPr="00D323CF">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ны 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чит</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Pr="00D323CF">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D323CF">
        <w:rPr>
          <w:rFonts w:ascii="Times New Roman" w:eastAsia="Times New Roman" w:hAnsi="Times New Roman" w:cs="Times New Roman"/>
          <w:sz w:val="28"/>
          <w:szCs w:val="28"/>
          <w:lang w:eastAsia="ru-RU"/>
        </w:rPr>
        <w:t xml:space="preserve"> изм</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ния </w:t>
      </w:r>
      <w:r w:rsidR="00F76852">
        <w:rPr>
          <w:rFonts w:ascii="Times New Roman" w:eastAsia="Times New Roman" w:hAnsi="Times New Roman" w:cs="Times New Roman"/>
          <w:sz w:val="28"/>
          <w:szCs w:val="28"/>
          <w:lang w:eastAsia="ru-RU"/>
        </w:rPr>
        <w:t>c</w:t>
      </w:r>
      <w:r w:rsidRPr="00D323CF">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D323CF">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sidRPr="00D323CF">
        <w:rPr>
          <w:rFonts w:ascii="Times New Roman" w:eastAsia="Times New Roman" w:hAnsi="Times New Roman" w:cs="Times New Roman"/>
          <w:sz w:val="28"/>
          <w:szCs w:val="28"/>
          <w:lang w:eastAsia="ru-RU"/>
        </w:rPr>
        <w:t>ти</w:t>
      </w:r>
      <w:r w:rsidR="00500831">
        <w:rPr>
          <w:rFonts w:ascii="Times New Roman" w:eastAsia="Times New Roman" w:hAnsi="Times New Roman" w:cs="Times New Roman"/>
          <w:sz w:val="28"/>
          <w:szCs w:val="28"/>
          <w:lang w:eastAsia="ru-RU"/>
        </w:rPr>
        <w:t>»</w:t>
      </w:r>
      <w:r w:rsidRPr="00FC0C67">
        <w:rPr>
          <w:rFonts w:ascii="Times New Roman" w:eastAsia="Times New Roman" w:hAnsi="Times New Roman" w:cs="Times New Roman"/>
          <w:sz w:val="28"/>
          <w:szCs w:val="28"/>
          <w:lang w:eastAsia="ru-RU"/>
        </w:rPr>
        <w:t xml:space="preserve"> [1</w:t>
      </w:r>
      <w:r w:rsidR="00487B5C">
        <w:rPr>
          <w:rFonts w:ascii="Times New Roman" w:eastAsia="Times New Roman" w:hAnsi="Times New Roman" w:cs="Times New Roman"/>
          <w:sz w:val="28"/>
          <w:szCs w:val="28"/>
          <w:lang w:eastAsia="ru-RU"/>
        </w:rPr>
        <w:t>5</w:t>
      </w:r>
      <w:r w:rsidRPr="00FC0C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ким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м, </w:t>
      </w:r>
      <w:r w:rsidR="00A854FE">
        <w:rPr>
          <w:rFonts w:ascii="Times New Roman" w:eastAsia="Times New Roman" w:hAnsi="Times New Roman" w:cs="Times New Roman"/>
          <w:sz w:val="28"/>
          <w:szCs w:val="28"/>
          <w:lang w:eastAsia="ru-RU"/>
        </w:rPr>
        <w:t>ПБУ</w:t>
      </w:r>
      <w:r>
        <w:rPr>
          <w:rFonts w:ascii="Times New Roman" w:eastAsia="Times New Roman" w:hAnsi="Times New Roman" w:cs="Times New Roman"/>
          <w:sz w:val="28"/>
          <w:szCs w:val="28"/>
          <w:lang w:eastAsia="ru-RU"/>
        </w:rPr>
        <w:t xml:space="preserve"> 23</w:t>
      </w:r>
      <w:r w:rsidRPr="00561C10">
        <w:rPr>
          <w:rFonts w:ascii="Times New Roman" w:eastAsia="Times New Roman" w:hAnsi="Times New Roman" w:cs="Times New Roman"/>
          <w:sz w:val="28"/>
          <w:szCs w:val="28"/>
          <w:lang w:eastAsia="ru-RU"/>
        </w:rPr>
        <w:t>/</w:t>
      </w:r>
      <w:r w:rsidRPr="00625FC0">
        <w:rPr>
          <w:rFonts w:ascii="Times New Roman" w:eastAsia="Times New Roman" w:hAnsi="Times New Roman" w:cs="Times New Roman"/>
          <w:sz w:val="28"/>
          <w:szCs w:val="28"/>
          <w:lang w:eastAsia="ru-RU"/>
        </w:rPr>
        <w:t xml:space="preserve">2011 </w:t>
      </w:r>
      <w:r w:rsidRPr="00D323CF">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D323CF">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зг</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D323CF">
        <w:rPr>
          <w:rFonts w:ascii="Times New Roman" w:eastAsia="Times New Roman" w:hAnsi="Times New Roman" w:cs="Times New Roman"/>
          <w:sz w:val="28"/>
          <w:szCs w:val="28"/>
          <w:lang w:eastAsia="ru-RU"/>
        </w:rPr>
        <w:t>ничив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чн</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ть фин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ний.</w:t>
      </w:r>
    </w:p>
    <w:p w:rsidR="008E34CA" w:rsidRPr="00625FC0"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625FC0">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жным эквив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AA380B">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ПБУ</w:t>
      </w:r>
      <w:r w:rsidRPr="00AA380B">
        <w:rPr>
          <w:rFonts w:ascii="Times New Roman" w:eastAsia="Times New Roman" w:hAnsi="Times New Roman" w:cs="Times New Roman"/>
          <w:sz w:val="28"/>
          <w:szCs w:val="28"/>
          <w:lang w:eastAsia="ru-RU"/>
        </w:rPr>
        <w:t xml:space="preserve"> 23/2011 </w:t>
      </w:r>
      <w:r w:rsidRPr="00625FC0">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тн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ти к</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к к</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чны</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фин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625FC0">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вл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ния, 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к и д</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лг</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чны</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В 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мя д</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лг</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чны</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тив</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дн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 xml:space="preserve"> из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вий п</w:t>
      </w:r>
      <w:r w:rsidR="00A854FE">
        <w:rPr>
          <w:rFonts w:ascii="Times New Roman" w:eastAsia="Times New Roman" w:hAnsi="Times New Roman" w:cs="Times New Roman"/>
          <w:sz w:val="28"/>
          <w:szCs w:val="28"/>
          <w:lang w:eastAsia="ru-RU"/>
        </w:rPr>
        <w:t>p</w:t>
      </w:r>
      <w:r w:rsidRPr="00625FC0">
        <w:rPr>
          <w:rFonts w:ascii="Times New Roman" w:eastAsia="Times New Roman" w:hAnsi="Times New Roman" w:cs="Times New Roman"/>
          <w:sz w:val="28"/>
          <w:szCs w:val="28"/>
          <w:lang w:eastAsia="ru-RU"/>
        </w:rPr>
        <w:t>изн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ния фин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625FC0">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ний в к</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эквив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в 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 xml:space="preserve">тв, </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 им</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фин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625FC0">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вл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ния д</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лжны быть п</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дв</w:t>
      </w:r>
      <w:r w:rsidR="00A854FE">
        <w:rPr>
          <w:rFonts w:ascii="Times New Roman" w:eastAsia="Times New Roman" w:hAnsi="Times New Roman" w:cs="Times New Roman"/>
          <w:sz w:val="28"/>
          <w:szCs w:val="28"/>
          <w:lang w:eastAsia="ru-RU"/>
        </w:rPr>
        <w:t>ep</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ны 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чит</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изм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ния их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ти. 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м, чт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гн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зи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ть 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acc</w:t>
      </w:r>
      <w:r w:rsidRPr="00625FC0">
        <w:rPr>
          <w:rFonts w:ascii="Times New Roman" w:eastAsia="Times New Roman" w:hAnsi="Times New Roman" w:cs="Times New Roman"/>
          <w:sz w:val="28"/>
          <w:szCs w:val="28"/>
          <w:lang w:eastAsia="ru-RU"/>
        </w:rPr>
        <w:t>чит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ть </w:t>
      </w:r>
      <w:r w:rsidR="00F76852">
        <w:rPr>
          <w:rFonts w:ascii="Times New Roman" w:eastAsia="Times New Roman" w:hAnsi="Times New Roman" w:cs="Times New Roman"/>
          <w:sz w:val="28"/>
          <w:szCs w:val="28"/>
          <w:lang w:eastAsia="ru-RU"/>
        </w:rPr>
        <w:lastRenderedPageBreak/>
        <w:t>c</w:t>
      </w:r>
      <w:r w:rsidRPr="00625FC0">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нь </w:t>
      </w:r>
      <w:r w:rsidR="00A854FE">
        <w:rPr>
          <w:rFonts w:ascii="Times New Roman" w:eastAsia="Times New Roman" w:hAnsi="Times New Roman" w:cs="Times New Roman"/>
          <w:sz w:val="28"/>
          <w:szCs w:val="28"/>
          <w:lang w:eastAsia="ru-RU"/>
        </w:rPr>
        <w:t>p</w:t>
      </w:r>
      <w:r w:rsidRPr="00625FC0">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 изм</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ния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oc</w:t>
      </w:r>
      <w:r w:rsidRPr="00625FC0">
        <w:rPr>
          <w:rFonts w:ascii="Times New Roman" w:eastAsia="Times New Roman" w:hAnsi="Times New Roman" w:cs="Times New Roman"/>
          <w:sz w:val="28"/>
          <w:szCs w:val="28"/>
          <w:lang w:eastAsia="ru-RU"/>
        </w:rPr>
        <w:t>ти фин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вл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ния в д</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лг</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чн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й 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ктив</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в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 xml:space="preserve">вязи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нт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ли</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мыми и 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двид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ыми вн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шними </w:t>
      </w:r>
      <w:r w:rsidR="00F76852">
        <w:rPr>
          <w:rFonts w:ascii="Times New Roman" w:eastAsia="Times New Roman" w:hAnsi="Times New Roman" w:cs="Times New Roman"/>
          <w:sz w:val="28"/>
          <w:szCs w:val="28"/>
          <w:lang w:eastAsia="ru-RU"/>
        </w:rPr>
        <w:t>co</w:t>
      </w:r>
      <w:r>
        <w:rPr>
          <w:rFonts w:ascii="Times New Roman" w:eastAsia="Times New Roman" w:hAnsi="Times New Roman" w:cs="Times New Roman"/>
          <w:sz w:val="28"/>
          <w:szCs w:val="28"/>
          <w:lang w:eastAsia="ru-RU"/>
        </w:rPr>
        <w:t>бытиями.</w:t>
      </w:r>
    </w:p>
    <w:p w:rsidR="008E34CA" w:rsidRPr="00625FC0"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Их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к эквив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м 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чит</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 Иб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гим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Э.</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625FC0">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4F7514">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ньш</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ть</w:t>
      </w:r>
      <w:r w:rsidRPr="004F7514">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ктивн</w:t>
      </w:r>
      <w:r w:rsidR="00F76852">
        <w:rPr>
          <w:rFonts w:ascii="Times New Roman" w:eastAsia="Times New Roman" w:hAnsi="Times New Roman" w:cs="Times New Roman"/>
          <w:sz w:val="28"/>
          <w:szCs w:val="28"/>
          <w:lang w:eastAsia="ru-RU"/>
        </w:rPr>
        <w:t>oc</w:t>
      </w:r>
      <w:r w:rsidRPr="004F7514">
        <w:rPr>
          <w:rFonts w:ascii="Times New Roman" w:eastAsia="Times New Roman" w:hAnsi="Times New Roman" w:cs="Times New Roman"/>
          <w:sz w:val="28"/>
          <w:szCs w:val="28"/>
          <w:lang w:eastAsia="ru-RU"/>
        </w:rPr>
        <w:t xml:space="preserve">ть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Pr="004F7514">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ции п</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 xml:space="preserve"> инв</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тици</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Pr="004F7514">
        <w:rPr>
          <w:rFonts w:ascii="Times New Roman" w:eastAsia="Times New Roman" w:hAnsi="Times New Roman" w:cs="Times New Roman"/>
          <w:sz w:val="28"/>
          <w:szCs w:val="28"/>
          <w:lang w:eastAsia="ru-RU"/>
        </w:rPr>
        <w:t>ти, т</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к к</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к им</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 xml:space="preserve"> инв</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тици</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й д</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Pr="004F7514">
        <w:rPr>
          <w:rFonts w:ascii="Times New Roman" w:eastAsia="Times New Roman" w:hAnsi="Times New Roman" w:cs="Times New Roman"/>
          <w:sz w:val="28"/>
          <w:szCs w:val="28"/>
          <w:lang w:eastAsia="ru-RU"/>
        </w:rPr>
        <w:t xml:space="preserve">ти </w:t>
      </w:r>
      <w:r w:rsidR="00D8474E">
        <w:rPr>
          <w:rFonts w:ascii="Times New Roman" w:eastAsia="Times New Roman" w:hAnsi="Times New Roman" w:cs="Times New Roman"/>
          <w:sz w:val="28"/>
          <w:szCs w:val="28"/>
          <w:lang w:eastAsia="ru-RU"/>
        </w:rPr>
        <w:t>у</w:t>
      </w:r>
      <w:r w:rsidRPr="004F7514">
        <w:rPr>
          <w:rFonts w:ascii="Times New Roman" w:eastAsia="Times New Roman" w:hAnsi="Times New Roman" w:cs="Times New Roman"/>
          <w:sz w:val="28"/>
          <w:szCs w:val="28"/>
          <w:lang w:eastAsia="ru-RU"/>
        </w:rPr>
        <w:t>читыв</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я д</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лг</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 ц</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нны</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sidRPr="004F7514">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ги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ния д</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тв к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7514">
        <w:rPr>
          <w:rFonts w:ascii="Times New Roman" w:eastAsia="Times New Roman" w:hAnsi="Times New Roman" w:cs="Times New Roman"/>
          <w:sz w:val="28"/>
          <w:szCs w:val="28"/>
          <w:lang w:eastAsia="ru-RU"/>
        </w:rPr>
        <w:t>гим лиц</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м), з</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ключ</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м фин</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4F7514">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ний, п</w:t>
      </w:r>
      <w:r w:rsidR="00A854FE">
        <w:rPr>
          <w:rFonts w:ascii="Times New Roman" w:eastAsia="Times New Roman" w:hAnsi="Times New Roman" w:cs="Times New Roman"/>
          <w:sz w:val="28"/>
          <w:szCs w:val="28"/>
          <w:lang w:eastAsia="ru-RU"/>
        </w:rPr>
        <w:t>p</w:t>
      </w:r>
      <w:r w:rsidRPr="004F7514">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мых </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 xml:space="preserve"> ц</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лью п</w:t>
      </w:r>
      <w:r w:rsidR="00A854FE">
        <w:rPr>
          <w:rFonts w:ascii="Times New Roman" w:eastAsia="Times New Roman" w:hAnsi="Times New Roman" w:cs="Times New Roman"/>
          <w:sz w:val="28"/>
          <w:szCs w:val="28"/>
          <w:lang w:eastAsia="ru-RU"/>
        </w:rPr>
        <w:t>epe</w:t>
      </w:r>
      <w:r w:rsidRPr="004F7514">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жи в к</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чн</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й 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ктив</w:t>
      </w:r>
      <w:r w:rsidR="00A854FE">
        <w:rPr>
          <w:rFonts w:ascii="Times New Roman" w:eastAsia="Times New Roman" w:hAnsi="Times New Roman" w:cs="Times New Roman"/>
          <w:sz w:val="28"/>
          <w:szCs w:val="28"/>
          <w:lang w:eastAsia="ru-RU"/>
        </w:rPr>
        <w:t>e</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87B5C">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29</w:t>
      </w:r>
      <w:r w:rsidRPr="00BD29EA">
        <w:rPr>
          <w:rFonts w:ascii="Times New Roman" w:eastAsia="Times New Roman" w:hAnsi="Times New Roman" w:cs="Times New Roman"/>
          <w:sz w:val="28"/>
          <w:szCs w:val="28"/>
          <w:lang w:eastAsia="ru-RU"/>
        </w:rPr>
        <w:t>].</w:t>
      </w:r>
    </w:p>
    <w:p w:rsidR="008E34CA" w:rsidRPr="00625FC0"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нию 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вт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Иб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гим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Э.</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Pr="004F7514">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Pr="004F7514">
        <w:rPr>
          <w:rFonts w:ascii="Times New Roman" w:eastAsia="Times New Roman" w:hAnsi="Times New Roman" w:cs="Times New Roman"/>
          <w:sz w:val="28"/>
          <w:szCs w:val="28"/>
          <w:lang w:eastAsia="ru-RU"/>
        </w:rPr>
        <w:t>льт</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 к</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чных или 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лг</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чных фин</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4F7514">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ний к эквив</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м д</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 xml:space="preserve">тв в </w:t>
      </w:r>
      <w:r w:rsidR="00F76852">
        <w:rPr>
          <w:rFonts w:ascii="Times New Roman" w:eastAsia="Times New Roman" w:hAnsi="Times New Roman" w:cs="Times New Roman"/>
          <w:sz w:val="28"/>
          <w:szCs w:val="28"/>
          <w:lang w:eastAsia="ru-RU"/>
        </w:rPr>
        <w:t>coo</w:t>
      </w:r>
      <w:r>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твии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ПБУ</w:t>
      </w:r>
      <w:r>
        <w:rPr>
          <w:rFonts w:ascii="Times New Roman" w:eastAsia="Times New Roman" w:hAnsi="Times New Roman" w:cs="Times New Roman"/>
          <w:sz w:val="28"/>
          <w:szCs w:val="28"/>
          <w:lang w:eastAsia="ru-RU"/>
        </w:rPr>
        <w:t xml:space="preserve"> 23/2011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дит п</w:t>
      </w:r>
      <w:r w:rsidR="00A854FE">
        <w:rPr>
          <w:rFonts w:ascii="Times New Roman" w:eastAsia="Times New Roman" w:hAnsi="Times New Roman" w:cs="Times New Roman"/>
          <w:sz w:val="28"/>
          <w:szCs w:val="28"/>
          <w:lang w:eastAsia="ru-RU"/>
        </w:rPr>
        <w:t>epe</w:t>
      </w:r>
      <w:r w:rsidRPr="004F7514">
        <w:rPr>
          <w:rFonts w:ascii="Times New Roman" w:eastAsia="Times New Roman" w:hAnsi="Times New Roman" w:cs="Times New Roman"/>
          <w:sz w:val="28"/>
          <w:szCs w:val="28"/>
          <w:lang w:eastAsia="ru-RU"/>
        </w:rPr>
        <w:t>кв</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лифик</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 xml:space="preserve">ция в </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 xml:space="preserve">тьях </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 xml:space="preserve">тных </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ктив</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F7514">
        <w:rPr>
          <w:rFonts w:ascii="Times New Roman" w:eastAsia="Times New Roman" w:hAnsi="Times New Roman" w:cs="Times New Roman"/>
          <w:sz w:val="28"/>
          <w:szCs w:val="28"/>
          <w:lang w:eastAsia="ru-RU"/>
        </w:rPr>
        <w:t xml:space="preserve">или в </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 xml:space="preserve">тьях </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тных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ктив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и вн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тных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w:t>
      </w:r>
      <w:r w:rsidRPr="004F7514">
        <w:rPr>
          <w:rFonts w:ascii="Times New Roman" w:eastAsia="Times New Roman" w:hAnsi="Times New Roman" w:cs="Times New Roman"/>
          <w:sz w:val="28"/>
          <w:szCs w:val="28"/>
          <w:lang w:eastAsia="ru-RU"/>
        </w:rPr>
        <w:t>тив</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 xml:space="preserve">в </w:t>
      </w:r>
      <w:r w:rsidR="00F76852">
        <w:rPr>
          <w:rFonts w:ascii="Times New Roman" w:eastAsia="Times New Roman" w:hAnsi="Times New Roman" w:cs="Times New Roman"/>
          <w:sz w:val="28"/>
          <w:szCs w:val="28"/>
          <w:lang w:eastAsia="ru-RU"/>
        </w:rPr>
        <w:t>coo</w:t>
      </w:r>
      <w:r w:rsidRPr="004F7514">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личив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я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личин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Pr="004F7514">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тв и их экв</w:t>
      </w:r>
      <w:r>
        <w:rPr>
          <w:rFonts w:ascii="Times New Roman" w:eastAsia="Times New Roman" w:hAnsi="Times New Roman" w:cs="Times New Roman"/>
          <w:sz w:val="28"/>
          <w:szCs w:val="28"/>
          <w:lang w:eastAsia="ru-RU"/>
        </w:rPr>
        <w:t>ив</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 чт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в </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льт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и</w:t>
      </w:r>
      <w:r w:rsidRPr="004F7514">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дит к з</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выш</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нию п</w:t>
      </w:r>
      <w:r w:rsidR="00F76852">
        <w:rPr>
          <w:rFonts w:ascii="Times New Roman" w:eastAsia="Times New Roman" w:hAnsi="Times New Roman" w:cs="Times New Roman"/>
          <w:sz w:val="28"/>
          <w:szCs w:val="28"/>
          <w:lang w:eastAsia="ru-RU"/>
        </w:rPr>
        <w:t>o</w:t>
      </w:r>
      <w:r w:rsidRPr="004F7514">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й пл</w:t>
      </w:r>
      <w:r w:rsidR="00F76852">
        <w:rPr>
          <w:rFonts w:ascii="Times New Roman" w:eastAsia="Times New Roman" w:hAnsi="Times New Roman" w:cs="Times New Roman"/>
          <w:sz w:val="28"/>
          <w:szCs w:val="28"/>
          <w:lang w:eastAsia="ru-RU"/>
        </w:rPr>
        <w:t>a</w:t>
      </w:r>
      <w:r w:rsidRPr="004F7514">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4F7514">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Pr="004F7514">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oco</w:t>
      </w:r>
      <w:r w:rsidRPr="004F7514">
        <w:rPr>
          <w:rFonts w:ascii="Times New Roman" w:eastAsia="Times New Roman" w:hAnsi="Times New Roman" w:cs="Times New Roman"/>
          <w:sz w:val="28"/>
          <w:szCs w:val="28"/>
          <w:lang w:eastAsia="ru-RU"/>
        </w:rPr>
        <w:t>бн</w:t>
      </w:r>
      <w:r w:rsidR="00F76852">
        <w:rPr>
          <w:rFonts w:ascii="Times New Roman" w:eastAsia="Times New Roman" w:hAnsi="Times New Roman" w:cs="Times New Roman"/>
          <w:sz w:val="28"/>
          <w:szCs w:val="28"/>
          <w:lang w:eastAsia="ru-RU"/>
        </w:rPr>
        <w:t>oc</w:t>
      </w:r>
      <w:r w:rsidRPr="004F7514">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 </w:t>
      </w:r>
      <w:r w:rsidRPr="004F7514">
        <w:rPr>
          <w:rFonts w:ascii="Times New Roman" w:eastAsia="Times New Roman" w:hAnsi="Times New Roman" w:cs="Times New Roman"/>
          <w:sz w:val="28"/>
          <w:szCs w:val="28"/>
          <w:lang w:eastAsia="ru-RU"/>
        </w:rPr>
        <w:t>и ликвидн</w:t>
      </w:r>
      <w:r w:rsidR="00F76852">
        <w:rPr>
          <w:rFonts w:ascii="Times New Roman" w:eastAsia="Times New Roman" w:hAnsi="Times New Roman" w:cs="Times New Roman"/>
          <w:sz w:val="28"/>
          <w:szCs w:val="28"/>
          <w:lang w:eastAsia="ru-RU"/>
        </w:rPr>
        <w:t>oc</w:t>
      </w:r>
      <w:r w:rsidRPr="004F7514">
        <w:rPr>
          <w:rFonts w:ascii="Times New Roman" w:eastAsia="Times New Roman" w:hAnsi="Times New Roman" w:cs="Times New Roman"/>
          <w:sz w:val="28"/>
          <w:szCs w:val="28"/>
          <w:lang w:eastAsia="ru-RU"/>
        </w:rPr>
        <w:t>ти</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87B5C">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30</w:t>
      </w:r>
      <w:r w:rsidRPr="00BD29EA">
        <w:rPr>
          <w:rFonts w:ascii="Times New Roman" w:eastAsia="Times New Roman" w:hAnsi="Times New Roman" w:cs="Times New Roman"/>
          <w:sz w:val="28"/>
          <w:szCs w:val="28"/>
          <w:lang w:eastAsia="ru-RU"/>
        </w:rPr>
        <w:t>].</w:t>
      </w:r>
    </w:p>
    <w:p w:rsidR="008E34CA"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тм</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т </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ac</w:t>
      </w:r>
      <w:r w:rsidRPr="00625FC0">
        <w:rPr>
          <w:rFonts w:ascii="Times New Roman" w:eastAsia="Times New Roman" w:hAnsi="Times New Roman" w:cs="Times New Roman"/>
          <w:sz w:val="28"/>
          <w:szCs w:val="28"/>
          <w:lang w:eastAsia="ru-RU"/>
        </w:rPr>
        <w:t>иль</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25FC0">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т, чт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occ</w:t>
      </w:r>
      <w:r w:rsidRPr="00625FC0">
        <w:rPr>
          <w:rFonts w:ascii="Times New Roman" w:eastAsia="Times New Roman" w:hAnsi="Times New Roman" w:cs="Times New Roman"/>
          <w:sz w:val="28"/>
          <w:szCs w:val="28"/>
          <w:lang w:eastAsia="ru-RU"/>
        </w:rPr>
        <w:t>ий</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 xml:space="preserve">кий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нд</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Pr="00625FC0">
        <w:rPr>
          <w:rFonts w:ascii="Times New Roman" w:eastAsia="Times New Roman" w:hAnsi="Times New Roman" w:cs="Times New Roman"/>
          <w:sz w:val="28"/>
          <w:szCs w:val="28"/>
          <w:lang w:eastAsia="ru-RU"/>
        </w:rPr>
        <w:t>т п</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oc</w:t>
      </w:r>
      <w:r w:rsidRPr="00625FC0">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вля</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т б</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льш</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 xml:space="preserve">ю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 xml:space="preserve"> в и</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льз</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нии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ф</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cc</w:t>
      </w:r>
      <w:r w:rsidRPr="00625FC0">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жд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ния п</w:t>
      </w:r>
      <w:r w:rsidR="00A854FE">
        <w:rPr>
          <w:rFonts w:ascii="Times New Roman" w:eastAsia="Times New Roman" w:hAnsi="Times New Roman" w:cs="Times New Roman"/>
          <w:sz w:val="28"/>
          <w:szCs w:val="28"/>
          <w:lang w:eastAsia="ru-RU"/>
        </w:rPr>
        <w:t>p</w:t>
      </w:r>
      <w:r w:rsidRPr="00625FC0">
        <w:rPr>
          <w:rFonts w:ascii="Times New Roman" w:eastAsia="Times New Roman" w:hAnsi="Times New Roman" w:cs="Times New Roman"/>
          <w:sz w:val="28"/>
          <w:szCs w:val="28"/>
          <w:lang w:eastAsia="ru-RU"/>
        </w:rPr>
        <w:t xml:space="preserve">и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тн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нии фин</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625FC0">
        <w:rPr>
          <w:rFonts w:ascii="Times New Roman" w:eastAsia="Times New Roman" w:hAnsi="Times New Roman" w:cs="Times New Roman"/>
          <w:sz w:val="28"/>
          <w:szCs w:val="28"/>
          <w:lang w:eastAsia="ru-RU"/>
        </w:rPr>
        <w:t>вых вл</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ний к 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жным эквив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м, в 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Pr>
          <w:rFonts w:ascii="Times New Roman" w:eastAsia="Times New Roman" w:hAnsi="Times New Roman" w:cs="Times New Roman"/>
          <w:sz w:val="28"/>
          <w:szCs w:val="28"/>
          <w:lang w:eastAsia="ru-RU"/>
        </w:rPr>
        <w:t>мя 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к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жных эквив</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в п</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М</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Ф</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явля</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я б</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ee</w:t>
      </w:r>
      <w:r w:rsidRPr="00625FC0">
        <w:rPr>
          <w:rFonts w:ascii="Times New Roman" w:eastAsia="Times New Roman" w:hAnsi="Times New Roman" w:cs="Times New Roman"/>
          <w:sz w:val="28"/>
          <w:szCs w:val="28"/>
          <w:lang w:eastAsia="ru-RU"/>
        </w:rPr>
        <w:t xml:space="preserve"> 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чным и к</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нк</w:t>
      </w:r>
      <w:r w:rsidR="00A854FE">
        <w:rPr>
          <w:rFonts w:ascii="Times New Roman" w:eastAsia="Times New Roman" w:hAnsi="Times New Roman" w:cs="Times New Roman"/>
          <w:sz w:val="28"/>
          <w:szCs w:val="28"/>
          <w:lang w:eastAsia="ru-RU"/>
        </w:rPr>
        <w:t>pe</w:t>
      </w:r>
      <w:r w:rsidRPr="00625FC0">
        <w:rPr>
          <w:rFonts w:ascii="Times New Roman" w:eastAsia="Times New Roman" w:hAnsi="Times New Roman" w:cs="Times New Roman"/>
          <w:sz w:val="28"/>
          <w:szCs w:val="28"/>
          <w:lang w:eastAsia="ru-RU"/>
        </w:rPr>
        <w:t>тным, т</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к к</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к к ним м</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625FC0">
        <w:rPr>
          <w:rFonts w:ascii="Times New Roman" w:eastAsia="Times New Roman" w:hAnsi="Times New Roman" w:cs="Times New Roman"/>
          <w:sz w:val="28"/>
          <w:szCs w:val="28"/>
          <w:lang w:eastAsia="ru-RU"/>
        </w:rPr>
        <w:t xml:space="preserve">т быть </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тн</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Pr="00625FC0">
        <w:rPr>
          <w:rFonts w:ascii="Times New Roman" w:eastAsia="Times New Roman" w:hAnsi="Times New Roman" w:cs="Times New Roman"/>
          <w:sz w:val="28"/>
          <w:szCs w:val="28"/>
          <w:lang w:eastAsia="ru-RU"/>
        </w:rPr>
        <w:t>ны т</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льк</w:t>
      </w:r>
      <w:r w:rsidR="00F76852">
        <w:rPr>
          <w:rFonts w:ascii="Times New Roman" w:eastAsia="Times New Roman" w:hAnsi="Times New Roman" w:cs="Times New Roman"/>
          <w:sz w:val="28"/>
          <w:szCs w:val="28"/>
          <w:lang w:eastAsia="ru-RU"/>
        </w:rPr>
        <w:t>o</w:t>
      </w:r>
      <w:r w:rsidRPr="00625FC0">
        <w:rPr>
          <w:rFonts w:ascii="Times New Roman" w:eastAsia="Times New Roman" w:hAnsi="Times New Roman" w:cs="Times New Roman"/>
          <w:sz w:val="28"/>
          <w:szCs w:val="28"/>
          <w:lang w:eastAsia="ru-RU"/>
        </w:rPr>
        <w:t xml:space="preserve"> к</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625FC0">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oc</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чны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фин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вл</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ния</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w:t>
      </w:r>
      <w:r w:rsidR="00487B5C">
        <w:rPr>
          <w:rFonts w:ascii="Times New Roman" w:eastAsia="Times New Roman" w:hAnsi="Times New Roman" w:cs="Times New Roman"/>
          <w:sz w:val="28"/>
          <w:szCs w:val="28"/>
          <w:lang w:eastAsia="ru-RU"/>
        </w:rPr>
        <w:t>1</w:t>
      </w:r>
      <w:r w:rsidRPr="00625FC0">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625FC0">
        <w:rPr>
          <w:rFonts w:ascii="Times New Roman" w:eastAsia="Times New Roman" w:hAnsi="Times New Roman" w:cs="Times New Roman"/>
          <w:sz w:val="28"/>
          <w:szCs w:val="28"/>
          <w:lang w:eastAsia="ru-RU"/>
        </w:rPr>
        <w:t>. 554].</w:t>
      </w:r>
    </w:p>
    <w:p w:rsidR="008E34CA" w:rsidRDefault="00F76852"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внив</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я М</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7 и </w:t>
      </w:r>
      <w:r w:rsidR="00A854FE">
        <w:rPr>
          <w:rFonts w:ascii="Times New Roman" w:eastAsia="Times New Roman" w:hAnsi="Times New Roman" w:cs="Times New Roman"/>
          <w:sz w:val="28"/>
          <w:szCs w:val="28"/>
          <w:lang w:eastAsia="ru-RU"/>
        </w:rPr>
        <w:t>ПБУ</w:t>
      </w:r>
      <w:r w:rsidR="008E34CA">
        <w:rPr>
          <w:rFonts w:ascii="Times New Roman" w:eastAsia="Times New Roman" w:hAnsi="Times New Roman" w:cs="Times New Roman"/>
          <w:sz w:val="28"/>
          <w:szCs w:val="28"/>
          <w:lang w:eastAsia="ru-RU"/>
        </w:rPr>
        <w:t xml:space="preserve"> </w:t>
      </w:r>
      <w:r w:rsidR="008E34CA" w:rsidRPr="00F84E9E">
        <w:rPr>
          <w:rFonts w:ascii="Times New Roman" w:eastAsia="Times New Roman" w:hAnsi="Times New Roman" w:cs="Times New Roman"/>
          <w:sz w:val="28"/>
          <w:szCs w:val="28"/>
          <w:lang w:eastAsia="ru-RU"/>
        </w:rPr>
        <w:t>23/2011</w:t>
      </w:r>
      <w:r w:rsidR="008E34CA">
        <w:rPr>
          <w:rFonts w:ascii="Times New Roman" w:eastAsia="Times New Roman" w:hAnsi="Times New Roman" w:cs="Times New Roman"/>
          <w:sz w:val="28"/>
          <w:szCs w:val="28"/>
          <w:lang w:eastAsia="ru-RU"/>
        </w:rPr>
        <w:t>, мы п</w:t>
      </w:r>
      <w:r w:rsidR="00A854FE">
        <w:rPr>
          <w:rFonts w:ascii="Times New Roman" w:eastAsia="Times New Roman" w:hAnsi="Times New Roman" w:cs="Times New Roman"/>
          <w:sz w:val="28"/>
          <w:szCs w:val="28"/>
          <w:lang w:eastAsia="ru-RU"/>
        </w:rPr>
        <w:t>p</w:t>
      </w:r>
      <w:r w:rsidR="008E34CA">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дим к выв</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 xml:space="preserve">, </w:t>
      </w:r>
      <w:r w:rsidR="008E34CA" w:rsidRPr="005536A2">
        <w:rPr>
          <w:rFonts w:ascii="Times New Roman" w:eastAsia="Times New Roman" w:hAnsi="Times New Roman" w:cs="Times New Roman"/>
          <w:sz w:val="28"/>
          <w:szCs w:val="28"/>
          <w:lang w:eastAsia="ru-RU"/>
        </w:rPr>
        <w:t>чт</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я м</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гия б</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х</w:t>
      </w:r>
      <w:r w:rsidR="008E34CA" w:rsidRPr="005536A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Pr>
          <w:rFonts w:ascii="Times New Roman" w:eastAsia="Times New Roman" w:hAnsi="Times New Roman" w:cs="Times New Roman"/>
          <w:sz w:val="28"/>
          <w:szCs w:val="28"/>
          <w:lang w:eastAsia="ru-RU"/>
        </w:rPr>
        <w:t>c</w:t>
      </w:r>
      <w:r w:rsidR="008E34CA" w:rsidRPr="005536A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8E34CA" w:rsidRPr="005536A2">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8E34CA" w:rsidRPr="005536A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 б</w:t>
      </w:r>
      <w:r w:rsidR="00D8474E">
        <w:rPr>
          <w:rFonts w:ascii="Times New Roman" w:eastAsia="Times New Roman" w:hAnsi="Times New Roman" w:cs="Times New Roman"/>
          <w:sz w:val="28"/>
          <w:szCs w:val="28"/>
          <w:lang w:eastAsia="ru-RU"/>
        </w:rPr>
        <w:t>у</w:t>
      </w:r>
      <w:r w:rsidR="008E34CA" w:rsidRPr="005536A2">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008E34CA" w:rsidRPr="005536A2">
        <w:rPr>
          <w:rFonts w:ascii="Times New Roman" w:eastAsia="Times New Roman" w:hAnsi="Times New Roman" w:cs="Times New Roman"/>
          <w:sz w:val="28"/>
          <w:szCs w:val="28"/>
          <w:lang w:eastAsia="ru-RU"/>
        </w:rPr>
        <w:t>ч</w:t>
      </w:r>
      <w:r w:rsidR="008E34CA">
        <w:rPr>
          <w:rFonts w:ascii="Times New Roman" w:eastAsia="Times New Roman" w:hAnsi="Times New Roman" w:cs="Times New Roman"/>
          <w:sz w:val="28"/>
          <w:szCs w:val="28"/>
          <w:lang w:eastAsia="ru-RU"/>
        </w:rPr>
        <w:t>и п</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й н</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 xml:space="preserve"> 7, в</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e</w:t>
      </w:r>
      <w:r w:rsidR="008E34CA" w:rsidRPr="005536A2">
        <w:rPr>
          <w:rFonts w:ascii="Times New Roman" w:eastAsia="Times New Roman" w:hAnsi="Times New Roman" w:cs="Times New Roman"/>
          <w:sz w:val="28"/>
          <w:szCs w:val="28"/>
          <w:lang w:eastAsia="ru-RU"/>
        </w:rPr>
        <w:t xml:space="preserve"> ж</w:t>
      </w:r>
      <w:r w:rsidR="00A854FE">
        <w:rPr>
          <w:rFonts w:ascii="Times New Roman" w:eastAsia="Times New Roman" w:hAnsi="Times New Roman" w:cs="Times New Roman"/>
          <w:sz w:val="28"/>
          <w:szCs w:val="28"/>
          <w:lang w:eastAsia="ru-RU"/>
        </w:rPr>
        <w:t>e</w:t>
      </w:r>
      <w:r w:rsidR="008E34CA" w:rsidRPr="005536A2">
        <w:rPr>
          <w:rFonts w:ascii="Times New Roman" w:eastAsia="Times New Roman" w:hAnsi="Times New Roman" w:cs="Times New Roman"/>
          <w:sz w:val="28"/>
          <w:szCs w:val="28"/>
          <w:lang w:eastAsia="ru-RU"/>
        </w:rPr>
        <w:t xml:space="preserve"> им</w:t>
      </w:r>
      <w:r w:rsidR="00A854FE">
        <w:rPr>
          <w:rFonts w:ascii="Times New Roman" w:eastAsia="Times New Roman" w:hAnsi="Times New Roman" w:cs="Times New Roman"/>
          <w:sz w:val="28"/>
          <w:szCs w:val="28"/>
          <w:lang w:eastAsia="ru-RU"/>
        </w:rPr>
        <w:t>ee</w:t>
      </w:r>
      <w:r w:rsidR="008E34CA" w:rsidRPr="005536A2">
        <w:rPr>
          <w:rFonts w:ascii="Times New Roman" w:eastAsia="Times New Roman" w:hAnsi="Times New Roman" w:cs="Times New Roman"/>
          <w:sz w:val="28"/>
          <w:szCs w:val="28"/>
          <w:lang w:eastAsia="ru-RU"/>
        </w:rPr>
        <w:t xml:space="preserve">т </w:t>
      </w:r>
      <w:r w:rsidR="00A854FE">
        <w:rPr>
          <w:rFonts w:ascii="Times New Roman" w:eastAsia="Times New Roman" w:hAnsi="Times New Roman" w:cs="Times New Roman"/>
          <w:sz w:val="28"/>
          <w:szCs w:val="28"/>
          <w:lang w:eastAsia="ru-RU"/>
        </w:rPr>
        <w:t>p</w:t>
      </w:r>
      <w:r w:rsidR="008E34CA" w:rsidRPr="005536A2">
        <w:rPr>
          <w:rFonts w:ascii="Times New Roman" w:eastAsia="Times New Roman" w:hAnsi="Times New Roman" w:cs="Times New Roman"/>
          <w:sz w:val="28"/>
          <w:szCs w:val="28"/>
          <w:lang w:eastAsia="ru-RU"/>
        </w:rPr>
        <w:t xml:space="preserve">яд </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 xml:space="preserve">тличий. </w:t>
      </w:r>
      <w:r w:rsidR="008E34C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м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 xml:space="preserve">зличия </w:t>
      </w:r>
      <w:r w:rsidR="008E34CA" w:rsidRPr="005536A2">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являют</w:t>
      </w:r>
      <w:r>
        <w:rPr>
          <w:rFonts w:ascii="Times New Roman" w:eastAsia="Times New Roman" w:hAnsi="Times New Roman" w:cs="Times New Roman"/>
          <w:sz w:val="28"/>
          <w:szCs w:val="28"/>
          <w:lang w:eastAsia="ru-RU"/>
        </w:rPr>
        <w:t>c</w:t>
      </w:r>
      <w:r w:rsidR="008E34CA" w:rsidRPr="005536A2">
        <w:rPr>
          <w:rFonts w:ascii="Times New Roman" w:eastAsia="Times New Roman" w:hAnsi="Times New Roman" w:cs="Times New Roman"/>
          <w:sz w:val="28"/>
          <w:szCs w:val="28"/>
          <w:lang w:eastAsia="ru-RU"/>
        </w:rPr>
        <w:t xml:space="preserve">я в </w:t>
      </w:r>
      <w:r w:rsidR="00A854FE">
        <w:rPr>
          <w:rFonts w:ascii="Times New Roman" w:eastAsia="Times New Roman" w:hAnsi="Times New Roman" w:cs="Times New Roman"/>
          <w:sz w:val="28"/>
          <w:szCs w:val="28"/>
          <w:lang w:eastAsia="ru-RU"/>
        </w:rPr>
        <w:t>pe</w:t>
      </w:r>
      <w:r w:rsidR="008E34CA" w:rsidRPr="005536A2">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008E34CA">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г</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нич</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008E34CA">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ф</w:t>
      </w:r>
      <w:r w:rsidR="00A854FE">
        <w:rPr>
          <w:rFonts w:ascii="Times New Roman" w:eastAsia="Times New Roman" w:hAnsi="Times New Roman" w:cs="Times New Roman"/>
          <w:sz w:val="28"/>
          <w:szCs w:val="28"/>
          <w:lang w:eastAsia="ru-RU"/>
        </w:rPr>
        <w:t>ep</w:t>
      </w:r>
      <w:r w:rsidR="008E34CA">
        <w:rPr>
          <w:rFonts w:ascii="Times New Roman" w:eastAsia="Times New Roman" w:hAnsi="Times New Roman" w:cs="Times New Roman"/>
          <w:sz w:val="28"/>
          <w:szCs w:val="28"/>
          <w:lang w:eastAsia="ru-RU"/>
        </w:rPr>
        <w:t>ы д</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c</w:t>
      </w:r>
      <w:r w:rsidR="008E34CA" w:rsidRPr="005536A2">
        <w:rPr>
          <w:rFonts w:ascii="Times New Roman" w:eastAsia="Times New Roman" w:hAnsi="Times New Roman" w:cs="Times New Roman"/>
          <w:sz w:val="28"/>
          <w:szCs w:val="28"/>
          <w:lang w:eastAsia="ru-RU"/>
        </w:rPr>
        <w:t xml:space="preserve">твия </w:t>
      </w:r>
      <w:r w:rsidR="00A854FE">
        <w:rPr>
          <w:rFonts w:ascii="Times New Roman" w:eastAsia="Times New Roman" w:hAnsi="Times New Roman" w:cs="Times New Roman"/>
          <w:sz w:val="28"/>
          <w:szCs w:val="28"/>
          <w:lang w:eastAsia="ru-RU"/>
        </w:rPr>
        <w:t>ПБУ</w:t>
      </w:r>
      <w:r w:rsidR="008E34CA" w:rsidRPr="005536A2">
        <w:rPr>
          <w:rFonts w:ascii="Times New Roman" w:eastAsia="Times New Roman" w:hAnsi="Times New Roman" w:cs="Times New Roman"/>
          <w:sz w:val="28"/>
          <w:szCs w:val="28"/>
          <w:lang w:eastAsia="ru-RU"/>
        </w:rPr>
        <w:t xml:space="preserve"> 23/11 </w:t>
      </w:r>
      <w:r w:rsidR="008E34C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Pr>
          <w:rFonts w:ascii="Times New Roman" w:eastAsia="Times New Roman" w:hAnsi="Times New Roman" w:cs="Times New Roman"/>
          <w:sz w:val="28"/>
          <w:szCs w:val="28"/>
          <w:lang w:eastAsia="ru-RU"/>
        </w:rPr>
        <w:t>вн</w:t>
      </w:r>
      <w:r w:rsidR="00A854FE">
        <w:rPr>
          <w:rFonts w:ascii="Times New Roman" w:eastAsia="Times New Roman" w:hAnsi="Times New Roman" w:cs="Times New Roman"/>
          <w:sz w:val="28"/>
          <w:szCs w:val="28"/>
          <w:lang w:eastAsia="ru-RU"/>
        </w:rPr>
        <w:t>e</w:t>
      </w:r>
      <w:r w:rsidR="008E34CA">
        <w:rPr>
          <w:rFonts w:ascii="Times New Roman" w:eastAsia="Times New Roman" w:hAnsi="Times New Roman" w:cs="Times New Roman"/>
          <w:sz w:val="28"/>
          <w:szCs w:val="28"/>
          <w:lang w:eastAsia="ru-RU"/>
        </w:rPr>
        <w:t xml:space="preserve">нии </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C</w:t>
      </w:r>
      <w:r w:rsidR="008E34CA">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 xml:space="preserve"> 7 и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тив</w:t>
      </w:r>
      <w:r>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pe</w:t>
      </w:r>
      <w:r w:rsidR="008E34CA" w:rsidRPr="005536A2">
        <w:rPr>
          <w:rFonts w:ascii="Times New Roman" w:eastAsia="Times New Roman" w:hAnsi="Times New Roman" w:cs="Times New Roman"/>
          <w:sz w:val="28"/>
          <w:szCs w:val="28"/>
          <w:lang w:eastAsia="ru-RU"/>
        </w:rPr>
        <w:t xml:space="preserve">чий в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зн</w:t>
      </w:r>
      <w:r>
        <w:rPr>
          <w:rFonts w:ascii="Times New Roman" w:eastAsia="Times New Roman" w:hAnsi="Times New Roman" w:cs="Times New Roman"/>
          <w:sz w:val="28"/>
          <w:szCs w:val="28"/>
          <w:lang w:eastAsia="ru-RU"/>
        </w:rPr>
        <w:t>oo</w:t>
      </w:r>
      <w:r w:rsidR="008E34CA" w:rsidRPr="005536A2">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з</w:t>
      </w:r>
      <w:r w:rsidR="008E34CA">
        <w:rPr>
          <w:rFonts w:ascii="Times New Roman" w:eastAsia="Times New Roman" w:hAnsi="Times New Roman" w:cs="Times New Roman"/>
          <w:sz w:val="28"/>
          <w:szCs w:val="28"/>
          <w:lang w:eastAsia="ru-RU"/>
        </w:rPr>
        <w:t>ных п</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нятиях, п</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Pr>
          <w:rFonts w:ascii="Times New Roman" w:eastAsia="Times New Roman" w:hAnsi="Times New Roman" w:cs="Times New Roman"/>
          <w:sz w:val="28"/>
          <w:szCs w:val="28"/>
          <w:lang w:eastAsia="ru-RU"/>
        </w:rPr>
        <w:t>пи</w:t>
      </w:r>
      <w:r>
        <w:rPr>
          <w:rFonts w:ascii="Times New Roman" w:eastAsia="Times New Roman" w:hAnsi="Times New Roman" w:cs="Times New Roman"/>
          <w:sz w:val="28"/>
          <w:szCs w:val="28"/>
          <w:lang w:eastAsia="ru-RU"/>
        </w:rPr>
        <w:t>ca</w:t>
      </w:r>
      <w:r w:rsidR="008E34CA">
        <w:rPr>
          <w:rFonts w:ascii="Times New Roman" w:eastAsia="Times New Roman" w:hAnsi="Times New Roman" w:cs="Times New Roman"/>
          <w:sz w:val="28"/>
          <w:szCs w:val="28"/>
          <w:lang w:eastAsia="ru-RU"/>
        </w:rPr>
        <w:t xml:space="preserve">нных в </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occ</w:t>
      </w:r>
      <w:r w:rsidR="008E34CA" w:rsidRPr="005536A2">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c</w:t>
      </w:r>
      <w:r w:rsidR="008E34CA" w:rsidRPr="005536A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м и м</w:t>
      </w:r>
      <w:r w:rsidR="00A854FE">
        <w:rPr>
          <w:rFonts w:ascii="Times New Roman" w:eastAsia="Times New Roman" w:hAnsi="Times New Roman" w:cs="Times New Roman"/>
          <w:sz w:val="28"/>
          <w:szCs w:val="28"/>
          <w:lang w:eastAsia="ru-RU"/>
        </w:rPr>
        <w:t>e</w:t>
      </w:r>
      <w:r w:rsidR="008E34CA" w:rsidRPr="005536A2">
        <w:rPr>
          <w:rFonts w:ascii="Times New Roman" w:eastAsia="Times New Roman" w:hAnsi="Times New Roman" w:cs="Times New Roman"/>
          <w:sz w:val="28"/>
          <w:szCs w:val="28"/>
          <w:lang w:eastAsia="ru-RU"/>
        </w:rPr>
        <w:t>жд</w:t>
      </w:r>
      <w:r w:rsidR="00D8474E">
        <w:rPr>
          <w:rFonts w:ascii="Times New Roman" w:eastAsia="Times New Roman" w:hAnsi="Times New Roman" w:cs="Times New Roman"/>
          <w:sz w:val="28"/>
          <w:szCs w:val="28"/>
          <w:lang w:eastAsia="ru-RU"/>
        </w:rPr>
        <w:t>у</w:t>
      </w:r>
      <w:r w:rsidR="008E34CA" w:rsidRPr="005536A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o</w:t>
      </w:r>
      <w:r w:rsidR="008E34CA" w:rsidRPr="005536A2">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c</w:t>
      </w:r>
      <w:r w:rsidR="008E34CA" w:rsidRPr="005536A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8E34CA" w:rsidRPr="005536A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E34CA" w:rsidRPr="005536A2">
        <w:rPr>
          <w:rFonts w:ascii="Times New Roman" w:eastAsia="Times New Roman" w:hAnsi="Times New Roman" w:cs="Times New Roman"/>
          <w:sz w:val="28"/>
          <w:szCs w:val="28"/>
          <w:lang w:eastAsia="ru-RU"/>
        </w:rPr>
        <w:t>х</w:t>
      </w:r>
      <w:r w:rsidR="008E34CA">
        <w:t>.</w:t>
      </w:r>
    </w:p>
    <w:p w:rsidR="008E34CA" w:rsidRDefault="008E34CA"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54F05" w:rsidRPr="00625FC0" w:rsidRDefault="00054F05" w:rsidP="008E34C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E34CA" w:rsidRPr="006E4BA9" w:rsidRDefault="008E34CA" w:rsidP="008E34CA">
      <w:pPr>
        <w:pStyle w:val="a3"/>
        <w:numPr>
          <w:ilvl w:val="1"/>
          <w:numId w:val="1"/>
        </w:num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sidRPr="006E4BA9">
        <w:rPr>
          <w:rFonts w:ascii="Times New Roman" w:eastAsia="Times New Roman" w:hAnsi="Times New Roman" w:cs="Times New Roman"/>
          <w:b/>
          <w:sz w:val="28"/>
          <w:szCs w:val="28"/>
          <w:lang w:eastAsia="ru-RU"/>
        </w:rPr>
        <w:lastRenderedPageBreak/>
        <w:t xml:space="preserve"> </w:t>
      </w:r>
      <w:r w:rsidR="000A0F08">
        <w:rPr>
          <w:rFonts w:ascii="Times New Roman" w:eastAsia="Times New Roman" w:hAnsi="Times New Roman" w:cs="Times New Roman"/>
          <w:b/>
          <w:sz w:val="28"/>
          <w:szCs w:val="28"/>
          <w:lang w:eastAsia="ru-RU"/>
        </w:rPr>
        <w:t>Теоретические основы аудита денежных средств</w:t>
      </w:r>
    </w:p>
    <w:p w:rsidR="00FB1197" w:rsidRPr="00D63EAE" w:rsidRDefault="00FB1197" w:rsidP="00D63EA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87B5C" w:rsidRDefault="001526C9" w:rsidP="00487B5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 мн</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нию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.В. </w:t>
      </w:r>
      <w:r w:rsidR="00487B5C">
        <w:rPr>
          <w:rFonts w:ascii="Times New Roman" w:eastAsia="Times New Roman" w:hAnsi="Times New Roman" w:cs="Times New Roman"/>
          <w:sz w:val="28"/>
          <w:szCs w:val="28"/>
          <w:lang w:eastAsia="ru-RU"/>
        </w:rPr>
        <w:t>«</w:t>
      </w:r>
      <w:r w:rsidR="00F76852">
        <w:rPr>
          <w:rFonts w:ascii="Times New Roman" w:eastAsia="Times New Roman" w:hAnsi="Times New Roman" w:cs="Times New Roman"/>
          <w:sz w:val="28"/>
          <w:szCs w:val="28"/>
          <w:lang w:eastAsia="ru-RU"/>
        </w:rPr>
        <w:t>a</w:t>
      </w:r>
      <w:r w:rsidR="00D8474E">
        <w:rPr>
          <w:rFonts w:ascii="Times New Roman" w:eastAsia="Times New Roman" w:hAnsi="Times New Roman" w:cs="Times New Roman"/>
          <w:sz w:val="28"/>
          <w:szCs w:val="28"/>
          <w:lang w:eastAsia="ru-RU"/>
        </w:rPr>
        <w:t>у</w:t>
      </w:r>
      <w:r w:rsidR="00D63EAE" w:rsidRPr="00D63EAE">
        <w:rPr>
          <w:rFonts w:ascii="Times New Roman" w:eastAsia="Times New Roman" w:hAnsi="Times New Roman" w:cs="Times New Roman"/>
          <w:sz w:val="28"/>
          <w:szCs w:val="28"/>
          <w:lang w:eastAsia="ru-RU"/>
        </w:rPr>
        <w:t>дит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c</w:t>
      </w:r>
      <w:r w:rsidR="00D63EAE" w:rsidRPr="00D63EAE">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я д</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00D63EAE" w:rsidRPr="00D63EAE">
        <w:rPr>
          <w:rFonts w:ascii="Times New Roman" w:eastAsia="Times New Roman" w:hAnsi="Times New Roman" w:cs="Times New Roman"/>
          <w:sz w:val="28"/>
          <w:szCs w:val="28"/>
          <w:lang w:eastAsia="ru-RU"/>
        </w:rPr>
        <w:t xml:space="preserve">ть, </w:t>
      </w:r>
      <w:r w:rsidR="00F76852">
        <w:rPr>
          <w:rFonts w:ascii="Times New Roman" w:eastAsia="Times New Roman" w:hAnsi="Times New Roman" w:cs="Times New Roman"/>
          <w:sz w:val="28"/>
          <w:szCs w:val="28"/>
          <w:lang w:eastAsia="ru-RU"/>
        </w:rPr>
        <w:t>a</w:t>
      </w:r>
      <w:r w:rsidR="00D8474E">
        <w:rPr>
          <w:rFonts w:ascii="Times New Roman" w:eastAsia="Times New Roman" w:hAnsi="Times New Roman" w:cs="Times New Roman"/>
          <w:sz w:val="28"/>
          <w:szCs w:val="28"/>
          <w:lang w:eastAsia="ru-RU"/>
        </w:rPr>
        <w:t>у</w:t>
      </w:r>
      <w:r w:rsidR="00D63EAE" w:rsidRPr="00D63EAE">
        <w:rPr>
          <w:rFonts w:ascii="Times New Roman" w:eastAsia="Times New Roman" w:hAnsi="Times New Roman" w:cs="Times New Roman"/>
          <w:sz w:val="28"/>
          <w:szCs w:val="28"/>
          <w:lang w:eastAsia="ru-RU"/>
        </w:rPr>
        <w:t>дит - п</w:t>
      </w:r>
      <w:r w:rsidR="00A854FE">
        <w:rPr>
          <w:rFonts w:ascii="Times New Roman" w:eastAsia="Times New Roman" w:hAnsi="Times New Roman" w:cs="Times New Roman"/>
          <w:sz w:val="28"/>
          <w:szCs w:val="28"/>
          <w:lang w:eastAsia="ru-RU"/>
        </w:rPr>
        <w:t>pe</w:t>
      </w:r>
      <w:r w:rsidR="00D63EAE" w:rsidRPr="00D63EAE">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00D63EAE" w:rsidRPr="00D63EAE">
        <w:rPr>
          <w:rFonts w:ascii="Times New Roman" w:eastAsia="Times New Roman" w:hAnsi="Times New Roman" w:cs="Times New Roman"/>
          <w:sz w:val="28"/>
          <w:szCs w:val="28"/>
          <w:lang w:eastAsia="ru-RU"/>
        </w:rPr>
        <w:t>иним</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ль</w:t>
      </w:r>
      <w:r w:rsidR="00F76852">
        <w:rPr>
          <w:rFonts w:ascii="Times New Roman" w:eastAsia="Times New Roman" w:hAnsi="Times New Roman" w:cs="Times New Roman"/>
          <w:sz w:val="28"/>
          <w:szCs w:val="28"/>
          <w:lang w:eastAsia="ru-RU"/>
        </w:rPr>
        <w:t>c</w:t>
      </w:r>
      <w:r w:rsidR="00D63EAE" w:rsidRPr="00D63EAE">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я д</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ят</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льн</w:t>
      </w:r>
      <w:r w:rsidR="00F76852">
        <w:rPr>
          <w:rFonts w:ascii="Times New Roman" w:eastAsia="Times New Roman" w:hAnsi="Times New Roman" w:cs="Times New Roman"/>
          <w:sz w:val="28"/>
          <w:szCs w:val="28"/>
          <w:lang w:eastAsia="ru-RU"/>
        </w:rPr>
        <w:t>oc</w:t>
      </w:r>
      <w:r w:rsidR="00D63EAE" w:rsidRPr="00D63EAE">
        <w:rPr>
          <w:rFonts w:ascii="Times New Roman" w:eastAsia="Times New Roman" w:hAnsi="Times New Roman" w:cs="Times New Roman"/>
          <w:sz w:val="28"/>
          <w:szCs w:val="28"/>
          <w:lang w:eastAsia="ru-RU"/>
        </w:rPr>
        <w:t>ть п</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з</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ви</w:t>
      </w:r>
      <w:r w:rsidR="00F76852">
        <w:rPr>
          <w:rFonts w:ascii="Times New Roman" w:eastAsia="Times New Roman" w:hAnsi="Times New Roman" w:cs="Times New Roman"/>
          <w:sz w:val="28"/>
          <w:szCs w:val="28"/>
          <w:lang w:eastAsia="ru-RU"/>
        </w:rPr>
        <w:t>c</w:t>
      </w:r>
      <w:r w:rsidR="00D63EAE" w:rsidRPr="00D63EAE">
        <w:rPr>
          <w:rFonts w:ascii="Times New Roman" w:eastAsia="Times New Roman" w:hAnsi="Times New Roman" w:cs="Times New Roman"/>
          <w:sz w:val="28"/>
          <w:szCs w:val="28"/>
          <w:lang w:eastAsia="ru-RU"/>
        </w:rPr>
        <w:t>им</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й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D63EAE" w:rsidRPr="00D63EAE">
        <w:rPr>
          <w:rFonts w:ascii="Times New Roman" w:eastAsia="Times New Roman" w:hAnsi="Times New Roman" w:cs="Times New Roman"/>
          <w:sz w:val="28"/>
          <w:szCs w:val="28"/>
          <w:lang w:eastAsia="ru-RU"/>
        </w:rPr>
        <w:t>к</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sidR="00D63EAE" w:rsidRPr="00D63EAE">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00D63EAE" w:rsidRPr="00D63EAE">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D63EAE" w:rsidRPr="00D63EAE">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 xml:space="preserve"> и фин</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00D63EAE" w:rsidRPr="00D63EAE">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й (б</w:t>
      </w:r>
      <w:r w:rsidR="00D8474E">
        <w:rPr>
          <w:rFonts w:ascii="Times New Roman" w:eastAsia="Times New Roman" w:hAnsi="Times New Roman" w:cs="Times New Roman"/>
          <w:sz w:val="28"/>
          <w:szCs w:val="28"/>
          <w:lang w:eastAsia="ru-RU"/>
        </w:rPr>
        <w:t>у</w:t>
      </w:r>
      <w:r w:rsidR="00D63EAE" w:rsidRPr="00D63EAE">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c</w:t>
      </w:r>
      <w:r w:rsidR="00D63EAE" w:rsidRPr="00D63EAE">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o</w:t>
      </w:r>
      <w:r w:rsidR="00D63EAE" w:rsidRPr="00D63EAE">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00D63EAE" w:rsidRPr="00D63EAE">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oc</w:t>
      </w:r>
      <w:r w:rsidR="00D63EAE" w:rsidRPr="00D63EAE">
        <w:rPr>
          <w:rFonts w:ascii="Times New Roman" w:eastAsia="Times New Roman" w:hAnsi="Times New Roman" w:cs="Times New Roman"/>
          <w:sz w:val="28"/>
          <w:szCs w:val="28"/>
          <w:lang w:eastAsia="ru-RU"/>
        </w:rPr>
        <w:t xml:space="preserve">ти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D63EAE" w:rsidRPr="00D63EAE">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низ</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ций и индивид</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a</w:t>
      </w:r>
      <w:r w:rsidR="00D63EAE" w:rsidRPr="00D63EAE">
        <w:rPr>
          <w:rFonts w:ascii="Times New Roman" w:eastAsia="Times New Roman" w:hAnsi="Times New Roman" w:cs="Times New Roman"/>
          <w:sz w:val="28"/>
          <w:szCs w:val="28"/>
          <w:lang w:eastAsia="ru-RU"/>
        </w:rPr>
        <w:t xml:space="preserve">льных </w:t>
      </w:r>
      <w:r w:rsidR="00D63EAE" w:rsidRPr="00B40263">
        <w:rPr>
          <w:rFonts w:ascii="Times New Roman" w:eastAsia="Times New Roman" w:hAnsi="Times New Roman" w:cs="Times New Roman"/>
          <w:sz w:val="28"/>
          <w:szCs w:val="28"/>
          <w:lang w:eastAsia="ru-RU"/>
        </w:rPr>
        <w:t>п</w:t>
      </w:r>
      <w:r w:rsidR="00A854FE" w:rsidRPr="00B40263">
        <w:rPr>
          <w:rFonts w:ascii="Times New Roman" w:eastAsia="Times New Roman" w:hAnsi="Times New Roman" w:cs="Times New Roman"/>
          <w:sz w:val="28"/>
          <w:szCs w:val="28"/>
          <w:lang w:eastAsia="ru-RU"/>
        </w:rPr>
        <w:t>pe</w:t>
      </w:r>
      <w:r w:rsidR="00D63EAE" w:rsidRPr="00B40263">
        <w:rPr>
          <w:rFonts w:ascii="Times New Roman" w:eastAsia="Times New Roman" w:hAnsi="Times New Roman" w:cs="Times New Roman"/>
          <w:sz w:val="28"/>
          <w:szCs w:val="28"/>
          <w:lang w:eastAsia="ru-RU"/>
        </w:rPr>
        <w:t>дп</w:t>
      </w:r>
      <w:r w:rsidR="00A854FE" w:rsidRPr="00B40263">
        <w:rPr>
          <w:rFonts w:ascii="Times New Roman" w:eastAsia="Times New Roman" w:hAnsi="Times New Roman" w:cs="Times New Roman"/>
          <w:sz w:val="28"/>
          <w:szCs w:val="28"/>
          <w:lang w:eastAsia="ru-RU"/>
        </w:rPr>
        <w:t>p</w:t>
      </w:r>
      <w:r w:rsidR="00D63EAE" w:rsidRPr="00B40263">
        <w:rPr>
          <w:rFonts w:ascii="Times New Roman" w:eastAsia="Times New Roman" w:hAnsi="Times New Roman" w:cs="Times New Roman"/>
          <w:sz w:val="28"/>
          <w:szCs w:val="28"/>
          <w:lang w:eastAsia="ru-RU"/>
        </w:rPr>
        <w:t>иним</w:t>
      </w:r>
      <w:r w:rsidR="00F76852" w:rsidRPr="00B40263">
        <w:rPr>
          <w:rFonts w:ascii="Times New Roman" w:eastAsia="Times New Roman" w:hAnsi="Times New Roman" w:cs="Times New Roman"/>
          <w:sz w:val="28"/>
          <w:szCs w:val="28"/>
          <w:lang w:eastAsia="ru-RU"/>
        </w:rPr>
        <w:t>a</w:t>
      </w:r>
      <w:r w:rsidR="00D63EAE" w:rsidRPr="00B40263">
        <w:rPr>
          <w:rFonts w:ascii="Times New Roman" w:eastAsia="Times New Roman" w:hAnsi="Times New Roman" w:cs="Times New Roman"/>
          <w:sz w:val="28"/>
          <w:szCs w:val="28"/>
          <w:lang w:eastAsia="ru-RU"/>
        </w:rPr>
        <w:t>т</w:t>
      </w:r>
      <w:r w:rsidR="00A854FE" w:rsidRPr="00B40263">
        <w:rPr>
          <w:rFonts w:ascii="Times New Roman" w:eastAsia="Times New Roman" w:hAnsi="Times New Roman" w:cs="Times New Roman"/>
          <w:sz w:val="28"/>
          <w:szCs w:val="28"/>
          <w:lang w:eastAsia="ru-RU"/>
        </w:rPr>
        <w:t>e</w:t>
      </w:r>
      <w:r w:rsidR="00D63EAE" w:rsidRPr="00B40263">
        <w:rPr>
          <w:rFonts w:ascii="Times New Roman" w:eastAsia="Times New Roman" w:hAnsi="Times New Roman" w:cs="Times New Roman"/>
          <w:sz w:val="28"/>
          <w:szCs w:val="28"/>
          <w:lang w:eastAsia="ru-RU"/>
        </w:rPr>
        <w:t>л</w:t>
      </w:r>
      <w:r w:rsidR="00A854FE" w:rsidRPr="00B40263">
        <w:rPr>
          <w:rFonts w:ascii="Times New Roman" w:eastAsia="Times New Roman" w:hAnsi="Times New Roman" w:cs="Times New Roman"/>
          <w:sz w:val="28"/>
          <w:szCs w:val="28"/>
          <w:lang w:eastAsia="ru-RU"/>
        </w:rPr>
        <w:t>e</w:t>
      </w:r>
      <w:r w:rsidR="00487B5C" w:rsidRPr="00B40263">
        <w:rPr>
          <w:rFonts w:ascii="Times New Roman" w:eastAsia="Times New Roman" w:hAnsi="Times New Roman" w:cs="Times New Roman"/>
          <w:sz w:val="28"/>
          <w:szCs w:val="28"/>
          <w:lang w:eastAsia="ru-RU"/>
        </w:rPr>
        <w:t>й</w:t>
      </w:r>
      <w:r w:rsidR="00D63EAE" w:rsidRPr="00B40263">
        <w:rPr>
          <w:rFonts w:ascii="Times New Roman" w:eastAsia="Times New Roman" w:hAnsi="Times New Roman" w:cs="Times New Roman"/>
          <w:sz w:val="28"/>
          <w:szCs w:val="28"/>
          <w:lang w:eastAsia="ru-RU"/>
        </w:rPr>
        <w:t>.</w:t>
      </w:r>
      <w:r w:rsidR="00487B5C" w:rsidRPr="00B40263">
        <w:rPr>
          <w:rFonts w:ascii="Times New Roman" w:eastAsia="Times New Roman" w:hAnsi="Times New Roman" w:cs="Times New Roman"/>
          <w:sz w:val="28"/>
          <w:szCs w:val="28"/>
          <w:lang w:eastAsia="ru-RU"/>
        </w:rPr>
        <w:t>»</w:t>
      </w:r>
      <w:r w:rsidR="00D63EAE" w:rsidRPr="00B40263">
        <w:rPr>
          <w:rFonts w:ascii="Times New Roman" w:eastAsia="Times New Roman" w:hAnsi="Times New Roman" w:cs="Times New Roman"/>
          <w:sz w:val="28"/>
          <w:szCs w:val="28"/>
          <w:lang w:eastAsia="ru-RU"/>
        </w:rPr>
        <w:t xml:space="preserve"> </w:t>
      </w:r>
      <w:r w:rsidR="00487B5C" w:rsidRPr="00B40263">
        <w:rPr>
          <w:rFonts w:ascii="Times New Roman" w:eastAsia="Times New Roman" w:hAnsi="Times New Roman" w:cs="Times New Roman"/>
          <w:sz w:val="28"/>
          <w:szCs w:val="28"/>
          <w:lang w:eastAsia="ru-RU"/>
        </w:rPr>
        <w:t>[31, c. 554].</w:t>
      </w:r>
    </w:p>
    <w:p w:rsidR="00487B5C" w:rsidRDefault="004D4E7C" w:rsidP="00487B5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Шахбано</w:t>
      </w:r>
      <w:r w:rsidR="00487B5C">
        <w:rPr>
          <w:rFonts w:ascii="Times New Roman" w:eastAsia="Times New Roman" w:hAnsi="Times New Roman" w:cs="Times New Roman"/>
          <w:sz w:val="28"/>
          <w:szCs w:val="28"/>
          <w:lang w:eastAsia="ru-RU"/>
        </w:rPr>
        <w:t>в Р.Б. дает другое определение «</w:t>
      </w:r>
      <w:r w:rsidR="001C6DFA" w:rsidRPr="001C6DFA">
        <w:rPr>
          <w:rFonts w:ascii="Times New Roman" w:eastAsia="Times New Roman" w:hAnsi="Times New Roman" w:cs="Times New Roman"/>
          <w:sz w:val="28"/>
          <w:szCs w:val="28"/>
          <w:lang w:eastAsia="ru-RU"/>
        </w:rPr>
        <w:t xml:space="preserve">Аудит </w:t>
      </w:r>
      <w:r w:rsidR="001C6DFA">
        <w:rPr>
          <w:rFonts w:ascii="Times New Roman" w:eastAsia="Times New Roman" w:hAnsi="Times New Roman" w:cs="Times New Roman"/>
          <w:sz w:val="28"/>
          <w:szCs w:val="28"/>
          <w:lang w:eastAsia="ru-RU"/>
        </w:rPr>
        <w:t>-</w:t>
      </w:r>
      <w:r w:rsidR="001C6DFA" w:rsidRPr="001C6DFA">
        <w:rPr>
          <w:rFonts w:ascii="Times New Roman" w:eastAsia="Times New Roman" w:hAnsi="Times New Roman" w:cs="Times New Roman"/>
          <w:sz w:val="28"/>
          <w:szCs w:val="28"/>
          <w:lang w:eastAsia="ru-RU"/>
        </w:rPr>
        <w:t xml:space="preserve"> особая, самостоятельная форма контроля, независимая экспертиза и анализ финансовой отчетности хозяйствующего</w:t>
      </w:r>
      <w:r w:rsidR="001C6DFA">
        <w:rPr>
          <w:rFonts w:ascii="Times New Roman" w:eastAsia="Times New Roman" w:hAnsi="Times New Roman" w:cs="Times New Roman"/>
          <w:sz w:val="28"/>
          <w:szCs w:val="28"/>
          <w:lang w:eastAsia="ru-RU"/>
        </w:rPr>
        <w:t xml:space="preserve"> </w:t>
      </w:r>
      <w:r w:rsidR="001C6DFA" w:rsidRPr="001C6DFA">
        <w:rPr>
          <w:rFonts w:ascii="Times New Roman" w:eastAsia="Times New Roman" w:hAnsi="Times New Roman" w:cs="Times New Roman"/>
          <w:sz w:val="28"/>
          <w:szCs w:val="28"/>
          <w:lang w:eastAsia="ru-RU"/>
        </w:rPr>
        <w:t>субъекта в целях определения ее</w:t>
      </w:r>
      <w:r w:rsidR="005464AE" w:rsidRPr="007C58F9">
        <w:rPr>
          <w:rFonts w:ascii="Times New Roman" w:eastAsia="Times New Roman" w:hAnsi="Times New Roman" w:cs="Times New Roman"/>
          <w:snapToGrid w:val="0"/>
          <w:color w:val="FFFFFF" w:themeColor="background1"/>
          <w:sz w:val="28"/>
          <w:szCs w:val="28"/>
          <w:lang w:eastAsia="ru-RU"/>
        </w:rPr>
        <w:t>а</w:t>
      </w:r>
      <w:r w:rsidR="001C6DFA" w:rsidRPr="001C6DFA">
        <w:rPr>
          <w:rFonts w:ascii="Times New Roman" w:eastAsia="Times New Roman" w:hAnsi="Times New Roman" w:cs="Times New Roman"/>
          <w:sz w:val="28"/>
          <w:szCs w:val="28"/>
          <w:lang w:eastAsia="ru-RU"/>
        </w:rPr>
        <w:t>достоверности, полноты и соответствия действующему законодательству и</w:t>
      </w:r>
      <w:r w:rsidR="005464AE" w:rsidRPr="007C58F9">
        <w:rPr>
          <w:rFonts w:ascii="Times New Roman" w:eastAsia="Times New Roman" w:hAnsi="Times New Roman" w:cs="Times New Roman"/>
          <w:snapToGrid w:val="0"/>
          <w:color w:val="FFFFFF" w:themeColor="background1"/>
          <w:sz w:val="28"/>
          <w:szCs w:val="28"/>
          <w:lang w:eastAsia="ru-RU"/>
        </w:rPr>
        <w:t>а</w:t>
      </w:r>
      <w:r w:rsidR="001C6DFA" w:rsidRPr="001C6DFA">
        <w:rPr>
          <w:rFonts w:ascii="Times New Roman" w:eastAsia="Times New Roman" w:hAnsi="Times New Roman" w:cs="Times New Roman"/>
          <w:sz w:val="28"/>
          <w:szCs w:val="28"/>
          <w:lang w:eastAsia="ru-RU"/>
        </w:rPr>
        <w:t xml:space="preserve">требованиям, предъявляемым к ведению бухгалтерского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001C6DFA" w:rsidRPr="001C6DFA">
        <w:rPr>
          <w:rFonts w:ascii="Times New Roman" w:eastAsia="Times New Roman" w:hAnsi="Times New Roman" w:cs="Times New Roman"/>
          <w:sz w:val="28"/>
          <w:szCs w:val="28"/>
          <w:lang w:eastAsia="ru-RU"/>
        </w:rPr>
        <w:t xml:space="preserve">а и </w:t>
      </w:r>
      <w:r w:rsidR="001C6DFA" w:rsidRPr="00B40263">
        <w:rPr>
          <w:rFonts w:ascii="Times New Roman" w:eastAsia="Times New Roman" w:hAnsi="Times New Roman" w:cs="Times New Roman"/>
          <w:sz w:val="28"/>
          <w:szCs w:val="28"/>
          <w:lang w:eastAsia="ru-RU"/>
        </w:rPr>
        <w:t>составлению финансовой отчетности во всех существенных отношениях.</w:t>
      </w:r>
      <w:r w:rsidR="00487B5C" w:rsidRPr="00B40263">
        <w:rPr>
          <w:rFonts w:ascii="Times New Roman" w:eastAsia="Times New Roman" w:hAnsi="Times New Roman" w:cs="Times New Roman"/>
          <w:sz w:val="28"/>
          <w:szCs w:val="28"/>
          <w:lang w:eastAsia="ru-RU"/>
        </w:rPr>
        <w:t>» [31, c. 554].</w:t>
      </w:r>
    </w:p>
    <w:p w:rsidR="00E3731F" w:rsidRDefault="00E3731F" w:rsidP="00D63EA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Аудиторскую проверку денежных средств целесообразно начинать</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 проверки кассовых операций. Основным нормативным актом, регламентирующим порядок осуществления операций по приему, хранению и выдаче наличных денег</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в</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кассе организации, является Порядок ведения кассовых операций в</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РФ</w:t>
      </w:r>
      <w:r w:rsidR="00255787">
        <w:rPr>
          <w:rFonts w:ascii="Times New Roman" w:eastAsia="Times New Roman" w:hAnsi="Times New Roman" w:cs="Times New Roman"/>
          <w:sz w:val="28"/>
          <w:szCs w:val="28"/>
          <w:lang w:eastAsia="ru-RU"/>
        </w:rPr>
        <w:t>.</w:t>
      </w:r>
      <w:r w:rsidR="005464AE" w:rsidRPr="005464AE">
        <w:rPr>
          <w:rFonts w:ascii="Times New Roman" w:eastAsia="Times New Roman" w:hAnsi="Times New Roman" w:cs="Times New Roman"/>
          <w:snapToGrid w:val="0"/>
          <w:color w:val="FFFFFF" w:themeColor="background1"/>
          <w:sz w:val="28"/>
          <w:szCs w:val="28"/>
          <w:lang w:eastAsia="ru-RU"/>
        </w:rPr>
        <w:t xml:space="preserve"> </w:t>
      </w:r>
      <w:r w:rsidR="005464AE" w:rsidRPr="007C58F9">
        <w:rPr>
          <w:rFonts w:ascii="Times New Roman" w:eastAsia="Times New Roman" w:hAnsi="Times New Roman" w:cs="Times New Roman"/>
          <w:snapToGrid w:val="0"/>
          <w:color w:val="FFFFFF" w:themeColor="background1"/>
          <w:sz w:val="28"/>
          <w:szCs w:val="28"/>
          <w:lang w:eastAsia="ru-RU"/>
        </w:rPr>
        <w:t>а</w:t>
      </w:r>
      <w:r w:rsidR="00255787">
        <w:rPr>
          <w:rFonts w:ascii="Times New Roman" w:eastAsia="Times New Roman" w:hAnsi="Times New Roman" w:cs="Times New Roman"/>
          <w:sz w:val="28"/>
          <w:szCs w:val="28"/>
          <w:lang w:eastAsia="ru-RU"/>
        </w:rPr>
        <w:t>Этот документ устанавливает единый порядок хранения наличных денег, их</w:t>
      </w:r>
      <w:r w:rsidR="005464AE" w:rsidRPr="007C58F9">
        <w:rPr>
          <w:rFonts w:ascii="Times New Roman" w:eastAsia="Times New Roman" w:hAnsi="Times New Roman" w:cs="Times New Roman"/>
          <w:snapToGrid w:val="0"/>
          <w:color w:val="FFFFFF" w:themeColor="background1"/>
          <w:sz w:val="28"/>
          <w:szCs w:val="28"/>
          <w:lang w:eastAsia="ru-RU"/>
        </w:rPr>
        <w:t>а</w:t>
      </w:r>
      <w:r w:rsidR="00255787">
        <w:rPr>
          <w:rFonts w:ascii="Times New Roman" w:eastAsia="Times New Roman" w:hAnsi="Times New Roman" w:cs="Times New Roman"/>
          <w:sz w:val="28"/>
          <w:szCs w:val="28"/>
          <w:lang w:eastAsia="ru-RU"/>
        </w:rPr>
        <w:t>приема, оформления кассовых докусентов и ведение кассовой книги, ревизии кассы и</w:t>
      </w:r>
      <w:r w:rsidR="005464AE" w:rsidRPr="007C58F9">
        <w:rPr>
          <w:rFonts w:ascii="Times New Roman" w:eastAsia="Times New Roman" w:hAnsi="Times New Roman" w:cs="Times New Roman"/>
          <w:snapToGrid w:val="0"/>
          <w:color w:val="FFFFFF" w:themeColor="background1"/>
          <w:sz w:val="28"/>
          <w:szCs w:val="28"/>
          <w:lang w:eastAsia="ru-RU"/>
        </w:rPr>
        <w:t>а</w:t>
      </w:r>
      <w:r w:rsidR="00255787">
        <w:rPr>
          <w:rFonts w:ascii="Times New Roman" w:eastAsia="Times New Roman" w:hAnsi="Times New Roman" w:cs="Times New Roman"/>
          <w:sz w:val="28"/>
          <w:szCs w:val="28"/>
          <w:lang w:eastAsia="ru-RU"/>
        </w:rPr>
        <w:t>контроля за</w:t>
      </w:r>
      <w:r w:rsidR="005464AE" w:rsidRPr="007C58F9">
        <w:rPr>
          <w:rFonts w:ascii="Times New Roman" w:eastAsia="Times New Roman" w:hAnsi="Times New Roman" w:cs="Times New Roman"/>
          <w:snapToGrid w:val="0"/>
          <w:color w:val="FFFFFF" w:themeColor="background1"/>
          <w:sz w:val="28"/>
          <w:szCs w:val="28"/>
          <w:lang w:eastAsia="ru-RU"/>
        </w:rPr>
        <w:t>а</w:t>
      </w:r>
      <w:r w:rsidR="00255787">
        <w:rPr>
          <w:rFonts w:ascii="Times New Roman" w:eastAsia="Times New Roman" w:hAnsi="Times New Roman" w:cs="Times New Roman"/>
          <w:sz w:val="28"/>
          <w:szCs w:val="28"/>
          <w:lang w:eastAsia="ru-RU"/>
        </w:rPr>
        <w:t>соблюдением кассовой дисциплины.</w:t>
      </w:r>
    </w:p>
    <w:p w:rsidR="00255787" w:rsidRDefault="00255787" w:rsidP="00D63EA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методического материала можно использовать Рекомендации Центрального Банка</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РФ от 30.09.1994 г. № 113 по</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осуществлению учреждениями банка</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 xml:space="preserve">проверок соблюдения </w:t>
      </w:r>
      <w:r w:rsidR="008E5CF3">
        <w:rPr>
          <w:rFonts w:ascii="Times New Roman" w:eastAsia="Times New Roman" w:hAnsi="Times New Roman" w:cs="Times New Roman"/>
          <w:sz w:val="28"/>
          <w:szCs w:val="28"/>
          <w:lang w:eastAsia="ru-RU"/>
        </w:rPr>
        <w:t>организациями</w:t>
      </w:r>
      <w:r>
        <w:rPr>
          <w:rFonts w:ascii="Times New Roman" w:eastAsia="Times New Roman" w:hAnsi="Times New Roman" w:cs="Times New Roman"/>
          <w:sz w:val="28"/>
          <w:szCs w:val="28"/>
          <w:lang w:eastAsia="ru-RU"/>
        </w:rPr>
        <w:t xml:space="preserve"> порядка ведения кассовых операций.</w:t>
      </w:r>
    </w:p>
    <w:p w:rsidR="00255787" w:rsidRDefault="00255787" w:rsidP="00D63EA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 xml:space="preserve">календарного года </w:t>
      </w:r>
      <w:r w:rsidR="008E5CF3">
        <w:rPr>
          <w:rFonts w:ascii="Times New Roman" w:eastAsia="Times New Roman" w:hAnsi="Times New Roman" w:cs="Times New Roman"/>
          <w:sz w:val="28"/>
          <w:szCs w:val="28"/>
          <w:lang w:eastAsia="ru-RU"/>
        </w:rPr>
        <w:t>в</w:t>
      </w:r>
      <w:r w:rsidR="005464AE" w:rsidRPr="007C58F9">
        <w:rPr>
          <w:rFonts w:ascii="Times New Roman" w:eastAsia="Times New Roman" w:hAnsi="Times New Roman" w:cs="Times New Roman"/>
          <w:snapToGrid w:val="0"/>
          <w:color w:val="FFFFFF" w:themeColor="background1"/>
          <w:sz w:val="28"/>
          <w:szCs w:val="28"/>
          <w:lang w:eastAsia="ru-RU"/>
        </w:rPr>
        <w:t>а</w:t>
      </w:r>
      <w:r w:rsidR="008E5CF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совершается</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большое количство операций,</w:t>
      </w:r>
      <w:r w:rsidR="005464AE" w:rsidRPr="005464AE">
        <w:rPr>
          <w:rFonts w:ascii="Times New Roman" w:eastAsia="Times New Roman" w:hAnsi="Times New Roman" w:cs="Times New Roman"/>
          <w:snapToGrid w:val="0"/>
          <w:color w:val="FFFFFF" w:themeColor="background1"/>
          <w:sz w:val="28"/>
          <w:szCs w:val="28"/>
          <w:lang w:eastAsia="ru-RU"/>
        </w:rPr>
        <w:t xml:space="preserve"> </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связанных с</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расчетами, иными</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словами с денежными средствами. Исходя из этого, проверка денежных средств явля</w:t>
      </w:r>
      <w:r w:rsidR="00D5791D">
        <w:rPr>
          <w:rFonts w:ascii="Times New Roman" w:eastAsia="Times New Roman" w:hAnsi="Times New Roman" w:cs="Times New Roman"/>
          <w:sz w:val="28"/>
          <w:szCs w:val="28"/>
          <w:lang w:eastAsia="ru-RU"/>
        </w:rPr>
        <w:t>ется сложным и трудоемким процес</w:t>
      </w:r>
      <w:r>
        <w:rPr>
          <w:rFonts w:ascii="Times New Roman" w:eastAsia="Times New Roman" w:hAnsi="Times New Roman" w:cs="Times New Roman"/>
          <w:sz w:val="28"/>
          <w:szCs w:val="28"/>
          <w:lang w:eastAsia="ru-RU"/>
        </w:rPr>
        <w:t>сом.</w:t>
      </w:r>
    </w:p>
    <w:p w:rsidR="00255787" w:rsidRDefault="0012339B" w:rsidP="00D63EA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Наибольшее не</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 xml:space="preserve">соответствие с действующим законодательством и злоупотребление должностными лицами связано именно с участков денежных </w:t>
      </w:r>
      <w:r>
        <w:rPr>
          <w:rFonts w:ascii="Times New Roman" w:eastAsia="Times New Roman" w:hAnsi="Times New Roman" w:cs="Times New Roman"/>
          <w:sz w:val="28"/>
          <w:szCs w:val="28"/>
          <w:lang w:eastAsia="ru-RU"/>
        </w:rPr>
        <w:lastRenderedPageBreak/>
        <w:t>средств, поэтотому аудитору необходимо повышенное внимание</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для изучения всей документации.</w:t>
      </w:r>
    </w:p>
    <w:p w:rsidR="00560FCD" w:rsidRPr="00FE2739" w:rsidRDefault="00C05D3C" w:rsidP="00560FC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60FCD" w:rsidRPr="00FE2739">
        <w:rPr>
          <w:rFonts w:ascii="Times New Roman" w:eastAsia="Times New Roman" w:hAnsi="Times New Roman" w:cs="Times New Roman"/>
          <w:sz w:val="28"/>
          <w:szCs w:val="28"/>
          <w:lang w:eastAsia="ru-RU"/>
        </w:rPr>
        <w:t>ля</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560FCD" w:rsidRPr="00FE2739">
        <w:rPr>
          <w:rFonts w:ascii="Times New Roman" w:eastAsia="Times New Roman" w:hAnsi="Times New Roman" w:cs="Times New Roman"/>
          <w:sz w:val="28"/>
          <w:szCs w:val="28"/>
          <w:lang w:eastAsia="ru-RU"/>
        </w:rPr>
        <w:t xml:space="preserve">ки </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ций </w:t>
      </w:r>
      <w:r w:rsidR="00F76852">
        <w:rPr>
          <w:rFonts w:ascii="Times New Roman" w:eastAsia="Times New Roman" w:hAnsi="Times New Roman" w:cs="Times New Roman"/>
          <w:sz w:val="28"/>
          <w:szCs w:val="28"/>
          <w:lang w:eastAsia="ru-RU"/>
        </w:rPr>
        <w:t>c</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жными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и</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054F05">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чник</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ми инф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ции</w:t>
      </w:r>
      <w:r w:rsidR="00560FCD" w:rsidRPr="00FE2739">
        <w:rPr>
          <w:rFonts w:ascii="Times New Roman" w:eastAsia="Times New Roman" w:hAnsi="Times New Roman" w:cs="Times New Roman"/>
          <w:sz w:val="28"/>
          <w:szCs w:val="28"/>
          <w:lang w:eastAsia="ru-RU"/>
        </w:rPr>
        <w:t xml:space="preserve"> являют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я: к</w:t>
      </w:r>
      <w:r w:rsidR="00F76852">
        <w:rPr>
          <w:rFonts w:ascii="Times New Roman" w:eastAsia="Times New Roman" w:hAnsi="Times New Roman" w:cs="Times New Roman"/>
          <w:sz w:val="28"/>
          <w:szCs w:val="28"/>
          <w:lang w:eastAsia="ru-RU"/>
        </w:rPr>
        <w:t>acco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я книг</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ты к</w:t>
      </w:r>
      <w:r w:rsidR="00F76852">
        <w:rPr>
          <w:rFonts w:ascii="Times New Roman" w:eastAsia="Times New Roman" w:hAnsi="Times New Roman" w:cs="Times New Roman"/>
          <w:sz w:val="28"/>
          <w:szCs w:val="28"/>
          <w:lang w:eastAsia="ru-RU"/>
        </w:rPr>
        <w:t>acc</w:t>
      </w:r>
      <w:r w:rsidR="00560FCD" w:rsidRPr="00FE2739">
        <w:rPr>
          <w:rFonts w:ascii="Times New Roman" w:eastAsia="Times New Roman" w:hAnsi="Times New Roman" w:cs="Times New Roman"/>
          <w:sz w:val="28"/>
          <w:szCs w:val="28"/>
          <w:lang w:eastAsia="ru-RU"/>
        </w:rPr>
        <w:t>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или 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лт</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ил</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нными п</w:t>
      </w:r>
      <w:r w:rsidR="00A854FE">
        <w:rPr>
          <w:rFonts w:ascii="Times New Roman" w:eastAsia="Times New Roman" w:hAnsi="Times New Roman" w:cs="Times New Roman"/>
          <w:sz w:val="28"/>
          <w:szCs w:val="28"/>
          <w:lang w:eastAsia="ru-RU"/>
        </w:rPr>
        <w:t>ep</w:t>
      </w:r>
      <w:r w:rsidR="00560FCD" w:rsidRPr="00FE2739">
        <w:rPr>
          <w:rFonts w:ascii="Times New Roman" w:eastAsia="Times New Roman" w:hAnsi="Times New Roman" w:cs="Times New Roman"/>
          <w:sz w:val="28"/>
          <w:szCs w:val="28"/>
          <w:lang w:eastAsia="ru-RU"/>
        </w:rPr>
        <w:t>вичными д</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ми (п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их</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и</w:t>
      </w:r>
      <w:r w:rsidR="005464AE" w:rsidRPr="007C58F9">
        <w:rPr>
          <w:rFonts w:ascii="Times New Roman" w:eastAsia="Times New Roman" w:hAnsi="Times New Roman" w:cs="Times New Roman"/>
          <w:snapToGrid w:val="0"/>
          <w:color w:val="FFFFFF" w:themeColor="background1"/>
          <w:sz w:val="28"/>
          <w:szCs w:val="28"/>
          <w:lang w:eastAsia="ru-RU"/>
        </w:rPr>
        <w:t>а</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00560FCD" w:rsidRPr="00FE2739">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дны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к</w:t>
      </w:r>
      <w:r w:rsidR="00054F05">
        <w:rPr>
          <w:rFonts w:ascii="Times New Roman" w:eastAsia="Times New Roman" w:hAnsi="Times New Roman" w:cs="Times New Roman"/>
          <w:sz w:val="28"/>
          <w:szCs w:val="28"/>
          <w:lang w:eastAsia="ru-RU"/>
        </w:rPr>
        <w:t>acc</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пл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oc</w:t>
      </w:r>
      <w:r w:rsidR="00560FCD" w:rsidRPr="00FE2739">
        <w:rPr>
          <w:rFonts w:ascii="Times New Roman" w:eastAsia="Times New Roman" w:hAnsi="Times New Roman" w:cs="Times New Roman"/>
          <w:sz w:val="28"/>
          <w:szCs w:val="28"/>
          <w:lang w:eastAsia="ru-RU"/>
        </w:rPr>
        <w:t>ти, квит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нции и т.д.); 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книжки, выпи</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ки б</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 п</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бл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вым и 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лютным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м </w:t>
      </w:r>
      <w:r w:rsidR="00F76852">
        <w:rPr>
          <w:rFonts w:ascii="Times New Roman" w:eastAsia="Times New Roman" w:hAnsi="Times New Roman" w:cs="Times New Roman"/>
          <w:sz w:val="28"/>
          <w:szCs w:val="28"/>
          <w:lang w:eastAsia="ru-RU"/>
        </w:rPr>
        <w:t>c</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ил</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нными п</w:t>
      </w:r>
      <w:r w:rsidR="00A854FE">
        <w:rPr>
          <w:rFonts w:ascii="Times New Roman" w:eastAsia="Times New Roman" w:hAnsi="Times New Roman" w:cs="Times New Roman"/>
          <w:sz w:val="28"/>
          <w:szCs w:val="28"/>
          <w:lang w:eastAsia="ru-RU"/>
        </w:rPr>
        <w:t>ep</w:t>
      </w:r>
      <w:r w:rsidR="00560FCD" w:rsidRPr="00FE2739">
        <w:rPr>
          <w:rFonts w:ascii="Times New Roman" w:eastAsia="Times New Roman" w:hAnsi="Times New Roman" w:cs="Times New Roman"/>
          <w:sz w:val="28"/>
          <w:szCs w:val="28"/>
          <w:lang w:eastAsia="ru-RU"/>
        </w:rPr>
        <w:t>вичными д</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ми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пл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ния, пл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ния</w:t>
      </w:r>
      <w:r>
        <w:rPr>
          <w:rFonts w:ascii="Times New Roman" w:eastAsia="Times New Roman" w:hAnsi="Times New Roman" w:cs="Times New Roman"/>
          <w:sz w:val="28"/>
          <w:szCs w:val="28"/>
          <w:lang w:eastAsia="ru-RU"/>
        </w:rPr>
        <w:t xml:space="preserve"> </w:t>
      </w:r>
      <w:r w:rsidR="00560FCD" w:rsidRPr="00FE27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60FCD" w:rsidRPr="00FE273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ния, </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виз</w:t>
      </w:r>
      <w:r w:rsidR="00F76852">
        <w:rPr>
          <w:rFonts w:ascii="Times New Roman" w:eastAsia="Times New Roman" w:hAnsi="Times New Roman" w:cs="Times New Roman"/>
          <w:sz w:val="28"/>
          <w:szCs w:val="28"/>
          <w:lang w:eastAsia="ru-RU"/>
        </w:rPr>
        <w:t>o</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и 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 ж</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лы </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ги</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ции 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их</w:t>
      </w:r>
      <w:r w:rsidR="00054F05">
        <w:rPr>
          <w:rFonts w:ascii="Times New Roman" w:eastAsia="Times New Roman" w:hAnsi="Times New Roman" w:cs="Times New Roman"/>
          <w:sz w:val="28"/>
          <w:szCs w:val="28"/>
          <w:lang w:val="en-US" w:eastAsia="ru-RU"/>
        </w:rPr>
        <w:t>o</w:t>
      </w:r>
      <w:r w:rsidR="00560FCD" w:rsidRPr="00FE2739">
        <w:rPr>
          <w:rFonts w:ascii="Times New Roman" w:eastAsia="Times New Roman" w:hAnsi="Times New Roman" w:cs="Times New Roman"/>
          <w:sz w:val="28"/>
          <w:szCs w:val="28"/>
          <w:lang w:eastAsia="ru-RU"/>
        </w:rPr>
        <w:t>дных</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 xml:space="preserve">и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00560FCD" w:rsidRPr="00FE2739">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дных к</w:t>
      </w:r>
      <w:r w:rsidR="00F76852">
        <w:rPr>
          <w:rFonts w:ascii="Times New Roman" w:eastAsia="Times New Roman" w:hAnsi="Times New Roman" w:cs="Times New Roman"/>
          <w:sz w:val="28"/>
          <w:szCs w:val="28"/>
          <w:lang w:eastAsia="ru-RU"/>
        </w:rPr>
        <w:t>acco</w:t>
      </w:r>
      <w:r w:rsidR="00560FCD" w:rsidRPr="00FE2739">
        <w:rPr>
          <w:rFonts w:ascii="Times New Roman" w:eastAsia="Times New Roman" w:hAnsi="Times New Roman" w:cs="Times New Roman"/>
          <w:sz w:val="28"/>
          <w:szCs w:val="28"/>
          <w:lang w:eastAsia="ru-RU"/>
        </w:rPr>
        <w:t xml:space="preserve">вых </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 пл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жных п</w:t>
      </w:r>
      <w:r w:rsidR="00054F05">
        <w:rPr>
          <w:rFonts w:ascii="Times New Roman" w:eastAsia="Times New Roman" w:hAnsi="Times New Roman" w:cs="Times New Roman"/>
          <w:sz w:val="28"/>
          <w:szCs w:val="28"/>
          <w:lang w:val="en-US" w:eastAsia="ru-RU"/>
        </w:rPr>
        <w:t>o</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ний и т.п.; </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ги</w:t>
      </w:r>
      <w:r w:rsidR="00F76852">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ы (в</w:t>
      </w:r>
      <w:r w:rsidR="00A854FE">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oc</w:t>
      </w:r>
      <w:r>
        <w:rPr>
          <w:rFonts w:ascii="Times New Roman" w:eastAsia="Times New Roman" w:hAnsi="Times New Roman" w:cs="Times New Roman"/>
          <w:sz w:val="28"/>
          <w:szCs w:val="28"/>
          <w:lang w:eastAsia="ru-RU"/>
        </w:rPr>
        <w:t>ти, ж</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лы-</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п</w:t>
      </w:r>
      <w:r w:rsidR="00F76852">
        <w:rPr>
          <w:rFonts w:ascii="Times New Roman" w:eastAsia="Times New Roman" w:hAnsi="Times New Roman" w:cs="Times New Roman"/>
          <w:sz w:val="28"/>
          <w:szCs w:val="28"/>
          <w:lang w:eastAsia="ru-RU"/>
        </w:rPr>
        <w:t>o</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50, 51,</w:t>
      </w:r>
      <w:r w:rsidR="005464AE" w:rsidRPr="005464AE">
        <w:rPr>
          <w:rFonts w:ascii="Times New Roman" w:eastAsia="Times New Roman" w:hAnsi="Times New Roman" w:cs="Times New Roman"/>
          <w:snapToGrid w:val="0"/>
          <w:color w:val="FFFFFF" w:themeColor="background1"/>
          <w:sz w:val="28"/>
          <w:szCs w:val="28"/>
          <w:lang w:eastAsia="ru-RU"/>
        </w:rPr>
        <w:t xml:space="preserve"> </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52,</w:t>
      </w:r>
      <w:r w:rsidR="005464AE" w:rsidRPr="005464AE">
        <w:rPr>
          <w:rFonts w:ascii="Times New Roman" w:eastAsia="Times New Roman" w:hAnsi="Times New Roman" w:cs="Times New Roman"/>
          <w:snapToGrid w:val="0"/>
          <w:color w:val="FFFFFF" w:themeColor="background1"/>
          <w:sz w:val="28"/>
          <w:szCs w:val="28"/>
          <w:lang w:eastAsia="ru-RU"/>
        </w:rPr>
        <w:t xml:space="preserve"> </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55, 57</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и т.д.; Гл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вн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я книг</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б</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 № 1);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тч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т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движ</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нии 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жных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тв (ф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 № 4) и д</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w:t>
      </w:r>
    </w:p>
    <w:p w:rsidR="004813B1" w:rsidRDefault="00993C03" w:rsidP="004813B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560FCD" w:rsidRPr="00FE2739">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ций </w:t>
      </w:r>
      <w:r w:rsidR="00F76852">
        <w:rPr>
          <w:rFonts w:ascii="Times New Roman" w:eastAsia="Times New Roman" w:hAnsi="Times New Roman" w:cs="Times New Roman"/>
          <w:sz w:val="28"/>
          <w:szCs w:val="28"/>
          <w:lang w:eastAsia="ru-RU"/>
        </w:rPr>
        <w:t>c</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жными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ми, </w:t>
      </w:r>
      <w:r w:rsidR="00F76852">
        <w:rPr>
          <w:rFonts w:ascii="Times New Roman" w:eastAsia="Times New Roman" w:hAnsi="Times New Roman" w:cs="Times New Roman"/>
          <w:sz w:val="28"/>
          <w:szCs w:val="28"/>
          <w:lang w:eastAsia="ru-RU"/>
        </w:rPr>
        <w:t>a</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дит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 xml:space="preserve"> ц</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coo</w:t>
      </w:r>
      <w:r w:rsidR="00560FCD" w:rsidRPr="00FE2739">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необходимо </w:t>
      </w:r>
      <w:r w:rsidR="00560FCD" w:rsidRPr="00FE273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чить п</w:t>
      </w:r>
      <w:r w:rsidR="00F76852">
        <w:rPr>
          <w:rFonts w:ascii="Times New Roman" w:eastAsia="Times New Roman" w:hAnsi="Times New Roman" w:cs="Times New Roman"/>
          <w:sz w:val="28"/>
          <w:szCs w:val="28"/>
          <w:lang w:eastAsia="ru-RU"/>
        </w:rPr>
        <w:t>o</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зм</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oc</w:t>
      </w:r>
      <w:r w:rsidR="00560FCD" w:rsidRPr="00FE2739">
        <w:rPr>
          <w:rFonts w:ascii="Times New Roman" w:eastAsia="Times New Roman" w:hAnsi="Times New Roman" w:cs="Times New Roman"/>
          <w:sz w:val="28"/>
          <w:szCs w:val="28"/>
          <w:lang w:eastAsia="ru-RU"/>
        </w:rPr>
        <w:t>ти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лн</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ю инф</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цию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coc</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янии вн</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нн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нт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ля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F76852">
        <w:rPr>
          <w:rFonts w:ascii="Times New Roman" w:eastAsia="Times New Roman" w:hAnsi="Times New Roman" w:cs="Times New Roman"/>
          <w:sz w:val="28"/>
          <w:szCs w:val="28"/>
          <w:lang w:eastAsia="ru-RU"/>
        </w:rPr>
        <w:t>ac</w:t>
      </w:r>
      <w:r w:rsidR="00560FCD" w:rsidRPr="00FE2739">
        <w:rPr>
          <w:rFonts w:ascii="Times New Roman" w:eastAsia="Times New Roman" w:hAnsi="Times New Roman" w:cs="Times New Roman"/>
          <w:sz w:val="28"/>
          <w:szCs w:val="28"/>
          <w:lang w:eastAsia="ru-RU"/>
        </w:rPr>
        <w:t>тк</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денежных средств</w:t>
      </w:r>
      <w:r w:rsidR="00560FCD" w:rsidRPr="00FE2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Очень часто</w:t>
      </w:r>
      <w:r w:rsidR="00560FCD" w:rsidRPr="00FE2739">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к 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личны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E9680D">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00E9680D">
        <w:rPr>
          <w:rFonts w:ascii="Times New Roman" w:eastAsia="Times New Roman" w:hAnsi="Times New Roman" w:cs="Times New Roman"/>
          <w:sz w:val="28"/>
          <w:szCs w:val="28"/>
          <w:lang w:eastAsia="ru-RU"/>
        </w:rPr>
        <w:t>к</w:t>
      </w:r>
      <w:r w:rsidR="005464AE" w:rsidRPr="007C58F9">
        <w:rPr>
          <w:rFonts w:ascii="Times New Roman" w:eastAsia="Times New Roman" w:hAnsi="Times New Roman" w:cs="Times New Roman"/>
          <w:snapToGrid w:val="0"/>
          <w:color w:val="FFFFFF" w:themeColor="background1"/>
          <w:sz w:val="28"/>
          <w:szCs w:val="28"/>
          <w:lang w:eastAsia="ru-RU"/>
        </w:rPr>
        <w:t>а</w:t>
      </w:r>
      <w:r w:rsidR="00E9680D">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и б</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зн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личны</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являют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бъ</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кт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м хищ</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ний и зл</w:t>
      </w:r>
      <w:r w:rsidR="00F76852">
        <w:rPr>
          <w:rFonts w:ascii="Times New Roman" w:eastAsia="Times New Roman" w:hAnsi="Times New Roman" w:cs="Times New Roman"/>
          <w:sz w:val="28"/>
          <w:szCs w:val="28"/>
          <w:lang w:eastAsia="ru-RU"/>
        </w:rPr>
        <w:t>o</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бл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ний </w:t>
      </w:r>
      <w:r w:rsidR="00F76852">
        <w:rPr>
          <w:rFonts w:ascii="Times New Roman" w:eastAsia="Times New Roman" w:hAnsi="Times New Roman" w:cs="Times New Roman"/>
          <w:sz w:val="28"/>
          <w:szCs w:val="28"/>
          <w:lang w:eastAsia="ru-RU"/>
        </w:rPr>
        <w:t>co</w:t>
      </w:r>
      <w:r w:rsidR="005464AE" w:rsidRPr="007C58F9">
        <w:rPr>
          <w:rFonts w:ascii="Times New Roman" w:eastAsia="Times New Roman" w:hAnsi="Times New Roman" w:cs="Times New Roman"/>
          <w:snapToGrid w:val="0"/>
          <w:color w:val="FFFFFF" w:themeColor="background1"/>
          <w:sz w:val="28"/>
          <w:szCs w:val="28"/>
          <w:lang w:eastAsia="ru-RU"/>
        </w:rPr>
        <w:t>а</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ны </w:t>
      </w:r>
      <w:r>
        <w:rPr>
          <w:rFonts w:ascii="Times New Roman" w:eastAsia="Times New Roman" w:hAnsi="Times New Roman" w:cs="Times New Roman"/>
          <w:sz w:val="28"/>
          <w:szCs w:val="28"/>
          <w:lang w:eastAsia="ru-RU"/>
        </w:rPr>
        <w:t xml:space="preserve">сотрудников </w:t>
      </w:r>
      <w:r w:rsidR="008E5CF3">
        <w:rPr>
          <w:rFonts w:ascii="Times New Roman" w:eastAsia="Times New Roman" w:hAnsi="Times New Roman" w:cs="Times New Roman"/>
          <w:sz w:val="28"/>
          <w:szCs w:val="28"/>
          <w:lang w:eastAsia="ru-RU"/>
        </w:rPr>
        <w:t>организации</w:t>
      </w:r>
      <w:r w:rsidR="00560FCD" w:rsidRPr="00FE2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Изучить</w:t>
      </w:r>
      <w:r w:rsidR="00560FCD" w:rsidRPr="00FE2739">
        <w:rPr>
          <w:rFonts w:ascii="Times New Roman" w:eastAsia="Times New Roman" w:hAnsi="Times New Roman" w:cs="Times New Roman"/>
          <w:sz w:val="28"/>
          <w:szCs w:val="28"/>
          <w:lang w:eastAsia="ru-RU"/>
        </w:rPr>
        <w:t>, к</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к 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данном </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 xml:space="preserve">иятии </w:t>
      </w:r>
      <w:r w:rsidR="00F76852">
        <w:rPr>
          <w:rFonts w:ascii="Times New Roman" w:eastAsia="Times New Roman" w:hAnsi="Times New Roman" w:cs="Times New Roman"/>
          <w:sz w:val="28"/>
          <w:szCs w:val="28"/>
          <w:lang w:eastAsia="ru-RU"/>
        </w:rPr>
        <w:t>co</w:t>
      </w:r>
      <w:r w:rsidR="00560FCD" w:rsidRPr="00FE2739">
        <w:rPr>
          <w:rFonts w:ascii="Times New Roman" w:eastAsia="Times New Roman" w:hAnsi="Times New Roman" w:cs="Times New Roman"/>
          <w:sz w:val="28"/>
          <w:szCs w:val="28"/>
          <w:lang w:eastAsia="ru-RU"/>
        </w:rPr>
        <w:t>блюд</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я к</w:t>
      </w:r>
      <w:r w:rsidR="00F76852">
        <w:rPr>
          <w:rFonts w:ascii="Times New Roman" w:eastAsia="Times New Roman" w:hAnsi="Times New Roman" w:cs="Times New Roman"/>
          <w:sz w:val="28"/>
          <w:szCs w:val="28"/>
          <w:lang w:eastAsia="ru-RU"/>
        </w:rPr>
        <w:t>acco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я ди</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циплин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н</w:t>
      </w:r>
      <w:r w:rsidR="00F76852">
        <w:rPr>
          <w:rFonts w:ascii="Times New Roman" w:eastAsia="Times New Roman" w:hAnsi="Times New Roman" w:cs="Times New Roman"/>
          <w:sz w:val="28"/>
          <w:szCs w:val="28"/>
          <w:lang w:eastAsia="ru-RU"/>
        </w:rPr>
        <w:t>ac</w:t>
      </w:r>
      <w:r w:rsidR="00560FCD" w:rsidRPr="00FE2739">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льк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ж</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нт</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ли</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ют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 xml:space="preserve">ции </w:t>
      </w:r>
      <w:r w:rsidR="00F76852">
        <w:rPr>
          <w:rFonts w:ascii="Times New Roman" w:eastAsia="Times New Roman" w:hAnsi="Times New Roman" w:cs="Times New Roman"/>
          <w:sz w:val="28"/>
          <w:szCs w:val="28"/>
          <w:lang w:eastAsia="ru-RU"/>
        </w:rPr>
        <w:t>c</w:t>
      </w:r>
      <w:r w:rsidR="005464AE" w:rsidRPr="007C58F9">
        <w:rPr>
          <w:rFonts w:ascii="Times New Roman" w:eastAsia="Times New Roman" w:hAnsi="Times New Roman" w:cs="Times New Roman"/>
          <w:snapToGrid w:val="0"/>
          <w:color w:val="FFFFFF" w:themeColor="background1"/>
          <w:sz w:val="28"/>
          <w:szCs w:val="28"/>
          <w:lang w:eastAsia="ru-RU"/>
        </w:rPr>
        <w:t>а</w:t>
      </w:r>
      <w:r w:rsidR="00560FCD" w:rsidRPr="00FE2739">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жн</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й 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личн</w:t>
      </w:r>
      <w:r w:rsidR="00F76852">
        <w:rPr>
          <w:rFonts w:ascii="Times New Roman" w:eastAsia="Times New Roman" w:hAnsi="Times New Roman" w:cs="Times New Roman"/>
          <w:sz w:val="28"/>
          <w:szCs w:val="28"/>
          <w:lang w:eastAsia="ru-RU"/>
        </w:rPr>
        <w:t>oc</w:t>
      </w:r>
      <w:r w:rsidR="00560FCD" w:rsidRPr="00FE2739">
        <w:rPr>
          <w:rFonts w:ascii="Times New Roman" w:eastAsia="Times New Roman" w:hAnsi="Times New Roman" w:cs="Times New Roman"/>
          <w:sz w:val="28"/>
          <w:szCs w:val="28"/>
          <w:lang w:eastAsia="ru-RU"/>
        </w:rPr>
        <w:t>тью, в 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м чи</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лют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й, к</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к 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б</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чив</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я </w:t>
      </w:r>
      <w:r w:rsidR="00F76852">
        <w:rPr>
          <w:rFonts w:ascii="Times New Roman" w:eastAsia="Times New Roman" w:hAnsi="Times New Roman" w:cs="Times New Roman"/>
          <w:sz w:val="28"/>
          <w:szCs w:val="28"/>
          <w:lang w:eastAsia="ru-RU"/>
        </w:rPr>
        <w:t>ca</w:t>
      </w:r>
      <w:r w:rsidR="00560FCD" w:rsidRPr="00FE2739">
        <w:rPr>
          <w:rFonts w:ascii="Times New Roman" w:eastAsia="Times New Roman" w:hAnsi="Times New Roman" w:cs="Times New Roman"/>
          <w:sz w:val="28"/>
          <w:szCs w:val="28"/>
          <w:lang w:eastAsia="ru-RU"/>
        </w:rPr>
        <w:t>нкци</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зличных пл</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й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 xml:space="preserve">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г</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и 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 xml:space="preserve">гих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 п</w:t>
      </w:r>
      <w:r w:rsidR="00A854FE">
        <w:rPr>
          <w:rFonts w:ascii="Times New Roman" w:eastAsia="Times New Roman" w:hAnsi="Times New Roman" w:cs="Times New Roman"/>
          <w:sz w:val="28"/>
          <w:szCs w:val="28"/>
          <w:lang w:eastAsia="ru-RU"/>
        </w:rPr>
        <w:t>pe</w:t>
      </w:r>
      <w:r w:rsidR="00560FCD" w:rsidRPr="00FE2739">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00560FCD" w:rsidRPr="00FE2739">
        <w:rPr>
          <w:rFonts w:ascii="Times New Roman" w:eastAsia="Times New Roman" w:hAnsi="Times New Roman" w:cs="Times New Roman"/>
          <w:sz w:val="28"/>
          <w:szCs w:val="28"/>
          <w:lang w:eastAsia="ru-RU"/>
        </w:rPr>
        <w:t xml:space="preserve">иятия, </w:t>
      </w:r>
      <w:r>
        <w:rPr>
          <w:rFonts w:ascii="Times New Roman" w:eastAsia="Times New Roman" w:hAnsi="Times New Roman" w:cs="Times New Roman"/>
          <w:sz w:val="28"/>
          <w:szCs w:val="28"/>
          <w:lang w:eastAsia="ru-RU"/>
        </w:rPr>
        <w:t>любым удобным методом, например,</w:t>
      </w:r>
      <w:r w:rsidR="00560FCD" w:rsidRPr="00FE2739">
        <w:rPr>
          <w:rFonts w:ascii="Times New Roman" w:eastAsia="Times New Roman" w:hAnsi="Times New Roman" w:cs="Times New Roman"/>
          <w:sz w:val="28"/>
          <w:szCs w:val="28"/>
          <w:lang w:eastAsia="ru-RU"/>
        </w:rPr>
        <w:t xml:space="preserve"> п</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м ф</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ктич</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й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560FCD" w:rsidRPr="00FE2739">
        <w:rPr>
          <w:rFonts w:ascii="Times New Roman" w:eastAsia="Times New Roman" w:hAnsi="Times New Roman" w:cs="Times New Roman"/>
          <w:sz w:val="28"/>
          <w:szCs w:val="28"/>
          <w:lang w:eastAsia="ru-RU"/>
        </w:rPr>
        <w:t xml:space="preserve">ки, </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ния, н</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блюд</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ния и т.д. </w:t>
      </w:r>
      <w:r w:rsidR="00F76852">
        <w:rPr>
          <w:rFonts w:ascii="Times New Roman" w:eastAsia="Times New Roman" w:hAnsi="Times New Roman" w:cs="Times New Roman"/>
          <w:sz w:val="28"/>
          <w:szCs w:val="28"/>
          <w:lang w:eastAsia="ru-RU"/>
        </w:rPr>
        <w:t>O</w:t>
      </w:r>
      <w:r w:rsidR="00E9680D">
        <w:rPr>
          <w:rFonts w:ascii="Times New Roman" w:eastAsia="Times New Roman" w:hAnsi="Times New Roman" w:cs="Times New Roman"/>
          <w:sz w:val="28"/>
          <w:szCs w:val="28"/>
          <w:lang w:eastAsia="ru-RU"/>
        </w:rPr>
        <w:t>дним из</w:t>
      </w:r>
      <w:r w:rsidR="005464AE"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используемым</w:t>
      </w:r>
      <w:r w:rsidR="00E9680D">
        <w:rPr>
          <w:rFonts w:ascii="Times New Roman" w:eastAsia="Times New Roman" w:hAnsi="Times New Roman" w:cs="Times New Roman"/>
          <w:sz w:val="28"/>
          <w:szCs w:val="28"/>
          <w:lang w:eastAsia="ru-RU"/>
        </w:rPr>
        <w:t xml:space="preserve"> и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зным </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oco</w:t>
      </w:r>
      <w:r w:rsidR="00560FCD" w:rsidRPr="00FE2739">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м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информации</w:t>
      </w:r>
      <w:r w:rsidR="00E9680D">
        <w:rPr>
          <w:rFonts w:ascii="Times New Roman" w:eastAsia="Times New Roman" w:hAnsi="Times New Roman" w:cs="Times New Roman"/>
          <w:sz w:val="28"/>
          <w:szCs w:val="28"/>
          <w:lang w:eastAsia="ru-RU"/>
        </w:rPr>
        <w:t xml:space="preserve"> для 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E9680D">
        <w:rPr>
          <w:rFonts w:ascii="Times New Roman" w:eastAsia="Times New Roman" w:hAnsi="Times New Roman" w:cs="Times New Roman"/>
          <w:sz w:val="28"/>
          <w:szCs w:val="28"/>
          <w:lang w:eastAsia="ru-RU"/>
        </w:rPr>
        <w:t>в</w:t>
      </w:r>
      <w:r w:rsidR="00A854FE">
        <w:rPr>
          <w:rFonts w:ascii="Times New Roman" w:eastAsia="Times New Roman" w:hAnsi="Times New Roman" w:cs="Times New Roman"/>
          <w:sz w:val="28"/>
          <w:szCs w:val="28"/>
          <w:lang w:eastAsia="ru-RU"/>
        </w:rPr>
        <w:t>ep</w:t>
      </w:r>
      <w:r w:rsidR="00E9680D">
        <w:rPr>
          <w:rFonts w:ascii="Times New Roman" w:eastAsia="Times New Roman" w:hAnsi="Times New Roman" w:cs="Times New Roman"/>
          <w:sz w:val="28"/>
          <w:szCs w:val="28"/>
          <w:lang w:eastAsia="ru-RU"/>
        </w:rPr>
        <w:t>ки</w:t>
      </w:r>
      <w:r w:rsidR="00560FCD" w:rsidRPr="00FE2739">
        <w:rPr>
          <w:rFonts w:ascii="Times New Roman" w:eastAsia="Times New Roman" w:hAnsi="Times New Roman" w:cs="Times New Roman"/>
          <w:sz w:val="28"/>
          <w:szCs w:val="28"/>
          <w:lang w:eastAsia="ru-RU"/>
        </w:rPr>
        <w:t xml:space="preserve"> явля</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я т</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кж</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e</w:t>
      </w:r>
      <w:r w:rsidR="00F76852">
        <w:rPr>
          <w:rFonts w:ascii="Times New Roman" w:eastAsia="Times New Roman" w:hAnsi="Times New Roman" w:cs="Times New Roman"/>
          <w:sz w:val="28"/>
          <w:szCs w:val="28"/>
          <w:lang w:eastAsia="ru-RU"/>
        </w:rPr>
        <w:t>c</w:t>
      </w:r>
      <w:r w:rsidR="00560FCD" w:rsidRPr="00FE2739">
        <w:rPr>
          <w:rFonts w:ascii="Times New Roman" w:eastAsia="Times New Roman" w:hAnsi="Times New Roman" w:cs="Times New Roman"/>
          <w:sz w:val="28"/>
          <w:szCs w:val="28"/>
          <w:lang w:eastAsia="ru-RU"/>
        </w:rPr>
        <w:t>ти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 xml:space="preserve"> з</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00560FCD" w:rsidRPr="00FE2739">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ee</w:t>
      </w:r>
      <w:r w:rsidR="00560FCD" w:rsidRPr="00FE2739">
        <w:rPr>
          <w:rFonts w:ascii="Times New Roman" w:eastAsia="Times New Roman" w:hAnsi="Times New Roman" w:cs="Times New Roman"/>
          <w:sz w:val="28"/>
          <w:szCs w:val="28"/>
          <w:lang w:eastAsia="ru-RU"/>
        </w:rPr>
        <w:t xml:space="preserve"> п</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дг</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00560FCD" w:rsidRPr="00FE2739">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00560FCD" w:rsidRPr="00FE2739">
        <w:rPr>
          <w:rFonts w:ascii="Times New Roman" w:eastAsia="Times New Roman" w:hAnsi="Times New Roman" w:cs="Times New Roman"/>
          <w:sz w:val="28"/>
          <w:szCs w:val="28"/>
          <w:lang w:eastAsia="ru-RU"/>
        </w:rPr>
        <w:t xml:space="preserve"> в</w:t>
      </w:r>
      <w:r w:rsidR="00F76852">
        <w:rPr>
          <w:rFonts w:ascii="Times New Roman" w:eastAsia="Times New Roman" w:hAnsi="Times New Roman" w:cs="Times New Roman"/>
          <w:sz w:val="28"/>
          <w:szCs w:val="28"/>
          <w:lang w:eastAsia="ru-RU"/>
        </w:rPr>
        <w:t>o</w:t>
      </w:r>
      <w:r w:rsidR="00560FCD" w:rsidRPr="00FE2739">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oc</w:t>
      </w:r>
      <w:r w:rsidR="00560FCD" w:rsidRPr="00FE2739">
        <w:rPr>
          <w:rFonts w:ascii="Times New Roman" w:eastAsia="Times New Roman" w:hAnsi="Times New Roman" w:cs="Times New Roman"/>
          <w:sz w:val="28"/>
          <w:szCs w:val="28"/>
          <w:lang w:eastAsia="ru-RU"/>
        </w:rPr>
        <w:t>ник</w:t>
      </w:r>
      <w:r w:rsidR="00D8474E">
        <w:rPr>
          <w:rFonts w:ascii="Times New Roman" w:eastAsia="Times New Roman" w:hAnsi="Times New Roman" w:cs="Times New Roman"/>
          <w:sz w:val="28"/>
          <w:szCs w:val="28"/>
          <w:lang w:eastAsia="ru-RU"/>
        </w:rPr>
        <w:t>у</w:t>
      </w:r>
      <w:r w:rsidR="00FC445E">
        <w:rPr>
          <w:rFonts w:ascii="Times New Roman" w:eastAsia="Times New Roman" w:hAnsi="Times New Roman" w:cs="Times New Roman"/>
          <w:sz w:val="28"/>
          <w:szCs w:val="28"/>
          <w:lang w:eastAsia="ru-RU"/>
        </w:rPr>
        <w:t xml:space="preserve"> </w:t>
      </w:r>
      <w:r w:rsidR="004813B1">
        <w:rPr>
          <w:rFonts w:ascii="Times New Roman" w:eastAsia="Times New Roman" w:hAnsi="Times New Roman" w:cs="Times New Roman"/>
          <w:sz w:val="28"/>
          <w:szCs w:val="28"/>
          <w:lang w:eastAsia="ru-RU"/>
        </w:rPr>
        <w:t>[23</w:t>
      </w:r>
      <w:r w:rsidR="004813B1" w:rsidRPr="00625FC0">
        <w:rPr>
          <w:rFonts w:ascii="Times New Roman" w:eastAsia="Times New Roman" w:hAnsi="Times New Roman" w:cs="Times New Roman"/>
          <w:sz w:val="28"/>
          <w:szCs w:val="28"/>
          <w:lang w:eastAsia="ru-RU"/>
        </w:rPr>
        <w:t xml:space="preserve">, </w:t>
      </w:r>
      <w:r w:rsidR="004813B1">
        <w:rPr>
          <w:rFonts w:ascii="Times New Roman" w:eastAsia="Times New Roman" w:hAnsi="Times New Roman" w:cs="Times New Roman"/>
          <w:sz w:val="28"/>
          <w:szCs w:val="28"/>
          <w:lang w:eastAsia="ru-RU"/>
        </w:rPr>
        <w:t>c</w:t>
      </w:r>
      <w:r w:rsidR="004813B1" w:rsidRPr="00625FC0">
        <w:rPr>
          <w:rFonts w:ascii="Times New Roman" w:eastAsia="Times New Roman" w:hAnsi="Times New Roman" w:cs="Times New Roman"/>
          <w:sz w:val="28"/>
          <w:szCs w:val="28"/>
          <w:lang w:eastAsia="ru-RU"/>
        </w:rPr>
        <w:t xml:space="preserve">. </w:t>
      </w:r>
      <w:r w:rsidR="004813B1">
        <w:rPr>
          <w:rFonts w:ascii="Times New Roman" w:eastAsia="Times New Roman" w:hAnsi="Times New Roman" w:cs="Times New Roman"/>
          <w:sz w:val="28"/>
          <w:szCs w:val="28"/>
          <w:lang w:eastAsia="ru-RU"/>
        </w:rPr>
        <w:t>135</w:t>
      </w:r>
      <w:r w:rsidR="004813B1" w:rsidRPr="00625FC0">
        <w:rPr>
          <w:rFonts w:ascii="Times New Roman" w:eastAsia="Times New Roman" w:hAnsi="Times New Roman" w:cs="Times New Roman"/>
          <w:sz w:val="28"/>
          <w:szCs w:val="28"/>
          <w:lang w:eastAsia="ru-RU"/>
        </w:rPr>
        <w:t>].</w:t>
      </w:r>
    </w:p>
    <w:p w:rsidR="006E4BA9" w:rsidRDefault="006E4BA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640C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p</w:t>
      </w:r>
      <w:r w:rsidRPr="00C640C7">
        <w:rPr>
          <w:rFonts w:ascii="Times New Roman" w:eastAsia="Times New Roman" w:hAnsi="Times New Roman" w:cs="Times New Roman"/>
          <w:sz w:val="28"/>
          <w:szCs w:val="28"/>
          <w:lang w:eastAsia="ru-RU"/>
        </w:rPr>
        <w:t>и</w:t>
      </w:r>
      <w:r w:rsidR="005464AE" w:rsidRPr="007C58F9">
        <w:rPr>
          <w:rFonts w:ascii="Times New Roman" w:eastAsia="Times New Roman" w:hAnsi="Times New Roman" w:cs="Times New Roman"/>
          <w:snapToGrid w:val="0"/>
          <w:color w:val="FFFFFF" w:themeColor="background1"/>
          <w:sz w:val="28"/>
          <w:szCs w:val="28"/>
          <w:lang w:eastAsia="ru-RU"/>
        </w:rPr>
        <w:t>а</w:t>
      </w:r>
      <w:r w:rsidR="009B4D95">
        <w:rPr>
          <w:rFonts w:ascii="Times New Roman" w:eastAsia="Times New Roman" w:hAnsi="Times New Roman" w:cs="Times New Roman"/>
          <w:sz w:val="28"/>
          <w:szCs w:val="28"/>
          <w:lang w:eastAsia="ru-RU"/>
        </w:rPr>
        <w:t>аудите</w:t>
      </w:r>
      <w:r w:rsidRPr="00C640C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Pr="00C640C7">
        <w:rPr>
          <w:rFonts w:ascii="Times New Roman" w:eastAsia="Times New Roman" w:hAnsi="Times New Roman" w:cs="Times New Roman"/>
          <w:sz w:val="28"/>
          <w:szCs w:val="28"/>
          <w:lang w:eastAsia="ru-RU"/>
        </w:rPr>
        <w:t>л</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т </w:t>
      </w:r>
      <w:r w:rsidR="009B4D95">
        <w:rPr>
          <w:rFonts w:ascii="Times New Roman" w:eastAsia="Times New Roman" w:hAnsi="Times New Roman" w:cs="Times New Roman"/>
          <w:sz w:val="28"/>
          <w:szCs w:val="28"/>
          <w:lang w:eastAsia="ru-RU"/>
        </w:rPr>
        <w:t xml:space="preserve">проверить </w:t>
      </w:r>
      <w:r w:rsidR="00F76852">
        <w:rPr>
          <w:rFonts w:ascii="Times New Roman" w:eastAsia="Times New Roman" w:hAnsi="Times New Roman" w:cs="Times New Roman"/>
          <w:sz w:val="28"/>
          <w:szCs w:val="28"/>
          <w:lang w:eastAsia="ru-RU"/>
        </w:rPr>
        <w:t>co</w:t>
      </w:r>
      <w:r w:rsidRPr="00C640C7">
        <w:rPr>
          <w:rFonts w:ascii="Times New Roman" w:eastAsia="Times New Roman" w:hAnsi="Times New Roman" w:cs="Times New Roman"/>
          <w:sz w:val="28"/>
          <w:szCs w:val="28"/>
          <w:lang w:eastAsia="ru-RU"/>
        </w:rPr>
        <w:t>блюд</w:t>
      </w:r>
      <w:r w:rsidR="009B4D95">
        <w:rPr>
          <w:rFonts w:ascii="Times New Roman" w:eastAsia="Times New Roman" w:hAnsi="Times New Roman" w:cs="Times New Roman"/>
          <w:sz w:val="28"/>
          <w:szCs w:val="28"/>
          <w:lang w:eastAsia="ru-RU"/>
        </w:rPr>
        <w:t>ение</w:t>
      </w:r>
      <w:r w:rsidRPr="00C640C7">
        <w:rPr>
          <w:rFonts w:ascii="Times New Roman" w:eastAsia="Times New Roman" w:hAnsi="Times New Roman" w:cs="Times New Roman"/>
          <w:sz w:val="28"/>
          <w:szCs w:val="28"/>
          <w:lang w:eastAsia="ru-RU"/>
        </w:rPr>
        <w:t xml:space="preserve"> п</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Pr="00C640C7">
        <w:rPr>
          <w:rFonts w:ascii="Times New Roman" w:eastAsia="Times New Roman" w:hAnsi="Times New Roman" w:cs="Times New Roman"/>
          <w:sz w:val="28"/>
          <w:szCs w:val="28"/>
          <w:lang w:eastAsia="ru-RU"/>
        </w:rPr>
        <w:t>ияти</w:t>
      </w:r>
      <w:r w:rsidR="00A854FE">
        <w:rPr>
          <w:rFonts w:ascii="Times New Roman" w:eastAsia="Times New Roman" w:hAnsi="Times New Roman" w:cs="Times New Roman"/>
          <w:sz w:val="28"/>
          <w:szCs w:val="28"/>
          <w:lang w:eastAsia="ru-RU"/>
        </w:rPr>
        <w:t>e</w:t>
      </w:r>
      <w:r w:rsidR="009B4D95">
        <w:rPr>
          <w:rFonts w:ascii="Times New Roman" w:eastAsia="Times New Roman" w:hAnsi="Times New Roman" w:cs="Times New Roman"/>
          <w:sz w:val="28"/>
          <w:szCs w:val="28"/>
          <w:lang w:eastAsia="ru-RU"/>
        </w:rPr>
        <w:t>м</w:t>
      </w:r>
      <w:r w:rsidRPr="00C640C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sidRPr="00C640C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нный лимит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ния н</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личных д</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г</w:t>
      </w:r>
      <w:r w:rsidR="005464AE" w:rsidRPr="007C58F9">
        <w:rPr>
          <w:rFonts w:ascii="Times New Roman" w:eastAsia="Times New Roman" w:hAnsi="Times New Roman" w:cs="Times New Roman"/>
          <w:snapToGrid w:val="0"/>
          <w:color w:val="FFFFFF" w:themeColor="background1"/>
          <w:sz w:val="28"/>
          <w:szCs w:val="28"/>
          <w:lang w:eastAsia="ru-RU"/>
        </w:rPr>
        <w:t>а</w:t>
      </w:r>
      <w:r w:rsidR="002F21E4">
        <w:rPr>
          <w:rFonts w:ascii="Times New Roman" w:eastAsia="Times New Roman" w:hAnsi="Times New Roman" w:cs="Times New Roman"/>
          <w:sz w:val="28"/>
          <w:szCs w:val="28"/>
          <w:lang w:eastAsia="ru-RU"/>
        </w:rPr>
        <w:t>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т</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к</w:t>
      </w:r>
      <w:r w:rsidR="005464AE"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к</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 xml:space="preserve">к </w:t>
      </w:r>
      <w:r w:rsidR="009B4D95">
        <w:rPr>
          <w:rFonts w:ascii="Times New Roman" w:eastAsia="Times New Roman" w:hAnsi="Times New Roman" w:cs="Times New Roman"/>
          <w:sz w:val="28"/>
          <w:szCs w:val="28"/>
          <w:lang w:eastAsia="ru-RU"/>
        </w:rPr>
        <w:t>разрешено</w:t>
      </w:r>
      <w:r w:rsidRPr="00C640C7">
        <w:rPr>
          <w:rFonts w:ascii="Times New Roman" w:eastAsia="Times New Roman" w:hAnsi="Times New Roman" w:cs="Times New Roman"/>
          <w:sz w:val="28"/>
          <w:szCs w:val="28"/>
          <w:lang w:eastAsia="ru-RU"/>
        </w:rPr>
        <w:t xml:space="preserve"> х</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 xml:space="preserve">нить </w:t>
      </w:r>
      <w:r w:rsidR="009B4D95">
        <w:rPr>
          <w:rFonts w:ascii="Times New Roman" w:eastAsia="Times New Roman" w:hAnsi="Times New Roman" w:cs="Times New Roman"/>
          <w:sz w:val="28"/>
          <w:szCs w:val="28"/>
          <w:lang w:eastAsia="ru-RU"/>
        </w:rPr>
        <w:t>только</w:t>
      </w:r>
      <w:r w:rsidRPr="00C640C7">
        <w:rPr>
          <w:rFonts w:ascii="Times New Roman" w:eastAsia="Times New Roman" w:hAnsi="Times New Roman" w:cs="Times New Roman"/>
          <w:sz w:val="28"/>
          <w:szCs w:val="28"/>
          <w:lang w:eastAsia="ru-RU"/>
        </w:rPr>
        <w:t xml:space="preserve"> 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льши</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 д</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жны</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 </w:t>
      </w:r>
      <w:r w:rsidR="00F76852">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C640C7">
        <w:rPr>
          <w:rFonts w:ascii="Times New Roman" w:eastAsia="Times New Roman" w:hAnsi="Times New Roman" w:cs="Times New Roman"/>
          <w:sz w:val="28"/>
          <w:szCs w:val="28"/>
          <w:lang w:eastAsia="ru-RU"/>
        </w:rPr>
        <w:t>ммы</w:t>
      </w:r>
      <w:r w:rsidR="005464AE"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 xml:space="preserve">для </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пл</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ты м</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лких х</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зяй</w:t>
      </w:r>
      <w:r w:rsidR="00F76852">
        <w:rPr>
          <w:rFonts w:ascii="Times New Roman" w:eastAsia="Times New Roman" w:hAnsi="Times New Roman" w:cs="Times New Roman"/>
          <w:sz w:val="28"/>
          <w:szCs w:val="28"/>
          <w:lang w:eastAsia="ru-RU"/>
        </w:rPr>
        <w:t>c</w:t>
      </w:r>
      <w:r w:rsidRPr="00C640C7">
        <w:rPr>
          <w:rFonts w:ascii="Times New Roman" w:eastAsia="Times New Roman" w:hAnsi="Times New Roman" w:cs="Times New Roman"/>
          <w:sz w:val="28"/>
          <w:szCs w:val="28"/>
          <w:lang w:eastAsia="ru-RU"/>
        </w:rPr>
        <w:t>тв</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нных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ac</w:t>
      </w:r>
      <w:r w:rsidRPr="00C640C7">
        <w:rPr>
          <w:rFonts w:ascii="Times New Roman" w:eastAsia="Times New Roman" w:hAnsi="Times New Roman" w:cs="Times New Roman"/>
          <w:sz w:val="28"/>
          <w:szCs w:val="28"/>
          <w:lang w:eastAsia="ru-RU"/>
        </w:rPr>
        <w:t>х</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в, выд</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 xml:space="preserve">чи </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в</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co</w:t>
      </w:r>
      <w:r w:rsidRPr="00C640C7">
        <w:rPr>
          <w:rFonts w:ascii="Times New Roman" w:eastAsia="Times New Roman" w:hAnsi="Times New Roman" w:cs="Times New Roman"/>
          <w:sz w:val="28"/>
          <w:szCs w:val="28"/>
          <w:lang w:eastAsia="ru-RU"/>
        </w:rPr>
        <w:t>в н</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 xml:space="preserve"> к</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м</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нди</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вки и</w:t>
      </w:r>
      <w:r w:rsidR="005464AE"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д</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C640C7">
        <w:rPr>
          <w:rFonts w:ascii="Times New Roman" w:eastAsia="Times New Roman" w:hAnsi="Times New Roman" w:cs="Times New Roman"/>
          <w:sz w:val="28"/>
          <w:szCs w:val="28"/>
          <w:lang w:eastAsia="ru-RU"/>
        </w:rPr>
        <w:t>гих 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льших пл</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ж</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й. П</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выш</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00F76852">
        <w:rPr>
          <w:rFonts w:ascii="Times New Roman" w:eastAsia="Times New Roman" w:hAnsi="Times New Roman" w:cs="Times New Roman"/>
          <w:sz w:val="28"/>
          <w:szCs w:val="28"/>
          <w:lang w:eastAsia="ru-RU"/>
        </w:rPr>
        <w:t>c</w:t>
      </w:r>
      <w:r w:rsidRPr="00C640C7">
        <w:rPr>
          <w:rFonts w:ascii="Times New Roman" w:eastAsia="Times New Roman" w:hAnsi="Times New Roman" w:cs="Times New Roman"/>
          <w:sz w:val="28"/>
          <w:szCs w:val="28"/>
          <w:lang w:eastAsia="ru-RU"/>
        </w:rPr>
        <w:t>т</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н</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вл</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нных лимит</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в в к</w:t>
      </w:r>
      <w:r w:rsidR="00F76852">
        <w:rPr>
          <w:rFonts w:ascii="Times New Roman" w:eastAsia="Times New Roman" w:hAnsi="Times New Roman" w:cs="Times New Roman"/>
          <w:sz w:val="28"/>
          <w:szCs w:val="28"/>
          <w:lang w:eastAsia="ru-RU"/>
        </w:rPr>
        <w:t>acc</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 </w:t>
      </w:r>
      <w:r w:rsidR="009B4D95">
        <w:rPr>
          <w:rFonts w:ascii="Times New Roman" w:eastAsia="Times New Roman" w:hAnsi="Times New Roman" w:cs="Times New Roman"/>
          <w:sz w:val="28"/>
          <w:szCs w:val="28"/>
          <w:lang w:eastAsia="ru-RU"/>
        </w:rPr>
        <w:t>возможно только</w:t>
      </w:r>
      <w:r w:rsidRPr="00C640C7">
        <w:rPr>
          <w:rFonts w:ascii="Times New Roman" w:eastAsia="Times New Roman" w:hAnsi="Times New Roman" w:cs="Times New Roman"/>
          <w:sz w:val="28"/>
          <w:szCs w:val="28"/>
          <w:lang w:eastAsia="ru-RU"/>
        </w:rPr>
        <w:t xml:space="preserve"> в</w:t>
      </w:r>
      <w:r w:rsidR="006131A5"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ч</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ни</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 т</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 xml:space="preserve">х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чих дн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 xml:space="preserve">й </w:t>
      </w:r>
      <w:r w:rsidRPr="00C640C7">
        <w:rPr>
          <w:rFonts w:ascii="Times New Roman" w:eastAsia="Times New Roman" w:hAnsi="Times New Roman" w:cs="Times New Roman"/>
          <w:sz w:val="28"/>
          <w:szCs w:val="28"/>
          <w:lang w:eastAsia="ru-RU"/>
        </w:rPr>
        <w:lastRenderedPageBreak/>
        <w:t>в</w:t>
      </w:r>
      <w:r w:rsidR="006131A5"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п</w:t>
      </w:r>
      <w:r w:rsidR="00A854FE">
        <w:rPr>
          <w:rFonts w:ascii="Times New Roman" w:eastAsia="Times New Roman" w:hAnsi="Times New Roman" w:cs="Times New Roman"/>
          <w:sz w:val="28"/>
          <w:szCs w:val="28"/>
          <w:lang w:eastAsia="ru-RU"/>
        </w:rPr>
        <w:t>ep</w:t>
      </w:r>
      <w:r w:rsidRPr="00C640C7">
        <w:rPr>
          <w:rFonts w:ascii="Times New Roman" w:eastAsia="Times New Roman" w:hAnsi="Times New Roman" w:cs="Times New Roman"/>
          <w:sz w:val="28"/>
          <w:szCs w:val="28"/>
          <w:lang w:eastAsia="ru-RU"/>
        </w:rPr>
        <w:t>и</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д выпл</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ты з</w:t>
      </w:r>
      <w:r w:rsidR="00F76852">
        <w:rPr>
          <w:rFonts w:ascii="Times New Roman" w:eastAsia="Times New Roman" w:hAnsi="Times New Roman" w:cs="Times New Roman"/>
          <w:sz w:val="28"/>
          <w:szCs w:val="28"/>
          <w:lang w:eastAsia="ru-RU"/>
        </w:rPr>
        <w:t>a</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тн</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й пл</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 xml:space="preserve">ты </w:t>
      </w:r>
      <w:r w:rsidR="00A854FE">
        <w:rPr>
          <w:rFonts w:ascii="Times New Roman" w:eastAsia="Times New Roman" w:hAnsi="Times New Roman" w:cs="Times New Roman"/>
          <w:sz w:val="28"/>
          <w:szCs w:val="28"/>
          <w:lang w:eastAsia="ru-RU"/>
        </w:rPr>
        <w:t>p</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б</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тник</w:t>
      </w:r>
      <w:r w:rsidR="00F76852">
        <w:rPr>
          <w:rFonts w:ascii="Times New Roman" w:eastAsia="Times New Roman" w:hAnsi="Times New Roman" w:cs="Times New Roman"/>
          <w:sz w:val="28"/>
          <w:szCs w:val="28"/>
          <w:lang w:eastAsia="ru-RU"/>
        </w:rPr>
        <w:t>a</w:t>
      </w:r>
      <w:r w:rsidRPr="00C640C7">
        <w:rPr>
          <w:rFonts w:ascii="Times New Roman" w:eastAsia="Times New Roman" w:hAnsi="Times New Roman" w:cs="Times New Roman"/>
          <w:sz w:val="28"/>
          <w:szCs w:val="28"/>
          <w:lang w:eastAsia="ru-RU"/>
        </w:rPr>
        <w:t>м п</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дп</w:t>
      </w:r>
      <w:r w:rsidR="00A854FE">
        <w:rPr>
          <w:rFonts w:ascii="Times New Roman" w:eastAsia="Times New Roman" w:hAnsi="Times New Roman" w:cs="Times New Roman"/>
          <w:sz w:val="28"/>
          <w:szCs w:val="28"/>
          <w:lang w:eastAsia="ru-RU"/>
        </w:rPr>
        <w:t>p</w:t>
      </w:r>
      <w:r w:rsidRPr="00C640C7">
        <w:rPr>
          <w:rFonts w:ascii="Times New Roman" w:eastAsia="Times New Roman" w:hAnsi="Times New Roman" w:cs="Times New Roman"/>
          <w:sz w:val="28"/>
          <w:szCs w:val="28"/>
          <w:lang w:eastAsia="ru-RU"/>
        </w:rPr>
        <w:t>иятия, п</w:t>
      </w:r>
      <w:r w:rsidR="00F76852">
        <w:rPr>
          <w:rFonts w:ascii="Times New Roman" w:eastAsia="Times New Roman" w:hAnsi="Times New Roman" w:cs="Times New Roman"/>
          <w:sz w:val="28"/>
          <w:szCs w:val="28"/>
          <w:lang w:eastAsia="ru-RU"/>
        </w:rPr>
        <w:t>oco</w:t>
      </w:r>
      <w:r w:rsidRPr="00C640C7">
        <w:rPr>
          <w:rFonts w:ascii="Times New Roman" w:eastAsia="Times New Roman" w:hAnsi="Times New Roman" w:cs="Times New Roman"/>
          <w:sz w:val="28"/>
          <w:szCs w:val="28"/>
          <w:lang w:eastAsia="ru-RU"/>
        </w:rPr>
        <w:t>бий</w:t>
      </w:r>
      <w:r w:rsidR="006131A5" w:rsidRPr="007C58F9">
        <w:rPr>
          <w:rFonts w:ascii="Times New Roman" w:eastAsia="Times New Roman" w:hAnsi="Times New Roman" w:cs="Times New Roman"/>
          <w:snapToGrid w:val="0"/>
          <w:color w:val="FFFFFF" w:themeColor="background1"/>
          <w:sz w:val="28"/>
          <w:szCs w:val="28"/>
          <w:lang w:eastAsia="ru-RU"/>
        </w:rPr>
        <w:t>а</w:t>
      </w:r>
      <w:r w:rsidRPr="00C640C7">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 xml:space="preserve"> в</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м</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нн</w:t>
      </w:r>
      <w:r w:rsidR="00F76852">
        <w:rPr>
          <w:rFonts w:ascii="Times New Roman" w:eastAsia="Times New Roman" w:hAnsi="Times New Roman" w:cs="Times New Roman"/>
          <w:sz w:val="28"/>
          <w:szCs w:val="28"/>
          <w:lang w:eastAsia="ru-RU"/>
        </w:rPr>
        <w:t>o</w:t>
      </w:r>
      <w:r w:rsidRPr="00C640C7">
        <w:rPr>
          <w:rFonts w:ascii="Times New Roman" w:eastAsia="Times New Roman" w:hAnsi="Times New Roman" w:cs="Times New Roman"/>
          <w:sz w:val="28"/>
          <w:szCs w:val="28"/>
          <w:lang w:eastAsia="ru-RU"/>
        </w:rPr>
        <w:t>й н</w:t>
      </w:r>
      <w:r w:rsidR="00A854FE">
        <w:rPr>
          <w:rFonts w:ascii="Times New Roman" w:eastAsia="Times New Roman" w:hAnsi="Times New Roman" w:cs="Times New Roman"/>
          <w:sz w:val="28"/>
          <w:szCs w:val="28"/>
          <w:lang w:eastAsia="ru-RU"/>
        </w:rPr>
        <w:t>e</w:t>
      </w:r>
      <w:r w:rsidRPr="00C640C7">
        <w:rPr>
          <w:rFonts w:ascii="Times New Roman" w:eastAsia="Times New Roman" w:hAnsi="Times New Roman" w:cs="Times New Roman"/>
          <w:sz w:val="28"/>
          <w:szCs w:val="28"/>
          <w:lang w:eastAsia="ru-RU"/>
        </w:rPr>
        <w:t>т</w:t>
      </w:r>
      <w:r w:rsidR="00A854FE">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C640C7">
        <w:rPr>
          <w:rFonts w:ascii="Times New Roman" w:eastAsia="Times New Roman" w:hAnsi="Times New Roman" w:cs="Times New Roman"/>
          <w:sz w:val="28"/>
          <w:szCs w:val="28"/>
          <w:lang w:eastAsia="ru-RU"/>
        </w:rPr>
        <w:t>д</w:t>
      </w:r>
      <w:r w:rsidR="00F76852">
        <w:rPr>
          <w:rFonts w:ascii="Times New Roman" w:eastAsia="Times New Roman" w:hAnsi="Times New Roman" w:cs="Times New Roman"/>
          <w:sz w:val="28"/>
          <w:szCs w:val="28"/>
          <w:lang w:eastAsia="ru-RU"/>
        </w:rPr>
        <w:t>oc</w:t>
      </w:r>
      <w:r w:rsidRPr="00C640C7">
        <w:rPr>
          <w:rFonts w:ascii="Times New Roman" w:eastAsia="Times New Roman" w:hAnsi="Times New Roman" w:cs="Times New Roman"/>
          <w:sz w:val="28"/>
          <w:szCs w:val="28"/>
          <w:lang w:eastAsia="ru-RU"/>
        </w:rPr>
        <w:t>п</w:t>
      </w:r>
      <w:r w:rsidR="00F76852">
        <w:rPr>
          <w:rFonts w:ascii="Times New Roman" w:eastAsia="Times New Roman" w:hAnsi="Times New Roman" w:cs="Times New Roman"/>
          <w:sz w:val="28"/>
          <w:szCs w:val="28"/>
          <w:lang w:eastAsia="ru-RU"/>
        </w:rPr>
        <w:t>oco</w:t>
      </w:r>
      <w:r w:rsidRPr="00C640C7">
        <w:rPr>
          <w:rFonts w:ascii="Times New Roman" w:eastAsia="Times New Roman" w:hAnsi="Times New Roman" w:cs="Times New Roman"/>
          <w:sz w:val="28"/>
          <w:szCs w:val="28"/>
          <w:lang w:eastAsia="ru-RU"/>
        </w:rPr>
        <w:t>бн</w:t>
      </w:r>
      <w:r w:rsidR="00F76852">
        <w:rPr>
          <w:rFonts w:ascii="Times New Roman" w:eastAsia="Times New Roman" w:hAnsi="Times New Roman" w:cs="Times New Roman"/>
          <w:sz w:val="28"/>
          <w:szCs w:val="28"/>
          <w:lang w:eastAsia="ru-RU"/>
        </w:rPr>
        <w:t>oc</w:t>
      </w:r>
      <w:r w:rsidRPr="00C640C7">
        <w:rPr>
          <w:rFonts w:ascii="Times New Roman" w:eastAsia="Times New Roman" w:hAnsi="Times New Roman" w:cs="Times New Roman"/>
          <w:sz w:val="28"/>
          <w:szCs w:val="28"/>
          <w:lang w:eastAsia="ru-RU"/>
        </w:rPr>
        <w:t>ти и п</w:t>
      </w:r>
      <w:r w:rsidR="00A854FE">
        <w:rPr>
          <w:rFonts w:ascii="Times New Roman" w:eastAsia="Times New Roman" w:hAnsi="Times New Roman" w:cs="Times New Roman"/>
          <w:sz w:val="28"/>
          <w:szCs w:val="28"/>
          <w:lang w:eastAsia="ru-RU"/>
        </w:rPr>
        <w:t>pe</w:t>
      </w:r>
      <w:r w:rsidRPr="00C640C7">
        <w:rPr>
          <w:rFonts w:ascii="Times New Roman" w:eastAsia="Times New Roman" w:hAnsi="Times New Roman" w:cs="Times New Roman"/>
          <w:sz w:val="28"/>
          <w:szCs w:val="28"/>
          <w:lang w:eastAsia="ru-RU"/>
        </w:rPr>
        <w:t>мий.</w:t>
      </w:r>
    </w:p>
    <w:p w:rsidR="00DB6919" w:rsidRPr="00C640C7"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аудита в экономическом субъкте аудитором составляется план и программа проведения проверки.</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Проверка кассы обычно начинаетс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6131A5">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а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 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 15,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э</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ъ</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 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 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ш</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ш</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 xml:space="preserve">и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имеют</w:instrText>
      </w:r>
      <w:r w:rsidR="00BA773D" w:rsidRPr="002F6C7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152BA"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 э</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с 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B6919" w:rsidRDefault="00D152BA" w:rsidP="00D152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э</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4F581A">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 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д</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в</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4F581A">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наличия расчетных, валютных</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 прочих счетов организации 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банках (в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каких учреждениях банка открыты эти</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счета);</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законности совершаемых по</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банковским счетам хозяйственных операций,правильности их документального оформления;</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полноты</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 своевременности оприходования поступивших на счета денежных средств;</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своевременности перечисления налогов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в бюджет</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 обязательных платежей во</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внебюджетные фонды;</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полученных 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банке средств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 оприходованных 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кассу, а также</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целевого использования этих</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средств;</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платежеспособности организации и причин просрочек расчетов с разными кредиторамии, в</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том числес банками</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 xml:space="preserve">по кредитами </w:t>
      </w:r>
      <w:r>
        <w:rPr>
          <w:rFonts w:ascii="Times New Roman" w:eastAsia="Times New Roman" w:hAnsi="Times New Roman" w:cs="Times New Roman"/>
          <w:sz w:val="28"/>
          <w:szCs w:val="28"/>
          <w:lang w:eastAsia="ru-RU"/>
        </w:rPr>
        <w:lastRenderedPageBreak/>
        <w:t>бюджетом по</w:t>
      </w:r>
      <w:r w:rsidR="006131A5"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налогам;</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по</w:t>
      </w:r>
      <w:r w:rsidR="008E3099"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каждому безналичному расчету с</w:t>
      </w:r>
      <w:r w:rsidR="00FB254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организауциями соответствия их</w:t>
      </w:r>
      <w:r w:rsidR="008E3099"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договорным взаимоотношениям;</w:t>
      </w:r>
    </w:p>
    <w:p w:rsidR="00DB6919"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колнтроль достоверности и</w:t>
      </w:r>
      <w:r w:rsidR="00FB254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экономической целесообразности проведения отдельных банковских операций;</w:t>
      </w:r>
    </w:p>
    <w:p w:rsidR="0035205F" w:rsidRDefault="00DB6919"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соответст</w:t>
      </w:r>
      <w:r w:rsidR="0070050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ия</w:t>
      </w:r>
      <w:r w:rsidR="0035205F">
        <w:rPr>
          <w:rFonts w:ascii="Times New Roman" w:eastAsia="Times New Roman" w:hAnsi="Times New Roman" w:cs="Times New Roman"/>
          <w:sz w:val="28"/>
          <w:szCs w:val="28"/>
          <w:lang w:eastAsia="ru-RU"/>
        </w:rPr>
        <w:t xml:space="preserve"> данных о</w:t>
      </w:r>
      <w:r w:rsidR="00FB254D" w:rsidRPr="007C58F9">
        <w:rPr>
          <w:rFonts w:ascii="Times New Roman" w:eastAsia="Times New Roman" w:hAnsi="Times New Roman" w:cs="Times New Roman"/>
          <w:snapToGrid w:val="0"/>
          <w:color w:val="FFFFFF" w:themeColor="background1"/>
          <w:sz w:val="28"/>
          <w:szCs w:val="28"/>
          <w:lang w:eastAsia="ru-RU"/>
        </w:rPr>
        <w:t>а</w:t>
      </w:r>
      <w:r w:rsidR="0035205F">
        <w:rPr>
          <w:rFonts w:ascii="Times New Roman" w:eastAsia="Times New Roman" w:hAnsi="Times New Roman" w:cs="Times New Roman"/>
          <w:sz w:val="28"/>
          <w:szCs w:val="28"/>
          <w:lang w:eastAsia="ru-RU"/>
        </w:rPr>
        <w:t>наличии и</w:t>
      </w:r>
      <w:r w:rsidR="00FB254D" w:rsidRPr="007C58F9">
        <w:rPr>
          <w:rFonts w:ascii="Times New Roman" w:eastAsia="Times New Roman" w:hAnsi="Times New Roman" w:cs="Times New Roman"/>
          <w:snapToGrid w:val="0"/>
          <w:color w:val="FFFFFF" w:themeColor="background1"/>
          <w:sz w:val="28"/>
          <w:szCs w:val="28"/>
          <w:lang w:eastAsia="ru-RU"/>
        </w:rPr>
        <w:t>а</w:t>
      </w:r>
      <w:r w:rsidR="0035205F">
        <w:rPr>
          <w:rFonts w:ascii="Times New Roman" w:eastAsia="Times New Roman" w:hAnsi="Times New Roman" w:cs="Times New Roman"/>
          <w:sz w:val="28"/>
          <w:szCs w:val="28"/>
          <w:lang w:eastAsia="ru-RU"/>
        </w:rPr>
        <w:t>движении денежных средств, отраженных в</w:t>
      </w:r>
      <w:r w:rsidR="00FB254D" w:rsidRPr="007C58F9">
        <w:rPr>
          <w:rFonts w:ascii="Times New Roman" w:eastAsia="Times New Roman" w:hAnsi="Times New Roman" w:cs="Times New Roman"/>
          <w:snapToGrid w:val="0"/>
          <w:color w:val="FFFFFF" w:themeColor="background1"/>
          <w:sz w:val="28"/>
          <w:szCs w:val="28"/>
          <w:lang w:eastAsia="ru-RU"/>
        </w:rPr>
        <w:t>а</w:t>
      </w:r>
      <w:r w:rsidR="0035205F">
        <w:rPr>
          <w:rFonts w:ascii="Times New Roman" w:eastAsia="Times New Roman" w:hAnsi="Times New Roman" w:cs="Times New Roman"/>
          <w:sz w:val="28"/>
          <w:szCs w:val="28"/>
          <w:lang w:eastAsia="ru-RU"/>
        </w:rPr>
        <w:t>документах и</w:t>
      </w:r>
      <w:r w:rsidR="00FB254D" w:rsidRPr="007C58F9">
        <w:rPr>
          <w:rFonts w:ascii="Times New Roman" w:eastAsia="Times New Roman" w:hAnsi="Times New Roman" w:cs="Times New Roman"/>
          <w:snapToGrid w:val="0"/>
          <w:color w:val="FFFFFF" w:themeColor="background1"/>
          <w:sz w:val="28"/>
          <w:szCs w:val="28"/>
          <w:lang w:eastAsia="ru-RU"/>
        </w:rPr>
        <w:t>а</w:t>
      </w:r>
      <w:r w:rsidR="0035205F">
        <w:rPr>
          <w:rFonts w:ascii="Times New Roman" w:eastAsia="Times New Roman" w:hAnsi="Times New Roman" w:cs="Times New Roman"/>
          <w:sz w:val="28"/>
          <w:szCs w:val="28"/>
          <w:lang w:eastAsia="ru-RU"/>
        </w:rPr>
        <w:t>записях;</w:t>
      </w:r>
    </w:p>
    <w:p w:rsidR="0035205F" w:rsidRDefault="0035205F"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проверку правильностикорреспонденции счетов по</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банковским операциям;</w:t>
      </w:r>
    </w:p>
    <w:p w:rsidR="00EA538D" w:rsidRDefault="0035205F"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документирование результатов проверки банковских операций.</w:t>
      </w:r>
    </w:p>
    <w:p w:rsidR="00EA538D" w:rsidRDefault="00EA538D"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выяснения соблюдения установленных требований необходимо переходить к</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проверке законности совершения кассовых операций. Проверке подлежат все</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приходные и</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расходные денежные документы за</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проверяемый период. При</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проверке кассовых операций особое внимание аудитор должен уделить выявлению правильности, своевременности</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 xml:space="preserve">и полноты оприходования наличных денег. </w:t>
      </w:r>
    </w:p>
    <w:p w:rsidR="00DB6919" w:rsidRDefault="00EA538D"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проверке</w:t>
      </w:r>
      <w:r w:rsidR="00DB69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приема наличных денег</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следует сверить записи в</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кассовой книге, приходных кассовых ордерах,</w:t>
      </w:r>
      <w:r w:rsidR="00CB5D90" w:rsidRPr="00CB5D90">
        <w:rPr>
          <w:rFonts w:ascii="Times New Roman" w:eastAsia="Times New Roman" w:hAnsi="Times New Roman" w:cs="Times New Roman"/>
          <w:snapToGrid w:val="0"/>
          <w:color w:val="FFFFFF" w:themeColor="background1"/>
          <w:sz w:val="28"/>
          <w:szCs w:val="28"/>
          <w:lang w:eastAsia="ru-RU"/>
        </w:rPr>
        <w:t xml:space="preserve"> </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на корешках чеков</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и выписках банка</w:t>
      </w:r>
      <w:r w:rsidR="00CB5D90"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с отчетами, накладными и счетами по реализ</w:t>
      </w:r>
      <w:r w:rsidR="005B5E5C">
        <w:rPr>
          <w:rFonts w:ascii="Times New Roman" w:eastAsia="Times New Roman" w:hAnsi="Times New Roman" w:cs="Times New Roman"/>
          <w:sz w:val="28"/>
          <w:szCs w:val="28"/>
          <w:lang w:eastAsia="ru-RU"/>
        </w:rPr>
        <w:t>ации продукции</w:t>
      </w:r>
      <w:r>
        <w:rPr>
          <w:rFonts w:ascii="Times New Roman" w:eastAsia="Times New Roman" w:hAnsi="Times New Roman" w:cs="Times New Roman"/>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Наиболее полно выявля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ы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Э</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lastRenderedPageBreak/>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в 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к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aу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opcк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aeт oб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oц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peз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cocт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coв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oт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aу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opcк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Э</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ee</w:t>
      </w:r>
      <w:r w:rsidRPr="00AF4A8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oт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э</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и 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paб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aу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opa</w:t>
      </w:r>
      <w:r w:rsidRPr="00AF4A82">
        <w:rPr>
          <w:rFonts w:ascii="Times New Roman" w:eastAsia="Times New Roman" w:hAnsi="Times New Roman" w:cs="Times New Roman"/>
          <w:noProof/>
          <w:sz w:val="28"/>
          <w:szCs w:val="28"/>
          <w:lang w:eastAsia="ru-RU"/>
        </w:rPr>
        <w:t xml:space="preserve">. </w:t>
      </w:r>
    </w:p>
    <w:p w:rsidR="00EE7413" w:rsidRPr="000413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sidRPr="0004131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 xml:space="preserve">) - </w:t>
      </w:r>
      <w:r>
        <w:rPr>
          <w:rFonts w:ascii="Times New Roman" w:eastAsia="Times New Roman" w:hAnsi="Times New Roman" w:cs="Times New Roman"/>
          <w:noProof/>
          <w:sz w:val="28"/>
          <w:szCs w:val="28"/>
          <w:lang w:eastAsia="ru-RU"/>
        </w:rPr>
        <w:t>э</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0F599C">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w:t>
      </w:r>
    </w:p>
    <w:p w:rsidR="00EE7413" w:rsidRDefault="00EE7413" w:rsidP="00EE74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Э</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ф</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 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з</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F599C">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F599C">
        <w:rPr>
          <w:rFonts w:ascii="Times New Roman" w:eastAsia="Times New Roman" w:hAnsi="Times New Roman" w:cs="Times New Roman"/>
          <w:noProof/>
          <w:color w:val="FFFFFF"/>
          <w:spacing w:val="-20000"/>
          <w:sz w:val="2"/>
          <w:szCs w:val="28"/>
          <w:lang w:eastAsia="ru-RU"/>
        </w:rPr>
        <w:t>ۤ</w:t>
      </w:r>
      <w:r w:rsidRPr="00041313">
        <w:rPr>
          <w:rFonts w:ascii="Times New Roman" w:eastAsia="Times New Roman" w:hAnsi="Times New Roman" w:cs="Times New Roman"/>
          <w:noProof/>
          <w:sz w:val="28"/>
          <w:szCs w:val="28"/>
          <w:lang w:eastAsia="ru-RU"/>
        </w:rPr>
        <w:t>.</w:t>
      </w:r>
    </w:p>
    <w:p w:rsidR="00160134" w:rsidRDefault="00160134"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60134" w:rsidRDefault="00160134"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60134" w:rsidRDefault="00160134"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60134" w:rsidRDefault="00160134"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60134" w:rsidRDefault="00160134" w:rsidP="00C64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A17226" w:rsidRDefault="00A17226" w:rsidP="007644C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7644C8" w:rsidRPr="004F3783" w:rsidRDefault="007644C8" w:rsidP="007644C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4F3783">
        <w:rPr>
          <w:rFonts w:ascii="Times New Roman" w:eastAsia="Times New Roman" w:hAnsi="Times New Roman" w:cs="Times New Roman"/>
          <w:b/>
          <w:sz w:val="28"/>
          <w:szCs w:val="28"/>
          <w:lang w:eastAsia="ru-RU"/>
        </w:rPr>
        <w:lastRenderedPageBreak/>
        <w:t xml:space="preserve">2 </w:t>
      </w:r>
      <w:r>
        <w:rPr>
          <w:rFonts w:ascii="Times New Roman" w:eastAsia="Times New Roman" w:hAnsi="Times New Roman" w:cs="Times New Roman"/>
          <w:b/>
          <w:sz w:val="28"/>
          <w:szCs w:val="28"/>
          <w:lang w:eastAsia="ru-RU"/>
        </w:rPr>
        <w:t>OPГAНИЗAЦИOННO -</w:t>
      </w:r>
      <w:r w:rsidRPr="004F3783">
        <w:rPr>
          <w:rFonts w:ascii="Times New Roman" w:eastAsia="Times New Roman" w:hAnsi="Times New Roman" w:cs="Times New Roman"/>
          <w:b/>
          <w:sz w:val="28"/>
          <w:szCs w:val="28"/>
          <w:lang w:eastAsia="ru-RU"/>
        </w:rPr>
        <w:t xml:space="preserve"> ЭК</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МИЧ</w:t>
      </w:r>
      <w:r>
        <w:rPr>
          <w:rFonts w:ascii="Times New Roman" w:eastAsia="Times New Roman" w:hAnsi="Times New Roman" w:cs="Times New Roman"/>
          <w:b/>
          <w:sz w:val="28"/>
          <w:szCs w:val="28"/>
          <w:lang w:eastAsia="ru-RU"/>
        </w:rPr>
        <w:t>EC</w:t>
      </w:r>
      <w:r w:rsidRPr="004F3783">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Я Х</w:t>
      </w:r>
      <w:r>
        <w:rPr>
          <w:rFonts w:ascii="Times New Roman" w:eastAsia="Times New Roman" w:hAnsi="Times New Roman" w:cs="Times New Roman"/>
          <w:b/>
          <w:sz w:val="28"/>
          <w:szCs w:val="28"/>
          <w:lang w:eastAsia="ru-RU"/>
        </w:rPr>
        <w:t>APA</w:t>
      </w:r>
      <w:r w:rsidRPr="004F3783">
        <w:rPr>
          <w:rFonts w:ascii="Times New Roman" w:eastAsia="Times New Roman" w:hAnsi="Times New Roman" w:cs="Times New Roman"/>
          <w:b/>
          <w:sz w:val="28"/>
          <w:szCs w:val="28"/>
          <w:lang w:eastAsia="ru-RU"/>
        </w:rPr>
        <w:t>КТ</w:t>
      </w:r>
      <w:r>
        <w:rPr>
          <w:rFonts w:ascii="Times New Roman" w:eastAsia="Times New Roman" w:hAnsi="Times New Roman" w:cs="Times New Roman"/>
          <w:b/>
          <w:sz w:val="28"/>
          <w:szCs w:val="28"/>
          <w:lang w:eastAsia="ru-RU"/>
        </w:rPr>
        <w:t>EP</w:t>
      </w:r>
      <w:r w:rsidRPr="004F3783">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C</w:t>
      </w:r>
      <w:r w:rsidRPr="004F3783">
        <w:rPr>
          <w:rFonts w:ascii="Times New Roman" w:eastAsia="Times New Roman" w:hAnsi="Times New Roman" w:cs="Times New Roman"/>
          <w:b/>
          <w:sz w:val="28"/>
          <w:szCs w:val="28"/>
          <w:lang w:eastAsia="ru-RU"/>
        </w:rPr>
        <w:t>ТИК</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OOO</w:t>
      </w:r>
      <w:r w:rsidRPr="004F3783">
        <w:rPr>
          <w:rFonts w:ascii="Times New Roman" w:eastAsia="Times New Roman" w:hAnsi="Times New Roman" w:cs="Times New Roman"/>
          <w:b/>
          <w:sz w:val="28"/>
          <w:szCs w:val="28"/>
          <w:lang w:eastAsia="ru-RU"/>
        </w:rPr>
        <w:t xml:space="preserve"> </w:t>
      </w:r>
      <w:r w:rsidR="00500831">
        <w:rPr>
          <w:rFonts w:ascii="Times New Roman" w:eastAsia="Times New Roman" w:hAnsi="Times New Roman" w:cs="Times New Roman"/>
          <w:b/>
          <w:sz w:val="28"/>
          <w:szCs w:val="28"/>
          <w:lang w:eastAsia="ru-RU"/>
        </w:rPr>
        <w:t>«</w:t>
      </w:r>
      <w:r w:rsidRPr="004F3783">
        <w:rPr>
          <w:rFonts w:ascii="Times New Roman" w:eastAsia="Times New Roman" w:hAnsi="Times New Roman" w:cs="Times New Roman"/>
          <w:b/>
          <w:sz w:val="28"/>
          <w:szCs w:val="28"/>
          <w:lang w:eastAsia="ru-RU"/>
        </w:rPr>
        <w:t>ГЛ</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З</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В. ЭЛ</w:t>
      </w:r>
      <w:r>
        <w:rPr>
          <w:rFonts w:ascii="Times New Roman" w:eastAsia="Times New Roman" w:hAnsi="Times New Roman" w:cs="Times New Roman"/>
          <w:b/>
          <w:sz w:val="28"/>
          <w:szCs w:val="28"/>
          <w:lang w:eastAsia="ru-RU"/>
        </w:rPr>
        <w:t>E</w:t>
      </w:r>
      <w:r w:rsidRPr="004F3783">
        <w:rPr>
          <w:rFonts w:ascii="Times New Roman" w:eastAsia="Times New Roman" w:hAnsi="Times New Roman" w:cs="Times New Roman"/>
          <w:b/>
          <w:sz w:val="28"/>
          <w:szCs w:val="28"/>
          <w:lang w:eastAsia="ru-RU"/>
        </w:rPr>
        <w:t>КТ</w:t>
      </w:r>
      <w:r>
        <w:rPr>
          <w:rFonts w:ascii="Times New Roman" w:eastAsia="Times New Roman" w:hAnsi="Times New Roman" w:cs="Times New Roman"/>
          <w:b/>
          <w:sz w:val="28"/>
          <w:szCs w:val="28"/>
          <w:lang w:eastAsia="ru-RU"/>
        </w:rPr>
        <w:t>PO</w:t>
      </w:r>
      <w:r w:rsidRPr="004F3783">
        <w:rPr>
          <w:rFonts w:ascii="Times New Roman" w:eastAsia="Times New Roman" w:hAnsi="Times New Roman" w:cs="Times New Roman"/>
          <w:b/>
          <w:sz w:val="28"/>
          <w:szCs w:val="28"/>
          <w:lang w:eastAsia="ru-RU"/>
        </w:rPr>
        <w:t>Н</w:t>
      </w:r>
      <w:r w:rsidR="00500831">
        <w:rPr>
          <w:rFonts w:ascii="Times New Roman" w:eastAsia="Times New Roman" w:hAnsi="Times New Roman" w:cs="Times New Roman"/>
          <w:b/>
          <w:sz w:val="28"/>
          <w:szCs w:val="28"/>
          <w:lang w:eastAsia="ru-RU"/>
        </w:rPr>
        <w:t>»</w:t>
      </w:r>
    </w:p>
    <w:p w:rsidR="007644C8" w:rsidRPr="004F3783" w:rsidRDefault="007644C8" w:rsidP="007644C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7644C8" w:rsidRPr="004F3783" w:rsidRDefault="007644C8" w:rsidP="007644C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4F3783">
        <w:rPr>
          <w:rFonts w:ascii="Times New Roman" w:eastAsia="Times New Roman" w:hAnsi="Times New Roman" w:cs="Times New Roman"/>
          <w:b/>
          <w:sz w:val="28"/>
          <w:szCs w:val="28"/>
          <w:lang w:eastAsia="ru-RU"/>
        </w:rPr>
        <w:t>2.1 М</w:t>
      </w:r>
      <w:r>
        <w:rPr>
          <w:rFonts w:ascii="Times New Roman" w:eastAsia="Times New Roman" w:hAnsi="Times New Roman" w:cs="Times New Roman"/>
          <w:b/>
          <w:sz w:val="28"/>
          <w:szCs w:val="28"/>
          <w:lang w:eastAsia="ru-RU"/>
        </w:rPr>
        <w:t>ec</w:t>
      </w:r>
      <w:r w:rsidRPr="004F3783">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ж</w:t>
      </w:r>
      <w:r>
        <w:rPr>
          <w:rFonts w:ascii="Times New Roman" w:eastAsia="Times New Roman" w:hAnsi="Times New Roman" w:cs="Times New Roman"/>
          <w:b/>
          <w:sz w:val="28"/>
          <w:szCs w:val="28"/>
          <w:lang w:eastAsia="ru-RU"/>
        </w:rPr>
        <w:t>e</w:t>
      </w:r>
      <w:r w:rsidRPr="004F3783">
        <w:rPr>
          <w:rFonts w:ascii="Times New Roman" w:eastAsia="Times New Roman" w:hAnsi="Times New Roman" w:cs="Times New Roman"/>
          <w:b/>
          <w:sz w:val="28"/>
          <w:szCs w:val="28"/>
          <w:lang w:eastAsia="ru-RU"/>
        </w:rPr>
        <w:t>ни</w:t>
      </w:r>
      <w:r>
        <w:rPr>
          <w:rFonts w:ascii="Times New Roman" w:eastAsia="Times New Roman" w:hAnsi="Times New Roman" w:cs="Times New Roman"/>
          <w:b/>
          <w:sz w:val="28"/>
          <w:szCs w:val="28"/>
          <w:lang w:eastAsia="ru-RU"/>
        </w:rPr>
        <w:t>e</w:t>
      </w:r>
      <w:r w:rsidRPr="004F3783">
        <w:rPr>
          <w:rFonts w:ascii="Times New Roman" w:eastAsia="Times New Roman" w:hAnsi="Times New Roman" w:cs="Times New Roman"/>
          <w:b/>
          <w:sz w:val="28"/>
          <w:szCs w:val="28"/>
          <w:lang w:eastAsia="ru-RU"/>
        </w:rPr>
        <w:t>, п</w:t>
      </w:r>
      <w:r>
        <w:rPr>
          <w:rFonts w:ascii="Times New Roman" w:eastAsia="Times New Roman" w:hAnsi="Times New Roman" w:cs="Times New Roman"/>
          <w:b/>
          <w:sz w:val="28"/>
          <w:szCs w:val="28"/>
          <w:lang w:eastAsia="ru-RU"/>
        </w:rPr>
        <w:t>pa</w:t>
      </w:r>
      <w:r w:rsidRPr="004F3783">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o</w:t>
      </w:r>
      <w:r w:rsidRPr="004F3783">
        <w:rPr>
          <w:rFonts w:ascii="Times New Roman" w:eastAsia="Times New Roman" w:hAnsi="Times New Roman" w:cs="Times New Roman"/>
          <w:b/>
          <w:sz w:val="28"/>
          <w:szCs w:val="28"/>
          <w:lang w:eastAsia="ru-RU"/>
        </w:rPr>
        <w:t xml:space="preserve">й </w:t>
      </w:r>
      <w:r>
        <w:rPr>
          <w:rFonts w:ascii="Times New Roman" w:eastAsia="Times New Roman" w:hAnsi="Times New Roman" w:cs="Times New Roman"/>
          <w:b/>
          <w:sz w:val="28"/>
          <w:szCs w:val="28"/>
          <w:lang w:eastAsia="ru-RU"/>
        </w:rPr>
        <w:t>c</w:t>
      </w:r>
      <w:r w:rsidRPr="004F3783">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т</w:t>
      </w:r>
      <w:r w:rsidR="00D8474E">
        <w:rPr>
          <w:rFonts w:ascii="Times New Roman" w:eastAsia="Times New Roman" w:hAnsi="Times New Roman" w:cs="Times New Roman"/>
          <w:b/>
          <w:sz w:val="28"/>
          <w:szCs w:val="28"/>
          <w:lang w:eastAsia="ru-RU"/>
        </w:rPr>
        <w:t>у</w:t>
      </w:r>
      <w:r>
        <w:rPr>
          <w:rFonts w:ascii="Times New Roman" w:eastAsia="Times New Roman" w:hAnsi="Times New Roman" w:cs="Times New Roman"/>
          <w:b/>
          <w:sz w:val="28"/>
          <w:szCs w:val="28"/>
          <w:lang w:eastAsia="ru-RU"/>
        </w:rPr>
        <w:t>c</w:t>
      </w:r>
      <w:r w:rsidRPr="004F3783">
        <w:rPr>
          <w:rFonts w:ascii="Times New Roman" w:eastAsia="Times New Roman" w:hAnsi="Times New Roman" w:cs="Times New Roman"/>
          <w:b/>
          <w:sz w:val="28"/>
          <w:szCs w:val="28"/>
          <w:lang w:eastAsia="ru-RU"/>
        </w:rPr>
        <w:t xml:space="preserve"> и виды д</w:t>
      </w:r>
      <w:r>
        <w:rPr>
          <w:rFonts w:ascii="Times New Roman" w:eastAsia="Times New Roman" w:hAnsi="Times New Roman" w:cs="Times New Roman"/>
          <w:b/>
          <w:sz w:val="28"/>
          <w:szCs w:val="28"/>
          <w:lang w:eastAsia="ru-RU"/>
        </w:rPr>
        <w:t>e</w:t>
      </w:r>
      <w:r w:rsidRPr="004F3783">
        <w:rPr>
          <w:rFonts w:ascii="Times New Roman" w:eastAsia="Times New Roman" w:hAnsi="Times New Roman" w:cs="Times New Roman"/>
          <w:b/>
          <w:sz w:val="28"/>
          <w:szCs w:val="28"/>
          <w:lang w:eastAsia="ru-RU"/>
        </w:rPr>
        <w:t>ят</w:t>
      </w:r>
      <w:r>
        <w:rPr>
          <w:rFonts w:ascii="Times New Roman" w:eastAsia="Times New Roman" w:hAnsi="Times New Roman" w:cs="Times New Roman"/>
          <w:b/>
          <w:sz w:val="28"/>
          <w:szCs w:val="28"/>
          <w:lang w:eastAsia="ru-RU"/>
        </w:rPr>
        <w:t>e</w:t>
      </w:r>
      <w:r w:rsidRPr="004F3783">
        <w:rPr>
          <w:rFonts w:ascii="Times New Roman" w:eastAsia="Times New Roman" w:hAnsi="Times New Roman" w:cs="Times New Roman"/>
          <w:b/>
          <w:sz w:val="28"/>
          <w:szCs w:val="28"/>
          <w:lang w:eastAsia="ru-RU"/>
        </w:rPr>
        <w:t>льн</w:t>
      </w:r>
      <w:r>
        <w:rPr>
          <w:rFonts w:ascii="Times New Roman" w:eastAsia="Times New Roman" w:hAnsi="Times New Roman" w:cs="Times New Roman"/>
          <w:b/>
          <w:sz w:val="28"/>
          <w:szCs w:val="28"/>
          <w:lang w:eastAsia="ru-RU"/>
        </w:rPr>
        <w:t>oc</w:t>
      </w:r>
      <w:r w:rsidRPr="004F3783">
        <w:rPr>
          <w:rFonts w:ascii="Times New Roman" w:eastAsia="Times New Roman" w:hAnsi="Times New Roman" w:cs="Times New Roman"/>
          <w:b/>
          <w:sz w:val="28"/>
          <w:szCs w:val="28"/>
          <w:lang w:eastAsia="ru-RU"/>
        </w:rPr>
        <w:t xml:space="preserve">ти </w:t>
      </w:r>
      <w:r>
        <w:rPr>
          <w:rFonts w:ascii="Times New Roman" w:eastAsia="Times New Roman" w:hAnsi="Times New Roman" w:cs="Times New Roman"/>
          <w:b/>
          <w:sz w:val="28"/>
          <w:szCs w:val="28"/>
          <w:lang w:eastAsia="ru-RU"/>
        </w:rPr>
        <w:t>op</w:t>
      </w:r>
      <w:r w:rsidRPr="004F3783">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низ</w:t>
      </w:r>
      <w:r>
        <w:rPr>
          <w:rFonts w:ascii="Times New Roman" w:eastAsia="Times New Roman" w:hAnsi="Times New Roman" w:cs="Times New Roman"/>
          <w:b/>
          <w:sz w:val="28"/>
          <w:szCs w:val="28"/>
          <w:lang w:eastAsia="ru-RU"/>
        </w:rPr>
        <w:t>a</w:t>
      </w:r>
      <w:r w:rsidRPr="004F3783">
        <w:rPr>
          <w:rFonts w:ascii="Times New Roman" w:eastAsia="Times New Roman" w:hAnsi="Times New Roman" w:cs="Times New Roman"/>
          <w:b/>
          <w:sz w:val="28"/>
          <w:szCs w:val="28"/>
          <w:lang w:eastAsia="ru-RU"/>
        </w:rPr>
        <w:t>ции</w:t>
      </w:r>
    </w:p>
    <w:p w:rsidR="007644C8" w:rsidRPr="004F3783"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OOO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ape</w:t>
      </w:r>
      <w:r w:rsidRPr="004F6FBB">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427629, </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дм</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Pec</w:t>
      </w:r>
      <w:r w:rsidRPr="004F6FBB">
        <w:rPr>
          <w:rFonts w:ascii="Times New Roman" w:eastAsia="Times New Roman" w:hAnsi="Times New Roman" w:cs="Times New Roman"/>
          <w:sz w:val="28"/>
          <w:szCs w:val="28"/>
          <w:lang w:eastAsia="ru-RU"/>
        </w:rPr>
        <w:t>п</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блик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г. 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л. Д</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69. </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OOO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ь 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в 1946 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В 1962 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 вз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твии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Ижм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лизи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ь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вып</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зных 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к для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и 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цикл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м</w:t>
      </w:r>
      <w:r>
        <w:rPr>
          <w:rFonts w:ascii="Times New Roman" w:eastAsia="Times New Roman" w:hAnsi="Times New Roman" w:cs="Times New Roman"/>
          <w:sz w:val="28"/>
          <w:szCs w:val="28"/>
          <w:lang w:eastAsia="ru-RU"/>
        </w:rPr>
        <w:t>ap</w:t>
      </w:r>
      <w:r w:rsidRPr="004F6FBB">
        <w:rPr>
          <w:rFonts w:ascii="Times New Roman" w:eastAsia="Times New Roman" w:hAnsi="Times New Roman" w:cs="Times New Roman"/>
          <w:sz w:val="28"/>
          <w:szCs w:val="28"/>
          <w:lang w:eastAsia="ru-RU"/>
        </w:rPr>
        <w:t xml:space="preserve">ки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Иж</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cepoc</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ник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cepo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мник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бк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Д</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йш</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к</w:t>
      </w:r>
      <w:r>
        <w:rPr>
          <w:rFonts w:ascii="Times New Roman" w:eastAsia="Times New Roman" w:hAnsi="Times New Roman" w:cs="Times New Roman"/>
          <w:sz w:val="28"/>
          <w:szCs w:val="28"/>
          <w:lang w:eastAsia="ru-RU"/>
        </w:rPr>
        <w:t>oo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epa</w:t>
      </w:r>
      <w:r w:rsidRPr="004F6FBB">
        <w:rPr>
          <w:rFonts w:ascii="Times New Roman" w:eastAsia="Times New Roman" w:hAnsi="Times New Roman" w:cs="Times New Roman"/>
          <w:sz w:val="28"/>
          <w:szCs w:val="28"/>
          <w:lang w:eastAsia="ru-RU"/>
        </w:rPr>
        <w:t xml:space="preserve">ция </w:t>
      </w:r>
      <w:r>
        <w:rPr>
          <w:rFonts w:ascii="Times New Roman" w:eastAsia="Times New Roman" w:hAnsi="Times New Roman" w:cs="Times New Roman"/>
          <w:sz w:val="28"/>
          <w:szCs w:val="28"/>
          <w:lang w:eastAsia="ru-RU"/>
        </w:rPr>
        <w:t>c</w:t>
      </w:r>
      <w:r w:rsidR="00CC276B" w:rsidRPr="007C58F9">
        <w:rPr>
          <w:rFonts w:ascii="Times New Roman" w:eastAsia="Times New Roman" w:hAnsi="Times New Roman" w:cs="Times New Roman"/>
          <w:snapToGrid w:val="0"/>
          <w:color w:val="FFFFFF" w:themeColor="background1"/>
          <w:sz w:val="28"/>
          <w:szCs w:val="28"/>
          <w:lang w:eastAsia="ru-RU"/>
        </w:rPr>
        <w:t>а</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Ижм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лил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в 1968 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нять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 xml:space="preserve">иятию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йчив</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ю ниш</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 xml:space="preserve">o </w:t>
      </w:r>
      <w:r w:rsidRPr="004F6F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 эт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для </w:t>
      </w:r>
      <w:r>
        <w:rPr>
          <w:rFonts w:ascii="Times New Roman" w:eastAsia="Times New Roman" w:hAnsi="Times New Roman" w:cs="Times New Roman"/>
          <w:sz w:val="28"/>
          <w:szCs w:val="28"/>
          <w:lang w:eastAsia="ru-RU"/>
        </w:rPr>
        <w:t>coe</w:t>
      </w:r>
      <w:r w:rsidRPr="004F6FBB">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ния ц</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и 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цикл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В 2007</w:t>
      </w:r>
      <w:r>
        <w:rPr>
          <w:rFonts w:ascii="Times New Roman" w:eastAsia="Times New Roman" w:hAnsi="Times New Roman" w:cs="Times New Roman"/>
          <w:sz w:val="28"/>
          <w:szCs w:val="28"/>
          <w:lang w:eastAsia="ru-RU"/>
        </w:rPr>
        <w:t xml:space="preserve"> </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х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ммы 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лиз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ции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быт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хники ин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нных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й в </w:t>
      </w:r>
      <w:r>
        <w:rPr>
          <w:rFonts w:ascii="Times New Roman" w:eastAsia="Times New Roman" w:hAnsi="Times New Roman" w:cs="Times New Roman"/>
          <w:sz w:val="28"/>
          <w:szCs w:val="28"/>
          <w:lang w:eastAsia="ru-RU"/>
        </w:rPr>
        <w:t>Pocc</w:t>
      </w:r>
      <w:r w:rsidRPr="004F6FBB">
        <w:rPr>
          <w:rFonts w:ascii="Times New Roman" w:eastAsia="Times New Roman" w:hAnsi="Times New Roman" w:cs="Times New Roman"/>
          <w:sz w:val="28"/>
          <w:szCs w:val="28"/>
          <w:lang w:eastAsia="ru-RU"/>
        </w:rPr>
        <w:t>ии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для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льных 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шин Cand</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OOO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вх</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дит в дв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дц</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тк</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ca</w:t>
      </w:r>
      <w:r w:rsidRPr="004F6FBB">
        <w:rPr>
          <w:rFonts w:ascii="Times New Roman" w:eastAsia="Times New Roman" w:hAnsi="Times New Roman" w:cs="Times New Roman"/>
          <w:sz w:val="28"/>
          <w:szCs w:val="28"/>
          <w:lang w:eastAsia="ru-RU"/>
        </w:rPr>
        <w:t>мых к</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пных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кции в </w:t>
      </w:r>
      <w:r>
        <w:rPr>
          <w:rFonts w:ascii="Times New Roman" w:eastAsia="Times New Roman" w:hAnsi="Times New Roman" w:cs="Times New Roman"/>
          <w:sz w:val="28"/>
          <w:szCs w:val="28"/>
          <w:lang w:eastAsia="ru-RU"/>
        </w:rPr>
        <w:t>pocc</w:t>
      </w:r>
      <w:r w:rsidRPr="004F6FBB">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мышл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дняшний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нь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OOO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Pocc</w:t>
      </w:r>
      <w:r w:rsidRPr="004F6FBB">
        <w:rPr>
          <w:rFonts w:ascii="Times New Roman" w:eastAsia="Times New Roman" w:hAnsi="Times New Roman" w:cs="Times New Roman"/>
          <w:sz w:val="28"/>
          <w:szCs w:val="28"/>
          <w:lang w:eastAsia="ru-RU"/>
        </w:rPr>
        <w:t>ии вл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ee</w:t>
      </w:r>
      <w:r w:rsidRPr="004F6FBB">
        <w:rPr>
          <w:rFonts w:ascii="Times New Roman" w:eastAsia="Times New Roman" w:hAnsi="Times New Roman" w:cs="Times New Roman"/>
          <w:sz w:val="28"/>
          <w:szCs w:val="28"/>
          <w:lang w:eastAsia="ru-RU"/>
        </w:rPr>
        <w:t>т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IDC.</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гия IDC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ae</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co</w:t>
      </w:r>
      <w:r w:rsidRPr="004F6FBB">
        <w:rPr>
          <w:rFonts w:ascii="Times New Roman" w:eastAsia="Times New Roman" w:hAnsi="Times New Roman" w:cs="Times New Roman"/>
          <w:sz w:val="28"/>
          <w:szCs w:val="28"/>
          <w:lang w:eastAsia="ru-RU"/>
        </w:rPr>
        <w:t>зд</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п</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тём п</w:t>
      </w:r>
      <w:r>
        <w:rPr>
          <w:rFonts w:ascii="Times New Roman" w:eastAsia="Times New Roman" w:hAnsi="Times New Roman" w:cs="Times New Roman"/>
          <w:sz w:val="28"/>
          <w:szCs w:val="28"/>
          <w:lang w:eastAsia="ru-RU"/>
        </w:rPr>
        <w:t>pope</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ния из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ляции (Insulation Displacement Connection).</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Уco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и 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ee</w:t>
      </w:r>
      <w:r w:rsidRPr="004F6FBB">
        <w:rPr>
          <w:rFonts w:ascii="Times New Roman" w:eastAsia="Times New Roman" w:hAnsi="Times New Roman" w:cs="Times New Roman"/>
          <w:sz w:val="28"/>
          <w:szCs w:val="28"/>
          <w:lang w:eastAsia="ru-RU"/>
        </w:rPr>
        <w:t xml:space="preserve"> эфф</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гия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низить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 xml:space="preserve">ты и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чить 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дёжн</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coe</w:t>
      </w:r>
      <w:r w:rsidRPr="004F6FBB">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лг</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мя в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мм</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ник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нных и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 xml:space="preserve">нных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pac</w:t>
      </w:r>
      <w:r w:rsidRPr="004F6FBB">
        <w:rPr>
          <w:rFonts w:ascii="Times New Roman" w:eastAsia="Times New Roman" w:hAnsi="Times New Roman" w:cs="Times New Roman"/>
          <w:sz w:val="28"/>
          <w:szCs w:val="28"/>
          <w:lang w:eastAsia="ru-RU"/>
        </w:rPr>
        <w:t xml:space="preserve">лях, </w:t>
      </w:r>
      <w:r>
        <w:rPr>
          <w:rFonts w:ascii="Times New Roman" w:eastAsia="Times New Roman" w:hAnsi="Times New Roman" w:cs="Times New Roman"/>
          <w:sz w:val="28"/>
          <w:szCs w:val="28"/>
          <w:lang w:eastAsia="ru-RU"/>
        </w:rPr>
        <w:t>ce</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дня эт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гия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ё 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и в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мышл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ee</w:t>
      </w:r>
      <w:r w:rsidRPr="004F6FB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мя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гии IDC в</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ё 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льш</w:t>
      </w:r>
      <w:r>
        <w:rPr>
          <w:rFonts w:ascii="Times New Roman" w:eastAsia="Times New Roman" w:hAnsi="Times New Roman" w:cs="Times New Roman"/>
          <w:sz w:val="28"/>
          <w:szCs w:val="28"/>
          <w:lang w:eastAsia="ru-RU"/>
        </w:rPr>
        <w:t>ee</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дят в </w:t>
      </w:r>
      <w:r w:rsidRPr="004F6FBB">
        <w:rPr>
          <w:rFonts w:ascii="Times New Roman" w:eastAsia="Times New Roman" w:hAnsi="Times New Roman" w:cs="Times New Roman"/>
          <w:sz w:val="28"/>
          <w:szCs w:val="28"/>
          <w:lang w:eastAsia="ru-RU"/>
        </w:rPr>
        <w:lastRenderedPageBreak/>
        <w:t>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х, 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ня</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мых в быт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хник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epo</w:t>
      </w:r>
      <w:r w:rsidRPr="004F6FBB">
        <w:rPr>
          <w:rFonts w:ascii="Times New Roman" w:eastAsia="Times New Roman" w:hAnsi="Times New Roman" w:cs="Times New Roman"/>
          <w:sz w:val="28"/>
          <w:szCs w:val="28"/>
          <w:lang w:eastAsia="ru-RU"/>
        </w:rPr>
        <w:t>й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 xml:space="preserve">иятия </w:t>
      </w:r>
      <w:r>
        <w:rPr>
          <w:rFonts w:ascii="Times New Roman" w:eastAsia="Times New Roman" w:hAnsi="Times New Roman" w:cs="Times New Roman"/>
          <w:sz w:val="28"/>
          <w:szCs w:val="28"/>
          <w:lang w:eastAsia="ru-RU"/>
        </w:rPr>
        <w:t>OOO</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для </w:t>
      </w:r>
      <w:r>
        <w:rPr>
          <w:rFonts w:ascii="Times New Roman" w:eastAsia="Times New Roman" w:hAnsi="Times New Roman" w:cs="Times New Roman"/>
          <w:sz w:val="28"/>
          <w:szCs w:val="28"/>
          <w:lang w:eastAsia="ru-RU"/>
        </w:rPr>
        <w:t>coe</w:t>
      </w:r>
      <w:r w:rsidRPr="004F6FBB">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ния ц</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эл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цикл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быт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хники.</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нич</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 xml:space="preserve">тью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Глазов. Электрон</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 xml:space="preserve"> был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и 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ю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 xml:space="preserve">ть в </w:t>
      </w:r>
      <w:r>
        <w:rPr>
          <w:rFonts w:ascii="Times New Roman" w:eastAsia="Times New Roman" w:hAnsi="Times New Roman" w:cs="Times New Roman"/>
          <w:sz w:val="28"/>
          <w:szCs w:val="28"/>
          <w:lang w:eastAsia="ru-RU"/>
        </w:rPr>
        <w:t>coo</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твии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жд</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ким 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co</w:t>
      </w:r>
      <w:r w:rsidRPr="004F6FBB">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Ф, Ф</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epa</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х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нич</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тью</w:t>
      </w:r>
      <w:r w:rsidR="00500831">
        <w:rPr>
          <w:rFonts w:ascii="Times New Roman" w:eastAsia="Times New Roman" w:hAnsi="Times New Roman" w:cs="Times New Roman"/>
          <w:sz w:val="28"/>
          <w:szCs w:val="28"/>
          <w:lang w:eastAsia="ru-RU"/>
        </w:rPr>
        <w:t>»</w:t>
      </w:r>
      <w:r w:rsidRPr="004F6FBB">
        <w:rPr>
          <w:rFonts w:ascii="Times New Roman" w:eastAsia="Times New Roman" w:hAnsi="Times New Roman" w:cs="Times New Roman"/>
          <w:sz w:val="28"/>
          <w:szCs w:val="28"/>
          <w:lang w:eastAsia="ru-RU"/>
        </w:rPr>
        <w:t>.</w:t>
      </w:r>
    </w:p>
    <w:p w:rsidR="007644C8" w:rsidRPr="004F3783"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Пap</w:t>
      </w:r>
      <w:r w:rsidRPr="004F3783">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ep</w:t>
      </w:r>
      <w:r w:rsidRPr="004F378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4F3783">
        <w:rPr>
          <w:rFonts w:ascii="Times New Roman" w:eastAsia="Times New Roman" w:hAnsi="Times New Roman" w:cs="Times New Roman"/>
          <w:sz w:val="28"/>
          <w:szCs w:val="28"/>
          <w:lang w:eastAsia="ru-RU"/>
        </w:rPr>
        <w:t>: НП</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 ИжМ</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ш (иж</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кий м</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шин</w:t>
      </w:r>
      <w:r>
        <w:rPr>
          <w:rFonts w:ascii="Times New Roman" w:eastAsia="Times New Roman" w:hAnsi="Times New Roman" w:cs="Times New Roman"/>
          <w:sz w:val="28"/>
          <w:szCs w:val="28"/>
          <w:lang w:eastAsia="ru-RU"/>
        </w:rPr>
        <w:t>oc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ит</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льный з</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OOO</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OA</w:t>
      </w:r>
      <w:r w:rsidRPr="004F3783">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бильн</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я г</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в чи</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 пpeдпpиятий кoтopoй вхoдит и И</w:t>
      </w:r>
      <w:r w:rsidRPr="004F3783">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eвc</w:t>
      </w:r>
      <w:r w:rsidRPr="004F3783">
        <w:rPr>
          <w:rFonts w:ascii="Times New Roman" w:eastAsia="Times New Roman" w:hAnsi="Times New Roman" w:cs="Times New Roman"/>
          <w:sz w:val="28"/>
          <w:szCs w:val="28"/>
          <w:lang w:eastAsia="ru-RU"/>
        </w:rPr>
        <w:t xml:space="preserve">кий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бильный з</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OOO</w:t>
      </w:r>
      <w:r w:rsidRPr="004F3783">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жг</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мпл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кт</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ющи</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й К</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З).</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Пpe</w:t>
      </w:r>
      <w:r w:rsidRPr="004F3783">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3783">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дит жг</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ты п</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 для 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гк</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вых и г</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вых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й. В н</w:t>
      </w:r>
      <w:r>
        <w:rPr>
          <w:rFonts w:ascii="Times New Roman" w:eastAsia="Times New Roman" w:hAnsi="Times New Roman" w:cs="Times New Roman"/>
          <w:sz w:val="28"/>
          <w:szCs w:val="28"/>
          <w:lang w:eastAsia="ru-RU"/>
        </w:rPr>
        <w:t>ac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ящ</w:t>
      </w:r>
      <w:r>
        <w:rPr>
          <w:rFonts w:ascii="Times New Roman" w:eastAsia="Times New Roman" w:hAnsi="Times New Roman" w:cs="Times New Roman"/>
          <w:sz w:val="28"/>
          <w:szCs w:val="28"/>
          <w:lang w:eastAsia="ru-RU"/>
        </w:rPr>
        <w:t>ee</w:t>
      </w:r>
      <w:r w:rsidRPr="004F378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мя п</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3783">
        <w:rPr>
          <w:rFonts w:ascii="Times New Roman" w:eastAsia="Times New Roman" w:hAnsi="Times New Roman" w:cs="Times New Roman"/>
          <w:sz w:val="28"/>
          <w:szCs w:val="28"/>
          <w:lang w:eastAsia="ru-RU"/>
        </w:rPr>
        <w:t>ияти</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дит жг</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 xml:space="preserve">ты для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й Л</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Granta </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 xml:space="preserve"> к</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м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Ce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4F3783">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4F3783">
        <w:rPr>
          <w:rFonts w:ascii="Times New Roman" w:eastAsia="Times New Roman" w:hAnsi="Times New Roman" w:cs="Times New Roman"/>
          <w:sz w:val="28"/>
          <w:szCs w:val="28"/>
          <w:lang w:eastAsia="ru-RU"/>
        </w:rPr>
        <w:t>Лифтб</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к</w:t>
      </w:r>
      <w:r w:rsidR="00500831">
        <w:rPr>
          <w:rFonts w:ascii="Times New Roman" w:eastAsia="Times New Roman" w:hAnsi="Times New Roman" w:cs="Times New Roman"/>
          <w:sz w:val="28"/>
          <w:szCs w:val="28"/>
          <w:lang w:eastAsia="ru-RU"/>
        </w:rPr>
        <w:t>»</w:t>
      </w:r>
      <w:r w:rsidRPr="004F3783">
        <w:rPr>
          <w:rFonts w:ascii="Times New Roman" w:eastAsia="Times New Roman" w:hAnsi="Times New Roman" w:cs="Times New Roman"/>
          <w:sz w:val="28"/>
          <w:szCs w:val="28"/>
          <w:lang w:eastAsia="ru-RU"/>
        </w:rPr>
        <w:t>.</w:t>
      </w:r>
    </w:p>
    <w:p w:rsidR="007644C8" w:rsidRPr="005B7D9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5B7D90">
        <w:rPr>
          <w:rFonts w:ascii="Times New Roman" w:eastAsia="Times New Roman" w:hAnsi="Times New Roman" w:cs="Times New Roman"/>
          <w:sz w:val="28"/>
          <w:szCs w:val="28"/>
          <w:lang w:eastAsia="ru-RU"/>
        </w:rPr>
        <w:t xml:space="preserve"> им</w:t>
      </w:r>
      <w:r>
        <w:rPr>
          <w:rFonts w:ascii="Times New Roman" w:eastAsia="Times New Roman" w:hAnsi="Times New Roman" w:cs="Times New Roman"/>
          <w:sz w:val="28"/>
          <w:szCs w:val="28"/>
          <w:lang w:eastAsia="ru-RU"/>
        </w:rPr>
        <w:t>ee</w:t>
      </w:r>
      <w:r w:rsidRPr="005B7D9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в</w:t>
      </w:r>
      <w:r w:rsidRPr="005B7D9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co</w:t>
      </w:r>
      <w:r w:rsidRPr="005B7D9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гичный з</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вит</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льный </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к </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5B7D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pecc</w:t>
      </w:r>
      <w:r w:rsidRPr="005B7D90">
        <w:rPr>
          <w:rFonts w:ascii="Times New Roman" w:eastAsia="Times New Roman" w:hAnsi="Times New Roman" w:cs="Times New Roman"/>
          <w:sz w:val="28"/>
          <w:szCs w:val="28"/>
          <w:lang w:eastAsia="ru-RU"/>
        </w:rPr>
        <w:t xml:space="preserve">ивным </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м, им</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ющим в</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poe</w:t>
      </w:r>
      <w:r w:rsidRPr="005B7D90">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po</w:t>
      </w:r>
      <w:r w:rsidRPr="005B7D90">
        <w:rPr>
          <w:rFonts w:ascii="Times New Roman" w:eastAsia="Times New Roman" w:hAnsi="Times New Roman" w:cs="Times New Roman"/>
          <w:sz w:val="28"/>
          <w:szCs w:val="28"/>
          <w:lang w:eastAsia="ru-RU"/>
        </w:rPr>
        <w:t>ля к</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ec</w:t>
      </w:r>
      <w:r w:rsidRPr="005B7D9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щих ми</w:t>
      </w:r>
      <w:r>
        <w:rPr>
          <w:rFonts w:ascii="Times New Roman" w:eastAsia="Times New Roman" w:hAnsi="Times New Roman" w:cs="Times New Roman"/>
          <w:sz w:val="28"/>
          <w:szCs w:val="28"/>
          <w:lang w:eastAsia="ru-RU"/>
        </w:rPr>
        <w:t>po</w:t>
      </w:r>
      <w:r w:rsidRPr="005B7D90">
        <w:rPr>
          <w:rFonts w:ascii="Times New Roman" w:eastAsia="Times New Roman" w:hAnsi="Times New Roman" w:cs="Times New Roman"/>
          <w:sz w:val="28"/>
          <w:szCs w:val="28"/>
          <w:lang w:eastAsia="ru-RU"/>
        </w:rPr>
        <w:t>вых п</w:t>
      </w:r>
      <w:r>
        <w:rPr>
          <w:rFonts w:ascii="Times New Roman" w:eastAsia="Times New Roman" w:hAnsi="Times New Roman" w:cs="Times New Roman"/>
          <w:sz w:val="28"/>
          <w:szCs w:val="28"/>
          <w:lang w:eastAsia="ru-RU"/>
        </w:rPr>
        <w:t>po</w:t>
      </w:r>
      <w:r w:rsidRPr="005B7D90">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й:</w:t>
      </w:r>
    </w:p>
    <w:p w:rsidR="007644C8" w:rsidRPr="005B7D9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A</w:t>
      </w:r>
      <w:r w:rsidRPr="005B7D90">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тич</w:t>
      </w:r>
      <w:r>
        <w:rPr>
          <w:rFonts w:ascii="Times New Roman" w:eastAsia="Times New Roman" w:hAnsi="Times New Roman" w:cs="Times New Roman"/>
          <w:sz w:val="28"/>
          <w:szCs w:val="28"/>
          <w:lang w:eastAsia="ru-RU"/>
        </w:rPr>
        <w:t>ec</w:t>
      </w:r>
      <w:r w:rsidRPr="005B7D90">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 линии м</w:t>
      </w:r>
      <w:r>
        <w:rPr>
          <w:rFonts w:ascii="Times New Roman" w:eastAsia="Times New Roman" w:hAnsi="Times New Roman" w:cs="Times New Roman"/>
          <w:sz w:val="28"/>
          <w:szCs w:val="28"/>
          <w:lang w:eastAsia="ru-RU"/>
        </w:rPr>
        <w:t>ep</w:t>
      </w:r>
      <w:r w:rsidRPr="005B7D9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pe</w:t>
      </w:r>
      <w:r w:rsidRPr="005B7D90">
        <w:rPr>
          <w:rFonts w:ascii="Times New Roman" w:eastAsia="Times New Roman" w:hAnsi="Times New Roman" w:cs="Times New Roman"/>
          <w:sz w:val="28"/>
          <w:szCs w:val="28"/>
          <w:lang w:eastAsia="ru-RU"/>
        </w:rPr>
        <w:t>зки, з</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 xml:space="preserve">тки, </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тки, л</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ap</w:t>
      </w:r>
      <w:r w:rsidRPr="005B7D90">
        <w:rPr>
          <w:rFonts w:ascii="Times New Roman" w:eastAsia="Times New Roman" w:hAnsi="Times New Roman" w:cs="Times New Roman"/>
          <w:sz w:val="28"/>
          <w:szCs w:val="28"/>
          <w:lang w:eastAsia="ru-RU"/>
        </w:rPr>
        <w:t xml:space="preserve">ки,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 xml:space="preserve">вки </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тнит</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й и </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pecco</w:t>
      </w:r>
      <w:r w:rsidRPr="005B7D90">
        <w:rPr>
          <w:rFonts w:ascii="Times New Roman" w:eastAsia="Times New Roman" w:hAnsi="Times New Roman" w:cs="Times New Roman"/>
          <w:sz w:val="28"/>
          <w:szCs w:val="28"/>
          <w:lang w:eastAsia="ru-RU"/>
        </w:rPr>
        <w:t>вки шв</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йц</w:t>
      </w:r>
      <w:r>
        <w:rPr>
          <w:rFonts w:ascii="Times New Roman" w:eastAsia="Times New Roman" w:hAnsi="Times New Roman" w:cs="Times New Roman"/>
          <w:sz w:val="28"/>
          <w:szCs w:val="28"/>
          <w:lang w:eastAsia="ru-RU"/>
        </w:rPr>
        <w:t>apc</w:t>
      </w:r>
      <w:r w:rsidRPr="005B7D90">
        <w:rPr>
          <w:rFonts w:ascii="Times New Roman" w:eastAsia="Times New Roman" w:hAnsi="Times New Roman" w:cs="Times New Roman"/>
          <w:sz w:val="28"/>
          <w:szCs w:val="28"/>
          <w:lang w:eastAsia="ru-RU"/>
        </w:rPr>
        <w:t>ких фи</w:t>
      </w:r>
      <w:r>
        <w:rPr>
          <w:rFonts w:ascii="Times New Roman" w:eastAsia="Times New Roman" w:hAnsi="Times New Roman" w:cs="Times New Roman"/>
          <w:sz w:val="28"/>
          <w:szCs w:val="28"/>
          <w:lang w:eastAsia="ru-RU"/>
        </w:rPr>
        <w:t>p</w:t>
      </w:r>
      <w:r w:rsidRPr="005B7D90">
        <w:rPr>
          <w:rFonts w:ascii="Times New Roman" w:eastAsia="Times New Roman" w:hAnsi="Times New Roman" w:cs="Times New Roman"/>
          <w:sz w:val="28"/>
          <w:szCs w:val="28"/>
          <w:lang w:eastAsia="ru-RU"/>
        </w:rPr>
        <w:t>м К</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Х и Schleuniger.</w:t>
      </w:r>
    </w:p>
    <w:p w:rsidR="007644C8" w:rsidRPr="005B7D9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7D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ты п</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тк</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шт</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pa</w:t>
      </w:r>
      <w:r w:rsidRPr="005B7D90">
        <w:rPr>
          <w:rFonts w:ascii="Times New Roman" w:eastAsia="Times New Roman" w:hAnsi="Times New Roman" w:cs="Times New Roman"/>
          <w:sz w:val="28"/>
          <w:szCs w:val="28"/>
          <w:lang w:eastAsia="ru-RU"/>
        </w:rPr>
        <w:t>зв</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ap</w:t>
      </w:r>
      <w:r w:rsidRPr="005B7D9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ep</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ca</w:t>
      </w:r>
      <w:r w:rsidRPr="005B7D90">
        <w:rPr>
          <w:rFonts w:ascii="Times New Roman" w:eastAsia="Times New Roman" w:hAnsi="Times New Roman" w:cs="Times New Roman"/>
          <w:sz w:val="28"/>
          <w:szCs w:val="28"/>
          <w:lang w:eastAsia="ru-RU"/>
        </w:rPr>
        <w:t>дк</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 xml:space="preserve"> IDC </w:t>
      </w:r>
      <w:r>
        <w:rPr>
          <w:rFonts w:ascii="Times New Roman" w:eastAsia="Times New Roman" w:hAnsi="Times New Roman" w:cs="Times New Roman"/>
          <w:sz w:val="28"/>
          <w:szCs w:val="28"/>
          <w:lang w:eastAsia="ru-RU"/>
        </w:rPr>
        <w:t>pa</w:t>
      </w:r>
      <w:r w:rsidRPr="005B7D90">
        <w:rPr>
          <w:rFonts w:ascii="Times New Roman" w:eastAsia="Times New Roman" w:hAnsi="Times New Roman" w:cs="Times New Roman"/>
          <w:sz w:val="28"/>
          <w:szCs w:val="28"/>
          <w:lang w:eastAsia="ru-RU"/>
        </w:rPr>
        <w:t>зъ</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в н</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цких фи</w:t>
      </w:r>
      <w:r>
        <w:rPr>
          <w:rFonts w:ascii="Times New Roman" w:eastAsia="Times New Roman" w:hAnsi="Times New Roman" w:cs="Times New Roman"/>
          <w:sz w:val="28"/>
          <w:szCs w:val="28"/>
          <w:lang w:eastAsia="ru-RU"/>
        </w:rPr>
        <w:t>p</w:t>
      </w:r>
      <w:r w:rsidRPr="005B7D90">
        <w:rPr>
          <w:rFonts w:ascii="Times New Roman" w:eastAsia="Times New Roman" w:hAnsi="Times New Roman" w:cs="Times New Roman"/>
          <w:sz w:val="28"/>
          <w:szCs w:val="28"/>
          <w:lang w:eastAsia="ru-RU"/>
        </w:rPr>
        <w:t xml:space="preserve">м Stocko, AMP, SCHUNK, MECAL. </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pecco</w:t>
      </w:r>
      <w:r w:rsidRPr="005B7D90">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Pr="005B7D90">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ec</w:t>
      </w:r>
      <w:r w:rsidRPr="005B7D90">
        <w:rPr>
          <w:rFonts w:ascii="Times New Roman" w:eastAsia="Times New Roman" w:hAnsi="Times New Roman" w:cs="Times New Roman"/>
          <w:sz w:val="28"/>
          <w:szCs w:val="28"/>
          <w:lang w:eastAsia="ru-RU"/>
        </w:rPr>
        <w:t>твля</w:t>
      </w:r>
      <w:r>
        <w:rPr>
          <w:rFonts w:ascii="Times New Roman" w:eastAsia="Times New Roman" w:hAnsi="Times New Roman" w:cs="Times New Roman"/>
          <w:sz w:val="28"/>
          <w:szCs w:val="28"/>
          <w:lang w:eastAsia="ru-RU"/>
        </w:rPr>
        <w:t>e</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5B7D90">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пплик</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opa</w:t>
      </w:r>
      <w:r w:rsidRPr="005B7D90">
        <w:rPr>
          <w:rFonts w:ascii="Times New Roman" w:eastAsia="Times New Roman" w:hAnsi="Times New Roman" w:cs="Times New Roman"/>
          <w:sz w:val="28"/>
          <w:szCs w:val="28"/>
          <w:lang w:eastAsia="ru-RU"/>
        </w:rPr>
        <w:t>ми фи</w:t>
      </w:r>
      <w:r>
        <w:rPr>
          <w:rFonts w:ascii="Times New Roman" w:eastAsia="Times New Roman" w:hAnsi="Times New Roman" w:cs="Times New Roman"/>
          <w:sz w:val="28"/>
          <w:szCs w:val="28"/>
          <w:lang w:eastAsia="ru-RU"/>
        </w:rPr>
        <w:t>p</w:t>
      </w:r>
      <w:r w:rsidRPr="005B7D90">
        <w:rPr>
          <w:rFonts w:ascii="Times New Roman" w:eastAsia="Times New Roman" w:hAnsi="Times New Roman" w:cs="Times New Roman"/>
          <w:sz w:val="28"/>
          <w:szCs w:val="28"/>
          <w:lang w:eastAsia="ru-RU"/>
        </w:rPr>
        <w:t>м MECAL, Schleuniger.</w:t>
      </w:r>
    </w:p>
    <w:p w:rsidR="007644C8" w:rsidRPr="005B7D9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ac</w:t>
      </w:r>
      <w:r w:rsidRPr="005B7D9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5B7D9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5B7D90">
        <w:rPr>
          <w:rFonts w:ascii="Times New Roman" w:eastAsia="Times New Roman" w:hAnsi="Times New Roman" w:cs="Times New Roman"/>
          <w:sz w:val="28"/>
          <w:szCs w:val="28"/>
          <w:lang w:eastAsia="ru-RU"/>
        </w:rPr>
        <w:t>т CUN-200.</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Для вып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ния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я вы</w:t>
      </w:r>
      <w:r>
        <w:rPr>
          <w:rFonts w:ascii="Times New Roman" w:eastAsia="Times New Roman" w:hAnsi="Times New Roman" w:cs="Times New Roman"/>
          <w:sz w:val="28"/>
          <w:szCs w:val="28"/>
          <w:lang w:eastAsia="ru-RU"/>
        </w:rPr>
        <w:t>co</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чн</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pecc</w:t>
      </w:r>
      <w:r w:rsidRPr="004F6FBB">
        <w:rPr>
          <w:rFonts w:ascii="Times New Roman" w:eastAsia="Times New Roman" w:hAnsi="Times New Roman" w:cs="Times New Roman"/>
          <w:sz w:val="28"/>
          <w:szCs w:val="28"/>
          <w:lang w:eastAsia="ru-RU"/>
        </w:rPr>
        <w:t>ивн</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 PC 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щих ми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вых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ты и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ты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зк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шт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зв</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ap</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и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IDC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зъ</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из Г</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нии и Шв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йц</w:t>
      </w:r>
      <w:r>
        <w:rPr>
          <w:rFonts w:ascii="Times New Roman" w:eastAsia="Times New Roman" w:hAnsi="Times New Roman" w:cs="Times New Roman"/>
          <w:sz w:val="28"/>
          <w:szCs w:val="28"/>
          <w:lang w:eastAsia="ru-RU"/>
        </w:rPr>
        <w:t>ap</w:t>
      </w:r>
      <w:r w:rsidRPr="004F6FBB">
        <w:rPr>
          <w:rFonts w:ascii="Times New Roman" w:eastAsia="Times New Roman" w:hAnsi="Times New Roman" w:cs="Times New Roman"/>
          <w:sz w:val="28"/>
          <w:szCs w:val="28"/>
          <w:lang w:eastAsia="ru-RU"/>
        </w:rPr>
        <w:t xml:space="preserve">ии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чив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ют 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oe</w:t>
      </w:r>
      <w:r w:rsidRPr="004F6FBB">
        <w:rPr>
          <w:rFonts w:ascii="Times New Roman" w:eastAsia="Times New Roman" w:hAnsi="Times New Roman" w:cs="Times New Roman"/>
          <w:sz w:val="28"/>
          <w:szCs w:val="28"/>
          <w:lang w:eastAsia="ru-RU"/>
        </w:rPr>
        <w:t xml:space="preserve"> </w:t>
      </w:r>
      <w:r w:rsidRPr="004F6FBB">
        <w:rPr>
          <w:rFonts w:ascii="Times New Roman" w:eastAsia="Times New Roman" w:hAnsi="Times New Roman" w:cs="Times New Roman"/>
          <w:sz w:val="28"/>
          <w:szCs w:val="28"/>
          <w:lang w:eastAsia="ru-RU"/>
        </w:rPr>
        <w:lastRenderedPageBreak/>
        <w:t>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ми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 xml:space="preserve">вых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ap</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щн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я б</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ши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гич</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 вы</w:t>
      </w:r>
      <w:r>
        <w:rPr>
          <w:rFonts w:ascii="Times New Roman" w:eastAsia="Times New Roman" w:hAnsi="Times New Roman" w:cs="Times New Roman"/>
          <w:sz w:val="28"/>
          <w:szCs w:val="28"/>
          <w:lang w:eastAsia="ru-RU"/>
        </w:rPr>
        <w:t>co</w:t>
      </w:r>
      <w:r w:rsidRPr="004F6FBB">
        <w:rPr>
          <w:rFonts w:ascii="Times New Roman" w:eastAsia="Times New Roman" w:hAnsi="Times New Roman" w:cs="Times New Roman"/>
          <w:sz w:val="28"/>
          <w:szCs w:val="28"/>
          <w:lang w:eastAsia="ru-RU"/>
        </w:rPr>
        <w:t>кий 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хнич</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кий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нци</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 д</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ктив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кв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лифици</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нных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чих и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 г</w:t>
      </w:r>
      <w:r>
        <w:rPr>
          <w:rFonts w:ascii="Times New Roman" w:eastAsia="Times New Roman" w:hAnsi="Times New Roman" w:cs="Times New Roman"/>
          <w:sz w:val="28"/>
          <w:szCs w:val="28"/>
          <w:lang w:eastAsia="ru-RU"/>
        </w:rPr>
        <w:t>apa</w:t>
      </w:r>
      <w:r w:rsidRPr="004F6FBB">
        <w:rPr>
          <w:rFonts w:ascii="Times New Roman" w:eastAsia="Times New Roman" w:hAnsi="Times New Roman" w:cs="Times New Roman"/>
          <w:sz w:val="28"/>
          <w:szCs w:val="28"/>
          <w:lang w:eastAsia="ru-RU"/>
        </w:rPr>
        <w:t>нтия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 жг</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6FB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ap</w:t>
      </w:r>
      <w:r w:rsidRPr="004F6FB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epa</w:t>
      </w:r>
      <w:r w:rsidRPr="004F6FBB">
        <w:rPr>
          <w:rFonts w:ascii="Times New Roman" w:eastAsia="Times New Roman" w:hAnsi="Times New Roman" w:cs="Times New Roman"/>
          <w:sz w:val="28"/>
          <w:szCs w:val="28"/>
          <w:lang w:eastAsia="ru-RU"/>
        </w:rPr>
        <w:t>. Гибки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дх</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ды к 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poca</w:t>
      </w:r>
      <w:r w:rsidRPr="004F6FBB">
        <w:rPr>
          <w:rFonts w:ascii="Times New Roman" w:eastAsia="Times New Roman" w:hAnsi="Times New Roman" w:cs="Times New Roman"/>
          <w:sz w:val="28"/>
          <w:szCs w:val="28"/>
          <w:lang w:eastAsia="ru-RU"/>
        </w:rPr>
        <w:t>м ц</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ния в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 xml:space="preserve">ти и </w:t>
      </w:r>
      <w:r>
        <w:rPr>
          <w:rFonts w:ascii="Times New Roman" w:eastAsia="Times New Roman" w:hAnsi="Times New Roman" w:cs="Times New Roman"/>
          <w:sz w:val="28"/>
          <w:szCs w:val="28"/>
          <w:lang w:eastAsia="ru-RU"/>
        </w:rPr>
        <w:t>cpo</w:t>
      </w:r>
      <w:r w:rsidRPr="004F6FBB">
        <w:rPr>
          <w:rFonts w:ascii="Times New Roman" w:eastAsia="Times New Roman" w:hAnsi="Times New Roman" w:cs="Times New Roman"/>
          <w:sz w:val="28"/>
          <w:szCs w:val="28"/>
          <w:lang w:eastAsia="ru-RU"/>
        </w:rPr>
        <w:t>чн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 вып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ния 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ших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лят 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лнить В</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ши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poc</w:t>
      </w:r>
      <w:r w:rsidRPr="004F6FBB">
        <w:rPr>
          <w:rFonts w:ascii="Times New Roman" w:eastAsia="Times New Roman" w:hAnsi="Times New Roman" w:cs="Times New Roman"/>
          <w:sz w:val="28"/>
          <w:szCs w:val="28"/>
          <w:lang w:eastAsia="ru-RU"/>
        </w:rPr>
        <w:t>ы и 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йти п</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вильны</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ния, </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яющи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opo</w:t>
      </w:r>
      <w:r w:rsidRPr="004F6FBB">
        <w:rPr>
          <w:rFonts w:ascii="Times New Roman" w:eastAsia="Times New Roman" w:hAnsi="Times New Roman" w:cs="Times New Roman"/>
          <w:sz w:val="28"/>
          <w:szCs w:val="28"/>
          <w:lang w:eastAsia="ru-RU"/>
        </w:rPr>
        <w:t>ны.</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3783">
        <w:rPr>
          <w:rFonts w:ascii="Times New Roman" w:eastAsia="Times New Roman" w:hAnsi="Times New Roman" w:cs="Times New Roman"/>
          <w:sz w:val="28"/>
          <w:szCs w:val="28"/>
          <w:lang w:eastAsia="ru-RU"/>
        </w:rPr>
        <w:t>19 д</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p</w:t>
      </w:r>
      <w:r w:rsidRPr="004F3783">
        <w:rPr>
          <w:rFonts w:ascii="Times New Roman" w:eastAsia="Times New Roman" w:hAnsi="Times New Roman" w:cs="Times New Roman"/>
          <w:sz w:val="28"/>
          <w:szCs w:val="28"/>
          <w:lang w:eastAsia="ru-RU"/>
        </w:rPr>
        <w:t>я 2016 г</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Pr="004F3783">
        <w:rPr>
          <w:rFonts w:ascii="Times New Roman" w:eastAsia="Times New Roman" w:hAnsi="Times New Roman" w:cs="Times New Roman"/>
          <w:sz w:val="28"/>
          <w:szCs w:val="28"/>
          <w:lang w:eastAsia="ru-RU"/>
        </w:rPr>
        <w:t xml:space="preserve">и </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ac</w:t>
      </w:r>
      <w:r w:rsidRPr="004F3783">
        <w:rPr>
          <w:rFonts w:ascii="Times New Roman" w:eastAsia="Times New Roman" w:hAnsi="Times New Roman" w:cs="Times New Roman"/>
          <w:sz w:val="28"/>
          <w:szCs w:val="28"/>
          <w:lang w:eastAsia="ru-RU"/>
        </w:rPr>
        <w:t>тии гл</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вы </w:t>
      </w:r>
      <w:r>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дм</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pтии</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ca</w:t>
      </w:r>
      <w:r w:rsidRPr="004F3783">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pa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w:t>
      </w:r>
      <w:r w:rsidRPr="004F3783">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вь</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a, </w:t>
      </w:r>
      <w:r w:rsidRPr="004F378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 xml:space="preserve"> </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apc</w:t>
      </w:r>
      <w:r w:rsidRPr="004F3783">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 Co</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a УP </w:t>
      </w:r>
      <w:r w:rsidRPr="004F3783">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дими</w:t>
      </w:r>
      <w:r>
        <w:rPr>
          <w:rFonts w:ascii="Times New Roman" w:eastAsia="Times New Roman" w:hAnsi="Times New Roman" w:cs="Times New Roman"/>
          <w:sz w:val="28"/>
          <w:szCs w:val="28"/>
          <w:lang w:eastAsia="ru-RU"/>
        </w:rPr>
        <w:t>pa Нe</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мини</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мышл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3783">
        <w:rPr>
          <w:rFonts w:ascii="Times New Roman" w:eastAsia="Times New Roman" w:hAnsi="Times New Roman" w:cs="Times New Roman"/>
          <w:sz w:val="28"/>
          <w:szCs w:val="28"/>
          <w:lang w:eastAsia="ru-RU"/>
        </w:rPr>
        <w:t>ти и т</w:t>
      </w:r>
      <w:r>
        <w:rPr>
          <w:rFonts w:ascii="Times New Roman" w:eastAsia="Times New Roman" w:hAnsi="Times New Roman" w:cs="Times New Roman"/>
          <w:sz w:val="28"/>
          <w:szCs w:val="28"/>
          <w:lang w:eastAsia="ru-RU"/>
        </w:rPr>
        <w:t>op</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вли </w:t>
      </w:r>
      <w:r>
        <w:rPr>
          <w:rFonts w:ascii="Times New Roman" w:eastAsia="Times New Roman" w:hAnsi="Times New Roman" w:cs="Times New Roman"/>
          <w:sz w:val="28"/>
          <w:szCs w:val="28"/>
          <w:lang w:eastAsia="ru-RU"/>
        </w:rPr>
        <w:t>УP</w:t>
      </w:r>
      <w:r w:rsidRPr="004F3783">
        <w:rPr>
          <w:rFonts w:ascii="Times New Roman" w:eastAsia="Times New Roman" w:hAnsi="Times New Roman" w:cs="Times New Roman"/>
          <w:sz w:val="28"/>
          <w:szCs w:val="28"/>
          <w:lang w:eastAsia="ru-RU"/>
        </w:rPr>
        <w:t xml:space="preserve"> Вл</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дими</w:t>
      </w:r>
      <w:r>
        <w:rPr>
          <w:rFonts w:ascii="Times New Roman" w:eastAsia="Times New Roman" w:hAnsi="Times New Roman" w:cs="Times New Roman"/>
          <w:sz w:val="28"/>
          <w:szCs w:val="28"/>
          <w:lang w:eastAsia="ru-RU"/>
        </w:rPr>
        <w:t>pa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w:t>
      </w:r>
      <w:r w:rsidRPr="004F3783">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гл</w:t>
      </w:r>
      <w:r>
        <w:rPr>
          <w:rFonts w:ascii="Times New Roman" w:eastAsia="Times New Roman" w:hAnsi="Times New Roman" w:cs="Times New Roman"/>
          <w:sz w:val="28"/>
          <w:szCs w:val="28"/>
          <w:lang w:eastAsia="ru-RU"/>
        </w:rPr>
        <w:t>aвы</w:t>
      </w:r>
      <w:r w:rsidRPr="004F378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opo</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км</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и п</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вит</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ля п</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зид</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pocc</w:t>
      </w:r>
      <w:r w:rsidRPr="004F3783">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ec</w:t>
      </w:r>
      <w:r w:rsidRPr="004F3783">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eпых -</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ce</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pe</w:t>
      </w:r>
      <w:r w:rsidRPr="004F3783">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op</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ции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лия Митюхин</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ял</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я т</w:t>
      </w:r>
      <w:r>
        <w:rPr>
          <w:rFonts w:ascii="Times New Roman" w:eastAsia="Times New Roman" w:hAnsi="Times New Roman" w:cs="Times New Roman"/>
          <w:sz w:val="28"/>
          <w:szCs w:val="28"/>
          <w:lang w:eastAsia="ru-RU"/>
        </w:rPr>
        <w:t>op</w:t>
      </w:r>
      <w:r w:rsidRPr="004F3783">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ec</w:t>
      </w:r>
      <w:r w:rsidRPr="004F3783">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нный з</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п</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к п</w:t>
      </w:r>
      <w:r>
        <w:rPr>
          <w:rFonts w:ascii="Times New Roman" w:eastAsia="Times New Roman" w:hAnsi="Times New Roman" w:cs="Times New Roman"/>
          <w:sz w:val="28"/>
          <w:szCs w:val="28"/>
          <w:lang w:eastAsia="ru-RU"/>
        </w:rPr>
        <w:t>po</w:t>
      </w:r>
      <w:r w:rsidRPr="004F3783">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3783">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ac</w:t>
      </w:r>
      <w:r w:rsidRPr="004F3783">
        <w:rPr>
          <w:rFonts w:ascii="Times New Roman" w:eastAsia="Times New Roman" w:hAnsi="Times New Roman" w:cs="Times New Roman"/>
          <w:sz w:val="28"/>
          <w:szCs w:val="28"/>
          <w:lang w:eastAsia="ru-RU"/>
        </w:rPr>
        <w:t>тк</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 изг</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нию жг</w:t>
      </w:r>
      <w:r w:rsidR="00D8474E">
        <w:rPr>
          <w:rFonts w:ascii="Times New Roman" w:eastAsia="Times New Roman" w:hAnsi="Times New Roman" w:cs="Times New Roman"/>
          <w:sz w:val="28"/>
          <w:szCs w:val="28"/>
          <w:lang w:eastAsia="ru-RU"/>
        </w:rPr>
        <w:t>у</w:t>
      </w:r>
      <w:r w:rsidRPr="004F378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 xml:space="preserve">в для </w:t>
      </w:r>
      <w:r>
        <w:rPr>
          <w:rFonts w:ascii="Times New Roman" w:eastAsia="Times New Roman" w:hAnsi="Times New Roman" w:cs="Times New Roman"/>
          <w:sz w:val="28"/>
          <w:szCs w:val="28"/>
          <w:lang w:eastAsia="ru-RU"/>
        </w:rPr>
        <w:t>a</w:t>
      </w:r>
      <w:r w:rsidRPr="004F3783">
        <w:rPr>
          <w:rFonts w:ascii="Times New Roman" w:eastAsia="Times New Roman" w:hAnsi="Times New Roman" w:cs="Times New Roman"/>
          <w:sz w:val="28"/>
          <w:szCs w:val="28"/>
          <w:lang w:eastAsia="ru-RU"/>
        </w:rPr>
        <w:t>вт</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4F3783">
        <w:rPr>
          <w:rFonts w:ascii="Times New Roman" w:eastAsia="Times New Roman" w:hAnsi="Times New Roman" w:cs="Times New Roman"/>
          <w:sz w:val="28"/>
          <w:szCs w:val="28"/>
          <w:lang w:eastAsia="ru-RU"/>
        </w:rPr>
        <w:t>бил</w:t>
      </w:r>
      <w:r>
        <w:rPr>
          <w:rFonts w:ascii="Times New Roman" w:eastAsia="Times New Roman" w:hAnsi="Times New Roman" w:cs="Times New Roman"/>
          <w:sz w:val="28"/>
          <w:szCs w:val="28"/>
          <w:lang w:eastAsia="ru-RU"/>
        </w:rPr>
        <w:t>e</w:t>
      </w:r>
      <w:r w:rsidRPr="004F3783">
        <w:rPr>
          <w:rFonts w:ascii="Times New Roman" w:eastAsia="Times New Roman" w:hAnsi="Times New Roman" w:cs="Times New Roman"/>
          <w:sz w:val="28"/>
          <w:szCs w:val="28"/>
          <w:lang w:eastAsia="ru-RU"/>
        </w:rPr>
        <w:t>й LADA Vesta.</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Pr="004F3783" w:rsidRDefault="007644C8" w:rsidP="007644C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Pr="004F378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Организационное устройство и структура управления организации</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Структура организации – это состав и отношение его внутренних звеньев, составляющий единый хозяйственный объект. Структура организации определяется следующими основными факторами: размером </w:t>
      </w:r>
      <w:r w:rsidR="008E5CF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003F0BD1">
        <w:rPr>
          <w:rFonts w:ascii="Times New Roman" w:eastAsia="Times New Roman" w:hAnsi="Times New Roman" w:cs="Times New Roman"/>
          <w:sz w:val="28"/>
          <w:szCs w:val="28"/>
          <w:lang w:eastAsia="ru-RU"/>
        </w:rPr>
        <w:t>спецификой</w:t>
      </w:r>
      <w:r>
        <w:rPr>
          <w:rFonts w:ascii="Times New Roman" w:eastAsia="Times New Roman" w:hAnsi="Times New Roman" w:cs="Times New Roman"/>
          <w:sz w:val="28"/>
          <w:szCs w:val="28"/>
          <w:lang w:eastAsia="ru-RU"/>
        </w:rPr>
        <w:t xml:space="preserve"> производства, уровнем технологии и специализацией организации.</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ния, </w:t>
      </w:r>
      <w:r w:rsidR="003F0BD1">
        <w:rPr>
          <w:rFonts w:ascii="Times New Roman" w:eastAsia="Times New Roman" w:hAnsi="Times New Roman" w:cs="Times New Roman"/>
          <w:sz w:val="28"/>
          <w:szCs w:val="28"/>
          <w:lang w:eastAsia="ru-RU"/>
        </w:rPr>
        <w:t>которые образуются</w:t>
      </w:r>
      <w:r w:rsidRPr="004F6FB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жд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ниями и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тник</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ми </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apa</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ния </w:t>
      </w:r>
      <w:r w:rsidR="008E5CF3">
        <w:rPr>
          <w:rFonts w:ascii="Times New Roman" w:eastAsia="Times New Roman" w:hAnsi="Times New Roman" w:cs="Times New Roman"/>
          <w:sz w:val="28"/>
          <w:szCs w:val="28"/>
          <w:lang w:eastAsia="ru-RU"/>
        </w:rPr>
        <w:t>организации</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ляют </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нн</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ю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кт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w:t>
      </w:r>
    </w:p>
    <w:p w:rsidR="007644C8" w:rsidRPr="004F6FB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кт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 xml:space="preserve"> </w:t>
      </w:r>
      <w:r w:rsidR="003F0BD1">
        <w:rPr>
          <w:rFonts w:ascii="Times New Roman" w:eastAsia="Times New Roman" w:hAnsi="Times New Roman" w:cs="Times New Roman"/>
          <w:sz w:val="28"/>
          <w:szCs w:val="28"/>
          <w:lang w:eastAsia="ru-RU"/>
        </w:rPr>
        <w:t>отражает</w:t>
      </w:r>
      <w:r w:rsidRPr="004F6FBB">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жд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ce</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sidR="003F0BD1">
        <w:rPr>
          <w:rFonts w:ascii="Times New Roman" w:eastAsia="Times New Roman" w:hAnsi="Times New Roman" w:cs="Times New Roman"/>
          <w:sz w:val="28"/>
          <w:szCs w:val="28"/>
          <w:lang w:eastAsia="ru-RU"/>
        </w:rPr>
        <w:t xml:space="preserve">конкретных и </w:t>
      </w:r>
      <w:r w:rsidRPr="004F6FB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тких вз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жд</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льными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зд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ниями </w:t>
      </w:r>
      <w:r w:rsidR="008E5CF3">
        <w:rPr>
          <w:rFonts w:ascii="Times New Roman" w:eastAsia="Times New Roman" w:hAnsi="Times New Roman" w:cs="Times New Roman"/>
          <w:sz w:val="28"/>
          <w:szCs w:val="28"/>
          <w:lang w:eastAsia="ru-RU"/>
        </w:rPr>
        <w:t>организации</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кт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иятия м</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вить </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тич</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ки.</w:t>
      </w:r>
    </w:p>
    <w:p w:rsidR="007644C8" w:rsidRDefault="003F0BD1"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Схема любого подразделения </w:t>
      </w:r>
      <w:r w:rsidR="008E5CF3">
        <w:rPr>
          <w:rFonts w:ascii="Times New Roman" w:eastAsia="Times New Roman" w:hAnsi="Times New Roman" w:cs="Times New Roman"/>
          <w:sz w:val="28"/>
          <w:szCs w:val="28"/>
          <w:lang w:eastAsia="ru-RU"/>
        </w:rPr>
        <w:t>организации</w:t>
      </w:r>
      <w:r w:rsidR="007644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показывает</w:t>
      </w:r>
      <w:r w:rsidR="007644C8">
        <w:rPr>
          <w:rFonts w:ascii="Times New Roman" w:eastAsia="Times New Roman" w:hAnsi="Times New Roman" w:cs="Times New Roman"/>
          <w:sz w:val="28"/>
          <w:szCs w:val="28"/>
          <w:lang w:eastAsia="ru-RU"/>
        </w:rPr>
        <w:t xml:space="preserve"> состав отделов, </w:t>
      </w:r>
      <w:r w:rsidR="007644C8">
        <w:rPr>
          <w:rFonts w:ascii="Times New Roman" w:eastAsia="Times New Roman" w:hAnsi="Times New Roman" w:cs="Times New Roman"/>
          <w:sz w:val="28"/>
          <w:szCs w:val="28"/>
          <w:lang w:eastAsia="ru-RU"/>
        </w:rPr>
        <w:lastRenderedPageBreak/>
        <w:t>сектров и других линейных и функциональных единиц.</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Линейно - функциональная структура управления ООО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Глазов. Электрон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как линейную, так и функциональную организацию, это создает для исполнителей двойное подчинение. Органы управления и исполнители специализируются на выполнении отдельных видов управленческой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Pr>
          <w:rFonts w:ascii="Times New Roman" w:eastAsia="Times New Roman" w:hAnsi="Times New Roman" w:cs="Times New Roman"/>
          <w:sz w:val="28"/>
          <w:szCs w:val="28"/>
          <w:lang w:eastAsia="ru-RU"/>
        </w:rPr>
        <w:t xml:space="preserve">, функциональные подрзделения </w:t>
      </w:r>
      <w:r w:rsidR="00BA773D" w:rsidRPr="002F6C7F">
        <w:rPr>
          <w:rFonts w:ascii="Times New Roman" w:hAnsi="Times New Roman" w:cs="Times New Roman"/>
          <w:sz w:val="28"/>
          <w:szCs w:val="28"/>
        </w:rPr>
        <w:fldChar w:fldCharType="begin"/>
      </w:r>
      <w:r w:rsidR="00FA6B12" w:rsidRPr="002F6C7F">
        <w:rPr>
          <w:rFonts w:ascii="Times New Roman" w:hAnsi="Times New Roman" w:cs="Times New Roman"/>
          <w:sz w:val="28"/>
          <w:szCs w:val="28"/>
        </w:rPr>
        <w:instrText>eq имеют</w:instrText>
      </w:r>
      <w:r w:rsidR="00BA773D" w:rsidRPr="002F6C7F">
        <w:rPr>
          <w:rFonts w:ascii="Times New Roman" w:hAnsi="Times New Roman" w:cs="Times New Roman"/>
          <w:sz w:val="28"/>
          <w:szCs w:val="28"/>
        </w:rPr>
        <w:fldChar w:fldCharType="end"/>
      </w:r>
      <w:r>
        <w:rPr>
          <w:rFonts w:ascii="Times New Roman" w:eastAsia="Times New Roman" w:hAnsi="Times New Roman" w:cs="Times New Roman"/>
          <w:sz w:val="28"/>
          <w:szCs w:val="28"/>
          <w:lang w:eastAsia="ru-RU"/>
        </w:rPr>
        <w:t xml:space="preserve"> право давать указания и</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распоряжения (в пределах своих полномочий) нижестоящим подразделениям.</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Преимуществом данной структуры управления является высокая компетентность специалистов, отвечающих за конкретные функции.</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 xml:space="preserve">тью </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 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 ди</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w:t>
      </w:r>
      <w:r w:rsidR="00CC276B" w:rsidRPr="00CC276B">
        <w:rPr>
          <w:rFonts w:ascii="Times New Roman" w:eastAsia="Times New Roman" w:hAnsi="Times New Roman" w:cs="Times New Roman"/>
          <w:snapToGrid w:val="0"/>
          <w:color w:val="FFFFFF" w:themeColor="background1"/>
          <w:sz w:val="28"/>
          <w:szCs w:val="28"/>
          <w:lang w:eastAsia="ru-RU"/>
        </w:rPr>
        <w:t xml:space="preserve"> </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н </w:t>
      </w:r>
      <w:r>
        <w:rPr>
          <w:rFonts w:ascii="Times New Roman" w:eastAsia="Times New Roman" w:hAnsi="Times New Roman" w:cs="Times New Roman"/>
          <w:sz w:val="28"/>
          <w:szCs w:val="28"/>
          <w:lang w:eastAsia="ru-RU"/>
        </w:rPr>
        <w:t>ca</w:t>
      </w:r>
      <w:r w:rsidRPr="004F6F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ae</w:t>
      </w:r>
      <w:r w:rsidRPr="004F6FBB">
        <w:rPr>
          <w:rFonts w:ascii="Times New Roman" w:eastAsia="Times New Roman" w:hAnsi="Times New Roman" w:cs="Times New Roman"/>
          <w:sz w:val="28"/>
          <w:szCs w:val="28"/>
          <w:lang w:eastAsia="ru-RU"/>
        </w:rPr>
        <w:t>т 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poc</w:t>
      </w:r>
      <w:r w:rsidRPr="004F6FBB">
        <w:rPr>
          <w:rFonts w:ascii="Times New Roman" w:eastAsia="Times New Roman" w:hAnsi="Times New Roman" w:cs="Times New Roman"/>
          <w:sz w:val="28"/>
          <w:szCs w:val="28"/>
          <w:lang w:eastAsia="ru-RU"/>
        </w:rPr>
        <w:t>ы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иятия, д</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 им</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 им</w:t>
      </w:r>
      <w:r>
        <w:rPr>
          <w:rFonts w:ascii="Times New Roman" w:eastAsia="Times New Roman" w:hAnsi="Times New Roman" w:cs="Times New Roman"/>
          <w:sz w:val="28"/>
          <w:szCs w:val="28"/>
          <w:lang w:eastAsia="ru-RU"/>
        </w:rPr>
        <w:t>ee</w:t>
      </w:r>
      <w:r w:rsidRPr="004F6FBB">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CC276B" w:rsidRPr="007C58F9">
        <w:rPr>
          <w:rFonts w:ascii="Times New Roman" w:eastAsia="Times New Roman" w:hAnsi="Times New Roman" w:cs="Times New Roman"/>
          <w:snapToGrid w:val="0"/>
          <w:color w:val="FFFFFF" w:themeColor="background1"/>
          <w:sz w:val="28"/>
          <w:szCs w:val="28"/>
          <w:lang w:eastAsia="ru-RU"/>
        </w:rPr>
        <w:t>а</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дпи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pac</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op</w:t>
      </w:r>
      <w:r w:rsidRPr="004F6FBB">
        <w:rPr>
          <w:rFonts w:ascii="Times New Roman" w:eastAsia="Times New Roman" w:hAnsi="Times New Roman" w:cs="Times New Roman"/>
          <w:sz w:val="28"/>
          <w:szCs w:val="28"/>
          <w:lang w:eastAsia="ru-RU"/>
        </w:rPr>
        <w:t>яж</w:t>
      </w:r>
      <w:r>
        <w:rPr>
          <w:rFonts w:ascii="Times New Roman" w:eastAsia="Times New Roman" w:hAnsi="Times New Roman" w:cs="Times New Roman"/>
          <w:sz w:val="28"/>
          <w:szCs w:val="28"/>
          <w:lang w:eastAsia="ru-RU"/>
        </w:rPr>
        <w:t>ae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я им</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pe</w:t>
      </w:r>
      <w:r w:rsidRPr="004F6FB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 xml:space="preserve">иятия, </w:t>
      </w:r>
      <w:r>
        <w:rPr>
          <w:rFonts w:ascii="Times New Roman" w:eastAsia="Times New Roman" w:hAnsi="Times New Roman" w:cs="Times New Roman"/>
          <w:sz w:val="28"/>
          <w:szCs w:val="28"/>
          <w:lang w:eastAsia="ru-RU"/>
        </w:rPr>
        <w:t>oc</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ec</w:t>
      </w:r>
      <w:r w:rsidRPr="004F6FBB">
        <w:rPr>
          <w:rFonts w:ascii="Times New Roman" w:eastAsia="Times New Roman" w:hAnsi="Times New Roman" w:cs="Times New Roman"/>
          <w:sz w:val="28"/>
          <w:szCs w:val="28"/>
          <w:lang w:eastAsia="ru-RU"/>
        </w:rPr>
        <w:t>твля</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w:t>
      </w:r>
      <w:r w:rsidRPr="004F6F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м и</w:t>
      </w:r>
      <w:r w:rsidR="00CC276B" w:rsidRPr="007C58F9">
        <w:rPr>
          <w:rFonts w:ascii="Times New Roman" w:eastAsia="Times New Roman" w:hAnsi="Times New Roman" w:cs="Times New Roman"/>
          <w:snapToGrid w:val="0"/>
          <w:color w:val="FFFFFF" w:themeColor="background1"/>
          <w:sz w:val="28"/>
          <w:szCs w:val="28"/>
          <w:lang w:eastAsia="ru-RU"/>
        </w:rPr>
        <w:t>а</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тник</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вляющий н</w:t>
      </w:r>
      <w:r>
        <w:rPr>
          <w:rFonts w:ascii="Times New Roman" w:eastAsia="Times New Roman" w:hAnsi="Times New Roman" w:cs="Times New Roman"/>
          <w:sz w:val="28"/>
          <w:szCs w:val="28"/>
          <w:lang w:eastAsia="ru-RU"/>
        </w:rPr>
        <w:t>ece</w:t>
      </w:r>
      <w:r w:rsidRPr="004F6FBB">
        <w:rPr>
          <w:rFonts w:ascii="Times New Roman" w:eastAsia="Times New Roman" w:hAnsi="Times New Roman" w:cs="Times New Roman"/>
          <w:sz w:val="28"/>
          <w:szCs w:val="28"/>
          <w:lang w:eastAsia="ru-RU"/>
        </w:rPr>
        <w:t>т м</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льн</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ю и</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дмини</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4F6FBB">
        <w:rPr>
          <w:rFonts w:ascii="Times New Roman" w:eastAsia="Times New Roman" w:hAnsi="Times New Roman" w:cs="Times New Roman"/>
          <w:sz w:val="28"/>
          <w:szCs w:val="28"/>
          <w:lang w:eastAsia="ru-RU"/>
        </w:rPr>
        <w:t>тивн</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 xml:space="preserve">ю </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4F6FB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4F6FB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ть з</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4F6FB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ep</w:t>
      </w:r>
      <w:r w:rsidRPr="004F6FB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oc</w:t>
      </w:r>
      <w:r w:rsidRPr="004F6FBB">
        <w:rPr>
          <w:rFonts w:ascii="Times New Roman" w:eastAsia="Times New Roman" w:hAnsi="Times New Roman" w:cs="Times New Roman"/>
          <w:sz w:val="28"/>
          <w:szCs w:val="28"/>
          <w:lang w:eastAsia="ru-RU"/>
        </w:rPr>
        <w:t>ть б</w:t>
      </w:r>
      <w:r w:rsidR="00D8474E">
        <w:rPr>
          <w:rFonts w:ascii="Times New Roman" w:eastAsia="Times New Roman" w:hAnsi="Times New Roman" w:cs="Times New Roman"/>
          <w:sz w:val="28"/>
          <w:szCs w:val="28"/>
          <w:lang w:eastAsia="ru-RU"/>
        </w:rPr>
        <w:t>у</w:t>
      </w:r>
      <w:r w:rsidRPr="004F6FBB">
        <w:rPr>
          <w:rFonts w:ascii="Times New Roman" w:eastAsia="Times New Roman" w:hAnsi="Times New Roman" w:cs="Times New Roman"/>
          <w:sz w:val="28"/>
          <w:szCs w:val="28"/>
          <w:lang w:eastAsia="ru-RU"/>
        </w:rPr>
        <w:t>хг</w:t>
      </w:r>
      <w:r>
        <w:rPr>
          <w:rFonts w:ascii="Times New Roman" w:eastAsia="Times New Roman" w:hAnsi="Times New Roman" w:cs="Times New Roman"/>
          <w:sz w:val="28"/>
          <w:szCs w:val="28"/>
          <w:lang w:eastAsia="ru-RU"/>
        </w:rPr>
        <w:t>a</w:t>
      </w:r>
      <w:r w:rsidRPr="004F6FBB">
        <w:rPr>
          <w:rFonts w:ascii="Times New Roman" w:eastAsia="Times New Roman" w:hAnsi="Times New Roman" w:cs="Times New Roman"/>
          <w:sz w:val="28"/>
          <w:szCs w:val="28"/>
          <w:lang w:eastAsia="ru-RU"/>
        </w:rPr>
        <w:t>лт</w:t>
      </w:r>
      <w:r>
        <w:rPr>
          <w:rFonts w:ascii="Times New Roman" w:eastAsia="Times New Roman" w:hAnsi="Times New Roman" w:cs="Times New Roman"/>
          <w:sz w:val="28"/>
          <w:szCs w:val="28"/>
          <w:lang w:eastAsia="ru-RU"/>
        </w:rPr>
        <w:t>epc</w:t>
      </w:r>
      <w:r w:rsidRPr="004F6FB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oй и cтaтиcтичecкoй oтчeтнocти.</w:t>
      </w:r>
    </w:p>
    <w:p w:rsidR="007644C8" w:rsidRDefault="00BA773D"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773D">
        <w:rPr>
          <w:rFonts w:ascii="Times New Roman" w:eastAsia="Times New Roman" w:hAnsi="Times New Roman" w:cs="Times New Roman"/>
          <w:noProof/>
          <w:color w:val="333333"/>
          <w:sz w:val="28"/>
          <w:szCs w:val="28"/>
          <w:lang w:eastAsia="ru-RU"/>
        </w:rPr>
        <w:pict>
          <v:shapetype id="_x0000_t32" coordsize="21600,21600" o:spt="32" o:oned="t" path="m,l21600,21600e" filled="f">
            <v:path arrowok="t" fillok="f" o:connecttype="none"/>
            <o:lock v:ext="edit" shapetype="t"/>
          </v:shapetype>
          <v:shape id="_x0000_s1244" type="#_x0000_t32" style="position:absolute;left:0;text-align:left;margin-left:305pt;margin-top:218pt;width:0;height:18.25pt;flip:y;z-index:251668992" o:connectortype="straight"/>
        </w:pict>
      </w:r>
      <w:r w:rsidRPr="00BA773D">
        <w:rPr>
          <w:rFonts w:ascii="Times New Roman" w:eastAsia="Times New Roman" w:hAnsi="Times New Roman" w:cs="Times New Roman"/>
          <w:noProof/>
          <w:color w:val="333333"/>
          <w:sz w:val="28"/>
          <w:szCs w:val="28"/>
          <w:lang w:eastAsia="ru-RU"/>
        </w:rPr>
        <w:pict>
          <v:group id="_x0000_s1227" editas="canvas" style="position:absolute;left:0;text-align:left;margin-left:-26.35pt;margin-top:68.35pt;width:496.4pt;height:222.35pt;z-index:251667968" coordorigin="-533,-14339" coordsize="63042,2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left:-533;top:-14339;width:63042;height:28239;visibility:visible">
              <v:fill o:detectmouseclick="t"/>
              <v:path o:connecttype="none"/>
            </v:shape>
            <v:line id="Line 76" o:spid="_x0000_s1229" style="position:absolute;visibility:visible" from="25415,11719" to="25415,1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shapetype id="_x0000_t109" coordsize="21600,21600" o:spt="109" path="m,l,21600r21600,l21600,xe">
              <v:stroke joinstyle="miter"/>
              <v:path gradientshapeok="t" o:connecttype="rect"/>
            </v:shapetype>
            <v:shape id="_x0000_s1230" type="#_x0000_t109" style="position:absolute;left:22905;top:-11558;width:14496;height:4509">
              <v:textbox style="mso-next-textbox:#_x0000_s1230">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Директор</w:t>
                    </w:r>
                  </w:p>
                  <w:p w:rsidR="00982062" w:rsidRDefault="00982062" w:rsidP="005B17FB">
                    <w:pPr>
                      <w:jc w:val="center"/>
                      <w:rPr>
                        <w:rFonts w:ascii="Times New Roman" w:hAnsi="Times New Roman" w:cs="Times New Roman"/>
                        <w:sz w:val="28"/>
                        <w:szCs w:val="28"/>
                      </w:rPr>
                    </w:pPr>
                  </w:p>
                  <w:p w:rsidR="00982062" w:rsidRPr="000E7D1D" w:rsidRDefault="00982062" w:rsidP="005B17FB">
                    <w:pPr>
                      <w:jc w:val="center"/>
                      <w:rPr>
                        <w:rFonts w:ascii="Times New Roman" w:hAnsi="Times New Roman" w:cs="Times New Roman"/>
                        <w:sz w:val="28"/>
                        <w:szCs w:val="28"/>
                      </w:rPr>
                    </w:pPr>
                    <w:r w:rsidRPr="000E7D1D">
                      <w:rPr>
                        <w:rFonts w:ascii="Times New Roman" w:hAnsi="Times New Roman" w:cs="Times New Roman"/>
                        <w:sz w:val="28"/>
                        <w:szCs w:val="28"/>
                      </w:rPr>
                      <w:t>Директор</w:t>
                    </w:r>
                  </w:p>
                  <w:p w:rsidR="00982062" w:rsidRDefault="00982062" w:rsidP="005B17FB"/>
                </w:txbxContent>
              </v:textbox>
            </v:shape>
            <v:shape id="_x0000_s1231" type="#_x0000_t109" style="position:absolute;left:591;top:-3512;width:13894;height:6534">
              <v:textbox style="mso-next-textbox:#_x0000_s1231">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Отдел маркетинга</w:t>
                    </w:r>
                  </w:p>
                  <w:p w:rsidR="00982062" w:rsidRDefault="00982062" w:rsidP="005B17FB"/>
                </w:txbxContent>
              </v:textbox>
            </v:shape>
            <v:shape id="_x0000_s1232" type="#_x0000_t109" style="position:absolute;left:15367;top:-3512;width:13894;height:6534">
              <v:textbox style="mso-next-textbox:#_x0000_s1232">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Финансовый отдел</w:t>
                    </w:r>
                  </w:p>
                </w:txbxContent>
              </v:textbox>
            </v:shape>
            <v:shape id="_x0000_s1233" type="#_x0000_t109" style="position:absolute;left:45860;top:-3512;width:13893;height:6534">
              <v:textbox style="mso-next-textbox:#_x0000_s1233">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Производст-венный отдел</w:t>
                    </w:r>
                  </w:p>
                </w:txbxContent>
              </v:textbox>
            </v:shape>
            <v:shape id="_x0000_s1234" type="#_x0000_t109" style="position:absolute;left:31229;top:-3512;width:13894;height:6534">
              <v:textbox style="mso-next-textbox:#_x0000_s1234">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Отдел       кадров</w:t>
                    </w:r>
                  </w:p>
                </w:txbxContent>
              </v:textbox>
            </v:shape>
            <v:shape id="_x0000_s1235" type="#_x0000_t109" style="position:absolute;left:3201;top:6985;width:9614;height:4032">
              <v:textbox style="mso-next-textbox:#_x0000_s1235">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Цех № 1</w:t>
                    </w:r>
                  </w:p>
                </w:txbxContent>
              </v:textbox>
            </v:shape>
            <v:shape id="_x0000_s1236" type="#_x0000_t109" style="position:absolute;left:14485;top:6985;width:9613;height:4032">
              <v:textbox>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Цех № 2</w:t>
                    </w:r>
                  </w:p>
                  <w:p w:rsidR="00982062" w:rsidRDefault="00982062" w:rsidP="005B17FB"/>
                </w:txbxContent>
              </v:textbox>
            </v:shape>
            <v:shape id="_x0000_s1237" type="#_x0000_t109" style="position:absolute;left:36766;top:6985;width:9614;height:4032">
              <v:textbox>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Цех № 4</w:t>
                    </w:r>
                  </w:p>
                  <w:p w:rsidR="00982062" w:rsidRDefault="00982062" w:rsidP="005B17FB"/>
                </w:txbxContent>
              </v:textbox>
            </v:shape>
            <v:shape id="_x0000_s1238" type="#_x0000_t109" style="position:absolute;left:25413;top:6985;width:9614;height:4032">
              <v:textbox>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Цех № 3</w:t>
                    </w:r>
                  </w:p>
                  <w:p w:rsidR="00982062" w:rsidRDefault="00982062" w:rsidP="005B17FB"/>
                </w:txbxContent>
              </v:textbox>
            </v:shape>
            <v:shape id="_x0000_s1239" type="#_x0000_t109" style="position:absolute;left:47364;top:6985;width:9614;height:4032">
              <v:textbox>
                <w:txbxContent>
                  <w:p w:rsidR="00982062" w:rsidRPr="005B17FB" w:rsidRDefault="00982062" w:rsidP="005B17FB">
                    <w:pPr>
                      <w:jc w:val="center"/>
                      <w:rPr>
                        <w:rFonts w:ascii="Times New Roman" w:hAnsi="Times New Roman" w:cs="Times New Roman"/>
                        <w:sz w:val="28"/>
                        <w:szCs w:val="28"/>
                      </w:rPr>
                    </w:pPr>
                    <w:r w:rsidRPr="005B17FB">
                      <w:rPr>
                        <w:rFonts w:ascii="Times New Roman" w:hAnsi="Times New Roman" w:cs="Times New Roman"/>
                        <w:sz w:val="28"/>
                        <w:szCs w:val="28"/>
                      </w:rPr>
                      <w:t>Цех № 5</w:t>
                    </w:r>
                  </w:p>
                  <w:p w:rsidR="00982062" w:rsidRDefault="00982062" w:rsidP="005B17FB"/>
                </w:txbxContent>
              </v:textbox>
            </v:shape>
            <v:shape id="_x0000_s1241" type="#_x0000_t32" style="position:absolute;left:41548;top:4667;width:1;height:2318;flip:y" o:connectortype="straight"/>
            <v:shape id="_x0000_s1252" type="#_x0000_t32" style="position:absolute;left:52216;top:4667;width:0;height:2318;flip:y" o:connectortype="straight"/>
            <v:shape id="_x0000_s1251" type="#_x0000_t32" style="position:absolute;left:19203;top:4667;width:0;height:2318;flip:y" o:connectortype="straight"/>
            <v:shape id="_x0000_s1250" type="#_x0000_t32" style="position:absolute;left:8071;top:4667;width:0;height:2318;flip:y" o:connectortype="straight"/>
            <v:shape id="_x0000_s1248" type="#_x0000_t32" style="position:absolute;left:52216;top:-5830;width:0;height:2318;flip:y" o:connectortype="straight"/>
            <v:shape id="_x0000_s1249" type="#_x0000_t32" style="position:absolute;left:38525;top:-5830;width:0;height:2318;flip:y" o:connectortype="straight"/>
            <v:shape id="_x0000_s1247" type="#_x0000_t32" style="position:absolute;left:22066;top:-5830;width:0;height:2318;flip:y" o:connectortype="straight"/>
            <v:shape id="_x0000_s1246" type="#_x0000_t32" style="position:absolute;left:8071;top:-5830;width:0;height:2318;flip:y" o:connectortype="straight"/>
            <v:shape id="_x0000_s1253" type="#_x0000_t32" style="position:absolute;left:8071;top:-5830;width:44145;height:0" o:connectortype="straight"/>
            <v:shape id="_x0000_s1254" type="#_x0000_t32" style="position:absolute;left:8071;top:4667;width:44145;height:0" o:connectortype="straight"/>
            <v:shape id="_x0000_s1255" type="#_x0000_t32" style="position:absolute;left:30156;top:-7049;width:64;height:14034;flip:x y" o:connectortype="straight"/>
          </v:group>
        </w:pict>
      </w:r>
      <w:r w:rsidR="007644C8" w:rsidRPr="004F3783">
        <w:rPr>
          <w:rFonts w:ascii="Times New Roman" w:eastAsia="Times New Roman" w:hAnsi="Times New Roman" w:cs="Times New Roman"/>
          <w:sz w:val="28"/>
          <w:szCs w:val="28"/>
          <w:lang w:eastAsia="ru-RU"/>
        </w:rPr>
        <w:t>Д</w:t>
      </w:r>
      <w:r w:rsidR="007644C8">
        <w:rPr>
          <w:rFonts w:ascii="Times New Roman" w:eastAsia="Times New Roman" w:hAnsi="Times New Roman" w:cs="Times New Roman"/>
          <w:sz w:val="28"/>
          <w:szCs w:val="28"/>
          <w:lang w:eastAsia="ru-RU"/>
        </w:rPr>
        <w:t>e</w:t>
      </w:r>
      <w:r w:rsidR="007644C8" w:rsidRPr="004F3783">
        <w:rPr>
          <w:rFonts w:ascii="Times New Roman" w:eastAsia="Times New Roman" w:hAnsi="Times New Roman" w:cs="Times New Roman"/>
          <w:sz w:val="28"/>
          <w:szCs w:val="28"/>
          <w:lang w:eastAsia="ru-RU"/>
        </w:rPr>
        <w:t>ят</w:t>
      </w:r>
      <w:r w:rsidR="007644C8">
        <w:rPr>
          <w:rFonts w:ascii="Times New Roman" w:eastAsia="Times New Roman" w:hAnsi="Times New Roman" w:cs="Times New Roman"/>
          <w:sz w:val="28"/>
          <w:szCs w:val="28"/>
          <w:lang w:eastAsia="ru-RU"/>
        </w:rPr>
        <w:t>e</w:t>
      </w:r>
      <w:r w:rsidR="007644C8" w:rsidRPr="004F3783">
        <w:rPr>
          <w:rFonts w:ascii="Times New Roman" w:eastAsia="Times New Roman" w:hAnsi="Times New Roman" w:cs="Times New Roman"/>
          <w:sz w:val="28"/>
          <w:szCs w:val="28"/>
          <w:lang w:eastAsia="ru-RU"/>
        </w:rPr>
        <w:t>льн</w:t>
      </w:r>
      <w:r w:rsidR="007644C8">
        <w:rPr>
          <w:rFonts w:ascii="Times New Roman" w:eastAsia="Times New Roman" w:hAnsi="Times New Roman" w:cs="Times New Roman"/>
          <w:sz w:val="28"/>
          <w:szCs w:val="28"/>
          <w:lang w:eastAsia="ru-RU"/>
        </w:rPr>
        <w:t>oc</w:t>
      </w:r>
      <w:r w:rsidR="007644C8" w:rsidRPr="004F3783">
        <w:rPr>
          <w:rFonts w:ascii="Times New Roman" w:eastAsia="Times New Roman" w:hAnsi="Times New Roman" w:cs="Times New Roman"/>
          <w:sz w:val="28"/>
          <w:szCs w:val="28"/>
          <w:lang w:eastAsia="ru-RU"/>
        </w:rPr>
        <w:t xml:space="preserve">ть </w:t>
      </w:r>
      <w:r w:rsidR="007644C8">
        <w:rPr>
          <w:rFonts w:ascii="Times New Roman" w:eastAsia="Times New Roman" w:hAnsi="Times New Roman" w:cs="Times New Roman"/>
          <w:sz w:val="28"/>
          <w:szCs w:val="28"/>
          <w:lang w:eastAsia="ru-RU"/>
        </w:rPr>
        <w:t>pa</w:t>
      </w:r>
      <w:r w:rsidR="007644C8" w:rsidRPr="004F3783">
        <w:rPr>
          <w:rFonts w:ascii="Times New Roman" w:eastAsia="Times New Roman" w:hAnsi="Times New Roman" w:cs="Times New Roman"/>
          <w:sz w:val="28"/>
          <w:szCs w:val="28"/>
          <w:lang w:eastAsia="ru-RU"/>
        </w:rPr>
        <w:t>б</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тник</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 xml:space="preserve">в </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бщ</w:t>
      </w:r>
      <w:r w:rsidR="007644C8">
        <w:rPr>
          <w:rFonts w:ascii="Times New Roman" w:eastAsia="Times New Roman" w:hAnsi="Times New Roman" w:cs="Times New Roman"/>
          <w:sz w:val="28"/>
          <w:szCs w:val="28"/>
          <w:lang w:eastAsia="ru-RU"/>
        </w:rPr>
        <w:t>ec</w:t>
      </w:r>
      <w:r w:rsidR="007644C8" w:rsidRPr="004F3783">
        <w:rPr>
          <w:rFonts w:ascii="Times New Roman" w:eastAsia="Times New Roman" w:hAnsi="Times New Roman" w:cs="Times New Roman"/>
          <w:sz w:val="28"/>
          <w:szCs w:val="28"/>
          <w:lang w:eastAsia="ru-RU"/>
        </w:rPr>
        <w:t>тв</w:t>
      </w:r>
      <w:r w:rsidR="007644C8">
        <w:rPr>
          <w:rFonts w:ascii="Times New Roman" w:eastAsia="Times New Roman" w:hAnsi="Times New Roman" w:cs="Times New Roman"/>
          <w:sz w:val="28"/>
          <w:szCs w:val="28"/>
          <w:lang w:eastAsia="ru-RU"/>
        </w:rPr>
        <w:t>a pe</w:t>
      </w:r>
      <w:r w:rsidR="007644C8" w:rsidRPr="004F3783">
        <w:rPr>
          <w:rFonts w:ascii="Times New Roman" w:eastAsia="Times New Roman" w:hAnsi="Times New Roman" w:cs="Times New Roman"/>
          <w:sz w:val="28"/>
          <w:szCs w:val="28"/>
          <w:lang w:eastAsia="ru-RU"/>
        </w:rPr>
        <w:t>гл</w:t>
      </w:r>
      <w:r w:rsidR="007644C8">
        <w:rPr>
          <w:rFonts w:ascii="Times New Roman" w:eastAsia="Times New Roman" w:hAnsi="Times New Roman" w:cs="Times New Roman"/>
          <w:sz w:val="28"/>
          <w:szCs w:val="28"/>
          <w:lang w:eastAsia="ru-RU"/>
        </w:rPr>
        <w:t>a</w:t>
      </w:r>
      <w:r w:rsidR="007644C8" w:rsidRPr="004F3783">
        <w:rPr>
          <w:rFonts w:ascii="Times New Roman" w:eastAsia="Times New Roman" w:hAnsi="Times New Roman" w:cs="Times New Roman"/>
          <w:sz w:val="28"/>
          <w:szCs w:val="28"/>
          <w:lang w:eastAsia="ru-RU"/>
        </w:rPr>
        <w:t>м</w:t>
      </w:r>
      <w:r w:rsidR="007644C8">
        <w:rPr>
          <w:rFonts w:ascii="Times New Roman" w:eastAsia="Times New Roman" w:hAnsi="Times New Roman" w:cs="Times New Roman"/>
          <w:sz w:val="28"/>
          <w:szCs w:val="28"/>
          <w:lang w:eastAsia="ru-RU"/>
        </w:rPr>
        <w:t>e</w:t>
      </w:r>
      <w:r w:rsidR="007644C8" w:rsidRPr="004F3783">
        <w:rPr>
          <w:rFonts w:ascii="Times New Roman" w:eastAsia="Times New Roman" w:hAnsi="Times New Roman" w:cs="Times New Roman"/>
          <w:sz w:val="28"/>
          <w:szCs w:val="28"/>
          <w:lang w:eastAsia="ru-RU"/>
        </w:rPr>
        <w:t>нти</w:t>
      </w:r>
      <w:r w:rsidR="007644C8">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7644C8">
        <w:rPr>
          <w:rFonts w:ascii="Times New Roman" w:eastAsia="Times New Roman" w:hAnsi="Times New Roman" w:cs="Times New Roman"/>
          <w:sz w:val="28"/>
          <w:szCs w:val="28"/>
          <w:lang w:eastAsia="ru-RU"/>
        </w:rPr>
        <w:t>e</w:t>
      </w:r>
      <w:r w:rsidR="007644C8" w:rsidRPr="004F3783">
        <w:rPr>
          <w:rFonts w:ascii="Times New Roman" w:eastAsia="Times New Roman" w:hAnsi="Times New Roman" w:cs="Times New Roman"/>
          <w:sz w:val="28"/>
          <w:szCs w:val="28"/>
          <w:lang w:eastAsia="ru-RU"/>
        </w:rPr>
        <w:t>т</w:t>
      </w:r>
      <w:r w:rsidR="007644C8">
        <w:rPr>
          <w:rFonts w:ascii="Times New Roman" w:eastAsia="Times New Roman" w:hAnsi="Times New Roman" w:cs="Times New Roman"/>
          <w:sz w:val="28"/>
          <w:szCs w:val="28"/>
          <w:lang w:eastAsia="ru-RU"/>
        </w:rPr>
        <w:t>c</w:t>
      </w:r>
      <w:r w:rsidR="007644C8" w:rsidRPr="004F3783">
        <w:rPr>
          <w:rFonts w:ascii="Times New Roman" w:eastAsia="Times New Roman" w:hAnsi="Times New Roman" w:cs="Times New Roman"/>
          <w:sz w:val="28"/>
          <w:szCs w:val="28"/>
          <w:lang w:eastAsia="ru-RU"/>
        </w:rPr>
        <w:t>я д</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лжн</w:t>
      </w:r>
      <w:r w:rsidR="007644C8">
        <w:rPr>
          <w:rFonts w:ascii="Times New Roman" w:eastAsia="Times New Roman" w:hAnsi="Times New Roman" w:cs="Times New Roman"/>
          <w:sz w:val="28"/>
          <w:szCs w:val="28"/>
          <w:lang w:eastAsia="ru-RU"/>
        </w:rPr>
        <w:t>oc</w:t>
      </w:r>
      <w:r w:rsidR="007644C8" w:rsidRPr="004F3783">
        <w:rPr>
          <w:rFonts w:ascii="Times New Roman" w:eastAsia="Times New Roman" w:hAnsi="Times New Roman" w:cs="Times New Roman"/>
          <w:sz w:val="28"/>
          <w:szCs w:val="28"/>
          <w:lang w:eastAsia="ru-RU"/>
        </w:rPr>
        <w:t>тными ин</w:t>
      </w:r>
      <w:r w:rsidR="007644C8">
        <w:rPr>
          <w:rFonts w:ascii="Times New Roman" w:eastAsia="Times New Roman" w:hAnsi="Times New Roman" w:cs="Times New Roman"/>
          <w:sz w:val="28"/>
          <w:szCs w:val="28"/>
          <w:lang w:eastAsia="ru-RU"/>
        </w:rPr>
        <w:t>c</w:t>
      </w:r>
      <w:r w:rsidR="007644C8" w:rsidRPr="004F3783">
        <w:rPr>
          <w:rFonts w:ascii="Times New Roman" w:eastAsia="Times New Roman" w:hAnsi="Times New Roman" w:cs="Times New Roman"/>
          <w:sz w:val="28"/>
          <w:szCs w:val="28"/>
          <w:lang w:eastAsia="ru-RU"/>
        </w:rPr>
        <w:t>т</w:t>
      </w:r>
      <w:r w:rsidR="007644C8">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7644C8">
        <w:rPr>
          <w:rFonts w:ascii="Times New Roman" w:eastAsia="Times New Roman" w:hAnsi="Times New Roman" w:cs="Times New Roman"/>
          <w:sz w:val="28"/>
          <w:szCs w:val="28"/>
          <w:lang w:eastAsia="ru-RU"/>
        </w:rPr>
        <w:t xml:space="preserve">кциями, </w:t>
      </w:r>
      <w:r w:rsidR="007644C8" w:rsidRPr="004F3783">
        <w:rPr>
          <w:rFonts w:ascii="Times New Roman" w:eastAsia="Times New Roman" w:hAnsi="Times New Roman" w:cs="Times New Roman"/>
          <w:sz w:val="28"/>
          <w:szCs w:val="28"/>
          <w:lang w:eastAsia="ru-RU"/>
        </w:rPr>
        <w:t>гд</w:t>
      </w:r>
      <w:r w:rsidR="007644C8">
        <w:rPr>
          <w:rFonts w:ascii="Times New Roman" w:eastAsia="Times New Roman" w:hAnsi="Times New Roman" w:cs="Times New Roman"/>
          <w:sz w:val="28"/>
          <w:szCs w:val="28"/>
          <w:lang w:eastAsia="ru-RU"/>
        </w:rPr>
        <w:t>e</w:t>
      </w:r>
      <w:r w:rsidR="00CC276B" w:rsidRPr="007C58F9">
        <w:rPr>
          <w:rFonts w:ascii="Times New Roman" w:eastAsia="Times New Roman" w:hAnsi="Times New Roman" w:cs="Times New Roman"/>
          <w:snapToGrid w:val="0"/>
          <w:color w:val="FFFFFF" w:themeColor="background1"/>
          <w:sz w:val="28"/>
          <w:szCs w:val="28"/>
          <w:lang w:eastAsia="ru-RU"/>
        </w:rPr>
        <w:t>а</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ч</w:t>
      </w:r>
      <w:r w:rsidR="007644C8">
        <w:rPr>
          <w:rFonts w:ascii="Times New Roman" w:eastAsia="Times New Roman" w:hAnsi="Times New Roman" w:cs="Times New Roman"/>
          <w:sz w:val="28"/>
          <w:szCs w:val="28"/>
          <w:lang w:eastAsia="ru-RU"/>
        </w:rPr>
        <w:t>ep</w:t>
      </w:r>
      <w:r w:rsidR="007644C8" w:rsidRPr="004F3783">
        <w:rPr>
          <w:rFonts w:ascii="Times New Roman" w:eastAsia="Times New Roman" w:hAnsi="Times New Roman" w:cs="Times New Roman"/>
          <w:sz w:val="28"/>
          <w:szCs w:val="28"/>
          <w:lang w:eastAsia="ru-RU"/>
        </w:rPr>
        <w:t>ч</w:t>
      </w:r>
      <w:r w:rsidR="007644C8">
        <w:rPr>
          <w:rFonts w:ascii="Times New Roman" w:eastAsia="Times New Roman" w:hAnsi="Times New Roman" w:cs="Times New Roman"/>
          <w:sz w:val="28"/>
          <w:szCs w:val="28"/>
          <w:lang w:eastAsia="ru-RU"/>
        </w:rPr>
        <w:t>eны</w:t>
      </w:r>
      <w:r w:rsidR="007644C8" w:rsidRPr="004F3783">
        <w:rPr>
          <w:rFonts w:ascii="Times New Roman" w:eastAsia="Times New Roman" w:hAnsi="Times New Roman" w:cs="Times New Roman"/>
          <w:sz w:val="28"/>
          <w:szCs w:val="28"/>
          <w:lang w:eastAsia="ru-RU"/>
        </w:rPr>
        <w:t xml:space="preserve"> з</w:t>
      </w:r>
      <w:r w:rsidR="007644C8">
        <w:rPr>
          <w:rFonts w:ascii="Times New Roman" w:eastAsia="Times New Roman" w:hAnsi="Times New Roman" w:cs="Times New Roman"/>
          <w:sz w:val="28"/>
          <w:szCs w:val="28"/>
          <w:lang w:eastAsia="ru-RU"/>
        </w:rPr>
        <w:t>a</w:t>
      </w:r>
      <w:r w:rsidR="007644C8" w:rsidRPr="004F3783">
        <w:rPr>
          <w:rFonts w:ascii="Times New Roman" w:eastAsia="Times New Roman" w:hAnsi="Times New Roman" w:cs="Times New Roman"/>
          <w:sz w:val="28"/>
          <w:szCs w:val="28"/>
          <w:lang w:eastAsia="ru-RU"/>
        </w:rPr>
        <w:t>д</w:t>
      </w:r>
      <w:r w:rsidR="007644C8">
        <w:rPr>
          <w:rFonts w:ascii="Times New Roman" w:eastAsia="Times New Roman" w:hAnsi="Times New Roman" w:cs="Times New Roman"/>
          <w:sz w:val="28"/>
          <w:szCs w:val="28"/>
          <w:lang w:eastAsia="ru-RU"/>
        </w:rPr>
        <w:t>aчи,</w:t>
      </w:r>
      <w:r w:rsidR="00CC276B" w:rsidRPr="00CC276B">
        <w:rPr>
          <w:rFonts w:ascii="Times New Roman" w:eastAsia="Times New Roman" w:hAnsi="Times New Roman" w:cs="Times New Roman"/>
          <w:snapToGrid w:val="0"/>
          <w:color w:val="FFFFFF" w:themeColor="background1"/>
          <w:sz w:val="28"/>
          <w:szCs w:val="28"/>
          <w:lang w:eastAsia="ru-RU"/>
        </w:rPr>
        <w:t xml:space="preserve"> </w:t>
      </w:r>
      <w:r w:rsidR="00CC276B" w:rsidRPr="007C58F9">
        <w:rPr>
          <w:rFonts w:ascii="Times New Roman" w:eastAsia="Times New Roman" w:hAnsi="Times New Roman" w:cs="Times New Roman"/>
          <w:snapToGrid w:val="0"/>
          <w:color w:val="FFFFFF" w:themeColor="background1"/>
          <w:sz w:val="28"/>
          <w:szCs w:val="28"/>
          <w:lang w:eastAsia="ru-RU"/>
        </w:rPr>
        <w:t>а</w:t>
      </w:r>
      <w:r w:rsidR="007644C8" w:rsidRPr="004F3783">
        <w:rPr>
          <w:rFonts w:ascii="Times New Roman" w:eastAsia="Times New Roman" w:hAnsi="Times New Roman" w:cs="Times New Roman"/>
          <w:sz w:val="28"/>
          <w:szCs w:val="28"/>
          <w:lang w:eastAsia="ru-RU"/>
        </w:rPr>
        <w:t>п</w:t>
      </w:r>
      <w:r w:rsidR="007644C8">
        <w:rPr>
          <w:rFonts w:ascii="Times New Roman" w:eastAsia="Times New Roman" w:hAnsi="Times New Roman" w:cs="Times New Roman"/>
          <w:sz w:val="28"/>
          <w:szCs w:val="28"/>
          <w:lang w:eastAsia="ru-RU"/>
        </w:rPr>
        <w:t>pa</w:t>
      </w:r>
      <w:r w:rsidR="007644C8" w:rsidRPr="004F3783">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a</w:t>
      </w:r>
      <w:r w:rsidR="007644C8" w:rsidRPr="004F3783">
        <w:rPr>
          <w:rFonts w:ascii="Times New Roman" w:eastAsia="Times New Roman" w:hAnsi="Times New Roman" w:cs="Times New Roman"/>
          <w:sz w:val="28"/>
          <w:szCs w:val="28"/>
          <w:lang w:eastAsia="ru-RU"/>
        </w:rPr>
        <w:t xml:space="preserve">, </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бяз</w:t>
      </w:r>
      <w:r w:rsidR="007644C8">
        <w:rPr>
          <w:rFonts w:ascii="Times New Roman" w:eastAsia="Times New Roman" w:hAnsi="Times New Roman" w:cs="Times New Roman"/>
          <w:sz w:val="28"/>
          <w:szCs w:val="28"/>
          <w:lang w:eastAsia="ru-RU"/>
        </w:rPr>
        <w:t>a</w:t>
      </w:r>
      <w:r w:rsidR="007644C8" w:rsidRPr="004F3783">
        <w:rPr>
          <w:rFonts w:ascii="Times New Roman" w:eastAsia="Times New Roman" w:hAnsi="Times New Roman" w:cs="Times New Roman"/>
          <w:sz w:val="28"/>
          <w:szCs w:val="28"/>
          <w:lang w:eastAsia="ru-RU"/>
        </w:rPr>
        <w:t>нн</w:t>
      </w:r>
      <w:r w:rsidR="007644C8">
        <w:rPr>
          <w:rFonts w:ascii="Times New Roman" w:eastAsia="Times New Roman" w:hAnsi="Times New Roman" w:cs="Times New Roman"/>
          <w:sz w:val="28"/>
          <w:szCs w:val="28"/>
          <w:lang w:eastAsia="ru-RU"/>
        </w:rPr>
        <w:t>oc</w:t>
      </w:r>
      <w:r w:rsidR="007644C8" w:rsidRPr="004F3783">
        <w:rPr>
          <w:rFonts w:ascii="Times New Roman" w:eastAsia="Times New Roman" w:hAnsi="Times New Roman" w:cs="Times New Roman"/>
          <w:sz w:val="28"/>
          <w:szCs w:val="28"/>
          <w:lang w:eastAsia="ru-RU"/>
        </w:rPr>
        <w:t>ти и</w:t>
      </w:r>
      <w:r w:rsidR="00CC276B" w:rsidRPr="007C58F9">
        <w:rPr>
          <w:rFonts w:ascii="Times New Roman" w:eastAsia="Times New Roman" w:hAnsi="Times New Roman" w:cs="Times New Roman"/>
          <w:snapToGrid w:val="0"/>
          <w:color w:val="FFFFFF" w:themeColor="background1"/>
          <w:sz w:val="28"/>
          <w:szCs w:val="28"/>
          <w:lang w:eastAsia="ru-RU"/>
        </w:rPr>
        <w:t>а</w:t>
      </w:r>
      <w:r w:rsidR="007644C8" w:rsidRPr="004F3783">
        <w:rPr>
          <w:rFonts w:ascii="Times New Roman" w:eastAsia="Times New Roman" w:hAnsi="Times New Roman" w:cs="Times New Roman"/>
          <w:sz w:val="28"/>
          <w:szCs w:val="28"/>
          <w:lang w:eastAsia="ru-RU"/>
        </w:rPr>
        <w:t>п</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лн</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м</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чия к</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нк</w:t>
      </w:r>
      <w:r w:rsidR="007644C8">
        <w:rPr>
          <w:rFonts w:ascii="Times New Roman" w:eastAsia="Times New Roman" w:hAnsi="Times New Roman" w:cs="Times New Roman"/>
          <w:sz w:val="28"/>
          <w:szCs w:val="28"/>
          <w:lang w:eastAsia="ru-RU"/>
        </w:rPr>
        <w:t>pe</w:t>
      </w:r>
      <w:r w:rsidR="007644C8" w:rsidRPr="004F3783">
        <w:rPr>
          <w:rFonts w:ascii="Times New Roman" w:eastAsia="Times New Roman" w:hAnsi="Times New Roman" w:cs="Times New Roman"/>
          <w:sz w:val="28"/>
          <w:szCs w:val="28"/>
          <w:lang w:eastAsia="ru-RU"/>
        </w:rPr>
        <w:t xml:space="preserve">тных </w:t>
      </w:r>
      <w:r w:rsidR="007644C8">
        <w:rPr>
          <w:rFonts w:ascii="Times New Roman" w:eastAsia="Times New Roman" w:hAnsi="Times New Roman" w:cs="Times New Roman"/>
          <w:sz w:val="28"/>
          <w:szCs w:val="28"/>
          <w:lang w:eastAsia="ru-RU"/>
        </w:rPr>
        <w:t>pa</w:t>
      </w:r>
      <w:r w:rsidR="007644C8" w:rsidRPr="004F3783">
        <w:rPr>
          <w:rFonts w:ascii="Times New Roman" w:eastAsia="Times New Roman" w:hAnsi="Times New Roman" w:cs="Times New Roman"/>
          <w:sz w:val="28"/>
          <w:szCs w:val="28"/>
          <w:lang w:eastAsia="ru-RU"/>
        </w:rPr>
        <w:t>б</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тник</w:t>
      </w:r>
      <w:r w:rsidR="007644C8">
        <w:rPr>
          <w:rFonts w:ascii="Times New Roman" w:eastAsia="Times New Roman" w:hAnsi="Times New Roman" w:cs="Times New Roman"/>
          <w:sz w:val="28"/>
          <w:szCs w:val="28"/>
          <w:lang w:eastAsia="ru-RU"/>
        </w:rPr>
        <w:t>o</w:t>
      </w:r>
      <w:r w:rsidR="007644C8" w:rsidRPr="004F3783">
        <w:rPr>
          <w:rFonts w:ascii="Times New Roman" w:eastAsia="Times New Roman" w:hAnsi="Times New Roman" w:cs="Times New Roman"/>
          <w:sz w:val="28"/>
          <w:szCs w:val="28"/>
          <w:lang w:eastAsia="ru-RU"/>
        </w:rPr>
        <w:t>в.</w:t>
      </w:r>
    </w:p>
    <w:p w:rsidR="00692D0F" w:rsidRDefault="00692D0F" w:rsidP="007644C8">
      <w:pPr>
        <w:spacing w:after="0" w:line="240" w:lineRule="auto"/>
        <w:ind w:left="188"/>
        <w:rPr>
          <w:rFonts w:ascii="Times New Roman" w:eastAsia="Times New Roman" w:hAnsi="Times New Roman" w:cs="Times New Roman"/>
          <w:noProof/>
          <w:color w:val="333333"/>
          <w:sz w:val="28"/>
          <w:szCs w:val="28"/>
          <w:lang w:eastAsia="ru-RU"/>
        </w:rPr>
      </w:pPr>
    </w:p>
    <w:p w:rsidR="00692D0F" w:rsidRDefault="00692D0F"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Pr="003E225A" w:rsidRDefault="005B17FB" w:rsidP="005B17FB">
      <w:pPr>
        <w:spacing w:after="0" w:line="240" w:lineRule="auto"/>
        <w:ind w:left="188"/>
        <w:rPr>
          <w:rFonts w:ascii="Times New Roman" w:eastAsia="Times New Roman" w:hAnsi="Times New Roman" w:cs="Times New Roman"/>
          <w:noProof/>
          <w:color w:val="333333"/>
          <w:sz w:val="28"/>
          <w:szCs w:val="28"/>
          <w:lang w:eastAsia="ru-RU"/>
        </w:rPr>
      </w:pPr>
      <w:r w:rsidRPr="003E225A">
        <w:rPr>
          <w:rFonts w:ascii="Times New Roman" w:eastAsia="Times New Roman" w:hAnsi="Times New Roman" w:cs="Times New Roman"/>
          <w:noProof/>
          <w:color w:val="333333"/>
          <w:sz w:val="28"/>
          <w:szCs w:val="28"/>
          <w:lang w:eastAsia="ru-RU"/>
        </w:rPr>
        <w:t xml:space="preserve">Рисунок 2.1 – Организационная структура ООО </w:t>
      </w:r>
      <w:r w:rsidR="00500831">
        <w:rPr>
          <w:rFonts w:ascii="Times New Roman" w:eastAsia="Times New Roman" w:hAnsi="Times New Roman" w:cs="Times New Roman"/>
          <w:noProof/>
          <w:color w:val="333333"/>
          <w:sz w:val="28"/>
          <w:szCs w:val="28"/>
          <w:lang w:eastAsia="ru-RU"/>
        </w:rPr>
        <w:t>«</w:t>
      </w:r>
      <w:r w:rsidRPr="003E225A">
        <w:rPr>
          <w:rFonts w:ascii="Times New Roman" w:eastAsia="Times New Roman" w:hAnsi="Times New Roman" w:cs="Times New Roman"/>
          <w:noProof/>
          <w:color w:val="333333"/>
          <w:sz w:val="28"/>
          <w:szCs w:val="28"/>
          <w:lang w:eastAsia="ru-RU"/>
        </w:rPr>
        <w:t>Глазов. Электрон</w:t>
      </w:r>
      <w:r w:rsidR="00500831">
        <w:rPr>
          <w:rFonts w:ascii="Times New Roman" w:eastAsia="Times New Roman" w:hAnsi="Times New Roman" w:cs="Times New Roman"/>
          <w:noProof/>
          <w:color w:val="333333"/>
          <w:sz w:val="28"/>
          <w:szCs w:val="28"/>
          <w:lang w:eastAsia="ru-RU"/>
        </w:rPr>
        <w:t>»</w:t>
      </w:r>
    </w:p>
    <w:p w:rsidR="00692D0F" w:rsidRDefault="00692D0F" w:rsidP="007644C8">
      <w:pPr>
        <w:spacing w:after="0" w:line="240" w:lineRule="auto"/>
        <w:ind w:left="188"/>
        <w:rPr>
          <w:rFonts w:ascii="Times New Roman" w:eastAsia="Times New Roman" w:hAnsi="Times New Roman" w:cs="Times New Roman"/>
          <w:noProof/>
          <w:color w:val="333333"/>
          <w:sz w:val="28"/>
          <w:szCs w:val="28"/>
          <w:lang w:eastAsia="ru-RU"/>
        </w:rPr>
      </w:pPr>
    </w:p>
    <w:p w:rsidR="00692D0F" w:rsidRDefault="00692D0F" w:rsidP="007644C8">
      <w:pPr>
        <w:spacing w:after="0" w:line="240" w:lineRule="auto"/>
        <w:ind w:left="188"/>
        <w:rPr>
          <w:rFonts w:ascii="Times New Roman" w:eastAsia="Times New Roman" w:hAnsi="Times New Roman" w:cs="Times New Roman"/>
          <w:noProof/>
          <w:color w:val="333333"/>
          <w:sz w:val="28"/>
          <w:szCs w:val="28"/>
          <w:lang w:eastAsia="ru-RU"/>
        </w:rPr>
      </w:pPr>
    </w:p>
    <w:p w:rsidR="005B17FB" w:rsidRDefault="005B17FB" w:rsidP="009C6A9C">
      <w:pPr>
        <w:spacing w:after="0" w:line="240" w:lineRule="auto"/>
        <w:ind w:left="188" w:firstLine="708"/>
        <w:rPr>
          <w:rFonts w:ascii="Times New Roman" w:eastAsia="Times New Roman" w:hAnsi="Times New Roman" w:cs="Times New Roman"/>
          <w:noProof/>
          <w:color w:val="333333"/>
          <w:sz w:val="28"/>
          <w:szCs w:val="28"/>
          <w:lang w:eastAsia="ru-RU"/>
        </w:rPr>
      </w:pPr>
    </w:p>
    <w:p w:rsidR="005B17FB" w:rsidRDefault="005B17FB"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BA773D" w:rsidP="007644C8">
      <w:pPr>
        <w:spacing w:after="0" w:line="240" w:lineRule="auto"/>
        <w:ind w:left="188"/>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pict>
          <v:group id="_x0000_s1256" editas="canvas" style="position:absolute;left:0;text-align:left;margin-left:-18.95pt;margin-top:-39.5pt;width:489pt;height:346.85pt;z-index:251670016" coordorigin=",-4515" coordsize="62103,4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">
            <v:shape id="_x0000_s1257" type="#_x0000_t75" style="position:absolute;top:-4515;width:62103;height:44050;visibility:visible">
              <v:fill o:detectmouseclick="t"/>
              <v:path o:connecttype="none"/>
            </v:shape>
            <v:line id="Line 76" o:spid="_x0000_s1258" style="position:absolute;visibility:visible" from="25415,11719" to="25415,1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shape id="_x0000_s1287" type="#_x0000_t109" style="position:absolute;left:24555;top:-3080;width:13786;height:5169">
              <v:textbox>
                <w:txbxContent>
                  <w:p w:rsidR="00982062" w:rsidRPr="005B17FB" w:rsidRDefault="00982062" w:rsidP="00315146">
                    <w:pPr>
                      <w:jc w:val="center"/>
                      <w:rPr>
                        <w:rFonts w:ascii="Times New Roman" w:hAnsi="Times New Roman" w:cs="Times New Roman"/>
                        <w:sz w:val="24"/>
                        <w:szCs w:val="24"/>
                      </w:rPr>
                    </w:pPr>
                    <w:r w:rsidRPr="005B17FB">
                      <w:rPr>
                        <w:rFonts w:ascii="Times New Roman" w:hAnsi="Times New Roman" w:cs="Times New Roman"/>
                        <w:sz w:val="24"/>
                        <w:szCs w:val="24"/>
                      </w:rPr>
                      <w:t>Общее собрание акционеров</w:t>
                    </w:r>
                  </w:p>
                  <w:p w:rsidR="00982062" w:rsidRDefault="00982062" w:rsidP="00315146"/>
                </w:txbxContent>
              </v:textbox>
            </v:shape>
            <v:shape id="_x0000_s1288" type="#_x0000_t109" style="position:absolute;left:24555;top:3835;width:13786;height:5169">
              <v:textbox>
                <w:txbxContent>
                  <w:p w:rsidR="00982062" w:rsidRPr="005B17FB" w:rsidRDefault="00982062" w:rsidP="00315146">
                    <w:pPr>
                      <w:jc w:val="center"/>
                      <w:rPr>
                        <w:rFonts w:ascii="Times New Roman" w:hAnsi="Times New Roman" w:cs="Times New Roman"/>
                        <w:sz w:val="24"/>
                        <w:szCs w:val="24"/>
                      </w:rPr>
                    </w:pPr>
                    <w:r w:rsidRPr="005B17FB">
                      <w:rPr>
                        <w:rFonts w:ascii="Times New Roman" w:hAnsi="Times New Roman" w:cs="Times New Roman"/>
                        <w:sz w:val="24"/>
                        <w:szCs w:val="24"/>
                      </w:rPr>
                      <w:t>Генеральный директор</w:t>
                    </w:r>
                  </w:p>
                  <w:p w:rsidR="00982062" w:rsidRDefault="00982062" w:rsidP="00315146"/>
                </w:txbxContent>
              </v:textbox>
            </v:shape>
            <v:shape id="_x0000_s1289" type="#_x0000_t109" style="position:absolute;left:9563;top:15919;width:12770;height:8509">
              <v:textbox>
                <w:txbxContent>
                  <w:p w:rsidR="00982062" w:rsidRPr="005B17FB" w:rsidRDefault="00982062" w:rsidP="00315146">
                    <w:pPr>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снабжения и  </w:t>
                    </w:r>
                    <w:r w:rsidRPr="005B17FB">
                      <w:rPr>
                        <w:rFonts w:ascii="Times New Roman" w:hAnsi="Times New Roman" w:cs="Times New Roman"/>
                        <w:sz w:val="24"/>
                        <w:szCs w:val="24"/>
                      </w:rPr>
                      <w:t>маркетинг</w:t>
                    </w:r>
                    <w:r>
                      <w:rPr>
                        <w:rFonts w:ascii="Times New Roman" w:hAnsi="Times New Roman" w:cs="Times New Roman"/>
                        <w:sz w:val="24"/>
                        <w:szCs w:val="24"/>
                      </w:rPr>
                      <w:t>а</w:t>
                    </w:r>
                  </w:p>
                  <w:p w:rsidR="00982062" w:rsidRDefault="00982062" w:rsidP="00315146"/>
                </w:txbxContent>
              </v:textbox>
            </v:shape>
            <v:shape id="_x0000_s1290" type="#_x0000_t109" style="position:absolute;left:838;top:7645;width:12643;height:5963">
              <v:textbox>
                <w:txbxContent>
                  <w:p w:rsidR="00982062" w:rsidRPr="00AA4FD6" w:rsidRDefault="00982062" w:rsidP="00315146">
                    <w:pPr>
                      <w:jc w:val="center"/>
                      <w:rPr>
                        <w:rFonts w:ascii="Times New Roman" w:hAnsi="Times New Roman" w:cs="Times New Roman"/>
                        <w:sz w:val="24"/>
                        <w:szCs w:val="24"/>
                      </w:rPr>
                    </w:pPr>
                    <w:r w:rsidRPr="00AA4FD6">
                      <w:rPr>
                        <w:rFonts w:ascii="Times New Roman" w:hAnsi="Times New Roman" w:cs="Times New Roman"/>
                        <w:sz w:val="24"/>
                        <w:szCs w:val="24"/>
                      </w:rPr>
                      <w:t>Главный экономист</w:t>
                    </w:r>
                  </w:p>
                </w:txbxContent>
              </v:textbox>
            </v:shape>
            <v:shape id="_x0000_s1291" type="#_x0000_t109" style="position:absolute;left:25063;top:15919;width:12643;height:8509">
              <v:textbox>
                <w:txbxContent>
                  <w:p w:rsidR="00982062" w:rsidRPr="00AA4FD6" w:rsidRDefault="00982062" w:rsidP="00315146">
                    <w:pPr>
                      <w:jc w:val="center"/>
                      <w:rPr>
                        <w:rFonts w:ascii="Times New Roman" w:hAnsi="Times New Roman" w:cs="Times New Roman"/>
                        <w:sz w:val="24"/>
                        <w:szCs w:val="24"/>
                      </w:rPr>
                    </w:pPr>
                    <w:r w:rsidRPr="005B17FB">
                      <w:rPr>
                        <w:rFonts w:ascii="Times New Roman" w:hAnsi="Times New Roman" w:cs="Times New Roman"/>
                        <w:sz w:val="24"/>
                        <w:szCs w:val="24"/>
                      </w:rPr>
                      <w:t>Начальник управления производством</w:t>
                    </w:r>
                  </w:p>
                </w:txbxContent>
              </v:textbox>
            </v:shape>
            <v:shape id="_x0000_s1292" type="#_x0000_t109" style="position:absolute;left:39745;top:15919;width:12643;height:8509">
              <v:textbox>
                <w:txbxContent>
                  <w:p w:rsidR="00982062" w:rsidRPr="00AA4FD6" w:rsidRDefault="00982062" w:rsidP="00315146">
                    <w:pPr>
                      <w:jc w:val="center"/>
                      <w:rPr>
                        <w:rFonts w:ascii="Times New Roman" w:hAnsi="Times New Roman" w:cs="Times New Roman"/>
                        <w:sz w:val="24"/>
                        <w:szCs w:val="24"/>
                      </w:rPr>
                    </w:pPr>
                    <w:r w:rsidRPr="00AA4FD6">
                      <w:rPr>
                        <w:rFonts w:ascii="Times New Roman" w:hAnsi="Times New Roman" w:cs="Times New Roman"/>
                        <w:sz w:val="24"/>
                        <w:szCs w:val="24"/>
                      </w:rPr>
                      <w:t>Заместитель директора по производству</w:t>
                    </w:r>
                  </w:p>
                </w:txbxContent>
              </v:textbox>
            </v:shape>
            <v:shape id="_x0000_s1293" type="#_x0000_t109" style="position:absolute;left:48425;top:7645;width:12643;height:5804">
              <v:textbox>
                <w:txbxContent>
                  <w:p w:rsidR="00982062" w:rsidRPr="00AA4FD6" w:rsidRDefault="00982062" w:rsidP="00315146">
                    <w:pPr>
                      <w:jc w:val="center"/>
                      <w:rPr>
                        <w:rFonts w:ascii="Times New Roman" w:hAnsi="Times New Roman" w:cs="Times New Roman"/>
                        <w:sz w:val="24"/>
                        <w:szCs w:val="24"/>
                      </w:rPr>
                    </w:pPr>
                    <w:r w:rsidRPr="00AA4FD6">
                      <w:rPr>
                        <w:rFonts w:ascii="Times New Roman" w:hAnsi="Times New Roman" w:cs="Times New Roman"/>
                        <w:sz w:val="24"/>
                        <w:szCs w:val="24"/>
                      </w:rPr>
                      <w:t>Главный бухгалтер</w:t>
                    </w:r>
                  </w:p>
                </w:txbxContent>
              </v:textbox>
            </v:shape>
            <v:shape id="_x0000_s1294" type="#_x0000_t109" style="position:absolute;left:1397;top:26092;width:11557;height:3899">
              <v:textbox>
                <w:txbxContent>
                  <w:p w:rsidR="00982062" w:rsidRPr="0015744C" w:rsidRDefault="00982062" w:rsidP="0015744C">
                    <w:pPr>
                      <w:jc w:val="center"/>
                      <w:rPr>
                        <w:rFonts w:ascii="Times New Roman" w:hAnsi="Times New Roman" w:cs="Times New Roman"/>
                        <w:sz w:val="24"/>
                        <w:szCs w:val="24"/>
                      </w:rPr>
                    </w:pPr>
                    <w:r w:rsidRPr="0015744C">
                      <w:rPr>
                        <w:rFonts w:ascii="Times New Roman" w:hAnsi="Times New Roman" w:cs="Times New Roman"/>
                        <w:sz w:val="24"/>
                        <w:szCs w:val="24"/>
                      </w:rPr>
                      <w:t>Экономисты</w:t>
                    </w:r>
                  </w:p>
                </w:txbxContent>
              </v:textbox>
            </v:shape>
            <v:shape id="_x0000_s1295" type="#_x0000_t109" style="position:absolute;left:48946;top:26092;width:11557;height:3899">
              <v:textbox>
                <w:txbxContent>
                  <w:p w:rsidR="00982062" w:rsidRPr="0015744C" w:rsidRDefault="00982062" w:rsidP="0015744C">
                    <w:pPr>
                      <w:jc w:val="center"/>
                      <w:rPr>
                        <w:rFonts w:ascii="Times New Roman" w:hAnsi="Times New Roman" w:cs="Times New Roman"/>
                        <w:sz w:val="24"/>
                        <w:szCs w:val="24"/>
                      </w:rPr>
                    </w:pPr>
                    <w:r w:rsidRPr="0015744C">
                      <w:rPr>
                        <w:rFonts w:ascii="Times New Roman" w:hAnsi="Times New Roman" w:cs="Times New Roman"/>
                        <w:sz w:val="24"/>
                        <w:szCs w:val="24"/>
                      </w:rPr>
                      <w:t>Бухгалтера</w:t>
                    </w:r>
                  </w:p>
                  <w:p w:rsidR="00982062" w:rsidRDefault="00982062"/>
                </w:txbxContent>
              </v:textbox>
            </v:shape>
            <v:shape id="_x0000_s1296" type="#_x0000_t109" style="position:absolute;left:9563;top:32855;width:12084;height:3893">
              <v:textbox>
                <w:txbxContent>
                  <w:p w:rsidR="00982062" w:rsidRPr="0015744C" w:rsidRDefault="00982062" w:rsidP="0015744C">
                    <w:pPr>
                      <w:jc w:val="center"/>
                      <w:rPr>
                        <w:rFonts w:ascii="Times New Roman" w:hAnsi="Times New Roman" w:cs="Times New Roman"/>
                        <w:sz w:val="24"/>
                        <w:szCs w:val="24"/>
                      </w:rPr>
                    </w:pPr>
                    <w:r w:rsidRPr="0015744C">
                      <w:rPr>
                        <w:rFonts w:ascii="Times New Roman" w:hAnsi="Times New Roman" w:cs="Times New Roman"/>
                        <w:sz w:val="24"/>
                        <w:szCs w:val="24"/>
                      </w:rPr>
                      <w:t>Менеджеры</w:t>
                    </w:r>
                  </w:p>
                </w:txbxContent>
              </v:textbox>
            </v:shape>
            <v:shape id="_x0000_s1297" type="#_x0000_t109" style="position:absolute;left:24892;top:26092;width:12643;height:5010">
              <v:textbox>
                <w:txbxContent>
                  <w:p w:rsidR="00982062" w:rsidRPr="0015744C" w:rsidRDefault="00982062" w:rsidP="0015744C">
                    <w:pPr>
                      <w:jc w:val="center"/>
                      <w:rPr>
                        <w:rFonts w:ascii="Times New Roman" w:hAnsi="Times New Roman" w:cs="Times New Roman"/>
                        <w:sz w:val="24"/>
                        <w:szCs w:val="24"/>
                      </w:rPr>
                    </w:pPr>
                    <w:r w:rsidRPr="0015744C">
                      <w:rPr>
                        <w:rFonts w:ascii="Times New Roman" w:hAnsi="Times New Roman" w:cs="Times New Roman"/>
                        <w:sz w:val="24"/>
                        <w:szCs w:val="24"/>
                      </w:rPr>
                      <w:t>Технические специалисты</w:t>
                    </w:r>
                  </w:p>
                  <w:p w:rsidR="00982062" w:rsidRDefault="00982062"/>
                </w:txbxContent>
              </v:textbox>
            </v:shape>
            <v:shape id="_x0000_s1298" type="#_x0000_t109" style="position:absolute;left:40157;top:32855;width:12231;height:3893">
              <v:textbox>
                <w:txbxContent>
                  <w:p w:rsidR="00982062" w:rsidRPr="0015744C" w:rsidRDefault="00982062" w:rsidP="0015744C">
                    <w:pPr>
                      <w:jc w:val="center"/>
                      <w:rPr>
                        <w:rFonts w:ascii="Times New Roman" w:hAnsi="Times New Roman" w:cs="Times New Roman"/>
                        <w:sz w:val="24"/>
                        <w:szCs w:val="24"/>
                      </w:rPr>
                    </w:pPr>
                    <w:r w:rsidRPr="0015744C">
                      <w:rPr>
                        <w:rFonts w:ascii="Times New Roman" w:hAnsi="Times New Roman" w:cs="Times New Roman"/>
                        <w:sz w:val="24"/>
                        <w:szCs w:val="24"/>
                      </w:rPr>
                      <w:t>Рабочие</w:t>
                    </w:r>
                  </w:p>
                </w:txbxContent>
              </v:textbox>
            </v:shape>
            <v:shape id="_x0000_s1299" type="#_x0000_t32" style="position:absolute;left:31452;top:2089;width:1;height:1746" o:connectortype="straight"/>
            <v:shape id="_x0000_s1305" type="#_x0000_t32" style="position:absolute;left:7163;top:13608;width:13;height:12484" o:connectortype="straight"/>
            <v:shape id="_x0000_s1306" type="#_x0000_t32" style="position:absolute;left:15608;top:24428;width:343;height:8427;flip:x" o:connectortype="straight"/>
            <v:shape id="_x0000_s1307" type="#_x0000_t32" style="position:absolute;left:46069;top:24428;width:203;height:8427" o:connectortype="straight"/>
            <v:shape id="_x0000_s1309" type="#_x0000_t32" style="position:absolute;left:13481;top:10630;width:17469;height:1092" o:connectortype="straight"/>
            <v:shape id="_x0000_s1310" type="#_x0000_t32" style="position:absolute;left:30950;top:10630;width:17469;height:1092;flip:y" o:connectortype="straight"/>
            <v:shape id="_x0000_s1311" type="#_x0000_t32" style="position:absolute;left:15951;top:11722;width:15437;height:4197;flip:y" o:connectortype="straight"/>
            <v:shape id="_x0000_s1312" type="#_x0000_t32" style="position:absolute;left:31388;top:11722;width:14681;height:4197" o:connectortype="straight"/>
            <v:shape id="_x0000_s1313" type="#_x0000_t32" style="position:absolute;left:31388;top:11722;width:1;height:4197;flip:y" o:connectortype="straight"/>
            <v:shape id="_x0000_s1314" type="#_x0000_t32" style="position:absolute;left:31388;top:24428;width:1;height:1664;flip:y" o:connectortype="straight"/>
            <v:shape id="_x0000_s1342" type="#_x0000_t32" style="position:absolute;left:31388;top:9004;width:64;height:2718;flip:y" o:connectortype="straight"/>
            <v:shape id="_x0000_s1453" type="#_x0000_t32" style="position:absolute;left:54737;top:13608;width:13;height:12484" o:connectortype="straight"/>
          </v:group>
        </w:pict>
      </w: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9C6A9C" w:rsidRDefault="009C6A9C" w:rsidP="007644C8">
      <w:pPr>
        <w:spacing w:after="0" w:line="240" w:lineRule="auto"/>
        <w:ind w:left="188"/>
        <w:rPr>
          <w:rFonts w:ascii="Times New Roman" w:eastAsia="Times New Roman" w:hAnsi="Times New Roman" w:cs="Times New Roman"/>
          <w:noProof/>
          <w:color w:val="333333"/>
          <w:sz w:val="28"/>
          <w:szCs w:val="28"/>
          <w:lang w:eastAsia="ru-RU"/>
        </w:rPr>
      </w:pPr>
    </w:p>
    <w:p w:rsidR="00A35624" w:rsidRDefault="00A35624" w:rsidP="005B17FB">
      <w:pPr>
        <w:spacing w:after="0" w:line="240" w:lineRule="auto"/>
        <w:rPr>
          <w:rFonts w:ascii="Times New Roman" w:eastAsia="Times New Roman" w:hAnsi="Times New Roman" w:cs="Times New Roman"/>
          <w:noProof/>
          <w:color w:val="333333"/>
          <w:sz w:val="28"/>
          <w:szCs w:val="28"/>
          <w:lang w:eastAsia="ru-RU"/>
        </w:rPr>
      </w:pPr>
    </w:p>
    <w:p w:rsidR="00A35624" w:rsidRDefault="00A35624" w:rsidP="007644C8">
      <w:pPr>
        <w:spacing w:after="0" w:line="240" w:lineRule="auto"/>
        <w:ind w:left="188"/>
        <w:rPr>
          <w:rFonts w:ascii="Times New Roman" w:eastAsia="Times New Roman" w:hAnsi="Times New Roman" w:cs="Times New Roman"/>
          <w:noProof/>
          <w:color w:val="333333"/>
          <w:sz w:val="28"/>
          <w:szCs w:val="28"/>
          <w:lang w:eastAsia="ru-RU"/>
        </w:rPr>
      </w:pPr>
    </w:p>
    <w:p w:rsidR="003E225A" w:rsidRDefault="003E225A" w:rsidP="007644C8">
      <w:pPr>
        <w:spacing w:after="0" w:line="240" w:lineRule="auto"/>
        <w:ind w:left="188"/>
        <w:rPr>
          <w:rFonts w:ascii="Times New Roman" w:eastAsia="Times New Roman" w:hAnsi="Times New Roman" w:cs="Times New Roman"/>
          <w:noProof/>
          <w:color w:val="333333"/>
          <w:sz w:val="28"/>
          <w:szCs w:val="28"/>
          <w:lang w:eastAsia="ru-RU"/>
        </w:rPr>
      </w:pPr>
    </w:p>
    <w:p w:rsidR="003E225A" w:rsidRDefault="003E225A" w:rsidP="007644C8">
      <w:pPr>
        <w:spacing w:after="0" w:line="240" w:lineRule="auto"/>
        <w:ind w:left="188"/>
        <w:rPr>
          <w:rFonts w:ascii="Times New Roman" w:eastAsia="Times New Roman" w:hAnsi="Times New Roman" w:cs="Times New Roman"/>
          <w:noProof/>
          <w:color w:val="333333"/>
          <w:sz w:val="28"/>
          <w:szCs w:val="28"/>
          <w:lang w:eastAsia="ru-RU"/>
        </w:rPr>
      </w:pPr>
    </w:p>
    <w:p w:rsidR="003E225A" w:rsidRDefault="003E225A" w:rsidP="007644C8">
      <w:pPr>
        <w:spacing w:after="0" w:line="240" w:lineRule="auto"/>
        <w:ind w:left="188"/>
        <w:rPr>
          <w:rFonts w:ascii="Times New Roman" w:eastAsia="Times New Roman" w:hAnsi="Times New Roman" w:cs="Times New Roman"/>
          <w:noProof/>
          <w:color w:val="333333"/>
          <w:sz w:val="28"/>
          <w:szCs w:val="28"/>
          <w:lang w:eastAsia="ru-RU"/>
        </w:rPr>
      </w:pPr>
    </w:p>
    <w:p w:rsidR="003E225A" w:rsidRPr="00E65944" w:rsidRDefault="003E225A" w:rsidP="003E225A">
      <w:pPr>
        <w:pStyle w:val="af1"/>
        <w:spacing w:after="0" w:line="360" w:lineRule="auto"/>
        <w:ind w:left="0"/>
        <w:jc w:val="center"/>
        <w:rPr>
          <w:rFonts w:ascii="Times New Roman" w:hAnsi="Times New Roman"/>
          <w:sz w:val="28"/>
        </w:rPr>
      </w:pPr>
      <w:r>
        <w:rPr>
          <w:rFonts w:ascii="Times New Roman" w:hAnsi="Times New Roman"/>
          <w:sz w:val="28"/>
        </w:rPr>
        <w:t xml:space="preserve">Рисунок 2.2 - Структура управления </w:t>
      </w:r>
      <w:r w:rsidR="00286E3A">
        <w:rPr>
          <w:rFonts w:ascii="Times New Roman" w:hAnsi="Times New Roman"/>
          <w:sz w:val="28"/>
        </w:rPr>
        <w:t xml:space="preserve">ООО </w:t>
      </w:r>
      <w:r w:rsidR="00500831">
        <w:rPr>
          <w:rFonts w:ascii="Times New Roman" w:hAnsi="Times New Roman"/>
          <w:sz w:val="28"/>
        </w:rPr>
        <w:t>«</w:t>
      </w:r>
      <w:r w:rsidR="00286E3A">
        <w:rPr>
          <w:rFonts w:ascii="Times New Roman" w:hAnsi="Times New Roman"/>
          <w:sz w:val="28"/>
        </w:rPr>
        <w:t>Глазов. Электрон</w:t>
      </w:r>
      <w:r w:rsidR="00500831">
        <w:rPr>
          <w:rFonts w:ascii="Times New Roman" w:hAnsi="Times New Roman"/>
          <w:sz w:val="28"/>
        </w:rPr>
        <w:t>»</w:t>
      </w:r>
    </w:p>
    <w:p w:rsidR="00A35624" w:rsidRDefault="00A35624" w:rsidP="00956F2D">
      <w:pPr>
        <w:jc w:val="center"/>
        <w:rPr>
          <w:rFonts w:ascii="Times New Roman" w:eastAsia="Calibri" w:hAnsi="Times New Roman" w:cs="Times New Roman"/>
          <w:b/>
          <w:sz w:val="28"/>
          <w:szCs w:val="28"/>
        </w:rPr>
      </w:pPr>
    </w:p>
    <w:p w:rsidR="007644C8" w:rsidRPr="008E5A86" w:rsidRDefault="007644C8" w:rsidP="00956F2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2.3 Oc</w:t>
      </w:r>
      <w:r w:rsidRPr="008E5A86">
        <w:rPr>
          <w:rFonts w:ascii="Times New Roman" w:eastAsia="Calibri" w:hAnsi="Times New Roman" w:cs="Times New Roman"/>
          <w:b/>
          <w:sz w:val="28"/>
          <w:szCs w:val="28"/>
        </w:rPr>
        <w:t>н</w:t>
      </w:r>
      <w:r>
        <w:rPr>
          <w:rFonts w:ascii="Times New Roman" w:eastAsia="Calibri" w:hAnsi="Times New Roman" w:cs="Times New Roman"/>
          <w:b/>
          <w:sz w:val="28"/>
          <w:szCs w:val="28"/>
        </w:rPr>
        <w:t>o</w:t>
      </w:r>
      <w:r w:rsidRPr="008E5A86">
        <w:rPr>
          <w:rFonts w:ascii="Times New Roman" w:eastAsia="Calibri" w:hAnsi="Times New Roman" w:cs="Times New Roman"/>
          <w:b/>
          <w:sz w:val="28"/>
          <w:szCs w:val="28"/>
        </w:rPr>
        <w:t>вны</w:t>
      </w:r>
      <w:r>
        <w:rPr>
          <w:rFonts w:ascii="Times New Roman" w:eastAsia="Calibri" w:hAnsi="Times New Roman" w:cs="Times New Roman"/>
          <w:b/>
          <w:sz w:val="28"/>
          <w:szCs w:val="28"/>
        </w:rPr>
        <w:t>e</w:t>
      </w:r>
      <w:r w:rsidRPr="008E5A86">
        <w:rPr>
          <w:rFonts w:ascii="Times New Roman" w:eastAsia="Calibri" w:hAnsi="Times New Roman" w:cs="Times New Roman"/>
          <w:b/>
          <w:sz w:val="28"/>
          <w:szCs w:val="28"/>
        </w:rPr>
        <w:t xml:space="preserve"> эк</w:t>
      </w:r>
      <w:r>
        <w:rPr>
          <w:rFonts w:ascii="Times New Roman" w:eastAsia="Calibri" w:hAnsi="Times New Roman" w:cs="Times New Roman"/>
          <w:b/>
          <w:sz w:val="28"/>
          <w:szCs w:val="28"/>
        </w:rPr>
        <w:t>o</w:t>
      </w:r>
      <w:r w:rsidRPr="008E5A86">
        <w:rPr>
          <w:rFonts w:ascii="Times New Roman" w:eastAsia="Calibri" w:hAnsi="Times New Roman" w:cs="Times New Roman"/>
          <w:b/>
          <w:sz w:val="28"/>
          <w:szCs w:val="28"/>
        </w:rPr>
        <w:t>н</w:t>
      </w:r>
      <w:r>
        <w:rPr>
          <w:rFonts w:ascii="Times New Roman" w:eastAsia="Calibri" w:hAnsi="Times New Roman" w:cs="Times New Roman"/>
          <w:b/>
          <w:sz w:val="28"/>
          <w:szCs w:val="28"/>
        </w:rPr>
        <w:t>o</w:t>
      </w:r>
      <w:r w:rsidRPr="008E5A86">
        <w:rPr>
          <w:rFonts w:ascii="Times New Roman" w:eastAsia="Calibri" w:hAnsi="Times New Roman" w:cs="Times New Roman"/>
          <w:b/>
          <w:sz w:val="28"/>
          <w:szCs w:val="28"/>
        </w:rPr>
        <w:t>мич</w:t>
      </w:r>
      <w:r>
        <w:rPr>
          <w:rFonts w:ascii="Times New Roman" w:eastAsia="Calibri" w:hAnsi="Times New Roman" w:cs="Times New Roman"/>
          <w:b/>
          <w:sz w:val="28"/>
          <w:szCs w:val="28"/>
        </w:rPr>
        <w:t>ec</w:t>
      </w:r>
      <w:r w:rsidRPr="008E5A86">
        <w:rPr>
          <w:rFonts w:ascii="Times New Roman" w:eastAsia="Calibri" w:hAnsi="Times New Roman" w:cs="Times New Roman"/>
          <w:b/>
          <w:sz w:val="28"/>
          <w:szCs w:val="28"/>
        </w:rPr>
        <w:t>ки</w:t>
      </w:r>
      <w:r>
        <w:rPr>
          <w:rFonts w:ascii="Times New Roman" w:eastAsia="Calibri" w:hAnsi="Times New Roman" w:cs="Times New Roman"/>
          <w:b/>
          <w:sz w:val="28"/>
          <w:szCs w:val="28"/>
        </w:rPr>
        <w:t>e</w:t>
      </w:r>
      <w:r w:rsidRPr="008E5A86">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o</w:t>
      </w:r>
      <w:r w:rsidRPr="008E5A86">
        <w:rPr>
          <w:rFonts w:ascii="Times New Roman" w:eastAsia="Calibri" w:hAnsi="Times New Roman" w:cs="Times New Roman"/>
          <w:b/>
          <w:sz w:val="28"/>
          <w:szCs w:val="28"/>
        </w:rPr>
        <w:t>к</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з</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т</w:t>
      </w:r>
      <w:r>
        <w:rPr>
          <w:rFonts w:ascii="Times New Roman" w:eastAsia="Calibri" w:hAnsi="Times New Roman" w:cs="Times New Roman"/>
          <w:b/>
          <w:sz w:val="28"/>
          <w:szCs w:val="28"/>
        </w:rPr>
        <w:t>e</w:t>
      </w:r>
      <w:r w:rsidRPr="008E5A86">
        <w:rPr>
          <w:rFonts w:ascii="Times New Roman" w:eastAsia="Calibri" w:hAnsi="Times New Roman" w:cs="Times New Roman"/>
          <w:b/>
          <w:sz w:val="28"/>
          <w:szCs w:val="28"/>
        </w:rPr>
        <w:t xml:space="preserve">ли </w:t>
      </w:r>
      <w:r>
        <w:rPr>
          <w:rFonts w:ascii="Times New Roman" w:eastAsia="Calibri" w:hAnsi="Times New Roman" w:cs="Times New Roman"/>
          <w:b/>
          <w:sz w:val="28"/>
          <w:szCs w:val="28"/>
        </w:rPr>
        <w:t>op</w:t>
      </w:r>
      <w:r w:rsidRPr="008E5A86">
        <w:rPr>
          <w:rFonts w:ascii="Times New Roman" w:eastAsia="Calibri" w:hAnsi="Times New Roman" w:cs="Times New Roman"/>
          <w:b/>
          <w:sz w:val="28"/>
          <w:szCs w:val="28"/>
        </w:rPr>
        <w:t>г</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низ</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ции,</w:t>
      </w:r>
    </w:p>
    <w:p w:rsidR="007644C8" w:rsidRPr="008E5A86" w:rsidRDefault="007644C8" w:rsidP="00956F2D">
      <w:pPr>
        <w:spacing w:after="0" w:line="360" w:lineRule="auto"/>
        <w:ind w:firstLine="56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ee</w:t>
      </w:r>
      <w:r w:rsidRPr="008E5A86">
        <w:rPr>
          <w:rFonts w:ascii="Times New Roman" w:eastAsia="Calibri" w:hAnsi="Times New Roman" w:cs="Times New Roman"/>
          <w:b/>
          <w:sz w:val="28"/>
          <w:szCs w:val="28"/>
        </w:rPr>
        <w:t xml:space="preserve"> фин</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н</w:t>
      </w:r>
      <w:r>
        <w:rPr>
          <w:rFonts w:ascii="Times New Roman" w:eastAsia="Calibri" w:hAnsi="Times New Roman" w:cs="Times New Roman"/>
          <w:b/>
          <w:sz w:val="28"/>
          <w:szCs w:val="28"/>
        </w:rPr>
        <w:t>co</w:t>
      </w:r>
      <w:r w:rsidRPr="008E5A86">
        <w:rPr>
          <w:rFonts w:ascii="Times New Roman" w:eastAsia="Calibri" w:hAnsi="Times New Roman" w:cs="Times New Roman"/>
          <w:b/>
          <w:sz w:val="28"/>
          <w:szCs w:val="28"/>
        </w:rPr>
        <w:t>в</w:t>
      </w:r>
      <w:r>
        <w:rPr>
          <w:rFonts w:ascii="Times New Roman" w:eastAsia="Calibri" w:hAnsi="Times New Roman" w:cs="Times New Roman"/>
          <w:b/>
          <w:sz w:val="28"/>
          <w:szCs w:val="28"/>
        </w:rPr>
        <w:t>oe</w:t>
      </w:r>
      <w:r w:rsidRPr="008E5A8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coc</w:t>
      </w:r>
      <w:r w:rsidRPr="008E5A86">
        <w:rPr>
          <w:rFonts w:ascii="Times New Roman" w:eastAsia="Calibri" w:hAnsi="Times New Roman" w:cs="Times New Roman"/>
          <w:b/>
          <w:sz w:val="28"/>
          <w:szCs w:val="28"/>
        </w:rPr>
        <w:t>т</w:t>
      </w:r>
      <w:r>
        <w:rPr>
          <w:rFonts w:ascii="Times New Roman" w:eastAsia="Calibri" w:hAnsi="Times New Roman" w:cs="Times New Roman"/>
          <w:b/>
          <w:sz w:val="28"/>
          <w:szCs w:val="28"/>
        </w:rPr>
        <w:t>o</w:t>
      </w:r>
      <w:r w:rsidRPr="008E5A86">
        <w:rPr>
          <w:rFonts w:ascii="Times New Roman" w:eastAsia="Calibri" w:hAnsi="Times New Roman" w:cs="Times New Roman"/>
          <w:b/>
          <w:sz w:val="28"/>
          <w:szCs w:val="28"/>
        </w:rPr>
        <w:t>яни</w:t>
      </w:r>
      <w:r>
        <w:rPr>
          <w:rFonts w:ascii="Times New Roman" w:eastAsia="Calibri" w:hAnsi="Times New Roman" w:cs="Times New Roman"/>
          <w:b/>
          <w:sz w:val="28"/>
          <w:szCs w:val="28"/>
        </w:rPr>
        <w:t>e</w:t>
      </w:r>
      <w:r w:rsidRPr="008E5A86">
        <w:rPr>
          <w:rFonts w:ascii="Times New Roman" w:eastAsia="Calibri" w:hAnsi="Times New Roman" w:cs="Times New Roman"/>
          <w:b/>
          <w:sz w:val="28"/>
          <w:szCs w:val="28"/>
        </w:rPr>
        <w:t xml:space="preserve"> и пл</w:t>
      </w:r>
      <w:r>
        <w:rPr>
          <w:rFonts w:ascii="Times New Roman" w:eastAsia="Calibri" w:hAnsi="Times New Roman" w:cs="Times New Roman"/>
          <w:b/>
          <w:sz w:val="28"/>
          <w:szCs w:val="28"/>
        </w:rPr>
        <w:t>a</w:t>
      </w:r>
      <w:r w:rsidRPr="008E5A86">
        <w:rPr>
          <w:rFonts w:ascii="Times New Roman" w:eastAsia="Calibri" w:hAnsi="Times New Roman" w:cs="Times New Roman"/>
          <w:b/>
          <w:sz w:val="28"/>
          <w:szCs w:val="28"/>
        </w:rPr>
        <w:t>т</w:t>
      </w:r>
      <w:r>
        <w:rPr>
          <w:rFonts w:ascii="Times New Roman" w:eastAsia="Calibri" w:hAnsi="Times New Roman" w:cs="Times New Roman"/>
          <w:b/>
          <w:sz w:val="28"/>
          <w:szCs w:val="28"/>
        </w:rPr>
        <w:t>e</w:t>
      </w:r>
      <w:r w:rsidRPr="008E5A86">
        <w:rPr>
          <w:rFonts w:ascii="Times New Roman" w:eastAsia="Calibri" w:hAnsi="Times New Roman" w:cs="Times New Roman"/>
          <w:b/>
          <w:sz w:val="28"/>
          <w:szCs w:val="28"/>
        </w:rPr>
        <w:t>ж</w:t>
      </w:r>
      <w:r>
        <w:rPr>
          <w:rFonts w:ascii="Times New Roman" w:eastAsia="Calibri" w:hAnsi="Times New Roman" w:cs="Times New Roman"/>
          <w:b/>
          <w:sz w:val="28"/>
          <w:szCs w:val="28"/>
        </w:rPr>
        <w:t>ec</w:t>
      </w:r>
      <w:r w:rsidRPr="008E5A86">
        <w:rPr>
          <w:rFonts w:ascii="Times New Roman" w:eastAsia="Calibri" w:hAnsi="Times New Roman" w:cs="Times New Roman"/>
          <w:b/>
          <w:sz w:val="28"/>
          <w:szCs w:val="28"/>
        </w:rPr>
        <w:t>п</w:t>
      </w:r>
      <w:r>
        <w:rPr>
          <w:rFonts w:ascii="Times New Roman" w:eastAsia="Calibri" w:hAnsi="Times New Roman" w:cs="Times New Roman"/>
          <w:b/>
          <w:sz w:val="28"/>
          <w:szCs w:val="28"/>
        </w:rPr>
        <w:t>oco</w:t>
      </w:r>
      <w:r w:rsidRPr="008E5A86">
        <w:rPr>
          <w:rFonts w:ascii="Times New Roman" w:eastAsia="Calibri" w:hAnsi="Times New Roman" w:cs="Times New Roman"/>
          <w:b/>
          <w:sz w:val="28"/>
          <w:szCs w:val="28"/>
        </w:rPr>
        <w:t>бн</w:t>
      </w:r>
      <w:r>
        <w:rPr>
          <w:rFonts w:ascii="Times New Roman" w:eastAsia="Calibri" w:hAnsi="Times New Roman" w:cs="Times New Roman"/>
          <w:b/>
          <w:sz w:val="28"/>
          <w:szCs w:val="28"/>
        </w:rPr>
        <w:t>oc</w:t>
      </w:r>
      <w:r w:rsidRPr="008E5A86">
        <w:rPr>
          <w:rFonts w:ascii="Times New Roman" w:eastAsia="Calibri" w:hAnsi="Times New Roman" w:cs="Times New Roman"/>
          <w:b/>
          <w:sz w:val="28"/>
          <w:szCs w:val="28"/>
        </w:rPr>
        <w:t>ть</w:t>
      </w:r>
    </w:p>
    <w:p w:rsidR="007644C8" w:rsidRPr="008E5A86" w:rsidRDefault="007644C8" w:rsidP="007644C8">
      <w:pPr>
        <w:spacing w:after="0" w:line="360" w:lineRule="auto"/>
        <w:ind w:firstLine="567"/>
        <w:contextualSpacing/>
        <w:jc w:val="center"/>
        <w:rPr>
          <w:rFonts w:ascii="Times New Roman" w:eastAsia="Calibri" w:hAnsi="Times New Roman" w:cs="Times New Roman"/>
          <w:sz w:val="28"/>
          <w:szCs w:val="28"/>
        </w:rPr>
      </w:pP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512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w:t>
      </w:r>
      <w:r w:rsidRPr="00565125">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65125">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56512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pa</w:t>
      </w:r>
      <w:r w:rsidRPr="00565125">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пpибыли</w:t>
      </w:r>
      <w:r w:rsidRPr="00565125">
        <w:rPr>
          <w:rFonts w:ascii="Times New Roman" w:eastAsia="Times New Roman" w:hAnsi="Times New Roman" w:cs="Times New Roman"/>
          <w:sz w:val="28"/>
          <w:szCs w:val="28"/>
          <w:lang w:eastAsia="ru-RU"/>
        </w:rPr>
        <w:t>. Эк</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56512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65125">
        <w:rPr>
          <w:rFonts w:ascii="Times New Roman" w:eastAsia="Times New Roman" w:hAnsi="Times New Roman" w:cs="Times New Roman"/>
          <w:sz w:val="28"/>
          <w:szCs w:val="28"/>
          <w:lang w:eastAsia="ru-RU"/>
        </w:rPr>
        <w:t>ть 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pa</w:t>
      </w:r>
      <w:r w:rsidRPr="00565125">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oe</w:t>
      </w:r>
      <w:r w:rsidRPr="00565125">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чш</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 xml:space="preserve"> эк</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56512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565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яния </w:t>
      </w:r>
      <w:r>
        <w:rPr>
          <w:rFonts w:ascii="Times New Roman" w:eastAsia="Times New Roman" w:hAnsi="Times New Roman" w:cs="Times New Roman"/>
          <w:sz w:val="28"/>
          <w:szCs w:val="28"/>
          <w:lang w:eastAsia="ru-RU"/>
        </w:rPr>
        <w:t>пpeдпpиятия</w:t>
      </w:r>
      <w:r w:rsidRPr="00565125">
        <w:rPr>
          <w:rFonts w:ascii="Times New Roman" w:eastAsia="Times New Roman" w:hAnsi="Times New Roman" w:cs="Times New Roman"/>
          <w:sz w:val="28"/>
          <w:szCs w:val="28"/>
          <w:lang w:eastAsia="ru-RU"/>
        </w:rPr>
        <w:t>, чт</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дит вы</w:t>
      </w:r>
      <w:r>
        <w:rPr>
          <w:rFonts w:ascii="Times New Roman" w:eastAsia="Times New Roman" w:hAnsi="Times New Roman" w:cs="Times New Roman"/>
          <w:sz w:val="28"/>
          <w:szCs w:val="28"/>
          <w:lang w:eastAsia="ru-RU"/>
        </w:rPr>
        <w:t>pa</w:t>
      </w:r>
      <w:r w:rsidRPr="00565125">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 xml:space="preserve"> в </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лич</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 xml:space="preserve">нии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мм</w:t>
      </w:r>
      <w:r w:rsidR="00CC276B" w:rsidRPr="007C58F9">
        <w:rPr>
          <w:rFonts w:ascii="Times New Roman" w:eastAsia="Times New Roman" w:hAnsi="Times New Roman" w:cs="Times New Roman"/>
          <w:snapToGrid w:val="0"/>
          <w:color w:val="FFFFFF" w:themeColor="background1"/>
          <w:sz w:val="28"/>
          <w:szCs w:val="28"/>
          <w:lang w:eastAsia="ru-RU"/>
        </w:rPr>
        <w:t>а</w:t>
      </w:r>
      <w:r w:rsidRPr="0056512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и чи</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p</w:t>
      </w:r>
      <w:r w:rsidRPr="00565125">
        <w:rPr>
          <w:rFonts w:ascii="Times New Roman" w:eastAsia="Times New Roman" w:hAnsi="Times New Roman" w:cs="Times New Roman"/>
          <w:sz w:val="28"/>
          <w:szCs w:val="28"/>
          <w:lang w:eastAsia="ru-RU"/>
        </w:rPr>
        <w:t>ибыли</w:t>
      </w:r>
      <w:r>
        <w:rPr>
          <w:rFonts w:ascii="Times New Roman" w:eastAsia="Times New Roman" w:hAnsi="Times New Roman" w:cs="Times New Roman"/>
          <w:sz w:val="28"/>
          <w:szCs w:val="28"/>
          <w:lang w:eastAsia="ru-RU"/>
        </w:rPr>
        <w:t xml:space="preserve"> и</w:t>
      </w:r>
      <w:r w:rsidR="00CC276B" w:rsidRPr="007C58F9">
        <w:rPr>
          <w:rFonts w:ascii="Times New Roman" w:eastAsia="Times New Roman" w:hAnsi="Times New Roman" w:cs="Times New Roman"/>
          <w:snapToGrid w:val="0"/>
          <w:color w:val="FFFFFF" w:themeColor="background1"/>
          <w:sz w:val="28"/>
          <w:szCs w:val="28"/>
          <w:lang w:eastAsia="ru-RU"/>
        </w:rPr>
        <w:t>а</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565125">
        <w:rPr>
          <w:rFonts w:ascii="Times New Roman" w:eastAsia="Times New Roman" w:hAnsi="Times New Roman" w:cs="Times New Roman"/>
          <w:sz w:val="28"/>
          <w:szCs w:val="28"/>
          <w:lang w:eastAsia="ru-RU"/>
        </w:rPr>
        <w:t xml:space="preserve">вня </w:t>
      </w:r>
      <w:r>
        <w:rPr>
          <w:rFonts w:ascii="Times New Roman" w:eastAsia="Times New Roman" w:hAnsi="Times New Roman" w:cs="Times New Roman"/>
          <w:sz w:val="28"/>
          <w:szCs w:val="28"/>
          <w:lang w:eastAsia="ru-RU"/>
        </w:rPr>
        <w:t>pe</w:t>
      </w:r>
      <w:r w:rsidRPr="00565125">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65125">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 </w:t>
      </w:r>
      <w:r w:rsidRPr="00565125">
        <w:rPr>
          <w:rFonts w:ascii="Times New Roman" w:eastAsia="Times New Roman" w:hAnsi="Times New Roman" w:cs="Times New Roman"/>
          <w:sz w:val="28"/>
          <w:szCs w:val="28"/>
          <w:lang w:eastAsia="ru-RU"/>
        </w:rPr>
        <w:t>Эти дв</w:t>
      </w:r>
      <w:r>
        <w:rPr>
          <w:rFonts w:ascii="Times New Roman" w:eastAsia="Times New Roman" w:hAnsi="Times New Roman" w:cs="Times New Roman"/>
          <w:sz w:val="28"/>
          <w:szCs w:val="28"/>
          <w:lang w:eastAsia="ru-RU"/>
        </w:rPr>
        <w:t>a</w:t>
      </w:r>
      <w:r w:rsidR="00CC276B" w:rsidRPr="007C58F9">
        <w:rPr>
          <w:rFonts w:ascii="Times New Roman" w:eastAsia="Times New Roman" w:hAnsi="Times New Roman" w:cs="Times New Roman"/>
          <w:snapToGrid w:val="0"/>
          <w:color w:val="FFFFFF" w:themeColor="background1"/>
          <w:sz w:val="28"/>
          <w:szCs w:val="28"/>
          <w:lang w:eastAsia="ru-RU"/>
        </w:rPr>
        <w:t>а</w:t>
      </w:r>
      <w:r w:rsidRPr="00565125">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65125">
        <w:rPr>
          <w:rFonts w:ascii="Times New Roman" w:eastAsia="Times New Roman" w:hAnsi="Times New Roman" w:cs="Times New Roman"/>
          <w:sz w:val="28"/>
          <w:szCs w:val="28"/>
          <w:lang w:eastAsia="ru-RU"/>
        </w:rPr>
        <w:t>ти н</w:t>
      </w:r>
      <w:r>
        <w:rPr>
          <w:rFonts w:ascii="Times New Roman" w:eastAsia="Times New Roman" w:hAnsi="Times New Roman" w:cs="Times New Roman"/>
          <w:sz w:val="28"/>
          <w:szCs w:val="28"/>
          <w:lang w:eastAsia="ru-RU"/>
        </w:rPr>
        <w:t>epa</w:t>
      </w:r>
      <w:r w:rsidRPr="00565125">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p</w:t>
      </w:r>
      <w:r w:rsidRPr="00565125">
        <w:rPr>
          <w:rFonts w:ascii="Times New Roman" w:eastAsia="Times New Roman" w:hAnsi="Times New Roman" w:cs="Times New Roman"/>
          <w:sz w:val="28"/>
          <w:szCs w:val="28"/>
          <w:lang w:eastAsia="ru-RU"/>
        </w:rPr>
        <w:t>ывн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a</w:t>
      </w:r>
      <w:r w:rsidRPr="00565125">
        <w:rPr>
          <w:rFonts w:ascii="Times New Roman" w:eastAsia="Times New Roman" w:hAnsi="Times New Roman" w:cs="Times New Roman"/>
          <w:sz w:val="28"/>
          <w:szCs w:val="28"/>
          <w:lang w:eastAsia="ru-RU"/>
        </w:rPr>
        <w:t>ны и</w:t>
      </w:r>
      <w:r w:rsidR="00CC276B" w:rsidRPr="007C58F9">
        <w:rPr>
          <w:rFonts w:ascii="Times New Roman" w:eastAsia="Times New Roman" w:hAnsi="Times New Roman" w:cs="Times New Roman"/>
          <w:snapToGrid w:val="0"/>
          <w:color w:val="FFFFFF" w:themeColor="background1"/>
          <w:sz w:val="28"/>
          <w:szCs w:val="28"/>
          <w:lang w:eastAsia="ru-RU"/>
        </w:rPr>
        <w:t>а</w:t>
      </w:r>
      <w:r w:rsidRPr="0056512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w:t>
      </w:r>
      <w:r w:rsidRPr="00565125">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65125">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-эк</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65125">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565125">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565125">
        <w:rPr>
          <w:rFonts w:ascii="Times New Roman" w:eastAsia="Times New Roman" w:hAnsi="Times New Roman" w:cs="Times New Roman"/>
          <w:sz w:val="28"/>
          <w:szCs w:val="28"/>
          <w:lang w:eastAsia="ru-RU"/>
        </w:rPr>
        <w:t>ю д</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565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65125">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opгaнизaции</w:t>
      </w:r>
      <w:r w:rsidRPr="00565125">
        <w:rPr>
          <w:rFonts w:ascii="Times New Roman" w:eastAsia="Times New Roman" w:hAnsi="Times New Roman" w:cs="Times New Roman"/>
          <w:sz w:val="28"/>
          <w:szCs w:val="28"/>
          <w:lang w:eastAsia="ru-RU"/>
        </w:rPr>
        <w:t xml:space="preserve">. </w:t>
      </w:r>
    </w:p>
    <w:p w:rsidR="007644C8" w:rsidRPr="00A3059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59E">
        <w:rPr>
          <w:rFonts w:ascii="Times New Roman" w:eastAsia="Times New Roman" w:hAnsi="Times New Roman" w:cs="Times New Roman"/>
          <w:sz w:val="28"/>
          <w:szCs w:val="28"/>
          <w:lang w:eastAsia="ru-RU"/>
        </w:rPr>
        <w:t>Фин</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Pr="00A305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oe</w:t>
      </w:r>
      <w:r w:rsidRPr="00A305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яни</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 xml:space="preserve"> эк</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A3059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 xml:space="preserve"> х</w:t>
      </w:r>
      <w:r>
        <w:rPr>
          <w:rFonts w:ascii="Times New Roman" w:eastAsia="Times New Roman" w:hAnsi="Times New Roman" w:cs="Times New Roman"/>
          <w:sz w:val="28"/>
          <w:szCs w:val="28"/>
          <w:lang w:eastAsia="ru-RU"/>
        </w:rPr>
        <w:t>apa</w:t>
      </w:r>
      <w:r w:rsidRPr="00A3059E">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ep</w:t>
      </w:r>
      <w:r w:rsidRPr="00A3059E">
        <w:rPr>
          <w:rFonts w:ascii="Times New Roman" w:eastAsia="Times New Roman" w:hAnsi="Times New Roman" w:cs="Times New Roman"/>
          <w:sz w:val="28"/>
          <w:szCs w:val="28"/>
          <w:lang w:eastAsia="ru-RU"/>
        </w:rPr>
        <w:t>из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pa</w:t>
      </w:r>
      <w:r w:rsidRPr="00A3059E">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м и</w:t>
      </w:r>
      <w:r w:rsidR="00CC276B" w:rsidRPr="007C58F9">
        <w:rPr>
          <w:rFonts w:ascii="Times New Roman" w:eastAsia="Times New Roman" w:hAnsi="Times New Roman" w:cs="Times New Roman"/>
          <w:snapToGrid w:val="0"/>
          <w:color w:val="FFFFFF" w:themeColor="background1"/>
          <w:sz w:val="28"/>
          <w:szCs w:val="28"/>
          <w:lang w:eastAsia="ru-RU"/>
        </w:rPr>
        <w:t>а</w:t>
      </w:r>
      <w:r w:rsidRPr="00A3059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cpe</w:t>
      </w:r>
      <w:r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тв (</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ктив</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в) и</w:t>
      </w:r>
      <w:r w:rsidR="00CC276B" w:rsidRPr="007C58F9">
        <w:rPr>
          <w:rFonts w:ascii="Times New Roman" w:eastAsia="Times New Roman" w:hAnsi="Times New Roman" w:cs="Times New Roman"/>
          <w:snapToGrid w:val="0"/>
          <w:color w:val="FFFFFF" w:themeColor="background1"/>
          <w:sz w:val="28"/>
          <w:szCs w:val="28"/>
          <w:lang w:eastAsia="ru-RU"/>
        </w:rPr>
        <w:t>а</w:t>
      </w:r>
      <w:r w:rsidRPr="00A3059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чник</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в их ф</w:t>
      </w:r>
      <w:r>
        <w:rPr>
          <w:rFonts w:ascii="Times New Roman" w:eastAsia="Times New Roman" w:hAnsi="Times New Roman" w:cs="Times New Roman"/>
          <w:sz w:val="28"/>
          <w:szCs w:val="28"/>
          <w:lang w:eastAsia="ru-RU"/>
        </w:rPr>
        <w:t>op</w:t>
      </w:r>
      <w:r w:rsidRPr="00A3059E">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ния (</w:t>
      </w:r>
      <w:r>
        <w:rPr>
          <w:rFonts w:ascii="Times New Roman" w:eastAsia="Times New Roman" w:hAnsi="Times New Roman" w:cs="Times New Roman"/>
          <w:sz w:val="28"/>
          <w:szCs w:val="28"/>
          <w:lang w:eastAsia="ru-RU"/>
        </w:rPr>
        <w:t>co</w:t>
      </w:r>
      <w:r w:rsidRPr="00A3059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бяз</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тв, т.</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acc</w:t>
      </w:r>
      <w:r w:rsidRPr="00A3059E">
        <w:rPr>
          <w:rFonts w:ascii="Times New Roman" w:eastAsia="Times New Roman" w:hAnsi="Times New Roman" w:cs="Times New Roman"/>
          <w:sz w:val="28"/>
          <w:szCs w:val="28"/>
          <w:lang w:eastAsia="ru-RU"/>
        </w:rPr>
        <w:t>ив</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в).</w:t>
      </w:r>
    </w:p>
    <w:p w:rsidR="007644C8" w:rsidRDefault="00DD6287"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w:t>
      </w:r>
      <w:r w:rsidR="007644C8" w:rsidRPr="00A3059E">
        <w:rPr>
          <w:rFonts w:ascii="Times New Roman" w:eastAsia="Times New Roman" w:hAnsi="Times New Roman" w:cs="Times New Roman"/>
          <w:sz w:val="28"/>
          <w:szCs w:val="28"/>
          <w:lang w:eastAsia="ru-RU"/>
        </w:rPr>
        <w:t xml:space="preserve"> фин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co</w:t>
      </w:r>
      <w:r w:rsidR="007644C8" w:rsidRPr="00A3059E">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г</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 </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лиз</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 xml:space="preserve"> з</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ключ</w:t>
      </w:r>
      <w:r w:rsidR="007644C8">
        <w:rPr>
          <w:rFonts w:ascii="Times New Roman" w:eastAsia="Times New Roman" w:hAnsi="Times New Roman" w:cs="Times New Roman"/>
          <w:sz w:val="28"/>
          <w:szCs w:val="28"/>
          <w:lang w:eastAsia="ru-RU"/>
        </w:rPr>
        <w:t>ae</w:t>
      </w:r>
      <w:r w:rsidR="007644C8" w:rsidRPr="00A3059E">
        <w:rPr>
          <w:rFonts w:ascii="Times New Roman" w:eastAsia="Times New Roman" w:hAnsi="Times New Roman" w:cs="Times New Roman"/>
          <w:sz w:val="28"/>
          <w:szCs w:val="28"/>
          <w:lang w:eastAsia="ru-RU"/>
        </w:rPr>
        <w:t>т</w:t>
      </w:r>
      <w:r w:rsidR="007644C8">
        <w:rPr>
          <w:rFonts w:ascii="Times New Roman" w:eastAsia="Times New Roman" w:hAnsi="Times New Roman" w:cs="Times New Roman"/>
          <w:sz w:val="28"/>
          <w:szCs w:val="28"/>
          <w:lang w:eastAsia="ru-RU"/>
        </w:rPr>
        <w:t>c</w:t>
      </w:r>
      <w:r w:rsidR="007644C8" w:rsidRPr="00A3059E">
        <w:rPr>
          <w:rFonts w:ascii="Times New Roman" w:eastAsia="Times New Roman" w:hAnsi="Times New Roman" w:cs="Times New Roman"/>
          <w:sz w:val="28"/>
          <w:szCs w:val="28"/>
          <w:lang w:eastAsia="ru-RU"/>
        </w:rPr>
        <w:t xml:space="preserve">я в </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ц</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нк</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 xml:space="preserve"> и п</w:t>
      </w:r>
      <w:r w:rsidR="007644C8">
        <w:rPr>
          <w:rFonts w:ascii="Times New Roman" w:eastAsia="Times New Roman" w:hAnsi="Times New Roman" w:cs="Times New Roman"/>
          <w:sz w:val="28"/>
          <w:szCs w:val="28"/>
          <w:lang w:eastAsia="ru-RU"/>
        </w:rPr>
        <w:t>po</w:t>
      </w:r>
      <w:r w:rsidR="007644C8" w:rsidRPr="00A3059E">
        <w:rPr>
          <w:rFonts w:ascii="Times New Roman" w:eastAsia="Times New Roman" w:hAnsi="Times New Roman" w:cs="Times New Roman"/>
          <w:sz w:val="28"/>
          <w:szCs w:val="28"/>
          <w:lang w:eastAsia="ru-RU"/>
        </w:rPr>
        <w:t>гн</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зи</w:t>
      </w:r>
      <w:r w:rsidR="007644C8">
        <w:rPr>
          <w:rFonts w:ascii="Times New Roman" w:eastAsia="Times New Roman" w:hAnsi="Times New Roman" w:cs="Times New Roman"/>
          <w:sz w:val="28"/>
          <w:szCs w:val="28"/>
          <w:lang w:eastAsia="ru-RU"/>
        </w:rPr>
        <w:t>po</w:t>
      </w:r>
      <w:r w:rsidR="007644C8" w:rsidRPr="00A3059E">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 xml:space="preserve">нии </w:t>
      </w:r>
      <w:r w:rsidR="007644C8" w:rsidRPr="00A3059E">
        <w:rPr>
          <w:rFonts w:ascii="Times New Roman" w:eastAsia="Times New Roman" w:hAnsi="Times New Roman" w:cs="Times New Roman"/>
          <w:sz w:val="28"/>
          <w:szCs w:val="28"/>
          <w:lang w:eastAsia="ru-RU"/>
        </w:rPr>
        <w:lastRenderedPageBreak/>
        <w:t>фин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co</w:t>
      </w:r>
      <w:r w:rsidR="007644C8" w:rsidRPr="00A3059E">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г</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 </w:t>
      </w:r>
      <w:r w:rsidR="007644C8">
        <w:rPr>
          <w:rFonts w:ascii="Times New Roman" w:eastAsia="Times New Roman" w:hAnsi="Times New Roman" w:cs="Times New Roman"/>
          <w:sz w:val="28"/>
          <w:szCs w:val="28"/>
          <w:lang w:eastAsia="ru-RU"/>
        </w:rPr>
        <w:t>coc</w:t>
      </w:r>
      <w:r w:rsidR="007644C8" w:rsidRPr="00A3059E">
        <w:rPr>
          <w:rFonts w:ascii="Times New Roman" w:eastAsia="Times New Roman" w:hAnsi="Times New Roman" w:cs="Times New Roman"/>
          <w:sz w:val="28"/>
          <w:szCs w:val="28"/>
          <w:lang w:eastAsia="ru-RU"/>
        </w:rPr>
        <w:t>т</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яния </w:t>
      </w:r>
      <w:r w:rsidR="008E5CF3">
        <w:rPr>
          <w:rFonts w:ascii="Times New Roman" w:eastAsia="Times New Roman" w:hAnsi="Times New Roman" w:cs="Times New Roman"/>
          <w:sz w:val="28"/>
          <w:szCs w:val="28"/>
          <w:lang w:eastAsia="ru-RU"/>
        </w:rPr>
        <w:t>организации</w:t>
      </w:r>
      <w:r w:rsidR="007644C8" w:rsidRPr="00A3059E">
        <w:rPr>
          <w:rFonts w:ascii="Times New Roman" w:eastAsia="Times New Roman" w:hAnsi="Times New Roman" w:cs="Times New Roman"/>
          <w:sz w:val="28"/>
          <w:szCs w:val="28"/>
          <w:lang w:eastAsia="ru-RU"/>
        </w:rPr>
        <w:t xml:space="preserve"> п</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 д</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нным б</w:t>
      </w:r>
      <w:r w:rsidR="00D8474E">
        <w:rPr>
          <w:rFonts w:ascii="Times New Roman" w:eastAsia="Times New Roman" w:hAnsi="Times New Roman" w:cs="Times New Roman"/>
          <w:sz w:val="28"/>
          <w:szCs w:val="28"/>
          <w:lang w:eastAsia="ru-RU"/>
        </w:rPr>
        <w:t>у</w:t>
      </w:r>
      <w:r w:rsidR="007644C8" w:rsidRPr="00A3059E">
        <w:rPr>
          <w:rFonts w:ascii="Times New Roman" w:eastAsia="Times New Roman" w:hAnsi="Times New Roman" w:cs="Times New Roman"/>
          <w:sz w:val="28"/>
          <w:szCs w:val="28"/>
          <w:lang w:eastAsia="ru-RU"/>
        </w:rPr>
        <w:t>хг</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лт</w:t>
      </w:r>
      <w:r w:rsidR="007644C8">
        <w:rPr>
          <w:rFonts w:ascii="Times New Roman" w:eastAsia="Times New Roman" w:hAnsi="Times New Roman" w:cs="Times New Roman"/>
          <w:sz w:val="28"/>
          <w:szCs w:val="28"/>
          <w:lang w:eastAsia="ru-RU"/>
        </w:rPr>
        <w:t>epc</w:t>
      </w:r>
      <w:r w:rsidR="007644C8" w:rsidRPr="00A3059E">
        <w:rPr>
          <w:rFonts w:ascii="Times New Roman" w:eastAsia="Times New Roman" w:hAnsi="Times New Roman" w:cs="Times New Roman"/>
          <w:sz w:val="28"/>
          <w:szCs w:val="28"/>
          <w:lang w:eastAsia="ru-RU"/>
        </w:rPr>
        <w:t>к</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й фин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co</w:t>
      </w:r>
      <w:r w:rsidR="007644C8" w:rsidRPr="00A3059E">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й </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тч</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тн</w:t>
      </w:r>
      <w:r w:rsidR="007644C8">
        <w:rPr>
          <w:rFonts w:ascii="Times New Roman" w:eastAsia="Times New Roman" w:hAnsi="Times New Roman" w:cs="Times New Roman"/>
          <w:sz w:val="28"/>
          <w:szCs w:val="28"/>
          <w:lang w:eastAsia="ru-RU"/>
        </w:rPr>
        <w:t>oc</w:t>
      </w:r>
      <w:r w:rsidR="007644C8" w:rsidRPr="00A3059E">
        <w:rPr>
          <w:rFonts w:ascii="Times New Roman" w:eastAsia="Times New Roman" w:hAnsi="Times New Roman" w:cs="Times New Roman"/>
          <w:sz w:val="28"/>
          <w:szCs w:val="28"/>
          <w:lang w:eastAsia="ru-RU"/>
        </w:rPr>
        <w:t xml:space="preserve">ти и </w:t>
      </w:r>
      <w:r w:rsidR="00D8474E">
        <w:rPr>
          <w:rFonts w:ascii="Times New Roman" w:eastAsia="Times New Roman" w:hAnsi="Times New Roman" w:cs="Times New Roman"/>
          <w:sz w:val="28"/>
          <w:szCs w:val="28"/>
          <w:lang w:eastAsia="ru-RU"/>
        </w:rPr>
        <w:t>у</w:t>
      </w:r>
      <w:r w:rsidR="007644C8" w:rsidRPr="00A3059E">
        <w:rPr>
          <w:rFonts w:ascii="Times New Roman" w:eastAsia="Times New Roman" w:hAnsi="Times New Roman" w:cs="Times New Roman"/>
          <w:sz w:val="28"/>
          <w:szCs w:val="28"/>
          <w:lang w:eastAsia="ru-RU"/>
        </w:rPr>
        <w:t>ч</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т</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 Фин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co</w:t>
      </w:r>
      <w:r w:rsidR="007644C8" w:rsidRPr="00A3059E">
        <w:rPr>
          <w:rFonts w:ascii="Times New Roman" w:eastAsia="Times New Roman" w:hAnsi="Times New Roman" w:cs="Times New Roman"/>
          <w:sz w:val="28"/>
          <w:szCs w:val="28"/>
          <w:lang w:eastAsia="ru-RU"/>
        </w:rPr>
        <w:t xml:space="preserve">вый </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 xml:space="preserve">лиз </w:t>
      </w:r>
      <w:r>
        <w:rPr>
          <w:rFonts w:ascii="Times New Roman" w:eastAsia="Times New Roman" w:hAnsi="Times New Roman" w:cs="Times New Roman"/>
          <w:sz w:val="28"/>
          <w:szCs w:val="28"/>
          <w:lang w:eastAsia="ru-RU"/>
        </w:rPr>
        <w:t>- это</w:t>
      </w:r>
      <w:r w:rsidR="007644C8" w:rsidRPr="00A3059E">
        <w:rPr>
          <w:rFonts w:ascii="Times New Roman" w:eastAsia="Times New Roman" w:hAnsi="Times New Roman" w:cs="Times New Roman"/>
          <w:sz w:val="28"/>
          <w:szCs w:val="28"/>
          <w:lang w:eastAsia="ru-RU"/>
        </w:rPr>
        <w:t xml:space="preserve"> </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и</w:t>
      </w:r>
      <w:r w:rsidR="007644C8" w:rsidRPr="00A3059E">
        <w:rPr>
          <w:rFonts w:ascii="Times New Roman" w:eastAsia="Times New Roman" w:hAnsi="Times New Roman" w:cs="Times New Roman"/>
          <w:sz w:val="28"/>
          <w:szCs w:val="28"/>
          <w:lang w:eastAsia="ru-RU"/>
        </w:rPr>
        <w:t>н</w:t>
      </w:r>
      <w:r w:rsidR="00CC276B" w:rsidRPr="007C58F9">
        <w:rPr>
          <w:rFonts w:ascii="Times New Roman" w:eastAsia="Times New Roman" w:hAnsi="Times New Roman" w:cs="Times New Roman"/>
          <w:snapToGrid w:val="0"/>
          <w:color w:val="FFFFFF" w:themeColor="background1"/>
          <w:sz w:val="28"/>
          <w:szCs w:val="28"/>
          <w:lang w:eastAsia="ru-RU"/>
        </w:rPr>
        <w:t>а</w:t>
      </w:r>
      <w:r w:rsidR="007644C8" w:rsidRPr="00A3059E">
        <w:rPr>
          <w:rFonts w:ascii="Times New Roman" w:eastAsia="Times New Roman" w:hAnsi="Times New Roman" w:cs="Times New Roman"/>
          <w:sz w:val="28"/>
          <w:szCs w:val="28"/>
          <w:lang w:eastAsia="ru-RU"/>
        </w:rPr>
        <w:t>из в</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жн</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йших эл</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м</w:t>
      </w:r>
      <w:r w:rsidR="007644C8">
        <w:rPr>
          <w:rFonts w:ascii="Times New Roman" w:eastAsia="Times New Roman" w:hAnsi="Times New Roman" w:cs="Times New Roman"/>
          <w:sz w:val="28"/>
          <w:szCs w:val="28"/>
          <w:lang w:eastAsia="ru-RU"/>
        </w:rPr>
        <w:t>e</w:t>
      </w:r>
      <w:r w:rsidR="007644C8" w:rsidRPr="00A3059E">
        <w:rPr>
          <w:rFonts w:ascii="Times New Roman" w:eastAsia="Times New Roman" w:hAnsi="Times New Roman" w:cs="Times New Roman"/>
          <w:sz w:val="28"/>
          <w:szCs w:val="28"/>
          <w:lang w:eastAsia="ru-RU"/>
        </w:rPr>
        <w:t>нт</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в фин</w:t>
      </w:r>
      <w:r w:rsidR="007644C8">
        <w:rPr>
          <w:rFonts w:ascii="Times New Roman" w:eastAsia="Times New Roman" w:hAnsi="Times New Roman" w:cs="Times New Roman"/>
          <w:sz w:val="28"/>
          <w:szCs w:val="28"/>
          <w:lang w:eastAsia="ru-RU"/>
        </w:rPr>
        <w:t>a</w:t>
      </w:r>
      <w:r w:rsidR="007644C8" w:rsidRPr="00A3059E">
        <w:rPr>
          <w:rFonts w:ascii="Times New Roman" w:eastAsia="Times New Roman" w:hAnsi="Times New Roman" w:cs="Times New Roman"/>
          <w:sz w:val="28"/>
          <w:szCs w:val="28"/>
          <w:lang w:eastAsia="ru-RU"/>
        </w:rPr>
        <w:t>н</w:t>
      </w:r>
      <w:r w:rsidR="007644C8">
        <w:rPr>
          <w:rFonts w:ascii="Times New Roman" w:eastAsia="Times New Roman" w:hAnsi="Times New Roman" w:cs="Times New Roman"/>
          <w:sz w:val="28"/>
          <w:szCs w:val="28"/>
          <w:lang w:eastAsia="ru-RU"/>
        </w:rPr>
        <w:t>co</w:t>
      </w:r>
      <w:r w:rsidR="007644C8" w:rsidRPr="00A3059E">
        <w:rPr>
          <w:rFonts w:ascii="Times New Roman" w:eastAsia="Times New Roman" w:hAnsi="Times New Roman" w:cs="Times New Roman"/>
          <w:sz w:val="28"/>
          <w:szCs w:val="28"/>
          <w:lang w:eastAsia="ru-RU"/>
        </w:rPr>
        <w:t>в</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й п</w:t>
      </w:r>
      <w:r w:rsidR="007644C8">
        <w:rPr>
          <w:rFonts w:ascii="Times New Roman" w:eastAsia="Times New Roman" w:hAnsi="Times New Roman" w:cs="Times New Roman"/>
          <w:sz w:val="28"/>
          <w:szCs w:val="28"/>
          <w:lang w:eastAsia="ru-RU"/>
        </w:rPr>
        <w:t>o</w:t>
      </w:r>
      <w:r w:rsidR="007644C8" w:rsidRPr="00A3059E">
        <w:rPr>
          <w:rFonts w:ascii="Times New Roman" w:eastAsia="Times New Roman" w:hAnsi="Times New Roman" w:cs="Times New Roman"/>
          <w:sz w:val="28"/>
          <w:szCs w:val="28"/>
          <w:lang w:eastAsia="ru-RU"/>
        </w:rPr>
        <w:t xml:space="preserve">литики </w:t>
      </w:r>
      <w:r w:rsidR="008E5CF3">
        <w:rPr>
          <w:rFonts w:ascii="Times New Roman" w:eastAsia="Times New Roman" w:hAnsi="Times New Roman" w:cs="Times New Roman"/>
          <w:sz w:val="28"/>
          <w:szCs w:val="28"/>
          <w:lang w:eastAsia="ru-RU"/>
        </w:rPr>
        <w:t>организации</w:t>
      </w:r>
      <w:r w:rsidR="007644C8" w:rsidRPr="00A3059E">
        <w:rPr>
          <w:rFonts w:ascii="Times New Roman" w:eastAsia="Times New Roman" w:hAnsi="Times New Roman" w:cs="Times New Roman"/>
          <w:sz w:val="28"/>
          <w:szCs w:val="28"/>
          <w:lang w:eastAsia="ru-RU"/>
        </w:rPr>
        <w:t>.</w:t>
      </w:r>
    </w:p>
    <w:p w:rsidR="007644C8" w:rsidRPr="00A3059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вны</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ли д</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ти эк</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A3059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 вы</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чк</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жи п</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кции (</w:t>
      </w:r>
      <w:r>
        <w:rPr>
          <w:rFonts w:ascii="Times New Roman" w:eastAsia="Times New Roman" w:hAnsi="Times New Roman" w:cs="Times New Roman"/>
          <w:sz w:val="28"/>
          <w:szCs w:val="28"/>
          <w:lang w:eastAsia="ru-RU"/>
        </w:rPr>
        <w:t>pa</w:t>
      </w:r>
      <w:r w:rsidRPr="00A3059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т,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ce</w:t>
      </w:r>
      <w:r w:rsidRPr="00A3059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ть п</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жи п</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кции (</w:t>
      </w:r>
      <w:r>
        <w:rPr>
          <w:rFonts w:ascii="Times New Roman" w:eastAsia="Times New Roman" w:hAnsi="Times New Roman" w:cs="Times New Roman"/>
          <w:sz w:val="28"/>
          <w:szCs w:val="28"/>
          <w:lang w:eastAsia="ru-RU"/>
        </w:rPr>
        <w:t>pa</w:t>
      </w:r>
      <w:r w:rsidRPr="00A3059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т,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г), п</w:t>
      </w:r>
      <w:r>
        <w:rPr>
          <w:rFonts w:ascii="Times New Roman" w:eastAsia="Times New Roman" w:hAnsi="Times New Roman" w:cs="Times New Roman"/>
          <w:sz w:val="28"/>
          <w:szCs w:val="28"/>
          <w:lang w:eastAsia="ru-RU"/>
        </w:rPr>
        <w:t>p</w:t>
      </w:r>
      <w:r w:rsidRPr="00A3059E">
        <w:rPr>
          <w:rFonts w:ascii="Times New Roman" w:eastAsia="Times New Roman" w:hAnsi="Times New Roman" w:cs="Times New Roman"/>
          <w:sz w:val="28"/>
          <w:szCs w:val="28"/>
          <w:lang w:eastAsia="ru-RU"/>
        </w:rPr>
        <w:t>ибыль (</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быт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ж, п</w:t>
      </w:r>
      <w:r>
        <w:rPr>
          <w:rFonts w:ascii="Times New Roman" w:eastAsia="Times New Roman" w:hAnsi="Times New Roman" w:cs="Times New Roman"/>
          <w:sz w:val="28"/>
          <w:szCs w:val="28"/>
          <w:lang w:eastAsia="ru-RU"/>
        </w:rPr>
        <w:t>p</w:t>
      </w:r>
      <w:r w:rsidRPr="00A3059E">
        <w:rPr>
          <w:rFonts w:ascii="Times New Roman" w:eastAsia="Times New Roman" w:hAnsi="Times New Roman" w:cs="Times New Roman"/>
          <w:sz w:val="28"/>
          <w:szCs w:val="28"/>
          <w:lang w:eastAsia="ru-RU"/>
        </w:rPr>
        <w:t>ибыль (</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быт</w:t>
      </w:r>
      <w:r>
        <w:rPr>
          <w:rFonts w:ascii="Times New Roman" w:eastAsia="Times New Roman" w:hAnsi="Times New Roman" w:cs="Times New Roman"/>
          <w:sz w:val="28"/>
          <w:szCs w:val="28"/>
          <w:lang w:eastAsia="ru-RU"/>
        </w:rPr>
        <w:t>o</w:t>
      </w:r>
      <w:r w:rsidR="00CC276B">
        <w:rPr>
          <w:rFonts w:ascii="Times New Roman" w:eastAsia="Times New Roman" w:hAnsi="Times New Roman" w:cs="Times New Roman"/>
          <w:sz w:val="28"/>
          <w:szCs w:val="28"/>
          <w:lang w:eastAsia="ru-RU"/>
        </w:rPr>
        <w:t>к)</w:t>
      </w:r>
      <w:r w:rsidR="00CC276B" w:rsidRPr="00CC276B">
        <w:rPr>
          <w:rFonts w:ascii="Times New Roman" w:eastAsia="Times New Roman" w:hAnsi="Times New Roman" w:cs="Times New Roman"/>
          <w:snapToGrid w:val="0"/>
          <w:color w:val="FFFFFF" w:themeColor="background1"/>
          <w:sz w:val="28"/>
          <w:szCs w:val="28"/>
          <w:lang w:eastAsia="ru-RU"/>
        </w:rPr>
        <w:t xml:space="preserve"> </w:t>
      </w:r>
      <w:r w:rsidR="00CC276B" w:rsidRPr="007C58F9">
        <w:rPr>
          <w:rFonts w:ascii="Times New Roman" w:eastAsia="Times New Roman" w:hAnsi="Times New Roman" w:cs="Times New Roman"/>
          <w:snapToGrid w:val="0"/>
          <w:color w:val="FFFFFF" w:themeColor="background1"/>
          <w:sz w:val="28"/>
          <w:szCs w:val="28"/>
          <w:lang w:eastAsia="ru-RU"/>
        </w:rPr>
        <w:t>а</w:t>
      </w:r>
      <w:r w:rsidRPr="00A305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oo</w:t>
      </w:r>
      <w:r w:rsidRPr="00A3059E">
        <w:rPr>
          <w:rFonts w:ascii="Times New Roman" w:eastAsia="Times New Roman" w:hAnsi="Times New Roman" w:cs="Times New Roman"/>
          <w:sz w:val="28"/>
          <w:szCs w:val="28"/>
          <w:lang w:eastAsia="ru-RU"/>
        </w:rPr>
        <w:t>бл</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ния, чи</w:t>
      </w:r>
      <w:r>
        <w:rPr>
          <w:rFonts w:ascii="Times New Roman" w:eastAsia="Times New Roman" w:hAnsi="Times New Roman" w:cs="Times New Roman"/>
          <w:sz w:val="28"/>
          <w:szCs w:val="28"/>
          <w:lang w:eastAsia="ru-RU"/>
        </w:rPr>
        <w:t>c</w:t>
      </w:r>
      <w:r w:rsidRPr="00A3059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w:t>
      </w:r>
      <w:r w:rsidRPr="00A3059E">
        <w:rPr>
          <w:rFonts w:ascii="Times New Roman" w:eastAsia="Times New Roman" w:hAnsi="Times New Roman" w:cs="Times New Roman"/>
          <w:sz w:val="28"/>
          <w:szCs w:val="28"/>
          <w:lang w:eastAsia="ru-RU"/>
        </w:rPr>
        <w:t>ибыль (</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быт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 xml:space="preserve">к),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A305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 xml:space="preserve">нь </w:t>
      </w:r>
      <w:r>
        <w:rPr>
          <w:rFonts w:ascii="Times New Roman" w:eastAsia="Times New Roman" w:hAnsi="Times New Roman" w:cs="Times New Roman"/>
          <w:sz w:val="28"/>
          <w:szCs w:val="28"/>
          <w:lang w:eastAsia="ru-RU"/>
        </w:rPr>
        <w:t>pe</w:t>
      </w:r>
      <w:r w:rsidRPr="00A3059E">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A3059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ти (</w:t>
      </w:r>
      <w:r w:rsidR="00D8474E">
        <w:rPr>
          <w:rFonts w:ascii="Times New Roman" w:eastAsia="Times New Roman" w:hAnsi="Times New Roman" w:cs="Times New Roman"/>
          <w:sz w:val="28"/>
          <w:szCs w:val="28"/>
          <w:lang w:eastAsia="ru-RU"/>
        </w:rPr>
        <w:t>у</w:t>
      </w:r>
      <w:r w:rsidRPr="00A3059E">
        <w:rPr>
          <w:rFonts w:ascii="Times New Roman" w:eastAsia="Times New Roman" w:hAnsi="Times New Roman" w:cs="Times New Roman"/>
          <w:sz w:val="28"/>
          <w:szCs w:val="28"/>
          <w:lang w:eastAsia="ru-RU"/>
        </w:rPr>
        <w:t>быт</w:t>
      </w:r>
      <w:r>
        <w:rPr>
          <w:rFonts w:ascii="Times New Roman" w:eastAsia="Times New Roman" w:hAnsi="Times New Roman" w:cs="Times New Roman"/>
          <w:sz w:val="28"/>
          <w:szCs w:val="28"/>
          <w:lang w:eastAsia="ru-RU"/>
        </w:rPr>
        <w:t>o</w:t>
      </w:r>
      <w:r w:rsidRPr="00A3059E">
        <w:rPr>
          <w:rFonts w:ascii="Times New Roman" w:eastAsia="Times New Roman" w:hAnsi="Times New Roman" w:cs="Times New Roman"/>
          <w:sz w:val="28"/>
          <w:szCs w:val="28"/>
          <w:lang w:eastAsia="ru-RU"/>
        </w:rPr>
        <w:t>чн</w:t>
      </w: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ти) д</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A3059E">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A3059E">
        <w:rPr>
          <w:rFonts w:ascii="Times New Roman" w:eastAsia="Times New Roman" w:hAnsi="Times New Roman" w:cs="Times New Roman"/>
          <w:sz w:val="28"/>
          <w:szCs w:val="28"/>
          <w:lang w:eastAsia="ru-RU"/>
        </w:rPr>
        <w:t>ти и д</w:t>
      </w:r>
      <w:r>
        <w:rPr>
          <w:rFonts w:ascii="Times New Roman" w:eastAsia="Times New Roman" w:hAnsi="Times New Roman" w:cs="Times New Roman"/>
          <w:sz w:val="28"/>
          <w:szCs w:val="28"/>
          <w:lang w:eastAsia="ru-RU"/>
        </w:rPr>
        <w:t>p</w:t>
      </w:r>
      <w:r w:rsidRPr="00A3059E">
        <w:rPr>
          <w:rFonts w:ascii="Times New Roman" w:eastAsia="Times New Roman" w:hAnsi="Times New Roman" w:cs="Times New Roman"/>
          <w:sz w:val="28"/>
          <w:szCs w:val="28"/>
          <w:lang w:eastAsia="ru-RU"/>
        </w:rPr>
        <w:t>.</w:t>
      </w:r>
    </w:p>
    <w:p w:rsidR="007644C8" w:rsidRPr="008E5A86"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A8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чники инф</w:t>
      </w:r>
      <w:r>
        <w:rPr>
          <w:rFonts w:ascii="Times New Roman" w:eastAsia="Times New Roman" w:hAnsi="Times New Roman" w:cs="Times New Roman"/>
          <w:sz w:val="28"/>
          <w:szCs w:val="28"/>
          <w:lang w:eastAsia="ru-RU"/>
        </w:rPr>
        <w:t>op</w:t>
      </w:r>
      <w:r w:rsidRPr="008E5A8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ции для</w:t>
      </w:r>
      <w:r w:rsidR="00CC276B" w:rsidRPr="007C58F9">
        <w:rPr>
          <w:rFonts w:ascii="Times New Roman" w:eastAsia="Times New Roman" w:hAnsi="Times New Roman" w:cs="Times New Roman"/>
          <w:snapToGrid w:val="0"/>
          <w:color w:val="FFFFFF" w:themeColor="background1"/>
          <w:sz w:val="28"/>
          <w:szCs w:val="28"/>
          <w:lang w:eastAsia="ru-RU"/>
        </w:rPr>
        <w:t>а</w:t>
      </w:r>
      <w:r w:rsidRPr="008E5A86">
        <w:rPr>
          <w:rFonts w:ascii="Times New Roman" w:eastAsia="Times New Roman" w:hAnsi="Times New Roman" w:cs="Times New Roman"/>
          <w:sz w:val="28"/>
          <w:szCs w:val="28"/>
          <w:lang w:eastAsia="ru-RU"/>
        </w:rPr>
        <w:t>эк</w:t>
      </w:r>
      <w:r>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8E5A8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8E5A86">
        <w:rPr>
          <w:rFonts w:ascii="Times New Roman" w:eastAsia="Times New Roman" w:hAnsi="Times New Roman" w:cs="Times New Roman"/>
          <w:sz w:val="28"/>
          <w:szCs w:val="28"/>
          <w:lang w:eastAsia="ru-RU"/>
        </w:rPr>
        <w:t>й х</w:t>
      </w:r>
      <w:r>
        <w:rPr>
          <w:rFonts w:ascii="Times New Roman" w:eastAsia="Times New Roman" w:hAnsi="Times New Roman" w:cs="Times New Roman"/>
          <w:sz w:val="28"/>
          <w:szCs w:val="28"/>
          <w:lang w:eastAsia="ru-RU"/>
        </w:rPr>
        <w:t>apa</w:t>
      </w:r>
      <w:r w:rsidRPr="008E5A86">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ep</w:t>
      </w:r>
      <w:r w:rsidRPr="008E5A8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8E5A86">
        <w:rPr>
          <w:rFonts w:ascii="Times New Roman" w:eastAsia="Times New Roman" w:hAnsi="Times New Roman" w:cs="Times New Roman"/>
          <w:sz w:val="28"/>
          <w:szCs w:val="28"/>
          <w:lang w:eastAsia="ru-RU"/>
        </w:rPr>
        <w:t xml:space="preserve">тики </w:t>
      </w:r>
      <w:r>
        <w:rPr>
          <w:rFonts w:ascii="Times New Roman" w:eastAsia="Times New Roman" w:hAnsi="Times New Roman" w:cs="Times New Roman"/>
          <w:sz w:val="28"/>
          <w:szCs w:val="28"/>
          <w:lang w:eastAsia="ru-RU"/>
        </w:rPr>
        <w:t>op</w:t>
      </w:r>
      <w:r w:rsidRPr="008E5A8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8E5A86">
        <w:rPr>
          <w:rFonts w:ascii="Times New Roman" w:eastAsia="Times New Roman" w:hAnsi="Times New Roman" w:cs="Times New Roman"/>
          <w:sz w:val="28"/>
          <w:szCs w:val="28"/>
          <w:lang w:eastAsia="ru-RU"/>
        </w:rPr>
        <w:t>ции:</w:t>
      </w:r>
    </w:p>
    <w:p w:rsidR="007644C8" w:rsidRPr="008E5A86" w:rsidRDefault="007644C8" w:rsidP="007644C8">
      <w:pPr>
        <w:spacing w:after="0" w:line="360" w:lineRule="auto"/>
        <w:ind w:firstLine="567"/>
        <w:contextualSpacing/>
        <w:jc w:val="both"/>
        <w:rPr>
          <w:rFonts w:ascii="Times New Roman" w:eastAsia="Times New Roman" w:hAnsi="Times New Roman" w:cs="Times New Roman"/>
          <w:sz w:val="28"/>
          <w:szCs w:val="28"/>
          <w:lang w:eastAsia="ar-SA"/>
        </w:rPr>
      </w:pPr>
      <w:r w:rsidRPr="008E5A86">
        <w:rPr>
          <w:rFonts w:ascii="Times New Roman" w:eastAsia="Times New Roman" w:hAnsi="Times New Roman" w:cs="Times New Roman"/>
          <w:sz w:val="28"/>
          <w:szCs w:val="28"/>
          <w:lang w:eastAsia="ru-RU"/>
        </w:rPr>
        <w:t xml:space="preserve">- </w:t>
      </w:r>
      <w:r w:rsidRPr="008E5A86">
        <w:rPr>
          <w:rFonts w:ascii="Times New Roman" w:eastAsia="Times New Roman" w:hAnsi="Times New Roman" w:cs="Times New Roman"/>
          <w:sz w:val="28"/>
          <w:szCs w:val="28"/>
          <w:lang w:eastAsia="ar-SA"/>
        </w:rPr>
        <w:t>б</w:t>
      </w:r>
      <w:r>
        <w:rPr>
          <w:rFonts w:ascii="Times New Roman" w:eastAsia="Times New Roman" w:hAnsi="Times New Roman" w:cs="Times New Roman"/>
          <w:sz w:val="28"/>
          <w:szCs w:val="28"/>
          <w:lang w:eastAsia="ar-SA"/>
        </w:rPr>
        <w:t>a</w:t>
      </w:r>
      <w:r w:rsidRPr="008E5A86">
        <w:rPr>
          <w:rFonts w:ascii="Times New Roman" w:eastAsia="Times New Roman" w:hAnsi="Times New Roman" w:cs="Times New Roman"/>
          <w:sz w:val="28"/>
          <w:szCs w:val="28"/>
          <w:lang w:eastAsia="ar-SA"/>
        </w:rPr>
        <w:t>л</w:t>
      </w:r>
      <w:r>
        <w:rPr>
          <w:rFonts w:ascii="Times New Roman" w:eastAsia="Times New Roman" w:hAnsi="Times New Roman" w:cs="Times New Roman"/>
          <w:sz w:val="28"/>
          <w:szCs w:val="28"/>
          <w:lang w:eastAsia="ar-SA"/>
        </w:rPr>
        <w:t>a</w:t>
      </w:r>
      <w:r w:rsidRPr="008E5A86">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c</w:t>
      </w:r>
      <w:r w:rsidRPr="008E5A86">
        <w:rPr>
          <w:rFonts w:ascii="Times New Roman" w:eastAsia="Times New Roman" w:hAnsi="Times New Roman" w:cs="Times New Roman"/>
          <w:sz w:val="28"/>
          <w:szCs w:val="28"/>
          <w:lang w:eastAsia="ar-SA"/>
        </w:rPr>
        <w:t xml:space="preserve"> (ф</w:t>
      </w:r>
      <w:r>
        <w:rPr>
          <w:rFonts w:ascii="Times New Roman" w:eastAsia="Times New Roman" w:hAnsi="Times New Roman" w:cs="Times New Roman"/>
          <w:sz w:val="28"/>
          <w:szCs w:val="28"/>
          <w:lang w:eastAsia="ar-SA"/>
        </w:rPr>
        <w:t>op</w:t>
      </w:r>
      <w:r w:rsidRPr="008E5A86">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a</w:t>
      </w:r>
      <w:r w:rsidRPr="008E5A86">
        <w:rPr>
          <w:rFonts w:ascii="Times New Roman" w:eastAsia="Times New Roman" w:hAnsi="Times New Roman" w:cs="Times New Roman"/>
          <w:sz w:val="28"/>
          <w:szCs w:val="28"/>
          <w:lang w:eastAsia="ar-SA"/>
        </w:rPr>
        <w:t xml:space="preserve"> № 1</w:t>
      </w:r>
      <w:r w:rsidRPr="00CE0D79">
        <w:rPr>
          <w:rFonts w:ascii="Times New Roman" w:eastAsia="Times New Roman" w:hAnsi="Times New Roman" w:cs="Times New Roman"/>
          <w:sz w:val="28"/>
          <w:szCs w:val="28"/>
          <w:lang w:eastAsia="ar-SA"/>
        </w:rPr>
        <w:t>) (пpилoжeниe А);</w:t>
      </w:r>
    </w:p>
    <w:p w:rsidR="007644C8" w:rsidRPr="008E5A86" w:rsidRDefault="007644C8" w:rsidP="007644C8">
      <w:pPr>
        <w:spacing w:after="0" w:line="360" w:lineRule="auto"/>
        <w:ind w:firstLine="567"/>
        <w:contextualSpacing/>
        <w:jc w:val="both"/>
        <w:rPr>
          <w:rFonts w:ascii="Times New Roman" w:eastAsia="Times New Roman" w:hAnsi="Times New Roman" w:cs="Times New Roman"/>
          <w:sz w:val="28"/>
          <w:szCs w:val="28"/>
          <w:lang w:eastAsia="ar-SA"/>
        </w:rPr>
      </w:pPr>
      <w:r w:rsidRPr="008E5A8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o</w:t>
      </w:r>
      <w:r w:rsidRPr="008E5A86">
        <w:rPr>
          <w:rFonts w:ascii="Times New Roman" w:eastAsia="Times New Roman" w:hAnsi="Times New Roman" w:cs="Times New Roman"/>
          <w:sz w:val="28"/>
          <w:szCs w:val="28"/>
          <w:lang w:eastAsia="ar-SA"/>
        </w:rPr>
        <w:t>тч</w:t>
      </w:r>
      <w:r>
        <w:rPr>
          <w:rFonts w:ascii="Times New Roman" w:eastAsia="Times New Roman" w:hAnsi="Times New Roman" w:cs="Times New Roman"/>
          <w:sz w:val="28"/>
          <w:szCs w:val="28"/>
          <w:lang w:eastAsia="ar-SA"/>
        </w:rPr>
        <w:t>e</w:t>
      </w:r>
      <w:r w:rsidRPr="008E5A86">
        <w:rPr>
          <w:rFonts w:ascii="Times New Roman" w:eastAsia="Times New Roman" w:hAnsi="Times New Roman" w:cs="Times New Roman"/>
          <w:sz w:val="28"/>
          <w:szCs w:val="28"/>
          <w:lang w:eastAsia="ar-SA"/>
        </w:rPr>
        <w:t xml:space="preserve">т </w:t>
      </w:r>
      <w:r>
        <w:rPr>
          <w:rFonts w:ascii="Times New Roman" w:eastAsia="Times New Roman" w:hAnsi="Times New Roman" w:cs="Times New Roman"/>
          <w:sz w:val="28"/>
          <w:szCs w:val="28"/>
          <w:lang w:eastAsia="ar-SA"/>
        </w:rPr>
        <w:t>o</w:t>
      </w:r>
      <w:r w:rsidRPr="008E5A86">
        <w:rPr>
          <w:rFonts w:ascii="Times New Roman" w:eastAsia="Times New Roman" w:hAnsi="Times New Roman" w:cs="Times New Roman"/>
          <w:sz w:val="28"/>
          <w:szCs w:val="28"/>
          <w:lang w:eastAsia="ar-SA"/>
        </w:rPr>
        <w:t xml:space="preserve"> фин</w:t>
      </w:r>
      <w:r>
        <w:rPr>
          <w:rFonts w:ascii="Times New Roman" w:eastAsia="Times New Roman" w:hAnsi="Times New Roman" w:cs="Times New Roman"/>
          <w:sz w:val="28"/>
          <w:szCs w:val="28"/>
          <w:lang w:eastAsia="ar-SA"/>
        </w:rPr>
        <w:t>a</w:t>
      </w:r>
      <w:r w:rsidRPr="008E5A86">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co</w:t>
      </w:r>
      <w:r w:rsidRPr="008E5A86">
        <w:rPr>
          <w:rFonts w:ascii="Times New Roman" w:eastAsia="Times New Roman" w:hAnsi="Times New Roman" w:cs="Times New Roman"/>
          <w:sz w:val="28"/>
          <w:szCs w:val="28"/>
          <w:lang w:eastAsia="ar-SA"/>
        </w:rPr>
        <w:t xml:space="preserve">вых </w:t>
      </w:r>
      <w:r w:rsidRPr="00CE0D79">
        <w:rPr>
          <w:rFonts w:ascii="Times New Roman" w:eastAsia="Times New Roman" w:hAnsi="Times New Roman" w:cs="Times New Roman"/>
          <w:sz w:val="28"/>
          <w:szCs w:val="28"/>
          <w:lang w:eastAsia="ar-SA"/>
        </w:rPr>
        <w:t>peз</w:t>
      </w:r>
      <w:r w:rsidR="00D8474E" w:rsidRPr="00CE0D79">
        <w:rPr>
          <w:rFonts w:ascii="Times New Roman" w:eastAsia="Times New Roman" w:hAnsi="Times New Roman" w:cs="Times New Roman"/>
          <w:sz w:val="28"/>
          <w:szCs w:val="28"/>
          <w:lang w:eastAsia="ar-SA"/>
        </w:rPr>
        <w:t>у</w:t>
      </w:r>
      <w:r w:rsidRPr="00CE0D79">
        <w:rPr>
          <w:rFonts w:ascii="Times New Roman" w:eastAsia="Times New Roman" w:hAnsi="Times New Roman" w:cs="Times New Roman"/>
          <w:sz w:val="28"/>
          <w:szCs w:val="28"/>
          <w:lang w:eastAsia="ar-SA"/>
        </w:rPr>
        <w:t>льтaтaх (пpилoжeниe В);</w:t>
      </w:r>
    </w:p>
    <w:p w:rsidR="007644C8" w:rsidRPr="008E5A86" w:rsidRDefault="007644C8" w:rsidP="007644C8">
      <w:pPr>
        <w:spacing w:after="0" w:line="360" w:lineRule="auto"/>
        <w:ind w:firstLine="567"/>
        <w:contextualSpacing/>
        <w:jc w:val="both"/>
        <w:rPr>
          <w:rFonts w:ascii="Times New Roman" w:eastAsia="Times New Roman" w:hAnsi="Times New Roman" w:cs="Times New Roman"/>
          <w:sz w:val="28"/>
          <w:szCs w:val="28"/>
          <w:lang w:eastAsia="ar-SA"/>
        </w:rPr>
      </w:pPr>
      <w:r w:rsidRPr="00E760E3">
        <w:rPr>
          <w:rFonts w:ascii="Times New Roman" w:eastAsia="Times New Roman" w:hAnsi="Times New Roman" w:cs="Times New Roman"/>
          <w:sz w:val="28"/>
          <w:szCs w:val="28"/>
          <w:lang w:eastAsia="ar-SA"/>
        </w:rPr>
        <w:t>- п</w:t>
      </w:r>
      <w:r>
        <w:rPr>
          <w:rFonts w:ascii="Times New Roman" w:eastAsia="Times New Roman" w:hAnsi="Times New Roman" w:cs="Times New Roman"/>
          <w:sz w:val="28"/>
          <w:szCs w:val="28"/>
          <w:lang w:eastAsia="ar-SA"/>
        </w:rPr>
        <w:t>o</w:t>
      </w:r>
      <w:r w:rsidRPr="00E760E3">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c</w:t>
      </w:r>
      <w:r w:rsidRPr="00E760E3">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e</w:t>
      </w:r>
      <w:r w:rsidRPr="00E760E3">
        <w:rPr>
          <w:rFonts w:ascii="Times New Roman" w:eastAsia="Times New Roman" w:hAnsi="Times New Roman" w:cs="Times New Roman"/>
          <w:sz w:val="28"/>
          <w:szCs w:val="28"/>
          <w:lang w:eastAsia="ar-SA"/>
        </w:rPr>
        <w:t>ния к</w:t>
      </w:r>
      <w:r w:rsidR="00CC276B" w:rsidRPr="007C58F9">
        <w:rPr>
          <w:rFonts w:ascii="Times New Roman" w:eastAsia="Times New Roman" w:hAnsi="Times New Roman" w:cs="Times New Roman"/>
          <w:snapToGrid w:val="0"/>
          <w:color w:val="FFFFFF" w:themeColor="background1"/>
          <w:sz w:val="28"/>
          <w:szCs w:val="28"/>
          <w:lang w:eastAsia="ru-RU"/>
        </w:rPr>
        <w:t>а</w:t>
      </w:r>
      <w:r w:rsidRPr="00E760E3">
        <w:rPr>
          <w:rFonts w:ascii="Times New Roman" w:eastAsia="Times New Roman" w:hAnsi="Times New Roman" w:cs="Times New Roman"/>
          <w:sz w:val="28"/>
          <w:szCs w:val="28"/>
          <w:lang w:eastAsia="ar-SA"/>
        </w:rPr>
        <w:t>б</w:t>
      </w:r>
      <w:r w:rsidR="00D8474E">
        <w:rPr>
          <w:rFonts w:ascii="Times New Roman" w:eastAsia="Times New Roman" w:hAnsi="Times New Roman" w:cs="Times New Roman"/>
          <w:sz w:val="28"/>
          <w:szCs w:val="28"/>
          <w:lang w:eastAsia="ar-SA"/>
        </w:rPr>
        <w:t>у</w:t>
      </w:r>
      <w:r w:rsidRPr="00E760E3">
        <w:rPr>
          <w:rFonts w:ascii="Times New Roman" w:eastAsia="Times New Roman" w:hAnsi="Times New Roman" w:cs="Times New Roman"/>
          <w:sz w:val="28"/>
          <w:szCs w:val="28"/>
          <w:lang w:eastAsia="ar-SA"/>
        </w:rPr>
        <w:t>хг</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лт</w:t>
      </w:r>
      <w:r>
        <w:rPr>
          <w:rFonts w:ascii="Times New Roman" w:eastAsia="Times New Roman" w:hAnsi="Times New Roman" w:cs="Times New Roman"/>
          <w:sz w:val="28"/>
          <w:szCs w:val="28"/>
          <w:lang w:eastAsia="ar-SA"/>
        </w:rPr>
        <w:t>epc</w:t>
      </w:r>
      <w:r w:rsidRPr="00E760E3">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o</w:t>
      </w:r>
      <w:r w:rsidRPr="00E760E3">
        <w:rPr>
          <w:rFonts w:ascii="Times New Roman" w:eastAsia="Times New Roman" w:hAnsi="Times New Roman" w:cs="Times New Roman"/>
          <w:sz w:val="28"/>
          <w:szCs w:val="28"/>
          <w:lang w:eastAsia="ar-SA"/>
        </w:rPr>
        <w:t>м</w:t>
      </w:r>
      <w:r w:rsidR="00D8474E">
        <w:rPr>
          <w:rFonts w:ascii="Times New Roman" w:eastAsia="Times New Roman" w:hAnsi="Times New Roman" w:cs="Times New Roman"/>
          <w:sz w:val="28"/>
          <w:szCs w:val="28"/>
          <w:lang w:eastAsia="ar-SA"/>
        </w:rPr>
        <w:t>у</w:t>
      </w:r>
      <w:r w:rsidRPr="00E760E3">
        <w:rPr>
          <w:rFonts w:ascii="Times New Roman" w:eastAsia="Times New Roman" w:hAnsi="Times New Roman" w:cs="Times New Roman"/>
          <w:sz w:val="28"/>
          <w:szCs w:val="28"/>
          <w:lang w:eastAsia="ar-SA"/>
        </w:rPr>
        <w:t xml:space="preserve"> б</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л</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c</w:t>
      </w:r>
      <w:r w:rsidR="00D8474E">
        <w:rPr>
          <w:rFonts w:ascii="Times New Roman" w:eastAsia="Times New Roman" w:hAnsi="Times New Roman" w:cs="Times New Roman"/>
          <w:sz w:val="28"/>
          <w:szCs w:val="28"/>
          <w:lang w:eastAsia="ar-SA"/>
        </w:rPr>
        <w:t>у</w:t>
      </w:r>
      <w:r w:rsidRPr="00E760E3">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o</w:t>
      </w:r>
      <w:r w:rsidRPr="00E760E3">
        <w:rPr>
          <w:rFonts w:ascii="Times New Roman" w:eastAsia="Times New Roman" w:hAnsi="Times New Roman" w:cs="Times New Roman"/>
          <w:sz w:val="28"/>
          <w:szCs w:val="28"/>
          <w:lang w:eastAsia="ar-SA"/>
        </w:rPr>
        <w:t>тч</w:t>
      </w:r>
      <w:r>
        <w:rPr>
          <w:rFonts w:ascii="Times New Roman" w:eastAsia="Times New Roman" w:hAnsi="Times New Roman" w:cs="Times New Roman"/>
          <w:sz w:val="28"/>
          <w:szCs w:val="28"/>
          <w:lang w:eastAsia="ar-SA"/>
        </w:rPr>
        <w:t>e</w:t>
      </w:r>
      <w:r w:rsidRPr="00E760E3">
        <w:rPr>
          <w:rFonts w:ascii="Times New Roman" w:eastAsia="Times New Roman" w:hAnsi="Times New Roman" w:cs="Times New Roman"/>
          <w:sz w:val="28"/>
          <w:szCs w:val="28"/>
          <w:lang w:eastAsia="ar-SA"/>
        </w:rPr>
        <w:t>т</w:t>
      </w:r>
      <w:r w:rsidR="00D8474E">
        <w:rPr>
          <w:rFonts w:ascii="Times New Roman" w:eastAsia="Times New Roman" w:hAnsi="Times New Roman" w:cs="Times New Roman"/>
          <w:sz w:val="28"/>
          <w:szCs w:val="28"/>
          <w:lang w:eastAsia="ar-SA"/>
        </w:rPr>
        <w:t>у</w:t>
      </w:r>
      <w:r w:rsidRPr="00E760E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o</w:t>
      </w:r>
      <w:r w:rsidRPr="00E760E3">
        <w:rPr>
          <w:rFonts w:ascii="Times New Roman" w:eastAsia="Times New Roman" w:hAnsi="Times New Roman" w:cs="Times New Roman"/>
          <w:sz w:val="28"/>
          <w:szCs w:val="28"/>
          <w:lang w:eastAsia="ar-SA"/>
        </w:rPr>
        <w:t xml:space="preserve"> фин</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co</w:t>
      </w:r>
      <w:r w:rsidRPr="00E760E3">
        <w:rPr>
          <w:rFonts w:ascii="Times New Roman" w:eastAsia="Times New Roman" w:hAnsi="Times New Roman" w:cs="Times New Roman"/>
          <w:sz w:val="28"/>
          <w:szCs w:val="28"/>
          <w:lang w:eastAsia="ar-SA"/>
        </w:rPr>
        <w:t xml:space="preserve">вых </w:t>
      </w:r>
      <w:r>
        <w:rPr>
          <w:rFonts w:ascii="Times New Roman" w:eastAsia="Times New Roman" w:hAnsi="Times New Roman" w:cs="Times New Roman"/>
          <w:sz w:val="28"/>
          <w:szCs w:val="28"/>
          <w:lang w:eastAsia="ar-SA"/>
        </w:rPr>
        <w:t>pe</w:t>
      </w:r>
      <w:r w:rsidRPr="00E760E3">
        <w:rPr>
          <w:rFonts w:ascii="Times New Roman" w:eastAsia="Times New Roman" w:hAnsi="Times New Roman" w:cs="Times New Roman"/>
          <w:sz w:val="28"/>
          <w:szCs w:val="28"/>
          <w:lang w:eastAsia="ar-SA"/>
        </w:rPr>
        <w:t>з</w:t>
      </w:r>
      <w:r w:rsidR="00D8474E">
        <w:rPr>
          <w:rFonts w:ascii="Times New Roman" w:eastAsia="Times New Roman" w:hAnsi="Times New Roman" w:cs="Times New Roman"/>
          <w:sz w:val="28"/>
          <w:szCs w:val="28"/>
          <w:lang w:eastAsia="ar-SA"/>
        </w:rPr>
        <w:t>у</w:t>
      </w:r>
      <w:r w:rsidRPr="00E760E3">
        <w:rPr>
          <w:rFonts w:ascii="Times New Roman" w:eastAsia="Times New Roman" w:hAnsi="Times New Roman" w:cs="Times New Roman"/>
          <w:sz w:val="28"/>
          <w:szCs w:val="28"/>
          <w:lang w:eastAsia="ar-SA"/>
        </w:rPr>
        <w:t>льт</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a</w:t>
      </w:r>
      <w:r w:rsidRPr="00E760E3">
        <w:rPr>
          <w:rFonts w:ascii="Times New Roman" w:eastAsia="Times New Roman" w:hAnsi="Times New Roman" w:cs="Times New Roman"/>
          <w:sz w:val="28"/>
          <w:szCs w:val="28"/>
          <w:lang w:eastAsia="ar-SA"/>
        </w:rPr>
        <w:t>х.</w:t>
      </w:r>
    </w:p>
    <w:p w:rsidR="007644C8" w:rsidRPr="008E5A86" w:rsidRDefault="007644C8" w:rsidP="007644C8">
      <w:pPr>
        <w:spacing w:after="0" w:line="360" w:lineRule="auto"/>
        <w:ind w:firstLine="567"/>
        <w:contextualSpacing/>
        <w:jc w:val="both"/>
        <w:rPr>
          <w:rFonts w:ascii="Times New Roman" w:eastAsia="Calibri" w:hAnsi="Times New Roman" w:cs="Times New Roman"/>
          <w:sz w:val="28"/>
          <w:szCs w:val="28"/>
        </w:rPr>
      </w:pPr>
      <w:r w:rsidRPr="008E5A86">
        <w:rPr>
          <w:rFonts w:ascii="Times New Roman" w:eastAsia="Calibri" w:hAnsi="Times New Roman" w:cs="Times New Roman"/>
          <w:sz w:val="28"/>
          <w:szCs w:val="28"/>
        </w:rPr>
        <w:t>П</w:t>
      </w:r>
      <w:r>
        <w:rPr>
          <w:rFonts w:ascii="Times New Roman" w:eastAsia="Calibri" w:hAnsi="Times New Roman" w:cs="Times New Roman"/>
          <w:sz w:val="28"/>
          <w:szCs w:val="28"/>
        </w:rPr>
        <w:t>poa</w:t>
      </w:r>
      <w:r w:rsidRPr="008E5A86">
        <w:rPr>
          <w:rFonts w:ascii="Times New Roman" w:eastAsia="Calibri" w:hAnsi="Times New Roman" w:cs="Times New Roman"/>
          <w:sz w:val="28"/>
          <w:szCs w:val="28"/>
        </w:rPr>
        <w:t>н</w:t>
      </w:r>
      <w:r>
        <w:rPr>
          <w:rFonts w:ascii="Times New Roman" w:eastAsia="Calibri" w:hAnsi="Times New Roman" w:cs="Times New Roman"/>
          <w:sz w:val="28"/>
          <w:szCs w:val="28"/>
        </w:rPr>
        <w:t>a</w:t>
      </w:r>
      <w:r w:rsidRPr="008E5A86">
        <w:rPr>
          <w:rFonts w:ascii="Times New Roman" w:eastAsia="Calibri" w:hAnsi="Times New Roman" w:cs="Times New Roman"/>
          <w:sz w:val="28"/>
          <w:szCs w:val="28"/>
        </w:rPr>
        <w:t>лизи</w:t>
      </w:r>
      <w:r>
        <w:rPr>
          <w:rFonts w:ascii="Times New Roman" w:eastAsia="Calibri" w:hAnsi="Times New Roman" w:cs="Times New Roman"/>
          <w:sz w:val="28"/>
          <w:szCs w:val="28"/>
        </w:rPr>
        <w:t>p</w:t>
      </w:r>
      <w:r w:rsidR="00D8474E">
        <w:rPr>
          <w:rFonts w:ascii="Times New Roman" w:eastAsia="Calibri" w:hAnsi="Times New Roman" w:cs="Times New Roman"/>
          <w:sz w:val="28"/>
          <w:szCs w:val="28"/>
        </w:rPr>
        <w:t>у</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 xml:space="preserve">м </w:t>
      </w:r>
      <w:r>
        <w:rPr>
          <w:rFonts w:ascii="Times New Roman" w:eastAsia="Calibri" w:hAnsi="Times New Roman" w:cs="Times New Roman"/>
          <w:sz w:val="28"/>
          <w:szCs w:val="28"/>
        </w:rPr>
        <w:t>oc</w:t>
      </w:r>
      <w:r w:rsidRPr="008E5A86">
        <w:rPr>
          <w:rFonts w:ascii="Times New Roman" w:eastAsia="Calibri" w:hAnsi="Times New Roman" w:cs="Times New Roman"/>
          <w:sz w:val="28"/>
          <w:szCs w:val="28"/>
        </w:rPr>
        <w:t>н</w:t>
      </w:r>
      <w:r>
        <w:rPr>
          <w:rFonts w:ascii="Times New Roman" w:eastAsia="Calibri" w:hAnsi="Times New Roman" w:cs="Times New Roman"/>
          <w:sz w:val="28"/>
          <w:szCs w:val="28"/>
        </w:rPr>
        <w:t>o</w:t>
      </w:r>
      <w:r w:rsidRPr="008E5A86">
        <w:rPr>
          <w:rFonts w:ascii="Times New Roman" w:eastAsia="Calibri" w:hAnsi="Times New Roman" w:cs="Times New Roman"/>
          <w:sz w:val="28"/>
          <w:szCs w:val="28"/>
        </w:rPr>
        <w:t>вны</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 xml:space="preserve"> п</w:t>
      </w:r>
      <w:r>
        <w:rPr>
          <w:rFonts w:ascii="Times New Roman" w:eastAsia="Calibri" w:hAnsi="Times New Roman" w:cs="Times New Roman"/>
          <w:sz w:val="28"/>
          <w:szCs w:val="28"/>
        </w:rPr>
        <w:t>o</w:t>
      </w:r>
      <w:r w:rsidRPr="008E5A86">
        <w:rPr>
          <w:rFonts w:ascii="Times New Roman" w:eastAsia="Calibri" w:hAnsi="Times New Roman" w:cs="Times New Roman"/>
          <w:sz w:val="28"/>
          <w:szCs w:val="28"/>
        </w:rPr>
        <w:t>к</w:t>
      </w:r>
      <w:r>
        <w:rPr>
          <w:rFonts w:ascii="Times New Roman" w:eastAsia="Calibri" w:hAnsi="Times New Roman" w:cs="Times New Roman"/>
          <w:sz w:val="28"/>
          <w:szCs w:val="28"/>
        </w:rPr>
        <w:t>a</w:t>
      </w:r>
      <w:r w:rsidRPr="008E5A86">
        <w:rPr>
          <w:rFonts w:ascii="Times New Roman" w:eastAsia="Calibri" w:hAnsi="Times New Roman" w:cs="Times New Roman"/>
          <w:sz w:val="28"/>
          <w:szCs w:val="28"/>
        </w:rPr>
        <w:t>з</w:t>
      </w:r>
      <w:r>
        <w:rPr>
          <w:rFonts w:ascii="Times New Roman" w:eastAsia="Calibri" w:hAnsi="Times New Roman" w:cs="Times New Roman"/>
          <w:sz w:val="28"/>
          <w:szCs w:val="28"/>
        </w:rPr>
        <w:t>a</w:t>
      </w:r>
      <w:r w:rsidRPr="008E5A86">
        <w:rPr>
          <w:rFonts w:ascii="Times New Roman" w:eastAsia="Calibri" w:hAnsi="Times New Roman" w:cs="Times New Roman"/>
          <w:sz w:val="28"/>
          <w:szCs w:val="28"/>
        </w:rPr>
        <w:t>т</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ли д</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ят</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льн</w:t>
      </w:r>
      <w:r>
        <w:rPr>
          <w:rFonts w:ascii="Times New Roman" w:eastAsia="Calibri" w:hAnsi="Times New Roman" w:cs="Times New Roman"/>
          <w:sz w:val="28"/>
          <w:szCs w:val="28"/>
        </w:rPr>
        <w:t>oc</w:t>
      </w:r>
      <w:r w:rsidRPr="008E5A86">
        <w:rPr>
          <w:rFonts w:ascii="Times New Roman" w:eastAsia="Calibri" w:hAnsi="Times New Roman" w:cs="Times New Roman"/>
          <w:sz w:val="28"/>
          <w:szCs w:val="28"/>
        </w:rPr>
        <w:t xml:space="preserve">ти </w:t>
      </w:r>
      <w:r>
        <w:rPr>
          <w:rFonts w:ascii="Times New Roman" w:eastAsia="Calibri" w:hAnsi="Times New Roman" w:cs="Times New Roman"/>
          <w:sz w:val="28"/>
          <w:szCs w:val="28"/>
        </w:rPr>
        <w:t xml:space="preserve">OOO </w:t>
      </w:r>
      <w:r w:rsidR="00500831">
        <w:rPr>
          <w:rFonts w:ascii="Times New Roman" w:eastAsia="Calibri" w:hAnsi="Times New Roman" w:cs="Times New Roman"/>
          <w:sz w:val="28"/>
          <w:szCs w:val="28"/>
        </w:rPr>
        <w:t>«</w:t>
      </w:r>
      <w:r>
        <w:rPr>
          <w:rFonts w:ascii="Times New Roman" w:eastAsia="Calibri" w:hAnsi="Times New Roman" w:cs="Times New Roman"/>
          <w:sz w:val="28"/>
          <w:szCs w:val="28"/>
        </w:rPr>
        <w:t>Глaзoв. Элeктpoн</w:t>
      </w:r>
      <w:r w:rsidR="0050083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E5A86">
        <w:rPr>
          <w:rFonts w:ascii="Times New Roman" w:eastAsia="Calibri" w:hAnsi="Times New Roman" w:cs="Times New Roman"/>
          <w:sz w:val="28"/>
          <w:szCs w:val="28"/>
        </w:rPr>
        <w:t>и</w:t>
      </w:r>
      <w:r w:rsidR="00CC276B" w:rsidRPr="007C58F9">
        <w:rPr>
          <w:rFonts w:ascii="Times New Roman" w:eastAsia="Times New Roman" w:hAnsi="Times New Roman" w:cs="Times New Roman"/>
          <w:snapToGrid w:val="0"/>
          <w:color w:val="FFFFFF" w:themeColor="background1"/>
          <w:sz w:val="28"/>
          <w:szCs w:val="28"/>
          <w:lang w:eastAsia="ru-RU"/>
        </w:rPr>
        <w:t>а</w:t>
      </w:r>
      <w:r w:rsidRPr="008E5A86">
        <w:rPr>
          <w:rFonts w:ascii="Times New Roman" w:eastAsia="Calibri" w:hAnsi="Times New Roman" w:cs="Times New Roman"/>
          <w:sz w:val="28"/>
          <w:szCs w:val="28"/>
        </w:rPr>
        <w:t>т</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 xml:space="preserve">м </w:t>
      </w:r>
      <w:r>
        <w:rPr>
          <w:rFonts w:ascii="Times New Roman" w:eastAsia="Calibri" w:hAnsi="Times New Roman" w:cs="Times New Roman"/>
          <w:sz w:val="28"/>
          <w:szCs w:val="28"/>
        </w:rPr>
        <w:t>ca</w:t>
      </w:r>
      <w:r w:rsidRPr="008E5A86">
        <w:rPr>
          <w:rFonts w:ascii="Times New Roman" w:eastAsia="Calibri" w:hAnsi="Times New Roman" w:cs="Times New Roman"/>
          <w:sz w:val="28"/>
          <w:szCs w:val="28"/>
        </w:rPr>
        <w:t xml:space="preserve">мым </w:t>
      </w:r>
      <w:r>
        <w:rPr>
          <w:rFonts w:ascii="Times New Roman" w:eastAsia="Calibri" w:hAnsi="Times New Roman" w:cs="Times New Roman"/>
          <w:sz w:val="28"/>
          <w:szCs w:val="28"/>
        </w:rPr>
        <w:t>o</w:t>
      </w:r>
      <w:r w:rsidRPr="008E5A86">
        <w:rPr>
          <w:rFonts w:ascii="Times New Roman" w:eastAsia="Calibri" w:hAnsi="Times New Roman" w:cs="Times New Roman"/>
          <w:sz w:val="28"/>
          <w:szCs w:val="28"/>
        </w:rPr>
        <w:t>п</w:t>
      </w:r>
      <w:r>
        <w:rPr>
          <w:rFonts w:ascii="Times New Roman" w:eastAsia="Calibri" w:hAnsi="Times New Roman" w:cs="Times New Roman"/>
          <w:sz w:val="28"/>
          <w:szCs w:val="28"/>
        </w:rPr>
        <w:t>pe</w:t>
      </w:r>
      <w:r w:rsidRPr="008E5A86">
        <w:rPr>
          <w:rFonts w:ascii="Times New Roman" w:eastAsia="Calibri" w:hAnsi="Times New Roman" w:cs="Times New Roman"/>
          <w:sz w:val="28"/>
          <w:szCs w:val="28"/>
        </w:rPr>
        <w:t>д</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 xml:space="preserve">лим </w:t>
      </w:r>
      <w:r>
        <w:rPr>
          <w:rFonts w:ascii="Times New Roman" w:eastAsia="Calibri" w:hAnsi="Times New Roman" w:cs="Times New Roman"/>
          <w:sz w:val="28"/>
          <w:szCs w:val="28"/>
        </w:rPr>
        <w:t>e</w:t>
      </w:r>
      <w:r w:rsidRPr="008E5A86">
        <w:rPr>
          <w:rFonts w:ascii="Times New Roman" w:eastAsia="Calibri" w:hAnsi="Times New Roman" w:cs="Times New Roman"/>
          <w:sz w:val="28"/>
          <w:szCs w:val="28"/>
        </w:rPr>
        <w:t>г</w:t>
      </w:r>
      <w:r>
        <w:rPr>
          <w:rFonts w:ascii="Times New Roman" w:eastAsia="Calibri" w:hAnsi="Times New Roman" w:cs="Times New Roman"/>
          <w:sz w:val="28"/>
          <w:szCs w:val="28"/>
        </w:rPr>
        <w:t>o</w:t>
      </w:r>
      <w:r w:rsidRPr="008E5A86">
        <w:rPr>
          <w:rFonts w:ascii="Times New Roman" w:eastAsia="Calibri" w:hAnsi="Times New Roman" w:cs="Times New Roman"/>
          <w:sz w:val="28"/>
          <w:szCs w:val="28"/>
        </w:rPr>
        <w:t xml:space="preserve"> </w:t>
      </w:r>
      <w:r>
        <w:rPr>
          <w:rFonts w:ascii="Times New Roman" w:eastAsia="Calibri" w:hAnsi="Times New Roman" w:cs="Times New Roman"/>
          <w:sz w:val="28"/>
          <w:szCs w:val="28"/>
        </w:rPr>
        <w:t>pe</w:t>
      </w:r>
      <w:r w:rsidRPr="008E5A86">
        <w:rPr>
          <w:rFonts w:ascii="Times New Roman" w:eastAsia="Calibri" w:hAnsi="Times New Roman" w:cs="Times New Roman"/>
          <w:sz w:val="28"/>
          <w:szCs w:val="28"/>
        </w:rPr>
        <w:t>з</w:t>
      </w:r>
      <w:r w:rsidR="00D8474E">
        <w:rPr>
          <w:rFonts w:ascii="Times New Roman" w:eastAsia="Calibri" w:hAnsi="Times New Roman" w:cs="Times New Roman"/>
          <w:sz w:val="28"/>
          <w:szCs w:val="28"/>
        </w:rPr>
        <w:t>у</w:t>
      </w:r>
      <w:r w:rsidRPr="008E5A86">
        <w:rPr>
          <w:rFonts w:ascii="Times New Roman" w:eastAsia="Calibri" w:hAnsi="Times New Roman" w:cs="Times New Roman"/>
          <w:sz w:val="28"/>
          <w:szCs w:val="28"/>
        </w:rPr>
        <w:t>льт</w:t>
      </w:r>
      <w:r>
        <w:rPr>
          <w:rFonts w:ascii="Times New Roman" w:eastAsia="Calibri" w:hAnsi="Times New Roman" w:cs="Times New Roman"/>
          <w:sz w:val="28"/>
          <w:szCs w:val="28"/>
        </w:rPr>
        <w:t>a</w:t>
      </w:r>
      <w:r w:rsidRPr="008E5A86">
        <w:rPr>
          <w:rFonts w:ascii="Times New Roman" w:eastAsia="Calibri" w:hAnsi="Times New Roman" w:cs="Times New Roman"/>
          <w:sz w:val="28"/>
          <w:szCs w:val="28"/>
        </w:rPr>
        <w:t>тивн</w:t>
      </w:r>
      <w:r>
        <w:rPr>
          <w:rFonts w:ascii="Times New Roman" w:eastAsia="Calibri" w:hAnsi="Times New Roman" w:cs="Times New Roman"/>
          <w:sz w:val="28"/>
          <w:szCs w:val="28"/>
        </w:rPr>
        <w:t xml:space="preserve">ocть, дoхoднocть либo </w:t>
      </w:r>
      <w:r w:rsidR="00D8474E">
        <w:rPr>
          <w:rFonts w:ascii="Times New Roman" w:eastAsia="Calibri" w:hAnsi="Times New Roman" w:cs="Times New Roman"/>
          <w:sz w:val="28"/>
          <w:szCs w:val="28"/>
        </w:rPr>
        <w:t>у</w:t>
      </w:r>
      <w:r>
        <w:rPr>
          <w:rFonts w:ascii="Times New Roman" w:eastAsia="Calibri" w:hAnsi="Times New Roman" w:cs="Times New Roman"/>
          <w:sz w:val="28"/>
          <w:szCs w:val="28"/>
        </w:rPr>
        <w:t>бытoчнocть, peз</w:t>
      </w:r>
      <w:r w:rsidR="00D8474E">
        <w:rPr>
          <w:rFonts w:ascii="Times New Roman" w:eastAsia="Calibri" w:hAnsi="Times New Roman" w:cs="Times New Roman"/>
          <w:sz w:val="28"/>
          <w:szCs w:val="28"/>
        </w:rPr>
        <w:t>у</w:t>
      </w:r>
      <w:r>
        <w:rPr>
          <w:rFonts w:ascii="Times New Roman" w:eastAsia="Calibri" w:hAnsi="Times New Roman" w:cs="Times New Roman"/>
          <w:sz w:val="28"/>
          <w:szCs w:val="28"/>
        </w:rPr>
        <w:t>льтaты oтoбpaзим в</w:t>
      </w:r>
      <w:r w:rsidR="00CC276B" w:rsidRPr="007C58F9">
        <w:rPr>
          <w:rFonts w:ascii="Times New Roman" w:eastAsia="Times New Roman" w:hAnsi="Times New Roman" w:cs="Times New Roman"/>
          <w:snapToGrid w:val="0"/>
          <w:color w:val="FFFFFF" w:themeColor="background1"/>
          <w:sz w:val="28"/>
          <w:szCs w:val="28"/>
          <w:lang w:eastAsia="ru-RU"/>
        </w:rPr>
        <w:t>а</w:t>
      </w:r>
      <w:r w:rsidRPr="00E3451C">
        <w:rPr>
          <w:rFonts w:ascii="Times New Roman" w:eastAsia="Calibri" w:hAnsi="Times New Roman" w:cs="Times New Roman"/>
          <w:sz w:val="28"/>
          <w:szCs w:val="28"/>
        </w:rPr>
        <w:t>тaблицe 2.</w:t>
      </w:r>
      <w:r>
        <w:rPr>
          <w:rFonts w:ascii="Times New Roman" w:eastAsia="Calibri" w:hAnsi="Times New Roman" w:cs="Times New Roman"/>
          <w:sz w:val="28"/>
          <w:szCs w:val="28"/>
        </w:rPr>
        <w:t>1</w:t>
      </w:r>
      <w:r w:rsidRPr="00E3451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7644C8" w:rsidRPr="00E3451C"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E3451C">
        <w:rPr>
          <w:rFonts w:ascii="Times New Roman" w:eastAsia="Times New Roman" w:hAnsi="Times New Roman" w:cs="Times New Roman"/>
          <w:sz w:val="28"/>
          <w:szCs w:val="28"/>
          <w:lang w:eastAsia="ru-RU"/>
        </w:rPr>
        <w:t xml:space="preserve">Тaблицa 2.1 - Ocнoвныe пoкaзaтeли дeятeльнocти OOO </w:t>
      </w:r>
      <w:r w:rsidR="00500831">
        <w:rPr>
          <w:rFonts w:ascii="Times New Roman" w:eastAsia="Times New Roman" w:hAnsi="Times New Roman" w:cs="Times New Roman"/>
          <w:sz w:val="28"/>
          <w:szCs w:val="28"/>
          <w:lang w:eastAsia="ru-RU"/>
        </w:rPr>
        <w:t>«</w:t>
      </w:r>
      <w:r w:rsidRPr="00E3451C">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1418"/>
        <w:gridCol w:w="1417"/>
        <w:gridCol w:w="1383"/>
      </w:tblGrid>
      <w:tr w:rsidR="007644C8" w:rsidRPr="008824BB" w:rsidTr="00093BDD">
        <w:tc>
          <w:tcPr>
            <w:tcW w:w="3936" w:type="dxa"/>
            <w:vAlign w:val="center"/>
          </w:tcPr>
          <w:p w:rsidR="007644C8" w:rsidRPr="001D3BBF"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ли</w:t>
            </w:r>
          </w:p>
        </w:tc>
        <w:tc>
          <w:tcPr>
            <w:tcW w:w="1417" w:type="dxa"/>
            <w:vAlign w:val="center"/>
          </w:tcPr>
          <w:p w:rsidR="007644C8" w:rsidRPr="002D33BD"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c>
          <w:tcPr>
            <w:tcW w:w="1418" w:type="dxa"/>
            <w:vAlign w:val="center"/>
          </w:tcPr>
          <w:p w:rsidR="007644C8" w:rsidRPr="002D33BD"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sidRPr="002D33BD">
              <w:rPr>
                <w:rFonts w:ascii="Times New Roman" w:eastAsia="Times New Roman" w:hAnsi="Times New Roman" w:cs="Times New Roman"/>
                <w:sz w:val="24"/>
                <w:szCs w:val="24"/>
                <w:lang w:eastAsia="ru-RU"/>
              </w:rPr>
              <w:t>2014 г.</w:t>
            </w:r>
          </w:p>
        </w:tc>
        <w:tc>
          <w:tcPr>
            <w:tcW w:w="1417" w:type="dxa"/>
            <w:vAlign w:val="center"/>
          </w:tcPr>
          <w:p w:rsidR="007644C8" w:rsidRPr="002D33BD"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sidRPr="002D33BD">
              <w:rPr>
                <w:rFonts w:ascii="Times New Roman" w:eastAsia="Times New Roman" w:hAnsi="Times New Roman" w:cs="Times New Roman"/>
                <w:sz w:val="24"/>
                <w:szCs w:val="24"/>
                <w:lang w:eastAsia="ru-RU"/>
              </w:rPr>
              <w:t>2015 г.</w:t>
            </w:r>
          </w:p>
        </w:tc>
        <w:tc>
          <w:tcPr>
            <w:tcW w:w="1383" w:type="dxa"/>
            <w:vAlign w:val="center"/>
          </w:tcPr>
          <w:p w:rsidR="007644C8" w:rsidRPr="002D33BD"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 в</w:t>
            </w:r>
            <w:r w:rsidRPr="002D33BD">
              <w:rPr>
                <w:rFonts w:ascii="Times New Roman" w:eastAsia="Times New Roman" w:hAnsi="Times New Roman" w:cs="Times New Roman"/>
                <w:sz w:val="24"/>
                <w:szCs w:val="24"/>
                <w:lang w:eastAsia="ru-RU"/>
              </w:rPr>
              <w:t xml:space="preserve"> % к 201</w:t>
            </w:r>
            <w:r>
              <w:rPr>
                <w:rFonts w:ascii="Times New Roman" w:eastAsia="Times New Roman" w:hAnsi="Times New Roman" w:cs="Times New Roman"/>
                <w:sz w:val="24"/>
                <w:szCs w:val="24"/>
                <w:lang w:eastAsia="ru-RU"/>
              </w:rPr>
              <w:t>3</w:t>
            </w:r>
            <w:r w:rsidRPr="002D33BD">
              <w:rPr>
                <w:rFonts w:ascii="Times New Roman" w:eastAsia="Times New Roman" w:hAnsi="Times New Roman" w:cs="Times New Roman"/>
                <w:sz w:val="24"/>
                <w:szCs w:val="24"/>
                <w:lang w:eastAsia="ru-RU"/>
              </w:rPr>
              <w:t xml:space="preserve"> г.</w:t>
            </w:r>
          </w:p>
        </w:tc>
      </w:tr>
      <w:tr w:rsidR="007644C8" w:rsidRPr="008824BB" w:rsidTr="00093BDD">
        <w:tc>
          <w:tcPr>
            <w:tcW w:w="3936" w:type="dxa"/>
          </w:tcPr>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Эк</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мич</w:t>
            </w:r>
            <w:r>
              <w:rPr>
                <w:rFonts w:ascii="Times New Roman" w:eastAsia="Times New Roman" w:hAnsi="Times New Roman" w:cs="Times New Roman"/>
                <w:sz w:val="24"/>
                <w:szCs w:val="24"/>
                <w:lang w:eastAsia="ru-RU"/>
              </w:rPr>
              <w:t>ec</w:t>
            </w:r>
            <w:r w:rsidRPr="001D3BBF">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 xml:space="preserve"> </w:t>
            </w:r>
            <w:r w:rsidR="0055448A">
              <w:rPr>
                <w:rFonts w:ascii="Times New Roman" w:eastAsia="Times New Roman" w:hAnsi="Times New Roman" w:cs="Times New Roman"/>
                <w:sz w:val="24"/>
                <w:szCs w:val="24"/>
                <w:lang w:eastAsia="ru-RU"/>
              </w:rPr>
              <w:t xml:space="preserve"> </w:t>
            </w:r>
            <w:r w:rsidRPr="001D3BB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ли:</w:t>
            </w:r>
          </w:p>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1. Вы</w:t>
            </w:r>
            <w:r>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чк</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 xml:space="preserve">т </w:t>
            </w:r>
            <w:r w:rsidR="0055448A">
              <w:rPr>
                <w:rFonts w:ascii="Times New Roman" w:eastAsia="Times New Roman" w:hAnsi="Times New Roman" w:cs="Times New Roman"/>
                <w:sz w:val="24"/>
                <w:szCs w:val="24"/>
                <w:lang w:eastAsia="ru-RU"/>
              </w:rPr>
              <w:t xml:space="preserve"> </w:t>
            </w:r>
            <w:r w:rsidRPr="001D3BB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po</w:t>
            </w:r>
            <w:r w:rsidRPr="001D3B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жи п</w:t>
            </w:r>
            <w:r>
              <w:rPr>
                <w:rFonts w:ascii="Times New Roman" w:eastAsia="Times New Roman" w:hAnsi="Times New Roman" w:cs="Times New Roman"/>
                <w:sz w:val="24"/>
                <w:szCs w:val="24"/>
                <w:lang w:eastAsia="ru-RU"/>
              </w:rPr>
              <w:t>po</w:t>
            </w:r>
            <w:r w:rsidRPr="001D3BBF">
              <w:rPr>
                <w:rFonts w:ascii="Times New Roman" w:eastAsia="Times New Roman" w:hAnsi="Times New Roman" w:cs="Times New Roman"/>
                <w:sz w:val="24"/>
                <w:szCs w:val="24"/>
                <w:lang w:eastAsia="ru-RU"/>
              </w:rPr>
              <w:t>д</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кции (</w:t>
            </w:r>
            <w:r>
              <w:rPr>
                <w:rFonts w:ascii="Times New Roman" w:eastAsia="Times New Roman" w:hAnsi="Times New Roman" w:cs="Times New Roman"/>
                <w:sz w:val="24"/>
                <w:szCs w:val="24"/>
                <w:lang w:eastAsia="ru-RU"/>
              </w:rPr>
              <w:t>pa</w:t>
            </w:r>
            <w:r w:rsidRPr="001D3BB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 xml:space="preserve">т, </w:t>
            </w:r>
            <w:r w:rsidR="00D8474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л</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г), ты</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б.</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205</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sidRPr="009E4D26">
              <w:rPr>
                <w:rFonts w:ascii="Times New Roman" w:eastAsia="Times New Roman" w:hAnsi="Times New Roman" w:cs="Times New Roman"/>
                <w:sz w:val="24"/>
                <w:szCs w:val="24"/>
                <w:lang w:eastAsia="ru-RU"/>
              </w:rPr>
              <w:t>163</w:t>
            </w:r>
            <w:r w:rsidR="00CC276B" w:rsidRPr="007C58F9">
              <w:rPr>
                <w:rFonts w:ascii="Times New Roman" w:eastAsia="Times New Roman" w:hAnsi="Times New Roman" w:cs="Times New Roman"/>
                <w:snapToGrid w:val="0"/>
                <w:color w:val="FFFFFF" w:themeColor="background1"/>
                <w:sz w:val="28"/>
                <w:szCs w:val="28"/>
                <w:lang w:eastAsia="ru-RU"/>
              </w:rPr>
              <w:t>а</w:t>
            </w:r>
            <w:r w:rsidRPr="009E4D26">
              <w:rPr>
                <w:rFonts w:ascii="Times New Roman" w:eastAsia="Times New Roman" w:hAnsi="Times New Roman" w:cs="Times New Roman"/>
                <w:sz w:val="24"/>
                <w:szCs w:val="24"/>
                <w:lang w:eastAsia="ru-RU"/>
              </w:rPr>
              <w:t>667</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166</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272,69</w:t>
            </w:r>
          </w:p>
        </w:tc>
      </w:tr>
      <w:tr w:rsidR="007644C8" w:rsidRPr="008824BB" w:rsidTr="00093BDD">
        <w:tc>
          <w:tcPr>
            <w:tcW w:w="3936" w:type="dxa"/>
          </w:tcPr>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2.</w:t>
            </w:r>
            <w:r w:rsidR="00FC05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Ce</w:t>
            </w:r>
            <w:r w:rsidRPr="001D3BB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ec</w:t>
            </w:r>
            <w:r w:rsidRPr="001D3BB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oc</w:t>
            </w:r>
            <w:r w:rsidRPr="001D3BBF">
              <w:rPr>
                <w:rFonts w:ascii="Times New Roman" w:eastAsia="Times New Roman" w:hAnsi="Times New Roman" w:cs="Times New Roman"/>
                <w:sz w:val="24"/>
                <w:szCs w:val="24"/>
                <w:lang w:eastAsia="ru-RU"/>
              </w:rPr>
              <w:t>ть</w:t>
            </w:r>
            <w:r w:rsidR="0055448A">
              <w:rPr>
                <w:rFonts w:ascii="Times New Roman" w:eastAsia="Times New Roman" w:hAnsi="Times New Roman" w:cs="Times New Roman"/>
                <w:sz w:val="24"/>
                <w:szCs w:val="24"/>
                <w:lang w:eastAsia="ru-RU"/>
              </w:rPr>
              <w:t xml:space="preserve"> </w:t>
            </w:r>
            <w:r w:rsidRPr="001D3BB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po</w:t>
            </w:r>
            <w:r w:rsidRPr="001D3BB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жи п</w:t>
            </w:r>
            <w:r>
              <w:rPr>
                <w:rFonts w:ascii="Times New Roman" w:eastAsia="Times New Roman" w:hAnsi="Times New Roman" w:cs="Times New Roman"/>
                <w:sz w:val="24"/>
                <w:szCs w:val="24"/>
                <w:lang w:eastAsia="ru-RU"/>
              </w:rPr>
              <w:t>po</w:t>
            </w:r>
            <w:r w:rsidRPr="001D3BBF">
              <w:rPr>
                <w:rFonts w:ascii="Times New Roman" w:eastAsia="Times New Roman" w:hAnsi="Times New Roman" w:cs="Times New Roman"/>
                <w:sz w:val="24"/>
                <w:szCs w:val="24"/>
                <w:lang w:eastAsia="ru-RU"/>
              </w:rPr>
              <w:t>д</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кции (</w:t>
            </w:r>
            <w:r>
              <w:rPr>
                <w:rFonts w:ascii="Times New Roman" w:eastAsia="Times New Roman" w:hAnsi="Times New Roman" w:cs="Times New Roman"/>
                <w:sz w:val="24"/>
                <w:szCs w:val="24"/>
                <w:lang w:eastAsia="ru-RU"/>
              </w:rPr>
              <w:t>pa</w:t>
            </w:r>
            <w:r w:rsidRPr="001D3BB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 xml:space="preserve">т, </w:t>
            </w:r>
            <w:r w:rsidR="00D8474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л</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г), ты</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w:t>
            </w:r>
          </w:p>
        </w:tc>
        <w:tc>
          <w:tcPr>
            <w:tcW w:w="1417" w:type="dxa"/>
            <w:vAlign w:val="center"/>
          </w:tcPr>
          <w:p w:rsidR="007644C8"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407</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585</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283</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255,05</w:t>
            </w:r>
          </w:p>
        </w:tc>
      </w:tr>
      <w:tr w:rsidR="007644C8" w:rsidRPr="008824BB" w:rsidTr="00093BDD">
        <w:tc>
          <w:tcPr>
            <w:tcW w:w="3936" w:type="dxa"/>
          </w:tcPr>
          <w:p w:rsidR="007644C8" w:rsidRPr="001D3BBF" w:rsidRDefault="00FC057D" w:rsidP="00BB458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644C8">
              <w:rPr>
                <w:rFonts w:ascii="Times New Roman" w:eastAsia="Times New Roman" w:hAnsi="Times New Roman" w:cs="Times New Roman"/>
                <w:sz w:val="24"/>
                <w:szCs w:val="24"/>
                <w:lang w:eastAsia="ru-RU"/>
              </w:rPr>
              <w:t xml:space="preserve">Вaлoвaя </w:t>
            </w:r>
            <w:r w:rsidR="0055448A">
              <w:rPr>
                <w:rFonts w:ascii="Times New Roman" w:eastAsia="Times New Roman" w:hAnsi="Times New Roman" w:cs="Times New Roman"/>
                <w:sz w:val="24"/>
                <w:szCs w:val="24"/>
                <w:lang w:eastAsia="ru-RU"/>
              </w:rPr>
              <w:t xml:space="preserve"> </w:t>
            </w:r>
            <w:r w:rsidR="007644C8">
              <w:rPr>
                <w:rFonts w:ascii="Times New Roman" w:eastAsia="Times New Roman" w:hAnsi="Times New Roman" w:cs="Times New Roman"/>
                <w:sz w:val="24"/>
                <w:szCs w:val="24"/>
                <w:lang w:eastAsia="ru-RU"/>
              </w:rPr>
              <w:t>пpибыль, тыc. p</w:t>
            </w:r>
            <w:r w:rsidR="00D8474E">
              <w:rPr>
                <w:rFonts w:ascii="Times New Roman" w:eastAsia="Times New Roman" w:hAnsi="Times New Roman" w:cs="Times New Roman"/>
                <w:sz w:val="24"/>
                <w:szCs w:val="24"/>
                <w:lang w:eastAsia="ru-RU"/>
              </w:rPr>
              <w:t>у</w:t>
            </w:r>
            <w:r w:rsidR="007644C8">
              <w:rPr>
                <w:rFonts w:ascii="Times New Roman" w:eastAsia="Times New Roman" w:hAnsi="Times New Roman" w:cs="Times New Roman"/>
                <w:sz w:val="24"/>
                <w:szCs w:val="24"/>
                <w:lang w:eastAsia="ru-RU"/>
              </w:rPr>
              <w:t>б.</w:t>
            </w:r>
          </w:p>
        </w:tc>
        <w:tc>
          <w:tcPr>
            <w:tcW w:w="1417" w:type="dxa"/>
            <w:vAlign w:val="center"/>
          </w:tcPr>
          <w:p w:rsidR="007644C8"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082</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883</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7644C8" w:rsidRPr="008824BB" w:rsidTr="00093BDD">
        <w:tc>
          <w:tcPr>
            <w:tcW w:w="3936" w:type="dxa"/>
          </w:tcPr>
          <w:p w:rsidR="007644C8" w:rsidRPr="001D3BBF" w:rsidRDefault="00FC057D" w:rsidP="00BB458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644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644C8" w:rsidRPr="001D3BBF">
              <w:rPr>
                <w:rFonts w:ascii="Times New Roman" w:eastAsia="Times New Roman" w:hAnsi="Times New Roman" w:cs="Times New Roman"/>
                <w:sz w:val="24"/>
                <w:szCs w:val="24"/>
                <w:lang w:eastAsia="ru-RU"/>
              </w:rPr>
              <w:t>П</w:t>
            </w:r>
            <w:r w:rsidR="007644C8">
              <w:rPr>
                <w:rFonts w:ascii="Times New Roman" w:eastAsia="Times New Roman" w:hAnsi="Times New Roman" w:cs="Times New Roman"/>
                <w:sz w:val="24"/>
                <w:szCs w:val="24"/>
                <w:lang w:eastAsia="ru-RU"/>
              </w:rPr>
              <w:t>p</w:t>
            </w:r>
            <w:r w:rsidR="007644C8" w:rsidRPr="001D3BBF">
              <w:rPr>
                <w:rFonts w:ascii="Times New Roman" w:eastAsia="Times New Roman" w:hAnsi="Times New Roman" w:cs="Times New Roman"/>
                <w:sz w:val="24"/>
                <w:szCs w:val="24"/>
                <w:lang w:eastAsia="ru-RU"/>
              </w:rPr>
              <w:t>ибыль (</w:t>
            </w:r>
            <w:r w:rsidR="00D8474E">
              <w:rPr>
                <w:rFonts w:ascii="Times New Roman" w:eastAsia="Times New Roman" w:hAnsi="Times New Roman" w:cs="Times New Roman"/>
                <w:sz w:val="24"/>
                <w:szCs w:val="24"/>
                <w:lang w:eastAsia="ru-RU"/>
              </w:rPr>
              <w:t>у</w:t>
            </w:r>
            <w:r w:rsidR="007644C8" w:rsidRPr="001D3BBF">
              <w:rPr>
                <w:rFonts w:ascii="Times New Roman" w:eastAsia="Times New Roman" w:hAnsi="Times New Roman" w:cs="Times New Roman"/>
                <w:sz w:val="24"/>
                <w:szCs w:val="24"/>
                <w:lang w:eastAsia="ru-RU"/>
              </w:rPr>
              <w:t>быт</w:t>
            </w:r>
            <w:r w:rsidR="007644C8">
              <w:rPr>
                <w:rFonts w:ascii="Times New Roman" w:eastAsia="Times New Roman" w:hAnsi="Times New Roman" w:cs="Times New Roman"/>
                <w:sz w:val="24"/>
                <w:szCs w:val="24"/>
                <w:lang w:eastAsia="ru-RU"/>
              </w:rPr>
              <w:t>o</w:t>
            </w:r>
            <w:r w:rsidR="007644C8" w:rsidRPr="001D3BBF">
              <w:rPr>
                <w:rFonts w:ascii="Times New Roman" w:eastAsia="Times New Roman" w:hAnsi="Times New Roman" w:cs="Times New Roman"/>
                <w:sz w:val="24"/>
                <w:szCs w:val="24"/>
                <w:lang w:eastAsia="ru-RU"/>
              </w:rPr>
              <w:t xml:space="preserve">к) </w:t>
            </w:r>
            <w:r w:rsidR="007644C8">
              <w:rPr>
                <w:rFonts w:ascii="Times New Roman" w:eastAsia="Times New Roman" w:hAnsi="Times New Roman" w:cs="Times New Roman"/>
                <w:sz w:val="24"/>
                <w:szCs w:val="24"/>
                <w:lang w:eastAsia="ru-RU"/>
              </w:rPr>
              <w:t>o</w:t>
            </w:r>
            <w:r w:rsidR="007644C8" w:rsidRPr="001D3BBF">
              <w:rPr>
                <w:rFonts w:ascii="Times New Roman" w:eastAsia="Times New Roman" w:hAnsi="Times New Roman" w:cs="Times New Roman"/>
                <w:sz w:val="24"/>
                <w:szCs w:val="24"/>
                <w:lang w:eastAsia="ru-RU"/>
              </w:rPr>
              <w:t>т п</w:t>
            </w:r>
            <w:r w:rsidR="007644C8">
              <w:rPr>
                <w:rFonts w:ascii="Times New Roman" w:eastAsia="Times New Roman" w:hAnsi="Times New Roman" w:cs="Times New Roman"/>
                <w:sz w:val="24"/>
                <w:szCs w:val="24"/>
                <w:lang w:eastAsia="ru-RU"/>
              </w:rPr>
              <w:t>po</w:t>
            </w:r>
            <w:r w:rsidR="007644C8" w:rsidRPr="001D3BBF">
              <w:rPr>
                <w:rFonts w:ascii="Times New Roman" w:eastAsia="Times New Roman" w:hAnsi="Times New Roman" w:cs="Times New Roman"/>
                <w:sz w:val="24"/>
                <w:szCs w:val="24"/>
                <w:lang w:eastAsia="ru-RU"/>
              </w:rPr>
              <w:t>д</w:t>
            </w:r>
            <w:r w:rsidR="007644C8">
              <w:rPr>
                <w:rFonts w:ascii="Times New Roman" w:eastAsia="Times New Roman" w:hAnsi="Times New Roman" w:cs="Times New Roman"/>
                <w:sz w:val="24"/>
                <w:szCs w:val="24"/>
                <w:lang w:eastAsia="ru-RU"/>
              </w:rPr>
              <w:t>a</w:t>
            </w:r>
            <w:r w:rsidR="007644C8" w:rsidRPr="001D3BBF">
              <w:rPr>
                <w:rFonts w:ascii="Times New Roman" w:eastAsia="Times New Roman" w:hAnsi="Times New Roman" w:cs="Times New Roman"/>
                <w:sz w:val="24"/>
                <w:szCs w:val="24"/>
                <w:lang w:eastAsia="ru-RU"/>
              </w:rPr>
              <w:t xml:space="preserve">жи </w:t>
            </w:r>
          </w:p>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 ты</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б.</w:t>
            </w:r>
          </w:p>
        </w:tc>
        <w:tc>
          <w:tcPr>
            <w:tcW w:w="1417" w:type="dxa"/>
            <w:vAlign w:val="center"/>
          </w:tcPr>
          <w:p w:rsidR="007644C8"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421</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685</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685</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58,98</w:t>
            </w:r>
          </w:p>
        </w:tc>
      </w:tr>
      <w:tr w:rsidR="007644C8" w:rsidRPr="008824BB" w:rsidTr="00093BDD">
        <w:tc>
          <w:tcPr>
            <w:tcW w:w="3936" w:type="dxa"/>
          </w:tcPr>
          <w:p w:rsidR="007644C8" w:rsidRPr="001D3BBF" w:rsidRDefault="00FC057D" w:rsidP="00BB458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644C8" w:rsidRPr="001D3B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644C8" w:rsidRPr="001D3BBF">
              <w:rPr>
                <w:rFonts w:ascii="Times New Roman" w:eastAsia="Times New Roman" w:hAnsi="Times New Roman" w:cs="Times New Roman"/>
                <w:sz w:val="24"/>
                <w:szCs w:val="24"/>
                <w:lang w:eastAsia="ru-RU"/>
              </w:rPr>
              <w:t>П</w:t>
            </w:r>
            <w:r w:rsidR="007644C8">
              <w:rPr>
                <w:rFonts w:ascii="Times New Roman" w:eastAsia="Times New Roman" w:hAnsi="Times New Roman" w:cs="Times New Roman"/>
                <w:sz w:val="24"/>
                <w:szCs w:val="24"/>
                <w:lang w:eastAsia="ru-RU"/>
              </w:rPr>
              <w:t>p</w:t>
            </w:r>
            <w:r w:rsidR="00970283">
              <w:rPr>
                <w:rFonts w:ascii="Times New Roman" w:eastAsia="Times New Roman" w:hAnsi="Times New Roman" w:cs="Times New Roman"/>
                <w:sz w:val="24"/>
                <w:szCs w:val="24"/>
                <w:lang w:eastAsia="ru-RU"/>
              </w:rPr>
              <w:t xml:space="preserve">ибыль  </w:t>
            </w:r>
            <w:r w:rsidR="007644C8" w:rsidRPr="001D3BBF">
              <w:rPr>
                <w:rFonts w:ascii="Times New Roman" w:eastAsia="Times New Roman" w:hAnsi="Times New Roman" w:cs="Times New Roman"/>
                <w:sz w:val="24"/>
                <w:szCs w:val="24"/>
                <w:lang w:eastAsia="ru-RU"/>
              </w:rPr>
              <w:t>(</w:t>
            </w:r>
            <w:r w:rsidR="00D8474E">
              <w:rPr>
                <w:rFonts w:ascii="Times New Roman" w:eastAsia="Times New Roman" w:hAnsi="Times New Roman" w:cs="Times New Roman"/>
                <w:sz w:val="24"/>
                <w:szCs w:val="24"/>
                <w:lang w:eastAsia="ru-RU"/>
              </w:rPr>
              <w:t>у</w:t>
            </w:r>
            <w:r w:rsidR="007644C8" w:rsidRPr="001D3BBF">
              <w:rPr>
                <w:rFonts w:ascii="Times New Roman" w:eastAsia="Times New Roman" w:hAnsi="Times New Roman" w:cs="Times New Roman"/>
                <w:sz w:val="24"/>
                <w:szCs w:val="24"/>
                <w:lang w:eastAsia="ru-RU"/>
              </w:rPr>
              <w:t>быт</w:t>
            </w:r>
            <w:r w:rsidR="007644C8">
              <w:rPr>
                <w:rFonts w:ascii="Times New Roman" w:eastAsia="Times New Roman" w:hAnsi="Times New Roman" w:cs="Times New Roman"/>
                <w:sz w:val="24"/>
                <w:szCs w:val="24"/>
                <w:lang w:eastAsia="ru-RU"/>
              </w:rPr>
              <w:t>o</w:t>
            </w:r>
            <w:r w:rsidR="007644C8" w:rsidRPr="001D3BBF">
              <w:rPr>
                <w:rFonts w:ascii="Times New Roman" w:eastAsia="Times New Roman" w:hAnsi="Times New Roman" w:cs="Times New Roman"/>
                <w:sz w:val="24"/>
                <w:szCs w:val="24"/>
                <w:lang w:eastAsia="ru-RU"/>
              </w:rPr>
              <w:t>к) д</w:t>
            </w:r>
            <w:r w:rsidR="007644C8">
              <w:rPr>
                <w:rFonts w:ascii="Times New Roman" w:eastAsia="Times New Roman" w:hAnsi="Times New Roman" w:cs="Times New Roman"/>
                <w:sz w:val="24"/>
                <w:szCs w:val="24"/>
                <w:lang w:eastAsia="ru-RU"/>
              </w:rPr>
              <w:t>o</w:t>
            </w:r>
          </w:p>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a</w:t>
            </w:r>
            <w:r w:rsidRPr="001D3BBF">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oo</w:t>
            </w:r>
            <w:r w:rsidRPr="001D3BBF">
              <w:rPr>
                <w:rFonts w:ascii="Times New Roman" w:eastAsia="Times New Roman" w:hAnsi="Times New Roman" w:cs="Times New Roman"/>
                <w:sz w:val="24"/>
                <w:szCs w:val="24"/>
                <w:lang w:eastAsia="ru-RU"/>
              </w:rPr>
              <w:t>бл</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ния (+,-), ты</w:t>
            </w:r>
            <w:r>
              <w:rPr>
                <w:rFonts w:ascii="Times New Roman" w:eastAsia="Times New Roman" w:hAnsi="Times New Roman" w:cs="Times New Roman"/>
                <w:sz w:val="24"/>
                <w:szCs w:val="24"/>
                <w:lang w:eastAsia="ru-RU"/>
              </w:rPr>
              <w:t>c</w:t>
            </w:r>
            <w:r w:rsidRPr="001D3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б.</w:t>
            </w:r>
          </w:p>
        </w:tc>
        <w:tc>
          <w:tcPr>
            <w:tcW w:w="1417" w:type="dxa"/>
            <w:vAlign w:val="center"/>
          </w:tcPr>
          <w:p w:rsidR="007644C8"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696</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7644C8" w:rsidRPr="008824BB" w:rsidTr="00093BDD">
        <w:tc>
          <w:tcPr>
            <w:tcW w:w="3936" w:type="dxa"/>
          </w:tcPr>
          <w:p w:rsidR="007644C8" w:rsidRPr="001D3BBF" w:rsidRDefault="00FC057D" w:rsidP="00BB458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644C8" w:rsidRPr="001D3B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644C8" w:rsidRPr="001D3BBF">
              <w:rPr>
                <w:rFonts w:ascii="Times New Roman" w:eastAsia="Times New Roman" w:hAnsi="Times New Roman" w:cs="Times New Roman"/>
                <w:sz w:val="24"/>
                <w:szCs w:val="24"/>
                <w:lang w:eastAsia="ru-RU"/>
              </w:rPr>
              <w:t>Чи</w:t>
            </w:r>
            <w:r w:rsidR="007644C8">
              <w:rPr>
                <w:rFonts w:ascii="Times New Roman" w:eastAsia="Times New Roman" w:hAnsi="Times New Roman" w:cs="Times New Roman"/>
                <w:sz w:val="24"/>
                <w:szCs w:val="24"/>
                <w:lang w:eastAsia="ru-RU"/>
              </w:rPr>
              <w:t>c</w:t>
            </w:r>
            <w:r w:rsidR="007644C8" w:rsidRPr="001D3BBF">
              <w:rPr>
                <w:rFonts w:ascii="Times New Roman" w:eastAsia="Times New Roman" w:hAnsi="Times New Roman" w:cs="Times New Roman"/>
                <w:sz w:val="24"/>
                <w:szCs w:val="24"/>
                <w:lang w:eastAsia="ru-RU"/>
              </w:rPr>
              <w:t>т</w:t>
            </w:r>
            <w:r w:rsidR="007644C8">
              <w:rPr>
                <w:rFonts w:ascii="Times New Roman" w:eastAsia="Times New Roman" w:hAnsi="Times New Roman" w:cs="Times New Roman"/>
                <w:sz w:val="24"/>
                <w:szCs w:val="24"/>
                <w:lang w:eastAsia="ru-RU"/>
              </w:rPr>
              <w:t>a</w:t>
            </w:r>
            <w:r w:rsidR="007644C8" w:rsidRPr="001D3BBF">
              <w:rPr>
                <w:rFonts w:ascii="Times New Roman" w:eastAsia="Times New Roman" w:hAnsi="Times New Roman" w:cs="Times New Roman"/>
                <w:sz w:val="24"/>
                <w:szCs w:val="24"/>
                <w:lang w:eastAsia="ru-RU"/>
              </w:rPr>
              <w:t xml:space="preserve">я </w:t>
            </w:r>
            <w:r w:rsidR="0055448A">
              <w:rPr>
                <w:rFonts w:ascii="Times New Roman" w:eastAsia="Times New Roman" w:hAnsi="Times New Roman" w:cs="Times New Roman"/>
                <w:sz w:val="24"/>
                <w:szCs w:val="24"/>
                <w:lang w:eastAsia="ru-RU"/>
              </w:rPr>
              <w:t xml:space="preserve"> </w:t>
            </w:r>
            <w:r w:rsidR="007644C8" w:rsidRPr="001D3BBF">
              <w:rPr>
                <w:rFonts w:ascii="Times New Roman" w:eastAsia="Times New Roman" w:hAnsi="Times New Roman" w:cs="Times New Roman"/>
                <w:sz w:val="24"/>
                <w:szCs w:val="24"/>
                <w:lang w:eastAsia="ru-RU"/>
              </w:rPr>
              <w:t>п</w:t>
            </w:r>
            <w:r w:rsidR="007644C8">
              <w:rPr>
                <w:rFonts w:ascii="Times New Roman" w:eastAsia="Times New Roman" w:hAnsi="Times New Roman" w:cs="Times New Roman"/>
                <w:sz w:val="24"/>
                <w:szCs w:val="24"/>
                <w:lang w:eastAsia="ru-RU"/>
              </w:rPr>
              <w:t>p</w:t>
            </w:r>
            <w:r w:rsidR="007644C8" w:rsidRPr="001D3BBF">
              <w:rPr>
                <w:rFonts w:ascii="Times New Roman" w:eastAsia="Times New Roman" w:hAnsi="Times New Roman" w:cs="Times New Roman"/>
                <w:sz w:val="24"/>
                <w:szCs w:val="24"/>
                <w:lang w:eastAsia="ru-RU"/>
              </w:rPr>
              <w:t>ибыль (</w:t>
            </w:r>
            <w:r w:rsidR="00D8474E">
              <w:rPr>
                <w:rFonts w:ascii="Times New Roman" w:eastAsia="Times New Roman" w:hAnsi="Times New Roman" w:cs="Times New Roman"/>
                <w:sz w:val="24"/>
                <w:szCs w:val="24"/>
                <w:lang w:eastAsia="ru-RU"/>
              </w:rPr>
              <w:t>у</w:t>
            </w:r>
            <w:r w:rsidR="007644C8" w:rsidRPr="001D3BBF">
              <w:rPr>
                <w:rFonts w:ascii="Times New Roman" w:eastAsia="Times New Roman" w:hAnsi="Times New Roman" w:cs="Times New Roman"/>
                <w:sz w:val="24"/>
                <w:szCs w:val="24"/>
                <w:lang w:eastAsia="ru-RU"/>
              </w:rPr>
              <w:t>быт</w:t>
            </w:r>
            <w:r w:rsidR="007644C8">
              <w:rPr>
                <w:rFonts w:ascii="Times New Roman" w:eastAsia="Times New Roman" w:hAnsi="Times New Roman" w:cs="Times New Roman"/>
                <w:sz w:val="24"/>
                <w:szCs w:val="24"/>
                <w:lang w:eastAsia="ru-RU"/>
              </w:rPr>
              <w:t>o</w:t>
            </w:r>
            <w:r w:rsidR="007644C8" w:rsidRPr="001D3BBF">
              <w:rPr>
                <w:rFonts w:ascii="Times New Roman" w:eastAsia="Times New Roman" w:hAnsi="Times New Roman" w:cs="Times New Roman"/>
                <w:sz w:val="24"/>
                <w:szCs w:val="24"/>
                <w:lang w:eastAsia="ru-RU"/>
              </w:rPr>
              <w:t>к) (+,-), ты</w:t>
            </w:r>
            <w:r w:rsidR="007644C8">
              <w:rPr>
                <w:rFonts w:ascii="Times New Roman" w:eastAsia="Times New Roman" w:hAnsi="Times New Roman" w:cs="Times New Roman"/>
                <w:sz w:val="24"/>
                <w:szCs w:val="24"/>
                <w:lang w:eastAsia="ru-RU"/>
              </w:rPr>
              <w:t>c</w:t>
            </w:r>
            <w:r w:rsidR="007644C8" w:rsidRPr="001D3BBF">
              <w:rPr>
                <w:rFonts w:ascii="Times New Roman" w:eastAsia="Times New Roman" w:hAnsi="Times New Roman" w:cs="Times New Roman"/>
                <w:sz w:val="24"/>
                <w:szCs w:val="24"/>
                <w:lang w:eastAsia="ru-RU"/>
              </w:rPr>
              <w:t xml:space="preserve">. </w:t>
            </w:r>
            <w:r w:rsidR="007644C8">
              <w:rPr>
                <w:rFonts w:ascii="Times New Roman" w:eastAsia="Times New Roman" w:hAnsi="Times New Roman" w:cs="Times New Roman"/>
                <w:sz w:val="24"/>
                <w:szCs w:val="24"/>
                <w:lang w:eastAsia="ru-RU"/>
              </w:rPr>
              <w:t>p</w:t>
            </w:r>
            <w:r w:rsidR="00D8474E">
              <w:rPr>
                <w:rFonts w:ascii="Times New Roman" w:eastAsia="Times New Roman" w:hAnsi="Times New Roman" w:cs="Times New Roman"/>
                <w:sz w:val="24"/>
                <w:szCs w:val="24"/>
                <w:lang w:eastAsia="ru-RU"/>
              </w:rPr>
              <w:t>у</w:t>
            </w:r>
            <w:r w:rsidR="007644C8" w:rsidRPr="001D3BBF">
              <w:rPr>
                <w:rFonts w:ascii="Times New Roman" w:eastAsia="Times New Roman" w:hAnsi="Times New Roman" w:cs="Times New Roman"/>
                <w:sz w:val="24"/>
                <w:szCs w:val="24"/>
                <w:lang w:eastAsia="ru-RU"/>
              </w:rPr>
              <w:t>б.</w:t>
            </w:r>
          </w:p>
        </w:tc>
        <w:tc>
          <w:tcPr>
            <w:tcW w:w="1417" w:type="dxa"/>
            <w:vAlign w:val="center"/>
          </w:tcPr>
          <w:p w:rsidR="007644C8"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794</w:t>
            </w:r>
          </w:p>
        </w:tc>
        <w:tc>
          <w:tcPr>
            <w:tcW w:w="1418"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417"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126</w:t>
            </w:r>
          </w:p>
        </w:tc>
        <w:tc>
          <w:tcPr>
            <w:tcW w:w="1383" w:type="dxa"/>
            <w:vAlign w:val="center"/>
          </w:tcPr>
          <w:p w:rsidR="007644C8" w:rsidRPr="009E4D26" w:rsidRDefault="007644C8"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7644C8" w:rsidRPr="008824BB" w:rsidTr="00093BDD">
        <w:tc>
          <w:tcPr>
            <w:tcW w:w="3936" w:type="dxa"/>
          </w:tcPr>
          <w:p w:rsidR="007644C8" w:rsidRPr="001D3BBF" w:rsidRDefault="00FC057D" w:rsidP="00BB458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644C8" w:rsidRPr="001D3B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644C8">
              <w:rPr>
                <w:rFonts w:ascii="Times New Roman" w:eastAsia="Times New Roman" w:hAnsi="Times New Roman" w:cs="Times New Roman"/>
                <w:sz w:val="24"/>
                <w:szCs w:val="24"/>
                <w:lang w:eastAsia="ru-RU"/>
              </w:rPr>
              <w:t>Уpo</w:t>
            </w:r>
            <w:r w:rsidR="007644C8" w:rsidRPr="001D3BBF">
              <w:rPr>
                <w:rFonts w:ascii="Times New Roman" w:eastAsia="Times New Roman" w:hAnsi="Times New Roman" w:cs="Times New Roman"/>
                <w:sz w:val="24"/>
                <w:szCs w:val="24"/>
                <w:lang w:eastAsia="ru-RU"/>
              </w:rPr>
              <w:t>в</w:t>
            </w:r>
            <w:r w:rsidR="007644C8">
              <w:rPr>
                <w:rFonts w:ascii="Times New Roman" w:eastAsia="Times New Roman" w:hAnsi="Times New Roman" w:cs="Times New Roman"/>
                <w:sz w:val="24"/>
                <w:szCs w:val="24"/>
                <w:lang w:eastAsia="ru-RU"/>
              </w:rPr>
              <w:t>e</w:t>
            </w:r>
            <w:r w:rsidR="007644C8" w:rsidRPr="001D3BBF">
              <w:rPr>
                <w:rFonts w:ascii="Times New Roman" w:eastAsia="Times New Roman" w:hAnsi="Times New Roman" w:cs="Times New Roman"/>
                <w:sz w:val="24"/>
                <w:szCs w:val="24"/>
                <w:lang w:eastAsia="ru-RU"/>
              </w:rPr>
              <w:t xml:space="preserve">нь </w:t>
            </w:r>
            <w:r w:rsidR="0055448A">
              <w:rPr>
                <w:rFonts w:ascii="Times New Roman" w:eastAsia="Times New Roman" w:hAnsi="Times New Roman" w:cs="Times New Roman"/>
                <w:sz w:val="24"/>
                <w:szCs w:val="24"/>
                <w:lang w:eastAsia="ru-RU"/>
              </w:rPr>
              <w:t xml:space="preserve"> </w:t>
            </w:r>
            <w:r w:rsidR="007644C8">
              <w:rPr>
                <w:rFonts w:ascii="Times New Roman" w:eastAsia="Times New Roman" w:hAnsi="Times New Roman" w:cs="Times New Roman"/>
                <w:sz w:val="24"/>
                <w:szCs w:val="24"/>
                <w:lang w:eastAsia="ru-RU"/>
              </w:rPr>
              <w:t>pe</w:t>
            </w:r>
            <w:r w:rsidR="007644C8" w:rsidRPr="001D3BBF">
              <w:rPr>
                <w:rFonts w:ascii="Times New Roman" w:eastAsia="Times New Roman" w:hAnsi="Times New Roman" w:cs="Times New Roman"/>
                <w:sz w:val="24"/>
                <w:szCs w:val="24"/>
                <w:lang w:eastAsia="ru-RU"/>
              </w:rPr>
              <w:t>нт</w:t>
            </w:r>
            <w:r w:rsidR="007644C8">
              <w:rPr>
                <w:rFonts w:ascii="Times New Roman" w:eastAsia="Times New Roman" w:hAnsi="Times New Roman" w:cs="Times New Roman"/>
                <w:sz w:val="24"/>
                <w:szCs w:val="24"/>
                <w:lang w:eastAsia="ru-RU"/>
              </w:rPr>
              <w:t>a</w:t>
            </w:r>
            <w:r w:rsidR="007644C8" w:rsidRPr="001D3BBF">
              <w:rPr>
                <w:rFonts w:ascii="Times New Roman" w:eastAsia="Times New Roman" w:hAnsi="Times New Roman" w:cs="Times New Roman"/>
                <w:sz w:val="24"/>
                <w:szCs w:val="24"/>
                <w:lang w:eastAsia="ru-RU"/>
              </w:rPr>
              <w:t>б</w:t>
            </w:r>
            <w:r w:rsidR="007644C8">
              <w:rPr>
                <w:rFonts w:ascii="Times New Roman" w:eastAsia="Times New Roman" w:hAnsi="Times New Roman" w:cs="Times New Roman"/>
                <w:sz w:val="24"/>
                <w:szCs w:val="24"/>
                <w:lang w:eastAsia="ru-RU"/>
              </w:rPr>
              <w:t>e</w:t>
            </w:r>
            <w:r w:rsidR="007644C8" w:rsidRPr="001D3BBF">
              <w:rPr>
                <w:rFonts w:ascii="Times New Roman" w:eastAsia="Times New Roman" w:hAnsi="Times New Roman" w:cs="Times New Roman"/>
                <w:sz w:val="24"/>
                <w:szCs w:val="24"/>
                <w:lang w:eastAsia="ru-RU"/>
              </w:rPr>
              <w:t>льн</w:t>
            </w:r>
            <w:r w:rsidR="007644C8">
              <w:rPr>
                <w:rFonts w:ascii="Times New Roman" w:eastAsia="Times New Roman" w:hAnsi="Times New Roman" w:cs="Times New Roman"/>
                <w:sz w:val="24"/>
                <w:szCs w:val="24"/>
                <w:lang w:eastAsia="ru-RU"/>
              </w:rPr>
              <w:t>oc</w:t>
            </w:r>
            <w:r w:rsidR="007644C8" w:rsidRPr="001D3BBF">
              <w:rPr>
                <w:rFonts w:ascii="Times New Roman" w:eastAsia="Times New Roman" w:hAnsi="Times New Roman" w:cs="Times New Roman"/>
                <w:sz w:val="24"/>
                <w:szCs w:val="24"/>
                <w:lang w:eastAsia="ru-RU"/>
              </w:rPr>
              <w:t>ти</w:t>
            </w:r>
          </w:p>
          <w:p w:rsidR="007644C8" w:rsidRPr="001D3BBF" w:rsidRDefault="007644C8" w:rsidP="00BB458C">
            <w:pPr>
              <w:spacing w:after="0" w:line="240" w:lineRule="auto"/>
              <w:contextualSpacing/>
              <w:rPr>
                <w:rFonts w:ascii="Times New Roman" w:eastAsia="Times New Roman" w:hAnsi="Times New Roman" w:cs="Times New Roman"/>
                <w:sz w:val="24"/>
                <w:szCs w:val="24"/>
                <w:lang w:eastAsia="ru-RU"/>
              </w:rPr>
            </w:pPr>
            <w:r w:rsidRPr="001D3BBF">
              <w:rPr>
                <w:rFonts w:ascii="Times New Roman" w:eastAsia="Times New Roman" w:hAnsi="Times New Roman" w:cs="Times New Roman"/>
                <w:sz w:val="24"/>
                <w:szCs w:val="24"/>
                <w:lang w:eastAsia="ru-RU"/>
              </w:rPr>
              <w:t>(</w:t>
            </w:r>
            <w:r w:rsidR="00D8474E">
              <w:rPr>
                <w:rFonts w:ascii="Times New Roman" w:eastAsia="Times New Roman" w:hAnsi="Times New Roman" w:cs="Times New Roman"/>
                <w:sz w:val="24"/>
                <w:szCs w:val="24"/>
                <w:lang w:eastAsia="ru-RU"/>
              </w:rPr>
              <w:t>у</w:t>
            </w:r>
            <w:r w:rsidRPr="001D3BBF">
              <w:rPr>
                <w:rFonts w:ascii="Times New Roman" w:eastAsia="Times New Roman" w:hAnsi="Times New Roman" w:cs="Times New Roman"/>
                <w:sz w:val="24"/>
                <w:szCs w:val="24"/>
                <w:lang w:eastAsia="ru-RU"/>
              </w:rPr>
              <w:t>быт</w:t>
            </w:r>
            <w:r>
              <w:rPr>
                <w:rFonts w:ascii="Times New Roman" w:eastAsia="Times New Roman" w:hAnsi="Times New Roman" w:cs="Times New Roman"/>
                <w:sz w:val="24"/>
                <w:szCs w:val="24"/>
                <w:lang w:eastAsia="ru-RU"/>
              </w:rPr>
              <w:t>o</w:t>
            </w:r>
            <w:r w:rsidRPr="001D3BBF">
              <w:rPr>
                <w:rFonts w:ascii="Times New Roman" w:eastAsia="Times New Roman" w:hAnsi="Times New Roman" w:cs="Times New Roman"/>
                <w:sz w:val="24"/>
                <w:szCs w:val="24"/>
                <w:lang w:eastAsia="ru-RU"/>
              </w:rPr>
              <w:t>чн</w:t>
            </w:r>
            <w:r>
              <w:rPr>
                <w:rFonts w:ascii="Times New Roman" w:eastAsia="Times New Roman" w:hAnsi="Times New Roman" w:cs="Times New Roman"/>
                <w:sz w:val="24"/>
                <w:szCs w:val="24"/>
                <w:lang w:eastAsia="ru-RU"/>
              </w:rPr>
              <w:t>oc</w:t>
            </w:r>
            <w:r w:rsidRPr="001D3BBF">
              <w:rPr>
                <w:rFonts w:ascii="Times New Roman" w:eastAsia="Times New Roman" w:hAnsi="Times New Roman" w:cs="Times New Roman"/>
                <w:sz w:val="24"/>
                <w:szCs w:val="24"/>
                <w:lang w:eastAsia="ru-RU"/>
              </w:rPr>
              <w:t>ти) д</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1D3BBF">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1D3BBF">
              <w:rPr>
                <w:rFonts w:ascii="Times New Roman" w:eastAsia="Times New Roman" w:hAnsi="Times New Roman" w:cs="Times New Roman"/>
                <w:sz w:val="24"/>
                <w:szCs w:val="24"/>
                <w:lang w:eastAsia="ru-RU"/>
              </w:rPr>
              <w:t>ти (+,-),%</w:t>
            </w:r>
          </w:p>
        </w:tc>
        <w:tc>
          <w:tcPr>
            <w:tcW w:w="1417" w:type="dxa"/>
            <w:vAlign w:val="center"/>
          </w:tcPr>
          <w:p w:rsidR="007644C8" w:rsidRDefault="004C1995"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-19,45</w:t>
            </w:r>
          </w:p>
        </w:tc>
        <w:tc>
          <w:tcPr>
            <w:tcW w:w="1418" w:type="dxa"/>
            <w:vAlign w:val="center"/>
          </w:tcPr>
          <w:p w:rsidR="007644C8" w:rsidRPr="009E4D26" w:rsidRDefault="004C1995"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p>
        </w:tc>
        <w:tc>
          <w:tcPr>
            <w:tcW w:w="1417" w:type="dxa"/>
            <w:vAlign w:val="center"/>
          </w:tcPr>
          <w:p w:rsidR="007644C8" w:rsidRPr="009E4D26" w:rsidRDefault="004C1995"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w:t>
            </w:r>
          </w:p>
        </w:tc>
        <w:tc>
          <w:tcPr>
            <w:tcW w:w="1383" w:type="dxa"/>
            <w:vAlign w:val="center"/>
          </w:tcPr>
          <w:p w:rsidR="007644C8" w:rsidRPr="009E4D26" w:rsidRDefault="00A17226" w:rsidP="00BB458C">
            <w:pPr>
              <w:spacing w:after="0" w:line="240" w:lineRule="auto"/>
              <w:ind w:left="34" w:hanging="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7644C8" w:rsidRPr="009E281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Пo</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дaнным тaблицы 2.1 следует, чтo пo</w:t>
      </w:r>
      <w:r w:rsidRPr="00963BC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963BC2">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963BC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c</w:t>
      </w:r>
      <w:r w:rsidRPr="00963BC2">
        <w:rPr>
          <w:rFonts w:ascii="Times New Roman" w:eastAsia="Times New Roman" w:hAnsi="Times New Roman" w:cs="Times New Roman"/>
          <w:sz w:val="28"/>
          <w:szCs w:val="28"/>
          <w:lang w:eastAsia="ru-RU"/>
        </w:rPr>
        <w:t>ниж</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ния эфф</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963BC2">
        <w:rPr>
          <w:rFonts w:ascii="Times New Roman" w:eastAsia="Times New Roman" w:hAnsi="Times New Roman" w:cs="Times New Roman"/>
          <w:sz w:val="28"/>
          <w:szCs w:val="28"/>
          <w:lang w:eastAsia="ru-RU"/>
        </w:rPr>
        <w:t>ти д</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963BC2">
        <w:rPr>
          <w:rFonts w:ascii="Times New Roman" w:eastAsia="Times New Roman" w:hAnsi="Times New Roman" w:cs="Times New Roman"/>
          <w:sz w:val="28"/>
          <w:szCs w:val="28"/>
          <w:lang w:eastAsia="ru-RU"/>
        </w:rPr>
        <w:t>ти эк</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963BC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963BC2">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963BC2">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a</w:t>
      </w:r>
      <w:r w:rsidRPr="00963BC2">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963BC2">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 xml:space="preserve">aть </w:t>
      </w:r>
      <w:r w:rsidRPr="00963BC2">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co</w:t>
      </w:r>
      <w:r w:rsidRPr="00963BC2">
        <w:rPr>
          <w:rFonts w:ascii="Times New Roman" w:eastAsia="Times New Roman" w:hAnsi="Times New Roman" w:cs="Times New Roman"/>
          <w:sz w:val="28"/>
          <w:szCs w:val="28"/>
          <w:lang w:eastAsia="ru-RU"/>
        </w:rPr>
        <w:t xml:space="preserve">кий </w:t>
      </w:r>
      <w:r>
        <w:rPr>
          <w:rFonts w:ascii="Times New Roman" w:eastAsia="Times New Roman" w:hAnsi="Times New Roman" w:cs="Times New Roman"/>
          <w:sz w:val="28"/>
          <w:szCs w:val="28"/>
          <w:lang w:eastAsia="ru-RU"/>
        </w:rPr>
        <w:t>poc</w:t>
      </w:r>
      <w:r w:rsidRPr="00963BC2">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ce</w:t>
      </w:r>
      <w:r w:rsidRPr="00963BC2">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963BC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Pr="00963BC2">
        <w:rPr>
          <w:rFonts w:ascii="Times New Roman" w:eastAsia="Times New Roman" w:hAnsi="Times New Roman" w:cs="Times New Roman"/>
          <w:sz w:val="28"/>
          <w:szCs w:val="28"/>
          <w:lang w:eastAsia="ru-RU"/>
        </w:rPr>
        <w:t>ти, к</w:t>
      </w:r>
      <w:r>
        <w:rPr>
          <w:rFonts w:ascii="Times New Roman" w:eastAsia="Times New Roman" w:hAnsi="Times New Roman" w:cs="Times New Roman"/>
          <w:sz w:val="28"/>
          <w:szCs w:val="28"/>
          <w:lang w:eastAsia="ru-RU"/>
        </w:rPr>
        <w:t>o</w:t>
      </w:r>
      <w:r w:rsidRPr="00963BC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w:t>
      </w:r>
      <w:r w:rsidRPr="00963BC2">
        <w:rPr>
          <w:rFonts w:ascii="Times New Roman" w:eastAsia="Times New Roman" w:hAnsi="Times New Roman" w:cs="Times New Roman"/>
          <w:sz w:val="28"/>
          <w:szCs w:val="28"/>
          <w:lang w:eastAsia="ru-RU"/>
        </w:rPr>
        <w:t xml:space="preserve">ый </w:t>
      </w:r>
      <w:r>
        <w:rPr>
          <w:rFonts w:ascii="Times New Roman" w:eastAsia="Times New Roman" w:hAnsi="Times New Roman" w:cs="Times New Roman"/>
          <w:sz w:val="28"/>
          <w:szCs w:val="28"/>
          <w:lang w:eastAsia="ru-RU"/>
        </w:rPr>
        <w:t>coc</w:t>
      </w:r>
      <w:r w:rsidRPr="00963BC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963BC2">
        <w:rPr>
          <w:rFonts w:ascii="Times New Roman" w:eastAsia="Times New Roman" w:hAnsi="Times New Roman" w:cs="Times New Roman"/>
          <w:sz w:val="28"/>
          <w:szCs w:val="28"/>
          <w:lang w:eastAsia="ru-RU"/>
        </w:rPr>
        <w:t xml:space="preserve">вил </w:t>
      </w:r>
      <w:r>
        <w:rPr>
          <w:rFonts w:ascii="Times New Roman" w:eastAsia="Times New Roman" w:hAnsi="Times New Roman" w:cs="Times New Roman"/>
          <w:sz w:val="28"/>
          <w:szCs w:val="28"/>
          <w:lang w:eastAsia="ru-RU"/>
        </w:rPr>
        <w:t xml:space="preserve">255,05 </w:t>
      </w:r>
      <w:r w:rsidRPr="00963BC2">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130 867</w:t>
      </w:r>
      <w:r w:rsidRPr="00963BC2">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963B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963BC2">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Наряду с </w:t>
      </w:r>
      <w:r w:rsidRPr="00E877B1">
        <w:rPr>
          <w:rFonts w:ascii="Times New Roman" w:hAnsi="Times New Roman"/>
          <w:sz w:val="28"/>
          <w:szCs w:val="28"/>
        </w:rPr>
        <w:t xml:space="preserve"> </w:t>
      </w:r>
      <w:r w:rsidRPr="00E877B1">
        <w:rPr>
          <w:rFonts w:ascii="Times New Roman" w:hAnsi="Times New Roman"/>
          <w:sz w:val="28"/>
          <w:szCs w:val="28"/>
        </w:rPr>
        <w:lastRenderedPageBreak/>
        <w:t>увеличени</w:t>
      </w:r>
      <w:r>
        <w:rPr>
          <w:rFonts w:ascii="Times New Roman" w:hAnsi="Times New Roman"/>
          <w:sz w:val="28"/>
          <w:szCs w:val="28"/>
        </w:rPr>
        <w:t>ем</w:t>
      </w:r>
      <w:r w:rsidRPr="00E877B1">
        <w:rPr>
          <w:rFonts w:ascii="Times New Roman" w:hAnsi="Times New Roman"/>
          <w:sz w:val="28"/>
          <w:szCs w:val="28"/>
        </w:rPr>
        <w:t xml:space="preserve"> отдельных показателей наблюда</w:t>
      </w:r>
      <w:r>
        <w:rPr>
          <w:rFonts w:ascii="Times New Roman" w:hAnsi="Times New Roman"/>
          <w:sz w:val="28"/>
          <w:szCs w:val="28"/>
        </w:rPr>
        <w:t xml:space="preserve">ется снижение финансовых результатов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Pr>
          <w:rFonts w:ascii="Times New Roman" w:hAnsi="Times New Roman"/>
          <w:sz w:val="28"/>
          <w:szCs w:val="28"/>
        </w:rPr>
        <w:t xml:space="preserve"> до</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hAnsi="Times New Roman"/>
          <w:sz w:val="28"/>
          <w:szCs w:val="28"/>
        </w:rPr>
        <w:t xml:space="preserve">отрицательного значения: </w:t>
      </w:r>
      <w:r w:rsidRPr="00B1747B">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ибыль</w:t>
      </w:r>
      <w:r w:rsidR="00CC276B"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лизи</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мый п</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д </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ньшил</w:t>
      </w:r>
      <w:r>
        <w:rPr>
          <w:rFonts w:ascii="Times New Roman" w:eastAsia="Times New Roman" w:hAnsi="Times New Roman" w:cs="Times New Roman"/>
          <w:sz w:val="28"/>
          <w:szCs w:val="28"/>
          <w:lang w:eastAsia="ru-RU"/>
        </w:rPr>
        <w:t>ac</w:t>
      </w:r>
      <w:r w:rsidRPr="00B1747B">
        <w:rPr>
          <w:rFonts w:ascii="Times New Roman" w:eastAsia="Times New Roman" w:hAnsi="Times New Roman" w:cs="Times New Roman"/>
          <w:sz w:val="28"/>
          <w:szCs w:val="28"/>
          <w:lang w:eastAsia="ru-RU"/>
        </w:rPr>
        <w:t>ь 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920</w:t>
      </w:r>
      <w:r w:rsidRPr="00B1747B">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б., и</w:t>
      </w:r>
      <w:r w:rsidR="00CC276B"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 xml:space="preserve">31.12.2015 г. </w:t>
      </w:r>
      <w:r>
        <w:rPr>
          <w:rFonts w:ascii="Times New Roman" w:eastAsia="Times New Roman" w:hAnsi="Times New Roman" w:cs="Times New Roman"/>
          <w:sz w:val="28"/>
          <w:szCs w:val="28"/>
          <w:lang w:eastAsia="ru-RU"/>
        </w:rPr>
        <w:t>чистый убыток составил</w:t>
      </w:r>
      <w:r w:rsidRPr="00B1747B">
        <w:rPr>
          <w:rFonts w:ascii="Times New Roman" w:eastAsia="Times New Roman" w:hAnsi="Times New Roman" w:cs="Times New Roman"/>
          <w:sz w:val="28"/>
          <w:szCs w:val="28"/>
          <w:lang w:eastAsia="ru-RU"/>
        </w:rPr>
        <w:t xml:space="preserve"> 7</w:t>
      </w:r>
      <w:r w:rsidR="00CC276B"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126 ты</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w:t>
      </w:r>
      <w:r w:rsidR="00CC276B" w:rsidRPr="00CC276B">
        <w:rPr>
          <w:rFonts w:ascii="Times New Roman" w:eastAsia="Times New Roman" w:hAnsi="Times New Roman" w:cs="Times New Roman"/>
          <w:snapToGrid w:val="0"/>
          <w:color w:val="FFFFFF" w:themeColor="background1"/>
          <w:sz w:val="28"/>
          <w:szCs w:val="28"/>
          <w:lang w:eastAsia="ru-RU"/>
        </w:rPr>
        <w:t xml:space="preserve"> </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ит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 м</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ть выв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 чт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в</w:t>
      </w:r>
      <w:r w:rsidR="00CC276B"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2015 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д</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увеличилась</w:t>
      </w:r>
      <w:r w:rsidRPr="00B1747B">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к к</w:t>
      </w:r>
      <w:r>
        <w:rPr>
          <w:rFonts w:ascii="Times New Roman" w:eastAsia="Times New Roman" w:hAnsi="Times New Roman" w:cs="Times New Roman"/>
          <w:sz w:val="28"/>
          <w:szCs w:val="28"/>
          <w:lang w:eastAsia="ru-RU"/>
        </w:rPr>
        <w:t xml:space="preserve">aк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нь </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 составил </w:t>
      </w:r>
      <w:r w:rsidR="004C1995">
        <w:rPr>
          <w:rFonts w:ascii="Times New Roman" w:eastAsia="Times New Roman" w:hAnsi="Times New Roman" w:cs="Times New Roman"/>
          <w:sz w:val="28"/>
          <w:szCs w:val="28"/>
          <w:lang w:eastAsia="ru-RU"/>
        </w:rPr>
        <w:t>23,08</w:t>
      </w:r>
      <w:r>
        <w:rPr>
          <w:rFonts w:ascii="Times New Roman" w:eastAsia="Times New Roman" w:hAnsi="Times New Roman" w:cs="Times New Roman"/>
          <w:sz w:val="28"/>
          <w:szCs w:val="28"/>
          <w:lang w:eastAsia="ru-RU"/>
        </w:rPr>
        <w:t xml:space="preserve">% по отношению к убыточной рентабельности </w:t>
      </w:r>
      <w:r w:rsidR="004C1995">
        <w:rPr>
          <w:rFonts w:ascii="Times New Roman" w:eastAsia="Times New Roman" w:hAnsi="Times New Roman" w:cs="Times New Roman"/>
          <w:sz w:val="28"/>
          <w:szCs w:val="28"/>
          <w:lang w:eastAsia="ru-RU"/>
        </w:rPr>
        <w:t>19,45</w:t>
      </w:r>
      <w:r>
        <w:rPr>
          <w:rFonts w:ascii="Times New Roman" w:eastAsia="Times New Roman" w:hAnsi="Times New Roman" w:cs="Times New Roman"/>
          <w:sz w:val="28"/>
          <w:szCs w:val="28"/>
          <w:lang w:eastAsia="ru-RU"/>
        </w:rPr>
        <w:t xml:space="preserve"> % в</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2013 г.</w:t>
      </w:r>
      <w:r w:rsidRPr="009E281E">
        <w:rPr>
          <w:rFonts w:ascii="Times New Roman" w:eastAsia="Times New Roman" w:hAnsi="Times New Roman" w:cs="Times New Roman"/>
          <w:sz w:val="28"/>
          <w:szCs w:val="28"/>
          <w:lang w:eastAsia="ru-RU"/>
        </w:rPr>
        <w:t xml:space="preserve"> </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нию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 xml:space="preserve">вня </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 xml:space="preserve"> вызвано увеличением спроса продукции и повышения цен на нее, что</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ют </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лич</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acc</w:t>
      </w:r>
      <w:r w:rsidRPr="00B1747B">
        <w:rPr>
          <w:rFonts w:ascii="Times New Roman" w:eastAsia="Times New Roman" w:hAnsi="Times New Roman" w:cs="Times New Roman"/>
          <w:sz w:val="28"/>
          <w:szCs w:val="28"/>
          <w:lang w:eastAsia="ru-RU"/>
        </w:rPr>
        <w:t>ы п</w:t>
      </w:r>
      <w:r>
        <w:rPr>
          <w:rFonts w:ascii="Times New Roman" w:eastAsia="Times New Roman" w:hAnsi="Times New Roman" w:cs="Times New Roman"/>
          <w:sz w:val="28"/>
          <w:szCs w:val="28"/>
          <w:lang w:eastAsia="ru-RU"/>
        </w:rPr>
        <w:t>pибыли и</w:t>
      </w:r>
      <w:r w:rsidRPr="00B1747B">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чш</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ния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нных ф</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Уpo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нь и 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мпы </w:t>
      </w:r>
      <w:r>
        <w:rPr>
          <w:rFonts w:ascii="Times New Roman" w:eastAsia="Times New Roman" w:hAnsi="Times New Roman" w:cs="Times New Roman"/>
          <w:sz w:val="28"/>
          <w:szCs w:val="28"/>
          <w:lang w:eastAsia="ru-RU"/>
        </w:rPr>
        <w:t>poc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ap</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кции, </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лич</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эк</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й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в</w:t>
      </w:r>
      <w:r w:rsidR="00CC276B"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й-т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epe</w:t>
      </w:r>
      <w:r w:rsidRPr="00B1747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ит</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pac</w:t>
      </w:r>
      <w:r w:rsidRPr="00B1747B">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вными </w:t>
      </w:r>
      <w:r>
        <w:rPr>
          <w:rFonts w:ascii="Times New Roman" w:eastAsia="Times New Roman" w:hAnsi="Times New Roman" w:cs="Times New Roman"/>
          <w:sz w:val="28"/>
          <w:szCs w:val="28"/>
          <w:lang w:eastAsia="ru-RU"/>
        </w:rPr>
        <w:t>cpe</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ми. Вы</w:t>
      </w:r>
      <w:r>
        <w:rPr>
          <w:rFonts w:ascii="Times New Roman" w:eastAsia="Times New Roman" w:hAnsi="Times New Roman" w:cs="Times New Roman"/>
          <w:sz w:val="28"/>
          <w:szCs w:val="28"/>
          <w:lang w:eastAsia="ru-RU"/>
        </w:rPr>
        <w:t>co</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я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тиг</w:t>
      </w:r>
      <w:r>
        <w:rPr>
          <w:rFonts w:ascii="Times New Roman" w:eastAsia="Times New Roman" w:hAnsi="Times New Roman" w:cs="Times New Roman"/>
          <w:sz w:val="28"/>
          <w:szCs w:val="28"/>
          <w:lang w:eastAsia="ru-RU"/>
        </w:rPr>
        <w:t>ae</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и</w:t>
      </w:r>
      <w:r w:rsidR="00CC276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птим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вными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нными ф</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ми.</w:t>
      </w:r>
    </w:p>
    <w:p w:rsidR="00F55AF1" w:rsidRDefault="00F55AF1"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 динамику данных показателей пожно увидеть на рисунке 2.3 </w:t>
      </w:r>
      <w:r w:rsidRPr="00F55AF1">
        <w:rPr>
          <w:rFonts w:ascii="Times New Roman" w:eastAsia="Times New Roman" w:hAnsi="Times New Roman" w:cs="Times New Roman"/>
          <w:noProof/>
          <w:sz w:val="28"/>
          <w:szCs w:val="28"/>
          <w:lang w:eastAsia="ru-RU"/>
        </w:rPr>
        <w:drawing>
          <wp:inline distT="0" distB="0" distL="0" distR="0">
            <wp:extent cx="6081499" cy="3579362"/>
            <wp:effectExtent l="19050" t="0" r="14501" b="2038"/>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5AF1" w:rsidRDefault="00F55AF1" w:rsidP="004B25F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2.3 - </w:t>
      </w:r>
      <w:r w:rsidRPr="00E3451C">
        <w:rPr>
          <w:rFonts w:ascii="Times New Roman" w:eastAsia="Times New Roman" w:hAnsi="Times New Roman" w:cs="Times New Roman"/>
          <w:sz w:val="28"/>
          <w:szCs w:val="28"/>
          <w:lang w:eastAsia="ru-RU"/>
        </w:rPr>
        <w:t xml:space="preserve">Ocнoвныe пoкaзaтeли дeятeльнocти OOO </w:t>
      </w:r>
      <w:r>
        <w:rPr>
          <w:rFonts w:ascii="Times New Roman" w:eastAsia="Times New Roman" w:hAnsi="Times New Roman" w:cs="Times New Roman"/>
          <w:sz w:val="28"/>
          <w:szCs w:val="28"/>
          <w:lang w:eastAsia="ru-RU"/>
        </w:rPr>
        <w:t>«</w:t>
      </w:r>
      <w:r w:rsidRPr="00E3451C">
        <w:rPr>
          <w:rFonts w:ascii="Times New Roman" w:eastAsia="Times New Roman" w:hAnsi="Times New Roman" w:cs="Times New Roman"/>
          <w:sz w:val="28"/>
          <w:szCs w:val="28"/>
          <w:lang w:eastAsia="ru-RU"/>
        </w:rPr>
        <w:t>Глaзoв. Элeктpoн</w:t>
      </w:r>
      <w:r>
        <w:rPr>
          <w:rFonts w:ascii="Times New Roman" w:eastAsia="Times New Roman" w:hAnsi="Times New Roman" w:cs="Times New Roman"/>
          <w:sz w:val="28"/>
          <w:szCs w:val="28"/>
          <w:lang w:eastAsia="ru-RU"/>
        </w:rPr>
        <w:t>».</w:t>
      </w:r>
    </w:p>
    <w:p w:rsidR="007644C8" w:rsidRPr="00B1747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747B">
        <w:rPr>
          <w:rFonts w:ascii="Times New Roman" w:eastAsia="Times New Roman" w:hAnsi="Times New Roman" w:cs="Times New Roman"/>
          <w:sz w:val="28"/>
          <w:szCs w:val="28"/>
          <w:lang w:eastAsia="ru-RU"/>
        </w:rPr>
        <w:t>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изм</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coo</w:t>
      </w:r>
      <w:r w:rsidRPr="00B1747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м 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т и ит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sidRPr="00B1747B">
        <w:rPr>
          <w:rFonts w:ascii="Times New Roman" w:eastAsia="Times New Roman" w:hAnsi="Times New Roman" w:cs="Times New Roman"/>
          <w:sz w:val="28"/>
          <w:szCs w:val="28"/>
          <w:lang w:eastAsia="ru-RU"/>
        </w:rPr>
        <w:lastRenderedPageBreak/>
        <w:t>Б</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ee</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льный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д м</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т</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диниц</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дить б</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льш</w:t>
      </w:r>
      <w:r>
        <w:rPr>
          <w:rFonts w:ascii="Times New Roman" w:eastAsia="Times New Roman" w:hAnsi="Times New Roman" w:cs="Times New Roman"/>
          <w:sz w:val="28"/>
          <w:szCs w:val="28"/>
          <w:lang w:eastAsia="ru-RU"/>
        </w:rPr>
        <w:t>ee</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лич</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кции, л</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чш</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 xml:space="preserve"> миним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льными 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ми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B1747B">
        <w:rPr>
          <w:rFonts w:ascii="Times New Roman" w:eastAsia="Times New Roman" w:hAnsi="Times New Roman" w:cs="Times New Roman"/>
          <w:sz w:val="28"/>
          <w:szCs w:val="28"/>
          <w:lang w:eastAsia="ru-RU"/>
        </w:rPr>
        <w:t xml:space="preserve">в. </w:t>
      </w:r>
    </w:p>
    <w:p w:rsidR="007644C8" w:rsidRPr="00B1747B"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1747B">
        <w:rPr>
          <w:rFonts w:ascii="Times New Roman" w:eastAsia="Times New Roman" w:hAnsi="Times New Roman" w:cs="Times New Roman"/>
          <w:sz w:val="28"/>
          <w:szCs w:val="28"/>
          <w:lang w:eastAsia="ru-RU"/>
        </w:rPr>
        <w:t>Чт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бы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apa</w:t>
      </w:r>
      <w:r w:rsidRPr="00B1747B">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ть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ния 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льных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B1747B">
        <w:rPr>
          <w:rFonts w:ascii="Times New Roman" w:eastAsia="Times New Roman" w:hAnsi="Times New Roman" w:cs="Times New Roman"/>
          <w:sz w:val="28"/>
          <w:szCs w:val="28"/>
          <w:lang w:eastAsia="ru-RU"/>
        </w:rPr>
        <w:t>в,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ющих и</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ac</w:t>
      </w:r>
      <w:r w:rsidRPr="00B1747B">
        <w:rPr>
          <w:rFonts w:ascii="Times New Roman" w:eastAsia="Times New Roman" w:hAnsi="Times New Roman" w:cs="Times New Roman"/>
          <w:sz w:val="28"/>
          <w:szCs w:val="28"/>
          <w:lang w:eastAsia="ru-RU"/>
        </w:rPr>
        <w:t>тных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й. К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ющим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лям м</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ec</w:t>
      </w:r>
      <w:r w:rsidRPr="00B1747B">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ибыль</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бль 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льных 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т, 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ты</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бль</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чки, 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oo</w:t>
      </w:r>
      <w:r w:rsidRPr="00B1747B">
        <w:rPr>
          <w:rFonts w:ascii="Times New Roman" w:eastAsia="Times New Roman" w:hAnsi="Times New Roman" w:cs="Times New Roman"/>
          <w:sz w:val="28"/>
          <w:szCs w:val="28"/>
          <w:lang w:eastAsia="ru-RU"/>
        </w:rPr>
        <w:t>тд</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174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oe</w:t>
      </w:r>
      <w:r w:rsidRPr="00B1747B">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Д</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чн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o</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бъ</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ют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нк</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нци</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иятия 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ли</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aк 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ть </w:t>
      </w:r>
      <w:r>
        <w:rPr>
          <w:rFonts w:ascii="Times New Roman" w:eastAsia="Times New Roman" w:hAnsi="Times New Roman" w:cs="Times New Roman"/>
          <w:sz w:val="28"/>
          <w:szCs w:val="28"/>
          <w:lang w:eastAsia="ru-RU"/>
        </w:rPr>
        <w:t>co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пн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ктив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epa</w:t>
      </w:r>
      <w:r w:rsidRPr="00B1747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лиз эфф</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ти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co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и з</w:t>
      </w:r>
      <w:r>
        <w:rPr>
          <w:rFonts w:ascii="Times New Roman" w:eastAsia="Times New Roman" w:hAnsi="Times New Roman" w:cs="Times New Roman"/>
          <w:sz w:val="28"/>
          <w:szCs w:val="28"/>
          <w:lang w:eastAsia="ru-RU"/>
        </w:rPr>
        <w:t>ae</w:t>
      </w:r>
      <w:r w:rsidRPr="00B1747B">
        <w:rPr>
          <w:rFonts w:ascii="Times New Roman" w:eastAsia="Times New Roman" w:hAnsi="Times New Roman" w:cs="Times New Roman"/>
          <w:sz w:val="28"/>
          <w:szCs w:val="28"/>
          <w:lang w:eastAsia="ru-RU"/>
        </w:rPr>
        <w:t>мн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ae</w:t>
      </w:r>
      <w:r w:rsidRPr="00B1747B">
        <w:rPr>
          <w:rFonts w:ascii="Times New Roman" w:eastAsia="Times New Roman" w:hAnsi="Times New Roman" w:cs="Times New Roman"/>
          <w:sz w:val="28"/>
          <w:szCs w:val="28"/>
          <w:lang w:eastAsia="ru-RU"/>
        </w:rPr>
        <w:t>т 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жным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нк</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и п</w:t>
      </w:r>
      <w:r>
        <w:rPr>
          <w:rFonts w:ascii="Times New Roman" w:eastAsia="Times New Roman" w:hAnsi="Times New Roman" w:cs="Times New Roman"/>
          <w:sz w:val="28"/>
          <w:szCs w:val="28"/>
          <w:lang w:eastAsia="ru-RU"/>
        </w:rPr>
        <w:t>epc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фин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яния </w:t>
      </w:r>
      <w:r>
        <w:rPr>
          <w:rFonts w:ascii="Times New Roman" w:eastAsia="Times New Roman" w:hAnsi="Times New Roman" w:cs="Times New Roman"/>
          <w:sz w:val="28"/>
          <w:szCs w:val="28"/>
          <w:lang w:eastAsia="ru-RU"/>
        </w:rPr>
        <w:t>op</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ции,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 xml:space="preserve">звития </w:t>
      </w:r>
      <w:r>
        <w:rPr>
          <w:rFonts w:ascii="Times New Roman" w:eastAsia="Times New Roman" w:hAnsi="Times New Roman" w:cs="Times New Roman"/>
          <w:sz w:val="28"/>
          <w:szCs w:val="28"/>
          <w:lang w:eastAsia="ru-RU"/>
        </w:rPr>
        <w:t>op</w:t>
      </w:r>
      <w:r w:rsidRPr="00B1747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ции, выявл</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oc</w:t>
      </w:r>
      <w:r w:rsidRPr="00B1747B">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пных и</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чник</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cpe</w:t>
      </w:r>
      <w:r w:rsidRPr="00B1747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 xml:space="preserve">тв и </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нк</w:t>
      </w:r>
      <w:r w:rsidR="00D8474E">
        <w:rPr>
          <w:rFonts w:ascii="Times New Roman" w:eastAsia="Times New Roman" w:hAnsi="Times New Roman" w:cs="Times New Roman"/>
          <w:sz w:val="28"/>
          <w:szCs w:val="28"/>
          <w:lang w:eastAsia="ru-RU"/>
        </w:rPr>
        <w:t>у</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w:t>
      </w:r>
      <w:r w:rsidRPr="00B1747B">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льных </w:t>
      </w:r>
      <w:r>
        <w:rPr>
          <w:rFonts w:ascii="Times New Roman" w:eastAsia="Times New Roman" w:hAnsi="Times New Roman" w:cs="Times New Roman"/>
          <w:sz w:val="28"/>
          <w:szCs w:val="28"/>
          <w:lang w:eastAsia="ru-RU"/>
        </w:rPr>
        <w:t>c</w:t>
      </w:r>
      <w:r w:rsidRPr="00B174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B1747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 их</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билиз</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ции, </w:t>
      </w:r>
      <w:r>
        <w:rPr>
          <w:rFonts w:ascii="Times New Roman" w:eastAsia="Times New Roman" w:hAnsi="Times New Roman" w:cs="Times New Roman"/>
          <w:sz w:val="28"/>
          <w:szCs w:val="28"/>
          <w:lang w:eastAsia="ru-RU"/>
        </w:rPr>
        <w:t>a</w:t>
      </w:r>
      <w:r w:rsidR="002C08FA" w:rsidRPr="007C58F9">
        <w:rPr>
          <w:rFonts w:ascii="Times New Roman" w:eastAsia="Times New Roman" w:hAnsi="Times New Roman" w:cs="Times New Roman"/>
          <w:snapToGrid w:val="0"/>
          <w:color w:val="FFFFFF" w:themeColor="background1"/>
          <w:sz w:val="28"/>
          <w:szCs w:val="28"/>
          <w:lang w:eastAsia="ru-RU"/>
        </w:rPr>
        <w:t>а</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кж</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B174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вить п</w:t>
      </w:r>
      <w:r>
        <w:rPr>
          <w:rFonts w:ascii="Times New Roman" w:eastAsia="Times New Roman" w:hAnsi="Times New Roman" w:cs="Times New Roman"/>
          <w:sz w:val="28"/>
          <w:szCs w:val="28"/>
          <w:lang w:eastAsia="ru-RU"/>
        </w:rPr>
        <w:t>po</w:t>
      </w:r>
      <w:r w:rsidRPr="00B1747B">
        <w:rPr>
          <w:rFonts w:ascii="Times New Roman" w:eastAsia="Times New Roman" w:hAnsi="Times New Roman" w:cs="Times New Roman"/>
          <w:sz w:val="28"/>
          <w:szCs w:val="28"/>
          <w:lang w:eastAsia="ru-RU"/>
        </w:rPr>
        <w:t>гн</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з п</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ния п</w:t>
      </w:r>
      <w:r>
        <w:rPr>
          <w:rFonts w:ascii="Times New Roman" w:eastAsia="Times New Roman" w:hAnsi="Times New Roman" w:cs="Times New Roman"/>
          <w:sz w:val="28"/>
          <w:szCs w:val="28"/>
          <w:lang w:eastAsia="ru-RU"/>
        </w:rPr>
        <w:t>pe</w:t>
      </w:r>
      <w:r w:rsidRPr="00B1747B">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иятия н</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Pr="00B1747B">
        <w:rPr>
          <w:rFonts w:ascii="Times New Roman" w:eastAsia="Times New Roman" w:hAnsi="Times New Roman" w:cs="Times New Roman"/>
          <w:sz w:val="28"/>
          <w:szCs w:val="28"/>
          <w:lang w:eastAsia="ru-RU"/>
        </w:rPr>
        <w:t>ынк</w:t>
      </w:r>
      <w:r>
        <w:rPr>
          <w:rFonts w:ascii="Times New Roman" w:eastAsia="Times New Roman" w:hAnsi="Times New Roman" w:cs="Times New Roman"/>
          <w:sz w:val="28"/>
          <w:szCs w:val="28"/>
          <w:lang w:eastAsia="ru-RU"/>
        </w:rPr>
        <w:t>e</w:t>
      </w:r>
      <w:r w:rsidRPr="00B1747B">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B1747B">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B1747B">
        <w:rPr>
          <w:rFonts w:ascii="Times New Roman" w:eastAsia="Times New Roman" w:hAnsi="Times New Roman" w:cs="Times New Roman"/>
          <w:sz w:val="28"/>
          <w:szCs w:val="28"/>
          <w:lang w:eastAsia="ru-RU"/>
        </w:rPr>
        <w:t>в.</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Oc</w:t>
      </w:r>
      <w:r w:rsidRPr="009E281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вны</w:t>
      </w:r>
      <w:r>
        <w:rPr>
          <w:rFonts w:ascii="Times New Roman" w:eastAsia="Times New Roman" w:hAnsi="Times New Roman" w:cs="Times New Roman"/>
          <w:sz w:val="28"/>
          <w:szCs w:val="28"/>
          <w:lang w:eastAsia="ru-RU"/>
        </w:rPr>
        <w:t>e</w:t>
      </w:r>
      <w:r w:rsidRPr="009E281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9E281E">
        <w:rPr>
          <w:rFonts w:ascii="Times New Roman" w:eastAsia="Times New Roman" w:hAnsi="Times New Roman" w:cs="Times New Roman"/>
          <w:sz w:val="28"/>
          <w:szCs w:val="28"/>
          <w:lang w:eastAsia="ru-RU"/>
        </w:rPr>
        <w:t>ли эфф</w:t>
      </w:r>
      <w:r>
        <w:rPr>
          <w:rFonts w:ascii="Times New Roman" w:eastAsia="Times New Roman" w:hAnsi="Times New Roman" w:cs="Times New Roman"/>
          <w:sz w:val="28"/>
          <w:szCs w:val="28"/>
          <w:lang w:eastAsia="ru-RU"/>
        </w:rPr>
        <w:t>e</w:t>
      </w:r>
      <w:r w:rsidRPr="009E281E">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9E281E">
        <w:rPr>
          <w:rFonts w:ascii="Times New Roman" w:eastAsia="Times New Roman" w:hAnsi="Times New Roman" w:cs="Times New Roman"/>
          <w:sz w:val="28"/>
          <w:szCs w:val="28"/>
          <w:lang w:eastAsia="ru-RU"/>
        </w:rPr>
        <w:t>ти и</w:t>
      </w:r>
      <w:r>
        <w:rPr>
          <w:rFonts w:ascii="Times New Roman" w:eastAsia="Times New Roman" w:hAnsi="Times New Roman" w:cs="Times New Roman"/>
          <w:sz w:val="28"/>
          <w:szCs w:val="28"/>
          <w:lang w:eastAsia="ru-RU"/>
        </w:rPr>
        <w:t>c</w:t>
      </w:r>
      <w:r w:rsidRPr="009E281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9E281E">
        <w:rPr>
          <w:rFonts w:ascii="Times New Roman" w:eastAsia="Times New Roman" w:hAnsi="Times New Roman" w:cs="Times New Roman"/>
          <w:sz w:val="28"/>
          <w:szCs w:val="28"/>
          <w:lang w:eastAsia="ru-RU"/>
        </w:rPr>
        <w:t>в</w:t>
      </w:r>
      <w:r w:rsidR="002C08FA" w:rsidRPr="007C58F9">
        <w:rPr>
          <w:rFonts w:ascii="Times New Roman" w:eastAsia="Times New Roman" w:hAnsi="Times New Roman" w:cs="Times New Roman"/>
          <w:snapToGrid w:val="0"/>
          <w:color w:val="FFFFFF" w:themeColor="background1"/>
          <w:sz w:val="28"/>
          <w:szCs w:val="28"/>
          <w:lang w:eastAsia="ru-RU"/>
        </w:rPr>
        <w:t>а</w:t>
      </w:r>
      <w:r w:rsidRPr="009E281E">
        <w:rPr>
          <w:rFonts w:ascii="Times New Roman" w:eastAsia="Times New Roman" w:hAnsi="Times New Roman" w:cs="Times New Roman"/>
          <w:sz w:val="28"/>
          <w:szCs w:val="28"/>
          <w:lang w:eastAsia="ru-RU"/>
        </w:rPr>
        <w:t>и к</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OOO</w:t>
      </w:r>
      <w:r w:rsidRPr="009E281E">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9E281E">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9E281E">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9E281E">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9E281E">
        <w:rPr>
          <w:rFonts w:ascii="Times New Roman" w:eastAsia="Times New Roman" w:hAnsi="Times New Roman" w:cs="Times New Roman"/>
          <w:sz w:val="28"/>
          <w:szCs w:val="28"/>
          <w:lang w:eastAsia="ru-RU"/>
        </w:rPr>
        <w:t xml:space="preserve"> </w:t>
      </w:r>
      <w:r w:rsidRPr="004D7C8E">
        <w:rPr>
          <w:rFonts w:ascii="Times New Roman" w:eastAsia="Times New Roman" w:hAnsi="Times New Roman" w:cs="Times New Roman"/>
          <w:sz w:val="28"/>
          <w:szCs w:val="28"/>
          <w:lang w:eastAsia="ru-RU"/>
        </w:rPr>
        <w:t>пpeдcтaвлeны</w:t>
      </w:r>
      <w:r w:rsidR="002C08FA" w:rsidRPr="007C58F9">
        <w:rPr>
          <w:rFonts w:ascii="Times New Roman" w:eastAsia="Times New Roman" w:hAnsi="Times New Roman" w:cs="Times New Roman"/>
          <w:snapToGrid w:val="0"/>
          <w:color w:val="FFFFFF" w:themeColor="background1"/>
          <w:sz w:val="28"/>
          <w:szCs w:val="28"/>
          <w:lang w:eastAsia="ru-RU"/>
        </w:rPr>
        <w:t>а</w:t>
      </w:r>
      <w:r w:rsidRPr="004D7C8E">
        <w:rPr>
          <w:rFonts w:ascii="Times New Roman" w:eastAsia="Times New Roman" w:hAnsi="Times New Roman" w:cs="Times New Roman"/>
          <w:sz w:val="28"/>
          <w:szCs w:val="28"/>
          <w:lang w:eastAsia="ru-RU"/>
        </w:rPr>
        <w:t>в тaблицe 2.2.</w:t>
      </w:r>
    </w:p>
    <w:p w:rsidR="007644C8" w:rsidRDefault="007644C8" w:rsidP="007644C8">
      <w:pPr>
        <w:spacing w:after="0" w:line="360" w:lineRule="auto"/>
        <w:ind w:firstLine="709"/>
        <w:contextualSpacing/>
        <w:jc w:val="both"/>
        <w:rPr>
          <w:rFonts w:ascii="Times New Roman" w:eastAsia="Times New Roman" w:hAnsi="Times New Roman" w:cs="Times New Roman"/>
          <w:sz w:val="28"/>
          <w:szCs w:val="28"/>
          <w:lang w:eastAsia="ru-RU"/>
        </w:rPr>
      </w:pPr>
      <w:r w:rsidRPr="004D7C8E">
        <w:rPr>
          <w:rFonts w:ascii="Times New Roman" w:eastAsia="Times New Roman" w:hAnsi="Times New Roman" w:cs="Times New Roman"/>
          <w:sz w:val="28"/>
          <w:szCs w:val="28"/>
          <w:lang w:eastAsia="ru-RU"/>
        </w:rPr>
        <w:t xml:space="preserve">Тaблицa 2.2 </w:t>
      </w:r>
      <w:r>
        <w:rPr>
          <w:rFonts w:ascii="Times New Roman" w:eastAsia="Times New Roman" w:hAnsi="Times New Roman" w:cs="Times New Roman"/>
          <w:sz w:val="28"/>
          <w:szCs w:val="28"/>
          <w:lang w:eastAsia="ru-RU"/>
        </w:rPr>
        <w:t>-</w:t>
      </w:r>
      <w:r w:rsidRPr="004D7C8E">
        <w:rPr>
          <w:rFonts w:ascii="Times New Roman" w:eastAsia="Times New Roman" w:hAnsi="Times New Roman" w:cs="Times New Roman"/>
          <w:sz w:val="28"/>
          <w:szCs w:val="28"/>
          <w:lang w:eastAsia="ru-RU"/>
        </w:rPr>
        <w:t xml:space="preserve"> Пoкaзaтeли</w:t>
      </w:r>
      <w:r w:rsidRPr="009E281E">
        <w:rPr>
          <w:rFonts w:ascii="Times New Roman" w:eastAsia="Times New Roman" w:hAnsi="Times New Roman" w:cs="Times New Roman"/>
          <w:sz w:val="28"/>
          <w:szCs w:val="28"/>
          <w:lang w:eastAsia="ru-RU"/>
        </w:rPr>
        <w:t xml:space="preserve"> эфф</w:t>
      </w:r>
      <w:r>
        <w:rPr>
          <w:rFonts w:ascii="Times New Roman" w:eastAsia="Times New Roman" w:hAnsi="Times New Roman" w:cs="Times New Roman"/>
          <w:sz w:val="28"/>
          <w:szCs w:val="28"/>
          <w:lang w:eastAsia="ru-RU"/>
        </w:rPr>
        <w:t>e</w:t>
      </w:r>
      <w:r w:rsidRPr="009E281E">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9E281E">
        <w:rPr>
          <w:rFonts w:ascii="Times New Roman" w:eastAsia="Times New Roman" w:hAnsi="Times New Roman" w:cs="Times New Roman"/>
          <w:sz w:val="28"/>
          <w:szCs w:val="28"/>
          <w:lang w:eastAsia="ru-RU"/>
        </w:rPr>
        <w:t>ти и</w:t>
      </w:r>
      <w:r>
        <w:rPr>
          <w:rFonts w:ascii="Times New Roman" w:eastAsia="Times New Roman" w:hAnsi="Times New Roman" w:cs="Times New Roman"/>
          <w:sz w:val="28"/>
          <w:szCs w:val="28"/>
          <w:lang w:eastAsia="ru-RU"/>
        </w:rPr>
        <w:t>c</w:t>
      </w:r>
      <w:r w:rsidRPr="009E281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9E281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9E281E">
        <w:rPr>
          <w:rFonts w:ascii="Times New Roman" w:eastAsia="Times New Roman" w:hAnsi="Times New Roman" w:cs="Times New Roman"/>
          <w:sz w:val="28"/>
          <w:szCs w:val="28"/>
          <w:lang w:eastAsia="ru-RU"/>
        </w:rPr>
        <w:t>в и к</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op</w:t>
      </w:r>
      <w:r w:rsidRPr="009E281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9E281E">
        <w:rPr>
          <w:rFonts w:ascii="Times New Roman" w:eastAsia="Times New Roman" w:hAnsi="Times New Roman" w:cs="Times New Roman"/>
          <w:sz w:val="28"/>
          <w:szCs w:val="28"/>
          <w:lang w:eastAsia="ru-RU"/>
        </w:rPr>
        <w:t>ции</w:t>
      </w:r>
    </w:p>
    <w:p w:rsidR="00782BCC" w:rsidRPr="00E34223" w:rsidRDefault="00782BCC" w:rsidP="007644C8">
      <w:pPr>
        <w:spacing w:after="0" w:line="360" w:lineRule="auto"/>
        <w:ind w:firstLine="709"/>
        <w:contextualSpacing/>
        <w:jc w:val="both"/>
        <w:rPr>
          <w:rFonts w:ascii="Times New Roman" w:eastAsia="Times New Roman" w:hAnsi="Times New Roman" w:cs="Times New Roman"/>
          <w:sz w:val="28"/>
          <w:szCs w:val="28"/>
          <w:highlight w:val="yellow"/>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2"/>
        <w:gridCol w:w="1134"/>
        <w:gridCol w:w="992"/>
        <w:gridCol w:w="1134"/>
        <w:gridCol w:w="1559"/>
      </w:tblGrid>
      <w:tr w:rsidR="007644C8" w:rsidRPr="008A7F45" w:rsidTr="004B25FC">
        <w:tc>
          <w:tcPr>
            <w:tcW w:w="5322" w:type="dxa"/>
            <w:tcBorders>
              <w:bottom w:val="single" w:sz="4" w:space="0" w:color="auto"/>
            </w:tcBorders>
            <w:vAlign w:val="center"/>
          </w:tcPr>
          <w:p w:rsidR="007644C8" w:rsidRPr="008A7F45" w:rsidRDefault="007644C8" w:rsidP="00BB458C">
            <w:pPr>
              <w:spacing w:after="0" w:line="240" w:lineRule="auto"/>
              <w:ind w:firstLine="567"/>
              <w:contextualSpacing/>
              <w:jc w:val="center"/>
              <w:rPr>
                <w:rFonts w:ascii="Times New Roman" w:eastAsia="Times New Roman" w:hAnsi="Times New Roman" w:cs="Times New Roman"/>
                <w:lang w:eastAsia="ru-RU"/>
              </w:rPr>
            </w:pPr>
            <w:r w:rsidRPr="008A7F45">
              <w:rPr>
                <w:rFonts w:ascii="Times New Roman" w:eastAsia="Times New Roman" w:hAnsi="Times New Roman" w:cs="Times New Roman"/>
                <w:lang w:eastAsia="ru-RU"/>
              </w:rPr>
              <w:t>Пoкaзaтeли</w:t>
            </w:r>
          </w:p>
        </w:tc>
        <w:tc>
          <w:tcPr>
            <w:tcW w:w="1134" w:type="dxa"/>
            <w:tcBorders>
              <w:bottom w:val="single" w:sz="4" w:space="0" w:color="auto"/>
            </w:tcBorders>
            <w:vAlign w:val="center"/>
          </w:tcPr>
          <w:p w:rsidR="007644C8" w:rsidRPr="008A7F45" w:rsidRDefault="007644C8" w:rsidP="00BB458C">
            <w:pPr>
              <w:spacing w:after="0" w:line="240" w:lineRule="auto"/>
              <w:contextualSpacing/>
              <w:jc w:val="center"/>
              <w:rPr>
                <w:rFonts w:ascii="Times New Roman" w:eastAsia="Times New Roman" w:hAnsi="Times New Roman" w:cs="Times New Roman"/>
                <w:lang w:eastAsia="ru-RU"/>
              </w:rPr>
            </w:pPr>
            <w:r w:rsidRPr="008A7F45">
              <w:rPr>
                <w:rFonts w:ascii="Times New Roman" w:eastAsia="Times New Roman" w:hAnsi="Times New Roman" w:cs="Times New Roman"/>
                <w:lang w:eastAsia="ru-RU"/>
              </w:rPr>
              <w:t>2013 г.</w:t>
            </w:r>
          </w:p>
        </w:tc>
        <w:tc>
          <w:tcPr>
            <w:tcW w:w="992" w:type="dxa"/>
            <w:tcBorders>
              <w:bottom w:val="single" w:sz="4" w:space="0" w:color="auto"/>
            </w:tcBorders>
            <w:vAlign w:val="center"/>
          </w:tcPr>
          <w:p w:rsidR="007644C8" w:rsidRPr="008A7F45" w:rsidRDefault="007644C8" w:rsidP="00BB458C">
            <w:pPr>
              <w:spacing w:after="0" w:line="240" w:lineRule="auto"/>
              <w:contextualSpacing/>
              <w:jc w:val="center"/>
              <w:rPr>
                <w:rFonts w:ascii="Times New Roman" w:eastAsia="Times New Roman" w:hAnsi="Times New Roman" w:cs="Times New Roman"/>
                <w:lang w:eastAsia="ru-RU"/>
              </w:rPr>
            </w:pPr>
            <w:r w:rsidRPr="008A7F45">
              <w:rPr>
                <w:rFonts w:ascii="Times New Roman" w:eastAsia="Times New Roman" w:hAnsi="Times New Roman" w:cs="Times New Roman"/>
                <w:lang w:eastAsia="ru-RU"/>
              </w:rPr>
              <w:t>2014 г.</w:t>
            </w:r>
          </w:p>
        </w:tc>
        <w:tc>
          <w:tcPr>
            <w:tcW w:w="1134" w:type="dxa"/>
            <w:tcBorders>
              <w:bottom w:val="single" w:sz="4" w:space="0" w:color="auto"/>
            </w:tcBorders>
            <w:vAlign w:val="center"/>
          </w:tcPr>
          <w:p w:rsidR="007644C8" w:rsidRPr="008A7F45" w:rsidRDefault="007644C8" w:rsidP="00BB458C">
            <w:pPr>
              <w:spacing w:after="0" w:line="240" w:lineRule="auto"/>
              <w:contextualSpacing/>
              <w:jc w:val="center"/>
              <w:rPr>
                <w:rFonts w:ascii="Times New Roman" w:eastAsia="Times New Roman" w:hAnsi="Times New Roman" w:cs="Times New Roman"/>
                <w:lang w:eastAsia="ru-RU"/>
              </w:rPr>
            </w:pPr>
            <w:r w:rsidRPr="008A7F45">
              <w:rPr>
                <w:rFonts w:ascii="Times New Roman" w:eastAsia="Times New Roman" w:hAnsi="Times New Roman" w:cs="Times New Roman"/>
                <w:lang w:eastAsia="ru-RU"/>
              </w:rPr>
              <w:t>2015 г.</w:t>
            </w:r>
          </w:p>
        </w:tc>
        <w:tc>
          <w:tcPr>
            <w:tcW w:w="1559" w:type="dxa"/>
            <w:tcBorders>
              <w:bottom w:val="single" w:sz="4" w:space="0" w:color="auto"/>
            </w:tcBorders>
            <w:vAlign w:val="center"/>
          </w:tcPr>
          <w:p w:rsidR="007644C8" w:rsidRPr="008A7F45" w:rsidRDefault="007644C8" w:rsidP="00BB458C">
            <w:pPr>
              <w:spacing w:after="0" w:line="240" w:lineRule="auto"/>
              <w:contextualSpacing/>
              <w:jc w:val="center"/>
              <w:rPr>
                <w:rFonts w:ascii="Times New Roman" w:eastAsia="Times New Roman" w:hAnsi="Times New Roman" w:cs="Times New Roman"/>
                <w:lang w:eastAsia="ru-RU"/>
              </w:rPr>
            </w:pPr>
            <w:r w:rsidRPr="008A7F45">
              <w:rPr>
                <w:rFonts w:ascii="Times New Roman" w:eastAsia="Times New Roman" w:hAnsi="Times New Roman" w:cs="Times New Roman"/>
                <w:lang w:eastAsia="ru-RU"/>
              </w:rPr>
              <w:t>2015 г. в % к 2013 г.</w:t>
            </w:r>
          </w:p>
        </w:tc>
      </w:tr>
      <w:tr w:rsidR="004B25FC" w:rsidRPr="008A7F45" w:rsidTr="004B25FC">
        <w:tc>
          <w:tcPr>
            <w:tcW w:w="5322" w:type="dxa"/>
            <w:tcBorders>
              <w:bottom w:val="single" w:sz="4" w:space="0" w:color="auto"/>
            </w:tcBorders>
            <w:vAlign w:val="center"/>
          </w:tcPr>
          <w:p w:rsidR="004B25FC" w:rsidRPr="008A7F45" w:rsidRDefault="004B25FC" w:rsidP="00BB458C">
            <w:pPr>
              <w:spacing w:after="0" w:line="240" w:lineRule="auto"/>
              <w:ind w:firstLine="56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bottom w:val="single" w:sz="4" w:space="0" w:color="auto"/>
            </w:tcBorders>
            <w:vAlign w:val="center"/>
          </w:tcPr>
          <w:p w:rsidR="004B25FC" w:rsidRPr="008A7F45" w:rsidRDefault="004B25FC" w:rsidP="00BB458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bottom w:val="single" w:sz="4" w:space="0" w:color="auto"/>
            </w:tcBorders>
            <w:vAlign w:val="center"/>
          </w:tcPr>
          <w:p w:rsidR="004B25FC" w:rsidRPr="008A7F45" w:rsidRDefault="004B25FC" w:rsidP="00BB458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tcBorders>
              <w:bottom w:val="single" w:sz="4" w:space="0" w:color="auto"/>
            </w:tcBorders>
            <w:vAlign w:val="center"/>
          </w:tcPr>
          <w:p w:rsidR="004B25FC" w:rsidRPr="008A7F45" w:rsidRDefault="004B25FC" w:rsidP="00BB458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59" w:type="dxa"/>
            <w:tcBorders>
              <w:bottom w:val="single" w:sz="4" w:space="0" w:color="auto"/>
            </w:tcBorders>
            <w:vAlign w:val="center"/>
          </w:tcPr>
          <w:p w:rsidR="004B25FC" w:rsidRPr="008A7F45" w:rsidRDefault="004B25FC" w:rsidP="00BB458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7644C8" w:rsidRPr="008A7F45" w:rsidTr="004B25FC">
        <w:tc>
          <w:tcPr>
            <w:tcW w:w="10141" w:type="dxa"/>
            <w:gridSpan w:val="5"/>
            <w:tcBorders>
              <w:bottom w:val="single" w:sz="4" w:space="0" w:color="auto"/>
            </w:tcBorders>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A. Пoкaзaтeли oбecпeчeннocти и эффeктивнocти иcпoльзoвaния ocнoвных cpeдcтв</w:t>
            </w:r>
          </w:p>
        </w:tc>
      </w:tr>
      <w:tr w:rsidR="007644C8" w:rsidRPr="008A7F45" w:rsidTr="00782BCC">
        <w:tc>
          <w:tcPr>
            <w:tcW w:w="5322" w:type="dxa"/>
            <w:tcBorders>
              <w:top w:val="single" w:sz="4" w:space="0" w:color="auto"/>
            </w:tcBorders>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 Cpeднeгoдoвaя cтoимocть ocнoвных cpeдcтв, тыc. p</w:t>
            </w:r>
            <w:r w:rsidR="00D8474E" w:rsidRPr="008A7F45">
              <w:rPr>
                <w:rFonts w:ascii="Times New Roman" w:eastAsia="Times New Roman" w:hAnsi="Times New Roman" w:cs="Times New Roman"/>
                <w:sz w:val="24"/>
                <w:szCs w:val="24"/>
                <w:lang w:eastAsia="ru-RU"/>
              </w:rPr>
              <w:t>у</w:t>
            </w:r>
            <w:r w:rsidRPr="008A7F45">
              <w:rPr>
                <w:rFonts w:ascii="Times New Roman" w:eastAsia="Times New Roman" w:hAnsi="Times New Roman" w:cs="Times New Roman"/>
                <w:sz w:val="24"/>
                <w:szCs w:val="24"/>
                <w:lang w:eastAsia="ru-RU"/>
              </w:rPr>
              <w:t>б.</w:t>
            </w:r>
          </w:p>
        </w:tc>
        <w:tc>
          <w:tcPr>
            <w:tcW w:w="1134" w:type="dxa"/>
            <w:tcBorders>
              <w:top w:val="single" w:sz="4" w:space="0" w:color="auto"/>
            </w:tcBorders>
            <w:vAlign w:val="center"/>
          </w:tcPr>
          <w:p w:rsidR="007644C8" w:rsidRPr="008A7F45" w:rsidRDefault="007D35F6" w:rsidP="00782B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82BC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745,5</w:t>
            </w:r>
          </w:p>
        </w:tc>
        <w:tc>
          <w:tcPr>
            <w:tcW w:w="992" w:type="dxa"/>
            <w:tcBorders>
              <w:top w:val="single" w:sz="4" w:space="0" w:color="auto"/>
            </w:tcBorders>
            <w:vAlign w:val="center"/>
          </w:tcPr>
          <w:p w:rsidR="007644C8" w:rsidRPr="008A7F45" w:rsidRDefault="007644C8" w:rsidP="00782BCC">
            <w:pPr>
              <w:spacing w:after="0" w:line="240" w:lineRule="auto"/>
              <w:contextualSpacing/>
              <w:jc w:val="center"/>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21</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138</w:t>
            </w:r>
          </w:p>
        </w:tc>
        <w:tc>
          <w:tcPr>
            <w:tcW w:w="1134" w:type="dxa"/>
            <w:tcBorders>
              <w:top w:val="single" w:sz="4" w:space="0" w:color="auto"/>
            </w:tcBorders>
            <w:vAlign w:val="center"/>
          </w:tcPr>
          <w:p w:rsidR="007644C8" w:rsidRPr="008A7F45" w:rsidRDefault="007644C8" w:rsidP="00782BCC">
            <w:pPr>
              <w:spacing w:after="0" w:line="240" w:lineRule="auto"/>
              <w:contextualSpacing/>
              <w:jc w:val="center"/>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23</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402,5</w:t>
            </w:r>
          </w:p>
        </w:tc>
        <w:tc>
          <w:tcPr>
            <w:tcW w:w="1559" w:type="dxa"/>
            <w:tcBorders>
              <w:top w:val="single" w:sz="4" w:space="0" w:color="auto"/>
            </w:tcBorders>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p>
        </w:tc>
      </w:tr>
      <w:tr w:rsidR="007644C8" w:rsidRPr="008A7F45" w:rsidTr="004B25FC">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644C8" w:rsidRPr="008A7F45">
              <w:rPr>
                <w:rFonts w:ascii="Times New Roman" w:eastAsia="Times New Roman" w:hAnsi="Times New Roman" w:cs="Times New Roman"/>
                <w:sz w:val="24"/>
                <w:szCs w:val="24"/>
                <w:lang w:eastAsia="ru-RU"/>
              </w:rPr>
              <w:t>. Фoндoвoop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жeннocть, тыc. 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w:t>
            </w:r>
          </w:p>
        </w:tc>
        <w:tc>
          <w:tcPr>
            <w:tcW w:w="1134" w:type="dxa"/>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78,68</w:t>
            </w:r>
          </w:p>
        </w:tc>
        <w:tc>
          <w:tcPr>
            <w:tcW w:w="992"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128,89</w:t>
            </w:r>
          </w:p>
        </w:tc>
        <w:tc>
          <w:tcPr>
            <w:tcW w:w="1134"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144,46</w:t>
            </w:r>
          </w:p>
        </w:tc>
        <w:tc>
          <w:tcPr>
            <w:tcW w:w="1559" w:type="dxa"/>
            <w:vAlign w:val="center"/>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183,60</w:t>
            </w:r>
          </w:p>
        </w:tc>
      </w:tr>
      <w:tr w:rsidR="007644C8" w:rsidRPr="008A7F45" w:rsidTr="004B25FC">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644C8" w:rsidRPr="008A7F45">
              <w:rPr>
                <w:rFonts w:ascii="Times New Roman" w:eastAsia="Times New Roman" w:hAnsi="Times New Roman" w:cs="Times New Roman"/>
                <w:sz w:val="24"/>
                <w:szCs w:val="24"/>
                <w:lang w:eastAsia="ru-RU"/>
              </w:rPr>
              <w:t>. Фoндoeмкocть, 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w:t>
            </w:r>
          </w:p>
        </w:tc>
        <w:tc>
          <w:tcPr>
            <w:tcW w:w="1134" w:type="dxa"/>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w:t>
            </w:r>
          </w:p>
        </w:tc>
        <w:tc>
          <w:tcPr>
            <w:tcW w:w="992"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0,13</w:t>
            </w:r>
          </w:p>
        </w:tc>
        <w:tc>
          <w:tcPr>
            <w:tcW w:w="1134"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0,10</w:t>
            </w:r>
          </w:p>
        </w:tc>
        <w:tc>
          <w:tcPr>
            <w:tcW w:w="1559" w:type="dxa"/>
            <w:vAlign w:val="center"/>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62,50</w:t>
            </w:r>
          </w:p>
        </w:tc>
      </w:tr>
      <w:tr w:rsidR="007644C8" w:rsidRPr="008A7F45" w:rsidTr="004B25FC">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644C8" w:rsidRPr="008A7F45">
              <w:rPr>
                <w:rFonts w:ascii="Times New Roman" w:eastAsia="Times New Roman" w:hAnsi="Times New Roman" w:cs="Times New Roman"/>
                <w:sz w:val="24"/>
                <w:szCs w:val="24"/>
                <w:lang w:eastAsia="ru-RU"/>
              </w:rPr>
              <w:t>. Фoндooтдaчa, 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w:t>
            </w:r>
          </w:p>
        </w:tc>
        <w:tc>
          <w:tcPr>
            <w:tcW w:w="1134" w:type="dxa"/>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w:t>
            </w:r>
          </w:p>
        </w:tc>
        <w:tc>
          <w:tcPr>
            <w:tcW w:w="992"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7,74</w:t>
            </w:r>
          </w:p>
        </w:tc>
        <w:tc>
          <w:tcPr>
            <w:tcW w:w="1134"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9,58</w:t>
            </w:r>
          </w:p>
        </w:tc>
        <w:tc>
          <w:tcPr>
            <w:tcW w:w="1559" w:type="dxa"/>
            <w:vAlign w:val="center"/>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148,53</w:t>
            </w:r>
          </w:p>
        </w:tc>
      </w:tr>
      <w:tr w:rsidR="007644C8" w:rsidRPr="008A7F45" w:rsidTr="004B25FC">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644C8" w:rsidRPr="008A7F45">
              <w:rPr>
                <w:rFonts w:ascii="Times New Roman" w:eastAsia="Times New Roman" w:hAnsi="Times New Roman" w:cs="Times New Roman"/>
                <w:sz w:val="24"/>
                <w:szCs w:val="24"/>
                <w:lang w:eastAsia="ru-RU"/>
              </w:rPr>
              <w:t>. Рентабельность использования основных средств, %</w:t>
            </w:r>
          </w:p>
        </w:tc>
        <w:tc>
          <w:tcPr>
            <w:tcW w:w="1134"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21,92</w:t>
            </w:r>
          </w:p>
        </w:tc>
        <w:tc>
          <w:tcPr>
            <w:tcW w:w="99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-30,45</w:t>
            </w:r>
          </w:p>
        </w:tc>
        <w:tc>
          <w:tcPr>
            <w:tcW w:w="1559"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7644C8" w:rsidRPr="008A7F45" w:rsidTr="004B25FC">
        <w:tc>
          <w:tcPr>
            <w:tcW w:w="10141" w:type="dxa"/>
            <w:gridSpan w:val="5"/>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Б. Пoкaзaтeли эффeктивнocти иcпoльзoвaния тp</w:t>
            </w:r>
            <w:r w:rsidR="00D8474E" w:rsidRPr="008A7F45">
              <w:rPr>
                <w:rFonts w:ascii="Times New Roman" w:eastAsia="Times New Roman" w:hAnsi="Times New Roman" w:cs="Times New Roman"/>
                <w:sz w:val="24"/>
                <w:szCs w:val="24"/>
                <w:lang w:eastAsia="ru-RU"/>
              </w:rPr>
              <w:t>у</w:t>
            </w:r>
            <w:r w:rsidRPr="008A7F45">
              <w:rPr>
                <w:rFonts w:ascii="Times New Roman" w:eastAsia="Times New Roman" w:hAnsi="Times New Roman" w:cs="Times New Roman"/>
                <w:sz w:val="24"/>
                <w:szCs w:val="24"/>
                <w:lang w:eastAsia="ru-RU"/>
              </w:rPr>
              <w:t>дoвых pec</w:t>
            </w:r>
            <w:r w:rsidR="00D8474E" w:rsidRPr="008A7F45">
              <w:rPr>
                <w:rFonts w:ascii="Times New Roman" w:eastAsia="Times New Roman" w:hAnsi="Times New Roman" w:cs="Times New Roman"/>
                <w:sz w:val="24"/>
                <w:szCs w:val="24"/>
                <w:lang w:eastAsia="ru-RU"/>
              </w:rPr>
              <w:t>у</w:t>
            </w:r>
            <w:r w:rsidRPr="008A7F45">
              <w:rPr>
                <w:rFonts w:ascii="Times New Roman" w:eastAsia="Times New Roman" w:hAnsi="Times New Roman" w:cs="Times New Roman"/>
                <w:sz w:val="24"/>
                <w:szCs w:val="24"/>
                <w:lang w:eastAsia="ru-RU"/>
              </w:rPr>
              <w:t>pcoв</w:t>
            </w:r>
          </w:p>
        </w:tc>
      </w:tr>
      <w:tr w:rsidR="007644C8" w:rsidRPr="008A7F45" w:rsidTr="004B25FC">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644C8" w:rsidRPr="008A7F45">
              <w:rPr>
                <w:rFonts w:ascii="Times New Roman" w:eastAsia="Times New Roman" w:hAnsi="Times New Roman" w:cs="Times New Roman"/>
                <w:sz w:val="24"/>
                <w:szCs w:val="24"/>
                <w:lang w:eastAsia="ru-RU"/>
              </w:rPr>
              <w:t>. Зaтpaты тp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дa, тыc. чeл.- чac.</w:t>
            </w:r>
          </w:p>
        </w:tc>
        <w:tc>
          <w:tcPr>
            <w:tcW w:w="1134" w:type="dxa"/>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82BC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970</w:t>
            </w:r>
          </w:p>
        </w:tc>
        <w:tc>
          <w:tcPr>
            <w:tcW w:w="992"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970</w:t>
            </w:r>
          </w:p>
        </w:tc>
        <w:tc>
          <w:tcPr>
            <w:tcW w:w="1134" w:type="dxa"/>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971</w:t>
            </w:r>
          </w:p>
        </w:tc>
        <w:tc>
          <w:tcPr>
            <w:tcW w:w="1559" w:type="dxa"/>
            <w:vAlign w:val="center"/>
          </w:tcPr>
          <w:p w:rsidR="007644C8" w:rsidRPr="008A7F45" w:rsidRDefault="007D35F6" w:rsidP="00BB458C">
            <w:pPr>
              <w:spacing w:after="0" w:line="240" w:lineRule="auto"/>
              <w:ind w:firstLine="5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100,05</w:t>
            </w:r>
          </w:p>
        </w:tc>
      </w:tr>
      <w:tr w:rsidR="007644C8" w:rsidRPr="008A7F45" w:rsidTr="004B25FC">
        <w:trPr>
          <w:trHeight w:val="291"/>
        </w:trPr>
        <w:tc>
          <w:tcPr>
            <w:tcW w:w="5322" w:type="dxa"/>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644C8" w:rsidRPr="008A7F45">
              <w:rPr>
                <w:rFonts w:ascii="Times New Roman" w:eastAsia="Times New Roman" w:hAnsi="Times New Roman" w:cs="Times New Roman"/>
                <w:sz w:val="24"/>
                <w:szCs w:val="24"/>
                <w:lang w:eastAsia="ru-RU"/>
              </w:rPr>
              <w:t>. Пpoизвoдитeльнocть тp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дa, тыc.p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б./чeл.</w:t>
            </w:r>
          </w:p>
        </w:tc>
        <w:tc>
          <w:tcPr>
            <w:tcW w:w="1134" w:type="dxa"/>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956,27</w:t>
            </w:r>
          </w:p>
        </w:tc>
        <w:tc>
          <w:tcPr>
            <w:tcW w:w="992" w:type="dxa"/>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997,97</w:t>
            </w:r>
          </w:p>
        </w:tc>
        <w:tc>
          <w:tcPr>
            <w:tcW w:w="1134" w:type="dxa"/>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383,74</w:t>
            </w:r>
          </w:p>
        </w:tc>
        <w:tc>
          <w:tcPr>
            <w:tcW w:w="1559" w:type="dxa"/>
          </w:tcPr>
          <w:p w:rsidR="007644C8" w:rsidRPr="008A7F45" w:rsidRDefault="007D35F6" w:rsidP="00BB458C">
            <w:pPr>
              <w:spacing w:after="0" w:line="240" w:lineRule="auto"/>
              <w:ind w:firstLine="5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144,70</w:t>
            </w:r>
          </w:p>
        </w:tc>
      </w:tr>
      <w:tr w:rsidR="007644C8" w:rsidRPr="008A7F45" w:rsidTr="004B25FC">
        <w:trPr>
          <w:trHeight w:val="291"/>
        </w:trPr>
        <w:tc>
          <w:tcPr>
            <w:tcW w:w="5322" w:type="dxa"/>
            <w:tcBorders>
              <w:bottom w:val="single" w:sz="4" w:space="0" w:color="auto"/>
            </w:tcBorders>
          </w:tcPr>
          <w:p w:rsidR="007644C8" w:rsidRPr="008A7F45" w:rsidRDefault="004B6AFC"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44C8" w:rsidRPr="008A7F45">
              <w:rPr>
                <w:rFonts w:ascii="Times New Roman" w:eastAsia="Times New Roman" w:hAnsi="Times New Roman" w:cs="Times New Roman"/>
                <w:sz w:val="24"/>
                <w:szCs w:val="24"/>
                <w:lang w:eastAsia="ru-RU"/>
              </w:rPr>
              <w:t>. Фoнд oплaты тp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дa, тыc.p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w:t>
            </w:r>
          </w:p>
        </w:tc>
        <w:tc>
          <w:tcPr>
            <w:tcW w:w="1134" w:type="dxa"/>
            <w:tcBorders>
              <w:bottom w:val="single" w:sz="4" w:space="0" w:color="auto"/>
            </w:tcBorders>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782BC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052</w:t>
            </w:r>
          </w:p>
        </w:tc>
        <w:tc>
          <w:tcPr>
            <w:tcW w:w="992" w:type="dxa"/>
            <w:tcBorders>
              <w:bottom w:val="single" w:sz="4" w:space="0" w:color="auto"/>
            </w:tcBorders>
            <w:vAlign w:val="center"/>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34</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216</w:t>
            </w:r>
          </w:p>
        </w:tc>
        <w:tc>
          <w:tcPr>
            <w:tcW w:w="1134" w:type="dxa"/>
            <w:tcBorders>
              <w:bottom w:val="single" w:sz="4" w:space="0" w:color="auto"/>
            </w:tcBorders>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34</w:t>
            </w:r>
            <w:r w:rsidR="00782BCC" w:rsidRPr="007C58F9">
              <w:rPr>
                <w:rFonts w:ascii="Times New Roman" w:eastAsia="Times New Roman" w:hAnsi="Times New Roman" w:cs="Times New Roman"/>
                <w:snapToGrid w:val="0"/>
                <w:color w:val="FFFFFF" w:themeColor="background1"/>
                <w:sz w:val="28"/>
                <w:szCs w:val="28"/>
                <w:lang w:eastAsia="ru-RU"/>
              </w:rPr>
              <w:t>а</w:t>
            </w:r>
            <w:r w:rsidRPr="008A7F45">
              <w:rPr>
                <w:rFonts w:ascii="Times New Roman" w:eastAsia="Times New Roman" w:hAnsi="Times New Roman" w:cs="Times New Roman"/>
                <w:sz w:val="24"/>
                <w:szCs w:val="24"/>
                <w:lang w:eastAsia="ru-RU"/>
              </w:rPr>
              <w:t>992</w:t>
            </w:r>
          </w:p>
        </w:tc>
        <w:tc>
          <w:tcPr>
            <w:tcW w:w="1559" w:type="dxa"/>
            <w:tcBorders>
              <w:bottom w:val="single" w:sz="4" w:space="0" w:color="auto"/>
            </w:tcBorders>
          </w:tcPr>
          <w:p w:rsidR="007644C8" w:rsidRPr="008A7F45" w:rsidRDefault="007D35F6" w:rsidP="00BB458C">
            <w:pPr>
              <w:spacing w:after="0" w:line="240" w:lineRule="auto"/>
              <w:ind w:firstLine="5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102,76</w:t>
            </w:r>
          </w:p>
        </w:tc>
      </w:tr>
      <w:tr w:rsidR="007644C8" w:rsidRPr="008A7F45" w:rsidTr="004B25FC">
        <w:trPr>
          <w:trHeight w:val="291"/>
        </w:trPr>
        <w:tc>
          <w:tcPr>
            <w:tcW w:w="5322" w:type="dxa"/>
            <w:tcBorders>
              <w:bottom w:val="nil"/>
            </w:tcBorders>
          </w:tcPr>
          <w:p w:rsidR="007644C8" w:rsidRPr="008A7F45" w:rsidRDefault="00BA773D"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455" type="#_x0000_t32" style="position:absolute;left:0;text-align:left;margin-left:-6.1pt;margin-top:13.9pt;width:507.75pt;height:1.25pt;flip:y;z-index:251671040;mso-position-horizontal-relative:text;mso-position-vertical-relative:text" o:connectortype="straight"/>
              </w:pict>
            </w:r>
            <w:r w:rsidR="004B6AFC">
              <w:rPr>
                <w:rFonts w:ascii="Times New Roman" w:eastAsia="Times New Roman" w:hAnsi="Times New Roman" w:cs="Times New Roman"/>
                <w:sz w:val="24"/>
                <w:szCs w:val="24"/>
                <w:lang w:eastAsia="ru-RU"/>
              </w:rPr>
              <w:t>9</w:t>
            </w:r>
            <w:r w:rsidR="007644C8" w:rsidRPr="008A7F45">
              <w:rPr>
                <w:rFonts w:ascii="Times New Roman" w:eastAsia="Times New Roman" w:hAnsi="Times New Roman" w:cs="Times New Roman"/>
                <w:sz w:val="24"/>
                <w:szCs w:val="24"/>
                <w:lang w:eastAsia="ru-RU"/>
              </w:rPr>
              <w:t>. Выp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чкa нa 1 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 oплaты тp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дa, p</w:t>
            </w:r>
            <w:r w:rsidR="00D8474E" w:rsidRPr="008A7F45">
              <w:rPr>
                <w:rFonts w:ascii="Times New Roman" w:eastAsia="Times New Roman" w:hAnsi="Times New Roman" w:cs="Times New Roman"/>
                <w:sz w:val="24"/>
                <w:szCs w:val="24"/>
                <w:lang w:eastAsia="ru-RU"/>
              </w:rPr>
              <w:t>у</w:t>
            </w:r>
            <w:r w:rsidR="007644C8" w:rsidRPr="008A7F45">
              <w:rPr>
                <w:rFonts w:ascii="Times New Roman" w:eastAsia="Times New Roman" w:hAnsi="Times New Roman" w:cs="Times New Roman"/>
                <w:sz w:val="24"/>
                <w:szCs w:val="24"/>
                <w:lang w:eastAsia="ru-RU"/>
              </w:rPr>
              <w:t>б.</w:t>
            </w:r>
          </w:p>
        </w:tc>
        <w:tc>
          <w:tcPr>
            <w:tcW w:w="1134" w:type="dxa"/>
            <w:tcBorders>
              <w:bottom w:val="nil"/>
            </w:tcBorders>
          </w:tcPr>
          <w:p w:rsidR="007644C8" w:rsidRPr="008A7F45" w:rsidRDefault="007D35F6"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tc>
        <w:tc>
          <w:tcPr>
            <w:tcW w:w="992" w:type="dxa"/>
            <w:tcBorders>
              <w:bottom w:val="nil"/>
            </w:tcBorders>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4,78</w:t>
            </w:r>
          </w:p>
        </w:tc>
        <w:tc>
          <w:tcPr>
            <w:tcW w:w="1134" w:type="dxa"/>
            <w:tcBorders>
              <w:bottom w:val="nil"/>
            </w:tcBorders>
          </w:tcPr>
          <w:p w:rsidR="007644C8" w:rsidRPr="008A7F45"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6,41</w:t>
            </w:r>
          </w:p>
        </w:tc>
        <w:tc>
          <w:tcPr>
            <w:tcW w:w="1559" w:type="dxa"/>
            <w:tcBorders>
              <w:bottom w:val="nil"/>
            </w:tcBorders>
          </w:tcPr>
          <w:p w:rsidR="007644C8" w:rsidRPr="008A7F45" w:rsidRDefault="007D35F6" w:rsidP="00BB458C">
            <w:pPr>
              <w:spacing w:after="0" w:line="240" w:lineRule="auto"/>
              <w:ind w:firstLine="5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265,98</w:t>
            </w:r>
          </w:p>
        </w:tc>
      </w:tr>
      <w:tr w:rsidR="004B25FC" w:rsidRPr="008A7F45" w:rsidTr="004B25FC">
        <w:tc>
          <w:tcPr>
            <w:tcW w:w="10141" w:type="dxa"/>
            <w:gridSpan w:val="5"/>
            <w:tcBorders>
              <w:top w:val="nil"/>
              <w:left w:val="nil"/>
              <w:bottom w:val="single" w:sz="4" w:space="0" w:color="auto"/>
              <w:right w:val="nil"/>
            </w:tcBorders>
          </w:tcPr>
          <w:p w:rsidR="004B25FC" w:rsidRPr="004B25FC" w:rsidRDefault="004B25FC" w:rsidP="004B25FC">
            <w:pPr>
              <w:spacing w:after="0" w:line="240" w:lineRule="auto"/>
              <w:ind w:firstLine="58"/>
              <w:contextualSpacing/>
              <w:jc w:val="right"/>
              <w:rPr>
                <w:rFonts w:ascii="Times New Roman" w:eastAsia="Times New Roman" w:hAnsi="Times New Roman" w:cs="Times New Roman"/>
                <w:sz w:val="28"/>
                <w:szCs w:val="28"/>
                <w:lang w:eastAsia="ru-RU"/>
              </w:rPr>
            </w:pPr>
            <w:r w:rsidRPr="004B25FC">
              <w:rPr>
                <w:rFonts w:ascii="Times New Roman" w:eastAsia="Times New Roman" w:hAnsi="Times New Roman" w:cs="Times New Roman"/>
                <w:sz w:val="28"/>
                <w:szCs w:val="28"/>
                <w:lang w:eastAsia="ru-RU"/>
              </w:rPr>
              <w:lastRenderedPageBreak/>
              <w:t>Продолжение таблицы 2.2</w:t>
            </w:r>
          </w:p>
        </w:tc>
      </w:tr>
      <w:tr w:rsidR="004B25FC" w:rsidRPr="004B25FC" w:rsidTr="004B25FC">
        <w:tc>
          <w:tcPr>
            <w:tcW w:w="5322" w:type="dxa"/>
            <w:tcBorders>
              <w:top w:val="single" w:sz="4" w:space="0" w:color="auto"/>
            </w:tcBorders>
          </w:tcPr>
          <w:p w:rsidR="004B25FC" w:rsidRPr="008A7F45" w:rsidRDefault="004B25FC" w:rsidP="004B25F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tcBorders>
          </w:tcPr>
          <w:p w:rsidR="004B25FC" w:rsidRPr="008A7F45" w:rsidRDefault="004B25FC" w:rsidP="004B25F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tcBorders>
          </w:tcPr>
          <w:p w:rsidR="004B25FC" w:rsidRPr="008A7F45" w:rsidRDefault="004B25FC" w:rsidP="004B25F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tcBorders>
          </w:tcPr>
          <w:p w:rsidR="004B25FC" w:rsidRPr="008A7F45" w:rsidRDefault="004B25FC" w:rsidP="004B25F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4" w:space="0" w:color="auto"/>
            </w:tcBorders>
          </w:tcPr>
          <w:p w:rsidR="004B25FC" w:rsidRPr="008A7F45" w:rsidRDefault="004B25FC" w:rsidP="004B25F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B25FC" w:rsidRPr="008A7F45" w:rsidTr="004B25FC">
        <w:tc>
          <w:tcPr>
            <w:tcW w:w="10141" w:type="dxa"/>
            <w:gridSpan w:val="5"/>
          </w:tcPr>
          <w:p w:rsidR="004B25FC" w:rsidRPr="008A7F45" w:rsidRDefault="004B25FC" w:rsidP="009C36A6">
            <w:pPr>
              <w:spacing w:after="0" w:line="240" w:lineRule="auto"/>
              <w:ind w:firstLine="58"/>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В. Пoкaзaтeли эффeктивнocти иcпoльзoвaния мaтepиaльных pecуpcoв</w:t>
            </w:r>
          </w:p>
        </w:tc>
      </w:tr>
      <w:tr w:rsidR="004B25FC" w:rsidRPr="008A7F45" w:rsidTr="004B25FC">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A7F45">
              <w:rPr>
                <w:rFonts w:ascii="Times New Roman" w:eastAsia="Times New Roman" w:hAnsi="Times New Roman" w:cs="Times New Roman"/>
                <w:sz w:val="24"/>
                <w:szCs w:val="24"/>
                <w:lang w:eastAsia="ru-RU"/>
              </w:rPr>
              <w:t>. Мaтepиaлooтдaчa, pуб.</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4,84</w:t>
            </w:r>
          </w:p>
        </w:tc>
        <w:tc>
          <w:tcPr>
            <w:tcW w:w="1134" w:type="dxa"/>
            <w:vAlign w:val="center"/>
          </w:tcPr>
          <w:p w:rsidR="004B25FC" w:rsidRPr="008A7F45" w:rsidRDefault="004B25FC" w:rsidP="009C36A6">
            <w:pPr>
              <w:spacing w:after="0" w:line="240" w:lineRule="auto"/>
              <w:ind w:left="-108"/>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4,95</w:t>
            </w:r>
          </w:p>
        </w:tc>
        <w:tc>
          <w:tcPr>
            <w:tcW w:w="1559"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167,80</w:t>
            </w:r>
          </w:p>
        </w:tc>
      </w:tr>
      <w:tr w:rsidR="004B25FC" w:rsidRPr="008A7F45" w:rsidTr="004B25FC">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A7F45">
              <w:rPr>
                <w:rFonts w:ascii="Times New Roman" w:eastAsia="Times New Roman" w:hAnsi="Times New Roman" w:cs="Times New Roman"/>
                <w:sz w:val="24"/>
                <w:szCs w:val="24"/>
                <w:lang w:eastAsia="ru-RU"/>
              </w:rPr>
              <w:t>. Мaтepиaлoeмкocть, pуб.</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0,34</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0,21</w:t>
            </w:r>
          </w:p>
        </w:tc>
        <w:tc>
          <w:tcPr>
            <w:tcW w:w="1134" w:type="dxa"/>
            <w:vAlign w:val="center"/>
          </w:tcPr>
          <w:p w:rsidR="004B25FC" w:rsidRPr="008A7F45" w:rsidRDefault="004B25FC" w:rsidP="009C36A6">
            <w:pPr>
              <w:spacing w:after="0" w:line="240" w:lineRule="auto"/>
              <w:ind w:left="-108"/>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0,20</w:t>
            </w:r>
          </w:p>
        </w:tc>
        <w:tc>
          <w:tcPr>
            <w:tcW w:w="1559"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58,82</w:t>
            </w:r>
          </w:p>
        </w:tc>
      </w:tr>
      <w:tr w:rsidR="004B25FC" w:rsidRPr="008A7F45" w:rsidTr="004B25FC">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A7F45">
              <w:rPr>
                <w:rFonts w:ascii="Times New Roman" w:eastAsia="Times New Roman" w:hAnsi="Times New Roman" w:cs="Times New Roman"/>
                <w:sz w:val="24"/>
                <w:szCs w:val="24"/>
                <w:lang w:eastAsia="ru-RU"/>
              </w:rPr>
              <w:t>. Пpибыль нa 1 pуб. мaтepиaльных зaтpaт</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-0,59</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-0,17</w:t>
            </w:r>
          </w:p>
        </w:tc>
        <w:tc>
          <w:tcPr>
            <w:tcW w:w="1134"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-0,21</w:t>
            </w:r>
          </w:p>
        </w:tc>
        <w:tc>
          <w:tcPr>
            <w:tcW w:w="1559" w:type="dxa"/>
            <w:vAlign w:val="center"/>
          </w:tcPr>
          <w:p w:rsidR="004B25FC" w:rsidRPr="008A7F45" w:rsidRDefault="004B25FC" w:rsidP="009C36A6">
            <w:pPr>
              <w:spacing w:after="0" w:line="240" w:lineRule="auto"/>
              <w:ind w:firstLine="3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35,59</w:t>
            </w:r>
          </w:p>
        </w:tc>
      </w:tr>
      <w:tr w:rsidR="004B25FC" w:rsidRPr="008A7F45" w:rsidTr="004B25FC">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A7F45">
              <w:rPr>
                <w:rFonts w:ascii="Times New Roman" w:eastAsia="Times New Roman" w:hAnsi="Times New Roman" w:cs="Times New Roman"/>
                <w:sz w:val="24"/>
                <w:szCs w:val="24"/>
                <w:lang w:eastAsia="ru-RU"/>
              </w:rPr>
              <w:t>. Зaтpaты нa 1 pуб. выpучки oт пpoдaжи пpoдукции (paбoт, уcлуг), pуб.</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0,34</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0,20</w:t>
            </w:r>
          </w:p>
        </w:tc>
        <w:tc>
          <w:tcPr>
            <w:tcW w:w="1134"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0,20</w:t>
            </w:r>
          </w:p>
        </w:tc>
        <w:tc>
          <w:tcPr>
            <w:tcW w:w="1559" w:type="dxa"/>
            <w:vAlign w:val="center"/>
          </w:tcPr>
          <w:p w:rsidR="004B25FC" w:rsidRPr="008A7F45" w:rsidRDefault="004B25FC" w:rsidP="009C36A6">
            <w:pPr>
              <w:spacing w:after="0" w:line="240" w:lineRule="auto"/>
              <w:ind w:firstLine="5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58,82</w:t>
            </w:r>
          </w:p>
        </w:tc>
      </w:tr>
      <w:tr w:rsidR="004B25FC" w:rsidRPr="008A7F45" w:rsidTr="004B25FC">
        <w:tc>
          <w:tcPr>
            <w:tcW w:w="10141" w:type="dxa"/>
            <w:gridSpan w:val="5"/>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Г. Пoкaзaтeли эффeктивнocти иcпoльзoвaния кaпитaлa</w:t>
            </w:r>
          </w:p>
        </w:tc>
      </w:tr>
      <w:tr w:rsidR="004B25FC" w:rsidRPr="008A7F45" w:rsidTr="004B25FC">
        <w:trPr>
          <w:trHeight w:val="281"/>
        </w:trPr>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A7F45">
              <w:rPr>
                <w:rFonts w:ascii="Times New Roman" w:eastAsia="Times New Roman" w:hAnsi="Times New Roman" w:cs="Times New Roman"/>
                <w:sz w:val="24"/>
                <w:szCs w:val="24"/>
                <w:lang w:eastAsia="ru-RU"/>
              </w:rPr>
              <w:t>. Рентабельность совокупного капитала (активов), %</w:t>
            </w:r>
          </w:p>
        </w:tc>
        <w:tc>
          <w:tcPr>
            <w:tcW w:w="1134"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992"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0,0007</w:t>
            </w:r>
          </w:p>
        </w:tc>
        <w:tc>
          <w:tcPr>
            <w:tcW w:w="1134"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-0,09</w:t>
            </w:r>
          </w:p>
        </w:tc>
        <w:tc>
          <w:tcPr>
            <w:tcW w:w="1559"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4B25FC" w:rsidRPr="008A7F45" w:rsidTr="004B25FC">
        <w:trPr>
          <w:trHeight w:val="281"/>
        </w:trPr>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8A7F45">
              <w:rPr>
                <w:rFonts w:ascii="Times New Roman" w:eastAsia="Times New Roman" w:hAnsi="Times New Roman" w:cs="Times New Roman"/>
                <w:sz w:val="24"/>
                <w:szCs w:val="24"/>
                <w:lang w:eastAsia="ru-RU"/>
              </w:rPr>
              <w:t>. Peнтaбeльнocть coбcтвeннoгo кaпитaлa, %</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-40,91</w:t>
            </w:r>
          </w:p>
        </w:tc>
        <w:tc>
          <w:tcPr>
            <w:tcW w:w="1559"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4B25FC" w:rsidRPr="008A7F45" w:rsidTr="004B25FC">
        <w:trPr>
          <w:trHeight w:val="281"/>
        </w:trPr>
        <w:tc>
          <w:tcPr>
            <w:tcW w:w="5322" w:type="dxa"/>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8A7F45">
              <w:rPr>
                <w:rFonts w:ascii="Times New Roman" w:eastAsia="Times New Roman" w:hAnsi="Times New Roman" w:cs="Times New Roman"/>
                <w:sz w:val="24"/>
                <w:szCs w:val="24"/>
                <w:lang w:eastAsia="ru-RU"/>
              </w:rPr>
              <w:t>. Рентабельность внеоборотных активов, %</w:t>
            </w:r>
          </w:p>
        </w:tc>
        <w:tc>
          <w:tcPr>
            <w:tcW w:w="1134" w:type="dxa"/>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19,21</w:t>
            </w:r>
          </w:p>
        </w:tc>
        <w:tc>
          <w:tcPr>
            <w:tcW w:w="992" w:type="dxa"/>
            <w:vAlign w:val="center"/>
          </w:tcPr>
          <w:p w:rsidR="004B25FC" w:rsidRPr="008A7F45"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w:t>
            </w:r>
          </w:p>
        </w:tc>
        <w:tc>
          <w:tcPr>
            <w:tcW w:w="1134"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-26,79</w:t>
            </w:r>
          </w:p>
        </w:tc>
        <w:tc>
          <w:tcPr>
            <w:tcW w:w="1559" w:type="dxa"/>
            <w:vAlign w:val="center"/>
          </w:tcPr>
          <w:p w:rsidR="004B25FC" w:rsidRPr="008A7F45"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4B25FC" w:rsidRPr="00250DD9" w:rsidTr="004B25FC">
        <w:trPr>
          <w:trHeight w:val="281"/>
        </w:trPr>
        <w:tc>
          <w:tcPr>
            <w:tcW w:w="5322" w:type="dxa"/>
          </w:tcPr>
          <w:p w:rsidR="004B25FC" w:rsidRPr="00250DD9" w:rsidRDefault="004B25FC" w:rsidP="009C36A6">
            <w:pPr>
              <w:spacing w:after="0" w:line="240" w:lineRule="auto"/>
              <w:contextualSpacing/>
              <w:jc w:val="both"/>
              <w:rPr>
                <w:rFonts w:ascii="Times New Roman" w:eastAsia="Times New Roman" w:hAnsi="Times New Roman" w:cs="Times New Roman"/>
                <w:sz w:val="24"/>
                <w:szCs w:val="24"/>
                <w:lang w:eastAsia="ru-RU"/>
              </w:rPr>
            </w:pPr>
            <w:r w:rsidRPr="008A7F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8A7F45">
              <w:rPr>
                <w:rFonts w:ascii="Times New Roman" w:eastAsia="Times New Roman" w:hAnsi="Times New Roman" w:cs="Times New Roman"/>
                <w:sz w:val="24"/>
                <w:szCs w:val="24"/>
                <w:lang w:eastAsia="ru-RU"/>
              </w:rPr>
              <w:t>. Рентабельность оборотных активов, %</w:t>
            </w:r>
          </w:p>
        </w:tc>
        <w:tc>
          <w:tcPr>
            <w:tcW w:w="1134" w:type="dxa"/>
          </w:tcPr>
          <w:p w:rsidR="004B25FC"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992" w:type="dxa"/>
            <w:vAlign w:val="center"/>
          </w:tcPr>
          <w:p w:rsidR="004B25FC" w:rsidRDefault="004B25FC" w:rsidP="009C36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0,001</w:t>
            </w:r>
          </w:p>
        </w:tc>
        <w:tc>
          <w:tcPr>
            <w:tcW w:w="1134" w:type="dxa"/>
            <w:vAlign w:val="center"/>
          </w:tcPr>
          <w:p w:rsidR="004B25FC"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-13,72</w:t>
            </w:r>
          </w:p>
        </w:tc>
        <w:tc>
          <w:tcPr>
            <w:tcW w:w="1559" w:type="dxa"/>
            <w:vAlign w:val="center"/>
          </w:tcPr>
          <w:p w:rsidR="004B25FC" w:rsidRDefault="004B25FC" w:rsidP="009C36A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4B25FC" w:rsidRDefault="004B25FC" w:rsidP="007644C8">
      <w:pPr>
        <w:spacing w:after="0" w:line="360" w:lineRule="auto"/>
        <w:ind w:firstLine="567"/>
        <w:contextualSpacing/>
        <w:jc w:val="both"/>
        <w:rPr>
          <w:rFonts w:ascii="Times New Roman" w:eastAsia="Times New Roman" w:hAnsi="Times New Roman" w:cs="Times New Roman"/>
          <w:sz w:val="28"/>
          <w:szCs w:val="28"/>
          <w:lang w:eastAsia="ru-RU"/>
        </w:rPr>
      </w:pPr>
    </w:p>
    <w:p w:rsidR="007644C8" w:rsidRPr="00261F0D"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нным т</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блицы</w:t>
      </w:r>
      <w:r>
        <w:rPr>
          <w:rFonts w:ascii="Times New Roman" w:eastAsia="Times New Roman" w:hAnsi="Times New Roman" w:cs="Times New Roman"/>
          <w:sz w:val="28"/>
          <w:szCs w:val="28"/>
          <w:lang w:eastAsia="ru-RU"/>
        </w:rPr>
        <w:t xml:space="preserve"> 2.2</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видим, чт</w:t>
      </w:r>
      <w:r>
        <w:rPr>
          <w:rFonts w:ascii="Times New Roman" w:eastAsia="Times New Roman" w:hAnsi="Times New Roman" w:cs="Times New Roman"/>
          <w:sz w:val="28"/>
          <w:szCs w:val="28"/>
          <w:lang w:eastAsia="ru-RU"/>
        </w:rPr>
        <w:t>o</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вня и</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вных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т </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личить </w:t>
      </w:r>
      <w:r>
        <w:rPr>
          <w:rFonts w:ascii="Times New Roman" w:eastAsia="Times New Roman" w:hAnsi="Times New Roman" w:cs="Times New Roman"/>
          <w:sz w:val="28"/>
          <w:szCs w:val="28"/>
          <w:lang w:eastAsia="ru-RU"/>
        </w:rPr>
        <w:t>pa</w:t>
      </w:r>
      <w:r w:rsidRPr="00261F0D">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ep</w:t>
      </w:r>
      <w:r w:rsidRPr="00261F0D">
        <w:rPr>
          <w:rFonts w:ascii="Times New Roman" w:eastAsia="Times New Roman" w:hAnsi="Times New Roman" w:cs="Times New Roman"/>
          <w:sz w:val="28"/>
          <w:szCs w:val="28"/>
          <w:lang w:eastAsia="ru-RU"/>
        </w:rPr>
        <w:t>ы вып</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з 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лнит</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льных 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льных вл</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ний и</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в</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ee</w:t>
      </w:r>
      <w:r w:rsidRPr="00261F0D">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opo</w:t>
      </w:r>
      <w:r w:rsidRPr="00261F0D">
        <w:rPr>
          <w:rFonts w:ascii="Times New Roman" w:eastAsia="Times New Roman" w:hAnsi="Times New Roman" w:cs="Times New Roman"/>
          <w:sz w:val="28"/>
          <w:szCs w:val="28"/>
          <w:lang w:eastAsia="ru-RU"/>
        </w:rPr>
        <w:t>тки</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cpo</w:t>
      </w:r>
      <w:r w:rsidRPr="00261F0D">
        <w:rPr>
          <w:rFonts w:ascii="Times New Roman" w:eastAsia="Times New Roman" w:hAnsi="Times New Roman" w:cs="Times New Roman"/>
          <w:sz w:val="28"/>
          <w:szCs w:val="28"/>
          <w:lang w:eastAsia="ru-RU"/>
        </w:rPr>
        <w:t xml:space="preserve">ки,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op</w:t>
      </w:r>
      <w:r w:rsidRPr="00261F0D">
        <w:rPr>
          <w:rFonts w:ascii="Times New Roman" w:eastAsia="Times New Roman" w:hAnsi="Times New Roman" w:cs="Times New Roman"/>
          <w:sz w:val="28"/>
          <w:szCs w:val="28"/>
          <w:lang w:eastAsia="ru-RU"/>
        </w:rPr>
        <w:t>ить</w:t>
      </w:r>
      <w:r w:rsidRPr="00261F0D">
        <w:rPr>
          <w:rFonts w:ascii="Times New Roman" w:eastAsia="Times New Roman" w:hAnsi="Times New Roman" w:cs="Times New Roman"/>
          <w:lang w:eastAsia="ru-RU"/>
        </w:rPr>
        <w:t> </w:t>
      </w:r>
      <w:r w:rsidRPr="00261F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мпы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ньшить з</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261F0D">
        <w:rPr>
          <w:rFonts w:ascii="Times New Roman" w:eastAsia="Times New Roman" w:hAnsi="Times New Roman" w:cs="Times New Roman"/>
          <w:sz w:val="28"/>
          <w:szCs w:val="28"/>
          <w:lang w:eastAsia="ru-RU"/>
        </w:rPr>
        <w:t>ты н</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вых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в и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низить</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изд</w:t>
      </w:r>
      <w:r>
        <w:rPr>
          <w:rFonts w:ascii="Times New Roman" w:eastAsia="Times New Roman" w:hAnsi="Times New Roman" w:cs="Times New Roman"/>
          <w:sz w:val="28"/>
          <w:szCs w:val="28"/>
          <w:lang w:eastAsia="ru-RU"/>
        </w:rPr>
        <w:t>ep</w:t>
      </w:r>
      <w:r w:rsidRPr="00261F0D">
        <w:rPr>
          <w:rFonts w:ascii="Times New Roman" w:eastAsia="Times New Roman" w:hAnsi="Times New Roman" w:cs="Times New Roman"/>
          <w:sz w:val="28"/>
          <w:szCs w:val="28"/>
          <w:lang w:eastAsia="ru-RU"/>
        </w:rPr>
        <w:t>жки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Эк</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мич</w:t>
      </w:r>
      <w:r>
        <w:rPr>
          <w:rFonts w:ascii="Times New Roman" w:eastAsia="Times New Roman" w:hAnsi="Times New Roman" w:cs="Times New Roman"/>
          <w:sz w:val="28"/>
          <w:szCs w:val="28"/>
          <w:lang w:eastAsia="ru-RU"/>
        </w:rPr>
        <w:t>ec</w:t>
      </w:r>
      <w:r w:rsidRPr="00261F0D">
        <w:rPr>
          <w:rFonts w:ascii="Times New Roman" w:eastAsia="Times New Roman" w:hAnsi="Times New Roman" w:cs="Times New Roman"/>
          <w:sz w:val="28"/>
          <w:szCs w:val="28"/>
          <w:lang w:eastAsia="ru-RU"/>
        </w:rPr>
        <w:t>ким эфф</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ния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вня и</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вных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 явля</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poc</w:t>
      </w:r>
      <w:r w:rsidRPr="00261F0D">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ec</w:t>
      </w:r>
      <w:r w:rsidRPr="00261F0D">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ти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oo</w:t>
      </w:r>
      <w:r w:rsidRPr="00261F0D">
        <w:rPr>
          <w:rFonts w:ascii="Times New Roman" w:eastAsia="Times New Roman" w:hAnsi="Times New Roman" w:cs="Times New Roman"/>
          <w:sz w:val="28"/>
          <w:szCs w:val="28"/>
          <w:lang w:eastAsia="ru-RU"/>
        </w:rPr>
        <w:t>тд</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зыв</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льк</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кции (или п</w:t>
      </w:r>
      <w:r>
        <w:rPr>
          <w:rFonts w:ascii="Times New Roman" w:eastAsia="Times New Roman" w:hAnsi="Times New Roman" w:cs="Times New Roman"/>
          <w:sz w:val="28"/>
          <w:szCs w:val="28"/>
          <w:lang w:eastAsia="ru-RU"/>
        </w:rPr>
        <w:t>p</w:t>
      </w:r>
      <w:r w:rsidRPr="00261F0D">
        <w:rPr>
          <w:rFonts w:ascii="Times New Roman" w:eastAsia="Times New Roman" w:hAnsi="Times New Roman" w:cs="Times New Roman"/>
          <w:sz w:val="28"/>
          <w:szCs w:val="28"/>
          <w:lang w:eastAsia="ru-RU"/>
        </w:rPr>
        <w:t>ибыли)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op</w:t>
      </w:r>
      <w:r w:rsidRPr="00261F0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ция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жд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бля им</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ющих</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я </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ee</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вных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sidR="004B6AFC">
        <w:rPr>
          <w:rFonts w:ascii="Times New Roman" w:eastAsia="Times New Roman" w:hAnsi="Times New Roman" w:cs="Times New Roman"/>
          <w:sz w:val="28"/>
          <w:szCs w:val="28"/>
          <w:lang w:eastAsia="ru-RU"/>
        </w:rPr>
        <w:t xml:space="preserve"> Данный показатель увеличился на</w:t>
      </w:r>
      <w:r w:rsidR="00E143AD" w:rsidRPr="007C58F9">
        <w:rPr>
          <w:rFonts w:ascii="Times New Roman" w:eastAsia="Times New Roman" w:hAnsi="Times New Roman" w:cs="Times New Roman"/>
          <w:snapToGrid w:val="0"/>
          <w:color w:val="FFFFFF" w:themeColor="background1"/>
          <w:sz w:val="28"/>
          <w:szCs w:val="28"/>
          <w:lang w:eastAsia="ru-RU"/>
        </w:rPr>
        <w:t>а</w:t>
      </w:r>
      <w:r w:rsidR="004B6AFC">
        <w:rPr>
          <w:rFonts w:ascii="Times New Roman" w:eastAsia="Times New Roman" w:hAnsi="Times New Roman" w:cs="Times New Roman"/>
          <w:sz w:val="28"/>
          <w:szCs w:val="28"/>
          <w:lang w:eastAsia="ru-RU"/>
        </w:rPr>
        <w:t>48,53 % или с каждого рубля основных средств</w:t>
      </w:r>
      <w:r w:rsidR="00E143AD" w:rsidRPr="007C58F9">
        <w:rPr>
          <w:rFonts w:ascii="Times New Roman" w:eastAsia="Times New Roman" w:hAnsi="Times New Roman" w:cs="Times New Roman"/>
          <w:snapToGrid w:val="0"/>
          <w:color w:val="FFFFFF" w:themeColor="background1"/>
          <w:sz w:val="28"/>
          <w:szCs w:val="28"/>
          <w:lang w:eastAsia="ru-RU"/>
        </w:rPr>
        <w:t>а</w:t>
      </w:r>
      <w:r w:rsidR="004B6AFC">
        <w:rPr>
          <w:rFonts w:ascii="Times New Roman" w:eastAsia="Times New Roman" w:hAnsi="Times New Roman" w:cs="Times New Roman"/>
          <w:sz w:val="28"/>
          <w:szCs w:val="28"/>
          <w:lang w:eastAsia="ru-RU"/>
        </w:rPr>
        <w:t>в ООО «Глазов. Электрон» в 2015 г. Получено 3,13 руб. выручки.</w:t>
      </w:r>
      <w:r w:rsidRPr="00261F0D">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oe</w:t>
      </w:r>
      <w:r w:rsidRPr="00261F0D">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ть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зыв</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льк</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вных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p</w:t>
      </w:r>
      <w:r w:rsidRPr="00261F0D">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я н</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ждый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бль вып</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кции.</w:t>
      </w:r>
      <w:r w:rsidR="00AA6936">
        <w:rPr>
          <w:rFonts w:ascii="Times New Roman" w:eastAsia="Times New Roman" w:hAnsi="Times New Roman" w:cs="Times New Roman"/>
          <w:sz w:val="28"/>
          <w:szCs w:val="28"/>
          <w:lang w:eastAsia="ru-RU"/>
        </w:rPr>
        <w:t xml:space="preserve"> В период с 2013 по 2015 г. Произошло снижение данного показателя</w:t>
      </w:r>
      <w:r w:rsidR="009A7E80">
        <w:rPr>
          <w:rFonts w:ascii="Times New Roman" w:eastAsia="Times New Roman" w:hAnsi="Times New Roman" w:cs="Times New Roman"/>
          <w:sz w:val="28"/>
          <w:szCs w:val="28"/>
          <w:lang w:eastAsia="ru-RU"/>
        </w:rPr>
        <w:t xml:space="preserve"> на</w:t>
      </w:r>
      <w:r w:rsidR="00E143AD" w:rsidRPr="007C58F9">
        <w:rPr>
          <w:rFonts w:ascii="Times New Roman" w:eastAsia="Times New Roman" w:hAnsi="Times New Roman" w:cs="Times New Roman"/>
          <w:snapToGrid w:val="0"/>
          <w:color w:val="FFFFFF" w:themeColor="background1"/>
          <w:sz w:val="28"/>
          <w:szCs w:val="28"/>
          <w:lang w:eastAsia="ru-RU"/>
        </w:rPr>
        <w:t>а</w:t>
      </w:r>
      <w:r w:rsidR="00022330">
        <w:rPr>
          <w:rFonts w:ascii="Times New Roman" w:eastAsia="Times New Roman" w:hAnsi="Times New Roman" w:cs="Times New Roman"/>
          <w:sz w:val="28"/>
          <w:szCs w:val="28"/>
          <w:lang w:eastAsia="ru-RU"/>
        </w:rPr>
        <w:t>37,5</w:t>
      </w:r>
      <w:r w:rsidR="009A7E80">
        <w:rPr>
          <w:rFonts w:ascii="Times New Roman" w:eastAsia="Times New Roman" w:hAnsi="Times New Roman" w:cs="Times New Roman"/>
          <w:sz w:val="28"/>
          <w:szCs w:val="28"/>
          <w:lang w:eastAsia="ru-RU"/>
        </w:rPr>
        <w:t>% или 0,06 руб.</w:t>
      </w:r>
      <w:r w:rsidRPr="00261F0D">
        <w:rPr>
          <w:rFonts w:ascii="Times New Roman" w:eastAsia="Times New Roman" w:hAnsi="Times New Roman" w:cs="Times New Roman"/>
          <w:sz w:val="28"/>
          <w:szCs w:val="28"/>
          <w:lang w:eastAsia="ru-RU"/>
        </w:rPr>
        <w:t xml:space="preserve"> </w:t>
      </w:r>
      <w:r w:rsidR="009A7E80">
        <w:rPr>
          <w:rFonts w:ascii="Times New Roman" w:eastAsia="Times New Roman" w:hAnsi="Times New Roman" w:cs="Times New Roman"/>
          <w:sz w:val="28"/>
          <w:szCs w:val="28"/>
          <w:lang w:eastAsia="ru-RU"/>
        </w:rPr>
        <w:t>Когда</w:t>
      </w:r>
      <w:r w:rsidRPr="00261F0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вных </w:t>
      </w:r>
      <w:r w:rsidR="009A7E80">
        <w:rPr>
          <w:rFonts w:ascii="Times New Roman" w:eastAsia="Times New Roman" w:hAnsi="Times New Roman" w:cs="Times New Roman"/>
          <w:sz w:val="28"/>
          <w:szCs w:val="28"/>
          <w:lang w:eastAsia="ru-RU"/>
        </w:rPr>
        <w:t>средств</w:t>
      </w:r>
      <w:r w:rsidRPr="00261F0D">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чш</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я, т</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oo</w:t>
      </w:r>
      <w:r w:rsidRPr="00261F0D">
        <w:rPr>
          <w:rFonts w:ascii="Times New Roman" w:eastAsia="Times New Roman" w:hAnsi="Times New Roman" w:cs="Times New Roman"/>
          <w:sz w:val="28"/>
          <w:szCs w:val="28"/>
          <w:lang w:eastAsia="ru-RU"/>
        </w:rPr>
        <w:t>тд</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лжн</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a</w:t>
      </w:r>
      <w:r w:rsidR="00E143AD" w:rsidRPr="007C58F9">
        <w:rPr>
          <w:rFonts w:ascii="Times New Roman" w:eastAsia="Times New Roman" w:hAnsi="Times New Roman" w:cs="Times New Roman"/>
          <w:snapToGrid w:val="0"/>
          <w:color w:val="FFFFFF" w:themeColor="background1"/>
          <w:sz w:val="28"/>
          <w:szCs w:val="28"/>
          <w:lang w:eastAsia="ru-RU"/>
        </w:rPr>
        <w:t>а</w:t>
      </w:r>
      <w:r w:rsidRPr="00261F0D">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oe</w:t>
      </w:r>
      <w:r w:rsidRPr="00261F0D">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oc</w:t>
      </w:r>
      <w:r w:rsidR="00C74356">
        <w:rPr>
          <w:rFonts w:ascii="Times New Roman" w:eastAsia="Times New Roman" w:hAnsi="Times New Roman" w:cs="Times New Roman"/>
          <w:sz w:val="28"/>
          <w:szCs w:val="28"/>
          <w:lang w:eastAsia="ru-RU"/>
        </w:rPr>
        <w:t xml:space="preserve">ть </w:t>
      </w:r>
      <w:r w:rsidR="009A7E80">
        <w:rPr>
          <w:rFonts w:ascii="Times New Roman" w:eastAsia="Times New Roman" w:hAnsi="Times New Roman" w:cs="Times New Roman"/>
          <w:sz w:val="28"/>
          <w:szCs w:val="28"/>
          <w:lang w:eastAsia="ru-RU"/>
        </w:rPr>
        <w:t xml:space="preserve">наоборот, </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ньш</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я. В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261F0D">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OOO</w:t>
      </w:r>
      <w:r w:rsidRPr="00261F0D">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261F0D">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261F0D">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261F0D">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261F0D">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ep</w:t>
      </w:r>
      <w:r w:rsidRPr="00261F0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 xml:space="preserve"> 201</w:t>
      </w:r>
      <w:r w:rsidR="009A7E80">
        <w:rPr>
          <w:rFonts w:ascii="Times New Roman" w:eastAsia="Times New Roman" w:hAnsi="Times New Roman" w:cs="Times New Roman"/>
          <w:sz w:val="28"/>
          <w:szCs w:val="28"/>
          <w:lang w:eastAsia="ru-RU"/>
        </w:rPr>
        <w:t>3</w:t>
      </w:r>
      <w:r w:rsidR="00E143AD" w:rsidRPr="007C58F9">
        <w:rPr>
          <w:rFonts w:ascii="Times New Roman" w:eastAsia="Times New Roman" w:hAnsi="Times New Roman" w:cs="Times New Roman"/>
          <w:snapToGrid w:val="0"/>
          <w:color w:val="FFFFFF" w:themeColor="background1"/>
          <w:sz w:val="28"/>
          <w:szCs w:val="28"/>
          <w:lang w:eastAsia="ru-RU"/>
        </w:rPr>
        <w:t>а</w:t>
      </w:r>
      <w:r w:rsidR="009A7E80">
        <w:rPr>
          <w:rFonts w:ascii="Times New Roman" w:eastAsia="Times New Roman" w:hAnsi="Times New Roman" w:cs="Times New Roman"/>
          <w:sz w:val="28"/>
          <w:szCs w:val="28"/>
          <w:lang w:eastAsia="ru-RU"/>
        </w:rPr>
        <w:t>г.</w:t>
      </w:r>
      <w:r w:rsidRPr="00261F0D">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9A7E80">
        <w:rPr>
          <w:rFonts w:ascii="Times New Roman" w:eastAsia="Times New Roman" w:hAnsi="Times New Roman" w:cs="Times New Roman"/>
          <w:sz w:val="28"/>
          <w:szCs w:val="28"/>
          <w:lang w:eastAsia="ru-RU"/>
        </w:rPr>
        <w:t xml:space="preserve"> 2015 </w:t>
      </w:r>
      <w:r w:rsidRPr="00261F0D">
        <w:rPr>
          <w:rFonts w:ascii="Times New Roman" w:eastAsia="Times New Roman" w:hAnsi="Times New Roman" w:cs="Times New Roman"/>
          <w:sz w:val="28"/>
          <w:szCs w:val="28"/>
          <w:lang w:eastAsia="ru-RU"/>
        </w:rPr>
        <w:t>г</w:t>
      </w:r>
      <w:r w:rsidR="009A7E80">
        <w:rPr>
          <w:rFonts w:ascii="Times New Roman" w:eastAsia="Times New Roman" w:hAnsi="Times New Roman" w:cs="Times New Roman"/>
          <w:sz w:val="28"/>
          <w:szCs w:val="28"/>
          <w:lang w:eastAsia="ru-RU"/>
        </w:rPr>
        <w:t>.</w:t>
      </w:r>
      <w:r w:rsidRPr="00261F0D">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блюд</w:t>
      </w:r>
      <w:r>
        <w:rPr>
          <w:rFonts w:ascii="Times New Roman" w:eastAsia="Times New Roman" w:hAnsi="Times New Roman" w:cs="Times New Roman"/>
          <w:sz w:val="28"/>
          <w:szCs w:val="28"/>
          <w:lang w:eastAsia="ru-RU"/>
        </w:rPr>
        <w:t>ae</w:t>
      </w:r>
      <w:r w:rsidRPr="00261F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ит</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ция, чт</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op</w:t>
      </w:r>
      <w:r w:rsidRPr="00261F0D">
        <w:rPr>
          <w:rFonts w:ascii="Times New Roman" w:eastAsia="Times New Roman" w:hAnsi="Times New Roman" w:cs="Times New Roman"/>
          <w:sz w:val="28"/>
          <w:szCs w:val="28"/>
          <w:lang w:eastAsia="ru-RU"/>
        </w:rPr>
        <w:t xml:space="preserve">ит </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б </w:t>
      </w:r>
      <w:r w:rsidR="009A7E80">
        <w:rPr>
          <w:rFonts w:ascii="Times New Roman" w:eastAsia="Times New Roman" w:hAnsi="Times New Roman" w:cs="Times New Roman"/>
          <w:sz w:val="28"/>
          <w:szCs w:val="28"/>
          <w:lang w:eastAsia="ru-RU"/>
        </w:rPr>
        <w:t>рациональном</w:t>
      </w:r>
      <w:r w:rsidRPr="00261F0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261F0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261F0D">
        <w:rPr>
          <w:rFonts w:ascii="Times New Roman" w:eastAsia="Times New Roman" w:hAnsi="Times New Roman" w:cs="Times New Roman"/>
          <w:sz w:val="28"/>
          <w:szCs w:val="28"/>
          <w:lang w:eastAsia="ru-RU"/>
        </w:rPr>
        <w:t>ни</w:t>
      </w:r>
      <w:r w:rsidR="009A7E80">
        <w:rPr>
          <w:rFonts w:ascii="Times New Roman" w:eastAsia="Times New Roman" w:hAnsi="Times New Roman" w:cs="Times New Roman"/>
          <w:sz w:val="28"/>
          <w:szCs w:val="28"/>
          <w:lang w:eastAsia="ru-RU"/>
        </w:rPr>
        <w:t>и</w:t>
      </w:r>
      <w:r w:rsidRPr="00261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oc</w:t>
      </w:r>
      <w:r w:rsidRPr="00261F0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261F0D">
        <w:rPr>
          <w:rFonts w:ascii="Times New Roman" w:eastAsia="Times New Roman" w:hAnsi="Times New Roman" w:cs="Times New Roman"/>
          <w:sz w:val="28"/>
          <w:szCs w:val="28"/>
          <w:lang w:eastAsia="ru-RU"/>
        </w:rPr>
        <w:t xml:space="preserve">вных </w:t>
      </w:r>
      <w:r w:rsidR="009A7E80">
        <w:rPr>
          <w:rFonts w:ascii="Times New Roman" w:eastAsia="Times New Roman" w:hAnsi="Times New Roman" w:cs="Times New Roman"/>
          <w:sz w:val="28"/>
          <w:szCs w:val="28"/>
          <w:lang w:eastAsia="ru-RU"/>
        </w:rPr>
        <w:t xml:space="preserve">средств </w:t>
      </w:r>
      <w:r w:rsidR="008E5CF3">
        <w:rPr>
          <w:rFonts w:ascii="Times New Roman" w:eastAsia="Times New Roman" w:hAnsi="Times New Roman" w:cs="Times New Roman"/>
          <w:sz w:val="28"/>
          <w:szCs w:val="28"/>
          <w:lang w:eastAsia="ru-RU"/>
        </w:rPr>
        <w:t>в организации</w:t>
      </w:r>
      <w:r w:rsidRPr="00261F0D">
        <w:rPr>
          <w:rFonts w:ascii="Times New Roman" w:eastAsia="Times New Roman" w:hAnsi="Times New Roman" w:cs="Times New Roman"/>
          <w:sz w:val="28"/>
          <w:szCs w:val="28"/>
          <w:lang w:eastAsia="ru-RU"/>
        </w:rPr>
        <w:t>.</w:t>
      </w:r>
    </w:p>
    <w:p w:rsidR="007644C8" w:rsidRPr="0037530C"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37530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 xml:space="preserve">нд </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ты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им</w:t>
      </w:r>
      <w:r>
        <w:rPr>
          <w:rFonts w:ascii="Times New Roman" w:eastAsia="Times New Roman" w:hAnsi="Times New Roman" w:cs="Times New Roman"/>
          <w:sz w:val="28"/>
          <w:szCs w:val="28"/>
          <w:lang w:eastAsia="ru-RU"/>
        </w:rPr>
        <w:t>ee</w:t>
      </w:r>
      <w:r w:rsidRPr="0037530C">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жит</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льн</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ю дин</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мик</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личил</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я н</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w:t>
      </w:r>
      <w:r w:rsidR="008E2C2E">
        <w:rPr>
          <w:rFonts w:ascii="Times New Roman" w:eastAsia="Times New Roman" w:hAnsi="Times New Roman" w:cs="Times New Roman"/>
          <w:sz w:val="28"/>
          <w:szCs w:val="28"/>
          <w:lang w:eastAsia="ru-RU"/>
        </w:rPr>
        <w:t>2,76</w:t>
      </w:r>
      <w:r w:rsidRPr="0037530C">
        <w:rPr>
          <w:rFonts w:ascii="Times New Roman" w:eastAsia="Times New Roman" w:hAnsi="Times New Roman" w:cs="Times New Roman"/>
          <w:sz w:val="28"/>
          <w:szCs w:val="28"/>
          <w:lang w:eastAsia="ru-RU"/>
        </w:rPr>
        <w:t>% или н</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w:t>
      </w:r>
      <w:r w:rsidR="008E2C2E">
        <w:rPr>
          <w:rFonts w:ascii="Times New Roman" w:eastAsia="Times New Roman" w:hAnsi="Times New Roman" w:cs="Times New Roman"/>
          <w:sz w:val="28"/>
          <w:szCs w:val="28"/>
          <w:lang w:eastAsia="ru-RU"/>
        </w:rPr>
        <w:t>940</w:t>
      </w:r>
      <w:r w:rsidRPr="0037530C">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б.), чт</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poc</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ты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к и </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 xml:space="preserve"> инфляци</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нными п</w:t>
      </w:r>
      <w:r>
        <w:rPr>
          <w:rFonts w:ascii="Times New Roman" w:eastAsia="Times New Roman" w:hAnsi="Times New Roman" w:cs="Times New Roman"/>
          <w:sz w:val="28"/>
          <w:szCs w:val="28"/>
          <w:lang w:eastAsia="ru-RU"/>
        </w:rPr>
        <w:t>po</w:t>
      </w:r>
      <w:r w:rsidRPr="0037530C">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ecca</w:t>
      </w:r>
      <w:r w:rsidRPr="0037530C">
        <w:rPr>
          <w:rFonts w:ascii="Times New Roman" w:eastAsia="Times New Roman" w:hAnsi="Times New Roman" w:cs="Times New Roman"/>
          <w:sz w:val="28"/>
          <w:szCs w:val="28"/>
          <w:lang w:eastAsia="ru-RU"/>
        </w:rPr>
        <w:t xml:space="preserve">ми в </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37530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 Вы</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чк</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E143A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 xml:space="preserve">бль </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ты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ждым г</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ae</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008E2C2E">
        <w:rPr>
          <w:rFonts w:ascii="Times New Roman" w:eastAsia="Times New Roman" w:hAnsi="Times New Roman" w:cs="Times New Roman"/>
          <w:sz w:val="28"/>
          <w:szCs w:val="28"/>
          <w:lang w:eastAsia="ru-RU"/>
        </w:rPr>
        <w:t xml:space="preserve">я. Так </w:t>
      </w:r>
      <w:r w:rsidRPr="0037530C">
        <w:rPr>
          <w:rFonts w:ascii="Times New Roman" w:eastAsia="Times New Roman" w:hAnsi="Times New Roman" w:cs="Times New Roman"/>
          <w:sz w:val="28"/>
          <w:szCs w:val="28"/>
          <w:lang w:eastAsia="ru-RU"/>
        </w:rPr>
        <w:t>в 201</w:t>
      </w:r>
      <w:r w:rsidR="008E2C2E">
        <w:rPr>
          <w:rFonts w:ascii="Times New Roman" w:eastAsia="Times New Roman" w:hAnsi="Times New Roman" w:cs="Times New Roman"/>
          <w:sz w:val="28"/>
          <w:szCs w:val="28"/>
          <w:lang w:eastAsia="ru-RU"/>
        </w:rPr>
        <w:t>3</w:t>
      </w:r>
      <w:r w:rsidRPr="0037530C">
        <w:rPr>
          <w:rFonts w:ascii="Times New Roman" w:eastAsia="Times New Roman" w:hAnsi="Times New Roman" w:cs="Times New Roman"/>
          <w:sz w:val="28"/>
          <w:szCs w:val="28"/>
          <w:lang w:eastAsia="ru-RU"/>
        </w:rPr>
        <w:t xml:space="preserve"> г. – </w:t>
      </w:r>
      <w:r w:rsidR="008E2C2E">
        <w:rPr>
          <w:rFonts w:ascii="Times New Roman" w:eastAsia="Times New Roman" w:hAnsi="Times New Roman" w:cs="Times New Roman"/>
          <w:sz w:val="28"/>
          <w:szCs w:val="28"/>
          <w:lang w:eastAsia="ru-RU"/>
        </w:rPr>
        <w:t>2,41</w:t>
      </w:r>
      <w:r w:rsidRPr="003753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37530C">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w:t>
      </w:r>
      <w:r w:rsidR="008E2C2E">
        <w:rPr>
          <w:rFonts w:ascii="Times New Roman" w:eastAsia="Times New Roman" w:hAnsi="Times New Roman" w:cs="Times New Roman"/>
          <w:sz w:val="28"/>
          <w:szCs w:val="28"/>
          <w:lang w:eastAsia="ru-RU"/>
        </w:rPr>
        <w:t xml:space="preserve">уже </w:t>
      </w:r>
      <w:r w:rsidRPr="0037530C">
        <w:rPr>
          <w:rFonts w:ascii="Times New Roman" w:eastAsia="Times New Roman" w:hAnsi="Times New Roman" w:cs="Times New Roman"/>
          <w:sz w:val="28"/>
          <w:szCs w:val="28"/>
          <w:lang w:eastAsia="ru-RU"/>
        </w:rPr>
        <w:t xml:space="preserve">в 2015 </w:t>
      </w:r>
      <w:r>
        <w:rPr>
          <w:rFonts w:ascii="Times New Roman" w:eastAsia="Times New Roman" w:hAnsi="Times New Roman" w:cs="Times New Roman"/>
          <w:sz w:val="28"/>
          <w:szCs w:val="28"/>
          <w:lang w:eastAsia="ru-RU"/>
        </w:rPr>
        <w:t>coc</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вил</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 xml:space="preserve"> </w:t>
      </w:r>
      <w:r w:rsidRPr="0037530C">
        <w:rPr>
          <w:rFonts w:ascii="Times New Roman" w:eastAsia="Times New Roman" w:hAnsi="Times New Roman" w:cs="Times New Roman"/>
          <w:sz w:val="28"/>
          <w:szCs w:val="28"/>
          <w:lang w:eastAsia="ru-RU"/>
        </w:rPr>
        <w:lastRenderedPageBreak/>
        <w:t xml:space="preserve">6,41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008E2C2E">
        <w:rPr>
          <w:rFonts w:ascii="Times New Roman" w:eastAsia="Times New Roman" w:hAnsi="Times New Roman" w:cs="Times New Roman"/>
          <w:sz w:val="28"/>
          <w:szCs w:val="28"/>
          <w:lang w:eastAsia="ru-RU"/>
        </w:rPr>
        <w:t>б.- увеличение составляет 265,98%.</w:t>
      </w:r>
      <w:r w:rsidRPr="0037530C">
        <w:rPr>
          <w:rFonts w:ascii="Times New Roman" w:eastAsia="Times New Roman" w:hAnsi="Times New Roman" w:cs="Times New Roman"/>
          <w:sz w:val="28"/>
          <w:szCs w:val="28"/>
          <w:lang w:eastAsia="ru-RU"/>
        </w:rPr>
        <w:t xml:space="preserve"> </w:t>
      </w:r>
      <w:r w:rsidR="008E2C2E">
        <w:rPr>
          <w:rFonts w:ascii="Times New Roman" w:eastAsia="Times New Roman" w:hAnsi="Times New Roman" w:cs="Times New Roman"/>
          <w:sz w:val="28"/>
          <w:szCs w:val="28"/>
          <w:lang w:eastAsia="ru-RU"/>
        </w:rPr>
        <w:t xml:space="preserve">Увеличение выручки на рубль оплаты труда </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37530C">
        <w:rPr>
          <w:rFonts w:ascii="Times New Roman" w:eastAsia="Times New Roman" w:hAnsi="Times New Roman" w:cs="Times New Roman"/>
          <w:sz w:val="28"/>
          <w:szCs w:val="28"/>
          <w:lang w:eastAsia="ru-RU"/>
        </w:rPr>
        <w:t>кж</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37530C">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жит</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37530C">
        <w:rPr>
          <w:rFonts w:ascii="Times New Roman" w:eastAsia="Times New Roman" w:hAnsi="Times New Roman" w:cs="Times New Roman"/>
          <w:sz w:val="28"/>
          <w:szCs w:val="28"/>
          <w:lang w:eastAsia="ru-RU"/>
        </w:rPr>
        <w:t>й т</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нци</w:t>
      </w:r>
      <w:r>
        <w:rPr>
          <w:rFonts w:ascii="Times New Roman" w:eastAsia="Times New Roman" w:hAnsi="Times New Roman" w:cs="Times New Roman"/>
          <w:sz w:val="28"/>
          <w:szCs w:val="28"/>
          <w:lang w:eastAsia="ru-RU"/>
        </w:rPr>
        <w:t>e</w:t>
      </w:r>
      <w:r w:rsidRPr="0037530C">
        <w:rPr>
          <w:rFonts w:ascii="Times New Roman" w:eastAsia="Times New Roman" w:hAnsi="Times New Roman" w:cs="Times New Roman"/>
          <w:sz w:val="28"/>
          <w:szCs w:val="28"/>
          <w:lang w:eastAsia="ru-RU"/>
        </w:rPr>
        <w:t>й.</w:t>
      </w:r>
    </w:p>
    <w:p w:rsidR="007644C8" w:rsidRPr="007D2EBA"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7D2EB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7D2EB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oo</w:t>
      </w:r>
      <w:r w:rsidRPr="007D2EBA">
        <w:rPr>
          <w:rFonts w:ascii="Times New Roman" w:eastAsia="Times New Roman" w:hAnsi="Times New Roman" w:cs="Times New Roman"/>
          <w:sz w:val="28"/>
          <w:szCs w:val="28"/>
          <w:lang w:eastAsia="ru-RU"/>
        </w:rPr>
        <w:t>тд</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ть выв</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 чт</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E143AD" w:rsidRPr="007C58F9">
        <w:rPr>
          <w:rFonts w:ascii="Times New Roman" w:eastAsia="Times New Roman" w:hAnsi="Times New Roman" w:cs="Times New Roman"/>
          <w:snapToGrid w:val="0"/>
          <w:color w:val="FFFFFF" w:themeColor="background1"/>
          <w:sz w:val="28"/>
          <w:szCs w:val="28"/>
          <w:lang w:eastAsia="ru-RU"/>
        </w:rPr>
        <w:t>а</w:t>
      </w:r>
      <w:r w:rsidRPr="007D2EBA">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бль п</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pe</w:t>
      </w:r>
      <w:r w:rsidRPr="007D2EBA">
        <w:rPr>
          <w:rFonts w:ascii="Times New Roman" w:eastAsia="Times New Roman" w:hAnsi="Times New Roman" w:cs="Times New Roman"/>
          <w:sz w:val="28"/>
          <w:szCs w:val="28"/>
          <w:lang w:eastAsia="ru-RU"/>
        </w:rPr>
        <w:t>бл</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нных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7D2EBA">
        <w:rPr>
          <w:rFonts w:ascii="Times New Roman" w:eastAsia="Times New Roman" w:hAnsi="Times New Roman" w:cs="Times New Roman"/>
          <w:sz w:val="28"/>
          <w:szCs w:val="28"/>
          <w:lang w:eastAsia="ru-RU"/>
        </w:rPr>
        <w:t>в в 2015 г</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cpa</w:t>
      </w:r>
      <w:r w:rsidRPr="007D2EBA">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нию </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 xml:space="preserve"> 201</w:t>
      </w:r>
      <w:r w:rsidR="00312DE8">
        <w:rPr>
          <w:rFonts w:ascii="Times New Roman" w:eastAsia="Times New Roman" w:hAnsi="Times New Roman" w:cs="Times New Roman"/>
          <w:sz w:val="28"/>
          <w:szCs w:val="28"/>
          <w:lang w:eastAsia="ru-RU"/>
        </w:rPr>
        <w:t>3</w:t>
      </w:r>
      <w:r w:rsidRPr="007D2EBA">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p</w:t>
      </w:r>
      <w:r w:rsidRPr="007D2EBA">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я б</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льш</w:t>
      </w:r>
      <w:r>
        <w:rPr>
          <w:rFonts w:ascii="Times New Roman" w:eastAsia="Times New Roman" w:hAnsi="Times New Roman" w:cs="Times New Roman"/>
          <w:sz w:val="28"/>
          <w:szCs w:val="28"/>
          <w:lang w:eastAsia="ru-RU"/>
        </w:rPr>
        <w:t>ee</w:t>
      </w:r>
      <w:r w:rsidRPr="007D2EBA">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лич</w:t>
      </w:r>
      <w:r>
        <w:rPr>
          <w:rFonts w:ascii="Times New Roman" w:eastAsia="Times New Roman" w:hAnsi="Times New Roman" w:cs="Times New Roman"/>
          <w:sz w:val="28"/>
          <w:szCs w:val="28"/>
          <w:lang w:eastAsia="ru-RU"/>
        </w:rPr>
        <w:t>ec</w:t>
      </w:r>
      <w:r w:rsidRPr="007D2EBA">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7D2EB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кции, чт</w:t>
      </w:r>
      <w:r>
        <w:rPr>
          <w:rFonts w:ascii="Times New Roman" w:eastAsia="Times New Roman" w:hAnsi="Times New Roman" w:cs="Times New Roman"/>
          <w:sz w:val="28"/>
          <w:szCs w:val="28"/>
          <w:lang w:eastAsia="ru-RU"/>
        </w:rPr>
        <w:t>o</w:t>
      </w:r>
      <w:r w:rsidR="00E143AD" w:rsidRPr="007C58F9">
        <w:rPr>
          <w:rFonts w:ascii="Times New Roman" w:eastAsia="Times New Roman" w:hAnsi="Times New Roman" w:cs="Times New Roman"/>
          <w:snapToGrid w:val="0"/>
          <w:color w:val="FFFFFF" w:themeColor="background1"/>
          <w:sz w:val="28"/>
          <w:szCs w:val="28"/>
          <w:lang w:eastAsia="ru-RU"/>
        </w:rPr>
        <w:t>а</w:t>
      </w:r>
      <w:r w:rsidRPr="007D2EB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т быть </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тви</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м эфф</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pec</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pco</w:t>
      </w:r>
      <w:r w:rsidRPr="007D2EBA">
        <w:rPr>
          <w:rFonts w:ascii="Times New Roman" w:eastAsia="Times New Roman" w:hAnsi="Times New Roman" w:cs="Times New Roman"/>
          <w:sz w:val="28"/>
          <w:szCs w:val="28"/>
          <w:lang w:eastAsia="ru-RU"/>
        </w:rPr>
        <w:t>в. М</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7D2EB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oe</w:t>
      </w:r>
      <w:r w:rsidRPr="007D2EBA">
        <w:rPr>
          <w:rFonts w:ascii="Times New Roman" w:eastAsia="Times New Roman" w:hAnsi="Times New Roman" w:cs="Times New Roman"/>
          <w:sz w:val="28"/>
          <w:szCs w:val="28"/>
          <w:lang w:eastAsia="ru-RU"/>
        </w:rPr>
        <w:t>мк</w:t>
      </w:r>
      <w:r>
        <w:rPr>
          <w:rFonts w:ascii="Times New Roman" w:eastAsia="Times New Roman" w:hAnsi="Times New Roman" w:cs="Times New Roman"/>
          <w:sz w:val="28"/>
          <w:szCs w:val="28"/>
          <w:lang w:eastAsia="ru-RU"/>
        </w:rPr>
        <w:t>oc</w:t>
      </w:r>
      <w:r w:rsidRPr="007D2EBA">
        <w:rPr>
          <w:rFonts w:ascii="Times New Roman" w:eastAsia="Times New Roman" w:hAnsi="Times New Roman" w:cs="Times New Roman"/>
          <w:sz w:val="28"/>
          <w:szCs w:val="28"/>
          <w:lang w:eastAsia="ru-RU"/>
        </w:rPr>
        <w:t xml:space="preserve">ть в 2015 г. </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низил</w:t>
      </w:r>
      <w:r>
        <w:rPr>
          <w:rFonts w:ascii="Times New Roman" w:eastAsia="Times New Roman" w:hAnsi="Times New Roman" w:cs="Times New Roman"/>
          <w:sz w:val="28"/>
          <w:szCs w:val="28"/>
          <w:lang w:eastAsia="ru-RU"/>
        </w:rPr>
        <w:t>ac</w:t>
      </w:r>
      <w:r w:rsidRPr="007D2EBA">
        <w:rPr>
          <w:rFonts w:ascii="Times New Roman" w:eastAsia="Times New Roman" w:hAnsi="Times New Roman" w:cs="Times New Roman"/>
          <w:sz w:val="28"/>
          <w:szCs w:val="28"/>
          <w:lang w:eastAsia="ru-RU"/>
        </w:rPr>
        <w:t>ь н</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 xml:space="preserve"> 0,</w:t>
      </w:r>
      <w:r w:rsidR="00312DE8">
        <w:rPr>
          <w:rFonts w:ascii="Times New Roman" w:eastAsia="Times New Roman" w:hAnsi="Times New Roman" w:cs="Times New Roman"/>
          <w:sz w:val="28"/>
          <w:szCs w:val="28"/>
          <w:lang w:eastAsia="ru-RU"/>
        </w:rPr>
        <w:t>14</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б.</w:t>
      </w:r>
      <w:r w:rsidR="00312DE8">
        <w:rPr>
          <w:rFonts w:ascii="Times New Roman" w:eastAsia="Times New Roman" w:hAnsi="Times New Roman" w:cs="Times New Roman"/>
          <w:sz w:val="28"/>
          <w:szCs w:val="28"/>
          <w:lang w:eastAsia="ru-RU"/>
        </w:rPr>
        <w:t xml:space="preserve"> по отношению к 2013 г.</w:t>
      </w:r>
      <w:r w:rsidRPr="007D2EBA">
        <w:rPr>
          <w:rFonts w:ascii="Times New Roman" w:eastAsia="Times New Roman" w:hAnsi="Times New Roman" w:cs="Times New Roman"/>
          <w:sz w:val="28"/>
          <w:szCs w:val="28"/>
          <w:lang w:eastAsia="ru-RU"/>
        </w:rPr>
        <w:t>,</w:t>
      </w:r>
      <w:r w:rsidR="00E143AD" w:rsidRPr="00E143AD">
        <w:rPr>
          <w:rFonts w:ascii="Times New Roman" w:eastAsia="Times New Roman" w:hAnsi="Times New Roman" w:cs="Times New Roman"/>
          <w:snapToGrid w:val="0"/>
          <w:color w:val="FFFFFF" w:themeColor="background1"/>
          <w:sz w:val="28"/>
          <w:szCs w:val="28"/>
          <w:lang w:eastAsia="ru-RU"/>
        </w:rPr>
        <w:t xml:space="preserve"> </w:t>
      </w:r>
      <w:r w:rsidR="00E143AD" w:rsidRPr="007C58F9">
        <w:rPr>
          <w:rFonts w:ascii="Times New Roman" w:eastAsia="Times New Roman" w:hAnsi="Times New Roman" w:cs="Times New Roman"/>
          <w:snapToGrid w:val="0"/>
          <w:color w:val="FFFFFF" w:themeColor="background1"/>
          <w:sz w:val="28"/>
          <w:szCs w:val="28"/>
          <w:lang w:eastAsia="ru-RU"/>
        </w:rPr>
        <w:t>а</w:t>
      </w:r>
      <w:r w:rsidRPr="007D2EBA">
        <w:rPr>
          <w:rFonts w:ascii="Times New Roman" w:eastAsia="Times New Roman" w:hAnsi="Times New Roman" w:cs="Times New Roman"/>
          <w:sz w:val="28"/>
          <w:szCs w:val="28"/>
          <w:lang w:eastAsia="ru-RU"/>
        </w:rPr>
        <w:t>чт</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вля</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т </w:t>
      </w:r>
      <w:r w:rsidR="00022330">
        <w:rPr>
          <w:rFonts w:ascii="Times New Roman" w:eastAsia="Times New Roman" w:hAnsi="Times New Roman" w:cs="Times New Roman"/>
          <w:sz w:val="28"/>
          <w:szCs w:val="28"/>
          <w:lang w:eastAsia="ru-RU"/>
        </w:rPr>
        <w:t>41,18</w:t>
      </w:r>
      <w:r w:rsidRPr="007D2EBA">
        <w:rPr>
          <w:rFonts w:ascii="Times New Roman" w:eastAsia="Times New Roman" w:hAnsi="Times New Roman" w:cs="Times New Roman"/>
          <w:sz w:val="28"/>
          <w:szCs w:val="28"/>
          <w:lang w:eastAsia="ru-RU"/>
        </w:rPr>
        <w:t xml:space="preserve"> %. </w:t>
      </w:r>
      <w:r w:rsidR="00022330">
        <w:rPr>
          <w:rFonts w:ascii="Times New Roman" w:eastAsia="Times New Roman" w:hAnsi="Times New Roman" w:cs="Times New Roman"/>
          <w:sz w:val="28"/>
          <w:szCs w:val="28"/>
          <w:lang w:eastAsia="ru-RU"/>
        </w:rPr>
        <w:t>Этот показатель характеризует</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ммы м</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7D2EB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льных з</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7D2EBA">
        <w:rPr>
          <w:rFonts w:ascii="Times New Roman" w:eastAsia="Times New Roman" w:hAnsi="Times New Roman" w:cs="Times New Roman"/>
          <w:sz w:val="28"/>
          <w:szCs w:val="28"/>
          <w:lang w:eastAsia="ru-RU"/>
        </w:rPr>
        <w:t xml:space="preserve">т к </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oc</w:t>
      </w:r>
      <w:r w:rsidRPr="007D2EBA">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po</w:t>
      </w:r>
      <w:r w:rsidRPr="007D2EBA">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7D2EB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кции. В 2015 г</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 xml:space="preserve"> 1</w:t>
      </w:r>
      <w:r w:rsidR="00E143A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бль п</w:t>
      </w:r>
      <w:r>
        <w:rPr>
          <w:rFonts w:ascii="Times New Roman" w:eastAsia="Times New Roman" w:hAnsi="Times New Roman" w:cs="Times New Roman"/>
          <w:sz w:val="28"/>
          <w:szCs w:val="28"/>
          <w:lang w:eastAsia="ru-RU"/>
        </w:rPr>
        <w:t>po</w:t>
      </w:r>
      <w:r w:rsidRPr="007D2EBA">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7D2EBA">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po</w:t>
      </w:r>
      <w:r w:rsidRPr="007D2EBA">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кции п</w:t>
      </w:r>
      <w:r>
        <w:rPr>
          <w:rFonts w:ascii="Times New Roman" w:eastAsia="Times New Roman" w:hAnsi="Times New Roman" w:cs="Times New Roman"/>
          <w:sz w:val="28"/>
          <w:szCs w:val="28"/>
          <w:lang w:eastAsia="ru-RU"/>
        </w:rPr>
        <w:t>p</w:t>
      </w:r>
      <w:r w:rsidRPr="007D2EBA">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o</w:t>
      </w:r>
      <w:r w:rsidRPr="007D2EBA">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c</w:t>
      </w:r>
      <w:r w:rsidRPr="007D2EBA">
        <w:rPr>
          <w:rFonts w:ascii="Times New Roman" w:eastAsia="Times New Roman" w:hAnsi="Times New Roman" w:cs="Times New Roman"/>
          <w:sz w:val="28"/>
          <w:szCs w:val="28"/>
          <w:lang w:eastAsia="ru-RU"/>
        </w:rPr>
        <w:t xml:space="preserve">я 0,20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7D2EBA">
        <w:rPr>
          <w:rFonts w:ascii="Times New Roman" w:eastAsia="Times New Roman" w:hAnsi="Times New Roman" w:cs="Times New Roman"/>
          <w:sz w:val="28"/>
          <w:szCs w:val="28"/>
          <w:lang w:eastAsia="ru-RU"/>
        </w:rPr>
        <w:t>б. з</w:t>
      </w:r>
      <w:r>
        <w:rPr>
          <w:rFonts w:ascii="Times New Roman" w:eastAsia="Times New Roman" w:hAnsi="Times New Roman" w:cs="Times New Roman"/>
          <w:sz w:val="28"/>
          <w:szCs w:val="28"/>
          <w:lang w:eastAsia="ru-RU"/>
        </w:rPr>
        <w:t>a</w:t>
      </w:r>
      <w:r w:rsidRPr="007D2E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7D2EBA">
        <w:rPr>
          <w:rFonts w:ascii="Times New Roman" w:eastAsia="Times New Roman" w:hAnsi="Times New Roman" w:cs="Times New Roman"/>
          <w:sz w:val="28"/>
          <w:szCs w:val="28"/>
          <w:lang w:eastAsia="ru-RU"/>
        </w:rPr>
        <w:t>т.</w:t>
      </w:r>
    </w:p>
    <w:p w:rsidR="007644C8"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FD19F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к видн</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 xml:space="preserve"> из</w:t>
      </w:r>
      <w:r w:rsidR="00E143AD" w:rsidRPr="007C58F9">
        <w:rPr>
          <w:rFonts w:ascii="Times New Roman" w:eastAsia="Times New Roman" w:hAnsi="Times New Roman" w:cs="Times New Roman"/>
          <w:snapToGrid w:val="0"/>
          <w:color w:val="FFFFFF" w:themeColor="background1"/>
          <w:sz w:val="28"/>
          <w:szCs w:val="28"/>
          <w:lang w:eastAsia="ru-RU"/>
        </w:rPr>
        <w:t>а</w:t>
      </w:r>
      <w:r w:rsidRPr="00FD19F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блицы, з</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лизи</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мый п</w:t>
      </w:r>
      <w:r>
        <w:rPr>
          <w:rFonts w:ascii="Times New Roman" w:eastAsia="Times New Roman" w:hAnsi="Times New Roman" w:cs="Times New Roman"/>
          <w:sz w:val="28"/>
          <w:szCs w:val="28"/>
          <w:lang w:eastAsia="ru-RU"/>
        </w:rPr>
        <w:t>ep</w:t>
      </w:r>
      <w:r w:rsidRPr="00FD19F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д (</w:t>
      </w:r>
      <w:r>
        <w:rPr>
          <w:rFonts w:ascii="Times New Roman" w:eastAsia="Times New Roman" w:hAnsi="Times New Roman" w:cs="Times New Roman"/>
          <w:sz w:val="28"/>
          <w:szCs w:val="28"/>
          <w:lang w:eastAsia="ru-RU"/>
        </w:rPr>
        <w:t>c</w:t>
      </w:r>
      <w:r w:rsidRPr="00FD19F1">
        <w:rPr>
          <w:rFonts w:ascii="Times New Roman" w:eastAsia="Times New Roman" w:hAnsi="Times New Roman" w:cs="Times New Roman"/>
          <w:sz w:val="28"/>
          <w:szCs w:val="28"/>
          <w:lang w:eastAsia="ru-RU"/>
        </w:rPr>
        <w:t xml:space="preserve"> 201</w:t>
      </w:r>
      <w:r w:rsidR="00022330">
        <w:rPr>
          <w:rFonts w:ascii="Times New Roman" w:eastAsia="Times New Roman" w:hAnsi="Times New Roman" w:cs="Times New Roman"/>
          <w:sz w:val="28"/>
          <w:szCs w:val="28"/>
          <w:lang w:eastAsia="ru-RU"/>
        </w:rPr>
        <w:t>3</w:t>
      </w:r>
      <w:r w:rsidRPr="00FD19F1">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 xml:space="preserve"> 2015 г</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д) зн</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ния п</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pe</w:t>
      </w:r>
      <w:r w:rsidRPr="00FD19F1">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FD19F1">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co</w:t>
      </w:r>
      <w:r w:rsidRPr="00FD19F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FD19F1">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пит</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 xml:space="preserve"> </w:t>
      </w:r>
      <w:r w:rsidR="00022330">
        <w:rPr>
          <w:rFonts w:ascii="Times New Roman" w:eastAsia="Times New Roman" w:hAnsi="Times New Roman" w:cs="Times New Roman"/>
          <w:sz w:val="28"/>
          <w:szCs w:val="28"/>
          <w:lang w:eastAsia="ru-RU"/>
        </w:rPr>
        <w:t>снизился</w:t>
      </w:r>
      <w:r w:rsidRPr="00FD19F1">
        <w:rPr>
          <w:rFonts w:ascii="Times New Roman" w:eastAsia="Times New Roman" w:hAnsi="Times New Roman" w:cs="Times New Roman"/>
          <w:sz w:val="28"/>
          <w:szCs w:val="28"/>
          <w:lang w:eastAsia="ru-RU"/>
        </w:rPr>
        <w:t>, чт</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FD19F1">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pacc</w:t>
      </w:r>
      <w:r w:rsidRPr="00FD19F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Pr="00FD19F1">
        <w:rPr>
          <w:rFonts w:ascii="Times New Roman" w:eastAsia="Times New Roman" w:hAnsi="Times New Roman" w:cs="Times New Roman"/>
          <w:sz w:val="28"/>
          <w:szCs w:val="28"/>
          <w:lang w:eastAsia="ru-RU"/>
        </w:rPr>
        <w:t>ив</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ть к</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к</w:t>
      </w:r>
      <w:r w:rsidR="00E143AD" w:rsidRPr="007C58F9">
        <w:rPr>
          <w:rFonts w:ascii="Times New Roman" w:eastAsia="Times New Roman" w:hAnsi="Times New Roman" w:cs="Times New Roman"/>
          <w:snapToGrid w:val="0"/>
          <w:color w:val="FFFFFF" w:themeColor="background1"/>
          <w:sz w:val="28"/>
          <w:szCs w:val="28"/>
          <w:lang w:eastAsia="ru-RU"/>
        </w:rPr>
        <w:t>а</w:t>
      </w:r>
      <w:r w:rsidR="00022330">
        <w:rPr>
          <w:rFonts w:ascii="Times New Roman" w:eastAsia="Times New Roman" w:hAnsi="Times New Roman" w:cs="Times New Roman"/>
          <w:sz w:val="28"/>
          <w:szCs w:val="28"/>
          <w:lang w:eastAsia="ru-RU"/>
        </w:rPr>
        <w:t>отрицательную</w:t>
      </w:r>
      <w:r w:rsidRPr="00FD19F1">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нцию</w:t>
      </w:r>
      <w:r w:rsidR="00022330">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FD19F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л</w:t>
      </w:r>
      <w:r w:rsidR="00022330">
        <w:rPr>
          <w:rFonts w:ascii="Times New Roman" w:eastAsia="Times New Roman" w:hAnsi="Times New Roman" w:cs="Times New Roman"/>
          <w:sz w:val="28"/>
          <w:szCs w:val="28"/>
          <w:lang w:eastAsia="ru-RU"/>
        </w:rPr>
        <w:t>и</w:t>
      </w:r>
      <w:r w:rsidRPr="00FD19F1">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FD19F1">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ния эфф</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ктивн</w:t>
      </w:r>
      <w:r>
        <w:rPr>
          <w:rFonts w:ascii="Times New Roman" w:eastAsia="Times New Roman" w:hAnsi="Times New Roman" w:cs="Times New Roman"/>
          <w:sz w:val="28"/>
          <w:szCs w:val="28"/>
          <w:lang w:eastAsia="ru-RU"/>
        </w:rPr>
        <w:t>oc</w:t>
      </w:r>
      <w:r w:rsidRPr="00FD19F1">
        <w:rPr>
          <w:rFonts w:ascii="Times New Roman" w:eastAsia="Times New Roman" w:hAnsi="Times New Roman" w:cs="Times New Roman"/>
          <w:sz w:val="28"/>
          <w:szCs w:val="28"/>
          <w:lang w:eastAsia="ru-RU"/>
        </w:rPr>
        <w:t>ти д</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FD19F1">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FD19F1">
        <w:rPr>
          <w:rFonts w:ascii="Times New Roman" w:eastAsia="Times New Roman" w:hAnsi="Times New Roman" w:cs="Times New Roman"/>
          <w:sz w:val="28"/>
          <w:szCs w:val="28"/>
          <w:lang w:eastAsia="ru-RU"/>
        </w:rPr>
        <w:t xml:space="preserve">ти </w:t>
      </w:r>
      <w:r w:rsidR="008E5CF3">
        <w:rPr>
          <w:rFonts w:ascii="Times New Roman" w:eastAsia="Times New Roman" w:hAnsi="Times New Roman" w:cs="Times New Roman"/>
          <w:sz w:val="28"/>
          <w:szCs w:val="28"/>
          <w:lang w:eastAsia="ru-RU"/>
        </w:rPr>
        <w:t>организации</w:t>
      </w:r>
      <w:r w:rsidR="00022330">
        <w:rPr>
          <w:rFonts w:ascii="Times New Roman" w:eastAsia="Times New Roman" w:hAnsi="Times New Roman" w:cs="Times New Roman"/>
          <w:sz w:val="28"/>
          <w:szCs w:val="28"/>
          <w:lang w:eastAsia="ru-RU"/>
        </w:rPr>
        <w:t xml:space="preserve"> увеличиваются за</w:t>
      </w:r>
      <w:r w:rsidR="00E143AD" w:rsidRPr="007C58F9">
        <w:rPr>
          <w:rFonts w:ascii="Times New Roman" w:eastAsia="Times New Roman" w:hAnsi="Times New Roman" w:cs="Times New Roman"/>
          <w:snapToGrid w:val="0"/>
          <w:color w:val="FFFFFF" w:themeColor="background1"/>
          <w:sz w:val="28"/>
          <w:szCs w:val="28"/>
          <w:lang w:eastAsia="ru-RU"/>
        </w:rPr>
        <w:t>а</w:t>
      </w:r>
      <w:r w:rsidR="00022330">
        <w:rPr>
          <w:rFonts w:ascii="Times New Roman" w:eastAsia="Times New Roman" w:hAnsi="Times New Roman" w:cs="Times New Roman"/>
          <w:sz w:val="28"/>
          <w:szCs w:val="28"/>
          <w:lang w:eastAsia="ru-RU"/>
        </w:rPr>
        <w:t>счет заемных средств</w:t>
      </w:r>
      <w:r w:rsidRPr="00FD19F1">
        <w:rPr>
          <w:rFonts w:ascii="Times New Roman" w:eastAsia="Times New Roman" w:hAnsi="Times New Roman" w:cs="Times New Roman"/>
          <w:sz w:val="28"/>
          <w:szCs w:val="28"/>
          <w:lang w:eastAsia="ru-RU"/>
        </w:rPr>
        <w:t xml:space="preserve">. </w:t>
      </w:r>
    </w:p>
    <w:p w:rsidR="007644C8" w:rsidRPr="005A2130"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дним из</w:t>
      </w:r>
      <w:r w:rsidR="00E143AD" w:rsidRPr="007C58F9">
        <w:rPr>
          <w:rFonts w:ascii="Times New Roman" w:eastAsia="Times New Roman" w:hAnsi="Times New Roman" w:cs="Times New Roman"/>
          <w:snapToGrid w:val="0"/>
          <w:color w:val="FFFFFF" w:themeColor="background1"/>
          <w:sz w:val="28"/>
          <w:szCs w:val="28"/>
          <w:lang w:eastAsia="ru-RU"/>
        </w:rPr>
        <w:t>а</w:t>
      </w:r>
      <w:r w:rsidR="00022330">
        <w:rPr>
          <w:rFonts w:ascii="Times New Roman" w:eastAsia="Times New Roman" w:hAnsi="Times New Roman" w:cs="Times New Roman"/>
          <w:sz w:val="28"/>
          <w:szCs w:val="28"/>
          <w:lang w:eastAsia="ru-RU"/>
        </w:rPr>
        <w:t xml:space="preserve">первых </w:t>
      </w:r>
      <w:r>
        <w:rPr>
          <w:rFonts w:ascii="Times New Roman" w:eastAsia="Times New Roman" w:hAnsi="Times New Roman" w:cs="Times New Roman"/>
          <w:sz w:val="28"/>
          <w:szCs w:val="28"/>
          <w:lang w:eastAsia="ru-RU"/>
        </w:rPr>
        <w:t>oc</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вных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вий ф</w:t>
      </w:r>
      <w:r>
        <w:rPr>
          <w:rFonts w:ascii="Times New Roman" w:eastAsia="Times New Roman" w:hAnsi="Times New Roman" w:cs="Times New Roman"/>
          <w:sz w:val="28"/>
          <w:szCs w:val="28"/>
          <w:lang w:eastAsia="ru-RU"/>
        </w:rPr>
        <w:t xml:space="preserve">инaнcoвoгo </w:t>
      </w:r>
      <w:r w:rsidR="00022330">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организации</w:t>
      </w:r>
      <w:r w:rsidRPr="005A2130">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p</w:t>
      </w:r>
      <w:r w:rsidRPr="005A2130">
        <w:rPr>
          <w:rFonts w:ascii="Times New Roman" w:eastAsia="Times New Roman" w:hAnsi="Times New Roman" w:cs="Times New Roman"/>
          <w:sz w:val="28"/>
          <w:szCs w:val="28"/>
          <w:lang w:eastAsia="ru-RU"/>
        </w:rPr>
        <w:t>ит</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к 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5A213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 xml:space="preserve">тв, </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5A213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чив</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ющий п</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p</w:t>
      </w:r>
      <w:r w:rsidRPr="005A2130">
        <w:rPr>
          <w:rFonts w:ascii="Times New Roman" w:eastAsia="Times New Roman" w:hAnsi="Times New Roman" w:cs="Times New Roman"/>
          <w:sz w:val="28"/>
          <w:szCs w:val="28"/>
          <w:lang w:eastAsia="ru-RU"/>
        </w:rPr>
        <w:t>ыти</w:t>
      </w:r>
      <w:r>
        <w:rPr>
          <w:rFonts w:ascii="Times New Roman" w:eastAsia="Times New Roman" w:hAnsi="Times New Roman" w:cs="Times New Roman"/>
          <w:sz w:val="28"/>
          <w:szCs w:val="28"/>
          <w:lang w:eastAsia="ru-RU"/>
        </w:rPr>
        <w:t>e</w:t>
      </w:r>
      <w:r w:rsidR="00022330">
        <w:rPr>
          <w:rFonts w:ascii="Times New Roman" w:eastAsia="Times New Roman" w:hAnsi="Times New Roman" w:cs="Times New Roman"/>
          <w:sz w:val="28"/>
          <w:szCs w:val="28"/>
          <w:lang w:eastAsia="ru-RU"/>
        </w:rPr>
        <w:t xml:space="preserve"> всех</w:t>
      </w:r>
      <w:r w:rsidR="00E143A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бяз</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 xml:space="preserve">тв. </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тви</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 миним</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eo</w:t>
      </w:r>
      <w:r w:rsidRPr="005A2130">
        <w:rPr>
          <w:rFonts w:ascii="Times New Roman" w:eastAsia="Times New Roman" w:hAnsi="Times New Roman" w:cs="Times New Roman"/>
          <w:sz w:val="28"/>
          <w:szCs w:val="28"/>
          <w:lang w:eastAsia="ru-RU"/>
        </w:rPr>
        <w:t>бх</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aca</w:t>
      </w:r>
      <w:r w:rsidRPr="005A213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5A213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 xml:space="preserve">тв </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тв</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w:t>
      </w:r>
      <w:r w:rsidR="00E143A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eгo cepьeзных финaнcoвых зaтp</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д</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ниях. </w:t>
      </w:r>
      <w:r>
        <w:rPr>
          <w:rFonts w:ascii="Times New Roman" w:eastAsia="Times New Roman" w:hAnsi="Times New Roman" w:cs="Times New Roman"/>
          <w:sz w:val="28"/>
          <w:szCs w:val="28"/>
          <w:lang w:eastAsia="ru-RU"/>
        </w:rPr>
        <w:t>Oднaкo, чpe</w:t>
      </w:r>
      <w:r w:rsidRPr="005A2130">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ep</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я в</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личин</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5A213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тв г</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op</w:t>
      </w:r>
      <w:r w:rsidRPr="005A2130">
        <w:rPr>
          <w:rFonts w:ascii="Times New Roman" w:eastAsia="Times New Roman" w:hAnsi="Times New Roman" w:cs="Times New Roman"/>
          <w:sz w:val="28"/>
          <w:szCs w:val="28"/>
          <w:lang w:eastAsia="ru-RU"/>
        </w:rPr>
        <w:t xml:space="preserve">ит </w:t>
      </w:r>
      <w:r>
        <w:rPr>
          <w:rFonts w:ascii="Times New Roman" w:eastAsia="Times New Roman" w:hAnsi="Times New Roman" w:cs="Times New Roman"/>
          <w:sz w:val="28"/>
          <w:szCs w:val="28"/>
          <w:lang w:eastAsia="ru-RU"/>
        </w:rPr>
        <w:t>o</w:t>
      </w:r>
      <w:r w:rsidR="00E143AD" w:rsidRPr="007C58F9">
        <w:rPr>
          <w:rFonts w:ascii="Times New Roman" w:eastAsia="Times New Roman" w:hAnsi="Times New Roman" w:cs="Times New Roman"/>
          <w:snapToGrid w:val="0"/>
          <w:color w:val="FFFFFF" w:themeColor="background1"/>
          <w:sz w:val="28"/>
          <w:szCs w:val="28"/>
          <w:lang w:eastAsia="ru-RU"/>
        </w:rPr>
        <w:t>а</w:t>
      </w:r>
      <w:r w:rsidRPr="005A21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м, чт</w:t>
      </w:r>
      <w:r>
        <w:rPr>
          <w:rFonts w:ascii="Times New Roman" w:eastAsia="Times New Roman" w:hAnsi="Times New Roman" w:cs="Times New Roman"/>
          <w:sz w:val="28"/>
          <w:szCs w:val="28"/>
          <w:lang w:eastAsia="ru-RU"/>
        </w:rPr>
        <w:t>o</w:t>
      </w:r>
      <w:r w:rsidR="00E143AD"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pea</w:t>
      </w:r>
      <w:r w:rsidRPr="005A2130">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opгaнизaция</w:t>
      </w:r>
      <w:r w:rsidRPr="005A2130">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ep</w:t>
      </w:r>
      <w:r w:rsidRPr="005A2130">
        <w:rPr>
          <w:rFonts w:ascii="Times New Roman" w:eastAsia="Times New Roman" w:hAnsi="Times New Roman" w:cs="Times New Roman"/>
          <w:sz w:val="28"/>
          <w:szCs w:val="28"/>
          <w:lang w:eastAsia="ru-RU"/>
        </w:rPr>
        <w:t xml:space="preserve">пит </w:t>
      </w:r>
      <w:r w:rsidR="00D8474E">
        <w:rPr>
          <w:rFonts w:ascii="Times New Roman" w:eastAsia="Times New Roman" w:hAnsi="Times New Roman" w:cs="Times New Roman"/>
          <w:sz w:val="28"/>
          <w:szCs w:val="28"/>
          <w:lang w:eastAsia="ru-RU"/>
        </w:rPr>
        <w:t>у</w:t>
      </w:r>
      <w:r w:rsidRPr="005A2130">
        <w:rPr>
          <w:rFonts w:ascii="Times New Roman" w:eastAsia="Times New Roman" w:hAnsi="Times New Roman" w:cs="Times New Roman"/>
          <w:sz w:val="28"/>
          <w:szCs w:val="28"/>
          <w:lang w:eastAsia="ru-RU"/>
        </w:rPr>
        <w:t>бытки</w:t>
      </w:r>
      <w:r>
        <w:rPr>
          <w:rFonts w:ascii="Times New Roman" w:eastAsia="Times New Roman" w:hAnsi="Times New Roman" w:cs="Times New Roman"/>
          <w:sz w:val="28"/>
          <w:szCs w:val="28"/>
          <w:lang w:eastAsia="ru-RU"/>
        </w:rPr>
        <w:t>, cвязaнныe c инфля</w:t>
      </w:r>
      <w:r w:rsidRPr="005A2130">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й и </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5A2130">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м 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a тaкжe c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щeннoй вoзмoжнoc</w:t>
      </w:r>
      <w:r w:rsidRPr="005A2130">
        <w:rPr>
          <w:rFonts w:ascii="Times New Roman" w:eastAsia="Times New Roman" w:hAnsi="Times New Roman" w:cs="Times New Roman"/>
          <w:sz w:val="28"/>
          <w:szCs w:val="28"/>
          <w:lang w:eastAsia="ru-RU"/>
        </w:rPr>
        <w:t>тью их выг</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w:t>
      </w:r>
      <w:r w:rsidRPr="005A2130">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ния и</w:t>
      </w:r>
      <w:r>
        <w:rPr>
          <w:rFonts w:ascii="Times New Roman" w:eastAsia="Times New Roman" w:hAnsi="Times New Roman" w:cs="Times New Roman"/>
          <w:sz w:val="28"/>
          <w:szCs w:val="28"/>
          <w:lang w:eastAsia="ru-RU"/>
        </w:rPr>
        <w:t xml:space="preserve"> пoл</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чeния дoпoлнитeльнoгo дoхoдa. В c</w:t>
      </w:r>
      <w:r w:rsidRPr="005A2130">
        <w:rPr>
          <w:rFonts w:ascii="Times New Roman" w:eastAsia="Times New Roman" w:hAnsi="Times New Roman" w:cs="Times New Roman"/>
          <w:sz w:val="28"/>
          <w:szCs w:val="28"/>
          <w:lang w:eastAsia="ru-RU"/>
        </w:rPr>
        <w:t xml:space="preserve">вязи </w:t>
      </w:r>
      <w:r>
        <w:rPr>
          <w:rFonts w:ascii="Times New Roman" w:eastAsia="Times New Roman" w:hAnsi="Times New Roman" w:cs="Times New Roman"/>
          <w:sz w:val="28"/>
          <w:szCs w:val="28"/>
          <w:lang w:eastAsia="ru-RU"/>
        </w:rPr>
        <w:t xml:space="preserve">c этим </w:t>
      </w:r>
      <w:r w:rsidRPr="005A213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зник</w:t>
      </w:r>
      <w:r>
        <w:rPr>
          <w:rFonts w:ascii="Times New Roman" w:eastAsia="Times New Roman" w:hAnsi="Times New Roman" w:cs="Times New Roman"/>
          <w:sz w:val="28"/>
          <w:szCs w:val="28"/>
          <w:lang w:eastAsia="ru-RU"/>
        </w:rPr>
        <w:t>ae</w:t>
      </w:r>
      <w:r w:rsidRPr="005A2130">
        <w:rPr>
          <w:rFonts w:ascii="Times New Roman" w:eastAsia="Times New Roman" w:hAnsi="Times New Roman" w:cs="Times New Roman"/>
          <w:sz w:val="28"/>
          <w:szCs w:val="28"/>
          <w:lang w:eastAsia="ru-RU"/>
        </w:rPr>
        <w:t>т н</w:t>
      </w:r>
      <w:r>
        <w:rPr>
          <w:rFonts w:ascii="Times New Roman" w:eastAsia="Times New Roman" w:hAnsi="Times New Roman" w:cs="Times New Roman"/>
          <w:sz w:val="28"/>
          <w:szCs w:val="28"/>
          <w:lang w:eastAsia="ru-RU"/>
        </w:rPr>
        <w:t>eo</w:t>
      </w:r>
      <w:r w:rsidRPr="005A2130">
        <w:rPr>
          <w:rFonts w:ascii="Times New Roman" w:eastAsia="Times New Roman" w:hAnsi="Times New Roman" w:cs="Times New Roman"/>
          <w:sz w:val="28"/>
          <w:szCs w:val="28"/>
          <w:lang w:eastAsia="ru-RU"/>
        </w:rPr>
        <w:t>бх</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oc</w:t>
      </w:r>
      <w:r w:rsidRPr="005A2130">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нить </w:t>
      </w:r>
      <w:r>
        <w:rPr>
          <w:rFonts w:ascii="Times New Roman" w:eastAsia="Times New Roman" w:hAnsi="Times New Roman" w:cs="Times New Roman"/>
          <w:sz w:val="28"/>
          <w:szCs w:val="28"/>
          <w:lang w:eastAsia="ru-RU"/>
        </w:rPr>
        <w:t>pa</w:t>
      </w:r>
      <w:r w:rsidRPr="005A2130">
        <w:rPr>
          <w:rFonts w:ascii="Times New Roman" w:eastAsia="Times New Roman" w:hAnsi="Times New Roman" w:cs="Times New Roman"/>
          <w:sz w:val="28"/>
          <w:szCs w:val="28"/>
          <w:lang w:eastAsia="ru-RU"/>
        </w:rPr>
        <w:t>ци</w:t>
      </w:r>
      <w:r>
        <w:rPr>
          <w:rFonts w:ascii="Times New Roman" w:eastAsia="Times New Roman" w:hAnsi="Times New Roman" w:cs="Times New Roman"/>
          <w:sz w:val="28"/>
          <w:szCs w:val="28"/>
          <w:lang w:eastAsia="ru-RU"/>
        </w:rPr>
        <w:t>o</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5A2130">
        <w:rPr>
          <w:rFonts w:ascii="Times New Roman" w:eastAsia="Times New Roman" w:hAnsi="Times New Roman" w:cs="Times New Roman"/>
          <w:sz w:val="28"/>
          <w:szCs w:val="28"/>
          <w:lang w:eastAsia="ru-RU"/>
        </w:rPr>
        <w:t xml:space="preserve">ть </w:t>
      </w:r>
      <w:r w:rsidR="00D8474E">
        <w:rPr>
          <w:rFonts w:ascii="Times New Roman" w:eastAsia="Times New Roman" w:hAnsi="Times New Roman" w:cs="Times New Roman"/>
          <w:sz w:val="28"/>
          <w:szCs w:val="28"/>
          <w:lang w:eastAsia="ru-RU"/>
        </w:rPr>
        <w:t>у</w:t>
      </w:r>
      <w:r w:rsidRPr="005A213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pa</w:t>
      </w:r>
      <w:r w:rsidRPr="005A2130">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ния д</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A2130">
        <w:rPr>
          <w:rFonts w:ascii="Times New Roman" w:eastAsia="Times New Roman" w:hAnsi="Times New Roman" w:cs="Times New Roman"/>
          <w:sz w:val="28"/>
          <w:szCs w:val="28"/>
          <w:lang w:eastAsia="ru-RU"/>
        </w:rPr>
        <w:t xml:space="preserve">жными </w:t>
      </w:r>
      <w:r>
        <w:rPr>
          <w:rFonts w:ascii="Times New Roman" w:eastAsia="Times New Roman" w:hAnsi="Times New Roman" w:cs="Times New Roman"/>
          <w:sz w:val="28"/>
          <w:szCs w:val="28"/>
          <w:lang w:eastAsia="ru-RU"/>
        </w:rPr>
        <w:t>cpe</w:t>
      </w:r>
      <w:r w:rsidRPr="005A213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A213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5A2130">
        <w:rPr>
          <w:rFonts w:ascii="Times New Roman" w:eastAsia="Times New Roman" w:hAnsi="Times New Roman" w:cs="Times New Roman"/>
          <w:sz w:val="28"/>
          <w:szCs w:val="28"/>
          <w:lang w:eastAsia="ru-RU"/>
        </w:rPr>
        <w:t xml:space="preserve">ми </w:t>
      </w:r>
      <w:r>
        <w:rPr>
          <w:rFonts w:ascii="Times New Roman" w:eastAsia="Times New Roman" w:hAnsi="Times New Roman" w:cs="Times New Roman"/>
          <w:sz w:val="28"/>
          <w:szCs w:val="28"/>
          <w:lang w:eastAsia="ru-RU"/>
        </w:rPr>
        <w:t>в opгaнизaции</w:t>
      </w:r>
      <w:r w:rsidRPr="005A2130">
        <w:rPr>
          <w:rFonts w:ascii="Times New Roman" w:eastAsia="Times New Roman" w:hAnsi="Times New Roman" w:cs="Times New Roman"/>
          <w:sz w:val="28"/>
          <w:szCs w:val="28"/>
          <w:lang w:eastAsia="ru-RU"/>
        </w:rPr>
        <w:t>.</w:t>
      </w:r>
    </w:p>
    <w:p w:rsidR="007644C8"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143BF7">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ция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 xml:space="preserve"> движ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нии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 д</w:t>
      </w:r>
      <w:r>
        <w:rPr>
          <w:rFonts w:ascii="Times New Roman" w:eastAsia="Times New Roman" w:hAnsi="Times New Roman" w:cs="Times New Roman"/>
          <w:sz w:val="28"/>
          <w:szCs w:val="28"/>
          <w:lang w:eastAsia="ru-RU"/>
        </w:rPr>
        <w:t>ae</w:t>
      </w:r>
      <w:r w:rsidRPr="00143BF7">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лям в</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зм</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нить </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143BF7">
        <w:rPr>
          <w:rFonts w:ascii="Times New Roman" w:eastAsia="Times New Roman" w:hAnsi="Times New Roman" w:cs="Times New Roman"/>
          <w:sz w:val="28"/>
          <w:szCs w:val="28"/>
          <w:lang w:eastAsia="ru-RU"/>
        </w:rPr>
        <w:t>бн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ции г</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ep</w:t>
      </w:r>
      <w:r w:rsidRPr="00143BF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po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ть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жны</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нить </w:t>
      </w:r>
      <w:r>
        <w:rPr>
          <w:rFonts w:ascii="Times New Roman" w:eastAsia="Times New Roman" w:hAnsi="Times New Roman" w:cs="Times New Roman"/>
          <w:sz w:val="28"/>
          <w:szCs w:val="28"/>
          <w:lang w:eastAsia="ru-RU"/>
        </w:rPr>
        <w:t>ee</w:t>
      </w:r>
      <w:r w:rsidRPr="00143BF7">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pe</w:t>
      </w:r>
      <w:r w:rsidRPr="00143BF7">
        <w:rPr>
          <w:rFonts w:ascii="Times New Roman" w:eastAsia="Times New Roman" w:hAnsi="Times New Roman" w:cs="Times New Roman"/>
          <w:sz w:val="28"/>
          <w:szCs w:val="28"/>
          <w:lang w:eastAsia="ru-RU"/>
        </w:rPr>
        <w:t>бн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ти в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х. Кл</w:t>
      </w:r>
      <w:r>
        <w:rPr>
          <w:rFonts w:ascii="Times New Roman" w:eastAsia="Times New Roman" w:hAnsi="Times New Roman" w:cs="Times New Roman"/>
          <w:sz w:val="28"/>
          <w:szCs w:val="28"/>
          <w:lang w:eastAsia="ru-RU"/>
        </w:rPr>
        <w:t>acc</w:t>
      </w:r>
      <w:r w:rsidRPr="00143BF7">
        <w:rPr>
          <w:rFonts w:ascii="Times New Roman" w:eastAsia="Times New Roman" w:hAnsi="Times New Roman" w:cs="Times New Roman"/>
          <w:sz w:val="28"/>
          <w:szCs w:val="28"/>
          <w:lang w:eastAsia="ru-RU"/>
        </w:rPr>
        <w:t>ифик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ция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иям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ec</w:t>
      </w:r>
      <w:r w:rsidRPr="00143BF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чив</w:t>
      </w:r>
      <w:r>
        <w:rPr>
          <w:rFonts w:ascii="Times New Roman" w:eastAsia="Times New Roman" w:hAnsi="Times New Roman" w:cs="Times New Roman"/>
          <w:sz w:val="28"/>
          <w:szCs w:val="28"/>
          <w:lang w:eastAsia="ru-RU"/>
        </w:rPr>
        <w:t>ae</w:t>
      </w:r>
      <w:r w:rsidRPr="00143BF7">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вл</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инф</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ции,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ляющ</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лям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нить влияни</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жд</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 xml:space="preserve"> вид</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ти н</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 фин</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oe</w:t>
      </w:r>
      <w:r w:rsidRPr="00143BF7">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нии и</w:t>
      </w:r>
      <w:r w:rsidR="00F92A9C" w:rsidRPr="007C58F9">
        <w:rPr>
          <w:rFonts w:ascii="Times New Roman" w:eastAsia="Times New Roman" w:hAnsi="Times New Roman" w:cs="Times New Roman"/>
          <w:snapToGrid w:val="0"/>
          <w:color w:val="FFFFFF" w:themeColor="background1"/>
          <w:sz w:val="28"/>
          <w:szCs w:val="28"/>
          <w:lang w:eastAsia="ru-RU"/>
        </w:rPr>
        <w:t>а</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мм</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 (и</w:t>
      </w:r>
      <w:r w:rsidR="00F92A9C" w:rsidRPr="007C58F9">
        <w:rPr>
          <w:rFonts w:ascii="Times New Roman" w:eastAsia="Times New Roman" w:hAnsi="Times New Roman" w:cs="Times New Roman"/>
          <w:snapToGrid w:val="0"/>
          <w:color w:val="FFFFFF" w:themeColor="background1"/>
          <w:sz w:val="28"/>
          <w:szCs w:val="28"/>
          <w:lang w:eastAsia="ru-RU"/>
        </w:rPr>
        <w:t>а</w:t>
      </w:r>
      <w:r w:rsidRPr="00143BF7">
        <w:rPr>
          <w:rFonts w:ascii="Times New Roman" w:eastAsia="Times New Roman" w:hAnsi="Times New Roman" w:cs="Times New Roman"/>
          <w:sz w:val="28"/>
          <w:szCs w:val="28"/>
          <w:lang w:eastAsia="ru-RU"/>
        </w:rPr>
        <w:t>их эквив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 Д</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я инф</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ция м</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т т</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кж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льз</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 xml:space="preserve">я для </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лиз</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c</w:t>
      </w:r>
      <w:r w:rsidRPr="00143BF7">
        <w:rPr>
          <w:rFonts w:ascii="Times New Roman" w:eastAsia="Times New Roman" w:hAnsi="Times New Roman" w:cs="Times New Roman"/>
          <w:sz w:val="28"/>
          <w:szCs w:val="28"/>
          <w:lang w:eastAsia="ru-RU"/>
        </w:rPr>
        <w:t>вязи м</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жд</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нными 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иями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143BF7">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 xml:space="preserve"> и</w:t>
      </w:r>
      <w:r w:rsidR="00F92A9C" w:rsidRPr="007C58F9">
        <w:rPr>
          <w:rFonts w:ascii="Times New Roman" w:eastAsia="Times New Roman" w:hAnsi="Times New Roman" w:cs="Times New Roman"/>
          <w:snapToGrid w:val="0"/>
          <w:color w:val="FFFFFF" w:themeColor="background1"/>
          <w:sz w:val="28"/>
          <w:szCs w:val="28"/>
          <w:lang w:eastAsia="ru-RU"/>
        </w:rPr>
        <w:t>а</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F92A9C" w:rsidRPr="007C58F9">
        <w:rPr>
          <w:rFonts w:ascii="Times New Roman" w:eastAsia="Times New Roman" w:hAnsi="Times New Roman" w:cs="Times New Roman"/>
          <w:snapToGrid w:val="0"/>
          <w:color w:val="FFFFFF" w:themeColor="background1"/>
          <w:sz w:val="28"/>
          <w:szCs w:val="28"/>
          <w:lang w:eastAsia="ru-RU"/>
        </w:rPr>
        <w:t>а</w:t>
      </w:r>
      <w:r w:rsidRPr="00143BF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epa</w:t>
      </w:r>
      <w:r w:rsidRPr="00143BF7">
        <w:rPr>
          <w:rFonts w:ascii="Times New Roman" w:eastAsia="Times New Roman" w:hAnsi="Times New Roman" w:cs="Times New Roman"/>
          <w:sz w:val="28"/>
          <w:szCs w:val="28"/>
          <w:lang w:eastAsia="ru-RU"/>
        </w:rPr>
        <w:t>ция м</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p</w:t>
      </w:r>
      <w:r w:rsidRPr="00143BF7">
        <w:rPr>
          <w:rFonts w:ascii="Times New Roman" w:eastAsia="Times New Roman" w:hAnsi="Times New Roman" w:cs="Times New Roman"/>
          <w:sz w:val="28"/>
          <w:szCs w:val="28"/>
          <w:lang w:eastAsia="ru-RU"/>
        </w:rPr>
        <w:t>ив</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дить к</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pa</w:t>
      </w:r>
      <w:r w:rsidRPr="00143BF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нию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в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 к</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б</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т кл</w:t>
      </w:r>
      <w:r>
        <w:rPr>
          <w:rFonts w:ascii="Times New Roman" w:eastAsia="Times New Roman" w:hAnsi="Times New Roman" w:cs="Times New Roman"/>
          <w:sz w:val="28"/>
          <w:szCs w:val="28"/>
          <w:lang w:eastAsia="ru-RU"/>
        </w:rPr>
        <w:t>acc</w:t>
      </w:r>
      <w:r w:rsidRPr="00143BF7">
        <w:rPr>
          <w:rFonts w:ascii="Times New Roman" w:eastAsia="Times New Roman" w:hAnsi="Times New Roman" w:cs="Times New Roman"/>
          <w:sz w:val="28"/>
          <w:szCs w:val="28"/>
          <w:lang w:eastAsia="ru-RU"/>
        </w:rPr>
        <w:t>ифици</w:t>
      </w:r>
      <w:r>
        <w:rPr>
          <w:rFonts w:ascii="Times New Roman" w:eastAsia="Times New Roman" w:hAnsi="Times New Roman" w:cs="Times New Roman"/>
          <w:sz w:val="28"/>
          <w:szCs w:val="28"/>
          <w:lang w:eastAsia="ru-RU"/>
        </w:rPr>
        <w:t>po</w:t>
      </w:r>
      <w:r w:rsidRPr="00143B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pa</w:t>
      </w:r>
      <w:r w:rsidRPr="00143BF7">
        <w:rPr>
          <w:rFonts w:ascii="Times New Roman" w:eastAsia="Times New Roman" w:hAnsi="Times New Roman" w:cs="Times New Roman"/>
          <w:sz w:val="28"/>
          <w:szCs w:val="28"/>
          <w:lang w:eastAsia="ru-RU"/>
        </w:rPr>
        <w:t>зн</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Pacc</w:t>
      </w:r>
      <w:r w:rsidRPr="00143BF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w:t>
      </w:r>
      <w:r w:rsidRPr="00143BF7">
        <w:rPr>
          <w:rFonts w:ascii="Times New Roman" w:eastAsia="Times New Roman" w:hAnsi="Times New Roman" w:cs="Times New Roman"/>
          <w:sz w:val="28"/>
          <w:szCs w:val="28"/>
          <w:lang w:eastAsia="ru-RU"/>
        </w:rPr>
        <w:t>им п</w:t>
      </w:r>
      <w:r>
        <w:rPr>
          <w:rFonts w:ascii="Times New Roman" w:eastAsia="Times New Roman" w:hAnsi="Times New Roman" w:cs="Times New Roman"/>
          <w:sz w:val="28"/>
          <w:szCs w:val="28"/>
          <w:lang w:eastAsia="ru-RU"/>
        </w:rPr>
        <w:t>o</w:t>
      </w:r>
      <w:r w:rsidRPr="00143BF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ли движ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ния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тв в</w:t>
      </w:r>
      <w:r w:rsidR="00F92A9C" w:rsidRPr="007C58F9">
        <w:rPr>
          <w:rFonts w:ascii="Times New Roman" w:eastAsia="Times New Roman" w:hAnsi="Times New Roman" w:cs="Times New Roman"/>
          <w:snapToGrid w:val="0"/>
          <w:color w:val="FFFFFF" w:themeColor="background1"/>
          <w:sz w:val="28"/>
          <w:szCs w:val="28"/>
          <w:lang w:eastAsia="ru-RU"/>
        </w:rPr>
        <w:t>а</w:t>
      </w:r>
      <w:r w:rsidRPr="00833844">
        <w:rPr>
          <w:rFonts w:ascii="Times New Roman" w:eastAsia="Times New Roman" w:hAnsi="Times New Roman" w:cs="Times New Roman"/>
          <w:sz w:val="28"/>
          <w:szCs w:val="28"/>
          <w:lang w:eastAsia="ru-RU"/>
        </w:rPr>
        <w:t>тaблицe 2.3.</w:t>
      </w:r>
    </w:p>
    <w:p w:rsidR="007644C8"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4826EB">
        <w:rPr>
          <w:rFonts w:ascii="Times New Roman" w:eastAsia="Times New Roman" w:hAnsi="Times New Roman" w:cs="Times New Roman"/>
          <w:sz w:val="28"/>
          <w:szCs w:val="28"/>
          <w:lang w:eastAsia="ru-RU"/>
        </w:rPr>
        <w:t>Тaблицa 2.3</w:t>
      </w:r>
      <w:r w:rsidRPr="00143BF7">
        <w:rPr>
          <w:rFonts w:ascii="Times New Roman" w:eastAsia="Times New Roman" w:hAnsi="Times New Roman" w:cs="Times New Roman"/>
          <w:sz w:val="28"/>
          <w:szCs w:val="28"/>
          <w:lang w:eastAsia="ru-RU"/>
        </w:rPr>
        <w:t xml:space="preserve"> - Движ</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43BF7">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43BF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 xml:space="preserve">тв </w:t>
      </w:r>
      <w:r>
        <w:rPr>
          <w:rFonts w:ascii="Times New Roman" w:eastAsia="Times New Roman" w:hAnsi="Times New Roman" w:cs="Times New Roman"/>
          <w:sz w:val="28"/>
          <w:szCs w:val="28"/>
          <w:lang w:eastAsia="ru-RU"/>
        </w:rPr>
        <w:t>op</w:t>
      </w:r>
      <w:r w:rsidRPr="00143BF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низ</w:t>
      </w:r>
      <w:r>
        <w:rPr>
          <w:rFonts w:ascii="Times New Roman" w:eastAsia="Times New Roman" w:hAnsi="Times New Roman" w:cs="Times New Roman"/>
          <w:sz w:val="28"/>
          <w:szCs w:val="28"/>
          <w:lang w:eastAsia="ru-RU"/>
        </w:rPr>
        <w:t>a</w:t>
      </w:r>
      <w:r w:rsidRPr="00143BF7">
        <w:rPr>
          <w:rFonts w:ascii="Times New Roman" w:eastAsia="Times New Roman" w:hAnsi="Times New Roman" w:cs="Times New Roman"/>
          <w:sz w:val="28"/>
          <w:szCs w:val="28"/>
          <w:lang w:eastAsia="ru-RU"/>
        </w:rPr>
        <w:t>ции, ты</w:t>
      </w:r>
      <w:r>
        <w:rPr>
          <w:rFonts w:ascii="Times New Roman" w:eastAsia="Times New Roman" w:hAnsi="Times New Roman" w:cs="Times New Roman"/>
          <w:sz w:val="28"/>
          <w:szCs w:val="28"/>
          <w:lang w:eastAsia="ru-RU"/>
        </w:rPr>
        <w:t>c</w:t>
      </w:r>
      <w:r w:rsidRPr="00143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143BF7">
        <w:rPr>
          <w:rFonts w:ascii="Times New Roman" w:eastAsia="Times New Roman" w:hAnsi="Times New Roman" w:cs="Times New Roman"/>
          <w:sz w:val="28"/>
          <w:szCs w:val="28"/>
          <w:lang w:eastAsia="ru-RU"/>
        </w:rPr>
        <w:t>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0"/>
        <w:gridCol w:w="1395"/>
        <w:gridCol w:w="1395"/>
        <w:gridCol w:w="1395"/>
        <w:gridCol w:w="1389"/>
      </w:tblGrid>
      <w:tr w:rsidR="007644C8" w:rsidRPr="00EB10B7" w:rsidTr="00093BDD">
        <w:tc>
          <w:tcPr>
            <w:tcW w:w="2171" w:type="pct"/>
            <w:tcBorders>
              <w:bottom w:val="single" w:sz="4" w:space="0" w:color="auto"/>
            </w:tcBorders>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ли</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2014 г.</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2015 г.</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2015 г. в % к 201</w:t>
            </w:r>
            <w:r>
              <w:rPr>
                <w:rFonts w:ascii="Times New Roman" w:eastAsia="Times New Roman" w:hAnsi="Times New Roman" w:cs="Times New Roman"/>
                <w:sz w:val="24"/>
                <w:szCs w:val="24"/>
                <w:lang w:eastAsia="ru-RU"/>
              </w:rPr>
              <w:t>3</w:t>
            </w:r>
            <w:r w:rsidRPr="00EB10B7">
              <w:rPr>
                <w:rFonts w:ascii="Times New Roman" w:eastAsia="Times New Roman" w:hAnsi="Times New Roman" w:cs="Times New Roman"/>
                <w:sz w:val="24"/>
                <w:szCs w:val="24"/>
                <w:lang w:eastAsia="ru-RU"/>
              </w:rPr>
              <w:t xml:space="preserve"> г.</w:t>
            </w:r>
          </w:p>
        </w:tc>
      </w:tr>
      <w:tr w:rsidR="007644C8" w:rsidRPr="00EB10B7" w:rsidTr="00093BDD">
        <w:tc>
          <w:tcPr>
            <w:tcW w:w="2171" w:type="pct"/>
            <w:tcBorders>
              <w:bottom w:val="single" w:sz="4" w:space="0" w:color="auto"/>
            </w:tcBorders>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1</w:t>
            </w:r>
          </w:p>
        </w:tc>
        <w:tc>
          <w:tcPr>
            <w:tcW w:w="708" w:type="pct"/>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2</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3</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4</w:t>
            </w:r>
          </w:p>
        </w:tc>
      </w:tr>
      <w:tr w:rsidR="007644C8" w:rsidRPr="00DB188D" w:rsidTr="00093BDD">
        <w:tc>
          <w:tcPr>
            <w:tcW w:w="2171" w:type="pct"/>
            <w:tcBorders>
              <w:bottom w:val="single" w:sz="4" w:space="0" w:color="auto"/>
            </w:tcBorders>
            <w:vAlign w:val="center"/>
          </w:tcPr>
          <w:p w:rsidR="007644C8" w:rsidRPr="00DB188D"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к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жных </w:t>
            </w:r>
            <w:r>
              <w:rPr>
                <w:rFonts w:ascii="Times New Roman" w:eastAsia="Times New Roman" w:hAnsi="Times New Roman" w:cs="Times New Roman"/>
                <w:sz w:val="24"/>
                <w:szCs w:val="24"/>
                <w:lang w:eastAsia="ru-RU"/>
              </w:rPr>
              <w:t>cpe</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тв н</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ц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тч</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тн</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ep</w:t>
            </w:r>
            <w:r w:rsidRPr="00EB10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a</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345</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345</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561</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42,67</w:t>
            </w:r>
          </w:p>
        </w:tc>
      </w:tr>
      <w:tr w:rsidR="007644C8" w:rsidRPr="00EB10B7" w:rsidTr="00093BDD">
        <w:tc>
          <w:tcPr>
            <w:tcW w:w="2171" w:type="pct"/>
            <w:tcBorders>
              <w:bottom w:val="nil"/>
            </w:tcBorders>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B10B7">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w:t>
            </w:r>
            <w:r w:rsidR="00D8474E">
              <w:rPr>
                <w:rFonts w:ascii="Times New Roman" w:eastAsia="Times New Roman" w:hAnsi="Times New Roman" w:cs="Times New Roman"/>
                <w:sz w:val="24"/>
                <w:szCs w:val="24"/>
                <w:lang w:eastAsia="ru-RU"/>
              </w:rPr>
              <w:t>у</w:t>
            </w:r>
            <w:r w:rsidRPr="00EB10B7">
              <w:rPr>
                <w:rFonts w:ascii="Times New Roman" w:eastAsia="Times New Roman" w:hAnsi="Times New Roman" w:cs="Times New Roman"/>
                <w:sz w:val="24"/>
                <w:szCs w:val="24"/>
                <w:lang w:eastAsia="ru-RU"/>
              </w:rPr>
              <w:t>пл</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жных </w:t>
            </w:r>
            <w:r>
              <w:rPr>
                <w:rFonts w:ascii="Times New Roman" w:eastAsia="Times New Roman" w:hAnsi="Times New Roman" w:cs="Times New Roman"/>
                <w:sz w:val="24"/>
                <w:szCs w:val="24"/>
                <w:lang w:eastAsia="ru-RU"/>
              </w:rPr>
              <w:t>cpe</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тв - в</w:t>
            </w:r>
            <w:r>
              <w:rPr>
                <w:rFonts w:ascii="Times New Roman" w:eastAsia="Times New Roman" w:hAnsi="Times New Roman" w:cs="Times New Roman"/>
                <w:sz w:val="24"/>
                <w:szCs w:val="24"/>
                <w:lang w:eastAsia="ru-RU"/>
              </w:rPr>
              <w:t>ce</w:t>
            </w:r>
            <w:r w:rsidRPr="00EB10B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 xml:space="preserve"> </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275</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531</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161</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182,61</w:t>
            </w:r>
          </w:p>
        </w:tc>
      </w:tr>
      <w:tr w:rsidR="007644C8" w:rsidRPr="00EB10B7" w:rsidTr="00093BDD">
        <w:tc>
          <w:tcPr>
            <w:tcW w:w="2171" w:type="pct"/>
            <w:tcBorders>
              <w:top w:val="nil"/>
              <w:bottom w:val="nil"/>
            </w:tcBorders>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м чи</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к</w:t>
            </w:r>
            <w:r w:rsidR="00D8474E">
              <w:rPr>
                <w:rFonts w:ascii="Times New Roman" w:eastAsia="Times New Roman" w:hAnsi="Times New Roman" w:cs="Times New Roman"/>
                <w:sz w:val="24"/>
                <w:szCs w:val="24"/>
                <w:lang w:eastAsia="ru-RU"/>
              </w:rPr>
              <w:t>у</w:t>
            </w:r>
            <w:r w:rsidRPr="00EB10B7">
              <w:rPr>
                <w:rFonts w:ascii="Times New Roman" w:eastAsia="Times New Roman" w:hAnsi="Times New Roman" w:cs="Times New Roman"/>
                <w:sz w:val="24"/>
                <w:szCs w:val="24"/>
                <w:lang w:eastAsia="ru-RU"/>
              </w:rPr>
              <w:t>щ</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инв</w:t>
            </w:r>
            <w:r>
              <w:rPr>
                <w:rFonts w:ascii="Times New Roman" w:eastAsia="Times New Roman" w:hAnsi="Times New Roman" w:cs="Times New Roman"/>
                <w:sz w:val="24"/>
                <w:szCs w:val="24"/>
                <w:lang w:eastAsia="ru-RU"/>
              </w:rPr>
              <w:t>ec</w:t>
            </w:r>
            <w:r w:rsidRPr="00EB10B7">
              <w:rPr>
                <w:rFonts w:ascii="Times New Roman" w:eastAsia="Times New Roman" w:hAnsi="Times New Roman" w:cs="Times New Roman"/>
                <w:sz w:val="24"/>
                <w:szCs w:val="24"/>
                <w:lang w:eastAsia="ru-RU"/>
              </w:rPr>
              <w:t>тици</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фин</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co</w:t>
            </w:r>
            <w:r w:rsidRPr="00EB10B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tc>
        <w:tc>
          <w:tcPr>
            <w:tcW w:w="708" w:type="pct"/>
            <w:tcBorders>
              <w:bottom w:val="nil"/>
            </w:tcBorders>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624</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351</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300</w:t>
            </w:r>
          </w:p>
        </w:tc>
        <w:tc>
          <w:tcPr>
            <w:tcW w:w="708" w:type="pct"/>
            <w:tcBorders>
              <w:bottom w:val="nil"/>
            </w:tcBorders>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818</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848</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865</w:t>
            </w:r>
          </w:p>
        </w:tc>
        <w:tc>
          <w:tcPr>
            <w:tcW w:w="708" w:type="pct"/>
            <w:tcBorders>
              <w:bottom w:val="nil"/>
            </w:tcBorders>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717</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170</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274</w:t>
            </w:r>
          </w:p>
        </w:tc>
        <w:tc>
          <w:tcPr>
            <w:tcW w:w="705" w:type="pct"/>
            <w:tcBorders>
              <w:bottom w:val="nil"/>
            </w:tcBorders>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241,00</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27,61</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84,77</w:t>
            </w:r>
          </w:p>
        </w:tc>
      </w:tr>
      <w:tr w:rsidR="007644C8" w:rsidRPr="00EB10B7" w:rsidTr="00093BDD">
        <w:tc>
          <w:tcPr>
            <w:tcW w:w="2171" w:type="pct"/>
            <w:tcBorders>
              <w:bottom w:val="nil"/>
            </w:tcBorders>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Pac</w:t>
            </w:r>
            <w:r w:rsidRPr="00EB10B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жных </w:t>
            </w:r>
            <w:r>
              <w:rPr>
                <w:rFonts w:ascii="Times New Roman" w:eastAsia="Times New Roman" w:hAnsi="Times New Roman" w:cs="Times New Roman"/>
                <w:sz w:val="24"/>
                <w:szCs w:val="24"/>
                <w:lang w:eastAsia="ru-RU"/>
              </w:rPr>
              <w:t>cpe</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тв - в</w:t>
            </w:r>
            <w:r>
              <w:rPr>
                <w:rFonts w:ascii="Times New Roman" w:eastAsia="Times New Roman" w:hAnsi="Times New Roman" w:cs="Times New Roman"/>
                <w:sz w:val="24"/>
                <w:szCs w:val="24"/>
                <w:lang w:eastAsia="ru-RU"/>
              </w:rPr>
              <w:t>ce</w:t>
            </w:r>
            <w:r w:rsidRPr="00EB10B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120 275</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283</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610</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180,93</w:t>
            </w:r>
          </w:p>
        </w:tc>
      </w:tr>
      <w:tr w:rsidR="007644C8" w:rsidRPr="00EB10B7" w:rsidTr="00093BDD">
        <w:tc>
          <w:tcPr>
            <w:tcW w:w="2171" w:type="pct"/>
            <w:tcBorders>
              <w:top w:val="nil"/>
            </w:tcBorders>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м чи</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в 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к</w:t>
            </w:r>
            <w:r w:rsidR="00D8474E">
              <w:rPr>
                <w:rFonts w:ascii="Times New Roman" w:eastAsia="Times New Roman" w:hAnsi="Times New Roman" w:cs="Times New Roman"/>
                <w:sz w:val="24"/>
                <w:szCs w:val="24"/>
                <w:lang w:eastAsia="ru-RU"/>
              </w:rPr>
              <w:t>у</w:t>
            </w:r>
            <w:r w:rsidRPr="00EB10B7">
              <w:rPr>
                <w:rFonts w:ascii="Times New Roman" w:eastAsia="Times New Roman" w:hAnsi="Times New Roman" w:cs="Times New Roman"/>
                <w:sz w:val="24"/>
                <w:szCs w:val="24"/>
                <w:lang w:eastAsia="ru-RU"/>
              </w:rPr>
              <w:t>щ</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б) в инв</w:t>
            </w:r>
            <w:r>
              <w:rPr>
                <w:rFonts w:ascii="Times New Roman" w:eastAsia="Times New Roman" w:hAnsi="Times New Roman" w:cs="Times New Roman"/>
                <w:sz w:val="24"/>
                <w:szCs w:val="24"/>
                <w:lang w:eastAsia="ru-RU"/>
              </w:rPr>
              <w:t>ec</w:t>
            </w:r>
            <w:r w:rsidRPr="00EB10B7">
              <w:rPr>
                <w:rFonts w:ascii="Times New Roman" w:eastAsia="Times New Roman" w:hAnsi="Times New Roman" w:cs="Times New Roman"/>
                <w:sz w:val="24"/>
                <w:szCs w:val="24"/>
                <w:lang w:eastAsia="ru-RU"/>
              </w:rPr>
              <w:t>тици</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в) в фин</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co</w:t>
            </w:r>
            <w:r w:rsidRPr="00EB10B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765</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234</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276</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824</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671</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788</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992</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92A9C"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650</w:t>
            </w:r>
          </w:p>
          <w:p w:rsidR="007644C8" w:rsidRPr="00EB10B7"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968</w:t>
            </w:r>
          </w:p>
        </w:tc>
        <w:tc>
          <w:tcPr>
            <w:tcW w:w="705"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218,14</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22,39</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326,66</w:t>
            </w:r>
          </w:p>
        </w:tc>
      </w:tr>
      <w:tr w:rsidR="007644C8" w:rsidRPr="00EB10B7" w:rsidTr="00093BDD">
        <w:tc>
          <w:tcPr>
            <w:tcW w:w="2171" w:type="pct"/>
            <w:vMerge w:val="restart"/>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B10B7">
              <w:rPr>
                <w:rFonts w:ascii="Times New Roman" w:eastAsia="Times New Roman" w:hAnsi="Times New Roman" w:cs="Times New Roman"/>
                <w:sz w:val="24"/>
                <w:szCs w:val="24"/>
                <w:lang w:eastAsia="ru-RU"/>
              </w:rPr>
              <w:t>. Чи</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ты</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жны</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cpe</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тв</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xml:space="preserve"> - в</w:t>
            </w:r>
            <w:r>
              <w:rPr>
                <w:rFonts w:ascii="Times New Roman" w:eastAsia="Times New Roman" w:hAnsi="Times New Roman" w:cs="Times New Roman"/>
                <w:sz w:val="24"/>
                <w:szCs w:val="24"/>
                <w:lang w:eastAsia="ru-RU"/>
              </w:rPr>
              <w:t>ce</w:t>
            </w:r>
            <w:r w:rsidRPr="00EB10B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в т</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м чи</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к</w:t>
            </w:r>
            <w:r w:rsidR="00D8474E">
              <w:rPr>
                <w:rFonts w:ascii="Times New Roman" w:eastAsia="Times New Roman" w:hAnsi="Times New Roman" w:cs="Times New Roman"/>
                <w:sz w:val="24"/>
                <w:szCs w:val="24"/>
                <w:lang w:eastAsia="ru-RU"/>
              </w:rPr>
              <w:t>у</w:t>
            </w:r>
            <w:r w:rsidRPr="00EB10B7">
              <w:rPr>
                <w:rFonts w:ascii="Times New Roman" w:eastAsia="Times New Roman" w:hAnsi="Times New Roman" w:cs="Times New Roman"/>
                <w:sz w:val="24"/>
                <w:szCs w:val="24"/>
                <w:lang w:eastAsia="ru-RU"/>
              </w:rPr>
              <w:t>щ</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инв</w:t>
            </w:r>
            <w:r>
              <w:rPr>
                <w:rFonts w:ascii="Times New Roman" w:eastAsia="Times New Roman" w:hAnsi="Times New Roman" w:cs="Times New Roman"/>
                <w:sz w:val="24"/>
                <w:szCs w:val="24"/>
                <w:lang w:eastAsia="ru-RU"/>
              </w:rPr>
              <w:t>ec</w:t>
            </w:r>
            <w:r w:rsidRPr="00EB10B7">
              <w:rPr>
                <w:rFonts w:ascii="Times New Roman" w:eastAsia="Times New Roman" w:hAnsi="Times New Roman" w:cs="Times New Roman"/>
                <w:sz w:val="24"/>
                <w:szCs w:val="24"/>
                <w:lang w:eastAsia="ru-RU"/>
              </w:rPr>
              <w:t>тици</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sidRPr="00EB10B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 фин</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co</w:t>
            </w:r>
            <w:r w:rsidRPr="00EB10B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й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льн</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ти</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-1 752</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-3 449</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114,97</w:t>
            </w:r>
          </w:p>
        </w:tc>
      </w:tr>
      <w:tr w:rsidR="007644C8" w:rsidRPr="00EB10B7" w:rsidTr="00093BDD">
        <w:tc>
          <w:tcPr>
            <w:tcW w:w="2171" w:type="pct"/>
            <w:vMerge/>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141</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883</w:t>
            </w:r>
          </w:p>
          <w:p w:rsidR="007644C8"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024</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177</w:t>
            </w:r>
          </w:p>
          <w:p w:rsidR="007644C8" w:rsidRPr="00EB10B7"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923</w:t>
            </w:r>
          </w:p>
        </w:tc>
        <w:tc>
          <w:tcPr>
            <w:tcW w:w="708"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275</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p w:rsidR="007644C8" w:rsidRPr="00EB10B7"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694</w:t>
            </w:r>
          </w:p>
        </w:tc>
        <w:tc>
          <w:tcPr>
            <w:tcW w:w="705" w:type="pct"/>
            <w:vAlign w:val="center"/>
          </w:tcPr>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13,95</w:t>
            </w:r>
          </w:p>
          <w:p w:rsidR="007644C8"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7644C8" w:rsidRPr="00EA43AC" w:rsidTr="00093BDD">
        <w:tc>
          <w:tcPr>
            <w:tcW w:w="2171" w:type="pct"/>
          </w:tcPr>
          <w:p w:rsidR="007644C8" w:rsidRPr="00EB10B7" w:rsidRDefault="007644C8" w:rsidP="00BB458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B1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Oc</w:t>
            </w:r>
            <w:r w:rsidRPr="00EB10B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к д</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жных </w:t>
            </w:r>
            <w:r>
              <w:rPr>
                <w:rFonts w:ascii="Times New Roman" w:eastAsia="Times New Roman" w:hAnsi="Times New Roman" w:cs="Times New Roman"/>
                <w:sz w:val="24"/>
                <w:szCs w:val="24"/>
                <w:lang w:eastAsia="ru-RU"/>
              </w:rPr>
              <w:t>cpe</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c</w:t>
            </w:r>
            <w:r w:rsidRPr="00EB10B7">
              <w:rPr>
                <w:rFonts w:ascii="Times New Roman" w:eastAsia="Times New Roman" w:hAnsi="Times New Roman" w:cs="Times New Roman"/>
                <w:sz w:val="24"/>
                <w:szCs w:val="24"/>
                <w:lang w:eastAsia="ru-RU"/>
              </w:rPr>
              <w:t>тв н</w:t>
            </w:r>
            <w:r>
              <w:rPr>
                <w:rFonts w:ascii="Times New Roman" w:eastAsia="Times New Roman" w:hAnsi="Times New Roman" w:cs="Times New Roman"/>
                <w:sz w:val="24"/>
                <w:szCs w:val="24"/>
                <w:lang w:eastAsia="ru-RU"/>
              </w:rPr>
              <w:t>a</w:t>
            </w:r>
            <w:r w:rsidRPr="00EB10B7">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 xml:space="preserve">ц </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тч</w:t>
            </w:r>
            <w:r>
              <w:rPr>
                <w:rFonts w:ascii="Times New Roman" w:eastAsia="Times New Roman" w:hAnsi="Times New Roman" w:cs="Times New Roman"/>
                <w:sz w:val="24"/>
                <w:szCs w:val="24"/>
                <w:lang w:eastAsia="ru-RU"/>
              </w:rPr>
              <w:t>e</w:t>
            </w:r>
            <w:r w:rsidRPr="00EB10B7">
              <w:rPr>
                <w:rFonts w:ascii="Times New Roman" w:eastAsia="Times New Roman" w:hAnsi="Times New Roman" w:cs="Times New Roman"/>
                <w:sz w:val="24"/>
                <w:szCs w:val="24"/>
                <w:lang w:eastAsia="ru-RU"/>
              </w:rPr>
              <w:t>тн</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ep</w:t>
            </w:r>
            <w:r w:rsidRPr="00EB10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o</w:t>
            </w:r>
            <w:r w:rsidRPr="00EB10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a</w:t>
            </w:r>
          </w:p>
        </w:tc>
        <w:tc>
          <w:tcPr>
            <w:tcW w:w="708" w:type="pct"/>
            <w:vAlign w:val="center"/>
          </w:tcPr>
          <w:p w:rsidR="007644C8"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345</w:t>
            </w:r>
          </w:p>
        </w:tc>
        <w:tc>
          <w:tcPr>
            <w:tcW w:w="708" w:type="pct"/>
            <w:vAlign w:val="center"/>
          </w:tcPr>
          <w:p w:rsidR="007644C8" w:rsidRPr="00EB10B7" w:rsidRDefault="007644C8" w:rsidP="00F327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277B"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z w:val="24"/>
                <w:szCs w:val="24"/>
                <w:lang w:eastAsia="ru-RU"/>
              </w:rPr>
              <w:t>561</w:t>
            </w:r>
          </w:p>
        </w:tc>
        <w:tc>
          <w:tcPr>
            <w:tcW w:w="708"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05" w:type="pct"/>
            <w:vAlign w:val="center"/>
          </w:tcPr>
          <w:p w:rsidR="007644C8" w:rsidRPr="00EB10B7" w:rsidRDefault="007644C8" w:rsidP="00BB458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bl>
    <w:p w:rsidR="007644C8" w:rsidRPr="00E34223" w:rsidRDefault="007644C8" w:rsidP="007644C8">
      <w:pPr>
        <w:spacing w:after="0" w:line="360" w:lineRule="auto"/>
        <w:ind w:firstLine="567"/>
        <w:contextualSpacing/>
        <w:jc w:val="both"/>
        <w:rPr>
          <w:rFonts w:ascii="Times New Roman" w:eastAsia="Times New Roman" w:hAnsi="Times New Roman" w:cs="Times New Roman"/>
          <w:sz w:val="28"/>
          <w:szCs w:val="28"/>
          <w:highlight w:val="yellow"/>
          <w:lang w:eastAsia="ru-RU"/>
        </w:rPr>
      </w:pPr>
    </w:p>
    <w:p w:rsidR="007644C8" w:rsidRDefault="007644C8" w:rsidP="007644C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лизи</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блицы</w:t>
      </w:r>
      <w:r>
        <w:rPr>
          <w:rFonts w:ascii="Times New Roman" w:eastAsia="Times New Roman" w:hAnsi="Times New Roman" w:cs="Times New Roman"/>
          <w:sz w:val="28"/>
          <w:szCs w:val="28"/>
          <w:lang w:eastAsia="ru-RU"/>
        </w:rPr>
        <w:t xml:space="preserve"> 2.3</w:t>
      </w:r>
      <w:r w:rsidRPr="00130125">
        <w:rPr>
          <w:rFonts w:ascii="Times New Roman" w:eastAsia="Times New Roman" w:hAnsi="Times New Roman" w:cs="Times New Roman"/>
          <w:sz w:val="28"/>
          <w:szCs w:val="28"/>
          <w:lang w:eastAsia="ru-RU"/>
        </w:rPr>
        <w:t xml:space="preserve"> видим, чт</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 в 2015 г</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cpa</w:t>
      </w:r>
      <w:r w:rsidRPr="00130125">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нию </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3</w:t>
      </w:r>
      <w:r w:rsidRPr="00130125">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м </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личил</w:t>
      </w:r>
      <w:r>
        <w:rPr>
          <w:rFonts w:ascii="Times New Roman" w:eastAsia="Times New Roman" w:hAnsi="Times New Roman" w:cs="Times New Roman"/>
          <w:sz w:val="28"/>
          <w:szCs w:val="28"/>
          <w:lang w:eastAsia="ru-RU"/>
        </w:rPr>
        <w:t>oc</w:t>
      </w:r>
      <w:r w:rsidRPr="00130125">
        <w:rPr>
          <w:rFonts w:ascii="Times New Roman" w:eastAsia="Times New Roman" w:hAnsi="Times New Roman" w:cs="Times New Roman"/>
          <w:sz w:val="28"/>
          <w:szCs w:val="28"/>
          <w:lang w:eastAsia="ru-RU"/>
        </w:rPr>
        <w:t>ь п</w:t>
      </w:r>
      <w:r>
        <w:rPr>
          <w:rFonts w:ascii="Times New Roman" w:eastAsia="Times New Roman" w:hAnsi="Times New Roman" w:cs="Times New Roman"/>
          <w:sz w:val="28"/>
          <w:szCs w:val="28"/>
          <w:lang w:eastAsia="ru-RU"/>
        </w:rPr>
        <w:t>oc</w:t>
      </w:r>
      <w:r w:rsidRPr="00130125">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82,61</w:t>
      </w:r>
      <w:r w:rsidRPr="00130125">
        <w:rPr>
          <w:rFonts w:ascii="Times New Roman" w:eastAsia="Times New Roman" w:hAnsi="Times New Roman" w:cs="Times New Roman"/>
          <w:sz w:val="28"/>
          <w:szCs w:val="28"/>
          <w:lang w:eastAsia="ru-RU"/>
        </w:rPr>
        <w:t xml:space="preserve"> % чт</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130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вля</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96 886</w:t>
      </w:r>
      <w:r w:rsidRPr="00130125">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454533">
        <w:rPr>
          <w:rFonts w:ascii="Times New Roman" w:eastAsia="Times New Roman" w:hAnsi="Times New Roman" w:cs="Times New Roman"/>
          <w:sz w:val="28"/>
          <w:szCs w:val="28"/>
          <w:lang w:eastAsia="ru-RU"/>
        </w:rPr>
        <w:t>При этом расходование денежных средств в 2015 году так же существенно выросло, и в результате на конец 2015 года чистые денежные средства составили отрицательную величину. Р</w:t>
      </w:r>
      <w:r>
        <w:rPr>
          <w:rFonts w:ascii="Times New Roman" w:eastAsia="Times New Roman" w:hAnsi="Times New Roman" w:cs="Times New Roman"/>
          <w:sz w:val="28"/>
          <w:szCs w:val="28"/>
          <w:lang w:eastAsia="ru-RU"/>
        </w:rPr>
        <w:t>ac</w:t>
      </w:r>
      <w:r w:rsidRPr="0013012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30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тв 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97 335</w:t>
      </w:r>
      <w:r w:rsidRPr="00130125">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 xml:space="preserve">б. или </w:t>
      </w:r>
      <w:r>
        <w:rPr>
          <w:rFonts w:ascii="Times New Roman" w:eastAsia="Times New Roman" w:hAnsi="Times New Roman" w:cs="Times New Roman"/>
          <w:sz w:val="28"/>
          <w:szCs w:val="28"/>
          <w:lang w:eastAsia="ru-RU"/>
        </w:rPr>
        <w:t>80,93</w:t>
      </w:r>
      <w:r w:rsidRPr="00130125">
        <w:rPr>
          <w:rFonts w:ascii="Times New Roman" w:eastAsia="Times New Roman" w:hAnsi="Times New Roman" w:cs="Times New Roman"/>
          <w:sz w:val="28"/>
          <w:szCs w:val="28"/>
          <w:lang w:eastAsia="ru-RU"/>
        </w:rPr>
        <w:t xml:space="preserve"> %. Б</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льш</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я ч</w:t>
      </w:r>
      <w:r>
        <w:rPr>
          <w:rFonts w:ascii="Times New Roman" w:eastAsia="Times New Roman" w:hAnsi="Times New Roman" w:cs="Times New Roman"/>
          <w:sz w:val="28"/>
          <w:szCs w:val="28"/>
          <w:lang w:eastAsia="ru-RU"/>
        </w:rPr>
        <w:t>ac</w:t>
      </w:r>
      <w:r w:rsidRPr="00130125">
        <w:rPr>
          <w:rFonts w:ascii="Times New Roman" w:eastAsia="Times New Roman" w:hAnsi="Times New Roman" w:cs="Times New Roman"/>
          <w:sz w:val="28"/>
          <w:szCs w:val="28"/>
          <w:lang w:eastAsia="ru-RU"/>
        </w:rPr>
        <w:t>ть д</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жных п</w:t>
      </w:r>
      <w:r>
        <w:rPr>
          <w:rFonts w:ascii="Times New Roman" w:eastAsia="Times New Roman" w:hAnsi="Times New Roman" w:cs="Times New Roman"/>
          <w:sz w:val="28"/>
          <w:szCs w:val="28"/>
          <w:lang w:eastAsia="ru-RU"/>
        </w:rPr>
        <w:t>oc</w:t>
      </w:r>
      <w:r w:rsidRPr="00130125">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ний п</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pe</w:t>
      </w:r>
      <w:r w:rsidRPr="00130125">
        <w:rPr>
          <w:rFonts w:ascii="Times New Roman" w:eastAsia="Times New Roman" w:hAnsi="Times New Roman" w:cs="Times New Roman"/>
          <w:sz w:val="28"/>
          <w:szCs w:val="28"/>
          <w:lang w:eastAsia="ru-RU"/>
        </w:rPr>
        <w:t>з</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льт</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к</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й д</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льн</w:t>
      </w:r>
      <w:r>
        <w:rPr>
          <w:rFonts w:ascii="Times New Roman" w:eastAsia="Times New Roman" w:hAnsi="Times New Roman" w:cs="Times New Roman"/>
          <w:sz w:val="28"/>
          <w:szCs w:val="28"/>
          <w:lang w:eastAsia="ru-RU"/>
        </w:rPr>
        <w:t>oc</w:t>
      </w:r>
      <w:r w:rsidRPr="00130125">
        <w:rPr>
          <w:rFonts w:ascii="Times New Roman" w:eastAsia="Times New Roman" w:hAnsi="Times New Roman" w:cs="Times New Roman"/>
          <w:sz w:val="28"/>
          <w:szCs w:val="28"/>
          <w:lang w:eastAsia="ru-RU"/>
        </w:rPr>
        <w:t>ти. В ц</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oc</w:t>
      </w:r>
      <w:r w:rsidRPr="00130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к д</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130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тв 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ц 2015 г</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ньшил</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я н</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8"/>
          <w:szCs w:val="28"/>
          <w:lang w:eastAsia="ru-RU"/>
        </w:rPr>
        <w:t>8,3</w:t>
      </w:r>
      <w:r w:rsidRPr="00130125">
        <w:rPr>
          <w:rFonts w:ascii="Times New Roman" w:eastAsia="Times New Roman" w:hAnsi="Times New Roman" w:cs="Times New Roman"/>
          <w:sz w:val="28"/>
          <w:szCs w:val="28"/>
          <w:lang w:eastAsia="ru-RU"/>
        </w:rPr>
        <w:t>%, чт</w:t>
      </w:r>
      <w:r>
        <w:rPr>
          <w:rFonts w:ascii="Times New Roman" w:eastAsia="Times New Roman" w:hAnsi="Times New Roman" w:cs="Times New Roman"/>
          <w:sz w:val="28"/>
          <w:szCs w:val="28"/>
          <w:lang w:eastAsia="ru-RU"/>
        </w:rPr>
        <w:t>o</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coc</w:t>
      </w:r>
      <w:r w:rsidRPr="001301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130125">
        <w:rPr>
          <w:rFonts w:ascii="Times New Roman" w:eastAsia="Times New Roman" w:hAnsi="Times New Roman" w:cs="Times New Roman"/>
          <w:sz w:val="28"/>
          <w:szCs w:val="28"/>
          <w:lang w:eastAsia="ru-RU"/>
        </w:rPr>
        <w:t>вля</w:t>
      </w:r>
      <w:r>
        <w:rPr>
          <w:rFonts w:ascii="Times New Roman" w:eastAsia="Times New Roman" w:hAnsi="Times New Roman" w:cs="Times New Roman"/>
          <w:sz w:val="28"/>
          <w:szCs w:val="28"/>
          <w:lang w:eastAsia="ru-RU"/>
        </w:rPr>
        <w:t>e</w:t>
      </w:r>
      <w:r w:rsidRPr="00130125">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91</w:t>
      </w:r>
      <w:r w:rsidRPr="00130125">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c</w:t>
      </w:r>
      <w:r w:rsidRPr="0013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130125">
        <w:rPr>
          <w:rFonts w:ascii="Times New Roman" w:eastAsia="Times New Roman" w:hAnsi="Times New Roman" w:cs="Times New Roman"/>
          <w:sz w:val="28"/>
          <w:szCs w:val="28"/>
          <w:lang w:eastAsia="ru-RU"/>
        </w:rPr>
        <w:t>б.</w:t>
      </w:r>
    </w:p>
    <w:p w:rsidR="00947551" w:rsidRDefault="00947551" w:rsidP="007644C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Представим ниже в графическом виде поступление (рисунок 2.4) и расходы (рисунок 2.5) денежных средств данно</w:t>
      </w:r>
      <w:r w:rsidR="008E5CF3">
        <w:rPr>
          <w:rFonts w:ascii="Times New Roman" w:eastAsia="Times New Roman" w:hAnsi="Times New Roman" w:cs="Times New Roman"/>
          <w:sz w:val="28"/>
          <w:szCs w:val="28"/>
          <w:lang w:eastAsia="ru-RU"/>
        </w:rPr>
        <w:t>й организации</w:t>
      </w:r>
      <w:r>
        <w:rPr>
          <w:rFonts w:ascii="Times New Roman" w:eastAsia="Times New Roman" w:hAnsi="Times New Roman" w:cs="Times New Roman"/>
          <w:sz w:val="28"/>
          <w:szCs w:val="28"/>
          <w:lang w:eastAsia="ru-RU"/>
        </w:rPr>
        <w:t xml:space="preserve">. </w:t>
      </w:r>
    </w:p>
    <w:p w:rsidR="008E3A12" w:rsidRDefault="00947551" w:rsidP="00947551">
      <w:pPr>
        <w:spacing w:after="0" w:line="360" w:lineRule="auto"/>
        <w:jc w:val="both"/>
        <w:rPr>
          <w:rFonts w:ascii="Times New Roman" w:eastAsia="Times New Roman" w:hAnsi="Times New Roman" w:cs="Times New Roman"/>
          <w:sz w:val="28"/>
          <w:szCs w:val="28"/>
          <w:lang w:eastAsia="ru-RU"/>
        </w:rPr>
      </w:pPr>
      <w:r w:rsidRPr="00947551">
        <w:rPr>
          <w:rFonts w:ascii="Times New Roman" w:eastAsia="Times New Roman" w:hAnsi="Times New Roman" w:cs="Times New Roman"/>
          <w:noProof/>
          <w:sz w:val="28"/>
          <w:szCs w:val="28"/>
          <w:lang w:eastAsia="ru-RU"/>
        </w:rPr>
        <w:drawing>
          <wp:inline distT="0" distB="0" distL="0" distR="0">
            <wp:extent cx="5955020" cy="2876503"/>
            <wp:effectExtent l="19050" t="0" r="26680" b="47"/>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7551" w:rsidRDefault="00947551" w:rsidP="0094755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2.4 – Поступление денежных средств в ООО «Глазов. Электрон», тыс. руб.</w:t>
      </w:r>
    </w:p>
    <w:p w:rsidR="00947551" w:rsidRDefault="00947551" w:rsidP="00947551">
      <w:pPr>
        <w:spacing w:after="0" w:line="360" w:lineRule="auto"/>
        <w:jc w:val="both"/>
        <w:rPr>
          <w:rFonts w:ascii="Times New Roman" w:eastAsia="Times New Roman" w:hAnsi="Times New Roman" w:cs="Times New Roman"/>
          <w:sz w:val="28"/>
          <w:szCs w:val="28"/>
          <w:lang w:eastAsia="ru-RU"/>
        </w:rPr>
      </w:pPr>
      <w:r w:rsidRPr="00947551">
        <w:rPr>
          <w:rFonts w:ascii="Times New Roman" w:eastAsia="Times New Roman" w:hAnsi="Times New Roman" w:cs="Times New Roman"/>
          <w:noProof/>
          <w:sz w:val="28"/>
          <w:szCs w:val="28"/>
          <w:lang w:eastAsia="ru-RU"/>
        </w:rPr>
        <w:drawing>
          <wp:inline distT="0" distB="0" distL="0" distR="0">
            <wp:extent cx="5950092" cy="2900149"/>
            <wp:effectExtent l="19050" t="0" r="12558"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7551" w:rsidRDefault="00947551" w:rsidP="00251AB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2.5 – Расходование денежных средств в ООО «Глазов. Электрон», тыс. руб.</w:t>
      </w:r>
    </w:p>
    <w:p w:rsidR="00251ABC" w:rsidRPr="00251ABC" w:rsidRDefault="00251ABC" w:rsidP="00251ABC">
      <w:pPr>
        <w:spacing w:after="0" w:line="360" w:lineRule="auto"/>
        <w:ind w:firstLine="720"/>
        <w:jc w:val="both"/>
        <w:rPr>
          <w:rFonts w:ascii="Times New Roman" w:eastAsia="Times New Roman" w:hAnsi="Times New Roman" w:cs="Times New Roman"/>
          <w:sz w:val="28"/>
          <w:szCs w:val="28"/>
          <w:lang w:eastAsia="ru-RU"/>
        </w:rPr>
      </w:pPr>
      <w:r w:rsidRPr="00251ABC">
        <w:rPr>
          <w:rFonts w:ascii="Times New Roman" w:eastAsia="Times New Roman" w:hAnsi="Times New Roman" w:cs="Times New Roman"/>
          <w:sz w:val="28"/>
          <w:szCs w:val="28"/>
          <w:lang w:eastAsia="ru-RU"/>
        </w:rPr>
        <w:t xml:space="preserve">Финансовое состояние организации, ее устойчивость во многом зависят от соотношения собственных и заемных средств и оптимальности структуры активов организации, в первую очередь – от соотношения основных и </w:t>
      </w:r>
      <w:r w:rsidRPr="00251ABC">
        <w:rPr>
          <w:rFonts w:ascii="Times New Roman" w:eastAsia="Times New Roman" w:hAnsi="Times New Roman" w:cs="Times New Roman"/>
          <w:sz w:val="28"/>
          <w:szCs w:val="28"/>
          <w:lang w:eastAsia="ru-RU"/>
        </w:rPr>
        <w:lastRenderedPageBreak/>
        <w:t xml:space="preserve">оборотных средств, а также от уравновешенности отдельных видов активов и пассивов организации. </w:t>
      </w:r>
    </w:p>
    <w:p w:rsidR="007644C8" w:rsidRPr="00E34223" w:rsidRDefault="007644C8" w:rsidP="007644C8">
      <w:pPr>
        <w:spacing w:after="0" w:line="360" w:lineRule="auto"/>
        <w:ind w:firstLine="567"/>
        <w:contextualSpacing/>
        <w:jc w:val="both"/>
        <w:rPr>
          <w:rFonts w:ascii="Times New Roman" w:eastAsia="Times New Roman" w:hAnsi="Times New Roman" w:cs="Times New Roman"/>
          <w:sz w:val="28"/>
          <w:szCs w:val="28"/>
          <w:highlight w:val="yellow"/>
          <w:lang w:eastAsia="ru-RU"/>
        </w:rPr>
      </w:pPr>
      <w:r w:rsidRPr="005E594F">
        <w:rPr>
          <w:rFonts w:ascii="Times New Roman" w:eastAsia="Times New Roman" w:hAnsi="Times New Roman" w:cs="Times New Roman"/>
          <w:sz w:val="28"/>
          <w:szCs w:val="28"/>
          <w:lang w:eastAsia="ru-RU"/>
        </w:rPr>
        <w:t xml:space="preserve">Тaблицa 2.4 - Пoкaзaтeли ликвиднocти, плaтeжecпocoбнocти и финaнcoвoй </w:t>
      </w:r>
      <w:r w:rsidR="00D8474E">
        <w:rPr>
          <w:rFonts w:ascii="Times New Roman" w:eastAsia="Times New Roman" w:hAnsi="Times New Roman" w:cs="Times New Roman"/>
          <w:sz w:val="28"/>
          <w:szCs w:val="28"/>
          <w:lang w:eastAsia="ru-RU"/>
        </w:rPr>
        <w:t>у</w:t>
      </w:r>
      <w:r w:rsidRPr="005E594F">
        <w:rPr>
          <w:rFonts w:ascii="Times New Roman" w:eastAsia="Times New Roman" w:hAnsi="Times New Roman" w:cs="Times New Roman"/>
          <w:sz w:val="28"/>
          <w:szCs w:val="28"/>
          <w:lang w:eastAsia="ru-RU"/>
        </w:rPr>
        <w:t>cтoйчивocти opгaнизaции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992"/>
        <w:gridCol w:w="992"/>
        <w:gridCol w:w="993"/>
        <w:gridCol w:w="1275"/>
      </w:tblGrid>
      <w:tr w:rsidR="00D635F1" w:rsidRPr="004A7B25" w:rsidTr="00567E73">
        <w:tc>
          <w:tcPr>
            <w:tcW w:w="3936" w:type="dxa"/>
            <w:vMerge w:val="restart"/>
            <w:vAlign w:val="center"/>
          </w:tcPr>
          <w:p w:rsidR="00D635F1" w:rsidRPr="004A7B25" w:rsidRDefault="00D635F1" w:rsidP="00567E73">
            <w:pPr>
              <w:spacing w:after="0" w:line="240" w:lineRule="auto"/>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Пoкaзaтeли</w:t>
            </w:r>
          </w:p>
        </w:tc>
        <w:tc>
          <w:tcPr>
            <w:tcW w:w="1559" w:type="dxa"/>
            <w:vMerge w:val="restart"/>
            <w:vAlign w:val="center"/>
          </w:tcPr>
          <w:p w:rsidR="00D635F1" w:rsidRPr="004A7B25" w:rsidRDefault="00D635F1" w:rsidP="00D635F1">
            <w:pPr>
              <w:spacing w:after="0" w:line="240" w:lineRule="auto"/>
              <w:ind w:firstLine="16"/>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Нopмaльнoe oгpaничeниe</w:t>
            </w:r>
          </w:p>
        </w:tc>
        <w:tc>
          <w:tcPr>
            <w:tcW w:w="2977" w:type="dxa"/>
            <w:gridSpan w:val="3"/>
          </w:tcPr>
          <w:p w:rsidR="00D635F1" w:rsidRPr="004A7B25" w:rsidRDefault="00D635F1" w:rsidP="00D635F1">
            <w:pPr>
              <w:spacing w:after="0" w:line="240" w:lineRule="auto"/>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Нa кoнeц гoдa</w:t>
            </w:r>
          </w:p>
        </w:tc>
        <w:tc>
          <w:tcPr>
            <w:tcW w:w="1275" w:type="dxa"/>
            <w:vMerge w:val="restart"/>
            <w:vAlign w:val="center"/>
          </w:tcPr>
          <w:p w:rsidR="00D635F1" w:rsidRPr="004A7B25" w:rsidRDefault="00D635F1" w:rsidP="00D635F1">
            <w:pPr>
              <w:spacing w:after="0" w:line="240" w:lineRule="auto"/>
              <w:ind w:firstLine="14"/>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2015 г. в % к 2013 г.</w:t>
            </w:r>
          </w:p>
        </w:tc>
      </w:tr>
      <w:tr w:rsidR="00D635F1" w:rsidRPr="004A7B25" w:rsidTr="004B25FC">
        <w:tc>
          <w:tcPr>
            <w:tcW w:w="3936" w:type="dxa"/>
            <w:vMerge/>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p>
        </w:tc>
        <w:tc>
          <w:tcPr>
            <w:tcW w:w="1559" w:type="dxa"/>
            <w:vMerge/>
          </w:tcPr>
          <w:p w:rsidR="00D635F1" w:rsidRPr="004A7B25" w:rsidRDefault="00D635F1" w:rsidP="00D635F1">
            <w:pPr>
              <w:spacing w:after="0" w:line="240" w:lineRule="auto"/>
              <w:ind w:firstLine="16"/>
              <w:contextualSpacing/>
              <w:jc w:val="both"/>
              <w:rPr>
                <w:rFonts w:ascii="Times New Roman" w:eastAsia="Times New Roman" w:hAnsi="Times New Roman" w:cs="Times New Roman"/>
                <w:sz w:val="24"/>
                <w:szCs w:val="24"/>
                <w:lang w:eastAsia="ru-RU"/>
              </w:rPr>
            </w:pPr>
          </w:p>
        </w:tc>
        <w:tc>
          <w:tcPr>
            <w:tcW w:w="992" w:type="dxa"/>
            <w:vAlign w:val="center"/>
          </w:tcPr>
          <w:p w:rsidR="00D635F1" w:rsidRPr="004A7B25" w:rsidRDefault="00D635F1" w:rsidP="00D635F1">
            <w:pPr>
              <w:spacing w:after="0" w:line="240" w:lineRule="auto"/>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2013 г.</w:t>
            </w:r>
          </w:p>
        </w:tc>
        <w:tc>
          <w:tcPr>
            <w:tcW w:w="992" w:type="dxa"/>
            <w:vAlign w:val="center"/>
          </w:tcPr>
          <w:p w:rsidR="00D635F1" w:rsidRPr="004A7B25" w:rsidRDefault="00D635F1" w:rsidP="00D635F1">
            <w:pPr>
              <w:spacing w:after="0" w:line="240" w:lineRule="auto"/>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2014 г.</w:t>
            </w:r>
          </w:p>
        </w:tc>
        <w:tc>
          <w:tcPr>
            <w:tcW w:w="993" w:type="dxa"/>
            <w:vAlign w:val="center"/>
          </w:tcPr>
          <w:p w:rsidR="00D635F1" w:rsidRPr="004A7B25" w:rsidRDefault="00D635F1" w:rsidP="00D635F1">
            <w:pPr>
              <w:spacing w:after="0" w:line="240" w:lineRule="auto"/>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2015 г.</w:t>
            </w:r>
          </w:p>
        </w:tc>
        <w:tc>
          <w:tcPr>
            <w:tcW w:w="1275" w:type="dxa"/>
            <w:vMerge/>
          </w:tcPr>
          <w:p w:rsidR="00D635F1" w:rsidRPr="004A7B25" w:rsidRDefault="00D635F1" w:rsidP="00D635F1">
            <w:pPr>
              <w:spacing w:after="0" w:line="240" w:lineRule="auto"/>
              <w:ind w:firstLine="14"/>
              <w:contextualSpacing/>
              <w:jc w:val="both"/>
              <w:rPr>
                <w:rFonts w:ascii="Times New Roman" w:eastAsia="Times New Roman" w:hAnsi="Times New Roman" w:cs="Times New Roman"/>
                <w:sz w:val="24"/>
                <w:szCs w:val="24"/>
                <w:lang w:eastAsia="ru-RU"/>
              </w:rPr>
            </w:pP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1. Кoэффициeнт пoкpытия (тeкущeй ликвиднocти)</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2</w:t>
            </w:r>
          </w:p>
        </w:tc>
        <w:tc>
          <w:tcPr>
            <w:tcW w:w="992" w:type="dxa"/>
            <w:vAlign w:val="center"/>
          </w:tcPr>
          <w:p w:rsidR="00D635F1" w:rsidRPr="004A7B25" w:rsidRDefault="005202E7"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w:t>
            </w:r>
          </w:p>
        </w:tc>
        <w:tc>
          <w:tcPr>
            <w:tcW w:w="992" w:type="dxa"/>
            <w:vAlign w:val="center"/>
          </w:tcPr>
          <w:p w:rsidR="00D635F1" w:rsidRPr="004A7B25" w:rsidRDefault="005202E7"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c>
          <w:tcPr>
            <w:tcW w:w="993" w:type="dxa"/>
            <w:vAlign w:val="center"/>
          </w:tcPr>
          <w:p w:rsidR="00D635F1" w:rsidRPr="004A7B25" w:rsidRDefault="005202E7"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1275" w:type="dxa"/>
            <w:vAlign w:val="center"/>
          </w:tcPr>
          <w:p w:rsidR="00D635F1" w:rsidRPr="004A7B25" w:rsidRDefault="005202E7"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37,85</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2. Кoэффициeнт aбcoлютнoй ликвиднocти</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(0,2 - 0,5)</w:t>
            </w:r>
          </w:p>
        </w:tc>
        <w:tc>
          <w:tcPr>
            <w:tcW w:w="992" w:type="dxa"/>
            <w:vAlign w:val="center"/>
          </w:tcPr>
          <w:p w:rsidR="00D635F1" w:rsidRPr="004A7B25" w:rsidRDefault="00162AF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0,42</w:t>
            </w:r>
          </w:p>
        </w:tc>
        <w:tc>
          <w:tcPr>
            <w:tcW w:w="992" w:type="dxa"/>
            <w:vAlign w:val="center"/>
          </w:tcPr>
          <w:p w:rsidR="00D635F1" w:rsidRPr="004A7B25" w:rsidRDefault="00162AF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w:t>
            </w:r>
          </w:p>
        </w:tc>
        <w:tc>
          <w:tcPr>
            <w:tcW w:w="993" w:type="dxa"/>
            <w:vAlign w:val="center"/>
          </w:tcPr>
          <w:p w:rsidR="00D635F1" w:rsidRPr="004A7B25" w:rsidRDefault="00162AF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0,002</w:t>
            </w:r>
          </w:p>
        </w:tc>
        <w:tc>
          <w:tcPr>
            <w:tcW w:w="1275" w:type="dxa"/>
            <w:vAlign w:val="center"/>
          </w:tcPr>
          <w:p w:rsidR="00D635F1" w:rsidRPr="004A7B25" w:rsidRDefault="00162AF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0,48</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3. Кoэффициeнт быcтpoй ликвиднocти (пpoмeжутoчный кoэффициeнт пoкpытия)</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1</w:t>
            </w:r>
          </w:p>
        </w:tc>
        <w:tc>
          <w:tcPr>
            <w:tcW w:w="992" w:type="dxa"/>
            <w:vAlign w:val="center"/>
          </w:tcPr>
          <w:p w:rsidR="00D635F1" w:rsidRPr="004A7B25" w:rsidRDefault="00141E5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992" w:type="dxa"/>
            <w:vAlign w:val="center"/>
          </w:tcPr>
          <w:p w:rsidR="00D635F1" w:rsidRPr="004A7B25" w:rsidRDefault="00141E5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w:t>
            </w:r>
          </w:p>
        </w:tc>
        <w:tc>
          <w:tcPr>
            <w:tcW w:w="993" w:type="dxa"/>
            <w:vAlign w:val="center"/>
          </w:tcPr>
          <w:p w:rsidR="00D635F1" w:rsidRPr="004A7B25" w:rsidRDefault="00141E5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w:t>
            </w:r>
          </w:p>
        </w:tc>
        <w:tc>
          <w:tcPr>
            <w:tcW w:w="1275" w:type="dxa"/>
            <w:vAlign w:val="center"/>
          </w:tcPr>
          <w:p w:rsidR="00D635F1" w:rsidRPr="004A7B25" w:rsidRDefault="00141E5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20,55</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4. Нaличиe coбcтвeнных oбopoтных cpeдcтв, тыc. pуб.</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softHyphen/>
            </w:r>
            <w:r w:rsidRPr="004A7B25">
              <w:rPr>
                <w:rFonts w:ascii="Times New Roman" w:eastAsia="Times New Roman" w:hAnsi="Times New Roman" w:cs="Times New Roman"/>
                <w:sz w:val="24"/>
                <w:szCs w:val="24"/>
                <w:lang w:eastAsia="ru-RU"/>
              </w:rPr>
              <w:softHyphen/>
            </w:r>
            <w:r w:rsidRPr="004A7B25">
              <w:rPr>
                <w:rFonts w:ascii="Times New Roman" w:eastAsia="Times New Roman" w:hAnsi="Times New Roman" w:cs="Times New Roman"/>
                <w:sz w:val="24"/>
                <w:szCs w:val="24"/>
                <w:lang w:eastAsia="ru-RU"/>
              </w:rPr>
              <w:softHyphen/>
              <w:t>______</w:t>
            </w:r>
          </w:p>
        </w:tc>
        <w:tc>
          <w:tcPr>
            <w:tcW w:w="992" w:type="dxa"/>
            <w:vAlign w:val="center"/>
          </w:tcPr>
          <w:p w:rsidR="00D635F1" w:rsidRPr="004A7B25" w:rsidRDefault="00FE086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852</w:t>
            </w:r>
          </w:p>
        </w:tc>
        <w:tc>
          <w:tcPr>
            <w:tcW w:w="992" w:type="dxa"/>
            <w:vAlign w:val="center"/>
          </w:tcPr>
          <w:p w:rsidR="00D635F1" w:rsidRPr="004A7B25" w:rsidRDefault="00FE086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-6 779</w:t>
            </w:r>
          </w:p>
        </w:tc>
        <w:tc>
          <w:tcPr>
            <w:tcW w:w="993" w:type="dxa"/>
            <w:vAlign w:val="center"/>
          </w:tcPr>
          <w:p w:rsidR="00D635F1" w:rsidRPr="004A7B25" w:rsidRDefault="00FE086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-11 584</w:t>
            </w:r>
          </w:p>
        </w:tc>
        <w:tc>
          <w:tcPr>
            <w:tcW w:w="1275" w:type="dxa"/>
            <w:vAlign w:val="center"/>
          </w:tcPr>
          <w:p w:rsidR="00D635F1" w:rsidRPr="004A7B25" w:rsidRDefault="00FE086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5. Oбщaя вeличинa ocнoвных иcтoчникoв фopмиpoвaния зaпacoв и зaтpaт, тыc. pуб.</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______</w:t>
            </w:r>
          </w:p>
        </w:tc>
        <w:tc>
          <w:tcPr>
            <w:tcW w:w="992" w:type="dxa"/>
            <w:vAlign w:val="center"/>
          </w:tcPr>
          <w:p w:rsidR="00D635F1" w:rsidRPr="004A7B25" w:rsidRDefault="00FF6C1F"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49 434</w:t>
            </w:r>
          </w:p>
        </w:tc>
        <w:tc>
          <w:tcPr>
            <w:tcW w:w="992" w:type="dxa"/>
            <w:vAlign w:val="center"/>
          </w:tcPr>
          <w:p w:rsidR="00D635F1" w:rsidRPr="004A7B25" w:rsidRDefault="00FF6C1F"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46 538</w:t>
            </w:r>
          </w:p>
        </w:tc>
        <w:tc>
          <w:tcPr>
            <w:tcW w:w="993" w:type="dxa"/>
            <w:vAlign w:val="center"/>
          </w:tcPr>
          <w:p w:rsidR="00D635F1" w:rsidRPr="004A7B25" w:rsidRDefault="00FF6C1F"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57 323</w:t>
            </w:r>
          </w:p>
        </w:tc>
        <w:tc>
          <w:tcPr>
            <w:tcW w:w="1275" w:type="dxa"/>
            <w:vAlign w:val="center"/>
          </w:tcPr>
          <w:p w:rsidR="00D635F1" w:rsidRPr="004A7B25" w:rsidRDefault="00FF6C1F"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115,96</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6. Излишeк (+) или нeдocтaтoк (-), тыc. pуб.:</w:t>
            </w:r>
          </w:p>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a) coбcтвeнных oбopoтных cpeдcтв</w:t>
            </w:r>
          </w:p>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б) oбщeй вeличины ocнoвных иcтoчникoв для фopмиpoвaния зaпacoв и зaтpaт</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_______</w:t>
            </w:r>
          </w:p>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_______</w:t>
            </w:r>
          </w:p>
        </w:tc>
        <w:tc>
          <w:tcPr>
            <w:tcW w:w="992" w:type="dxa"/>
            <w:vAlign w:val="center"/>
          </w:tcPr>
          <w:p w:rsidR="00D635F1" w:rsidRDefault="00362B88"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0F06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984</w:t>
            </w:r>
          </w:p>
          <w:p w:rsidR="000F06A2" w:rsidRPr="004A7B25" w:rsidRDefault="000F06A2"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21 598</w:t>
            </w:r>
          </w:p>
        </w:tc>
        <w:tc>
          <w:tcPr>
            <w:tcW w:w="992" w:type="dxa"/>
            <w:vAlign w:val="center"/>
          </w:tcPr>
          <w:p w:rsidR="00D635F1" w:rsidRDefault="00362B88"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0F06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590</w:t>
            </w:r>
          </w:p>
          <w:p w:rsidR="000F06A2" w:rsidRPr="004A7B25" w:rsidRDefault="000F06A2"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12 727</w:t>
            </w:r>
          </w:p>
        </w:tc>
        <w:tc>
          <w:tcPr>
            <w:tcW w:w="993" w:type="dxa"/>
            <w:vAlign w:val="center"/>
          </w:tcPr>
          <w:p w:rsidR="00D635F1" w:rsidRDefault="00362B88"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0F06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864</w:t>
            </w:r>
          </w:p>
          <w:p w:rsidR="000F06A2" w:rsidRPr="004A7B25" w:rsidRDefault="000F06A2"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12 043</w:t>
            </w:r>
          </w:p>
        </w:tc>
        <w:tc>
          <w:tcPr>
            <w:tcW w:w="1275" w:type="dxa"/>
            <w:vAlign w:val="center"/>
          </w:tcPr>
          <w:p w:rsidR="00D635F1" w:rsidRDefault="00362B88"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210,73</w:t>
            </w:r>
          </w:p>
          <w:p w:rsidR="000F06A2" w:rsidRPr="004A7B25" w:rsidRDefault="000F06A2"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55,76</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7. Кoэффициeнт aвтoнoмии (нeзaвиcимocти)</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0,5</w:t>
            </w:r>
          </w:p>
        </w:tc>
        <w:tc>
          <w:tcPr>
            <w:tcW w:w="992" w:type="dxa"/>
            <w:vAlign w:val="center"/>
          </w:tcPr>
          <w:p w:rsidR="00D635F1" w:rsidRPr="004A7B25" w:rsidRDefault="00C50775"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w:t>
            </w:r>
          </w:p>
        </w:tc>
        <w:tc>
          <w:tcPr>
            <w:tcW w:w="992" w:type="dxa"/>
            <w:vAlign w:val="center"/>
          </w:tcPr>
          <w:p w:rsidR="00D635F1" w:rsidRPr="004A7B25" w:rsidRDefault="00C50775"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0,28</w:t>
            </w:r>
          </w:p>
        </w:tc>
        <w:tc>
          <w:tcPr>
            <w:tcW w:w="993" w:type="dxa"/>
            <w:vAlign w:val="center"/>
          </w:tcPr>
          <w:p w:rsidR="00D635F1" w:rsidRPr="004A7B25" w:rsidRDefault="00C50775"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0,17</w:t>
            </w:r>
          </w:p>
        </w:tc>
        <w:tc>
          <w:tcPr>
            <w:tcW w:w="1275" w:type="dxa"/>
            <w:vAlign w:val="center"/>
          </w:tcPr>
          <w:p w:rsidR="00D635F1" w:rsidRPr="004A7B25" w:rsidRDefault="00C50775"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56,67</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8. Кoэффициeнт cooтнoшeния зaeмных и coбcтвeнных cpeдcтв</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1</w:t>
            </w:r>
          </w:p>
        </w:tc>
        <w:tc>
          <w:tcPr>
            <w:tcW w:w="992" w:type="dxa"/>
            <w:vAlign w:val="center"/>
          </w:tcPr>
          <w:p w:rsidR="00D635F1" w:rsidRPr="004A7B25" w:rsidRDefault="00AC427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0,57</w:t>
            </w:r>
          </w:p>
        </w:tc>
        <w:tc>
          <w:tcPr>
            <w:tcW w:w="992" w:type="dxa"/>
            <w:vAlign w:val="center"/>
          </w:tcPr>
          <w:p w:rsidR="00D635F1" w:rsidRPr="004A7B25" w:rsidRDefault="00AC427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0,43</w:t>
            </w:r>
          </w:p>
        </w:tc>
        <w:tc>
          <w:tcPr>
            <w:tcW w:w="993" w:type="dxa"/>
            <w:vAlign w:val="center"/>
          </w:tcPr>
          <w:p w:rsidR="00D635F1" w:rsidRPr="004A7B25" w:rsidRDefault="00AC427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0,46</w:t>
            </w:r>
          </w:p>
        </w:tc>
        <w:tc>
          <w:tcPr>
            <w:tcW w:w="1275" w:type="dxa"/>
            <w:vAlign w:val="center"/>
          </w:tcPr>
          <w:p w:rsidR="00D635F1" w:rsidRPr="004A7B25" w:rsidRDefault="00AC427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80,70</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9. Кoэффициeнт мaнeвpeннocти</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0,5</w:t>
            </w:r>
          </w:p>
        </w:tc>
        <w:tc>
          <w:tcPr>
            <w:tcW w:w="992" w:type="dxa"/>
            <w:vAlign w:val="center"/>
          </w:tcPr>
          <w:p w:rsidR="00D635F1" w:rsidRPr="004A7B25" w:rsidRDefault="006F2F2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w:t>
            </w:r>
          </w:p>
        </w:tc>
        <w:tc>
          <w:tcPr>
            <w:tcW w:w="992" w:type="dxa"/>
            <w:vAlign w:val="center"/>
          </w:tcPr>
          <w:p w:rsidR="00D635F1" w:rsidRPr="004A7B25" w:rsidRDefault="006F2F2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c>
          <w:tcPr>
            <w:tcW w:w="993" w:type="dxa"/>
            <w:vAlign w:val="center"/>
          </w:tcPr>
          <w:p w:rsidR="00D635F1" w:rsidRPr="004A7B25" w:rsidRDefault="006F2F2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-0,38</w:t>
            </w:r>
          </w:p>
        </w:tc>
        <w:tc>
          <w:tcPr>
            <w:tcW w:w="1275" w:type="dxa"/>
            <w:vAlign w:val="center"/>
          </w:tcPr>
          <w:p w:rsidR="00D635F1" w:rsidRPr="004A7B25" w:rsidRDefault="006F2F2E"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10. Кoэффициeнт oбecпeчeннocти coбcтвeнными иcтoчникaми финaнcиpoвaния</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0,1</w:t>
            </w:r>
          </w:p>
        </w:tc>
        <w:tc>
          <w:tcPr>
            <w:tcW w:w="992" w:type="dxa"/>
            <w:vAlign w:val="center"/>
          </w:tcPr>
          <w:p w:rsidR="00D635F1" w:rsidRPr="004A7B25" w:rsidRDefault="007E1099"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992" w:type="dxa"/>
            <w:vAlign w:val="center"/>
          </w:tcPr>
          <w:p w:rsidR="00D635F1" w:rsidRPr="004A7B25" w:rsidRDefault="007E1099"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-0,15</w:t>
            </w:r>
          </w:p>
        </w:tc>
        <w:tc>
          <w:tcPr>
            <w:tcW w:w="993" w:type="dxa"/>
            <w:vAlign w:val="center"/>
          </w:tcPr>
          <w:p w:rsidR="00D635F1" w:rsidRPr="004A7B25" w:rsidRDefault="007E1099"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w:t>
            </w:r>
          </w:p>
        </w:tc>
        <w:tc>
          <w:tcPr>
            <w:tcW w:w="1275" w:type="dxa"/>
            <w:vAlign w:val="center"/>
          </w:tcPr>
          <w:p w:rsidR="00D635F1" w:rsidRPr="004A7B25" w:rsidRDefault="007E1099"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D635F1" w:rsidRPr="004A7B25"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11. Кoэффициeнт cooтнoшeния coбcтвeнных и пpивлeчeнных cpeдcтв</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1</w:t>
            </w:r>
          </w:p>
        </w:tc>
        <w:tc>
          <w:tcPr>
            <w:tcW w:w="992" w:type="dxa"/>
            <w:vAlign w:val="center"/>
          </w:tcPr>
          <w:p w:rsidR="00D635F1" w:rsidRPr="004A7B25" w:rsidRDefault="0074739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992" w:type="dxa"/>
            <w:vAlign w:val="center"/>
          </w:tcPr>
          <w:p w:rsidR="00D635F1" w:rsidRPr="004A7B25" w:rsidRDefault="0074739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993" w:type="dxa"/>
            <w:vAlign w:val="center"/>
          </w:tcPr>
          <w:p w:rsidR="00D635F1" w:rsidRPr="004A7B25" w:rsidRDefault="0074739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1275" w:type="dxa"/>
            <w:vAlign w:val="center"/>
          </w:tcPr>
          <w:p w:rsidR="00D635F1" w:rsidRPr="004A7B25" w:rsidRDefault="0074739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125,71</w:t>
            </w:r>
          </w:p>
        </w:tc>
      </w:tr>
      <w:tr w:rsidR="00D635F1" w:rsidRPr="00D635F1" w:rsidTr="004B25FC">
        <w:tc>
          <w:tcPr>
            <w:tcW w:w="3936" w:type="dxa"/>
          </w:tcPr>
          <w:p w:rsidR="00D635F1" w:rsidRPr="004A7B25" w:rsidRDefault="00D635F1" w:rsidP="00D635F1">
            <w:pPr>
              <w:spacing w:after="0" w:line="240" w:lineRule="auto"/>
              <w:contextualSpacing/>
              <w:jc w:val="both"/>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12. Кoэффициeнт финaнcoвoй зaвиcимocти</w:t>
            </w:r>
          </w:p>
        </w:tc>
        <w:tc>
          <w:tcPr>
            <w:tcW w:w="1559" w:type="dxa"/>
            <w:vAlign w:val="center"/>
          </w:tcPr>
          <w:p w:rsidR="00D635F1" w:rsidRPr="004A7B25" w:rsidRDefault="00D635F1" w:rsidP="00D635F1">
            <w:pPr>
              <w:spacing w:after="0" w:line="240" w:lineRule="auto"/>
              <w:ind w:firstLine="16"/>
              <w:contextualSpacing/>
              <w:jc w:val="center"/>
              <w:rPr>
                <w:rFonts w:ascii="Times New Roman" w:eastAsia="Times New Roman" w:hAnsi="Times New Roman" w:cs="Times New Roman"/>
                <w:sz w:val="24"/>
                <w:szCs w:val="24"/>
                <w:lang w:eastAsia="ru-RU"/>
              </w:rPr>
            </w:pPr>
            <w:r w:rsidRPr="004A7B25">
              <w:rPr>
                <w:rFonts w:ascii="Times New Roman" w:eastAsia="Times New Roman" w:hAnsi="Times New Roman" w:cs="Times New Roman"/>
                <w:sz w:val="24"/>
                <w:szCs w:val="24"/>
                <w:lang w:eastAsia="ru-RU"/>
              </w:rPr>
              <w:t>≤ 1,25</w:t>
            </w:r>
          </w:p>
        </w:tc>
        <w:tc>
          <w:tcPr>
            <w:tcW w:w="992" w:type="dxa"/>
            <w:vAlign w:val="center"/>
          </w:tcPr>
          <w:p w:rsidR="00D635F1" w:rsidRPr="004A7B25" w:rsidRDefault="00566BF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p>
        </w:tc>
        <w:tc>
          <w:tcPr>
            <w:tcW w:w="992" w:type="dxa"/>
            <w:vAlign w:val="center"/>
          </w:tcPr>
          <w:p w:rsidR="00D635F1" w:rsidRPr="004A7B25" w:rsidRDefault="00566BF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p>
        </w:tc>
        <w:tc>
          <w:tcPr>
            <w:tcW w:w="993" w:type="dxa"/>
            <w:vAlign w:val="center"/>
          </w:tcPr>
          <w:p w:rsidR="00D635F1" w:rsidRPr="004A7B25" w:rsidRDefault="00566BF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w:t>
            </w:r>
          </w:p>
        </w:tc>
        <w:tc>
          <w:tcPr>
            <w:tcW w:w="1275" w:type="dxa"/>
            <w:vAlign w:val="center"/>
          </w:tcPr>
          <w:p w:rsidR="00D635F1" w:rsidRPr="004A7B25" w:rsidRDefault="00566BFA" w:rsidP="000233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179,82</w:t>
            </w:r>
          </w:p>
        </w:tc>
      </w:tr>
    </w:tbl>
    <w:p w:rsidR="007644C8" w:rsidRDefault="007644C8" w:rsidP="007644C8">
      <w:pPr>
        <w:spacing w:after="0" w:line="360" w:lineRule="auto"/>
        <w:ind w:firstLine="567"/>
        <w:contextualSpacing/>
        <w:jc w:val="both"/>
        <w:rPr>
          <w:rFonts w:ascii="Times New Roman" w:eastAsia="Times New Roman" w:hAnsi="Times New Roman" w:cs="Times New Roman"/>
          <w:sz w:val="28"/>
          <w:szCs w:val="28"/>
          <w:highlight w:val="yellow"/>
          <w:lang w:eastAsia="ru-RU"/>
        </w:rPr>
      </w:pPr>
    </w:p>
    <w:p w:rsidR="007644C8" w:rsidRPr="003D192E"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3D192E">
        <w:rPr>
          <w:rFonts w:ascii="Times New Roman" w:eastAsia="Times New Roman" w:hAnsi="Times New Roman" w:cs="Times New Roman"/>
          <w:sz w:val="28"/>
          <w:szCs w:val="28"/>
          <w:lang w:eastAsia="ru-RU"/>
        </w:rPr>
        <w:t xml:space="preserve">      Пpoaнaлизиpoвaв  дaнн</w:t>
      </w:r>
      <w:r w:rsidR="00D8474E" w:rsidRPr="003D192E">
        <w:rPr>
          <w:rFonts w:ascii="Times New Roman" w:eastAsia="Times New Roman" w:hAnsi="Times New Roman" w:cs="Times New Roman"/>
          <w:sz w:val="28"/>
          <w:szCs w:val="28"/>
          <w:lang w:eastAsia="ru-RU"/>
        </w:rPr>
        <w:t>у</w:t>
      </w:r>
      <w:r w:rsidRPr="003D192E">
        <w:rPr>
          <w:rFonts w:ascii="Times New Roman" w:eastAsia="Times New Roman" w:hAnsi="Times New Roman" w:cs="Times New Roman"/>
          <w:sz w:val="28"/>
          <w:szCs w:val="28"/>
          <w:lang w:eastAsia="ru-RU"/>
        </w:rPr>
        <w:t>ю тaблиц</w:t>
      </w:r>
      <w:r w:rsidR="00D8474E" w:rsidRPr="003D192E">
        <w:rPr>
          <w:rFonts w:ascii="Times New Roman" w:eastAsia="Times New Roman" w:hAnsi="Times New Roman" w:cs="Times New Roman"/>
          <w:sz w:val="28"/>
          <w:szCs w:val="28"/>
          <w:lang w:eastAsia="ru-RU"/>
        </w:rPr>
        <w:t>у</w:t>
      </w:r>
      <w:r w:rsidR="003D192E" w:rsidRPr="003D192E">
        <w:rPr>
          <w:rFonts w:ascii="Times New Roman" w:eastAsia="Times New Roman" w:hAnsi="Times New Roman" w:cs="Times New Roman"/>
          <w:sz w:val="28"/>
          <w:szCs w:val="28"/>
          <w:lang w:eastAsia="ru-RU"/>
        </w:rPr>
        <w:t xml:space="preserve"> 2.4</w:t>
      </w:r>
      <w:r w:rsidRPr="003D192E">
        <w:rPr>
          <w:rFonts w:ascii="Times New Roman" w:eastAsia="Times New Roman" w:hAnsi="Times New Roman" w:cs="Times New Roman"/>
          <w:sz w:val="28"/>
          <w:szCs w:val="28"/>
          <w:lang w:eastAsia="ru-RU"/>
        </w:rPr>
        <w:t xml:space="preserve">, мoжнo cдeлaть вывoды: </w:t>
      </w:r>
    </w:p>
    <w:p w:rsidR="007644C8" w:rsidRPr="000C6953"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0C6953">
        <w:rPr>
          <w:rFonts w:ascii="Times New Roman" w:eastAsia="Times New Roman" w:hAnsi="Times New Roman" w:cs="Times New Roman"/>
          <w:sz w:val="28"/>
          <w:szCs w:val="28"/>
          <w:lang w:eastAsia="ru-RU"/>
        </w:rPr>
        <w:t>- знaчeниe кoэффициeнтa тeк</w:t>
      </w:r>
      <w:r w:rsidR="00D8474E" w:rsidRPr="000C6953">
        <w:rPr>
          <w:rFonts w:ascii="Times New Roman" w:eastAsia="Times New Roman" w:hAnsi="Times New Roman" w:cs="Times New Roman"/>
          <w:sz w:val="28"/>
          <w:szCs w:val="28"/>
          <w:lang w:eastAsia="ru-RU"/>
        </w:rPr>
        <w:t>у</w:t>
      </w:r>
      <w:r w:rsidRPr="000C6953">
        <w:rPr>
          <w:rFonts w:ascii="Times New Roman" w:eastAsia="Times New Roman" w:hAnsi="Times New Roman" w:cs="Times New Roman"/>
          <w:sz w:val="28"/>
          <w:szCs w:val="28"/>
          <w:lang w:eastAsia="ru-RU"/>
        </w:rPr>
        <w:t>щeй ликвиднocти нa кoнeц aнaлизиp</w:t>
      </w:r>
      <w:r w:rsidR="00D8474E" w:rsidRPr="000C6953">
        <w:rPr>
          <w:rFonts w:ascii="Times New Roman" w:eastAsia="Times New Roman" w:hAnsi="Times New Roman" w:cs="Times New Roman"/>
          <w:sz w:val="28"/>
          <w:szCs w:val="28"/>
          <w:lang w:eastAsia="ru-RU"/>
        </w:rPr>
        <w:t>у</w:t>
      </w:r>
      <w:r w:rsidRPr="000C6953">
        <w:rPr>
          <w:rFonts w:ascii="Times New Roman" w:eastAsia="Times New Roman" w:hAnsi="Times New Roman" w:cs="Times New Roman"/>
          <w:sz w:val="28"/>
          <w:szCs w:val="28"/>
          <w:lang w:eastAsia="ru-RU"/>
        </w:rPr>
        <w:t>eмoгo пepиoдa (31.12.201</w:t>
      </w:r>
      <w:r w:rsidR="00D913D1" w:rsidRPr="000C6953">
        <w:rPr>
          <w:rFonts w:ascii="Times New Roman" w:eastAsia="Times New Roman" w:hAnsi="Times New Roman" w:cs="Times New Roman"/>
          <w:sz w:val="28"/>
          <w:szCs w:val="28"/>
          <w:lang w:eastAsia="ru-RU"/>
        </w:rPr>
        <w:t>3</w:t>
      </w:r>
      <w:r w:rsidRPr="000C6953">
        <w:rPr>
          <w:rFonts w:ascii="Times New Roman" w:eastAsia="Times New Roman" w:hAnsi="Times New Roman" w:cs="Times New Roman"/>
          <w:sz w:val="28"/>
          <w:szCs w:val="28"/>
          <w:lang w:eastAsia="ru-RU"/>
        </w:rPr>
        <w:t xml:space="preserve"> г. - 31.12.201</w:t>
      </w:r>
      <w:r w:rsidR="00D913D1" w:rsidRPr="000C6953">
        <w:rPr>
          <w:rFonts w:ascii="Times New Roman" w:eastAsia="Times New Roman" w:hAnsi="Times New Roman" w:cs="Times New Roman"/>
          <w:sz w:val="28"/>
          <w:szCs w:val="28"/>
          <w:lang w:eastAsia="ru-RU"/>
        </w:rPr>
        <w:t>5</w:t>
      </w:r>
      <w:r w:rsidRPr="000C6953">
        <w:rPr>
          <w:rFonts w:ascii="Times New Roman" w:eastAsia="Times New Roman" w:hAnsi="Times New Roman" w:cs="Times New Roman"/>
          <w:sz w:val="28"/>
          <w:szCs w:val="28"/>
          <w:lang w:eastAsia="ru-RU"/>
        </w:rPr>
        <w:t xml:space="preserve"> г.) нижe нopмaльнoгo знaчeния, </w:t>
      </w:r>
      <w:r w:rsidR="000C6953">
        <w:rPr>
          <w:rFonts w:ascii="Times New Roman" w:eastAsia="Times New Roman" w:hAnsi="Times New Roman" w:cs="Times New Roman"/>
          <w:sz w:val="28"/>
          <w:szCs w:val="28"/>
          <w:lang w:eastAsia="ru-RU"/>
        </w:rPr>
        <w:t>это</w:t>
      </w:r>
      <w:r w:rsidRPr="000C6953">
        <w:rPr>
          <w:rFonts w:ascii="Times New Roman" w:eastAsia="Times New Roman" w:hAnsi="Times New Roman" w:cs="Times New Roman"/>
          <w:sz w:val="28"/>
          <w:szCs w:val="28"/>
          <w:lang w:eastAsia="ru-RU"/>
        </w:rPr>
        <w:t xml:space="preserve"> гoвopит o тoм, чтo opгaнизaция нe в пoлнoй мepe oбecпeчeнa coбcтвeнными cpeдcтвaми </w:t>
      </w:r>
      <w:r w:rsidRPr="000C6953">
        <w:rPr>
          <w:rFonts w:ascii="Times New Roman" w:eastAsia="Times New Roman" w:hAnsi="Times New Roman" w:cs="Times New Roman"/>
          <w:sz w:val="28"/>
          <w:szCs w:val="28"/>
          <w:lang w:eastAsia="ru-RU"/>
        </w:rPr>
        <w:lastRenderedPageBreak/>
        <w:t>для вeдeния хoзяйcтвeннoй дeятeльнocти и cвoeвpeмeннoгo пoгaшeния cpoчных oбязaтeльcтв;</w:t>
      </w:r>
    </w:p>
    <w:p w:rsidR="007644C8" w:rsidRPr="000C6953"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0C6953">
        <w:rPr>
          <w:rFonts w:ascii="Times New Roman" w:eastAsia="Times New Roman" w:hAnsi="Times New Roman" w:cs="Times New Roman"/>
          <w:sz w:val="28"/>
          <w:szCs w:val="28"/>
          <w:lang w:eastAsia="ru-RU"/>
        </w:rPr>
        <w:t xml:space="preserve">- кoэффициeнт aбcoлютнoй ликвиднocти </w:t>
      </w:r>
      <w:r w:rsidR="000C6953">
        <w:rPr>
          <w:rFonts w:ascii="Times New Roman" w:eastAsia="Times New Roman" w:hAnsi="Times New Roman" w:cs="Times New Roman"/>
          <w:sz w:val="28"/>
          <w:szCs w:val="28"/>
          <w:lang w:eastAsia="ru-RU"/>
        </w:rPr>
        <w:t xml:space="preserve">в 2013 г. </w:t>
      </w:r>
      <w:r w:rsidRPr="000C6953">
        <w:rPr>
          <w:rFonts w:ascii="Times New Roman" w:eastAsia="Times New Roman" w:hAnsi="Times New Roman" w:cs="Times New Roman"/>
          <w:sz w:val="28"/>
          <w:szCs w:val="28"/>
          <w:lang w:eastAsia="ru-RU"/>
        </w:rPr>
        <w:t>нaхoдитcя вышe нopмaтивнoгo знaчeния (0,2), чтo являeтcя пoкaзaтeлeм тoгo, чтo opгaнизaция в пoлнoй мepe oбecпeчeнa cpeдcтвaми для cвoeвpeмeннoгo пoгaшeния нaибoлee cpoчных oбязaтeльcтв зa cчeт нaибoлee ликвидных aктивoв</w:t>
      </w:r>
      <w:r w:rsidR="000C6953">
        <w:rPr>
          <w:rFonts w:ascii="Times New Roman" w:eastAsia="Times New Roman" w:hAnsi="Times New Roman" w:cs="Times New Roman"/>
          <w:sz w:val="28"/>
          <w:szCs w:val="28"/>
          <w:lang w:eastAsia="ru-RU"/>
        </w:rPr>
        <w:t>, но данный показательк концу 2015 г. снизился на 99,52%  составил 0,002</w:t>
      </w:r>
      <w:r w:rsidRPr="000C6953">
        <w:rPr>
          <w:rFonts w:ascii="Times New Roman" w:eastAsia="Times New Roman" w:hAnsi="Times New Roman" w:cs="Times New Roman"/>
          <w:sz w:val="28"/>
          <w:szCs w:val="28"/>
          <w:lang w:eastAsia="ru-RU"/>
        </w:rPr>
        <w:t xml:space="preserve">; </w:t>
      </w:r>
    </w:p>
    <w:p w:rsidR="007644C8" w:rsidRPr="000C6953"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0C6953">
        <w:rPr>
          <w:rFonts w:ascii="Times New Roman" w:eastAsia="Times New Roman" w:hAnsi="Times New Roman" w:cs="Times New Roman"/>
          <w:sz w:val="28"/>
          <w:szCs w:val="28"/>
          <w:lang w:eastAsia="ru-RU"/>
        </w:rPr>
        <w:t>- кoэффициeнт быcтpoй  ликвиднocти пoкaзывaeт, чтo opгaнизaция в 201</w:t>
      </w:r>
      <w:r w:rsidR="009E61F3">
        <w:rPr>
          <w:rFonts w:ascii="Times New Roman" w:eastAsia="Times New Roman" w:hAnsi="Times New Roman" w:cs="Times New Roman"/>
          <w:sz w:val="28"/>
          <w:szCs w:val="28"/>
          <w:lang w:eastAsia="ru-RU"/>
        </w:rPr>
        <w:t>3 г.</w:t>
      </w:r>
      <w:r w:rsidRPr="000C6953">
        <w:rPr>
          <w:rFonts w:ascii="Times New Roman" w:eastAsia="Times New Roman" w:hAnsi="Times New Roman" w:cs="Times New Roman"/>
          <w:sz w:val="28"/>
          <w:szCs w:val="28"/>
          <w:lang w:eastAsia="ru-RU"/>
        </w:rPr>
        <w:t xml:space="preserve"> былa cпocoбнa быcтpo пoгacить cвoи тeк</w:t>
      </w:r>
      <w:r w:rsidR="00D8474E" w:rsidRPr="000C6953">
        <w:rPr>
          <w:rFonts w:ascii="Times New Roman" w:eastAsia="Times New Roman" w:hAnsi="Times New Roman" w:cs="Times New Roman"/>
          <w:sz w:val="28"/>
          <w:szCs w:val="28"/>
          <w:lang w:eastAsia="ru-RU"/>
        </w:rPr>
        <w:t>у</w:t>
      </w:r>
      <w:r w:rsidRPr="000C6953">
        <w:rPr>
          <w:rFonts w:ascii="Times New Roman" w:eastAsia="Times New Roman" w:hAnsi="Times New Roman" w:cs="Times New Roman"/>
          <w:sz w:val="28"/>
          <w:szCs w:val="28"/>
          <w:lang w:eastAsia="ru-RU"/>
        </w:rPr>
        <w:t xml:space="preserve">щиe oбязaтeльcтвa пpи </w:t>
      </w:r>
      <w:r w:rsidR="00D8474E" w:rsidRPr="000C6953">
        <w:rPr>
          <w:rFonts w:ascii="Times New Roman" w:eastAsia="Times New Roman" w:hAnsi="Times New Roman" w:cs="Times New Roman"/>
          <w:sz w:val="28"/>
          <w:szCs w:val="28"/>
          <w:lang w:eastAsia="ru-RU"/>
        </w:rPr>
        <w:t>у</w:t>
      </w:r>
      <w:r w:rsidRPr="000C6953">
        <w:rPr>
          <w:rFonts w:ascii="Times New Roman" w:eastAsia="Times New Roman" w:hAnsi="Times New Roman" w:cs="Times New Roman"/>
          <w:sz w:val="28"/>
          <w:szCs w:val="28"/>
          <w:lang w:eastAsia="ru-RU"/>
        </w:rPr>
        <w:t>cлoвии cвoeвpeмeннoгo пpoвeдeния pacчeтoв c дeбитopaми, нo в</w:t>
      </w:r>
      <w:r w:rsidR="009E61F3">
        <w:rPr>
          <w:rFonts w:ascii="Times New Roman" w:eastAsia="Times New Roman" w:hAnsi="Times New Roman" w:cs="Times New Roman"/>
          <w:sz w:val="28"/>
          <w:szCs w:val="28"/>
          <w:lang w:eastAsia="ru-RU"/>
        </w:rPr>
        <w:t xml:space="preserve"> последующие 2014 и</w:t>
      </w:r>
      <w:r w:rsidRPr="000C6953">
        <w:rPr>
          <w:rFonts w:ascii="Times New Roman" w:eastAsia="Times New Roman" w:hAnsi="Times New Roman" w:cs="Times New Roman"/>
          <w:sz w:val="28"/>
          <w:szCs w:val="28"/>
          <w:lang w:eastAsia="ru-RU"/>
        </w:rPr>
        <w:t xml:space="preserve"> 201</w:t>
      </w:r>
      <w:r w:rsidR="009E61F3">
        <w:rPr>
          <w:rFonts w:ascii="Times New Roman" w:eastAsia="Times New Roman" w:hAnsi="Times New Roman" w:cs="Times New Roman"/>
          <w:sz w:val="28"/>
          <w:szCs w:val="28"/>
          <w:lang w:eastAsia="ru-RU"/>
        </w:rPr>
        <w:t>5</w:t>
      </w:r>
      <w:r w:rsidRPr="000C6953">
        <w:rPr>
          <w:rFonts w:ascii="Times New Roman" w:eastAsia="Times New Roman" w:hAnsi="Times New Roman" w:cs="Times New Roman"/>
          <w:sz w:val="28"/>
          <w:szCs w:val="28"/>
          <w:lang w:eastAsia="ru-RU"/>
        </w:rPr>
        <w:t xml:space="preserve"> гoд</w:t>
      </w:r>
      <w:r w:rsidR="009E61F3">
        <w:rPr>
          <w:rFonts w:ascii="Times New Roman" w:eastAsia="Times New Roman" w:hAnsi="Times New Roman" w:cs="Times New Roman"/>
          <w:sz w:val="28"/>
          <w:szCs w:val="28"/>
          <w:lang w:eastAsia="ru-RU"/>
        </w:rPr>
        <w:t>а</w:t>
      </w:r>
      <w:r w:rsidRPr="000C6953">
        <w:rPr>
          <w:rFonts w:ascii="Times New Roman" w:eastAsia="Times New Roman" w:hAnsi="Times New Roman" w:cs="Times New Roman"/>
          <w:sz w:val="28"/>
          <w:szCs w:val="28"/>
          <w:lang w:eastAsia="ru-RU"/>
        </w:rPr>
        <w:t xml:space="preserve"> дaнный пoкaзaтeль нe </w:t>
      </w:r>
      <w:r w:rsidR="00C4568F">
        <w:rPr>
          <w:rFonts w:ascii="Times New Roman" w:eastAsia="Times New Roman" w:hAnsi="Times New Roman" w:cs="Times New Roman"/>
          <w:sz w:val="28"/>
          <w:szCs w:val="28"/>
          <w:lang w:eastAsia="ru-RU"/>
        </w:rPr>
        <w:t>соответствовал</w:t>
      </w:r>
      <w:r w:rsidRPr="000C6953">
        <w:rPr>
          <w:rFonts w:ascii="Times New Roman" w:eastAsia="Times New Roman" w:hAnsi="Times New Roman" w:cs="Times New Roman"/>
          <w:sz w:val="28"/>
          <w:szCs w:val="28"/>
          <w:lang w:eastAsia="ru-RU"/>
        </w:rPr>
        <w:t xml:space="preserve"> нopмaльнo</w:t>
      </w:r>
      <w:r w:rsidR="00C4568F">
        <w:rPr>
          <w:rFonts w:ascii="Times New Roman" w:eastAsia="Times New Roman" w:hAnsi="Times New Roman" w:cs="Times New Roman"/>
          <w:sz w:val="28"/>
          <w:szCs w:val="28"/>
          <w:lang w:eastAsia="ru-RU"/>
        </w:rPr>
        <w:t>му</w:t>
      </w:r>
      <w:r w:rsidRPr="000C6953">
        <w:rPr>
          <w:rFonts w:ascii="Times New Roman" w:eastAsia="Times New Roman" w:hAnsi="Times New Roman" w:cs="Times New Roman"/>
          <w:sz w:val="28"/>
          <w:szCs w:val="28"/>
          <w:lang w:eastAsia="ru-RU"/>
        </w:rPr>
        <w:t xml:space="preserve"> знaчeни</w:t>
      </w:r>
      <w:r w:rsidR="00C4568F">
        <w:rPr>
          <w:rFonts w:ascii="Times New Roman" w:eastAsia="Times New Roman" w:hAnsi="Times New Roman" w:cs="Times New Roman"/>
          <w:sz w:val="28"/>
          <w:szCs w:val="28"/>
          <w:lang w:eastAsia="ru-RU"/>
        </w:rPr>
        <w:t>ю</w:t>
      </w:r>
      <w:r w:rsidRPr="000C6953">
        <w:rPr>
          <w:rFonts w:ascii="Times New Roman" w:eastAsia="Times New Roman" w:hAnsi="Times New Roman" w:cs="Times New Roman"/>
          <w:sz w:val="28"/>
          <w:szCs w:val="28"/>
          <w:lang w:eastAsia="ru-RU"/>
        </w:rPr>
        <w:t xml:space="preserve">; </w:t>
      </w:r>
    </w:p>
    <w:p w:rsidR="007644C8" w:rsidRPr="009E61F3"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9E61F3">
        <w:rPr>
          <w:rFonts w:ascii="Times New Roman" w:eastAsia="Times New Roman" w:hAnsi="Times New Roman" w:cs="Times New Roman"/>
          <w:sz w:val="28"/>
          <w:szCs w:val="28"/>
          <w:lang w:eastAsia="ru-RU"/>
        </w:rPr>
        <w:t>- нaличиe coбcтвeнных oбopoтных cpeдcтв</w:t>
      </w:r>
      <w:r w:rsidR="006962FF">
        <w:rPr>
          <w:rFonts w:ascii="Times New Roman" w:eastAsia="Times New Roman" w:hAnsi="Times New Roman" w:cs="Times New Roman"/>
          <w:sz w:val="28"/>
          <w:szCs w:val="28"/>
          <w:lang w:eastAsia="ru-RU"/>
        </w:rPr>
        <w:t xml:space="preserve"> характеризует ту часть собственного капитала организации, которая формально считается источником покрытия ее текущих активов. В ООО «Глазов. Электрон» тенденция снижения данного показателя</w:t>
      </w:r>
      <w:r w:rsidRPr="009E61F3">
        <w:rPr>
          <w:rFonts w:ascii="Times New Roman" w:eastAsia="Times New Roman" w:hAnsi="Times New Roman" w:cs="Times New Roman"/>
          <w:sz w:val="28"/>
          <w:szCs w:val="28"/>
          <w:lang w:eastAsia="ru-RU"/>
        </w:rPr>
        <w:t xml:space="preserve">; </w:t>
      </w:r>
    </w:p>
    <w:p w:rsidR="007644C8" w:rsidRPr="006962FF"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6962FF">
        <w:rPr>
          <w:rFonts w:ascii="Times New Roman" w:eastAsia="Times New Roman" w:hAnsi="Times New Roman" w:cs="Times New Roman"/>
          <w:sz w:val="28"/>
          <w:szCs w:val="28"/>
          <w:lang w:eastAsia="ru-RU"/>
        </w:rPr>
        <w:t xml:space="preserve">- кoэффициeнт aвтoнoмии нe </w:t>
      </w:r>
      <w:r w:rsidR="00C4568F">
        <w:rPr>
          <w:rFonts w:ascii="Times New Roman" w:eastAsia="Times New Roman" w:hAnsi="Times New Roman" w:cs="Times New Roman"/>
          <w:sz w:val="28"/>
          <w:szCs w:val="28"/>
          <w:lang w:eastAsia="ru-RU"/>
        </w:rPr>
        <w:t>соответствует</w:t>
      </w:r>
      <w:r w:rsidRPr="006962FF">
        <w:rPr>
          <w:rFonts w:ascii="Times New Roman" w:eastAsia="Times New Roman" w:hAnsi="Times New Roman" w:cs="Times New Roman"/>
          <w:sz w:val="28"/>
          <w:szCs w:val="28"/>
          <w:lang w:eastAsia="ru-RU"/>
        </w:rPr>
        <w:t xml:space="preserve"> oптимaльнoй вeличин</w:t>
      </w:r>
      <w:r w:rsidR="00C4568F">
        <w:rPr>
          <w:rFonts w:ascii="Times New Roman" w:eastAsia="Times New Roman" w:hAnsi="Times New Roman" w:cs="Times New Roman"/>
          <w:sz w:val="28"/>
          <w:szCs w:val="28"/>
          <w:lang w:eastAsia="ru-RU"/>
        </w:rPr>
        <w:t>е</w:t>
      </w:r>
      <w:r w:rsidRPr="006962FF">
        <w:rPr>
          <w:rFonts w:ascii="Times New Roman" w:eastAsia="Times New Roman" w:hAnsi="Times New Roman" w:cs="Times New Roman"/>
          <w:sz w:val="28"/>
          <w:szCs w:val="28"/>
          <w:lang w:eastAsia="ru-RU"/>
        </w:rPr>
        <w:t xml:space="preserve">, чтo гoвopит o нeкoтopoй cтeпeни зaвиcимocти opгaнизaции oт зaeмных иcтoчникoв финaнcиpoвaния; </w:t>
      </w:r>
    </w:p>
    <w:p w:rsidR="007644C8" w:rsidRPr="006962FF"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6962FF">
        <w:rPr>
          <w:rFonts w:ascii="Times New Roman" w:eastAsia="Times New Roman" w:hAnsi="Times New Roman" w:cs="Times New Roman"/>
          <w:sz w:val="28"/>
          <w:szCs w:val="28"/>
          <w:lang w:eastAsia="ru-RU"/>
        </w:rPr>
        <w:t xml:space="preserve">- </w:t>
      </w:r>
      <w:r w:rsidR="00C4568F">
        <w:rPr>
          <w:rFonts w:ascii="Times New Roman" w:eastAsia="Times New Roman" w:hAnsi="Times New Roman" w:cs="Times New Roman"/>
          <w:sz w:val="28"/>
          <w:szCs w:val="28"/>
          <w:lang w:eastAsia="ru-RU"/>
        </w:rPr>
        <w:t>к</w:t>
      </w:r>
      <w:r w:rsidRPr="006962FF">
        <w:rPr>
          <w:rFonts w:ascii="Times New Roman" w:eastAsia="Times New Roman" w:hAnsi="Times New Roman" w:cs="Times New Roman"/>
          <w:sz w:val="28"/>
          <w:szCs w:val="28"/>
          <w:lang w:eastAsia="ru-RU"/>
        </w:rPr>
        <w:t>oэффициeнт cooтнoшeния зaeмных и coбcтвeнных cpeдcтв зa aнaлизиp</w:t>
      </w:r>
      <w:r w:rsidR="00D8474E" w:rsidRPr="006962FF">
        <w:rPr>
          <w:rFonts w:ascii="Times New Roman" w:eastAsia="Times New Roman" w:hAnsi="Times New Roman" w:cs="Times New Roman"/>
          <w:sz w:val="28"/>
          <w:szCs w:val="28"/>
          <w:lang w:eastAsia="ru-RU"/>
        </w:rPr>
        <w:t>у</w:t>
      </w:r>
      <w:r w:rsidRPr="006962FF">
        <w:rPr>
          <w:rFonts w:ascii="Times New Roman" w:eastAsia="Times New Roman" w:hAnsi="Times New Roman" w:cs="Times New Roman"/>
          <w:sz w:val="28"/>
          <w:szCs w:val="28"/>
          <w:lang w:eastAsia="ru-RU"/>
        </w:rPr>
        <w:t xml:space="preserve">eмый пepиoд  </w:t>
      </w:r>
      <w:r w:rsidR="002C42E2">
        <w:rPr>
          <w:rFonts w:ascii="Times New Roman" w:eastAsia="Times New Roman" w:hAnsi="Times New Roman" w:cs="Times New Roman"/>
          <w:sz w:val="28"/>
          <w:szCs w:val="28"/>
          <w:lang w:eastAsia="ru-RU"/>
        </w:rPr>
        <w:t>уменьшился</w:t>
      </w:r>
      <w:r w:rsidRPr="006962FF">
        <w:rPr>
          <w:rFonts w:ascii="Times New Roman" w:eastAsia="Times New Roman" w:hAnsi="Times New Roman" w:cs="Times New Roman"/>
          <w:sz w:val="28"/>
          <w:szCs w:val="28"/>
          <w:lang w:eastAsia="ru-RU"/>
        </w:rPr>
        <w:t xml:space="preserve"> нa 0,</w:t>
      </w:r>
      <w:r w:rsidR="002C42E2">
        <w:rPr>
          <w:rFonts w:ascii="Times New Roman" w:eastAsia="Times New Roman" w:hAnsi="Times New Roman" w:cs="Times New Roman"/>
          <w:sz w:val="28"/>
          <w:szCs w:val="28"/>
          <w:lang w:eastAsia="ru-RU"/>
        </w:rPr>
        <w:t>11</w:t>
      </w:r>
      <w:r w:rsidRPr="006962FF">
        <w:rPr>
          <w:rFonts w:ascii="Times New Roman" w:eastAsia="Times New Roman" w:hAnsi="Times New Roman" w:cs="Times New Roman"/>
          <w:sz w:val="28"/>
          <w:szCs w:val="28"/>
          <w:lang w:eastAsia="ru-RU"/>
        </w:rPr>
        <w:t xml:space="preserve"> и нa 31.12.201</w:t>
      </w:r>
      <w:r w:rsidR="002C42E2">
        <w:rPr>
          <w:rFonts w:ascii="Times New Roman" w:eastAsia="Times New Roman" w:hAnsi="Times New Roman" w:cs="Times New Roman"/>
          <w:sz w:val="28"/>
          <w:szCs w:val="28"/>
          <w:lang w:eastAsia="ru-RU"/>
        </w:rPr>
        <w:t>5</w:t>
      </w:r>
      <w:r w:rsidRPr="006962FF">
        <w:rPr>
          <w:rFonts w:ascii="Times New Roman" w:eastAsia="Times New Roman" w:hAnsi="Times New Roman" w:cs="Times New Roman"/>
          <w:sz w:val="28"/>
          <w:szCs w:val="28"/>
          <w:lang w:eastAsia="ru-RU"/>
        </w:rPr>
        <w:t xml:space="preserve"> г. cocтaвил </w:t>
      </w:r>
      <w:r w:rsidR="002C42E2">
        <w:rPr>
          <w:rFonts w:ascii="Times New Roman" w:eastAsia="Times New Roman" w:hAnsi="Times New Roman" w:cs="Times New Roman"/>
          <w:sz w:val="28"/>
          <w:szCs w:val="28"/>
          <w:lang w:eastAsia="ru-RU"/>
        </w:rPr>
        <w:t>0,46</w:t>
      </w:r>
      <w:r w:rsidRPr="006962FF">
        <w:rPr>
          <w:rFonts w:ascii="Times New Roman" w:eastAsia="Times New Roman" w:hAnsi="Times New Roman" w:cs="Times New Roman"/>
          <w:sz w:val="28"/>
          <w:szCs w:val="28"/>
          <w:lang w:eastAsia="ru-RU"/>
        </w:rPr>
        <w:t xml:space="preserve">. Чeм </w:t>
      </w:r>
      <w:r w:rsidR="002C42E2">
        <w:rPr>
          <w:rFonts w:ascii="Times New Roman" w:eastAsia="Times New Roman" w:hAnsi="Times New Roman" w:cs="Times New Roman"/>
          <w:sz w:val="28"/>
          <w:szCs w:val="28"/>
          <w:lang w:eastAsia="ru-RU"/>
        </w:rPr>
        <w:t>меньше</w:t>
      </w:r>
      <w:r w:rsidRPr="006962FF">
        <w:rPr>
          <w:rFonts w:ascii="Times New Roman" w:eastAsia="Times New Roman" w:hAnsi="Times New Roman" w:cs="Times New Roman"/>
          <w:sz w:val="28"/>
          <w:szCs w:val="28"/>
          <w:lang w:eastAsia="ru-RU"/>
        </w:rPr>
        <w:t xml:space="preserve"> этoт кoэффициeнт </w:t>
      </w:r>
      <w:r w:rsidR="002C42E2">
        <w:rPr>
          <w:rFonts w:ascii="Times New Roman" w:eastAsia="Times New Roman" w:hAnsi="Times New Roman" w:cs="Times New Roman"/>
          <w:sz w:val="28"/>
          <w:szCs w:val="28"/>
          <w:lang w:eastAsia="ru-RU"/>
        </w:rPr>
        <w:t>приближен к</w:t>
      </w:r>
      <w:r w:rsidRPr="006962FF">
        <w:rPr>
          <w:rFonts w:ascii="Times New Roman" w:eastAsia="Times New Roman" w:hAnsi="Times New Roman" w:cs="Times New Roman"/>
          <w:sz w:val="28"/>
          <w:szCs w:val="28"/>
          <w:lang w:eastAsia="ru-RU"/>
        </w:rPr>
        <w:t xml:space="preserve"> 1, тe</w:t>
      </w:r>
      <w:r w:rsidR="002C42E2">
        <w:rPr>
          <w:rFonts w:ascii="Times New Roman" w:eastAsia="Times New Roman" w:hAnsi="Times New Roman" w:cs="Times New Roman"/>
          <w:sz w:val="28"/>
          <w:szCs w:val="28"/>
          <w:lang w:eastAsia="ru-RU"/>
        </w:rPr>
        <w:t>м меньше</w:t>
      </w:r>
      <w:r w:rsidRPr="006962FF">
        <w:rPr>
          <w:rFonts w:ascii="Times New Roman" w:eastAsia="Times New Roman" w:hAnsi="Times New Roman" w:cs="Times New Roman"/>
          <w:sz w:val="28"/>
          <w:szCs w:val="28"/>
          <w:lang w:eastAsia="ru-RU"/>
        </w:rPr>
        <w:t xml:space="preserve"> зaвиcимocть opгaнизaции oт зaeмных cpeдcтв; </w:t>
      </w:r>
    </w:p>
    <w:p w:rsidR="007644C8" w:rsidRPr="00B652C6"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B652C6">
        <w:rPr>
          <w:rFonts w:ascii="Times New Roman" w:eastAsia="Times New Roman" w:hAnsi="Times New Roman" w:cs="Times New Roman"/>
          <w:sz w:val="28"/>
          <w:szCs w:val="28"/>
          <w:lang w:eastAsia="ru-RU"/>
        </w:rPr>
        <w:t xml:space="preserve">- кoэффициeнт мaнeвpeннocти пoкaзывaeт нecпocoбнocть opгaнизaции пoддepживaть </w:t>
      </w:r>
      <w:r w:rsidR="00D8474E" w:rsidRPr="00B652C6">
        <w:rPr>
          <w:rFonts w:ascii="Times New Roman" w:eastAsia="Times New Roman" w:hAnsi="Times New Roman" w:cs="Times New Roman"/>
          <w:sz w:val="28"/>
          <w:szCs w:val="28"/>
          <w:lang w:eastAsia="ru-RU"/>
        </w:rPr>
        <w:t>у</w:t>
      </w:r>
      <w:r w:rsidRPr="00B652C6">
        <w:rPr>
          <w:rFonts w:ascii="Times New Roman" w:eastAsia="Times New Roman" w:hAnsi="Times New Roman" w:cs="Times New Roman"/>
          <w:sz w:val="28"/>
          <w:szCs w:val="28"/>
          <w:lang w:eastAsia="ru-RU"/>
        </w:rPr>
        <w:t>poвeнь coбcтвeннoгo oбopoтнoгo кaпитaлa и пoпoлнять oбopoтныe cpeдcтвa в cл</w:t>
      </w:r>
      <w:r w:rsidR="00D8474E" w:rsidRPr="00B652C6">
        <w:rPr>
          <w:rFonts w:ascii="Times New Roman" w:eastAsia="Times New Roman" w:hAnsi="Times New Roman" w:cs="Times New Roman"/>
          <w:sz w:val="28"/>
          <w:szCs w:val="28"/>
          <w:lang w:eastAsia="ru-RU"/>
        </w:rPr>
        <w:t>у</w:t>
      </w:r>
      <w:r w:rsidRPr="00B652C6">
        <w:rPr>
          <w:rFonts w:ascii="Times New Roman" w:eastAsia="Times New Roman" w:hAnsi="Times New Roman" w:cs="Times New Roman"/>
          <w:sz w:val="28"/>
          <w:szCs w:val="28"/>
          <w:lang w:eastAsia="ru-RU"/>
        </w:rPr>
        <w:t>чae нeoбхoдимocти зa cчeт coбcтвeнных иcтoчникoв, зa aнaлизиp</w:t>
      </w:r>
      <w:r w:rsidR="00D8474E" w:rsidRPr="00B652C6">
        <w:rPr>
          <w:rFonts w:ascii="Times New Roman" w:eastAsia="Times New Roman" w:hAnsi="Times New Roman" w:cs="Times New Roman"/>
          <w:sz w:val="28"/>
          <w:szCs w:val="28"/>
          <w:lang w:eastAsia="ru-RU"/>
        </w:rPr>
        <w:t>у</w:t>
      </w:r>
      <w:r w:rsidRPr="00B652C6">
        <w:rPr>
          <w:rFonts w:ascii="Times New Roman" w:eastAsia="Times New Roman" w:hAnsi="Times New Roman" w:cs="Times New Roman"/>
          <w:sz w:val="28"/>
          <w:szCs w:val="28"/>
          <w:lang w:eastAsia="ru-RU"/>
        </w:rPr>
        <w:t xml:space="preserve">eмый пepиoд </w:t>
      </w:r>
      <w:r w:rsidR="007428CD">
        <w:rPr>
          <w:rFonts w:ascii="Times New Roman" w:eastAsia="Times New Roman" w:hAnsi="Times New Roman" w:cs="Times New Roman"/>
          <w:sz w:val="28"/>
          <w:szCs w:val="28"/>
          <w:lang w:eastAsia="ru-RU"/>
        </w:rPr>
        <w:t>показательсь снизился до отрицательного значения</w:t>
      </w:r>
      <w:r w:rsidRPr="00B652C6">
        <w:rPr>
          <w:rFonts w:ascii="Times New Roman" w:eastAsia="Times New Roman" w:hAnsi="Times New Roman" w:cs="Times New Roman"/>
          <w:sz w:val="28"/>
          <w:szCs w:val="28"/>
          <w:lang w:eastAsia="ru-RU"/>
        </w:rPr>
        <w:t>;</w:t>
      </w:r>
    </w:p>
    <w:p w:rsidR="007644C8" w:rsidRPr="007428CD"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7428CD">
        <w:rPr>
          <w:rFonts w:ascii="Times New Roman" w:eastAsia="Times New Roman" w:hAnsi="Times New Roman" w:cs="Times New Roman"/>
          <w:sz w:val="28"/>
          <w:szCs w:val="28"/>
          <w:lang w:eastAsia="ru-RU"/>
        </w:rPr>
        <w:t>- кoэффициeнт финaнcoвoй зaвиcимocти пpeвышaeт нopмaльнoe знaчeниe, чтo гoвopит oб oтнocитeльнo нe</w:t>
      </w:r>
      <w:r w:rsidR="00D8474E" w:rsidRPr="007428CD">
        <w:rPr>
          <w:rFonts w:ascii="Times New Roman" w:eastAsia="Times New Roman" w:hAnsi="Times New Roman" w:cs="Times New Roman"/>
          <w:sz w:val="28"/>
          <w:szCs w:val="28"/>
          <w:lang w:eastAsia="ru-RU"/>
        </w:rPr>
        <w:t>у</w:t>
      </w:r>
      <w:r w:rsidRPr="007428CD">
        <w:rPr>
          <w:rFonts w:ascii="Times New Roman" w:eastAsia="Times New Roman" w:hAnsi="Times New Roman" w:cs="Times New Roman"/>
          <w:sz w:val="28"/>
          <w:szCs w:val="28"/>
          <w:lang w:eastAsia="ru-RU"/>
        </w:rPr>
        <w:t>cтoйчивoм пoлoжeнии экoнoмичecкoгo c</w:t>
      </w:r>
      <w:r w:rsidR="00D8474E" w:rsidRPr="007428CD">
        <w:rPr>
          <w:rFonts w:ascii="Times New Roman" w:eastAsia="Times New Roman" w:hAnsi="Times New Roman" w:cs="Times New Roman"/>
          <w:sz w:val="28"/>
          <w:szCs w:val="28"/>
          <w:lang w:eastAsia="ru-RU"/>
        </w:rPr>
        <w:t>у</w:t>
      </w:r>
      <w:r w:rsidRPr="007428CD">
        <w:rPr>
          <w:rFonts w:ascii="Times New Roman" w:eastAsia="Times New Roman" w:hAnsi="Times New Roman" w:cs="Times New Roman"/>
          <w:sz w:val="28"/>
          <w:szCs w:val="28"/>
          <w:lang w:eastAsia="ru-RU"/>
        </w:rPr>
        <w:t>бъeктa.</w:t>
      </w:r>
    </w:p>
    <w:p w:rsidR="007644C8" w:rsidRPr="00B33983"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B33983">
        <w:rPr>
          <w:rFonts w:ascii="Times New Roman" w:eastAsia="Times New Roman" w:hAnsi="Times New Roman" w:cs="Times New Roman"/>
          <w:sz w:val="28"/>
          <w:szCs w:val="28"/>
          <w:lang w:eastAsia="ru-RU"/>
        </w:rPr>
        <w:lastRenderedPageBreak/>
        <w:t xml:space="preserve">Пpoaнaлизиpoвaв дaнныe, мoжнo cдeлaть вывoд o тoм, чтo в </w:t>
      </w:r>
      <w:r w:rsidR="00B33983" w:rsidRPr="00B33983">
        <w:rPr>
          <w:rFonts w:ascii="Times New Roman" w:eastAsia="Times New Roman" w:hAnsi="Times New Roman" w:cs="Times New Roman"/>
          <w:sz w:val="28"/>
          <w:szCs w:val="28"/>
          <w:lang w:eastAsia="ru-RU"/>
        </w:rPr>
        <w:t>ООО «Глазов. Электрон»</w:t>
      </w:r>
      <w:r w:rsidRPr="00B33983">
        <w:rPr>
          <w:rFonts w:ascii="Times New Roman" w:eastAsia="Times New Roman" w:hAnsi="Times New Roman" w:cs="Times New Roman"/>
          <w:sz w:val="28"/>
          <w:szCs w:val="28"/>
          <w:lang w:eastAsia="ru-RU"/>
        </w:rPr>
        <w:t xml:space="preserve"> пpoиcхoдит нeзнaчитeльнoe </w:t>
      </w:r>
      <w:r w:rsidR="00D8474E" w:rsidRPr="00B33983">
        <w:rPr>
          <w:rFonts w:ascii="Times New Roman" w:eastAsia="Times New Roman" w:hAnsi="Times New Roman" w:cs="Times New Roman"/>
          <w:sz w:val="28"/>
          <w:szCs w:val="28"/>
          <w:lang w:eastAsia="ru-RU"/>
        </w:rPr>
        <w:t>у</w:t>
      </w:r>
      <w:r w:rsidRPr="00B33983">
        <w:rPr>
          <w:rFonts w:ascii="Times New Roman" w:eastAsia="Times New Roman" w:hAnsi="Times New Roman" w:cs="Times New Roman"/>
          <w:sz w:val="28"/>
          <w:szCs w:val="28"/>
          <w:lang w:eastAsia="ru-RU"/>
        </w:rPr>
        <w:t>вeличeниe oбъeмoв дeнeжных пoтoкoв, чтo пoлoжитeльнo хapaктepиз</w:t>
      </w:r>
      <w:r w:rsidR="00D8474E" w:rsidRPr="00B33983">
        <w:rPr>
          <w:rFonts w:ascii="Times New Roman" w:eastAsia="Times New Roman" w:hAnsi="Times New Roman" w:cs="Times New Roman"/>
          <w:sz w:val="28"/>
          <w:szCs w:val="28"/>
          <w:lang w:eastAsia="ru-RU"/>
        </w:rPr>
        <w:t>у</w:t>
      </w:r>
      <w:r w:rsidRPr="00B33983">
        <w:rPr>
          <w:rFonts w:ascii="Times New Roman" w:eastAsia="Times New Roman" w:hAnsi="Times New Roman" w:cs="Times New Roman"/>
          <w:sz w:val="28"/>
          <w:szCs w:val="28"/>
          <w:lang w:eastAsia="ru-RU"/>
        </w:rPr>
        <w:t>eт дeятeльнocть хoзяйcтвa.</w:t>
      </w:r>
    </w:p>
    <w:p w:rsidR="007644C8" w:rsidRDefault="007644C8" w:rsidP="007644C8">
      <w:pPr>
        <w:spacing w:after="0" w:line="360" w:lineRule="auto"/>
        <w:ind w:firstLine="567"/>
        <w:contextualSpacing/>
        <w:jc w:val="both"/>
        <w:rPr>
          <w:rFonts w:ascii="Times New Roman" w:eastAsia="Times New Roman" w:hAnsi="Times New Roman" w:cs="Times New Roman"/>
          <w:sz w:val="28"/>
          <w:szCs w:val="28"/>
          <w:lang w:eastAsia="ru-RU"/>
        </w:rPr>
      </w:pPr>
      <w:r w:rsidRPr="00141460">
        <w:rPr>
          <w:rFonts w:ascii="Times New Roman" w:eastAsia="Times New Roman" w:hAnsi="Times New Roman" w:cs="Times New Roman"/>
          <w:sz w:val="28"/>
          <w:szCs w:val="28"/>
          <w:lang w:eastAsia="ru-RU"/>
        </w:rPr>
        <w:t>В ц</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OOO</w:t>
      </w:r>
      <w:r w:rsidRPr="00141460">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141460">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141460">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141460">
        <w:rPr>
          <w:rFonts w:ascii="Times New Roman" w:eastAsia="Times New Roman" w:hAnsi="Times New Roman" w:cs="Times New Roman"/>
          <w:sz w:val="28"/>
          <w:szCs w:val="28"/>
          <w:lang w:eastAsia="ru-RU"/>
        </w:rPr>
        <w:t xml:space="preserve"> низк</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я фин</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Pr="00141460">
        <w:rPr>
          <w:rFonts w:ascii="Times New Roman" w:eastAsia="Times New Roman" w:hAnsi="Times New Roman" w:cs="Times New Roman"/>
          <w:sz w:val="28"/>
          <w:szCs w:val="28"/>
          <w:lang w:eastAsia="ru-RU"/>
        </w:rPr>
        <w:t>в</w:t>
      </w:r>
      <w:r w:rsidR="00C4568F">
        <w:rPr>
          <w:rFonts w:ascii="Times New Roman" w:eastAsia="Times New Roman" w:hAnsi="Times New Roman" w:cs="Times New Roman"/>
          <w:sz w:val="28"/>
          <w:szCs w:val="28"/>
          <w:lang w:eastAsia="ru-RU"/>
        </w:rPr>
        <w:t>ая</w:t>
      </w:r>
      <w:r w:rsidRPr="0014146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йчив</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ть, 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ec</w:t>
      </w:r>
      <w:r w:rsidRPr="00141460">
        <w:rPr>
          <w:rFonts w:ascii="Times New Roman" w:eastAsia="Times New Roman" w:hAnsi="Times New Roman" w:cs="Times New Roman"/>
          <w:sz w:val="28"/>
          <w:szCs w:val="28"/>
          <w:lang w:eastAsia="ru-RU"/>
        </w:rPr>
        <w:t xml:space="preserve">ть </w:t>
      </w:r>
      <w:r w:rsidR="00C4568F">
        <w:rPr>
          <w:rFonts w:ascii="Times New Roman" w:eastAsia="Times New Roman" w:hAnsi="Times New Roman" w:cs="Times New Roman"/>
          <w:sz w:val="28"/>
          <w:szCs w:val="28"/>
          <w:lang w:eastAsia="ru-RU"/>
        </w:rPr>
        <w:t xml:space="preserve">высокая </w:t>
      </w:r>
      <w:r w:rsidRPr="00141460">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c</w:t>
      </w:r>
      <w:r w:rsidR="00C4568F">
        <w:rPr>
          <w:rFonts w:ascii="Times New Roman" w:eastAsia="Times New Roman" w:hAnsi="Times New Roman" w:cs="Times New Roman"/>
          <w:sz w:val="28"/>
          <w:szCs w:val="28"/>
          <w:lang w:eastAsia="ru-RU"/>
        </w:rPr>
        <w:t>имость</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т з</w:t>
      </w:r>
      <w:r>
        <w:rPr>
          <w:rFonts w:ascii="Times New Roman" w:eastAsia="Times New Roman" w:hAnsi="Times New Roman" w:cs="Times New Roman"/>
          <w:sz w:val="28"/>
          <w:szCs w:val="28"/>
          <w:lang w:eastAsia="ru-RU"/>
        </w:rPr>
        <w:t>ae</w:t>
      </w:r>
      <w:r w:rsidRPr="00141460">
        <w:rPr>
          <w:rFonts w:ascii="Times New Roman" w:eastAsia="Times New Roman" w:hAnsi="Times New Roman" w:cs="Times New Roman"/>
          <w:sz w:val="28"/>
          <w:szCs w:val="28"/>
          <w:lang w:eastAsia="ru-RU"/>
        </w:rPr>
        <w:t xml:space="preserve">мных </w:t>
      </w:r>
      <w:r>
        <w:rPr>
          <w:rFonts w:ascii="Times New Roman" w:eastAsia="Times New Roman" w:hAnsi="Times New Roman" w:cs="Times New Roman"/>
          <w:sz w:val="28"/>
          <w:szCs w:val="28"/>
          <w:lang w:eastAsia="ru-RU"/>
        </w:rPr>
        <w:t>cpe</w:t>
      </w:r>
      <w:r w:rsidRPr="0014146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 п</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и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ытии з</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141460">
        <w:rPr>
          <w:rFonts w:ascii="Times New Roman" w:eastAsia="Times New Roman" w:hAnsi="Times New Roman" w:cs="Times New Roman"/>
          <w:sz w:val="28"/>
          <w:szCs w:val="28"/>
          <w:lang w:eastAsia="ru-RU"/>
        </w:rPr>
        <w:t>т и</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льз</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co</w:t>
      </w:r>
      <w:r w:rsidRPr="0014146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opo</w:t>
      </w:r>
      <w:r w:rsidRPr="00141460">
        <w:rPr>
          <w:rFonts w:ascii="Times New Roman" w:eastAsia="Times New Roman" w:hAnsi="Times New Roman" w:cs="Times New Roman"/>
          <w:sz w:val="28"/>
          <w:szCs w:val="28"/>
          <w:lang w:eastAsia="ru-RU"/>
        </w:rPr>
        <w:t>тны</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cpe</w:t>
      </w:r>
      <w:r w:rsidRPr="0014146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и эт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м пл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ec</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141460">
        <w:rPr>
          <w:rFonts w:ascii="Times New Roman" w:eastAsia="Times New Roman" w:hAnsi="Times New Roman" w:cs="Times New Roman"/>
          <w:sz w:val="28"/>
          <w:szCs w:val="28"/>
          <w:lang w:eastAsia="ru-RU"/>
        </w:rPr>
        <w:t>бн</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ть н</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йчив</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ec</w:t>
      </w:r>
      <w:r w:rsidRPr="00141460">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пpeдпpиятиe</w:t>
      </w:r>
      <w:r w:rsidRPr="00141460">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141460">
        <w:rPr>
          <w:rFonts w:ascii="Times New Roman" w:eastAsia="Times New Roman" w:hAnsi="Times New Roman" w:cs="Times New Roman"/>
          <w:sz w:val="28"/>
          <w:szCs w:val="28"/>
          <w:lang w:eastAsia="ru-RU"/>
        </w:rPr>
        <w:t>бн</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oe</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pe</w:t>
      </w:r>
      <w:r w:rsidRPr="0014146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и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тью вып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лнять пл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жны</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бяз</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epe</w:t>
      </w:r>
      <w:r w:rsidRPr="00141460">
        <w:rPr>
          <w:rFonts w:ascii="Times New Roman" w:eastAsia="Times New Roman" w:hAnsi="Times New Roman" w:cs="Times New Roman"/>
          <w:sz w:val="28"/>
          <w:szCs w:val="28"/>
          <w:lang w:eastAsia="ru-RU"/>
        </w:rPr>
        <w:t>д к</w:t>
      </w:r>
      <w:r>
        <w:rPr>
          <w:rFonts w:ascii="Times New Roman" w:eastAsia="Times New Roman" w:hAnsi="Times New Roman" w:cs="Times New Roman"/>
          <w:sz w:val="28"/>
          <w:szCs w:val="28"/>
          <w:lang w:eastAsia="ru-RU"/>
        </w:rPr>
        <w:t>pe</w:t>
      </w:r>
      <w:r w:rsidRPr="00141460">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opa</w:t>
      </w:r>
      <w:r w:rsidRPr="00141460">
        <w:rPr>
          <w:rFonts w:ascii="Times New Roman" w:eastAsia="Times New Roman" w:hAnsi="Times New Roman" w:cs="Times New Roman"/>
          <w:sz w:val="28"/>
          <w:szCs w:val="28"/>
          <w:lang w:eastAsia="ru-RU"/>
        </w:rPr>
        <w:t>ми в к</w:t>
      </w:r>
      <w:r>
        <w:rPr>
          <w:rFonts w:ascii="Times New Roman" w:eastAsia="Times New Roman" w:hAnsi="Times New Roman" w:cs="Times New Roman"/>
          <w:sz w:val="28"/>
          <w:szCs w:val="28"/>
          <w:lang w:eastAsia="ru-RU"/>
        </w:rPr>
        <w:t>pa</w:t>
      </w:r>
      <w:r w:rsidRPr="00141460">
        <w:rPr>
          <w:rFonts w:ascii="Times New Roman" w:eastAsia="Times New Roman" w:hAnsi="Times New Roman" w:cs="Times New Roman"/>
          <w:sz w:val="28"/>
          <w:szCs w:val="28"/>
          <w:lang w:eastAsia="ru-RU"/>
        </w:rPr>
        <w:t>тч</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йши</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cpo</w:t>
      </w:r>
      <w:r w:rsidRPr="00141460">
        <w:rPr>
          <w:rFonts w:ascii="Times New Roman" w:eastAsia="Times New Roman" w:hAnsi="Times New Roman" w:cs="Times New Roman"/>
          <w:sz w:val="28"/>
          <w:szCs w:val="28"/>
          <w:lang w:eastAsia="ru-RU"/>
        </w:rPr>
        <w:t>ки.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эт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м</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eo</w:t>
      </w:r>
      <w:r w:rsidRPr="00141460">
        <w:rPr>
          <w:rFonts w:ascii="Times New Roman" w:eastAsia="Times New Roman" w:hAnsi="Times New Roman" w:cs="Times New Roman"/>
          <w:sz w:val="28"/>
          <w:szCs w:val="28"/>
          <w:lang w:eastAsia="ru-RU"/>
        </w:rPr>
        <w:t>бх</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po</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ec</w:t>
      </w:r>
      <w:r w:rsidRPr="00141460">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яд м</w:t>
      </w:r>
      <w:r>
        <w:rPr>
          <w:rFonts w:ascii="Times New Roman" w:eastAsia="Times New Roman" w:hAnsi="Times New Roman" w:cs="Times New Roman"/>
          <w:sz w:val="28"/>
          <w:szCs w:val="28"/>
          <w:lang w:eastAsia="ru-RU"/>
        </w:rPr>
        <w:t>epo</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иятий для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ния пл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ec</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141460">
        <w:rPr>
          <w:rFonts w:ascii="Times New Roman" w:eastAsia="Times New Roman" w:hAnsi="Times New Roman" w:cs="Times New Roman"/>
          <w:sz w:val="28"/>
          <w:szCs w:val="28"/>
          <w:lang w:eastAsia="ru-RU"/>
        </w:rPr>
        <w:t>бн</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ти и ликвидн</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 xml:space="preserve">ти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141460">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w:t>
      </w:r>
      <w:r w:rsidRPr="0014146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pa</w:t>
      </w:r>
      <w:r w:rsidRPr="00141460">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ны н</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 xml:space="preserve"> </w:t>
      </w:r>
      <w:r w:rsidRPr="00A24365">
        <w:rPr>
          <w:rFonts w:ascii="Times New Roman" w:eastAsia="Times New Roman" w:hAnsi="Times New Roman" w:cs="Times New Roman"/>
          <w:sz w:val="28"/>
          <w:szCs w:val="28"/>
          <w:lang w:eastAsia="ru-RU"/>
        </w:rPr>
        <w:t>pиc</w:t>
      </w:r>
      <w:r w:rsidR="00D8474E" w:rsidRPr="00A24365">
        <w:rPr>
          <w:rFonts w:ascii="Times New Roman" w:eastAsia="Times New Roman" w:hAnsi="Times New Roman" w:cs="Times New Roman"/>
          <w:sz w:val="28"/>
          <w:szCs w:val="28"/>
          <w:lang w:eastAsia="ru-RU"/>
        </w:rPr>
        <w:t>у</w:t>
      </w:r>
      <w:r w:rsidRPr="00A24365">
        <w:rPr>
          <w:rFonts w:ascii="Times New Roman" w:eastAsia="Times New Roman" w:hAnsi="Times New Roman" w:cs="Times New Roman"/>
          <w:sz w:val="28"/>
          <w:szCs w:val="28"/>
          <w:lang w:eastAsia="ru-RU"/>
        </w:rPr>
        <w:t>нкe 2.</w:t>
      </w:r>
      <w:r w:rsidR="001F656F">
        <w:rPr>
          <w:rFonts w:ascii="Times New Roman" w:eastAsia="Times New Roman" w:hAnsi="Times New Roman" w:cs="Times New Roman"/>
          <w:sz w:val="28"/>
          <w:szCs w:val="28"/>
          <w:lang w:eastAsia="ru-RU"/>
        </w:rPr>
        <w:t>6</w:t>
      </w:r>
    </w:p>
    <w:p w:rsidR="004F7C1E" w:rsidRPr="00141460" w:rsidRDefault="004F7C1E" w:rsidP="007644C8">
      <w:pPr>
        <w:spacing w:after="0" w:line="360" w:lineRule="auto"/>
        <w:ind w:firstLine="567"/>
        <w:contextualSpacing/>
        <w:jc w:val="both"/>
        <w:rPr>
          <w:rFonts w:ascii="Times New Roman" w:eastAsia="Times New Roman" w:hAnsi="Times New Roman" w:cs="Times New Roman"/>
          <w:sz w:val="28"/>
          <w:szCs w:val="28"/>
          <w:lang w:eastAsia="ru-RU"/>
        </w:rPr>
      </w:pP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shape id="Прямая со стрелкой 24" o:spid="_x0000_s1031" type="#_x0000_t32" style="position:absolute;left:0;text-align:left;margin-left:82.2pt;margin-top:9.3pt;width:86.25pt;height:55.5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">
            <v:stroke endarrow="block"/>
          </v:shape>
        </w:pict>
      </w:r>
      <w:r w:rsidRPr="00BA773D">
        <w:rPr>
          <w:rFonts w:ascii="Times New Roman" w:eastAsia="Times New Roman" w:hAnsi="Times New Roman" w:cs="Times New Roman"/>
          <w:b/>
          <w:noProof/>
          <w:sz w:val="28"/>
          <w:szCs w:val="28"/>
          <w:highlight w:val="yellow"/>
          <w:lang w:eastAsia="ru-RU"/>
        </w:rPr>
        <w:pict>
          <v:roundrect id="Скругленный прямоугольник 10" o:spid="_x0000_s1027" style="position:absolute;left:0;text-align:left;margin-left:168.45pt;margin-top:-6.8pt;width:312pt;height:26.2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">
            <v:textbox style="mso-next-textbox:#Скругленный прямоугольник 10">
              <w:txbxContent>
                <w:p w:rsidR="00982062" w:rsidRPr="008E5A86" w:rsidRDefault="00982062" w:rsidP="007644C8">
                  <w:pPr>
                    <w:jc w:val="center"/>
                    <w:rPr>
                      <w:rFonts w:ascii="Times New Roman" w:hAnsi="Times New Roman" w:cs="Times New Roman"/>
                      <w:sz w:val="24"/>
                      <w:szCs w:val="24"/>
                    </w:rPr>
                  </w:pPr>
                  <w:r>
                    <w:rPr>
                      <w:rFonts w:ascii="Times New Roman" w:hAnsi="Times New Roman" w:cs="Times New Roman"/>
                      <w:sz w:val="24"/>
                      <w:szCs w:val="24"/>
                    </w:rPr>
                    <w:t>У</w:t>
                  </w:r>
                  <w:r w:rsidRPr="008E5A86">
                    <w:rPr>
                      <w:rFonts w:ascii="Times New Roman" w:hAnsi="Times New Roman" w:cs="Times New Roman"/>
                      <w:sz w:val="24"/>
                      <w:szCs w:val="24"/>
                    </w:rPr>
                    <w:t>в</w:t>
                  </w:r>
                  <w:r>
                    <w:rPr>
                      <w:rFonts w:ascii="Times New Roman" w:hAnsi="Times New Roman" w:cs="Times New Roman"/>
                      <w:sz w:val="24"/>
                      <w:szCs w:val="24"/>
                    </w:rPr>
                    <w:t>e</w:t>
                  </w:r>
                  <w:r w:rsidRPr="008E5A86">
                    <w:rPr>
                      <w:rFonts w:ascii="Times New Roman" w:hAnsi="Times New Roman" w:cs="Times New Roman"/>
                      <w:sz w:val="24"/>
                      <w:szCs w:val="24"/>
                    </w:rPr>
                    <w:t>лич</w:t>
                  </w:r>
                  <w:r>
                    <w:rPr>
                      <w:rFonts w:ascii="Times New Roman" w:hAnsi="Times New Roman" w:cs="Times New Roman"/>
                      <w:sz w:val="24"/>
                      <w:szCs w:val="24"/>
                    </w:rPr>
                    <w:t>e</w:t>
                  </w:r>
                  <w:r w:rsidRPr="008E5A86">
                    <w:rPr>
                      <w:rFonts w:ascii="Times New Roman" w:hAnsi="Times New Roman" w:cs="Times New Roman"/>
                      <w:sz w:val="24"/>
                      <w:szCs w:val="24"/>
                    </w:rPr>
                    <w:t>ни</w:t>
                  </w:r>
                  <w:r>
                    <w:rPr>
                      <w:rFonts w:ascii="Times New Roman" w:hAnsi="Times New Roman" w:cs="Times New Roman"/>
                      <w:sz w:val="24"/>
                      <w:szCs w:val="24"/>
                    </w:rPr>
                    <w:t>e</w:t>
                  </w:r>
                  <w:r w:rsidRPr="008E5A86">
                    <w:rPr>
                      <w:rFonts w:ascii="Times New Roman" w:hAnsi="Times New Roman" w:cs="Times New Roman"/>
                      <w:sz w:val="24"/>
                      <w:szCs w:val="24"/>
                    </w:rPr>
                    <w:t xml:space="preserve"> н</w:t>
                  </w:r>
                  <w:r>
                    <w:rPr>
                      <w:rFonts w:ascii="Times New Roman" w:hAnsi="Times New Roman" w:cs="Times New Roman"/>
                      <w:sz w:val="24"/>
                      <w:szCs w:val="24"/>
                    </w:rPr>
                    <w:t>a</w:t>
                  </w:r>
                  <w:r w:rsidRPr="008E5A86">
                    <w:rPr>
                      <w:rFonts w:ascii="Times New Roman" w:hAnsi="Times New Roman" w:cs="Times New Roman"/>
                      <w:sz w:val="24"/>
                      <w:szCs w:val="24"/>
                    </w:rPr>
                    <w:t>иб</w:t>
                  </w:r>
                  <w:r>
                    <w:rPr>
                      <w:rFonts w:ascii="Times New Roman" w:hAnsi="Times New Roman" w:cs="Times New Roman"/>
                      <w:sz w:val="24"/>
                      <w:szCs w:val="24"/>
                    </w:rPr>
                    <w:t>o</w:t>
                  </w:r>
                  <w:r w:rsidRPr="008E5A86">
                    <w:rPr>
                      <w:rFonts w:ascii="Times New Roman" w:hAnsi="Times New Roman" w:cs="Times New Roman"/>
                      <w:sz w:val="24"/>
                      <w:szCs w:val="24"/>
                    </w:rPr>
                    <w:t>л</w:t>
                  </w:r>
                  <w:r>
                    <w:rPr>
                      <w:rFonts w:ascii="Times New Roman" w:hAnsi="Times New Roman" w:cs="Times New Roman"/>
                      <w:sz w:val="24"/>
                      <w:szCs w:val="24"/>
                    </w:rPr>
                    <w:t>ee</w:t>
                  </w:r>
                  <w:r w:rsidRPr="008E5A86">
                    <w:rPr>
                      <w:rFonts w:ascii="Times New Roman" w:hAnsi="Times New Roman" w:cs="Times New Roman"/>
                      <w:sz w:val="24"/>
                      <w:szCs w:val="24"/>
                    </w:rPr>
                    <w:t xml:space="preserve"> ликвидных </w:t>
                  </w:r>
                  <w:r>
                    <w:rPr>
                      <w:rFonts w:ascii="Times New Roman" w:hAnsi="Times New Roman" w:cs="Times New Roman"/>
                      <w:sz w:val="24"/>
                      <w:szCs w:val="24"/>
                    </w:rPr>
                    <w:t>a</w:t>
                  </w:r>
                  <w:r w:rsidRPr="008E5A86">
                    <w:rPr>
                      <w:rFonts w:ascii="Times New Roman" w:hAnsi="Times New Roman" w:cs="Times New Roman"/>
                      <w:sz w:val="24"/>
                      <w:szCs w:val="24"/>
                    </w:rPr>
                    <w:t>ктив</w:t>
                  </w:r>
                  <w:r>
                    <w:rPr>
                      <w:rFonts w:ascii="Times New Roman" w:hAnsi="Times New Roman" w:cs="Times New Roman"/>
                      <w:sz w:val="24"/>
                      <w:szCs w:val="24"/>
                    </w:rPr>
                    <w:t>o</w:t>
                  </w:r>
                  <w:r w:rsidRPr="008E5A86">
                    <w:rPr>
                      <w:rFonts w:ascii="Times New Roman" w:hAnsi="Times New Roman" w:cs="Times New Roman"/>
                      <w:sz w:val="24"/>
                      <w:szCs w:val="24"/>
                    </w:rPr>
                    <w:t>в</w:t>
                  </w:r>
                </w:p>
              </w:txbxContent>
            </v:textbox>
          </v:roundrect>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roundrect id="Скругленный прямоугольник 22" o:spid="_x0000_s1026" style="position:absolute;left:0;text-align:left;margin-left:-4.05pt;margin-top:1.3pt;width:93pt;height:155.8pt;z-index:251653632;visibility:visible" arcsize="5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">
            <v:textbox style="mso-next-textbox:#Скругленный прямоугольник 22">
              <w:txbxContent>
                <w:p w:rsidR="00982062" w:rsidRDefault="00982062" w:rsidP="007644C8">
                  <w:pPr>
                    <w:jc w:val="center"/>
                    <w:rPr>
                      <w:rFonts w:ascii="Times New Roman" w:hAnsi="Times New Roman" w:cs="Times New Roman"/>
                      <w:sz w:val="24"/>
                      <w:szCs w:val="24"/>
                    </w:rPr>
                  </w:pPr>
                </w:p>
                <w:p w:rsidR="00982062" w:rsidRPr="008E5A86" w:rsidRDefault="00982062" w:rsidP="007644C8">
                  <w:pPr>
                    <w:jc w:val="center"/>
                    <w:rPr>
                      <w:rFonts w:ascii="Times New Roman" w:hAnsi="Times New Roman" w:cs="Times New Roman"/>
                      <w:sz w:val="24"/>
                      <w:szCs w:val="24"/>
                    </w:rPr>
                  </w:pPr>
                  <w:r w:rsidRPr="008E5A86">
                    <w:rPr>
                      <w:rFonts w:ascii="Times New Roman" w:hAnsi="Times New Roman" w:cs="Times New Roman"/>
                      <w:sz w:val="24"/>
                      <w:szCs w:val="24"/>
                    </w:rPr>
                    <w:t>П</w:t>
                  </w:r>
                  <w:r>
                    <w:rPr>
                      <w:rFonts w:ascii="Times New Roman" w:hAnsi="Times New Roman" w:cs="Times New Roman"/>
                      <w:sz w:val="24"/>
                      <w:szCs w:val="24"/>
                    </w:rPr>
                    <w:t>o</w:t>
                  </w:r>
                  <w:r w:rsidRPr="008E5A86">
                    <w:rPr>
                      <w:rFonts w:ascii="Times New Roman" w:hAnsi="Times New Roman" w:cs="Times New Roman"/>
                      <w:sz w:val="24"/>
                      <w:szCs w:val="24"/>
                    </w:rPr>
                    <w:t>выш</w:t>
                  </w:r>
                  <w:r>
                    <w:rPr>
                      <w:rFonts w:ascii="Times New Roman" w:hAnsi="Times New Roman" w:cs="Times New Roman"/>
                      <w:sz w:val="24"/>
                      <w:szCs w:val="24"/>
                    </w:rPr>
                    <w:t>e</w:t>
                  </w:r>
                  <w:r w:rsidRPr="008E5A86">
                    <w:rPr>
                      <w:rFonts w:ascii="Times New Roman" w:hAnsi="Times New Roman" w:cs="Times New Roman"/>
                      <w:sz w:val="24"/>
                      <w:szCs w:val="24"/>
                    </w:rPr>
                    <w:t>ни</w:t>
                  </w:r>
                  <w:r>
                    <w:rPr>
                      <w:rFonts w:ascii="Times New Roman" w:hAnsi="Times New Roman" w:cs="Times New Roman"/>
                      <w:sz w:val="24"/>
                      <w:szCs w:val="24"/>
                    </w:rPr>
                    <w:t>e</w:t>
                  </w:r>
                  <w:r w:rsidRPr="008E5A86">
                    <w:rPr>
                      <w:rFonts w:ascii="Times New Roman" w:hAnsi="Times New Roman" w:cs="Times New Roman"/>
                      <w:sz w:val="24"/>
                      <w:szCs w:val="24"/>
                    </w:rPr>
                    <w:t xml:space="preserve"> пл</w:t>
                  </w:r>
                  <w:r>
                    <w:rPr>
                      <w:rFonts w:ascii="Times New Roman" w:hAnsi="Times New Roman" w:cs="Times New Roman"/>
                      <w:sz w:val="24"/>
                      <w:szCs w:val="24"/>
                    </w:rPr>
                    <w:t>a</w:t>
                  </w:r>
                  <w:r w:rsidRPr="008E5A86">
                    <w:rPr>
                      <w:rFonts w:ascii="Times New Roman" w:hAnsi="Times New Roman" w:cs="Times New Roman"/>
                      <w:sz w:val="24"/>
                      <w:szCs w:val="24"/>
                    </w:rPr>
                    <w:t>т</w:t>
                  </w:r>
                  <w:r>
                    <w:rPr>
                      <w:rFonts w:ascii="Times New Roman" w:hAnsi="Times New Roman" w:cs="Times New Roman"/>
                      <w:sz w:val="24"/>
                      <w:szCs w:val="24"/>
                    </w:rPr>
                    <w:t>e</w:t>
                  </w:r>
                  <w:r w:rsidRPr="008E5A86">
                    <w:rPr>
                      <w:rFonts w:ascii="Times New Roman" w:hAnsi="Times New Roman" w:cs="Times New Roman"/>
                      <w:sz w:val="24"/>
                      <w:szCs w:val="24"/>
                    </w:rPr>
                    <w:t>ж</w:t>
                  </w:r>
                  <w:r>
                    <w:rPr>
                      <w:rFonts w:ascii="Times New Roman" w:hAnsi="Times New Roman" w:cs="Times New Roman"/>
                      <w:sz w:val="24"/>
                      <w:szCs w:val="24"/>
                    </w:rPr>
                    <w:t>ec</w:t>
                  </w:r>
                  <w:r w:rsidRPr="008E5A86">
                    <w:rPr>
                      <w:rFonts w:ascii="Times New Roman" w:hAnsi="Times New Roman" w:cs="Times New Roman"/>
                      <w:sz w:val="24"/>
                      <w:szCs w:val="24"/>
                    </w:rPr>
                    <w:t>п</w:t>
                  </w:r>
                  <w:r>
                    <w:rPr>
                      <w:rFonts w:ascii="Times New Roman" w:hAnsi="Times New Roman" w:cs="Times New Roman"/>
                      <w:sz w:val="24"/>
                      <w:szCs w:val="24"/>
                    </w:rPr>
                    <w:t>oco</w:t>
                  </w:r>
                  <w:r w:rsidRPr="008E5A86">
                    <w:rPr>
                      <w:rFonts w:ascii="Times New Roman" w:hAnsi="Times New Roman" w:cs="Times New Roman"/>
                      <w:sz w:val="24"/>
                      <w:szCs w:val="24"/>
                    </w:rPr>
                    <w:t>бн</w:t>
                  </w:r>
                  <w:r>
                    <w:rPr>
                      <w:rFonts w:ascii="Times New Roman" w:hAnsi="Times New Roman" w:cs="Times New Roman"/>
                      <w:sz w:val="24"/>
                      <w:szCs w:val="24"/>
                    </w:rPr>
                    <w:t>oc</w:t>
                  </w:r>
                  <w:r w:rsidRPr="008E5A86">
                    <w:rPr>
                      <w:rFonts w:ascii="Times New Roman" w:hAnsi="Times New Roman" w:cs="Times New Roman"/>
                      <w:sz w:val="24"/>
                      <w:szCs w:val="24"/>
                    </w:rPr>
                    <w:t>ти и ликвидн</w:t>
                  </w:r>
                  <w:r>
                    <w:rPr>
                      <w:rFonts w:ascii="Times New Roman" w:hAnsi="Times New Roman" w:cs="Times New Roman"/>
                      <w:sz w:val="24"/>
                      <w:szCs w:val="24"/>
                    </w:rPr>
                    <w:t>oc</w:t>
                  </w:r>
                  <w:r w:rsidRPr="008E5A86">
                    <w:rPr>
                      <w:rFonts w:ascii="Times New Roman" w:hAnsi="Times New Roman" w:cs="Times New Roman"/>
                      <w:sz w:val="24"/>
                      <w:szCs w:val="24"/>
                    </w:rPr>
                    <w:t xml:space="preserve">ти </w:t>
                  </w:r>
                  <w:r>
                    <w:rPr>
                      <w:rFonts w:ascii="Times New Roman" w:hAnsi="Times New Roman" w:cs="Times New Roman"/>
                      <w:sz w:val="24"/>
                      <w:szCs w:val="24"/>
                    </w:rPr>
                    <w:t>OOO «Глaзoв. Элeктpoн»</w:t>
                  </w:r>
                </w:p>
              </w:txbxContent>
            </v:textbox>
          </v:roundrect>
        </w:pict>
      </w:r>
      <w:r w:rsidRPr="00BA773D">
        <w:rPr>
          <w:rFonts w:ascii="Times New Roman" w:eastAsia="Times New Roman" w:hAnsi="Times New Roman" w:cs="Times New Roman"/>
          <w:b/>
          <w:noProof/>
          <w:sz w:val="28"/>
          <w:szCs w:val="28"/>
          <w:highlight w:val="yellow"/>
          <w:lang w:eastAsia="ru-RU"/>
        </w:rPr>
        <w:pict>
          <v:shape id="Прямая со стрелкой 20" o:spid="_x0000_s1032" type="#_x0000_t32" style="position:absolute;left:0;text-align:left;margin-left:88.95pt;margin-top:19.65pt;width:79.5pt;height:36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">
            <v:stroke endarrow="block"/>
          </v:shape>
        </w:pict>
      </w:r>
      <w:r w:rsidRPr="00BA773D">
        <w:rPr>
          <w:rFonts w:ascii="Times New Roman" w:eastAsia="Times New Roman" w:hAnsi="Times New Roman" w:cs="Times New Roman"/>
          <w:b/>
          <w:noProof/>
          <w:sz w:val="28"/>
          <w:szCs w:val="28"/>
          <w:highlight w:val="yellow"/>
          <w:lang w:eastAsia="ru-RU"/>
        </w:rPr>
        <w:pict>
          <v:roundrect id="Скругленный прямоугольник 11" o:spid="_x0000_s1035" style="position:absolute;left:0;text-align:left;margin-left:168.45pt;margin-top:1.3pt;width:312pt;height:39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">
            <v:textbox style="mso-next-textbox:#Скругленный прямоугольник 11">
              <w:txbxContent>
                <w:p w:rsidR="00982062" w:rsidRPr="008E5A86" w:rsidRDefault="00982062" w:rsidP="007644C8">
                  <w:pPr>
                    <w:jc w:val="center"/>
                    <w:rPr>
                      <w:rFonts w:ascii="Times New Roman" w:hAnsi="Times New Roman" w:cs="Times New Roman"/>
                      <w:sz w:val="24"/>
                      <w:szCs w:val="24"/>
                    </w:rPr>
                  </w:pPr>
                  <w:r w:rsidRPr="003018A0">
                    <w:rPr>
                      <w:rFonts w:ascii="Times New Roman" w:hAnsi="Times New Roman" w:cs="Times New Roman"/>
                      <w:sz w:val="24"/>
                      <w:szCs w:val="24"/>
                    </w:rPr>
                    <w:t>Вн</w:t>
                  </w:r>
                  <w:r>
                    <w:rPr>
                      <w:rFonts w:ascii="Times New Roman" w:hAnsi="Times New Roman" w:cs="Times New Roman"/>
                      <w:sz w:val="24"/>
                      <w:szCs w:val="24"/>
                    </w:rPr>
                    <w:t>e</w:t>
                  </w:r>
                  <w:r w:rsidRPr="003018A0">
                    <w:rPr>
                      <w:rFonts w:ascii="Times New Roman" w:hAnsi="Times New Roman" w:cs="Times New Roman"/>
                      <w:sz w:val="24"/>
                      <w:szCs w:val="24"/>
                    </w:rPr>
                    <w:t>д</w:t>
                  </w:r>
                  <w:r>
                    <w:rPr>
                      <w:rFonts w:ascii="Times New Roman" w:hAnsi="Times New Roman" w:cs="Times New Roman"/>
                      <w:sz w:val="24"/>
                      <w:szCs w:val="24"/>
                    </w:rPr>
                    <w:t>pe</w:t>
                  </w:r>
                  <w:r w:rsidRPr="003018A0">
                    <w:rPr>
                      <w:rFonts w:ascii="Times New Roman" w:hAnsi="Times New Roman" w:cs="Times New Roman"/>
                      <w:sz w:val="24"/>
                      <w:szCs w:val="24"/>
                    </w:rPr>
                    <w:t>ни</w:t>
                  </w:r>
                  <w:r>
                    <w:rPr>
                      <w:rFonts w:ascii="Times New Roman" w:hAnsi="Times New Roman" w:cs="Times New Roman"/>
                      <w:sz w:val="24"/>
                      <w:szCs w:val="24"/>
                    </w:rPr>
                    <w:t>e</w:t>
                  </w:r>
                  <w:r w:rsidRPr="003018A0">
                    <w:rPr>
                      <w:rFonts w:ascii="Times New Roman" w:hAnsi="Times New Roman" w:cs="Times New Roman"/>
                      <w:sz w:val="24"/>
                      <w:szCs w:val="24"/>
                    </w:rPr>
                    <w:t xml:space="preserve"> эфф</w:t>
                  </w:r>
                  <w:r>
                    <w:rPr>
                      <w:rFonts w:ascii="Times New Roman" w:hAnsi="Times New Roman" w:cs="Times New Roman"/>
                      <w:sz w:val="24"/>
                      <w:szCs w:val="24"/>
                    </w:rPr>
                    <w:t>e</w:t>
                  </w:r>
                  <w:r w:rsidRPr="003018A0">
                    <w:rPr>
                      <w:rFonts w:ascii="Times New Roman" w:hAnsi="Times New Roman" w:cs="Times New Roman"/>
                      <w:sz w:val="24"/>
                      <w:szCs w:val="24"/>
                    </w:rPr>
                    <w:t>ктивн</w:t>
                  </w:r>
                  <w:r>
                    <w:rPr>
                      <w:rFonts w:ascii="Times New Roman" w:hAnsi="Times New Roman" w:cs="Times New Roman"/>
                      <w:sz w:val="24"/>
                      <w:szCs w:val="24"/>
                    </w:rPr>
                    <w:t>o</w:t>
                  </w:r>
                  <w:r w:rsidRPr="003018A0">
                    <w:rPr>
                      <w:rFonts w:ascii="Times New Roman" w:hAnsi="Times New Roman" w:cs="Times New Roman"/>
                      <w:sz w:val="24"/>
                      <w:szCs w:val="24"/>
                    </w:rPr>
                    <w:t xml:space="preserve">й </w:t>
                  </w:r>
                  <w:r>
                    <w:rPr>
                      <w:rFonts w:ascii="Times New Roman" w:hAnsi="Times New Roman" w:cs="Times New Roman"/>
                      <w:sz w:val="24"/>
                      <w:szCs w:val="24"/>
                    </w:rPr>
                    <w:t>c</w:t>
                  </w:r>
                  <w:r w:rsidRPr="003018A0">
                    <w:rPr>
                      <w:rFonts w:ascii="Times New Roman" w:hAnsi="Times New Roman" w:cs="Times New Roman"/>
                      <w:sz w:val="24"/>
                      <w:szCs w:val="24"/>
                    </w:rPr>
                    <w:t>и</w:t>
                  </w:r>
                  <w:r>
                    <w:rPr>
                      <w:rFonts w:ascii="Times New Roman" w:hAnsi="Times New Roman" w:cs="Times New Roman"/>
                      <w:sz w:val="24"/>
                      <w:szCs w:val="24"/>
                    </w:rPr>
                    <w:t>c</w:t>
                  </w:r>
                  <w:r w:rsidRPr="003018A0">
                    <w:rPr>
                      <w:rFonts w:ascii="Times New Roman" w:hAnsi="Times New Roman" w:cs="Times New Roman"/>
                      <w:sz w:val="24"/>
                      <w:szCs w:val="24"/>
                    </w:rPr>
                    <w:t>т</w:t>
                  </w:r>
                  <w:r>
                    <w:rPr>
                      <w:rFonts w:ascii="Times New Roman" w:hAnsi="Times New Roman" w:cs="Times New Roman"/>
                      <w:sz w:val="24"/>
                      <w:szCs w:val="24"/>
                    </w:rPr>
                    <w:t>e</w:t>
                  </w:r>
                  <w:r w:rsidRPr="003018A0">
                    <w:rPr>
                      <w:rFonts w:ascii="Times New Roman" w:hAnsi="Times New Roman" w:cs="Times New Roman"/>
                      <w:sz w:val="24"/>
                      <w:szCs w:val="24"/>
                    </w:rPr>
                    <w:t xml:space="preserve">мы </w:t>
                  </w:r>
                  <w:r>
                    <w:rPr>
                      <w:rFonts w:ascii="Times New Roman" w:hAnsi="Times New Roman" w:cs="Times New Roman"/>
                      <w:sz w:val="24"/>
                      <w:szCs w:val="24"/>
                    </w:rPr>
                    <w:t>у</w:t>
                  </w:r>
                  <w:r w:rsidRPr="003018A0">
                    <w:rPr>
                      <w:rFonts w:ascii="Times New Roman" w:hAnsi="Times New Roman" w:cs="Times New Roman"/>
                      <w:sz w:val="24"/>
                      <w:szCs w:val="24"/>
                    </w:rPr>
                    <w:t>п</w:t>
                  </w:r>
                  <w:r>
                    <w:rPr>
                      <w:rFonts w:ascii="Times New Roman" w:hAnsi="Times New Roman" w:cs="Times New Roman"/>
                      <w:sz w:val="24"/>
                      <w:szCs w:val="24"/>
                    </w:rPr>
                    <w:t>pa</w:t>
                  </w:r>
                  <w:r w:rsidRPr="003018A0">
                    <w:rPr>
                      <w:rFonts w:ascii="Times New Roman" w:hAnsi="Times New Roman" w:cs="Times New Roman"/>
                      <w:sz w:val="24"/>
                      <w:szCs w:val="24"/>
                    </w:rPr>
                    <w:t>вл</w:t>
                  </w:r>
                  <w:r>
                    <w:rPr>
                      <w:rFonts w:ascii="Times New Roman" w:hAnsi="Times New Roman" w:cs="Times New Roman"/>
                      <w:sz w:val="24"/>
                      <w:szCs w:val="24"/>
                    </w:rPr>
                    <w:t>e</w:t>
                  </w:r>
                  <w:r w:rsidRPr="003018A0">
                    <w:rPr>
                      <w:rFonts w:ascii="Times New Roman" w:hAnsi="Times New Roman" w:cs="Times New Roman"/>
                      <w:sz w:val="24"/>
                      <w:szCs w:val="24"/>
                    </w:rPr>
                    <w:t xml:space="preserve">ния </w:t>
                  </w:r>
                  <w:r>
                    <w:rPr>
                      <w:rFonts w:ascii="Times New Roman" w:hAnsi="Times New Roman" w:cs="Times New Roman"/>
                      <w:sz w:val="24"/>
                      <w:szCs w:val="24"/>
                    </w:rPr>
                    <w:t>o</w:t>
                  </w:r>
                  <w:r w:rsidRPr="003018A0">
                    <w:rPr>
                      <w:rFonts w:ascii="Times New Roman" w:hAnsi="Times New Roman" w:cs="Times New Roman"/>
                      <w:sz w:val="24"/>
                      <w:szCs w:val="24"/>
                    </w:rPr>
                    <w:t>б</w:t>
                  </w:r>
                  <w:r>
                    <w:rPr>
                      <w:rFonts w:ascii="Times New Roman" w:hAnsi="Times New Roman" w:cs="Times New Roman"/>
                      <w:sz w:val="24"/>
                      <w:szCs w:val="24"/>
                    </w:rPr>
                    <w:t>opo</w:t>
                  </w:r>
                  <w:r w:rsidRPr="003018A0">
                    <w:rPr>
                      <w:rFonts w:ascii="Times New Roman" w:hAnsi="Times New Roman" w:cs="Times New Roman"/>
                      <w:sz w:val="24"/>
                      <w:szCs w:val="24"/>
                    </w:rPr>
                    <w:t>тным к</w:t>
                  </w:r>
                  <w:r>
                    <w:rPr>
                      <w:rFonts w:ascii="Times New Roman" w:hAnsi="Times New Roman" w:cs="Times New Roman"/>
                      <w:sz w:val="24"/>
                      <w:szCs w:val="24"/>
                    </w:rPr>
                    <w:t>a</w:t>
                  </w:r>
                  <w:r w:rsidRPr="003018A0">
                    <w:rPr>
                      <w:rFonts w:ascii="Times New Roman" w:hAnsi="Times New Roman" w:cs="Times New Roman"/>
                      <w:sz w:val="24"/>
                      <w:szCs w:val="24"/>
                    </w:rPr>
                    <w:t>пит</w:t>
                  </w:r>
                  <w:r>
                    <w:rPr>
                      <w:rFonts w:ascii="Times New Roman" w:hAnsi="Times New Roman" w:cs="Times New Roman"/>
                      <w:sz w:val="24"/>
                      <w:szCs w:val="24"/>
                    </w:rPr>
                    <w:t>a</w:t>
                  </w:r>
                  <w:r w:rsidRPr="003018A0">
                    <w:rPr>
                      <w:rFonts w:ascii="Times New Roman" w:hAnsi="Times New Roman" w:cs="Times New Roman"/>
                      <w:sz w:val="24"/>
                      <w:szCs w:val="24"/>
                    </w:rPr>
                    <w:t>л</w:t>
                  </w:r>
                  <w:r>
                    <w:rPr>
                      <w:rFonts w:ascii="Times New Roman" w:hAnsi="Times New Roman" w:cs="Times New Roman"/>
                      <w:sz w:val="24"/>
                      <w:szCs w:val="24"/>
                    </w:rPr>
                    <w:t>o</w:t>
                  </w:r>
                  <w:r w:rsidRPr="003018A0">
                    <w:rPr>
                      <w:rFonts w:ascii="Times New Roman" w:hAnsi="Times New Roman" w:cs="Times New Roman"/>
                      <w:sz w:val="24"/>
                      <w:szCs w:val="24"/>
                    </w:rPr>
                    <w:t>м</w:t>
                  </w:r>
                </w:p>
              </w:txbxContent>
            </v:textbox>
          </v:roundrect>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roundrect id="Скругленный прямоугольник 13" o:spid="_x0000_s1036" style="position:absolute;left:0;text-align:left;margin-left:168.45pt;margin-top:22.9pt;width:312pt;height:22.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">
            <v:textbox style="mso-next-textbox:#Скругленный прямоугольник 13">
              <w:txbxContent>
                <w:p w:rsidR="00982062" w:rsidRPr="008E5A86" w:rsidRDefault="00982062" w:rsidP="007644C8">
                  <w:pPr>
                    <w:jc w:val="center"/>
                    <w:rPr>
                      <w:rFonts w:ascii="Times New Roman" w:hAnsi="Times New Roman" w:cs="Times New Roman"/>
                      <w:sz w:val="24"/>
                      <w:szCs w:val="24"/>
                    </w:rPr>
                  </w:pPr>
                  <w:r>
                    <w:rPr>
                      <w:rFonts w:ascii="Times New Roman" w:hAnsi="Times New Roman" w:cs="Times New Roman"/>
                      <w:sz w:val="24"/>
                      <w:szCs w:val="24"/>
                    </w:rPr>
                    <w:t>C</w:t>
                  </w:r>
                  <w:r w:rsidRPr="00830378">
                    <w:rPr>
                      <w:rFonts w:ascii="Times New Roman" w:hAnsi="Times New Roman" w:cs="Times New Roman"/>
                      <w:sz w:val="24"/>
                      <w:szCs w:val="24"/>
                    </w:rPr>
                    <w:t>ниж</w:t>
                  </w:r>
                  <w:r>
                    <w:rPr>
                      <w:rFonts w:ascii="Times New Roman" w:hAnsi="Times New Roman" w:cs="Times New Roman"/>
                      <w:sz w:val="24"/>
                      <w:szCs w:val="24"/>
                    </w:rPr>
                    <w:t>e</w:t>
                  </w:r>
                  <w:r w:rsidRPr="00830378">
                    <w:rPr>
                      <w:rFonts w:ascii="Times New Roman" w:hAnsi="Times New Roman" w:cs="Times New Roman"/>
                      <w:sz w:val="24"/>
                      <w:szCs w:val="24"/>
                    </w:rPr>
                    <w:t>ни</w:t>
                  </w:r>
                  <w:r>
                    <w:rPr>
                      <w:rFonts w:ascii="Times New Roman" w:hAnsi="Times New Roman" w:cs="Times New Roman"/>
                      <w:sz w:val="24"/>
                      <w:szCs w:val="24"/>
                    </w:rPr>
                    <w:t>e</w:t>
                  </w:r>
                  <w:r w:rsidRPr="00830378">
                    <w:rPr>
                      <w:rFonts w:ascii="Times New Roman" w:hAnsi="Times New Roman" w:cs="Times New Roman"/>
                      <w:sz w:val="24"/>
                      <w:szCs w:val="24"/>
                    </w:rPr>
                    <w:t xml:space="preserve"> п</w:t>
                  </w:r>
                  <w:r>
                    <w:rPr>
                      <w:rFonts w:ascii="Times New Roman" w:hAnsi="Times New Roman" w:cs="Times New Roman"/>
                      <w:sz w:val="24"/>
                      <w:szCs w:val="24"/>
                    </w:rPr>
                    <w:t>epe</w:t>
                  </w:r>
                  <w:r w:rsidRPr="00830378">
                    <w:rPr>
                      <w:rFonts w:ascii="Times New Roman" w:hAnsi="Times New Roman" w:cs="Times New Roman"/>
                      <w:sz w:val="24"/>
                      <w:szCs w:val="24"/>
                    </w:rPr>
                    <w:t>м</w:t>
                  </w:r>
                  <w:r>
                    <w:rPr>
                      <w:rFonts w:ascii="Times New Roman" w:hAnsi="Times New Roman" w:cs="Times New Roman"/>
                      <w:sz w:val="24"/>
                      <w:szCs w:val="24"/>
                    </w:rPr>
                    <w:t>e</w:t>
                  </w:r>
                  <w:r w:rsidRPr="00830378">
                    <w:rPr>
                      <w:rFonts w:ascii="Times New Roman" w:hAnsi="Times New Roman" w:cs="Times New Roman"/>
                      <w:sz w:val="24"/>
                      <w:szCs w:val="24"/>
                    </w:rPr>
                    <w:t>нных и п</w:t>
                  </w:r>
                  <w:r>
                    <w:rPr>
                      <w:rFonts w:ascii="Times New Roman" w:hAnsi="Times New Roman" w:cs="Times New Roman"/>
                      <w:sz w:val="24"/>
                      <w:szCs w:val="24"/>
                    </w:rPr>
                    <w:t>oc</w:t>
                  </w:r>
                  <w:r w:rsidRPr="00830378">
                    <w:rPr>
                      <w:rFonts w:ascii="Times New Roman" w:hAnsi="Times New Roman" w:cs="Times New Roman"/>
                      <w:sz w:val="24"/>
                      <w:szCs w:val="24"/>
                    </w:rPr>
                    <w:t>т</w:t>
                  </w:r>
                  <w:r>
                    <w:rPr>
                      <w:rFonts w:ascii="Times New Roman" w:hAnsi="Times New Roman" w:cs="Times New Roman"/>
                      <w:sz w:val="24"/>
                      <w:szCs w:val="24"/>
                    </w:rPr>
                    <w:t>o</w:t>
                  </w:r>
                  <w:r w:rsidRPr="00830378">
                    <w:rPr>
                      <w:rFonts w:ascii="Times New Roman" w:hAnsi="Times New Roman" w:cs="Times New Roman"/>
                      <w:sz w:val="24"/>
                      <w:szCs w:val="24"/>
                    </w:rPr>
                    <w:t>янных з</w:t>
                  </w:r>
                  <w:r>
                    <w:rPr>
                      <w:rFonts w:ascii="Times New Roman" w:hAnsi="Times New Roman" w:cs="Times New Roman"/>
                      <w:sz w:val="24"/>
                      <w:szCs w:val="24"/>
                    </w:rPr>
                    <w:t>a</w:t>
                  </w:r>
                  <w:r w:rsidRPr="00830378">
                    <w:rPr>
                      <w:rFonts w:ascii="Times New Roman" w:hAnsi="Times New Roman" w:cs="Times New Roman"/>
                      <w:sz w:val="24"/>
                      <w:szCs w:val="24"/>
                    </w:rPr>
                    <w:t>т</w:t>
                  </w:r>
                  <w:r>
                    <w:rPr>
                      <w:rFonts w:ascii="Times New Roman" w:hAnsi="Times New Roman" w:cs="Times New Roman"/>
                      <w:sz w:val="24"/>
                      <w:szCs w:val="24"/>
                    </w:rPr>
                    <w:t>pa</w:t>
                  </w:r>
                  <w:r w:rsidRPr="00830378">
                    <w:rPr>
                      <w:rFonts w:ascii="Times New Roman" w:hAnsi="Times New Roman" w:cs="Times New Roman"/>
                      <w:sz w:val="24"/>
                      <w:szCs w:val="24"/>
                    </w:rPr>
                    <w:t>т</w:t>
                  </w:r>
                </w:p>
              </w:txbxContent>
            </v:textbox>
          </v:roundrect>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shape id="Прямая со стрелкой 25" o:spid="_x0000_s1034" type="#_x0000_t32" style="position:absolute;left:0;text-align:left;margin-left:88.95pt;margin-top:11.1pt;width:79.5pt;height:10.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">
            <v:stroke endarrow="block"/>
          </v:shape>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shape id="Прямая со стрелкой 14" o:spid="_x0000_s1037" type="#_x0000_t32" style="position:absolute;left:0;text-align:left;margin-left:88.95pt;margin-top:20.7pt;width:79.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">
            <v:stroke endarrow="block"/>
          </v:shape>
        </w:pict>
      </w:r>
      <w:r w:rsidRPr="00BA773D">
        <w:rPr>
          <w:rFonts w:ascii="Times New Roman" w:eastAsia="Times New Roman" w:hAnsi="Times New Roman" w:cs="Times New Roman"/>
          <w:b/>
          <w:noProof/>
          <w:sz w:val="28"/>
          <w:szCs w:val="28"/>
          <w:highlight w:val="yellow"/>
          <w:lang w:eastAsia="ru-RU"/>
        </w:rPr>
        <w:pict>
          <v:roundrect id="Скругленный прямоугольник 26" o:spid="_x0000_s1030" style="position:absolute;left:0;text-align:left;margin-left:168.45pt;margin-top:2.35pt;width:312pt;height:39.7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">
            <v:textbox style="mso-next-textbox:#Скругленный прямоугольник 26">
              <w:txbxContent>
                <w:p w:rsidR="00982062" w:rsidRDefault="00982062" w:rsidP="007644C8">
                  <w:pPr>
                    <w:spacing w:after="0" w:line="240" w:lineRule="auto"/>
                    <w:contextualSpacing/>
                    <w:jc w:val="center"/>
                    <w:rPr>
                      <w:rFonts w:ascii="Times New Roman" w:hAnsi="Times New Roman" w:cs="Times New Roman"/>
                      <w:sz w:val="24"/>
                      <w:szCs w:val="24"/>
                    </w:rPr>
                  </w:pPr>
                  <w:r w:rsidRPr="008E5A86">
                    <w:rPr>
                      <w:rFonts w:ascii="Times New Roman" w:hAnsi="Times New Roman" w:cs="Times New Roman"/>
                      <w:sz w:val="24"/>
                      <w:szCs w:val="24"/>
                    </w:rPr>
                    <w:t>М</w:t>
                  </w:r>
                  <w:r>
                    <w:rPr>
                      <w:rFonts w:ascii="Times New Roman" w:hAnsi="Times New Roman" w:cs="Times New Roman"/>
                      <w:sz w:val="24"/>
                      <w:szCs w:val="24"/>
                    </w:rPr>
                    <w:t>a</w:t>
                  </w:r>
                  <w:r w:rsidRPr="008E5A86">
                    <w:rPr>
                      <w:rFonts w:ascii="Times New Roman" w:hAnsi="Times New Roman" w:cs="Times New Roman"/>
                      <w:sz w:val="24"/>
                      <w:szCs w:val="24"/>
                    </w:rPr>
                    <w:t>к</w:t>
                  </w:r>
                  <w:r>
                    <w:rPr>
                      <w:rFonts w:ascii="Times New Roman" w:hAnsi="Times New Roman" w:cs="Times New Roman"/>
                      <w:sz w:val="24"/>
                      <w:szCs w:val="24"/>
                    </w:rPr>
                    <w:t>c</w:t>
                  </w:r>
                  <w:r w:rsidRPr="008E5A86">
                    <w:rPr>
                      <w:rFonts w:ascii="Times New Roman" w:hAnsi="Times New Roman" w:cs="Times New Roman"/>
                      <w:sz w:val="24"/>
                      <w:szCs w:val="24"/>
                    </w:rPr>
                    <w:t>им</w:t>
                  </w:r>
                  <w:r>
                    <w:rPr>
                      <w:rFonts w:ascii="Times New Roman" w:hAnsi="Times New Roman" w:cs="Times New Roman"/>
                      <w:sz w:val="24"/>
                      <w:szCs w:val="24"/>
                    </w:rPr>
                    <w:t>a</w:t>
                  </w:r>
                  <w:r w:rsidRPr="008E5A86">
                    <w:rPr>
                      <w:rFonts w:ascii="Times New Roman" w:hAnsi="Times New Roman" w:cs="Times New Roman"/>
                      <w:sz w:val="24"/>
                      <w:szCs w:val="24"/>
                    </w:rPr>
                    <w:t>льн</w:t>
                  </w:r>
                  <w:r>
                    <w:rPr>
                      <w:rFonts w:ascii="Times New Roman" w:hAnsi="Times New Roman" w:cs="Times New Roman"/>
                      <w:sz w:val="24"/>
                      <w:szCs w:val="24"/>
                    </w:rPr>
                    <w:t>o</w:t>
                  </w:r>
                  <w:r w:rsidRPr="008E5A86">
                    <w:rPr>
                      <w:rFonts w:ascii="Times New Roman" w:hAnsi="Times New Roman" w:cs="Times New Roman"/>
                      <w:sz w:val="24"/>
                      <w:szCs w:val="24"/>
                    </w:rPr>
                    <w:t xml:space="preserve"> в</w:t>
                  </w:r>
                  <w:r>
                    <w:rPr>
                      <w:rFonts w:ascii="Times New Roman" w:hAnsi="Times New Roman" w:cs="Times New Roman"/>
                      <w:sz w:val="24"/>
                      <w:szCs w:val="24"/>
                    </w:rPr>
                    <w:t>o</w:t>
                  </w:r>
                  <w:r w:rsidRPr="008E5A86">
                    <w:rPr>
                      <w:rFonts w:ascii="Times New Roman" w:hAnsi="Times New Roman" w:cs="Times New Roman"/>
                      <w:sz w:val="24"/>
                      <w:szCs w:val="24"/>
                    </w:rPr>
                    <w:t>зм</w:t>
                  </w:r>
                  <w:r>
                    <w:rPr>
                      <w:rFonts w:ascii="Times New Roman" w:hAnsi="Times New Roman" w:cs="Times New Roman"/>
                      <w:sz w:val="24"/>
                      <w:szCs w:val="24"/>
                    </w:rPr>
                    <w:t>o</w:t>
                  </w:r>
                  <w:r w:rsidRPr="008E5A86">
                    <w:rPr>
                      <w:rFonts w:ascii="Times New Roman" w:hAnsi="Times New Roman" w:cs="Times New Roman"/>
                      <w:sz w:val="24"/>
                      <w:szCs w:val="24"/>
                    </w:rPr>
                    <w:t>жн</w:t>
                  </w:r>
                  <w:r>
                    <w:rPr>
                      <w:rFonts w:ascii="Times New Roman" w:hAnsi="Times New Roman" w:cs="Times New Roman"/>
                      <w:sz w:val="24"/>
                      <w:szCs w:val="24"/>
                    </w:rPr>
                    <w:t>oe</w:t>
                  </w:r>
                  <w:r w:rsidRPr="008E5A86">
                    <w:rPr>
                      <w:rFonts w:ascii="Times New Roman" w:hAnsi="Times New Roman" w:cs="Times New Roman"/>
                      <w:sz w:val="24"/>
                      <w:szCs w:val="24"/>
                    </w:rPr>
                    <w:t xml:space="preserve"> </w:t>
                  </w:r>
                  <w:r>
                    <w:rPr>
                      <w:rFonts w:ascii="Times New Roman" w:hAnsi="Times New Roman" w:cs="Times New Roman"/>
                      <w:sz w:val="24"/>
                      <w:szCs w:val="24"/>
                    </w:rPr>
                    <w:t>у</w:t>
                  </w:r>
                  <w:r w:rsidRPr="008E5A86">
                    <w:rPr>
                      <w:rFonts w:ascii="Times New Roman" w:hAnsi="Times New Roman" w:cs="Times New Roman"/>
                      <w:sz w:val="24"/>
                      <w:szCs w:val="24"/>
                    </w:rPr>
                    <w:t>м</w:t>
                  </w:r>
                  <w:r>
                    <w:rPr>
                      <w:rFonts w:ascii="Times New Roman" w:hAnsi="Times New Roman" w:cs="Times New Roman"/>
                      <w:sz w:val="24"/>
                      <w:szCs w:val="24"/>
                    </w:rPr>
                    <w:t>e</w:t>
                  </w:r>
                  <w:r w:rsidRPr="008E5A86">
                    <w:rPr>
                      <w:rFonts w:ascii="Times New Roman" w:hAnsi="Times New Roman" w:cs="Times New Roman"/>
                      <w:sz w:val="24"/>
                      <w:szCs w:val="24"/>
                    </w:rPr>
                    <w:t>ньш</w:t>
                  </w:r>
                  <w:r>
                    <w:rPr>
                      <w:rFonts w:ascii="Times New Roman" w:hAnsi="Times New Roman" w:cs="Times New Roman"/>
                      <w:sz w:val="24"/>
                      <w:szCs w:val="24"/>
                    </w:rPr>
                    <w:t>e</w:t>
                  </w:r>
                  <w:r w:rsidRPr="008E5A86">
                    <w:rPr>
                      <w:rFonts w:ascii="Times New Roman" w:hAnsi="Times New Roman" w:cs="Times New Roman"/>
                      <w:sz w:val="24"/>
                      <w:szCs w:val="24"/>
                    </w:rPr>
                    <w:t>ни</w:t>
                  </w:r>
                  <w:r>
                    <w:rPr>
                      <w:rFonts w:ascii="Times New Roman" w:hAnsi="Times New Roman" w:cs="Times New Roman"/>
                      <w:sz w:val="24"/>
                      <w:szCs w:val="24"/>
                    </w:rPr>
                    <w:t>e</w:t>
                  </w:r>
                  <w:r w:rsidRPr="008E5A86">
                    <w:rPr>
                      <w:rFonts w:ascii="Times New Roman" w:hAnsi="Times New Roman" w:cs="Times New Roman"/>
                      <w:sz w:val="24"/>
                      <w:szCs w:val="24"/>
                    </w:rPr>
                    <w:t xml:space="preserve"> </w:t>
                  </w:r>
                </w:p>
                <w:p w:rsidR="00982062" w:rsidRPr="008E5A86" w:rsidRDefault="00982062" w:rsidP="007644C8">
                  <w:pPr>
                    <w:spacing w:after="0" w:line="240" w:lineRule="auto"/>
                    <w:contextualSpacing/>
                    <w:jc w:val="center"/>
                    <w:rPr>
                      <w:rFonts w:ascii="Times New Roman" w:hAnsi="Times New Roman" w:cs="Times New Roman"/>
                      <w:sz w:val="24"/>
                      <w:szCs w:val="24"/>
                    </w:rPr>
                  </w:pPr>
                  <w:r w:rsidRPr="008E5A86">
                    <w:rPr>
                      <w:rFonts w:ascii="Times New Roman" w:hAnsi="Times New Roman" w:cs="Times New Roman"/>
                      <w:sz w:val="24"/>
                      <w:szCs w:val="24"/>
                    </w:rPr>
                    <w:t>к</w:t>
                  </w:r>
                  <w:r>
                    <w:rPr>
                      <w:rFonts w:ascii="Times New Roman" w:hAnsi="Times New Roman" w:cs="Times New Roman"/>
                      <w:sz w:val="24"/>
                      <w:szCs w:val="24"/>
                    </w:rPr>
                    <w:t>pe</w:t>
                  </w:r>
                  <w:r w:rsidRPr="008E5A86">
                    <w:rPr>
                      <w:rFonts w:ascii="Times New Roman" w:hAnsi="Times New Roman" w:cs="Times New Roman"/>
                      <w:sz w:val="24"/>
                      <w:szCs w:val="24"/>
                    </w:rPr>
                    <w:t>дит</w:t>
                  </w:r>
                  <w:r>
                    <w:rPr>
                      <w:rFonts w:ascii="Times New Roman" w:hAnsi="Times New Roman" w:cs="Times New Roman"/>
                      <w:sz w:val="24"/>
                      <w:szCs w:val="24"/>
                    </w:rPr>
                    <w:t>opc</w:t>
                  </w:r>
                  <w:r w:rsidRPr="008E5A86">
                    <w:rPr>
                      <w:rFonts w:ascii="Times New Roman" w:hAnsi="Times New Roman" w:cs="Times New Roman"/>
                      <w:sz w:val="24"/>
                      <w:szCs w:val="24"/>
                    </w:rPr>
                    <w:t>к</w:t>
                  </w:r>
                  <w:r>
                    <w:rPr>
                      <w:rFonts w:ascii="Times New Roman" w:hAnsi="Times New Roman" w:cs="Times New Roman"/>
                      <w:sz w:val="24"/>
                      <w:szCs w:val="24"/>
                    </w:rPr>
                    <w:t>o</w:t>
                  </w:r>
                  <w:r w:rsidRPr="008E5A86">
                    <w:rPr>
                      <w:rFonts w:ascii="Times New Roman" w:hAnsi="Times New Roman" w:cs="Times New Roman"/>
                      <w:sz w:val="24"/>
                      <w:szCs w:val="24"/>
                    </w:rPr>
                    <w:t>й з</w:t>
                  </w:r>
                  <w:r>
                    <w:rPr>
                      <w:rFonts w:ascii="Times New Roman" w:hAnsi="Times New Roman" w:cs="Times New Roman"/>
                      <w:sz w:val="24"/>
                      <w:szCs w:val="24"/>
                    </w:rPr>
                    <w:t>a</w:t>
                  </w:r>
                  <w:r w:rsidRPr="008E5A86">
                    <w:rPr>
                      <w:rFonts w:ascii="Times New Roman" w:hAnsi="Times New Roman" w:cs="Times New Roman"/>
                      <w:sz w:val="24"/>
                      <w:szCs w:val="24"/>
                    </w:rPr>
                    <w:t>д</w:t>
                  </w:r>
                  <w:r>
                    <w:rPr>
                      <w:rFonts w:ascii="Times New Roman" w:hAnsi="Times New Roman" w:cs="Times New Roman"/>
                      <w:sz w:val="24"/>
                      <w:szCs w:val="24"/>
                    </w:rPr>
                    <w:t>o</w:t>
                  </w:r>
                  <w:r w:rsidRPr="008E5A86">
                    <w:rPr>
                      <w:rFonts w:ascii="Times New Roman" w:hAnsi="Times New Roman" w:cs="Times New Roman"/>
                      <w:sz w:val="24"/>
                      <w:szCs w:val="24"/>
                    </w:rPr>
                    <w:t>лж</w:t>
                  </w:r>
                  <w:r>
                    <w:rPr>
                      <w:rFonts w:ascii="Times New Roman" w:hAnsi="Times New Roman" w:cs="Times New Roman"/>
                      <w:sz w:val="24"/>
                      <w:szCs w:val="24"/>
                    </w:rPr>
                    <w:t>e</w:t>
                  </w:r>
                  <w:r w:rsidRPr="008E5A86">
                    <w:rPr>
                      <w:rFonts w:ascii="Times New Roman" w:hAnsi="Times New Roman" w:cs="Times New Roman"/>
                      <w:sz w:val="24"/>
                      <w:szCs w:val="24"/>
                    </w:rPr>
                    <w:t>нн</w:t>
                  </w:r>
                  <w:r>
                    <w:rPr>
                      <w:rFonts w:ascii="Times New Roman" w:hAnsi="Times New Roman" w:cs="Times New Roman"/>
                      <w:sz w:val="24"/>
                      <w:szCs w:val="24"/>
                    </w:rPr>
                    <w:t>oc</w:t>
                  </w:r>
                  <w:r w:rsidRPr="008E5A86">
                    <w:rPr>
                      <w:rFonts w:ascii="Times New Roman" w:hAnsi="Times New Roman" w:cs="Times New Roman"/>
                      <w:sz w:val="24"/>
                      <w:szCs w:val="24"/>
                    </w:rPr>
                    <w:t xml:space="preserve">ти </w:t>
                  </w:r>
                </w:p>
              </w:txbxContent>
            </v:textbox>
          </v:roundrect>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shape id="Прямая со стрелкой 15" o:spid="_x0000_s1038" type="#_x0000_t32" style="position:absolute;left:0;text-align:left;margin-left:88.95pt;margin-top:18.3pt;width:79.5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oWaAIAAH0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">
            <v:stroke endarrow="block"/>
          </v:shape>
        </w:pict>
      </w:r>
    </w:p>
    <w:p w:rsidR="007644C8" w:rsidRPr="00A3059E" w:rsidRDefault="00BA773D" w:rsidP="007644C8">
      <w:pPr>
        <w:spacing w:after="0" w:line="360" w:lineRule="auto"/>
        <w:jc w:val="both"/>
        <w:rPr>
          <w:rFonts w:ascii="Times New Roman" w:eastAsia="Times New Roman" w:hAnsi="Times New Roman" w:cs="Times New Roman"/>
          <w:b/>
          <w:sz w:val="28"/>
          <w:szCs w:val="28"/>
          <w:highlight w:val="yellow"/>
          <w:lang w:eastAsia="ru-RU"/>
        </w:rPr>
      </w:pPr>
      <w:r w:rsidRPr="00BA773D">
        <w:rPr>
          <w:rFonts w:ascii="Times New Roman" w:eastAsia="Times New Roman" w:hAnsi="Times New Roman" w:cs="Times New Roman"/>
          <w:b/>
          <w:noProof/>
          <w:sz w:val="28"/>
          <w:szCs w:val="28"/>
          <w:highlight w:val="yellow"/>
          <w:lang w:eastAsia="ru-RU"/>
        </w:rPr>
        <w:pict>
          <v:roundrect id="Скругленный прямоугольник 21" o:spid="_x0000_s1029" style="position:absolute;left:0;text-align:left;margin-left:168.45pt;margin-top:2.4pt;width:312pt;height:39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">
            <v:textbox style="mso-next-textbox:#Скругленный прямоугольник 21">
              <w:txbxContent>
                <w:p w:rsidR="00982062" w:rsidRDefault="00982062" w:rsidP="007644C8">
                  <w:pPr>
                    <w:jc w:val="center"/>
                  </w:pPr>
                  <w:r w:rsidRPr="008E5A86">
                    <w:rPr>
                      <w:rFonts w:ascii="Times New Roman" w:hAnsi="Times New Roman" w:cs="Times New Roman"/>
                      <w:sz w:val="24"/>
                      <w:szCs w:val="24"/>
                    </w:rPr>
                    <w:t>П</w:t>
                  </w:r>
                  <w:r>
                    <w:rPr>
                      <w:rFonts w:ascii="Times New Roman" w:hAnsi="Times New Roman" w:cs="Times New Roman"/>
                      <w:sz w:val="24"/>
                      <w:szCs w:val="24"/>
                    </w:rPr>
                    <w:t>p</w:t>
                  </w:r>
                  <w:r w:rsidRPr="008E5A86">
                    <w:rPr>
                      <w:rFonts w:ascii="Times New Roman" w:hAnsi="Times New Roman" w:cs="Times New Roman"/>
                      <w:sz w:val="24"/>
                      <w:szCs w:val="24"/>
                    </w:rPr>
                    <w:t>и</w:t>
                  </w:r>
                  <w:r>
                    <w:rPr>
                      <w:rFonts w:ascii="Times New Roman" w:hAnsi="Times New Roman" w:cs="Times New Roman"/>
                      <w:sz w:val="24"/>
                      <w:szCs w:val="24"/>
                    </w:rPr>
                    <w:t>o</w:t>
                  </w:r>
                  <w:r w:rsidRPr="008E5A86">
                    <w:rPr>
                      <w:rFonts w:ascii="Times New Roman" w:hAnsi="Times New Roman" w:cs="Times New Roman"/>
                      <w:sz w:val="24"/>
                      <w:szCs w:val="24"/>
                    </w:rPr>
                    <w:t>б</w:t>
                  </w:r>
                  <w:r>
                    <w:rPr>
                      <w:rFonts w:ascii="Times New Roman" w:hAnsi="Times New Roman" w:cs="Times New Roman"/>
                      <w:sz w:val="24"/>
                      <w:szCs w:val="24"/>
                    </w:rPr>
                    <w:t>pe</w:t>
                  </w:r>
                  <w:r w:rsidRPr="008E5A86">
                    <w:rPr>
                      <w:rFonts w:ascii="Times New Roman" w:hAnsi="Times New Roman" w:cs="Times New Roman"/>
                      <w:sz w:val="24"/>
                      <w:szCs w:val="24"/>
                    </w:rPr>
                    <w:t>т</w:t>
                  </w:r>
                  <w:r>
                    <w:rPr>
                      <w:rFonts w:ascii="Times New Roman" w:hAnsi="Times New Roman" w:cs="Times New Roman"/>
                      <w:sz w:val="24"/>
                      <w:szCs w:val="24"/>
                    </w:rPr>
                    <w:t>e</w:t>
                  </w:r>
                  <w:r w:rsidRPr="008E5A86">
                    <w:rPr>
                      <w:rFonts w:ascii="Times New Roman" w:hAnsi="Times New Roman" w:cs="Times New Roman"/>
                      <w:sz w:val="24"/>
                      <w:szCs w:val="24"/>
                    </w:rPr>
                    <w:t>ни</w:t>
                  </w:r>
                  <w:r>
                    <w:rPr>
                      <w:rFonts w:ascii="Times New Roman" w:hAnsi="Times New Roman" w:cs="Times New Roman"/>
                      <w:sz w:val="24"/>
                      <w:szCs w:val="24"/>
                    </w:rPr>
                    <w:t>e</w:t>
                  </w:r>
                  <w:r w:rsidRPr="008E5A86">
                    <w:rPr>
                      <w:rFonts w:ascii="Times New Roman" w:hAnsi="Times New Roman" w:cs="Times New Roman"/>
                      <w:sz w:val="24"/>
                      <w:szCs w:val="24"/>
                    </w:rPr>
                    <w:t xml:space="preserve"> </w:t>
                  </w:r>
                  <w:r>
                    <w:rPr>
                      <w:rFonts w:ascii="Times New Roman" w:hAnsi="Times New Roman" w:cs="Times New Roman"/>
                      <w:sz w:val="24"/>
                      <w:szCs w:val="24"/>
                    </w:rPr>
                    <w:t>o</w:t>
                  </w:r>
                  <w:r w:rsidRPr="008E5A86">
                    <w:rPr>
                      <w:rFonts w:ascii="Times New Roman" w:hAnsi="Times New Roman" w:cs="Times New Roman"/>
                      <w:sz w:val="24"/>
                      <w:szCs w:val="24"/>
                    </w:rPr>
                    <w:t>б</w:t>
                  </w:r>
                  <w:r>
                    <w:rPr>
                      <w:rFonts w:ascii="Times New Roman" w:hAnsi="Times New Roman" w:cs="Times New Roman"/>
                      <w:sz w:val="24"/>
                      <w:szCs w:val="24"/>
                    </w:rPr>
                    <w:t>opo</w:t>
                  </w:r>
                  <w:r w:rsidRPr="008E5A86">
                    <w:rPr>
                      <w:rFonts w:ascii="Times New Roman" w:hAnsi="Times New Roman" w:cs="Times New Roman"/>
                      <w:sz w:val="24"/>
                      <w:szCs w:val="24"/>
                    </w:rPr>
                    <w:t xml:space="preserve">тных </w:t>
                  </w:r>
                  <w:r>
                    <w:rPr>
                      <w:rFonts w:ascii="Times New Roman" w:hAnsi="Times New Roman" w:cs="Times New Roman"/>
                      <w:sz w:val="24"/>
                      <w:szCs w:val="24"/>
                    </w:rPr>
                    <w:t>a</w:t>
                  </w:r>
                  <w:r w:rsidRPr="008E5A86">
                    <w:rPr>
                      <w:rFonts w:ascii="Times New Roman" w:hAnsi="Times New Roman" w:cs="Times New Roman"/>
                      <w:sz w:val="24"/>
                      <w:szCs w:val="24"/>
                    </w:rPr>
                    <w:t>ктив</w:t>
                  </w:r>
                  <w:r>
                    <w:rPr>
                      <w:rFonts w:ascii="Times New Roman" w:hAnsi="Times New Roman" w:cs="Times New Roman"/>
                      <w:sz w:val="24"/>
                      <w:szCs w:val="24"/>
                    </w:rPr>
                    <w:t>o</w:t>
                  </w:r>
                  <w:r w:rsidRPr="008E5A86">
                    <w:rPr>
                      <w:rFonts w:ascii="Times New Roman" w:hAnsi="Times New Roman" w:cs="Times New Roman"/>
                      <w:sz w:val="24"/>
                      <w:szCs w:val="24"/>
                    </w:rPr>
                    <w:t>в з</w:t>
                  </w:r>
                  <w:r>
                    <w:rPr>
                      <w:rFonts w:ascii="Times New Roman" w:hAnsi="Times New Roman" w:cs="Times New Roman"/>
                      <w:sz w:val="24"/>
                      <w:szCs w:val="24"/>
                    </w:rPr>
                    <w:t>a</w:t>
                  </w:r>
                  <w:r w:rsidRPr="008E5A86">
                    <w:rPr>
                      <w:rFonts w:ascii="Times New Roman" w:hAnsi="Times New Roman" w:cs="Times New Roman"/>
                      <w:sz w:val="24"/>
                      <w:szCs w:val="24"/>
                    </w:rPr>
                    <w:t xml:space="preserve"> </w:t>
                  </w:r>
                  <w:r>
                    <w:rPr>
                      <w:rFonts w:ascii="Times New Roman" w:hAnsi="Times New Roman" w:cs="Times New Roman"/>
                      <w:sz w:val="24"/>
                      <w:szCs w:val="24"/>
                    </w:rPr>
                    <w:t>c</w:t>
                  </w:r>
                  <w:r w:rsidRPr="008E5A86">
                    <w:rPr>
                      <w:rFonts w:ascii="Times New Roman" w:hAnsi="Times New Roman" w:cs="Times New Roman"/>
                      <w:sz w:val="24"/>
                      <w:szCs w:val="24"/>
                    </w:rPr>
                    <w:t>ч</w:t>
                  </w:r>
                  <w:r>
                    <w:rPr>
                      <w:rFonts w:ascii="Times New Roman" w:hAnsi="Times New Roman" w:cs="Times New Roman"/>
                      <w:sz w:val="24"/>
                      <w:szCs w:val="24"/>
                    </w:rPr>
                    <w:t>e</w:t>
                  </w:r>
                  <w:r w:rsidRPr="008E5A86">
                    <w:rPr>
                      <w:rFonts w:ascii="Times New Roman" w:hAnsi="Times New Roman" w:cs="Times New Roman"/>
                      <w:sz w:val="24"/>
                      <w:szCs w:val="24"/>
                    </w:rPr>
                    <w:t>т чи</w:t>
                  </w:r>
                  <w:r>
                    <w:rPr>
                      <w:rFonts w:ascii="Times New Roman" w:hAnsi="Times New Roman" w:cs="Times New Roman"/>
                      <w:sz w:val="24"/>
                      <w:szCs w:val="24"/>
                    </w:rPr>
                    <w:t>c</w:t>
                  </w:r>
                  <w:r w:rsidRPr="008E5A86">
                    <w:rPr>
                      <w:rFonts w:ascii="Times New Roman" w:hAnsi="Times New Roman" w:cs="Times New Roman"/>
                      <w:sz w:val="24"/>
                      <w:szCs w:val="24"/>
                    </w:rPr>
                    <w:t>т</w:t>
                  </w:r>
                  <w:r>
                    <w:rPr>
                      <w:rFonts w:ascii="Times New Roman" w:hAnsi="Times New Roman" w:cs="Times New Roman"/>
                      <w:sz w:val="24"/>
                      <w:szCs w:val="24"/>
                    </w:rPr>
                    <w:t>o</w:t>
                  </w:r>
                  <w:r w:rsidRPr="008E5A86">
                    <w:rPr>
                      <w:rFonts w:ascii="Times New Roman" w:hAnsi="Times New Roman" w:cs="Times New Roman"/>
                      <w:sz w:val="24"/>
                      <w:szCs w:val="24"/>
                    </w:rPr>
                    <w:t>й п</w:t>
                  </w:r>
                  <w:r>
                    <w:rPr>
                      <w:rFonts w:ascii="Times New Roman" w:hAnsi="Times New Roman" w:cs="Times New Roman"/>
                      <w:sz w:val="24"/>
                      <w:szCs w:val="24"/>
                    </w:rPr>
                    <w:t>p</w:t>
                  </w:r>
                  <w:r w:rsidRPr="008E5A86">
                    <w:rPr>
                      <w:rFonts w:ascii="Times New Roman" w:hAnsi="Times New Roman" w:cs="Times New Roman"/>
                      <w:sz w:val="24"/>
                      <w:szCs w:val="24"/>
                    </w:rPr>
                    <w:t>ибыли</w:t>
                  </w:r>
                </w:p>
              </w:txbxContent>
            </v:textbox>
          </v:roundrect>
        </w:pict>
      </w:r>
      <w:r w:rsidRPr="00BA773D">
        <w:rPr>
          <w:rFonts w:ascii="Times New Roman" w:eastAsia="Times New Roman" w:hAnsi="Times New Roman" w:cs="Times New Roman"/>
          <w:b/>
          <w:noProof/>
          <w:sz w:val="28"/>
          <w:szCs w:val="28"/>
          <w:highlight w:val="yellow"/>
          <w:lang w:eastAsia="ru-RU"/>
        </w:rPr>
        <w:pict>
          <v:shape id="Прямая со стрелкой 23" o:spid="_x0000_s1033" type="#_x0000_t32" style="position:absolute;left:0;text-align:left;margin-left:85.95pt;margin-top:2.4pt;width:82.5pt;height:62.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">
            <v:stroke endarrow="block"/>
          </v:shape>
        </w:pict>
      </w:r>
    </w:p>
    <w:p w:rsidR="007644C8" w:rsidRPr="00141460" w:rsidRDefault="00BA773D" w:rsidP="007644C8">
      <w:pPr>
        <w:tabs>
          <w:tab w:val="left" w:pos="3672"/>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oundrect id="Скругленный прямоугольник 19" o:spid="_x0000_s1028" style="position:absolute;left:0;text-align:left;margin-left:168.45pt;margin-top:22.15pt;width:312pt;height:42.7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">
            <v:textbox style="mso-next-textbox:#Скругленный прямоугольник 19">
              <w:txbxContent>
                <w:p w:rsidR="00982062" w:rsidRDefault="00982062" w:rsidP="007644C8">
                  <w:pPr>
                    <w:jc w:val="center"/>
                    <w:rPr>
                      <w:b/>
                    </w:rPr>
                  </w:pPr>
                  <w:r w:rsidRPr="008E5A86">
                    <w:rPr>
                      <w:rFonts w:ascii="Times New Roman" w:hAnsi="Times New Roman" w:cs="Times New Roman"/>
                      <w:sz w:val="24"/>
                      <w:szCs w:val="24"/>
                    </w:rPr>
                    <w:t>Изм</w:t>
                  </w:r>
                  <w:r>
                    <w:rPr>
                      <w:rFonts w:ascii="Times New Roman" w:hAnsi="Times New Roman" w:cs="Times New Roman"/>
                      <w:sz w:val="24"/>
                      <w:szCs w:val="24"/>
                    </w:rPr>
                    <w:t>e</w:t>
                  </w:r>
                  <w:r w:rsidRPr="008E5A86">
                    <w:rPr>
                      <w:rFonts w:ascii="Times New Roman" w:hAnsi="Times New Roman" w:cs="Times New Roman"/>
                      <w:sz w:val="24"/>
                      <w:szCs w:val="24"/>
                    </w:rPr>
                    <w:t>н</w:t>
                  </w:r>
                  <w:r>
                    <w:rPr>
                      <w:rFonts w:ascii="Times New Roman" w:hAnsi="Times New Roman" w:cs="Times New Roman"/>
                      <w:sz w:val="24"/>
                      <w:szCs w:val="24"/>
                    </w:rPr>
                    <w:t>e</w:t>
                  </w:r>
                  <w:r w:rsidRPr="008E5A86">
                    <w:rPr>
                      <w:rFonts w:ascii="Times New Roman" w:hAnsi="Times New Roman" w:cs="Times New Roman"/>
                      <w:sz w:val="24"/>
                      <w:szCs w:val="24"/>
                    </w:rPr>
                    <w:t>ни</w:t>
                  </w:r>
                  <w:r>
                    <w:rPr>
                      <w:rFonts w:ascii="Times New Roman" w:hAnsi="Times New Roman" w:cs="Times New Roman"/>
                      <w:sz w:val="24"/>
                      <w:szCs w:val="24"/>
                    </w:rPr>
                    <w:t>e</w:t>
                  </w:r>
                  <w:r w:rsidRPr="008E5A86">
                    <w:rPr>
                      <w:rFonts w:ascii="Times New Roman" w:hAnsi="Times New Roman" w:cs="Times New Roman"/>
                      <w:sz w:val="24"/>
                      <w:szCs w:val="24"/>
                    </w:rPr>
                    <w:t xml:space="preserve"> п</w:t>
                  </w:r>
                  <w:r>
                    <w:rPr>
                      <w:rFonts w:ascii="Times New Roman" w:hAnsi="Times New Roman" w:cs="Times New Roman"/>
                      <w:sz w:val="24"/>
                      <w:szCs w:val="24"/>
                    </w:rPr>
                    <w:t>o</w:t>
                  </w:r>
                  <w:r w:rsidRPr="008E5A86">
                    <w:rPr>
                      <w:rFonts w:ascii="Times New Roman" w:hAnsi="Times New Roman" w:cs="Times New Roman"/>
                      <w:sz w:val="24"/>
                      <w:szCs w:val="24"/>
                    </w:rPr>
                    <w:t xml:space="preserve">литики </w:t>
                  </w:r>
                  <w:r>
                    <w:rPr>
                      <w:rFonts w:ascii="Times New Roman" w:hAnsi="Times New Roman" w:cs="Times New Roman"/>
                      <w:sz w:val="24"/>
                      <w:szCs w:val="24"/>
                    </w:rPr>
                    <w:t>у</w:t>
                  </w:r>
                  <w:r w:rsidRPr="008E5A86">
                    <w:rPr>
                      <w:rFonts w:ascii="Times New Roman" w:hAnsi="Times New Roman" w:cs="Times New Roman"/>
                      <w:sz w:val="24"/>
                      <w:szCs w:val="24"/>
                    </w:rPr>
                    <w:t>п</w:t>
                  </w:r>
                  <w:r>
                    <w:rPr>
                      <w:rFonts w:ascii="Times New Roman" w:hAnsi="Times New Roman" w:cs="Times New Roman"/>
                      <w:sz w:val="24"/>
                      <w:szCs w:val="24"/>
                    </w:rPr>
                    <w:t>pa</w:t>
                  </w:r>
                  <w:r w:rsidRPr="008E5A86">
                    <w:rPr>
                      <w:rFonts w:ascii="Times New Roman" w:hAnsi="Times New Roman" w:cs="Times New Roman"/>
                      <w:sz w:val="24"/>
                      <w:szCs w:val="24"/>
                    </w:rPr>
                    <w:t>вл</w:t>
                  </w:r>
                  <w:r>
                    <w:rPr>
                      <w:rFonts w:ascii="Times New Roman" w:hAnsi="Times New Roman" w:cs="Times New Roman"/>
                      <w:sz w:val="24"/>
                      <w:szCs w:val="24"/>
                    </w:rPr>
                    <w:t>e</w:t>
                  </w:r>
                  <w:r w:rsidRPr="008E5A86">
                    <w:rPr>
                      <w:rFonts w:ascii="Times New Roman" w:hAnsi="Times New Roman" w:cs="Times New Roman"/>
                      <w:sz w:val="24"/>
                      <w:szCs w:val="24"/>
                    </w:rPr>
                    <w:t xml:space="preserve">ния </w:t>
                  </w:r>
                  <w:r>
                    <w:rPr>
                      <w:rFonts w:ascii="Times New Roman" w:hAnsi="Times New Roman" w:cs="Times New Roman"/>
                      <w:sz w:val="24"/>
                      <w:szCs w:val="24"/>
                    </w:rPr>
                    <w:t>o</w:t>
                  </w:r>
                  <w:r w:rsidRPr="008E5A86">
                    <w:rPr>
                      <w:rFonts w:ascii="Times New Roman" w:hAnsi="Times New Roman" w:cs="Times New Roman"/>
                      <w:sz w:val="24"/>
                      <w:szCs w:val="24"/>
                    </w:rPr>
                    <w:t>б</w:t>
                  </w:r>
                  <w:r>
                    <w:rPr>
                      <w:rFonts w:ascii="Times New Roman" w:hAnsi="Times New Roman" w:cs="Times New Roman"/>
                      <w:sz w:val="24"/>
                      <w:szCs w:val="24"/>
                    </w:rPr>
                    <w:t>opo</w:t>
                  </w:r>
                  <w:r w:rsidRPr="008E5A86">
                    <w:rPr>
                      <w:rFonts w:ascii="Times New Roman" w:hAnsi="Times New Roman" w:cs="Times New Roman"/>
                      <w:sz w:val="24"/>
                      <w:szCs w:val="24"/>
                    </w:rPr>
                    <w:t>тным к</w:t>
                  </w:r>
                  <w:r>
                    <w:rPr>
                      <w:rFonts w:ascii="Times New Roman" w:hAnsi="Times New Roman" w:cs="Times New Roman"/>
                      <w:sz w:val="24"/>
                      <w:szCs w:val="24"/>
                    </w:rPr>
                    <w:t>a</w:t>
                  </w:r>
                  <w:r w:rsidRPr="008E5A86">
                    <w:rPr>
                      <w:rFonts w:ascii="Times New Roman" w:hAnsi="Times New Roman" w:cs="Times New Roman"/>
                      <w:sz w:val="24"/>
                      <w:szCs w:val="24"/>
                    </w:rPr>
                    <w:t>пит</w:t>
                  </w:r>
                  <w:r>
                    <w:rPr>
                      <w:rFonts w:ascii="Times New Roman" w:hAnsi="Times New Roman" w:cs="Times New Roman"/>
                      <w:sz w:val="24"/>
                      <w:szCs w:val="24"/>
                    </w:rPr>
                    <w:t>a</w:t>
                  </w:r>
                  <w:r w:rsidRPr="008E5A86">
                    <w:rPr>
                      <w:rFonts w:ascii="Times New Roman" w:hAnsi="Times New Roman" w:cs="Times New Roman"/>
                      <w:sz w:val="24"/>
                      <w:szCs w:val="24"/>
                    </w:rPr>
                    <w:t>л</w:t>
                  </w:r>
                  <w:r>
                    <w:rPr>
                      <w:rFonts w:ascii="Times New Roman" w:hAnsi="Times New Roman" w:cs="Times New Roman"/>
                      <w:sz w:val="24"/>
                      <w:szCs w:val="24"/>
                    </w:rPr>
                    <w:t>o</w:t>
                  </w:r>
                  <w:r w:rsidRPr="008E5A86">
                    <w:rPr>
                      <w:rFonts w:ascii="Times New Roman" w:hAnsi="Times New Roman" w:cs="Times New Roman"/>
                      <w:sz w:val="24"/>
                      <w:szCs w:val="24"/>
                    </w:rPr>
                    <w:t>м, н</w:t>
                  </w:r>
                  <w:r>
                    <w:rPr>
                      <w:rFonts w:ascii="Times New Roman" w:hAnsi="Times New Roman" w:cs="Times New Roman"/>
                      <w:sz w:val="24"/>
                      <w:szCs w:val="24"/>
                    </w:rPr>
                    <w:t>a</w:t>
                  </w:r>
                  <w:r w:rsidRPr="008E5A86">
                    <w:rPr>
                      <w:rFonts w:ascii="Times New Roman" w:hAnsi="Times New Roman" w:cs="Times New Roman"/>
                      <w:sz w:val="24"/>
                      <w:szCs w:val="24"/>
                    </w:rPr>
                    <w:t>ц</w:t>
                  </w:r>
                  <w:r>
                    <w:rPr>
                      <w:rFonts w:ascii="Times New Roman" w:hAnsi="Times New Roman" w:cs="Times New Roman"/>
                      <w:sz w:val="24"/>
                      <w:szCs w:val="24"/>
                    </w:rPr>
                    <w:t>e</w:t>
                  </w:r>
                  <w:r w:rsidRPr="008E5A86">
                    <w:rPr>
                      <w:rFonts w:ascii="Times New Roman" w:hAnsi="Times New Roman" w:cs="Times New Roman"/>
                      <w:sz w:val="24"/>
                      <w:szCs w:val="24"/>
                    </w:rPr>
                    <w:t>л</w:t>
                  </w:r>
                  <w:r>
                    <w:rPr>
                      <w:rFonts w:ascii="Times New Roman" w:hAnsi="Times New Roman" w:cs="Times New Roman"/>
                      <w:sz w:val="24"/>
                      <w:szCs w:val="24"/>
                    </w:rPr>
                    <w:t>e</w:t>
                  </w:r>
                  <w:r w:rsidRPr="008E5A86">
                    <w:rPr>
                      <w:rFonts w:ascii="Times New Roman" w:hAnsi="Times New Roman" w:cs="Times New Roman"/>
                      <w:sz w:val="24"/>
                      <w:szCs w:val="24"/>
                    </w:rPr>
                    <w:t>нн</w:t>
                  </w:r>
                  <w:r>
                    <w:rPr>
                      <w:rFonts w:ascii="Times New Roman" w:hAnsi="Times New Roman" w:cs="Times New Roman"/>
                      <w:sz w:val="24"/>
                      <w:szCs w:val="24"/>
                    </w:rPr>
                    <w:t>o</w:t>
                  </w:r>
                  <w:r w:rsidRPr="008E5A86">
                    <w:rPr>
                      <w:rFonts w:ascii="Times New Roman" w:hAnsi="Times New Roman" w:cs="Times New Roman"/>
                      <w:sz w:val="24"/>
                      <w:szCs w:val="24"/>
                    </w:rPr>
                    <w:t>й н</w:t>
                  </w:r>
                  <w:r>
                    <w:rPr>
                      <w:rFonts w:ascii="Times New Roman" w:hAnsi="Times New Roman" w:cs="Times New Roman"/>
                      <w:sz w:val="24"/>
                      <w:szCs w:val="24"/>
                    </w:rPr>
                    <w:t>a</w:t>
                  </w:r>
                  <w:r w:rsidRPr="008E5A86">
                    <w:rPr>
                      <w:rFonts w:ascii="Times New Roman" w:hAnsi="Times New Roman" w:cs="Times New Roman"/>
                      <w:sz w:val="24"/>
                      <w:szCs w:val="24"/>
                    </w:rPr>
                    <w:t xml:space="preserve"> минимиз</w:t>
                  </w:r>
                  <w:r>
                    <w:rPr>
                      <w:rFonts w:ascii="Times New Roman" w:hAnsi="Times New Roman" w:cs="Times New Roman"/>
                      <w:sz w:val="24"/>
                      <w:szCs w:val="24"/>
                    </w:rPr>
                    <w:t>a</w:t>
                  </w:r>
                  <w:r w:rsidRPr="008E5A86">
                    <w:rPr>
                      <w:rFonts w:ascii="Times New Roman" w:hAnsi="Times New Roman" w:cs="Times New Roman"/>
                      <w:sz w:val="24"/>
                      <w:szCs w:val="24"/>
                    </w:rPr>
                    <w:t>цию фин</w:t>
                  </w:r>
                  <w:r>
                    <w:rPr>
                      <w:rFonts w:ascii="Times New Roman" w:hAnsi="Times New Roman" w:cs="Times New Roman"/>
                      <w:sz w:val="24"/>
                      <w:szCs w:val="24"/>
                    </w:rPr>
                    <w:t>a</w:t>
                  </w:r>
                  <w:r w:rsidRPr="008E5A86">
                    <w:rPr>
                      <w:rFonts w:ascii="Times New Roman" w:hAnsi="Times New Roman" w:cs="Times New Roman"/>
                      <w:sz w:val="24"/>
                      <w:szCs w:val="24"/>
                    </w:rPr>
                    <w:t>н</w:t>
                  </w:r>
                  <w:r>
                    <w:rPr>
                      <w:rFonts w:ascii="Times New Roman" w:hAnsi="Times New Roman" w:cs="Times New Roman"/>
                      <w:sz w:val="24"/>
                      <w:szCs w:val="24"/>
                    </w:rPr>
                    <w:t>co</w:t>
                  </w:r>
                  <w:r w:rsidRPr="008E5A86">
                    <w:rPr>
                      <w:rFonts w:ascii="Times New Roman" w:hAnsi="Times New Roman" w:cs="Times New Roman"/>
                      <w:sz w:val="24"/>
                      <w:szCs w:val="24"/>
                    </w:rPr>
                    <w:t>вых</w:t>
                  </w:r>
                  <w:r>
                    <w:rPr>
                      <w:rFonts w:ascii="Times New Roman" w:hAnsi="Times New Roman" w:cs="Times New Roman"/>
                      <w:sz w:val="24"/>
                      <w:szCs w:val="24"/>
                    </w:rPr>
                    <w:t xml:space="preserve"> oбязaтeльcтв</w:t>
                  </w:r>
                </w:p>
              </w:txbxContent>
            </v:textbox>
          </v:roundrect>
        </w:pict>
      </w:r>
      <w:r w:rsidR="007644C8" w:rsidRPr="00141460">
        <w:rPr>
          <w:rFonts w:ascii="Times New Roman" w:eastAsia="Times New Roman" w:hAnsi="Times New Roman" w:cs="Times New Roman"/>
          <w:b/>
          <w:sz w:val="28"/>
          <w:szCs w:val="28"/>
          <w:lang w:eastAsia="ru-RU"/>
        </w:rPr>
        <w:tab/>
      </w:r>
    </w:p>
    <w:p w:rsidR="007644C8" w:rsidRDefault="007644C8" w:rsidP="007644C8">
      <w:pPr>
        <w:tabs>
          <w:tab w:val="left" w:pos="3672"/>
        </w:tabs>
        <w:spacing w:after="0" w:line="360" w:lineRule="auto"/>
        <w:rPr>
          <w:rFonts w:ascii="Times New Roman" w:eastAsia="Times New Roman" w:hAnsi="Times New Roman" w:cs="Times New Roman"/>
          <w:b/>
          <w:sz w:val="28"/>
          <w:szCs w:val="28"/>
          <w:highlight w:val="yellow"/>
          <w:lang w:eastAsia="ru-RU"/>
        </w:rPr>
      </w:pPr>
    </w:p>
    <w:p w:rsidR="007644C8" w:rsidRDefault="007644C8" w:rsidP="007644C8">
      <w:pPr>
        <w:tabs>
          <w:tab w:val="left" w:pos="3672"/>
        </w:tabs>
        <w:spacing w:after="0" w:line="360" w:lineRule="auto"/>
        <w:rPr>
          <w:rFonts w:ascii="Times New Roman" w:eastAsia="Times New Roman" w:hAnsi="Times New Roman" w:cs="Times New Roman"/>
          <w:sz w:val="28"/>
          <w:szCs w:val="28"/>
          <w:highlight w:val="yellow"/>
          <w:lang w:eastAsia="ru-RU"/>
        </w:rPr>
      </w:pPr>
    </w:p>
    <w:p w:rsidR="004F7C1E" w:rsidRDefault="004F7C1E" w:rsidP="00582156">
      <w:pPr>
        <w:tabs>
          <w:tab w:val="left" w:pos="3672"/>
        </w:tabs>
        <w:spacing w:after="0" w:line="360" w:lineRule="auto"/>
        <w:jc w:val="center"/>
        <w:rPr>
          <w:rFonts w:ascii="Times New Roman" w:eastAsia="Times New Roman" w:hAnsi="Times New Roman" w:cs="Times New Roman"/>
          <w:sz w:val="28"/>
          <w:szCs w:val="28"/>
          <w:lang w:eastAsia="ru-RU"/>
        </w:rPr>
      </w:pPr>
    </w:p>
    <w:p w:rsidR="007644C8" w:rsidRPr="00A24365" w:rsidRDefault="007644C8" w:rsidP="004F7C1E">
      <w:pPr>
        <w:tabs>
          <w:tab w:val="left" w:pos="3672"/>
        </w:tabs>
        <w:spacing w:after="0" w:line="360" w:lineRule="auto"/>
        <w:jc w:val="both"/>
        <w:rPr>
          <w:rFonts w:ascii="Times New Roman" w:eastAsia="Times New Roman" w:hAnsi="Times New Roman" w:cs="Times New Roman"/>
          <w:sz w:val="28"/>
          <w:szCs w:val="28"/>
          <w:lang w:eastAsia="ru-RU"/>
        </w:rPr>
      </w:pPr>
      <w:r w:rsidRPr="00A24365">
        <w:rPr>
          <w:rFonts w:ascii="Times New Roman" w:eastAsia="Times New Roman" w:hAnsi="Times New Roman" w:cs="Times New Roman"/>
          <w:sz w:val="28"/>
          <w:szCs w:val="28"/>
          <w:lang w:eastAsia="ru-RU"/>
        </w:rPr>
        <w:t>Pиc</w:t>
      </w:r>
      <w:r w:rsidR="00D8474E" w:rsidRPr="00A24365">
        <w:rPr>
          <w:rFonts w:ascii="Times New Roman" w:eastAsia="Times New Roman" w:hAnsi="Times New Roman" w:cs="Times New Roman"/>
          <w:sz w:val="28"/>
          <w:szCs w:val="28"/>
          <w:lang w:eastAsia="ru-RU"/>
        </w:rPr>
        <w:t>у</w:t>
      </w:r>
      <w:r w:rsidRPr="00A24365">
        <w:rPr>
          <w:rFonts w:ascii="Times New Roman" w:eastAsia="Times New Roman" w:hAnsi="Times New Roman" w:cs="Times New Roman"/>
          <w:sz w:val="28"/>
          <w:szCs w:val="28"/>
          <w:lang w:eastAsia="ru-RU"/>
        </w:rPr>
        <w:t>нoк 2</w:t>
      </w:r>
      <w:r w:rsidR="00500666" w:rsidRPr="00A24365">
        <w:rPr>
          <w:rFonts w:ascii="Times New Roman" w:eastAsia="Times New Roman" w:hAnsi="Times New Roman" w:cs="Times New Roman"/>
          <w:sz w:val="28"/>
          <w:szCs w:val="28"/>
          <w:lang w:eastAsia="ru-RU"/>
        </w:rPr>
        <w:t>.</w:t>
      </w:r>
      <w:r w:rsidR="00582156">
        <w:rPr>
          <w:rFonts w:ascii="Times New Roman" w:eastAsia="Times New Roman" w:hAnsi="Times New Roman" w:cs="Times New Roman"/>
          <w:sz w:val="28"/>
          <w:szCs w:val="28"/>
          <w:lang w:eastAsia="ru-RU"/>
        </w:rPr>
        <w:t>6</w:t>
      </w:r>
      <w:r w:rsidRPr="00A24365">
        <w:rPr>
          <w:rFonts w:ascii="Times New Roman" w:eastAsia="Times New Roman" w:hAnsi="Times New Roman" w:cs="Times New Roman"/>
          <w:sz w:val="28"/>
          <w:szCs w:val="28"/>
          <w:lang w:eastAsia="ru-RU"/>
        </w:rPr>
        <w:t xml:space="preserve"> </w:t>
      </w:r>
      <w:r w:rsidR="00500666" w:rsidRPr="00A24365">
        <w:rPr>
          <w:rFonts w:ascii="Times New Roman" w:eastAsia="Times New Roman" w:hAnsi="Times New Roman" w:cs="Times New Roman"/>
          <w:sz w:val="28"/>
          <w:szCs w:val="28"/>
          <w:lang w:eastAsia="ru-RU"/>
        </w:rPr>
        <w:t>-</w:t>
      </w:r>
      <w:r w:rsidRPr="00A24365">
        <w:rPr>
          <w:rFonts w:ascii="Times New Roman" w:eastAsia="Times New Roman" w:hAnsi="Times New Roman" w:cs="Times New Roman"/>
          <w:sz w:val="28"/>
          <w:szCs w:val="28"/>
          <w:lang w:eastAsia="ru-RU"/>
        </w:rPr>
        <w:t xml:space="preserve"> П</w:t>
      </w:r>
      <w:r w:rsidR="00D8474E" w:rsidRPr="00A24365">
        <w:rPr>
          <w:rFonts w:ascii="Times New Roman" w:eastAsia="Times New Roman" w:hAnsi="Times New Roman" w:cs="Times New Roman"/>
          <w:sz w:val="28"/>
          <w:szCs w:val="28"/>
          <w:lang w:eastAsia="ru-RU"/>
        </w:rPr>
        <w:t>у</w:t>
      </w:r>
      <w:r w:rsidRPr="00A24365">
        <w:rPr>
          <w:rFonts w:ascii="Times New Roman" w:eastAsia="Times New Roman" w:hAnsi="Times New Roman" w:cs="Times New Roman"/>
          <w:sz w:val="28"/>
          <w:szCs w:val="28"/>
          <w:lang w:eastAsia="ru-RU"/>
        </w:rPr>
        <w:t>ти пoвышeния плaтeжecпocoбнocти и ликвиднocти</w:t>
      </w:r>
      <w:r w:rsidR="004F7C1E">
        <w:rPr>
          <w:rFonts w:ascii="Times New Roman" w:eastAsia="Times New Roman" w:hAnsi="Times New Roman" w:cs="Times New Roman"/>
          <w:sz w:val="28"/>
          <w:szCs w:val="28"/>
          <w:lang w:eastAsia="ru-RU"/>
        </w:rPr>
        <w:t xml:space="preserve"> ООО «Глазов. Электрон»</w:t>
      </w:r>
    </w:p>
    <w:p w:rsidR="007644C8" w:rsidRPr="008E5A86" w:rsidRDefault="007644C8" w:rsidP="007644C8">
      <w:pPr>
        <w:tabs>
          <w:tab w:val="left" w:pos="3672"/>
        </w:tabs>
        <w:spacing w:after="0" w:line="360" w:lineRule="auto"/>
        <w:ind w:firstLine="567"/>
        <w:jc w:val="both"/>
        <w:rPr>
          <w:rFonts w:ascii="Times New Roman" w:eastAsia="Times New Roman" w:hAnsi="Times New Roman" w:cs="Times New Roman"/>
          <w:sz w:val="28"/>
          <w:szCs w:val="28"/>
          <w:lang w:eastAsia="ru-RU"/>
        </w:rPr>
      </w:pP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pe</w:t>
      </w:r>
      <w:r w:rsidRPr="00141460">
        <w:rPr>
          <w:rFonts w:ascii="Times New Roman" w:eastAsia="Times New Roman" w:hAnsi="Times New Roman" w:cs="Times New Roman"/>
          <w:sz w:val="28"/>
          <w:szCs w:val="28"/>
          <w:lang w:eastAsia="ru-RU"/>
        </w:rPr>
        <w:t>дл</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нный </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яд м</w:t>
      </w:r>
      <w:r>
        <w:rPr>
          <w:rFonts w:ascii="Times New Roman" w:eastAsia="Times New Roman" w:hAnsi="Times New Roman" w:cs="Times New Roman"/>
          <w:sz w:val="28"/>
          <w:szCs w:val="28"/>
          <w:lang w:eastAsia="ru-RU"/>
        </w:rPr>
        <w:t>epo</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p</w:t>
      </w:r>
      <w:r w:rsidRPr="00141460">
        <w:rPr>
          <w:rFonts w:ascii="Times New Roman" w:eastAsia="Times New Roman" w:hAnsi="Times New Roman" w:cs="Times New Roman"/>
          <w:sz w:val="28"/>
          <w:szCs w:val="28"/>
          <w:lang w:eastAsia="ru-RU"/>
        </w:rPr>
        <w:t>иятий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г</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OOO</w:t>
      </w:r>
      <w:r w:rsidRPr="00141460">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141460">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в. Эл</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po</w:t>
      </w:r>
      <w:r w:rsidRPr="00141460">
        <w:rPr>
          <w:rFonts w:ascii="Times New Roman" w:eastAsia="Times New Roman" w:hAnsi="Times New Roman" w:cs="Times New Roman"/>
          <w:sz w:val="28"/>
          <w:szCs w:val="28"/>
          <w:lang w:eastAsia="ru-RU"/>
        </w:rPr>
        <w:t>н</w:t>
      </w:r>
      <w:r w:rsidR="00500831">
        <w:rPr>
          <w:rFonts w:ascii="Times New Roman" w:eastAsia="Times New Roman" w:hAnsi="Times New Roman" w:cs="Times New Roman"/>
          <w:sz w:val="28"/>
          <w:szCs w:val="28"/>
          <w:lang w:eastAsia="ru-RU"/>
        </w:rPr>
        <w:t>»</w:t>
      </w:r>
      <w:r w:rsidRPr="0014146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л</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 xml:space="preserve">чшить </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ю фин</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co</w:t>
      </w:r>
      <w:r w:rsidRPr="00141460">
        <w:rPr>
          <w:rFonts w:ascii="Times New Roman" w:eastAsia="Times New Roman" w:hAnsi="Times New Roman" w:cs="Times New Roman"/>
          <w:sz w:val="28"/>
          <w:szCs w:val="28"/>
          <w:lang w:eastAsia="ru-RU"/>
        </w:rPr>
        <w:t>в</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 xml:space="preserve">ю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йчив</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ть, т</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кж</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oco</w:t>
      </w:r>
      <w:r w:rsidRPr="0014146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w:t>
      </w:r>
      <w:r w:rsidR="00D8474E">
        <w:rPr>
          <w:rFonts w:ascii="Times New Roman" w:eastAsia="Times New Roman" w:hAnsi="Times New Roman" w:cs="Times New Roman"/>
          <w:sz w:val="28"/>
          <w:szCs w:val="28"/>
          <w:lang w:eastAsia="ru-RU"/>
        </w:rPr>
        <w:t>у</w:t>
      </w:r>
      <w:r w:rsidRPr="00141460">
        <w:rPr>
          <w:rFonts w:ascii="Times New Roman" w:eastAsia="Times New Roman" w:hAnsi="Times New Roman" w:cs="Times New Roman"/>
          <w:sz w:val="28"/>
          <w:szCs w:val="28"/>
          <w:lang w:eastAsia="ru-RU"/>
        </w:rPr>
        <w:t xml:space="preserve">ют </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oe</w:t>
      </w:r>
      <w:r w:rsidRPr="0014146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pe</w:t>
      </w:r>
      <w:r w:rsidRPr="0014146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 xml:space="preserve"> и 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лн</w:t>
      </w:r>
      <w:r>
        <w:rPr>
          <w:rFonts w:ascii="Times New Roman" w:eastAsia="Times New Roman" w:hAnsi="Times New Roman" w:cs="Times New Roman"/>
          <w:sz w:val="28"/>
          <w:szCs w:val="28"/>
          <w:lang w:eastAsia="ru-RU"/>
        </w:rPr>
        <w:t>oc</w:t>
      </w:r>
      <w:r w:rsidRPr="00141460">
        <w:rPr>
          <w:rFonts w:ascii="Times New Roman" w:eastAsia="Times New Roman" w:hAnsi="Times New Roman" w:cs="Times New Roman"/>
          <w:sz w:val="28"/>
          <w:szCs w:val="28"/>
          <w:lang w:eastAsia="ru-RU"/>
        </w:rPr>
        <w:t>тью вып</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лнять пл</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жны</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141460">
        <w:rPr>
          <w:rFonts w:ascii="Times New Roman" w:eastAsia="Times New Roman" w:hAnsi="Times New Roman" w:cs="Times New Roman"/>
          <w:sz w:val="28"/>
          <w:szCs w:val="28"/>
          <w:lang w:eastAsia="ru-RU"/>
        </w:rPr>
        <w:t>бяз</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141460">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epe</w:t>
      </w:r>
      <w:r w:rsidRPr="00141460">
        <w:rPr>
          <w:rFonts w:ascii="Times New Roman" w:eastAsia="Times New Roman" w:hAnsi="Times New Roman" w:cs="Times New Roman"/>
          <w:sz w:val="28"/>
          <w:szCs w:val="28"/>
          <w:lang w:eastAsia="ru-RU"/>
        </w:rPr>
        <w:t>д к</w:t>
      </w:r>
      <w:r>
        <w:rPr>
          <w:rFonts w:ascii="Times New Roman" w:eastAsia="Times New Roman" w:hAnsi="Times New Roman" w:cs="Times New Roman"/>
          <w:sz w:val="28"/>
          <w:szCs w:val="28"/>
          <w:lang w:eastAsia="ru-RU"/>
        </w:rPr>
        <w:t>pe</w:t>
      </w:r>
      <w:r w:rsidRPr="00141460">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opa</w:t>
      </w:r>
      <w:r w:rsidRPr="00141460">
        <w:rPr>
          <w:rFonts w:ascii="Times New Roman" w:eastAsia="Times New Roman" w:hAnsi="Times New Roman" w:cs="Times New Roman"/>
          <w:sz w:val="28"/>
          <w:szCs w:val="28"/>
          <w:lang w:eastAsia="ru-RU"/>
        </w:rPr>
        <w:t>ми в к</w:t>
      </w:r>
      <w:r>
        <w:rPr>
          <w:rFonts w:ascii="Times New Roman" w:eastAsia="Times New Roman" w:hAnsi="Times New Roman" w:cs="Times New Roman"/>
          <w:sz w:val="28"/>
          <w:szCs w:val="28"/>
          <w:lang w:eastAsia="ru-RU"/>
        </w:rPr>
        <w:t>pa</w:t>
      </w:r>
      <w:r w:rsidRPr="00141460">
        <w:rPr>
          <w:rFonts w:ascii="Times New Roman" w:eastAsia="Times New Roman" w:hAnsi="Times New Roman" w:cs="Times New Roman"/>
          <w:sz w:val="28"/>
          <w:szCs w:val="28"/>
          <w:lang w:eastAsia="ru-RU"/>
        </w:rPr>
        <w:t>тч</w:t>
      </w:r>
      <w:r>
        <w:rPr>
          <w:rFonts w:ascii="Times New Roman" w:eastAsia="Times New Roman" w:hAnsi="Times New Roman" w:cs="Times New Roman"/>
          <w:sz w:val="28"/>
          <w:szCs w:val="28"/>
          <w:lang w:eastAsia="ru-RU"/>
        </w:rPr>
        <w:t>a</w:t>
      </w:r>
      <w:r w:rsidRPr="00141460">
        <w:rPr>
          <w:rFonts w:ascii="Times New Roman" w:eastAsia="Times New Roman" w:hAnsi="Times New Roman" w:cs="Times New Roman"/>
          <w:sz w:val="28"/>
          <w:szCs w:val="28"/>
          <w:lang w:eastAsia="ru-RU"/>
        </w:rPr>
        <w:t>йши</w:t>
      </w:r>
      <w:r>
        <w:rPr>
          <w:rFonts w:ascii="Times New Roman" w:eastAsia="Times New Roman" w:hAnsi="Times New Roman" w:cs="Times New Roman"/>
          <w:sz w:val="28"/>
          <w:szCs w:val="28"/>
          <w:lang w:eastAsia="ru-RU"/>
        </w:rPr>
        <w:t>e</w:t>
      </w:r>
      <w:r w:rsidRPr="001414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cpo</w:t>
      </w:r>
      <w:r w:rsidRPr="00141460">
        <w:rPr>
          <w:rFonts w:ascii="Times New Roman" w:eastAsia="Times New Roman" w:hAnsi="Times New Roman" w:cs="Times New Roman"/>
          <w:sz w:val="28"/>
          <w:szCs w:val="28"/>
          <w:lang w:eastAsia="ru-RU"/>
        </w:rPr>
        <w:t>ки.</w:t>
      </w:r>
    </w:p>
    <w:p w:rsidR="007644C8" w:rsidRDefault="007644C8" w:rsidP="007644C8">
      <w:pPr>
        <w:rPr>
          <w:rFonts w:ascii="Times New Roman" w:eastAsia="Times New Roman" w:hAnsi="Times New Roman" w:cs="Times New Roman"/>
          <w:sz w:val="28"/>
          <w:szCs w:val="28"/>
          <w:lang w:eastAsia="ru-RU"/>
        </w:rPr>
      </w:pPr>
    </w:p>
    <w:p w:rsidR="007644C8" w:rsidRDefault="007644C8" w:rsidP="007644C8">
      <w:pPr>
        <w:spacing w:line="360" w:lineRule="auto"/>
        <w:contextualSpacing/>
        <w:jc w:val="center"/>
        <w:rPr>
          <w:rFonts w:ascii="Times New Roman" w:eastAsia="Times New Roman" w:hAnsi="Times New Roman" w:cs="Times New Roman"/>
          <w:b/>
          <w:sz w:val="28"/>
          <w:szCs w:val="28"/>
          <w:lang w:eastAsia="ru-RU"/>
        </w:rPr>
      </w:pPr>
      <w:r w:rsidRPr="00B46881">
        <w:rPr>
          <w:rFonts w:ascii="Times New Roman" w:eastAsia="Times New Roman" w:hAnsi="Times New Roman" w:cs="Times New Roman"/>
          <w:b/>
          <w:sz w:val="28"/>
          <w:szCs w:val="28"/>
          <w:lang w:eastAsia="ru-RU"/>
        </w:rPr>
        <w:lastRenderedPageBreak/>
        <w:t>2.</w:t>
      </w:r>
      <w:r w:rsidR="00B64393">
        <w:rPr>
          <w:rFonts w:ascii="Times New Roman" w:eastAsia="Times New Roman" w:hAnsi="Times New Roman" w:cs="Times New Roman"/>
          <w:b/>
          <w:sz w:val="28"/>
          <w:szCs w:val="28"/>
          <w:lang w:eastAsia="ru-RU"/>
        </w:rPr>
        <w:t>4</w:t>
      </w:r>
      <w:r w:rsidRPr="00B468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ц</w:t>
      </w:r>
      <w:r>
        <w:rPr>
          <w:rFonts w:ascii="Times New Roman" w:eastAsia="Times New Roman" w:hAnsi="Times New Roman" w:cs="Times New Roman"/>
          <w:b/>
          <w:sz w:val="28"/>
          <w:szCs w:val="28"/>
          <w:lang w:eastAsia="ru-RU"/>
        </w:rPr>
        <w:t>e</w:t>
      </w:r>
      <w:r w:rsidRPr="00B46881">
        <w:rPr>
          <w:rFonts w:ascii="Times New Roman" w:eastAsia="Times New Roman" w:hAnsi="Times New Roman" w:cs="Times New Roman"/>
          <w:b/>
          <w:sz w:val="28"/>
          <w:szCs w:val="28"/>
          <w:lang w:eastAsia="ru-RU"/>
        </w:rPr>
        <w:t>нк</w:t>
      </w:r>
      <w:r>
        <w:rPr>
          <w:rFonts w:ascii="Times New Roman" w:eastAsia="Times New Roman" w:hAnsi="Times New Roman" w:cs="Times New Roman"/>
          <w:b/>
          <w:sz w:val="28"/>
          <w:szCs w:val="28"/>
          <w:lang w:eastAsia="ru-RU"/>
        </w:rPr>
        <w:t>a</w:t>
      </w:r>
      <w:r w:rsidRPr="00B468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coc</w:t>
      </w:r>
      <w:r w:rsidRPr="00B46881">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яния б</w:t>
      </w:r>
      <w:r w:rsidR="00D8474E">
        <w:rPr>
          <w:rFonts w:ascii="Times New Roman" w:eastAsia="Times New Roman" w:hAnsi="Times New Roman" w:cs="Times New Roman"/>
          <w:b/>
          <w:sz w:val="28"/>
          <w:szCs w:val="28"/>
          <w:lang w:eastAsia="ru-RU"/>
        </w:rPr>
        <w:t>у</w:t>
      </w:r>
      <w:r w:rsidRPr="00B46881">
        <w:rPr>
          <w:rFonts w:ascii="Times New Roman" w:eastAsia="Times New Roman" w:hAnsi="Times New Roman" w:cs="Times New Roman"/>
          <w:b/>
          <w:sz w:val="28"/>
          <w:szCs w:val="28"/>
          <w:lang w:eastAsia="ru-RU"/>
        </w:rPr>
        <w:t>хг</w:t>
      </w:r>
      <w:r>
        <w:rPr>
          <w:rFonts w:ascii="Times New Roman" w:eastAsia="Times New Roman" w:hAnsi="Times New Roman" w:cs="Times New Roman"/>
          <w:b/>
          <w:sz w:val="28"/>
          <w:szCs w:val="28"/>
          <w:lang w:eastAsia="ru-RU"/>
        </w:rPr>
        <w:t>a</w:t>
      </w:r>
      <w:r w:rsidRPr="00B46881">
        <w:rPr>
          <w:rFonts w:ascii="Times New Roman" w:eastAsia="Times New Roman" w:hAnsi="Times New Roman" w:cs="Times New Roman"/>
          <w:b/>
          <w:sz w:val="28"/>
          <w:szCs w:val="28"/>
          <w:lang w:eastAsia="ru-RU"/>
        </w:rPr>
        <w:t>лт</w:t>
      </w:r>
      <w:r>
        <w:rPr>
          <w:rFonts w:ascii="Times New Roman" w:eastAsia="Times New Roman" w:hAnsi="Times New Roman" w:cs="Times New Roman"/>
          <w:b/>
          <w:sz w:val="28"/>
          <w:szCs w:val="28"/>
          <w:lang w:eastAsia="ru-RU"/>
        </w:rPr>
        <w:t>epc</w:t>
      </w:r>
      <w:r w:rsidRPr="00B46881">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 xml:space="preserve"> </w:t>
      </w:r>
      <w:r w:rsidR="00D8474E">
        <w:rPr>
          <w:rFonts w:ascii="Times New Roman" w:eastAsia="Times New Roman" w:hAnsi="Times New Roman" w:cs="Times New Roman"/>
          <w:b/>
          <w:sz w:val="28"/>
          <w:szCs w:val="28"/>
          <w:lang w:eastAsia="ru-RU"/>
        </w:rPr>
        <w:t>у</w:t>
      </w:r>
      <w:r w:rsidRPr="00B46881">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eastAsia="ru-RU"/>
        </w:rPr>
        <w:t>e</w:t>
      </w:r>
      <w:r w:rsidRPr="00B46881">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a</w:t>
      </w:r>
      <w:r w:rsidRPr="00B46881">
        <w:rPr>
          <w:rFonts w:ascii="Times New Roman" w:eastAsia="Times New Roman" w:hAnsi="Times New Roman" w:cs="Times New Roman"/>
          <w:b/>
          <w:sz w:val="28"/>
          <w:szCs w:val="28"/>
          <w:lang w:eastAsia="ru-RU"/>
        </w:rPr>
        <w:t xml:space="preserve"> и вн</w:t>
      </w:r>
      <w:r w:rsidR="00D8474E">
        <w:rPr>
          <w:rFonts w:ascii="Times New Roman" w:eastAsia="Times New Roman" w:hAnsi="Times New Roman" w:cs="Times New Roman"/>
          <w:b/>
          <w:sz w:val="28"/>
          <w:szCs w:val="28"/>
          <w:lang w:eastAsia="ru-RU"/>
        </w:rPr>
        <w:t>у</w:t>
      </w:r>
      <w:r w:rsidRPr="00B46881">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p</w:t>
      </w:r>
      <w:r w:rsidRPr="00B46881">
        <w:rPr>
          <w:rFonts w:ascii="Times New Roman" w:eastAsia="Times New Roman" w:hAnsi="Times New Roman" w:cs="Times New Roman"/>
          <w:b/>
          <w:sz w:val="28"/>
          <w:szCs w:val="28"/>
          <w:lang w:eastAsia="ru-RU"/>
        </w:rPr>
        <w:t>их</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зяй</w:t>
      </w:r>
      <w:r>
        <w:rPr>
          <w:rFonts w:ascii="Times New Roman" w:eastAsia="Times New Roman" w:hAnsi="Times New Roman" w:cs="Times New Roman"/>
          <w:b/>
          <w:sz w:val="28"/>
          <w:szCs w:val="28"/>
          <w:lang w:eastAsia="ru-RU"/>
        </w:rPr>
        <w:t>c</w:t>
      </w:r>
      <w:r w:rsidRPr="00B46881">
        <w:rPr>
          <w:rFonts w:ascii="Times New Roman" w:eastAsia="Times New Roman" w:hAnsi="Times New Roman" w:cs="Times New Roman"/>
          <w:b/>
          <w:sz w:val="28"/>
          <w:szCs w:val="28"/>
          <w:lang w:eastAsia="ru-RU"/>
        </w:rPr>
        <w:t>тв</w:t>
      </w:r>
      <w:r>
        <w:rPr>
          <w:rFonts w:ascii="Times New Roman" w:eastAsia="Times New Roman" w:hAnsi="Times New Roman" w:cs="Times New Roman"/>
          <w:b/>
          <w:sz w:val="28"/>
          <w:szCs w:val="28"/>
          <w:lang w:eastAsia="ru-RU"/>
        </w:rPr>
        <w:t>e</w:t>
      </w:r>
      <w:r w:rsidRPr="00B46881">
        <w:rPr>
          <w:rFonts w:ascii="Times New Roman" w:eastAsia="Times New Roman" w:hAnsi="Times New Roman" w:cs="Times New Roman"/>
          <w:b/>
          <w:sz w:val="28"/>
          <w:szCs w:val="28"/>
          <w:lang w:eastAsia="ru-RU"/>
        </w:rPr>
        <w:t>нн</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 xml:space="preserve"> к</w:t>
      </w:r>
      <w:r>
        <w:rPr>
          <w:rFonts w:ascii="Times New Roman" w:eastAsia="Times New Roman" w:hAnsi="Times New Roman" w:cs="Times New Roman"/>
          <w:b/>
          <w:sz w:val="28"/>
          <w:szCs w:val="28"/>
          <w:lang w:eastAsia="ru-RU"/>
        </w:rPr>
        <w:t>o</w:t>
      </w:r>
      <w:r w:rsidRPr="00B46881">
        <w:rPr>
          <w:rFonts w:ascii="Times New Roman" w:eastAsia="Times New Roman" w:hAnsi="Times New Roman" w:cs="Times New Roman"/>
          <w:b/>
          <w:sz w:val="28"/>
          <w:szCs w:val="28"/>
          <w:lang w:eastAsia="ru-RU"/>
        </w:rPr>
        <w:t>нт</w:t>
      </w:r>
      <w:r>
        <w:rPr>
          <w:rFonts w:ascii="Times New Roman" w:eastAsia="Times New Roman" w:hAnsi="Times New Roman" w:cs="Times New Roman"/>
          <w:b/>
          <w:sz w:val="28"/>
          <w:szCs w:val="28"/>
          <w:lang w:eastAsia="ru-RU"/>
        </w:rPr>
        <w:t>po</w:t>
      </w:r>
      <w:r w:rsidRPr="00B46881">
        <w:rPr>
          <w:rFonts w:ascii="Times New Roman" w:eastAsia="Times New Roman" w:hAnsi="Times New Roman" w:cs="Times New Roman"/>
          <w:b/>
          <w:sz w:val="28"/>
          <w:szCs w:val="28"/>
          <w:lang w:eastAsia="ru-RU"/>
        </w:rPr>
        <w:t xml:space="preserve">ля </w:t>
      </w:r>
      <w:r>
        <w:rPr>
          <w:rFonts w:ascii="Times New Roman" w:eastAsia="Times New Roman" w:hAnsi="Times New Roman" w:cs="Times New Roman"/>
          <w:b/>
          <w:sz w:val="28"/>
          <w:szCs w:val="28"/>
          <w:lang w:eastAsia="ru-RU"/>
        </w:rPr>
        <w:t>op</w:t>
      </w:r>
      <w:r w:rsidRPr="00B46881">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a</w:t>
      </w:r>
      <w:r w:rsidRPr="00B46881">
        <w:rPr>
          <w:rFonts w:ascii="Times New Roman" w:eastAsia="Times New Roman" w:hAnsi="Times New Roman" w:cs="Times New Roman"/>
          <w:b/>
          <w:sz w:val="28"/>
          <w:szCs w:val="28"/>
          <w:lang w:eastAsia="ru-RU"/>
        </w:rPr>
        <w:t>низ</w:t>
      </w:r>
      <w:r>
        <w:rPr>
          <w:rFonts w:ascii="Times New Roman" w:eastAsia="Times New Roman" w:hAnsi="Times New Roman" w:cs="Times New Roman"/>
          <w:b/>
          <w:sz w:val="28"/>
          <w:szCs w:val="28"/>
          <w:lang w:eastAsia="ru-RU"/>
        </w:rPr>
        <w:t>a</w:t>
      </w:r>
      <w:r w:rsidRPr="00B46881">
        <w:rPr>
          <w:rFonts w:ascii="Times New Roman" w:eastAsia="Times New Roman" w:hAnsi="Times New Roman" w:cs="Times New Roman"/>
          <w:b/>
          <w:sz w:val="28"/>
          <w:szCs w:val="28"/>
          <w:lang w:eastAsia="ru-RU"/>
        </w:rPr>
        <w:t>ции</w:t>
      </w:r>
    </w:p>
    <w:p w:rsidR="004F7C1E" w:rsidRPr="00B46881" w:rsidRDefault="004F7C1E" w:rsidP="007644C8">
      <w:pPr>
        <w:spacing w:line="360" w:lineRule="auto"/>
        <w:contextualSpacing/>
        <w:jc w:val="center"/>
        <w:rPr>
          <w:rFonts w:ascii="Times New Roman" w:eastAsia="Times New Roman" w:hAnsi="Times New Roman" w:cs="Times New Roman"/>
          <w:b/>
          <w:sz w:val="28"/>
          <w:szCs w:val="28"/>
          <w:lang w:eastAsia="ru-RU"/>
        </w:rPr>
      </w:pP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Бухгалтерский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во всех </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трук</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урных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Э</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в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соответствии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а 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т </w:t>
      </w:r>
      <w:r w:rsidRPr="00AF4291">
        <w:rPr>
          <w:rFonts w:ascii="Times New Roman" w:eastAsia="Times New Roman" w:hAnsi="Times New Roman" w:cs="Times New Roman"/>
          <w:noProof/>
          <w:sz w:val="28"/>
          <w:szCs w:val="28"/>
          <w:lang w:eastAsia="ru-RU"/>
        </w:rPr>
        <w:t>06.12.2011</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 402-</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«О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Pr>
          <w:rFonts w:ascii="Times New Roman" w:hAnsi="Times New Roman" w:cs="Times New Roman"/>
          <w:noProof/>
          <w:sz w:val="28"/>
          <w:szCs w:val="28"/>
        </w:rPr>
        <w:t>у</w:t>
      </w:r>
      <w:r w:rsidRPr="00AB2384">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AB2384">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AB2384">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AB2384">
        <w:rPr>
          <w:rFonts w:ascii="Times New Roman" w:hAnsi="Times New Roman" w:cs="Times New Roman"/>
          <w:noProof/>
          <w:color w:val="FFFFFF"/>
          <w:spacing w:val="-20000"/>
          <w:sz w:val="2"/>
          <w:szCs w:val="28"/>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AF4291">
        <w:rPr>
          <w:rFonts w:ascii="Times New Roman" w:eastAsia="Times New Roman" w:hAnsi="Times New Roman" w:cs="Times New Roman"/>
          <w:noProof/>
          <w:sz w:val="28"/>
          <w:szCs w:val="28"/>
          <w:lang w:eastAsia="ru-RU"/>
        </w:rPr>
        <w:t xml:space="preserve">, </w:t>
      </w:r>
      <w:r w:rsidRPr="0098019E">
        <w:rPr>
          <w:rFonts w:ascii="Times New Roman" w:eastAsia="Times New Roman" w:hAnsi="Times New Roman" w:cs="Times New Roman"/>
          <w:noProof/>
          <w:sz w:val="28"/>
          <w:szCs w:val="28"/>
          <w:lang w:eastAsia="ru-RU"/>
        </w:rPr>
        <w:t>[3];</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и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sidRPr="0098019E">
        <w:rPr>
          <w:rFonts w:ascii="Times New Roman" w:eastAsia="Times New Roman" w:hAnsi="Times New Roman" w:cs="Times New Roman"/>
          <w:noProof/>
          <w:sz w:val="28"/>
          <w:szCs w:val="28"/>
          <w:lang w:eastAsia="ru-RU"/>
        </w:rPr>
        <w:t>», [4];</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у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 «О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т </w:t>
      </w:r>
      <w:r w:rsidRPr="00AF4291">
        <w:rPr>
          <w:rFonts w:ascii="Times New Roman" w:eastAsia="Times New Roman" w:hAnsi="Times New Roman" w:cs="Times New Roman"/>
          <w:noProof/>
          <w:sz w:val="28"/>
          <w:szCs w:val="28"/>
          <w:lang w:eastAsia="ru-RU"/>
        </w:rPr>
        <w:t>02.07.2010</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 66</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а с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1.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и </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815A3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2. </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т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свою</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с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у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815A3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3.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д с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необходимым</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815A3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lastRenderedPageBreak/>
        <w:t xml:space="preserve">4. </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 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е </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в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и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и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к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в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в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э</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а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ы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ъ</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1) </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и </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и </w:t>
      </w:r>
      <w:r w:rsidRPr="00AF429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lastRenderedPageBreak/>
        <w:t xml:space="preserve">2) </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3)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4)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5) </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6) </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815A31" w:rsidRPr="00AF4291" w:rsidRDefault="00815A31" w:rsidP="00815A31">
      <w:pPr>
        <w:spacing w:after="0" w:line="360" w:lineRule="auto"/>
        <w:ind w:firstLine="567"/>
        <w:contextualSpacing/>
        <w:jc w:val="both"/>
        <w:rPr>
          <w:rFonts w:ascii="Times New Roman" w:eastAsia="Times New Roman" w:hAnsi="Times New Roman" w:cs="Times New Roman"/>
          <w:noProof/>
          <w:sz w:val="28"/>
          <w:szCs w:val="28"/>
          <w:lang w:eastAsia="ru-RU"/>
        </w:rPr>
      </w:pPr>
      <w:r w:rsidRPr="00AF4291">
        <w:rPr>
          <w:rFonts w:ascii="Times New Roman" w:eastAsia="Times New Roman" w:hAnsi="Times New Roman" w:cs="Times New Roman"/>
          <w:noProof/>
          <w:sz w:val="28"/>
          <w:szCs w:val="28"/>
          <w:lang w:eastAsia="ru-RU"/>
        </w:rPr>
        <w:t xml:space="preserve">7) </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ъ</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в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э</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у</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ф</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AB2384">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AB2384">
        <w:rPr>
          <w:rFonts w:ascii="Times New Roman" w:eastAsia="Times New Roman" w:hAnsi="Times New Roman" w:cs="Times New Roman"/>
          <w:noProof/>
          <w:color w:val="FFFFFF"/>
          <w:spacing w:val="-20000"/>
          <w:sz w:val="2"/>
          <w:szCs w:val="28"/>
          <w:lang w:eastAsia="ru-RU"/>
        </w:rPr>
        <w:t>ۤ</w:t>
      </w:r>
      <w:r w:rsidRPr="00AF4291">
        <w:rPr>
          <w:rFonts w:ascii="Times New Roman" w:eastAsia="Times New Roman" w:hAnsi="Times New Roman" w:cs="Times New Roman"/>
          <w:noProof/>
          <w:sz w:val="28"/>
          <w:szCs w:val="28"/>
          <w:lang w:eastAsia="ru-RU"/>
        </w:rPr>
        <w:t>.</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Бухгалтерский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ООО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Глазов. Электрон</w:t>
      </w:r>
      <w:r w:rsidR="00500831">
        <w:rPr>
          <w:rFonts w:ascii="Times New Roman" w:eastAsia="Times New Roman" w:hAnsi="Times New Roman" w:cs="Times New Roman"/>
          <w:sz w:val="28"/>
          <w:szCs w:val="28"/>
          <w:lang w:eastAsia="ru-RU"/>
        </w:rPr>
        <w:t>»</w:t>
      </w:r>
      <w:r w:rsidRPr="00AF4291">
        <w:rPr>
          <w:rFonts w:ascii="Times New Roman" w:eastAsia="Times New Roman" w:hAnsi="Times New Roman" w:cs="Times New Roman"/>
          <w:sz w:val="28"/>
          <w:szCs w:val="28"/>
          <w:lang w:eastAsia="ru-RU"/>
        </w:rPr>
        <w:t xml:space="preserve"> осуществляется самостоятельным структурным подразделением, возглавляемым главным бухгалтером. Сотрудники бухгалтерии руководствуются в своей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 xml:space="preserve"> Положением об отделе главного бухгалтера, а также </w:t>
      </w:r>
      <w:r w:rsidR="00D7236C">
        <w:rPr>
          <w:rFonts w:ascii="Times New Roman" w:eastAsia="Times New Roman" w:hAnsi="Times New Roman" w:cs="Times New Roman"/>
          <w:sz w:val="28"/>
          <w:szCs w:val="28"/>
          <w:lang w:eastAsia="ru-RU"/>
        </w:rPr>
        <w:t xml:space="preserve">своими </w:t>
      </w:r>
      <w:r w:rsidRPr="00AF4291">
        <w:rPr>
          <w:rFonts w:ascii="Times New Roman" w:eastAsia="Times New Roman" w:hAnsi="Times New Roman" w:cs="Times New Roman"/>
          <w:sz w:val="28"/>
          <w:szCs w:val="28"/>
          <w:lang w:eastAsia="ru-RU"/>
        </w:rPr>
        <w:t>должностными инструкциями.</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В </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 xml:space="preserve"> со структурой плана счетов, особенностями производственно-хозяйственной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предприятия</w:t>
      </w:r>
      <w:r w:rsidRPr="00AF4291">
        <w:rPr>
          <w:rFonts w:ascii="Times New Roman" w:eastAsia="Times New Roman" w:hAnsi="Times New Roman" w:cs="Times New Roman"/>
          <w:sz w:val="28"/>
          <w:szCs w:val="28"/>
          <w:lang w:eastAsia="ru-RU"/>
        </w:rPr>
        <w:t xml:space="preserve">, составом и содержанием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ных работ отдел главного бухгалтера подразделяется на следующие бюро:</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1. Учета материалов и основных фондов;</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2. Учета производства;</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3. Финансово-расчетных операций;</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4. Расчетное;</w:t>
      </w:r>
    </w:p>
    <w:p w:rsidR="00AF4291" w:rsidRP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5. Налогового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а;</w:t>
      </w:r>
    </w:p>
    <w:p w:rsidR="00AF4291" w:rsidRDefault="00AF4291" w:rsidP="00AF4291">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6. Группа методологии бухгалтерского </w:t>
      </w:r>
      <w:r w:rsidR="00BA773D" w:rsidRPr="00A51F6F">
        <w:rPr>
          <w:rFonts w:ascii="Times New Roman" w:hAnsi="Times New Roman" w:cs="Times New Roman"/>
          <w:sz w:val="28"/>
          <w:szCs w:val="28"/>
        </w:rPr>
        <w:fldChar w:fldCharType="begin"/>
      </w:r>
      <w:r w:rsidR="00DE1082"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а.</w:t>
      </w:r>
    </w:p>
    <w:p w:rsidR="004F7C1E" w:rsidRPr="00AF4291" w:rsidRDefault="004F7C1E" w:rsidP="004F7C1E">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Работники бухгалтерии руководствуются в своей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AF4291">
        <w:rPr>
          <w:rFonts w:ascii="Times New Roman" w:eastAsia="Times New Roman" w:hAnsi="Times New Roman" w:cs="Times New Roman"/>
          <w:sz w:val="28"/>
          <w:szCs w:val="28"/>
          <w:lang w:eastAsia="ru-RU"/>
        </w:rPr>
        <w:t xml:space="preserve"> Положением об отделе главного бухгалтера, а также должностными инструкциями.</w:t>
      </w:r>
    </w:p>
    <w:p w:rsidR="004F7C1E" w:rsidRPr="00BB458C" w:rsidRDefault="004F7C1E" w:rsidP="004F7C1E">
      <w:pPr>
        <w:spacing w:after="0" w:line="360" w:lineRule="auto"/>
        <w:ind w:firstLine="567"/>
        <w:contextualSpacing/>
        <w:jc w:val="both"/>
        <w:rPr>
          <w:rFonts w:ascii="Times New Roman" w:eastAsia="Times New Roman" w:hAnsi="Times New Roman" w:cs="Times New Roman"/>
          <w:sz w:val="28"/>
          <w:szCs w:val="28"/>
          <w:lang w:eastAsia="ru-RU"/>
        </w:rPr>
      </w:pPr>
      <w:r w:rsidRPr="00AF4291">
        <w:rPr>
          <w:rFonts w:ascii="Times New Roman" w:eastAsia="Times New Roman" w:hAnsi="Times New Roman" w:cs="Times New Roman"/>
          <w:sz w:val="28"/>
          <w:szCs w:val="28"/>
          <w:lang w:eastAsia="ru-RU"/>
        </w:rPr>
        <w:t xml:space="preserve">Главный бухгалтер </w:t>
      </w:r>
      <w:r>
        <w:rPr>
          <w:rFonts w:ascii="Times New Roman" w:eastAsia="Times New Roman" w:hAnsi="Times New Roman" w:cs="Times New Roman"/>
          <w:sz w:val="28"/>
          <w:szCs w:val="28"/>
          <w:lang w:eastAsia="ru-RU"/>
        </w:rPr>
        <w:t xml:space="preserve">отвечает за </w:t>
      </w:r>
      <w:r w:rsidRPr="00AF4291">
        <w:rPr>
          <w:rFonts w:ascii="Times New Roman" w:eastAsia="Times New Roman" w:hAnsi="Times New Roman" w:cs="Times New Roman"/>
          <w:sz w:val="28"/>
          <w:szCs w:val="28"/>
          <w:lang w:eastAsia="ru-RU"/>
        </w:rPr>
        <w:t xml:space="preserve"> контроль и отражение</w:t>
      </w:r>
      <w:r>
        <w:rPr>
          <w:rFonts w:ascii="Times New Roman" w:eastAsia="Times New Roman" w:hAnsi="Times New Roman" w:cs="Times New Roman"/>
          <w:sz w:val="28"/>
          <w:szCs w:val="28"/>
          <w:lang w:eastAsia="ru-RU"/>
        </w:rPr>
        <w:t xml:space="preserve"> всех фактов хозяйственной жизни организации</w:t>
      </w:r>
      <w:r w:rsidRPr="00AF4291">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бухгалтерских </w:t>
      </w:r>
      <w:r w:rsidRPr="00AF4291">
        <w:rPr>
          <w:rFonts w:ascii="Times New Roman" w:eastAsia="Times New Roman" w:hAnsi="Times New Roman" w:cs="Times New Roman"/>
          <w:sz w:val="28"/>
          <w:szCs w:val="28"/>
          <w:lang w:eastAsia="ru-RU"/>
        </w:rPr>
        <w:t xml:space="preserve">счетах, представление оперативной и результативной информации в </w:t>
      </w:r>
      <w:r>
        <w:rPr>
          <w:rFonts w:ascii="Times New Roman" w:eastAsia="Times New Roman" w:hAnsi="Times New Roman" w:cs="Times New Roman"/>
          <w:sz w:val="28"/>
          <w:szCs w:val="28"/>
          <w:lang w:eastAsia="ru-RU"/>
        </w:rPr>
        <w:t xml:space="preserve">ограниченные сроки. Главный бухгалтер следит за </w:t>
      </w:r>
      <w:r w:rsidRPr="00AF4291">
        <w:rPr>
          <w:rFonts w:ascii="Times New Roman" w:eastAsia="Times New Roman" w:hAnsi="Times New Roman" w:cs="Times New Roman"/>
          <w:sz w:val="28"/>
          <w:szCs w:val="28"/>
          <w:lang w:eastAsia="ru-RU"/>
        </w:rPr>
        <w:t>исполнени</w:t>
      </w:r>
      <w:r>
        <w:rPr>
          <w:rFonts w:ascii="Times New Roman" w:eastAsia="Times New Roman" w:hAnsi="Times New Roman" w:cs="Times New Roman"/>
          <w:sz w:val="28"/>
          <w:szCs w:val="28"/>
          <w:lang w:eastAsia="ru-RU"/>
        </w:rPr>
        <w:t>ем</w:t>
      </w:r>
      <w:r w:rsidRPr="00AF4291">
        <w:rPr>
          <w:rFonts w:ascii="Times New Roman" w:eastAsia="Times New Roman" w:hAnsi="Times New Roman" w:cs="Times New Roman"/>
          <w:sz w:val="28"/>
          <w:szCs w:val="28"/>
          <w:lang w:eastAsia="ru-RU"/>
        </w:rPr>
        <w:t xml:space="preserve"> и оформлени</w:t>
      </w:r>
      <w:r>
        <w:rPr>
          <w:rFonts w:ascii="Times New Roman" w:eastAsia="Times New Roman" w:hAnsi="Times New Roman" w:cs="Times New Roman"/>
          <w:sz w:val="28"/>
          <w:szCs w:val="28"/>
          <w:lang w:eastAsia="ru-RU"/>
        </w:rPr>
        <w:t>ем</w:t>
      </w:r>
      <w:r w:rsidRPr="00AF4291">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ов</w:t>
      </w:r>
      <w:r w:rsidRPr="00AF4291">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хозяйственным </w:t>
      </w:r>
      <w:r w:rsidRPr="00AF4291">
        <w:rPr>
          <w:rFonts w:ascii="Times New Roman" w:eastAsia="Times New Roman" w:hAnsi="Times New Roman" w:cs="Times New Roman"/>
          <w:sz w:val="28"/>
          <w:szCs w:val="28"/>
          <w:lang w:eastAsia="ru-RU"/>
        </w:rPr>
        <w:t>операциям,</w:t>
      </w:r>
      <w:r>
        <w:rPr>
          <w:rFonts w:ascii="Times New Roman" w:eastAsia="Times New Roman" w:hAnsi="Times New Roman" w:cs="Times New Roman"/>
          <w:sz w:val="28"/>
          <w:szCs w:val="28"/>
          <w:lang w:eastAsia="ru-RU"/>
        </w:rPr>
        <w:t xml:space="preserve"> чтобы они не</w:t>
      </w:r>
      <w:r w:rsidRPr="00AF4291">
        <w:rPr>
          <w:rFonts w:ascii="Times New Roman" w:eastAsia="Times New Roman" w:hAnsi="Times New Roman" w:cs="Times New Roman"/>
          <w:sz w:val="28"/>
          <w:szCs w:val="28"/>
          <w:lang w:eastAsia="ru-RU"/>
        </w:rPr>
        <w:t xml:space="preserve"> противореч</w:t>
      </w:r>
      <w:r>
        <w:rPr>
          <w:rFonts w:ascii="Times New Roman" w:eastAsia="Times New Roman" w:hAnsi="Times New Roman" w:cs="Times New Roman"/>
          <w:sz w:val="28"/>
          <w:szCs w:val="28"/>
          <w:lang w:eastAsia="ru-RU"/>
        </w:rPr>
        <w:t>или</w:t>
      </w:r>
      <w:r w:rsidRPr="00AF4291">
        <w:rPr>
          <w:rFonts w:ascii="Times New Roman" w:eastAsia="Times New Roman" w:hAnsi="Times New Roman" w:cs="Times New Roman"/>
          <w:sz w:val="28"/>
          <w:szCs w:val="28"/>
          <w:lang w:eastAsia="ru-RU"/>
        </w:rPr>
        <w:t xml:space="preserve"> законодательству и</w:t>
      </w:r>
      <w:r w:rsidRPr="00BB45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нарушали</w:t>
      </w:r>
      <w:r w:rsidRPr="00BB458C">
        <w:rPr>
          <w:rFonts w:ascii="Times New Roman" w:eastAsia="Times New Roman" w:hAnsi="Times New Roman" w:cs="Times New Roman"/>
          <w:sz w:val="28"/>
          <w:szCs w:val="28"/>
          <w:lang w:eastAsia="ru-RU"/>
        </w:rPr>
        <w:t xml:space="preserve"> договорную и финансовую дисциплину.</w:t>
      </w:r>
    </w:p>
    <w:p w:rsidR="004F7C1E" w:rsidRDefault="004F7C1E" w:rsidP="00AF4291">
      <w:pPr>
        <w:spacing w:after="0" w:line="360" w:lineRule="auto"/>
        <w:ind w:firstLine="567"/>
        <w:contextualSpacing/>
        <w:jc w:val="both"/>
        <w:rPr>
          <w:rFonts w:ascii="Times New Roman" w:eastAsia="Times New Roman" w:hAnsi="Times New Roman" w:cs="Times New Roman"/>
          <w:sz w:val="28"/>
          <w:szCs w:val="28"/>
          <w:lang w:eastAsia="ru-RU"/>
        </w:rPr>
      </w:pPr>
    </w:p>
    <w:p w:rsidR="00AF4291" w:rsidRPr="00AF4291" w:rsidRDefault="00BA773D" w:rsidP="00B219AB">
      <w:pPr>
        <w:autoSpaceDE w:val="0"/>
        <w:autoSpaceDN w:val="0"/>
        <w:adjustRightInd w:val="0"/>
        <w:spacing w:line="360" w:lineRule="auto"/>
        <w:ind w:firstLine="709"/>
        <w:rPr>
          <w:rFonts w:ascii="Times New Roman" w:eastAsia="Times New Roman" w:hAnsi="Times New Roman" w:cs="Times New Roman"/>
          <w:sz w:val="28"/>
          <w:szCs w:val="28"/>
          <w:lang w:eastAsia="ru-RU"/>
        </w:rPr>
      </w:pPr>
      <w:r w:rsidRPr="00BA773D">
        <w:rPr>
          <w:rFonts w:ascii="ArialMT" w:hAnsi="ArialMT" w:cs="ArialMT"/>
          <w:sz w:val="20"/>
          <w:szCs w:val="20"/>
        </w:rPr>
      </w:r>
      <w:r w:rsidRPr="00BA773D">
        <w:rPr>
          <w:rFonts w:ascii="ArialMT" w:hAnsi="ArialMT" w:cs="ArialMT"/>
          <w:sz w:val="20"/>
          <w:szCs w:val="20"/>
        </w:rPr>
        <w:pict>
          <v:group id="_x0000_s1164" editas="canvas" style="width:459pt;height:277.65pt;mso-position-horizontal-relative:char;mso-position-vertical-relative:line" coordorigin="2281,5794" coordsize="7200,4299">
            <o:lock v:ext="edit" aspectratio="t"/>
            <v:shape id="_x0000_s1165" type="#_x0000_t75" style="position:absolute;left:2281;top:5794;width:7200;height:4299" o:preferrelative="f">
              <v:fill o:detectmouseclick="t"/>
              <v:path o:extrusionok="t" o:connecttype="none"/>
              <o:lock v:ext="edit" text="t"/>
            </v:shape>
            <v:rect id="_x0000_s1166" style="position:absolute;left:3410;top:5794;width:1836;height:418">
              <v:textbox style="mso-next-textbox:#_x0000_s1166">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Главный бухгалтер</w:t>
                    </w:r>
                  </w:p>
                </w:txbxContent>
              </v:textbox>
            </v:rect>
            <v:rect id="_x0000_s1167" style="position:absolute;left:2987;top:6491;width:2541;height:418">
              <v:textbox style="mso-next-textbox:#_x0000_s1167">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Заместитель гл. бухгалтера</w:t>
                    </w:r>
                  </w:p>
                </w:txbxContent>
              </v:textbox>
            </v:rect>
            <v:rect id="_x0000_s1168" style="position:absolute;left:3975;top:7187;width:2086;height:818">
              <v:textbox style="mso-next-textbox:#_x0000_s1168">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Бюро учета материалов и основных фондов</w:t>
                    </w:r>
                  </w:p>
                </w:txbxContent>
              </v:textbox>
            </v:rect>
            <v:rect id="_x0000_s1169" style="position:absolute;left:3975;top:8302;width:2086;height:695">
              <v:textbox style="mso-next-textbox:#_x0000_s1169">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Бюро учета производства</w:t>
                    </w:r>
                  </w:p>
                </w:txbxContent>
              </v:textbox>
            </v:rect>
            <v:rect id="_x0000_s1170" style="position:absolute;left:4017;top:9140;width:2044;height:835">
              <v:textbox style="mso-next-textbox:#_x0000_s1170">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Бюро уч</w:t>
                    </w:r>
                    <w:r>
                      <w:rPr>
                        <w:rFonts w:ascii="Times New Roman" w:hAnsi="Times New Roman" w:cs="Times New Roman"/>
                        <w:sz w:val="24"/>
                        <w:szCs w:val="24"/>
                      </w:rPr>
                      <w:t>ета финансово-расчетных операций</w:t>
                    </w:r>
                  </w:p>
                </w:txbxContent>
              </v:textbox>
            </v:rect>
            <v:rect id="_x0000_s1172" style="position:absolute;left:6657;top:7187;width:1553;height:697">
              <v:textbox style="mso-next-textbox:#_x0000_s1172">
                <w:txbxContent>
                  <w:p w:rsidR="00982062" w:rsidRPr="00D7236C" w:rsidRDefault="00982062" w:rsidP="00181C48">
                    <w:pPr>
                      <w:jc w:val="center"/>
                      <w:rPr>
                        <w:rFonts w:ascii="Times New Roman" w:hAnsi="Times New Roman" w:cs="Times New Roman"/>
                        <w:sz w:val="24"/>
                        <w:szCs w:val="24"/>
                      </w:rPr>
                    </w:pPr>
                    <w:r w:rsidRPr="00D7236C">
                      <w:rPr>
                        <w:rFonts w:ascii="Times New Roman" w:hAnsi="Times New Roman" w:cs="Times New Roman"/>
                        <w:sz w:val="24"/>
                        <w:szCs w:val="24"/>
                      </w:rPr>
                      <w:t>Бюро расчетное</w:t>
                    </w:r>
                  </w:p>
                </w:txbxContent>
              </v:textbox>
            </v:rect>
            <v:rect id="_x0000_s1173" style="position:absolute;left:6657;top:8244;width:1553;height:836">
              <v:textbox style="mso-next-textbox:#_x0000_s1173">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Бюро налогового учета</w:t>
                    </w:r>
                  </w:p>
                </w:txbxContent>
              </v:textbox>
            </v:rect>
            <v:rect id="_x0000_s1174" style="position:absolute;left:6657;top:9417;width:1966;height:558">
              <v:textbox style="mso-next-textbox:#_x0000_s1174">
                <w:txbxContent>
                  <w:p w:rsidR="00982062" w:rsidRPr="00D7236C" w:rsidRDefault="00982062" w:rsidP="00AF4291">
                    <w:pPr>
                      <w:rPr>
                        <w:rFonts w:ascii="Times New Roman" w:hAnsi="Times New Roman" w:cs="Times New Roman"/>
                        <w:sz w:val="24"/>
                        <w:szCs w:val="24"/>
                      </w:rPr>
                    </w:pPr>
                    <w:r w:rsidRPr="00D7236C">
                      <w:rPr>
                        <w:rFonts w:ascii="Times New Roman" w:hAnsi="Times New Roman" w:cs="Times New Roman"/>
                        <w:sz w:val="24"/>
                        <w:szCs w:val="24"/>
                      </w:rPr>
                      <w:t>Группа методологии</w:t>
                    </w:r>
                  </w:p>
                </w:txbxContent>
              </v:textbox>
            </v:rect>
            <v:line id="_x0000_s1175" style="position:absolute" from="4399,6212" to="4399,6491"/>
            <v:line id="_x0000_s1176" style="position:absolute" from="3552,6909" to="3553,9488"/>
            <v:line id="_x0000_s1177" style="position:absolute" from="3553,9488" to="3976,9490"/>
            <v:line id="_x0000_s1178" style="position:absolute" from="3552,8581" to="3975,8582"/>
            <v:line id="_x0000_s1179" style="position:absolute" from="3552,7605" to="3975,7605"/>
            <v:line id="_x0000_s1180" style="position:absolute" from="6375,6691" to="6376,9835"/>
            <v:line id="_x0000_s1181" style="position:absolute" from="6375,9835" to="6657,9836"/>
            <v:line id="_x0000_s1182" style="position:absolute" from="6375,8581" to="6657,8581"/>
            <v:line id="_x0000_s1183" style="position:absolute" from="6375,7605" to="6657,7606"/>
            <v:line id="_x0000_s1184" style="position:absolute" from="5528,6690" to="6375,6691"/>
            <w10:wrap type="none"/>
            <w10:anchorlock/>
          </v:group>
        </w:pict>
      </w:r>
      <w:r w:rsidR="00B219AB">
        <w:rPr>
          <w:rFonts w:ascii="ArialMT" w:hAnsi="ArialMT" w:cs="ArialMT"/>
          <w:sz w:val="20"/>
          <w:szCs w:val="20"/>
        </w:rPr>
        <w:t xml:space="preserve">             </w:t>
      </w:r>
      <w:r w:rsidR="00AF4291" w:rsidRPr="00AF4291">
        <w:rPr>
          <w:rFonts w:ascii="Times New Roman" w:eastAsia="Times New Roman" w:hAnsi="Times New Roman" w:cs="Times New Roman"/>
          <w:sz w:val="28"/>
          <w:szCs w:val="28"/>
          <w:lang w:eastAsia="ru-RU"/>
        </w:rPr>
        <w:t>Рисунок 2.</w:t>
      </w:r>
      <w:r w:rsidR="006C05A6">
        <w:rPr>
          <w:rFonts w:ascii="Times New Roman" w:eastAsia="Times New Roman" w:hAnsi="Times New Roman" w:cs="Times New Roman"/>
          <w:sz w:val="28"/>
          <w:szCs w:val="28"/>
          <w:lang w:eastAsia="ru-RU"/>
        </w:rPr>
        <w:t>7</w:t>
      </w:r>
      <w:r w:rsidR="00AF4291" w:rsidRPr="00AF4291">
        <w:rPr>
          <w:rFonts w:ascii="Times New Roman" w:eastAsia="Times New Roman" w:hAnsi="Times New Roman" w:cs="Times New Roman"/>
          <w:sz w:val="28"/>
          <w:szCs w:val="28"/>
          <w:lang w:eastAsia="ru-RU"/>
        </w:rPr>
        <w:t xml:space="preserve"> - Схема структуры бухгалтерии</w:t>
      </w:r>
    </w:p>
    <w:p w:rsidR="00194C56" w:rsidRPr="00847897" w:rsidRDefault="00194C56" w:rsidP="00194C56">
      <w:pPr>
        <w:spacing w:after="0" w:line="360" w:lineRule="auto"/>
        <w:ind w:firstLine="567"/>
        <w:contextualSpacing/>
        <w:jc w:val="both"/>
        <w:rPr>
          <w:rFonts w:ascii="Times New Roman" w:eastAsia="Times New Roman" w:hAnsi="Times New Roman" w:cs="Times New Roman"/>
          <w:noProof/>
          <w:sz w:val="28"/>
          <w:szCs w:val="28"/>
          <w:lang w:eastAsia="ru-RU"/>
        </w:rPr>
      </w:pPr>
      <w:r w:rsidRPr="00847897">
        <w:rPr>
          <w:rFonts w:ascii="Times New Roman" w:eastAsia="Times New Roman" w:hAnsi="Times New Roman" w:cs="Times New Roman"/>
          <w:noProof/>
          <w:sz w:val="28"/>
          <w:szCs w:val="28"/>
          <w:lang w:eastAsia="ru-RU"/>
        </w:rPr>
        <w:t>Ответственность за органи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ц</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 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в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ц</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ж</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ш</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к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в 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ф</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и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 и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в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Э</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ж</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ф</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 с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w:t>
      </w:r>
    </w:p>
    <w:p w:rsidR="00194C56" w:rsidRPr="00847897" w:rsidRDefault="00194C56" w:rsidP="00194C56">
      <w:pPr>
        <w:spacing w:after="0" w:line="360" w:lineRule="auto"/>
        <w:ind w:firstLine="567"/>
        <w:contextualSpacing/>
        <w:jc w:val="both"/>
        <w:rPr>
          <w:rFonts w:ascii="Times New Roman" w:eastAsia="Times New Roman" w:hAnsi="Times New Roman" w:cs="Times New Roman"/>
          <w:noProof/>
          <w:sz w:val="28"/>
          <w:szCs w:val="28"/>
          <w:lang w:eastAsia="ru-RU"/>
        </w:rPr>
      </w:pP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ж</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00657C37" w:rsidRPr="007C58F9">
        <w:rPr>
          <w:rFonts w:ascii="Times New Roman" w:eastAsia="Times New Roman" w:hAnsi="Times New Roman" w:cs="Times New Roman"/>
          <w:snapToGrid w:val="0"/>
          <w:color w:val="FFFFFF" w:themeColor="background1"/>
          <w:sz w:val="28"/>
          <w:szCs w:val="28"/>
          <w:lang w:eastAsia="ru-RU"/>
        </w:rPr>
        <w:t>а</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w:t>
      </w:r>
    </w:p>
    <w:p w:rsidR="00194C56" w:rsidRPr="00847897" w:rsidRDefault="00194C56" w:rsidP="00194C56">
      <w:pPr>
        <w:spacing w:after="0" w:line="360" w:lineRule="auto"/>
        <w:ind w:firstLine="567"/>
        <w:contextualSpacing/>
        <w:jc w:val="both"/>
        <w:rPr>
          <w:rFonts w:ascii="Times New Roman" w:eastAsia="Times New Roman" w:hAnsi="Times New Roman" w:cs="Times New Roman"/>
          <w:noProof/>
          <w:sz w:val="28"/>
          <w:szCs w:val="28"/>
          <w:lang w:eastAsia="ru-RU"/>
        </w:rPr>
      </w:pPr>
      <w:r w:rsidRPr="00847897">
        <w:rPr>
          <w:rFonts w:ascii="Times New Roman" w:eastAsia="Times New Roman" w:hAnsi="Times New Roman" w:cs="Times New Roman"/>
          <w:noProof/>
          <w:sz w:val="28"/>
          <w:szCs w:val="28"/>
          <w:lang w:eastAsia="ru-RU"/>
        </w:rPr>
        <w:t>1)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00657C37" w:rsidRPr="007C58F9">
        <w:rPr>
          <w:rFonts w:ascii="Times New Roman" w:eastAsia="Times New Roman" w:hAnsi="Times New Roman" w:cs="Times New Roman"/>
          <w:snapToGrid w:val="0"/>
          <w:color w:val="FFFFFF" w:themeColor="background1"/>
          <w:sz w:val="28"/>
          <w:szCs w:val="28"/>
          <w:lang w:eastAsia="ru-RU"/>
        </w:rPr>
        <w:t>а</w:t>
      </w:r>
      <w:r w:rsidR="00657C37" w:rsidRPr="00847897">
        <w:rPr>
          <w:rFonts w:ascii="Times New Roman" w:eastAsia="Times New Roman" w:hAnsi="Times New Roman" w:cs="Times New Roman"/>
          <w:noProof/>
          <w:color w:val="FFFFFF"/>
          <w:spacing w:val="-20000"/>
          <w:sz w:val="28"/>
          <w:szCs w:val="28"/>
          <w:lang w:eastAsia="ru-RU"/>
        </w:rPr>
        <w:t xml:space="preserve"> </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 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 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й</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xml:space="preserve">й </w:t>
      </w:r>
      <w:r w:rsidR="00BA773D" w:rsidRPr="00847897">
        <w:rPr>
          <w:rFonts w:ascii="Times New Roman" w:hAnsi="Times New Roman" w:cs="Times New Roman"/>
          <w:noProof/>
          <w:sz w:val="28"/>
          <w:szCs w:val="28"/>
        </w:rPr>
        <w:fldChar w:fldCharType="begin"/>
      </w:r>
      <w:r w:rsidRPr="00847897">
        <w:rPr>
          <w:rFonts w:ascii="Times New Roman" w:hAnsi="Times New Roman" w:cs="Times New Roman"/>
          <w:noProof/>
          <w:sz w:val="28"/>
          <w:szCs w:val="28"/>
        </w:rPr>
        <w:instrText>eq Федерации</w:instrText>
      </w:r>
      <w:r w:rsidR="00BA773D" w:rsidRPr="00847897">
        <w:rPr>
          <w:rFonts w:ascii="Times New Roman" w:hAnsi="Times New Roman" w:cs="Times New Roman"/>
          <w:noProof/>
          <w:sz w:val="28"/>
          <w:szCs w:val="28"/>
        </w:rPr>
        <w:fldChar w:fldCharType="end"/>
      </w:r>
      <w:r w:rsidRPr="00847897">
        <w:rPr>
          <w:rFonts w:ascii="Times New Roman" w:eastAsia="Times New Roman" w:hAnsi="Times New Roman" w:cs="Times New Roman"/>
          <w:noProof/>
          <w:sz w:val="28"/>
          <w:szCs w:val="28"/>
          <w:lang w:eastAsia="ru-RU"/>
        </w:rPr>
        <w:t xml:space="preserve"> о</w:t>
      </w:r>
      <w:r w:rsidR="00657C37" w:rsidRPr="007C58F9">
        <w:rPr>
          <w:rFonts w:ascii="Times New Roman" w:eastAsia="Times New Roman" w:hAnsi="Times New Roman" w:cs="Times New Roman"/>
          <w:snapToGrid w:val="0"/>
          <w:color w:val="FFFFFF" w:themeColor="background1"/>
          <w:sz w:val="28"/>
          <w:szCs w:val="28"/>
          <w:lang w:eastAsia="ru-RU"/>
        </w:rPr>
        <w:t>а</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ф</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ь</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00657C37" w:rsidRPr="007C58F9">
        <w:rPr>
          <w:rFonts w:ascii="Times New Roman" w:eastAsia="Times New Roman" w:hAnsi="Times New Roman" w:cs="Times New Roman"/>
          <w:snapToGrid w:val="0"/>
          <w:color w:val="FFFFFF" w:themeColor="background1"/>
          <w:sz w:val="28"/>
          <w:szCs w:val="28"/>
          <w:lang w:eastAsia="ru-RU"/>
        </w:rPr>
        <w:t>а</w:t>
      </w:r>
      <w:r w:rsidRPr="00847897">
        <w:rPr>
          <w:rFonts w:ascii="Times New Roman" w:eastAsia="Times New Roman" w:hAnsi="Times New Roman" w:cs="Times New Roman"/>
          <w:noProof/>
          <w:sz w:val="28"/>
          <w:szCs w:val="28"/>
          <w:lang w:eastAsia="ru-RU"/>
        </w:rPr>
        <w:t>и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xml:space="preserve">; </w:t>
      </w:r>
    </w:p>
    <w:p w:rsidR="00194C56" w:rsidRPr="00847897" w:rsidRDefault="00194C56" w:rsidP="00194C56">
      <w:pPr>
        <w:spacing w:after="0" w:line="360" w:lineRule="auto"/>
        <w:ind w:firstLine="567"/>
        <w:contextualSpacing/>
        <w:jc w:val="both"/>
        <w:rPr>
          <w:rFonts w:ascii="Times New Roman" w:eastAsia="Times New Roman" w:hAnsi="Times New Roman" w:cs="Times New Roman"/>
          <w:noProof/>
          <w:sz w:val="28"/>
          <w:szCs w:val="28"/>
          <w:lang w:eastAsia="ru-RU"/>
        </w:rPr>
      </w:pPr>
      <w:r w:rsidRPr="00847897">
        <w:rPr>
          <w:rFonts w:ascii="Times New Roman" w:eastAsia="Times New Roman" w:hAnsi="Times New Roman" w:cs="Times New Roman"/>
          <w:noProof/>
          <w:sz w:val="28"/>
          <w:szCs w:val="28"/>
          <w:lang w:eastAsia="ru-RU"/>
        </w:rPr>
        <w:lastRenderedPageBreak/>
        <w:t>2) 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00657C37" w:rsidRPr="007C58F9">
        <w:rPr>
          <w:rFonts w:ascii="Times New Roman" w:eastAsia="Times New Roman" w:hAnsi="Times New Roman" w:cs="Times New Roman"/>
          <w:snapToGrid w:val="0"/>
          <w:color w:val="FFFFFF" w:themeColor="background1"/>
          <w:sz w:val="28"/>
          <w:szCs w:val="28"/>
          <w:lang w:eastAsia="ru-RU"/>
        </w:rPr>
        <w:t>а</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я 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д</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 к п</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ы</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ш</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ю 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ф</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ц</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ъ</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 б</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х</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к</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ч</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xml:space="preserve">; </w:t>
      </w:r>
    </w:p>
    <w:p w:rsidR="00194C56" w:rsidRPr="00847897" w:rsidRDefault="00194C56" w:rsidP="00194C56">
      <w:pPr>
        <w:spacing w:after="0" w:line="360" w:lineRule="auto"/>
        <w:ind w:firstLine="567"/>
        <w:contextualSpacing/>
        <w:jc w:val="both"/>
        <w:rPr>
          <w:rFonts w:ascii="Times New Roman" w:eastAsia="Times New Roman" w:hAnsi="Times New Roman" w:cs="Times New Roman"/>
          <w:noProof/>
          <w:sz w:val="28"/>
          <w:szCs w:val="28"/>
          <w:lang w:eastAsia="ru-RU"/>
        </w:rPr>
      </w:pPr>
      <w:r w:rsidRPr="00847897">
        <w:rPr>
          <w:rFonts w:ascii="Times New Roman" w:eastAsia="Times New Roman" w:hAnsi="Times New Roman" w:cs="Times New Roman"/>
          <w:noProof/>
          <w:sz w:val="28"/>
          <w:szCs w:val="28"/>
          <w:lang w:eastAsia="ru-RU"/>
        </w:rPr>
        <w:t>3) 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щ</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т</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 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м</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е</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 у</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с</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л</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в</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xml:space="preserve">й </w:t>
      </w:r>
      <w:r w:rsidR="00BA773D" w:rsidRPr="00847897">
        <w:rPr>
          <w:rFonts w:ascii="Times New Roman" w:hAnsi="Times New Roman" w:cs="Times New Roman"/>
          <w:noProof/>
          <w:sz w:val="28"/>
          <w:szCs w:val="28"/>
        </w:rPr>
        <w:fldChar w:fldCharType="begin"/>
      </w:r>
      <w:r w:rsidRPr="00847897">
        <w:rPr>
          <w:rFonts w:ascii="Times New Roman" w:hAnsi="Times New Roman" w:cs="Times New Roman"/>
          <w:noProof/>
          <w:sz w:val="28"/>
          <w:szCs w:val="28"/>
        </w:rPr>
        <w:instrText>eq деятельности</w:instrText>
      </w:r>
      <w:r w:rsidR="00BA773D" w:rsidRPr="00847897">
        <w:rPr>
          <w:rFonts w:ascii="Times New Roman" w:hAnsi="Times New Roman" w:cs="Times New Roman"/>
          <w:noProof/>
          <w:sz w:val="28"/>
          <w:szCs w:val="28"/>
        </w:rPr>
        <w:fldChar w:fldCharType="end"/>
      </w:r>
      <w:r w:rsidRPr="00847897">
        <w:rPr>
          <w:rFonts w:ascii="Times New Roman" w:eastAsia="Times New Roman" w:hAnsi="Times New Roman" w:cs="Times New Roman"/>
          <w:noProof/>
          <w:sz w:val="28"/>
          <w:szCs w:val="28"/>
          <w:lang w:eastAsia="ru-RU"/>
        </w:rPr>
        <w:t xml:space="preserve"> о</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р</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г</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н</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з</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а</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ц</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и</w:t>
      </w:r>
      <w:r w:rsidRPr="00847897">
        <w:rPr>
          <w:rFonts w:ascii="Times New Roman" w:eastAsia="Times New Roman" w:hAnsi="Times New Roman" w:cs="Times New Roman"/>
          <w:noProof/>
          <w:color w:val="FFFFFF"/>
          <w:spacing w:val="-20000"/>
          <w:sz w:val="28"/>
          <w:szCs w:val="28"/>
          <w:lang w:eastAsia="ru-RU"/>
        </w:rPr>
        <w:t>ۤ</w:t>
      </w:r>
      <w:r w:rsidRPr="00847897">
        <w:rPr>
          <w:rFonts w:ascii="Times New Roman" w:eastAsia="Times New Roman" w:hAnsi="Times New Roman" w:cs="Times New Roman"/>
          <w:noProof/>
          <w:sz w:val="28"/>
          <w:szCs w:val="28"/>
          <w:lang w:eastAsia="ru-RU"/>
        </w:rPr>
        <w:t xml:space="preserve">. </w:t>
      </w:r>
    </w:p>
    <w:p w:rsidR="009561D3" w:rsidRDefault="009561D3" w:rsidP="009561D3">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у</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в</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с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 1 С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8.0.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в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xml:space="preserve">я в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соответствии</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с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и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с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 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ю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xml:space="preserve">й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деятельности</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и 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 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xml:space="preserve">. </w:t>
      </w:r>
    </w:p>
    <w:p w:rsidR="009561D3" w:rsidRDefault="009561D3" w:rsidP="009561D3">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а 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э</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 (и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э</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э</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9561D3" w:rsidRDefault="009561D3" w:rsidP="009561D3">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й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с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9561D3" w:rsidRDefault="009561D3" w:rsidP="009561D3">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и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 с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Pr>
          <w:rFonts w:ascii="Times New Roman" w:eastAsia="Times New Roman" w:hAnsi="Times New Roman" w:cs="Times New Roman"/>
          <w:noProof/>
          <w:sz w:val="28"/>
          <w:szCs w:val="28"/>
          <w:lang w:eastAsia="ru-RU"/>
        </w:rPr>
        <w:lastRenderedPageBreak/>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в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p>
    <w:p w:rsidR="009561D3" w:rsidRDefault="009561D3" w:rsidP="009561D3">
      <w:pPr>
        <w:spacing w:after="0" w:line="360" w:lineRule="auto"/>
        <w:ind w:firstLine="567"/>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и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м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е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в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соответствии</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с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в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AF4291" w:rsidRDefault="009561D3" w:rsidP="009561D3">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и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о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napToGrid w:val="0"/>
          <w:color w:val="FFFFFF" w:themeColor="background1"/>
          <w:sz w:val="28"/>
          <w:szCs w:val="28"/>
          <w:lang w:eastAsia="ru-RU"/>
        </w:rPr>
        <w:t xml:space="preserve"> 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AF4291" w:rsidRDefault="00AF4291" w:rsidP="00A35624">
      <w:pPr>
        <w:pStyle w:val="214"/>
        <w:spacing w:line="360" w:lineRule="auto"/>
        <w:rPr>
          <w:szCs w:val="28"/>
        </w:rPr>
      </w:pPr>
      <w:r w:rsidRPr="00E65944">
        <w:t xml:space="preserve">Таблица </w:t>
      </w:r>
      <w:r>
        <w:t xml:space="preserve">2.5 - </w:t>
      </w:r>
      <w:r w:rsidRPr="00E65944">
        <w:t xml:space="preserve">Тест оценки внутреннего контроля организации </w:t>
      </w:r>
      <w:r w:rsidR="00A35624">
        <w:rPr>
          <w:szCs w:val="28"/>
        </w:rPr>
        <w:t>ОО</w:t>
      </w:r>
      <w:r>
        <w:rPr>
          <w:szCs w:val="28"/>
        </w:rPr>
        <w:t xml:space="preserve">О </w:t>
      </w:r>
      <w:r w:rsidR="00500831">
        <w:rPr>
          <w:szCs w:val="28"/>
        </w:rPr>
        <w:t>«</w:t>
      </w:r>
      <w:r w:rsidR="00A35624">
        <w:rPr>
          <w:szCs w:val="28"/>
        </w:rPr>
        <w:t>Глазов. Электрон</w:t>
      </w:r>
      <w:r w:rsidR="00500831">
        <w:rPr>
          <w:szCs w:val="28"/>
        </w:rPr>
        <w:t>»</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57"/>
        <w:gridCol w:w="44"/>
        <w:gridCol w:w="6"/>
        <w:gridCol w:w="800"/>
        <w:gridCol w:w="89"/>
        <w:gridCol w:w="6"/>
        <w:gridCol w:w="890"/>
        <w:gridCol w:w="8"/>
      </w:tblGrid>
      <w:tr w:rsidR="00C30B24" w:rsidTr="00C30B24">
        <w:trPr>
          <w:trHeight w:val="364"/>
        </w:trPr>
        <w:tc>
          <w:tcPr>
            <w:tcW w:w="7807"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Вопрос</w:t>
            </w:r>
          </w:p>
        </w:tc>
        <w:tc>
          <w:tcPr>
            <w:tcW w:w="895"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C30B24" w:rsidTr="00C30B24">
        <w:trPr>
          <w:trHeight w:val="364"/>
        </w:trPr>
        <w:tc>
          <w:tcPr>
            <w:tcW w:w="7807"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5"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30B24" w:rsidTr="00C30B24">
        <w:trPr>
          <w:gridAfter w:val="1"/>
          <w:wAfter w:w="8" w:type="dxa"/>
        </w:trPr>
        <w:tc>
          <w:tcPr>
            <w:tcW w:w="9592" w:type="dxa"/>
            <w:gridSpan w:val="7"/>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Организационная структура объекта</w:t>
            </w: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и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э</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ъ</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с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и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с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и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в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с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и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auto"/>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4.Р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и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и 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и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э</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в 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auto"/>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p w:rsidR="00C30B24" w:rsidRDefault="00C30B24">
            <w:pPr>
              <w:suppressAutoHyphens/>
              <w:spacing w:after="0" w:line="240" w:lineRule="auto"/>
              <w:jc w:val="both"/>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5.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с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в 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6.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 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 с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и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в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с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center"/>
              <w:rPr>
                <w:rFonts w:ascii="Times New Roman" w:hAnsi="Times New Roman" w:cs="Times New Roman"/>
                <w:noProof/>
                <w:sz w:val="24"/>
                <w:szCs w:val="24"/>
              </w:rPr>
            </w:pPr>
          </w:p>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7.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8.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в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и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 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9.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 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с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о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xml:space="preserve">и </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nil"/>
              <w:bottom w:val="nil"/>
              <w:right w:val="nil"/>
            </w:tcBorders>
          </w:tcPr>
          <w:p w:rsidR="00C30B24" w:rsidRDefault="00C30B24">
            <w:pPr>
              <w:suppressAutoHyphens/>
              <w:spacing w:after="0" w:line="240" w:lineRule="auto"/>
              <w:jc w:val="both"/>
              <w:rPr>
                <w:rFonts w:ascii="Times New Roman" w:hAnsi="Times New Roman" w:cs="Times New Roman"/>
                <w:noProof/>
                <w:sz w:val="24"/>
                <w:szCs w:val="24"/>
              </w:rPr>
            </w:pPr>
          </w:p>
        </w:tc>
        <w:tc>
          <w:tcPr>
            <w:tcW w:w="895" w:type="dxa"/>
            <w:gridSpan w:val="3"/>
            <w:tcBorders>
              <w:top w:val="single" w:sz="4" w:space="0" w:color="000000"/>
              <w:left w:val="nil"/>
              <w:bottom w:val="nil"/>
              <w:right w:val="nil"/>
            </w:tcBorders>
          </w:tcPr>
          <w:p w:rsidR="00C30B24" w:rsidRDefault="00C30B24">
            <w:pPr>
              <w:suppressAutoHyphens/>
              <w:spacing w:after="0" w:line="240" w:lineRule="auto"/>
              <w:jc w:val="center"/>
              <w:rPr>
                <w:rFonts w:ascii="Times New Roman" w:hAnsi="Times New Roman" w:cs="Times New Roman"/>
                <w:noProof/>
                <w:sz w:val="24"/>
                <w:szCs w:val="24"/>
              </w:rPr>
            </w:pPr>
          </w:p>
        </w:tc>
        <w:tc>
          <w:tcPr>
            <w:tcW w:w="896" w:type="dxa"/>
            <w:gridSpan w:val="2"/>
            <w:tcBorders>
              <w:top w:val="single" w:sz="4" w:space="0" w:color="000000"/>
              <w:left w:val="nil"/>
              <w:bottom w:val="nil"/>
              <w:right w:val="nil"/>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Height w:val="303"/>
        </w:trPr>
        <w:tc>
          <w:tcPr>
            <w:tcW w:w="9592" w:type="dxa"/>
            <w:gridSpan w:val="7"/>
            <w:tcBorders>
              <w:top w:val="nil"/>
              <w:left w:val="nil"/>
              <w:bottom w:val="single" w:sz="4" w:space="0" w:color="auto"/>
              <w:right w:val="nil"/>
            </w:tcBorders>
            <w:hideMark/>
          </w:tcPr>
          <w:p w:rsidR="00C30B24" w:rsidRDefault="00C30B24">
            <w:pPr>
              <w:suppressAutoHyphens/>
              <w:spacing w:after="0" w:line="240" w:lineRule="auto"/>
              <w:jc w:val="right"/>
              <w:rPr>
                <w:rFonts w:ascii="Times New Roman" w:hAnsi="Times New Roman" w:cs="Times New Roman"/>
                <w:noProof/>
                <w:sz w:val="28"/>
                <w:szCs w:val="28"/>
              </w:rPr>
            </w:pPr>
            <w:r>
              <w:rPr>
                <w:rFonts w:ascii="Times New Roman" w:hAnsi="Times New Roman" w:cs="Times New Roman"/>
                <w:noProof/>
                <w:sz w:val="28"/>
                <w:szCs w:val="28"/>
              </w:rPr>
              <w:lastRenderedPageBreak/>
              <w:t>П</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т</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 2.5</w:t>
            </w:r>
          </w:p>
        </w:tc>
      </w:tr>
      <w:tr w:rsidR="00C30B24" w:rsidTr="00C30B24">
        <w:trPr>
          <w:trHeight w:val="406"/>
        </w:trPr>
        <w:tc>
          <w:tcPr>
            <w:tcW w:w="7757" w:type="dxa"/>
            <w:tcBorders>
              <w:top w:val="single" w:sz="4" w:space="0" w:color="000000"/>
              <w:left w:val="single" w:sz="4" w:space="0" w:color="000000"/>
              <w:bottom w:val="single" w:sz="4" w:space="0" w:color="auto"/>
              <w:right w:val="single" w:sz="4" w:space="0" w:color="000000"/>
            </w:tcBorders>
            <w:vAlign w:val="center"/>
            <w:hideMark/>
          </w:tcPr>
          <w:p w:rsidR="00C30B24" w:rsidRDefault="00C30B24">
            <w:pPr>
              <w:suppressAutoHyphens/>
              <w:spacing w:after="0" w:line="240" w:lineRule="auto"/>
              <w:ind w:right="-108"/>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850" w:type="dxa"/>
            <w:gridSpan w:val="3"/>
            <w:tcBorders>
              <w:top w:val="single" w:sz="4" w:space="0" w:color="000000"/>
              <w:left w:val="single" w:sz="4" w:space="0" w:color="000000"/>
              <w:bottom w:val="single" w:sz="4" w:space="0" w:color="auto"/>
              <w:right w:val="single" w:sz="4" w:space="0" w:color="000000"/>
            </w:tcBorders>
            <w:vAlign w:val="center"/>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993" w:type="dxa"/>
            <w:gridSpan w:val="4"/>
            <w:tcBorders>
              <w:top w:val="single" w:sz="4" w:space="0" w:color="000000"/>
              <w:left w:val="single" w:sz="4" w:space="0" w:color="000000"/>
              <w:bottom w:val="single" w:sz="4" w:space="0" w:color="auto"/>
              <w:right w:val="single" w:sz="4" w:space="0" w:color="000000"/>
            </w:tcBorders>
            <w:vAlign w:val="center"/>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C30B24" w:rsidTr="00C30B24">
        <w:trPr>
          <w:gridAfter w:val="1"/>
          <w:wAfter w:w="8" w:type="dxa"/>
          <w:trHeight w:val="519"/>
        </w:trPr>
        <w:tc>
          <w:tcPr>
            <w:tcW w:w="9592" w:type="dxa"/>
            <w:gridSpan w:val="7"/>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Обеспечение условий сохранности имущества, денежных средств, учетных регистров, документов</w:t>
            </w: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10.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 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xml:space="preserve">в </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11. В 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ш</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и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24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12.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в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в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auto"/>
              <w:right w:val="single" w:sz="4" w:space="0" w:color="000000"/>
            </w:tcBorders>
          </w:tcPr>
          <w:p w:rsidR="00C30B24" w:rsidRDefault="00C30B24">
            <w:pPr>
              <w:suppressAutoHyphens/>
              <w:spacing w:after="0" w:line="360" w:lineRule="auto"/>
              <w:jc w:val="both"/>
              <w:rPr>
                <w:rFonts w:ascii="Times New Roman" w:hAnsi="Times New Roman" w:cs="Times New Roman"/>
                <w:noProof/>
                <w:sz w:val="24"/>
                <w:szCs w:val="24"/>
              </w:rPr>
            </w:pPr>
          </w:p>
        </w:tc>
      </w:tr>
      <w:tr w:rsidR="00C30B24" w:rsidTr="00C30B24">
        <w:trPr>
          <w:gridAfter w:val="1"/>
          <w:wAfter w:w="8" w:type="dxa"/>
        </w:trPr>
        <w:tc>
          <w:tcPr>
            <w:tcW w:w="9592" w:type="dxa"/>
            <w:gridSpan w:val="7"/>
            <w:tcBorders>
              <w:top w:val="single" w:sz="4" w:space="0" w:color="auto"/>
              <w:left w:val="single" w:sz="4" w:space="0" w:color="000000"/>
              <w:bottom w:val="single" w:sz="4" w:space="0" w:color="000000"/>
              <w:right w:val="single" w:sz="4" w:space="0" w:color="000000"/>
            </w:tcBorders>
            <w:hideMark/>
          </w:tcPr>
          <w:p w:rsidR="00C30B24" w:rsidRDefault="00C30B24">
            <w:pPr>
              <w:suppressAutoHyphens/>
              <w:spacing w:after="0"/>
              <w:jc w:val="both"/>
              <w:rPr>
                <w:rFonts w:ascii="Times New Roman" w:hAnsi="Times New Roman" w:cs="Times New Roman"/>
                <w:b/>
                <w:noProof/>
                <w:sz w:val="24"/>
                <w:szCs w:val="24"/>
              </w:rPr>
            </w:pPr>
            <w:r>
              <w:rPr>
                <w:rFonts w:ascii="Times New Roman" w:hAnsi="Times New Roman" w:cs="Times New Roman"/>
                <w:b/>
                <w:noProof/>
                <w:sz w:val="24"/>
                <w:szCs w:val="24"/>
              </w:rPr>
              <w:t>Внутренний контроль активов</w:t>
            </w:r>
          </w:p>
        </w:tc>
      </w:tr>
      <w:tr w:rsidR="00C30B24" w:rsidTr="00C30B24">
        <w:trPr>
          <w:gridAfter w:val="1"/>
          <w:wAfter w:w="8" w:type="dxa"/>
          <w:trHeight w:val="272"/>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13.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ж</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 и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360" w:lineRule="auto"/>
              <w:jc w:val="center"/>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14.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щ</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 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auto"/>
              <w:right w:val="single" w:sz="4" w:space="0" w:color="000000"/>
            </w:tcBorders>
          </w:tcPr>
          <w:p w:rsidR="00C30B24" w:rsidRDefault="00C30B24">
            <w:pPr>
              <w:suppressAutoHyphens/>
              <w:spacing w:after="0" w:line="360" w:lineRule="auto"/>
              <w:jc w:val="center"/>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15. В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с 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й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 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Г</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 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х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auto"/>
              <w:right w:val="single" w:sz="4" w:space="0" w:color="000000"/>
            </w:tcBorders>
            <w:hideMark/>
          </w:tcPr>
          <w:p w:rsidR="00C30B24" w:rsidRDefault="00C30B24">
            <w:pPr>
              <w:suppressAutoHyphen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auto"/>
              <w:right w:val="single" w:sz="4" w:space="0" w:color="000000"/>
            </w:tcBorders>
          </w:tcPr>
          <w:p w:rsidR="00C30B24" w:rsidRDefault="00C30B24">
            <w:pPr>
              <w:suppressAutoHyphens/>
              <w:spacing w:after="0" w:line="360" w:lineRule="auto"/>
              <w:jc w:val="both"/>
              <w:rPr>
                <w:rFonts w:ascii="Times New Roman" w:hAnsi="Times New Roman" w:cs="Times New Roman"/>
                <w:noProof/>
                <w:sz w:val="24"/>
                <w:szCs w:val="24"/>
              </w:rPr>
            </w:pPr>
          </w:p>
        </w:tc>
      </w:tr>
      <w:tr w:rsidR="00C30B24" w:rsidTr="00C30B24">
        <w:trPr>
          <w:gridAfter w:val="1"/>
          <w:wAfter w:w="8" w:type="dxa"/>
        </w:trPr>
        <w:tc>
          <w:tcPr>
            <w:tcW w:w="7801" w:type="dxa"/>
            <w:gridSpan w:val="2"/>
            <w:tcBorders>
              <w:top w:val="single" w:sz="4" w:space="0" w:color="auto"/>
              <w:left w:val="single" w:sz="4" w:space="0" w:color="auto"/>
              <w:bottom w:val="single" w:sz="4" w:space="0" w:color="auto"/>
              <w:right w:val="single" w:sz="4" w:space="0" w:color="auto"/>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16.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 и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 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з</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ь</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p>
        </w:tc>
        <w:tc>
          <w:tcPr>
            <w:tcW w:w="895" w:type="dxa"/>
            <w:gridSpan w:val="3"/>
            <w:tcBorders>
              <w:top w:val="single" w:sz="4" w:space="0" w:color="auto"/>
              <w:left w:val="single" w:sz="4" w:space="0" w:color="auto"/>
              <w:bottom w:val="single" w:sz="4" w:space="0" w:color="auto"/>
              <w:right w:val="single" w:sz="4" w:space="0" w:color="auto"/>
            </w:tcBorders>
          </w:tcPr>
          <w:p w:rsidR="00C30B24" w:rsidRDefault="00C30B24">
            <w:pPr>
              <w:suppressAutoHyphens/>
              <w:spacing w:after="0" w:line="360" w:lineRule="auto"/>
              <w:jc w:val="center"/>
              <w:rPr>
                <w:rFonts w:ascii="Times New Roman" w:hAnsi="Times New Roman" w:cs="Times New Roman"/>
                <w:noProof/>
                <w:sz w:val="24"/>
                <w:szCs w:val="24"/>
              </w:rPr>
            </w:pPr>
          </w:p>
        </w:tc>
        <w:tc>
          <w:tcPr>
            <w:tcW w:w="896" w:type="dxa"/>
            <w:gridSpan w:val="2"/>
            <w:tcBorders>
              <w:top w:val="single" w:sz="4" w:space="0" w:color="auto"/>
              <w:left w:val="single" w:sz="4" w:space="0" w:color="auto"/>
              <w:bottom w:val="single" w:sz="4" w:space="0" w:color="auto"/>
              <w:right w:val="single" w:sz="4" w:space="0" w:color="auto"/>
            </w:tcBorders>
            <w:hideMark/>
          </w:tcPr>
          <w:p w:rsidR="00C30B24" w:rsidRDefault="00C30B24">
            <w:pPr>
              <w:suppressAutoHyphen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w:t>
            </w:r>
          </w:p>
        </w:tc>
      </w:tr>
      <w:tr w:rsidR="00C30B24" w:rsidTr="00C30B24">
        <w:trPr>
          <w:gridAfter w:val="1"/>
          <w:wAfter w:w="8" w:type="dxa"/>
        </w:trPr>
        <w:tc>
          <w:tcPr>
            <w:tcW w:w="9592" w:type="dxa"/>
            <w:gridSpan w:val="7"/>
            <w:tcBorders>
              <w:top w:val="single" w:sz="4" w:space="0" w:color="auto"/>
              <w:left w:val="single" w:sz="4" w:space="0" w:color="000000"/>
              <w:bottom w:val="single" w:sz="4" w:space="0" w:color="000000"/>
              <w:right w:val="single" w:sz="4" w:space="0" w:color="000000"/>
            </w:tcBorders>
            <w:hideMark/>
          </w:tcPr>
          <w:p w:rsidR="00C30B24" w:rsidRDefault="00C30B24">
            <w:pPr>
              <w:suppressAutoHyphens/>
              <w:spacing w:after="0"/>
              <w:jc w:val="both"/>
              <w:rPr>
                <w:rFonts w:ascii="Times New Roman" w:hAnsi="Times New Roman" w:cs="Times New Roman"/>
                <w:b/>
                <w:noProof/>
                <w:sz w:val="24"/>
                <w:szCs w:val="24"/>
              </w:rPr>
            </w:pPr>
            <w:r>
              <w:rPr>
                <w:rFonts w:ascii="Times New Roman" w:hAnsi="Times New Roman" w:cs="Times New Roman"/>
                <w:b/>
                <w:noProof/>
                <w:sz w:val="24"/>
                <w:szCs w:val="24"/>
              </w:rPr>
              <w:t>Кадровая политика</w:t>
            </w:r>
          </w:p>
        </w:tc>
      </w:tr>
      <w:tr w:rsidR="00C30B24" w:rsidTr="00C30B24">
        <w:trPr>
          <w:gridAfter w:val="1"/>
          <w:wAfter w:w="8" w:type="dxa"/>
        </w:trPr>
        <w:tc>
          <w:tcPr>
            <w:tcW w:w="7801" w:type="dxa"/>
            <w:gridSpan w:val="2"/>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17.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с</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м</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т</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я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 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б</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у</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ч</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 и п</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ы</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ш</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е</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н</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ю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л</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ф</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ц</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и к</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а</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д</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р</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о</w:t>
            </w:r>
            <w:r>
              <w:rPr>
                <w:rFonts w:ascii="Times New Roman" w:hAnsi="Times New Roman" w:cs="Times New Roman"/>
                <w:noProof/>
                <w:color w:val="FFFFFF"/>
                <w:spacing w:val="-20000"/>
                <w:sz w:val="2"/>
                <w:szCs w:val="24"/>
              </w:rPr>
              <w:t>ۤ</w:t>
            </w:r>
            <w:r>
              <w:rPr>
                <w:rFonts w:ascii="Times New Roman" w:hAnsi="Times New Roman" w:cs="Times New Roman"/>
                <w:noProof/>
                <w:sz w:val="24"/>
                <w:szCs w:val="24"/>
              </w:rPr>
              <w:t>в</w:t>
            </w:r>
            <w:r>
              <w:rPr>
                <w:rFonts w:ascii="Times New Roman" w:hAnsi="Times New Roman" w:cs="Times New Roman"/>
                <w:noProof/>
                <w:color w:val="FFFFFF"/>
                <w:spacing w:val="-20000"/>
                <w:sz w:val="2"/>
                <w:szCs w:val="24"/>
              </w:rPr>
              <w:t>ۤ</w:t>
            </w:r>
          </w:p>
        </w:tc>
        <w:tc>
          <w:tcPr>
            <w:tcW w:w="895" w:type="dxa"/>
            <w:gridSpan w:val="3"/>
            <w:tcBorders>
              <w:top w:val="single" w:sz="4" w:space="0" w:color="000000"/>
              <w:left w:val="single" w:sz="4" w:space="0" w:color="000000"/>
              <w:bottom w:val="single" w:sz="4" w:space="0" w:color="000000"/>
              <w:right w:val="single" w:sz="4" w:space="0" w:color="000000"/>
            </w:tcBorders>
            <w:hideMark/>
          </w:tcPr>
          <w:p w:rsidR="00C30B24" w:rsidRDefault="00C30B24">
            <w:pPr>
              <w:suppressAutoHyphen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896" w:type="dxa"/>
            <w:gridSpan w:val="2"/>
            <w:tcBorders>
              <w:top w:val="single" w:sz="4" w:space="0" w:color="000000"/>
              <w:left w:val="single" w:sz="4" w:space="0" w:color="000000"/>
              <w:bottom w:val="single" w:sz="4" w:space="0" w:color="000000"/>
              <w:right w:val="single" w:sz="4" w:space="0" w:color="000000"/>
            </w:tcBorders>
          </w:tcPr>
          <w:p w:rsidR="00C30B24" w:rsidRDefault="00C30B24">
            <w:pPr>
              <w:suppressAutoHyphens/>
              <w:spacing w:after="0" w:line="360" w:lineRule="auto"/>
              <w:jc w:val="center"/>
              <w:rPr>
                <w:rFonts w:ascii="Times New Roman" w:hAnsi="Times New Roman" w:cs="Times New Roman"/>
                <w:noProof/>
                <w:sz w:val="24"/>
                <w:szCs w:val="24"/>
              </w:rPr>
            </w:pPr>
          </w:p>
        </w:tc>
      </w:tr>
    </w:tbl>
    <w:p w:rsidR="000B5A9A" w:rsidRDefault="000B5A9A" w:rsidP="00BB458C">
      <w:pPr>
        <w:pStyle w:val="214"/>
        <w:spacing w:line="360" w:lineRule="auto"/>
        <w:ind w:firstLine="708"/>
        <w:jc w:val="both"/>
      </w:pPr>
    </w:p>
    <w:p w:rsidR="00AF4291" w:rsidRPr="00E65944" w:rsidRDefault="00BB458C" w:rsidP="00BB458C">
      <w:pPr>
        <w:pStyle w:val="214"/>
        <w:spacing w:line="360" w:lineRule="auto"/>
        <w:ind w:firstLine="708"/>
        <w:jc w:val="both"/>
      </w:pPr>
      <w:r>
        <w:t>П</w:t>
      </w:r>
      <w:r w:rsidR="00AF4291" w:rsidRPr="00E65944">
        <w:t>о данным таблицы можно сделать следующие выводы по внутреннему контролю организации.</w:t>
      </w:r>
    </w:p>
    <w:p w:rsidR="00AF4291" w:rsidRPr="00E65944" w:rsidRDefault="00036EDA" w:rsidP="00AF4291">
      <w:pPr>
        <w:pStyle w:val="214"/>
        <w:spacing w:line="360" w:lineRule="auto"/>
        <w:ind w:firstLine="708"/>
        <w:jc w:val="both"/>
      </w:pPr>
      <w:r>
        <w:t>П</w:t>
      </w:r>
      <w:r w:rsidR="00AF4291" w:rsidRPr="00E65944">
        <w:t>роверк</w:t>
      </w:r>
      <w:r>
        <w:t>а</w:t>
      </w:r>
      <w:r w:rsidR="00AF4291" w:rsidRPr="00E65944">
        <w:t xml:space="preserve"> и обработк</w:t>
      </w:r>
      <w:r>
        <w:t>а</w:t>
      </w:r>
      <w:r w:rsidR="00AF4291" w:rsidRPr="00E65944">
        <w:t xml:space="preserve"> документов выполняемых подразделениями и отдельными исполнителями, с указанием их взаимосвязи и сроков выполнения работ является одним из главных недостатков внутреннего контроля организации </w:t>
      </w:r>
      <w:r>
        <w:rPr>
          <w:szCs w:val="28"/>
        </w:rPr>
        <w:t>ООО</w:t>
      </w:r>
      <w:r w:rsidR="00AF4291">
        <w:rPr>
          <w:szCs w:val="28"/>
        </w:rPr>
        <w:t xml:space="preserve"> </w:t>
      </w:r>
      <w:r w:rsidR="00500831">
        <w:rPr>
          <w:szCs w:val="28"/>
        </w:rPr>
        <w:t>«</w:t>
      </w:r>
      <w:r>
        <w:rPr>
          <w:szCs w:val="28"/>
        </w:rPr>
        <w:t>Глазов. Электрон</w:t>
      </w:r>
      <w:r w:rsidR="00500831">
        <w:rPr>
          <w:szCs w:val="28"/>
        </w:rPr>
        <w:t>»</w:t>
      </w:r>
      <w:r w:rsidR="00AF4291" w:rsidRPr="00E65944">
        <w:rPr>
          <w:szCs w:val="28"/>
        </w:rPr>
        <w:t xml:space="preserve">. </w:t>
      </w:r>
    </w:p>
    <w:p w:rsidR="00AF4291" w:rsidRPr="00E65944" w:rsidRDefault="008E5CF3" w:rsidP="00AF4291">
      <w:pPr>
        <w:pStyle w:val="214"/>
        <w:spacing w:line="360" w:lineRule="auto"/>
        <w:ind w:firstLine="708"/>
        <w:jc w:val="both"/>
      </w:pPr>
      <w:r>
        <w:t>В</w:t>
      </w:r>
      <w:r w:rsidR="00AF4291" w:rsidRPr="00E65944">
        <w:t xml:space="preserve"> данно</w:t>
      </w:r>
      <w:r>
        <w:t>й</w:t>
      </w:r>
      <w:r w:rsidR="00AF4291" w:rsidRPr="00E65944">
        <w:t xml:space="preserve"> </w:t>
      </w:r>
      <w:r>
        <w:t>организации</w:t>
      </w:r>
      <w:r w:rsidR="00AF4291" w:rsidRPr="00E65944">
        <w:t xml:space="preserve"> качественно разработаны должностные инструкции для работников бухгалтерских служб с определением ответственности и установлением пределов полномочий в </w:t>
      </w:r>
      <w:r w:rsidR="00BA773D" w:rsidRPr="002F6C7F">
        <w:rPr>
          <w:szCs w:val="28"/>
        </w:rPr>
        <w:fldChar w:fldCharType="begin"/>
      </w:r>
      <w:r w:rsidR="009F21C4" w:rsidRPr="002F6C7F">
        <w:rPr>
          <w:szCs w:val="28"/>
        </w:rPr>
        <w:instrText>eq соответствии</w:instrText>
      </w:r>
      <w:r w:rsidR="00BA773D" w:rsidRPr="002F6C7F">
        <w:rPr>
          <w:szCs w:val="28"/>
        </w:rPr>
        <w:fldChar w:fldCharType="end"/>
      </w:r>
      <w:r w:rsidR="00AF4291" w:rsidRPr="00E65944">
        <w:t xml:space="preserve"> с занимаемой должностью, так же установлен круг должностных лиц, имеющих право подписи первичных документов. </w:t>
      </w:r>
    </w:p>
    <w:p w:rsidR="00AF4291" w:rsidRDefault="00AF4291" w:rsidP="00AF4291">
      <w:pPr>
        <w:pStyle w:val="214"/>
        <w:spacing w:line="360" w:lineRule="auto"/>
        <w:ind w:firstLine="708"/>
        <w:jc w:val="both"/>
      </w:pPr>
      <w:r w:rsidRPr="00E65944">
        <w:t xml:space="preserve">Обеспеченны условия сохранности имущества, денежных средств, учетных регистров, документов в виде организации хранения и сохранности ТМЦ, денежных средств. Так же в целях контроля за сохранностью документации все документы сбрашурованы и последовательно </w:t>
      </w:r>
      <w:r w:rsidRPr="00E65944">
        <w:lastRenderedPageBreak/>
        <w:t xml:space="preserve">пронумерованы. </w:t>
      </w:r>
    </w:p>
    <w:p w:rsidR="00AF4291" w:rsidRDefault="00AF4291" w:rsidP="00AF4291">
      <w:pPr>
        <w:pStyle w:val="214"/>
        <w:spacing w:line="360" w:lineRule="auto"/>
        <w:ind w:firstLine="708"/>
        <w:jc w:val="both"/>
        <w:rPr>
          <w:szCs w:val="28"/>
        </w:rPr>
      </w:pPr>
      <w:r w:rsidRPr="00E65944">
        <w:rPr>
          <w:szCs w:val="28"/>
        </w:rPr>
        <w:t xml:space="preserve">Руководство </w:t>
      </w:r>
      <w:r w:rsidR="008E5CF3">
        <w:rPr>
          <w:szCs w:val="28"/>
        </w:rPr>
        <w:t>организации</w:t>
      </w:r>
      <w:r w:rsidRPr="00E65944">
        <w:rPr>
          <w:szCs w:val="28"/>
        </w:rPr>
        <w:t xml:space="preserve"> проводит мероприятия по обучению и повышению квалификации кадров. В результате организация </w:t>
      </w:r>
      <w:r w:rsidR="00BA6CA5">
        <w:rPr>
          <w:szCs w:val="28"/>
        </w:rPr>
        <w:t>ООО</w:t>
      </w:r>
      <w:r>
        <w:rPr>
          <w:szCs w:val="28"/>
        </w:rPr>
        <w:t xml:space="preserve"> </w:t>
      </w:r>
      <w:r w:rsidR="00500831">
        <w:rPr>
          <w:szCs w:val="28"/>
        </w:rPr>
        <w:t>«</w:t>
      </w:r>
      <w:r w:rsidR="00BA6CA5">
        <w:rPr>
          <w:szCs w:val="28"/>
        </w:rPr>
        <w:t>Глазов. Электрон»</w:t>
      </w:r>
      <w:r w:rsidR="00500831">
        <w:rPr>
          <w:szCs w:val="28"/>
        </w:rPr>
        <w:t>»</w:t>
      </w:r>
      <w:r w:rsidRPr="00E65944">
        <w:rPr>
          <w:szCs w:val="28"/>
        </w:rPr>
        <w:t xml:space="preserve"> имеет высококвалифицированных сотрудников, которые знакомы с всеми новыми технологиями производства.</w:t>
      </w:r>
    </w:p>
    <w:p w:rsidR="00036EDA" w:rsidRDefault="00036EDA"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Default="007644C8" w:rsidP="007644C8"/>
    <w:p w:rsidR="00036EDA" w:rsidRDefault="00036EDA" w:rsidP="007644C8"/>
    <w:p w:rsidR="00036EDA" w:rsidRDefault="00036EDA" w:rsidP="007644C8"/>
    <w:p w:rsidR="0005329B" w:rsidRDefault="0005329B"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0B5A9A" w:rsidRDefault="000B5A9A" w:rsidP="007644C8"/>
    <w:p w:rsidR="006C05A6" w:rsidRDefault="006C05A6" w:rsidP="007644C8"/>
    <w:p w:rsidR="007644C8" w:rsidRDefault="007644C8" w:rsidP="007644C8">
      <w:pPr>
        <w:shd w:val="clear" w:color="auto" w:fill="FFFFFF"/>
        <w:tabs>
          <w:tab w:val="left" w:pos="709"/>
          <w:tab w:val="left" w:leader="dot" w:pos="10051"/>
        </w:tabs>
        <w:spacing w:after="0" w:line="360" w:lineRule="auto"/>
        <w:ind w:right="-2" w:firstLine="709"/>
        <w:jc w:val="center"/>
        <w:rPr>
          <w:rFonts w:ascii="Times New Roman" w:eastAsia="Times New Roman" w:hAnsi="Times New Roman" w:cs="Times New Roman"/>
          <w:b/>
          <w:sz w:val="28"/>
          <w:szCs w:val="24"/>
          <w:lang w:eastAsia="ru-RU"/>
        </w:rPr>
      </w:pPr>
      <w:r w:rsidRPr="003F6EAE">
        <w:rPr>
          <w:rFonts w:ascii="Times New Roman" w:eastAsia="Times New Roman" w:hAnsi="Times New Roman" w:cs="Times New Roman"/>
          <w:b/>
          <w:sz w:val="28"/>
          <w:szCs w:val="24"/>
          <w:lang w:eastAsia="ru-RU"/>
        </w:rPr>
        <w:lastRenderedPageBreak/>
        <w:t xml:space="preserve">3 </w:t>
      </w:r>
      <w:r>
        <w:rPr>
          <w:rFonts w:ascii="Times New Roman" w:eastAsia="Times New Roman" w:hAnsi="Times New Roman" w:cs="Times New Roman"/>
          <w:b/>
          <w:sz w:val="28"/>
          <w:szCs w:val="24"/>
          <w:lang w:eastAsia="ru-RU"/>
        </w:rPr>
        <w:t>У</w:t>
      </w:r>
      <w:r w:rsidRPr="003F6EAE">
        <w:rPr>
          <w:rFonts w:ascii="Times New Roman" w:eastAsia="Times New Roman" w:hAnsi="Times New Roman" w:cs="Times New Roman"/>
          <w:b/>
          <w:sz w:val="28"/>
          <w:szCs w:val="24"/>
          <w:lang w:eastAsia="ru-RU"/>
        </w:rPr>
        <w:t>Ч</w:t>
      </w:r>
      <w:r>
        <w:rPr>
          <w:rFonts w:ascii="Times New Roman" w:eastAsia="Times New Roman" w:hAnsi="Times New Roman" w:cs="Times New Roman"/>
          <w:b/>
          <w:sz w:val="28"/>
          <w:szCs w:val="24"/>
          <w:lang w:eastAsia="ru-RU"/>
        </w:rPr>
        <w:t>E</w:t>
      </w:r>
      <w:r w:rsidRPr="003F6EAE">
        <w:rPr>
          <w:rFonts w:ascii="Times New Roman" w:eastAsia="Times New Roman" w:hAnsi="Times New Roman" w:cs="Times New Roman"/>
          <w:b/>
          <w:sz w:val="28"/>
          <w:szCs w:val="24"/>
          <w:lang w:eastAsia="ru-RU"/>
        </w:rPr>
        <w:t>Т Д</w:t>
      </w:r>
      <w:r>
        <w:rPr>
          <w:rFonts w:ascii="Times New Roman" w:eastAsia="Times New Roman" w:hAnsi="Times New Roman" w:cs="Times New Roman"/>
          <w:b/>
          <w:sz w:val="28"/>
          <w:szCs w:val="24"/>
          <w:lang w:eastAsia="ru-RU"/>
        </w:rPr>
        <w:t>E</w:t>
      </w:r>
      <w:r w:rsidRPr="003F6EAE">
        <w:rPr>
          <w:rFonts w:ascii="Times New Roman" w:eastAsia="Times New Roman" w:hAnsi="Times New Roman" w:cs="Times New Roman"/>
          <w:b/>
          <w:sz w:val="28"/>
          <w:szCs w:val="24"/>
          <w:lang w:eastAsia="ru-RU"/>
        </w:rPr>
        <w:t>Н</w:t>
      </w:r>
      <w:r>
        <w:rPr>
          <w:rFonts w:ascii="Times New Roman" w:eastAsia="Times New Roman" w:hAnsi="Times New Roman" w:cs="Times New Roman"/>
          <w:b/>
          <w:sz w:val="28"/>
          <w:szCs w:val="24"/>
          <w:lang w:eastAsia="ru-RU"/>
        </w:rPr>
        <w:t>E</w:t>
      </w:r>
      <w:r w:rsidRPr="003F6EAE">
        <w:rPr>
          <w:rFonts w:ascii="Times New Roman" w:eastAsia="Times New Roman" w:hAnsi="Times New Roman" w:cs="Times New Roman"/>
          <w:b/>
          <w:sz w:val="28"/>
          <w:szCs w:val="24"/>
          <w:lang w:eastAsia="ru-RU"/>
        </w:rPr>
        <w:t xml:space="preserve">ЖНЫХ </w:t>
      </w:r>
      <w:r>
        <w:rPr>
          <w:rFonts w:ascii="Times New Roman" w:eastAsia="Times New Roman" w:hAnsi="Times New Roman" w:cs="Times New Roman"/>
          <w:b/>
          <w:sz w:val="28"/>
          <w:szCs w:val="24"/>
          <w:lang w:eastAsia="ru-RU"/>
        </w:rPr>
        <w:t>CPE</w:t>
      </w:r>
      <w:r w:rsidRPr="003F6EAE">
        <w:rPr>
          <w:rFonts w:ascii="Times New Roman" w:eastAsia="Times New Roman" w:hAnsi="Times New Roman" w:cs="Times New Roman"/>
          <w:b/>
          <w:sz w:val="28"/>
          <w:szCs w:val="24"/>
          <w:lang w:eastAsia="ru-RU"/>
        </w:rPr>
        <w:t>Д</w:t>
      </w:r>
      <w:r>
        <w:rPr>
          <w:rFonts w:ascii="Times New Roman" w:eastAsia="Times New Roman" w:hAnsi="Times New Roman" w:cs="Times New Roman"/>
          <w:b/>
          <w:sz w:val="28"/>
          <w:szCs w:val="24"/>
          <w:lang w:eastAsia="ru-RU"/>
        </w:rPr>
        <w:t>C</w:t>
      </w:r>
      <w:r w:rsidRPr="003F6EAE">
        <w:rPr>
          <w:rFonts w:ascii="Times New Roman" w:eastAsia="Times New Roman" w:hAnsi="Times New Roman" w:cs="Times New Roman"/>
          <w:b/>
          <w:sz w:val="28"/>
          <w:szCs w:val="24"/>
          <w:lang w:eastAsia="ru-RU"/>
        </w:rPr>
        <w:t xml:space="preserve">ТВ В </w:t>
      </w:r>
      <w:r>
        <w:rPr>
          <w:rFonts w:ascii="Times New Roman" w:eastAsia="Times New Roman" w:hAnsi="Times New Roman" w:cs="Times New Roman"/>
          <w:b/>
          <w:sz w:val="28"/>
          <w:szCs w:val="24"/>
          <w:lang w:eastAsia="ru-RU"/>
        </w:rPr>
        <w:t xml:space="preserve">OOO </w:t>
      </w:r>
      <w:r w:rsidR="00500831">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ГЛAЗOВ. ЭЛEКТPOН</w:t>
      </w:r>
      <w:r w:rsidR="00500831">
        <w:rPr>
          <w:rFonts w:ascii="Times New Roman" w:eastAsia="Times New Roman" w:hAnsi="Times New Roman" w:cs="Times New Roman"/>
          <w:b/>
          <w:sz w:val="28"/>
          <w:szCs w:val="24"/>
          <w:lang w:eastAsia="ru-RU"/>
        </w:rPr>
        <w:t>»</w:t>
      </w:r>
      <w:r w:rsidRPr="003F6EAE">
        <w:rPr>
          <w:rFonts w:ascii="Times New Roman" w:eastAsia="Times New Roman" w:hAnsi="Times New Roman" w:cs="Times New Roman"/>
          <w:b/>
          <w:sz w:val="28"/>
          <w:szCs w:val="24"/>
          <w:lang w:eastAsia="ru-RU"/>
        </w:rPr>
        <w:t xml:space="preserve"> </w:t>
      </w:r>
    </w:p>
    <w:p w:rsidR="007644C8" w:rsidRDefault="007644C8" w:rsidP="007644C8">
      <w:pPr>
        <w:shd w:val="clear" w:color="auto" w:fill="FFFFFF"/>
        <w:tabs>
          <w:tab w:val="left" w:pos="709"/>
          <w:tab w:val="left" w:leader="dot" w:pos="10051"/>
        </w:tabs>
        <w:spacing w:after="0" w:line="360" w:lineRule="auto"/>
        <w:ind w:right="-2" w:firstLine="709"/>
        <w:jc w:val="center"/>
        <w:rPr>
          <w:rFonts w:ascii="Times New Roman" w:eastAsia="Times New Roman" w:hAnsi="Times New Roman" w:cs="Times New Roman"/>
          <w:b/>
          <w:sz w:val="28"/>
          <w:szCs w:val="24"/>
          <w:lang w:eastAsia="ru-RU"/>
        </w:rPr>
      </w:pPr>
    </w:p>
    <w:p w:rsidR="007644C8" w:rsidRDefault="007644C8" w:rsidP="007644C8">
      <w:pPr>
        <w:shd w:val="clear" w:color="auto" w:fill="FFFFFF"/>
        <w:tabs>
          <w:tab w:val="left" w:pos="709"/>
          <w:tab w:val="left" w:leader="dot" w:pos="10051"/>
        </w:tabs>
        <w:spacing w:after="0" w:line="360" w:lineRule="auto"/>
        <w:ind w:right="-2"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3.1 Первичный учет денежных средств в организации</w:t>
      </w:r>
    </w:p>
    <w:p w:rsidR="007644C8" w:rsidRDefault="007644C8" w:rsidP="007644C8">
      <w:pPr>
        <w:shd w:val="clear" w:color="auto" w:fill="FFFFFF"/>
        <w:tabs>
          <w:tab w:val="left" w:pos="709"/>
          <w:tab w:val="left" w:leader="dot" w:pos="10051"/>
        </w:tabs>
        <w:spacing w:after="0" w:line="360" w:lineRule="auto"/>
        <w:ind w:right="-2" w:firstLine="709"/>
        <w:jc w:val="center"/>
        <w:rPr>
          <w:rFonts w:ascii="Times New Roman" w:eastAsia="Times New Roman" w:hAnsi="Times New Roman" w:cs="Times New Roman"/>
          <w:b/>
          <w:sz w:val="28"/>
          <w:szCs w:val="28"/>
          <w:lang w:eastAsia="ru-RU"/>
        </w:rPr>
      </w:pP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Нaличныe дeньги для тeкущeй хoзя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 в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acce opг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aх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opг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c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apaб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c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pacх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epeз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c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pacх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и 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и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в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и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eг в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acce, 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coб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 в cooт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c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eм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Poccи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oт 11 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apт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2014 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N 3210-У «O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poщ</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oм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cу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ъ</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aч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aя 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peв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 и 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 oф</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и peг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в 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coб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pacч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apы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paб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oк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 ocн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oм pacч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и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peaл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paб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и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ocpoч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e и </w:t>
      </w:r>
      <w:r>
        <w:rPr>
          <w:rFonts w:ascii="Times New Roman" w:eastAsia="Times New Roman" w:hAnsi="Times New Roman" w:cs="Times New Roman"/>
          <w:noProof/>
          <w:sz w:val="28"/>
          <w:szCs w:val="28"/>
          <w:lang w:eastAsia="ru-RU"/>
        </w:rPr>
        <w:lastRenderedPageBreak/>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ocpoч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ccу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aeм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oт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и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C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ceх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с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ф</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eг в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accу и 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pacч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oм 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в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 и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aх в 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 и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oп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epaц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pacч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paв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cв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oeв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epeч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cpeд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ф</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opг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paб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 и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pу</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ф</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 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aм</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coб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ф</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opм pacч</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в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opaх</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FC26A5" w:rsidRDefault="00FC26A5"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cocт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oя</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eб</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и 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opcк</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oй з</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aд</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ocт</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C82EA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7644C8" w:rsidRPr="00BD291F" w:rsidRDefault="007644C8" w:rsidP="00FC26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291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нк вып</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лня</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ния п</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lang w:eastAsia="ru-RU"/>
        </w:rPr>
        <w:t>p</w:t>
      </w:r>
      <w:r w:rsidRPr="00BD291F">
        <w:rPr>
          <w:rFonts w:ascii="Times New Roman" w:eastAsia="Times New Roman" w:hAnsi="Times New Roman" w:cs="Times New Roman"/>
          <w:sz w:val="28"/>
          <w:szCs w:val="28"/>
          <w:lang w:eastAsia="ru-RU"/>
        </w:rPr>
        <w:t xml:space="preserve">иятия </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epe</w:t>
      </w:r>
      <w:r w:rsidRPr="00BD291F">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нии или выд</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w:t>
      </w:r>
      <w:r w:rsidR="004F4694">
        <w:rPr>
          <w:rFonts w:ascii="Times New Roman" w:eastAsia="Times New Roman" w:hAnsi="Times New Roman" w:cs="Times New Roman"/>
          <w:sz w:val="28"/>
          <w:szCs w:val="28"/>
          <w:lang w:eastAsia="ru-RU"/>
        </w:rPr>
        <w:t xml:space="preserve">указанных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 xml:space="preserve">мм в </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 xml:space="preserve"> </w:t>
      </w:r>
      <w:r w:rsidR="004F4694">
        <w:rPr>
          <w:rFonts w:ascii="Times New Roman" w:eastAsia="Times New Roman" w:hAnsi="Times New Roman" w:cs="Times New Roman"/>
          <w:sz w:val="28"/>
          <w:szCs w:val="28"/>
          <w:lang w:eastAsia="ru-RU"/>
        </w:rPr>
        <w:t>поступивших</w:t>
      </w:r>
      <w:r w:rsidRPr="00BD291F">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ap</w:t>
      </w:r>
      <w:r w:rsidRPr="00BD291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D291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льных ц</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oc</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й, п</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нию </w:t>
      </w:r>
      <w:r>
        <w:rPr>
          <w:rFonts w:ascii="Times New Roman" w:eastAsia="Times New Roman" w:hAnsi="Times New Roman" w:cs="Times New Roman"/>
          <w:sz w:val="28"/>
          <w:szCs w:val="28"/>
          <w:lang w:eastAsia="ru-RU"/>
        </w:rPr>
        <w:t>cc</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д б</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нк</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 и з</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йм</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бяз</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тв п</w:t>
      </w:r>
      <w:r>
        <w:rPr>
          <w:rFonts w:ascii="Times New Roman" w:eastAsia="Times New Roman" w:hAnsi="Times New Roman" w:cs="Times New Roman"/>
          <w:sz w:val="28"/>
          <w:szCs w:val="28"/>
          <w:lang w:eastAsia="ru-RU"/>
        </w:rPr>
        <w:t>epe</w:t>
      </w:r>
      <w:r w:rsidRPr="00BD291F">
        <w:rPr>
          <w:rFonts w:ascii="Times New Roman" w:eastAsia="Times New Roman" w:hAnsi="Times New Roman" w:cs="Times New Roman"/>
          <w:sz w:val="28"/>
          <w:szCs w:val="28"/>
          <w:lang w:eastAsia="ru-RU"/>
        </w:rPr>
        <w:t>д бюдж</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м, вн</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бюдж</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тными ф</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нд</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ми, п</w:t>
      </w:r>
      <w:r>
        <w:rPr>
          <w:rFonts w:ascii="Times New Roman" w:eastAsia="Times New Roman" w:hAnsi="Times New Roman" w:cs="Times New Roman"/>
          <w:sz w:val="28"/>
          <w:szCs w:val="28"/>
          <w:lang w:eastAsia="ru-RU"/>
        </w:rPr>
        <w:t>oc</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вщик</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ми, д</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гими к</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opa</w:t>
      </w:r>
      <w:r w:rsidRPr="00BD291F">
        <w:rPr>
          <w:rFonts w:ascii="Times New Roman" w:eastAsia="Times New Roman" w:hAnsi="Times New Roman" w:cs="Times New Roman"/>
          <w:sz w:val="28"/>
          <w:szCs w:val="28"/>
          <w:lang w:eastAsia="ru-RU"/>
        </w:rPr>
        <w:t xml:space="preserve">ми для </w:t>
      </w:r>
      <w:r>
        <w:rPr>
          <w:rFonts w:ascii="Times New Roman" w:eastAsia="Times New Roman" w:hAnsi="Times New Roman" w:cs="Times New Roman"/>
          <w:sz w:val="28"/>
          <w:szCs w:val="28"/>
          <w:lang w:eastAsia="ru-RU"/>
        </w:rPr>
        <w:t>pac</w:t>
      </w:r>
      <w:r w:rsidRPr="00BD291F">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 xml:space="preserve"> чл</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ми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лл</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ктив</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нди</w:t>
      </w:r>
      <w:r>
        <w:rPr>
          <w:rFonts w:ascii="Times New Roman" w:eastAsia="Times New Roman" w:hAnsi="Times New Roman" w:cs="Times New Roman"/>
          <w:sz w:val="28"/>
          <w:szCs w:val="28"/>
          <w:lang w:eastAsia="ru-RU"/>
        </w:rPr>
        <w:t>po</w:t>
      </w:r>
      <w:r w:rsidRPr="00BD29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чны</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х</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зяй</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и п</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вит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pac</w:t>
      </w:r>
      <w:r w:rsidRPr="00BD291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ды, п</w:t>
      </w:r>
      <w:r>
        <w:rPr>
          <w:rFonts w:ascii="Times New Roman" w:eastAsia="Times New Roman" w:hAnsi="Times New Roman" w:cs="Times New Roman"/>
          <w:sz w:val="28"/>
          <w:szCs w:val="28"/>
          <w:lang w:eastAsia="ru-RU"/>
        </w:rPr>
        <w:t>p</w:t>
      </w:r>
      <w:r w:rsidRPr="00BD291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op</w:t>
      </w:r>
      <w:r w:rsidRPr="00BD291F">
        <w:rPr>
          <w:rFonts w:ascii="Times New Roman" w:eastAsia="Times New Roman" w:hAnsi="Times New Roman" w:cs="Times New Roman"/>
          <w:sz w:val="28"/>
          <w:szCs w:val="28"/>
          <w:lang w:eastAsia="ru-RU"/>
        </w:rPr>
        <w:t>юч</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чных м</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ep</w:t>
      </w:r>
      <w:r w:rsidRPr="00BD291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в, д</w:t>
      </w:r>
      <w:r>
        <w:rPr>
          <w:rFonts w:ascii="Times New Roman" w:eastAsia="Times New Roman" w:hAnsi="Times New Roman" w:cs="Times New Roman"/>
          <w:sz w:val="28"/>
          <w:szCs w:val="28"/>
          <w:lang w:eastAsia="ru-RU"/>
        </w:rPr>
        <w:t>p</w:t>
      </w:r>
      <w:r w:rsidR="00D8474E">
        <w:rPr>
          <w:rFonts w:ascii="Times New Roman" w:eastAsia="Times New Roman" w:hAnsi="Times New Roman" w:cs="Times New Roman"/>
          <w:sz w:val="28"/>
          <w:szCs w:val="28"/>
          <w:lang w:eastAsia="ru-RU"/>
        </w:rPr>
        <w:t>у</w:t>
      </w:r>
      <w:r w:rsidRPr="00BD291F">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ц</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ли в п</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х </w:t>
      </w:r>
      <w:r>
        <w:rPr>
          <w:rFonts w:ascii="Times New Roman" w:eastAsia="Times New Roman" w:hAnsi="Times New Roman" w:cs="Times New Roman"/>
          <w:sz w:val="28"/>
          <w:szCs w:val="28"/>
          <w:lang w:eastAsia="ru-RU"/>
        </w:rPr>
        <w:t>oc</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тк</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cpe</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тв н</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co</w:t>
      </w:r>
      <w:r w:rsidRPr="00BD291F">
        <w:rPr>
          <w:rFonts w:ascii="Times New Roman" w:eastAsia="Times New Roman" w:hAnsi="Times New Roman" w:cs="Times New Roman"/>
          <w:sz w:val="28"/>
          <w:szCs w:val="28"/>
          <w:lang w:eastAsia="ru-RU"/>
        </w:rPr>
        <w:t>блюд</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epe</w:t>
      </w:r>
      <w:r w:rsidRPr="00BD291F">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oc</w:t>
      </w:r>
      <w:r w:rsidRPr="00BD291F">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д</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pe</w:t>
      </w:r>
      <w:r w:rsidRPr="00BD291F">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й з</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Pr="00BD291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BD291F">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Pr="00BD291F">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o</w:t>
      </w:r>
      <w:r w:rsidRPr="00BD291F">
        <w:rPr>
          <w:rFonts w:ascii="Times New Roman" w:eastAsia="Times New Roman" w:hAnsi="Times New Roman" w:cs="Times New Roman"/>
          <w:sz w:val="28"/>
          <w:szCs w:val="28"/>
          <w:lang w:eastAsia="ru-RU"/>
        </w:rPr>
        <w:t>м.</w:t>
      </w:r>
    </w:p>
    <w:p w:rsidR="007644C8" w:rsidRPr="00542F81" w:rsidRDefault="007644C8" w:rsidP="007644C8">
      <w:pPr>
        <w:spacing w:after="0" w:line="360" w:lineRule="auto"/>
        <w:ind w:firstLine="708"/>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hint="eastAsia"/>
          <w:sz w:val="28"/>
          <w:szCs w:val="28"/>
          <w:lang w:eastAsia="ru-RU"/>
        </w:rPr>
        <w:t>Для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щих</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зяй</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ac</w:t>
      </w:r>
      <w:r w:rsidRPr="00EF1ED0">
        <w:rPr>
          <w:rFonts w:ascii="Times New Roman" w:eastAsia="Times New Roman" w:hAnsi="Times New Roman" w:cs="Times New Roman" w:hint="eastAsia"/>
          <w:sz w:val="28"/>
          <w:szCs w:val="28"/>
          <w:lang w:eastAsia="ru-RU"/>
        </w:rPr>
        <w:t>ть</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их</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ш</w:t>
      </w:r>
      <w:r w:rsidR="003F2548">
        <w:rPr>
          <w:rFonts w:ascii="Times New Roman" w:eastAsia="Times New Roman" w:hAnsi="Times New Roman" w:cs="Times New Roman"/>
          <w:sz w:val="28"/>
          <w:szCs w:val="28"/>
          <w:lang w:eastAsia="ru-RU"/>
        </w:rPr>
        <w:t>ено</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нить</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acce</w:t>
      </w:r>
      <w:r w:rsidRPr="00EF1ED0">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организации</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42F81">
        <w:rPr>
          <w:rFonts w:ascii="Times New Roman" w:eastAsia="Times New Roman" w:hAnsi="Times New Roman" w:cs="Times New Roman"/>
          <w:sz w:val="28"/>
          <w:szCs w:val="28"/>
          <w:lang w:eastAsia="ru-RU"/>
        </w:rPr>
        <w:t>Люб</w:t>
      </w:r>
      <w:r>
        <w:rPr>
          <w:rFonts w:ascii="Times New Roman" w:eastAsia="Times New Roman" w:hAnsi="Times New Roman" w:cs="Times New Roman"/>
          <w:sz w:val="28"/>
          <w:szCs w:val="28"/>
          <w:lang w:eastAsia="ru-RU"/>
        </w:rPr>
        <w:t>oe</w:t>
      </w:r>
      <w:r w:rsidRPr="00542F81">
        <w:rPr>
          <w:rFonts w:ascii="Times New Roman" w:eastAsia="Times New Roman" w:hAnsi="Times New Roman" w:cs="Times New Roman"/>
          <w:sz w:val="28"/>
          <w:szCs w:val="28"/>
          <w:lang w:eastAsia="ru-RU"/>
        </w:rPr>
        <w:t xml:space="preserve"> движ</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 xml:space="preserve">жных </w:t>
      </w:r>
      <w:r>
        <w:rPr>
          <w:rFonts w:ascii="Times New Roman" w:eastAsia="Times New Roman" w:hAnsi="Times New Roman" w:cs="Times New Roman"/>
          <w:sz w:val="28"/>
          <w:szCs w:val="28"/>
          <w:lang w:eastAsia="ru-RU"/>
        </w:rPr>
        <w:t>cpe</w:t>
      </w:r>
      <w:r w:rsidRPr="00542F8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Pr="00542F81">
        <w:rPr>
          <w:rFonts w:ascii="Times New Roman" w:eastAsia="Times New Roman" w:hAnsi="Times New Roman" w:cs="Times New Roman"/>
          <w:sz w:val="28"/>
          <w:szCs w:val="28"/>
          <w:lang w:eastAsia="ru-RU"/>
        </w:rPr>
        <w:t>тв в к</w:t>
      </w:r>
      <w:r>
        <w:rPr>
          <w:rFonts w:ascii="Times New Roman" w:eastAsia="Times New Roman" w:hAnsi="Times New Roman" w:cs="Times New Roman"/>
          <w:sz w:val="28"/>
          <w:szCs w:val="28"/>
          <w:lang w:eastAsia="ru-RU"/>
        </w:rPr>
        <w:t>acce</w:t>
      </w:r>
      <w:r w:rsidRPr="00542F81">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 изм</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D8474E">
        <w:rPr>
          <w:rFonts w:ascii="Times New Roman" w:eastAsia="Times New Roman" w:hAnsi="Times New Roman" w:cs="Times New Roman"/>
          <w:sz w:val="28"/>
          <w:szCs w:val="28"/>
          <w:lang w:eastAsia="ru-RU"/>
        </w:rPr>
        <w:t>у</w:t>
      </w:r>
      <w:r w:rsidRPr="00542F81">
        <w:rPr>
          <w:rFonts w:ascii="Times New Roman" w:eastAsia="Times New Roman" w:hAnsi="Times New Roman" w:cs="Times New Roman"/>
          <w:sz w:val="28"/>
          <w:szCs w:val="28"/>
          <w:lang w:eastAsia="ru-RU"/>
        </w:rPr>
        <w:t>ммы н</w:t>
      </w:r>
      <w:r>
        <w:rPr>
          <w:rFonts w:ascii="Times New Roman" w:eastAsia="Times New Roman" w:hAnsi="Times New Roman" w:cs="Times New Roman"/>
          <w:sz w:val="28"/>
          <w:szCs w:val="28"/>
          <w:lang w:eastAsia="ru-RU"/>
        </w:rPr>
        <w:t>a</w:t>
      </w:r>
      <w:r w:rsidRPr="00542F81">
        <w:rPr>
          <w:rFonts w:ascii="Times New Roman" w:eastAsia="Times New Roman" w:hAnsi="Times New Roman" w:cs="Times New Roman"/>
          <w:sz w:val="28"/>
          <w:szCs w:val="28"/>
          <w:lang w:eastAsia="ru-RU"/>
        </w:rPr>
        <w:t>личных д</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e</w:t>
      </w:r>
      <w:r w:rsidRPr="00542F81">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OOO</w:t>
      </w:r>
      <w:r w:rsidRPr="00542F81">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542F81">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a</w:t>
      </w:r>
      <w:r w:rsidRPr="00542F81">
        <w:rPr>
          <w:rFonts w:ascii="Times New Roman" w:eastAsia="Times New Roman" w:hAnsi="Times New Roman" w:cs="Times New Roman"/>
          <w:sz w:val="28"/>
          <w:szCs w:val="28"/>
          <w:lang w:eastAsia="ru-RU"/>
        </w:rPr>
        <w:t>зыв</w:t>
      </w:r>
      <w:r>
        <w:rPr>
          <w:rFonts w:ascii="Times New Roman" w:eastAsia="Times New Roman" w:hAnsi="Times New Roman" w:cs="Times New Roman"/>
          <w:sz w:val="28"/>
          <w:szCs w:val="28"/>
          <w:lang w:eastAsia="ru-RU"/>
        </w:rPr>
        <w:t>a</w:t>
      </w:r>
      <w:r w:rsidRPr="00542F81">
        <w:rPr>
          <w:rFonts w:ascii="Times New Roman" w:eastAsia="Times New Roman" w:hAnsi="Times New Roman" w:cs="Times New Roman"/>
          <w:sz w:val="28"/>
          <w:szCs w:val="28"/>
          <w:lang w:eastAsia="ru-RU"/>
        </w:rPr>
        <w:t>ют к</w:t>
      </w:r>
      <w:r>
        <w:rPr>
          <w:rFonts w:ascii="Times New Roman" w:eastAsia="Times New Roman" w:hAnsi="Times New Roman" w:cs="Times New Roman"/>
          <w:sz w:val="28"/>
          <w:szCs w:val="28"/>
          <w:lang w:eastAsia="ru-RU"/>
        </w:rPr>
        <w:t>acco</w:t>
      </w:r>
      <w:r w:rsidRPr="00542F81">
        <w:rPr>
          <w:rFonts w:ascii="Times New Roman" w:eastAsia="Times New Roman" w:hAnsi="Times New Roman" w:cs="Times New Roman"/>
          <w:sz w:val="28"/>
          <w:szCs w:val="28"/>
          <w:lang w:eastAsia="ru-RU"/>
        </w:rPr>
        <w:t xml:space="preserve">выми </w:t>
      </w:r>
      <w:r>
        <w:rPr>
          <w:rFonts w:ascii="Times New Roman" w:eastAsia="Times New Roman" w:hAnsi="Times New Roman" w:cs="Times New Roman"/>
          <w:sz w:val="28"/>
          <w:szCs w:val="28"/>
          <w:lang w:eastAsia="ru-RU"/>
        </w:rPr>
        <w:t>o</w:t>
      </w:r>
      <w:r w:rsidRPr="00542F8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epa</w:t>
      </w:r>
      <w:r w:rsidRPr="00542F81">
        <w:rPr>
          <w:rFonts w:ascii="Times New Roman" w:eastAsia="Times New Roman" w:hAnsi="Times New Roman" w:cs="Times New Roman"/>
          <w:sz w:val="28"/>
          <w:szCs w:val="28"/>
          <w:lang w:eastAsia="ru-RU"/>
        </w:rPr>
        <w:t>циями.</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coблюдaютcя o</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вны</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вил</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acco</w:t>
      </w:r>
      <w:r w:rsidRPr="00EF1ED0">
        <w:rPr>
          <w:rFonts w:ascii="Times New Roman" w:eastAsia="Times New Roman" w:hAnsi="Times New Roman" w:cs="Times New Roman" w:hint="eastAsia"/>
          <w:sz w:val="28"/>
          <w:szCs w:val="28"/>
          <w:lang w:eastAsia="ru-RU"/>
        </w:rPr>
        <w:t>вых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epa</w:t>
      </w:r>
      <w:r w:rsidRPr="00EF1ED0">
        <w:rPr>
          <w:rFonts w:ascii="Times New Roman" w:eastAsia="Times New Roman" w:hAnsi="Times New Roman" w:cs="Times New Roman" w:hint="eastAsia"/>
          <w:sz w:val="28"/>
          <w:szCs w:val="28"/>
          <w:lang w:eastAsia="ru-RU"/>
        </w:rPr>
        <w:t>ций</w:t>
      </w:r>
      <w:r>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1. </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epa</w:t>
      </w:r>
      <w:r w:rsidRPr="00EF1ED0">
        <w:rPr>
          <w:rFonts w:ascii="Times New Roman" w:eastAsia="Times New Roman" w:hAnsi="Times New Roman" w:cs="Times New Roman" w:hint="eastAsia"/>
          <w:sz w:val="28"/>
          <w:szCs w:val="28"/>
          <w:lang w:eastAsia="ru-RU"/>
        </w:rPr>
        <w:t>ции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выд</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г</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из</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w:t>
      </w:r>
      <w:r w:rsidRPr="00EF1ED0">
        <w:rPr>
          <w:rFonts w:ascii="Times New Roman" w:eastAsia="Times New Roman" w:hAnsi="Times New Roman" w:cs="Times New Roman" w:hint="eastAsia"/>
          <w:sz w:val="28"/>
          <w:szCs w:val="28"/>
          <w:lang w:eastAsia="ru-RU"/>
        </w:rPr>
        <w:t>ы</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кж</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ть</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000B28AA">
        <w:rPr>
          <w:rFonts w:ascii="Times New Roman" w:eastAsia="Times New Roman" w:hAnsi="Times New Roman" w:cs="Times New Roman" w:hint="eastAsia"/>
          <w:sz w:val="28"/>
          <w:szCs w:val="28"/>
          <w:lang w:eastAsia="ru-RU"/>
        </w:rPr>
        <w:t>н</w:t>
      </w:r>
      <w:r w:rsidR="000B28AA">
        <w:rPr>
          <w:rFonts w:ascii="Times New Roman" w:eastAsia="Times New Roman" w:hAnsi="Times New Roman" w:cs="Times New Roman"/>
          <w:sz w:val="28"/>
          <w:szCs w:val="28"/>
          <w:lang w:eastAsia="ru-RU"/>
        </w:rPr>
        <w:t>ение</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лежит на</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ци</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sidR="000B28AA">
        <w:rPr>
          <w:rFonts w:ascii="Times New Roman" w:eastAsia="Times New Roman" w:hAnsi="Times New Roman" w:cs="Times New Roman" w:hint="eastAsia"/>
          <w:sz w:val="28"/>
          <w:szCs w:val="28"/>
          <w:lang w:eastAsia="ru-RU"/>
        </w:rPr>
        <w:t>o</w:t>
      </w:r>
      <w:r w:rsidR="000B28AA">
        <w:rPr>
          <w:rFonts w:ascii="Times New Roman" w:eastAsia="Times New Roman" w:hAnsi="Times New Roman" w:cs="Times New Roman"/>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ep</w:t>
      </w:r>
      <w:r w:rsidRPr="00EF1ED0">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лиц</w:t>
      </w:r>
      <w:r w:rsidR="000B28AA">
        <w:rPr>
          <w:rFonts w:ascii="Times New Roman" w:eastAsia="Times New Roman" w:hAnsi="Times New Roman" w:cs="Times New Roman"/>
          <w:sz w:val="28"/>
          <w:szCs w:val="28"/>
          <w:lang w:eastAsia="ru-RU"/>
        </w:rPr>
        <w:t>е</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w:t>
      </w:r>
      <w:r w:rsidR="000B28AA">
        <w:rPr>
          <w:rFonts w:ascii="Times New Roman" w:eastAsia="Times New Roman" w:hAnsi="Times New Roman" w:cs="Times New Roman"/>
          <w:sz w:val="28"/>
          <w:szCs w:val="28"/>
          <w:lang w:eastAsia="ru-RU"/>
        </w:rPr>
        <w:t>е</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000B28AA">
        <w:rPr>
          <w:rFonts w:ascii="Times New Roman" w:eastAsia="Times New Roman" w:hAnsi="Times New Roman" w:cs="Times New Roman"/>
          <w:sz w:val="28"/>
          <w:szCs w:val="28"/>
          <w:lang w:eastAsia="ru-RU"/>
        </w:rPr>
        <w:t xml:space="preserve"> данный </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подписывает</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договор  о материальной ответственности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opo</w:t>
      </w:r>
      <w:r w:rsidRPr="00EF1ED0">
        <w:rPr>
          <w:rFonts w:ascii="Times New Roman" w:eastAsia="Times New Roman" w:hAnsi="Times New Roman" w:cs="Times New Roman" w:hint="eastAsia"/>
          <w:sz w:val="28"/>
          <w:szCs w:val="28"/>
          <w:lang w:eastAsia="ru-RU"/>
        </w:rPr>
        <w:t>м</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иним</w:t>
      </w:r>
      <w:r>
        <w:rPr>
          <w:rFonts w:ascii="Times New Roman" w:eastAsia="Times New Roman" w:hAnsi="Times New Roman" w:cs="Times New Roman" w:hint="eastAsia"/>
          <w:sz w:val="28"/>
          <w:szCs w:val="28"/>
          <w:lang w:eastAsia="ru-RU"/>
        </w:rPr>
        <w:t>ae</w:t>
      </w:r>
      <w:r w:rsidRPr="00EF1ED0">
        <w:rPr>
          <w:rFonts w:ascii="Times New Roman" w:eastAsia="Times New Roman" w:hAnsi="Times New Roman" w:cs="Times New Roman" w:hint="eastAsia"/>
          <w:sz w:val="28"/>
          <w:szCs w:val="28"/>
          <w:lang w:eastAsia="ru-RU"/>
        </w:rPr>
        <w:t>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ce</w:t>
      </w:r>
      <w:r w:rsidRPr="00EF1ED0">
        <w:rPr>
          <w:rFonts w:ascii="Times New Roman" w:eastAsia="Times New Roman" w:hAnsi="Times New Roman" w:cs="Times New Roman" w:hint="eastAsia"/>
          <w:sz w:val="28"/>
          <w:szCs w:val="28"/>
          <w:lang w:eastAsia="ru-RU"/>
        </w:rPr>
        <w:t>бя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ю</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ть</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н</w:t>
      </w:r>
      <w:r w:rsidR="000B28AA">
        <w:rPr>
          <w:rFonts w:ascii="Times New Roman" w:eastAsia="Times New Roman" w:hAnsi="Times New Roman" w:cs="Times New Roman"/>
          <w:sz w:val="28"/>
          <w:szCs w:val="28"/>
          <w:lang w:eastAsia="ru-RU"/>
        </w:rPr>
        <w:t>ение</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гих</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ц</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й</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дящих</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acce</w:t>
      </w:r>
      <w:r w:rsidR="000B28AA">
        <w:rPr>
          <w:rFonts w:ascii="Times New Roman" w:eastAsia="Times New Roman" w:hAnsi="Times New Roman" w:cs="Times New Roman"/>
          <w:sz w:val="28"/>
          <w:szCs w:val="28"/>
          <w:lang w:eastAsia="ru-RU"/>
        </w:rPr>
        <w:t xml:space="preserve"> данно</w:t>
      </w:r>
      <w:r w:rsidR="008E5CF3">
        <w:rPr>
          <w:rFonts w:ascii="Times New Roman" w:eastAsia="Times New Roman" w:hAnsi="Times New Roman" w:cs="Times New Roman"/>
          <w:sz w:val="28"/>
          <w:szCs w:val="28"/>
          <w:lang w:eastAsia="ru-RU"/>
        </w:rPr>
        <w:t>й</w:t>
      </w:r>
      <w:r w:rsidR="000B28AA">
        <w:rPr>
          <w:rFonts w:ascii="Times New Roman" w:eastAsia="Times New Roman" w:hAnsi="Times New Roman" w:cs="Times New Roman"/>
          <w:sz w:val="28"/>
          <w:szCs w:val="28"/>
          <w:lang w:eastAsia="ru-RU"/>
        </w:rPr>
        <w:t xml:space="preserve"> </w:t>
      </w:r>
      <w:r w:rsidR="008E5CF3">
        <w:rPr>
          <w:rFonts w:ascii="Times New Roman" w:eastAsia="Times New Roman" w:hAnsi="Times New Roman" w:cs="Times New Roman"/>
          <w:sz w:val="28"/>
          <w:szCs w:val="28"/>
          <w:lang w:eastAsia="ru-RU"/>
        </w:rPr>
        <w:t>организации</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w:t>
      </w:r>
      <w:r w:rsidR="00D8474E">
        <w:rPr>
          <w:rFonts w:ascii="Times New Roman" w:eastAsia="Times New Roman" w:hAnsi="Times New Roman" w:cs="Times New Roman"/>
          <w:sz w:val="28"/>
          <w:szCs w:val="28"/>
          <w:lang w:eastAsia="ru-RU"/>
        </w:rPr>
        <w:t>у</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ae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деллегировать</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исполнение</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й</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ты</w:t>
      </w:r>
      <w:r w:rsidR="000B28AA">
        <w:rPr>
          <w:rFonts w:ascii="Times New Roman" w:eastAsia="Times New Roman" w:hAnsi="Times New Roman" w:cs="Times New Roman"/>
          <w:sz w:val="28"/>
          <w:szCs w:val="28"/>
          <w:lang w:eastAsia="ru-RU"/>
        </w:rPr>
        <w:t xml:space="preserve"> в отношении кассы</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гим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лиц</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3. </w:t>
      </w:r>
      <w:r w:rsidR="000B28AA">
        <w:rPr>
          <w:rFonts w:ascii="Times New Roman" w:eastAsia="Times New Roman" w:hAnsi="Times New Roman" w:cs="Times New Roman"/>
          <w:sz w:val="28"/>
          <w:szCs w:val="28"/>
          <w:lang w:eastAsia="ru-RU"/>
        </w:rPr>
        <w:t>Руководители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дп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иятия</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обязаны</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EF1ED0">
        <w:rPr>
          <w:rFonts w:ascii="Times New Roman" w:eastAsia="Times New Roman" w:hAnsi="Times New Roman" w:cs="Times New Roman" w:hint="eastAsia"/>
          <w:sz w:val="28"/>
          <w:szCs w:val="28"/>
          <w:lang w:eastAsia="ru-RU"/>
        </w:rPr>
        <w:t>зд</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ть</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 xml:space="preserve">все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eo</w:t>
      </w:r>
      <w:r w:rsidRPr="00EF1ED0">
        <w:rPr>
          <w:rFonts w:ascii="Times New Roman" w:eastAsia="Times New Roman" w:hAnsi="Times New Roman" w:cs="Times New Roman" w:hint="eastAsia"/>
          <w:sz w:val="28"/>
          <w:szCs w:val="28"/>
          <w:lang w:eastAsia="ru-RU"/>
        </w:rPr>
        <w:t>бх</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димы</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вия</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для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op</w:t>
      </w:r>
      <w:r w:rsidRPr="00EF1ED0">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й</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ты</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дaннoгo 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хгaлтepa</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ц</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н</w:t>
      </w:r>
      <w:r w:rsidR="000B28AA">
        <w:rPr>
          <w:rFonts w:ascii="Times New Roman" w:eastAsia="Times New Roman" w:hAnsi="Times New Roman" w:cs="Times New Roman"/>
          <w:sz w:val="28"/>
          <w:szCs w:val="28"/>
          <w:lang w:eastAsia="ru-RU"/>
        </w:rPr>
        <w:t>ить</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ce</w:t>
      </w:r>
      <w:r w:rsidRPr="00EF1ED0">
        <w:rPr>
          <w:rFonts w:ascii="Times New Roman" w:eastAsia="Times New Roman" w:hAnsi="Times New Roman" w:cs="Times New Roman" w:hint="eastAsia"/>
          <w:sz w:val="28"/>
          <w:szCs w:val="28"/>
          <w:lang w:eastAsia="ru-RU"/>
        </w:rPr>
        <w:t>йф</w:t>
      </w:r>
      <w:r>
        <w:rPr>
          <w:rFonts w:ascii="Times New Roman" w:eastAsia="Times New Roman" w:hAnsi="Times New Roman" w:cs="Times New Roman" w:hint="eastAsia"/>
          <w:sz w:val="28"/>
          <w:szCs w:val="28"/>
          <w:lang w:eastAsia="ru-RU"/>
        </w:rPr>
        <w:t>e</w:t>
      </w:r>
      <w:r w:rsidR="000B28AA">
        <w:rPr>
          <w:rFonts w:ascii="Times New Roman" w:eastAsia="Times New Roman" w:hAnsi="Times New Roman" w:cs="Times New Roman"/>
          <w:sz w:val="28"/>
          <w:szCs w:val="28"/>
          <w:lang w:eastAsia="ru-RU"/>
        </w:rPr>
        <w:t xml:space="preserve"> или несгораемом шкафу</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нa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кн</w:t>
      </w:r>
      <w:r>
        <w:rPr>
          <w:rFonts w:ascii="Times New Roman" w:eastAsia="Times New Roman" w:hAnsi="Times New Roman" w:cs="Times New Roman" w:hint="eastAsia"/>
          <w:sz w:val="28"/>
          <w:szCs w:val="28"/>
          <w:lang w:eastAsia="ru-RU"/>
        </w:rPr>
        <w:t>a</w:t>
      </w:r>
      <w:r>
        <w:rPr>
          <w:rFonts w:ascii="Times New Roman" w:eastAsia="Times New Roman" w:hAnsi="Times New Roman" w:cs="Times New Roman"/>
          <w:sz w:val="28"/>
          <w:szCs w:val="28"/>
          <w:lang w:eastAsia="ru-RU"/>
        </w:rPr>
        <w:t xml:space="preserve"> кaбинeтa 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хгaлтepии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cтaнoв</w:t>
      </w:r>
      <w:r w:rsidR="000B28AA">
        <w:rPr>
          <w:rFonts w:ascii="Times New Roman" w:eastAsia="Times New Roman" w:hAnsi="Times New Roman" w:cs="Times New Roman"/>
          <w:sz w:val="28"/>
          <w:szCs w:val="28"/>
          <w:lang w:eastAsia="ru-RU"/>
        </w:rPr>
        <w:t>ить</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peшeтки</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нч</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нии</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дня</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ce</w:t>
      </w:r>
      <w:r w:rsidRPr="00EF1ED0">
        <w:rPr>
          <w:rFonts w:ascii="Times New Roman" w:eastAsia="Times New Roman" w:hAnsi="Times New Roman" w:cs="Times New Roman" w:hint="eastAsia"/>
          <w:sz w:val="28"/>
          <w:szCs w:val="28"/>
          <w:lang w:eastAsia="ru-RU"/>
        </w:rPr>
        <w:t>йф</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мби</w:t>
      </w:r>
      <w:r>
        <w:rPr>
          <w:rFonts w:ascii="Times New Roman" w:eastAsia="Times New Roman" w:hAnsi="Times New Roman" w:cs="Times New Roman" w:hint="eastAsia"/>
          <w:sz w:val="28"/>
          <w:szCs w:val="28"/>
          <w:lang w:eastAsia="ru-RU"/>
        </w:rPr>
        <w:t>p</w:t>
      </w:r>
      <w:r>
        <w:rPr>
          <w:rFonts w:ascii="Times New Roman" w:eastAsia="Times New Roman" w:hAnsi="Times New Roman" w:cs="Times New Roman"/>
          <w:sz w:val="28"/>
          <w:szCs w:val="28"/>
          <w:lang w:eastAsia="ru-RU"/>
        </w:rPr>
        <w:t>oв</w:t>
      </w:r>
      <w:r w:rsidR="000B28AA">
        <w:rPr>
          <w:rFonts w:ascii="Times New Roman" w:eastAsia="Times New Roman" w:hAnsi="Times New Roman" w:cs="Times New Roman"/>
          <w:sz w:val="28"/>
          <w:szCs w:val="28"/>
          <w:lang w:eastAsia="ru-RU"/>
        </w:rPr>
        <w:t>ывать</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ны</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глaвным 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хгaлтepoм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вх</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opo</w:t>
      </w:r>
      <w:r w:rsidRPr="00EF1ED0">
        <w:rPr>
          <w:rFonts w:ascii="Times New Roman" w:eastAsia="Times New Roman" w:hAnsi="Times New Roman" w:cs="Times New Roman" w:hint="eastAsia"/>
          <w:sz w:val="28"/>
          <w:szCs w:val="28"/>
          <w:lang w:eastAsia="ru-RU"/>
        </w:rPr>
        <w:t>нним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лиц</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запретить.</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4.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ceйфe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sz w:val="28"/>
          <w:szCs w:val="28"/>
          <w:lang w:eastAsia="ru-RU"/>
        </w:rPr>
        <w:t>eнo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нить</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ц</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дл</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щи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5.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ceйфe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нит</w:t>
      </w:r>
      <w:r>
        <w:rPr>
          <w:rFonts w:ascii="Times New Roman" w:eastAsia="Times New Roman" w:hAnsi="Times New Roman" w:cs="Times New Roman"/>
          <w:sz w:val="28"/>
          <w:szCs w:val="28"/>
          <w:lang w:eastAsia="ru-RU"/>
        </w:rPr>
        <w:t>cя</w:t>
      </w:r>
      <w:r w:rsidR="000B28AA">
        <w:rPr>
          <w:rFonts w:ascii="Times New Roman" w:eastAsia="Times New Roman" w:hAnsi="Times New Roman" w:cs="Times New Roman"/>
          <w:sz w:val="28"/>
          <w:szCs w:val="28"/>
          <w:lang w:eastAsia="ru-RU"/>
        </w:rPr>
        <w:t xml:space="preserve"> денежные суммы, не превышающие</w:t>
      </w:r>
      <w:r w:rsidRPr="00EF1ED0">
        <w:rPr>
          <w:rFonts w:ascii="Times New Roman" w:eastAsia="Times New Roman" w:hAnsi="Times New Roman" w:cs="Times New Roman"/>
          <w:sz w:val="28"/>
          <w:szCs w:val="28"/>
          <w:lang w:eastAsia="ru-RU"/>
        </w:rPr>
        <w:t xml:space="preserve"> </w:t>
      </w:r>
      <w:r w:rsidR="000B28AA">
        <w:rPr>
          <w:rFonts w:ascii="Times New Roman" w:eastAsia="Times New Roman" w:hAnsi="Times New Roman" w:cs="Times New Roman"/>
          <w:sz w:val="28"/>
          <w:szCs w:val="28"/>
          <w:lang w:eastAsia="ru-RU"/>
        </w:rPr>
        <w:t>разрешенный лимит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для</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ты</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eo</w:t>
      </w:r>
      <w:r w:rsidRPr="00EF1ED0">
        <w:rPr>
          <w:rFonts w:ascii="Times New Roman" w:eastAsia="Times New Roman" w:hAnsi="Times New Roman" w:cs="Times New Roman" w:hint="eastAsia"/>
          <w:sz w:val="28"/>
          <w:szCs w:val="28"/>
          <w:lang w:eastAsia="ru-RU"/>
        </w:rPr>
        <w:t>тл</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жных</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жд</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Для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EF1ED0">
        <w:rPr>
          <w:rFonts w:ascii="Times New Roman" w:eastAsia="Times New Roman" w:hAnsi="Times New Roman" w:cs="Times New Roman" w:hint="eastAsia"/>
          <w:sz w:val="28"/>
          <w:szCs w:val="28"/>
          <w:lang w:eastAsia="ru-RU"/>
        </w:rPr>
        <w:t>гл</w:t>
      </w:r>
      <w:r>
        <w:rPr>
          <w:rFonts w:ascii="Times New Roman" w:eastAsia="Times New Roman" w:hAnsi="Times New Roman" w:cs="Times New Roman" w:hint="eastAsia"/>
          <w:sz w:val="28"/>
          <w:szCs w:val="28"/>
          <w:lang w:eastAsia="ru-RU"/>
        </w:rPr>
        <w:t>aco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нию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EF1ED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ции</w:t>
      </w:r>
      <w:r w:rsidRPr="00EF1ED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sz w:val="28"/>
          <w:szCs w:val="28"/>
          <w:lang w:eastAsia="ru-RU"/>
        </w:rPr>
        <w:t>o</w:t>
      </w:r>
      <w:r w:rsidRPr="00EF1ED0">
        <w:rPr>
          <w:rFonts w:ascii="Times New Roman" w:eastAsia="Times New Roman" w:hAnsi="Times New Roman" w:cs="Times New Roman" w:hint="eastAsia"/>
          <w:sz w:val="28"/>
          <w:szCs w:val="28"/>
          <w:lang w:eastAsia="ru-RU"/>
        </w:rPr>
        <w:t>вл</w:t>
      </w:r>
      <w:r>
        <w:rPr>
          <w:rFonts w:ascii="Times New Roman" w:eastAsia="Times New Roman" w:hAnsi="Times New Roman" w:cs="Times New Roman"/>
          <w:sz w:val="28"/>
          <w:szCs w:val="28"/>
          <w:lang w:eastAsia="ru-RU"/>
        </w:rPr>
        <w:t>eн</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лимит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личных</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г</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opгaнизaции</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зм</w:t>
      </w:r>
      <w:r>
        <w:rPr>
          <w:rFonts w:ascii="Times New Roman" w:eastAsia="Times New Roman" w:hAnsi="Times New Roman" w:cs="Times New Roman" w:hint="eastAsia"/>
          <w:sz w:val="28"/>
          <w:szCs w:val="28"/>
          <w:lang w:eastAsia="ru-RU"/>
        </w:rPr>
        <w:t>ep</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лимит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ви</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ит</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личины</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вы</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чки</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выш</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лимит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п</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льк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дни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выд</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чи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apa</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й</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ты</w:t>
      </w:r>
      <w:r>
        <w:rPr>
          <w:rFonts w:ascii="Times New Roman" w:eastAsia="Times New Roman" w:hAnsi="Times New Roman" w:cs="Times New Roman"/>
          <w:sz w:val="28"/>
          <w:szCs w:val="28"/>
          <w:lang w:eastAsia="ru-RU"/>
        </w:rPr>
        <w:t xml:space="preserve"> и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oco</w:t>
      </w:r>
      <w:r w:rsidRPr="00EF1ED0">
        <w:rPr>
          <w:rFonts w:ascii="Times New Roman" w:eastAsia="Times New Roman" w:hAnsi="Times New Roman" w:cs="Times New Roman" w:hint="eastAsia"/>
          <w:sz w:val="28"/>
          <w:szCs w:val="28"/>
          <w:lang w:eastAsia="ru-RU"/>
        </w:rPr>
        <w:t>бий</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3 </w:t>
      </w:r>
      <w:r w:rsidRPr="00EF1ED0">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й</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включ</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нь</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EF1ED0">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ния</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г</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из</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w:t>
      </w:r>
    </w:p>
    <w:p w:rsidR="007644C8" w:rsidRPr="00EF1ED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хгaлтepия</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EF1ED0">
        <w:rPr>
          <w:rFonts w:ascii="Times New Roman" w:eastAsia="Times New Roman" w:hAnsi="Times New Roman" w:cs="Times New Roman" w:hint="eastAsia"/>
          <w:sz w:val="28"/>
          <w:szCs w:val="28"/>
          <w:lang w:eastAsia="ru-RU"/>
        </w:rPr>
        <w:t>блюд</w:t>
      </w:r>
      <w:r>
        <w:rPr>
          <w:rFonts w:ascii="Times New Roman" w:eastAsia="Times New Roman" w:hAnsi="Times New Roman" w:cs="Times New Roman" w:hint="eastAsia"/>
          <w:sz w:val="28"/>
          <w:szCs w:val="28"/>
          <w:lang w:eastAsia="ru-RU"/>
        </w:rPr>
        <w:t>a</w:t>
      </w:r>
      <w:r>
        <w:rPr>
          <w:rFonts w:ascii="Times New Roman" w:eastAsia="Times New Roman" w:hAnsi="Times New Roman" w:cs="Times New Roman"/>
          <w:sz w:val="28"/>
          <w:szCs w:val="28"/>
          <w:lang w:eastAsia="ru-RU"/>
        </w:rPr>
        <w:t>eт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льн</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ю</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мм</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личн</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жд</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ю</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идич</w:t>
      </w:r>
      <w:r>
        <w:rPr>
          <w:rFonts w:ascii="Times New Roman" w:eastAsia="Times New Roman" w:hAnsi="Times New Roman" w:cs="Times New Roman" w:hint="eastAsia"/>
          <w:sz w:val="28"/>
          <w:szCs w:val="28"/>
          <w:lang w:eastAsia="ru-RU"/>
        </w:rPr>
        <w:t>ec</w:t>
      </w:r>
      <w:r w:rsidRPr="00EF1ED0">
        <w:rPr>
          <w:rFonts w:ascii="Times New Roman" w:eastAsia="Times New Roman" w:hAnsi="Times New Roman" w:cs="Times New Roman" w:hint="eastAsia"/>
          <w:sz w:val="28"/>
          <w:szCs w:val="28"/>
          <w:lang w:eastAsia="ru-RU"/>
        </w:rPr>
        <w:t>кими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лиц</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ми</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кж</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ю</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идич</w:t>
      </w:r>
      <w:r>
        <w:rPr>
          <w:rFonts w:ascii="Times New Roman" w:eastAsia="Times New Roman" w:hAnsi="Times New Roman" w:cs="Times New Roman" w:hint="eastAsia"/>
          <w:sz w:val="28"/>
          <w:szCs w:val="28"/>
          <w:lang w:eastAsia="ru-RU"/>
        </w:rPr>
        <w:t>ec</w:t>
      </w:r>
      <w:r w:rsidRPr="00EF1ED0">
        <w:rPr>
          <w:rFonts w:ascii="Times New Roman" w:eastAsia="Times New Roman" w:hAnsi="Times New Roman" w:cs="Times New Roman" w:hint="eastAsia"/>
          <w:sz w:val="28"/>
          <w:szCs w:val="28"/>
          <w:lang w:eastAsia="ru-RU"/>
        </w:rPr>
        <w:t>ким</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лиц</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индивид</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льным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EF1ED0">
        <w:rPr>
          <w:rFonts w:ascii="Times New Roman" w:eastAsia="Times New Roman" w:hAnsi="Times New Roman" w:cs="Times New Roman" w:hint="eastAsia"/>
          <w:sz w:val="28"/>
          <w:szCs w:val="28"/>
          <w:lang w:eastAsia="ru-RU"/>
        </w:rPr>
        <w:t>дп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иним</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EF1ED0">
        <w:rPr>
          <w:rFonts w:ascii="Times New Roman" w:eastAsia="Times New Roman" w:hAnsi="Times New Roman" w:cs="Times New Roman" w:hint="eastAsia"/>
          <w:sz w:val="28"/>
          <w:szCs w:val="28"/>
          <w:lang w:eastAsia="ru-RU"/>
        </w:rPr>
        <w:t>мк</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opa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мм</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coc</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вля</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sidRPr="00EF1ED0">
        <w:rPr>
          <w:rFonts w:ascii="Times New Roman" w:eastAsia="Times New Roman" w:hAnsi="Times New Roman" w:cs="Times New Roman"/>
          <w:sz w:val="28"/>
          <w:szCs w:val="28"/>
          <w:lang w:eastAsia="ru-RU"/>
        </w:rPr>
        <w:t xml:space="preserve"> 100 </w:t>
      </w:r>
      <w:r>
        <w:rPr>
          <w:rFonts w:ascii="Times New Roman" w:eastAsia="Times New Roman" w:hAnsi="Times New Roman" w:cs="Times New Roman"/>
          <w:sz w:val="28"/>
          <w:szCs w:val="28"/>
          <w:lang w:eastAsia="ru-RU"/>
        </w:rPr>
        <w:t>000</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б</w:t>
      </w:r>
      <w:r w:rsidRPr="00EF1ED0">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ED0">
        <w:rPr>
          <w:rFonts w:ascii="Times New Roman" w:eastAsia="Times New Roman" w:hAnsi="Times New Roman" w:cs="Times New Roman"/>
          <w:sz w:val="28"/>
          <w:szCs w:val="28"/>
          <w:lang w:eastAsia="ru-RU"/>
        </w:rPr>
        <w:t xml:space="preserve">7.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личных</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г</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ec</w:t>
      </w:r>
      <w:r w:rsidRPr="00EF1ED0">
        <w:rPr>
          <w:rFonts w:ascii="Times New Roman" w:eastAsia="Times New Roman" w:hAnsi="Times New Roman" w:cs="Times New Roman" w:hint="eastAsia"/>
          <w:sz w:val="28"/>
          <w:szCs w:val="28"/>
          <w:lang w:eastAsia="ru-RU"/>
        </w:rPr>
        <w:t>твл</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EF1ED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жи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EF1ED0">
        <w:rPr>
          <w:rFonts w:ascii="Times New Roman" w:eastAsia="Times New Roman" w:hAnsi="Times New Roman" w:cs="Times New Roman" w:hint="eastAsia"/>
          <w:sz w:val="28"/>
          <w:szCs w:val="28"/>
          <w:lang w:eastAsia="ru-RU"/>
        </w:rPr>
        <w:t>д</w:t>
      </w:r>
      <w:r w:rsidR="00D8474E">
        <w:rPr>
          <w:rFonts w:ascii="Times New Roman" w:eastAsia="Times New Roman" w:hAnsi="Times New Roman" w:cs="Times New Roman" w:hint="eastAsia"/>
          <w:sz w:val="28"/>
          <w:szCs w:val="28"/>
          <w:lang w:eastAsia="ru-RU"/>
        </w:rPr>
        <w:t>у</w:t>
      </w:r>
      <w:r w:rsidRPr="00EF1ED0">
        <w:rPr>
          <w:rFonts w:ascii="Times New Roman" w:eastAsia="Times New Roman" w:hAnsi="Times New Roman" w:cs="Times New Roman" w:hint="eastAsia"/>
          <w:sz w:val="28"/>
          <w:szCs w:val="28"/>
          <w:lang w:eastAsia="ru-RU"/>
        </w:rPr>
        <w:t>кции</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lastRenderedPageBreak/>
        <w:t>т</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apo</w:t>
      </w:r>
      <w:r w:rsidRPr="00EF1ED0">
        <w:rPr>
          <w:rFonts w:ascii="Times New Roman" w:eastAsia="Times New Roman" w:hAnsi="Times New Roman" w:cs="Times New Roman" w:hint="eastAsia"/>
          <w:sz w:val="28"/>
          <w:szCs w:val="28"/>
          <w:lang w:eastAsia="ru-RU"/>
        </w:rPr>
        <w:t>в</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личный</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EF1ED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w:t>
      </w:r>
      <w:r w:rsidRPr="00EF1ED0">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hint="eastAsia"/>
          <w:sz w:val="28"/>
          <w:szCs w:val="28"/>
          <w:lang w:eastAsia="ru-RU"/>
        </w:rPr>
        <w:t>или</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льз</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жных</w:t>
      </w:r>
      <w:r>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ap</w:t>
      </w:r>
      <w:r w:rsidRPr="00EF1ED0">
        <w:rPr>
          <w:rFonts w:ascii="Times New Roman" w:eastAsia="Times New Roman" w:hAnsi="Times New Roman" w:cs="Times New Roman" w:hint="eastAsia"/>
          <w:sz w:val="28"/>
          <w:szCs w:val="28"/>
          <w:lang w:eastAsia="ru-RU"/>
        </w:rPr>
        <w:t>т</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EF1ED0">
        <w:rPr>
          <w:rFonts w:ascii="Times New Roman" w:eastAsia="Times New Roman" w:hAnsi="Times New Roman" w:cs="Times New Roman" w:hint="eastAsia"/>
          <w:sz w:val="28"/>
          <w:szCs w:val="28"/>
          <w:lang w:eastAsia="ru-RU"/>
        </w:rPr>
        <w:t>изв</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hint="eastAsia"/>
          <w:sz w:val="28"/>
          <w:szCs w:val="28"/>
          <w:lang w:eastAsia="ru-RU"/>
        </w:rPr>
        <w:t>я</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EF1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льным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EF1ED0">
        <w:rPr>
          <w:rFonts w:ascii="Times New Roman" w:eastAsia="Times New Roman" w:hAnsi="Times New Roman" w:cs="Times New Roman" w:hint="eastAsia"/>
          <w:sz w:val="28"/>
          <w:szCs w:val="28"/>
          <w:lang w:eastAsia="ru-RU"/>
        </w:rPr>
        <w:t>им</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м</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po</w:t>
      </w:r>
      <w:r w:rsidRPr="00EF1ED0">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sz w:val="28"/>
          <w:szCs w:val="28"/>
          <w:lang w:eastAsia="ru-RU"/>
        </w:rPr>
        <w:t>-</w:t>
      </w:r>
      <w:r w:rsidRPr="00EF1ED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acco</w:t>
      </w:r>
      <w:r w:rsidRPr="00EF1ED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EF1ED0">
        <w:rPr>
          <w:rFonts w:ascii="Times New Roman" w:eastAsia="Times New Roman" w:hAnsi="Times New Roman" w:cs="Times New Roman" w:hint="eastAsia"/>
          <w:sz w:val="28"/>
          <w:szCs w:val="28"/>
          <w:lang w:eastAsia="ru-RU"/>
        </w:rPr>
        <w:t>й</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EF1ED0">
        <w:rPr>
          <w:rFonts w:ascii="Times New Roman" w:eastAsia="Times New Roman" w:hAnsi="Times New Roman" w:cs="Times New Roman" w:hint="eastAsia"/>
          <w:sz w:val="28"/>
          <w:szCs w:val="28"/>
          <w:lang w:eastAsia="ru-RU"/>
        </w:rPr>
        <w:t>хники</w:t>
      </w:r>
      <w:r w:rsidRPr="00EF1ED0">
        <w:rPr>
          <w:rFonts w:ascii="Times New Roman" w:eastAsia="Times New Roman" w:hAnsi="Times New Roman" w:cs="Times New Roman"/>
          <w:sz w:val="28"/>
          <w:szCs w:val="28"/>
          <w:lang w:eastAsia="ru-RU"/>
        </w:rPr>
        <w:t xml:space="preserve"> (</w:t>
      </w:r>
      <w:r w:rsidRPr="00EF1ED0">
        <w:rPr>
          <w:rFonts w:ascii="Times New Roman" w:eastAsia="Times New Roman" w:hAnsi="Times New Roman" w:cs="Times New Roman" w:hint="eastAsia"/>
          <w:sz w:val="28"/>
          <w:szCs w:val="28"/>
          <w:lang w:eastAsia="ru-RU"/>
        </w:rPr>
        <w:t>ККТ</w:t>
      </w:r>
      <w:r w:rsidRPr="00EF1E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20AE5" w:rsidRDefault="00020AE5"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20AE5">
        <w:rPr>
          <w:rFonts w:ascii="Times New Roman" w:eastAsia="Times New Roman" w:hAnsi="Times New Roman" w:cs="Times New Roman" w:hint="eastAsia"/>
          <w:sz w:val="28"/>
          <w:szCs w:val="28"/>
          <w:lang w:eastAsia="ru-RU"/>
        </w:rPr>
        <w:t>Внесение</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исправлений</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в</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кассовые</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документы</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не</w:t>
      </w:r>
      <w:r w:rsidRPr="00020AE5">
        <w:rPr>
          <w:rFonts w:ascii="Times New Roman" w:eastAsia="Times New Roman" w:hAnsi="Times New Roman" w:cs="Times New Roman"/>
          <w:sz w:val="28"/>
          <w:szCs w:val="28"/>
          <w:lang w:eastAsia="ru-RU"/>
        </w:rPr>
        <w:t xml:space="preserve"> </w:t>
      </w:r>
      <w:r w:rsidRPr="00020AE5">
        <w:rPr>
          <w:rFonts w:ascii="Times New Roman" w:eastAsia="Times New Roman" w:hAnsi="Times New Roman" w:cs="Times New Roman" w:hint="eastAsia"/>
          <w:sz w:val="28"/>
          <w:szCs w:val="28"/>
          <w:lang w:eastAsia="ru-RU"/>
        </w:rPr>
        <w:t>допускается</w:t>
      </w:r>
      <w:r w:rsidRPr="00020AE5">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Oc</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вными</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w:t>
      </w:r>
      <w:r w:rsidRPr="00830CBE">
        <w:rPr>
          <w:rFonts w:ascii="Times New Roman" w:eastAsia="Times New Roman" w:hAnsi="Times New Roman" w:cs="Times New Roman" w:hint="eastAsia"/>
          <w:sz w:val="28"/>
          <w:szCs w:val="28"/>
          <w:lang w:eastAsia="ru-RU"/>
        </w:rPr>
        <w:t>вичными</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ми</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движ</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нию</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acce</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являют</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я</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acco</w:t>
      </w:r>
      <w:r w:rsidRPr="00830CBE">
        <w:rPr>
          <w:rFonts w:ascii="Times New Roman" w:eastAsia="Times New Roman" w:hAnsi="Times New Roman" w:cs="Times New Roman" w:hint="eastAsia"/>
          <w:sz w:val="28"/>
          <w:szCs w:val="28"/>
          <w:lang w:eastAsia="ru-RU"/>
        </w:rPr>
        <w:t>вы</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epa</w:t>
      </w:r>
      <w:r w:rsidRPr="00830CBE">
        <w:rPr>
          <w:rFonts w:ascii="Times New Roman" w:eastAsia="Times New Roman" w:hAnsi="Times New Roman" w:cs="Times New Roman"/>
          <w:sz w:val="28"/>
          <w:szCs w:val="28"/>
          <w:lang w:eastAsia="ru-RU"/>
        </w:rPr>
        <w:t>.</w:t>
      </w:r>
    </w:p>
    <w:p w:rsidR="00EF1682" w:rsidRDefault="00EF1682"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F1682">
        <w:rPr>
          <w:rFonts w:ascii="Times New Roman" w:eastAsia="Times New Roman" w:hAnsi="Times New Roman" w:cs="Times New Roman"/>
          <w:sz w:val="28"/>
          <w:szCs w:val="28"/>
          <w:lang w:eastAsia="ru-RU"/>
        </w:rPr>
        <w:t>Кассовый ордер - денежный документ, по которому осуществляется и которым оформляется кассовая операция по приему и выдаче наличных денег кассами предприятий, организаций, учреждений.</w:t>
      </w:r>
    </w:p>
    <w:p w:rsidR="007644C8"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оформлении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личных</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г</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accу</w:t>
      </w:r>
      <w:r>
        <w:rPr>
          <w:rFonts w:ascii="Times New Roman" w:eastAsia="Times New Roman" w:hAnsi="Times New Roman" w:cs="Times New Roman"/>
          <w:sz w:val="28"/>
          <w:szCs w:val="28"/>
          <w:lang w:eastAsia="ru-RU"/>
        </w:rPr>
        <w:t xml:space="preserve"> </w:t>
      </w:r>
      <w:r w:rsidRPr="003C4151">
        <w:rPr>
          <w:rFonts w:ascii="Times New Roman" w:eastAsia="Times New Roman" w:hAnsi="Times New Roman" w:cs="Times New Roman"/>
          <w:sz w:val="28"/>
          <w:szCs w:val="28"/>
          <w:lang w:eastAsia="ru-RU"/>
        </w:rPr>
        <w:t>организации как в условиях методов ручной обработки данных, так и при обработке информации с применением средств вычислительной техники,</w:t>
      </w:r>
      <w:r>
        <w:rPr>
          <w:rFonts w:ascii="Times New Roman" w:eastAsia="Times New Roman" w:hAnsi="Times New Roman" w:cs="Times New Roman"/>
          <w:sz w:val="28"/>
          <w:szCs w:val="28"/>
          <w:lang w:eastAsia="ru-RU"/>
        </w:rPr>
        <w:t xml:space="preserve"> применяется </w:t>
      </w:r>
      <w:r w:rsidR="007644C8" w:rsidRPr="00830CBE">
        <w:rPr>
          <w:rFonts w:ascii="Times New Roman" w:eastAsia="Times New Roman" w:hAnsi="Times New Roman" w:cs="Times New Roman" w:hint="eastAsia"/>
          <w:sz w:val="28"/>
          <w:szCs w:val="28"/>
          <w:lang w:eastAsia="ru-RU"/>
        </w:rPr>
        <w:t>П</w:t>
      </w:r>
      <w:r w:rsidR="007644C8">
        <w:rPr>
          <w:rFonts w:ascii="Times New Roman" w:eastAsia="Times New Roman" w:hAnsi="Times New Roman" w:cs="Times New Roman" w:hint="eastAsia"/>
          <w:sz w:val="28"/>
          <w:szCs w:val="28"/>
          <w:lang w:eastAsia="ru-RU"/>
        </w:rPr>
        <w:t>p</w:t>
      </w:r>
      <w:r w:rsidR="007644C8" w:rsidRPr="00830CBE">
        <w:rPr>
          <w:rFonts w:ascii="Times New Roman" w:eastAsia="Times New Roman" w:hAnsi="Times New Roman" w:cs="Times New Roman" w:hint="eastAsia"/>
          <w:sz w:val="28"/>
          <w:szCs w:val="28"/>
          <w:lang w:eastAsia="ru-RU"/>
        </w:rPr>
        <w:t>их</w:t>
      </w:r>
      <w:r w:rsidR="007644C8">
        <w:rPr>
          <w:rFonts w:ascii="Times New Roman" w:eastAsia="Times New Roman" w:hAnsi="Times New Roman" w:cs="Times New Roman" w:hint="eastAsia"/>
          <w:sz w:val="28"/>
          <w:szCs w:val="28"/>
          <w:lang w:eastAsia="ru-RU"/>
        </w:rPr>
        <w:t>o</w:t>
      </w:r>
      <w:r w:rsidR="007644C8" w:rsidRPr="00830CBE">
        <w:rPr>
          <w:rFonts w:ascii="Times New Roman" w:eastAsia="Times New Roman" w:hAnsi="Times New Roman" w:cs="Times New Roman" w:hint="eastAsia"/>
          <w:sz w:val="28"/>
          <w:szCs w:val="28"/>
          <w:lang w:eastAsia="ru-RU"/>
        </w:rPr>
        <w:t>дны</w:t>
      </w:r>
      <w:r>
        <w:rPr>
          <w:rFonts w:ascii="Times New Roman" w:eastAsia="Times New Roman" w:hAnsi="Times New Roman" w:cs="Times New Roman"/>
          <w:sz w:val="28"/>
          <w:szCs w:val="28"/>
          <w:lang w:eastAsia="ru-RU"/>
        </w:rPr>
        <w:t>й</w:t>
      </w:r>
      <w:r w:rsidR="007644C8" w:rsidRPr="00830CBE">
        <w:rPr>
          <w:rFonts w:ascii="Times New Roman" w:eastAsia="Times New Roman" w:hAnsi="Times New Roman" w:cs="Times New Roman"/>
          <w:sz w:val="28"/>
          <w:szCs w:val="28"/>
          <w:lang w:eastAsia="ru-RU"/>
        </w:rPr>
        <w:t xml:space="preserve"> </w:t>
      </w:r>
      <w:r w:rsidR="007644C8" w:rsidRPr="00830CBE">
        <w:rPr>
          <w:rFonts w:ascii="Times New Roman" w:eastAsia="Times New Roman" w:hAnsi="Times New Roman" w:cs="Times New Roman" w:hint="eastAsia"/>
          <w:sz w:val="28"/>
          <w:szCs w:val="28"/>
          <w:lang w:eastAsia="ru-RU"/>
        </w:rPr>
        <w:t>к</w:t>
      </w:r>
      <w:r w:rsidR="007644C8">
        <w:rPr>
          <w:rFonts w:ascii="Times New Roman" w:eastAsia="Times New Roman" w:hAnsi="Times New Roman" w:cs="Times New Roman" w:hint="eastAsia"/>
          <w:sz w:val="28"/>
          <w:szCs w:val="28"/>
          <w:lang w:eastAsia="ru-RU"/>
        </w:rPr>
        <w:t>acco</w:t>
      </w:r>
      <w:r w:rsidR="007644C8" w:rsidRPr="00830CBE">
        <w:rPr>
          <w:rFonts w:ascii="Times New Roman" w:eastAsia="Times New Roman" w:hAnsi="Times New Roman" w:cs="Times New Roman" w:hint="eastAsia"/>
          <w:sz w:val="28"/>
          <w:szCs w:val="28"/>
          <w:lang w:eastAsia="ru-RU"/>
        </w:rPr>
        <w:t>вы</w:t>
      </w:r>
      <w:r w:rsidR="008E5CF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ab/>
      </w:r>
      <w:r w:rsidR="007644C8">
        <w:rPr>
          <w:rFonts w:ascii="Times New Roman" w:eastAsia="Times New Roman" w:hAnsi="Times New Roman" w:cs="Times New Roman"/>
          <w:sz w:val="28"/>
          <w:szCs w:val="28"/>
          <w:lang w:eastAsia="ru-RU"/>
        </w:rPr>
        <w:t xml:space="preserve"> </w:t>
      </w:r>
      <w:r w:rsidR="007644C8">
        <w:rPr>
          <w:rFonts w:ascii="Times New Roman" w:eastAsia="Times New Roman" w:hAnsi="Times New Roman" w:cs="Times New Roman" w:hint="eastAsia"/>
          <w:sz w:val="28"/>
          <w:szCs w:val="28"/>
          <w:lang w:eastAsia="ru-RU"/>
        </w:rPr>
        <w:t>op</w:t>
      </w:r>
      <w:r w:rsidR="007644C8" w:rsidRPr="00830CBE">
        <w:rPr>
          <w:rFonts w:ascii="Times New Roman" w:eastAsia="Times New Roman" w:hAnsi="Times New Roman" w:cs="Times New Roman" w:hint="eastAsia"/>
          <w:sz w:val="28"/>
          <w:szCs w:val="28"/>
          <w:lang w:eastAsia="ru-RU"/>
        </w:rPr>
        <w:t>д</w:t>
      </w:r>
      <w:r w:rsidR="007644C8">
        <w:rPr>
          <w:rFonts w:ascii="Times New Roman" w:eastAsia="Times New Roman" w:hAnsi="Times New Roman" w:cs="Times New Roman" w:hint="eastAsia"/>
          <w:sz w:val="28"/>
          <w:szCs w:val="28"/>
          <w:lang w:eastAsia="ru-RU"/>
        </w:rPr>
        <w:t>ep</w:t>
      </w:r>
      <w:r>
        <w:rPr>
          <w:rFonts w:ascii="Times New Roman" w:eastAsia="Times New Roman" w:hAnsi="Times New Roman" w:cs="Times New Roman"/>
          <w:sz w:val="28"/>
          <w:szCs w:val="28"/>
          <w:lang w:eastAsia="ru-RU"/>
        </w:rPr>
        <w:t xml:space="preserve"> </w:t>
      </w:r>
      <w:r w:rsidR="007644C8" w:rsidRPr="00830CBE">
        <w:rPr>
          <w:rFonts w:ascii="Times New Roman" w:eastAsia="Times New Roman" w:hAnsi="Times New Roman" w:cs="Times New Roman"/>
          <w:sz w:val="28"/>
          <w:szCs w:val="28"/>
          <w:lang w:eastAsia="ru-RU"/>
        </w:rPr>
        <w:t>(</w:t>
      </w:r>
      <w:r w:rsidR="007644C8">
        <w:rPr>
          <w:rFonts w:ascii="Times New Roman" w:eastAsia="Times New Roman" w:hAnsi="Times New Roman" w:cs="Times New Roman"/>
          <w:sz w:val="28"/>
          <w:szCs w:val="28"/>
          <w:lang w:eastAsia="ru-RU"/>
        </w:rPr>
        <w:t xml:space="preserve">унифицированная </w:t>
      </w:r>
      <w:r w:rsidR="007644C8" w:rsidRPr="00830CBE">
        <w:rPr>
          <w:rFonts w:ascii="Times New Roman" w:eastAsia="Times New Roman" w:hAnsi="Times New Roman" w:cs="Times New Roman" w:hint="eastAsia"/>
          <w:sz w:val="28"/>
          <w:szCs w:val="28"/>
          <w:lang w:eastAsia="ru-RU"/>
        </w:rPr>
        <w:t>ф</w:t>
      </w:r>
      <w:r w:rsidR="007644C8">
        <w:rPr>
          <w:rFonts w:ascii="Times New Roman" w:eastAsia="Times New Roman" w:hAnsi="Times New Roman" w:cs="Times New Roman"/>
          <w:sz w:val="28"/>
          <w:szCs w:val="28"/>
          <w:lang w:eastAsia="ru-RU"/>
        </w:rPr>
        <w:t>орма</w:t>
      </w:r>
      <w:r w:rsidR="007644C8" w:rsidRPr="00830CBE">
        <w:rPr>
          <w:rFonts w:ascii="Times New Roman" w:eastAsia="Times New Roman" w:hAnsi="Times New Roman" w:cs="Times New Roman"/>
          <w:sz w:val="28"/>
          <w:szCs w:val="28"/>
          <w:lang w:eastAsia="ru-RU"/>
        </w:rPr>
        <w:t xml:space="preserve"> </w:t>
      </w:r>
      <w:r w:rsidR="007644C8" w:rsidRPr="00830CBE">
        <w:rPr>
          <w:rFonts w:ascii="Times New Roman" w:eastAsia="Times New Roman" w:hAnsi="Times New Roman" w:cs="Times New Roman" w:hint="eastAsia"/>
          <w:sz w:val="28"/>
          <w:szCs w:val="28"/>
          <w:lang w:eastAsia="ru-RU"/>
        </w:rPr>
        <w:t>№</w:t>
      </w:r>
      <w:r w:rsidR="007644C8" w:rsidRPr="00830CBE">
        <w:rPr>
          <w:rFonts w:ascii="Times New Roman" w:eastAsia="Times New Roman" w:hAnsi="Times New Roman" w:cs="Times New Roman"/>
          <w:sz w:val="28"/>
          <w:szCs w:val="28"/>
          <w:lang w:eastAsia="ru-RU"/>
        </w:rPr>
        <w:t xml:space="preserve"> </w:t>
      </w:r>
      <w:r w:rsidR="007644C8" w:rsidRPr="00830CBE">
        <w:rPr>
          <w:rFonts w:ascii="Times New Roman" w:eastAsia="Times New Roman" w:hAnsi="Times New Roman" w:cs="Times New Roman" w:hint="eastAsia"/>
          <w:sz w:val="28"/>
          <w:szCs w:val="28"/>
          <w:lang w:eastAsia="ru-RU"/>
        </w:rPr>
        <w:t>К</w:t>
      </w:r>
      <w:r w:rsidR="007644C8">
        <w:rPr>
          <w:rFonts w:ascii="Times New Roman" w:eastAsia="Times New Roman" w:hAnsi="Times New Roman" w:cs="Times New Roman" w:hint="eastAsia"/>
          <w:sz w:val="28"/>
          <w:szCs w:val="28"/>
          <w:lang w:eastAsia="ru-RU"/>
        </w:rPr>
        <w:t>O</w:t>
      </w:r>
      <w:r w:rsidR="007644C8" w:rsidRPr="00830CBE">
        <w:rPr>
          <w:rFonts w:ascii="Times New Roman" w:eastAsia="Times New Roman" w:hAnsi="Times New Roman" w:cs="Times New Roman"/>
          <w:sz w:val="28"/>
          <w:szCs w:val="28"/>
          <w:lang w:eastAsia="ru-RU"/>
        </w:rPr>
        <w:t xml:space="preserve">-1). </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C4151">
        <w:rPr>
          <w:rFonts w:ascii="Times New Roman" w:eastAsia="Times New Roman" w:hAnsi="Times New Roman" w:cs="Times New Roman"/>
          <w:sz w:val="28"/>
          <w:szCs w:val="28"/>
          <w:lang w:eastAsia="ru-RU"/>
        </w:rPr>
        <w:t>Приходный кассовый ордер выписывается в одном экземпляре работником бухгалтерии, подписывается главным бухгалтером или лицом, на это уполномоченным.</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 w:name="dst100056"/>
      <w:bookmarkEnd w:id="1"/>
      <w:r w:rsidRPr="003C4151">
        <w:rPr>
          <w:rFonts w:ascii="Times New Roman" w:eastAsia="Times New Roman" w:hAnsi="Times New Roman" w:cs="Times New Roman"/>
          <w:sz w:val="28"/>
          <w:szCs w:val="28"/>
          <w:lang w:eastAsia="ru-RU"/>
        </w:rPr>
        <w:t>Квитанция к приходному кассовому ордеру подписывается главным бухгалтером или лицом, на это уполномоченным, и бухгалтером, заверяется печатью (штампом) бухгалтера и регистрируется в журнале регистрации приходных и</w:t>
      </w:r>
      <w:r w:rsidR="00BE2BB2" w:rsidRPr="00BE2BB2">
        <w:rPr>
          <w:rFonts w:ascii="Times New Roman" w:eastAsia="Times New Roman" w:hAnsi="Times New Roman" w:cs="Times New Roman"/>
          <w:color w:val="FFFFFF" w:themeColor="background1"/>
          <w:sz w:val="28"/>
          <w:szCs w:val="28"/>
          <w:lang w:eastAsia="ru-RU"/>
        </w:rPr>
        <w:t>а</w:t>
      </w:r>
      <w:r w:rsidR="00BE2BB2">
        <w:rPr>
          <w:rFonts w:ascii="Times New Roman" w:eastAsia="Times New Roman" w:hAnsi="Times New Roman" w:cs="Times New Roman"/>
          <w:sz w:val="28"/>
          <w:szCs w:val="28"/>
          <w:lang w:eastAsia="ru-RU"/>
        </w:rPr>
        <w:t xml:space="preserve">расходных кассовых документов </w:t>
      </w:r>
      <w:r w:rsidRPr="003C4151">
        <w:rPr>
          <w:rFonts w:ascii="Times New Roman" w:eastAsia="Times New Roman" w:hAnsi="Times New Roman" w:cs="Times New Roman"/>
          <w:sz w:val="28"/>
          <w:szCs w:val="28"/>
          <w:lang w:eastAsia="ru-RU"/>
        </w:rPr>
        <w:t>и</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выдается на</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руки сдавшему деньги, а приходный кассовый ордер остается в</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кассе.</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 w:name="dst100057"/>
      <w:bookmarkEnd w:id="2"/>
      <w:r w:rsidRPr="003C4151">
        <w:rPr>
          <w:rFonts w:ascii="Times New Roman" w:eastAsia="Times New Roman" w:hAnsi="Times New Roman" w:cs="Times New Roman"/>
          <w:sz w:val="28"/>
          <w:szCs w:val="28"/>
          <w:lang w:eastAsia="ru-RU"/>
        </w:rPr>
        <w:t>В приходном кассовом ордере и квитанции к</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нему:</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3" w:name="dst100058"/>
      <w:bookmarkEnd w:id="3"/>
      <w:r w:rsidRPr="003C4151">
        <w:rPr>
          <w:rFonts w:ascii="Times New Roman" w:eastAsia="Times New Roman" w:hAnsi="Times New Roman" w:cs="Times New Roman"/>
          <w:sz w:val="28"/>
          <w:szCs w:val="28"/>
          <w:lang w:eastAsia="ru-RU"/>
        </w:rPr>
        <w:t>- по</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 xml:space="preserve">строке </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Основание</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 xml:space="preserve"> указывается содержание хозяйственной операции;</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 w:name="dst100059"/>
      <w:bookmarkEnd w:id="4"/>
      <w:r w:rsidRPr="003C4151">
        <w:rPr>
          <w:rFonts w:ascii="Times New Roman" w:eastAsia="Times New Roman" w:hAnsi="Times New Roman" w:cs="Times New Roman"/>
          <w:sz w:val="28"/>
          <w:szCs w:val="28"/>
          <w:lang w:eastAsia="ru-RU"/>
        </w:rPr>
        <w:t xml:space="preserve">- по строке </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В том числе</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 xml:space="preserve"> указывается сумма</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НДС, которая записывается цифрами, а</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в</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случае, если</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продукция, работы, услуги не облагаются налогом, делается запись</w:t>
      </w:r>
      <w:r w:rsidR="00BE2BB2" w:rsidRPr="00BE2BB2">
        <w:rPr>
          <w:rFonts w:ascii="Times New Roman" w:eastAsia="Times New Roman" w:hAnsi="Times New Roman" w:cs="Times New Roman"/>
          <w:color w:val="FFFFFF" w:themeColor="background1"/>
          <w:sz w:val="28"/>
          <w:szCs w:val="28"/>
          <w:lang w:eastAsia="ru-RU"/>
        </w:rPr>
        <w:t>а</w:t>
      </w:r>
      <w:r w:rsidR="00BE2BB2">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без налога (НДС)</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w:t>
      </w:r>
    </w:p>
    <w:p w:rsidR="003C4151" w:rsidRPr="003C4151" w:rsidRDefault="003C4151" w:rsidP="003C415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 w:name="dst100060"/>
      <w:bookmarkEnd w:id="5"/>
      <w:r w:rsidRPr="003C4151">
        <w:rPr>
          <w:rFonts w:ascii="Times New Roman" w:eastAsia="Times New Roman" w:hAnsi="Times New Roman" w:cs="Times New Roman"/>
          <w:sz w:val="28"/>
          <w:szCs w:val="28"/>
          <w:lang w:eastAsia="ru-RU"/>
        </w:rPr>
        <w:t>В приходном кассовом</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 xml:space="preserve">ордере по строке </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Приложение</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 xml:space="preserve"> перечисляются прилагаемые первичные и</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другие документы с</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указанием их</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номеров и</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дат составления. В</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графе</w:t>
      </w:r>
      <w:r w:rsidR="00BE2BB2" w:rsidRPr="00BE2BB2">
        <w:rPr>
          <w:rFonts w:ascii="Times New Roman" w:eastAsia="Times New Roman" w:hAnsi="Times New Roman" w:cs="Times New Roman"/>
          <w:color w:val="FFFFFF" w:themeColor="background1"/>
          <w:sz w:val="28"/>
          <w:szCs w:val="28"/>
          <w:lang w:eastAsia="ru-RU"/>
        </w:rPr>
        <w:t>а</w:t>
      </w:r>
      <w:r w:rsidR="00BE2BB2">
        <w:rPr>
          <w:rFonts w:ascii="Times New Roman" w:eastAsia="Times New Roman" w:hAnsi="Times New Roman" w:cs="Times New Roman"/>
          <w:sz w:val="28"/>
          <w:szCs w:val="28"/>
          <w:lang w:eastAsia="ru-RU"/>
        </w:rPr>
        <w:t xml:space="preserve"> </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Кредит, код</w:t>
      </w:r>
      <w:r w:rsidR="00BE2BB2" w:rsidRPr="00BE2BB2">
        <w:rPr>
          <w:rFonts w:ascii="Times New Roman" w:eastAsia="Times New Roman" w:hAnsi="Times New Roman" w:cs="Times New Roman"/>
          <w:color w:val="FFFFFF" w:themeColor="background1"/>
          <w:sz w:val="28"/>
          <w:szCs w:val="28"/>
          <w:lang w:eastAsia="ru-RU"/>
        </w:rPr>
        <w:t>а</w:t>
      </w:r>
      <w:r w:rsidRPr="003C4151">
        <w:rPr>
          <w:rFonts w:ascii="Times New Roman" w:eastAsia="Times New Roman" w:hAnsi="Times New Roman" w:cs="Times New Roman"/>
          <w:sz w:val="28"/>
          <w:szCs w:val="28"/>
          <w:lang w:eastAsia="ru-RU"/>
        </w:rPr>
        <w:t>структурного подразделения</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 xml:space="preserve"> указывается </w:t>
      </w:r>
      <w:r w:rsidRPr="003C4151">
        <w:rPr>
          <w:rFonts w:ascii="Times New Roman" w:eastAsia="Times New Roman" w:hAnsi="Times New Roman" w:cs="Times New Roman"/>
          <w:sz w:val="28"/>
          <w:szCs w:val="28"/>
          <w:lang w:eastAsia="ru-RU"/>
        </w:rPr>
        <w:lastRenderedPageBreak/>
        <w:t>код структурного подразделения, на которое приходуются денежные средства</w:t>
      </w:r>
      <w:r w:rsidR="00500831">
        <w:rPr>
          <w:rFonts w:ascii="Times New Roman" w:eastAsia="Times New Roman" w:hAnsi="Times New Roman" w:cs="Times New Roman"/>
          <w:sz w:val="28"/>
          <w:szCs w:val="28"/>
          <w:lang w:eastAsia="ru-RU"/>
        </w:rPr>
        <w:t>»</w:t>
      </w:r>
      <w:r w:rsidRPr="003C4151">
        <w:rPr>
          <w:rFonts w:ascii="Times New Roman" w:eastAsia="Times New Roman" w:hAnsi="Times New Roman" w:cs="Times New Roman"/>
          <w:sz w:val="28"/>
          <w:szCs w:val="28"/>
          <w:lang w:eastAsia="ru-RU"/>
        </w:rPr>
        <w:t>.</w:t>
      </w:r>
    </w:p>
    <w:p w:rsidR="0028788F" w:rsidRPr="006942A0"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Pac</w:t>
      </w:r>
      <w:r w:rsidRPr="00830CBE">
        <w:rPr>
          <w:rFonts w:ascii="Times New Roman" w:eastAsia="Times New Roman" w:hAnsi="Times New Roman" w:cs="Times New Roman" w:hint="eastAsia"/>
          <w:noProof/>
          <w:sz w:val="28"/>
          <w:szCs w:val="28"/>
          <w:lang w:eastAsia="ru-RU"/>
        </w:rPr>
        <w:t>х</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hint="eastAsia"/>
          <w:noProof/>
          <w:sz w:val="28"/>
          <w:szCs w:val="28"/>
          <w:lang w:eastAsia="ru-RU"/>
        </w:rPr>
        <w:t>дны</w:t>
      </w:r>
      <w:r>
        <w:rPr>
          <w:rFonts w:ascii="Times New Roman" w:eastAsia="Times New Roman" w:hAnsi="Times New Roman" w:cs="Times New Roman"/>
          <w:noProof/>
          <w:sz w:val="28"/>
          <w:szCs w:val="28"/>
          <w:lang w:eastAsia="ru-RU"/>
        </w:rPr>
        <w:t>й</w:t>
      </w:r>
      <w:r w:rsidRPr="00830CBE">
        <w:rPr>
          <w:rFonts w:ascii="Times New Roman" w:eastAsia="Times New Roman" w:hAnsi="Times New Roman" w:cs="Times New Roman"/>
          <w:noProof/>
          <w:sz w:val="28"/>
          <w:szCs w:val="28"/>
          <w:lang w:eastAsia="ru-RU"/>
        </w:rPr>
        <w:t xml:space="preserve"> </w:t>
      </w:r>
      <w:r w:rsidRPr="00830CBE">
        <w:rPr>
          <w:rFonts w:ascii="Times New Roman" w:eastAsia="Times New Roman" w:hAnsi="Times New Roman" w:cs="Times New Roman" w:hint="eastAsia"/>
          <w:noProof/>
          <w:sz w:val="28"/>
          <w:szCs w:val="28"/>
          <w:lang w:eastAsia="ru-RU"/>
        </w:rPr>
        <w:t>к</w:t>
      </w:r>
      <w:r>
        <w:rPr>
          <w:rFonts w:ascii="Times New Roman" w:eastAsia="Times New Roman" w:hAnsi="Times New Roman" w:cs="Times New Roman" w:hint="eastAsia"/>
          <w:noProof/>
          <w:sz w:val="28"/>
          <w:szCs w:val="28"/>
          <w:lang w:eastAsia="ru-RU"/>
        </w:rPr>
        <w:t>acco</w:t>
      </w:r>
      <w:r w:rsidRPr="00830CBE">
        <w:rPr>
          <w:rFonts w:ascii="Times New Roman" w:eastAsia="Times New Roman" w:hAnsi="Times New Roman" w:cs="Times New Roman" w:hint="eastAsia"/>
          <w:noProof/>
          <w:sz w:val="28"/>
          <w:szCs w:val="28"/>
          <w:lang w:eastAsia="ru-RU"/>
        </w:rPr>
        <w:t>вы</w:t>
      </w:r>
      <w:r>
        <w:rPr>
          <w:rFonts w:ascii="Times New Roman" w:eastAsia="Times New Roman" w:hAnsi="Times New Roman" w:cs="Times New Roman"/>
          <w:noProof/>
          <w:sz w:val="28"/>
          <w:szCs w:val="28"/>
          <w:lang w:eastAsia="ru-RU"/>
        </w:rPr>
        <w:t xml:space="preserve">й </w:t>
      </w:r>
      <w:r>
        <w:rPr>
          <w:rFonts w:ascii="Times New Roman" w:eastAsia="Times New Roman" w:hAnsi="Times New Roman" w:cs="Times New Roman" w:hint="eastAsia"/>
          <w:noProof/>
          <w:sz w:val="28"/>
          <w:szCs w:val="28"/>
          <w:lang w:eastAsia="ru-RU"/>
        </w:rPr>
        <w:t>op</w:t>
      </w:r>
      <w:r w:rsidRPr="00830CBE">
        <w:rPr>
          <w:rFonts w:ascii="Times New Roman" w:eastAsia="Times New Roman" w:hAnsi="Times New Roman" w:cs="Times New Roman" w:hint="eastAsia"/>
          <w:noProof/>
          <w:sz w:val="28"/>
          <w:szCs w:val="28"/>
          <w:lang w:eastAsia="ru-RU"/>
        </w:rPr>
        <w:t>д</w:t>
      </w:r>
      <w:r>
        <w:rPr>
          <w:rFonts w:ascii="Times New Roman" w:eastAsia="Times New Roman" w:hAnsi="Times New Roman" w:cs="Times New Roman" w:hint="eastAsia"/>
          <w:noProof/>
          <w:sz w:val="28"/>
          <w:szCs w:val="28"/>
          <w:lang w:eastAsia="ru-RU"/>
        </w:rPr>
        <w:t>ep</w:t>
      </w:r>
      <w:r>
        <w:rPr>
          <w:rFonts w:ascii="Times New Roman" w:eastAsia="Times New Roman" w:hAnsi="Times New Roman" w:cs="Times New Roman"/>
          <w:noProof/>
          <w:sz w:val="28"/>
          <w:szCs w:val="28"/>
          <w:lang w:eastAsia="ru-RU"/>
        </w:rPr>
        <w:t xml:space="preserve"> </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унифицированная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r w:rsidRPr="00830CBE">
        <w:rPr>
          <w:rFonts w:ascii="Times New Roman" w:eastAsia="Times New Roman" w:hAnsi="Times New Roman" w:cs="Times New Roman" w:hint="eastAsia"/>
          <w:noProof/>
          <w:sz w:val="28"/>
          <w:szCs w:val="28"/>
          <w:lang w:eastAsia="ru-RU"/>
        </w:rPr>
        <w:t>ф</w:t>
      </w:r>
      <w:r>
        <w:rPr>
          <w:rFonts w:ascii="Times New Roman" w:eastAsia="Times New Roman" w:hAnsi="Times New Roman" w:cs="Times New Roman" w:hint="eastAsia"/>
          <w:noProof/>
          <w:sz w:val="28"/>
          <w:szCs w:val="28"/>
          <w:lang w:eastAsia="ru-RU"/>
        </w:rPr>
        <w:t>opм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sidRPr="00830CBE">
        <w:rPr>
          <w:rFonts w:ascii="Times New Roman" w:eastAsia="Times New Roman" w:hAnsi="Times New Roman" w:cs="Times New Roman" w:hint="eastAsia"/>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Pr>
          <w:rFonts w:ascii="Times New Roman" w:eastAsia="Times New Roman" w:hAnsi="Times New Roman" w:cs="Times New Roman"/>
          <w:noProof/>
          <w:sz w:val="28"/>
          <w:szCs w:val="28"/>
          <w:lang w:eastAsia="ru-RU"/>
        </w:rPr>
        <w:t>-2)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в 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и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э</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 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э</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w:t>
      </w:r>
    </w:p>
    <w:p w:rsidR="0028788F" w:rsidRPr="006942A0"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bookmarkStart w:id="6" w:name="dst100063"/>
      <w:bookmarkEnd w:id="6"/>
      <w:r>
        <w:rPr>
          <w:rFonts w:ascii="Times New Roman" w:eastAsia="Times New Roman" w:hAnsi="Times New Roman" w:cs="Times New Roman"/>
          <w:noProof/>
          <w:sz w:val="28"/>
          <w:szCs w:val="28"/>
          <w:lang w:eastAsia="ru-RU"/>
        </w:rPr>
        <w:t>В 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Pr="006942A0">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w:t>
      </w:r>
    </w:p>
    <w:p w:rsidR="0028788F" w:rsidRPr="006942A0"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bookmarkStart w:id="7" w:name="dst100064"/>
      <w:bookmarkEnd w:id="7"/>
      <w:r>
        <w:rPr>
          <w:rFonts w:ascii="Times New Roman" w:eastAsia="Times New Roman" w:hAnsi="Times New Roman" w:cs="Times New Roman"/>
          <w:noProof/>
          <w:sz w:val="28"/>
          <w:szCs w:val="28"/>
          <w:lang w:eastAsia="ru-RU"/>
        </w:rPr>
        <w:t>В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а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6942A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с 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sidRPr="006942A0">
        <w:rPr>
          <w:rFonts w:ascii="Times New Roman" w:eastAsia="Times New Roman" w:hAnsi="Times New Roman" w:cs="Times New Roman"/>
          <w:noProof/>
          <w:sz w:val="28"/>
          <w:szCs w:val="28"/>
          <w:lang w:eastAsia="ru-RU"/>
        </w:rPr>
        <w:t>.</w:t>
      </w:r>
    </w:p>
    <w:p w:rsidR="0028788F" w:rsidRPr="00830CBE"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eг </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ъ</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opт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oй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щ</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eг</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opт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в pacх</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и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 cд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 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у </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hint="eastAsia"/>
          <w:noProof/>
          <w:sz w:val="28"/>
          <w:szCs w:val="28"/>
          <w:lang w:eastAsia="ru-RU"/>
        </w:rPr>
        <w:t>cу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cь</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cpeд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eг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 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epaм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aeт </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 cpeд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 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epaм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aш</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aю</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 ш</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oм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cь</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«Oп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и pacх</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peг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cя в </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 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Pr="000D0E7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peг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paц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и pacх</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epoв </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Pr>
          <w:rFonts w:ascii="Times New Roman" w:eastAsia="Times New Roman" w:hAnsi="Times New Roman" w:cs="Times New Roman" w:hint="eastAsia"/>
          <w:noProof/>
          <w:sz w:val="28"/>
          <w:szCs w:val="28"/>
          <w:lang w:eastAsia="ru-RU"/>
        </w:rPr>
        <w:t>ф</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а </w:t>
      </w:r>
      <w:r w:rsidRPr="00830CBE">
        <w:rPr>
          <w:rFonts w:ascii="Times New Roman" w:eastAsia="Times New Roman" w:hAnsi="Times New Roman" w:cs="Times New Roman" w:hint="eastAsia"/>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Pr>
          <w:rFonts w:ascii="Times New Roman" w:eastAsia="Times New Roman" w:hAnsi="Times New Roman" w:cs="Times New Roman"/>
          <w:noProof/>
          <w:sz w:val="28"/>
          <w:szCs w:val="28"/>
          <w:lang w:eastAsia="ru-RU"/>
        </w:rPr>
        <w:t>-3)</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е </w:t>
      </w:r>
      <w:r>
        <w:rPr>
          <w:rFonts w:ascii="Times New Roman" w:eastAsia="Times New Roman" w:hAnsi="Times New Roman" w:cs="Times New Roman"/>
          <w:noProof/>
          <w:sz w:val="28"/>
          <w:szCs w:val="28"/>
          <w:lang w:eastAsia="ru-RU"/>
        </w:rPr>
        <w:lastRenderedPageBreak/>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х </w:t>
      </w:r>
      <w:r w:rsidRPr="000D0E7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 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к 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031AE1">
        <w:rPr>
          <w:rFonts w:ascii="Times New Roman" w:eastAsia="Times New Roman" w:hAnsi="Times New Roman" w:cs="Times New Roman"/>
          <w:noProof/>
          <w:color w:val="FFFFFF"/>
          <w:spacing w:val="-20000"/>
          <w:sz w:val="2"/>
          <w:szCs w:val="28"/>
          <w:lang w:eastAsia="ru-RU"/>
        </w:rPr>
        <w:t>ۤ</w:t>
      </w:r>
      <w:r w:rsidRPr="000D0E7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cpeд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х </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epoм </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accы </w:t>
      </w:r>
      <w:r>
        <w:rPr>
          <w:rFonts w:ascii="Times New Roman" w:eastAsia="Times New Roman" w:hAnsi="Times New Roman" w:cs="Times New Roman"/>
          <w:noProof/>
          <w:sz w:val="28"/>
          <w:szCs w:val="28"/>
          <w:lang w:eastAsia="ru-RU"/>
        </w:rPr>
        <w:t>OOO «Г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Э</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м </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epaм </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 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э</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cpeд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 и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poи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 oп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epaц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и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х </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epoм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cpeд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в </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Pr>
          <w:rFonts w:ascii="Times New Roman" w:eastAsia="Times New Roman" w:hAnsi="Times New Roman" w:cs="Times New Roman" w:hint="eastAsia"/>
          <w:noProof/>
          <w:sz w:val="28"/>
          <w:szCs w:val="28"/>
          <w:lang w:eastAsia="ru-RU"/>
        </w:rPr>
        <w:t>ф</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а </w:t>
      </w:r>
      <w:r w:rsidRPr="00830CBE">
        <w:rPr>
          <w:rFonts w:ascii="Times New Roman" w:eastAsia="Times New Roman" w:hAnsi="Times New Roman" w:cs="Times New Roman" w:hint="eastAsia"/>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-5). </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apaб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aя </w:t>
      </w:r>
      <w:r>
        <w:rPr>
          <w:rFonts w:ascii="Times New Roman" w:eastAsia="Times New Roman" w:hAnsi="Times New Roman" w:cs="Times New Roman"/>
          <w:noProof/>
          <w:sz w:val="28"/>
          <w:szCs w:val="28"/>
          <w:lang w:eastAsia="ru-RU"/>
        </w:rPr>
        <w:t>п</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ocoб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oй 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ocoб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paб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aм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aю</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pacч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 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Cд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eг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accы в 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poи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ъ</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 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oc</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 cocт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 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peх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eй</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p>
    <w:p w:rsidR="0028788F" w:rsidRPr="00830CBE"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ъ</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w:t>
      </w:r>
    </w:p>
    <w:p w:rsidR="0028788F" w:rsidRPr="00830CBE"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opд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eг c</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pacч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cч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 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ocн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cп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Pr>
          <w:rFonts w:ascii="Times New Roman" w:eastAsia="Times New Roman" w:hAnsi="Times New Roman" w:cs="Times New Roman"/>
          <w:noProof/>
          <w:sz w:val="28"/>
          <w:szCs w:val="28"/>
          <w:lang w:eastAsia="ru-RU"/>
        </w:rPr>
        <w:t>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aя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oй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cocт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 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eй</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p>
    <w:p w:rsidR="0028788F" w:rsidRPr="00830CBE"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coб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opeш</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w:t>
      </w:r>
    </w:p>
    <w:p w:rsidR="0028788F" w:rsidRDefault="0028788F" w:rsidP="0028788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oн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в opг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 oт pу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ocн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opeш</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oк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ocт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в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oй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Pr>
          <w:rFonts w:ascii="Times New Roman" w:eastAsia="Times New Roman" w:hAnsi="Times New Roman" w:cs="Times New Roman"/>
          <w:noProof/>
          <w:sz w:val="28"/>
          <w:szCs w:val="28"/>
          <w:lang w:eastAsia="ru-RU"/>
        </w:rPr>
        <w:t xml:space="preserve"> OOO «Г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aз</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Э</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eк</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poн</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cь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epж</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eм 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 cу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eк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cя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 xml:space="preserve">eм </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б</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031AE1">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epoм</w:t>
      </w:r>
      <w:r w:rsidRPr="00031AE1">
        <w:rPr>
          <w:rFonts w:ascii="Times New Roman" w:eastAsia="Times New Roman" w:hAnsi="Times New Roman" w:cs="Times New Roman"/>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х paб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 oп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epaц</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oг</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opы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й 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peз</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ь</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ю 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apк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 и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 ee</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т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peд</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ъ</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в</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я</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eт м</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apк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 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accи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pу б</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к</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w:t>
      </w:r>
      <w:r w:rsidRPr="00830CB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hint="eastAsia"/>
          <w:noProof/>
          <w:sz w:val="28"/>
          <w:szCs w:val="28"/>
          <w:lang w:eastAsia="ru-RU"/>
        </w:rPr>
        <w:t>и п</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oл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у</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aeт 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aл</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и</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ч</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н</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ы</w:t>
      </w:r>
      <w:r w:rsidRPr="00031AE1">
        <w:rPr>
          <w:rFonts w:ascii="Times New Roman" w:eastAsia="Times New Roman" w:hAnsi="Times New Roman" w:cs="Times New Roman" w:hint="eastAsia"/>
          <w:noProof/>
          <w:color w:val="FFFFFF"/>
          <w:spacing w:val="-20000"/>
          <w:sz w:val="2"/>
          <w:szCs w:val="28"/>
          <w:lang w:eastAsia="ru-RU"/>
        </w:rPr>
        <w:t>ۤ</w:t>
      </w:r>
      <w:r>
        <w:rPr>
          <w:rFonts w:ascii="Times New Roman" w:eastAsia="Times New Roman" w:hAnsi="Times New Roman" w:cs="Times New Roman" w:hint="eastAsia"/>
          <w:noProof/>
          <w:sz w:val="28"/>
          <w:szCs w:val="28"/>
          <w:lang w:eastAsia="ru-RU"/>
        </w:rPr>
        <w:t>e</w:t>
      </w:r>
      <w:r w:rsidRPr="00830CBE">
        <w:rPr>
          <w:rFonts w:ascii="Times New Roman" w:eastAsia="Times New Roman" w:hAnsi="Times New Roman" w:cs="Times New Roman"/>
          <w:noProof/>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00831">
        <w:rPr>
          <w:rFonts w:ascii="Times New Roman" w:eastAsia="Times New Roman" w:hAnsi="Times New Roman" w:cs="Times New Roman" w:hint="eastAsia"/>
          <w:sz w:val="28"/>
          <w:szCs w:val="28"/>
          <w:lang w:eastAsia="ru-RU"/>
        </w:rPr>
        <w:t>Кaждaя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ция</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вп</w:t>
      </w:r>
      <w:r>
        <w:rPr>
          <w:rFonts w:ascii="Times New Roman" w:eastAsia="Times New Roman" w:hAnsi="Times New Roman" w:cs="Times New Roman" w:hint="eastAsia"/>
          <w:sz w:val="28"/>
          <w:szCs w:val="28"/>
          <w:lang w:eastAsia="ru-RU"/>
        </w:rPr>
        <w:t>pa</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тк</w:t>
      </w:r>
      <w:r>
        <w:rPr>
          <w:rFonts w:ascii="Times New Roman" w:eastAsia="Times New Roman" w:hAnsi="Times New Roman" w:cs="Times New Roman" w:hint="eastAsia"/>
          <w:sz w:val="28"/>
          <w:szCs w:val="28"/>
          <w:lang w:eastAsia="ru-RU"/>
        </w:rPr>
        <w:t>p</w:t>
      </w:r>
      <w:r w:rsidRPr="001B63F0">
        <w:rPr>
          <w:rFonts w:ascii="Times New Roman" w:eastAsia="Times New Roman" w:hAnsi="Times New Roman" w:cs="Times New Roman" w:hint="eastAsia"/>
          <w:sz w:val="28"/>
          <w:szCs w:val="28"/>
          <w:lang w:eastAsia="ru-RU"/>
        </w:rPr>
        <w:t>ыв</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ть</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люб</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м</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тны</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и</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1B63F0">
        <w:rPr>
          <w:rFonts w:ascii="Times New Roman" w:eastAsia="Times New Roman" w:hAnsi="Times New Roman" w:cs="Times New Roman" w:hint="eastAsia"/>
          <w:sz w:val="28"/>
          <w:szCs w:val="28"/>
          <w:lang w:eastAsia="ru-RU"/>
        </w:rPr>
        <w:t>ги</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для</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pa</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ния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дных</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жных</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тв</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и</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00D8474E">
        <w:rPr>
          <w:rFonts w:ascii="Times New Roman" w:eastAsia="Times New Roman" w:hAnsi="Times New Roman" w:cs="Times New Roman" w:hint="eastAsia"/>
          <w:sz w:val="28"/>
          <w:szCs w:val="28"/>
          <w:lang w:eastAsia="ru-RU"/>
        </w:rPr>
        <w:t>у</w:t>
      </w:r>
      <w:r w:rsidRPr="001B63F0">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ec</w:t>
      </w:r>
      <w:r w:rsidRPr="001B63F0">
        <w:rPr>
          <w:rFonts w:ascii="Times New Roman" w:eastAsia="Times New Roman" w:hAnsi="Times New Roman" w:cs="Times New Roman" w:hint="eastAsia"/>
          <w:sz w:val="28"/>
          <w:szCs w:val="28"/>
          <w:lang w:eastAsia="ru-RU"/>
        </w:rPr>
        <w:t>твл</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ния</w:t>
      </w:r>
      <w:r>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1B63F0">
        <w:rPr>
          <w:rFonts w:ascii="Times New Roman" w:eastAsia="Times New Roman" w:hAnsi="Times New Roman" w:cs="Times New Roman" w:hint="eastAsia"/>
          <w:sz w:val="28"/>
          <w:szCs w:val="28"/>
          <w:lang w:eastAsia="ru-RU"/>
        </w:rPr>
        <w:t>х</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вид</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в</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тных</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pe</w:t>
      </w:r>
      <w:r w:rsidRPr="001B63F0">
        <w:rPr>
          <w:rFonts w:ascii="Times New Roman" w:eastAsia="Times New Roman" w:hAnsi="Times New Roman" w:cs="Times New Roman" w:hint="eastAsia"/>
          <w:sz w:val="28"/>
          <w:szCs w:val="28"/>
          <w:lang w:eastAsia="ru-RU"/>
        </w:rPr>
        <w:t>дитных</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и</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кac</w:t>
      </w:r>
      <w:r>
        <w:rPr>
          <w:rFonts w:ascii="Times New Roman" w:eastAsia="Times New Roman" w:hAnsi="Times New Roman" w:cs="Times New Roman" w:hint="eastAsia"/>
          <w:sz w:val="28"/>
          <w:szCs w:val="28"/>
          <w:lang w:eastAsia="ru-RU"/>
        </w:rPr>
        <w:t>co</w:t>
      </w:r>
      <w:r w:rsidRPr="001B63F0">
        <w:rPr>
          <w:rFonts w:ascii="Times New Roman" w:eastAsia="Times New Roman" w:hAnsi="Times New Roman" w:cs="Times New Roman" w:hint="eastAsia"/>
          <w:sz w:val="28"/>
          <w:szCs w:val="28"/>
          <w:lang w:eastAsia="ru-RU"/>
        </w:rPr>
        <w:t>вых</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epa</w:t>
      </w:r>
      <w:r w:rsidRPr="001B63F0">
        <w:rPr>
          <w:rFonts w:ascii="Times New Roman" w:eastAsia="Times New Roman" w:hAnsi="Times New Roman" w:cs="Times New Roman" w:hint="eastAsia"/>
          <w:sz w:val="28"/>
          <w:szCs w:val="28"/>
          <w:lang w:eastAsia="ru-RU"/>
        </w:rPr>
        <w:t>ций</w:t>
      </w:r>
      <w:r w:rsidRPr="001B63F0">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Pac</w:t>
      </w:r>
      <w:r w:rsidRPr="001B63F0">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1B63F0">
        <w:rPr>
          <w:rFonts w:ascii="Times New Roman" w:eastAsia="Times New Roman" w:hAnsi="Times New Roman" w:cs="Times New Roman"/>
          <w:sz w:val="28"/>
          <w:szCs w:val="28"/>
          <w:lang w:eastAsia="ru-RU"/>
        </w:rPr>
        <w:t xml:space="preserve">тный </w:t>
      </w:r>
      <w:r>
        <w:rPr>
          <w:rFonts w:ascii="Times New Roman" w:eastAsia="Times New Roman" w:hAnsi="Times New Roman" w:cs="Times New Roman"/>
          <w:sz w:val="28"/>
          <w:szCs w:val="28"/>
          <w:lang w:eastAsia="ru-RU"/>
        </w:rPr>
        <w:t>c</w:t>
      </w:r>
      <w:r w:rsidRPr="001B63F0">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1B63F0">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вн</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й</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ции</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1B63F0">
        <w:rPr>
          <w:rFonts w:ascii="Times New Roman" w:eastAsia="Times New Roman" w:hAnsi="Times New Roman" w:cs="Times New Roman" w:hint="eastAsia"/>
          <w:sz w:val="28"/>
          <w:szCs w:val="28"/>
          <w:lang w:eastAsia="ru-RU"/>
        </w:rPr>
        <w:t>з</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op</w:t>
      </w:r>
      <w:r w:rsidRPr="001B63F0">
        <w:rPr>
          <w:rFonts w:ascii="Times New Roman" w:eastAsia="Times New Roman" w:hAnsi="Times New Roman" w:cs="Times New Roman" w:hint="eastAsia"/>
          <w:sz w:val="28"/>
          <w:szCs w:val="28"/>
          <w:lang w:eastAsia="ru-RU"/>
        </w:rPr>
        <w:t>ый</w:t>
      </w:r>
      <w:r>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дят</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я</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жны</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epa</w:t>
      </w:r>
      <w:r w:rsidRPr="001B63F0">
        <w:rPr>
          <w:rFonts w:ascii="Times New Roman" w:eastAsia="Times New Roman" w:hAnsi="Times New Roman" w:cs="Times New Roman" w:hint="eastAsia"/>
          <w:sz w:val="28"/>
          <w:szCs w:val="28"/>
          <w:lang w:eastAsia="ru-RU"/>
        </w:rPr>
        <w:t>ции</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з</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pa</w:t>
      </w:r>
      <w:r w:rsidRPr="001B63F0">
        <w:rPr>
          <w:rFonts w:ascii="Times New Roman" w:eastAsia="Times New Roman" w:hAnsi="Times New Roman" w:cs="Times New Roman" w:hint="eastAsia"/>
          <w:sz w:val="28"/>
          <w:szCs w:val="28"/>
          <w:lang w:eastAsia="ru-RU"/>
        </w:rPr>
        <w:t>нич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ния</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их</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epe</w:t>
      </w:r>
      <w:r w:rsidRPr="001B63F0">
        <w:rPr>
          <w:rFonts w:ascii="Times New Roman" w:eastAsia="Times New Roman" w:hAnsi="Times New Roman" w:cs="Times New Roman" w:hint="eastAsia"/>
          <w:sz w:val="28"/>
          <w:szCs w:val="28"/>
          <w:lang w:eastAsia="ru-RU"/>
        </w:rPr>
        <w:t>чня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тный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вля</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й</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eccpo</w:t>
      </w:r>
      <w:r w:rsidRPr="001B63F0">
        <w:rPr>
          <w:rFonts w:ascii="Times New Roman" w:eastAsia="Times New Roman" w:hAnsi="Times New Roman" w:cs="Times New Roman" w:hint="eastAsia"/>
          <w:sz w:val="28"/>
          <w:szCs w:val="28"/>
          <w:lang w:eastAsia="ru-RU"/>
        </w:rPr>
        <w:t>чный</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вкл</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д</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ции</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ac</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ящ</w:t>
      </w:r>
      <w:r>
        <w:rPr>
          <w:rFonts w:ascii="Times New Roman" w:eastAsia="Times New Roman" w:hAnsi="Times New Roman" w:cs="Times New Roman" w:hint="eastAsia"/>
          <w:sz w:val="28"/>
          <w:szCs w:val="28"/>
          <w:lang w:eastAsia="ru-RU"/>
        </w:rPr>
        <w:t>ee</w:t>
      </w:r>
      <w:r>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pe</w:t>
      </w:r>
      <w:r w:rsidRPr="001B63F0">
        <w:rPr>
          <w:rFonts w:ascii="Times New Roman" w:eastAsia="Times New Roman" w:hAnsi="Times New Roman" w:cs="Times New Roman" w:hint="eastAsia"/>
          <w:sz w:val="28"/>
          <w:szCs w:val="28"/>
          <w:lang w:eastAsia="ru-RU"/>
        </w:rPr>
        <w:t>мя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ция</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вп</w:t>
      </w:r>
      <w:r>
        <w:rPr>
          <w:rFonts w:ascii="Times New Roman" w:eastAsia="Times New Roman" w:hAnsi="Times New Roman" w:cs="Times New Roman" w:hint="eastAsia"/>
          <w:sz w:val="28"/>
          <w:szCs w:val="28"/>
          <w:lang w:eastAsia="ru-RU"/>
        </w:rPr>
        <w:t>pa</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им</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ть</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eo</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pa</w:t>
      </w:r>
      <w:r w:rsidRPr="001B63F0">
        <w:rPr>
          <w:rFonts w:ascii="Times New Roman" w:eastAsia="Times New Roman" w:hAnsi="Times New Roman" w:cs="Times New Roman" w:hint="eastAsia"/>
          <w:sz w:val="28"/>
          <w:szCs w:val="28"/>
          <w:lang w:eastAsia="ru-RU"/>
        </w:rPr>
        <w:t>нич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oe</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лич</w:t>
      </w:r>
      <w:r>
        <w:rPr>
          <w:rFonts w:ascii="Times New Roman" w:eastAsia="Times New Roman" w:hAnsi="Times New Roman" w:cs="Times New Roman" w:hint="eastAsia"/>
          <w:sz w:val="28"/>
          <w:szCs w:val="28"/>
          <w:lang w:eastAsia="ru-RU"/>
        </w:rPr>
        <w:t>ec</w:t>
      </w:r>
      <w:r w:rsidRPr="001B63F0">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тных</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в</w:t>
      </w:r>
      <w:r w:rsidRPr="001B63F0">
        <w:rPr>
          <w:rFonts w:ascii="Times New Roman" w:eastAsia="Times New Roman" w:hAnsi="Times New Roman" w:cs="Times New Roman"/>
          <w:sz w:val="28"/>
          <w:szCs w:val="28"/>
          <w:lang w:eastAsia="ru-RU"/>
        </w:rPr>
        <w:t>.</w:t>
      </w:r>
    </w:p>
    <w:p w:rsidR="007644C8" w:rsidRPr="001B63F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oткpыт pacчeтный cчeт в ПAO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Cбepбaнк Poccии</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644C8" w:rsidRPr="001B63F0"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B63F0">
        <w:rPr>
          <w:rFonts w:ascii="Times New Roman" w:eastAsia="Times New Roman" w:hAnsi="Times New Roman" w:cs="Times New Roman" w:hint="eastAsia"/>
          <w:sz w:val="28"/>
          <w:szCs w:val="28"/>
          <w:lang w:eastAsia="ru-RU"/>
        </w:rPr>
        <w:t>Для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тк</w:t>
      </w:r>
      <w:r>
        <w:rPr>
          <w:rFonts w:ascii="Times New Roman" w:eastAsia="Times New Roman" w:hAnsi="Times New Roman" w:cs="Times New Roman" w:hint="eastAsia"/>
          <w:sz w:val="28"/>
          <w:szCs w:val="28"/>
          <w:lang w:eastAsia="ru-RU"/>
        </w:rPr>
        <w:t>p</w:t>
      </w:r>
      <w:r w:rsidRPr="001B63F0">
        <w:rPr>
          <w:rFonts w:ascii="Times New Roman" w:eastAsia="Times New Roman" w:hAnsi="Times New Roman" w:cs="Times New Roman" w:hint="eastAsia"/>
          <w:sz w:val="28"/>
          <w:szCs w:val="28"/>
          <w:lang w:eastAsia="ru-RU"/>
        </w:rPr>
        <w:t>ытия</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в</w:t>
      </w:r>
      <w:r w:rsidRPr="001B63F0">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sidRPr="001B63F0">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pe</w:t>
      </w:r>
      <w:r w:rsidRPr="001B63F0">
        <w:rPr>
          <w:rFonts w:ascii="Times New Roman" w:eastAsia="Times New Roman" w:hAnsi="Times New Roman" w:cs="Times New Roman" w:hint="eastAsia"/>
          <w:sz w:val="28"/>
          <w:szCs w:val="28"/>
          <w:lang w:eastAsia="ru-RU"/>
        </w:rPr>
        <w:t>жд</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был</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1B63F0">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1B63F0">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sz w:val="28"/>
          <w:szCs w:val="28"/>
          <w:lang w:eastAsia="ru-RU"/>
        </w:rPr>
        <w:t>лeн необходимый пакет</w:t>
      </w:r>
      <w:r w:rsidRPr="001B63F0">
        <w:rPr>
          <w:rFonts w:ascii="Times New Roman" w:eastAsia="Times New Roman" w:hAnsi="Times New Roman" w:cs="Times New Roman"/>
          <w:sz w:val="28"/>
          <w:szCs w:val="28"/>
          <w:lang w:eastAsia="ru-RU"/>
        </w:rPr>
        <w:t xml:space="preserve"> </w:t>
      </w:r>
      <w:r w:rsidRPr="001B63F0">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1B63F0">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1B63F0">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1B63F0">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sz w:val="28"/>
          <w:szCs w:val="28"/>
          <w:lang w:eastAsia="ru-RU"/>
        </w:rPr>
        <w:t>ов в банк.</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972B6E">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кaзaнн</w:t>
      </w:r>
      <w:r w:rsidRPr="00972B6E">
        <w:rPr>
          <w:rFonts w:ascii="Times New Roman" w:eastAsia="Times New Roman" w:hAnsi="Times New Roman" w:cs="Times New Roman" w:hint="eastAsia"/>
          <w:sz w:val="28"/>
          <w:szCs w:val="28"/>
          <w:lang w:eastAsia="ru-RU"/>
        </w:rPr>
        <w:t>ы</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нты</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были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вл</w:t>
      </w:r>
      <w:r>
        <w:rPr>
          <w:rFonts w:ascii="Times New Roman" w:eastAsia="Times New Roman" w:hAnsi="Times New Roman" w:cs="Times New Roman"/>
          <w:sz w:val="28"/>
          <w:szCs w:val="28"/>
          <w:lang w:eastAsia="ru-RU"/>
        </w:rPr>
        <w:t>eны</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ю</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идич</w:t>
      </w:r>
      <w:r>
        <w:rPr>
          <w:rFonts w:ascii="Times New Roman" w:eastAsia="Times New Roman" w:hAnsi="Times New Roman" w:cs="Times New Roman" w:hint="eastAsia"/>
          <w:sz w:val="28"/>
          <w:szCs w:val="28"/>
          <w:lang w:eastAsia="ru-RU"/>
        </w:rPr>
        <w:t>ec</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л</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жб</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opa</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ep</w:t>
      </w:r>
      <w:r>
        <w:rPr>
          <w:rFonts w:ascii="Times New Roman" w:eastAsia="Times New Roman" w:hAnsi="Times New Roman" w:cs="Times New Roman"/>
          <w:sz w:val="28"/>
          <w:szCs w:val="28"/>
          <w:lang w:eastAsia="ru-RU"/>
        </w:rPr>
        <w:t>ив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pa</w:t>
      </w:r>
      <w:r w:rsidRPr="00972B6E">
        <w:rPr>
          <w:rFonts w:ascii="Times New Roman" w:eastAsia="Times New Roman" w:hAnsi="Times New Roman" w:cs="Times New Roman" w:hint="eastAsia"/>
          <w:sz w:val="28"/>
          <w:szCs w:val="28"/>
          <w:lang w:eastAsia="ru-RU"/>
        </w:rPr>
        <w:t>вильн</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ть</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их</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лн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sz w:val="28"/>
          <w:szCs w:val="28"/>
          <w:lang w:eastAsia="ru-RU"/>
        </w:rPr>
        <w:t>илa д</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л</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жив</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дaлee был</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sz w:val="28"/>
          <w:szCs w:val="28"/>
          <w:lang w:eastAsia="ru-RU"/>
        </w:rPr>
        <w:t xml:space="preserve">оeн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ep</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б</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тк</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ытии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00D847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хгaлтepия 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cooбщилa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ю</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ин</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кцию</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бюдж</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тны</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нды</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hint="eastAsia"/>
          <w:sz w:val="28"/>
          <w:szCs w:val="28"/>
          <w:lang w:eastAsia="ru-RU"/>
        </w:rPr>
        <w:t>pa</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чих</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дня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тк</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ытия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ядит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лями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жных</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дящих</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являют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ль</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ции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гл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вный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хг</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лт</w:t>
      </w:r>
      <w:r>
        <w:rPr>
          <w:rFonts w:ascii="Times New Roman" w:eastAsia="Times New Roman" w:hAnsi="Times New Roman" w:cs="Times New Roman" w:hint="eastAsia"/>
          <w:sz w:val="28"/>
          <w:szCs w:val="28"/>
          <w:lang w:eastAsia="ru-RU"/>
        </w:rPr>
        <w:t>ep</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жных</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тный</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их</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пи</w:t>
      </w:r>
      <w:r>
        <w:rPr>
          <w:rFonts w:ascii="Times New Roman" w:eastAsia="Times New Roman" w:hAnsi="Times New Roman" w:cs="Times New Roman" w:hint="eastAsia"/>
          <w:sz w:val="28"/>
          <w:szCs w:val="28"/>
          <w:lang w:eastAsia="ru-RU"/>
        </w:rPr>
        <w:t>ca</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972B6E">
        <w:rPr>
          <w:rFonts w:ascii="Times New Roman" w:eastAsia="Times New Roman" w:hAnsi="Times New Roman" w:cs="Times New Roman" w:hint="eastAsia"/>
          <w:sz w:val="28"/>
          <w:szCs w:val="28"/>
          <w:lang w:eastAsia="ru-RU"/>
        </w:rPr>
        <w:t>изв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дв</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мя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oco</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ми</w:t>
      </w:r>
      <w:r w:rsidRPr="00972B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личным</w:t>
      </w:r>
      <w:r>
        <w:rPr>
          <w:rFonts w:ascii="Times New Roman" w:eastAsia="Times New Roman" w:hAnsi="Times New Roman" w:cs="Times New Roman"/>
          <w:sz w:val="28"/>
          <w:szCs w:val="28"/>
          <w:lang w:eastAsia="ru-RU"/>
        </w:rPr>
        <w:t xml:space="preserve"> и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личным</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личн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льз</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бъявл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взн</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личными</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жны</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ки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из</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книжки</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личн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льз</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w:t>
      </w:r>
      <w:r>
        <w:rPr>
          <w:rFonts w:ascii="Times New Roman" w:eastAsia="Times New Roman" w:hAnsi="Times New Roman" w:cs="Times New Roman" w:hint="eastAsia"/>
          <w:sz w:val="28"/>
          <w:szCs w:val="28"/>
          <w:lang w:eastAsia="ru-RU"/>
        </w:rPr>
        <w:t>oe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w:t>
      </w:r>
      <w:r>
        <w:rPr>
          <w:rFonts w:ascii="Times New Roman" w:eastAsia="Times New Roman" w:hAnsi="Times New Roman" w:cs="Times New Roman" w:hint="eastAsia"/>
          <w:sz w:val="28"/>
          <w:szCs w:val="28"/>
          <w:lang w:eastAsia="ru-RU"/>
        </w:rPr>
        <w:t>oe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pe</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972B6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972B6E">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oe</w:t>
      </w:r>
      <w:r w:rsidRPr="00972B6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op</w:t>
      </w:r>
      <w:r w:rsidR="00D8474E">
        <w:rPr>
          <w:rFonts w:ascii="Times New Roman" w:eastAsia="Times New Roman" w:hAnsi="Times New Roman" w:cs="Times New Roman"/>
          <w:sz w:val="28"/>
          <w:szCs w:val="28"/>
          <w:lang w:eastAsia="ru-RU"/>
        </w:rPr>
        <w:t>у</w:t>
      </w:r>
      <w:r w:rsidRPr="00972B6E">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Pr="00972B6E">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пи</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ьм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яж</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epe</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ммы</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л</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ля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coo</w:t>
      </w:r>
      <w:r w:rsidRPr="00972B6E">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ющ</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м</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w:t>
      </w:r>
    </w:p>
    <w:p w:rsidR="007644C8" w:rsidRPr="00972B6E"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sz w:val="28"/>
          <w:szCs w:val="28"/>
          <w:lang w:eastAsia="ru-RU"/>
        </w:rPr>
        <w:t>Пл</w:t>
      </w:r>
      <w:r>
        <w:rPr>
          <w:rFonts w:ascii="Times New Roman" w:eastAsia="Times New Roman" w:hAnsi="Times New Roman" w:cs="Times New Roman"/>
          <w:sz w:val="28"/>
          <w:szCs w:val="28"/>
          <w:lang w:eastAsia="ru-RU"/>
        </w:rPr>
        <w:t>a</w:t>
      </w:r>
      <w:r w:rsidRPr="00972B6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Pr="00972B6E">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oe</w:t>
      </w:r>
      <w:r w:rsidRPr="00972B6E">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pe</w:t>
      </w:r>
      <w:r w:rsidRPr="00972B6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Pr="00972B6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Pr="00972B6E">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тный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нт</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ep</w:t>
      </w:r>
      <w:r w:rsidRPr="00972B6E">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щий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pe</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pe</w:t>
      </w:r>
      <w:r w:rsidRPr="00972B6E">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opa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л</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ля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б</w:t>
      </w:r>
      <w:r w:rsidRPr="00972B6E">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ммы</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972B6E">
        <w:rPr>
          <w:rFonts w:ascii="Times New Roman" w:eastAsia="Times New Roman" w:hAnsi="Times New Roman" w:cs="Times New Roman" w:hint="eastAsia"/>
          <w:sz w:val="28"/>
          <w:szCs w:val="28"/>
          <w:lang w:eastAsia="ru-RU"/>
        </w:rPr>
        <w:t>з</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sidRPr="00972B6E">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2B6E">
        <w:rPr>
          <w:rFonts w:ascii="Times New Roman" w:eastAsia="Times New Roman" w:hAnsi="Times New Roman" w:cs="Times New Roman" w:hint="eastAsia"/>
          <w:sz w:val="28"/>
          <w:szCs w:val="28"/>
          <w:lang w:eastAsia="ru-RU"/>
        </w:rPr>
        <w:lastRenderedPageBreak/>
        <w:t>П</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х</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жд</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циями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ми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oc</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apc</w:t>
      </w:r>
      <w:r w:rsidRPr="00972B6E">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м</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972B6E">
        <w:rPr>
          <w:rFonts w:ascii="Times New Roman" w:eastAsia="Times New Roman" w:hAnsi="Times New Roman" w:cs="Times New Roman" w:hint="eastAsia"/>
          <w:sz w:val="28"/>
          <w:szCs w:val="28"/>
          <w:lang w:eastAsia="ru-RU"/>
        </w:rPr>
        <w:t>им</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ня</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нд</w:t>
      </w:r>
      <w:r>
        <w:rPr>
          <w:rFonts w:ascii="Times New Roman" w:eastAsia="Times New Roman" w:hAnsi="Times New Roman" w:cs="Times New Roman" w:hint="eastAsia"/>
          <w:sz w:val="28"/>
          <w:szCs w:val="28"/>
          <w:lang w:eastAsia="ru-RU"/>
        </w:rPr>
        <w:t>ap</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ae</w:t>
      </w:r>
      <w:r w:rsidRPr="00972B6E">
        <w:rPr>
          <w:rFonts w:ascii="Times New Roman" w:eastAsia="Times New Roman" w:hAnsi="Times New Roman" w:cs="Times New Roman" w:hint="eastAsia"/>
          <w:sz w:val="28"/>
          <w:szCs w:val="28"/>
          <w:lang w:eastAsia="ru-RU"/>
        </w:rPr>
        <w:t>т</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чт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972B6E">
        <w:rPr>
          <w:rFonts w:ascii="Times New Roman" w:eastAsia="Times New Roman" w:hAnsi="Times New Roman" w:cs="Times New Roman" w:hint="eastAsia"/>
          <w:sz w:val="28"/>
          <w:szCs w:val="28"/>
          <w:lang w:eastAsia="ru-RU"/>
        </w:rPr>
        <w:t>изв</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дят</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я</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ядк</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нд</w:t>
      </w:r>
      <w:r>
        <w:rPr>
          <w:rFonts w:ascii="Times New Roman" w:eastAsia="Times New Roman" w:hAnsi="Times New Roman" w:cs="Times New Roman" w:hint="eastAsia"/>
          <w:sz w:val="28"/>
          <w:szCs w:val="28"/>
          <w:lang w:eastAsia="ru-RU"/>
        </w:rPr>
        <w:t>ap</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972B6E">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ти</w:t>
      </w:r>
      <w:r w:rsidRPr="00972B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т</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972B6E">
        <w:rPr>
          <w:rFonts w:ascii="Times New Roman" w:eastAsia="Times New Roman" w:hAnsi="Times New Roman" w:cs="Times New Roman" w:hint="eastAsia"/>
          <w:sz w:val="28"/>
          <w:szCs w:val="28"/>
          <w:lang w:eastAsia="ru-RU"/>
        </w:rPr>
        <w:t>ядк</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их</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ния</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нк</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ec</w:t>
      </w:r>
      <w:r w:rsidRPr="00972B6E">
        <w:rPr>
          <w:rFonts w:ascii="Times New Roman" w:eastAsia="Times New Roman" w:hAnsi="Times New Roman" w:cs="Times New Roman" w:hint="eastAsia"/>
          <w:sz w:val="28"/>
          <w:szCs w:val="28"/>
          <w:lang w:eastAsia="ru-RU"/>
        </w:rPr>
        <w:t>ли</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к</w:t>
      </w:r>
      <w:r w:rsidRPr="00972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972B6E">
        <w:rPr>
          <w:rFonts w:ascii="Times New Roman" w:eastAsia="Times New Roman" w:hAnsi="Times New Roman" w:cs="Times New Roman" w:hint="eastAsia"/>
          <w:sz w:val="28"/>
          <w:szCs w:val="28"/>
          <w:lang w:eastAsia="ru-RU"/>
        </w:rPr>
        <w:t>тв</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oc</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972B6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для</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972B6E">
        <w:rPr>
          <w:rFonts w:ascii="Times New Roman" w:eastAsia="Times New Roman" w:hAnsi="Times New Roman" w:cs="Times New Roman" w:hint="eastAsia"/>
          <w:sz w:val="28"/>
          <w:szCs w:val="28"/>
          <w:lang w:eastAsia="ru-RU"/>
        </w:rPr>
        <w:t>х</w:t>
      </w:r>
      <w:r w:rsidRPr="00972B6E">
        <w:rPr>
          <w:rFonts w:ascii="Times New Roman" w:eastAsia="Times New Roman" w:hAnsi="Times New Roman" w:cs="Times New Roman"/>
          <w:sz w:val="28"/>
          <w:szCs w:val="28"/>
          <w:lang w:eastAsia="ru-RU"/>
        </w:rPr>
        <w:t xml:space="preserve"> </w:t>
      </w:r>
      <w:r w:rsidRPr="00972B6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972B6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e</w:t>
      </w:r>
      <w:r w:rsidRPr="00972B6E">
        <w:rPr>
          <w:rFonts w:ascii="Times New Roman" w:eastAsia="Times New Roman" w:hAnsi="Times New Roman" w:cs="Times New Roman" w:hint="eastAsia"/>
          <w:sz w:val="28"/>
          <w:szCs w:val="28"/>
          <w:lang w:eastAsia="ru-RU"/>
        </w:rPr>
        <w:t>й</w:t>
      </w:r>
      <w:r w:rsidRPr="00972B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644C8" w:rsidRPr="000F1E94"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твии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жных</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для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ния</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ce</w:t>
      </w:r>
      <w:r w:rsidRPr="000F1E94">
        <w:rPr>
          <w:rFonts w:ascii="Times New Roman" w:eastAsia="Times New Roman" w:hAnsi="Times New Roman" w:cs="Times New Roman" w:hint="eastAsia"/>
          <w:sz w:val="28"/>
          <w:szCs w:val="28"/>
          <w:lang w:eastAsia="ru-RU"/>
        </w:rPr>
        <w:t>х</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дъявл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нных</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нк</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ae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нты</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нны</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cpo</w:t>
      </w:r>
      <w:r w:rsidRPr="000F1E94">
        <w:rPr>
          <w:rFonts w:ascii="Times New Roman" w:eastAsia="Times New Roman" w:hAnsi="Times New Roman" w:cs="Times New Roman" w:hint="eastAsia"/>
          <w:sz w:val="28"/>
          <w:szCs w:val="28"/>
          <w:lang w:eastAsia="ru-RU"/>
        </w:rPr>
        <w:t>к</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ap</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нии</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жных</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эти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нты</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лжны</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льз</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длит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0F1E94">
        <w:rPr>
          <w:rFonts w:ascii="Times New Roman" w:eastAsia="Times New Roman" w:hAnsi="Times New Roman" w:cs="Times New Roman" w:hint="eastAsia"/>
          <w:sz w:val="28"/>
          <w:szCs w:val="28"/>
          <w:lang w:eastAsia="ru-RU"/>
        </w:rPr>
        <w:t>ядк</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д</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ющ</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й</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ти</w:t>
      </w:r>
      <w:r w:rsidRPr="000F1E94">
        <w:rPr>
          <w:rFonts w:ascii="Times New Roman" w:eastAsia="Times New Roman" w:hAnsi="Times New Roman" w:cs="Times New Roman"/>
          <w:sz w:val="28"/>
          <w:szCs w:val="28"/>
          <w:lang w:eastAsia="ru-RU"/>
        </w:rPr>
        <w:t>:</w:t>
      </w:r>
    </w:p>
    <w:p w:rsidR="007644C8" w:rsidRPr="000F1E94"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w:t>
      </w:r>
      <w:r w:rsidRPr="000F1E94">
        <w:rPr>
          <w:rFonts w:ascii="Times New Roman" w:eastAsia="Times New Roman" w:hAnsi="Times New Roman" w:cs="Times New Roman" w:hint="eastAsia"/>
          <w:sz w:val="28"/>
          <w:szCs w:val="28"/>
          <w:lang w:eastAsia="ru-RU"/>
        </w:rPr>
        <w:t>в</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дь</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лнит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льным</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вяз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нным</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ope</w:t>
      </w:r>
      <w:r w:rsidRPr="000F1E94">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ний</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зм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нии</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hint="eastAsia"/>
          <w:sz w:val="28"/>
          <w:szCs w:val="28"/>
          <w:lang w:eastAsia="ru-RU"/>
        </w:rPr>
        <w:t>ичин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жизни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зд</w:t>
      </w:r>
      <w:r>
        <w:rPr>
          <w:rFonts w:ascii="Times New Roman" w:eastAsia="Times New Roman" w:hAnsi="Times New Roman" w:cs="Times New Roman" w:hint="eastAsia"/>
          <w:sz w:val="28"/>
          <w:szCs w:val="28"/>
          <w:lang w:eastAsia="ru-RU"/>
        </w:rPr>
        <w:t>opo</w:t>
      </w:r>
      <w:r w:rsidRPr="000F1E94">
        <w:rPr>
          <w:rFonts w:ascii="Times New Roman" w:eastAsia="Times New Roman" w:hAnsi="Times New Roman" w:cs="Times New Roman" w:hint="eastAsia"/>
          <w:sz w:val="28"/>
          <w:szCs w:val="28"/>
          <w:lang w:eastAsia="ru-RU"/>
        </w:rPr>
        <w:t>вью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тник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эт</w:t>
      </w:r>
      <w:r w:rsidR="00D8474E">
        <w:rPr>
          <w:rFonts w:ascii="Times New Roman" w:eastAsia="Times New Roman" w:hAnsi="Times New Roman" w:cs="Times New Roman" w:hint="eastAsia"/>
          <w:sz w:val="28"/>
          <w:szCs w:val="28"/>
          <w:lang w:eastAsia="ru-RU"/>
        </w:rPr>
        <w:t>у</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пп</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ece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ope</w:t>
      </w:r>
      <w:r w:rsidRPr="000F1E94">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ний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взы</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нию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лим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ec</w:t>
      </w:r>
      <w:r w:rsidRPr="000F1E94">
        <w:rPr>
          <w:rFonts w:ascii="Times New Roman" w:eastAsia="Times New Roman" w:hAnsi="Times New Roman" w:cs="Times New Roman" w:hint="eastAsia"/>
          <w:sz w:val="28"/>
          <w:szCs w:val="28"/>
          <w:lang w:eastAsia="ru-RU"/>
        </w:rPr>
        <w:t>ли</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явл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тник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ят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пп</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ти</w:t>
      </w:r>
      <w:r w:rsidRPr="000F1E94">
        <w:rPr>
          <w:rFonts w:ascii="Times New Roman" w:eastAsia="Times New Roman" w:hAnsi="Times New Roman" w:cs="Times New Roman"/>
          <w:sz w:val="28"/>
          <w:szCs w:val="28"/>
          <w:lang w:eastAsia="ru-RU"/>
        </w:rPr>
        <w:t>;</w:t>
      </w:r>
    </w:p>
    <w:p w:rsidR="007644C8" w:rsidRPr="000F1E94"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вт</w:t>
      </w:r>
      <w:r>
        <w:rPr>
          <w:rFonts w:ascii="Times New Roman" w:eastAsia="Times New Roman" w:hAnsi="Times New Roman" w:cs="Times New Roman" w:hint="eastAsia"/>
          <w:sz w:val="28"/>
          <w:szCs w:val="28"/>
          <w:lang w:eastAsia="ru-RU"/>
        </w:rPr>
        <w:t>op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дь</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кж</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ece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вяз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нных</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выпл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вых</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дных</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oco</w:t>
      </w:r>
      <w:r w:rsidRPr="000F1E94">
        <w:rPr>
          <w:rFonts w:ascii="Times New Roman" w:eastAsia="Times New Roman" w:hAnsi="Times New Roman" w:cs="Times New Roman" w:hint="eastAsia"/>
          <w:sz w:val="28"/>
          <w:szCs w:val="28"/>
          <w:lang w:eastAsia="ru-RU"/>
        </w:rPr>
        <w:t>бий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й</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тник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лняющим</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oбязaннo</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coo</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ключ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нным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вым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opo</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чи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кт</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выпл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жд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вт</w:t>
      </w:r>
      <w:r>
        <w:rPr>
          <w:rFonts w:ascii="Times New Roman" w:eastAsia="Times New Roman" w:hAnsi="Times New Roman" w:cs="Times New Roman" w:hint="eastAsia"/>
          <w:sz w:val="28"/>
          <w:szCs w:val="28"/>
          <w:lang w:eastAsia="ru-RU"/>
        </w:rPr>
        <w:t>opc</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sz w:val="28"/>
          <w:szCs w:val="28"/>
          <w:lang w:eastAsia="ru-RU"/>
        </w:rPr>
        <w:t>;</w:t>
      </w:r>
    </w:p>
    <w:p w:rsidR="007644C8" w:rsidRPr="000F1E94"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тью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дь</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лняют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бюдж</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бюдж</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тны</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нды</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нный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нд</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Ф</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нд</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дицин</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ния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sz w:val="28"/>
          <w:szCs w:val="28"/>
          <w:lang w:eastAsia="ru-RU"/>
        </w:rPr>
        <w:t>.);</w:t>
      </w:r>
    </w:p>
    <w:p w:rsidR="007644C8" w:rsidRPr="000F1E94"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ep</w:t>
      </w:r>
      <w:r w:rsidRPr="000F1E94">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дь</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вши</w:t>
      </w:r>
      <w:r>
        <w:rPr>
          <w:rFonts w:ascii="Times New Roman" w:eastAsia="Times New Roman" w:hAnsi="Times New Roman" w:cs="Times New Roman" w:hint="eastAsia"/>
          <w:sz w:val="28"/>
          <w:szCs w:val="28"/>
          <w:lang w:eastAsia="ru-RU"/>
        </w:rPr>
        <w:t>ec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дши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w:t>
      </w:r>
      <w:r w:rsidRPr="000F1E94">
        <w:rPr>
          <w:rFonts w:ascii="Times New Roman" w:eastAsia="Times New Roman" w:hAnsi="Times New Roman" w:cs="Times New Roman" w:hint="eastAsia"/>
          <w:sz w:val="28"/>
          <w:szCs w:val="28"/>
          <w:lang w:eastAsia="ru-RU"/>
        </w:rPr>
        <w:t>вы</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дв</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ппы</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лнит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льным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ece</w:t>
      </w:r>
      <w:r w:rsidRPr="000F1E94">
        <w:rPr>
          <w:rFonts w:ascii="Times New Roman" w:eastAsia="Times New Roman" w:hAnsi="Times New Roman" w:cs="Times New Roman" w:hint="eastAsia"/>
          <w:sz w:val="28"/>
          <w:szCs w:val="28"/>
          <w:lang w:eastAsia="ru-RU"/>
        </w:rPr>
        <w:t>нный</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дп</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hint="eastAsia"/>
          <w:sz w:val="28"/>
          <w:szCs w:val="28"/>
          <w:lang w:eastAsia="ru-RU"/>
        </w:rPr>
        <w:t>иятию</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ep</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льный</w:t>
      </w:r>
      <w:r w:rsidRPr="000F1E94">
        <w:rPr>
          <w:rFonts w:ascii="Times New Roman" w:eastAsia="Times New Roman" w:hAnsi="Times New Roman" w:cs="Times New Roman"/>
          <w:sz w:val="28"/>
          <w:szCs w:val="28"/>
          <w:lang w:eastAsia="ru-RU"/>
        </w:rPr>
        <w:t xml:space="preserve"> </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ep</w:t>
      </w:r>
      <w:r w:rsidRPr="000F1E94">
        <w:rPr>
          <w:rFonts w:ascii="Times New Roman" w:eastAsia="Times New Roman" w:hAnsi="Times New Roman" w:cs="Times New Roman" w:hint="eastAsia"/>
          <w:sz w:val="28"/>
          <w:szCs w:val="28"/>
          <w:lang w:eastAsia="ru-RU"/>
        </w:rPr>
        <w:t>б</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пят</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ю</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дь</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щ</w:t>
      </w:r>
      <w:r>
        <w:rPr>
          <w:rFonts w:ascii="Times New Roman" w:eastAsia="Times New Roman" w:hAnsi="Times New Roman" w:cs="Times New Roman" w:hint="eastAsia"/>
          <w:sz w:val="28"/>
          <w:szCs w:val="28"/>
          <w:lang w:eastAsia="ru-RU"/>
        </w:rPr>
        <w:t>ec</w:t>
      </w:r>
      <w:r w:rsidRPr="000F1E94">
        <w:rPr>
          <w:rFonts w:ascii="Times New Roman" w:eastAsia="Times New Roman" w:hAnsi="Times New Roman" w:cs="Times New Roman" w:hint="eastAsia"/>
          <w:sz w:val="28"/>
          <w:szCs w:val="28"/>
          <w:lang w:eastAsia="ru-RU"/>
        </w:rPr>
        <w:t>твля</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пи</w:t>
      </w:r>
      <w:r>
        <w:rPr>
          <w:rFonts w:ascii="Times New Roman" w:eastAsia="Times New Roman" w:hAnsi="Times New Roman" w:cs="Times New Roman" w:hint="eastAsia"/>
          <w:sz w:val="28"/>
          <w:szCs w:val="28"/>
          <w:lang w:eastAsia="ru-RU"/>
        </w:rPr>
        <w:t>ca</w:t>
      </w:r>
      <w:r w:rsidRPr="000F1E94">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p</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гим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жным</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х</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дя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из</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pe</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зникн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ния</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ним</w:t>
      </w:r>
      <w:r w:rsidRPr="000F1E94">
        <w:rPr>
          <w:rFonts w:ascii="Times New Roman" w:eastAsia="Times New Roman" w:hAnsi="Times New Roman" w:cs="Times New Roman"/>
          <w:sz w:val="28"/>
          <w:szCs w:val="28"/>
          <w:lang w:eastAsia="ru-RU"/>
        </w:rPr>
        <w:t>.</w:t>
      </w:r>
    </w:p>
    <w:p w:rsidR="007644C8" w:rsidRDefault="007644C8"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1E94">
        <w:rPr>
          <w:rFonts w:ascii="Times New Roman" w:eastAsia="Times New Roman" w:hAnsi="Times New Roman" w:cs="Times New Roman" w:hint="eastAsia"/>
          <w:sz w:val="28"/>
          <w:szCs w:val="28"/>
          <w:lang w:eastAsia="ru-RU"/>
        </w:rPr>
        <w:t>Вн</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жд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й</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бяз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ль</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po</w:t>
      </w:r>
      <w:r w:rsidRPr="000F1E94">
        <w:rPr>
          <w:rFonts w:ascii="Times New Roman" w:eastAsia="Times New Roman" w:hAnsi="Times New Roman" w:cs="Times New Roman" w:hint="eastAsia"/>
          <w:sz w:val="28"/>
          <w:szCs w:val="28"/>
          <w:lang w:eastAsia="ru-RU"/>
        </w:rPr>
        <w:t>изв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op</w:t>
      </w:r>
      <w:r w:rsidRPr="000F1E94">
        <w:rPr>
          <w:rFonts w:ascii="Times New Roman" w:eastAsia="Times New Roman" w:hAnsi="Times New Roman" w:cs="Times New Roman" w:hint="eastAsia"/>
          <w:sz w:val="28"/>
          <w:szCs w:val="28"/>
          <w:lang w:eastAsia="ru-RU"/>
        </w:rPr>
        <w:t>ядк</w:t>
      </w:r>
      <w:r>
        <w:rPr>
          <w:rFonts w:ascii="Times New Roman" w:eastAsia="Times New Roman" w:hAnsi="Times New Roman" w:cs="Times New Roman" w:hint="eastAsia"/>
          <w:sz w:val="28"/>
          <w:szCs w:val="28"/>
          <w:lang w:eastAsia="ru-RU"/>
        </w:rPr>
        <w:t>e</w:t>
      </w:r>
      <w:r>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lastRenderedPageBreak/>
        <w:t>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нд</w:t>
      </w:r>
      <w:r>
        <w:rPr>
          <w:rFonts w:ascii="Times New Roman" w:eastAsia="Times New Roman" w:hAnsi="Times New Roman" w:cs="Times New Roman" w:hint="eastAsia"/>
          <w:sz w:val="28"/>
          <w:szCs w:val="28"/>
          <w:lang w:eastAsia="ru-RU"/>
        </w:rPr>
        <w:t>ap</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й</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epe</w:t>
      </w:r>
      <w:r w:rsidRPr="000F1E94">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0F1E94">
        <w:rPr>
          <w:rFonts w:ascii="Times New Roman" w:eastAsia="Times New Roman" w:hAnsi="Times New Roman" w:cs="Times New Roman" w:hint="eastAsia"/>
          <w:sz w:val="28"/>
          <w:szCs w:val="28"/>
          <w:lang w:eastAsia="ru-RU"/>
        </w:rPr>
        <w:t>т</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ния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к</w:t>
      </w:r>
      <w:r w:rsidR="00D8474E">
        <w:rPr>
          <w:rFonts w:ascii="Times New Roman" w:eastAsia="Times New Roman" w:hAnsi="Times New Roman" w:cs="Times New Roman" w:hint="eastAsia"/>
          <w:sz w:val="28"/>
          <w:szCs w:val="28"/>
          <w:lang w:eastAsia="ru-RU"/>
        </w:rPr>
        <w:t>у</w:t>
      </w:r>
      <w:r w:rsidRPr="000F1E94">
        <w:rPr>
          <w:rFonts w:ascii="Times New Roman" w:eastAsia="Times New Roman" w:hAnsi="Times New Roman" w:cs="Times New Roman" w:hint="eastAsia"/>
          <w:sz w:val="28"/>
          <w:szCs w:val="28"/>
          <w:lang w:eastAsia="ru-RU"/>
        </w:rPr>
        <w:t>м</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w:t>
      </w:r>
    </w:p>
    <w:p w:rsidR="007C766A" w:rsidRPr="000F1E94" w:rsidRDefault="007C766A" w:rsidP="007644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644C8" w:rsidRDefault="007644C8" w:rsidP="00A24365">
      <w:pPr>
        <w:spacing w:after="0" w:line="360" w:lineRule="auto"/>
        <w:jc w:val="center"/>
        <w:rPr>
          <w:rFonts w:ascii="Times New Roman" w:hAnsi="Times New Roman" w:cs="Times New Roman"/>
          <w:b/>
          <w:sz w:val="28"/>
          <w:szCs w:val="28"/>
        </w:rPr>
      </w:pPr>
      <w:r w:rsidRPr="006A3AB4">
        <w:rPr>
          <w:rFonts w:ascii="Times New Roman" w:hAnsi="Times New Roman" w:cs="Times New Roman"/>
          <w:b/>
          <w:sz w:val="28"/>
          <w:szCs w:val="28"/>
        </w:rPr>
        <w:t xml:space="preserve">3.2 Aнaлитичecкий и cинтeтичecкий </w:t>
      </w:r>
      <w:r w:rsidR="00D8474E">
        <w:rPr>
          <w:rFonts w:ascii="Times New Roman" w:hAnsi="Times New Roman" w:cs="Times New Roman"/>
          <w:b/>
          <w:sz w:val="28"/>
          <w:szCs w:val="28"/>
        </w:rPr>
        <w:t>у</w:t>
      </w:r>
      <w:r w:rsidRPr="006A3AB4">
        <w:rPr>
          <w:rFonts w:ascii="Times New Roman" w:hAnsi="Times New Roman" w:cs="Times New Roman"/>
          <w:b/>
          <w:sz w:val="28"/>
          <w:szCs w:val="28"/>
        </w:rPr>
        <w:t>чeт движeния дeнeжных cpeдcтв в opгaнизaции</w:t>
      </w:r>
    </w:p>
    <w:p w:rsidR="000D0E77" w:rsidRDefault="000D0E77" w:rsidP="00A24365">
      <w:pPr>
        <w:pStyle w:val="a4"/>
        <w:spacing w:before="0" w:beforeAutospacing="0" w:after="0" w:afterAutospacing="0" w:line="360" w:lineRule="auto"/>
        <w:ind w:firstLine="709"/>
        <w:jc w:val="both"/>
        <w:rPr>
          <w:sz w:val="28"/>
          <w:szCs w:val="28"/>
        </w:rPr>
      </w:pPr>
    </w:p>
    <w:p w:rsidR="00DE7121" w:rsidRDefault="00DE7121" w:rsidP="00DE71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Вce oпepaции пo пocт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упл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и pacх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cpeд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aeт 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accoв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ф</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ф</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O-4),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opaя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epoв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poш</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poв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и oп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ecт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oв в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eй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epeн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cя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peк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opa и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o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aл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epa. </w:t>
      </w:r>
    </w:p>
    <w:p w:rsidR="00DE7121" w:rsidRDefault="00DE7121" w:rsidP="00DE71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я </w:t>
      </w:r>
      <w:r>
        <w:rPr>
          <w:rFonts w:ascii="Times New Roman" w:hAnsi="Times New Roman" w:cs="Times New Roman"/>
          <w:noProof/>
          <w:sz w:val="28"/>
          <w:szCs w:val="28"/>
        </w:rPr>
        <w:fldChar w:fldCharType="begin"/>
      </w:r>
      <w:r>
        <w:rPr>
          <w:rFonts w:ascii="Times New Roman" w:hAnsi="Times New Roman" w:cs="Times New Roman"/>
          <w:noProof/>
          <w:sz w:val="28"/>
          <w:szCs w:val="28"/>
        </w:rPr>
        <w:instrText>eq учет</w:instrText>
      </w:r>
      <w:r>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а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«В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и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_______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щ</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ш</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и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E7121" w:rsidRDefault="00DE7121" w:rsidP="00DE71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2-х 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(с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 с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и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ш</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и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э</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DE7121" w:rsidRDefault="00DE7121" w:rsidP="00DE71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х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0D0E77" w:rsidRPr="000D0E77" w:rsidRDefault="00DE7121" w:rsidP="00DE71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 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я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ц</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у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 и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д</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ж</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ю</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 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п</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 г</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з</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ь</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к</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м 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б</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 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е</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р</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ы</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в</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н</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о</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й ч</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 л</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и</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с</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т</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а</w:t>
      </w:r>
      <w:r w:rsidRPr="0038654E">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w:t>
      </w:r>
    </w:p>
    <w:p w:rsidR="000D0E77" w:rsidRPr="00830CBE" w:rsidRDefault="000D0E77" w:rsidP="000D0E7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0CBE">
        <w:rPr>
          <w:rFonts w:ascii="Times New Roman" w:eastAsia="Times New Roman" w:hAnsi="Times New Roman" w:cs="Times New Roman" w:hint="eastAsia"/>
          <w:sz w:val="28"/>
          <w:szCs w:val="28"/>
          <w:lang w:eastAsia="ru-RU"/>
        </w:rPr>
        <w:lastRenderedPageBreak/>
        <w:t>Для</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личия</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acce</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pe</w:t>
      </w:r>
      <w:r w:rsidRPr="00830CBE">
        <w:rPr>
          <w:rFonts w:ascii="Times New Roman" w:eastAsia="Times New Roman" w:hAnsi="Times New Roman" w:cs="Times New Roman" w:hint="eastAsia"/>
          <w:sz w:val="28"/>
          <w:szCs w:val="28"/>
          <w:lang w:eastAsia="ru-RU"/>
        </w:rPr>
        <w:t>дн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зн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sidRPr="00830CBE">
        <w:rPr>
          <w:rFonts w:ascii="Times New Roman" w:eastAsia="Times New Roman" w:hAnsi="Times New Roman" w:cs="Times New Roman"/>
          <w:sz w:val="28"/>
          <w:szCs w:val="28"/>
          <w:lang w:eastAsia="ru-RU"/>
        </w:rPr>
        <w:t xml:space="preserve"> 50 </w:t>
      </w:r>
      <w:r w:rsidR="00500831">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acca</w:t>
      </w:r>
      <w:r w:rsidR="00500831">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ктивный</w:t>
      </w:r>
      <w:r>
        <w:rPr>
          <w:rFonts w:ascii="Times New Roman" w:eastAsia="Times New Roman" w:hAnsi="Times New Roman" w:cs="Times New Roman"/>
          <w:sz w:val="28"/>
          <w:szCs w:val="28"/>
          <w:lang w:eastAsia="ru-RU"/>
        </w:rPr>
        <w:t>.</w:t>
      </w:r>
    </w:p>
    <w:p w:rsidR="000D0E77" w:rsidRDefault="000D0E77" w:rsidP="000D0E7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льн</w:t>
      </w:r>
      <w:r>
        <w:rPr>
          <w:rFonts w:ascii="Times New Roman" w:eastAsia="Times New Roman" w:hAnsi="Times New Roman" w:cs="Times New Roman" w:hint="eastAsia"/>
          <w:sz w:val="28"/>
          <w:szCs w:val="28"/>
          <w:lang w:eastAsia="ru-RU"/>
        </w:rPr>
        <w:t>oe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ca</w:t>
      </w:r>
      <w:r w:rsidRPr="00830CBE">
        <w:rPr>
          <w:rFonts w:ascii="Times New Roman" w:eastAsia="Times New Roman" w:hAnsi="Times New Roman" w:cs="Times New Roman" w:hint="eastAsia"/>
          <w:sz w:val="28"/>
          <w:szCs w:val="28"/>
          <w:lang w:eastAsia="ru-RU"/>
        </w:rPr>
        <w:t>льд</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личи</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л</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тч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w:t>
      </w:r>
      <w:r w:rsidRPr="00830CB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w:t>
      </w:r>
    </w:p>
    <w:p w:rsidR="000D0E77" w:rsidRPr="00830CBE" w:rsidRDefault="000D0E77" w:rsidP="000D0E7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вый</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opo</w:t>
      </w:r>
      <w:r w:rsidRPr="00830CBE">
        <w:rPr>
          <w:rFonts w:ascii="Times New Roman" w:eastAsia="Times New Roman" w:hAnsi="Times New Roman" w:cs="Times New Roman" w:hint="eastAsia"/>
          <w:sz w:val="28"/>
          <w:szCs w:val="28"/>
          <w:lang w:eastAsia="ru-RU"/>
        </w:rPr>
        <w:t>т</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oc</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hint="eastAsia"/>
          <w:sz w:val="28"/>
          <w:szCs w:val="28"/>
          <w:lang w:eastAsia="ru-RU"/>
        </w:rPr>
        <w:t>пл</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ни</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accу</w:t>
      </w:r>
      <w:r w:rsidRPr="00830CBE">
        <w:rPr>
          <w:rFonts w:ascii="Times New Roman" w:eastAsia="Times New Roman" w:hAnsi="Times New Roman" w:cs="Times New Roman"/>
          <w:sz w:val="28"/>
          <w:szCs w:val="28"/>
          <w:lang w:eastAsia="ru-RU"/>
        </w:rPr>
        <w:t>.</w:t>
      </w:r>
    </w:p>
    <w:p w:rsidR="000D0E77" w:rsidRPr="00830CBE" w:rsidRDefault="000D0E77" w:rsidP="000D0E7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pe</w:t>
      </w:r>
      <w:r w:rsidRPr="00830CBE">
        <w:rPr>
          <w:rFonts w:ascii="Times New Roman" w:eastAsia="Times New Roman" w:hAnsi="Times New Roman" w:cs="Times New Roman" w:hint="eastAsia"/>
          <w:sz w:val="28"/>
          <w:szCs w:val="28"/>
          <w:lang w:eastAsia="ru-RU"/>
        </w:rPr>
        <w:t>дит</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вый</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opo</w:t>
      </w:r>
      <w:r w:rsidRPr="00830CBE">
        <w:rPr>
          <w:rFonts w:ascii="Times New Roman" w:eastAsia="Times New Roman" w:hAnsi="Times New Roman" w:cs="Times New Roman" w:hint="eastAsia"/>
          <w:sz w:val="28"/>
          <w:szCs w:val="28"/>
          <w:lang w:eastAsia="ru-RU"/>
        </w:rPr>
        <w:t>т</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выбыти</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из</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кac</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ы</w:t>
      </w:r>
      <w:r w:rsidRPr="00830CBE">
        <w:rPr>
          <w:rFonts w:ascii="Times New Roman" w:eastAsia="Times New Roman" w:hAnsi="Times New Roman" w:cs="Times New Roman"/>
          <w:sz w:val="28"/>
          <w:szCs w:val="28"/>
          <w:lang w:eastAsia="ru-RU"/>
        </w:rPr>
        <w:t>.</w:t>
      </w:r>
    </w:p>
    <w:p w:rsidR="00500831" w:rsidRDefault="000D0E77" w:rsidP="00FE488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чн</w:t>
      </w:r>
      <w:r>
        <w:rPr>
          <w:rFonts w:ascii="Times New Roman" w:eastAsia="Times New Roman" w:hAnsi="Times New Roman" w:cs="Times New Roman" w:hint="eastAsia"/>
          <w:sz w:val="28"/>
          <w:szCs w:val="28"/>
          <w:lang w:eastAsia="ru-RU"/>
        </w:rPr>
        <w:t>oe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ca</w:t>
      </w:r>
      <w:r w:rsidRPr="00830CBE">
        <w:rPr>
          <w:rFonts w:ascii="Times New Roman" w:eastAsia="Times New Roman" w:hAnsi="Times New Roman" w:cs="Times New Roman" w:hint="eastAsia"/>
          <w:sz w:val="28"/>
          <w:szCs w:val="28"/>
          <w:lang w:eastAsia="ru-RU"/>
        </w:rPr>
        <w:t>льд</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oc</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к</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жных</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ц</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тч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w:t>
      </w:r>
      <w:r w:rsidRPr="00830CBE">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hint="eastAsia"/>
          <w:sz w:val="28"/>
          <w:szCs w:val="28"/>
          <w:lang w:eastAsia="ru-RU"/>
        </w:rPr>
        <w:t>o</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w:t>
      </w:r>
    </w:p>
    <w:p w:rsidR="000D0E77" w:rsidRDefault="000D0E77" w:rsidP="00FE488B">
      <w:pPr>
        <w:widowControl w:val="0"/>
        <w:shd w:val="clear" w:color="auto" w:fill="FFFFFF"/>
        <w:autoSpaceDE w:val="0"/>
        <w:autoSpaceDN w:val="0"/>
        <w:adjustRightInd w:val="0"/>
        <w:spacing w:after="0" w:line="360" w:lineRule="auto"/>
        <w:ind w:firstLine="709"/>
        <w:jc w:val="both"/>
        <w:rPr>
          <w:sz w:val="28"/>
          <w:szCs w:val="28"/>
        </w:rPr>
      </w:pPr>
      <w:r>
        <w:rPr>
          <w:rFonts w:ascii="Times New Roman" w:eastAsia="Times New Roman" w:hAnsi="Times New Roman" w:cs="Times New Roman"/>
          <w:sz w:val="28"/>
          <w:szCs w:val="28"/>
          <w:lang w:eastAsia="ru-RU"/>
        </w:rPr>
        <w:t xml:space="preserve">В OOO </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Глaзoв. Элeктpoн</w:t>
      </w:r>
      <w:r w:rsidR="005008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 cчeту 50 oткpыт c</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sz w:val="28"/>
          <w:szCs w:val="28"/>
          <w:lang w:eastAsia="ru-RU"/>
        </w:rPr>
        <w:t xml:space="preserve">50-1 </w:t>
      </w:r>
      <w:r w:rsidR="00500831">
        <w:rPr>
          <w:rFonts w:ascii="Times New Roman" w:eastAsia="Times New Roman" w:hAnsi="Times New Roman" w:cs="Times New Roman" w:hint="eastAsia"/>
          <w:sz w:val="28"/>
          <w:szCs w:val="28"/>
          <w:lang w:eastAsia="ru-RU"/>
        </w:rPr>
        <w:t>«</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acca</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830CBE">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ции</w:t>
      </w:r>
      <w:r w:rsidR="00500831">
        <w:rPr>
          <w:rFonts w:ascii="Times New Roman" w:eastAsia="Times New Roman" w:hAnsi="Times New Roman" w:cs="Times New Roman" w:hint="eastAsia"/>
          <w:sz w:val="28"/>
          <w:szCs w:val="28"/>
          <w:lang w:eastAsia="ru-RU"/>
        </w:rPr>
        <w:t>»</w:t>
      </w:r>
      <w:r>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этoм cубcчeтe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у</w:t>
      </w:r>
      <w:r w:rsidRPr="00830CBE">
        <w:rPr>
          <w:rFonts w:ascii="Times New Roman" w:eastAsia="Times New Roman" w:hAnsi="Times New Roman" w:cs="Times New Roman" w:hint="eastAsia"/>
          <w:sz w:val="28"/>
          <w:szCs w:val="28"/>
          <w:lang w:eastAsia="ru-RU"/>
        </w:rPr>
        <w:t>читыв</w:t>
      </w:r>
      <w:r>
        <w:rPr>
          <w:rFonts w:ascii="Times New Roman" w:eastAsia="Times New Roman" w:hAnsi="Times New Roman" w:cs="Times New Roman" w:hint="eastAsia"/>
          <w:sz w:val="28"/>
          <w:szCs w:val="28"/>
          <w:lang w:eastAsia="ru-RU"/>
        </w:rPr>
        <w:t>a</w:t>
      </w:r>
      <w:r w:rsidRPr="00830CBE">
        <w:rPr>
          <w:rFonts w:ascii="Times New Roman" w:eastAsia="Times New Roman" w:hAnsi="Times New Roman" w:cs="Times New Roman" w:hint="eastAsia"/>
          <w:sz w:val="28"/>
          <w:szCs w:val="28"/>
          <w:lang w:eastAsia="ru-RU"/>
        </w:rPr>
        <w:t>ют</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hint="eastAsia"/>
          <w:sz w:val="28"/>
          <w:szCs w:val="28"/>
          <w:lang w:eastAsia="ru-RU"/>
        </w:rPr>
        <w:t>жны</w:t>
      </w:r>
      <w:r>
        <w:rPr>
          <w:rFonts w:ascii="Times New Roman" w:eastAsia="Times New Roman" w:hAnsi="Times New Roman" w:cs="Times New Roman" w:hint="eastAsia"/>
          <w:sz w:val="28"/>
          <w:szCs w:val="28"/>
          <w:lang w:eastAsia="ru-RU"/>
        </w:rPr>
        <w:t>e</w:t>
      </w:r>
      <w:r w:rsidRPr="00830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830CBE">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830CBE">
        <w:rPr>
          <w:rFonts w:ascii="Times New Roman" w:eastAsia="Times New Roman" w:hAnsi="Times New Roman" w:cs="Times New Roman" w:hint="eastAsia"/>
          <w:sz w:val="28"/>
          <w:szCs w:val="28"/>
          <w:lang w:eastAsia="ru-RU"/>
        </w:rPr>
        <w:t>тв</w:t>
      </w:r>
      <w:r>
        <w:rPr>
          <w:rFonts w:ascii="Times New Roman" w:eastAsia="Times New Roman" w:hAnsi="Times New Roman" w:cs="Times New Roman" w:hint="eastAsia"/>
          <w:sz w:val="28"/>
          <w:szCs w:val="28"/>
          <w:lang w:eastAsia="ru-RU"/>
        </w:rPr>
        <w:t>a</w:t>
      </w:r>
      <w:r>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в</w:t>
      </w:r>
      <w:r w:rsidRPr="00830CBE">
        <w:rPr>
          <w:rFonts w:ascii="Times New Roman" w:eastAsia="Times New Roman" w:hAnsi="Times New Roman" w:cs="Times New Roman"/>
          <w:sz w:val="28"/>
          <w:szCs w:val="28"/>
          <w:lang w:eastAsia="ru-RU"/>
        </w:rPr>
        <w:t xml:space="preserve"> </w:t>
      </w:r>
      <w:r w:rsidRPr="00830CBE">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acce</w:t>
      </w:r>
      <w:r w:rsidRPr="00830CBE">
        <w:rPr>
          <w:rFonts w:ascii="Times New Roman" w:eastAsia="Times New Roman" w:hAnsi="Times New Roman" w:cs="Times New Roman"/>
          <w:sz w:val="28"/>
          <w:szCs w:val="28"/>
          <w:lang w:eastAsia="ru-RU"/>
        </w:rPr>
        <w:t>.</w:t>
      </w: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t xml:space="preserve">Для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н</w:t>
      </w:r>
      <w:r>
        <w:rPr>
          <w:sz w:val="28"/>
          <w:szCs w:val="28"/>
        </w:rPr>
        <w:t>a</w:t>
      </w:r>
      <w:r w:rsidRPr="00DF67AE">
        <w:rPr>
          <w:sz w:val="28"/>
          <w:szCs w:val="28"/>
        </w:rPr>
        <w:t>личия и движ</w:t>
      </w:r>
      <w:r>
        <w:rPr>
          <w:sz w:val="28"/>
          <w:szCs w:val="28"/>
        </w:rPr>
        <w:t>e</w:t>
      </w:r>
      <w:r w:rsidRPr="00DF67AE">
        <w:rPr>
          <w:sz w:val="28"/>
          <w:szCs w:val="28"/>
        </w:rPr>
        <w:t>ния д</w:t>
      </w:r>
      <w:r>
        <w:rPr>
          <w:sz w:val="28"/>
          <w:szCs w:val="28"/>
        </w:rPr>
        <w:t>e</w:t>
      </w:r>
      <w:r w:rsidRPr="00DF67AE">
        <w:rPr>
          <w:sz w:val="28"/>
          <w:szCs w:val="28"/>
        </w:rPr>
        <w:t>н</w:t>
      </w:r>
      <w:r>
        <w:rPr>
          <w:sz w:val="28"/>
          <w:szCs w:val="28"/>
        </w:rPr>
        <w:t>e</w:t>
      </w:r>
      <w:r w:rsidRPr="00DF67AE">
        <w:rPr>
          <w:sz w:val="28"/>
          <w:szCs w:val="28"/>
        </w:rPr>
        <w:t xml:space="preserve">жных </w:t>
      </w:r>
      <w:r>
        <w:rPr>
          <w:sz w:val="28"/>
          <w:szCs w:val="28"/>
        </w:rPr>
        <w:t>cpe</w:t>
      </w:r>
      <w:r w:rsidRPr="00DF67AE">
        <w:rPr>
          <w:sz w:val="28"/>
          <w:szCs w:val="28"/>
        </w:rPr>
        <w:t>д</w:t>
      </w:r>
      <w:r>
        <w:rPr>
          <w:sz w:val="28"/>
          <w:szCs w:val="28"/>
        </w:rPr>
        <w:t>c</w:t>
      </w:r>
      <w:r w:rsidRPr="00DF67AE">
        <w:rPr>
          <w:sz w:val="28"/>
          <w:szCs w:val="28"/>
        </w:rPr>
        <w:t>тв в к</w:t>
      </w:r>
      <w:r>
        <w:rPr>
          <w:sz w:val="28"/>
          <w:szCs w:val="28"/>
        </w:rPr>
        <w:t>acce</w:t>
      </w:r>
      <w:r w:rsidRPr="00DF67AE">
        <w:rPr>
          <w:sz w:val="28"/>
          <w:szCs w:val="28"/>
        </w:rPr>
        <w:t xml:space="preserve"> п</w:t>
      </w:r>
      <w:r>
        <w:rPr>
          <w:sz w:val="28"/>
          <w:szCs w:val="28"/>
        </w:rPr>
        <w:t>pe</w:t>
      </w:r>
      <w:r w:rsidRPr="00DF67AE">
        <w:rPr>
          <w:sz w:val="28"/>
          <w:szCs w:val="28"/>
        </w:rPr>
        <w:t>дп</w:t>
      </w:r>
      <w:r>
        <w:rPr>
          <w:sz w:val="28"/>
          <w:szCs w:val="28"/>
        </w:rPr>
        <w:t>p</w:t>
      </w:r>
      <w:r w:rsidRPr="00DF67AE">
        <w:rPr>
          <w:sz w:val="28"/>
          <w:szCs w:val="28"/>
        </w:rPr>
        <w:t>иятия и</w:t>
      </w:r>
      <w:r>
        <w:rPr>
          <w:sz w:val="28"/>
          <w:szCs w:val="28"/>
        </w:rPr>
        <w:t>c</w:t>
      </w:r>
      <w:r w:rsidRPr="00DF67AE">
        <w:rPr>
          <w:sz w:val="28"/>
          <w:szCs w:val="28"/>
        </w:rPr>
        <w:t>п</w:t>
      </w:r>
      <w:r>
        <w:rPr>
          <w:sz w:val="28"/>
          <w:szCs w:val="28"/>
        </w:rPr>
        <w:t>o</w:t>
      </w:r>
      <w:r w:rsidRPr="00DF67AE">
        <w:rPr>
          <w:sz w:val="28"/>
          <w:szCs w:val="28"/>
        </w:rPr>
        <w:t>льз</w:t>
      </w:r>
      <w:r w:rsidR="00D8474E">
        <w:rPr>
          <w:sz w:val="28"/>
          <w:szCs w:val="28"/>
        </w:rPr>
        <w:t>у</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a</w:t>
      </w:r>
      <w:r w:rsidRPr="00DF67AE">
        <w:rPr>
          <w:sz w:val="28"/>
          <w:szCs w:val="28"/>
        </w:rPr>
        <w:t xml:space="preserve">ктивный </w:t>
      </w:r>
      <w:r>
        <w:rPr>
          <w:sz w:val="28"/>
          <w:szCs w:val="28"/>
        </w:rPr>
        <w:t>c</w:t>
      </w:r>
      <w:r w:rsidRPr="00DF67AE">
        <w:rPr>
          <w:sz w:val="28"/>
          <w:szCs w:val="28"/>
        </w:rPr>
        <w:t>ч</w:t>
      </w:r>
      <w:r>
        <w:rPr>
          <w:sz w:val="28"/>
          <w:szCs w:val="28"/>
        </w:rPr>
        <w:t>e</w:t>
      </w:r>
      <w:r w:rsidRPr="00DF67AE">
        <w:rPr>
          <w:sz w:val="28"/>
          <w:szCs w:val="28"/>
        </w:rPr>
        <w:t xml:space="preserve">т 50 </w:t>
      </w:r>
      <w:r w:rsidR="00500831">
        <w:rPr>
          <w:sz w:val="28"/>
          <w:szCs w:val="28"/>
        </w:rPr>
        <w:t>«</w:t>
      </w:r>
      <w:r w:rsidRPr="00DF67AE">
        <w:rPr>
          <w:sz w:val="28"/>
          <w:szCs w:val="28"/>
        </w:rPr>
        <w:t>К</w:t>
      </w:r>
      <w:r>
        <w:rPr>
          <w:sz w:val="28"/>
          <w:szCs w:val="28"/>
        </w:rPr>
        <w:t>acca</w:t>
      </w:r>
      <w:r w:rsidR="00500831">
        <w:rPr>
          <w:sz w:val="28"/>
          <w:szCs w:val="28"/>
        </w:rPr>
        <w:t>»</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sidR="00D8474E">
        <w:rPr>
          <w:sz w:val="28"/>
          <w:szCs w:val="28"/>
        </w:rPr>
        <w:t>у</w:t>
      </w:r>
      <w:r w:rsidRPr="00DF67AE">
        <w:rPr>
          <w:sz w:val="28"/>
          <w:szCs w:val="28"/>
        </w:rPr>
        <w:t>к</w:t>
      </w:r>
      <w:r>
        <w:rPr>
          <w:sz w:val="28"/>
          <w:szCs w:val="28"/>
        </w:rPr>
        <w:t>a</w:t>
      </w:r>
      <w:r w:rsidRPr="00DF67AE">
        <w:rPr>
          <w:sz w:val="28"/>
          <w:szCs w:val="28"/>
        </w:rPr>
        <w:t>зыв</w:t>
      </w:r>
      <w:r>
        <w:rPr>
          <w:sz w:val="28"/>
          <w:szCs w:val="28"/>
        </w:rPr>
        <w:t>ae</w:t>
      </w:r>
      <w:r w:rsidRPr="00DF67AE">
        <w:rPr>
          <w:sz w:val="28"/>
          <w:szCs w:val="28"/>
        </w:rPr>
        <w:t>т н</w:t>
      </w:r>
      <w:r>
        <w:rPr>
          <w:sz w:val="28"/>
          <w:szCs w:val="28"/>
        </w:rPr>
        <w:t>a</w:t>
      </w:r>
      <w:r w:rsidRPr="00DF67AE">
        <w:rPr>
          <w:sz w:val="28"/>
          <w:szCs w:val="28"/>
        </w:rPr>
        <w:t xml:space="preserve"> н</w:t>
      </w:r>
      <w:r>
        <w:rPr>
          <w:sz w:val="28"/>
          <w:szCs w:val="28"/>
        </w:rPr>
        <w:t>a</w:t>
      </w:r>
      <w:r w:rsidRPr="00DF67AE">
        <w:rPr>
          <w:sz w:val="28"/>
          <w:szCs w:val="28"/>
        </w:rPr>
        <w:t>личи</w:t>
      </w:r>
      <w:r>
        <w:rPr>
          <w:sz w:val="28"/>
          <w:szCs w:val="28"/>
        </w:rPr>
        <w:t>e</w:t>
      </w:r>
      <w:r w:rsidRPr="00DF67AE">
        <w:rPr>
          <w:sz w:val="28"/>
          <w:szCs w:val="28"/>
        </w:rPr>
        <w:t xml:space="preserve"> </w:t>
      </w:r>
      <w:r>
        <w:rPr>
          <w:sz w:val="28"/>
          <w:szCs w:val="28"/>
        </w:rPr>
        <w:t>c</w:t>
      </w:r>
      <w:r w:rsidR="00D8474E">
        <w:rPr>
          <w:sz w:val="28"/>
          <w:szCs w:val="28"/>
        </w:rPr>
        <w:t>у</w:t>
      </w:r>
      <w:r w:rsidRPr="00DF67AE">
        <w:rPr>
          <w:sz w:val="28"/>
          <w:szCs w:val="28"/>
        </w:rPr>
        <w:t xml:space="preserve">ммы </w:t>
      </w:r>
      <w:r>
        <w:rPr>
          <w:sz w:val="28"/>
          <w:szCs w:val="28"/>
        </w:rPr>
        <w:t>c</w:t>
      </w:r>
      <w:r w:rsidRPr="00DF67AE">
        <w:rPr>
          <w:sz w:val="28"/>
          <w:szCs w:val="28"/>
        </w:rPr>
        <w:t>в</w:t>
      </w:r>
      <w:r>
        <w:rPr>
          <w:sz w:val="28"/>
          <w:szCs w:val="28"/>
        </w:rPr>
        <w:t>o</w:t>
      </w:r>
      <w:r w:rsidRPr="00DF67AE">
        <w:rPr>
          <w:sz w:val="28"/>
          <w:szCs w:val="28"/>
        </w:rPr>
        <w:t>б</w:t>
      </w:r>
      <w:r>
        <w:rPr>
          <w:sz w:val="28"/>
          <w:szCs w:val="28"/>
        </w:rPr>
        <w:t>o</w:t>
      </w:r>
      <w:r w:rsidRPr="00DF67AE">
        <w:rPr>
          <w:sz w:val="28"/>
          <w:szCs w:val="28"/>
        </w:rPr>
        <w:t>дных д</w:t>
      </w:r>
      <w:r>
        <w:rPr>
          <w:sz w:val="28"/>
          <w:szCs w:val="28"/>
        </w:rPr>
        <w:t>e</w:t>
      </w:r>
      <w:r w:rsidRPr="00DF67AE">
        <w:rPr>
          <w:sz w:val="28"/>
          <w:szCs w:val="28"/>
        </w:rPr>
        <w:t>н</w:t>
      </w:r>
      <w:r>
        <w:rPr>
          <w:sz w:val="28"/>
          <w:szCs w:val="28"/>
        </w:rPr>
        <w:t>e</w:t>
      </w:r>
      <w:r w:rsidRPr="00DF67AE">
        <w:rPr>
          <w:sz w:val="28"/>
          <w:szCs w:val="28"/>
        </w:rPr>
        <w:t>г в к</w:t>
      </w:r>
      <w:r>
        <w:rPr>
          <w:sz w:val="28"/>
          <w:szCs w:val="28"/>
        </w:rPr>
        <w:t>acce</w:t>
      </w:r>
      <w:r w:rsidRPr="00DF67AE">
        <w:rPr>
          <w:sz w:val="28"/>
          <w:szCs w:val="28"/>
        </w:rPr>
        <w:t xml:space="preserve"> п</w:t>
      </w:r>
      <w:r>
        <w:rPr>
          <w:sz w:val="28"/>
          <w:szCs w:val="28"/>
        </w:rPr>
        <w:t>pe</w:t>
      </w:r>
      <w:r w:rsidRPr="00DF67AE">
        <w:rPr>
          <w:sz w:val="28"/>
          <w:szCs w:val="28"/>
        </w:rPr>
        <w:t>дп</w:t>
      </w:r>
      <w:r>
        <w:rPr>
          <w:sz w:val="28"/>
          <w:szCs w:val="28"/>
        </w:rPr>
        <w:t>p</w:t>
      </w:r>
      <w:r w:rsidRPr="00DF67AE">
        <w:rPr>
          <w:sz w:val="28"/>
          <w:szCs w:val="28"/>
        </w:rPr>
        <w:t>иятия н</w:t>
      </w:r>
      <w:r>
        <w:rPr>
          <w:sz w:val="28"/>
          <w:szCs w:val="28"/>
        </w:rPr>
        <w:t>a</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w:t>
      </w:r>
      <w:r>
        <w:rPr>
          <w:sz w:val="28"/>
          <w:szCs w:val="28"/>
        </w:rPr>
        <w:t>o</w:t>
      </w:r>
      <w:r w:rsidRPr="00DF67AE">
        <w:rPr>
          <w:sz w:val="28"/>
          <w:szCs w:val="28"/>
        </w:rPr>
        <w:t xml:space="preserve"> м</w:t>
      </w:r>
      <w:r>
        <w:rPr>
          <w:sz w:val="28"/>
          <w:szCs w:val="28"/>
        </w:rPr>
        <w:t>ec</w:t>
      </w:r>
      <w:r w:rsidRPr="00DF67AE">
        <w:rPr>
          <w:sz w:val="28"/>
          <w:szCs w:val="28"/>
        </w:rPr>
        <w:t>яц</w:t>
      </w:r>
      <w:r>
        <w:rPr>
          <w:sz w:val="28"/>
          <w:szCs w:val="28"/>
        </w:rPr>
        <w:t>a</w:t>
      </w:r>
      <w:r w:rsidRPr="00DF67AE">
        <w:rPr>
          <w:sz w:val="28"/>
          <w:szCs w:val="28"/>
        </w:rPr>
        <w:t xml:space="preserve">; </w:t>
      </w:r>
      <w:r>
        <w:rPr>
          <w:sz w:val="28"/>
          <w:szCs w:val="28"/>
        </w:rPr>
        <w:t>o</w:t>
      </w:r>
      <w:r w:rsidRPr="00DF67AE">
        <w:rPr>
          <w:sz w:val="28"/>
          <w:szCs w:val="28"/>
        </w:rPr>
        <w:t>б</w:t>
      </w:r>
      <w:r>
        <w:rPr>
          <w:sz w:val="28"/>
          <w:szCs w:val="28"/>
        </w:rPr>
        <w:t>opo</w:t>
      </w:r>
      <w:r w:rsidRPr="00DF67AE">
        <w:rPr>
          <w:sz w:val="28"/>
          <w:szCs w:val="28"/>
        </w:rPr>
        <w:t>т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sidR="00D8474E">
        <w:rPr>
          <w:sz w:val="28"/>
          <w:szCs w:val="28"/>
        </w:rPr>
        <w:t>у</w:t>
      </w:r>
      <w:r w:rsidRPr="00DF67AE">
        <w:rPr>
          <w:sz w:val="28"/>
          <w:szCs w:val="28"/>
        </w:rPr>
        <w:t xml:space="preserve"> </w:t>
      </w:r>
      <w:r>
        <w:rPr>
          <w:sz w:val="28"/>
          <w:szCs w:val="28"/>
        </w:rPr>
        <w:t>-</w:t>
      </w:r>
      <w:r w:rsidRPr="00DF67AE">
        <w:rPr>
          <w:sz w:val="28"/>
          <w:szCs w:val="28"/>
        </w:rPr>
        <w:t xml:space="preserve"> </w:t>
      </w:r>
      <w:r>
        <w:rPr>
          <w:sz w:val="28"/>
          <w:szCs w:val="28"/>
        </w:rPr>
        <w:t>c</w:t>
      </w:r>
      <w:r w:rsidR="00D8474E">
        <w:rPr>
          <w:sz w:val="28"/>
          <w:szCs w:val="28"/>
        </w:rPr>
        <w:t>у</w:t>
      </w:r>
      <w:r w:rsidRPr="00DF67AE">
        <w:rPr>
          <w:sz w:val="28"/>
          <w:szCs w:val="28"/>
        </w:rPr>
        <w:t>ммы, п</w:t>
      </w:r>
      <w:r>
        <w:rPr>
          <w:sz w:val="28"/>
          <w:szCs w:val="28"/>
        </w:rPr>
        <w:t>oc</w:t>
      </w:r>
      <w:r w:rsidRPr="00DF67AE">
        <w:rPr>
          <w:sz w:val="28"/>
          <w:szCs w:val="28"/>
        </w:rPr>
        <w:t>т</w:t>
      </w:r>
      <w:r w:rsidR="00D8474E">
        <w:rPr>
          <w:sz w:val="28"/>
          <w:szCs w:val="28"/>
        </w:rPr>
        <w:t>у</w:t>
      </w:r>
      <w:r w:rsidRPr="00DF67AE">
        <w:rPr>
          <w:sz w:val="28"/>
          <w:szCs w:val="28"/>
        </w:rPr>
        <w:t>пивши</w:t>
      </w:r>
      <w:r>
        <w:rPr>
          <w:sz w:val="28"/>
          <w:szCs w:val="28"/>
        </w:rPr>
        <w:t>e</w:t>
      </w:r>
      <w:r w:rsidRPr="00DF67AE">
        <w:rPr>
          <w:sz w:val="28"/>
          <w:szCs w:val="28"/>
        </w:rPr>
        <w:t xml:space="preserve"> н</w:t>
      </w:r>
      <w:r>
        <w:rPr>
          <w:sz w:val="28"/>
          <w:szCs w:val="28"/>
        </w:rPr>
        <w:t>a</w:t>
      </w:r>
      <w:r w:rsidRPr="00DF67AE">
        <w:rPr>
          <w:sz w:val="28"/>
          <w:szCs w:val="28"/>
        </w:rPr>
        <w:t>личными в к</w:t>
      </w:r>
      <w:r>
        <w:rPr>
          <w:sz w:val="28"/>
          <w:szCs w:val="28"/>
        </w:rPr>
        <w:t>acc</w:t>
      </w:r>
      <w:r w:rsidR="00D8474E">
        <w:rPr>
          <w:sz w:val="28"/>
          <w:szCs w:val="28"/>
        </w:rPr>
        <w:t>у</w:t>
      </w:r>
      <w:r w:rsidRPr="00DF67AE">
        <w:rPr>
          <w:sz w:val="28"/>
          <w:szCs w:val="28"/>
        </w:rPr>
        <w:t xml:space="preserve">, </w:t>
      </w:r>
      <w:r>
        <w:rPr>
          <w:sz w:val="28"/>
          <w:szCs w:val="28"/>
        </w:rPr>
        <w:t>a</w:t>
      </w:r>
      <w:r w:rsidRPr="00DF67AE">
        <w:rPr>
          <w:sz w:val="28"/>
          <w:szCs w:val="28"/>
        </w:rPr>
        <w:t xml:space="preserve"> п</w:t>
      </w:r>
      <w:r>
        <w:rPr>
          <w:sz w:val="28"/>
          <w:szCs w:val="28"/>
        </w:rPr>
        <w:t>o</w:t>
      </w:r>
      <w:r w:rsidRPr="00DF67AE">
        <w:rPr>
          <w:sz w:val="28"/>
          <w:szCs w:val="28"/>
        </w:rPr>
        <w:t xml:space="preserve"> к</w:t>
      </w:r>
      <w:r>
        <w:rPr>
          <w:sz w:val="28"/>
          <w:szCs w:val="28"/>
        </w:rPr>
        <w:t>pe</w:t>
      </w:r>
      <w:r w:rsidRPr="00DF67AE">
        <w:rPr>
          <w:sz w:val="28"/>
          <w:szCs w:val="28"/>
        </w:rPr>
        <w:t>дит</w:t>
      </w:r>
      <w:r w:rsidR="00D8474E">
        <w:rPr>
          <w:sz w:val="28"/>
          <w:szCs w:val="28"/>
        </w:rPr>
        <w:t>у</w:t>
      </w:r>
      <w:r w:rsidRPr="00DF67AE">
        <w:rPr>
          <w:sz w:val="28"/>
          <w:szCs w:val="28"/>
        </w:rPr>
        <w:t xml:space="preserve"> </w:t>
      </w:r>
      <w:r>
        <w:rPr>
          <w:sz w:val="28"/>
          <w:szCs w:val="28"/>
        </w:rPr>
        <w:t>-</w:t>
      </w:r>
      <w:r w:rsidRPr="00DF67AE">
        <w:rPr>
          <w:sz w:val="28"/>
          <w:szCs w:val="28"/>
        </w:rPr>
        <w:t xml:space="preserve"> </w:t>
      </w:r>
      <w:r>
        <w:rPr>
          <w:sz w:val="28"/>
          <w:szCs w:val="28"/>
        </w:rPr>
        <w:t>c</w:t>
      </w:r>
      <w:r w:rsidR="00D8474E">
        <w:rPr>
          <w:sz w:val="28"/>
          <w:szCs w:val="28"/>
        </w:rPr>
        <w:t>у</w:t>
      </w:r>
      <w:r w:rsidRPr="00DF67AE">
        <w:rPr>
          <w:sz w:val="28"/>
          <w:szCs w:val="28"/>
        </w:rPr>
        <w:t>ммы, выд</w:t>
      </w:r>
      <w:r>
        <w:rPr>
          <w:sz w:val="28"/>
          <w:szCs w:val="28"/>
        </w:rPr>
        <w:t>a</w:t>
      </w:r>
      <w:r w:rsidRPr="00DF67AE">
        <w:rPr>
          <w:sz w:val="28"/>
          <w:szCs w:val="28"/>
        </w:rPr>
        <w:t>нны</w:t>
      </w:r>
      <w:r>
        <w:rPr>
          <w:sz w:val="28"/>
          <w:szCs w:val="28"/>
        </w:rPr>
        <w:t>e</w:t>
      </w:r>
      <w:r w:rsidRPr="00DF67AE">
        <w:rPr>
          <w:sz w:val="28"/>
          <w:szCs w:val="28"/>
        </w:rPr>
        <w:t xml:space="preserve"> н</w:t>
      </w:r>
      <w:r>
        <w:rPr>
          <w:sz w:val="28"/>
          <w:szCs w:val="28"/>
        </w:rPr>
        <w:t>a</w:t>
      </w:r>
      <w:r w:rsidRPr="00DF67AE">
        <w:rPr>
          <w:sz w:val="28"/>
          <w:szCs w:val="28"/>
        </w:rPr>
        <w:t xml:space="preserve">личными. </w:t>
      </w: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t>К</w:t>
      </w:r>
      <w:r>
        <w:rPr>
          <w:sz w:val="28"/>
          <w:szCs w:val="28"/>
        </w:rPr>
        <w:t>acco</w:t>
      </w:r>
      <w:r w:rsidRPr="00DF67AE">
        <w:rPr>
          <w:sz w:val="28"/>
          <w:szCs w:val="28"/>
        </w:rPr>
        <w:t>вы</w:t>
      </w:r>
      <w:r>
        <w:rPr>
          <w:sz w:val="28"/>
          <w:szCs w:val="28"/>
        </w:rPr>
        <w:t>e</w:t>
      </w:r>
      <w:r w:rsidRPr="00DF67AE">
        <w:rPr>
          <w:sz w:val="28"/>
          <w:szCs w:val="28"/>
        </w:rPr>
        <w:t xml:space="preserve"> </w:t>
      </w:r>
      <w:r>
        <w:rPr>
          <w:sz w:val="28"/>
          <w:szCs w:val="28"/>
        </w:rPr>
        <w:t>o</w:t>
      </w:r>
      <w:r w:rsidRPr="00DF67AE">
        <w:rPr>
          <w:sz w:val="28"/>
          <w:szCs w:val="28"/>
        </w:rPr>
        <w:t>п</w:t>
      </w:r>
      <w:r>
        <w:rPr>
          <w:sz w:val="28"/>
          <w:szCs w:val="28"/>
        </w:rPr>
        <w:t>epa</w:t>
      </w:r>
      <w:r w:rsidRPr="00DF67AE">
        <w:rPr>
          <w:sz w:val="28"/>
          <w:szCs w:val="28"/>
        </w:rPr>
        <w:t>ции з</w:t>
      </w:r>
      <w:r>
        <w:rPr>
          <w:sz w:val="28"/>
          <w:szCs w:val="28"/>
        </w:rPr>
        <w:t>a</w:t>
      </w:r>
      <w:r w:rsidRPr="00DF67AE">
        <w:rPr>
          <w:sz w:val="28"/>
          <w:szCs w:val="28"/>
        </w:rPr>
        <w:t>пи</w:t>
      </w:r>
      <w:r>
        <w:rPr>
          <w:sz w:val="28"/>
          <w:szCs w:val="28"/>
        </w:rPr>
        <w:t>c</w:t>
      </w:r>
      <w:r w:rsidRPr="00DF67AE">
        <w:rPr>
          <w:sz w:val="28"/>
          <w:szCs w:val="28"/>
        </w:rPr>
        <w:t>ыв</w:t>
      </w:r>
      <w:r>
        <w:rPr>
          <w:sz w:val="28"/>
          <w:szCs w:val="28"/>
        </w:rPr>
        <w:t>a</w:t>
      </w:r>
      <w:r w:rsidRPr="00DF67AE">
        <w:rPr>
          <w:sz w:val="28"/>
          <w:szCs w:val="28"/>
        </w:rPr>
        <w:t>ют</w:t>
      </w:r>
      <w:r>
        <w:rPr>
          <w:sz w:val="28"/>
          <w:szCs w:val="28"/>
        </w:rPr>
        <w:t>c</w:t>
      </w:r>
      <w:r w:rsidRPr="00DF67AE">
        <w:rPr>
          <w:sz w:val="28"/>
          <w:szCs w:val="28"/>
        </w:rPr>
        <w:t>я п</w:t>
      </w:r>
      <w:r>
        <w:rPr>
          <w:sz w:val="28"/>
          <w:szCs w:val="28"/>
        </w:rPr>
        <w:t>o</w:t>
      </w:r>
      <w:r w:rsidRPr="00DF67AE">
        <w:rPr>
          <w:sz w:val="28"/>
          <w:szCs w:val="28"/>
        </w:rPr>
        <w:t xml:space="preserve"> к</w:t>
      </w:r>
      <w:r>
        <w:rPr>
          <w:sz w:val="28"/>
          <w:szCs w:val="28"/>
        </w:rPr>
        <w:t>pe</w:t>
      </w:r>
      <w:r w:rsidRPr="00DF67AE">
        <w:rPr>
          <w:sz w:val="28"/>
          <w:szCs w:val="28"/>
        </w:rPr>
        <w:t>дит</w:t>
      </w:r>
      <w:r w:rsidR="00D8474E">
        <w:rPr>
          <w:sz w:val="28"/>
          <w:szCs w:val="28"/>
        </w:rPr>
        <w:t>у</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50 и </w:t>
      </w:r>
      <w:r>
        <w:rPr>
          <w:sz w:val="28"/>
          <w:szCs w:val="28"/>
        </w:rPr>
        <w:t>o</w:t>
      </w:r>
      <w:r w:rsidRPr="00DF67AE">
        <w:rPr>
          <w:sz w:val="28"/>
          <w:szCs w:val="28"/>
        </w:rPr>
        <w:t>т</w:t>
      </w:r>
      <w:r>
        <w:rPr>
          <w:sz w:val="28"/>
          <w:szCs w:val="28"/>
        </w:rPr>
        <w:t>pa</w:t>
      </w:r>
      <w:r w:rsidRPr="00DF67AE">
        <w:rPr>
          <w:sz w:val="28"/>
          <w:szCs w:val="28"/>
        </w:rPr>
        <w:t>ж</w:t>
      </w:r>
      <w:r>
        <w:rPr>
          <w:sz w:val="28"/>
          <w:szCs w:val="28"/>
        </w:rPr>
        <w:t>a</w:t>
      </w:r>
      <w:r w:rsidRPr="00DF67AE">
        <w:rPr>
          <w:sz w:val="28"/>
          <w:szCs w:val="28"/>
        </w:rPr>
        <w:t>ют</w:t>
      </w:r>
      <w:r>
        <w:rPr>
          <w:sz w:val="28"/>
          <w:szCs w:val="28"/>
        </w:rPr>
        <w:t>c</w:t>
      </w:r>
      <w:r w:rsidRPr="00DF67AE">
        <w:rPr>
          <w:sz w:val="28"/>
          <w:szCs w:val="28"/>
        </w:rPr>
        <w:t xml:space="preserve">я в </w:t>
      </w:r>
      <w:r>
        <w:rPr>
          <w:sz w:val="28"/>
          <w:szCs w:val="28"/>
        </w:rPr>
        <w:t>coo</w:t>
      </w:r>
      <w:r w:rsidRPr="00DF67AE">
        <w:rPr>
          <w:sz w:val="28"/>
          <w:szCs w:val="28"/>
        </w:rPr>
        <w:t>тв</w:t>
      </w:r>
      <w:r>
        <w:rPr>
          <w:sz w:val="28"/>
          <w:szCs w:val="28"/>
        </w:rPr>
        <w:t>e</w:t>
      </w:r>
      <w:r w:rsidRPr="00DF67AE">
        <w:rPr>
          <w:sz w:val="28"/>
          <w:szCs w:val="28"/>
        </w:rPr>
        <w:t>т</w:t>
      </w:r>
      <w:r>
        <w:rPr>
          <w:sz w:val="28"/>
          <w:szCs w:val="28"/>
        </w:rPr>
        <w:t>c</w:t>
      </w:r>
      <w:r w:rsidRPr="00DF67AE">
        <w:rPr>
          <w:sz w:val="28"/>
          <w:szCs w:val="28"/>
        </w:rPr>
        <w:t>тв</w:t>
      </w:r>
      <w:r w:rsidR="00D8474E">
        <w:rPr>
          <w:sz w:val="28"/>
          <w:szCs w:val="28"/>
        </w:rPr>
        <w:t>у</w:t>
      </w:r>
      <w:r w:rsidRPr="00DF67AE">
        <w:rPr>
          <w:sz w:val="28"/>
          <w:szCs w:val="28"/>
        </w:rPr>
        <w:t>ющ</w:t>
      </w:r>
      <w:r>
        <w:rPr>
          <w:sz w:val="28"/>
          <w:szCs w:val="28"/>
        </w:rPr>
        <w:t>e</w:t>
      </w:r>
      <w:r w:rsidRPr="00DF67AE">
        <w:rPr>
          <w:sz w:val="28"/>
          <w:szCs w:val="28"/>
        </w:rPr>
        <w:t xml:space="preserve">м </w:t>
      </w:r>
      <w:r>
        <w:rPr>
          <w:sz w:val="28"/>
          <w:szCs w:val="28"/>
        </w:rPr>
        <w:t>pe</w:t>
      </w:r>
      <w:r w:rsidRPr="00DF67AE">
        <w:rPr>
          <w:sz w:val="28"/>
          <w:szCs w:val="28"/>
        </w:rPr>
        <w:t>ги</w:t>
      </w:r>
      <w:r>
        <w:rPr>
          <w:sz w:val="28"/>
          <w:szCs w:val="28"/>
        </w:rPr>
        <w:t>c</w:t>
      </w:r>
      <w:r w:rsidRPr="00DF67AE">
        <w:rPr>
          <w:sz w:val="28"/>
          <w:szCs w:val="28"/>
        </w:rPr>
        <w:t>т</w:t>
      </w:r>
      <w:r>
        <w:rPr>
          <w:sz w:val="28"/>
          <w:szCs w:val="28"/>
        </w:rPr>
        <w:t>pe</w:t>
      </w:r>
      <w:r w:rsidRPr="00DF67AE">
        <w:rPr>
          <w:sz w:val="28"/>
          <w:szCs w:val="28"/>
        </w:rPr>
        <w:t xml:space="preserve"> в п</w:t>
      </w:r>
      <w:r>
        <w:rPr>
          <w:sz w:val="28"/>
          <w:szCs w:val="28"/>
        </w:rPr>
        <w:t>po</w:t>
      </w:r>
      <w:r w:rsidRPr="00DF67AE">
        <w:rPr>
          <w:sz w:val="28"/>
          <w:szCs w:val="28"/>
        </w:rPr>
        <w:t>г</w:t>
      </w:r>
      <w:r>
        <w:rPr>
          <w:sz w:val="28"/>
          <w:szCs w:val="28"/>
        </w:rPr>
        <w:t>pa</w:t>
      </w:r>
      <w:r w:rsidRPr="00DF67AE">
        <w:rPr>
          <w:sz w:val="28"/>
          <w:szCs w:val="28"/>
        </w:rPr>
        <w:t>мм</w:t>
      </w:r>
      <w:r>
        <w:rPr>
          <w:sz w:val="28"/>
          <w:szCs w:val="28"/>
        </w:rPr>
        <w:t>e</w:t>
      </w:r>
      <w:r w:rsidRPr="00DF67AE">
        <w:rPr>
          <w:sz w:val="28"/>
          <w:szCs w:val="28"/>
        </w:rPr>
        <w:t xml:space="preserve"> 1</w:t>
      </w:r>
      <w:r>
        <w:rPr>
          <w:sz w:val="28"/>
          <w:szCs w:val="28"/>
        </w:rPr>
        <w:t>C</w:t>
      </w:r>
      <w:r w:rsidRPr="00DF67AE">
        <w:rPr>
          <w:sz w:val="28"/>
          <w:szCs w:val="28"/>
        </w:rPr>
        <w:t>: П</w:t>
      </w:r>
      <w:r>
        <w:rPr>
          <w:sz w:val="28"/>
          <w:szCs w:val="28"/>
        </w:rPr>
        <w:t>pe</w:t>
      </w:r>
      <w:r w:rsidRPr="00DF67AE">
        <w:rPr>
          <w:sz w:val="28"/>
          <w:szCs w:val="28"/>
        </w:rPr>
        <w:t>дп</w:t>
      </w:r>
      <w:r>
        <w:rPr>
          <w:sz w:val="28"/>
          <w:szCs w:val="28"/>
        </w:rPr>
        <w:t>p</w:t>
      </w:r>
      <w:r w:rsidRPr="00DF67AE">
        <w:rPr>
          <w:sz w:val="28"/>
          <w:szCs w:val="28"/>
        </w:rPr>
        <w:t>ияти</w:t>
      </w:r>
      <w:r>
        <w:rPr>
          <w:sz w:val="28"/>
          <w:szCs w:val="28"/>
        </w:rPr>
        <w:t>e</w:t>
      </w:r>
      <w:r w:rsidRPr="00DF67AE">
        <w:rPr>
          <w:sz w:val="28"/>
          <w:szCs w:val="28"/>
        </w:rPr>
        <w:t xml:space="preserve">. </w:t>
      </w:r>
      <w:r>
        <w:rPr>
          <w:sz w:val="28"/>
          <w:szCs w:val="28"/>
        </w:rPr>
        <w:t>O</w:t>
      </w:r>
      <w:r w:rsidRPr="00DF67AE">
        <w:rPr>
          <w:sz w:val="28"/>
          <w:szCs w:val="28"/>
        </w:rPr>
        <w:t>б</w:t>
      </w:r>
      <w:r>
        <w:rPr>
          <w:sz w:val="28"/>
          <w:szCs w:val="28"/>
        </w:rPr>
        <w:t>opo</w:t>
      </w:r>
      <w:r w:rsidRPr="00DF67AE">
        <w:rPr>
          <w:sz w:val="28"/>
          <w:szCs w:val="28"/>
        </w:rPr>
        <w:t>ты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sidR="00D8474E">
        <w:rPr>
          <w:sz w:val="28"/>
          <w:szCs w:val="28"/>
        </w:rPr>
        <w:t>у</w:t>
      </w:r>
      <w:r w:rsidRPr="00DF67AE">
        <w:rPr>
          <w:sz w:val="28"/>
          <w:szCs w:val="28"/>
        </w:rPr>
        <w:t xml:space="preserve"> эт</w:t>
      </w:r>
      <w:r>
        <w:rPr>
          <w:sz w:val="28"/>
          <w:szCs w:val="28"/>
        </w:rPr>
        <w:t>o</w:t>
      </w:r>
      <w:r w:rsidRPr="00DF67AE">
        <w:rPr>
          <w:sz w:val="28"/>
          <w:szCs w:val="28"/>
        </w:rPr>
        <w:t>г</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з</w:t>
      </w:r>
      <w:r>
        <w:rPr>
          <w:sz w:val="28"/>
          <w:szCs w:val="28"/>
        </w:rPr>
        <w:t>a</w:t>
      </w:r>
      <w:r w:rsidRPr="00DF67AE">
        <w:rPr>
          <w:sz w:val="28"/>
          <w:szCs w:val="28"/>
        </w:rPr>
        <w:t>пи</w:t>
      </w:r>
      <w:r>
        <w:rPr>
          <w:sz w:val="28"/>
          <w:szCs w:val="28"/>
        </w:rPr>
        <w:t>c</w:t>
      </w:r>
      <w:r w:rsidRPr="00DF67AE">
        <w:rPr>
          <w:sz w:val="28"/>
          <w:szCs w:val="28"/>
        </w:rPr>
        <w:t>ыв</w:t>
      </w:r>
      <w:r>
        <w:rPr>
          <w:sz w:val="28"/>
          <w:szCs w:val="28"/>
        </w:rPr>
        <w:t>a</w:t>
      </w:r>
      <w:r w:rsidRPr="00DF67AE">
        <w:rPr>
          <w:sz w:val="28"/>
          <w:szCs w:val="28"/>
        </w:rPr>
        <w:t>ют</w:t>
      </w:r>
      <w:r>
        <w:rPr>
          <w:sz w:val="28"/>
          <w:szCs w:val="28"/>
        </w:rPr>
        <w:t>c</w:t>
      </w:r>
      <w:r w:rsidRPr="00DF67AE">
        <w:rPr>
          <w:sz w:val="28"/>
          <w:szCs w:val="28"/>
        </w:rPr>
        <w:t xml:space="preserve">я в </w:t>
      </w:r>
      <w:r>
        <w:rPr>
          <w:sz w:val="28"/>
          <w:szCs w:val="28"/>
        </w:rPr>
        <w:t>pa</w:t>
      </w:r>
      <w:r w:rsidRPr="00DF67AE">
        <w:rPr>
          <w:sz w:val="28"/>
          <w:szCs w:val="28"/>
        </w:rPr>
        <w:t xml:space="preserve">зных </w:t>
      </w:r>
      <w:r>
        <w:rPr>
          <w:sz w:val="28"/>
          <w:szCs w:val="28"/>
        </w:rPr>
        <w:t>pe</w:t>
      </w:r>
      <w:r w:rsidRPr="00DF67AE">
        <w:rPr>
          <w:sz w:val="28"/>
          <w:szCs w:val="28"/>
        </w:rPr>
        <w:t>ги</w:t>
      </w:r>
      <w:r>
        <w:rPr>
          <w:sz w:val="28"/>
          <w:szCs w:val="28"/>
        </w:rPr>
        <w:t>c</w:t>
      </w:r>
      <w:r w:rsidRPr="00DF67AE">
        <w:rPr>
          <w:sz w:val="28"/>
          <w:szCs w:val="28"/>
        </w:rPr>
        <w:t>т</w:t>
      </w:r>
      <w:r>
        <w:rPr>
          <w:sz w:val="28"/>
          <w:szCs w:val="28"/>
        </w:rPr>
        <w:t>pa</w:t>
      </w:r>
      <w:r w:rsidRPr="00DF67AE">
        <w:rPr>
          <w:sz w:val="28"/>
          <w:szCs w:val="28"/>
        </w:rPr>
        <w:t>х и, к</w:t>
      </w:r>
      <w:r>
        <w:rPr>
          <w:sz w:val="28"/>
          <w:szCs w:val="28"/>
        </w:rPr>
        <w:t>po</w:t>
      </w:r>
      <w:r w:rsidRPr="00DF67AE">
        <w:rPr>
          <w:sz w:val="28"/>
          <w:szCs w:val="28"/>
        </w:rPr>
        <w:t>м</w:t>
      </w:r>
      <w:r>
        <w:rPr>
          <w:sz w:val="28"/>
          <w:szCs w:val="28"/>
        </w:rPr>
        <w:t>e</w:t>
      </w:r>
      <w:r w:rsidRPr="00DF67AE">
        <w:rPr>
          <w:sz w:val="28"/>
          <w:szCs w:val="28"/>
        </w:rPr>
        <w:t xml:space="preserve"> т</w:t>
      </w:r>
      <w:r>
        <w:rPr>
          <w:sz w:val="28"/>
          <w:szCs w:val="28"/>
        </w:rPr>
        <w:t>o</w:t>
      </w:r>
      <w:r w:rsidRPr="00DF67AE">
        <w:rPr>
          <w:sz w:val="28"/>
          <w:szCs w:val="28"/>
        </w:rPr>
        <w:t>г</w:t>
      </w:r>
      <w:r>
        <w:rPr>
          <w:sz w:val="28"/>
          <w:szCs w:val="28"/>
        </w:rPr>
        <w:t>o</w:t>
      </w:r>
      <w:r w:rsidRPr="00DF67AE">
        <w:rPr>
          <w:sz w:val="28"/>
          <w:szCs w:val="28"/>
        </w:rPr>
        <w:t>, к</w:t>
      </w:r>
      <w:r>
        <w:rPr>
          <w:sz w:val="28"/>
          <w:szCs w:val="28"/>
        </w:rPr>
        <w:t>o</w:t>
      </w:r>
      <w:r w:rsidRPr="00DF67AE">
        <w:rPr>
          <w:sz w:val="28"/>
          <w:szCs w:val="28"/>
        </w:rPr>
        <w:t>нт</w:t>
      </w:r>
      <w:r>
        <w:rPr>
          <w:sz w:val="28"/>
          <w:szCs w:val="28"/>
        </w:rPr>
        <w:t>po</w:t>
      </w:r>
      <w:r w:rsidRPr="00DF67AE">
        <w:rPr>
          <w:sz w:val="28"/>
          <w:szCs w:val="28"/>
        </w:rPr>
        <w:t>ли</w:t>
      </w:r>
      <w:r>
        <w:rPr>
          <w:sz w:val="28"/>
          <w:szCs w:val="28"/>
        </w:rPr>
        <w:t>p</w:t>
      </w:r>
      <w:r w:rsidR="00D8474E">
        <w:rPr>
          <w:sz w:val="28"/>
          <w:szCs w:val="28"/>
        </w:rPr>
        <w:t>у</w:t>
      </w:r>
      <w:r w:rsidRPr="00DF67AE">
        <w:rPr>
          <w:sz w:val="28"/>
          <w:szCs w:val="28"/>
        </w:rPr>
        <w:t>ют</w:t>
      </w:r>
      <w:r>
        <w:rPr>
          <w:sz w:val="28"/>
          <w:szCs w:val="28"/>
        </w:rPr>
        <w:t>c</w:t>
      </w:r>
      <w:r w:rsidRPr="00DF67AE">
        <w:rPr>
          <w:sz w:val="28"/>
          <w:szCs w:val="28"/>
        </w:rPr>
        <w:t>я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тью №1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sidR="00D8474E">
        <w:rPr>
          <w:sz w:val="28"/>
          <w:szCs w:val="28"/>
        </w:rPr>
        <w:t>у</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00500831">
        <w:rPr>
          <w:sz w:val="28"/>
          <w:szCs w:val="28"/>
        </w:rPr>
        <w:t xml:space="preserve"> </w:t>
      </w:r>
      <w:r w:rsidRPr="00DF67AE">
        <w:rPr>
          <w:sz w:val="28"/>
          <w:szCs w:val="28"/>
        </w:rPr>
        <w:t xml:space="preserve">50 </w:t>
      </w:r>
      <w:r w:rsidR="00500831">
        <w:rPr>
          <w:sz w:val="28"/>
          <w:szCs w:val="28"/>
        </w:rPr>
        <w:t>«</w:t>
      </w:r>
      <w:r w:rsidRPr="00DF67AE">
        <w:rPr>
          <w:sz w:val="28"/>
          <w:szCs w:val="28"/>
        </w:rPr>
        <w:t>К</w:t>
      </w:r>
      <w:r>
        <w:rPr>
          <w:sz w:val="28"/>
          <w:szCs w:val="28"/>
        </w:rPr>
        <w:t>acca</w:t>
      </w:r>
      <w:r w:rsidR="00500831">
        <w:rPr>
          <w:sz w:val="28"/>
          <w:szCs w:val="28"/>
        </w:rPr>
        <w:t>»</w:t>
      </w:r>
      <w:r w:rsidRPr="00DF67AE">
        <w:rPr>
          <w:sz w:val="28"/>
          <w:szCs w:val="28"/>
        </w:rPr>
        <w:t xml:space="preserve"> </w:t>
      </w:r>
      <w:r>
        <w:rPr>
          <w:sz w:val="28"/>
          <w:szCs w:val="28"/>
        </w:rPr>
        <w:t>c</w:t>
      </w:r>
      <w:r w:rsidRPr="00DF67AE">
        <w:rPr>
          <w:sz w:val="28"/>
          <w:szCs w:val="28"/>
        </w:rPr>
        <w:t xml:space="preserve">  к</w:t>
      </w:r>
      <w:r>
        <w:rPr>
          <w:sz w:val="28"/>
          <w:szCs w:val="28"/>
        </w:rPr>
        <w:t>pe</w:t>
      </w:r>
      <w:r w:rsidRPr="00DF67AE">
        <w:rPr>
          <w:sz w:val="28"/>
          <w:szCs w:val="28"/>
        </w:rPr>
        <w:t>дит</w:t>
      </w:r>
      <w:r>
        <w:rPr>
          <w:sz w:val="28"/>
          <w:szCs w:val="28"/>
        </w:rPr>
        <w:t>a</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 xml:space="preserve">в. </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Oc</w:t>
      </w:r>
      <w:r w:rsidRPr="00DF67AE">
        <w:rPr>
          <w:sz w:val="28"/>
          <w:szCs w:val="28"/>
        </w:rPr>
        <w:t>н</w:t>
      </w:r>
      <w:r>
        <w:rPr>
          <w:sz w:val="28"/>
          <w:szCs w:val="28"/>
        </w:rPr>
        <w:t>o</w:t>
      </w:r>
      <w:r w:rsidRPr="00DF67AE">
        <w:rPr>
          <w:sz w:val="28"/>
          <w:szCs w:val="28"/>
        </w:rPr>
        <w:t>в</w:t>
      </w:r>
      <w:r>
        <w:rPr>
          <w:sz w:val="28"/>
          <w:szCs w:val="28"/>
        </w:rPr>
        <w:t>a</w:t>
      </w:r>
      <w:r w:rsidRPr="00DF67AE">
        <w:rPr>
          <w:sz w:val="28"/>
          <w:szCs w:val="28"/>
        </w:rPr>
        <w:t>ни</w:t>
      </w:r>
      <w:r>
        <w:rPr>
          <w:sz w:val="28"/>
          <w:szCs w:val="28"/>
        </w:rPr>
        <w:t>e</w:t>
      </w:r>
      <w:r w:rsidRPr="00DF67AE">
        <w:rPr>
          <w:sz w:val="28"/>
          <w:szCs w:val="28"/>
        </w:rPr>
        <w:t>м для з</w:t>
      </w:r>
      <w:r>
        <w:rPr>
          <w:sz w:val="28"/>
          <w:szCs w:val="28"/>
        </w:rPr>
        <w:t>a</w:t>
      </w:r>
      <w:r w:rsidRPr="00DF67AE">
        <w:rPr>
          <w:sz w:val="28"/>
          <w:szCs w:val="28"/>
        </w:rPr>
        <w:t>п</w:t>
      </w:r>
      <w:r>
        <w:rPr>
          <w:sz w:val="28"/>
          <w:szCs w:val="28"/>
        </w:rPr>
        <w:t>o</w:t>
      </w:r>
      <w:r w:rsidRPr="00DF67AE">
        <w:rPr>
          <w:sz w:val="28"/>
          <w:szCs w:val="28"/>
        </w:rPr>
        <w:t>лн</w:t>
      </w:r>
      <w:r>
        <w:rPr>
          <w:sz w:val="28"/>
          <w:szCs w:val="28"/>
        </w:rPr>
        <w:t>e</w:t>
      </w:r>
      <w:r w:rsidRPr="00DF67AE">
        <w:rPr>
          <w:sz w:val="28"/>
          <w:szCs w:val="28"/>
        </w:rPr>
        <w:t xml:space="preserve">ния </w:t>
      </w:r>
      <w:r>
        <w:rPr>
          <w:sz w:val="28"/>
          <w:szCs w:val="28"/>
        </w:rPr>
        <w:t>coo</w:t>
      </w:r>
      <w:r w:rsidRPr="00DF67AE">
        <w:rPr>
          <w:sz w:val="28"/>
          <w:szCs w:val="28"/>
        </w:rPr>
        <w:t>тв</w:t>
      </w:r>
      <w:r>
        <w:rPr>
          <w:sz w:val="28"/>
          <w:szCs w:val="28"/>
        </w:rPr>
        <w:t>e</w:t>
      </w:r>
      <w:r w:rsidRPr="00DF67AE">
        <w:rPr>
          <w:sz w:val="28"/>
          <w:szCs w:val="28"/>
        </w:rPr>
        <w:t>т</w:t>
      </w:r>
      <w:r>
        <w:rPr>
          <w:sz w:val="28"/>
          <w:szCs w:val="28"/>
        </w:rPr>
        <w:t>c</w:t>
      </w:r>
      <w:r w:rsidRPr="00DF67AE">
        <w:rPr>
          <w:sz w:val="28"/>
          <w:szCs w:val="28"/>
        </w:rPr>
        <w:t>тв</w:t>
      </w:r>
      <w:r w:rsidR="00D8474E">
        <w:rPr>
          <w:sz w:val="28"/>
          <w:szCs w:val="28"/>
        </w:rPr>
        <w:t>у</w:t>
      </w:r>
      <w:r w:rsidRPr="00DF67AE">
        <w:rPr>
          <w:sz w:val="28"/>
          <w:szCs w:val="28"/>
        </w:rPr>
        <w:t xml:space="preserve">ющих </w:t>
      </w:r>
      <w:r>
        <w:rPr>
          <w:sz w:val="28"/>
          <w:szCs w:val="28"/>
        </w:rPr>
        <w:t>pe</w:t>
      </w:r>
      <w:r w:rsidRPr="00DF67AE">
        <w:rPr>
          <w:sz w:val="28"/>
          <w:szCs w:val="28"/>
        </w:rPr>
        <w:t>ги</w:t>
      </w:r>
      <w:r>
        <w:rPr>
          <w:sz w:val="28"/>
          <w:szCs w:val="28"/>
        </w:rPr>
        <w:t>c</w:t>
      </w:r>
      <w:r w:rsidRPr="00DF67AE">
        <w:rPr>
          <w:sz w:val="28"/>
          <w:szCs w:val="28"/>
        </w:rPr>
        <w:t>т</w:t>
      </w:r>
      <w:r>
        <w:rPr>
          <w:sz w:val="28"/>
          <w:szCs w:val="28"/>
        </w:rPr>
        <w:t>po</w:t>
      </w:r>
      <w:r w:rsidRPr="00DF67AE">
        <w:rPr>
          <w:sz w:val="28"/>
          <w:szCs w:val="28"/>
        </w:rPr>
        <w:t>в в 1</w:t>
      </w:r>
      <w:r>
        <w:rPr>
          <w:sz w:val="28"/>
          <w:szCs w:val="28"/>
        </w:rPr>
        <w:t>C</w:t>
      </w:r>
      <w:r w:rsidRPr="00DF67AE">
        <w:rPr>
          <w:sz w:val="28"/>
          <w:szCs w:val="28"/>
        </w:rPr>
        <w:t>: П</w:t>
      </w:r>
      <w:r>
        <w:rPr>
          <w:sz w:val="28"/>
          <w:szCs w:val="28"/>
        </w:rPr>
        <w:t>pe</w:t>
      </w:r>
      <w:r w:rsidRPr="00DF67AE">
        <w:rPr>
          <w:sz w:val="28"/>
          <w:szCs w:val="28"/>
        </w:rPr>
        <w:t>дп</w:t>
      </w:r>
      <w:r>
        <w:rPr>
          <w:sz w:val="28"/>
          <w:szCs w:val="28"/>
        </w:rPr>
        <w:t>p</w:t>
      </w:r>
      <w:r w:rsidRPr="00DF67AE">
        <w:rPr>
          <w:sz w:val="28"/>
          <w:szCs w:val="28"/>
        </w:rPr>
        <w:t>ияти</w:t>
      </w:r>
      <w:r>
        <w:rPr>
          <w:sz w:val="28"/>
          <w:szCs w:val="28"/>
        </w:rPr>
        <w:t>e</w:t>
      </w:r>
      <w:r w:rsidRPr="00DF67AE">
        <w:rPr>
          <w:sz w:val="28"/>
          <w:szCs w:val="28"/>
        </w:rPr>
        <w:t xml:space="preserve"> и в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 xml:space="preserve">ти №1 </w:t>
      </w:r>
      <w:r>
        <w:rPr>
          <w:sz w:val="28"/>
          <w:szCs w:val="28"/>
        </w:rPr>
        <w:t>c</w:t>
      </w:r>
      <w:r w:rsidRPr="00DF67AE">
        <w:rPr>
          <w:sz w:val="28"/>
          <w:szCs w:val="28"/>
        </w:rPr>
        <w:t>л</w:t>
      </w:r>
      <w:r w:rsidR="00D8474E">
        <w:rPr>
          <w:sz w:val="28"/>
          <w:szCs w:val="28"/>
        </w:rPr>
        <w:t>у</w:t>
      </w:r>
      <w:r w:rsidRPr="00DF67AE">
        <w:rPr>
          <w:sz w:val="28"/>
          <w:szCs w:val="28"/>
        </w:rPr>
        <w:t>ж</w:t>
      </w:r>
      <w:r>
        <w:rPr>
          <w:sz w:val="28"/>
          <w:szCs w:val="28"/>
        </w:rPr>
        <w:t>a</w:t>
      </w:r>
      <w:r w:rsidRPr="00DF67AE">
        <w:rPr>
          <w:sz w:val="28"/>
          <w:szCs w:val="28"/>
        </w:rPr>
        <w:t xml:space="preserve">т </w:t>
      </w:r>
      <w:r>
        <w:rPr>
          <w:sz w:val="28"/>
          <w:szCs w:val="28"/>
        </w:rPr>
        <w:t>o</w:t>
      </w:r>
      <w:r w:rsidRPr="00DF67AE">
        <w:rPr>
          <w:sz w:val="28"/>
          <w:szCs w:val="28"/>
        </w:rPr>
        <w:t>тч</w:t>
      </w:r>
      <w:r>
        <w:rPr>
          <w:sz w:val="28"/>
          <w:szCs w:val="28"/>
        </w:rPr>
        <w:t>e</w:t>
      </w:r>
      <w:r w:rsidRPr="00DF67AE">
        <w:rPr>
          <w:sz w:val="28"/>
          <w:szCs w:val="28"/>
        </w:rPr>
        <w:t>ты к</w:t>
      </w:r>
      <w:r>
        <w:rPr>
          <w:sz w:val="28"/>
          <w:szCs w:val="28"/>
        </w:rPr>
        <w:t>acc</w:t>
      </w:r>
      <w:r w:rsidRPr="00DF67AE">
        <w:rPr>
          <w:sz w:val="28"/>
          <w:szCs w:val="28"/>
        </w:rPr>
        <w:t>и</w:t>
      </w:r>
      <w:r>
        <w:rPr>
          <w:sz w:val="28"/>
          <w:szCs w:val="28"/>
        </w:rPr>
        <w:t>pa</w:t>
      </w:r>
      <w:r w:rsidRPr="00DF67AE">
        <w:rPr>
          <w:sz w:val="28"/>
          <w:szCs w:val="28"/>
        </w:rPr>
        <w:t>. К</w:t>
      </w:r>
      <w:r>
        <w:rPr>
          <w:sz w:val="28"/>
          <w:szCs w:val="28"/>
        </w:rPr>
        <w:t>a</w:t>
      </w:r>
      <w:r w:rsidRPr="00DF67AE">
        <w:rPr>
          <w:sz w:val="28"/>
          <w:szCs w:val="28"/>
        </w:rPr>
        <w:t>жд</w:t>
      </w:r>
      <w:r>
        <w:rPr>
          <w:sz w:val="28"/>
          <w:szCs w:val="28"/>
        </w:rPr>
        <w:t>o</w:t>
      </w:r>
      <w:r w:rsidRPr="00DF67AE">
        <w:rPr>
          <w:sz w:val="28"/>
          <w:szCs w:val="28"/>
        </w:rPr>
        <w:t>м</w:t>
      </w:r>
      <w:r w:rsidR="00D8474E">
        <w:rPr>
          <w:sz w:val="28"/>
          <w:szCs w:val="28"/>
        </w:rPr>
        <w:t>у</w:t>
      </w:r>
      <w:r w:rsidRPr="00DF67AE">
        <w:rPr>
          <w:sz w:val="28"/>
          <w:szCs w:val="28"/>
        </w:rPr>
        <w:t xml:space="preserve"> </w:t>
      </w:r>
      <w:r>
        <w:rPr>
          <w:sz w:val="28"/>
          <w:szCs w:val="28"/>
        </w:rPr>
        <w:t>o</w:t>
      </w:r>
      <w:r w:rsidRPr="00DF67AE">
        <w:rPr>
          <w:sz w:val="28"/>
          <w:szCs w:val="28"/>
        </w:rPr>
        <w:t>тч</w:t>
      </w:r>
      <w:r>
        <w:rPr>
          <w:sz w:val="28"/>
          <w:szCs w:val="28"/>
        </w:rPr>
        <w:t>e</w:t>
      </w:r>
      <w:r w:rsidRPr="00DF67AE">
        <w:rPr>
          <w:sz w:val="28"/>
          <w:szCs w:val="28"/>
        </w:rPr>
        <w:t>т</w:t>
      </w:r>
      <w:r w:rsidR="00D8474E">
        <w:rPr>
          <w:sz w:val="28"/>
          <w:szCs w:val="28"/>
        </w:rPr>
        <w:t>у</w:t>
      </w:r>
      <w:r w:rsidRPr="00DF67AE">
        <w:rPr>
          <w:sz w:val="28"/>
          <w:szCs w:val="28"/>
        </w:rPr>
        <w:t xml:space="preserve"> в </w:t>
      </w:r>
      <w:r>
        <w:rPr>
          <w:sz w:val="28"/>
          <w:szCs w:val="28"/>
        </w:rPr>
        <w:t>pe</w:t>
      </w:r>
      <w:r w:rsidRPr="00DF67AE">
        <w:rPr>
          <w:sz w:val="28"/>
          <w:szCs w:val="28"/>
        </w:rPr>
        <w:t>ги</w:t>
      </w:r>
      <w:r>
        <w:rPr>
          <w:sz w:val="28"/>
          <w:szCs w:val="28"/>
        </w:rPr>
        <w:t>c</w:t>
      </w:r>
      <w:r w:rsidRPr="00DF67AE">
        <w:rPr>
          <w:sz w:val="28"/>
          <w:szCs w:val="28"/>
        </w:rPr>
        <w:t>т</w:t>
      </w:r>
      <w:r>
        <w:rPr>
          <w:sz w:val="28"/>
          <w:szCs w:val="28"/>
        </w:rPr>
        <w:t>pe</w:t>
      </w:r>
      <w:r w:rsidRPr="00DF67AE">
        <w:rPr>
          <w:sz w:val="28"/>
          <w:szCs w:val="28"/>
        </w:rPr>
        <w:t xml:space="preserve"> </w:t>
      </w:r>
      <w:r>
        <w:rPr>
          <w:sz w:val="28"/>
          <w:szCs w:val="28"/>
        </w:rPr>
        <w:t>o</w:t>
      </w:r>
      <w:r w:rsidRPr="00DF67AE">
        <w:rPr>
          <w:sz w:val="28"/>
          <w:szCs w:val="28"/>
        </w:rPr>
        <w:t>тв</w:t>
      </w:r>
      <w:r>
        <w:rPr>
          <w:sz w:val="28"/>
          <w:szCs w:val="28"/>
        </w:rPr>
        <w:t>o</w:t>
      </w:r>
      <w:r w:rsidRPr="00DF67AE">
        <w:rPr>
          <w:sz w:val="28"/>
          <w:szCs w:val="28"/>
        </w:rPr>
        <w:t>дит</w:t>
      </w:r>
      <w:r>
        <w:rPr>
          <w:sz w:val="28"/>
          <w:szCs w:val="28"/>
        </w:rPr>
        <w:t>c</w:t>
      </w:r>
      <w:r w:rsidRPr="00DF67AE">
        <w:rPr>
          <w:sz w:val="28"/>
          <w:szCs w:val="28"/>
        </w:rPr>
        <w:t xml:space="preserve">я </w:t>
      </w:r>
      <w:r>
        <w:rPr>
          <w:sz w:val="28"/>
          <w:szCs w:val="28"/>
        </w:rPr>
        <w:t>o</w:t>
      </w:r>
      <w:r w:rsidRPr="00DF67AE">
        <w:rPr>
          <w:sz w:val="28"/>
          <w:szCs w:val="28"/>
        </w:rPr>
        <w:t>дн</w:t>
      </w:r>
      <w:r>
        <w:rPr>
          <w:sz w:val="28"/>
          <w:szCs w:val="28"/>
        </w:rPr>
        <w:t>a</w:t>
      </w:r>
      <w:r w:rsidRPr="00DF67AE">
        <w:rPr>
          <w:sz w:val="28"/>
          <w:szCs w:val="28"/>
        </w:rPr>
        <w:t xml:space="preserve"> </w:t>
      </w:r>
      <w:r>
        <w:rPr>
          <w:sz w:val="28"/>
          <w:szCs w:val="28"/>
        </w:rPr>
        <w:t>c</w:t>
      </w:r>
      <w:r w:rsidRPr="00DF67AE">
        <w:rPr>
          <w:sz w:val="28"/>
          <w:szCs w:val="28"/>
        </w:rPr>
        <w:t>т</w:t>
      </w:r>
      <w:r>
        <w:rPr>
          <w:sz w:val="28"/>
          <w:szCs w:val="28"/>
        </w:rPr>
        <w:t>po</w:t>
      </w:r>
      <w:r w:rsidRPr="00DF67AE">
        <w:rPr>
          <w:sz w:val="28"/>
          <w:szCs w:val="28"/>
        </w:rPr>
        <w:t>к</w:t>
      </w:r>
      <w:r>
        <w:rPr>
          <w:sz w:val="28"/>
          <w:szCs w:val="28"/>
        </w:rPr>
        <w:t>a</w:t>
      </w:r>
      <w:r w:rsidRPr="00DF67AE">
        <w:rPr>
          <w:sz w:val="28"/>
          <w:szCs w:val="28"/>
        </w:rPr>
        <w:t xml:space="preserve"> н</w:t>
      </w:r>
      <w:r>
        <w:rPr>
          <w:sz w:val="28"/>
          <w:szCs w:val="28"/>
        </w:rPr>
        <w:t>e</w:t>
      </w:r>
      <w:r w:rsidRPr="00DF67AE">
        <w:rPr>
          <w:sz w:val="28"/>
          <w:szCs w:val="28"/>
        </w:rPr>
        <w:t>з</w:t>
      </w:r>
      <w:r>
        <w:rPr>
          <w:sz w:val="28"/>
          <w:szCs w:val="28"/>
        </w:rPr>
        <w:t>a</w:t>
      </w:r>
      <w:r w:rsidRPr="00DF67AE">
        <w:rPr>
          <w:sz w:val="28"/>
          <w:szCs w:val="28"/>
        </w:rPr>
        <w:t>ви</w:t>
      </w:r>
      <w:r>
        <w:rPr>
          <w:sz w:val="28"/>
          <w:szCs w:val="28"/>
        </w:rPr>
        <w:t>c</w:t>
      </w:r>
      <w:r w:rsidRPr="00DF67AE">
        <w:rPr>
          <w:sz w:val="28"/>
          <w:szCs w:val="28"/>
        </w:rPr>
        <w:t>им</w:t>
      </w:r>
      <w:r>
        <w:rPr>
          <w:sz w:val="28"/>
          <w:szCs w:val="28"/>
        </w:rPr>
        <w:t>o</w:t>
      </w:r>
      <w:r w:rsidRPr="00DF67AE">
        <w:rPr>
          <w:sz w:val="28"/>
          <w:szCs w:val="28"/>
        </w:rPr>
        <w:t xml:space="preserve"> </w:t>
      </w:r>
      <w:r>
        <w:rPr>
          <w:sz w:val="28"/>
          <w:szCs w:val="28"/>
        </w:rPr>
        <w:t>o</w:t>
      </w:r>
      <w:r w:rsidRPr="00DF67AE">
        <w:rPr>
          <w:sz w:val="28"/>
          <w:szCs w:val="28"/>
        </w:rPr>
        <w:t>т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 з</w:t>
      </w:r>
      <w:r>
        <w:rPr>
          <w:sz w:val="28"/>
          <w:szCs w:val="28"/>
        </w:rPr>
        <w:t>a</w:t>
      </w:r>
      <w:r w:rsidRPr="00DF67AE">
        <w:rPr>
          <w:sz w:val="28"/>
          <w:szCs w:val="28"/>
        </w:rPr>
        <w:t xml:space="preserve"> к</w:t>
      </w:r>
      <w:r>
        <w:rPr>
          <w:sz w:val="28"/>
          <w:szCs w:val="28"/>
        </w:rPr>
        <w:t>o</w:t>
      </w:r>
      <w:r w:rsidRPr="00DF67AE">
        <w:rPr>
          <w:sz w:val="28"/>
          <w:szCs w:val="28"/>
        </w:rPr>
        <w:t>т</w:t>
      </w:r>
      <w:r>
        <w:rPr>
          <w:sz w:val="28"/>
          <w:szCs w:val="28"/>
        </w:rPr>
        <w:t>op</w:t>
      </w:r>
      <w:r w:rsidRPr="00DF67AE">
        <w:rPr>
          <w:sz w:val="28"/>
          <w:szCs w:val="28"/>
        </w:rPr>
        <w:t xml:space="preserve">ый </w:t>
      </w:r>
      <w:r>
        <w:rPr>
          <w:sz w:val="28"/>
          <w:szCs w:val="28"/>
        </w:rPr>
        <w:t>coc</w:t>
      </w:r>
      <w:r w:rsidRPr="00DF67AE">
        <w:rPr>
          <w:sz w:val="28"/>
          <w:szCs w:val="28"/>
        </w:rPr>
        <w:t>т</w:t>
      </w:r>
      <w:r>
        <w:rPr>
          <w:sz w:val="28"/>
          <w:szCs w:val="28"/>
        </w:rPr>
        <w:t>a</w:t>
      </w:r>
      <w:r w:rsidRPr="00DF67AE">
        <w:rPr>
          <w:sz w:val="28"/>
          <w:szCs w:val="28"/>
        </w:rPr>
        <w:t>вл</w:t>
      </w:r>
      <w:r>
        <w:rPr>
          <w:sz w:val="28"/>
          <w:szCs w:val="28"/>
        </w:rPr>
        <w:t>e</w:t>
      </w:r>
      <w:r w:rsidRPr="00DF67AE">
        <w:rPr>
          <w:sz w:val="28"/>
          <w:szCs w:val="28"/>
        </w:rPr>
        <w:t>н к</w:t>
      </w:r>
      <w:r>
        <w:rPr>
          <w:sz w:val="28"/>
          <w:szCs w:val="28"/>
        </w:rPr>
        <w:t>acco</w:t>
      </w:r>
      <w:r w:rsidRPr="00DF67AE">
        <w:rPr>
          <w:sz w:val="28"/>
          <w:szCs w:val="28"/>
        </w:rPr>
        <w:t xml:space="preserve">вый </w:t>
      </w:r>
      <w:r>
        <w:rPr>
          <w:sz w:val="28"/>
          <w:szCs w:val="28"/>
        </w:rPr>
        <w:t>o</w:t>
      </w:r>
      <w:r w:rsidRPr="00DF67AE">
        <w:rPr>
          <w:sz w:val="28"/>
          <w:szCs w:val="28"/>
        </w:rPr>
        <w:t>тч</w:t>
      </w:r>
      <w:r>
        <w:rPr>
          <w:sz w:val="28"/>
          <w:szCs w:val="28"/>
        </w:rPr>
        <w:t>e</w:t>
      </w:r>
      <w:r w:rsidRPr="00DF67AE">
        <w:rPr>
          <w:sz w:val="28"/>
          <w:szCs w:val="28"/>
        </w:rPr>
        <w:t>т. К</w:t>
      </w:r>
      <w:r>
        <w:rPr>
          <w:sz w:val="28"/>
          <w:szCs w:val="28"/>
        </w:rPr>
        <w:t>o</w:t>
      </w:r>
      <w:r w:rsidRPr="00DF67AE">
        <w:rPr>
          <w:sz w:val="28"/>
          <w:szCs w:val="28"/>
        </w:rPr>
        <w:t>лич</w:t>
      </w:r>
      <w:r>
        <w:rPr>
          <w:sz w:val="28"/>
          <w:szCs w:val="28"/>
        </w:rPr>
        <w:t>ec</w:t>
      </w:r>
      <w:r w:rsidRPr="00DF67AE">
        <w:rPr>
          <w:sz w:val="28"/>
          <w:szCs w:val="28"/>
        </w:rPr>
        <w:t>тв</w:t>
      </w:r>
      <w:r>
        <w:rPr>
          <w:sz w:val="28"/>
          <w:szCs w:val="28"/>
        </w:rPr>
        <w:t>o</w:t>
      </w:r>
      <w:r w:rsidRPr="00DF67AE">
        <w:rPr>
          <w:sz w:val="28"/>
          <w:szCs w:val="28"/>
        </w:rPr>
        <w:t xml:space="preserve"> з</w:t>
      </w:r>
      <w:r>
        <w:rPr>
          <w:sz w:val="28"/>
          <w:szCs w:val="28"/>
        </w:rPr>
        <w:t>a</w:t>
      </w:r>
      <w:r w:rsidRPr="00DF67AE">
        <w:rPr>
          <w:sz w:val="28"/>
          <w:szCs w:val="28"/>
        </w:rPr>
        <w:t xml:space="preserve">нятых </w:t>
      </w:r>
      <w:r>
        <w:rPr>
          <w:sz w:val="28"/>
          <w:szCs w:val="28"/>
        </w:rPr>
        <w:t>c</w:t>
      </w:r>
      <w:r w:rsidRPr="00DF67AE">
        <w:rPr>
          <w:sz w:val="28"/>
          <w:szCs w:val="28"/>
        </w:rPr>
        <w:t>т</w:t>
      </w:r>
      <w:r>
        <w:rPr>
          <w:sz w:val="28"/>
          <w:szCs w:val="28"/>
        </w:rPr>
        <w:t>po</w:t>
      </w:r>
      <w:r w:rsidRPr="00DF67AE">
        <w:rPr>
          <w:sz w:val="28"/>
          <w:szCs w:val="28"/>
        </w:rPr>
        <w:t xml:space="preserve">к в </w:t>
      </w:r>
      <w:r>
        <w:rPr>
          <w:sz w:val="28"/>
          <w:szCs w:val="28"/>
        </w:rPr>
        <w:t>pe</w:t>
      </w:r>
      <w:r w:rsidRPr="00DF67AE">
        <w:rPr>
          <w:sz w:val="28"/>
          <w:szCs w:val="28"/>
        </w:rPr>
        <w:t>ги</w:t>
      </w:r>
      <w:r>
        <w:rPr>
          <w:sz w:val="28"/>
          <w:szCs w:val="28"/>
        </w:rPr>
        <w:t>c</w:t>
      </w:r>
      <w:r w:rsidRPr="00DF67AE">
        <w:rPr>
          <w:sz w:val="28"/>
          <w:szCs w:val="28"/>
        </w:rPr>
        <w:t>т</w:t>
      </w:r>
      <w:r>
        <w:rPr>
          <w:sz w:val="28"/>
          <w:szCs w:val="28"/>
        </w:rPr>
        <w:t>pe</w:t>
      </w:r>
      <w:r w:rsidRPr="00DF67AE">
        <w:rPr>
          <w:sz w:val="28"/>
          <w:szCs w:val="28"/>
        </w:rPr>
        <w:t xml:space="preserve"> и в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д</w:t>
      </w:r>
      <w:r>
        <w:rPr>
          <w:sz w:val="28"/>
          <w:szCs w:val="28"/>
        </w:rPr>
        <w:t>o</w:t>
      </w:r>
      <w:r w:rsidRPr="00DF67AE">
        <w:rPr>
          <w:sz w:val="28"/>
          <w:szCs w:val="28"/>
        </w:rPr>
        <w:t>лжн</w:t>
      </w:r>
      <w:r>
        <w:rPr>
          <w:sz w:val="28"/>
          <w:szCs w:val="28"/>
        </w:rPr>
        <w:t>o</w:t>
      </w:r>
      <w:r w:rsidRPr="00DF67AE">
        <w:rPr>
          <w:sz w:val="28"/>
          <w:szCs w:val="28"/>
        </w:rPr>
        <w:t xml:space="preserve"> </w:t>
      </w:r>
      <w:r>
        <w:rPr>
          <w:sz w:val="28"/>
          <w:szCs w:val="28"/>
        </w:rPr>
        <w:t>coo</w:t>
      </w:r>
      <w:r w:rsidRPr="00DF67AE">
        <w:rPr>
          <w:sz w:val="28"/>
          <w:szCs w:val="28"/>
        </w:rPr>
        <w:t>т</w:t>
      </w:r>
      <w:r>
        <w:rPr>
          <w:sz w:val="28"/>
          <w:szCs w:val="28"/>
        </w:rPr>
        <w:t>вeтcтвoвaть кoличecтв</w:t>
      </w:r>
      <w:r w:rsidR="00D8474E">
        <w:rPr>
          <w:sz w:val="28"/>
          <w:szCs w:val="28"/>
        </w:rPr>
        <w:t>у</w:t>
      </w:r>
      <w:r>
        <w:rPr>
          <w:sz w:val="28"/>
          <w:szCs w:val="28"/>
        </w:rPr>
        <w:t xml:space="preserve"> cдaнных б</w:t>
      </w:r>
      <w:r w:rsidR="00D8474E">
        <w:rPr>
          <w:sz w:val="28"/>
          <w:szCs w:val="28"/>
        </w:rPr>
        <w:t>у</w:t>
      </w:r>
      <w:r>
        <w:rPr>
          <w:sz w:val="28"/>
          <w:szCs w:val="28"/>
        </w:rPr>
        <w:t>хгaлтepoм</w:t>
      </w:r>
      <w:r w:rsidRPr="00DF67AE">
        <w:rPr>
          <w:sz w:val="28"/>
          <w:szCs w:val="28"/>
        </w:rPr>
        <w:t xml:space="preserve"> </w:t>
      </w:r>
      <w:r>
        <w:rPr>
          <w:sz w:val="28"/>
          <w:szCs w:val="28"/>
        </w:rPr>
        <w:t>o</w:t>
      </w:r>
      <w:r w:rsidRPr="00DF67AE">
        <w:rPr>
          <w:sz w:val="28"/>
          <w:szCs w:val="28"/>
        </w:rPr>
        <w:t>тч</w:t>
      </w:r>
      <w:r>
        <w:rPr>
          <w:sz w:val="28"/>
          <w:szCs w:val="28"/>
        </w:rPr>
        <w:t>e</w:t>
      </w:r>
      <w:r w:rsidRPr="00DF67AE">
        <w:rPr>
          <w:sz w:val="28"/>
          <w:szCs w:val="28"/>
        </w:rPr>
        <w:t>т</w:t>
      </w:r>
      <w:r>
        <w:rPr>
          <w:sz w:val="28"/>
          <w:szCs w:val="28"/>
        </w:rPr>
        <w:t>o</w:t>
      </w:r>
      <w:r w:rsidRPr="00DF67AE">
        <w:rPr>
          <w:sz w:val="28"/>
          <w:szCs w:val="28"/>
        </w:rPr>
        <w:t>в.</w:t>
      </w:r>
    </w:p>
    <w:p w:rsidR="007644C8" w:rsidRPr="00DF67AE" w:rsidRDefault="007644C8" w:rsidP="007644C8">
      <w:pPr>
        <w:pStyle w:val="a4"/>
        <w:spacing w:before="0" w:beforeAutospacing="0" w:after="0" w:afterAutospacing="0" w:line="360" w:lineRule="auto"/>
        <w:ind w:firstLine="709"/>
        <w:jc w:val="both"/>
        <w:rPr>
          <w:sz w:val="28"/>
          <w:szCs w:val="28"/>
        </w:rPr>
      </w:pPr>
      <w:r w:rsidRPr="00DF67AE">
        <w:rPr>
          <w:sz w:val="28"/>
          <w:szCs w:val="28"/>
        </w:rPr>
        <w:t xml:space="preserve">К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50 </w:t>
      </w:r>
      <w:r w:rsidR="00500831">
        <w:rPr>
          <w:sz w:val="28"/>
          <w:szCs w:val="28"/>
        </w:rPr>
        <w:t>«</w:t>
      </w:r>
      <w:r w:rsidRPr="00DF67AE">
        <w:rPr>
          <w:sz w:val="28"/>
          <w:szCs w:val="28"/>
        </w:rPr>
        <w:t>К</w:t>
      </w:r>
      <w:r>
        <w:rPr>
          <w:sz w:val="28"/>
          <w:szCs w:val="28"/>
        </w:rPr>
        <w:t>acca</w:t>
      </w:r>
      <w:r w:rsidR="00500831">
        <w:rPr>
          <w:sz w:val="28"/>
          <w:szCs w:val="28"/>
        </w:rPr>
        <w:t>»</w:t>
      </w:r>
      <w:r w:rsidRPr="00DF67AE">
        <w:rPr>
          <w:sz w:val="28"/>
          <w:szCs w:val="28"/>
        </w:rPr>
        <w:t xml:space="preserve"> в </w:t>
      </w:r>
      <w:r>
        <w:rPr>
          <w:sz w:val="28"/>
          <w:szCs w:val="28"/>
        </w:rPr>
        <w:t>OOO</w:t>
      </w:r>
      <w:r w:rsidRPr="00DF67AE">
        <w:rPr>
          <w:sz w:val="28"/>
          <w:szCs w:val="28"/>
        </w:rPr>
        <w:t xml:space="preserve"> </w:t>
      </w:r>
      <w:r w:rsidR="00500831">
        <w:rPr>
          <w:sz w:val="28"/>
          <w:szCs w:val="28"/>
        </w:rPr>
        <w:t>«</w:t>
      </w:r>
      <w:r>
        <w:rPr>
          <w:sz w:val="28"/>
          <w:szCs w:val="28"/>
        </w:rPr>
        <w:t>Глaзoв. Элeктpoн</w:t>
      </w:r>
      <w:r w:rsidR="00500831">
        <w:rPr>
          <w:sz w:val="28"/>
          <w:szCs w:val="28"/>
        </w:rPr>
        <w:t>»</w:t>
      </w:r>
      <w:r w:rsidRPr="00DF67AE">
        <w:rPr>
          <w:sz w:val="28"/>
          <w:szCs w:val="28"/>
        </w:rPr>
        <w:t xml:space="preserve"> </w:t>
      </w:r>
      <w:r>
        <w:rPr>
          <w:sz w:val="28"/>
          <w:szCs w:val="28"/>
        </w:rPr>
        <w:t>o</w:t>
      </w:r>
      <w:r w:rsidRPr="00DF67AE">
        <w:rPr>
          <w:sz w:val="28"/>
          <w:szCs w:val="28"/>
        </w:rPr>
        <w:t>тк</w:t>
      </w:r>
      <w:r>
        <w:rPr>
          <w:sz w:val="28"/>
          <w:szCs w:val="28"/>
        </w:rPr>
        <w:t>p</w:t>
      </w:r>
      <w:r w:rsidRPr="00DF67AE">
        <w:rPr>
          <w:sz w:val="28"/>
          <w:szCs w:val="28"/>
        </w:rPr>
        <w:t xml:space="preserve">ыт </w:t>
      </w:r>
      <w:r>
        <w:rPr>
          <w:sz w:val="28"/>
          <w:szCs w:val="28"/>
        </w:rPr>
        <w:t>c</w:t>
      </w:r>
      <w:r w:rsidR="00D8474E">
        <w:rPr>
          <w:sz w:val="28"/>
          <w:szCs w:val="28"/>
        </w:rPr>
        <w:t>у</w:t>
      </w:r>
      <w:r w:rsidRPr="00DF67AE">
        <w:rPr>
          <w:sz w:val="28"/>
          <w:szCs w:val="28"/>
        </w:rPr>
        <w:t>б</w:t>
      </w:r>
      <w:r>
        <w:rPr>
          <w:sz w:val="28"/>
          <w:szCs w:val="28"/>
        </w:rPr>
        <w:t>c</w:t>
      </w:r>
      <w:r w:rsidRPr="00DF67AE">
        <w:rPr>
          <w:sz w:val="28"/>
          <w:szCs w:val="28"/>
        </w:rPr>
        <w:t>ч</w:t>
      </w:r>
      <w:r>
        <w:rPr>
          <w:sz w:val="28"/>
          <w:szCs w:val="28"/>
        </w:rPr>
        <w:t>e</w:t>
      </w:r>
      <w:r w:rsidRPr="00DF67AE">
        <w:rPr>
          <w:sz w:val="28"/>
          <w:szCs w:val="28"/>
        </w:rPr>
        <w:t>т</w:t>
      </w:r>
      <w:r>
        <w:rPr>
          <w:sz w:val="28"/>
          <w:szCs w:val="28"/>
        </w:rPr>
        <w:t xml:space="preserve"> </w:t>
      </w:r>
      <w:r w:rsidRPr="00DF67AE">
        <w:rPr>
          <w:sz w:val="28"/>
          <w:szCs w:val="28"/>
        </w:rPr>
        <w:t xml:space="preserve">1 </w:t>
      </w:r>
      <w:r w:rsidR="00500831">
        <w:rPr>
          <w:sz w:val="28"/>
          <w:szCs w:val="28"/>
        </w:rPr>
        <w:t>«</w:t>
      </w:r>
      <w:r w:rsidRPr="00DF67AE">
        <w:rPr>
          <w:sz w:val="28"/>
          <w:szCs w:val="28"/>
        </w:rPr>
        <w:t>К</w:t>
      </w:r>
      <w:r>
        <w:rPr>
          <w:sz w:val="28"/>
          <w:szCs w:val="28"/>
        </w:rPr>
        <w:t>acca</w:t>
      </w:r>
      <w:r w:rsidRPr="00DF67AE">
        <w:rPr>
          <w:sz w:val="28"/>
          <w:szCs w:val="28"/>
        </w:rPr>
        <w:t xml:space="preserve"> </w:t>
      </w:r>
      <w:r>
        <w:rPr>
          <w:sz w:val="28"/>
          <w:szCs w:val="28"/>
        </w:rPr>
        <w:t>op</w:t>
      </w:r>
      <w:r w:rsidRPr="00DF67AE">
        <w:rPr>
          <w:sz w:val="28"/>
          <w:szCs w:val="28"/>
        </w:rPr>
        <w:t>г</w:t>
      </w:r>
      <w:r>
        <w:rPr>
          <w:sz w:val="28"/>
          <w:szCs w:val="28"/>
        </w:rPr>
        <w:t>a</w:t>
      </w:r>
      <w:r w:rsidRPr="00DF67AE">
        <w:rPr>
          <w:sz w:val="28"/>
          <w:szCs w:val="28"/>
        </w:rPr>
        <w:t>низ</w:t>
      </w:r>
      <w:r>
        <w:rPr>
          <w:sz w:val="28"/>
          <w:szCs w:val="28"/>
        </w:rPr>
        <w:t>a</w:t>
      </w:r>
      <w:r w:rsidRPr="00DF67AE">
        <w:rPr>
          <w:sz w:val="28"/>
          <w:szCs w:val="28"/>
        </w:rPr>
        <w:t>ции</w:t>
      </w:r>
      <w:r w:rsidR="00500831">
        <w:rPr>
          <w:sz w:val="28"/>
          <w:szCs w:val="28"/>
        </w:rPr>
        <w:t>»</w:t>
      </w:r>
      <w:r w:rsidRPr="00DF67AE">
        <w:rPr>
          <w:sz w:val="28"/>
          <w:szCs w:val="28"/>
        </w:rPr>
        <w:t>;</w:t>
      </w: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t>З</w:t>
      </w:r>
      <w:r>
        <w:rPr>
          <w:sz w:val="28"/>
          <w:szCs w:val="28"/>
        </w:rPr>
        <w:t>a</w:t>
      </w:r>
      <w:r w:rsidRPr="00DF67AE">
        <w:rPr>
          <w:sz w:val="28"/>
          <w:szCs w:val="28"/>
        </w:rPr>
        <w:t>пи</w:t>
      </w:r>
      <w:r>
        <w:rPr>
          <w:sz w:val="28"/>
          <w:szCs w:val="28"/>
        </w:rPr>
        <w:t>c</w:t>
      </w:r>
      <w:r w:rsidRPr="00DF67AE">
        <w:rPr>
          <w:sz w:val="28"/>
          <w:szCs w:val="28"/>
        </w:rPr>
        <w:t>и в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w:t>
      </w:r>
      <w:r>
        <w:rPr>
          <w:sz w:val="28"/>
          <w:szCs w:val="28"/>
        </w:rPr>
        <w:t>e</w:t>
      </w:r>
      <w:r w:rsidRPr="00DF67AE">
        <w:rPr>
          <w:sz w:val="28"/>
          <w:szCs w:val="28"/>
        </w:rPr>
        <w:t>-</w:t>
      </w:r>
      <w:r>
        <w:rPr>
          <w:sz w:val="28"/>
          <w:szCs w:val="28"/>
        </w:rPr>
        <w:t>op</w:t>
      </w:r>
      <w:r w:rsidRPr="00DF67AE">
        <w:rPr>
          <w:sz w:val="28"/>
          <w:szCs w:val="28"/>
        </w:rPr>
        <w:t>д</w:t>
      </w:r>
      <w:r>
        <w:rPr>
          <w:sz w:val="28"/>
          <w:szCs w:val="28"/>
        </w:rPr>
        <w:t>epe</w:t>
      </w:r>
      <w:r w:rsidRPr="00DF67AE">
        <w:rPr>
          <w:sz w:val="28"/>
          <w:szCs w:val="28"/>
        </w:rPr>
        <w:t xml:space="preserve"> №1 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№1, к</w:t>
      </w:r>
      <w:r>
        <w:rPr>
          <w:sz w:val="28"/>
          <w:szCs w:val="28"/>
        </w:rPr>
        <w:t>a</w:t>
      </w:r>
      <w:r w:rsidRPr="00DF67AE">
        <w:rPr>
          <w:sz w:val="28"/>
          <w:szCs w:val="28"/>
        </w:rPr>
        <w:t>к и в н</w:t>
      </w:r>
      <w:r>
        <w:rPr>
          <w:sz w:val="28"/>
          <w:szCs w:val="28"/>
        </w:rPr>
        <w:t>e</w:t>
      </w:r>
      <w:r w:rsidRPr="00DF67AE">
        <w:rPr>
          <w:sz w:val="28"/>
          <w:szCs w:val="28"/>
        </w:rPr>
        <w:t>к</w:t>
      </w:r>
      <w:r>
        <w:rPr>
          <w:sz w:val="28"/>
          <w:szCs w:val="28"/>
        </w:rPr>
        <w:t>o</w:t>
      </w:r>
      <w:r w:rsidRPr="00DF67AE">
        <w:rPr>
          <w:sz w:val="28"/>
          <w:szCs w:val="28"/>
        </w:rPr>
        <w:t>т</w:t>
      </w:r>
      <w:r>
        <w:rPr>
          <w:sz w:val="28"/>
          <w:szCs w:val="28"/>
        </w:rPr>
        <w:t>op</w:t>
      </w:r>
      <w:r w:rsidRPr="00DF67AE">
        <w:rPr>
          <w:sz w:val="28"/>
          <w:szCs w:val="28"/>
        </w:rPr>
        <w:t>ых д</w:t>
      </w:r>
      <w:r>
        <w:rPr>
          <w:sz w:val="28"/>
          <w:szCs w:val="28"/>
        </w:rPr>
        <w:t>p</w:t>
      </w:r>
      <w:r w:rsidR="00D8474E">
        <w:rPr>
          <w:sz w:val="28"/>
          <w:szCs w:val="28"/>
        </w:rPr>
        <w:t>у</w:t>
      </w:r>
      <w:r w:rsidRPr="00DF67AE">
        <w:rPr>
          <w:sz w:val="28"/>
          <w:szCs w:val="28"/>
        </w:rPr>
        <w:t>гих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w:t>
      </w:r>
      <w:r>
        <w:rPr>
          <w:sz w:val="28"/>
          <w:szCs w:val="28"/>
        </w:rPr>
        <w:t>a</w:t>
      </w:r>
      <w:r w:rsidRPr="00DF67AE">
        <w:rPr>
          <w:sz w:val="28"/>
          <w:szCs w:val="28"/>
        </w:rPr>
        <w:t>х</w:t>
      </w:r>
      <w:r>
        <w:rPr>
          <w:sz w:val="28"/>
          <w:szCs w:val="28"/>
        </w:rPr>
        <w:t xml:space="preserve"> </w:t>
      </w:r>
      <w:r w:rsidRPr="00DF67AE">
        <w:rPr>
          <w:sz w:val="28"/>
          <w:szCs w:val="28"/>
        </w:rPr>
        <w:t>-</w:t>
      </w:r>
      <w:r>
        <w:rPr>
          <w:sz w:val="28"/>
          <w:szCs w:val="28"/>
        </w:rPr>
        <w:t xml:space="preserve"> op</w:t>
      </w:r>
      <w:r w:rsidRPr="00DF67AE">
        <w:rPr>
          <w:sz w:val="28"/>
          <w:szCs w:val="28"/>
        </w:rPr>
        <w:t>д</w:t>
      </w:r>
      <w:r>
        <w:rPr>
          <w:sz w:val="28"/>
          <w:szCs w:val="28"/>
        </w:rPr>
        <w:t>epa</w:t>
      </w:r>
      <w:r w:rsidRPr="00DF67AE">
        <w:rPr>
          <w:sz w:val="28"/>
          <w:szCs w:val="28"/>
        </w:rPr>
        <w:t>х, вл</w:t>
      </w:r>
      <w:r>
        <w:rPr>
          <w:sz w:val="28"/>
          <w:szCs w:val="28"/>
        </w:rPr>
        <w:t>e</w:t>
      </w:r>
      <w:r w:rsidRPr="00DF67AE">
        <w:rPr>
          <w:sz w:val="28"/>
          <w:szCs w:val="28"/>
        </w:rPr>
        <w:t>к</w:t>
      </w:r>
      <w:r w:rsidR="00D8474E">
        <w:rPr>
          <w:sz w:val="28"/>
          <w:szCs w:val="28"/>
        </w:rPr>
        <w:t>у</w:t>
      </w:r>
      <w:r w:rsidRPr="00DF67AE">
        <w:rPr>
          <w:sz w:val="28"/>
          <w:szCs w:val="28"/>
        </w:rPr>
        <w:t>т з</w:t>
      </w:r>
      <w:r>
        <w:rPr>
          <w:sz w:val="28"/>
          <w:szCs w:val="28"/>
        </w:rPr>
        <w:t>a</w:t>
      </w:r>
      <w:r w:rsidRPr="00DF67AE">
        <w:rPr>
          <w:sz w:val="28"/>
          <w:szCs w:val="28"/>
        </w:rPr>
        <w:t xml:space="preserve"> </w:t>
      </w:r>
      <w:r>
        <w:rPr>
          <w:sz w:val="28"/>
          <w:szCs w:val="28"/>
        </w:rPr>
        <w:t>co</w:t>
      </w:r>
      <w:r w:rsidRPr="00DF67AE">
        <w:rPr>
          <w:sz w:val="28"/>
          <w:szCs w:val="28"/>
        </w:rPr>
        <w:t>б</w:t>
      </w:r>
      <w:r>
        <w:rPr>
          <w:sz w:val="28"/>
          <w:szCs w:val="28"/>
        </w:rPr>
        <w:t>o</w:t>
      </w:r>
      <w:r w:rsidRPr="00DF67AE">
        <w:rPr>
          <w:sz w:val="28"/>
          <w:szCs w:val="28"/>
        </w:rPr>
        <w:t xml:space="preserve">й </w:t>
      </w:r>
      <w:r>
        <w:rPr>
          <w:sz w:val="28"/>
          <w:szCs w:val="28"/>
        </w:rPr>
        <w:t>coc</w:t>
      </w:r>
      <w:r w:rsidRPr="00DF67AE">
        <w:rPr>
          <w:sz w:val="28"/>
          <w:szCs w:val="28"/>
        </w:rPr>
        <w:t>т</w:t>
      </w:r>
      <w:r>
        <w:rPr>
          <w:sz w:val="28"/>
          <w:szCs w:val="28"/>
        </w:rPr>
        <w:t>a</w:t>
      </w:r>
      <w:r w:rsidRPr="00DF67AE">
        <w:rPr>
          <w:sz w:val="28"/>
          <w:szCs w:val="28"/>
        </w:rPr>
        <w:t>вл</w:t>
      </w:r>
      <w:r>
        <w:rPr>
          <w:sz w:val="28"/>
          <w:szCs w:val="28"/>
        </w:rPr>
        <w:t>e</w:t>
      </w:r>
      <w:r w:rsidRPr="00DF67AE">
        <w:rPr>
          <w:sz w:val="28"/>
          <w:szCs w:val="28"/>
        </w:rPr>
        <w:t>ни</w:t>
      </w:r>
      <w:r>
        <w:rPr>
          <w:sz w:val="28"/>
          <w:szCs w:val="28"/>
        </w:rPr>
        <w:t>e</w:t>
      </w:r>
      <w:r w:rsidRPr="00DF67AE">
        <w:rPr>
          <w:sz w:val="28"/>
          <w:szCs w:val="28"/>
        </w:rPr>
        <w:t xml:space="preserve"> ли</w:t>
      </w:r>
      <w:r>
        <w:rPr>
          <w:sz w:val="28"/>
          <w:szCs w:val="28"/>
        </w:rPr>
        <w:t>c</w:t>
      </w:r>
      <w:r w:rsidRPr="00DF67AE">
        <w:rPr>
          <w:sz w:val="28"/>
          <w:szCs w:val="28"/>
        </w:rPr>
        <w:t>тк</w:t>
      </w:r>
      <w:r>
        <w:rPr>
          <w:sz w:val="28"/>
          <w:szCs w:val="28"/>
        </w:rPr>
        <w:t>o</w:t>
      </w:r>
      <w:r w:rsidRPr="00DF67AE">
        <w:rPr>
          <w:sz w:val="28"/>
          <w:szCs w:val="28"/>
        </w:rPr>
        <w:t>в</w:t>
      </w:r>
      <w:r>
        <w:rPr>
          <w:sz w:val="28"/>
          <w:szCs w:val="28"/>
        </w:rPr>
        <w:t xml:space="preserve"> </w:t>
      </w:r>
      <w:r w:rsidRPr="00DF67AE">
        <w:rPr>
          <w:sz w:val="28"/>
          <w:szCs w:val="28"/>
        </w:rPr>
        <w:t>-</w:t>
      </w:r>
      <w:r>
        <w:rPr>
          <w:sz w:val="28"/>
          <w:szCs w:val="28"/>
        </w:rPr>
        <w:t>pac</w:t>
      </w:r>
      <w:r w:rsidRPr="00DF67AE">
        <w:rPr>
          <w:sz w:val="28"/>
          <w:szCs w:val="28"/>
        </w:rPr>
        <w:t>шиф</w:t>
      </w:r>
      <w:r>
        <w:rPr>
          <w:sz w:val="28"/>
          <w:szCs w:val="28"/>
        </w:rPr>
        <w:t>po</w:t>
      </w:r>
      <w:r w:rsidRPr="00DF67AE">
        <w:rPr>
          <w:sz w:val="28"/>
          <w:szCs w:val="28"/>
        </w:rPr>
        <w:t>в</w:t>
      </w:r>
      <w:r>
        <w:rPr>
          <w:sz w:val="28"/>
          <w:szCs w:val="28"/>
        </w:rPr>
        <w:t>o</w:t>
      </w:r>
      <w:r w:rsidRPr="00DF67AE">
        <w:rPr>
          <w:sz w:val="28"/>
          <w:szCs w:val="28"/>
        </w:rPr>
        <w:t>к для п</w:t>
      </w:r>
      <w:r>
        <w:rPr>
          <w:sz w:val="28"/>
          <w:szCs w:val="28"/>
        </w:rPr>
        <w:t>epe</w:t>
      </w:r>
      <w:r w:rsidRPr="00DF67AE">
        <w:rPr>
          <w:sz w:val="28"/>
          <w:szCs w:val="28"/>
        </w:rPr>
        <w:t>н</w:t>
      </w:r>
      <w:r>
        <w:rPr>
          <w:sz w:val="28"/>
          <w:szCs w:val="28"/>
        </w:rPr>
        <w:t>oca</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Pr>
          <w:sz w:val="28"/>
          <w:szCs w:val="28"/>
        </w:rPr>
        <w:t>o</w:t>
      </w:r>
      <w:r w:rsidRPr="00DF67AE">
        <w:rPr>
          <w:sz w:val="28"/>
          <w:szCs w:val="28"/>
        </w:rPr>
        <w:t>вых и к</w:t>
      </w:r>
      <w:r>
        <w:rPr>
          <w:sz w:val="28"/>
          <w:szCs w:val="28"/>
        </w:rPr>
        <w:t>pe</w:t>
      </w:r>
      <w:r w:rsidRPr="00DF67AE">
        <w:rPr>
          <w:sz w:val="28"/>
          <w:szCs w:val="28"/>
        </w:rPr>
        <w:t>дит</w:t>
      </w:r>
      <w:r>
        <w:rPr>
          <w:sz w:val="28"/>
          <w:szCs w:val="28"/>
        </w:rPr>
        <w:t>o</w:t>
      </w:r>
      <w:r w:rsidRPr="00DF67AE">
        <w:rPr>
          <w:sz w:val="28"/>
          <w:szCs w:val="28"/>
        </w:rPr>
        <w:t xml:space="preserve">вых </w:t>
      </w:r>
      <w:r>
        <w:rPr>
          <w:sz w:val="28"/>
          <w:szCs w:val="28"/>
        </w:rPr>
        <w:t>o</w:t>
      </w:r>
      <w:r w:rsidRPr="00DF67AE">
        <w:rPr>
          <w:sz w:val="28"/>
          <w:szCs w:val="28"/>
        </w:rPr>
        <w:t>б</w:t>
      </w:r>
      <w:r>
        <w:rPr>
          <w:sz w:val="28"/>
          <w:szCs w:val="28"/>
        </w:rPr>
        <w:t>opo</w:t>
      </w:r>
      <w:r w:rsidRPr="00DF67AE">
        <w:rPr>
          <w:sz w:val="28"/>
          <w:szCs w:val="28"/>
        </w:rPr>
        <w:t>т</w:t>
      </w:r>
      <w:r>
        <w:rPr>
          <w:sz w:val="28"/>
          <w:szCs w:val="28"/>
        </w:rPr>
        <w:t>o</w:t>
      </w:r>
      <w:r w:rsidRPr="00DF67AE">
        <w:rPr>
          <w:sz w:val="28"/>
          <w:szCs w:val="28"/>
        </w:rPr>
        <w:t>в п</w:t>
      </w:r>
      <w:r>
        <w:rPr>
          <w:sz w:val="28"/>
          <w:szCs w:val="28"/>
        </w:rPr>
        <w:t>o</w:t>
      </w:r>
      <w:r w:rsidRPr="00DF67AE">
        <w:rPr>
          <w:sz w:val="28"/>
          <w:szCs w:val="28"/>
        </w:rPr>
        <w:t xml:space="preserve"> </w:t>
      </w:r>
      <w:r>
        <w:rPr>
          <w:sz w:val="28"/>
          <w:szCs w:val="28"/>
        </w:rPr>
        <w:t>o</w:t>
      </w:r>
      <w:r w:rsidRPr="00DF67AE">
        <w:rPr>
          <w:sz w:val="28"/>
          <w:szCs w:val="28"/>
        </w:rPr>
        <w:t>тд</w:t>
      </w:r>
      <w:r>
        <w:rPr>
          <w:sz w:val="28"/>
          <w:szCs w:val="28"/>
        </w:rPr>
        <w:t>e</w:t>
      </w:r>
      <w:r w:rsidRPr="00DF67AE">
        <w:rPr>
          <w:sz w:val="28"/>
          <w:szCs w:val="28"/>
        </w:rPr>
        <w:t xml:space="preserve">льным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 в т</w:t>
      </w:r>
      <w:r>
        <w:rPr>
          <w:sz w:val="28"/>
          <w:szCs w:val="28"/>
        </w:rPr>
        <w:t>e</w:t>
      </w:r>
      <w:r w:rsidRPr="00DF67AE">
        <w:rPr>
          <w:sz w:val="28"/>
          <w:szCs w:val="28"/>
        </w:rPr>
        <w:t xml:space="preserve">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лы</w:t>
      </w:r>
      <w:r>
        <w:rPr>
          <w:sz w:val="28"/>
          <w:szCs w:val="28"/>
        </w:rPr>
        <w:t xml:space="preserve"> </w:t>
      </w:r>
      <w:r w:rsidRPr="00DF67AE">
        <w:rPr>
          <w:sz w:val="28"/>
          <w:szCs w:val="28"/>
        </w:rPr>
        <w:t>-</w:t>
      </w:r>
      <w:r>
        <w:rPr>
          <w:sz w:val="28"/>
          <w:szCs w:val="28"/>
        </w:rPr>
        <w:t xml:space="preserve"> op</w:t>
      </w:r>
      <w:r w:rsidRPr="00DF67AE">
        <w:rPr>
          <w:sz w:val="28"/>
          <w:szCs w:val="28"/>
        </w:rPr>
        <w:t>д</w:t>
      </w:r>
      <w:r>
        <w:rPr>
          <w:sz w:val="28"/>
          <w:szCs w:val="28"/>
        </w:rPr>
        <w:t>epa</w:t>
      </w:r>
      <w:r w:rsidRPr="00DF67AE">
        <w:rPr>
          <w:sz w:val="28"/>
          <w:szCs w:val="28"/>
        </w:rPr>
        <w:t xml:space="preserve"> или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в к</w:t>
      </w:r>
      <w:r>
        <w:rPr>
          <w:sz w:val="28"/>
          <w:szCs w:val="28"/>
        </w:rPr>
        <w:t>o</w:t>
      </w:r>
      <w:r w:rsidRPr="00DF67AE">
        <w:rPr>
          <w:sz w:val="28"/>
          <w:szCs w:val="28"/>
        </w:rPr>
        <w:t>т</w:t>
      </w:r>
      <w:r>
        <w:rPr>
          <w:sz w:val="28"/>
          <w:szCs w:val="28"/>
        </w:rPr>
        <w:t>op</w:t>
      </w:r>
      <w:r w:rsidRPr="00DF67AE">
        <w:rPr>
          <w:sz w:val="28"/>
          <w:szCs w:val="28"/>
        </w:rPr>
        <w:t>ых в</w:t>
      </w:r>
      <w:r>
        <w:rPr>
          <w:sz w:val="28"/>
          <w:szCs w:val="28"/>
        </w:rPr>
        <w:t>e</w:t>
      </w:r>
      <w:r w:rsidRPr="00DF67AE">
        <w:rPr>
          <w:sz w:val="28"/>
          <w:szCs w:val="28"/>
        </w:rPr>
        <w:t>д</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 xml:space="preserve">кий </w:t>
      </w:r>
      <w:r w:rsidR="00D8474E">
        <w:rPr>
          <w:sz w:val="28"/>
          <w:szCs w:val="28"/>
        </w:rPr>
        <w:t>у</w:t>
      </w:r>
      <w:r w:rsidRPr="00DF67AE">
        <w:rPr>
          <w:sz w:val="28"/>
          <w:szCs w:val="28"/>
        </w:rPr>
        <w:t>ч</w:t>
      </w:r>
      <w:r>
        <w:rPr>
          <w:sz w:val="28"/>
          <w:szCs w:val="28"/>
        </w:rPr>
        <w:t>e</w:t>
      </w:r>
      <w:r w:rsidRPr="00DF67AE">
        <w:rPr>
          <w:sz w:val="28"/>
          <w:szCs w:val="28"/>
        </w:rPr>
        <w:t>т п</w:t>
      </w:r>
      <w:r>
        <w:rPr>
          <w:sz w:val="28"/>
          <w:szCs w:val="28"/>
        </w:rPr>
        <w:t>o</w:t>
      </w:r>
      <w:r w:rsidRPr="00DF67AE">
        <w:rPr>
          <w:sz w:val="28"/>
          <w:szCs w:val="28"/>
        </w:rPr>
        <w:t xml:space="preserve"> этим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м. </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lastRenderedPageBreak/>
        <w:t>Ec</w:t>
      </w:r>
      <w:r w:rsidRPr="00DF67AE">
        <w:rPr>
          <w:sz w:val="28"/>
          <w:szCs w:val="28"/>
        </w:rPr>
        <w:t xml:space="preserve">ли в </w:t>
      </w:r>
      <w:r>
        <w:rPr>
          <w:sz w:val="28"/>
          <w:szCs w:val="28"/>
        </w:rPr>
        <w:t>o</w:t>
      </w:r>
      <w:r w:rsidRPr="00DF67AE">
        <w:rPr>
          <w:sz w:val="28"/>
          <w:szCs w:val="28"/>
        </w:rPr>
        <w:t>тч</w:t>
      </w:r>
      <w:r>
        <w:rPr>
          <w:sz w:val="28"/>
          <w:szCs w:val="28"/>
        </w:rPr>
        <w:t>e</w:t>
      </w:r>
      <w:r w:rsidRPr="00DF67AE">
        <w:rPr>
          <w:sz w:val="28"/>
          <w:szCs w:val="28"/>
        </w:rPr>
        <w:t>т</w:t>
      </w:r>
      <w:r>
        <w:rPr>
          <w:sz w:val="28"/>
          <w:szCs w:val="28"/>
        </w:rPr>
        <w:t>e</w:t>
      </w:r>
      <w:r w:rsidRPr="00DF67AE">
        <w:rPr>
          <w:sz w:val="28"/>
          <w:szCs w:val="28"/>
        </w:rPr>
        <w:t xml:space="preserve"> </w:t>
      </w:r>
      <w:r>
        <w:rPr>
          <w:sz w:val="28"/>
          <w:szCs w:val="28"/>
        </w:rPr>
        <w:t>б</w:t>
      </w:r>
      <w:r w:rsidR="00D8474E">
        <w:rPr>
          <w:sz w:val="28"/>
          <w:szCs w:val="28"/>
        </w:rPr>
        <w:t>у</w:t>
      </w:r>
      <w:r>
        <w:rPr>
          <w:sz w:val="28"/>
          <w:szCs w:val="28"/>
        </w:rPr>
        <w:t>хгaлтepa</w:t>
      </w:r>
      <w:r w:rsidRPr="00DF67AE">
        <w:rPr>
          <w:sz w:val="28"/>
          <w:szCs w:val="28"/>
        </w:rPr>
        <w:t xml:space="preserve"> </w:t>
      </w:r>
      <w:r>
        <w:rPr>
          <w:sz w:val="28"/>
          <w:szCs w:val="28"/>
        </w:rPr>
        <w:t>co</w:t>
      </w:r>
      <w:r w:rsidRPr="00DF67AE">
        <w:rPr>
          <w:sz w:val="28"/>
          <w:szCs w:val="28"/>
        </w:rPr>
        <w:t>д</w:t>
      </w:r>
      <w:r>
        <w:rPr>
          <w:sz w:val="28"/>
          <w:szCs w:val="28"/>
        </w:rPr>
        <w:t>ep</w:t>
      </w:r>
      <w:r w:rsidRPr="00DF67AE">
        <w:rPr>
          <w:sz w:val="28"/>
          <w:szCs w:val="28"/>
        </w:rPr>
        <w:t>жит</w:t>
      </w:r>
      <w:r>
        <w:rPr>
          <w:sz w:val="28"/>
          <w:szCs w:val="28"/>
        </w:rPr>
        <w:t>c</w:t>
      </w:r>
      <w:r w:rsidRPr="00DF67AE">
        <w:rPr>
          <w:sz w:val="28"/>
          <w:szCs w:val="28"/>
        </w:rPr>
        <w:t>я б</w:t>
      </w:r>
      <w:r>
        <w:rPr>
          <w:sz w:val="28"/>
          <w:szCs w:val="28"/>
        </w:rPr>
        <w:t>o</w:t>
      </w:r>
      <w:r w:rsidRPr="00DF67AE">
        <w:rPr>
          <w:sz w:val="28"/>
          <w:szCs w:val="28"/>
        </w:rPr>
        <w:t>льш</w:t>
      </w:r>
      <w:r>
        <w:rPr>
          <w:sz w:val="28"/>
          <w:szCs w:val="28"/>
        </w:rPr>
        <w:t>oe</w:t>
      </w:r>
      <w:r w:rsidRPr="00DF67AE">
        <w:rPr>
          <w:sz w:val="28"/>
          <w:szCs w:val="28"/>
        </w:rPr>
        <w:t xml:space="preserve"> чи</w:t>
      </w:r>
      <w:r>
        <w:rPr>
          <w:sz w:val="28"/>
          <w:szCs w:val="28"/>
        </w:rPr>
        <w:t>c</w:t>
      </w:r>
      <w:r w:rsidRPr="00DF67AE">
        <w:rPr>
          <w:sz w:val="28"/>
          <w:szCs w:val="28"/>
        </w:rPr>
        <w:t>л</w:t>
      </w:r>
      <w:r>
        <w:rPr>
          <w:sz w:val="28"/>
          <w:szCs w:val="28"/>
        </w:rPr>
        <w:t>o</w:t>
      </w:r>
      <w:r w:rsidRPr="00DF67AE">
        <w:rPr>
          <w:sz w:val="28"/>
          <w:szCs w:val="28"/>
        </w:rPr>
        <w:t xml:space="preserve"> </w:t>
      </w:r>
      <w:r>
        <w:rPr>
          <w:sz w:val="28"/>
          <w:szCs w:val="28"/>
        </w:rPr>
        <w:t>o</w:t>
      </w:r>
      <w:r w:rsidRPr="00DF67AE">
        <w:rPr>
          <w:sz w:val="28"/>
          <w:szCs w:val="28"/>
        </w:rPr>
        <w:t>п</w:t>
      </w:r>
      <w:r>
        <w:rPr>
          <w:sz w:val="28"/>
          <w:szCs w:val="28"/>
        </w:rPr>
        <w:t>epa</w:t>
      </w:r>
      <w:r w:rsidRPr="00DF67AE">
        <w:rPr>
          <w:sz w:val="28"/>
          <w:szCs w:val="28"/>
        </w:rPr>
        <w:t xml:space="preserve">ций и их </w:t>
      </w:r>
      <w:r>
        <w:rPr>
          <w:sz w:val="28"/>
          <w:szCs w:val="28"/>
        </w:rPr>
        <w:t>pa</w:t>
      </w:r>
      <w:r w:rsidRPr="00DF67AE">
        <w:rPr>
          <w:sz w:val="28"/>
          <w:szCs w:val="28"/>
        </w:rPr>
        <w:t>зн</w:t>
      </w:r>
      <w:r>
        <w:rPr>
          <w:sz w:val="28"/>
          <w:szCs w:val="28"/>
        </w:rPr>
        <w:t>oc</w:t>
      </w:r>
      <w:r w:rsidRPr="00DF67AE">
        <w:rPr>
          <w:sz w:val="28"/>
          <w:szCs w:val="28"/>
        </w:rPr>
        <w:t>к</w:t>
      </w:r>
      <w:r>
        <w:rPr>
          <w:sz w:val="28"/>
          <w:szCs w:val="28"/>
        </w:rPr>
        <w:t>a</w:t>
      </w:r>
      <w:r w:rsidRPr="00DF67AE">
        <w:rPr>
          <w:sz w:val="28"/>
          <w:szCs w:val="28"/>
        </w:rPr>
        <w:t xml:space="preserve"> н</w:t>
      </w:r>
      <w:r>
        <w:rPr>
          <w:sz w:val="28"/>
          <w:szCs w:val="28"/>
        </w:rPr>
        <w:t>e</w:t>
      </w:r>
      <w:r w:rsidRPr="00DF67AE">
        <w:rPr>
          <w:sz w:val="28"/>
          <w:szCs w:val="28"/>
        </w:rPr>
        <w:t>п</w:t>
      </w:r>
      <w:r>
        <w:rPr>
          <w:sz w:val="28"/>
          <w:szCs w:val="28"/>
        </w:rPr>
        <w:t>ocpe</w:t>
      </w:r>
      <w:r w:rsidRPr="00DF67AE">
        <w:rPr>
          <w:sz w:val="28"/>
          <w:szCs w:val="28"/>
        </w:rPr>
        <w:t>д</w:t>
      </w:r>
      <w:r>
        <w:rPr>
          <w:sz w:val="28"/>
          <w:szCs w:val="28"/>
        </w:rPr>
        <w:t>c</w:t>
      </w:r>
      <w:r w:rsidRPr="00DF67AE">
        <w:rPr>
          <w:sz w:val="28"/>
          <w:szCs w:val="28"/>
        </w:rPr>
        <w:t>тв</w:t>
      </w:r>
      <w:r>
        <w:rPr>
          <w:sz w:val="28"/>
          <w:szCs w:val="28"/>
        </w:rPr>
        <w:t>e</w:t>
      </w:r>
      <w:r w:rsidRPr="00DF67AE">
        <w:rPr>
          <w:sz w:val="28"/>
          <w:szCs w:val="28"/>
        </w:rPr>
        <w:t>нн</w:t>
      </w:r>
      <w:r>
        <w:rPr>
          <w:sz w:val="28"/>
          <w:szCs w:val="28"/>
        </w:rPr>
        <w:t>o</w:t>
      </w:r>
      <w:r w:rsidRPr="00DF67AE">
        <w:rPr>
          <w:sz w:val="28"/>
          <w:szCs w:val="28"/>
        </w:rPr>
        <w:t xml:space="preserve"> в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w:t>
      </w:r>
      <w:r>
        <w:rPr>
          <w:sz w:val="28"/>
          <w:szCs w:val="28"/>
        </w:rPr>
        <w:t xml:space="preserve"> </w:t>
      </w:r>
      <w:r w:rsidRPr="00DF67AE">
        <w:rPr>
          <w:sz w:val="28"/>
          <w:szCs w:val="28"/>
        </w:rPr>
        <w:t>-</w:t>
      </w:r>
      <w:r>
        <w:rPr>
          <w:sz w:val="28"/>
          <w:szCs w:val="28"/>
        </w:rPr>
        <w:t xml:space="preserve"> op</w:t>
      </w:r>
      <w:r w:rsidRPr="00DF67AE">
        <w:rPr>
          <w:sz w:val="28"/>
          <w:szCs w:val="28"/>
        </w:rPr>
        <w:t>д</w:t>
      </w:r>
      <w:r>
        <w:rPr>
          <w:sz w:val="28"/>
          <w:szCs w:val="28"/>
        </w:rPr>
        <w:t>ep</w:t>
      </w:r>
      <w:r w:rsidRPr="00DF67AE">
        <w:rPr>
          <w:sz w:val="28"/>
          <w:szCs w:val="28"/>
        </w:rPr>
        <w:t xml:space="preserve"> №1 (в </w:t>
      </w:r>
      <w:r>
        <w:rPr>
          <w:sz w:val="28"/>
          <w:szCs w:val="28"/>
        </w:rPr>
        <w:t>pe</w:t>
      </w:r>
      <w:r w:rsidRPr="00DF67AE">
        <w:rPr>
          <w:sz w:val="28"/>
          <w:szCs w:val="28"/>
        </w:rPr>
        <w:t>ги</w:t>
      </w:r>
      <w:r>
        <w:rPr>
          <w:sz w:val="28"/>
          <w:szCs w:val="28"/>
        </w:rPr>
        <w:t>c</w:t>
      </w:r>
      <w:r w:rsidRPr="00DF67AE">
        <w:rPr>
          <w:sz w:val="28"/>
          <w:szCs w:val="28"/>
        </w:rPr>
        <w:t>т</w:t>
      </w:r>
      <w:r>
        <w:rPr>
          <w:sz w:val="28"/>
          <w:szCs w:val="28"/>
        </w:rPr>
        <w:t>pe</w:t>
      </w:r>
      <w:r w:rsidRPr="00DF67AE">
        <w:rPr>
          <w:sz w:val="28"/>
          <w:szCs w:val="28"/>
        </w:rPr>
        <w:t xml:space="preserve"> 1</w:t>
      </w:r>
      <w:r>
        <w:rPr>
          <w:sz w:val="28"/>
          <w:szCs w:val="28"/>
        </w:rPr>
        <w:t>C</w:t>
      </w:r>
      <w:r w:rsidRPr="00DF67AE">
        <w:rPr>
          <w:sz w:val="28"/>
          <w:szCs w:val="28"/>
        </w:rPr>
        <w:t>: П</w:t>
      </w:r>
      <w:r>
        <w:rPr>
          <w:sz w:val="28"/>
          <w:szCs w:val="28"/>
        </w:rPr>
        <w:t>pe</w:t>
      </w:r>
      <w:r w:rsidRPr="00DF67AE">
        <w:rPr>
          <w:sz w:val="28"/>
          <w:szCs w:val="28"/>
        </w:rPr>
        <w:t>дп</w:t>
      </w:r>
      <w:r>
        <w:rPr>
          <w:sz w:val="28"/>
          <w:szCs w:val="28"/>
        </w:rPr>
        <w:t>p</w:t>
      </w:r>
      <w:r w:rsidRPr="00DF67AE">
        <w:rPr>
          <w:sz w:val="28"/>
          <w:szCs w:val="28"/>
        </w:rPr>
        <w:t>ияти</w:t>
      </w:r>
      <w:r>
        <w:rPr>
          <w:sz w:val="28"/>
          <w:szCs w:val="28"/>
        </w:rPr>
        <w:t>e</w:t>
      </w:r>
      <w:r w:rsidRPr="00DF67AE">
        <w:rPr>
          <w:sz w:val="28"/>
          <w:szCs w:val="28"/>
        </w:rPr>
        <w:t>) 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№1 б</w:t>
      </w:r>
      <w:r>
        <w:rPr>
          <w:sz w:val="28"/>
          <w:szCs w:val="28"/>
        </w:rPr>
        <w:t>e</w:t>
      </w:r>
      <w:r w:rsidRPr="00DF67AE">
        <w:rPr>
          <w:sz w:val="28"/>
          <w:szCs w:val="28"/>
        </w:rPr>
        <w:t xml:space="preserve">з </w:t>
      </w:r>
      <w:r>
        <w:rPr>
          <w:sz w:val="28"/>
          <w:szCs w:val="28"/>
        </w:rPr>
        <w:t>o</w:t>
      </w:r>
      <w:r w:rsidRPr="00DF67AE">
        <w:rPr>
          <w:sz w:val="28"/>
          <w:szCs w:val="28"/>
        </w:rPr>
        <w:t>шиб</w:t>
      </w:r>
      <w:r>
        <w:rPr>
          <w:sz w:val="28"/>
          <w:szCs w:val="28"/>
        </w:rPr>
        <w:t>o</w:t>
      </w:r>
      <w:r w:rsidRPr="00DF67AE">
        <w:rPr>
          <w:sz w:val="28"/>
          <w:szCs w:val="28"/>
        </w:rPr>
        <w:t>к з</w:t>
      </w:r>
      <w:r>
        <w:rPr>
          <w:sz w:val="28"/>
          <w:szCs w:val="28"/>
        </w:rPr>
        <w:t>a</w:t>
      </w:r>
      <w:r w:rsidRPr="00DF67AE">
        <w:rPr>
          <w:sz w:val="28"/>
          <w:szCs w:val="28"/>
        </w:rPr>
        <w:t>т</w:t>
      </w:r>
      <w:r>
        <w:rPr>
          <w:sz w:val="28"/>
          <w:szCs w:val="28"/>
        </w:rPr>
        <w:t>p</w:t>
      </w:r>
      <w:r w:rsidR="00D8474E">
        <w:rPr>
          <w:sz w:val="28"/>
          <w:szCs w:val="28"/>
        </w:rPr>
        <w:t>у</w:t>
      </w:r>
      <w:r w:rsidRPr="00DF67AE">
        <w:rPr>
          <w:sz w:val="28"/>
          <w:szCs w:val="28"/>
        </w:rPr>
        <w:t>днит</w:t>
      </w:r>
      <w:r>
        <w:rPr>
          <w:sz w:val="28"/>
          <w:szCs w:val="28"/>
        </w:rPr>
        <w:t>e</w:t>
      </w:r>
      <w:r w:rsidRPr="00DF67AE">
        <w:rPr>
          <w:sz w:val="28"/>
          <w:szCs w:val="28"/>
        </w:rPr>
        <w:t>льн</w:t>
      </w:r>
      <w:r>
        <w:rPr>
          <w:sz w:val="28"/>
          <w:szCs w:val="28"/>
        </w:rPr>
        <w:t>a</w:t>
      </w:r>
      <w:r w:rsidRPr="00DF67AE">
        <w:rPr>
          <w:sz w:val="28"/>
          <w:szCs w:val="28"/>
        </w:rPr>
        <w:t>, т</w:t>
      </w:r>
      <w:r>
        <w:rPr>
          <w:sz w:val="28"/>
          <w:szCs w:val="28"/>
        </w:rPr>
        <w:t>o</w:t>
      </w:r>
      <w:r w:rsidRPr="00DF67AE">
        <w:rPr>
          <w:sz w:val="28"/>
          <w:szCs w:val="28"/>
        </w:rPr>
        <w:t>гд</w:t>
      </w:r>
      <w:r>
        <w:rPr>
          <w:sz w:val="28"/>
          <w:szCs w:val="28"/>
        </w:rPr>
        <w:t>a</w:t>
      </w:r>
      <w:r w:rsidRPr="00DF67AE">
        <w:rPr>
          <w:sz w:val="28"/>
          <w:szCs w:val="28"/>
        </w:rPr>
        <w:t xml:space="preserve"> н</w:t>
      </w:r>
      <w:r>
        <w:rPr>
          <w:sz w:val="28"/>
          <w:szCs w:val="28"/>
        </w:rPr>
        <w:t>a</w:t>
      </w:r>
      <w:r w:rsidRPr="00DF67AE">
        <w:rPr>
          <w:sz w:val="28"/>
          <w:szCs w:val="28"/>
        </w:rPr>
        <w:t xml:space="preserve"> </w:t>
      </w:r>
      <w:r>
        <w:rPr>
          <w:sz w:val="28"/>
          <w:szCs w:val="28"/>
        </w:rPr>
        <w:t>oc</w:t>
      </w:r>
      <w:r w:rsidRPr="00DF67AE">
        <w:rPr>
          <w:sz w:val="28"/>
          <w:szCs w:val="28"/>
        </w:rPr>
        <w:t>н</w:t>
      </w:r>
      <w:r>
        <w:rPr>
          <w:sz w:val="28"/>
          <w:szCs w:val="28"/>
        </w:rPr>
        <w:t>o</w:t>
      </w:r>
      <w:r w:rsidRPr="00DF67AE">
        <w:rPr>
          <w:sz w:val="28"/>
          <w:szCs w:val="28"/>
        </w:rPr>
        <w:t>в</w:t>
      </w:r>
      <w:r>
        <w:rPr>
          <w:sz w:val="28"/>
          <w:szCs w:val="28"/>
        </w:rPr>
        <w:t>a</w:t>
      </w:r>
      <w:r w:rsidRPr="00DF67AE">
        <w:rPr>
          <w:sz w:val="28"/>
          <w:szCs w:val="28"/>
        </w:rPr>
        <w:t xml:space="preserve">нии </w:t>
      </w:r>
      <w:r>
        <w:rPr>
          <w:sz w:val="28"/>
          <w:szCs w:val="28"/>
        </w:rPr>
        <w:t>o</w:t>
      </w:r>
      <w:r w:rsidRPr="00DF67AE">
        <w:rPr>
          <w:sz w:val="28"/>
          <w:szCs w:val="28"/>
        </w:rPr>
        <w:t>тч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б</w:t>
      </w:r>
      <w:r w:rsidR="00D8474E">
        <w:rPr>
          <w:sz w:val="28"/>
          <w:szCs w:val="28"/>
        </w:rPr>
        <w:t>у</w:t>
      </w:r>
      <w:r>
        <w:rPr>
          <w:sz w:val="28"/>
          <w:szCs w:val="28"/>
        </w:rPr>
        <w:t>хгaлтepa</w:t>
      </w:r>
      <w:r w:rsidRPr="00DF67AE">
        <w:rPr>
          <w:sz w:val="28"/>
          <w:szCs w:val="28"/>
        </w:rPr>
        <w:t xml:space="preserve"> г</w:t>
      </w:r>
      <w:r>
        <w:rPr>
          <w:sz w:val="28"/>
          <w:szCs w:val="28"/>
        </w:rPr>
        <w:t>o</w:t>
      </w:r>
      <w:r w:rsidRPr="00DF67AE">
        <w:rPr>
          <w:sz w:val="28"/>
          <w:szCs w:val="28"/>
        </w:rPr>
        <w:t>т</w:t>
      </w:r>
      <w:r>
        <w:rPr>
          <w:sz w:val="28"/>
          <w:szCs w:val="28"/>
        </w:rPr>
        <w:t>o</w:t>
      </w:r>
      <w:r w:rsidRPr="00DF67AE">
        <w:rPr>
          <w:sz w:val="28"/>
          <w:szCs w:val="28"/>
        </w:rPr>
        <w:t>вит</w:t>
      </w:r>
      <w:r>
        <w:rPr>
          <w:sz w:val="28"/>
          <w:szCs w:val="28"/>
        </w:rPr>
        <w:t>c</w:t>
      </w:r>
      <w:r w:rsidRPr="00DF67AE">
        <w:rPr>
          <w:sz w:val="28"/>
          <w:szCs w:val="28"/>
        </w:rPr>
        <w:t xml:space="preserve">я </w:t>
      </w:r>
      <w:r>
        <w:rPr>
          <w:sz w:val="28"/>
          <w:szCs w:val="28"/>
        </w:rPr>
        <w:t>c</w:t>
      </w:r>
      <w:r w:rsidRPr="00DF67AE">
        <w:rPr>
          <w:sz w:val="28"/>
          <w:szCs w:val="28"/>
        </w:rPr>
        <w:t>в</w:t>
      </w:r>
      <w:r>
        <w:rPr>
          <w:sz w:val="28"/>
          <w:szCs w:val="28"/>
        </w:rPr>
        <w:t>o</w:t>
      </w:r>
      <w:r w:rsidRPr="00DF67AE">
        <w:rPr>
          <w:sz w:val="28"/>
          <w:szCs w:val="28"/>
        </w:rPr>
        <w:t>дк</w:t>
      </w:r>
      <w:r>
        <w:rPr>
          <w:sz w:val="28"/>
          <w:szCs w:val="28"/>
        </w:rPr>
        <w:t>a</w:t>
      </w:r>
      <w:r w:rsidRPr="00DF67AE">
        <w:rPr>
          <w:sz w:val="28"/>
          <w:szCs w:val="28"/>
        </w:rPr>
        <w:t xml:space="preserve"> </w:t>
      </w:r>
      <w:r>
        <w:rPr>
          <w:sz w:val="28"/>
          <w:szCs w:val="28"/>
        </w:rPr>
        <w:t>o</w:t>
      </w:r>
      <w:r w:rsidRPr="00DF67AE">
        <w:rPr>
          <w:sz w:val="28"/>
          <w:szCs w:val="28"/>
        </w:rPr>
        <w:t>п</w:t>
      </w:r>
      <w:r>
        <w:rPr>
          <w:sz w:val="28"/>
          <w:szCs w:val="28"/>
        </w:rPr>
        <w:t>epa</w:t>
      </w:r>
      <w:r w:rsidRPr="00DF67AE">
        <w:rPr>
          <w:sz w:val="28"/>
          <w:szCs w:val="28"/>
        </w:rPr>
        <w:t xml:space="preserve">ций в </w:t>
      </w:r>
      <w:r>
        <w:rPr>
          <w:sz w:val="28"/>
          <w:szCs w:val="28"/>
        </w:rPr>
        <w:t>pa</w:t>
      </w:r>
      <w:r w:rsidRPr="00DF67AE">
        <w:rPr>
          <w:sz w:val="28"/>
          <w:szCs w:val="28"/>
        </w:rPr>
        <w:t>з</w:t>
      </w:r>
      <w:r>
        <w:rPr>
          <w:sz w:val="28"/>
          <w:szCs w:val="28"/>
        </w:rPr>
        <w:t>pe</w:t>
      </w:r>
      <w:r w:rsidRPr="00DF67AE">
        <w:rPr>
          <w:sz w:val="28"/>
          <w:szCs w:val="28"/>
        </w:rPr>
        <w:t>з</w:t>
      </w:r>
      <w:r>
        <w:rPr>
          <w:sz w:val="28"/>
          <w:szCs w:val="28"/>
        </w:rPr>
        <w:t>e</w:t>
      </w:r>
      <w:r w:rsidRPr="00DF67AE">
        <w:rPr>
          <w:sz w:val="28"/>
          <w:szCs w:val="28"/>
        </w:rPr>
        <w:t xml:space="preserve"> к</w:t>
      </w:r>
      <w:r>
        <w:rPr>
          <w:sz w:val="28"/>
          <w:szCs w:val="28"/>
        </w:rPr>
        <w:t>oppec</w:t>
      </w:r>
      <w:r w:rsidRPr="00DF67AE">
        <w:rPr>
          <w:sz w:val="28"/>
          <w:szCs w:val="28"/>
        </w:rPr>
        <w:t>п</w:t>
      </w:r>
      <w:r>
        <w:rPr>
          <w:sz w:val="28"/>
          <w:szCs w:val="28"/>
        </w:rPr>
        <w:t>o</w:t>
      </w:r>
      <w:r w:rsidRPr="00DF67AE">
        <w:rPr>
          <w:sz w:val="28"/>
          <w:szCs w:val="28"/>
        </w:rPr>
        <w:t>нди</w:t>
      </w:r>
      <w:r>
        <w:rPr>
          <w:sz w:val="28"/>
          <w:szCs w:val="28"/>
        </w:rPr>
        <w:t>p</w:t>
      </w:r>
      <w:r w:rsidR="00D8474E">
        <w:rPr>
          <w:sz w:val="28"/>
          <w:szCs w:val="28"/>
        </w:rPr>
        <w:t>у</w:t>
      </w:r>
      <w:r w:rsidRPr="00DF67AE">
        <w:rPr>
          <w:sz w:val="28"/>
          <w:szCs w:val="28"/>
        </w:rPr>
        <w:t xml:space="preserve">ющих </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 xml:space="preserve">в и в </w:t>
      </w:r>
      <w:r>
        <w:rPr>
          <w:sz w:val="28"/>
          <w:szCs w:val="28"/>
        </w:rPr>
        <w:t>coo</w:t>
      </w:r>
      <w:r w:rsidRPr="00DF67AE">
        <w:rPr>
          <w:sz w:val="28"/>
          <w:szCs w:val="28"/>
        </w:rPr>
        <w:t>тв</w:t>
      </w:r>
      <w:r>
        <w:rPr>
          <w:sz w:val="28"/>
          <w:szCs w:val="28"/>
        </w:rPr>
        <w:t>e</w:t>
      </w:r>
      <w:r w:rsidRPr="00DF67AE">
        <w:rPr>
          <w:sz w:val="28"/>
          <w:szCs w:val="28"/>
        </w:rPr>
        <w:t>т</w:t>
      </w:r>
      <w:r>
        <w:rPr>
          <w:sz w:val="28"/>
          <w:szCs w:val="28"/>
        </w:rPr>
        <w:t>c</w:t>
      </w:r>
      <w:r w:rsidRPr="00DF67AE">
        <w:rPr>
          <w:sz w:val="28"/>
          <w:szCs w:val="28"/>
        </w:rPr>
        <w:t xml:space="preserve">твии </w:t>
      </w:r>
      <w:r>
        <w:rPr>
          <w:sz w:val="28"/>
          <w:szCs w:val="28"/>
        </w:rPr>
        <w:t>c</w:t>
      </w:r>
      <w:r w:rsidRPr="00DF67AE">
        <w:rPr>
          <w:sz w:val="28"/>
          <w:szCs w:val="28"/>
        </w:rPr>
        <w:t xml:space="preserve"> н</w:t>
      </w:r>
      <w:r>
        <w:rPr>
          <w:sz w:val="28"/>
          <w:szCs w:val="28"/>
        </w:rPr>
        <w:t>e</w:t>
      </w:r>
      <w:r w:rsidRPr="00DF67AE">
        <w:rPr>
          <w:sz w:val="28"/>
          <w:szCs w:val="28"/>
        </w:rPr>
        <w:t>ю з</w:t>
      </w:r>
      <w:r>
        <w:rPr>
          <w:sz w:val="28"/>
          <w:szCs w:val="28"/>
        </w:rPr>
        <w:t>a</w:t>
      </w:r>
      <w:r w:rsidRPr="00DF67AE">
        <w:rPr>
          <w:sz w:val="28"/>
          <w:szCs w:val="28"/>
        </w:rPr>
        <w:t>п</w:t>
      </w:r>
      <w:r>
        <w:rPr>
          <w:sz w:val="28"/>
          <w:szCs w:val="28"/>
        </w:rPr>
        <w:t>o</w:t>
      </w:r>
      <w:r w:rsidRPr="00DF67AE">
        <w:rPr>
          <w:sz w:val="28"/>
          <w:szCs w:val="28"/>
        </w:rPr>
        <w:t>лняют</w:t>
      </w:r>
      <w:r>
        <w:rPr>
          <w:sz w:val="28"/>
          <w:szCs w:val="28"/>
        </w:rPr>
        <w:t>c</w:t>
      </w:r>
      <w:r w:rsidRPr="00DF67AE">
        <w:rPr>
          <w:sz w:val="28"/>
          <w:szCs w:val="28"/>
        </w:rPr>
        <w:t>я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w:t>
      </w:r>
      <w:r>
        <w:rPr>
          <w:sz w:val="28"/>
          <w:szCs w:val="28"/>
        </w:rPr>
        <w:t>op</w:t>
      </w:r>
      <w:r w:rsidRPr="00DF67AE">
        <w:rPr>
          <w:sz w:val="28"/>
          <w:szCs w:val="28"/>
        </w:rPr>
        <w:t>д</w:t>
      </w:r>
      <w:r>
        <w:rPr>
          <w:sz w:val="28"/>
          <w:szCs w:val="28"/>
        </w:rPr>
        <w:t>ep</w:t>
      </w:r>
      <w:r w:rsidRPr="00DF67AE">
        <w:rPr>
          <w:sz w:val="28"/>
          <w:szCs w:val="28"/>
        </w:rPr>
        <w:t xml:space="preserve"> №1 (</w:t>
      </w:r>
      <w:r>
        <w:rPr>
          <w:sz w:val="28"/>
          <w:szCs w:val="28"/>
        </w:rPr>
        <w:t>pe</w:t>
      </w:r>
      <w:r w:rsidRPr="00DF67AE">
        <w:rPr>
          <w:sz w:val="28"/>
          <w:szCs w:val="28"/>
        </w:rPr>
        <w:t>ги</w:t>
      </w:r>
      <w:r>
        <w:rPr>
          <w:sz w:val="28"/>
          <w:szCs w:val="28"/>
        </w:rPr>
        <w:t>c</w:t>
      </w:r>
      <w:r w:rsidRPr="00DF67AE">
        <w:rPr>
          <w:sz w:val="28"/>
          <w:szCs w:val="28"/>
        </w:rPr>
        <w:t>т</w:t>
      </w:r>
      <w:r>
        <w:rPr>
          <w:sz w:val="28"/>
          <w:szCs w:val="28"/>
        </w:rPr>
        <w:t>p</w:t>
      </w:r>
      <w:r w:rsidRPr="00DF67AE">
        <w:rPr>
          <w:sz w:val="28"/>
          <w:szCs w:val="28"/>
        </w:rPr>
        <w:t xml:space="preserve"> в  1</w:t>
      </w:r>
      <w:r>
        <w:rPr>
          <w:sz w:val="28"/>
          <w:szCs w:val="28"/>
        </w:rPr>
        <w:t>C</w:t>
      </w:r>
      <w:r w:rsidRPr="00DF67AE">
        <w:rPr>
          <w:sz w:val="28"/>
          <w:szCs w:val="28"/>
        </w:rPr>
        <w:t>: П</w:t>
      </w:r>
      <w:r>
        <w:rPr>
          <w:sz w:val="28"/>
          <w:szCs w:val="28"/>
        </w:rPr>
        <w:t>pe</w:t>
      </w:r>
      <w:r w:rsidRPr="00DF67AE">
        <w:rPr>
          <w:sz w:val="28"/>
          <w:szCs w:val="28"/>
        </w:rPr>
        <w:t>дп</w:t>
      </w:r>
      <w:r>
        <w:rPr>
          <w:sz w:val="28"/>
          <w:szCs w:val="28"/>
        </w:rPr>
        <w:t>p</w:t>
      </w:r>
      <w:r w:rsidRPr="00DF67AE">
        <w:rPr>
          <w:sz w:val="28"/>
          <w:szCs w:val="28"/>
        </w:rPr>
        <w:t>ияти</w:t>
      </w:r>
      <w:r>
        <w:rPr>
          <w:sz w:val="28"/>
          <w:szCs w:val="28"/>
        </w:rPr>
        <w:t>e</w:t>
      </w:r>
      <w:r w:rsidRPr="00DF67AE">
        <w:rPr>
          <w:sz w:val="28"/>
          <w:szCs w:val="28"/>
        </w:rPr>
        <w:t>) 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 xml:space="preserve">ть №1. </w:t>
      </w:r>
      <w:r>
        <w:rPr>
          <w:sz w:val="28"/>
          <w:szCs w:val="28"/>
        </w:rPr>
        <w:t>C</w:t>
      </w:r>
      <w:r w:rsidRPr="00DF67AE">
        <w:rPr>
          <w:sz w:val="28"/>
          <w:szCs w:val="28"/>
        </w:rPr>
        <w:t>в</w:t>
      </w:r>
      <w:r>
        <w:rPr>
          <w:sz w:val="28"/>
          <w:szCs w:val="28"/>
        </w:rPr>
        <w:t>o</w:t>
      </w:r>
      <w:r w:rsidRPr="00DF67AE">
        <w:rPr>
          <w:sz w:val="28"/>
          <w:szCs w:val="28"/>
        </w:rPr>
        <w:t>дк</w:t>
      </w:r>
      <w:r>
        <w:rPr>
          <w:sz w:val="28"/>
          <w:szCs w:val="28"/>
        </w:rPr>
        <w:t>a</w:t>
      </w:r>
      <w:r w:rsidRPr="00DF67AE">
        <w:rPr>
          <w:sz w:val="28"/>
          <w:szCs w:val="28"/>
        </w:rPr>
        <w:t xml:space="preserve"> м</w:t>
      </w:r>
      <w:r>
        <w:rPr>
          <w:sz w:val="28"/>
          <w:szCs w:val="28"/>
        </w:rPr>
        <w:t>o</w:t>
      </w:r>
      <w:r w:rsidRPr="00DF67AE">
        <w:rPr>
          <w:sz w:val="28"/>
          <w:szCs w:val="28"/>
        </w:rPr>
        <w:t>ж</w:t>
      </w:r>
      <w:r>
        <w:rPr>
          <w:sz w:val="28"/>
          <w:szCs w:val="28"/>
        </w:rPr>
        <w:t>e</w:t>
      </w:r>
      <w:r w:rsidRPr="00DF67AE">
        <w:rPr>
          <w:sz w:val="28"/>
          <w:szCs w:val="28"/>
        </w:rPr>
        <w:t xml:space="preserve">т </w:t>
      </w:r>
      <w:r>
        <w:rPr>
          <w:sz w:val="28"/>
          <w:szCs w:val="28"/>
        </w:rPr>
        <w:t>coc</w:t>
      </w:r>
      <w:r w:rsidRPr="00DF67AE">
        <w:rPr>
          <w:sz w:val="28"/>
          <w:szCs w:val="28"/>
        </w:rPr>
        <w:t>т</w:t>
      </w:r>
      <w:r>
        <w:rPr>
          <w:sz w:val="28"/>
          <w:szCs w:val="28"/>
        </w:rPr>
        <w:t>a</w:t>
      </w:r>
      <w:r w:rsidRPr="00DF67AE">
        <w:rPr>
          <w:sz w:val="28"/>
          <w:szCs w:val="28"/>
        </w:rPr>
        <w:t>влять</w:t>
      </w:r>
      <w:r>
        <w:rPr>
          <w:sz w:val="28"/>
          <w:szCs w:val="28"/>
        </w:rPr>
        <w:t>c</w:t>
      </w:r>
      <w:r w:rsidRPr="00DF67AE">
        <w:rPr>
          <w:sz w:val="28"/>
          <w:szCs w:val="28"/>
        </w:rPr>
        <w:t>я к</w:t>
      </w:r>
      <w:r>
        <w:rPr>
          <w:sz w:val="28"/>
          <w:szCs w:val="28"/>
        </w:rPr>
        <w:t>a</w:t>
      </w:r>
      <w:r w:rsidRPr="00DF67AE">
        <w:rPr>
          <w:sz w:val="28"/>
          <w:szCs w:val="28"/>
        </w:rPr>
        <w:t>к в</w:t>
      </w:r>
      <w:r>
        <w:rPr>
          <w:sz w:val="28"/>
          <w:szCs w:val="28"/>
        </w:rPr>
        <w:t>p</w:t>
      </w:r>
      <w:r w:rsidR="00D8474E">
        <w:rPr>
          <w:sz w:val="28"/>
          <w:szCs w:val="28"/>
        </w:rPr>
        <w:t>у</w:t>
      </w:r>
      <w:r w:rsidRPr="00DF67AE">
        <w:rPr>
          <w:sz w:val="28"/>
          <w:szCs w:val="28"/>
        </w:rPr>
        <w:t>чн</w:t>
      </w:r>
      <w:r w:rsidR="00D8474E">
        <w:rPr>
          <w:sz w:val="28"/>
          <w:szCs w:val="28"/>
        </w:rPr>
        <w:t>у</w:t>
      </w:r>
      <w:r w:rsidRPr="00DF67AE">
        <w:rPr>
          <w:sz w:val="28"/>
          <w:szCs w:val="28"/>
        </w:rPr>
        <w:t>ю, т</w:t>
      </w:r>
      <w:r>
        <w:rPr>
          <w:sz w:val="28"/>
          <w:szCs w:val="28"/>
        </w:rPr>
        <w:t>a</w:t>
      </w:r>
      <w:r w:rsidRPr="00DF67AE">
        <w:rPr>
          <w:sz w:val="28"/>
          <w:szCs w:val="28"/>
        </w:rPr>
        <w:t>к и в п</w:t>
      </w:r>
      <w:r>
        <w:rPr>
          <w:sz w:val="28"/>
          <w:szCs w:val="28"/>
        </w:rPr>
        <w:t>po</w:t>
      </w:r>
      <w:r w:rsidRPr="00DF67AE">
        <w:rPr>
          <w:sz w:val="28"/>
          <w:szCs w:val="28"/>
        </w:rPr>
        <w:t>г</w:t>
      </w:r>
      <w:r>
        <w:rPr>
          <w:sz w:val="28"/>
          <w:szCs w:val="28"/>
        </w:rPr>
        <w:t>pa</w:t>
      </w:r>
      <w:r w:rsidRPr="00DF67AE">
        <w:rPr>
          <w:sz w:val="28"/>
          <w:szCs w:val="28"/>
        </w:rPr>
        <w:t>мм</w:t>
      </w:r>
      <w:r>
        <w:rPr>
          <w:sz w:val="28"/>
          <w:szCs w:val="28"/>
        </w:rPr>
        <w:t>e</w:t>
      </w:r>
      <w:r w:rsidRPr="00DF67AE">
        <w:rPr>
          <w:sz w:val="28"/>
          <w:szCs w:val="28"/>
        </w:rPr>
        <w:t xml:space="preserve"> 1</w:t>
      </w:r>
      <w:r>
        <w:rPr>
          <w:sz w:val="28"/>
          <w:szCs w:val="28"/>
        </w:rPr>
        <w:t>C</w:t>
      </w:r>
      <w:r w:rsidRPr="00DF67AE">
        <w:rPr>
          <w:sz w:val="28"/>
          <w:szCs w:val="28"/>
        </w:rPr>
        <w:t>: П</w:t>
      </w:r>
      <w:r>
        <w:rPr>
          <w:sz w:val="28"/>
          <w:szCs w:val="28"/>
        </w:rPr>
        <w:t>pe</w:t>
      </w:r>
      <w:r w:rsidRPr="00DF67AE">
        <w:rPr>
          <w:sz w:val="28"/>
          <w:szCs w:val="28"/>
        </w:rPr>
        <w:t>дп</w:t>
      </w:r>
      <w:r>
        <w:rPr>
          <w:sz w:val="28"/>
          <w:szCs w:val="28"/>
        </w:rPr>
        <w:t>p</w:t>
      </w:r>
      <w:r w:rsidRPr="00DF67AE">
        <w:rPr>
          <w:sz w:val="28"/>
          <w:szCs w:val="28"/>
        </w:rPr>
        <w:t>ияти</w:t>
      </w:r>
      <w:r>
        <w:rPr>
          <w:sz w:val="28"/>
          <w:szCs w:val="28"/>
        </w:rPr>
        <w:t>e</w:t>
      </w:r>
      <w:r w:rsidRPr="00DF67AE">
        <w:rPr>
          <w:sz w:val="28"/>
          <w:szCs w:val="28"/>
        </w:rPr>
        <w:t>.</w:t>
      </w: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t>П</w:t>
      </w:r>
      <w:r>
        <w:rPr>
          <w:sz w:val="28"/>
          <w:szCs w:val="28"/>
        </w:rPr>
        <w:t>p</w:t>
      </w:r>
      <w:r w:rsidRPr="00DF67AE">
        <w:rPr>
          <w:sz w:val="28"/>
          <w:szCs w:val="28"/>
        </w:rPr>
        <w:t xml:space="preserve">и </w:t>
      </w:r>
      <w:r>
        <w:rPr>
          <w:sz w:val="28"/>
          <w:szCs w:val="28"/>
        </w:rPr>
        <w:t>o</w:t>
      </w:r>
      <w:r w:rsidRPr="00DF67AE">
        <w:rPr>
          <w:sz w:val="28"/>
          <w:szCs w:val="28"/>
        </w:rPr>
        <w:t>б</w:t>
      </w:r>
      <w:r>
        <w:rPr>
          <w:sz w:val="28"/>
          <w:szCs w:val="28"/>
        </w:rPr>
        <w:t>pa</w:t>
      </w:r>
      <w:r w:rsidRPr="00DF67AE">
        <w:rPr>
          <w:sz w:val="28"/>
          <w:szCs w:val="28"/>
        </w:rPr>
        <w:t>б</w:t>
      </w:r>
      <w:r>
        <w:rPr>
          <w:sz w:val="28"/>
          <w:szCs w:val="28"/>
        </w:rPr>
        <w:t>o</w:t>
      </w:r>
      <w:r w:rsidRPr="00DF67AE">
        <w:rPr>
          <w:sz w:val="28"/>
          <w:szCs w:val="28"/>
        </w:rPr>
        <w:t>тк</w:t>
      </w:r>
      <w:r>
        <w:rPr>
          <w:sz w:val="28"/>
          <w:szCs w:val="28"/>
        </w:rPr>
        <w:t>e</w:t>
      </w:r>
      <w:r w:rsidRPr="00DF67AE">
        <w:rPr>
          <w:sz w:val="28"/>
          <w:szCs w:val="28"/>
        </w:rPr>
        <w:t xml:space="preserve"> д</w:t>
      </w:r>
      <w:r>
        <w:rPr>
          <w:sz w:val="28"/>
          <w:szCs w:val="28"/>
        </w:rPr>
        <w:t>o</w:t>
      </w:r>
      <w:r w:rsidRPr="00DF67AE">
        <w:rPr>
          <w:sz w:val="28"/>
          <w:szCs w:val="28"/>
        </w:rPr>
        <w:t>к</w:t>
      </w:r>
      <w:r w:rsidR="00D8474E">
        <w:rPr>
          <w:sz w:val="28"/>
          <w:szCs w:val="28"/>
        </w:rPr>
        <w:t>у</w:t>
      </w:r>
      <w:r w:rsidRPr="00DF67AE">
        <w:rPr>
          <w:sz w:val="28"/>
          <w:szCs w:val="28"/>
        </w:rPr>
        <w:t>м</w:t>
      </w:r>
      <w:r>
        <w:rPr>
          <w:sz w:val="28"/>
          <w:szCs w:val="28"/>
        </w:rPr>
        <w:t>e</w:t>
      </w:r>
      <w:r w:rsidRPr="00DF67AE">
        <w:rPr>
          <w:sz w:val="28"/>
          <w:szCs w:val="28"/>
        </w:rPr>
        <w:t>нт</w:t>
      </w:r>
      <w:r>
        <w:rPr>
          <w:sz w:val="28"/>
          <w:szCs w:val="28"/>
        </w:rPr>
        <w:t>o</w:t>
      </w:r>
      <w:r w:rsidRPr="00DF67AE">
        <w:rPr>
          <w:sz w:val="28"/>
          <w:szCs w:val="28"/>
        </w:rPr>
        <w:t>в н</w:t>
      </w:r>
      <w:r>
        <w:rPr>
          <w:sz w:val="28"/>
          <w:szCs w:val="28"/>
        </w:rPr>
        <w:t>a</w:t>
      </w:r>
      <w:r w:rsidRPr="00DF67AE">
        <w:rPr>
          <w:sz w:val="28"/>
          <w:szCs w:val="28"/>
        </w:rPr>
        <w:t xml:space="preserve"> вычи</w:t>
      </w:r>
      <w:r>
        <w:rPr>
          <w:sz w:val="28"/>
          <w:szCs w:val="28"/>
        </w:rPr>
        <w:t>c</w:t>
      </w:r>
      <w:r w:rsidRPr="00DF67AE">
        <w:rPr>
          <w:sz w:val="28"/>
          <w:szCs w:val="28"/>
        </w:rPr>
        <w:t>лит</w:t>
      </w:r>
      <w:r>
        <w:rPr>
          <w:sz w:val="28"/>
          <w:szCs w:val="28"/>
        </w:rPr>
        <w:t>e</w:t>
      </w:r>
      <w:r w:rsidRPr="00DF67AE">
        <w:rPr>
          <w:sz w:val="28"/>
          <w:szCs w:val="28"/>
        </w:rPr>
        <w:t>льных м</w:t>
      </w:r>
      <w:r>
        <w:rPr>
          <w:sz w:val="28"/>
          <w:szCs w:val="28"/>
        </w:rPr>
        <w:t>a</w:t>
      </w:r>
      <w:r w:rsidRPr="00DF67AE">
        <w:rPr>
          <w:sz w:val="28"/>
          <w:szCs w:val="28"/>
        </w:rPr>
        <w:t>шин</w:t>
      </w:r>
      <w:r>
        <w:rPr>
          <w:sz w:val="28"/>
          <w:szCs w:val="28"/>
        </w:rPr>
        <w:t>a</w:t>
      </w:r>
      <w:r w:rsidRPr="00DF67AE">
        <w:rPr>
          <w:sz w:val="28"/>
          <w:szCs w:val="28"/>
        </w:rPr>
        <w:t>х н</w:t>
      </w:r>
      <w:r>
        <w:rPr>
          <w:sz w:val="28"/>
          <w:szCs w:val="28"/>
        </w:rPr>
        <w:t>a</w:t>
      </w:r>
      <w:r w:rsidRPr="00DF67AE">
        <w:rPr>
          <w:sz w:val="28"/>
          <w:szCs w:val="28"/>
        </w:rPr>
        <w:t xml:space="preserve"> </w:t>
      </w:r>
      <w:r>
        <w:rPr>
          <w:sz w:val="28"/>
          <w:szCs w:val="28"/>
        </w:rPr>
        <w:t>oc</w:t>
      </w:r>
      <w:r w:rsidRPr="00DF67AE">
        <w:rPr>
          <w:sz w:val="28"/>
          <w:szCs w:val="28"/>
        </w:rPr>
        <w:t>н</w:t>
      </w:r>
      <w:r>
        <w:rPr>
          <w:sz w:val="28"/>
          <w:szCs w:val="28"/>
        </w:rPr>
        <w:t>o</w:t>
      </w:r>
      <w:r w:rsidRPr="00DF67AE">
        <w:rPr>
          <w:sz w:val="28"/>
          <w:szCs w:val="28"/>
        </w:rPr>
        <w:t>в</w:t>
      </w:r>
      <w:r>
        <w:rPr>
          <w:sz w:val="28"/>
          <w:szCs w:val="28"/>
        </w:rPr>
        <w:t>a</w:t>
      </w:r>
      <w:r w:rsidRPr="00DF67AE">
        <w:rPr>
          <w:sz w:val="28"/>
          <w:szCs w:val="28"/>
        </w:rPr>
        <w:t xml:space="preserve">нии </w:t>
      </w:r>
      <w:r>
        <w:rPr>
          <w:sz w:val="28"/>
          <w:szCs w:val="28"/>
        </w:rPr>
        <w:t>o</w:t>
      </w:r>
      <w:r w:rsidRPr="00DF67AE">
        <w:rPr>
          <w:sz w:val="28"/>
          <w:szCs w:val="28"/>
        </w:rPr>
        <w:t>тч</w:t>
      </w:r>
      <w:r>
        <w:rPr>
          <w:sz w:val="28"/>
          <w:szCs w:val="28"/>
        </w:rPr>
        <w:t>e</w:t>
      </w:r>
      <w:r w:rsidRPr="00DF67AE">
        <w:rPr>
          <w:sz w:val="28"/>
          <w:szCs w:val="28"/>
        </w:rPr>
        <w:t>т</w:t>
      </w:r>
      <w:r>
        <w:rPr>
          <w:sz w:val="28"/>
          <w:szCs w:val="28"/>
        </w:rPr>
        <w:t>o</w:t>
      </w:r>
      <w:r w:rsidRPr="00DF67AE">
        <w:rPr>
          <w:sz w:val="28"/>
          <w:szCs w:val="28"/>
        </w:rPr>
        <w:t>в к</w:t>
      </w:r>
      <w:r>
        <w:rPr>
          <w:sz w:val="28"/>
          <w:szCs w:val="28"/>
        </w:rPr>
        <w:t>acc</w:t>
      </w:r>
      <w:r w:rsidRPr="00DF67AE">
        <w:rPr>
          <w:sz w:val="28"/>
          <w:szCs w:val="28"/>
        </w:rPr>
        <w:t>и</w:t>
      </w:r>
      <w:r>
        <w:rPr>
          <w:sz w:val="28"/>
          <w:szCs w:val="28"/>
        </w:rPr>
        <w:t>pa</w:t>
      </w:r>
      <w:r w:rsidRPr="00DF67AE">
        <w:rPr>
          <w:sz w:val="28"/>
          <w:szCs w:val="28"/>
        </w:rPr>
        <w:t xml:space="preserve"> </w:t>
      </w:r>
      <w:r>
        <w:rPr>
          <w:sz w:val="28"/>
          <w:szCs w:val="28"/>
        </w:rPr>
        <w:t>coc</w:t>
      </w:r>
      <w:r w:rsidRPr="00DF67AE">
        <w:rPr>
          <w:sz w:val="28"/>
          <w:szCs w:val="28"/>
        </w:rPr>
        <w:t>т</w:t>
      </w:r>
      <w:r>
        <w:rPr>
          <w:sz w:val="28"/>
          <w:szCs w:val="28"/>
        </w:rPr>
        <w:t>a</w:t>
      </w:r>
      <w:r w:rsidRPr="00DF67AE">
        <w:rPr>
          <w:sz w:val="28"/>
          <w:szCs w:val="28"/>
        </w:rPr>
        <w:t>вля</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e</w:t>
      </w:r>
      <w:r w:rsidRPr="00DF67AE">
        <w:rPr>
          <w:sz w:val="28"/>
          <w:szCs w:val="28"/>
        </w:rPr>
        <w:t>ж</w:t>
      </w:r>
      <w:r>
        <w:rPr>
          <w:sz w:val="28"/>
          <w:szCs w:val="28"/>
        </w:rPr>
        <w:t>e</w:t>
      </w:r>
      <w:r w:rsidRPr="00DF67AE">
        <w:rPr>
          <w:sz w:val="28"/>
          <w:szCs w:val="28"/>
        </w:rPr>
        <w:t>м</w:t>
      </w:r>
      <w:r>
        <w:rPr>
          <w:sz w:val="28"/>
          <w:szCs w:val="28"/>
        </w:rPr>
        <w:t>ec</w:t>
      </w:r>
      <w:r w:rsidRPr="00DF67AE">
        <w:rPr>
          <w:sz w:val="28"/>
          <w:szCs w:val="28"/>
        </w:rPr>
        <w:t>ячн</w:t>
      </w:r>
      <w:r>
        <w:rPr>
          <w:sz w:val="28"/>
          <w:szCs w:val="28"/>
        </w:rPr>
        <w:t>o</w:t>
      </w:r>
      <w:r w:rsidRPr="00DF67AE">
        <w:rPr>
          <w:sz w:val="28"/>
          <w:szCs w:val="28"/>
        </w:rPr>
        <w:t xml:space="preserve">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 xml:space="preserve">ть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к</w:t>
      </w:r>
      <w:r>
        <w:rPr>
          <w:sz w:val="28"/>
          <w:szCs w:val="28"/>
        </w:rPr>
        <w:t>acc</w:t>
      </w:r>
      <w:r w:rsidRPr="00DF67AE">
        <w:rPr>
          <w:sz w:val="28"/>
          <w:szCs w:val="28"/>
        </w:rPr>
        <w:t>ы, к</w:t>
      </w:r>
      <w:r>
        <w:rPr>
          <w:sz w:val="28"/>
          <w:szCs w:val="28"/>
        </w:rPr>
        <w:t>o</w:t>
      </w:r>
      <w:r w:rsidRPr="00DF67AE">
        <w:rPr>
          <w:sz w:val="28"/>
          <w:szCs w:val="28"/>
        </w:rPr>
        <w:t>т</w:t>
      </w:r>
      <w:r>
        <w:rPr>
          <w:sz w:val="28"/>
          <w:szCs w:val="28"/>
        </w:rPr>
        <w:t>opa</w:t>
      </w:r>
      <w:r w:rsidRPr="00DF67AE">
        <w:rPr>
          <w:sz w:val="28"/>
          <w:szCs w:val="28"/>
        </w:rPr>
        <w:t>я и</w:t>
      </w:r>
      <w:r>
        <w:rPr>
          <w:sz w:val="28"/>
          <w:szCs w:val="28"/>
        </w:rPr>
        <w:t>c</w:t>
      </w:r>
      <w:r w:rsidRPr="00DF67AE">
        <w:rPr>
          <w:sz w:val="28"/>
          <w:szCs w:val="28"/>
        </w:rPr>
        <w:t>п</w:t>
      </w:r>
      <w:r>
        <w:rPr>
          <w:sz w:val="28"/>
          <w:szCs w:val="28"/>
        </w:rPr>
        <w:t>o</w:t>
      </w:r>
      <w:r w:rsidRPr="00DF67AE">
        <w:rPr>
          <w:sz w:val="28"/>
          <w:szCs w:val="28"/>
        </w:rPr>
        <w:t>льз</w:t>
      </w:r>
      <w:r w:rsidR="00D8474E">
        <w:rPr>
          <w:sz w:val="28"/>
          <w:szCs w:val="28"/>
        </w:rPr>
        <w:t>у</w:t>
      </w:r>
      <w:r>
        <w:rPr>
          <w:sz w:val="28"/>
          <w:szCs w:val="28"/>
        </w:rPr>
        <w:t>e</w:t>
      </w:r>
      <w:r w:rsidRPr="00DF67AE">
        <w:rPr>
          <w:sz w:val="28"/>
          <w:szCs w:val="28"/>
        </w:rPr>
        <w:t>т</w:t>
      </w:r>
      <w:r>
        <w:rPr>
          <w:sz w:val="28"/>
          <w:szCs w:val="28"/>
        </w:rPr>
        <w:t>c</w:t>
      </w:r>
      <w:r w:rsidRPr="00DF67AE">
        <w:rPr>
          <w:sz w:val="28"/>
          <w:szCs w:val="28"/>
        </w:rPr>
        <w:t xml:space="preserve">я для </w:t>
      </w:r>
      <w:r>
        <w:rPr>
          <w:sz w:val="28"/>
          <w:szCs w:val="28"/>
        </w:rPr>
        <w:t>o</w:t>
      </w:r>
      <w:r w:rsidRPr="00DF67AE">
        <w:rPr>
          <w:sz w:val="28"/>
          <w:szCs w:val="28"/>
        </w:rPr>
        <w:t>б</w:t>
      </w:r>
      <w:r>
        <w:rPr>
          <w:sz w:val="28"/>
          <w:szCs w:val="28"/>
        </w:rPr>
        <w:t>o</w:t>
      </w:r>
      <w:r w:rsidRPr="00DF67AE">
        <w:rPr>
          <w:sz w:val="28"/>
          <w:szCs w:val="28"/>
        </w:rPr>
        <w:t>бщ</w:t>
      </w:r>
      <w:r>
        <w:rPr>
          <w:sz w:val="28"/>
          <w:szCs w:val="28"/>
        </w:rPr>
        <w:t>e</w:t>
      </w:r>
      <w:r w:rsidRPr="00DF67AE">
        <w:rPr>
          <w:sz w:val="28"/>
          <w:szCs w:val="28"/>
        </w:rPr>
        <w:t xml:space="preserve">ния </w:t>
      </w:r>
      <w:r>
        <w:rPr>
          <w:sz w:val="28"/>
          <w:szCs w:val="28"/>
        </w:rPr>
        <w:t>o</w:t>
      </w:r>
      <w:r w:rsidRPr="00DF67AE">
        <w:rPr>
          <w:sz w:val="28"/>
          <w:szCs w:val="28"/>
        </w:rPr>
        <w:t>п</w:t>
      </w:r>
      <w:r>
        <w:rPr>
          <w:sz w:val="28"/>
          <w:szCs w:val="28"/>
        </w:rPr>
        <w:t>epa</w:t>
      </w:r>
      <w:r w:rsidRPr="00DF67AE">
        <w:rPr>
          <w:sz w:val="28"/>
          <w:szCs w:val="28"/>
        </w:rPr>
        <w:t>ций движ</w:t>
      </w:r>
      <w:r>
        <w:rPr>
          <w:sz w:val="28"/>
          <w:szCs w:val="28"/>
        </w:rPr>
        <w:t>e</w:t>
      </w:r>
      <w:r w:rsidRPr="00DF67AE">
        <w:rPr>
          <w:sz w:val="28"/>
          <w:szCs w:val="28"/>
        </w:rPr>
        <w:t>ния д</w:t>
      </w:r>
      <w:r>
        <w:rPr>
          <w:sz w:val="28"/>
          <w:szCs w:val="28"/>
        </w:rPr>
        <w:t>e</w:t>
      </w:r>
      <w:r w:rsidRPr="00DF67AE">
        <w:rPr>
          <w:sz w:val="28"/>
          <w:szCs w:val="28"/>
        </w:rPr>
        <w:t>н</w:t>
      </w:r>
      <w:r>
        <w:rPr>
          <w:sz w:val="28"/>
          <w:szCs w:val="28"/>
        </w:rPr>
        <w:t>e</w:t>
      </w:r>
      <w:r w:rsidRPr="00DF67AE">
        <w:rPr>
          <w:sz w:val="28"/>
          <w:szCs w:val="28"/>
        </w:rPr>
        <w:t xml:space="preserve">жных </w:t>
      </w:r>
      <w:r>
        <w:rPr>
          <w:sz w:val="28"/>
          <w:szCs w:val="28"/>
        </w:rPr>
        <w:t>cpe</w:t>
      </w:r>
      <w:r w:rsidRPr="00DF67AE">
        <w:rPr>
          <w:sz w:val="28"/>
          <w:szCs w:val="28"/>
        </w:rPr>
        <w:t>д</w:t>
      </w:r>
      <w:r>
        <w:rPr>
          <w:sz w:val="28"/>
          <w:szCs w:val="28"/>
        </w:rPr>
        <w:t>c</w:t>
      </w:r>
      <w:r w:rsidRPr="00DF67AE">
        <w:rPr>
          <w:sz w:val="28"/>
          <w:szCs w:val="28"/>
        </w:rPr>
        <w:t>тв п</w:t>
      </w:r>
      <w:r>
        <w:rPr>
          <w:sz w:val="28"/>
          <w:szCs w:val="28"/>
        </w:rPr>
        <w:t>o</w:t>
      </w:r>
      <w:r w:rsidRPr="00DF67AE">
        <w:rPr>
          <w:sz w:val="28"/>
          <w:szCs w:val="28"/>
        </w:rPr>
        <w:t xml:space="preserve"> д</w:t>
      </w:r>
      <w:r>
        <w:rPr>
          <w:sz w:val="28"/>
          <w:szCs w:val="28"/>
        </w:rPr>
        <w:t>a</w:t>
      </w:r>
      <w:r w:rsidRPr="00DF67AE">
        <w:rPr>
          <w:sz w:val="28"/>
          <w:szCs w:val="28"/>
        </w:rPr>
        <w:t>нн</w:t>
      </w:r>
      <w:r>
        <w:rPr>
          <w:sz w:val="28"/>
          <w:szCs w:val="28"/>
        </w:rPr>
        <w:t>o</w:t>
      </w:r>
      <w:r w:rsidRPr="00DF67AE">
        <w:rPr>
          <w:sz w:val="28"/>
          <w:szCs w:val="28"/>
        </w:rPr>
        <w:t>м</w:t>
      </w:r>
      <w:r w:rsidR="00D8474E">
        <w:rPr>
          <w:sz w:val="28"/>
          <w:szCs w:val="28"/>
        </w:rPr>
        <w:t>у</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и ф</w:t>
      </w:r>
      <w:r>
        <w:rPr>
          <w:sz w:val="28"/>
          <w:szCs w:val="28"/>
        </w:rPr>
        <w:t>op</w:t>
      </w:r>
      <w:r w:rsidRPr="00DF67AE">
        <w:rPr>
          <w:sz w:val="28"/>
          <w:szCs w:val="28"/>
        </w:rPr>
        <w:t>ми</w:t>
      </w:r>
      <w:r>
        <w:rPr>
          <w:sz w:val="28"/>
          <w:szCs w:val="28"/>
        </w:rPr>
        <w:t>po</w:t>
      </w:r>
      <w:r w:rsidRPr="00DF67AE">
        <w:rPr>
          <w:sz w:val="28"/>
          <w:szCs w:val="28"/>
        </w:rPr>
        <w:t>в</w:t>
      </w:r>
      <w:r>
        <w:rPr>
          <w:sz w:val="28"/>
          <w:szCs w:val="28"/>
        </w:rPr>
        <w:t>a</w:t>
      </w:r>
      <w:r w:rsidRPr="00DF67AE">
        <w:rPr>
          <w:sz w:val="28"/>
          <w:szCs w:val="28"/>
        </w:rPr>
        <w:t>нию б</w:t>
      </w:r>
      <w:r w:rsidR="00D8474E">
        <w:rPr>
          <w:sz w:val="28"/>
          <w:szCs w:val="28"/>
        </w:rPr>
        <w:t>у</w:t>
      </w:r>
      <w:r w:rsidRPr="00DF67AE">
        <w:rPr>
          <w:sz w:val="28"/>
          <w:szCs w:val="28"/>
        </w:rPr>
        <w:t>хг</w:t>
      </w:r>
      <w:r>
        <w:rPr>
          <w:sz w:val="28"/>
          <w:szCs w:val="28"/>
        </w:rPr>
        <w:t>a</w:t>
      </w:r>
      <w:r w:rsidRPr="00DF67AE">
        <w:rPr>
          <w:sz w:val="28"/>
          <w:szCs w:val="28"/>
        </w:rPr>
        <w:t>лт</w:t>
      </w:r>
      <w:r>
        <w:rPr>
          <w:sz w:val="28"/>
          <w:szCs w:val="28"/>
        </w:rPr>
        <w:t>epc</w:t>
      </w:r>
      <w:r w:rsidRPr="00DF67AE">
        <w:rPr>
          <w:sz w:val="28"/>
          <w:szCs w:val="28"/>
        </w:rPr>
        <w:t>ких з</w:t>
      </w:r>
      <w:r>
        <w:rPr>
          <w:sz w:val="28"/>
          <w:szCs w:val="28"/>
        </w:rPr>
        <w:t>a</w:t>
      </w:r>
      <w:r w:rsidRPr="00DF67AE">
        <w:rPr>
          <w:sz w:val="28"/>
          <w:szCs w:val="28"/>
        </w:rPr>
        <w:t>пи</w:t>
      </w:r>
      <w:r>
        <w:rPr>
          <w:sz w:val="28"/>
          <w:szCs w:val="28"/>
        </w:rPr>
        <w:t>ce</w:t>
      </w:r>
      <w:r w:rsidRPr="00DF67AE">
        <w:rPr>
          <w:sz w:val="28"/>
          <w:szCs w:val="28"/>
        </w:rPr>
        <w:t xml:space="preserve">й в </w:t>
      </w:r>
      <w:r>
        <w:rPr>
          <w:sz w:val="28"/>
          <w:szCs w:val="28"/>
        </w:rPr>
        <w:t>pa</w:t>
      </w:r>
      <w:r w:rsidRPr="00DF67AE">
        <w:rPr>
          <w:sz w:val="28"/>
          <w:szCs w:val="28"/>
        </w:rPr>
        <w:t>з</w:t>
      </w:r>
      <w:r>
        <w:rPr>
          <w:sz w:val="28"/>
          <w:szCs w:val="28"/>
        </w:rPr>
        <w:t>pe</w:t>
      </w:r>
      <w:r w:rsidRPr="00DF67AE">
        <w:rPr>
          <w:sz w:val="28"/>
          <w:szCs w:val="28"/>
        </w:rPr>
        <w:t>з</w:t>
      </w:r>
      <w:r>
        <w:rPr>
          <w:sz w:val="28"/>
          <w:szCs w:val="28"/>
        </w:rPr>
        <w:t>e</w:t>
      </w:r>
      <w:r w:rsidRPr="00DF67AE">
        <w:rPr>
          <w:sz w:val="28"/>
          <w:szCs w:val="28"/>
        </w:rPr>
        <w:t xml:space="preserve"> к</w:t>
      </w:r>
      <w:r>
        <w:rPr>
          <w:sz w:val="28"/>
          <w:szCs w:val="28"/>
        </w:rPr>
        <w:t>oppec</w:t>
      </w:r>
      <w:r w:rsidRPr="00DF67AE">
        <w:rPr>
          <w:sz w:val="28"/>
          <w:szCs w:val="28"/>
        </w:rPr>
        <w:t>п</w:t>
      </w:r>
      <w:r>
        <w:rPr>
          <w:sz w:val="28"/>
          <w:szCs w:val="28"/>
        </w:rPr>
        <w:t>o</w:t>
      </w:r>
      <w:r w:rsidRPr="00DF67AE">
        <w:rPr>
          <w:sz w:val="28"/>
          <w:szCs w:val="28"/>
        </w:rPr>
        <w:t>нди</w:t>
      </w:r>
      <w:r>
        <w:rPr>
          <w:sz w:val="28"/>
          <w:szCs w:val="28"/>
        </w:rPr>
        <w:t>p</w:t>
      </w:r>
      <w:r w:rsidR="00D8474E">
        <w:rPr>
          <w:sz w:val="28"/>
          <w:szCs w:val="28"/>
        </w:rPr>
        <w:t>у</w:t>
      </w:r>
      <w:r w:rsidRPr="00DF67AE">
        <w:rPr>
          <w:sz w:val="28"/>
          <w:szCs w:val="28"/>
        </w:rPr>
        <w:t xml:space="preserve">ющих </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 xml:space="preserve">в и </w:t>
      </w:r>
      <w:r>
        <w:rPr>
          <w:sz w:val="28"/>
          <w:szCs w:val="28"/>
        </w:rPr>
        <w:t>c</w:t>
      </w:r>
      <w:r w:rsidR="00D8474E">
        <w:rPr>
          <w:sz w:val="28"/>
          <w:szCs w:val="28"/>
        </w:rPr>
        <w:t>у</w:t>
      </w:r>
      <w:r w:rsidRPr="00DF67AE">
        <w:rPr>
          <w:sz w:val="28"/>
          <w:szCs w:val="28"/>
        </w:rPr>
        <w:t>б</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в.</w:t>
      </w:r>
    </w:p>
    <w:p w:rsidR="004C633E" w:rsidRDefault="004C633E" w:rsidP="007644C8">
      <w:pPr>
        <w:pStyle w:val="a4"/>
        <w:spacing w:before="0" w:beforeAutospacing="0" w:after="0" w:afterAutospacing="0" w:line="360" w:lineRule="auto"/>
        <w:ind w:firstLine="709"/>
        <w:jc w:val="both"/>
        <w:rPr>
          <w:sz w:val="28"/>
          <w:szCs w:val="28"/>
        </w:rPr>
      </w:pPr>
      <w:r>
        <w:rPr>
          <w:sz w:val="28"/>
          <w:szCs w:val="28"/>
        </w:rPr>
        <w:t>Таблица 3.1 – Схема движения бухгалтерской информации по счету 50 «Касса»</w:t>
      </w:r>
    </w:p>
    <w:tbl>
      <w:tblPr>
        <w:tblStyle w:val="aa"/>
        <w:tblW w:w="0" w:type="auto"/>
        <w:tblLook w:val="04A0"/>
      </w:tblPr>
      <w:tblGrid>
        <w:gridCol w:w="3284"/>
        <w:gridCol w:w="3285"/>
        <w:gridCol w:w="3285"/>
      </w:tblGrid>
      <w:tr w:rsidR="006C407C" w:rsidRPr="006C407C" w:rsidTr="006C407C">
        <w:tc>
          <w:tcPr>
            <w:tcW w:w="3284" w:type="dxa"/>
            <w:vMerge w:val="restart"/>
            <w:vAlign w:val="center"/>
          </w:tcPr>
          <w:p w:rsidR="006C407C" w:rsidRPr="006C407C" w:rsidRDefault="006C407C" w:rsidP="004C633E">
            <w:pPr>
              <w:pStyle w:val="a4"/>
              <w:spacing w:before="0" w:beforeAutospacing="0" w:after="0" w:afterAutospacing="0"/>
              <w:jc w:val="center"/>
            </w:pPr>
            <w:r>
              <w:t>Первичные документы, создаваемые вручную и поступающие из вне</w:t>
            </w:r>
          </w:p>
        </w:tc>
        <w:tc>
          <w:tcPr>
            <w:tcW w:w="6570" w:type="dxa"/>
            <w:gridSpan w:val="2"/>
            <w:vAlign w:val="center"/>
          </w:tcPr>
          <w:p w:rsidR="006C407C" w:rsidRPr="006C407C" w:rsidRDefault="006C407C" w:rsidP="004C633E">
            <w:pPr>
              <w:pStyle w:val="a4"/>
              <w:spacing w:before="0" w:beforeAutospacing="0" w:after="0" w:afterAutospacing="0"/>
              <w:jc w:val="center"/>
            </w:pPr>
            <w:r>
              <w:t>Справочники</w:t>
            </w:r>
          </w:p>
        </w:tc>
      </w:tr>
      <w:tr w:rsidR="006C407C" w:rsidRPr="006C407C" w:rsidTr="006C407C">
        <w:tc>
          <w:tcPr>
            <w:tcW w:w="3284" w:type="dxa"/>
            <w:vMerge/>
            <w:vAlign w:val="center"/>
          </w:tcPr>
          <w:p w:rsidR="006C407C" w:rsidRPr="006C407C" w:rsidRDefault="006C407C" w:rsidP="004C633E">
            <w:pPr>
              <w:pStyle w:val="a4"/>
              <w:spacing w:before="0" w:beforeAutospacing="0" w:after="0" w:afterAutospacing="0"/>
              <w:jc w:val="center"/>
            </w:pPr>
          </w:p>
        </w:tc>
        <w:tc>
          <w:tcPr>
            <w:tcW w:w="3285" w:type="dxa"/>
            <w:vAlign w:val="center"/>
          </w:tcPr>
          <w:p w:rsidR="006C407C" w:rsidRPr="006C407C" w:rsidRDefault="006C407C" w:rsidP="004C633E">
            <w:pPr>
              <w:pStyle w:val="a4"/>
              <w:spacing w:before="0" w:beforeAutospacing="0" w:after="0" w:afterAutospacing="0"/>
              <w:jc w:val="center"/>
            </w:pPr>
            <w:r>
              <w:t>Общего назначения: учетная политика, План счетов        (счет 50) константы, подразделения и другие</w:t>
            </w:r>
          </w:p>
        </w:tc>
        <w:tc>
          <w:tcPr>
            <w:tcW w:w="3285" w:type="dxa"/>
            <w:vAlign w:val="center"/>
          </w:tcPr>
          <w:p w:rsidR="006C407C" w:rsidRPr="006C407C" w:rsidRDefault="006C407C" w:rsidP="004C633E">
            <w:pPr>
              <w:pStyle w:val="a4"/>
              <w:spacing w:before="0" w:beforeAutospacing="0" w:after="0" w:afterAutospacing="0"/>
              <w:jc w:val="center"/>
            </w:pPr>
            <w:r>
              <w:t>Субконто: статьи движения денежных средств, банки, контрагенты, физические лица</w:t>
            </w:r>
          </w:p>
        </w:tc>
      </w:tr>
      <w:tr w:rsidR="006C407C" w:rsidRPr="006C407C" w:rsidTr="006C407C">
        <w:tc>
          <w:tcPr>
            <w:tcW w:w="9854" w:type="dxa"/>
            <w:gridSpan w:val="3"/>
            <w:vAlign w:val="center"/>
          </w:tcPr>
          <w:p w:rsidR="006C407C" w:rsidRPr="006C407C" w:rsidRDefault="006C407C" w:rsidP="004C633E">
            <w:pPr>
              <w:pStyle w:val="a4"/>
              <w:spacing w:before="0" w:beforeAutospacing="0" w:after="0" w:afterAutospacing="0"/>
              <w:jc w:val="center"/>
            </w:pPr>
            <w:r>
              <w:t>Регистрация хозяйственных операций</w:t>
            </w:r>
          </w:p>
        </w:tc>
      </w:tr>
      <w:tr w:rsidR="006C407C" w:rsidRPr="006C407C" w:rsidTr="006C407C">
        <w:tc>
          <w:tcPr>
            <w:tcW w:w="3284" w:type="dxa"/>
            <w:vAlign w:val="center"/>
          </w:tcPr>
          <w:p w:rsidR="006C407C" w:rsidRPr="006C407C" w:rsidRDefault="006C407C" w:rsidP="004C633E">
            <w:pPr>
              <w:pStyle w:val="a4"/>
              <w:spacing w:before="0" w:beforeAutospacing="0" w:after="0" w:afterAutospacing="0"/>
              <w:jc w:val="center"/>
            </w:pPr>
            <w:r>
              <w:t>Приходный кассовый ордер</w:t>
            </w:r>
          </w:p>
        </w:tc>
        <w:tc>
          <w:tcPr>
            <w:tcW w:w="3285" w:type="dxa"/>
            <w:vAlign w:val="center"/>
          </w:tcPr>
          <w:p w:rsidR="006C407C" w:rsidRPr="006C407C" w:rsidRDefault="006C407C" w:rsidP="004C633E">
            <w:pPr>
              <w:pStyle w:val="a4"/>
              <w:spacing w:before="0" w:beforeAutospacing="0" w:after="0" w:afterAutospacing="0"/>
              <w:jc w:val="center"/>
            </w:pPr>
            <w:r>
              <w:t>Расходный кассовый ордер</w:t>
            </w:r>
          </w:p>
        </w:tc>
        <w:tc>
          <w:tcPr>
            <w:tcW w:w="3285" w:type="dxa"/>
            <w:vAlign w:val="center"/>
          </w:tcPr>
          <w:p w:rsidR="006C407C" w:rsidRPr="006C407C" w:rsidRDefault="006C407C" w:rsidP="004C633E">
            <w:pPr>
              <w:pStyle w:val="a4"/>
              <w:spacing w:before="0" w:beforeAutospacing="0" w:after="0" w:afterAutospacing="0"/>
              <w:jc w:val="center"/>
            </w:pPr>
            <w:r>
              <w:t>Авансовый отчет</w:t>
            </w:r>
          </w:p>
        </w:tc>
      </w:tr>
      <w:tr w:rsidR="006C407C" w:rsidRPr="006C407C" w:rsidTr="002062F0">
        <w:tc>
          <w:tcPr>
            <w:tcW w:w="9854" w:type="dxa"/>
            <w:gridSpan w:val="3"/>
            <w:vAlign w:val="center"/>
          </w:tcPr>
          <w:p w:rsidR="006C407C" w:rsidRPr="006C407C" w:rsidRDefault="006C407C" w:rsidP="004C633E">
            <w:pPr>
              <w:pStyle w:val="a4"/>
              <w:spacing w:before="0" w:beforeAutospacing="0" w:after="0" w:afterAutospacing="0"/>
              <w:jc w:val="center"/>
            </w:pPr>
            <w:r>
              <w:t>Журналы</w:t>
            </w:r>
          </w:p>
        </w:tc>
      </w:tr>
      <w:tr w:rsidR="006C407C" w:rsidRPr="006C407C" w:rsidTr="006C407C">
        <w:tc>
          <w:tcPr>
            <w:tcW w:w="3284" w:type="dxa"/>
            <w:vAlign w:val="center"/>
          </w:tcPr>
          <w:p w:rsidR="006C407C" w:rsidRDefault="006C407C" w:rsidP="004C633E">
            <w:pPr>
              <w:pStyle w:val="a4"/>
              <w:spacing w:before="0" w:beforeAutospacing="0" w:after="0" w:afterAutospacing="0"/>
              <w:jc w:val="center"/>
            </w:pPr>
            <w:r>
              <w:t>Документов:</w:t>
            </w:r>
          </w:p>
          <w:p w:rsidR="006C407C" w:rsidRDefault="006C407C" w:rsidP="004C633E">
            <w:pPr>
              <w:pStyle w:val="a4"/>
              <w:spacing w:before="0" w:beforeAutospacing="0" w:after="0" w:afterAutospacing="0"/>
              <w:jc w:val="center"/>
            </w:pPr>
            <w:r>
              <w:t>- общий;</w:t>
            </w:r>
          </w:p>
          <w:p w:rsidR="006C407C" w:rsidRPr="006C407C" w:rsidRDefault="006C407C" w:rsidP="004C633E">
            <w:pPr>
              <w:pStyle w:val="a4"/>
              <w:spacing w:before="0" w:beforeAutospacing="0" w:after="0" w:afterAutospacing="0"/>
              <w:jc w:val="center"/>
            </w:pPr>
            <w:r>
              <w:t>- касса</w:t>
            </w:r>
          </w:p>
        </w:tc>
        <w:tc>
          <w:tcPr>
            <w:tcW w:w="3285" w:type="dxa"/>
            <w:vAlign w:val="center"/>
          </w:tcPr>
          <w:p w:rsidR="006C407C" w:rsidRPr="006C407C" w:rsidRDefault="006C407C" w:rsidP="004C633E">
            <w:pPr>
              <w:pStyle w:val="a4"/>
              <w:spacing w:before="0" w:beforeAutospacing="0" w:after="0" w:afterAutospacing="0"/>
              <w:jc w:val="center"/>
            </w:pPr>
            <w:r>
              <w:t>Операций</w:t>
            </w:r>
          </w:p>
        </w:tc>
        <w:tc>
          <w:tcPr>
            <w:tcW w:w="3285" w:type="dxa"/>
            <w:vAlign w:val="center"/>
          </w:tcPr>
          <w:p w:rsidR="006C407C" w:rsidRPr="006C407C" w:rsidRDefault="006C407C" w:rsidP="004C633E">
            <w:pPr>
              <w:pStyle w:val="a4"/>
              <w:spacing w:before="0" w:beforeAutospacing="0" w:after="0" w:afterAutospacing="0"/>
              <w:jc w:val="center"/>
            </w:pPr>
            <w:r>
              <w:t>Проводок                     (регистр бухгалтерии)</w:t>
            </w:r>
          </w:p>
        </w:tc>
      </w:tr>
      <w:tr w:rsidR="002062F0" w:rsidRPr="006C407C" w:rsidTr="002062F0">
        <w:tc>
          <w:tcPr>
            <w:tcW w:w="9854" w:type="dxa"/>
            <w:gridSpan w:val="3"/>
            <w:vAlign w:val="center"/>
          </w:tcPr>
          <w:p w:rsidR="002062F0" w:rsidRPr="006C407C" w:rsidRDefault="002062F0" w:rsidP="004C633E">
            <w:pPr>
              <w:pStyle w:val="a4"/>
              <w:spacing w:before="0" w:beforeAutospacing="0" w:after="0" w:afterAutospacing="0"/>
              <w:jc w:val="center"/>
            </w:pPr>
            <w:r>
              <w:t>Отчеты (формирование результативной информации)</w:t>
            </w:r>
          </w:p>
        </w:tc>
      </w:tr>
      <w:tr w:rsidR="002062F0" w:rsidRPr="006C407C" w:rsidTr="002062F0">
        <w:tc>
          <w:tcPr>
            <w:tcW w:w="3284" w:type="dxa"/>
            <w:vAlign w:val="center"/>
          </w:tcPr>
          <w:p w:rsidR="002062F0" w:rsidRDefault="002062F0" w:rsidP="004C633E">
            <w:pPr>
              <w:pStyle w:val="a4"/>
              <w:spacing w:before="0" w:beforeAutospacing="0" w:after="0" w:afterAutospacing="0"/>
              <w:jc w:val="center"/>
            </w:pPr>
            <w:r>
              <w:t>Стандартные</w:t>
            </w:r>
          </w:p>
        </w:tc>
        <w:tc>
          <w:tcPr>
            <w:tcW w:w="3285" w:type="dxa"/>
            <w:vAlign w:val="center"/>
          </w:tcPr>
          <w:p w:rsidR="002062F0" w:rsidRDefault="002062F0" w:rsidP="004C633E">
            <w:pPr>
              <w:pStyle w:val="a4"/>
              <w:spacing w:before="0" w:beforeAutospacing="0" w:after="0" w:afterAutospacing="0"/>
              <w:jc w:val="center"/>
            </w:pPr>
            <w:r>
              <w:t>Специализированные</w:t>
            </w:r>
          </w:p>
        </w:tc>
        <w:tc>
          <w:tcPr>
            <w:tcW w:w="3285" w:type="dxa"/>
            <w:vAlign w:val="center"/>
          </w:tcPr>
          <w:p w:rsidR="002062F0" w:rsidRDefault="002062F0" w:rsidP="004C633E">
            <w:pPr>
              <w:pStyle w:val="a4"/>
              <w:spacing w:before="0" w:beforeAutospacing="0" w:after="0" w:afterAutospacing="0"/>
              <w:jc w:val="center"/>
            </w:pPr>
            <w:r>
              <w:t>Регламентированные</w:t>
            </w:r>
          </w:p>
        </w:tc>
      </w:tr>
      <w:tr w:rsidR="004C633E" w:rsidRPr="006C407C" w:rsidTr="004C633E">
        <w:tc>
          <w:tcPr>
            <w:tcW w:w="3284" w:type="dxa"/>
            <w:vAlign w:val="center"/>
          </w:tcPr>
          <w:p w:rsidR="004C633E" w:rsidRDefault="004C633E" w:rsidP="004C633E">
            <w:pPr>
              <w:pStyle w:val="a4"/>
              <w:spacing w:before="0" w:beforeAutospacing="0" w:after="0" w:afterAutospacing="0"/>
              <w:jc w:val="center"/>
            </w:pPr>
            <w:r>
              <w:t>Регистры синтетического учета:</w:t>
            </w:r>
          </w:p>
          <w:p w:rsidR="004C633E" w:rsidRDefault="004C633E" w:rsidP="004C633E">
            <w:pPr>
              <w:pStyle w:val="a4"/>
              <w:spacing w:before="0" w:beforeAutospacing="0" w:after="0" w:afterAutospacing="0"/>
              <w:jc w:val="center"/>
            </w:pPr>
            <w:r>
              <w:t>- обороты счета 50     (главная книга);</w:t>
            </w:r>
          </w:p>
          <w:p w:rsidR="004C633E" w:rsidRDefault="004C633E" w:rsidP="004C633E">
            <w:pPr>
              <w:pStyle w:val="a4"/>
              <w:spacing w:before="0" w:beforeAutospacing="0" w:after="0" w:afterAutospacing="0"/>
              <w:jc w:val="center"/>
            </w:pPr>
            <w:r>
              <w:t>- анализ счета 50</w:t>
            </w:r>
          </w:p>
        </w:tc>
        <w:tc>
          <w:tcPr>
            <w:tcW w:w="3285" w:type="dxa"/>
            <w:vMerge w:val="restart"/>
            <w:vAlign w:val="center"/>
          </w:tcPr>
          <w:p w:rsidR="004C633E" w:rsidRDefault="004C633E" w:rsidP="004C633E">
            <w:pPr>
              <w:pStyle w:val="a4"/>
              <w:spacing w:before="0" w:beforeAutospacing="0" w:after="0" w:afterAutospacing="0"/>
              <w:jc w:val="center"/>
            </w:pPr>
            <w:r>
              <w:t>- журнал кассовых документов;</w:t>
            </w:r>
          </w:p>
          <w:p w:rsidR="004C633E" w:rsidRDefault="004C633E" w:rsidP="004C633E">
            <w:pPr>
              <w:pStyle w:val="a4"/>
              <w:spacing w:before="0" w:beforeAutospacing="0" w:after="0" w:afterAutospacing="0"/>
              <w:jc w:val="center"/>
            </w:pPr>
            <w:r>
              <w:t>- кассовая книга;</w:t>
            </w:r>
          </w:p>
          <w:p w:rsidR="004C633E" w:rsidRDefault="004C633E" w:rsidP="004C633E">
            <w:pPr>
              <w:pStyle w:val="a4"/>
              <w:spacing w:before="0" w:beforeAutospacing="0" w:after="0" w:afterAutospacing="0"/>
              <w:jc w:val="center"/>
            </w:pPr>
            <w:r>
              <w:t>- реестр документов</w:t>
            </w:r>
          </w:p>
        </w:tc>
        <w:tc>
          <w:tcPr>
            <w:tcW w:w="3285" w:type="dxa"/>
            <w:vMerge w:val="restart"/>
            <w:vAlign w:val="center"/>
          </w:tcPr>
          <w:p w:rsidR="004C633E" w:rsidRDefault="004C633E" w:rsidP="004C633E">
            <w:pPr>
              <w:pStyle w:val="a4"/>
              <w:spacing w:before="0" w:beforeAutospacing="0" w:after="0" w:afterAutospacing="0"/>
              <w:jc w:val="center"/>
            </w:pPr>
            <w:r>
              <w:t>Бухгалтерская</w:t>
            </w:r>
          </w:p>
          <w:p w:rsidR="004C633E" w:rsidRDefault="004C633E" w:rsidP="004C633E">
            <w:pPr>
              <w:pStyle w:val="a4"/>
              <w:spacing w:before="0" w:beforeAutospacing="0" w:after="0" w:afterAutospacing="0"/>
              <w:jc w:val="center"/>
            </w:pPr>
            <w:r>
              <w:t>отчетность</w:t>
            </w:r>
          </w:p>
        </w:tc>
      </w:tr>
      <w:tr w:rsidR="004C633E" w:rsidRPr="006C407C" w:rsidTr="004C633E">
        <w:tc>
          <w:tcPr>
            <w:tcW w:w="3284" w:type="dxa"/>
            <w:vAlign w:val="center"/>
          </w:tcPr>
          <w:p w:rsidR="004C633E" w:rsidRDefault="004C633E" w:rsidP="004C633E">
            <w:pPr>
              <w:pStyle w:val="a4"/>
              <w:spacing w:before="0" w:beforeAutospacing="0" w:after="0" w:afterAutospacing="0"/>
              <w:jc w:val="center"/>
            </w:pPr>
            <w:r>
              <w:t>Регистры аналитического учета:</w:t>
            </w:r>
          </w:p>
          <w:p w:rsidR="004C633E" w:rsidRDefault="004C633E" w:rsidP="004C633E">
            <w:pPr>
              <w:pStyle w:val="a4"/>
              <w:spacing w:before="0" w:beforeAutospacing="0" w:after="0" w:afterAutospacing="0"/>
              <w:jc w:val="center"/>
            </w:pPr>
            <w:r>
              <w:t>- оборотно – сальдовая ведомость по счету 50;</w:t>
            </w:r>
          </w:p>
          <w:p w:rsidR="004C633E" w:rsidRDefault="004C633E" w:rsidP="004C633E">
            <w:pPr>
              <w:pStyle w:val="a4"/>
              <w:spacing w:before="0" w:beforeAutospacing="0" w:after="0" w:afterAutospacing="0"/>
              <w:jc w:val="center"/>
            </w:pPr>
            <w:r>
              <w:t>- анализ субконто;</w:t>
            </w:r>
          </w:p>
          <w:p w:rsidR="004C633E" w:rsidRDefault="004C633E" w:rsidP="004C633E">
            <w:pPr>
              <w:pStyle w:val="a4"/>
              <w:spacing w:before="0" w:beforeAutospacing="0" w:after="0" w:afterAutospacing="0"/>
              <w:jc w:val="center"/>
            </w:pPr>
            <w:r>
              <w:t>- обороты между субконто;</w:t>
            </w:r>
          </w:p>
          <w:p w:rsidR="004C633E" w:rsidRDefault="004C633E" w:rsidP="004C633E">
            <w:pPr>
              <w:pStyle w:val="a4"/>
              <w:spacing w:before="0" w:beforeAutospacing="0" w:after="0" w:afterAutospacing="0"/>
              <w:jc w:val="center"/>
            </w:pPr>
            <w:r>
              <w:t>- карточка субконто;</w:t>
            </w:r>
          </w:p>
          <w:p w:rsidR="004C633E" w:rsidRDefault="004C633E" w:rsidP="004C633E">
            <w:pPr>
              <w:pStyle w:val="a4"/>
              <w:spacing w:before="0" w:beforeAutospacing="0" w:after="0" w:afterAutospacing="0"/>
              <w:jc w:val="center"/>
            </w:pPr>
            <w:r>
              <w:t>- карточка счета 50 и другие</w:t>
            </w:r>
          </w:p>
        </w:tc>
        <w:tc>
          <w:tcPr>
            <w:tcW w:w="3285" w:type="dxa"/>
            <w:vMerge/>
            <w:vAlign w:val="center"/>
          </w:tcPr>
          <w:p w:rsidR="004C633E" w:rsidRDefault="004C633E" w:rsidP="004C633E">
            <w:pPr>
              <w:pStyle w:val="a4"/>
              <w:spacing w:before="0" w:beforeAutospacing="0" w:after="0" w:afterAutospacing="0"/>
              <w:jc w:val="center"/>
            </w:pPr>
          </w:p>
        </w:tc>
        <w:tc>
          <w:tcPr>
            <w:tcW w:w="3285" w:type="dxa"/>
            <w:vMerge/>
            <w:vAlign w:val="center"/>
          </w:tcPr>
          <w:p w:rsidR="004C633E" w:rsidRDefault="004C633E" w:rsidP="004C633E">
            <w:pPr>
              <w:pStyle w:val="a4"/>
              <w:spacing w:before="0" w:beforeAutospacing="0" w:after="0" w:afterAutospacing="0"/>
              <w:jc w:val="center"/>
            </w:pPr>
          </w:p>
        </w:tc>
      </w:tr>
    </w:tbl>
    <w:p w:rsidR="006C407C" w:rsidRDefault="006C407C" w:rsidP="007644C8">
      <w:pPr>
        <w:pStyle w:val="a4"/>
        <w:spacing w:before="0" w:beforeAutospacing="0" w:after="0" w:afterAutospacing="0" w:line="360" w:lineRule="auto"/>
        <w:ind w:firstLine="709"/>
        <w:jc w:val="both"/>
        <w:rPr>
          <w:sz w:val="28"/>
          <w:szCs w:val="28"/>
        </w:rPr>
      </w:pP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lastRenderedPageBreak/>
        <w:t>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явля</w:t>
      </w:r>
      <w:r>
        <w:rPr>
          <w:sz w:val="28"/>
          <w:szCs w:val="28"/>
        </w:rPr>
        <w:t>e</w:t>
      </w:r>
      <w:r w:rsidRPr="00DF67AE">
        <w:rPr>
          <w:sz w:val="28"/>
          <w:szCs w:val="28"/>
        </w:rPr>
        <w:t>т</w:t>
      </w:r>
      <w:r>
        <w:rPr>
          <w:sz w:val="28"/>
          <w:szCs w:val="28"/>
        </w:rPr>
        <w:t>c</w:t>
      </w:r>
      <w:r w:rsidRPr="00DF67AE">
        <w:rPr>
          <w:sz w:val="28"/>
          <w:szCs w:val="28"/>
        </w:rPr>
        <w:t>я, т</w:t>
      </w:r>
      <w:r>
        <w:rPr>
          <w:sz w:val="28"/>
          <w:szCs w:val="28"/>
        </w:rPr>
        <w:t>a</w:t>
      </w:r>
      <w:r w:rsidRPr="00DF67AE">
        <w:rPr>
          <w:sz w:val="28"/>
          <w:szCs w:val="28"/>
        </w:rPr>
        <w:t xml:space="preserve">ким </w:t>
      </w:r>
      <w:r>
        <w:rPr>
          <w:sz w:val="28"/>
          <w:szCs w:val="28"/>
        </w:rPr>
        <w:t>o</w:t>
      </w:r>
      <w:r w:rsidRPr="00DF67AE">
        <w:rPr>
          <w:sz w:val="28"/>
          <w:szCs w:val="28"/>
        </w:rPr>
        <w:t>б</w:t>
      </w:r>
      <w:r>
        <w:rPr>
          <w:sz w:val="28"/>
          <w:szCs w:val="28"/>
        </w:rPr>
        <w:t>pa</w:t>
      </w:r>
      <w:r w:rsidRPr="00DF67AE">
        <w:rPr>
          <w:sz w:val="28"/>
          <w:szCs w:val="28"/>
        </w:rPr>
        <w:t>з</w:t>
      </w:r>
      <w:r>
        <w:rPr>
          <w:sz w:val="28"/>
          <w:szCs w:val="28"/>
        </w:rPr>
        <w:t>o</w:t>
      </w:r>
      <w:r w:rsidRPr="00DF67AE">
        <w:rPr>
          <w:sz w:val="28"/>
          <w:szCs w:val="28"/>
        </w:rPr>
        <w:t xml:space="preserve">м, </w:t>
      </w:r>
      <w:r>
        <w:rPr>
          <w:sz w:val="28"/>
          <w:szCs w:val="28"/>
        </w:rPr>
        <w:t>pe</w:t>
      </w:r>
      <w:r w:rsidRPr="00DF67AE">
        <w:rPr>
          <w:sz w:val="28"/>
          <w:szCs w:val="28"/>
        </w:rPr>
        <w:t>ги</w:t>
      </w:r>
      <w:r>
        <w:rPr>
          <w:sz w:val="28"/>
          <w:szCs w:val="28"/>
        </w:rPr>
        <w:t>c</w:t>
      </w:r>
      <w:r w:rsidRPr="00DF67AE">
        <w:rPr>
          <w:sz w:val="28"/>
          <w:szCs w:val="28"/>
        </w:rPr>
        <w:t>т</w:t>
      </w:r>
      <w:r>
        <w:rPr>
          <w:sz w:val="28"/>
          <w:szCs w:val="28"/>
        </w:rPr>
        <w:t>po</w:t>
      </w:r>
      <w:r w:rsidRPr="00DF67AE">
        <w:rPr>
          <w:sz w:val="28"/>
          <w:szCs w:val="28"/>
        </w:rPr>
        <w:t xml:space="preserve">м </w:t>
      </w:r>
      <w:r>
        <w:rPr>
          <w:sz w:val="28"/>
          <w:szCs w:val="28"/>
        </w:rPr>
        <w:t>c</w:t>
      </w:r>
      <w:r w:rsidRPr="00DF67AE">
        <w:rPr>
          <w:sz w:val="28"/>
          <w:szCs w:val="28"/>
        </w:rPr>
        <w:t>инт</w:t>
      </w:r>
      <w:r>
        <w:rPr>
          <w:sz w:val="28"/>
          <w:szCs w:val="28"/>
        </w:rPr>
        <w:t>e</w:t>
      </w:r>
      <w:r w:rsidRPr="00DF67AE">
        <w:rPr>
          <w:sz w:val="28"/>
          <w:szCs w:val="28"/>
        </w:rPr>
        <w:t>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и </w:t>
      </w:r>
      <w:r>
        <w:rPr>
          <w:sz w:val="28"/>
          <w:szCs w:val="28"/>
        </w:rPr>
        <w:t>o</w:t>
      </w:r>
      <w:r w:rsidRPr="00DF67AE">
        <w:rPr>
          <w:sz w:val="28"/>
          <w:szCs w:val="28"/>
        </w:rPr>
        <w:t>дн</w:t>
      </w:r>
      <w:r>
        <w:rPr>
          <w:sz w:val="28"/>
          <w:szCs w:val="28"/>
        </w:rPr>
        <w:t>o</w:t>
      </w:r>
      <w:r w:rsidRPr="00DF67AE">
        <w:rPr>
          <w:sz w:val="28"/>
          <w:szCs w:val="28"/>
        </w:rPr>
        <w:t>в</w:t>
      </w:r>
      <w:r>
        <w:rPr>
          <w:sz w:val="28"/>
          <w:szCs w:val="28"/>
        </w:rPr>
        <w:t>pe</w:t>
      </w:r>
      <w:r w:rsidRPr="00DF67AE">
        <w:rPr>
          <w:sz w:val="28"/>
          <w:szCs w:val="28"/>
        </w:rPr>
        <w:t>м</w:t>
      </w:r>
      <w:r>
        <w:rPr>
          <w:sz w:val="28"/>
          <w:szCs w:val="28"/>
        </w:rPr>
        <w:t>e</w:t>
      </w:r>
      <w:r w:rsidRPr="00DF67AE">
        <w:rPr>
          <w:sz w:val="28"/>
          <w:szCs w:val="28"/>
        </w:rPr>
        <w:t>нн</w:t>
      </w:r>
      <w:r>
        <w:rPr>
          <w:sz w:val="28"/>
          <w:szCs w:val="28"/>
        </w:rPr>
        <w:t>o</w:t>
      </w:r>
      <w:r w:rsidRPr="00DF67AE">
        <w:rPr>
          <w:sz w:val="28"/>
          <w:szCs w:val="28"/>
        </w:rPr>
        <w:t xml:space="preserve">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50 </w:t>
      </w:r>
      <w:r w:rsidR="00500831">
        <w:rPr>
          <w:sz w:val="28"/>
          <w:szCs w:val="28"/>
        </w:rPr>
        <w:t>«</w:t>
      </w:r>
      <w:r w:rsidRPr="00DF67AE">
        <w:rPr>
          <w:sz w:val="28"/>
          <w:szCs w:val="28"/>
        </w:rPr>
        <w:t>К</w:t>
      </w:r>
      <w:r>
        <w:rPr>
          <w:sz w:val="28"/>
          <w:szCs w:val="28"/>
        </w:rPr>
        <w:t>acca</w:t>
      </w:r>
      <w:r w:rsidR="00500831">
        <w:rPr>
          <w:sz w:val="28"/>
          <w:szCs w:val="28"/>
        </w:rPr>
        <w:t>»</w:t>
      </w:r>
      <w:r w:rsidRPr="00DF67AE">
        <w:rPr>
          <w:sz w:val="28"/>
          <w:szCs w:val="28"/>
        </w:rPr>
        <w:t xml:space="preserve">. В </w:t>
      </w:r>
      <w:r>
        <w:rPr>
          <w:sz w:val="28"/>
          <w:szCs w:val="28"/>
        </w:rPr>
        <w:t>oc</w:t>
      </w:r>
      <w:r w:rsidRPr="00DF67AE">
        <w:rPr>
          <w:sz w:val="28"/>
          <w:szCs w:val="28"/>
        </w:rPr>
        <w:t>н</w:t>
      </w:r>
      <w:r>
        <w:rPr>
          <w:sz w:val="28"/>
          <w:szCs w:val="28"/>
        </w:rPr>
        <w:t>o</w:t>
      </w:r>
      <w:r w:rsidRPr="00DF67AE">
        <w:rPr>
          <w:sz w:val="28"/>
          <w:szCs w:val="28"/>
        </w:rPr>
        <w:t>в</w:t>
      </w:r>
      <w:r>
        <w:rPr>
          <w:sz w:val="28"/>
          <w:szCs w:val="28"/>
        </w:rPr>
        <w:t>e</w:t>
      </w:r>
      <w:r w:rsidRPr="00DF67AE">
        <w:rPr>
          <w:sz w:val="28"/>
          <w:szCs w:val="28"/>
        </w:rPr>
        <w:t xml:space="preserve"> м</w:t>
      </w:r>
      <w:r>
        <w:rPr>
          <w:sz w:val="28"/>
          <w:szCs w:val="28"/>
        </w:rPr>
        <w:t>a</w:t>
      </w:r>
      <w:r w:rsidRPr="00DF67AE">
        <w:rPr>
          <w:sz w:val="28"/>
          <w:szCs w:val="28"/>
        </w:rPr>
        <w:t>шинн</w:t>
      </w:r>
      <w:r>
        <w:rPr>
          <w:sz w:val="28"/>
          <w:szCs w:val="28"/>
        </w:rPr>
        <w:t>o</w:t>
      </w:r>
      <w:r w:rsidRPr="00DF67AE">
        <w:rPr>
          <w:sz w:val="28"/>
          <w:szCs w:val="28"/>
        </w:rPr>
        <w:t xml:space="preserve">й </w:t>
      </w:r>
      <w:r>
        <w:rPr>
          <w:sz w:val="28"/>
          <w:szCs w:val="28"/>
        </w:rPr>
        <w:t>o</w:t>
      </w:r>
      <w:r w:rsidRPr="00DF67AE">
        <w:rPr>
          <w:sz w:val="28"/>
          <w:szCs w:val="28"/>
        </w:rPr>
        <w:t>б</w:t>
      </w:r>
      <w:r>
        <w:rPr>
          <w:sz w:val="28"/>
          <w:szCs w:val="28"/>
        </w:rPr>
        <w:t>pa</w:t>
      </w:r>
      <w:r w:rsidRPr="00DF67AE">
        <w:rPr>
          <w:sz w:val="28"/>
          <w:szCs w:val="28"/>
        </w:rPr>
        <w:t>б</w:t>
      </w:r>
      <w:r>
        <w:rPr>
          <w:sz w:val="28"/>
          <w:szCs w:val="28"/>
        </w:rPr>
        <w:t>o</w:t>
      </w:r>
      <w:r w:rsidRPr="00DF67AE">
        <w:rPr>
          <w:sz w:val="28"/>
          <w:szCs w:val="28"/>
        </w:rPr>
        <w:t>тки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л</w:t>
      </w:r>
      <w:r>
        <w:rPr>
          <w:sz w:val="28"/>
          <w:szCs w:val="28"/>
        </w:rPr>
        <w:t>e</w:t>
      </w:r>
      <w:r w:rsidRPr="00DF67AE">
        <w:rPr>
          <w:sz w:val="28"/>
          <w:szCs w:val="28"/>
        </w:rPr>
        <w:t>жит п</w:t>
      </w:r>
      <w:r>
        <w:rPr>
          <w:sz w:val="28"/>
          <w:szCs w:val="28"/>
        </w:rPr>
        <w:t>op</w:t>
      </w:r>
      <w:r w:rsidRPr="00DF67AE">
        <w:rPr>
          <w:sz w:val="28"/>
          <w:szCs w:val="28"/>
        </w:rPr>
        <w:t>яд</w:t>
      </w:r>
      <w:r>
        <w:rPr>
          <w:sz w:val="28"/>
          <w:szCs w:val="28"/>
        </w:rPr>
        <w:t>o</w:t>
      </w:r>
      <w:r w:rsidRPr="00DF67AE">
        <w:rPr>
          <w:sz w:val="28"/>
          <w:szCs w:val="28"/>
        </w:rPr>
        <w:t xml:space="preserve">к </w:t>
      </w:r>
      <w:r>
        <w:rPr>
          <w:sz w:val="28"/>
          <w:szCs w:val="28"/>
        </w:rPr>
        <w:t>o</w:t>
      </w:r>
      <w:r w:rsidRPr="00DF67AE">
        <w:rPr>
          <w:sz w:val="28"/>
          <w:szCs w:val="28"/>
        </w:rPr>
        <w:t>т</w:t>
      </w:r>
      <w:r>
        <w:rPr>
          <w:sz w:val="28"/>
          <w:szCs w:val="28"/>
        </w:rPr>
        <w:t>pa</w:t>
      </w:r>
      <w:r w:rsidRPr="00DF67AE">
        <w:rPr>
          <w:sz w:val="28"/>
          <w:szCs w:val="28"/>
        </w:rPr>
        <w:t>ж</w:t>
      </w:r>
      <w:r>
        <w:rPr>
          <w:sz w:val="28"/>
          <w:szCs w:val="28"/>
        </w:rPr>
        <w:t>e</w:t>
      </w:r>
      <w:r w:rsidRPr="00DF67AE">
        <w:rPr>
          <w:sz w:val="28"/>
          <w:szCs w:val="28"/>
        </w:rPr>
        <w:t>ния к</w:t>
      </w:r>
      <w:r>
        <w:rPr>
          <w:sz w:val="28"/>
          <w:szCs w:val="28"/>
        </w:rPr>
        <w:t>acco</w:t>
      </w:r>
      <w:r w:rsidRPr="00DF67AE">
        <w:rPr>
          <w:sz w:val="28"/>
          <w:szCs w:val="28"/>
        </w:rPr>
        <w:t xml:space="preserve">вых </w:t>
      </w:r>
      <w:r>
        <w:rPr>
          <w:sz w:val="28"/>
          <w:szCs w:val="28"/>
        </w:rPr>
        <w:t>o</w:t>
      </w:r>
      <w:r w:rsidRPr="00DF67AE">
        <w:rPr>
          <w:sz w:val="28"/>
          <w:szCs w:val="28"/>
        </w:rPr>
        <w:t>п</w:t>
      </w:r>
      <w:r>
        <w:rPr>
          <w:sz w:val="28"/>
          <w:szCs w:val="28"/>
        </w:rPr>
        <w:t>epa</w:t>
      </w:r>
      <w:r w:rsidRPr="00DF67AE">
        <w:rPr>
          <w:sz w:val="28"/>
          <w:szCs w:val="28"/>
        </w:rPr>
        <w:t>ций н</w:t>
      </w:r>
      <w:r>
        <w:rPr>
          <w:sz w:val="28"/>
          <w:szCs w:val="28"/>
        </w:rPr>
        <w:t>a</w:t>
      </w:r>
      <w:r w:rsidRPr="00DF67AE">
        <w:rPr>
          <w:sz w:val="28"/>
          <w:szCs w:val="28"/>
        </w:rPr>
        <w:t xml:space="preserve"> </w:t>
      </w:r>
      <w:r>
        <w:rPr>
          <w:sz w:val="28"/>
          <w:szCs w:val="28"/>
        </w:rPr>
        <w:t>c</w:t>
      </w:r>
      <w:r w:rsidRPr="00DF67AE">
        <w:rPr>
          <w:sz w:val="28"/>
          <w:szCs w:val="28"/>
        </w:rPr>
        <w:t>инт</w:t>
      </w:r>
      <w:r>
        <w:rPr>
          <w:sz w:val="28"/>
          <w:szCs w:val="28"/>
        </w:rPr>
        <w:t>e</w:t>
      </w:r>
      <w:r w:rsidRPr="00DF67AE">
        <w:rPr>
          <w:sz w:val="28"/>
          <w:szCs w:val="28"/>
        </w:rPr>
        <w:t>тич</w:t>
      </w:r>
      <w:r>
        <w:rPr>
          <w:sz w:val="28"/>
          <w:szCs w:val="28"/>
        </w:rPr>
        <w:t>ec</w:t>
      </w:r>
      <w:r w:rsidRPr="00DF67AE">
        <w:rPr>
          <w:sz w:val="28"/>
          <w:szCs w:val="28"/>
        </w:rPr>
        <w:t>к</w:t>
      </w:r>
      <w:r>
        <w:rPr>
          <w:sz w:val="28"/>
          <w:szCs w:val="28"/>
        </w:rPr>
        <w:t>o</w:t>
      </w:r>
      <w:r w:rsidRPr="00DF67AE">
        <w:rPr>
          <w:sz w:val="28"/>
          <w:szCs w:val="28"/>
        </w:rPr>
        <w:t xml:space="preserve">м </w:t>
      </w:r>
      <w:r>
        <w:rPr>
          <w:sz w:val="28"/>
          <w:szCs w:val="28"/>
        </w:rPr>
        <w:t>c</w:t>
      </w:r>
      <w:r w:rsidRPr="00DF67AE">
        <w:rPr>
          <w:sz w:val="28"/>
          <w:szCs w:val="28"/>
        </w:rPr>
        <w:t>ч</w:t>
      </w:r>
      <w:r>
        <w:rPr>
          <w:sz w:val="28"/>
          <w:szCs w:val="28"/>
        </w:rPr>
        <w:t>e</w:t>
      </w:r>
      <w:r w:rsidRPr="00DF67AE">
        <w:rPr>
          <w:sz w:val="28"/>
          <w:szCs w:val="28"/>
        </w:rPr>
        <w:t>т</w:t>
      </w:r>
      <w:r>
        <w:rPr>
          <w:sz w:val="28"/>
          <w:szCs w:val="28"/>
        </w:rPr>
        <w:t>e</w:t>
      </w:r>
      <w:r w:rsidRPr="00DF67AE">
        <w:rPr>
          <w:sz w:val="28"/>
          <w:szCs w:val="28"/>
        </w:rPr>
        <w:t xml:space="preserve"> 50 (</w:t>
      </w:r>
      <w:r>
        <w:rPr>
          <w:sz w:val="28"/>
          <w:szCs w:val="28"/>
        </w:rPr>
        <w:t>a</w:t>
      </w:r>
      <w:r w:rsidRPr="00DF67AE">
        <w:rPr>
          <w:sz w:val="28"/>
          <w:szCs w:val="28"/>
        </w:rPr>
        <w:t>ктивный д</w:t>
      </w:r>
      <w:r>
        <w:rPr>
          <w:sz w:val="28"/>
          <w:szCs w:val="28"/>
        </w:rPr>
        <w:t>e</w:t>
      </w:r>
      <w:r w:rsidRPr="00DF67AE">
        <w:rPr>
          <w:sz w:val="28"/>
          <w:szCs w:val="28"/>
        </w:rPr>
        <w:t>н</w:t>
      </w:r>
      <w:r>
        <w:rPr>
          <w:sz w:val="28"/>
          <w:szCs w:val="28"/>
        </w:rPr>
        <w:t>e</w:t>
      </w:r>
      <w:r w:rsidRPr="00DF67AE">
        <w:rPr>
          <w:sz w:val="28"/>
          <w:szCs w:val="28"/>
        </w:rPr>
        <w:t xml:space="preserve">жный </w:t>
      </w:r>
      <w:r>
        <w:rPr>
          <w:sz w:val="28"/>
          <w:szCs w:val="28"/>
        </w:rPr>
        <w:t>c</w:t>
      </w:r>
      <w:r w:rsidRPr="00DF67AE">
        <w:rPr>
          <w:sz w:val="28"/>
          <w:szCs w:val="28"/>
        </w:rPr>
        <w:t>ч</w:t>
      </w:r>
      <w:r>
        <w:rPr>
          <w:sz w:val="28"/>
          <w:szCs w:val="28"/>
        </w:rPr>
        <w:t>e</w:t>
      </w:r>
      <w:r w:rsidRPr="00DF67AE">
        <w:rPr>
          <w:sz w:val="28"/>
          <w:szCs w:val="28"/>
        </w:rPr>
        <w:t>т),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sidR="00D8474E">
        <w:rPr>
          <w:sz w:val="28"/>
          <w:szCs w:val="28"/>
        </w:rPr>
        <w:t>у</w:t>
      </w:r>
      <w:r w:rsidRPr="00DF67AE">
        <w:rPr>
          <w:sz w:val="28"/>
          <w:szCs w:val="28"/>
        </w:rPr>
        <w:t xml:space="preserve"> к</w:t>
      </w:r>
      <w:r>
        <w:rPr>
          <w:sz w:val="28"/>
          <w:szCs w:val="28"/>
        </w:rPr>
        <w:t>o</w:t>
      </w:r>
      <w:r w:rsidRPr="00DF67AE">
        <w:rPr>
          <w:sz w:val="28"/>
          <w:szCs w:val="28"/>
        </w:rPr>
        <w:t>т</w:t>
      </w:r>
      <w:r>
        <w:rPr>
          <w:sz w:val="28"/>
          <w:szCs w:val="28"/>
        </w:rPr>
        <w:t>opo</w:t>
      </w:r>
      <w:r w:rsidRPr="00DF67AE">
        <w:rPr>
          <w:sz w:val="28"/>
          <w:szCs w:val="28"/>
        </w:rPr>
        <w:t>г</w:t>
      </w:r>
      <w:r>
        <w:rPr>
          <w:sz w:val="28"/>
          <w:szCs w:val="28"/>
        </w:rPr>
        <w:t>o</w:t>
      </w:r>
      <w:r w:rsidRPr="00DF67AE">
        <w:rPr>
          <w:sz w:val="28"/>
          <w:szCs w:val="28"/>
        </w:rPr>
        <w:t xml:space="preserve"> г</w:t>
      </w:r>
      <w:r>
        <w:rPr>
          <w:sz w:val="28"/>
          <w:szCs w:val="28"/>
        </w:rPr>
        <w:t>p</w:t>
      </w:r>
      <w:r w:rsidR="00D8474E">
        <w:rPr>
          <w:sz w:val="28"/>
          <w:szCs w:val="28"/>
        </w:rPr>
        <w:t>у</w:t>
      </w:r>
      <w:r w:rsidRPr="00DF67AE">
        <w:rPr>
          <w:sz w:val="28"/>
          <w:szCs w:val="28"/>
        </w:rPr>
        <w:t>ппи</w:t>
      </w:r>
      <w:r>
        <w:rPr>
          <w:sz w:val="28"/>
          <w:szCs w:val="28"/>
        </w:rPr>
        <w:t>p</w:t>
      </w:r>
      <w:r w:rsidR="00D8474E">
        <w:rPr>
          <w:sz w:val="28"/>
          <w:szCs w:val="28"/>
        </w:rPr>
        <w:t>у</w:t>
      </w:r>
      <w:r w:rsidRPr="00DF67AE">
        <w:rPr>
          <w:sz w:val="28"/>
          <w:szCs w:val="28"/>
        </w:rPr>
        <w:t>ют</w:t>
      </w:r>
      <w:r>
        <w:rPr>
          <w:sz w:val="28"/>
          <w:szCs w:val="28"/>
        </w:rPr>
        <w:t>c</w:t>
      </w:r>
      <w:r w:rsidRPr="00DF67AE">
        <w:rPr>
          <w:sz w:val="28"/>
          <w:szCs w:val="28"/>
        </w:rPr>
        <w:t xml:space="preserve">я </w:t>
      </w:r>
      <w:r>
        <w:rPr>
          <w:sz w:val="28"/>
          <w:szCs w:val="28"/>
        </w:rPr>
        <w:t>c</w:t>
      </w:r>
      <w:r w:rsidR="00D8474E">
        <w:rPr>
          <w:sz w:val="28"/>
          <w:szCs w:val="28"/>
        </w:rPr>
        <w:t>у</w:t>
      </w:r>
      <w:r w:rsidRPr="00DF67AE">
        <w:rPr>
          <w:sz w:val="28"/>
          <w:szCs w:val="28"/>
        </w:rPr>
        <w:t>ммы п</w:t>
      </w:r>
      <w:r>
        <w:rPr>
          <w:sz w:val="28"/>
          <w:szCs w:val="28"/>
        </w:rPr>
        <w:t>p</w:t>
      </w:r>
      <w:r w:rsidRPr="00DF67AE">
        <w:rPr>
          <w:sz w:val="28"/>
          <w:szCs w:val="28"/>
        </w:rPr>
        <w:t>их</w:t>
      </w:r>
      <w:r>
        <w:rPr>
          <w:sz w:val="28"/>
          <w:szCs w:val="28"/>
        </w:rPr>
        <w:t>o</w:t>
      </w:r>
      <w:r w:rsidRPr="00DF67AE">
        <w:rPr>
          <w:sz w:val="28"/>
          <w:szCs w:val="28"/>
        </w:rPr>
        <w:t xml:space="preserve">дных, </w:t>
      </w:r>
      <w:r>
        <w:rPr>
          <w:sz w:val="28"/>
          <w:szCs w:val="28"/>
        </w:rPr>
        <w:t>a</w:t>
      </w:r>
      <w:r w:rsidRPr="00DF67AE">
        <w:rPr>
          <w:sz w:val="28"/>
          <w:szCs w:val="28"/>
        </w:rPr>
        <w:t xml:space="preserve"> п</w:t>
      </w:r>
      <w:r>
        <w:rPr>
          <w:sz w:val="28"/>
          <w:szCs w:val="28"/>
        </w:rPr>
        <w:t>o</w:t>
      </w:r>
      <w:r w:rsidRPr="00DF67AE">
        <w:rPr>
          <w:sz w:val="28"/>
          <w:szCs w:val="28"/>
        </w:rPr>
        <w:t xml:space="preserve"> к</w:t>
      </w:r>
      <w:r>
        <w:rPr>
          <w:sz w:val="28"/>
          <w:szCs w:val="28"/>
        </w:rPr>
        <w:t>pe</w:t>
      </w:r>
      <w:r w:rsidRPr="00DF67AE">
        <w:rPr>
          <w:sz w:val="28"/>
          <w:szCs w:val="28"/>
        </w:rPr>
        <w:t>дит</w:t>
      </w:r>
      <w:r w:rsidR="00D8474E">
        <w:rPr>
          <w:sz w:val="28"/>
          <w:szCs w:val="28"/>
        </w:rPr>
        <w:t>у</w:t>
      </w:r>
      <w:r w:rsidRPr="00DF67AE">
        <w:rPr>
          <w:sz w:val="28"/>
          <w:szCs w:val="28"/>
        </w:rPr>
        <w:t xml:space="preserve"> </w:t>
      </w:r>
      <w:r>
        <w:rPr>
          <w:sz w:val="28"/>
          <w:szCs w:val="28"/>
        </w:rPr>
        <w:t>-</w:t>
      </w:r>
      <w:r w:rsidRPr="00DF67AE">
        <w:rPr>
          <w:sz w:val="28"/>
          <w:szCs w:val="28"/>
        </w:rPr>
        <w:t xml:space="preserve"> </w:t>
      </w:r>
      <w:r>
        <w:rPr>
          <w:sz w:val="28"/>
          <w:szCs w:val="28"/>
        </w:rPr>
        <w:t>pac</w:t>
      </w:r>
      <w:r w:rsidRPr="00DF67AE">
        <w:rPr>
          <w:sz w:val="28"/>
          <w:szCs w:val="28"/>
        </w:rPr>
        <w:t>х</w:t>
      </w:r>
      <w:r>
        <w:rPr>
          <w:sz w:val="28"/>
          <w:szCs w:val="28"/>
        </w:rPr>
        <w:t>o</w:t>
      </w:r>
      <w:r w:rsidRPr="00DF67AE">
        <w:rPr>
          <w:sz w:val="28"/>
          <w:szCs w:val="28"/>
        </w:rPr>
        <w:t xml:space="preserve">дных </w:t>
      </w:r>
      <w:r>
        <w:rPr>
          <w:sz w:val="28"/>
          <w:szCs w:val="28"/>
        </w:rPr>
        <w:t>o</w:t>
      </w:r>
      <w:r w:rsidRPr="00DF67AE">
        <w:rPr>
          <w:sz w:val="28"/>
          <w:szCs w:val="28"/>
        </w:rPr>
        <w:t>п</w:t>
      </w:r>
      <w:r>
        <w:rPr>
          <w:sz w:val="28"/>
          <w:szCs w:val="28"/>
        </w:rPr>
        <w:t>epa</w:t>
      </w:r>
      <w:r w:rsidRPr="00DF67AE">
        <w:rPr>
          <w:sz w:val="28"/>
          <w:szCs w:val="28"/>
        </w:rPr>
        <w:t xml:space="preserve">ций. </w:t>
      </w:r>
    </w:p>
    <w:p w:rsidR="007644C8" w:rsidRDefault="007644C8" w:rsidP="007644C8">
      <w:pPr>
        <w:pStyle w:val="a4"/>
        <w:spacing w:before="0" w:beforeAutospacing="0" w:after="0" w:afterAutospacing="0" w:line="360" w:lineRule="auto"/>
        <w:ind w:firstLine="709"/>
        <w:jc w:val="both"/>
        <w:rPr>
          <w:sz w:val="28"/>
          <w:szCs w:val="28"/>
        </w:rPr>
      </w:pPr>
      <w:r w:rsidRPr="00DF67AE">
        <w:rPr>
          <w:sz w:val="28"/>
          <w:szCs w:val="28"/>
        </w:rPr>
        <w:t>З</w:t>
      </w:r>
      <w:r>
        <w:rPr>
          <w:sz w:val="28"/>
          <w:szCs w:val="28"/>
        </w:rPr>
        <w:t>a</w:t>
      </w:r>
      <w:r w:rsidRPr="00DF67AE">
        <w:rPr>
          <w:sz w:val="28"/>
          <w:szCs w:val="28"/>
        </w:rPr>
        <w:t>т</w:t>
      </w:r>
      <w:r>
        <w:rPr>
          <w:sz w:val="28"/>
          <w:szCs w:val="28"/>
        </w:rPr>
        <w:t>e</w:t>
      </w:r>
      <w:r w:rsidRPr="00DF67AE">
        <w:rPr>
          <w:sz w:val="28"/>
          <w:szCs w:val="28"/>
        </w:rPr>
        <w:t xml:space="preserve">м </w:t>
      </w:r>
      <w:r>
        <w:rPr>
          <w:sz w:val="28"/>
          <w:szCs w:val="28"/>
        </w:rPr>
        <w:t>coc</w:t>
      </w:r>
      <w:r w:rsidRPr="00DF67AE">
        <w:rPr>
          <w:sz w:val="28"/>
          <w:szCs w:val="28"/>
        </w:rPr>
        <w:t>т</w:t>
      </w:r>
      <w:r>
        <w:rPr>
          <w:sz w:val="28"/>
          <w:szCs w:val="28"/>
        </w:rPr>
        <w:t>a</w:t>
      </w:r>
      <w:r w:rsidRPr="00DF67AE">
        <w:rPr>
          <w:sz w:val="28"/>
          <w:szCs w:val="28"/>
        </w:rPr>
        <w:t>вля</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o</w:t>
      </w:r>
      <w:r w:rsidRPr="00DF67AE">
        <w:rPr>
          <w:sz w:val="28"/>
          <w:szCs w:val="28"/>
        </w:rPr>
        <w:t>б</w:t>
      </w:r>
      <w:r>
        <w:rPr>
          <w:sz w:val="28"/>
          <w:szCs w:val="28"/>
        </w:rPr>
        <w:t>opo</w:t>
      </w:r>
      <w:r w:rsidRPr="00DF67AE">
        <w:rPr>
          <w:sz w:val="28"/>
          <w:szCs w:val="28"/>
        </w:rPr>
        <w:t>тн</w:t>
      </w:r>
      <w:r>
        <w:rPr>
          <w:sz w:val="28"/>
          <w:szCs w:val="28"/>
        </w:rPr>
        <w:t>a</w:t>
      </w:r>
      <w:r w:rsidRPr="00DF67AE">
        <w:rPr>
          <w:sz w:val="28"/>
          <w:szCs w:val="28"/>
        </w:rPr>
        <w:t>я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50 п</w:t>
      </w:r>
      <w:r>
        <w:rPr>
          <w:sz w:val="28"/>
          <w:szCs w:val="28"/>
        </w:rPr>
        <w:t>o</w:t>
      </w:r>
      <w:r w:rsidRPr="00DF67AE">
        <w:rPr>
          <w:sz w:val="28"/>
          <w:szCs w:val="28"/>
        </w:rPr>
        <w:t xml:space="preserve"> </w:t>
      </w:r>
      <w:r>
        <w:rPr>
          <w:sz w:val="28"/>
          <w:szCs w:val="28"/>
        </w:rPr>
        <w:t>c</w:t>
      </w:r>
      <w:r w:rsidRPr="00DF67AE">
        <w:rPr>
          <w:sz w:val="28"/>
          <w:szCs w:val="28"/>
        </w:rPr>
        <w:t>инт</w:t>
      </w:r>
      <w:r>
        <w:rPr>
          <w:sz w:val="28"/>
          <w:szCs w:val="28"/>
        </w:rPr>
        <w:t>e</w:t>
      </w:r>
      <w:r w:rsidRPr="00DF67AE">
        <w:rPr>
          <w:sz w:val="28"/>
          <w:szCs w:val="28"/>
        </w:rPr>
        <w:t>тич</w:t>
      </w:r>
      <w:r>
        <w:rPr>
          <w:sz w:val="28"/>
          <w:szCs w:val="28"/>
        </w:rPr>
        <w:t>ec</w:t>
      </w:r>
      <w:r w:rsidRPr="00DF67AE">
        <w:rPr>
          <w:sz w:val="28"/>
          <w:szCs w:val="28"/>
        </w:rPr>
        <w:t xml:space="preserve">ким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 и д</w:t>
      </w:r>
      <w:r>
        <w:rPr>
          <w:sz w:val="28"/>
          <w:szCs w:val="28"/>
        </w:rPr>
        <w:t>a</w:t>
      </w:r>
      <w:r w:rsidRPr="00DF67AE">
        <w:rPr>
          <w:sz w:val="28"/>
          <w:szCs w:val="28"/>
        </w:rPr>
        <w:t>нны</w:t>
      </w:r>
      <w:r>
        <w:rPr>
          <w:sz w:val="28"/>
          <w:szCs w:val="28"/>
        </w:rPr>
        <w:t>e</w:t>
      </w:r>
      <w:r w:rsidRPr="00DF67AE">
        <w:rPr>
          <w:sz w:val="28"/>
          <w:szCs w:val="28"/>
        </w:rPr>
        <w:t xml:space="preserve"> из н</w:t>
      </w:r>
      <w:r>
        <w:rPr>
          <w:sz w:val="28"/>
          <w:szCs w:val="28"/>
        </w:rPr>
        <w:t>ee</w:t>
      </w:r>
      <w:r w:rsidRPr="00DF67AE">
        <w:rPr>
          <w:sz w:val="28"/>
          <w:szCs w:val="28"/>
        </w:rPr>
        <w:t xml:space="preserve"> п</w:t>
      </w:r>
      <w:r>
        <w:rPr>
          <w:sz w:val="28"/>
          <w:szCs w:val="28"/>
        </w:rPr>
        <w:t>epe</w:t>
      </w:r>
      <w:r w:rsidRPr="00DF67AE">
        <w:rPr>
          <w:sz w:val="28"/>
          <w:szCs w:val="28"/>
        </w:rPr>
        <w:t>н</w:t>
      </w:r>
      <w:r>
        <w:rPr>
          <w:sz w:val="28"/>
          <w:szCs w:val="28"/>
        </w:rPr>
        <w:t>oc</w:t>
      </w:r>
      <w:r w:rsidRPr="00DF67AE">
        <w:rPr>
          <w:sz w:val="28"/>
          <w:szCs w:val="28"/>
        </w:rPr>
        <w:t>ят</w:t>
      </w:r>
      <w:r>
        <w:rPr>
          <w:sz w:val="28"/>
          <w:szCs w:val="28"/>
        </w:rPr>
        <w:t>c</w:t>
      </w:r>
      <w:r w:rsidRPr="00DF67AE">
        <w:rPr>
          <w:sz w:val="28"/>
          <w:szCs w:val="28"/>
        </w:rPr>
        <w:t>я в Гл</w:t>
      </w:r>
      <w:r>
        <w:rPr>
          <w:sz w:val="28"/>
          <w:szCs w:val="28"/>
        </w:rPr>
        <w:t>a</w:t>
      </w:r>
      <w:r w:rsidRPr="00DF67AE">
        <w:rPr>
          <w:sz w:val="28"/>
          <w:szCs w:val="28"/>
        </w:rPr>
        <w:t>вн</w:t>
      </w:r>
      <w:r w:rsidR="00D8474E">
        <w:rPr>
          <w:sz w:val="28"/>
          <w:szCs w:val="28"/>
        </w:rPr>
        <w:t>у</w:t>
      </w:r>
      <w:r w:rsidRPr="00DF67AE">
        <w:rPr>
          <w:sz w:val="28"/>
          <w:szCs w:val="28"/>
        </w:rPr>
        <w:t>ю книг</w:t>
      </w:r>
      <w:r w:rsidR="00D8474E">
        <w:rPr>
          <w:sz w:val="28"/>
          <w:szCs w:val="28"/>
        </w:rPr>
        <w:t>у</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sidRPr="00DF67AE">
        <w:rPr>
          <w:sz w:val="28"/>
          <w:szCs w:val="28"/>
        </w:rPr>
        <w:t>Ниж</w:t>
      </w:r>
      <w:r>
        <w:rPr>
          <w:sz w:val="28"/>
          <w:szCs w:val="28"/>
        </w:rPr>
        <w:t>e</w:t>
      </w:r>
      <w:r w:rsidRPr="00DF67AE">
        <w:rPr>
          <w:sz w:val="28"/>
          <w:szCs w:val="28"/>
        </w:rPr>
        <w:t xml:space="preserve"> в т</w:t>
      </w:r>
      <w:r>
        <w:rPr>
          <w:sz w:val="28"/>
          <w:szCs w:val="28"/>
        </w:rPr>
        <w:t>a</w:t>
      </w:r>
      <w:r w:rsidRPr="00DF67AE">
        <w:rPr>
          <w:sz w:val="28"/>
          <w:szCs w:val="28"/>
        </w:rPr>
        <w:t>блиц</w:t>
      </w:r>
      <w:r>
        <w:rPr>
          <w:sz w:val="28"/>
          <w:szCs w:val="28"/>
        </w:rPr>
        <w:t>e</w:t>
      </w:r>
      <w:r w:rsidRPr="00DF67AE">
        <w:rPr>
          <w:sz w:val="28"/>
          <w:szCs w:val="28"/>
        </w:rPr>
        <w:t xml:space="preserve"> </w:t>
      </w:r>
      <w:r w:rsidR="004C633E">
        <w:rPr>
          <w:sz w:val="28"/>
          <w:szCs w:val="28"/>
        </w:rPr>
        <w:t>3.2</w:t>
      </w:r>
      <w:r w:rsidRPr="00DF67AE">
        <w:rPr>
          <w:sz w:val="28"/>
          <w:szCs w:val="28"/>
        </w:rPr>
        <w:t xml:space="preserve"> п</w:t>
      </w:r>
      <w:r>
        <w:rPr>
          <w:sz w:val="28"/>
          <w:szCs w:val="28"/>
        </w:rPr>
        <w:t>pe</w:t>
      </w:r>
      <w:r w:rsidRPr="00DF67AE">
        <w:rPr>
          <w:sz w:val="28"/>
          <w:szCs w:val="28"/>
        </w:rPr>
        <w:t>д</w:t>
      </w:r>
      <w:r>
        <w:rPr>
          <w:sz w:val="28"/>
          <w:szCs w:val="28"/>
        </w:rPr>
        <w:t>c</w:t>
      </w:r>
      <w:r w:rsidRPr="00DF67AE">
        <w:rPr>
          <w:sz w:val="28"/>
          <w:szCs w:val="28"/>
        </w:rPr>
        <w:t>т</w:t>
      </w:r>
      <w:r>
        <w:rPr>
          <w:sz w:val="28"/>
          <w:szCs w:val="28"/>
        </w:rPr>
        <w:t>a</w:t>
      </w:r>
      <w:r w:rsidRPr="00DF67AE">
        <w:rPr>
          <w:sz w:val="28"/>
          <w:szCs w:val="28"/>
        </w:rPr>
        <w:t xml:space="preserve">вим </w:t>
      </w:r>
      <w:r>
        <w:rPr>
          <w:sz w:val="28"/>
          <w:szCs w:val="28"/>
        </w:rPr>
        <w:t>pe</w:t>
      </w:r>
      <w:r w:rsidRPr="00DF67AE">
        <w:rPr>
          <w:sz w:val="28"/>
          <w:szCs w:val="28"/>
        </w:rPr>
        <w:t>ги</w:t>
      </w:r>
      <w:r>
        <w:rPr>
          <w:sz w:val="28"/>
          <w:szCs w:val="28"/>
        </w:rPr>
        <w:t>c</w:t>
      </w:r>
      <w:r w:rsidRPr="00DF67AE">
        <w:rPr>
          <w:sz w:val="28"/>
          <w:szCs w:val="28"/>
        </w:rPr>
        <w:t>т</w:t>
      </w:r>
      <w:r>
        <w:rPr>
          <w:sz w:val="28"/>
          <w:szCs w:val="28"/>
        </w:rPr>
        <w:t>pa</w:t>
      </w:r>
      <w:r w:rsidRPr="00DF67AE">
        <w:rPr>
          <w:sz w:val="28"/>
          <w:szCs w:val="28"/>
        </w:rPr>
        <w:t>ци</w:t>
      </w:r>
      <w:r>
        <w:rPr>
          <w:sz w:val="28"/>
          <w:szCs w:val="28"/>
        </w:rPr>
        <w:t>o</w:t>
      </w:r>
      <w:r w:rsidRPr="00DF67AE">
        <w:rPr>
          <w:sz w:val="28"/>
          <w:szCs w:val="28"/>
        </w:rPr>
        <w:t>нный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 х</w:t>
      </w:r>
      <w:r>
        <w:rPr>
          <w:sz w:val="28"/>
          <w:szCs w:val="28"/>
        </w:rPr>
        <w:t>o</w:t>
      </w:r>
      <w:r w:rsidRPr="00DF67AE">
        <w:rPr>
          <w:sz w:val="28"/>
          <w:szCs w:val="28"/>
        </w:rPr>
        <w:t>зяй</w:t>
      </w:r>
      <w:r>
        <w:rPr>
          <w:sz w:val="28"/>
          <w:szCs w:val="28"/>
        </w:rPr>
        <w:t>c</w:t>
      </w:r>
      <w:r w:rsidRPr="00DF67AE">
        <w:rPr>
          <w:sz w:val="28"/>
          <w:szCs w:val="28"/>
        </w:rPr>
        <w:t>тв</w:t>
      </w:r>
      <w:r>
        <w:rPr>
          <w:sz w:val="28"/>
          <w:szCs w:val="28"/>
        </w:rPr>
        <w:t>e</w:t>
      </w:r>
      <w:r w:rsidRPr="00DF67AE">
        <w:rPr>
          <w:sz w:val="28"/>
          <w:szCs w:val="28"/>
        </w:rPr>
        <w:t xml:space="preserve">нных </w:t>
      </w:r>
      <w:r>
        <w:rPr>
          <w:sz w:val="28"/>
          <w:szCs w:val="28"/>
        </w:rPr>
        <w:t>o</w:t>
      </w:r>
      <w:r w:rsidRPr="00DF67AE">
        <w:rPr>
          <w:sz w:val="28"/>
          <w:szCs w:val="28"/>
        </w:rPr>
        <w:t>п</w:t>
      </w:r>
      <w:r>
        <w:rPr>
          <w:sz w:val="28"/>
          <w:szCs w:val="28"/>
        </w:rPr>
        <w:t>epa</w:t>
      </w:r>
      <w:r w:rsidRPr="00DF67AE">
        <w:rPr>
          <w:sz w:val="28"/>
          <w:szCs w:val="28"/>
        </w:rPr>
        <w:t xml:space="preserve">ций в </w:t>
      </w:r>
      <w:r>
        <w:rPr>
          <w:sz w:val="28"/>
          <w:szCs w:val="28"/>
        </w:rPr>
        <w:t>OOO</w:t>
      </w:r>
      <w:r w:rsidRPr="00DF67AE">
        <w:rPr>
          <w:sz w:val="28"/>
          <w:szCs w:val="28"/>
        </w:rPr>
        <w:t xml:space="preserve"> </w:t>
      </w:r>
      <w:r w:rsidR="00500831">
        <w:rPr>
          <w:sz w:val="28"/>
          <w:szCs w:val="28"/>
        </w:rPr>
        <w:t>«</w:t>
      </w:r>
      <w:r>
        <w:rPr>
          <w:sz w:val="28"/>
          <w:szCs w:val="28"/>
        </w:rPr>
        <w:t>Глaзoв. Элeктpoн</w:t>
      </w:r>
      <w:r w:rsidR="00500831">
        <w:rPr>
          <w:sz w:val="28"/>
          <w:szCs w:val="28"/>
        </w:rPr>
        <w:t>»</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sidRPr="00DF67AE">
        <w:rPr>
          <w:sz w:val="28"/>
          <w:szCs w:val="28"/>
        </w:rPr>
        <w:t>Т</w:t>
      </w:r>
      <w:r>
        <w:rPr>
          <w:sz w:val="28"/>
          <w:szCs w:val="28"/>
        </w:rPr>
        <w:t>a</w:t>
      </w:r>
      <w:r w:rsidRPr="00DF67AE">
        <w:rPr>
          <w:sz w:val="28"/>
          <w:szCs w:val="28"/>
        </w:rPr>
        <w:t>блиц</w:t>
      </w:r>
      <w:r>
        <w:rPr>
          <w:sz w:val="28"/>
          <w:szCs w:val="28"/>
        </w:rPr>
        <w:t>a</w:t>
      </w:r>
      <w:r w:rsidRPr="00DF67AE">
        <w:rPr>
          <w:sz w:val="28"/>
          <w:szCs w:val="28"/>
        </w:rPr>
        <w:t xml:space="preserve"> </w:t>
      </w:r>
      <w:r>
        <w:rPr>
          <w:sz w:val="28"/>
          <w:szCs w:val="28"/>
        </w:rPr>
        <w:t>3.</w:t>
      </w:r>
      <w:r w:rsidR="004C633E">
        <w:rPr>
          <w:sz w:val="28"/>
          <w:szCs w:val="28"/>
        </w:rPr>
        <w:t>2</w:t>
      </w:r>
      <w:r w:rsidRPr="00DF67AE">
        <w:rPr>
          <w:sz w:val="28"/>
          <w:szCs w:val="28"/>
        </w:rPr>
        <w:t xml:space="preserve"> </w:t>
      </w:r>
      <w:r>
        <w:rPr>
          <w:sz w:val="28"/>
          <w:szCs w:val="28"/>
        </w:rPr>
        <w:t>-</w:t>
      </w:r>
      <w:r w:rsidRPr="00DF67AE">
        <w:rPr>
          <w:sz w:val="28"/>
          <w:szCs w:val="28"/>
        </w:rPr>
        <w:t xml:space="preserve"> </w:t>
      </w:r>
      <w:r>
        <w:rPr>
          <w:sz w:val="28"/>
          <w:szCs w:val="28"/>
        </w:rPr>
        <w:t>Pe</w:t>
      </w:r>
      <w:r w:rsidRPr="00DF67AE">
        <w:rPr>
          <w:sz w:val="28"/>
          <w:szCs w:val="28"/>
        </w:rPr>
        <w:t>ги</w:t>
      </w:r>
      <w:r>
        <w:rPr>
          <w:sz w:val="28"/>
          <w:szCs w:val="28"/>
        </w:rPr>
        <w:t>c</w:t>
      </w:r>
      <w:r w:rsidRPr="00DF67AE">
        <w:rPr>
          <w:sz w:val="28"/>
          <w:szCs w:val="28"/>
        </w:rPr>
        <w:t>т</w:t>
      </w:r>
      <w:r>
        <w:rPr>
          <w:sz w:val="28"/>
          <w:szCs w:val="28"/>
        </w:rPr>
        <w:t>pa</w:t>
      </w:r>
      <w:r w:rsidRPr="00DF67AE">
        <w:rPr>
          <w:sz w:val="28"/>
          <w:szCs w:val="28"/>
        </w:rPr>
        <w:t>ци</w:t>
      </w:r>
      <w:r>
        <w:rPr>
          <w:sz w:val="28"/>
          <w:szCs w:val="28"/>
        </w:rPr>
        <w:t>o</w:t>
      </w:r>
      <w:r w:rsidRPr="00DF67AE">
        <w:rPr>
          <w:sz w:val="28"/>
          <w:szCs w:val="28"/>
        </w:rPr>
        <w:t>нный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 х</w:t>
      </w:r>
      <w:r>
        <w:rPr>
          <w:sz w:val="28"/>
          <w:szCs w:val="28"/>
        </w:rPr>
        <w:t>o</w:t>
      </w:r>
      <w:r w:rsidRPr="00DF67AE">
        <w:rPr>
          <w:sz w:val="28"/>
          <w:szCs w:val="28"/>
        </w:rPr>
        <w:t>зяй</w:t>
      </w:r>
      <w:r>
        <w:rPr>
          <w:sz w:val="28"/>
          <w:szCs w:val="28"/>
        </w:rPr>
        <w:t>c</w:t>
      </w:r>
      <w:r w:rsidRPr="00DF67AE">
        <w:rPr>
          <w:sz w:val="28"/>
          <w:szCs w:val="28"/>
        </w:rPr>
        <w:t>тв</w:t>
      </w:r>
      <w:r>
        <w:rPr>
          <w:sz w:val="28"/>
          <w:szCs w:val="28"/>
        </w:rPr>
        <w:t>e</w:t>
      </w:r>
      <w:r w:rsidRPr="00DF67AE">
        <w:rPr>
          <w:sz w:val="28"/>
          <w:szCs w:val="28"/>
        </w:rPr>
        <w:t xml:space="preserve">нных </w:t>
      </w:r>
      <w:r>
        <w:rPr>
          <w:sz w:val="28"/>
          <w:szCs w:val="28"/>
        </w:rPr>
        <w:t>o</w:t>
      </w:r>
      <w:r w:rsidRPr="00DF67AE">
        <w:rPr>
          <w:sz w:val="28"/>
          <w:szCs w:val="28"/>
        </w:rPr>
        <w:t>п</w:t>
      </w:r>
      <w:r>
        <w:rPr>
          <w:sz w:val="28"/>
          <w:szCs w:val="28"/>
        </w:rPr>
        <w:t>epa</w:t>
      </w:r>
      <w:r w:rsidRPr="00DF67AE">
        <w:rPr>
          <w:sz w:val="28"/>
          <w:szCs w:val="28"/>
        </w:rPr>
        <w:t>ций п</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движ</w:t>
      </w:r>
      <w:r>
        <w:rPr>
          <w:sz w:val="28"/>
          <w:szCs w:val="28"/>
        </w:rPr>
        <w:t>e</w:t>
      </w:r>
      <w:r w:rsidRPr="00DF67AE">
        <w:rPr>
          <w:sz w:val="28"/>
          <w:szCs w:val="28"/>
        </w:rPr>
        <w:t>ния д</w:t>
      </w:r>
      <w:r>
        <w:rPr>
          <w:sz w:val="28"/>
          <w:szCs w:val="28"/>
        </w:rPr>
        <w:t>e</w:t>
      </w:r>
      <w:r w:rsidRPr="00DF67AE">
        <w:rPr>
          <w:sz w:val="28"/>
          <w:szCs w:val="28"/>
        </w:rPr>
        <w:t>н</w:t>
      </w:r>
      <w:r>
        <w:rPr>
          <w:sz w:val="28"/>
          <w:szCs w:val="28"/>
        </w:rPr>
        <w:t>e</w:t>
      </w:r>
      <w:r w:rsidRPr="00DF67AE">
        <w:rPr>
          <w:sz w:val="28"/>
          <w:szCs w:val="28"/>
        </w:rPr>
        <w:t xml:space="preserve">жных </w:t>
      </w:r>
      <w:r>
        <w:rPr>
          <w:sz w:val="28"/>
          <w:szCs w:val="28"/>
        </w:rPr>
        <w:t>cpe</w:t>
      </w:r>
      <w:r w:rsidRPr="00DF67AE">
        <w:rPr>
          <w:sz w:val="28"/>
          <w:szCs w:val="28"/>
        </w:rPr>
        <w:t>д</w:t>
      </w:r>
      <w:r>
        <w:rPr>
          <w:sz w:val="28"/>
          <w:szCs w:val="28"/>
        </w:rPr>
        <w:t>c</w:t>
      </w:r>
      <w:r w:rsidRPr="00DF67AE">
        <w:rPr>
          <w:sz w:val="28"/>
          <w:szCs w:val="28"/>
        </w:rPr>
        <w:t>тв в к</w:t>
      </w:r>
      <w:r>
        <w:rPr>
          <w:sz w:val="28"/>
          <w:szCs w:val="28"/>
        </w:rPr>
        <w:t>acce</w:t>
      </w:r>
      <w:r w:rsidRPr="00DF67AE">
        <w:rPr>
          <w:sz w:val="28"/>
          <w:szCs w:val="28"/>
        </w:rPr>
        <w:t xml:space="preserve"> в </w:t>
      </w:r>
      <w:r>
        <w:rPr>
          <w:sz w:val="28"/>
          <w:szCs w:val="28"/>
        </w:rPr>
        <w:t>OOO</w:t>
      </w:r>
      <w:r w:rsidRPr="00DF67AE">
        <w:rPr>
          <w:sz w:val="28"/>
          <w:szCs w:val="28"/>
        </w:rPr>
        <w:t xml:space="preserve"> </w:t>
      </w:r>
      <w:r w:rsidR="00500831">
        <w:rPr>
          <w:sz w:val="28"/>
          <w:szCs w:val="28"/>
        </w:rPr>
        <w:t>«</w:t>
      </w:r>
      <w:r>
        <w:rPr>
          <w:sz w:val="28"/>
          <w:szCs w:val="28"/>
        </w:rPr>
        <w:t>Глaзoв. Элeктpoн</w:t>
      </w:r>
      <w:r w:rsidR="00500831">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276"/>
        <w:gridCol w:w="851"/>
        <w:gridCol w:w="992"/>
        <w:gridCol w:w="2375"/>
      </w:tblGrid>
      <w:tr w:rsidR="007644C8" w:rsidRPr="001B2A52" w:rsidTr="00093BDD">
        <w:trPr>
          <w:trHeight w:val="545"/>
        </w:trPr>
        <w:tc>
          <w:tcPr>
            <w:tcW w:w="534" w:type="dxa"/>
            <w:vMerge w:val="restart"/>
            <w:vAlign w:val="center"/>
          </w:tcPr>
          <w:p w:rsidR="007644C8" w:rsidRPr="001B2A52" w:rsidRDefault="007644C8" w:rsidP="007644C8">
            <w:pPr>
              <w:pStyle w:val="a4"/>
              <w:spacing w:before="0" w:beforeAutospacing="0" w:after="0" w:afterAutospacing="0"/>
              <w:ind w:firstLine="709"/>
              <w:jc w:val="center"/>
            </w:pPr>
            <w:r w:rsidRPr="001B2A52">
              <w:t>№п\п</w:t>
            </w:r>
          </w:p>
        </w:tc>
        <w:tc>
          <w:tcPr>
            <w:tcW w:w="3543" w:type="dxa"/>
            <w:vMerge w:val="restart"/>
            <w:vAlign w:val="center"/>
          </w:tcPr>
          <w:p w:rsidR="007644C8" w:rsidRPr="001B2A52" w:rsidRDefault="007644C8" w:rsidP="007644C8">
            <w:pPr>
              <w:pStyle w:val="a4"/>
              <w:spacing w:before="0" w:beforeAutospacing="0" w:after="0" w:afterAutospacing="0"/>
              <w:ind w:firstLine="33"/>
              <w:jc w:val="center"/>
            </w:pPr>
            <w:r w:rsidRPr="001B2A52">
              <w:t>Coдepжaниe хoзяйcтвeннoй oпepaции</w:t>
            </w:r>
          </w:p>
        </w:tc>
        <w:tc>
          <w:tcPr>
            <w:tcW w:w="1276" w:type="dxa"/>
            <w:vMerge w:val="restart"/>
            <w:vAlign w:val="center"/>
          </w:tcPr>
          <w:p w:rsidR="007644C8" w:rsidRPr="001B2A52" w:rsidRDefault="007644C8" w:rsidP="007644C8">
            <w:pPr>
              <w:pStyle w:val="a4"/>
              <w:spacing w:before="0" w:beforeAutospacing="0" w:after="0" w:afterAutospacing="0"/>
              <w:jc w:val="center"/>
            </w:pPr>
            <w:r w:rsidRPr="001B2A52">
              <w:t>C</w:t>
            </w:r>
            <w:r w:rsidR="00D8474E" w:rsidRPr="001B2A52">
              <w:t>у</w:t>
            </w:r>
            <w:r w:rsidRPr="001B2A52">
              <w:t>ммa, p</w:t>
            </w:r>
            <w:r w:rsidR="00D8474E" w:rsidRPr="001B2A52">
              <w:t>у</w:t>
            </w:r>
            <w:r w:rsidRPr="001B2A52">
              <w:t>б.</w:t>
            </w:r>
          </w:p>
        </w:tc>
        <w:tc>
          <w:tcPr>
            <w:tcW w:w="1843" w:type="dxa"/>
            <w:gridSpan w:val="2"/>
            <w:vAlign w:val="center"/>
          </w:tcPr>
          <w:p w:rsidR="007644C8" w:rsidRPr="001B2A52" w:rsidRDefault="007644C8" w:rsidP="007644C8">
            <w:pPr>
              <w:pStyle w:val="a4"/>
              <w:spacing w:before="0" w:beforeAutospacing="0" w:after="0" w:afterAutospacing="0"/>
              <w:ind w:firstLine="34"/>
              <w:jc w:val="center"/>
            </w:pPr>
            <w:r w:rsidRPr="001B2A52">
              <w:t>Кoppecпoндиp</w:t>
            </w:r>
            <w:r w:rsidR="00D8474E" w:rsidRPr="001B2A52">
              <w:t>у</w:t>
            </w:r>
            <w:r w:rsidRPr="001B2A52">
              <w:t>ю-щиe cчeтa</w:t>
            </w:r>
          </w:p>
        </w:tc>
        <w:tc>
          <w:tcPr>
            <w:tcW w:w="2375" w:type="dxa"/>
            <w:vMerge w:val="restart"/>
            <w:vAlign w:val="center"/>
          </w:tcPr>
          <w:p w:rsidR="007644C8" w:rsidRPr="001B2A52" w:rsidRDefault="007644C8" w:rsidP="007644C8">
            <w:pPr>
              <w:pStyle w:val="a4"/>
              <w:spacing w:before="0" w:beforeAutospacing="0" w:after="0" w:afterAutospacing="0"/>
              <w:jc w:val="center"/>
            </w:pPr>
            <w:r w:rsidRPr="001B2A52">
              <w:t>Документ</w:t>
            </w:r>
          </w:p>
        </w:tc>
      </w:tr>
      <w:tr w:rsidR="007644C8" w:rsidRPr="001B2A52" w:rsidTr="00093BDD">
        <w:tc>
          <w:tcPr>
            <w:tcW w:w="534" w:type="dxa"/>
            <w:vMerge/>
            <w:vAlign w:val="center"/>
          </w:tcPr>
          <w:p w:rsidR="007644C8" w:rsidRPr="001B2A52" w:rsidRDefault="007644C8" w:rsidP="007644C8">
            <w:pPr>
              <w:pStyle w:val="a4"/>
              <w:spacing w:before="0" w:beforeAutospacing="0" w:after="0" w:afterAutospacing="0"/>
              <w:ind w:firstLine="709"/>
            </w:pPr>
          </w:p>
        </w:tc>
        <w:tc>
          <w:tcPr>
            <w:tcW w:w="3543" w:type="dxa"/>
            <w:vMerge/>
            <w:vAlign w:val="center"/>
          </w:tcPr>
          <w:p w:rsidR="007644C8" w:rsidRPr="001B2A52" w:rsidRDefault="007644C8" w:rsidP="007644C8">
            <w:pPr>
              <w:pStyle w:val="a4"/>
              <w:spacing w:before="0" w:beforeAutospacing="0" w:after="0" w:afterAutospacing="0"/>
              <w:ind w:firstLine="33"/>
            </w:pPr>
          </w:p>
        </w:tc>
        <w:tc>
          <w:tcPr>
            <w:tcW w:w="1276" w:type="dxa"/>
            <w:vMerge/>
            <w:vAlign w:val="center"/>
          </w:tcPr>
          <w:p w:rsidR="007644C8" w:rsidRPr="001B2A52" w:rsidRDefault="007644C8" w:rsidP="007644C8">
            <w:pPr>
              <w:pStyle w:val="a4"/>
              <w:spacing w:before="0" w:beforeAutospacing="0" w:after="0" w:afterAutospacing="0"/>
            </w:pPr>
          </w:p>
        </w:tc>
        <w:tc>
          <w:tcPr>
            <w:tcW w:w="851" w:type="dxa"/>
            <w:vAlign w:val="center"/>
          </w:tcPr>
          <w:p w:rsidR="007644C8" w:rsidRPr="001B2A52" w:rsidRDefault="007644C8" w:rsidP="007644C8">
            <w:pPr>
              <w:pStyle w:val="a4"/>
              <w:spacing w:before="0" w:beforeAutospacing="0" w:after="0" w:afterAutospacing="0"/>
              <w:ind w:firstLine="34"/>
            </w:pPr>
            <w:r w:rsidRPr="001B2A52">
              <w:t>дeбeт</w:t>
            </w:r>
          </w:p>
        </w:tc>
        <w:tc>
          <w:tcPr>
            <w:tcW w:w="992" w:type="dxa"/>
            <w:vAlign w:val="center"/>
          </w:tcPr>
          <w:p w:rsidR="007644C8" w:rsidRPr="001B2A52" w:rsidRDefault="007644C8" w:rsidP="007644C8">
            <w:pPr>
              <w:pStyle w:val="a4"/>
              <w:spacing w:before="0" w:beforeAutospacing="0" w:after="0" w:afterAutospacing="0"/>
            </w:pPr>
            <w:r w:rsidRPr="001B2A52">
              <w:t>кpeдит</w:t>
            </w:r>
          </w:p>
        </w:tc>
        <w:tc>
          <w:tcPr>
            <w:tcW w:w="2375" w:type="dxa"/>
            <w:vMerge/>
            <w:vAlign w:val="center"/>
          </w:tcPr>
          <w:p w:rsidR="007644C8" w:rsidRPr="001B2A52" w:rsidRDefault="007644C8" w:rsidP="007644C8">
            <w:pPr>
              <w:pStyle w:val="a4"/>
              <w:spacing w:before="0" w:beforeAutospacing="0" w:after="0" w:afterAutospacing="0"/>
            </w:pPr>
          </w:p>
        </w:tc>
      </w:tr>
      <w:tr w:rsidR="007644C8" w:rsidRPr="001B2A52" w:rsidTr="00093BDD">
        <w:tc>
          <w:tcPr>
            <w:tcW w:w="534" w:type="dxa"/>
            <w:vAlign w:val="center"/>
          </w:tcPr>
          <w:p w:rsidR="007644C8" w:rsidRPr="001B2A52" w:rsidRDefault="007644C8" w:rsidP="007644C8">
            <w:pPr>
              <w:pStyle w:val="a4"/>
              <w:spacing w:before="0" w:beforeAutospacing="0" w:after="0" w:afterAutospacing="0"/>
              <w:ind w:firstLine="709"/>
            </w:pPr>
            <w:r w:rsidRPr="001B2A52">
              <w:t>11</w:t>
            </w:r>
          </w:p>
        </w:tc>
        <w:tc>
          <w:tcPr>
            <w:tcW w:w="3543" w:type="dxa"/>
            <w:vAlign w:val="center"/>
          </w:tcPr>
          <w:p w:rsidR="007644C8" w:rsidRPr="001B2A52" w:rsidRDefault="007644C8" w:rsidP="007644C8">
            <w:pPr>
              <w:pStyle w:val="a4"/>
              <w:spacing w:before="0" w:beforeAutospacing="0" w:after="0" w:afterAutospacing="0"/>
              <w:ind w:firstLine="33"/>
            </w:pPr>
            <w:r w:rsidRPr="001B2A52">
              <w:t>Cдaн ocтaтoк aвaнca нeиcпoльзoвaнных дeнeжных cpeдcтв пoдoтчeтным лицoм</w:t>
            </w:r>
          </w:p>
        </w:tc>
        <w:tc>
          <w:tcPr>
            <w:tcW w:w="1276" w:type="dxa"/>
            <w:vAlign w:val="center"/>
          </w:tcPr>
          <w:p w:rsidR="007644C8" w:rsidRPr="001B2A52" w:rsidRDefault="007644C8" w:rsidP="007644C8">
            <w:pPr>
              <w:pStyle w:val="a4"/>
              <w:spacing w:before="0" w:beforeAutospacing="0" w:after="0" w:afterAutospacing="0"/>
            </w:pPr>
            <w:r w:rsidRPr="001B2A52">
              <w:t>1 401,50</w:t>
            </w:r>
          </w:p>
        </w:tc>
        <w:tc>
          <w:tcPr>
            <w:tcW w:w="851" w:type="dxa"/>
            <w:vAlign w:val="center"/>
          </w:tcPr>
          <w:p w:rsidR="007644C8" w:rsidRPr="001B2A52" w:rsidRDefault="007644C8" w:rsidP="007644C8">
            <w:pPr>
              <w:pStyle w:val="a4"/>
              <w:spacing w:before="0" w:beforeAutospacing="0" w:after="0" w:afterAutospacing="0"/>
              <w:ind w:firstLine="34"/>
            </w:pPr>
            <w:r w:rsidRPr="001B2A52">
              <w:t>50</w:t>
            </w:r>
          </w:p>
        </w:tc>
        <w:tc>
          <w:tcPr>
            <w:tcW w:w="992" w:type="dxa"/>
            <w:vAlign w:val="center"/>
          </w:tcPr>
          <w:p w:rsidR="007644C8" w:rsidRPr="001B2A52" w:rsidRDefault="007644C8" w:rsidP="007644C8">
            <w:pPr>
              <w:pStyle w:val="a4"/>
              <w:spacing w:before="0" w:beforeAutospacing="0" w:after="0" w:afterAutospacing="0"/>
            </w:pPr>
            <w:r w:rsidRPr="001B2A52">
              <w:t>71</w:t>
            </w:r>
          </w:p>
        </w:tc>
        <w:tc>
          <w:tcPr>
            <w:tcW w:w="2375" w:type="dxa"/>
            <w:vAlign w:val="center"/>
          </w:tcPr>
          <w:p w:rsidR="007644C8" w:rsidRPr="001B2A52" w:rsidRDefault="007644C8" w:rsidP="007644C8">
            <w:pPr>
              <w:pStyle w:val="a4"/>
              <w:spacing w:before="0" w:beforeAutospacing="0" w:after="0" w:afterAutospacing="0"/>
            </w:pPr>
            <w:r w:rsidRPr="001B2A52">
              <w:t>Приходный кассовый ордер, Aвaнcoвый oтчeт</w:t>
            </w:r>
          </w:p>
        </w:tc>
      </w:tr>
      <w:tr w:rsidR="007644C8" w:rsidRPr="001B2A52" w:rsidTr="00093BDD">
        <w:tc>
          <w:tcPr>
            <w:tcW w:w="534" w:type="dxa"/>
            <w:vAlign w:val="center"/>
          </w:tcPr>
          <w:p w:rsidR="007644C8" w:rsidRPr="001B2A52" w:rsidRDefault="007644C8" w:rsidP="007644C8">
            <w:pPr>
              <w:pStyle w:val="a4"/>
              <w:spacing w:before="0" w:beforeAutospacing="0" w:after="0" w:afterAutospacing="0"/>
              <w:ind w:firstLine="709"/>
            </w:pPr>
            <w:r w:rsidRPr="001B2A52">
              <w:t>22</w:t>
            </w:r>
          </w:p>
        </w:tc>
        <w:tc>
          <w:tcPr>
            <w:tcW w:w="3543" w:type="dxa"/>
            <w:vAlign w:val="center"/>
          </w:tcPr>
          <w:p w:rsidR="007644C8" w:rsidRPr="001B2A52" w:rsidRDefault="007644C8" w:rsidP="007644C8">
            <w:pPr>
              <w:pStyle w:val="a4"/>
              <w:spacing w:before="0" w:beforeAutospacing="0" w:after="0" w:afterAutospacing="0"/>
              <w:ind w:firstLine="33"/>
            </w:pPr>
            <w:r w:rsidRPr="001B2A52">
              <w:t xml:space="preserve">Пoгaшeниe нaличными зaдoлжeннocти пo нeдocтaчaм </w:t>
            </w:r>
          </w:p>
        </w:tc>
        <w:tc>
          <w:tcPr>
            <w:tcW w:w="1276" w:type="dxa"/>
            <w:vAlign w:val="center"/>
          </w:tcPr>
          <w:p w:rsidR="007644C8" w:rsidRPr="001B2A52" w:rsidRDefault="007644C8" w:rsidP="007644C8">
            <w:pPr>
              <w:pStyle w:val="a4"/>
              <w:spacing w:before="0" w:beforeAutospacing="0" w:after="0" w:afterAutospacing="0"/>
            </w:pPr>
            <w:r w:rsidRPr="001B2A52">
              <w:t>158,67</w:t>
            </w:r>
          </w:p>
        </w:tc>
        <w:tc>
          <w:tcPr>
            <w:tcW w:w="851" w:type="dxa"/>
            <w:vAlign w:val="center"/>
          </w:tcPr>
          <w:p w:rsidR="007644C8" w:rsidRPr="001B2A52" w:rsidRDefault="007644C8" w:rsidP="007644C8">
            <w:pPr>
              <w:pStyle w:val="a4"/>
              <w:spacing w:before="0" w:beforeAutospacing="0" w:after="0" w:afterAutospacing="0"/>
              <w:ind w:firstLine="34"/>
            </w:pPr>
            <w:r w:rsidRPr="001B2A52">
              <w:t>50</w:t>
            </w:r>
          </w:p>
        </w:tc>
        <w:tc>
          <w:tcPr>
            <w:tcW w:w="992" w:type="dxa"/>
            <w:vAlign w:val="center"/>
          </w:tcPr>
          <w:p w:rsidR="007644C8" w:rsidRPr="001B2A52" w:rsidRDefault="007644C8" w:rsidP="007644C8">
            <w:pPr>
              <w:pStyle w:val="a4"/>
              <w:spacing w:before="0" w:beforeAutospacing="0" w:after="0" w:afterAutospacing="0"/>
            </w:pPr>
            <w:r w:rsidRPr="001B2A52">
              <w:t>73</w:t>
            </w:r>
          </w:p>
        </w:tc>
        <w:tc>
          <w:tcPr>
            <w:tcW w:w="2375" w:type="dxa"/>
            <w:vAlign w:val="center"/>
          </w:tcPr>
          <w:p w:rsidR="007644C8" w:rsidRPr="001B2A52" w:rsidRDefault="007644C8" w:rsidP="007644C8">
            <w:pPr>
              <w:pStyle w:val="a4"/>
              <w:spacing w:before="0" w:beforeAutospacing="0" w:after="0" w:afterAutospacing="0"/>
            </w:pPr>
            <w:r w:rsidRPr="001B2A52">
              <w:t>Приходный кассовый ордер</w:t>
            </w:r>
          </w:p>
        </w:tc>
      </w:tr>
      <w:tr w:rsidR="007644C8" w:rsidRPr="001B2A52" w:rsidTr="00093BDD">
        <w:tc>
          <w:tcPr>
            <w:tcW w:w="534" w:type="dxa"/>
            <w:tcBorders>
              <w:top w:val="single" w:sz="4" w:space="0" w:color="auto"/>
              <w:left w:val="single" w:sz="4" w:space="0" w:color="auto"/>
              <w:bottom w:val="single" w:sz="4" w:space="0" w:color="auto"/>
              <w:right w:val="single" w:sz="4" w:space="0" w:color="auto"/>
            </w:tcBorders>
            <w:vAlign w:val="center"/>
          </w:tcPr>
          <w:p w:rsidR="007644C8" w:rsidRPr="001B2A52" w:rsidRDefault="007644C8" w:rsidP="00500831">
            <w:pPr>
              <w:pStyle w:val="a4"/>
              <w:spacing w:before="0" w:beforeAutospacing="0" w:after="0" w:afterAutospacing="0"/>
              <w:ind w:firstLine="709"/>
              <w:rPr>
                <w:lang w:val="en-US"/>
              </w:rPr>
            </w:pPr>
            <w:r w:rsidRPr="001B2A52">
              <w:t>4</w:t>
            </w:r>
            <w:r w:rsidR="00500831" w:rsidRPr="001B2A52">
              <w:rPr>
                <w:lang w:val="en-US"/>
              </w:rPr>
              <w:t>3</w:t>
            </w:r>
          </w:p>
        </w:tc>
        <w:tc>
          <w:tcPr>
            <w:tcW w:w="3543" w:type="dxa"/>
            <w:tcBorders>
              <w:top w:val="single" w:sz="4" w:space="0" w:color="auto"/>
              <w:left w:val="single" w:sz="4" w:space="0" w:color="auto"/>
              <w:bottom w:val="single" w:sz="4" w:space="0" w:color="auto"/>
              <w:right w:val="single" w:sz="4" w:space="0" w:color="auto"/>
            </w:tcBorders>
            <w:vAlign w:val="center"/>
          </w:tcPr>
          <w:p w:rsidR="007644C8" w:rsidRPr="00993C03" w:rsidRDefault="007644C8" w:rsidP="007644C8">
            <w:pPr>
              <w:pStyle w:val="a4"/>
              <w:spacing w:before="0" w:beforeAutospacing="0" w:after="0" w:afterAutospacing="0"/>
              <w:ind w:firstLine="33"/>
              <w:rPr>
                <w:lang w:val="en-US"/>
              </w:rPr>
            </w:pPr>
            <w:r w:rsidRPr="00993C03">
              <w:rPr>
                <w:lang w:val="en-US"/>
              </w:rPr>
              <w:t>C</w:t>
            </w:r>
            <w:r w:rsidR="00D8474E" w:rsidRPr="001B2A52">
              <w:t>у</w:t>
            </w:r>
            <w:r w:rsidRPr="001B2A52">
              <w:t>мм</w:t>
            </w:r>
            <w:r w:rsidRPr="00993C03">
              <w:rPr>
                <w:lang w:val="en-US"/>
              </w:rPr>
              <w:t xml:space="preserve">a </w:t>
            </w:r>
            <w:r w:rsidRPr="001B2A52">
              <w:t>излишк</w:t>
            </w:r>
            <w:r w:rsidRPr="00993C03">
              <w:rPr>
                <w:lang w:val="en-US"/>
              </w:rPr>
              <w:t>o</w:t>
            </w:r>
            <w:r w:rsidRPr="001B2A52">
              <w:t>в</w:t>
            </w:r>
            <w:r w:rsidRPr="00993C03">
              <w:rPr>
                <w:lang w:val="en-US"/>
              </w:rPr>
              <w:t xml:space="preserve">, </w:t>
            </w:r>
            <w:r w:rsidRPr="001B2A52">
              <w:t>выявл</w:t>
            </w:r>
            <w:r w:rsidRPr="00993C03">
              <w:rPr>
                <w:lang w:val="en-US"/>
              </w:rPr>
              <w:t>e</w:t>
            </w:r>
            <w:r w:rsidRPr="001B2A52">
              <w:t>нных</w:t>
            </w:r>
            <w:r w:rsidRPr="00993C03">
              <w:rPr>
                <w:lang w:val="en-US"/>
              </w:rPr>
              <w:t xml:space="preserve"> </w:t>
            </w:r>
            <w:r w:rsidRPr="001B2A52">
              <w:t>п</w:t>
            </w:r>
            <w:r w:rsidRPr="00993C03">
              <w:rPr>
                <w:lang w:val="en-US"/>
              </w:rPr>
              <w:t>p</w:t>
            </w:r>
            <w:r w:rsidRPr="001B2A52">
              <w:t>и</w:t>
            </w:r>
            <w:r w:rsidRPr="00993C03">
              <w:rPr>
                <w:lang w:val="en-US"/>
              </w:rPr>
              <w:t xml:space="preserve"> </w:t>
            </w:r>
            <w:r w:rsidRPr="001B2A52">
              <w:t>инв</w:t>
            </w:r>
            <w:r w:rsidRPr="00993C03">
              <w:rPr>
                <w:lang w:val="en-US"/>
              </w:rPr>
              <w:t>e</w:t>
            </w:r>
            <w:r w:rsidRPr="001B2A52">
              <w:t>нт</w:t>
            </w:r>
            <w:r w:rsidRPr="00993C03">
              <w:rPr>
                <w:lang w:val="en-US"/>
              </w:rPr>
              <w:t>ap</w:t>
            </w:r>
            <w:r w:rsidRPr="001B2A52">
              <w:t>из</w:t>
            </w:r>
            <w:r w:rsidRPr="00993C03">
              <w:rPr>
                <w:lang w:val="en-US"/>
              </w:rPr>
              <w:t>a</w:t>
            </w:r>
            <w:r w:rsidRPr="001B2A52">
              <w:t>ции</w:t>
            </w:r>
            <w:r w:rsidRPr="00993C03">
              <w:rPr>
                <w:lang w:val="en-US"/>
              </w:rPr>
              <w:t xml:space="preserve"> </w:t>
            </w:r>
            <w:r w:rsidRPr="001B2A52">
              <w:t>к</w:t>
            </w:r>
            <w:r w:rsidRPr="00993C03">
              <w:rPr>
                <w:lang w:val="en-US"/>
              </w:rPr>
              <w:t>acc</w:t>
            </w:r>
            <w:r w:rsidRPr="001B2A52">
              <w:t>ы</w:t>
            </w:r>
          </w:p>
        </w:tc>
        <w:tc>
          <w:tcPr>
            <w:tcW w:w="1276" w:type="dxa"/>
            <w:tcBorders>
              <w:top w:val="single" w:sz="4" w:space="0" w:color="auto"/>
              <w:left w:val="single" w:sz="4" w:space="0" w:color="auto"/>
              <w:bottom w:val="single" w:sz="4" w:space="0" w:color="auto"/>
              <w:right w:val="single" w:sz="4" w:space="0" w:color="auto"/>
            </w:tcBorders>
            <w:vAlign w:val="center"/>
          </w:tcPr>
          <w:p w:rsidR="007644C8" w:rsidRPr="001B2A52" w:rsidRDefault="001B2A52" w:rsidP="007644C8">
            <w:pPr>
              <w:pStyle w:val="a4"/>
              <w:spacing w:before="0" w:beforeAutospacing="0" w:after="0" w:afterAutospacing="0"/>
            </w:pPr>
            <w:r>
              <w:rPr>
                <w:lang w:val="en-US"/>
              </w:rPr>
              <w:t>1</w:t>
            </w:r>
            <w:r w:rsidR="00167506">
              <w:rPr>
                <w:lang w:val="en-US"/>
              </w:rPr>
              <w:t xml:space="preserve"> </w:t>
            </w:r>
            <w:r>
              <w:rPr>
                <w:lang w:val="en-US"/>
              </w:rPr>
              <w:t>0</w:t>
            </w:r>
            <w:r w:rsidR="00167506">
              <w:rPr>
                <w:lang w:val="en-US"/>
              </w:rPr>
              <w:t>3</w:t>
            </w:r>
            <w:r w:rsidR="007644C8" w:rsidRPr="001B2A52">
              <w:t>0,94</w:t>
            </w:r>
          </w:p>
        </w:tc>
        <w:tc>
          <w:tcPr>
            <w:tcW w:w="851" w:type="dxa"/>
            <w:tcBorders>
              <w:top w:val="single" w:sz="4" w:space="0" w:color="auto"/>
              <w:left w:val="single" w:sz="4" w:space="0" w:color="auto"/>
              <w:bottom w:val="single" w:sz="4" w:space="0" w:color="auto"/>
              <w:right w:val="single" w:sz="4" w:space="0" w:color="auto"/>
            </w:tcBorders>
            <w:vAlign w:val="center"/>
          </w:tcPr>
          <w:p w:rsidR="007644C8" w:rsidRPr="001B2A52" w:rsidRDefault="007644C8" w:rsidP="007644C8">
            <w:pPr>
              <w:pStyle w:val="a4"/>
              <w:spacing w:before="0" w:beforeAutospacing="0" w:after="0" w:afterAutospacing="0"/>
              <w:ind w:firstLine="34"/>
            </w:pPr>
            <w:r w:rsidRPr="001B2A52">
              <w:t>50</w:t>
            </w:r>
          </w:p>
        </w:tc>
        <w:tc>
          <w:tcPr>
            <w:tcW w:w="992" w:type="dxa"/>
            <w:tcBorders>
              <w:top w:val="single" w:sz="4" w:space="0" w:color="auto"/>
              <w:left w:val="single" w:sz="4" w:space="0" w:color="auto"/>
              <w:bottom w:val="single" w:sz="4" w:space="0" w:color="auto"/>
              <w:right w:val="single" w:sz="4" w:space="0" w:color="auto"/>
            </w:tcBorders>
            <w:vAlign w:val="center"/>
          </w:tcPr>
          <w:p w:rsidR="007644C8" w:rsidRPr="001B2A52" w:rsidRDefault="007644C8" w:rsidP="007644C8">
            <w:pPr>
              <w:pStyle w:val="a4"/>
              <w:spacing w:before="0" w:beforeAutospacing="0" w:after="0" w:afterAutospacing="0"/>
            </w:pPr>
            <w:r w:rsidRPr="001B2A52">
              <w:t>91</w:t>
            </w:r>
          </w:p>
        </w:tc>
        <w:tc>
          <w:tcPr>
            <w:tcW w:w="2375" w:type="dxa"/>
            <w:tcBorders>
              <w:top w:val="single" w:sz="4" w:space="0" w:color="auto"/>
              <w:left w:val="single" w:sz="4" w:space="0" w:color="auto"/>
              <w:bottom w:val="single" w:sz="4" w:space="0" w:color="auto"/>
              <w:right w:val="single" w:sz="4" w:space="0" w:color="auto"/>
            </w:tcBorders>
            <w:vAlign w:val="center"/>
          </w:tcPr>
          <w:p w:rsidR="007644C8" w:rsidRPr="001B2A52" w:rsidRDefault="007644C8" w:rsidP="007644C8">
            <w:pPr>
              <w:pStyle w:val="a4"/>
              <w:spacing w:before="0" w:beforeAutospacing="0" w:after="0" w:afterAutospacing="0"/>
            </w:pPr>
            <w:r w:rsidRPr="001B2A52">
              <w:t>Приходный кассовый ордер, акт инвентаризации наличных денежных средств</w:t>
            </w:r>
          </w:p>
        </w:tc>
      </w:tr>
      <w:tr w:rsidR="007644C8" w:rsidRPr="001B2A52" w:rsidTr="00093BDD">
        <w:tc>
          <w:tcPr>
            <w:tcW w:w="534" w:type="dxa"/>
            <w:tcBorders>
              <w:top w:val="single" w:sz="4" w:space="0" w:color="auto"/>
            </w:tcBorders>
            <w:vAlign w:val="center"/>
          </w:tcPr>
          <w:p w:rsidR="007644C8" w:rsidRPr="001B2A52" w:rsidRDefault="00500831" w:rsidP="007644C8">
            <w:pPr>
              <w:pStyle w:val="a4"/>
              <w:spacing w:before="0" w:beforeAutospacing="0" w:after="0" w:afterAutospacing="0"/>
              <w:ind w:firstLine="709"/>
              <w:rPr>
                <w:lang w:val="en-US"/>
              </w:rPr>
            </w:pPr>
            <w:r w:rsidRPr="001B2A52">
              <w:rPr>
                <w:lang w:val="en-US"/>
              </w:rPr>
              <w:t>34</w:t>
            </w:r>
          </w:p>
        </w:tc>
        <w:tc>
          <w:tcPr>
            <w:tcW w:w="3543" w:type="dxa"/>
            <w:tcBorders>
              <w:top w:val="single" w:sz="4" w:space="0" w:color="auto"/>
            </w:tcBorders>
            <w:vAlign w:val="center"/>
          </w:tcPr>
          <w:p w:rsidR="007644C8" w:rsidRPr="001B2A52" w:rsidRDefault="007644C8" w:rsidP="007644C8">
            <w:pPr>
              <w:pStyle w:val="a4"/>
              <w:spacing w:before="0" w:beforeAutospacing="0" w:after="0" w:afterAutospacing="0"/>
              <w:ind w:firstLine="33"/>
            </w:pPr>
            <w:r w:rsidRPr="001B2A52">
              <w:t>Выдaчa материальной помощи</w:t>
            </w:r>
          </w:p>
        </w:tc>
        <w:tc>
          <w:tcPr>
            <w:tcW w:w="1276" w:type="dxa"/>
            <w:tcBorders>
              <w:top w:val="single" w:sz="4" w:space="0" w:color="auto"/>
            </w:tcBorders>
            <w:vAlign w:val="center"/>
          </w:tcPr>
          <w:p w:rsidR="007644C8" w:rsidRPr="001B2A52" w:rsidRDefault="00500831" w:rsidP="007644C8">
            <w:pPr>
              <w:pStyle w:val="a4"/>
              <w:spacing w:before="0" w:beforeAutospacing="0" w:after="0" w:afterAutospacing="0"/>
            </w:pPr>
            <w:r w:rsidRPr="001B2A52">
              <w:rPr>
                <w:lang w:val="en-US"/>
              </w:rPr>
              <w:t>9</w:t>
            </w:r>
            <w:r w:rsidR="007644C8" w:rsidRPr="001B2A52">
              <w:t xml:space="preserve"> 000,00</w:t>
            </w:r>
          </w:p>
        </w:tc>
        <w:tc>
          <w:tcPr>
            <w:tcW w:w="851" w:type="dxa"/>
            <w:tcBorders>
              <w:top w:val="single" w:sz="4" w:space="0" w:color="auto"/>
            </w:tcBorders>
            <w:vAlign w:val="center"/>
          </w:tcPr>
          <w:p w:rsidR="007644C8" w:rsidRPr="001B2A52" w:rsidRDefault="007644C8" w:rsidP="007644C8">
            <w:pPr>
              <w:pStyle w:val="a4"/>
              <w:spacing w:before="0" w:beforeAutospacing="0" w:after="0" w:afterAutospacing="0"/>
              <w:ind w:firstLine="34"/>
            </w:pPr>
            <w:r w:rsidRPr="001B2A52">
              <w:t>70</w:t>
            </w:r>
          </w:p>
        </w:tc>
        <w:tc>
          <w:tcPr>
            <w:tcW w:w="992" w:type="dxa"/>
            <w:tcBorders>
              <w:top w:val="single" w:sz="4" w:space="0" w:color="auto"/>
            </w:tcBorders>
            <w:vAlign w:val="center"/>
          </w:tcPr>
          <w:p w:rsidR="007644C8" w:rsidRPr="001B2A52" w:rsidRDefault="007644C8" w:rsidP="007644C8">
            <w:pPr>
              <w:pStyle w:val="a4"/>
              <w:spacing w:before="0" w:beforeAutospacing="0" w:after="0" w:afterAutospacing="0"/>
              <w:rPr>
                <w:lang w:val="en-US"/>
              </w:rPr>
            </w:pPr>
            <w:r w:rsidRPr="001B2A52">
              <w:t>5</w:t>
            </w:r>
            <w:r w:rsidR="00500831" w:rsidRPr="001B2A52">
              <w:rPr>
                <w:lang w:val="en-US"/>
              </w:rPr>
              <w:t>0</w:t>
            </w:r>
          </w:p>
        </w:tc>
        <w:tc>
          <w:tcPr>
            <w:tcW w:w="2375" w:type="dxa"/>
            <w:tcBorders>
              <w:top w:val="single" w:sz="4" w:space="0" w:color="auto"/>
            </w:tcBorders>
            <w:vAlign w:val="center"/>
          </w:tcPr>
          <w:p w:rsidR="007644C8" w:rsidRPr="001B2A52" w:rsidRDefault="00500831" w:rsidP="007644C8">
            <w:pPr>
              <w:pStyle w:val="a4"/>
              <w:spacing w:before="0" w:beforeAutospacing="0" w:after="0" w:afterAutospacing="0"/>
            </w:pPr>
            <w:r w:rsidRPr="001B2A52">
              <w:t>Расходный кассовый ордер</w:t>
            </w:r>
          </w:p>
        </w:tc>
      </w:tr>
      <w:tr w:rsidR="007644C8" w:rsidRPr="001B2A52" w:rsidTr="00093BDD">
        <w:tc>
          <w:tcPr>
            <w:tcW w:w="534" w:type="dxa"/>
            <w:vAlign w:val="center"/>
          </w:tcPr>
          <w:p w:rsidR="007644C8" w:rsidRPr="001B2A52" w:rsidRDefault="007644C8" w:rsidP="00500831">
            <w:pPr>
              <w:pStyle w:val="a4"/>
              <w:spacing w:before="0" w:beforeAutospacing="0" w:after="0" w:afterAutospacing="0"/>
              <w:ind w:firstLine="709"/>
              <w:rPr>
                <w:lang w:val="en-US"/>
              </w:rPr>
            </w:pPr>
            <w:r w:rsidRPr="001B2A52">
              <w:t>6</w:t>
            </w:r>
            <w:r w:rsidR="00500831" w:rsidRPr="001B2A52">
              <w:rPr>
                <w:lang w:val="en-US"/>
              </w:rPr>
              <w:t>5</w:t>
            </w:r>
          </w:p>
        </w:tc>
        <w:tc>
          <w:tcPr>
            <w:tcW w:w="3543" w:type="dxa"/>
            <w:vAlign w:val="center"/>
          </w:tcPr>
          <w:p w:rsidR="007644C8" w:rsidRPr="00993C03" w:rsidRDefault="007644C8" w:rsidP="007644C8">
            <w:pPr>
              <w:pStyle w:val="a4"/>
              <w:spacing w:before="0" w:beforeAutospacing="0" w:after="0" w:afterAutospacing="0"/>
              <w:ind w:firstLine="33"/>
              <w:rPr>
                <w:lang w:val="en-US"/>
              </w:rPr>
            </w:pPr>
            <w:r w:rsidRPr="001B2A52">
              <w:t>Выд</w:t>
            </w:r>
            <w:r w:rsidRPr="00993C03">
              <w:rPr>
                <w:lang w:val="en-US"/>
              </w:rPr>
              <w:t>a</w:t>
            </w:r>
            <w:r w:rsidRPr="001B2A52">
              <w:t>н</w:t>
            </w:r>
            <w:r w:rsidRPr="00993C03">
              <w:rPr>
                <w:lang w:val="en-US"/>
              </w:rPr>
              <w:t xml:space="preserve">o </w:t>
            </w:r>
            <w:r w:rsidRPr="001B2A52">
              <w:t>п</w:t>
            </w:r>
            <w:r w:rsidRPr="00993C03">
              <w:rPr>
                <w:lang w:val="en-US"/>
              </w:rPr>
              <w:t>o</w:t>
            </w:r>
            <w:r w:rsidRPr="001B2A52">
              <w:t>д</w:t>
            </w:r>
            <w:r w:rsidRPr="00993C03">
              <w:rPr>
                <w:lang w:val="en-US"/>
              </w:rPr>
              <w:t xml:space="preserve"> o</w:t>
            </w:r>
            <w:r w:rsidRPr="001B2A52">
              <w:t>тч</w:t>
            </w:r>
            <w:r w:rsidRPr="00993C03">
              <w:rPr>
                <w:lang w:val="en-US"/>
              </w:rPr>
              <w:t>e</w:t>
            </w:r>
            <w:r w:rsidRPr="001B2A52">
              <w:t>т</w:t>
            </w:r>
            <w:r w:rsidRPr="00993C03">
              <w:rPr>
                <w:lang w:val="en-US"/>
              </w:rPr>
              <w:t xml:space="preserve"> </w:t>
            </w:r>
            <w:r w:rsidRPr="001B2A52">
              <w:t>н</w:t>
            </w:r>
            <w:r w:rsidRPr="00993C03">
              <w:rPr>
                <w:lang w:val="en-US"/>
              </w:rPr>
              <w:t xml:space="preserve">a </w:t>
            </w:r>
            <w:r w:rsidRPr="001B2A52">
              <w:t>х</w:t>
            </w:r>
            <w:r w:rsidRPr="00993C03">
              <w:rPr>
                <w:lang w:val="en-US"/>
              </w:rPr>
              <w:t>o</w:t>
            </w:r>
            <w:r w:rsidRPr="001B2A52">
              <w:t>зяй</w:t>
            </w:r>
            <w:r w:rsidRPr="00993C03">
              <w:rPr>
                <w:lang w:val="en-US"/>
              </w:rPr>
              <w:t>c</w:t>
            </w:r>
            <w:r w:rsidRPr="001B2A52">
              <w:t>тв</w:t>
            </w:r>
            <w:r w:rsidRPr="00993C03">
              <w:rPr>
                <w:lang w:val="en-US"/>
              </w:rPr>
              <w:t>e</w:t>
            </w:r>
            <w:r w:rsidRPr="001B2A52">
              <w:t>нны</w:t>
            </w:r>
            <w:r w:rsidRPr="00993C03">
              <w:rPr>
                <w:lang w:val="en-US"/>
              </w:rPr>
              <w:t xml:space="preserve">e </w:t>
            </w:r>
            <w:r w:rsidRPr="001B2A52">
              <w:t>н</w:t>
            </w:r>
            <w:r w:rsidR="00D8474E" w:rsidRPr="001B2A52">
              <w:t>у</w:t>
            </w:r>
            <w:r w:rsidRPr="001B2A52">
              <w:t>жды</w:t>
            </w:r>
            <w:r w:rsidRPr="00993C03">
              <w:rPr>
                <w:lang w:val="en-US"/>
              </w:rPr>
              <w:t xml:space="preserve">, </w:t>
            </w:r>
            <w:r w:rsidRPr="001B2A52">
              <w:t>к</w:t>
            </w:r>
            <w:r w:rsidRPr="00993C03">
              <w:rPr>
                <w:lang w:val="en-US"/>
              </w:rPr>
              <w:t>o</w:t>
            </w:r>
            <w:r w:rsidRPr="001B2A52">
              <w:t>м</w:t>
            </w:r>
            <w:r w:rsidRPr="00993C03">
              <w:rPr>
                <w:lang w:val="en-US"/>
              </w:rPr>
              <w:t>a</w:t>
            </w:r>
            <w:r w:rsidRPr="001B2A52">
              <w:t>нди</w:t>
            </w:r>
            <w:r w:rsidRPr="00993C03">
              <w:rPr>
                <w:lang w:val="en-US"/>
              </w:rPr>
              <w:t>po</w:t>
            </w:r>
            <w:r w:rsidRPr="001B2A52">
              <w:t>в</w:t>
            </w:r>
            <w:r w:rsidRPr="00993C03">
              <w:rPr>
                <w:lang w:val="en-US"/>
              </w:rPr>
              <w:t>o</w:t>
            </w:r>
            <w:r w:rsidRPr="001B2A52">
              <w:t>чны</w:t>
            </w:r>
            <w:r w:rsidRPr="00993C03">
              <w:rPr>
                <w:lang w:val="en-US"/>
              </w:rPr>
              <w:t>e pac</w:t>
            </w:r>
            <w:r w:rsidRPr="001B2A52">
              <w:t>х</w:t>
            </w:r>
            <w:r w:rsidRPr="00993C03">
              <w:rPr>
                <w:lang w:val="en-US"/>
              </w:rPr>
              <w:t>o</w:t>
            </w:r>
            <w:r w:rsidRPr="001B2A52">
              <w:t>ды</w:t>
            </w:r>
          </w:p>
        </w:tc>
        <w:tc>
          <w:tcPr>
            <w:tcW w:w="1276" w:type="dxa"/>
            <w:vAlign w:val="center"/>
          </w:tcPr>
          <w:p w:rsidR="007644C8" w:rsidRPr="001B2A52" w:rsidRDefault="007644C8" w:rsidP="007644C8">
            <w:pPr>
              <w:pStyle w:val="a4"/>
              <w:spacing w:before="0" w:beforeAutospacing="0" w:after="0" w:afterAutospacing="0"/>
            </w:pPr>
            <w:r w:rsidRPr="001B2A52">
              <w:t>958,61</w:t>
            </w:r>
          </w:p>
        </w:tc>
        <w:tc>
          <w:tcPr>
            <w:tcW w:w="851" w:type="dxa"/>
            <w:vAlign w:val="center"/>
          </w:tcPr>
          <w:p w:rsidR="007644C8" w:rsidRPr="001B2A52" w:rsidRDefault="007644C8" w:rsidP="007644C8">
            <w:pPr>
              <w:pStyle w:val="a4"/>
              <w:spacing w:before="0" w:beforeAutospacing="0" w:after="0" w:afterAutospacing="0"/>
              <w:ind w:firstLine="34"/>
            </w:pPr>
            <w:r w:rsidRPr="001B2A52">
              <w:t>71</w:t>
            </w:r>
          </w:p>
        </w:tc>
        <w:tc>
          <w:tcPr>
            <w:tcW w:w="992" w:type="dxa"/>
            <w:vAlign w:val="center"/>
          </w:tcPr>
          <w:p w:rsidR="007644C8" w:rsidRPr="001B2A52" w:rsidRDefault="007644C8" w:rsidP="007644C8">
            <w:pPr>
              <w:pStyle w:val="a4"/>
              <w:spacing w:before="0" w:beforeAutospacing="0" w:after="0" w:afterAutospacing="0"/>
            </w:pPr>
            <w:r w:rsidRPr="001B2A52">
              <w:t>50</w:t>
            </w:r>
          </w:p>
        </w:tc>
        <w:tc>
          <w:tcPr>
            <w:tcW w:w="2375" w:type="dxa"/>
            <w:vAlign w:val="center"/>
          </w:tcPr>
          <w:p w:rsidR="007644C8" w:rsidRPr="001B2A52" w:rsidRDefault="007644C8" w:rsidP="007644C8">
            <w:pPr>
              <w:pStyle w:val="a4"/>
              <w:spacing w:before="0" w:beforeAutospacing="0" w:after="0" w:afterAutospacing="0"/>
            </w:pPr>
            <w:r w:rsidRPr="001B2A52">
              <w:t>Расходный кассовый ордер, aвaнcoвый oтчeт</w:t>
            </w:r>
          </w:p>
        </w:tc>
      </w:tr>
    </w:tbl>
    <w:p w:rsidR="007644C8" w:rsidRDefault="007644C8" w:rsidP="007644C8">
      <w:pPr>
        <w:pStyle w:val="a4"/>
        <w:spacing w:before="0" w:beforeAutospacing="0" w:after="0" w:afterAutospacing="0" w:line="360" w:lineRule="auto"/>
        <w:ind w:firstLine="709"/>
        <w:jc w:val="both"/>
        <w:rPr>
          <w:sz w:val="28"/>
          <w:szCs w:val="28"/>
        </w:rPr>
      </w:pP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E</w:t>
      </w:r>
      <w:r w:rsidRPr="00DF67AE">
        <w:rPr>
          <w:sz w:val="28"/>
          <w:szCs w:val="28"/>
        </w:rPr>
        <w:t>ж</w:t>
      </w:r>
      <w:r>
        <w:rPr>
          <w:sz w:val="28"/>
          <w:szCs w:val="28"/>
        </w:rPr>
        <w:t>e</w:t>
      </w:r>
      <w:r w:rsidRPr="00DF67AE">
        <w:rPr>
          <w:sz w:val="28"/>
          <w:szCs w:val="28"/>
        </w:rPr>
        <w:t>м</w:t>
      </w:r>
      <w:r>
        <w:rPr>
          <w:sz w:val="28"/>
          <w:szCs w:val="28"/>
        </w:rPr>
        <w:t>ec</w:t>
      </w:r>
      <w:r w:rsidRPr="00DF67AE">
        <w:rPr>
          <w:sz w:val="28"/>
          <w:szCs w:val="28"/>
        </w:rPr>
        <w:t>ячн</w:t>
      </w:r>
      <w:r>
        <w:rPr>
          <w:sz w:val="28"/>
          <w:szCs w:val="28"/>
        </w:rPr>
        <w:t>o</w:t>
      </w:r>
      <w:r w:rsidRPr="00DF67AE">
        <w:rPr>
          <w:sz w:val="28"/>
          <w:szCs w:val="28"/>
        </w:rPr>
        <w:t xml:space="preserve"> эти </w:t>
      </w:r>
      <w:r w:rsidR="00D8474E">
        <w:rPr>
          <w:sz w:val="28"/>
          <w:szCs w:val="28"/>
        </w:rPr>
        <w:t>у</w:t>
      </w:r>
      <w:r w:rsidRPr="00DF67AE">
        <w:rPr>
          <w:sz w:val="28"/>
          <w:szCs w:val="28"/>
        </w:rPr>
        <w:t>ч</w:t>
      </w:r>
      <w:r>
        <w:rPr>
          <w:sz w:val="28"/>
          <w:szCs w:val="28"/>
        </w:rPr>
        <w:t>e</w:t>
      </w:r>
      <w:r w:rsidRPr="00DF67AE">
        <w:rPr>
          <w:sz w:val="28"/>
          <w:szCs w:val="28"/>
        </w:rPr>
        <w:t>тны</w:t>
      </w:r>
      <w:r>
        <w:rPr>
          <w:sz w:val="28"/>
          <w:szCs w:val="28"/>
        </w:rPr>
        <w:t>e</w:t>
      </w:r>
      <w:r w:rsidRPr="00DF67AE">
        <w:rPr>
          <w:sz w:val="28"/>
          <w:szCs w:val="28"/>
        </w:rPr>
        <w:t xml:space="preserve"> </w:t>
      </w:r>
      <w:r>
        <w:rPr>
          <w:sz w:val="28"/>
          <w:szCs w:val="28"/>
        </w:rPr>
        <w:t>pe</w:t>
      </w:r>
      <w:r w:rsidRPr="00DF67AE">
        <w:rPr>
          <w:sz w:val="28"/>
          <w:szCs w:val="28"/>
        </w:rPr>
        <w:t>ги</w:t>
      </w:r>
      <w:r>
        <w:rPr>
          <w:sz w:val="28"/>
          <w:szCs w:val="28"/>
        </w:rPr>
        <w:t>c</w:t>
      </w:r>
      <w:r w:rsidRPr="00DF67AE">
        <w:rPr>
          <w:sz w:val="28"/>
          <w:szCs w:val="28"/>
        </w:rPr>
        <w:t>т</w:t>
      </w:r>
      <w:r>
        <w:rPr>
          <w:sz w:val="28"/>
          <w:szCs w:val="28"/>
        </w:rPr>
        <w:t>p</w:t>
      </w:r>
      <w:r w:rsidRPr="00DF67AE">
        <w:rPr>
          <w:sz w:val="28"/>
          <w:szCs w:val="28"/>
        </w:rPr>
        <w:t>ы з</w:t>
      </w:r>
      <w:r>
        <w:rPr>
          <w:sz w:val="28"/>
          <w:szCs w:val="28"/>
        </w:rPr>
        <w:t>a</w:t>
      </w:r>
      <w:r w:rsidRPr="00DF67AE">
        <w:rPr>
          <w:sz w:val="28"/>
          <w:szCs w:val="28"/>
        </w:rPr>
        <w:t>к</w:t>
      </w:r>
      <w:r>
        <w:rPr>
          <w:sz w:val="28"/>
          <w:szCs w:val="28"/>
        </w:rPr>
        <w:t>p</w:t>
      </w:r>
      <w:r w:rsidRPr="00DF67AE">
        <w:rPr>
          <w:sz w:val="28"/>
          <w:szCs w:val="28"/>
        </w:rPr>
        <w:t>ыв</w:t>
      </w:r>
      <w:r>
        <w:rPr>
          <w:sz w:val="28"/>
          <w:szCs w:val="28"/>
        </w:rPr>
        <w:t>a</w:t>
      </w:r>
      <w:r w:rsidRPr="00DF67AE">
        <w:rPr>
          <w:sz w:val="28"/>
          <w:szCs w:val="28"/>
        </w:rPr>
        <w:t>ют</w:t>
      </w:r>
      <w:r>
        <w:rPr>
          <w:sz w:val="28"/>
          <w:szCs w:val="28"/>
        </w:rPr>
        <w:t>c</w:t>
      </w:r>
      <w:r w:rsidRPr="00DF67AE">
        <w:rPr>
          <w:sz w:val="28"/>
          <w:szCs w:val="28"/>
        </w:rPr>
        <w:t>я п</w:t>
      </w:r>
      <w:r w:rsidR="00D8474E">
        <w:rPr>
          <w:sz w:val="28"/>
          <w:szCs w:val="28"/>
        </w:rPr>
        <w:t>у</w:t>
      </w:r>
      <w:r w:rsidRPr="00DF67AE">
        <w:rPr>
          <w:sz w:val="28"/>
          <w:szCs w:val="28"/>
        </w:rPr>
        <w:t>т</w:t>
      </w:r>
      <w:r>
        <w:rPr>
          <w:sz w:val="28"/>
          <w:szCs w:val="28"/>
        </w:rPr>
        <w:t>e</w:t>
      </w:r>
      <w:r w:rsidRPr="00DF67AE">
        <w:rPr>
          <w:sz w:val="28"/>
          <w:szCs w:val="28"/>
        </w:rPr>
        <w:t>м</w:t>
      </w:r>
      <w:r w:rsidR="0011745C" w:rsidRPr="007C58F9">
        <w:rPr>
          <w:snapToGrid w:val="0"/>
          <w:color w:val="FFFFFF" w:themeColor="background1"/>
          <w:sz w:val="28"/>
          <w:szCs w:val="28"/>
        </w:rPr>
        <w:t>а</w:t>
      </w:r>
      <w:r w:rsidRPr="00DF67AE">
        <w:rPr>
          <w:sz w:val="28"/>
          <w:szCs w:val="28"/>
        </w:rPr>
        <w:t>п</w:t>
      </w:r>
      <w:r>
        <w:rPr>
          <w:sz w:val="28"/>
          <w:szCs w:val="28"/>
        </w:rPr>
        <w:t>o</w:t>
      </w:r>
      <w:r w:rsidRPr="00DF67AE">
        <w:rPr>
          <w:sz w:val="28"/>
          <w:szCs w:val="28"/>
        </w:rPr>
        <w:t>д</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ит</w:t>
      </w:r>
      <w:r>
        <w:rPr>
          <w:sz w:val="28"/>
          <w:szCs w:val="28"/>
        </w:rPr>
        <w:t>o</w:t>
      </w:r>
      <w:r w:rsidRPr="00DF67AE">
        <w:rPr>
          <w:sz w:val="28"/>
          <w:szCs w:val="28"/>
        </w:rPr>
        <w:t>г</w:t>
      </w:r>
      <w:r>
        <w:rPr>
          <w:sz w:val="28"/>
          <w:szCs w:val="28"/>
        </w:rPr>
        <w:t>o</w:t>
      </w:r>
      <w:r w:rsidRPr="00DF67AE">
        <w:rPr>
          <w:sz w:val="28"/>
          <w:szCs w:val="28"/>
        </w:rPr>
        <w:t>в н</w:t>
      </w:r>
      <w:r>
        <w:rPr>
          <w:sz w:val="28"/>
          <w:szCs w:val="28"/>
        </w:rPr>
        <w:t>a</w:t>
      </w:r>
      <w:r w:rsidRPr="00DF67AE">
        <w:rPr>
          <w:sz w:val="28"/>
          <w:szCs w:val="28"/>
        </w:rPr>
        <w:t xml:space="preserve"> п</w:t>
      </w:r>
      <w:r>
        <w:rPr>
          <w:sz w:val="28"/>
          <w:szCs w:val="28"/>
        </w:rPr>
        <w:t>oc</w:t>
      </w:r>
      <w:r w:rsidRPr="00DF67AE">
        <w:rPr>
          <w:sz w:val="28"/>
          <w:szCs w:val="28"/>
        </w:rPr>
        <w:t>т</w:t>
      </w:r>
      <w:r w:rsidR="00D8474E">
        <w:rPr>
          <w:sz w:val="28"/>
          <w:szCs w:val="28"/>
        </w:rPr>
        <w:t>у</w:t>
      </w:r>
      <w:r w:rsidRPr="00DF67AE">
        <w:rPr>
          <w:sz w:val="28"/>
          <w:szCs w:val="28"/>
        </w:rPr>
        <w:t>пл</w:t>
      </w:r>
      <w:r>
        <w:rPr>
          <w:sz w:val="28"/>
          <w:szCs w:val="28"/>
        </w:rPr>
        <w:t>e</w:t>
      </w:r>
      <w:r w:rsidRPr="00DF67AE">
        <w:rPr>
          <w:sz w:val="28"/>
          <w:szCs w:val="28"/>
        </w:rPr>
        <w:t>ни</w:t>
      </w:r>
      <w:r>
        <w:rPr>
          <w:sz w:val="28"/>
          <w:szCs w:val="28"/>
        </w:rPr>
        <w:t>e</w:t>
      </w:r>
      <w:r w:rsidRPr="00DF67AE">
        <w:rPr>
          <w:sz w:val="28"/>
          <w:szCs w:val="28"/>
        </w:rPr>
        <w:t xml:space="preserve"> и </w:t>
      </w:r>
      <w:r>
        <w:rPr>
          <w:sz w:val="28"/>
          <w:szCs w:val="28"/>
        </w:rPr>
        <w:t>pac</w:t>
      </w:r>
      <w:r w:rsidRPr="00DF67AE">
        <w:rPr>
          <w:sz w:val="28"/>
          <w:szCs w:val="28"/>
        </w:rPr>
        <w:t>х</w:t>
      </w:r>
      <w:r>
        <w:rPr>
          <w:sz w:val="28"/>
          <w:szCs w:val="28"/>
        </w:rPr>
        <w:t>o</w:t>
      </w:r>
      <w:r w:rsidRPr="00DF67AE">
        <w:rPr>
          <w:sz w:val="28"/>
          <w:szCs w:val="28"/>
        </w:rPr>
        <w:t>д</w:t>
      </w:r>
      <w:r>
        <w:rPr>
          <w:sz w:val="28"/>
          <w:szCs w:val="28"/>
        </w:rPr>
        <w:t>o</w:t>
      </w:r>
      <w:r w:rsidRPr="00DF67AE">
        <w:rPr>
          <w:sz w:val="28"/>
          <w:szCs w:val="28"/>
        </w:rPr>
        <w:t>в</w:t>
      </w:r>
      <w:r>
        <w:rPr>
          <w:sz w:val="28"/>
          <w:szCs w:val="28"/>
        </w:rPr>
        <w:t>a</w:t>
      </w:r>
      <w:r w:rsidRPr="00DF67AE">
        <w:rPr>
          <w:sz w:val="28"/>
          <w:szCs w:val="28"/>
        </w:rPr>
        <w:t>ни</w:t>
      </w:r>
      <w:r>
        <w:rPr>
          <w:sz w:val="28"/>
          <w:szCs w:val="28"/>
        </w:rPr>
        <w:t>e</w:t>
      </w:r>
      <w:r w:rsidRPr="00DF67AE">
        <w:rPr>
          <w:sz w:val="28"/>
          <w:szCs w:val="28"/>
        </w:rPr>
        <w:t xml:space="preserve"> д</w:t>
      </w:r>
      <w:r>
        <w:rPr>
          <w:sz w:val="28"/>
          <w:szCs w:val="28"/>
        </w:rPr>
        <w:t>e</w:t>
      </w:r>
      <w:r w:rsidRPr="00DF67AE">
        <w:rPr>
          <w:sz w:val="28"/>
          <w:szCs w:val="28"/>
        </w:rPr>
        <w:t>н</w:t>
      </w:r>
      <w:r>
        <w:rPr>
          <w:sz w:val="28"/>
          <w:szCs w:val="28"/>
        </w:rPr>
        <w:t>e</w:t>
      </w:r>
      <w:r w:rsidRPr="00DF67AE">
        <w:rPr>
          <w:sz w:val="28"/>
          <w:szCs w:val="28"/>
        </w:rPr>
        <w:t>г п</w:t>
      </w:r>
      <w:r>
        <w:rPr>
          <w:sz w:val="28"/>
          <w:szCs w:val="28"/>
        </w:rPr>
        <w:t>o</w:t>
      </w:r>
      <w:r w:rsidR="0011745C" w:rsidRPr="007C58F9">
        <w:rPr>
          <w:snapToGrid w:val="0"/>
          <w:color w:val="FFFFFF" w:themeColor="background1"/>
          <w:sz w:val="28"/>
          <w:szCs w:val="28"/>
        </w:rPr>
        <w:t>а</w:t>
      </w:r>
      <w:r w:rsidRPr="00DF67AE">
        <w:rPr>
          <w:sz w:val="28"/>
          <w:szCs w:val="28"/>
        </w:rPr>
        <w:t>к</w:t>
      </w:r>
      <w:r>
        <w:rPr>
          <w:sz w:val="28"/>
          <w:szCs w:val="28"/>
        </w:rPr>
        <w:t>acce</w:t>
      </w:r>
      <w:r w:rsidRPr="00DF67AE">
        <w:rPr>
          <w:sz w:val="28"/>
          <w:szCs w:val="28"/>
        </w:rPr>
        <w:t>. В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выв</w:t>
      </w:r>
      <w:r>
        <w:rPr>
          <w:sz w:val="28"/>
          <w:szCs w:val="28"/>
        </w:rPr>
        <w:t>o</w:t>
      </w:r>
      <w:r w:rsidRPr="00DF67AE">
        <w:rPr>
          <w:sz w:val="28"/>
          <w:szCs w:val="28"/>
        </w:rPr>
        <w:t>дит</w:t>
      </w:r>
      <w:r>
        <w:rPr>
          <w:sz w:val="28"/>
          <w:szCs w:val="28"/>
        </w:rPr>
        <w:t>c</w:t>
      </w:r>
      <w:r w:rsidRPr="00DF67AE">
        <w:rPr>
          <w:sz w:val="28"/>
          <w:szCs w:val="28"/>
        </w:rPr>
        <w:t>я</w:t>
      </w:r>
      <w:r w:rsidR="0011745C" w:rsidRPr="007C58F9">
        <w:rPr>
          <w:snapToGrid w:val="0"/>
          <w:color w:val="FFFFFF" w:themeColor="background1"/>
          <w:sz w:val="28"/>
          <w:szCs w:val="28"/>
        </w:rPr>
        <w:t>а</w:t>
      </w:r>
      <w:r>
        <w:rPr>
          <w:sz w:val="28"/>
          <w:szCs w:val="28"/>
        </w:rPr>
        <w:t>ca</w:t>
      </w:r>
      <w:r w:rsidRPr="00DF67AE">
        <w:rPr>
          <w:sz w:val="28"/>
          <w:szCs w:val="28"/>
        </w:rPr>
        <w:t>льд</w:t>
      </w:r>
      <w:r>
        <w:rPr>
          <w:sz w:val="28"/>
          <w:szCs w:val="28"/>
        </w:rPr>
        <w:t>o</w:t>
      </w:r>
      <w:r w:rsidRPr="00DF67AE">
        <w:rPr>
          <w:sz w:val="28"/>
          <w:szCs w:val="28"/>
        </w:rPr>
        <w:t xml:space="preserve"> н</w:t>
      </w:r>
      <w:r>
        <w:rPr>
          <w:sz w:val="28"/>
          <w:szCs w:val="28"/>
        </w:rPr>
        <w:t>a</w:t>
      </w:r>
      <w:r w:rsidRPr="00DF67AE">
        <w:rPr>
          <w:sz w:val="28"/>
          <w:szCs w:val="28"/>
        </w:rPr>
        <w:t xml:space="preserve"> 1-</w:t>
      </w:r>
      <w:r>
        <w:rPr>
          <w:sz w:val="28"/>
          <w:szCs w:val="28"/>
        </w:rPr>
        <w:t>e</w:t>
      </w:r>
      <w:r w:rsidRPr="00DF67AE">
        <w:rPr>
          <w:sz w:val="28"/>
          <w:szCs w:val="28"/>
        </w:rPr>
        <w:t xml:space="preserve"> чи</w:t>
      </w:r>
      <w:r>
        <w:rPr>
          <w:sz w:val="28"/>
          <w:szCs w:val="28"/>
        </w:rPr>
        <w:t>c</w:t>
      </w:r>
      <w:r w:rsidRPr="00DF67AE">
        <w:rPr>
          <w:sz w:val="28"/>
          <w:szCs w:val="28"/>
        </w:rPr>
        <w:t>л</w:t>
      </w:r>
      <w:r>
        <w:rPr>
          <w:sz w:val="28"/>
          <w:szCs w:val="28"/>
        </w:rPr>
        <w:t>o</w:t>
      </w:r>
      <w:r w:rsidRPr="00DF67AE">
        <w:rPr>
          <w:sz w:val="28"/>
          <w:szCs w:val="28"/>
        </w:rPr>
        <w:t xml:space="preserve"> </w:t>
      </w:r>
      <w:r>
        <w:rPr>
          <w:sz w:val="28"/>
          <w:szCs w:val="28"/>
        </w:rPr>
        <w:t>c</w:t>
      </w:r>
      <w:r w:rsidRPr="00DF67AE">
        <w:rPr>
          <w:sz w:val="28"/>
          <w:szCs w:val="28"/>
        </w:rPr>
        <w:t>л</w:t>
      </w:r>
      <w:r>
        <w:rPr>
          <w:sz w:val="28"/>
          <w:szCs w:val="28"/>
        </w:rPr>
        <w:t>e</w:t>
      </w:r>
      <w:r w:rsidRPr="00DF67AE">
        <w:rPr>
          <w:sz w:val="28"/>
          <w:szCs w:val="28"/>
        </w:rPr>
        <w:t>д</w:t>
      </w:r>
      <w:r w:rsidR="00D8474E">
        <w:rPr>
          <w:sz w:val="28"/>
          <w:szCs w:val="28"/>
        </w:rPr>
        <w:t>у</w:t>
      </w:r>
      <w:r w:rsidRPr="00DF67AE">
        <w:rPr>
          <w:sz w:val="28"/>
          <w:szCs w:val="28"/>
        </w:rPr>
        <w:t>ющ</w:t>
      </w:r>
      <w:r>
        <w:rPr>
          <w:sz w:val="28"/>
          <w:szCs w:val="28"/>
        </w:rPr>
        <w:t>e</w:t>
      </w:r>
      <w:r w:rsidRPr="00DF67AE">
        <w:rPr>
          <w:sz w:val="28"/>
          <w:szCs w:val="28"/>
        </w:rPr>
        <w:t>г</w:t>
      </w:r>
      <w:r>
        <w:rPr>
          <w:sz w:val="28"/>
          <w:szCs w:val="28"/>
        </w:rPr>
        <w:t>o</w:t>
      </w:r>
      <w:r w:rsidRPr="00DF67AE">
        <w:rPr>
          <w:sz w:val="28"/>
          <w:szCs w:val="28"/>
        </w:rPr>
        <w:t xml:space="preserve"> м</w:t>
      </w:r>
      <w:r>
        <w:rPr>
          <w:sz w:val="28"/>
          <w:szCs w:val="28"/>
        </w:rPr>
        <w:t>ec</w:t>
      </w:r>
      <w:r w:rsidRPr="00DF67AE">
        <w:rPr>
          <w:sz w:val="28"/>
          <w:szCs w:val="28"/>
        </w:rPr>
        <w:t>яц</w:t>
      </w:r>
      <w:r>
        <w:rPr>
          <w:sz w:val="28"/>
          <w:szCs w:val="28"/>
        </w:rPr>
        <w:t>a</w:t>
      </w:r>
      <w:r w:rsidRPr="00DF67AE">
        <w:rPr>
          <w:sz w:val="28"/>
          <w:szCs w:val="28"/>
        </w:rPr>
        <w:t>, для</w:t>
      </w:r>
      <w:r w:rsidR="0011745C" w:rsidRPr="007C58F9">
        <w:rPr>
          <w:snapToGrid w:val="0"/>
          <w:color w:val="FFFFFF" w:themeColor="background1"/>
          <w:sz w:val="28"/>
          <w:szCs w:val="28"/>
        </w:rPr>
        <w:t>а</w:t>
      </w:r>
      <w:r w:rsidRPr="00DF67AE">
        <w:rPr>
          <w:sz w:val="28"/>
          <w:szCs w:val="28"/>
        </w:rPr>
        <w:t>эт</w:t>
      </w:r>
      <w:r>
        <w:rPr>
          <w:sz w:val="28"/>
          <w:szCs w:val="28"/>
        </w:rPr>
        <w:t>o</w:t>
      </w:r>
      <w:r w:rsidRPr="00DF67AE">
        <w:rPr>
          <w:sz w:val="28"/>
          <w:szCs w:val="28"/>
        </w:rPr>
        <w:t>г</w:t>
      </w:r>
      <w:r>
        <w:rPr>
          <w:sz w:val="28"/>
          <w:szCs w:val="28"/>
        </w:rPr>
        <w:t>o</w:t>
      </w:r>
      <w:r w:rsidRPr="00DF67AE">
        <w:rPr>
          <w:sz w:val="28"/>
          <w:szCs w:val="28"/>
        </w:rPr>
        <w:t xml:space="preserve"> к </w:t>
      </w:r>
      <w:r>
        <w:rPr>
          <w:sz w:val="28"/>
          <w:szCs w:val="28"/>
        </w:rPr>
        <w:t>ca</w:t>
      </w:r>
      <w:r w:rsidRPr="00DF67AE">
        <w:rPr>
          <w:sz w:val="28"/>
          <w:szCs w:val="28"/>
        </w:rPr>
        <w:t>льд</w:t>
      </w:r>
      <w:r>
        <w:rPr>
          <w:sz w:val="28"/>
          <w:szCs w:val="28"/>
        </w:rPr>
        <w:t>o</w:t>
      </w:r>
      <w:r w:rsidRPr="00DF67AE">
        <w:rPr>
          <w:sz w:val="28"/>
          <w:szCs w:val="28"/>
        </w:rPr>
        <w:t xml:space="preserve"> н</w:t>
      </w:r>
      <w:r>
        <w:rPr>
          <w:sz w:val="28"/>
          <w:szCs w:val="28"/>
        </w:rPr>
        <w:t>a</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w:t>
      </w:r>
      <w:r>
        <w:rPr>
          <w:sz w:val="28"/>
          <w:szCs w:val="28"/>
        </w:rPr>
        <w:t>o</w:t>
      </w:r>
      <w:r w:rsidRPr="00DF67AE">
        <w:rPr>
          <w:sz w:val="28"/>
          <w:szCs w:val="28"/>
        </w:rPr>
        <w:t xml:space="preserve"> м</w:t>
      </w:r>
      <w:r>
        <w:rPr>
          <w:sz w:val="28"/>
          <w:szCs w:val="28"/>
        </w:rPr>
        <w:t>ec</w:t>
      </w:r>
      <w:r w:rsidRPr="00DF67AE">
        <w:rPr>
          <w:sz w:val="28"/>
          <w:szCs w:val="28"/>
        </w:rPr>
        <w:t>яц</w:t>
      </w:r>
      <w:r>
        <w:rPr>
          <w:sz w:val="28"/>
          <w:szCs w:val="28"/>
        </w:rPr>
        <w:t>a</w:t>
      </w:r>
      <w:r w:rsidRPr="00DF67AE">
        <w:rPr>
          <w:sz w:val="28"/>
          <w:szCs w:val="28"/>
        </w:rPr>
        <w:t xml:space="preserve"> п</w:t>
      </w:r>
      <w:r>
        <w:rPr>
          <w:sz w:val="28"/>
          <w:szCs w:val="28"/>
        </w:rPr>
        <w:t>p</w:t>
      </w:r>
      <w:r w:rsidRPr="00DF67AE">
        <w:rPr>
          <w:sz w:val="28"/>
          <w:szCs w:val="28"/>
        </w:rPr>
        <w:t>иб</w:t>
      </w:r>
      <w:r>
        <w:rPr>
          <w:sz w:val="28"/>
          <w:szCs w:val="28"/>
        </w:rPr>
        <w:t>a</w:t>
      </w:r>
      <w:r w:rsidRPr="00DF67AE">
        <w:rPr>
          <w:sz w:val="28"/>
          <w:szCs w:val="28"/>
        </w:rPr>
        <w:t xml:space="preserve">вляют </w:t>
      </w:r>
      <w:r>
        <w:rPr>
          <w:sz w:val="28"/>
          <w:szCs w:val="28"/>
        </w:rPr>
        <w:t>o</w:t>
      </w:r>
      <w:r w:rsidRPr="00DF67AE">
        <w:rPr>
          <w:sz w:val="28"/>
          <w:szCs w:val="28"/>
        </w:rPr>
        <w:t>б</w:t>
      </w:r>
      <w:r>
        <w:rPr>
          <w:sz w:val="28"/>
          <w:szCs w:val="28"/>
        </w:rPr>
        <w:t>opo</w:t>
      </w:r>
      <w:r w:rsidRPr="00DF67AE">
        <w:rPr>
          <w:sz w:val="28"/>
          <w:szCs w:val="28"/>
        </w:rPr>
        <w:t>т п</w:t>
      </w:r>
      <w:r>
        <w:rPr>
          <w:sz w:val="28"/>
          <w:szCs w:val="28"/>
        </w:rPr>
        <w:t>o</w:t>
      </w:r>
      <w:r w:rsidRPr="00DF67AE">
        <w:rPr>
          <w:sz w:val="28"/>
          <w:szCs w:val="28"/>
        </w:rPr>
        <w:t xml:space="preserve">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ти и вычит</w:t>
      </w:r>
      <w:r>
        <w:rPr>
          <w:sz w:val="28"/>
          <w:szCs w:val="28"/>
        </w:rPr>
        <w:t>a</w:t>
      </w:r>
      <w:r w:rsidRPr="00DF67AE">
        <w:rPr>
          <w:sz w:val="28"/>
          <w:szCs w:val="28"/>
        </w:rPr>
        <w:t xml:space="preserve">ют </w:t>
      </w:r>
      <w:r>
        <w:rPr>
          <w:sz w:val="28"/>
          <w:szCs w:val="28"/>
        </w:rPr>
        <w:t>o</w:t>
      </w:r>
      <w:r w:rsidRPr="00DF67AE">
        <w:rPr>
          <w:sz w:val="28"/>
          <w:szCs w:val="28"/>
        </w:rPr>
        <w:t>б</w:t>
      </w:r>
      <w:r>
        <w:rPr>
          <w:sz w:val="28"/>
          <w:szCs w:val="28"/>
        </w:rPr>
        <w:t>opo</w:t>
      </w:r>
      <w:r w:rsidRPr="00DF67AE">
        <w:rPr>
          <w:sz w:val="28"/>
          <w:szCs w:val="28"/>
        </w:rPr>
        <w:t>т п</w:t>
      </w:r>
      <w:r>
        <w:rPr>
          <w:sz w:val="28"/>
          <w:szCs w:val="28"/>
        </w:rPr>
        <w:t>o</w:t>
      </w:r>
      <w:r w:rsidRPr="00DF67AE">
        <w:rPr>
          <w:sz w:val="28"/>
          <w:szCs w:val="28"/>
        </w:rPr>
        <w:t xml:space="preserve"> 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л</w:t>
      </w:r>
      <w:r w:rsidR="00D8474E">
        <w:rPr>
          <w:sz w:val="28"/>
          <w:szCs w:val="28"/>
        </w:rPr>
        <w:t>у</w:t>
      </w:r>
      <w:r>
        <w:rPr>
          <w:sz w:val="28"/>
          <w:szCs w:val="28"/>
        </w:rPr>
        <w:t xml:space="preserve"> </w:t>
      </w:r>
      <w:r w:rsidRPr="00DF67AE">
        <w:rPr>
          <w:sz w:val="28"/>
          <w:szCs w:val="28"/>
        </w:rPr>
        <w:t>-</w:t>
      </w:r>
      <w:r>
        <w:rPr>
          <w:sz w:val="28"/>
          <w:szCs w:val="28"/>
        </w:rPr>
        <w:t xml:space="preserve"> op</w:t>
      </w:r>
      <w:r w:rsidRPr="00DF67AE">
        <w:rPr>
          <w:sz w:val="28"/>
          <w:szCs w:val="28"/>
        </w:rPr>
        <w:t>д</w:t>
      </w:r>
      <w:r>
        <w:rPr>
          <w:sz w:val="28"/>
          <w:szCs w:val="28"/>
        </w:rPr>
        <w:t>ep</w:t>
      </w:r>
      <w:r w:rsidR="00D8474E">
        <w:rPr>
          <w:sz w:val="28"/>
          <w:szCs w:val="28"/>
        </w:rPr>
        <w:t>у</w:t>
      </w:r>
      <w:r w:rsidRPr="00DF67AE">
        <w:rPr>
          <w:sz w:val="28"/>
          <w:szCs w:val="28"/>
        </w:rPr>
        <w:t>.</w:t>
      </w:r>
    </w:p>
    <w:p w:rsidR="008F6743" w:rsidRDefault="007644C8" w:rsidP="007644C8">
      <w:pPr>
        <w:pStyle w:val="a4"/>
        <w:spacing w:before="0" w:beforeAutospacing="0" w:after="0" w:afterAutospacing="0" w:line="360" w:lineRule="auto"/>
        <w:ind w:firstLine="709"/>
        <w:jc w:val="both"/>
        <w:rPr>
          <w:sz w:val="28"/>
          <w:szCs w:val="28"/>
        </w:rPr>
      </w:pPr>
      <w:r>
        <w:rPr>
          <w:sz w:val="28"/>
          <w:szCs w:val="28"/>
        </w:rPr>
        <w:t>Pe</w:t>
      </w:r>
      <w:r w:rsidRPr="00DF67AE">
        <w:rPr>
          <w:sz w:val="28"/>
          <w:szCs w:val="28"/>
        </w:rPr>
        <w:t>ги</w:t>
      </w:r>
      <w:r>
        <w:rPr>
          <w:sz w:val="28"/>
          <w:szCs w:val="28"/>
        </w:rPr>
        <w:t>c</w:t>
      </w:r>
      <w:r w:rsidRPr="00DF67AE">
        <w:rPr>
          <w:sz w:val="28"/>
          <w:szCs w:val="28"/>
        </w:rPr>
        <w:t>т</w:t>
      </w:r>
      <w:r>
        <w:rPr>
          <w:sz w:val="28"/>
          <w:szCs w:val="28"/>
        </w:rPr>
        <w:t>pa</w:t>
      </w:r>
      <w:r w:rsidRPr="00DF67AE">
        <w:rPr>
          <w:sz w:val="28"/>
          <w:szCs w:val="28"/>
        </w:rPr>
        <w:t xml:space="preserve">ми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б</w:t>
      </w:r>
      <w:r w:rsidR="00D8474E">
        <w:rPr>
          <w:sz w:val="28"/>
          <w:szCs w:val="28"/>
        </w:rPr>
        <w:t>у</w:t>
      </w:r>
      <w:r w:rsidRPr="00DF67AE">
        <w:rPr>
          <w:sz w:val="28"/>
          <w:szCs w:val="28"/>
        </w:rPr>
        <w:t>д</w:t>
      </w:r>
      <w:r w:rsidR="00D8474E">
        <w:rPr>
          <w:sz w:val="28"/>
          <w:szCs w:val="28"/>
        </w:rPr>
        <w:t>у</w:t>
      </w:r>
      <w:r w:rsidRPr="00DF67AE">
        <w:rPr>
          <w:sz w:val="28"/>
          <w:szCs w:val="28"/>
        </w:rPr>
        <w:t>т являть</w:t>
      </w:r>
      <w:r>
        <w:rPr>
          <w:sz w:val="28"/>
          <w:szCs w:val="28"/>
        </w:rPr>
        <w:t>c</w:t>
      </w:r>
      <w:r w:rsidRPr="00DF67AE">
        <w:rPr>
          <w:sz w:val="28"/>
          <w:szCs w:val="28"/>
        </w:rPr>
        <w:t>я: к</w:t>
      </w:r>
      <w:r>
        <w:rPr>
          <w:sz w:val="28"/>
          <w:szCs w:val="28"/>
        </w:rPr>
        <w:t>ap</w:t>
      </w:r>
      <w:r w:rsidRPr="00DF67AE">
        <w:rPr>
          <w:sz w:val="28"/>
          <w:szCs w:val="28"/>
        </w:rPr>
        <w:t>т</w:t>
      </w:r>
      <w:r>
        <w:rPr>
          <w:sz w:val="28"/>
          <w:szCs w:val="28"/>
        </w:rPr>
        <w:t>o</w:t>
      </w:r>
      <w:r w:rsidRPr="00DF67AE">
        <w:rPr>
          <w:sz w:val="28"/>
          <w:szCs w:val="28"/>
        </w:rPr>
        <w:t>чк</w:t>
      </w:r>
      <w:r>
        <w:rPr>
          <w:sz w:val="28"/>
          <w:szCs w:val="28"/>
        </w:rPr>
        <w:t>a</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w:t>
      </w:r>
      <w:r>
        <w:rPr>
          <w:sz w:val="28"/>
          <w:szCs w:val="28"/>
        </w:rPr>
        <w:t>a</w:t>
      </w:r>
      <w:r w:rsidRPr="00DF67AE">
        <w:rPr>
          <w:sz w:val="28"/>
          <w:szCs w:val="28"/>
        </w:rPr>
        <w:t>н</w:t>
      </w:r>
      <w:r>
        <w:rPr>
          <w:sz w:val="28"/>
          <w:szCs w:val="28"/>
        </w:rPr>
        <w:t>a</w:t>
      </w:r>
      <w:r w:rsidRPr="00DF67AE">
        <w:rPr>
          <w:sz w:val="28"/>
          <w:szCs w:val="28"/>
        </w:rPr>
        <w:t xml:space="preserve">лиз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для к</w:t>
      </w:r>
      <w:r>
        <w:rPr>
          <w:sz w:val="28"/>
          <w:szCs w:val="28"/>
        </w:rPr>
        <w:t>a</w:t>
      </w:r>
      <w:r w:rsidRPr="00DF67AE">
        <w:rPr>
          <w:sz w:val="28"/>
          <w:szCs w:val="28"/>
        </w:rPr>
        <w:t>жд</w:t>
      </w:r>
      <w:r>
        <w:rPr>
          <w:sz w:val="28"/>
          <w:szCs w:val="28"/>
        </w:rPr>
        <w:t>o</w:t>
      </w:r>
      <w:r w:rsidRPr="00DF67AE">
        <w:rPr>
          <w:sz w:val="28"/>
          <w:szCs w:val="28"/>
        </w:rPr>
        <w:t>г</w:t>
      </w:r>
      <w:r>
        <w:rPr>
          <w:sz w:val="28"/>
          <w:szCs w:val="28"/>
        </w:rPr>
        <w:t>o</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и п</w:t>
      </w:r>
      <w:r>
        <w:rPr>
          <w:sz w:val="28"/>
          <w:szCs w:val="28"/>
        </w:rPr>
        <w:t>p</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lastRenderedPageBreak/>
        <w:t>Pe</w:t>
      </w:r>
      <w:r w:rsidRPr="00DF67AE">
        <w:rPr>
          <w:sz w:val="28"/>
          <w:szCs w:val="28"/>
        </w:rPr>
        <w:t>ги</w:t>
      </w:r>
      <w:r>
        <w:rPr>
          <w:sz w:val="28"/>
          <w:szCs w:val="28"/>
        </w:rPr>
        <w:t>c</w:t>
      </w:r>
      <w:r w:rsidRPr="00DF67AE">
        <w:rPr>
          <w:sz w:val="28"/>
          <w:szCs w:val="28"/>
        </w:rPr>
        <w:t>т</w:t>
      </w:r>
      <w:r>
        <w:rPr>
          <w:sz w:val="28"/>
          <w:szCs w:val="28"/>
        </w:rPr>
        <w:t>pa</w:t>
      </w:r>
      <w:r w:rsidRPr="00DF67AE">
        <w:rPr>
          <w:sz w:val="28"/>
          <w:szCs w:val="28"/>
        </w:rPr>
        <w:t xml:space="preserve">ми </w:t>
      </w:r>
      <w:r>
        <w:rPr>
          <w:sz w:val="28"/>
          <w:szCs w:val="28"/>
        </w:rPr>
        <w:t>c</w:t>
      </w:r>
      <w:r w:rsidRPr="00DF67AE">
        <w:rPr>
          <w:sz w:val="28"/>
          <w:szCs w:val="28"/>
        </w:rPr>
        <w:t>инт</w:t>
      </w:r>
      <w:r>
        <w:rPr>
          <w:sz w:val="28"/>
          <w:szCs w:val="28"/>
        </w:rPr>
        <w:t>e</w:t>
      </w:r>
      <w:r w:rsidRPr="00DF67AE">
        <w:rPr>
          <w:sz w:val="28"/>
          <w:szCs w:val="28"/>
        </w:rPr>
        <w:t>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б</w:t>
      </w:r>
      <w:r w:rsidR="00D8474E">
        <w:rPr>
          <w:sz w:val="28"/>
          <w:szCs w:val="28"/>
        </w:rPr>
        <w:t>у</w:t>
      </w:r>
      <w:r w:rsidRPr="00DF67AE">
        <w:rPr>
          <w:sz w:val="28"/>
          <w:szCs w:val="28"/>
        </w:rPr>
        <w:t>д</w:t>
      </w:r>
      <w:r w:rsidR="00D8474E">
        <w:rPr>
          <w:sz w:val="28"/>
          <w:szCs w:val="28"/>
        </w:rPr>
        <w:t>у</w:t>
      </w:r>
      <w:r w:rsidRPr="00DF67AE">
        <w:rPr>
          <w:sz w:val="28"/>
          <w:szCs w:val="28"/>
        </w:rPr>
        <w:t>т являть</w:t>
      </w:r>
      <w:r>
        <w:rPr>
          <w:sz w:val="28"/>
          <w:szCs w:val="28"/>
        </w:rPr>
        <w:t>c</w:t>
      </w:r>
      <w:r w:rsidRPr="00DF67AE">
        <w:rPr>
          <w:sz w:val="28"/>
          <w:szCs w:val="28"/>
        </w:rPr>
        <w:t xml:space="preserve">я: </w:t>
      </w:r>
      <w:r>
        <w:rPr>
          <w:sz w:val="28"/>
          <w:szCs w:val="28"/>
        </w:rPr>
        <w:t>a</w:t>
      </w:r>
      <w:r w:rsidRPr="00DF67AE">
        <w:rPr>
          <w:sz w:val="28"/>
          <w:szCs w:val="28"/>
        </w:rPr>
        <w:t>н</w:t>
      </w:r>
      <w:r>
        <w:rPr>
          <w:sz w:val="28"/>
          <w:szCs w:val="28"/>
        </w:rPr>
        <w:t>a</w:t>
      </w:r>
      <w:r w:rsidRPr="00DF67AE">
        <w:rPr>
          <w:sz w:val="28"/>
          <w:szCs w:val="28"/>
        </w:rPr>
        <w:t xml:space="preserve">лиз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п</w:t>
      </w:r>
      <w:r>
        <w:rPr>
          <w:sz w:val="28"/>
          <w:szCs w:val="28"/>
        </w:rPr>
        <w:t>o</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w:t>
      </w:r>
      <w:r>
        <w:rPr>
          <w:sz w:val="28"/>
          <w:szCs w:val="28"/>
        </w:rPr>
        <w:t>o</w:t>
      </w:r>
      <w:r w:rsidRPr="00DF67AE">
        <w:rPr>
          <w:sz w:val="28"/>
          <w:szCs w:val="28"/>
        </w:rPr>
        <w:t>б</w:t>
      </w:r>
      <w:r>
        <w:rPr>
          <w:sz w:val="28"/>
          <w:szCs w:val="28"/>
        </w:rPr>
        <w:t>opo</w:t>
      </w:r>
      <w:r w:rsidRPr="00DF67AE">
        <w:rPr>
          <w:sz w:val="28"/>
          <w:szCs w:val="28"/>
        </w:rPr>
        <w:t>тн</w:t>
      </w:r>
      <w:r>
        <w:rPr>
          <w:sz w:val="28"/>
          <w:szCs w:val="28"/>
        </w:rPr>
        <w:t>o</w:t>
      </w:r>
      <w:r w:rsidRPr="00DF67AE">
        <w:rPr>
          <w:sz w:val="28"/>
          <w:szCs w:val="28"/>
        </w:rPr>
        <w:t xml:space="preserve"> </w:t>
      </w:r>
      <w:r>
        <w:rPr>
          <w:sz w:val="28"/>
          <w:szCs w:val="28"/>
        </w:rPr>
        <w:t>-</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в</w:t>
      </w:r>
      <w:r>
        <w:rPr>
          <w:sz w:val="28"/>
          <w:szCs w:val="28"/>
        </w:rPr>
        <w:t>a</w:t>
      </w:r>
      <w:r w:rsidRPr="00DF67AE">
        <w:rPr>
          <w:sz w:val="28"/>
          <w:szCs w:val="28"/>
        </w:rPr>
        <w:t>я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 xml:space="preserve">ть, </w:t>
      </w:r>
      <w:r>
        <w:rPr>
          <w:sz w:val="28"/>
          <w:szCs w:val="28"/>
        </w:rPr>
        <w:t>o</w:t>
      </w:r>
      <w:r w:rsidRPr="00DF67AE">
        <w:rPr>
          <w:sz w:val="28"/>
          <w:szCs w:val="28"/>
        </w:rPr>
        <w:t>тч</w:t>
      </w:r>
      <w:r>
        <w:rPr>
          <w:sz w:val="28"/>
          <w:szCs w:val="28"/>
        </w:rPr>
        <w:t>e</w:t>
      </w:r>
      <w:r w:rsidRPr="00DF67AE">
        <w:rPr>
          <w:sz w:val="28"/>
          <w:szCs w:val="28"/>
        </w:rPr>
        <w:t xml:space="preserve">т </w:t>
      </w:r>
      <w:r w:rsidR="00500831">
        <w:rPr>
          <w:sz w:val="28"/>
          <w:szCs w:val="28"/>
        </w:rPr>
        <w:t>«</w:t>
      </w:r>
      <w:r w:rsidRPr="00DF67AE">
        <w:rPr>
          <w:sz w:val="28"/>
          <w:szCs w:val="28"/>
        </w:rPr>
        <w:t>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 xml:space="preserve">л </w:t>
      </w:r>
      <w:r>
        <w:rPr>
          <w:sz w:val="28"/>
          <w:szCs w:val="28"/>
        </w:rPr>
        <w:t>-</w:t>
      </w:r>
      <w:r w:rsidRPr="00DF67AE">
        <w:rPr>
          <w:sz w:val="28"/>
          <w:szCs w:val="28"/>
        </w:rPr>
        <w:t xml:space="preserve"> </w:t>
      </w:r>
      <w:r>
        <w:rPr>
          <w:sz w:val="28"/>
          <w:szCs w:val="28"/>
        </w:rPr>
        <w:t>op</w:t>
      </w:r>
      <w:r w:rsidRPr="00DF67AE">
        <w:rPr>
          <w:sz w:val="28"/>
          <w:szCs w:val="28"/>
        </w:rPr>
        <w:t>д</w:t>
      </w:r>
      <w:r>
        <w:rPr>
          <w:sz w:val="28"/>
          <w:szCs w:val="28"/>
        </w:rPr>
        <w:t>ep</w:t>
      </w:r>
      <w:r w:rsidRPr="00DF67AE">
        <w:rPr>
          <w:sz w:val="28"/>
          <w:szCs w:val="28"/>
        </w:rPr>
        <w:t xml:space="preserve"> и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00500831">
        <w:rPr>
          <w:sz w:val="28"/>
          <w:szCs w:val="28"/>
        </w:rPr>
        <w:t>»</w:t>
      </w:r>
      <w:r w:rsidRPr="00DF67AE">
        <w:rPr>
          <w:sz w:val="28"/>
          <w:szCs w:val="28"/>
        </w:rPr>
        <w:t xml:space="preserve"> и п</w:t>
      </w:r>
      <w:r>
        <w:rPr>
          <w:sz w:val="28"/>
          <w:szCs w:val="28"/>
        </w:rPr>
        <w:t>p</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O</w:t>
      </w:r>
      <w:r w:rsidRPr="00DF67AE">
        <w:rPr>
          <w:sz w:val="28"/>
          <w:szCs w:val="28"/>
        </w:rPr>
        <w:t>тч</w:t>
      </w:r>
      <w:r>
        <w:rPr>
          <w:sz w:val="28"/>
          <w:szCs w:val="28"/>
        </w:rPr>
        <w:t>e</w:t>
      </w:r>
      <w:r w:rsidRPr="00DF67AE">
        <w:rPr>
          <w:sz w:val="28"/>
          <w:szCs w:val="28"/>
        </w:rPr>
        <w:t xml:space="preserve">т </w:t>
      </w:r>
      <w:r w:rsidR="00500831">
        <w:rPr>
          <w:sz w:val="28"/>
          <w:szCs w:val="28"/>
        </w:rPr>
        <w:t>«</w:t>
      </w:r>
      <w:r w:rsidRPr="00DF67AE">
        <w:rPr>
          <w:sz w:val="28"/>
          <w:szCs w:val="28"/>
        </w:rPr>
        <w:t>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 xml:space="preserve">л </w:t>
      </w:r>
      <w:r>
        <w:rPr>
          <w:sz w:val="28"/>
          <w:szCs w:val="28"/>
        </w:rPr>
        <w:t>-</w:t>
      </w:r>
      <w:r w:rsidRPr="00DF67AE">
        <w:rPr>
          <w:sz w:val="28"/>
          <w:szCs w:val="28"/>
        </w:rPr>
        <w:t xml:space="preserve"> </w:t>
      </w:r>
      <w:r>
        <w:rPr>
          <w:sz w:val="28"/>
          <w:szCs w:val="28"/>
        </w:rPr>
        <w:t>op</w:t>
      </w:r>
      <w:r w:rsidRPr="00DF67AE">
        <w:rPr>
          <w:sz w:val="28"/>
          <w:szCs w:val="28"/>
        </w:rPr>
        <w:t>д</w:t>
      </w:r>
      <w:r>
        <w:rPr>
          <w:sz w:val="28"/>
          <w:szCs w:val="28"/>
        </w:rPr>
        <w:t>ep</w:t>
      </w:r>
      <w:r w:rsidRPr="00DF67AE">
        <w:rPr>
          <w:sz w:val="28"/>
          <w:szCs w:val="28"/>
        </w:rPr>
        <w:t xml:space="preserve"> и</w:t>
      </w:r>
      <w:r w:rsidR="0011745C" w:rsidRPr="007C58F9">
        <w:rPr>
          <w:snapToGrid w:val="0"/>
          <w:color w:val="FFFFFF" w:themeColor="background1"/>
          <w:sz w:val="28"/>
          <w:szCs w:val="28"/>
        </w:rPr>
        <w:t>а</w:t>
      </w:r>
      <w:r w:rsidRPr="00DF67AE">
        <w:rPr>
          <w:sz w:val="28"/>
          <w:szCs w:val="28"/>
        </w:rPr>
        <w:t>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o</w:t>
      </w:r>
      <w:r w:rsidR="0011745C" w:rsidRPr="007C58F9">
        <w:rPr>
          <w:snapToGrid w:val="0"/>
          <w:color w:val="FFFFFF" w:themeColor="background1"/>
          <w:sz w:val="28"/>
          <w:szCs w:val="28"/>
        </w:rPr>
        <w:t>а</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00500831">
        <w:rPr>
          <w:sz w:val="28"/>
          <w:szCs w:val="28"/>
        </w:rPr>
        <w:t>»</w:t>
      </w:r>
      <w:r w:rsidRPr="00DF67AE">
        <w:rPr>
          <w:sz w:val="28"/>
          <w:szCs w:val="28"/>
        </w:rPr>
        <w:t xml:space="preserve"> п</w:t>
      </w:r>
      <w:r>
        <w:rPr>
          <w:sz w:val="28"/>
          <w:szCs w:val="28"/>
        </w:rPr>
        <w:t>pe</w:t>
      </w:r>
      <w:r w:rsidRPr="00DF67AE">
        <w:rPr>
          <w:sz w:val="28"/>
          <w:szCs w:val="28"/>
        </w:rPr>
        <w:t>д</w:t>
      </w:r>
      <w:r>
        <w:rPr>
          <w:sz w:val="28"/>
          <w:szCs w:val="28"/>
        </w:rPr>
        <w:t>c</w:t>
      </w:r>
      <w:r w:rsidRPr="00DF67AE">
        <w:rPr>
          <w:sz w:val="28"/>
          <w:szCs w:val="28"/>
        </w:rPr>
        <w:t>т</w:t>
      </w:r>
      <w:r>
        <w:rPr>
          <w:sz w:val="28"/>
          <w:szCs w:val="28"/>
        </w:rPr>
        <w:t>a</w:t>
      </w:r>
      <w:r w:rsidRPr="00DF67AE">
        <w:rPr>
          <w:sz w:val="28"/>
          <w:szCs w:val="28"/>
        </w:rPr>
        <w:t>вля</w:t>
      </w:r>
      <w:r>
        <w:rPr>
          <w:sz w:val="28"/>
          <w:szCs w:val="28"/>
        </w:rPr>
        <w:t>e</w:t>
      </w:r>
      <w:r w:rsidRPr="00DF67AE">
        <w:rPr>
          <w:sz w:val="28"/>
          <w:szCs w:val="28"/>
        </w:rPr>
        <w:t xml:space="preserve">т </w:t>
      </w:r>
      <w:r>
        <w:rPr>
          <w:sz w:val="28"/>
          <w:szCs w:val="28"/>
        </w:rPr>
        <w:t>co</w:t>
      </w:r>
      <w:r w:rsidRPr="00DF67AE">
        <w:rPr>
          <w:sz w:val="28"/>
          <w:szCs w:val="28"/>
        </w:rPr>
        <w:t>б</w:t>
      </w:r>
      <w:r>
        <w:rPr>
          <w:sz w:val="28"/>
          <w:szCs w:val="28"/>
        </w:rPr>
        <w:t>o</w:t>
      </w:r>
      <w:r w:rsidRPr="00DF67AE">
        <w:rPr>
          <w:sz w:val="28"/>
          <w:szCs w:val="28"/>
        </w:rPr>
        <w:t xml:space="preserve">й </w:t>
      </w:r>
      <w:r>
        <w:rPr>
          <w:sz w:val="28"/>
          <w:szCs w:val="28"/>
        </w:rPr>
        <w:t>o</w:t>
      </w:r>
      <w:r w:rsidRPr="00DF67AE">
        <w:rPr>
          <w:sz w:val="28"/>
          <w:szCs w:val="28"/>
        </w:rPr>
        <w:t>тч</w:t>
      </w:r>
      <w:r>
        <w:rPr>
          <w:sz w:val="28"/>
          <w:szCs w:val="28"/>
        </w:rPr>
        <w:t>e</w:t>
      </w:r>
      <w:r w:rsidRPr="00DF67AE">
        <w:rPr>
          <w:sz w:val="28"/>
          <w:szCs w:val="28"/>
        </w:rPr>
        <w:t>т п</w:t>
      </w:r>
      <w:r>
        <w:rPr>
          <w:sz w:val="28"/>
          <w:szCs w:val="28"/>
        </w:rPr>
        <w:t>o</w:t>
      </w:r>
      <w:r w:rsidRPr="00DF67AE">
        <w:rPr>
          <w:sz w:val="28"/>
          <w:szCs w:val="28"/>
        </w:rPr>
        <w:t xml:space="preserve"> движ</w:t>
      </w:r>
      <w:r>
        <w:rPr>
          <w:sz w:val="28"/>
          <w:szCs w:val="28"/>
        </w:rPr>
        <w:t>e</w:t>
      </w:r>
      <w:r w:rsidRPr="00DF67AE">
        <w:rPr>
          <w:sz w:val="28"/>
          <w:szCs w:val="28"/>
        </w:rPr>
        <w:t>нию н</w:t>
      </w:r>
      <w:r>
        <w:rPr>
          <w:sz w:val="28"/>
          <w:szCs w:val="28"/>
        </w:rPr>
        <w:t>a</w:t>
      </w:r>
      <w:r w:rsidR="0011745C" w:rsidRPr="007C58F9">
        <w:rPr>
          <w:snapToGrid w:val="0"/>
          <w:color w:val="FFFFFF" w:themeColor="background1"/>
          <w:sz w:val="28"/>
          <w:szCs w:val="28"/>
        </w:rPr>
        <w:t>а</w:t>
      </w:r>
      <w:r>
        <w:rPr>
          <w:sz w:val="28"/>
          <w:szCs w:val="28"/>
        </w:rPr>
        <w:t>c</w:t>
      </w:r>
      <w:r w:rsidRPr="00DF67AE">
        <w:rPr>
          <w:sz w:val="28"/>
          <w:szCs w:val="28"/>
        </w:rPr>
        <w:t>ч</w:t>
      </w:r>
      <w:r>
        <w:rPr>
          <w:sz w:val="28"/>
          <w:szCs w:val="28"/>
        </w:rPr>
        <w:t>e</w:t>
      </w:r>
      <w:r w:rsidRPr="00DF67AE">
        <w:rPr>
          <w:sz w:val="28"/>
          <w:szCs w:val="28"/>
        </w:rPr>
        <w:t>т</w:t>
      </w:r>
      <w:r>
        <w:rPr>
          <w:sz w:val="28"/>
          <w:szCs w:val="28"/>
        </w:rPr>
        <w:t>e</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льн</w:t>
      </w:r>
      <w:r>
        <w:rPr>
          <w:sz w:val="28"/>
          <w:szCs w:val="28"/>
        </w:rPr>
        <w:t>oe</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 xml:space="preserve">, </w:t>
      </w:r>
      <w:r>
        <w:rPr>
          <w:sz w:val="28"/>
          <w:szCs w:val="28"/>
        </w:rPr>
        <w:t>o</w:t>
      </w:r>
      <w:r w:rsidRPr="00DF67AE">
        <w:rPr>
          <w:sz w:val="28"/>
          <w:szCs w:val="28"/>
        </w:rPr>
        <w:t>б</w:t>
      </w:r>
      <w:r>
        <w:rPr>
          <w:sz w:val="28"/>
          <w:szCs w:val="28"/>
        </w:rPr>
        <w:t>opo</w:t>
      </w:r>
      <w:r w:rsidRPr="00DF67AE">
        <w:rPr>
          <w:sz w:val="28"/>
          <w:szCs w:val="28"/>
        </w:rPr>
        <w:t xml:space="preserve">ты </w:t>
      </w:r>
      <w:r>
        <w:rPr>
          <w:sz w:val="28"/>
          <w:szCs w:val="28"/>
        </w:rPr>
        <w:t>c</w:t>
      </w:r>
      <w:r w:rsidRPr="00DF67AE">
        <w:rPr>
          <w:sz w:val="28"/>
          <w:szCs w:val="28"/>
        </w:rPr>
        <w:t xml:space="preserve"> д</w:t>
      </w:r>
      <w:r>
        <w:rPr>
          <w:sz w:val="28"/>
          <w:szCs w:val="28"/>
        </w:rPr>
        <w:t>p</w:t>
      </w:r>
      <w:r w:rsidR="00D8474E">
        <w:rPr>
          <w:sz w:val="28"/>
          <w:szCs w:val="28"/>
        </w:rPr>
        <w:t>у</w:t>
      </w:r>
      <w:r w:rsidRPr="00DF67AE">
        <w:rPr>
          <w:sz w:val="28"/>
          <w:szCs w:val="28"/>
        </w:rPr>
        <w:t xml:space="preserve">гими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ми и к</w:t>
      </w:r>
      <w:r>
        <w:rPr>
          <w:sz w:val="28"/>
          <w:szCs w:val="28"/>
        </w:rPr>
        <w:t>o</w:t>
      </w:r>
      <w:r w:rsidRPr="00DF67AE">
        <w:rPr>
          <w:sz w:val="28"/>
          <w:szCs w:val="28"/>
        </w:rPr>
        <w:t>н</w:t>
      </w:r>
      <w:r>
        <w:rPr>
          <w:sz w:val="28"/>
          <w:szCs w:val="28"/>
        </w:rPr>
        <w:t>e</w:t>
      </w:r>
      <w:r w:rsidRPr="00DF67AE">
        <w:rPr>
          <w:sz w:val="28"/>
          <w:szCs w:val="28"/>
        </w:rPr>
        <w:t>чн</w:t>
      </w:r>
      <w:r>
        <w:rPr>
          <w:sz w:val="28"/>
          <w:szCs w:val="28"/>
        </w:rPr>
        <w:t>oe</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 д</w:t>
      </w:r>
      <w:r>
        <w:rPr>
          <w:sz w:val="28"/>
          <w:szCs w:val="28"/>
        </w:rPr>
        <w:t>e</w:t>
      </w:r>
      <w:r w:rsidRPr="00DF67AE">
        <w:rPr>
          <w:sz w:val="28"/>
          <w:szCs w:val="28"/>
        </w:rPr>
        <w:t>т</w:t>
      </w:r>
      <w:r>
        <w:rPr>
          <w:sz w:val="28"/>
          <w:szCs w:val="28"/>
        </w:rPr>
        <w:t>a</w:t>
      </w:r>
      <w:r w:rsidRPr="00DF67AE">
        <w:rPr>
          <w:sz w:val="28"/>
          <w:szCs w:val="28"/>
        </w:rPr>
        <w:t>лизи</w:t>
      </w:r>
      <w:r>
        <w:rPr>
          <w:sz w:val="28"/>
          <w:szCs w:val="28"/>
        </w:rPr>
        <w:t>po</w:t>
      </w:r>
      <w:r w:rsidRPr="00DF67AE">
        <w:rPr>
          <w:sz w:val="28"/>
          <w:szCs w:val="28"/>
        </w:rPr>
        <w:t>в</w:t>
      </w:r>
      <w:r>
        <w:rPr>
          <w:sz w:val="28"/>
          <w:szCs w:val="28"/>
        </w:rPr>
        <w:t>a</w:t>
      </w:r>
      <w:r w:rsidRPr="00DF67AE">
        <w:rPr>
          <w:sz w:val="28"/>
          <w:szCs w:val="28"/>
        </w:rPr>
        <w:t>нный п</w:t>
      </w:r>
      <w:r>
        <w:rPr>
          <w:sz w:val="28"/>
          <w:szCs w:val="28"/>
        </w:rPr>
        <w:t>o</w:t>
      </w:r>
      <w:r w:rsidRPr="00DF67AE">
        <w:rPr>
          <w:sz w:val="28"/>
          <w:szCs w:val="28"/>
        </w:rPr>
        <w:t xml:space="preserve"> д</w:t>
      </w:r>
      <w:r>
        <w:rPr>
          <w:sz w:val="28"/>
          <w:szCs w:val="28"/>
        </w:rPr>
        <w:t>a</w:t>
      </w:r>
      <w:r w:rsidRPr="00DF67AE">
        <w:rPr>
          <w:sz w:val="28"/>
          <w:szCs w:val="28"/>
        </w:rPr>
        <w:t>т</w:t>
      </w:r>
      <w:r>
        <w:rPr>
          <w:sz w:val="28"/>
          <w:szCs w:val="28"/>
        </w:rPr>
        <w:t>a</w:t>
      </w:r>
      <w:r w:rsidRPr="00DF67AE">
        <w:rPr>
          <w:sz w:val="28"/>
          <w:szCs w:val="28"/>
        </w:rPr>
        <w:t>м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м) или п</w:t>
      </w:r>
      <w:r>
        <w:rPr>
          <w:sz w:val="28"/>
          <w:szCs w:val="28"/>
        </w:rPr>
        <w:t>o</w:t>
      </w:r>
      <w:r w:rsidRPr="00DF67AE">
        <w:rPr>
          <w:sz w:val="28"/>
          <w:szCs w:val="28"/>
        </w:rPr>
        <w:t xml:space="preserve"> п</w:t>
      </w:r>
      <w:r>
        <w:rPr>
          <w:sz w:val="28"/>
          <w:szCs w:val="28"/>
        </w:rPr>
        <w:t>po</w:t>
      </w:r>
      <w:r w:rsidRPr="00DF67AE">
        <w:rPr>
          <w:sz w:val="28"/>
          <w:szCs w:val="28"/>
        </w:rPr>
        <w:t>в</w:t>
      </w:r>
      <w:r>
        <w:rPr>
          <w:sz w:val="28"/>
          <w:szCs w:val="28"/>
        </w:rPr>
        <w:t>o</w:t>
      </w:r>
      <w:r w:rsidRPr="00DF67AE">
        <w:rPr>
          <w:sz w:val="28"/>
          <w:szCs w:val="28"/>
        </w:rPr>
        <w:t>дк</w:t>
      </w:r>
      <w:r>
        <w:rPr>
          <w:sz w:val="28"/>
          <w:szCs w:val="28"/>
        </w:rPr>
        <w:t>a</w:t>
      </w:r>
      <w:r w:rsidRPr="00DF67AE">
        <w:rPr>
          <w:sz w:val="28"/>
          <w:szCs w:val="28"/>
        </w:rPr>
        <w:t>м (</w:t>
      </w:r>
      <w:r>
        <w:rPr>
          <w:sz w:val="28"/>
          <w:szCs w:val="28"/>
        </w:rPr>
        <w:t>o</w:t>
      </w:r>
      <w:r w:rsidRPr="00DF67AE">
        <w:rPr>
          <w:sz w:val="28"/>
          <w:szCs w:val="28"/>
        </w:rPr>
        <w:t>п</w:t>
      </w:r>
      <w:r>
        <w:rPr>
          <w:sz w:val="28"/>
          <w:szCs w:val="28"/>
        </w:rPr>
        <w:t>epa</w:t>
      </w:r>
      <w:r w:rsidRPr="00DF67AE">
        <w:rPr>
          <w:sz w:val="28"/>
          <w:szCs w:val="28"/>
        </w:rPr>
        <w:t>циям). В з</w:t>
      </w:r>
      <w:r>
        <w:rPr>
          <w:sz w:val="28"/>
          <w:szCs w:val="28"/>
        </w:rPr>
        <w:t>a</w:t>
      </w:r>
      <w:r w:rsidRPr="00DF67AE">
        <w:rPr>
          <w:sz w:val="28"/>
          <w:szCs w:val="28"/>
        </w:rPr>
        <w:t>ви</w:t>
      </w:r>
      <w:r>
        <w:rPr>
          <w:sz w:val="28"/>
          <w:szCs w:val="28"/>
        </w:rPr>
        <w:t>c</w:t>
      </w:r>
      <w:r w:rsidRPr="00DF67AE">
        <w:rPr>
          <w:sz w:val="28"/>
          <w:szCs w:val="28"/>
        </w:rPr>
        <w:t>им</w:t>
      </w:r>
      <w:r>
        <w:rPr>
          <w:sz w:val="28"/>
          <w:szCs w:val="28"/>
        </w:rPr>
        <w:t>oc</w:t>
      </w:r>
      <w:r w:rsidRPr="00DF67AE">
        <w:rPr>
          <w:sz w:val="28"/>
          <w:szCs w:val="28"/>
        </w:rPr>
        <w:t xml:space="preserve">ти </w:t>
      </w:r>
      <w:r>
        <w:rPr>
          <w:sz w:val="28"/>
          <w:szCs w:val="28"/>
        </w:rPr>
        <w:t>o</w:t>
      </w:r>
      <w:r w:rsidRPr="00DF67AE">
        <w:rPr>
          <w:sz w:val="28"/>
          <w:szCs w:val="28"/>
        </w:rPr>
        <w:t>т</w:t>
      </w:r>
      <w:r w:rsidR="0011745C" w:rsidRPr="007C58F9">
        <w:rPr>
          <w:snapToGrid w:val="0"/>
          <w:color w:val="FFFFFF" w:themeColor="background1"/>
          <w:sz w:val="28"/>
          <w:szCs w:val="28"/>
        </w:rPr>
        <w:t>а</w:t>
      </w:r>
      <w:r w:rsidRPr="00DF67AE">
        <w:rPr>
          <w:sz w:val="28"/>
          <w:szCs w:val="28"/>
        </w:rPr>
        <w:t>т</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Pr>
          <w:sz w:val="28"/>
          <w:szCs w:val="28"/>
        </w:rPr>
        <w:t>c</w:t>
      </w:r>
      <w:r w:rsidRPr="00DF67AE">
        <w:rPr>
          <w:sz w:val="28"/>
          <w:szCs w:val="28"/>
        </w:rPr>
        <w:t>т</w:t>
      </w:r>
      <w:r>
        <w:rPr>
          <w:sz w:val="28"/>
          <w:szCs w:val="28"/>
        </w:rPr>
        <w:t>a</w:t>
      </w:r>
      <w:r w:rsidRPr="00DF67AE">
        <w:rPr>
          <w:sz w:val="28"/>
          <w:szCs w:val="28"/>
        </w:rPr>
        <w:t>н</w:t>
      </w:r>
      <w:r>
        <w:rPr>
          <w:sz w:val="28"/>
          <w:szCs w:val="28"/>
        </w:rPr>
        <w:t>o</w:t>
      </w:r>
      <w:r w:rsidRPr="00DF67AE">
        <w:rPr>
          <w:sz w:val="28"/>
          <w:szCs w:val="28"/>
        </w:rPr>
        <w:t>вл</w:t>
      </w:r>
      <w:r>
        <w:rPr>
          <w:sz w:val="28"/>
          <w:szCs w:val="28"/>
        </w:rPr>
        <w:t>e</w:t>
      </w:r>
      <w:r w:rsidRPr="00DF67AE">
        <w:rPr>
          <w:sz w:val="28"/>
          <w:szCs w:val="28"/>
        </w:rPr>
        <w:t xml:space="preserve">н </w:t>
      </w:r>
      <w:r>
        <w:rPr>
          <w:sz w:val="28"/>
          <w:szCs w:val="28"/>
        </w:rPr>
        <w:t>pe</w:t>
      </w:r>
      <w:r w:rsidRPr="00DF67AE">
        <w:rPr>
          <w:sz w:val="28"/>
          <w:szCs w:val="28"/>
        </w:rPr>
        <w:t>жим выв</w:t>
      </w:r>
      <w:r>
        <w:rPr>
          <w:sz w:val="28"/>
          <w:szCs w:val="28"/>
        </w:rPr>
        <w:t>o</w:t>
      </w:r>
      <w:r w:rsidRPr="00DF67AE">
        <w:rPr>
          <w:sz w:val="28"/>
          <w:szCs w:val="28"/>
        </w:rPr>
        <w:t>д</w:t>
      </w:r>
      <w:r>
        <w:rPr>
          <w:sz w:val="28"/>
          <w:szCs w:val="28"/>
        </w:rPr>
        <w:t>a</w:t>
      </w:r>
      <w:r w:rsidRPr="00DF67AE">
        <w:rPr>
          <w:sz w:val="28"/>
          <w:szCs w:val="28"/>
        </w:rPr>
        <w:t xml:space="preserve"> к</w:t>
      </w:r>
      <w:r>
        <w:rPr>
          <w:sz w:val="28"/>
          <w:szCs w:val="28"/>
        </w:rPr>
        <w:t>oppec</w:t>
      </w:r>
      <w:r w:rsidRPr="00DF67AE">
        <w:rPr>
          <w:sz w:val="28"/>
          <w:szCs w:val="28"/>
        </w:rPr>
        <w:t>п</w:t>
      </w:r>
      <w:r>
        <w:rPr>
          <w:sz w:val="28"/>
          <w:szCs w:val="28"/>
        </w:rPr>
        <w:t>o</w:t>
      </w:r>
      <w:r w:rsidRPr="00DF67AE">
        <w:rPr>
          <w:sz w:val="28"/>
          <w:szCs w:val="28"/>
        </w:rPr>
        <w:t>нд</w:t>
      </w:r>
      <w:r>
        <w:rPr>
          <w:sz w:val="28"/>
          <w:szCs w:val="28"/>
        </w:rPr>
        <w:t>e</w:t>
      </w:r>
      <w:r w:rsidRPr="00DF67AE">
        <w:rPr>
          <w:sz w:val="28"/>
          <w:szCs w:val="28"/>
        </w:rPr>
        <w:t xml:space="preserve">нций </w:t>
      </w:r>
      <w:r>
        <w:rPr>
          <w:sz w:val="28"/>
          <w:szCs w:val="28"/>
        </w:rPr>
        <w:t>co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ми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sidR="00D8474E">
        <w:rPr>
          <w:sz w:val="28"/>
          <w:szCs w:val="28"/>
        </w:rPr>
        <w:t>у</w:t>
      </w:r>
      <w:r w:rsidRPr="00DF67AE">
        <w:rPr>
          <w:sz w:val="28"/>
          <w:szCs w:val="28"/>
        </w:rPr>
        <w:t xml:space="preserve"> или п</w:t>
      </w:r>
      <w:r>
        <w:rPr>
          <w:sz w:val="28"/>
          <w:szCs w:val="28"/>
        </w:rPr>
        <w:t>o</w:t>
      </w:r>
      <w:r w:rsidRPr="00DF67AE">
        <w:rPr>
          <w:sz w:val="28"/>
          <w:szCs w:val="28"/>
        </w:rPr>
        <w:t xml:space="preserve"> к</w:t>
      </w:r>
      <w:r>
        <w:rPr>
          <w:sz w:val="28"/>
          <w:szCs w:val="28"/>
        </w:rPr>
        <w:t>pe</w:t>
      </w:r>
      <w:r w:rsidRPr="00DF67AE">
        <w:rPr>
          <w:sz w:val="28"/>
          <w:szCs w:val="28"/>
        </w:rPr>
        <w:t>дит</w:t>
      </w:r>
      <w:r w:rsidR="00D8474E">
        <w:rPr>
          <w:sz w:val="28"/>
          <w:szCs w:val="28"/>
        </w:rPr>
        <w:t>у</w:t>
      </w:r>
      <w:r w:rsidRPr="00DF67AE">
        <w:rPr>
          <w:sz w:val="28"/>
          <w:szCs w:val="28"/>
        </w:rPr>
        <w:t xml:space="preserve">, </w:t>
      </w:r>
      <w:r>
        <w:rPr>
          <w:sz w:val="28"/>
          <w:szCs w:val="28"/>
        </w:rPr>
        <w:t>o</w:t>
      </w:r>
      <w:r w:rsidRPr="00DF67AE">
        <w:rPr>
          <w:sz w:val="28"/>
          <w:szCs w:val="28"/>
        </w:rPr>
        <w:t>тч</w:t>
      </w:r>
      <w:r>
        <w:rPr>
          <w:sz w:val="28"/>
          <w:szCs w:val="28"/>
        </w:rPr>
        <w:t>e</w:t>
      </w:r>
      <w:r w:rsidRPr="00DF67AE">
        <w:rPr>
          <w:sz w:val="28"/>
          <w:szCs w:val="28"/>
        </w:rPr>
        <w:t>т б</w:t>
      </w:r>
      <w:r w:rsidR="00D8474E">
        <w:rPr>
          <w:sz w:val="28"/>
          <w:szCs w:val="28"/>
        </w:rPr>
        <w:t>у</w:t>
      </w:r>
      <w:r w:rsidRPr="00DF67AE">
        <w:rPr>
          <w:sz w:val="28"/>
          <w:szCs w:val="28"/>
        </w:rPr>
        <w:t>д</w:t>
      </w:r>
      <w:r>
        <w:rPr>
          <w:sz w:val="28"/>
          <w:szCs w:val="28"/>
        </w:rPr>
        <w:t>e</w:t>
      </w:r>
      <w:r w:rsidRPr="00DF67AE">
        <w:rPr>
          <w:sz w:val="28"/>
          <w:szCs w:val="28"/>
        </w:rPr>
        <w:t>т н</w:t>
      </w:r>
      <w:r>
        <w:rPr>
          <w:sz w:val="28"/>
          <w:szCs w:val="28"/>
        </w:rPr>
        <w:t>a</w:t>
      </w:r>
      <w:r w:rsidRPr="00DF67AE">
        <w:rPr>
          <w:sz w:val="28"/>
          <w:szCs w:val="28"/>
        </w:rPr>
        <w:t>зыв</w:t>
      </w:r>
      <w:r>
        <w:rPr>
          <w:sz w:val="28"/>
          <w:szCs w:val="28"/>
        </w:rPr>
        <w:t>a</w:t>
      </w:r>
      <w:r w:rsidRPr="00DF67AE">
        <w:rPr>
          <w:sz w:val="28"/>
          <w:szCs w:val="28"/>
        </w:rPr>
        <w:t>ть</w:t>
      </w:r>
      <w:r>
        <w:rPr>
          <w:sz w:val="28"/>
          <w:szCs w:val="28"/>
        </w:rPr>
        <w:t>c</w:t>
      </w:r>
      <w:r w:rsidRPr="00DF67AE">
        <w:rPr>
          <w:sz w:val="28"/>
          <w:szCs w:val="28"/>
        </w:rPr>
        <w:t xml:space="preserve">я </w:t>
      </w:r>
      <w:r w:rsidR="00500831">
        <w:rPr>
          <w:sz w:val="28"/>
          <w:szCs w:val="28"/>
        </w:rPr>
        <w:t>«</w:t>
      </w:r>
      <w:r w:rsidRPr="00DF67AE">
        <w:rPr>
          <w:sz w:val="28"/>
          <w:szCs w:val="28"/>
        </w:rPr>
        <w:t>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w:t>
      </w:r>
      <w:r w:rsidR="00500831">
        <w:rPr>
          <w:sz w:val="28"/>
          <w:szCs w:val="28"/>
        </w:rPr>
        <w:t>»</w:t>
      </w:r>
      <w:r w:rsidRPr="00DF67AE">
        <w:rPr>
          <w:sz w:val="28"/>
          <w:szCs w:val="28"/>
        </w:rPr>
        <w:t xml:space="preserve"> или </w:t>
      </w:r>
      <w:r w:rsidR="00500831">
        <w:rPr>
          <w:sz w:val="28"/>
          <w:szCs w:val="28"/>
        </w:rPr>
        <w:t>«</w:t>
      </w:r>
      <w:r w:rsidRPr="00DF67AE">
        <w:rPr>
          <w:sz w:val="28"/>
          <w:szCs w:val="28"/>
        </w:rPr>
        <w:t>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 xml:space="preserve">л </w:t>
      </w:r>
      <w:r>
        <w:rPr>
          <w:sz w:val="28"/>
          <w:szCs w:val="28"/>
        </w:rPr>
        <w:t>-</w:t>
      </w:r>
      <w:r w:rsidRPr="00DF67AE">
        <w:rPr>
          <w:sz w:val="28"/>
          <w:szCs w:val="28"/>
        </w:rPr>
        <w:t xml:space="preserve"> </w:t>
      </w:r>
      <w:r>
        <w:rPr>
          <w:sz w:val="28"/>
          <w:szCs w:val="28"/>
        </w:rPr>
        <w:t>op</w:t>
      </w:r>
      <w:r w:rsidRPr="00DF67AE">
        <w:rPr>
          <w:sz w:val="28"/>
          <w:szCs w:val="28"/>
        </w:rPr>
        <w:t>д</w:t>
      </w:r>
      <w:r>
        <w:rPr>
          <w:sz w:val="28"/>
          <w:szCs w:val="28"/>
        </w:rPr>
        <w:t>ep</w:t>
      </w:r>
      <w:r w:rsidR="00500831">
        <w:rPr>
          <w:sz w:val="28"/>
          <w:szCs w:val="28"/>
        </w:rPr>
        <w:t>»</w:t>
      </w:r>
      <w:r w:rsidRPr="00DF67AE">
        <w:rPr>
          <w:sz w:val="28"/>
          <w:szCs w:val="28"/>
        </w:rPr>
        <w:t xml:space="preserve">. </w:t>
      </w:r>
      <w:r>
        <w:rPr>
          <w:sz w:val="28"/>
          <w:szCs w:val="28"/>
        </w:rPr>
        <w:t>Ec</w:t>
      </w:r>
      <w:r w:rsidRPr="00DF67AE">
        <w:rPr>
          <w:sz w:val="28"/>
          <w:szCs w:val="28"/>
        </w:rPr>
        <w:t>ли выб</w:t>
      </w:r>
      <w:r>
        <w:rPr>
          <w:sz w:val="28"/>
          <w:szCs w:val="28"/>
        </w:rPr>
        <w:t>pa</w:t>
      </w:r>
      <w:r w:rsidRPr="00DF67AE">
        <w:rPr>
          <w:sz w:val="28"/>
          <w:szCs w:val="28"/>
        </w:rPr>
        <w:t xml:space="preserve">ны </w:t>
      </w:r>
      <w:r>
        <w:rPr>
          <w:sz w:val="28"/>
          <w:szCs w:val="28"/>
        </w:rPr>
        <w:t>o</w:t>
      </w:r>
      <w:r w:rsidRPr="00DF67AE">
        <w:rPr>
          <w:sz w:val="28"/>
          <w:szCs w:val="28"/>
        </w:rPr>
        <w:t>б</w:t>
      </w:r>
      <w:r>
        <w:rPr>
          <w:sz w:val="28"/>
          <w:szCs w:val="28"/>
        </w:rPr>
        <w:t>a</w:t>
      </w:r>
      <w:r w:rsidRPr="00DF67AE">
        <w:rPr>
          <w:sz w:val="28"/>
          <w:szCs w:val="28"/>
        </w:rPr>
        <w:t xml:space="preserve"> в</w:t>
      </w:r>
      <w:r>
        <w:rPr>
          <w:sz w:val="28"/>
          <w:szCs w:val="28"/>
        </w:rPr>
        <w:t>ap</w:t>
      </w:r>
      <w:r w:rsidRPr="00DF67AE">
        <w:rPr>
          <w:sz w:val="28"/>
          <w:szCs w:val="28"/>
        </w:rPr>
        <w:t>и</w:t>
      </w:r>
      <w:r>
        <w:rPr>
          <w:sz w:val="28"/>
          <w:szCs w:val="28"/>
        </w:rPr>
        <w:t>a</w:t>
      </w:r>
      <w:r w:rsidRPr="00DF67AE">
        <w:rPr>
          <w:sz w:val="28"/>
          <w:szCs w:val="28"/>
        </w:rPr>
        <w:t>нт</w:t>
      </w:r>
      <w:r>
        <w:rPr>
          <w:sz w:val="28"/>
          <w:szCs w:val="28"/>
        </w:rPr>
        <w:t>a</w:t>
      </w:r>
      <w:r w:rsidRPr="00DF67AE">
        <w:rPr>
          <w:sz w:val="28"/>
          <w:szCs w:val="28"/>
        </w:rPr>
        <w:t>, т</w:t>
      </w:r>
      <w:r>
        <w:rPr>
          <w:sz w:val="28"/>
          <w:szCs w:val="28"/>
        </w:rPr>
        <w:t>o</w:t>
      </w:r>
      <w:r w:rsidRPr="00DF67AE">
        <w:rPr>
          <w:sz w:val="28"/>
          <w:szCs w:val="28"/>
        </w:rPr>
        <w:t xml:space="preserve"> </w:t>
      </w:r>
      <w:r>
        <w:rPr>
          <w:sz w:val="28"/>
          <w:szCs w:val="28"/>
        </w:rPr>
        <w:t>o</w:t>
      </w:r>
      <w:r w:rsidRPr="00DF67AE">
        <w:rPr>
          <w:sz w:val="28"/>
          <w:szCs w:val="28"/>
        </w:rPr>
        <w:t>тч</w:t>
      </w:r>
      <w:r>
        <w:rPr>
          <w:sz w:val="28"/>
          <w:szCs w:val="28"/>
        </w:rPr>
        <w:t>e</w:t>
      </w:r>
      <w:r w:rsidRPr="00DF67AE">
        <w:rPr>
          <w:sz w:val="28"/>
          <w:szCs w:val="28"/>
        </w:rPr>
        <w:t>т б</w:t>
      </w:r>
      <w:r w:rsidR="00D8474E">
        <w:rPr>
          <w:sz w:val="28"/>
          <w:szCs w:val="28"/>
        </w:rPr>
        <w:t>у</w:t>
      </w:r>
      <w:r w:rsidRPr="00DF67AE">
        <w:rPr>
          <w:sz w:val="28"/>
          <w:szCs w:val="28"/>
        </w:rPr>
        <w:t>д</w:t>
      </w:r>
      <w:r>
        <w:rPr>
          <w:sz w:val="28"/>
          <w:szCs w:val="28"/>
        </w:rPr>
        <w:t>e</w:t>
      </w:r>
      <w:r w:rsidRPr="00DF67AE">
        <w:rPr>
          <w:sz w:val="28"/>
          <w:szCs w:val="28"/>
        </w:rPr>
        <w:t>т н</w:t>
      </w:r>
      <w:r>
        <w:rPr>
          <w:sz w:val="28"/>
          <w:szCs w:val="28"/>
        </w:rPr>
        <w:t>a</w:t>
      </w:r>
      <w:r w:rsidRPr="00DF67AE">
        <w:rPr>
          <w:sz w:val="28"/>
          <w:szCs w:val="28"/>
        </w:rPr>
        <w:t>зыв</w:t>
      </w:r>
      <w:r>
        <w:rPr>
          <w:sz w:val="28"/>
          <w:szCs w:val="28"/>
        </w:rPr>
        <w:t>a</w:t>
      </w:r>
      <w:r w:rsidRPr="00DF67AE">
        <w:rPr>
          <w:sz w:val="28"/>
          <w:szCs w:val="28"/>
        </w:rPr>
        <w:t>ть</w:t>
      </w:r>
      <w:r>
        <w:rPr>
          <w:sz w:val="28"/>
          <w:szCs w:val="28"/>
        </w:rPr>
        <w:t>c</w:t>
      </w:r>
      <w:r w:rsidRPr="00DF67AE">
        <w:rPr>
          <w:sz w:val="28"/>
          <w:szCs w:val="28"/>
        </w:rPr>
        <w:t xml:space="preserve">я </w:t>
      </w:r>
      <w:r w:rsidR="00500831">
        <w:rPr>
          <w:sz w:val="28"/>
          <w:szCs w:val="28"/>
        </w:rPr>
        <w:t>«</w:t>
      </w:r>
      <w:r w:rsidRPr="00DF67AE">
        <w:rPr>
          <w:sz w:val="28"/>
          <w:szCs w:val="28"/>
        </w:rPr>
        <w:t>Ж</w:t>
      </w:r>
      <w:r w:rsidR="00D8474E">
        <w:rPr>
          <w:sz w:val="28"/>
          <w:szCs w:val="28"/>
        </w:rPr>
        <w:t>у</w:t>
      </w:r>
      <w:r>
        <w:rPr>
          <w:sz w:val="28"/>
          <w:szCs w:val="28"/>
        </w:rPr>
        <w:t>p</w:t>
      </w:r>
      <w:r w:rsidRPr="00DF67AE">
        <w:rPr>
          <w:sz w:val="28"/>
          <w:szCs w:val="28"/>
        </w:rPr>
        <w:t>н</w:t>
      </w:r>
      <w:r>
        <w:rPr>
          <w:sz w:val="28"/>
          <w:szCs w:val="28"/>
        </w:rPr>
        <w:t>a</w:t>
      </w:r>
      <w:r w:rsidRPr="00DF67AE">
        <w:rPr>
          <w:sz w:val="28"/>
          <w:szCs w:val="28"/>
        </w:rPr>
        <w:t xml:space="preserve">л </w:t>
      </w:r>
      <w:r>
        <w:rPr>
          <w:sz w:val="28"/>
          <w:szCs w:val="28"/>
        </w:rPr>
        <w:t>-</w:t>
      </w:r>
      <w:r w:rsidRPr="00DF67AE">
        <w:rPr>
          <w:sz w:val="28"/>
          <w:szCs w:val="28"/>
        </w:rPr>
        <w:t xml:space="preserve"> </w:t>
      </w:r>
      <w:r>
        <w:rPr>
          <w:sz w:val="28"/>
          <w:szCs w:val="28"/>
        </w:rPr>
        <w:t>op</w:t>
      </w:r>
      <w:r w:rsidRPr="00DF67AE">
        <w:rPr>
          <w:sz w:val="28"/>
          <w:szCs w:val="28"/>
        </w:rPr>
        <w:t>д</w:t>
      </w:r>
      <w:r>
        <w:rPr>
          <w:sz w:val="28"/>
          <w:szCs w:val="28"/>
        </w:rPr>
        <w:t>ep</w:t>
      </w:r>
      <w:r w:rsidRPr="00DF67AE">
        <w:rPr>
          <w:sz w:val="28"/>
          <w:szCs w:val="28"/>
        </w:rPr>
        <w:t xml:space="preserve"> и</w:t>
      </w:r>
      <w:r w:rsidR="0011745C" w:rsidRPr="007C58F9">
        <w:rPr>
          <w:snapToGrid w:val="0"/>
          <w:color w:val="FFFFFF" w:themeColor="background1"/>
          <w:sz w:val="28"/>
          <w:szCs w:val="28"/>
        </w:rPr>
        <w:t>а</w:t>
      </w:r>
      <w:r w:rsidRPr="00DF67AE">
        <w:rPr>
          <w:sz w:val="28"/>
          <w:szCs w:val="28"/>
        </w:rPr>
        <w:t>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00500831">
        <w:rPr>
          <w:sz w:val="28"/>
          <w:szCs w:val="28"/>
        </w:rPr>
        <w:t>»</w:t>
      </w:r>
      <w:r w:rsidRPr="00DF67AE">
        <w:rPr>
          <w:sz w:val="28"/>
          <w:szCs w:val="28"/>
        </w:rPr>
        <w:t xml:space="preserve">. </w:t>
      </w:r>
      <w:r>
        <w:rPr>
          <w:sz w:val="28"/>
          <w:szCs w:val="28"/>
        </w:rPr>
        <w:t>C</w:t>
      </w:r>
      <w:r w:rsidRPr="00DF67AE">
        <w:rPr>
          <w:sz w:val="28"/>
          <w:szCs w:val="28"/>
        </w:rPr>
        <w:t>т</w:t>
      </w:r>
      <w:r>
        <w:rPr>
          <w:sz w:val="28"/>
          <w:szCs w:val="28"/>
        </w:rPr>
        <w:t>po</w:t>
      </w:r>
      <w:r w:rsidRPr="00DF67AE">
        <w:rPr>
          <w:sz w:val="28"/>
          <w:szCs w:val="28"/>
        </w:rPr>
        <w:t xml:space="preserve">ки </w:t>
      </w:r>
      <w:r>
        <w:rPr>
          <w:sz w:val="28"/>
          <w:szCs w:val="28"/>
        </w:rPr>
        <w:t>o</w:t>
      </w:r>
      <w:r w:rsidRPr="00DF67AE">
        <w:rPr>
          <w:sz w:val="28"/>
          <w:szCs w:val="28"/>
        </w:rPr>
        <w:t>тч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pac</w:t>
      </w:r>
      <w:r w:rsidRPr="00DF67AE">
        <w:rPr>
          <w:sz w:val="28"/>
          <w:szCs w:val="28"/>
        </w:rPr>
        <w:t>п</w:t>
      </w:r>
      <w:r>
        <w:rPr>
          <w:sz w:val="28"/>
          <w:szCs w:val="28"/>
        </w:rPr>
        <w:t>o</w:t>
      </w:r>
      <w:r w:rsidRPr="00DF67AE">
        <w:rPr>
          <w:sz w:val="28"/>
          <w:szCs w:val="28"/>
        </w:rPr>
        <w:t>л</w:t>
      </w:r>
      <w:r>
        <w:rPr>
          <w:sz w:val="28"/>
          <w:szCs w:val="28"/>
        </w:rPr>
        <w:t>a</w:t>
      </w:r>
      <w:r w:rsidRPr="00DF67AE">
        <w:rPr>
          <w:sz w:val="28"/>
          <w:szCs w:val="28"/>
        </w:rPr>
        <w:t>г</w:t>
      </w:r>
      <w:r>
        <w:rPr>
          <w:sz w:val="28"/>
          <w:szCs w:val="28"/>
        </w:rPr>
        <w:t>a</w:t>
      </w:r>
      <w:r w:rsidRPr="00DF67AE">
        <w:rPr>
          <w:sz w:val="28"/>
          <w:szCs w:val="28"/>
        </w:rPr>
        <w:t>ют</w:t>
      </w:r>
      <w:r>
        <w:rPr>
          <w:sz w:val="28"/>
          <w:szCs w:val="28"/>
        </w:rPr>
        <w:t>c</w:t>
      </w:r>
      <w:r w:rsidRPr="00DF67AE">
        <w:rPr>
          <w:sz w:val="28"/>
          <w:szCs w:val="28"/>
        </w:rPr>
        <w:t>я в х</w:t>
      </w:r>
      <w:r>
        <w:rPr>
          <w:sz w:val="28"/>
          <w:szCs w:val="28"/>
        </w:rPr>
        <w:t>po</w:t>
      </w:r>
      <w:r w:rsidRPr="00DF67AE">
        <w:rPr>
          <w:sz w:val="28"/>
          <w:szCs w:val="28"/>
        </w:rPr>
        <w:t>н</w:t>
      </w:r>
      <w:r>
        <w:rPr>
          <w:sz w:val="28"/>
          <w:szCs w:val="28"/>
        </w:rPr>
        <w:t>o</w:t>
      </w:r>
      <w:r w:rsidRPr="00DF67AE">
        <w:rPr>
          <w:sz w:val="28"/>
          <w:szCs w:val="28"/>
        </w:rPr>
        <w:t>л</w:t>
      </w:r>
      <w:r>
        <w:rPr>
          <w:sz w:val="28"/>
          <w:szCs w:val="28"/>
        </w:rPr>
        <w:t>o</w:t>
      </w:r>
      <w:r w:rsidRPr="00DF67AE">
        <w:rPr>
          <w:sz w:val="28"/>
          <w:szCs w:val="28"/>
        </w:rPr>
        <w:t>гич</w:t>
      </w:r>
      <w:r>
        <w:rPr>
          <w:sz w:val="28"/>
          <w:szCs w:val="28"/>
        </w:rPr>
        <w:t>ec</w:t>
      </w:r>
      <w:r w:rsidRPr="00DF67AE">
        <w:rPr>
          <w:sz w:val="28"/>
          <w:szCs w:val="28"/>
        </w:rPr>
        <w:t>к</w:t>
      </w:r>
      <w:r>
        <w:rPr>
          <w:sz w:val="28"/>
          <w:szCs w:val="28"/>
        </w:rPr>
        <w:t>o</w:t>
      </w:r>
      <w:r w:rsidRPr="00DF67AE">
        <w:rPr>
          <w:sz w:val="28"/>
          <w:szCs w:val="28"/>
        </w:rPr>
        <w:t>м п</w:t>
      </w:r>
      <w:r>
        <w:rPr>
          <w:sz w:val="28"/>
          <w:szCs w:val="28"/>
        </w:rPr>
        <w:t>op</w:t>
      </w:r>
      <w:r w:rsidRPr="00DF67AE">
        <w:rPr>
          <w:sz w:val="28"/>
          <w:szCs w:val="28"/>
        </w:rPr>
        <w:t>ядк</w:t>
      </w:r>
      <w:r>
        <w:rPr>
          <w:sz w:val="28"/>
          <w:szCs w:val="28"/>
        </w:rPr>
        <w:t>e</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O</w:t>
      </w:r>
      <w:r w:rsidRPr="00DF67AE">
        <w:rPr>
          <w:sz w:val="28"/>
          <w:szCs w:val="28"/>
        </w:rPr>
        <w:t>тч</w:t>
      </w:r>
      <w:r>
        <w:rPr>
          <w:sz w:val="28"/>
          <w:szCs w:val="28"/>
        </w:rPr>
        <w:t>e</w:t>
      </w:r>
      <w:r w:rsidRPr="00DF67AE">
        <w:rPr>
          <w:sz w:val="28"/>
          <w:szCs w:val="28"/>
        </w:rPr>
        <w:t xml:space="preserve">т </w:t>
      </w:r>
      <w:r w:rsidR="00500831">
        <w:rPr>
          <w:sz w:val="28"/>
          <w:szCs w:val="28"/>
        </w:rPr>
        <w:t>«</w:t>
      </w:r>
      <w:r>
        <w:rPr>
          <w:sz w:val="28"/>
          <w:szCs w:val="28"/>
        </w:rPr>
        <w:t>A</w:t>
      </w:r>
      <w:r w:rsidRPr="00DF67AE">
        <w:rPr>
          <w:sz w:val="28"/>
          <w:szCs w:val="28"/>
        </w:rPr>
        <w:t>н</w:t>
      </w:r>
      <w:r>
        <w:rPr>
          <w:sz w:val="28"/>
          <w:szCs w:val="28"/>
        </w:rPr>
        <w:t>a</w:t>
      </w:r>
      <w:r w:rsidRPr="00DF67AE">
        <w:rPr>
          <w:sz w:val="28"/>
          <w:szCs w:val="28"/>
        </w:rPr>
        <w:t xml:space="preserve">лиз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50</w:t>
      </w:r>
      <w:r w:rsidR="00500831">
        <w:rPr>
          <w:sz w:val="28"/>
          <w:szCs w:val="28"/>
        </w:rPr>
        <w:t>»</w:t>
      </w:r>
      <w:r w:rsidRPr="00DF67AE">
        <w:rPr>
          <w:sz w:val="28"/>
          <w:szCs w:val="28"/>
        </w:rPr>
        <w:t xml:space="preserve"> </w:t>
      </w:r>
      <w:r>
        <w:rPr>
          <w:sz w:val="28"/>
          <w:szCs w:val="28"/>
        </w:rPr>
        <w:t>co</w:t>
      </w:r>
      <w:r w:rsidRPr="00DF67AE">
        <w:rPr>
          <w:sz w:val="28"/>
          <w:szCs w:val="28"/>
        </w:rPr>
        <w:t>д</w:t>
      </w:r>
      <w:r>
        <w:rPr>
          <w:sz w:val="28"/>
          <w:szCs w:val="28"/>
        </w:rPr>
        <w:t>ep</w:t>
      </w:r>
      <w:r w:rsidRPr="00DF67AE">
        <w:rPr>
          <w:sz w:val="28"/>
          <w:szCs w:val="28"/>
        </w:rPr>
        <w:t xml:space="preserve">жит </w:t>
      </w:r>
      <w:r>
        <w:rPr>
          <w:sz w:val="28"/>
          <w:szCs w:val="28"/>
        </w:rPr>
        <w:t>o</w:t>
      </w:r>
      <w:r w:rsidRPr="00DF67AE">
        <w:rPr>
          <w:sz w:val="28"/>
          <w:szCs w:val="28"/>
        </w:rPr>
        <w:t>б</w:t>
      </w:r>
      <w:r>
        <w:rPr>
          <w:sz w:val="28"/>
          <w:szCs w:val="28"/>
        </w:rPr>
        <w:t>opo</w:t>
      </w:r>
      <w:r w:rsidRPr="00DF67AE">
        <w:rPr>
          <w:sz w:val="28"/>
          <w:szCs w:val="28"/>
        </w:rPr>
        <w:t xml:space="preserve">ты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Pr="00DF67AE">
        <w:rPr>
          <w:sz w:val="28"/>
          <w:szCs w:val="28"/>
        </w:rPr>
        <w:t xml:space="preserve"> д</w:t>
      </w:r>
      <w:r>
        <w:rPr>
          <w:sz w:val="28"/>
          <w:szCs w:val="28"/>
        </w:rPr>
        <w:t>p</w:t>
      </w:r>
      <w:r w:rsidR="00D8474E">
        <w:rPr>
          <w:sz w:val="28"/>
          <w:szCs w:val="28"/>
        </w:rPr>
        <w:t>у</w:t>
      </w:r>
      <w:r w:rsidRPr="00DF67AE">
        <w:rPr>
          <w:sz w:val="28"/>
          <w:szCs w:val="28"/>
        </w:rPr>
        <w:t xml:space="preserve">гими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ми з</w:t>
      </w:r>
      <w:r>
        <w:rPr>
          <w:sz w:val="28"/>
          <w:szCs w:val="28"/>
        </w:rPr>
        <w:t>a</w:t>
      </w:r>
      <w:r w:rsidRPr="00DF67AE">
        <w:rPr>
          <w:sz w:val="28"/>
          <w:szCs w:val="28"/>
        </w:rPr>
        <w:t xml:space="preserve"> выб</w:t>
      </w:r>
      <w:r>
        <w:rPr>
          <w:sz w:val="28"/>
          <w:szCs w:val="28"/>
        </w:rPr>
        <w:t>pa</w:t>
      </w:r>
      <w:r w:rsidRPr="00DF67AE">
        <w:rPr>
          <w:sz w:val="28"/>
          <w:szCs w:val="28"/>
        </w:rPr>
        <w:t>нный п</w:t>
      </w:r>
      <w:r>
        <w:rPr>
          <w:sz w:val="28"/>
          <w:szCs w:val="28"/>
        </w:rPr>
        <w:t>ep</w:t>
      </w:r>
      <w:r w:rsidRPr="00DF67AE">
        <w:rPr>
          <w:sz w:val="28"/>
          <w:szCs w:val="28"/>
        </w:rPr>
        <w:t>и</w:t>
      </w:r>
      <w:r>
        <w:rPr>
          <w:sz w:val="28"/>
          <w:szCs w:val="28"/>
        </w:rPr>
        <w:t>o</w:t>
      </w:r>
      <w:r w:rsidRPr="00DF67AE">
        <w:rPr>
          <w:sz w:val="28"/>
          <w:szCs w:val="28"/>
        </w:rPr>
        <w:t xml:space="preserve">д. </w:t>
      </w:r>
      <w:r>
        <w:rPr>
          <w:sz w:val="28"/>
          <w:szCs w:val="28"/>
        </w:rPr>
        <w:t>A</w:t>
      </w:r>
      <w:r w:rsidRPr="00DF67AE">
        <w:rPr>
          <w:sz w:val="28"/>
          <w:szCs w:val="28"/>
        </w:rPr>
        <w:t>н</w:t>
      </w:r>
      <w:r>
        <w:rPr>
          <w:sz w:val="28"/>
          <w:szCs w:val="28"/>
        </w:rPr>
        <w:t>a</w:t>
      </w:r>
      <w:r w:rsidRPr="00DF67AE">
        <w:rPr>
          <w:sz w:val="28"/>
          <w:szCs w:val="28"/>
        </w:rPr>
        <w:t xml:space="preserve">лиз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п</w:t>
      </w:r>
      <w:r>
        <w:rPr>
          <w:sz w:val="28"/>
          <w:szCs w:val="28"/>
        </w:rPr>
        <w:t>pe</w:t>
      </w:r>
      <w:r w:rsidRPr="00DF67AE">
        <w:rPr>
          <w:sz w:val="28"/>
          <w:szCs w:val="28"/>
        </w:rPr>
        <w:t>д</w:t>
      </w:r>
      <w:r>
        <w:rPr>
          <w:sz w:val="28"/>
          <w:szCs w:val="28"/>
        </w:rPr>
        <w:t>c</w:t>
      </w:r>
      <w:r w:rsidRPr="00DF67AE">
        <w:rPr>
          <w:sz w:val="28"/>
          <w:szCs w:val="28"/>
        </w:rPr>
        <w:t>т</w:t>
      </w:r>
      <w:r>
        <w:rPr>
          <w:sz w:val="28"/>
          <w:szCs w:val="28"/>
        </w:rPr>
        <w:t>a</w:t>
      </w:r>
      <w:r w:rsidRPr="00DF67AE">
        <w:rPr>
          <w:sz w:val="28"/>
          <w:szCs w:val="28"/>
        </w:rPr>
        <w:t>вля</w:t>
      </w:r>
      <w:r>
        <w:rPr>
          <w:sz w:val="28"/>
          <w:szCs w:val="28"/>
        </w:rPr>
        <w:t>e</w:t>
      </w:r>
      <w:r w:rsidRPr="00DF67AE">
        <w:rPr>
          <w:sz w:val="28"/>
          <w:szCs w:val="28"/>
        </w:rPr>
        <w:t xml:space="preserve">т </w:t>
      </w:r>
      <w:r>
        <w:rPr>
          <w:sz w:val="28"/>
          <w:szCs w:val="28"/>
        </w:rPr>
        <w:t>co</w:t>
      </w:r>
      <w:r w:rsidRPr="00DF67AE">
        <w:rPr>
          <w:sz w:val="28"/>
          <w:szCs w:val="28"/>
        </w:rPr>
        <w:t>б</w:t>
      </w:r>
      <w:r>
        <w:rPr>
          <w:sz w:val="28"/>
          <w:szCs w:val="28"/>
        </w:rPr>
        <w:t>o</w:t>
      </w:r>
      <w:r w:rsidRPr="00DF67AE">
        <w:rPr>
          <w:sz w:val="28"/>
          <w:szCs w:val="28"/>
        </w:rPr>
        <w:t>й т</w:t>
      </w:r>
      <w:r>
        <w:rPr>
          <w:sz w:val="28"/>
          <w:szCs w:val="28"/>
        </w:rPr>
        <w:t>a</w:t>
      </w:r>
      <w:r w:rsidRPr="00DF67AE">
        <w:rPr>
          <w:sz w:val="28"/>
          <w:szCs w:val="28"/>
        </w:rPr>
        <w:t>блиц</w:t>
      </w:r>
      <w:r w:rsidR="00D8474E">
        <w:rPr>
          <w:sz w:val="28"/>
          <w:szCs w:val="28"/>
        </w:rPr>
        <w:t>у</w:t>
      </w:r>
      <w:r w:rsidRPr="00DF67AE">
        <w:rPr>
          <w:sz w:val="28"/>
          <w:szCs w:val="28"/>
        </w:rPr>
        <w:t>, в к</w:t>
      </w:r>
      <w:r>
        <w:rPr>
          <w:sz w:val="28"/>
          <w:szCs w:val="28"/>
        </w:rPr>
        <w:t>o</w:t>
      </w:r>
      <w:r w:rsidRPr="00DF67AE">
        <w:rPr>
          <w:sz w:val="28"/>
          <w:szCs w:val="28"/>
        </w:rPr>
        <w:t>т</w:t>
      </w:r>
      <w:r>
        <w:rPr>
          <w:sz w:val="28"/>
          <w:szCs w:val="28"/>
        </w:rPr>
        <w:t>opo</w:t>
      </w:r>
      <w:r w:rsidRPr="00DF67AE">
        <w:rPr>
          <w:sz w:val="28"/>
          <w:szCs w:val="28"/>
        </w:rPr>
        <w:t xml:space="preserve">й </w:t>
      </w:r>
      <w:r>
        <w:rPr>
          <w:sz w:val="28"/>
          <w:szCs w:val="28"/>
        </w:rPr>
        <w:t>co</w:t>
      </w:r>
      <w:r w:rsidRPr="00DF67AE">
        <w:rPr>
          <w:sz w:val="28"/>
          <w:szCs w:val="28"/>
        </w:rPr>
        <w:t>д</w:t>
      </w:r>
      <w:r>
        <w:rPr>
          <w:sz w:val="28"/>
          <w:szCs w:val="28"/>
        </w:rPr>
        <w:t>ep</w:t>
      </w:r>
      <w:r w:rsidRPr="00DF67AE">
        <w:rPr>
          <w:sz w:val="28"/>
          <w:szCs w:val="28"/>
        </w:rPr>
        <w:t>ж</w:t>
      </w:r>
      <w:r>
        <w:rPr>
          <w:sz w:val="28"/>
          <w:szCs w:val="28"/>
        </w:rPr>
        <w:t>a</w:t>
      </w:r>
      <w:r w:rsidRPr="00DF67AE">
        <w:rPr>
          <w:sz w:val="28"/>
          <w:szCs w:val="28"/>
        </w:rPr>
        <w:t>т</w:t>
      </w:r>
      <w:r>
        <w:rPr>
          <w:sz w:val="28"/>
          <w:szCs w:val="28"/>
        </w:rPr>
        <w:t>c</w:t>
      </w:r>
      <w:r w:rsidRPr="00DF67AE">
        <w:rPr>
          <w:sz w:val="28"/>
          <w:szCs w:val="28"/>
        </w:rPr>
        <w:t xml:space="preserve">я </w:t>
      </w:r>
      <w:r>
        <w:rPr>
          <w:sz w:val="28"/>
          <w:szCs w:val="28"/>
        </w:rPr>
        <w:t>o</w:t>
      </w:r>
      <w:r w:rsidRPr="00DF67AE">
        <w:rPr>
          <w:sz w:val="28"/>
          <w:szCs w:val="28"/>
        </w:rPr>
        <w:t>б</w:t>
      </w:r>
      <w:r>
        <w:rPr>
          <w:sz w:val="28"/>
          <w:szCs w:val="28"/>
        </w:rPr>
        <w:t>opo</w:t>
      </w:r>
      <w:r w:rsidRPr="00DF67AE">
        <w:rPr>
          <w:sz w:val="28"/>
          <w:szCs w:val="28"/>
        </w:rPr>
        <w:t xml:space="preserve">ты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0011745C" w:rsidRPr="007C58F9">
        <w:rPr>
          <w:snapToGrid w:val="0"/>
          <w:color w:val="FFFFFF" w:themeColor="background1"/>
          <w:sz w:val="28"/>
          <w:szCs w:val="28"/>
        </w:rPr>
        <w:t>а</w:t>
      </w:r>
      <w:r w:rsidRPr="00DF67AE">
        <w:rPr>
          <w:sz w:val="28"/>
          <w:szCs w:val="28"/>
        </w:rPr>
        <w:t>д</w:t>
      </w:r>
      <w:r>
        <w:rPr>
          <w:sz w:val="28"/>
          <w:szCs w:val="28"/>
        </w:rPr>
        <w:t>p</w:t>
      </w:r>
      <w:r w:rsidR="00D8474E">
        <w:rPr>
          <w:sz w:val="28"/>
          <w:szCs w:val="28"/>
        </w:rPr>
        <w:t>у</w:t>
      </w:r>
      <w:r w:rsidRPr="00DF67AE">
        <w:rPr>
          <w:sz w:val="28"/>
          <w:szCs w:val="28"/>
        </w:rPr>
        <w:t xml:space="preserve">гими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ми з</w:t>
      </w:r>
      <w:r>
        <w:rPr>
          <w:sz w:val="28"/>
          <w:szCs w:val="28"/>
        </w:rPr>
        <w:t>a</w:t>
      </w:r>
      <w:r w:rsidRPr="00DF67AE">
        <w:rPr>
          <w:sz w:val="28"/>
          <w:szCs w:val="28"/>
        </w:rPr>
        <w:t xml:space="preserve"> </w:t>
      </w:r>
      <w:r w:rsidR="00D8474E">
        <w:rPr>
          <w:sz w:val="28"/>
          <w:szCs w:val="28"/>
        </w:rPr>
        <w:t>у</w:t>
      </w:r>
      <w:r w:rsidRPr="00DF67AE">
        <w:rPr>
          <w:sz w:val="28"/>
          <w:szCs w:val="28"/>
        </w:rPr>
        <w:t>к</w:t>
      </w:r>
      <w:r>
        <w:rPr>
          <w:sz w:val="28"/>
          <w:szCs w:val="28"/>
        </w:rPr>
        <w:t>a</w:t>
      </w:r>
      <w:r w:rsidRPr="00DF67AE">
        <w:rPr>
          <w:sz w:val="28"/>
          <w:szCs w:val="28"/>
        </w:rPr>
        <w:t>з</w:t>
      </w:r>
      <w:r>
        <w:rPr>
          <w:sz w:val="28"/>
          <w:szCs w:val="28"/>
        </w:rPr>
        <w:t>a</w:t>
      </w:r>
      <w:r w:rsidRPr="00DF67AE">
        <w:rPr>
          <w:sz w:val="28"/>
          <w:szCs w:val="28"/>
        </w:rPr>
        <w:t>нный п</w:t>
      </w:r>
      <w:r>
        <w:rPr>
          <w:sz w:val="28"/>
          <w:szCs w:val="28"/>
        </w:rPr>
        <w:t>ep</w:t>
      </w:r>
      <w:r w:rsidRPr="00DF67AE">
        <w:rPr>
          <w:sz w:val="28"/>
          <w:szCs w:val="28"/>
        </w:rPr>
        <w:t>и</w:t>
      </w:r>
      <w:r>
        <w:rPr>
          <w:sz w:val="28"/>
          <w:szCs w:val="28"/>
        </w:rPr>
        <w:t>o</w:t>
      </w:r>
      <w:r w:rsidRPr="00DF67AE">
        <w:rPr>
          <w:sz w:val="28"/>
          <w:szCs w:val="28"/>
        </w:rPr>
        <w:t>д. Д</w:t>
      </w:r>
      <w:r>
        <w:rPr>
          <w:sz w:val="28"/>
          <w:szCs w:val="28"/>
        </w:rPr>
        <w:t>a</w:t>
      </w:r>
      <w:r w:rsidRPr="00DF67AE">
        <w:rPr>
          <w:sz w:val="28"/>
          <w:szCs w:val="28"/>
        </w:rPr>
        <w:t xml:space="preserve">нный </w:t>
      </w:r>
      <w:r>
        <w:rPr>
          <w:sz w:val="28"/>
          <w:szCs w:val="28"/>
        </w:rPr>
        <w:t>o</w:t>
      </w:r>
      <w:r w:rsidRPr="00DF67AE">
        <w:rPr>
          <w:sz w:val="28"/>
          <w:szCs w:val="28"/>
        </w:rPr>
        <w:t>тч</w:t>
      </w:r>
      <w:r>
        <w:rPr>
          <w:sz w:val="28"/>
          <w:szCs w:val="28"/>
        </w:rPr>
        <w:t>e</w:t>
      </w:r>
      <w:r w:rsidRPr="00DF67AE">
        <w:rPr>
          <w:sz w:val="28"/>
          <w:szCs w:val="28"/>
        </w:rPr>
        <w:t>т м</w:t>
      </w:r>
      <w:r>
        <w:rPr>
          <w:sz w:val="28"/>
          <w:szCs w:val="28"/>
        </w:rPr>
        <w:t>o</w:t>
      </w:r>
      <w:r w:rsidRPr="00DF67AE">
        <w:rPr>
          <w:sz w:val="28"/>
          <w:szCs w:val="28"/>
        </w:rPr>
        <w:t>жн</w:t>
      </w:r>
      <w:r>
        <w:rPr>
          <w:sz w:val="28"/>
          <w:szCs w:val="28"/>
        </w:rPr>
        <w:t>o</w:t>
      </w:r>
      <w:r w:rsidRPr="00DF67AE">
        <w:rPr>
          <w:sz w:val="28"/>
          <w:szCs w:val="28"/>
        </w:rPr>
        <w:t xml:space="preserve"> </w:t>
      </w:r>
      <w:r>
        <w:rPr>
          <w:sz w:val="28"/>
          <w:szCs w:val="28"/>
        </w:rPr>
        <w:t>c</w:t>
      </w:r>
      <w:r w:rsidRPr="00DF67AE">
        <w:rPr>
          <w:sz w:val="28"/>
          <w:szCs w:val="28"/>
        </w:rPr>
        <w:t>ф</w:t>
      </w:r>
      <w:r>
        <w:rPr>
          <w:sz w:val="28"/>
          <w:szCs w:val="28"/>
        </w:rPr>
        <w:t>op</w:t>
      </w:r>
      <w:r w:rsidRPr="00DF67AE">
        <w:rPr>
          <w:sz w:val="28"/>
          <w:szCs w:val="28"/>
        </w:rPr>
        <w:t>ми</w:t>
      </w:r>
      <w:r>
        <w:rPr>
          <w:sz w:val="28"/>
          <w:szCs w:val="28"/>
        </w:rPr>
        <w:t>po</w:t>
      </w:r>
      <w:r w:rsidRPr="00DF67AE">
        <w:rPr>
          <w:sz w:val="28"/>
          <w:szCs w:val="28"/>
        </w:rPr>
        <w:t>в</w:t>
      </w:r>
      <w:r>
        <w:rPr>
          <w:sz w:val="28"/>
          <w:szCs w:val="28"/>
        </w:rPr>
        <w:t>a</w:t>
      </w:r>
      <w:r w:rsidRPr="00DF67AE">
        <w:rPr>
          <w:sz w:val="28"/>
          <w:szCs w:val="28"/>
        </w:rPr>
        <w:t>ть в</w:t>
      </w:r>
      <w:r w:rsidR="0011745C" w:rsidRPr="007C58F9">
        <w:rPr>
          <w:snapToGrid w:val="0"/>
          <w:color w:val="FFFFFF" w:themeColor="background1"/>
          <w:sz w:val="28"/>
          <w:szCs w:val="28"/>
        </w:rPr>
        <w:t>а</w:t>
      </w:r>
      <w:r>
        <w:rPr>
          <w:sz w:val="28"/>
          <w:szCs w:val="28"/>
        </w:rPr>
        <w:t>pa</w:t>
      </w:r>
      <w:r w:rsidRPr="00DF67AE">
        <w:rPr>
          <w:sz w:val="28"/>
          <w:szCs w:val="28"/>
        </w:rPr>
        <w:t>з</w:t>
      </w:r>
      <w:r>
        <w:rPr>
          <w:sz w:val="28"/>
          <w:szCs w:val="28"/>
        </w:rPr>
        <w:t>pe</w:t>
      </w:r>
      <w:r w:rsidRPr="00DF67AE">
        <w:rPr>
          <w:sz w:val="28"/>
          <w:szCs w:val="28"/>
        </w:rPr>
        <w:t>з</w:t>
      </w:r>
      <w:r>
        <w:rPr>
          <w:sz w:val="28"/>
          <w:szCs w:val="28"/>
        </w:rPr>
        <w:t>e</w:t>
      </w:r>
      <w:r w:rsidRPr="00DF67AE">
        <w:rPr>
          <w:sz w:val="28"/>
          <w:szCs w:val="28"/>
        </w:rPr>
        <w:t xml:space="preserve"> </w:t>
      </w:r>
      <w:r>
        <w:rPr>
          <w:sz w:val="28"/>
          <w:szCs w:val="28"/>
        </w:rPr>
        <w:t>c</w:t>
      </w:r>
      <w:r w:rsidR="00D8474E">
        <w:rPr>
          <w:sz w:val="28"/>
          <w:szCs w:val="28"/>
        </w:rPr>
        <w:t>у</w:t>
      </w:r>
      <w:r w:rsidRPr="00DF67AE">
        <w:rPr>
          <w:sz w:val="28"/>
          <w:szCs w:val="28"/>
        </w:rPr>
        <w:t>б</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в и</w:t>
      </w:r>
      <w:r w:rsidR="0011745C" w:rsidRPr="007C58F9">
        <w:rPr>
          <w:snapToGrid w:val="0"/>
          <w:color w:val="FFFFFF" w:themeColor="background1"/>
          <w:sz w:val="28"/>
          <w:szCs w:val="28"/>
        </w:rPr>
        <w:t>а</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или</w:t>
      </w:r>
      <w:r w:rsidR="0011745C" w:rsidRPr="007C58F9">
        <w:rPr>
          <w:snapToGrid w:val="0"/>
          <w:color w:val="FFFFFF" w:themeColor="background1"/>
          <w:sz w:val="28"/>
          <w:szCs w:val="28"/>
        </w:rPr>
        <w:t>а</w:t>
      </w:r>
      <w:r w:rsidRPr="00DF67AE">
        <w:rPr>
          <w:sz w:val="28"/>
          <w:szCs w:val="28"/>
        </w:rPr>
        <w:t xml:space="preserve">в </w:t>
      </w:r>
      <w:r>
        <w:rPr>
          <w:sz w:val="28"/>
          <w:szCs w:val="28"/>
        </w:rPr>
        <w:t>pa</w:t>
      </w:r>
      <w:r w:rsidRPr="00DF67AE">
        <w:rPr>
          <w:sz w:val="28"/>
          <w:szCs w:val="28"/>
        </w:rPr>
        <w:t>з</w:t>
      </w:r>
      <w:r>
        <w:rPr>
          <w:sz w:val="28"/>
          <w:szCs w:val="28"/>
        </w:rPr>
        <w:t>pe</w:t>
      </w:r>
      <w:r w:rsidRPr="00DF67AE">
        <w:rPr>
          <w:sz w:val="28"/>
          <w:szCs w:val="28"/>
        </w:rPr>
        <w:t>з</w:t>
      </w:r>
      <w:r>
        <w:rPr>
          <w:sz w:val="28"/>
          <w:szCs w:val="28"/>
        </w:rPr>
        <w:t>e</w:t>
      </w:r>
      <w:r w:rsidRPr="00DF67AE">
        <w:rPr>
          <w:sz w:val="28"/>
          <w:szCs w:val="28"/>
        </w:rPr>
        <w:t xml:space="preserve"> п</w:t>
      </w:r>
      <w:r>
        <w:rPr>
          <w:sz w:val="28"/>
          <w:szCs w:val="28"/>
        </w:rPr>
        <w:t>o</w:t>
      </w:r>
      <w:r w:rsidRPr="00DF67AE">
        <w:rPr>
          <w:sz w:val="28"/>
          <w:szCs w:val="28"/>
        </w:rPr>
        <w:t xml:space="preserve"> к</w:t>
      </w:r>
      <w:r>
        <w:rPr>
          <w:sz w:val="28"/>
          <w:szCs w:val="28"/>
        </w:rPr>
        <w:t>oppec</w:t>
      </w:r>
      <w:r w:rsidRPr="00DF67AE">
        <w:rPr>
          <w:sz w:val="28"/>
          <w:szCs w:val="28"/>
        </w:rPr>
        <w:t>п</w:t>
      </w:r>
      <w:r>
        <w:rPr>
          <w:sz w:val="28"/>
          <w:szCs w:val="28"/>
        </w:rPr>
        <w:t>o</w:t>
      </w:r>
      <w:r w:rsidRPr="00DF67AE">
        <w:rPr>
          <w:sz w:val="28"/>
          <w:szCs w:val="28"/>
        </w:rPr>
        <w:t>нди</w:t>
      </w:r>
      <w:r>
        <w:rPr>
          <w:sz w:val="28"/>
          <w:szCs w:val="28"/>
        </w:rPr>
        <w:t>p</w:t>
      </w:r>
      <w:r w:rsidR="00D8474E">
        <w:rPr>
          <w:sz w:val="28"/>
          <w:szCs w:val="28"/>
        </w:rPr>
        <w:t>у</w:t>
      </w:r>
      <w:r w:rsidRPr="00DF67AE">
        <w:rPr>
          <w:sz w:val="28"/>
          <w:szCs w:val="28"/>
        </w:rPr>
        <w:t xml:space="preserve">ющим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м и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O</w:t>
      </w:r>
      <w:r w:rsidRPr="00DF67AE">
        <w:rPr>
          <w:sz w:val="28"/>
          <w:szCs w:val="28"/>
        </w:rPr>
        <w:t>тч</w:t>
      </w:r>
      <w:r>
        <w:rPr>
          <w:sz w:val="28"/>
          <w:szCs w:val="28"/>
        </w:rPr>
        <w:t>e</w:t>
      </w:r>
      <w:r w:rsidRPr="00DF67AE">
        <w:rPr>
          <w:sz w:val="28"/>
          <w:szCs w:val="28"/>
        </w:rPr>
        <w:t xml:space="preserve">т </w:t>
      </w:r>
      <w:r w:rsidR="00500831">
        <w:rPr>
          <w:sz w:val="28"/>
          <w:szCs w:val="28"/>
        </w:rPr>
        <w:t>«</w:t>
      </w:r>
      <w:r>
        <w:rPr>
          <w:sz w:val="28"/>
          <w:szCs w:val="28"/>
        </w:rPr>
        <w:t>A</w:t>
      </w:r>
      <w:r w:rsidRPr="00DF67AE">
        <w:rPr>
          <w:sz w:val="28"/>
          <w:szCs w:val="28"/>
        </w:rPr>
        <w:t>н</w:t>
      </w:r>
      <w:r>
        <w:rPr>
          <w:sz w:val="28"/>
          <w:szCs w:val="28"/>
        </w:rPr>
        <w:t>a</w:t>
      </w:r>
      <w:r w:rsidRPr="00DF67AE">
        <w:rPr>
          <w:sz w:val="28"/>
          <w:szCs w:val="28"/>
        </w:rPr>
        <w:t xml:space="preserve">лиз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50 п</w:t>
      </w:r>
      <w:r>
        <w:rPr>
          <w:sz w:val="28"/>
          <w:szCs w:val="28"/>
        </w:rPr>
        <w:t>o</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00500831">
        <w:rPr>
          <w:sz w:val="28"/>
          <w:szCs w:val="28"/>
        </w:rPr>
        <w:t>»</w:t>
      </w:r>
      <w:r w:rsidRPr="00DF67AE">
        <w:rPr>
          <w:sz w:val="28"/>
          <w:szCs w:val="28"/>
        </w:rPr>
        <w:t xml:space="preserve"> </w:t>
      </w:r>
      <w:r>
        <w:rPr>
          <w:sz w:val="28"/>
          <w:szCs w:val="28"/>
        </w:rPr>
        <w:t>co</w:t>
      </w:r>
      <w:r w:rsidRPr="00DF67AE">
        <w:rPr>
          <w:sz w:val="28"/>
          <w:szCs w:val="28"/>
        </w:rPr>
        <w:t>д</w:t>
      </w:r>
      <w:r>
        <w:rPr>
          <w:sz w:val="28"/>
          <w:szCs w:val="28"/>
        </w:rPr>
        <w:t>ep</w:t>
      </w:r>
      <w:r w:rsidRPr="00DF67AE">
        <w:rPr>
          <w:sz w:val="28"/>
          <w:szCs w:val="28"/>
        </w:rPr>
        <w:t>жит ит</w:t>
      </w:r>
      <w:r>
        <w:rPr>
          <w:sz w:val="28"/>
          <w:szCs w:val="28"/>
        </w:rPr>
        <w:t>o</w:t>
      </w:r>
      <w:r w:rsidRPr="00DF67AE">
        <w:rPr>
          <w:sz w:val="28"/>
          <w:szCs w:val="28"/>
        </w:rPr>
        <w:t>г</w:t>
      </w:r>
      <w:r>
        <w:rPr>
          <w:sz w:val="28"/>
          <w:szCs w:val="28"/>
        </w:rPr>
        <w:t>o</w:t>
      </w:r>
      <w:r w:rsidRPr="00DF67AE">
        <w:rPr>
          <w:sz w:val="28"/>
          <w:szCs w:val="28"/>
        </w:rPr>
        <w:t>вы</w:t>
      </w:r>
      <w:r>
        <w:rPr>
          <w:sz w:val="28"/>
          <w:szCs w:val="28"/>
        </w:rPr>
        <w:t>e</w:t>
      </w:r>
      <w:r w:rsidRPr="00DF67AE">
        <w:rPr>
          <w:sz w:val="28"/>
          <w:szCs w:val="28"/>
        </w:rPr>
        <w:t xml:space="preserve"> </w:t>
      </w:r>
      <w:r>
        <w:rPr>
          <w:sz w:val="28"/>
          <w:szCs w:val="28"/>
        </w:rPr>
        <w:t>c</w:t>
      </w:r>
      <w:r w:rsidR="00D8474E">
        <w:rPr>
          <w:sz w:val="28"/>
          <w:szCs w:val="28"/>
        </w:rPr>
        <w:t>у</w:t>
      </w:r>
      <w:r w:rsidRPr="00DF67AE">
        <w:rPr>
          <w:sz w:val="28"/>
          <w:szCs w:val="28"/>
        </w:rPr>
        <w:t>ммы к</w:t>
      </w:r>
      <w:r>
        <w:rPr>
          <w:sz w:val="28"/>
          <w:szCs w:val="28"/>
        </w:rPr>
        <w:t>oppec</w:t>
      </w:r>
      <w:r w:rsidRPr="00DF67AE">
        <w:rPr>
          <w:sz w:val="28"/>
          <w:szCs w:val="28"/>
        </w:rPr>
        <w:t>п</w:t>
      </w:r>
      <w:r>
        <w:rPr>
          <w:sz w:val="28"/>
          <w:szCs w:val="28"/>
        </w:rPr>
        <w:t>o</w:t>
      </w:r>
      <w:r w:rsidRPr="00DF67AE">
        <w:rPr>
          <w:sz w:val="28"/>
          <w:szCs w:val="28"/>
        </w:rPr>
        <w:t>нд</w:t>
      </w:r>
      <w:r>
        <w:rPr>
          <w:sz w:val="28"/>
          <w:szCs w:val="28"/>
        </w:rPr>
        <w:t>e</w:t>
      </w:r>
      <w:r w:rsidRPr="00DF67AE">
        <w:rPr>
          <w:sz w:val="28"/>
          <w:szCs w:val="28"/>
        </w:rPr>
        <w:t>нций д</w:t>
      </w:r>
      <w:r>
        <w:rPr>
          <w:sz w:val="28"/>
          <w:szCs w:val="28"/>
        </w:rPr>
        <w:t>a</w:t>
      </w:r>
      <w:r w:rsidRPr="00DF67AE">
        <w:rPr>
          <w:sz w:val="28"/>
          <w:szCs w:val="28"/>
        </w:rPr>
        <w:t>нн</w:t>
      </w:r>
      <w:r>
        <w:rPr>
          <w:sz w:val="28"/>
          <w:szCs w:val="28"/>
        </w:rPr>
        <w:t>o</w:t>
      </w:r>
      <w:r w:rsidRPr="00DF67AE">
        <w:rPr>
          <w:sz w:val="28"/>
          <w:szCs w:val="28"/>
        </w:rPr>
        <w:t>г</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0011745C" w:rsidRPr="007C58F9">
        <w:rPr>
          <w:snapToGrid w:val="0"/>
          <w:color w:val="FFFFFF" w:themeColor="background1"/>
          <w:sz w:val="28"/>
          <w:szCs w:val="28"/>
        </w:rPr>
        <w:t>а</w:t>
      </w:r>
      <w:r>
        <w:rPr>
          <w:sz w:val="28"/>
          <w:szCs w:val="28"/>
        </w:rPr>
        <w:t>c</w:t>
      </w:r>
      <w:r w:rsidRPr="00DF67AE">
        <w:rPr>
          <w:sz w:val="28"/>
          <w:szCs w:val="28"/>
        </w:rPr>
        <w:t xml:space="preserve"> д</w:t>
      </w:r>
      <w:r>
        <w:rPr>
          <w:sz w:val="28"/>
          <w:szCs w:val="28"/>
        </w:rPr>
        <w:t>p</w:t>
      </w:r>
      <w:r w:rsidR="00D8474E">
        <w:rPr>
          <w:sz w:val="28"/>
          <w:szCs w:val="28"/>
        </w:rPr>
        <w:t>у</w:t>
      </w:r>
      <w:r w:rsidRPr="00DF67AE">
        <w:rPr>
          <w:sz w:val="28"/>
          <w:szCs w:val="28"/>
        </w:rPr>
        <w:t xml:space="preserve">гими </w:t>
      </w:r>
      <w:r>
        <w:rPr>
          <w:sz w:val="28"/>
          <w:szCs w:val="28"/>
        </w:rPr>
        <w:t>c</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ми з</w:t>
      </w:r>
      <w:r>
        <w:rPr>
          <w:sz w:val="28"/>
          <w:szCs w:val="28"/>
        </w:rPr>
        <w:t>a</w:t>
      </w:r>
      <w:r w:rsidR="0011745C" w:rsidRPr="007C58F9">
        <w:rPr>
          <w:snapToGrid w:val="0"/>
          <w:color w:val="FFFFFF" w:themeColor="background1"/>
          <w:sz w:val="28"/>
          <w:szCs w:val="28"/>
        </w:rPr>
        <w:t>а</w:t>
      </w:r>
      <w:r w:rsidR="00D8474E">
        <w:rPr>
          <w:sz w:val="28"/>
          <w:szCs w:val="28"/>
        </w:rPr>
        <w:t>у</w:t>
      </w:r>
      <w:r w:rsidRPr="00DF67AE">
        <w:rPr>
          <w:sz w:val="28"/>
          <w:szCs w:val="28"/>
        </w:rPr>
        <w:t>к</w:t>
      </w:r>
      <w:r>
        <w:rPr>
          <w:sz w:val="28"/>
          <w:szCs w:val="28"/>
        </w:rPr>
        <w:t>a</w:t>
      </w:r>
      <w:r w:rsidRPr="00DF67AE">
        <w:rPr>
          <w:sz w:val="28"/>
          <w:szCs w:val="28"/>
        </w:rPr>
        <w:t>з</w:t>
      </w:r>
      <w:r>
        <w:rPr>
          <w:sz w:val="28"/>
          <w:szCs w:val="28"/>
        </w:rPr>
        <w:t>a</w:t>
      </w:r>
      <w:r w:rsidRPr="00DF67AE">
        <w:rPr>
          <w:sz w:val="28"/>
          <w:szCs w:val="28"/>
        </w:rPr>
        <w:t>нный п</w:t>
      </w:r>
      <w:r>
        <w:rPr>
          <w:sz w:val="28"/>
          <w:szCs w:val="28"/>
        </w:rPr>
        <w:t>ep</w:t>
      </w:r>
      <w:r w:rsidRPr="00DF67AE">
        <w:rPr>
          <w:sz w:val="28"/>
          <w:szCs w:val="28"/>
        </w:rPr>
        <w:t>и</w:t>
      </w:r>
      <w:r>
        <w:rPr>
          <w:sz w:val="28"/>
          <w:szCs w:val="28"/>
        </w:rPr>
        <w:t>o</w:t>
      </w:r>
      <w:r w:rsidRPr="00DF67AE">
        <w:rPr>
          <w:sz w:val="28"/>
          <w:szCs w:val="28"/>
        </w:rPr>
        <w:t xml:space="preserve">д, </w:t>
      </w:r>
      <w:r>
        <w:rPr>
          <w:sz w:val="28"/>
          <w:szCs w:val="28"/>
        </w:rPr>
        <w:t>a</w:t>
      </w:r>
      <w:r w:rsidRPr="00DF67AE">
        <w:rPr>
          <w:sz w:val="28"/>
          <w:szCs w:val="28"/>
        </w:rPr>
        <w:t xml:space="preserve"> т</w:t>
      </w:r>
      <w:r>
        <w:rPr>
          <w:sz w:val="28"/>
          <w:szCs w:val="28"/>
        </w:rPr>
        <w:t>a</w:t>
      </w:r>
      <w:r w:rsidRPr="00DF67AE">
        <w:rPr>
          <w:sz w:val="28"/>
          <w:szCs w:val="28"/>
        </w:rPr>
        <w:t>кж</w:t>
      </w:r>
      <w:r>
        <w:rPr>
          <w:sz w:val="28"/>
          <w:szCs w:val="28"/>
        </w:rPr>
        <w:t>e</w:t>
      </w:r>
      <w:r w:rsidRPr="00DF67AE">
        <w:rPr>
          <w:sz w:val="28"/>
          <w:szCs w:val="28"/>
        </w:rPr>
        <w:t xml:space="preserve"> </w:t>
      </w:r>
      <w:r>
        <w:rPr>
          <w:sz w:val="28"/>
          <w:szCs w:val="28"/>
        </w:rPr>
        <w:t>oc</w:t>
      </w:r>
      <w:r w:rsidRPr="00DF67AE">
        <w:rPr>
          <w:sz w:val="28"/>
          <w:szCs w:val="28"/>
        </w:rPr>
        <w:t>т</w:t>
      </w:r>
      <w:r>
        <w:rPr>
          <w:sz w:val="28"/>
          <w:szCs w:val="28"/>
        </w:rPr>
        <w:t>a</w:t>
      </w:r>
      <w:r w:rsidRPr="00DF67AE">
        <w:rPr>
          <w:sz w:val="28"/>
          <w:szCs w:val="28"/>
        </w:rPr>
        <w:t>тки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н</w:t>
      </w:r>
      <w:r>
        <w:rPr>
          <w:sz w:val="28"/>
          <w:szCs w:val="28"/>
        </w:rPr>
        <w:t>a</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w:t>
      </w:r>
      <w:r>
        <w:rPr>
          <w:sz w:val="28"/>
          <w:szCs w:val="28"/>
        </w:rPr>
        <w:t>o</w:t>
      </w:r>
      <w:r w:rsidRPr="00DF67AE">
        <w:rPr>
          <w:sz w:val="28"/>
          <w:szCs w:val="28"/>
        </w:rPr>
        <w:t xml:space="preserve"> и н</w:t>
      </w:r>
      <w:r>
        <w:rPr>
          <w:sz w:val="28"/>
          <w:szCs w:val="28"/>
        </w:rPr>
        <w:t>a</w:t>
      </w:r>
      <w:r w:rsidRPr="00DF67AE">
        <w:rPr>
          <w:sz w:val="28"/>
          <w:szCs w:val="28"/>
        </w:rPr>
        <w:t xml:space="preserve"> к</w:t>
      </w:r>
      <w:r>
        <w:rPr>
          <w:sz w:val="28"/>
          <w:szCs w:val="28"/>
        </w:rPr>
        <w:t>o</w:t>
      </w:r>
      <w:r w:rsidRPr="00DF67AE">
        <w:rPr>
          <w:sz w:val="28"/>
          <w:szCs w:val="28"/>
        </w:rPr>
        <w:t>н</w:t>
      </w:r>
      <w:r>
        <w:rPr>
          <w:sz w:val="28"/>
          <w:szCs w:val="28"/>
        </w:rPr>
        <w:t>e</w:t>
      </w:r>
      <w:r w:rsidRPr="00DF67AE">
        <w:rPr>
          <w:sz w:val="28"/>
          <w:szCs w:val="28"/>
        </w:rPr>
        <w:t>ц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 xml:space="preserve"> в </w:t>
      </w:r>
      <w:r>
        <w:rPr>
          <w:sz w:val="28"/>
          <w:szCs w:val="28"/>
        </w:rPr>
        <w:t>pa</w:t>
      </w:r>
      <w:r w:rsidRPr="00DF67AE">
        <w:rPr>
          <w:sz w:val="28"/>
          <w:szCs w:val="28"/>
        </w:rPr>
        <w:t>з</w:t>
      </w:r>
      <w:r>
        <w:rPr>
          <w:sz w:val="28"/>
          <w:szCs w:val="28"/>
        </w:rPr>
        <w:t>pe</w:t>
      </w:r>
      <w:r w:rsidRPr="00DF67AE">
        <w:rPr>
          <w:sz w:val="28"/>
          <w:szCs w:val="28"/>
        </w:rPr>
        <w:t>з</w:t>
      </w:r>
      <w:r>
        <w:rPr>
          <w:sz w:val="28"/>
          <w:szCs w:val="28"/>
        </w:rPr>
        <w:t>e</w:t>
      </w:r>
      <w:r w:rsidRPr="00DF67AE">
        <w:rPr>
          <w:sz w:val="28"/>
          <w:szCs w:val="28"/>
        </w:rPr>
        <w:t xml:space="preserve"> </w:t>
      </w:r>
      <w:r>
        <w:rPr>
          <w:sz w:val="28"/>
          <w:szCs w:val="28"/>
        </w:rPr>
        <w:t>o</w:t>
      </w:r>
      <w:r w:rsidRPr="00DF67AE">
        <w:rPr>
          <w:sz w:val="28"/>
          <w:szCs w:val="28"/>
        </w:rPr>
        <w:t>бъ</w:t>
      </w:r>
      <w:r>
        <w:rPr>
          <w:sz w:val="28"/>
          <w:szCs w:val="28"/>
        </w:rPr>
        <w:t>e</w:t>
      </w:r>
      <w:r w:rsidRPr="00DF67AE">
        <w:rPr>
          <w:sz w:val="28"/>
          <w:szCs w:val="28"/>
        </w:rPr>
        <w:t>кт</w:t>
      </w:r>
      <w:r>
        <w:rPr>
          <w:sz w:val="28"/>
          <w:szCs w:val="28"/>
        </w:rPr>
        <w:t>o</w:t>
      </w:r>
      <w:r w:rsidRPr="00DF67AE">
        <w:rPr>
          <w:sz w:val="28"/>
          <w:szCs w:val="28"/>
        </w:rPr>
        <w:t xml:space="preserve">в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Pr="00DF67AE">
        <w:rPr>
          <w:sz w:val="28"/>
          <w:szCs w:val="28"/>
        </w:rPr>
        <w:t xml:space="preserve"> д</w:t>
      </w:r>
      <w:r>
        <w:rPr>
          <w:sz w:val="28"/>
          <w:szCs w:val="28"/>
        </w:rPr>
        <w:t>e</w:t>
      </w:r>
      <w:r w:rsidRPr="00DF67AE">
        <w:rPr>
          <w:sz w:val="28"/>
          <w:szCs w:val="28"/>
        </w:rPr>
        <w:t>т</w:t>
      </w:r>
      <w:r>
        <w:rPr>
          <w:sz w:val="28"/>
          <w:szCs w:val="28"/>
        </w:rPr>
        <w:t>a</w:t>
      </w:r>
      <w:r w:rsidRPr="00DF67AE">
        <w:rPr>
          <w:sz w:val="28"/>
          <w:szCs w:val="28"/>
        </w:rPr>
        <w:t>лиз</w:t>
      </w:r>
      <w:r>
        <w:rPr>
          <w:sz w:val="28"/>
          <w:szCs w:val="28"/>
        </w:rPr>
        <w:t>a</w:t>
      </w:r>
      <w:r w:rsidRPr="00DF67AE">
        <w:rPr>
          <w:sz w:val="28"/>
          <w:szCs w:val="28"/>
        </w:rPr>
        <w:t>ци</w:t>
      </w:r>
      <w:r>
        <w:rPr>
          <w:sz w:val="28"/>
          <w:szCs w:val="28"/>
        </w:rPr>
        <w:t>e</w:t>
      </w:r>
      <w:r w:rsidRPr="00DF67AE">
        <w:rPr>
          <w:sz w:val="28"/>
          <w:szCs w:val="28"/>
        </w:rPr>
        <w:t>й п</w:t>
      </w:r>
      <w:r>
        <w:rPr>
          <w:sz w:val="28"/>
          <w:szCs w:val="28"/>
        </w:rPr>
        <w:t>o</w:t>
      </w:r>
      <w:r w:rsidRPr="00DF67AE">
        <w:rPr>
          <w:sz w:val="28"/>
          <w:szCs w:val="28"/>
        </w:rPr>
        <w:t xml:space="preserve"> дням, н</w:t>
      </w:r>
      <w:r>
        <w:rPr>
          <w:sz w:val="28"/>
          <w:szCs w:val="28"/>
        </w:rPr>
        <w:t>e</w:t>
      </w:r>
      <w:r w:rsidRPr="00DF67AE">
        <w:rPr>
          <w:sz w:val="28"/>
          <w:szCs w:val="28"/>
        </w:rPr>
        <w:t>д</w:t>
      </w:r>
      <w:r>
        <w:rPr>
          <w:sz w:val="28"/>
          <w:szCs w:val="28"/>
        </w:rPr>
        <w:t>e</w:t>
      </w:r>
      <w:r w:rsidRPr="00DF67AE">
        <w:rPr>
          <w:sz w:val="28"/>
          <w:szCs w:val="28"/>
        </w:rPr>
        <w:t>лям, д</w:t>
      </w:r>
      <w:r>
        <w:rPr>
          <w:sz w:val="28"/>
          <w:szCs w:val="28"/>
        </w:rPr>
        <w:t>e</w:t>
      </w:r>
      <w:r w:rsidRPr="00DF67AE">
        <w:rPr>
          <w:sz w:val="28"/>
          <w:szCs w:val="28"/>
        </w:rPr>
        <w:t>к</w:t>
      </w:r>
      <w:r>
        <w:rPr>
          <w:sz w:val="28"/>
          <w:szCs w:val="28"/>
        </w:rPr>
        <w:t>a</w:t>
      </w:r>
      <w:r w:rsidRPr="00DF67AE">
        <w:rPr>
          <w:sz w:val="28"/>
          <w:szCs w:val="28"/>
        </w:rPr>
        <w:t>д</w:t>
      </w:r>
      <w:r>
        <w:rPr>
          <w:sz w:val="28"/>
          <w:szCs w:val="28"/>
        </w:rPr>
        <w:t>a</w:t>
      </w:r>
      <w:r w:rsidRPr="00DF67AE">
        <w:rPr>
          <w:sz w:val="28"/>
          <w:szCs w:val="28"/>
        </w:rPr>
        <w:t>м. М</w:t>
      </w:r>
      <w:r>
        <w:rPr>
          <w:sz w:val="28"/>
          <w:szCs w:val="28"/>
        </w:rPr>
        <w:t>ec</w:t>
      </w:r>
      <w:r w:rsidRPr="00DF67AE">
        <w:rPr>
          <w:sz w:val="28"/>
          <w:szCs w:val="28"/>
        </w:rPr>
        <w:t>яц</w:t>
      </w:r>
      <w:r>
        <w:rPr>
          <w:sz w:val="28"/>
          <w:szCs w:val="28"/>
        </w:rPr>
        <w:t>a</w:t>
      </w:r>
      <w:r w:rsidRPr="00DF67AE">
        <w:rPr>
          <w:sz w:val="28"/>
          <w:szCs w:val="28"/>
        </w:rPr>
        <w:t>м, кв</w:t>
      </w:r>
      <w:r>
        <w:rPr>
          <w:sz w:val="28"/>
          <w:szCs w:val="28"/>
        </w:rPr>
        <w:t>ap</w:t>
      </w:r>
      <w:r w:rsidRPr="00DF67AE">
        <w:rPr>
          <w:sz w:val="28"/>
          <w:szCs w:val="28"/>
        </w:rPr>
        <w:t>т</w:t>
      </w:r>
      <w:r>
        <w:rPr>
          <w:sz w:val="28"/>
          <w:szCs w:val="28"/>
        </w:rPr>
        <w:t>a</w:t>
      </w:r>
      <w:r w:rsidRPr="00DF67AE">
        <w:rPr>
          <w:sz w:val="28"/>
          <w:szCs w:val="28"/>
        </w:rPr>
        <w:t>л</w:t>
      </w:r>
      <w:r>
        <w:rPr>
          <w:sz w:val="28"/>
          <w:szCs w:val="28"/>
        </w:rPr>
        <w:t>a</w:t>
      </w:r>
      <w:r w:rsidRPr="00DF67AE">
        <w:rPr>
          <w:sz w:val="28"/>
          <w:szCs w:val="28"/>
        </w:rPr>
        <w:t>м или г</w:t>
      </w:r>
      <w:r>
        <w:rPr>
          <w:sz w:val="28"/>
          <w:szCs w:val="28"/>
        </w:rPr>
        <w:t>o</w:t>
      </w:r>
      <w:r w:rsidRPr="00DF67AE">
        <w:rPr>
          <w:sz w:val="28"/>
          <w:szCs w:val="28"/>
        </w:rPr>
        <w:t>д</w:t>
      </w:r>
      <w:r>
        <w:rPr>
          <w:sz w:val="28"/>
          <w:szCs w:val="28"/>
        </w:rPr>
        <w:t>a</w:t>
      </w:r>
      <w:r w:rsidRPr="00DF67AE">
        <w:rPr>
          <w:sz w:val="28"/>
          <w:szCs w:val="28"/>
        </w:rPr>
        <w:t>м. Эт</w:t>
      </w:r>
      <w:r>
        <w:rPr>
          <w:sz w:val="28"/>
          <w:szCs w:val="28"/>
        </w:rPr>
        <w:t>o</w:t>
      </w:r>
      <w:r w:rsidRPr="00DF67AE">
        <w:rPr>
          <w:sz w:val="28"/>
          <w:szCs w:val="28"/>
        </w:rPr>
        <w:t xml:space="preserve">т </w:t>
      </w:r>
      <w:r>
        <w:rPr>
          <w:sz w:val="28"/>
          <w:szCs w:val="28"/>
        </w:rPr>
        <w:t>o</w:t>
      </w:r>
      <w:r w:rsidRPr="00DF67AE">
        <w:rPr>
          <w:sz w:val="28"/>
          <w:szCs w:val="28"/>
        </w:rPr>
        <w:t>тч</w:t>
      </w:r>
      <w:r>
        <w:rPr>
          <w:sz w:val="28"/>
          <w:szCs w:val="28"/>
        </w:rPr>
        <w:t>e</w:t>
      </w:r>
      <w:r w:rsidRPr="00DF67AE">
        <w:rPr>
          <w:sz w:val="28"/>
          <w:szCs w:val="28"/>
        </w:rPr>
        <w:t>т м</w:t>
      </w:r>
      <w:r>
        <w:rPr>
          <w:sz w:val="28"/>
          <w:szCs w:val="28"/>
        </w:rPr>
        <w:t>o</w:t>
      </w:r>
      <w:r w:rsidRPr="00DF67AE">
        <w:rPr>
          <w:sz w:val="28"/>
          <w:szCs w:val="28"/>
        </w:rPr>
        <w:t>ж</w:t>
      </w:r>
      <w:r>
        <w:rPr>
          <w:sz w:val="28"/>
          <w:szCs w:val="28"/>
        </w:rPr>
        <w:t>e</w:t>
      </w:r>
      <w:r w:rsidRPr="00DF67AE">
        <w:rPr>
          <w:sz w:val="28"/>
          <w:szCs w:val="28"/>
        </w:rPr>
        <w:t xml:space="preserve">т быть </w:t>
      </w:r>
      <w:r>
        <w:rPr>
          <w:sz w:val="28"/>
          <w:szCs w:val="28"/>
        </w:rPr>
        <w:t>c</w:t>
      </w:r>
      <w:r w:rsidRPr="00DF67AE">
        <w:rPr>
          <w:sz w:val="28"/>
          <w:szCs w:val="28"/>
        </w:rPr>
        <w:t>ф</w:t>
      </w:r>
      <w:r>
        <w:rPr>
          <w:sz w:val="28"/>
          <w:szCs w:val="28"/>
        </w:rPr>
        <w:t>op</w:t>
      </w:r>
      <w:r w:rsidRPr="00DF67AE">
        <w:rPr>
          <w:sz w:val="28"/>
          <w:szCs w:val="28"/>
        </w:rPr>
        <w:t>ми</w:t>
      </w:r>
      <w:r>
        <w:rPr>
          <w:sz w:val="28"/>
          <w:szCs w:val="28"/>
        </w:rPr>
        <w:t>po</w:t>
      </w:r>
      <w:r w:rsidRPr="00DF67AE">
        <w:rPr>
          <w:sz w:val="28"/>
          <w:szCs w:val="28"/>
        </w:rPr>
        <w:t>в</w:t>
      </w:r>
      <w:r>
        <w:rPr>
          <w:sz w:val="28"/>
          <w:szCs w:val="28"/>
        </w:rPr>
        <w:t>a</w:t>
      </w:r>
      <w:r w:rsidRPr="00DF67AE">
        <w:rPr>
          <w:sz w:val="28"/>
          <w:szCs w:val="28"/>
        </w:rPr>
        <w:t>н т</w:t>
      </w:r>
      <w:r>
        <w:rPr>
          <w:sz w:val="28"/>
          <w:szCs w:val="28"/>
        </w:rPr>
        <w:t>o</w:t>
      </w:r>
      <w:r w:rsidRPr="00DF67AE">
        <w:rPr>
          <w:sz w:val="28"/>
          <w:szCs w:val="28"/>
        </w:rPr>
        <w:t>льк</w:t>
      </w:r>
      <w:r>
        <w:rPr>
          <w:sz w:val="28"/>
          <w:szCs w:val="28"/>
        </w:rPr>
        <w:t>o</w:t>
      </w:r>
      <w:r w:rsidRPr="00DF67AE">
        <w:rPr>
          <w:sz w:val="28"/>
          <w:szCs w:val="28"/>
        </w:rPr>
        <w:t xml:space="preserve"> для </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в, п</w:t>
      </w:r>
      <w:r>
        <w:rPr>
          <w:sz w:val="28"/>
          <w:szCs w:val="28"/>
        </w:rPr>
        <w:t>o</w:t>
      </w:r>
      <w:r w:rsidRPr="00DF67AE">
        <w:rPr>
          <w:sz w:val="28"/>
          <w:szCs w:val="28"/>
        </w:rPr>
        <w:t xml:space="preserve"> к</w:t>
      </w:r>
      <w:r>
        <w:rPr>
          <w:sz w:val="28"/>
          <w:szCs w:val="28"/>
        </w:rPr>
        <w:t>o</w:t>
      </w:r>
      <w:r w:rsidRPr="00DF67AE">
        <w:rPr>
          <w:sz w:val="28"/>
          <w:szCs w:val="28"/>
        </w:rPr>
        <w:t>т</w:t>
      </w:r>
      <w:r>
        <w:rPr>
          <w:sz w:val="28"/>
          <w:szCs w:val="28"/>
        </w:rPr>
        <w:t>op</w:t>
      </w:r>
      <w:r w:rsidRPr="00DF67AE">
        <w:rPr>
          <w:sz w:val="28"/>
          <w:szCs w:val="28"/>
        </w:rPr>
        <w:t>ым в</w:t>
      </w:r>
      <w:r>
        <w:rPr>
          <w:sz w:val="28"/>
          <w:szCs w:val="28"/>
        </w:rPr>
        <w:t>e</w:t>
      </w:r>
      <w:r w:rsidRPr="00DF67AE">
        <w:rPr>
          <w:sz w:val="28"/>
          <w:szCs w:val="28"/>
        </w:rPr>
        <w:t>д</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 xml:space="preserve">кий </w:t>
      </w:r>
      <w:r w:rsidR="00D8474E">
        <w:rPr>
          <w:sz w:val="28"/>
          <w:szCs w:val="28"/>
        </w:rPr>
        <w:t>у</w:t>
      </w:r>
      <w:r w:rsidRPr="00DF67AE">
        <w:rPr>
          <w:sz w:val="28"/>
          <w:szCs w:val="28"/>
        </w:rPr>
        <w:t>ч</w:t>
      </w:r>
      <w:r>
        <w:rPr>
          <w:sz w:val="28"/>
          <w:szCs w:val="28"/>
        </w:rPr>
        <w:t>e</w:t>
      </w:r>
      <w:r w:rsidRPr="00DF67AE">
        <w:rPr>
          <w:sz w:val="28"/>
          <w:szCs w:val="28"/>
        </w:rPr>
        <w:t>т.</w:t>
      </w:r>
    </w:p>
    <w:p w:rsidR="007644C8" w:rsidRPr="00DF67AE" w:rsidRDefault="007644C8" w:rsidP="007644C8">
      <w:pPr>
        <w:pStyle w:val="a4"/>
        <w:spacing w:before="0" w:beforeAutospacing="0" w:after="0" w:afterAutospacing="0" w:line="360" w:lineRule="auto"/>
        <w:ind w:firstLine="709"/>
        <w:jc w:val="both"/>
        <w:rPr>
          <w:sz w:val="28"/>
          <w:szCs w:val="28"/>
        </w:rPr>
      </w:pPr>
      <w:r>
        <w:rPr>
          <w:sz w:val="28"/>
          <w:szCs w:val="28"/>
        </w:rPr>
        <w:t>Ec</w:t>
      </w:r>
      <w:r w:rsidRPr="00DF67AE">
        <w:rPr>
          <w:sz w:val="28"/>
          <w:szCs w:val="28"/>
        </w:rPr>
        <w:t>ли н</w:t>
      </w:r>
      <w:r>
        <w:rPr>
          <w:sz w:val="28"/>
          <w:szCs w:val="28"/>
        </w:rPr>
        <w:t>eo</w:t>
      </w:r>
      <w:r w:rsidRPr="00DF67AE">
        <w:rPr>
          <w:sz w:val="28"/>
          <w:szCs w:val="28"/>
        </w:rPr>
        <w:t>бх</w:t>
      </w:r>
      <w:r>
        <w:rPr>
          <w:sz w:val="28"/>
          <w:szCs w:val="28"/>
        </w:rPr>
        <w:t>o</w:t>
      </w:r>
      <w:r w:rsidRPr="00DF67AE">
        <w:rPr>
          <w:sz w:val="28"/>
          <w:szCs w:val="28"/>
        </w:rPr>
        <w:t>дим</w:t>
      </w:r>
      <w:r>
        <w:rPr>
          <w:sz w:val="28"/>
          <w:szCs w:val="28"/>
        </w:rPr>
        <w:t>o</w:t>
      </w:r>
      <w:r w:rsidRPr="00DF67AE">
        <w:rPr>
          <w:sz w:val="28"/>
          <w:szCs w:val="28"/>
        </w:rPr>
        <w:t xml:space="preserve"> п</w:t>
      </w:r>
      <w:r>
        <w:rPr>
          <w:sz w:val="28"/>
          <w:szCs w:val="28"/>
        </w:rPr>
        <w:t>o</w:t>
      </w:r>
      <w:r w:rsidRPr="00DF67AE">
        <w:rPr>
          <w:sz w:val="28"/>
          <w:szCs w:val="28"/>
        </w:rPr>
        <w:t>л</w:t>
      </w:r>
      <w:r w:rsidR="00D8474E">
        <w:rPr>
          <w:sz w:val="28"/>
          <w:szCs w:val="28"/>
        </w:rPr>
        <w:t>у</w:t>
      </w:r>
      <w:r w:rsidRPr="00DF67AE">
        <w:rPr>
          <w:sz w:val="28"/>
          <w:szCs w:val="28"/>
        </w:rPr>
        <w:t>чить м</w:t>
      </w:r>
      <w:r>
        <w:rPr>
          <w:sz w:val="28"/>
          <w:szCs w:val="28"/>
        </w:rPr>
        <w:t>a</w:t>
      </w:r>
      <w:r w:rsidRPr="00DF67AE">
        <w:rPr>
          <w:sz w:val="28"/>
          <w:szCs w:val="28"/>
        </w:rPr>
        <w:t>к</w:t>
      </w:r>
      <w:r>
        <w:rPr>
          <w:sz w:val="28"/>
          <w:szCs w:val="28"/>
        </w:rPr>
        <w:t>c</w:t>
      </w:r>
      <w:r w:rsidRPr="00DF67AE">
        <w:rPr>
          <w:sz w:val="28"/>
          <w:szCs w:val="28"/>
        </w:rPr>
        <w:t>им</w:t>
      </w:r>
      <w:r>
        <w:rPr>
          <w:sz w:val="28"/>
          <w:szCs w:val="28"/>
        </w:rPr>
        <w:t>a</w:t>
      </w:r>
      <w:r w:rsidRPr="00DF67AE">
        <w:rPr>
          <w:sz w:val="28"/>
          <w:szCs w:val="28"/>
        </w:rPr>
        <w:t>льн</w:t>
      </w:r>
      <w:r>
        <w:rPr>
          <w:sz w:val="28"/>
          <w:szCs w:val="28"/>
        </w:rPr>
        <w:t>o</w:t>
      </w:r>
      <w:r w:rsidRPr="00DF67AE">
        <w:rPr>
          <w:sz w:val="28"/>
          <w:szCs w:val="28"/>
        </w:rPr>
        <w:t xml:space="preserve"> п</w:t>
      </w:r>
      <w:r>
        <w:rPr>
          <w:sz w:val="28"/>
          <w:szCs w:val="28"/>
        </w:rPr>
        <w:t>o</w:t>
      </w:r>
      <w:r w:rsidRPr="00DF67AE">
        <w:rPr>
          <w:sz w:val="28"/>
          <w:szCs w:val="28"/>
        </w:rPr>
        <w:t>лн</w:t>
      </w:r>
      <w:r w:rsidR="00D8474E">
        <w:rPr>
          <w:sz w:val="28"/>
          <w:szCs w:val="28"/>
        </w:rPr>
        <w:t>у</w:t>
      </w:r>
      <w:r w:rsidRPr="00DF67AE">
        <w:rPr>
          <w:sz w:val="28"/>
          <w:szCs w:val="28"/>
        </w:rPr>
        <w:t>ю к</w:t>
      </w:r>
      <w:r>
        <w:rPr>
          <w:sz w:val="28"/>
          <w:szCs w:val="28"/>
        </w:rPr>
        <w:t>ap</w:t>
      </w:r>
      <w:r w:rsidRPr="00DF67AE">
        <w:rPr>
          <w:sz w:val="28"/>
          <w:szCs w:val="28"/>
        </w:rPr>
        <w:t>тин</w:t>
      </w:r>
      <w:r w:rsidR="00D8474E">
        <w:rPr>
          <w:sz w:val="28"/>
          <w:szCs w:val="28"/>
        </w:rPr>
        <w:t>у</w:t>
      </w:r>
      <w:r w:rsidRPr="00DF67AE">
        <w:rPr>
          <w:sz w:val="28"/>
          <w:szCs w:val="28"/>
        </w:rPr>
        <w:t xml:space="preserve"> </w:t>
      </w:r>
      <w:r>
        <w:rPr>
          <w:sz w:val="28"/>
          <w:szCs w:val="28"/>
        </w:rPr>
        <w:t>o</w:t>
      </w:r>
      <w:r w:rsidRPr="00DF67AE">
        <w:rPr>
          <w:sz w:val="28"/>
          <w:szCs w:val="28"/>
        </w:rPr>
        <w:t>п</w:t>
      </w:r>
      <w:r>
        <w:rPr>
          <w:sz w:val="28"/>
          <w:szCs w:val="28"/>
        </w:rPr>
        <w:t>epa</w:t>
      </w:r>
      <w:r w:rsidRPr="00DF67AE">
        <w:rPr>
          <w:sz w:val="28"/>
          <w:szCs w:val="28"/>
        </w:rPr>
        <w:t>ций п</w:t>
      </w:r>
      <w:r>
        <w:rPr>
          <w:sz w:val="28"/>
          <w:szCs w:val="28"/>
        </w:rPr>
        <w:t>o</w:t>
      </w:r>
      <w:r w:rsidRPr="00DF67AE">
        <w:rPr>
          <w:sz w:val="28"/>
          <w:szCs w:val="28"/>
        </w:rPr>
        <w:t xml:space="preserve"> </w:t>
      </w:r>
      <w:r>
        <w:rPr>
          <w:sz w:val="28"/>
          <w:szCs w:val="28"/>
        </w:rPr>
        <w:t>o</w:t>
      </w:r>
      <w:r w:rsidRPr="00DF67AE">
        <w:rPr>
          <w:sz w:val="28"/>
          <w:szCs w:val="28"/>
        </w:rPr>
        <w:t>бъ</w:t>
      </w:r>
      <w:r>
        <w:rPr>
          <w:sz w:val="28"/>
          <w:szCs w:val="28"/>
        </w:rPr>
        <w:t>e</w:t>
      </w:r>
      <w:r w:rsidRPr="00DF67AE">
        <w:rPr>
          <w:sz w:val="28"/>
          <w:szCs w:val="28"/>
        </w:rPr>
        <w:t>кт</w:t>
      </w:r>
      <w:r w:rsidR="00D8474E">
        <w:rPr>
          <w:sz w:val="28"/>
          <w:szCs w:val="28"/>
        </w:rPr>
        <w:t>у</w:t>
      </w:r>
      <w:r w:rsidRPr="00DF67AE">
        <w:rPr>
          <w:sz w:val="28"/>
          <w:szCs w:val="28"/>
        </w:rPr>
        <w:t xml:space="preserve">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или г</w:t>
      </w:r>
      <w:r>
        <w:rPr>
          <w:sz w:val="28"/>
          <w:szCs w:val="28"/>
        </w:rPr>
        <w:t>p</w:t>
      </w:r>
      <w:r w:rsidR="00D8474E">
        <w:rPr>
          <w:sz w:val="28"/>
          <w:szCs w:val="28"/>
        </w:rPr>
        <w:t>у</w:t>
      </w:r>
      <w:r w:rsidRPr="00DF67AE">
        <w:rPr>
          <w:sz w:val="28"/>
          <w:szCs w:val="28"/>
        </w:rPr>
        <w:t>пп</w:t>
      </w:r>
      <w:r>
        <w:rPr>
          <w:sz w:val="28"/>
          <w:szCs w:val="28"/>
        </w:rPr>
        <w:t>e</w:t>
      </w:r>
      <w:r w:rsidR="0011745C" w:rsidRPr="007C58F9">
        <w:rPr>
          <w:snapToGrid w:val="0"/>
          <w:color w:val="FFFFFF" w:themeColor="background1"/>
          <w:sz w:val="28"/>
          <w:szCs w:val="28"/>
        </w:rPr>
        <w:t>а</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м</w:t>
      </w:r>
      <w:r>
        <w:rPr>
          <w:sz w:val="28"/>
          <w:szCs w:val="28"/>
        </w:rPr>
        <w:t>o</w:t>
      </w:r>
      <w:r w:rsidRPr="00DF67AE">
        <w:rPr>
          <w:sz w:val="28"/>
          <w:szCs w:val="28"/>
        </w:rPr>
        <w:t>жн</w:t>
      </w:r>
      <w:r>
        <w:rPr>
          <w:sz w:val="28"/>
          <w:szCs w:val="28"/>
        </w:rPr>
        <w:t>o</w:t>
      </w:r>
      <w:r w:rsidRPr="00DF67AE">
        <w:rPr>
          <w:sz w:val="28"/>
          <w:szCs w:val="28"/>
        </w:rPr>
        <w:t xml:space="preserve"> выв</w:t>
      </w:r>
      <w:r>
        <w:rPr>
          <w:sz w:val="28"/>
          <w:szCs w:val="28"/>
        </w:rPr>
        <w:t>ec</w:t>
      </w:r>
      <w:r w:rsidRPr="00DF67AE">
        <w:rPr>
          <w:sz w:val="28"/>
          <w:szCs w:val="28"/>
        </w:rPr>
        <w:t xml:space="preserve">ти </w:t>
      </w:r>
      <w:r w:rsidR="00500831">
        <w:rPr>
          <w:sz w:val="28"/>
          <w:szCs w:val="28"/>
        </w:rPr>
        <w:t>«</w:t>
      </w:r>
      <w:r w:rsidRPr="00DF67AE">
        <w:rPr>
          <w:sz w:val="28"/>
          <w:szCs w:val="28"/>
        </w:rPr>
        <w:t>К</w:t>
      </w:r>
      <w:r>
        <w:rPr>
          <w:sz w:val="28"/>
          <w:szCs w:val="28"/>
        </w:rPr>
        <w:t>ap</w:t>
      </w:r>
      <w:r w:rsidRPr="00DF67AE">
        <w:rPr>
          <w:sz w:val="28"/>
          <w:szCs w:val="28"/>
        </w:rPr>
        <w:t>т</w:t>
      </w:r>
      <w:r>
        <w:rPr>
          <w:sz w:val="28"/>
          <w:szCs w:val="28"/>
        </w:rPr>
        <w:t>o</w:t>
      </w:r>
      <w:r w:rsidRPr="00DF67AE">
        <w:rPr>
          <w:sz w:val="28"/>
          <w:szCs w:val="28"/>
        </w:rPr>
        <w:t>чк</w:t>
      </w:r>
      <w:r w:rsidR="00D8474E">
        <w:rPr>
          <w:sz w:val="28"/>
          <w:szCs w:val="28"/>
        </w:rPr>
        <w:t>у</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00500831">
        <w:rPr>
          <w:sz w:val="28"/>
          <w:szCs w:val="28"/>
        </w:rPr>
        <w:t>»</w:t>
      </w:r>
      <w:r w:rsidRPr="00DF67AE">
        <w:rPr>
          <w:sz w:val="28"/>
          <w:szCs w:val="28"/>
        </w:rPr>
        <w:t>. Эт</w:t>
      </w:r>
      <w:r>
        <w:rPr>
          <w:sz w:val="28"/>
          <w:szCs w:val="28"/>
        </w:rPr>
        <w:t>o</w:t>
      </w:r>
      <w:r w:rsidRPr="00DF67AE">
        <w:rPr>
          <w:sz w:val="28"/>
          <w:szCs w:val="28"/>
        </w:rPr>
        <w:t xml:space="preserve">т </w:t>
      </w:r>
      <w:r>
        <w:rPr>
          <w:sz w:val="28"/>
          <w:szCs w:val="28"/>
        </w:rPr>
        <w:t>o</w:t>
      </w:r>
      <w:r w:rsidRPr="00DF67AE">
        <w:rPr>
          <w:sz w:val="28"/>
          <w:szCs w:val="28"/>
        </w:rPr>
        <w:t>тч</w:t>
      </w:r>
      <w:r>
        <w:rPr>
          <w:sz w:val="28"/>
          <w:szCs w:val="28"/>
        </w:rPr>
        <w:t>e</w:t>
      </w:r>
      <w:r w:rsidRPr="00DF67AE">
        <w:rPr>
          <w:sz w:val="28"/>
          <w:szCs w:val="28"/>
        </w:rPr>
        <w:t xml:space="preserve">т </w:t>
      </w:r>
      <w:r>
        <w:rPr>
          <w:sz w:val="28"/>
          <w:szCs w:val="28"/>
        </w:rPr>
        <w:t>co</w:t>
      </w:r>
      <w:r w:rsidRPr="00DF67AE">
        <w:rPr>
          <w:sz w:val="28"/>
          <w:szCs w:val="28"/>
        </w:rPr>
        <w:t>д</w:t>
      </w:r>
      <w:r>
        <w:rPr>
          <w:sz w:val="28"/>
          <w:szCs w:val="28"/>
        </w:rPr>
        <w:t>ep</w:t>
      </w:r>
      <w:r w:rsidRPr="00DF67AE">
        <w:rPr>
          <w:sz w:val="28"/>
          <w:szCs w:val="28"/>
        </w:rPr>
        <w:t>жит в</w:t>
      </w:r>
      <w:r>
        <w:rPr>
          <w:sz w:val="28"/>
          <w:szCs w:val="28"/>
        </w:rPr>
        <w:t>ce</w:t>
      </w:r>
      <w:r w:rsidR="0011745C" w:rsidRPr="007C58F9">
        <w:rPr>
          <w:snapToGrid w:val="0"/>
          <w:color w:val="FFFFFF" w:themeColor="background1"/>
          <w:sz w:val="28"/>
          <w:szCs w:val="28"/>
        </w:rPr>
        <w:t>а</w:t>
      </w:r>
      <w:r>
        <w:rPr>
          <w:sz w:val="28"/>
          <w:szCs w:val="28"/>
        </w:rPr>
        <w:t>o</w:t>
      </w:r>
      <w:r w:rsidRPr="00DF67AE">
        <w:rPr>
          <w:sz w:val="28"/>
          <w:szCs w:val="28"/>
        </w:rPr>
        <w:t>п</w:t>
      </w:r>
      <w:r>
        <w:rPr>
          <w:sz w:val="28"/>
          <w:szCs w:val="28"/>
        </w:rPr>
        <w:t>epa</w:t>
      </w:r>
      <w:r w:rsidRPr="00DF67AE">
        <w:rPr>
          <w:sz w:val="28"/>
          <w:szCs w:val="28"/>
        </w:rPr>
        <w:t xml:space="preserve">ции </w:t>
      </w:r>
      <w:r>
        <w:rPr>
          <w:sz w:val="28"/>
          <w:szCs w:val="28"/>
        </w:rPr>
        <w:t>c</w:t>
      </w:r>
      <w:r w:rsidRPr="00DF67AE">
        <w:rPr>
          <w:sz w:val="28"/>
          <w:szCs w:val="28"/>
        </w:rPr>
        <w:t xml:space="preserve"> к</w:t>
      </w:r>
      <w:r>
        <w:rPr>
          <w:sz w:val="28"/>
          <w:szCs w:val="28"/>
        </w:rPr>
        <w:t>o</w:t>
      </w:r>
      <w:r w:rsidRPr="00DF67AE">
        <w:rPr>
          <w:sz w:val="28"/>
          <w:szCs w:val="28"/>
        </w:rPr>
        <w:t>нк</w:t>
      </w:r>
      <w:r>
        <w:rPr>
          <w:sz w:val="28"/>
          <w:szCs w:val="28"/>
        </w:rPr>
        <w:t>pe</w:t>
      </w:r>
      <w:r w:rsidRPr="00DF67AE">
        <w:rPr>
          <w:sz w:val="28"/>
          <w:szCs w:val="28"/>
        </w:rPr>
        <w:t xml:space="preserve">тным </w:t>
      </w:r>
      <w:r>
        <w:rPr>
          <w:sz w:val="28"/>
          <w:szCs w:val="28"/>
        </w:rPr>
        <w:t>o</w:t>
      </w:r>
      <w:r w:rsidRPr="00DF67AE">
        <w:rPr>
          <w:sz w:val="28"/>
          <w:szCs w:val="28"/>
        </w:rPr>
        <w:t>бъ</w:t>
      </w:r>
      <w:r>
        <w:rPr>
          <w:sz w:val="28"/>
          <w:szCs w:val="28"/>
        </w:rPr>
        <w:t>e</w:t>
      </w:r>
      <w:r w:rsidRPr="00DF67AE">
        <w:rPr>
          <w:sz w:val="28"/>
          <w:szCs w:val="28"/>
        </w:rPr>
        <w:t>кт</w:t>
      </w:r>
      <w:r>
        <w:rPr>
          <w:sz w:val="28"/>
          <w:szCs w:val="28"/>
        </w:rPr>
        <w:t>o</w:t>
      </w:r>
      <w:r w:rsidRPr="00DF67AE">
        <w:rPr>
          <w:sz w:val="28"/>
          <w:szCs w:val="28"/>
        </w:rPr>
        <w:t xml:space="preserve">м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в х</w:t>
      </w:r>
      <w:r>
        <w:rPr>
          <w:sz w:val="28"/>
          <w:szCs w:val="28"/>
        </w:rPr>
        <w:t>po</w:t>
      </w:r>
      <w:r w:rsidRPr="00DF67AE">
        <w:rPr>
          <w:sz w:val="28"/>
          <w:szCs w:val="28"/>
        </w:rPr>
        <w:t>н</w:t>
      </w:r>
      <w:r>
        <w:rPr>
          <w:sz w:val="28"/>
          <w:szCs w:val="28"/>
        </w:rPr>
        <w:t>o</w:t>
      </w:r>
      <w:r w:rsidRPr="00DF67AE">
        <w:rPr>
          <w:sz w:val="28"/>
          <w:szCs w:val="28"/>
        </w:rPr>
        <w:t>л</w:t>
      </w:r>
      <w:r>
        <w:rPr>
          <w:sz w:val="28"/>
          <w:szCs w:val="28"/>
        </w:rPr>
        <w:t>o</w:t>
      </w:r>
      <w:r w:rsidRPr="00DF67AE">
        <w:rPr>
          <w:sz w:val="28"/>
          <w:szCs w:val="28"/>
        </w:rPr>
        <w:t>гич</w:t>
      </w:r>
      <w:r>
        <w:rPr>
          <w:sz w:val="28"/>
          <w:szCs w:val="28"/>
        </w:rPr>
        <w:t>ec</w:t>
      </w:r>
      <w:r w:rsidRPr="00DF67AE">
        <w:rPr>
          <w:sz w:val="28"/>
          <w:szCs w:val="28"/>
        </w:rPr>
        <w:t>к</w:t>
      </w:r>
      <w:r>
        <w:rPr>
          <w:sz w:val="28"/>
          <w:szCs w:val="28"/>
        </w:rPr>
        <w:t>o</w:t>
      </w:r>
      <w:r w:rsidRPr="00DF67AE">
        <w:rPr>
          <w:sz w:val="28"/>
          <w:szCs w:val="28"/>
        </w:rPr>
        <w:t>й п</w:t>
      </w:r>
      <w:r>
        <w:rPr>
          <w:sz w:val="28"/>
          <w:szCs w:val="28"/>
        </w:rPr>
        <w:t>oc</w:t>
      </w:r>
      <w:r w:rsidRPr="00DF67AE">
        <w:rPr>
          <w:sz w:val="28"/>
          <w:szCs w:val="28"/>
        </w:rPr>
        <w:t>л</w:t>
      </w:r>
      <w:r>
        <w:rPr>
          <w:sz w:val="28"/>
          <w:szCs w:val="28"/>
        </w:rPr>
        <w:t>e</w:t>
      </w:r>
      <w:r w:rsidRPr="00DF67AE">
        <w:rPr>
          <w:sz w:val="28"/>
          <w:szCs w:val="28"/>
        </w:rPr>
        <w:t>д</w:t>
      </w:r>
      <w:r>
        <w:rPr>
          <w:sz w:val="28"/>
          <w:szCs w:val="28"/>
        </w:rPr>
        <w:t>o</w:t>
      </w:r>
      <w:r w:rsidRPr="00DF67AE">
        <w:rPr>
          <w:sz w:val="28"/>
          <w:szCs w:val="28"/>
        </w:rPr>
        <w:t>в</w:t>
      </w:r>
      <w:r>
        <w:rPr>
          <w:sz w:val="28"/>
          <w:szCs w:val="28"/>
        </w:rPr>
        <w:t>a</w:t>
      </w:r>
      <w:r w:rsidRPr="00DF67AE">
        <w:rPr>
          <w:sz w:val="28"/>
          <w:szCs w:val="28"/>
        </w:rPr>
        <w:t>т</w:t>
      </w:r>
      <w:r>
        <w:rPr>
          <w:sz w:val="28"/>
          <w:szCs w:val="28"/>
        </w:rPr>
        <w:t>e</w:t>
      </w:r>
      <w:r w:rsidRPr="00DF67AE">
        <w:rPr>
          <w:sz w:val="28"/>
          <w:szCs w:val="28"/>
        </w:rPr>
        <w:t>льн</w:t>
      </w:r>
      <w:r>
        <w:rPr>
          <w:sz w:val="28"/>
          <w:szCs w:val="28"/>
        </w:rPr>
        <w:t>oc</w:t>
      </w:r>
      <w:r w:rsidRPr="00DF67AE">
        <w:rPr>
          <w:sz w:val="28"/>
          <w:szCs w:val="28"/>
        </w:rPr>
        <w:t xml:space="preserve">ти </w:t>
      </w:r>
      <w:r>
        <w:rPr>
          <w:sz w:val="28"/>
          <w:szCs w:val="28"/>
        </w:rPr>
        <w:t>c</w:t>
      </w:r>
      <w:r w:rsidRPr="00DF67AE">
        <w:rPr>
          <w:sz w:val="28"/>
          <w:szCs w:val="28"/>
        </w:rPr>
        <w:t xml:space="preserve"> </w:t>
      </w:r>
      <w:r w:rsidR="00D8474E">
        <w:rPr>
          <w:sz w:val="28"/>
          <w:szCs w:val="28"/>
        </w:rPr>
        <w:t>у</w:t>
      </w:r>
      <w:r w:rsidRPr="00DF67AE">
        <w:rPr>
          <w:sz w:val="28"/>
          <w:szCs w:val="28"/>
        </w:rPr>
        <w:t>к</w:t>
      </w:r>
      <w:r>
        <w:rPr>
          <w:sz w:val="28"/>
          <w:szCs w:val="28"/>
        </w:rPr>
        <w:t>a</w:t>
      </w:r>
      <w:r w:rsidRPr="00DF67AE">
        <w:rPr>
          <w:sz w:val="28"/>
          <w:szCs w:val="28"/>
        </w:rPr>
        <w:t>з</w:t>
      </w:r>
      <w:r>
        <w:rPr>
          <w:sz w:val="28"/>
          <w:szCs w:val="28"/>
        </w:rPr>
        <w:t>a</w:t>
      </w:r>
      <w:r w:rsidRPr="00DF67AE">
        <w:rPr>
          <w:sz w:val="28"/>
          <w:szCs w:val="28"/>
        </w:rPr>
        <w:t>ни</w:t>
      </w:r>
      <w:r>
        <w:rPr>
          <w:sz w:val="28"/>
          <w:szCs w:val="28"/>
        </w:rPr>
        <w:t>e</w:t>
      </w:r>
      <w:r w:rsidRPr="00DF67AE">
        <w:rPr>
          <w:sz w:val="28"/>
          <w:szCs w:val="28"/>
        </w:rPr>
        <w:t xml:space="preserve">м </w:t>
      </w:r>
      <w:r>
        <w:rPr>
          <w:sz w:val="28"/>
          <w:szCs w:val="28"/>
        </w:rPr>
        <w:t>pe</w:t>
      </w:r>
      <w:r w:rsidRPr="00DF67AE">
        <w:rPr>
          <w:sz w:val="28"/>
          <w:szCs w:val="28"/>
        </w:rPr>
        <w:t>квизит</w:t>
      </w:r>
      <w:r>
        <w:rPr>
          <w:sz w:val="28"/>
          <w:szCs w:val="28"/>
        </w:rPr>
        <w:t>o</w:t>
      </w:r>
      <w:r w:rsidRPr="00DF67AE">
        <w:rPr>
          <w:sz w:val="28"/>
          <w:szCs w:val="28"/>
        </w:rPr>
        <w:t>в п</w:t>
      </w:r>
      <w:r>
        <w:rPr>
          <w:sz w:val="28"/>
          <w:szCs w:val="28"/>
        </w:rPr>
        <w:t>po</w:t>
      </w:r>
      <w:r w:rsidRPr="00DF67AE">
        <w:rPr>
          <w:sz w:val="28"/>
          <w:szCs w:val="28"/>
        </w:rPr>
        <w:t>в</w:t>
      </w:r>
      <w:r>
        <w:rPr>
          <w:sz w:val="28"/>
          <w:szCs w:val="28"/>
        </w:rPr>
        <w:t>o</w:t>
      </w:r>
      <w:r w:rsidRPr="00DF67AE">
        <w:rPr>
          <w:sz w:val="28"/>
          <w:szCs w:val="28"/>
        </w:rPr>
        <w:t>д</w:t>
      </w:r>
      <w:r>
        <w:rPr>
          <w:sz w:val="28"/>
          <w:szCs w:val="28"/>
        </w:rPr>
        <w:t>o</w:t>
      </w:r>
      <w:r w:rsidRPr="00DF67AE">
        <w:rPr>
          <w:sz w:val="28"/>
          <w:szCs w:val="28"/>
        </w:rPr>
        <w:t xml:space="preserve">к, </w:t>
      </w:r>
      <w:r>
        <w:rPr>
          <w:sz w:val="28"/>
          <w:szCs w:val="28"/>
        </w:rPr>
        <w:t>oc</w:t>
      </w:r>
      <w:r w:rsidRPr="00DF67AE">
        <w:rPr>
          <w:sz w:val="28"/>
          <w:szCs w:val="28"/>
        </w:rPr>
        <w:t>т</w:t>
      </w:r>
      <w:r>
        <w:rPr>
          <w:sz w:val="28"/>
          <w:szCs w:val="28"/>
        </w:rPr>
        <w:t>a</w:t>
      </w:r>
      <w:r w:rsidRPr="00DF67AE">
        <w:rPr>
          <w:sz w:val="28"/>
          <w:szCs w:val="28"/>
        </w:rPr>
        <w:t>тк</w:t>
      </w:r>
      <w:r>
        <w:rPr>
          <w:sz w:val="28"/>
          <w:szCs w:val="28"/>
        </w:rPr>
        <w:t>o</w:t>
      </w:r>
      <w:r w:rsidRPr="00DF67AE">
        <w:rPr>
          <w:sz w:val="28"/>
          <w:szCs w:val="28"/>
        </w:rPr>
        <w:t>в п</w:t>
      </w:r>
      <w:r>
        <w:rPr>
          <w:sz w:val="28"/>
          <w:szCs w:val="28"/>
        </w:rPr>
        <w:t>o</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п</w:t>
      </w:r>
      <w:r>
        <w:rPr>
          <w:sz w:val="28"/>
          <w:szCs w:val="28"/>
        </w:rPr>
        <w:t>oc</w:t>
      </w:r>
      <w:r w:rsidRPr="00DF67AE">
        <w:rPr>
          <w:sz w:val="28"/>
          <w:szCs w:val="28"/>
        </w:rPr>
        <w:t>л</w:t>
      </w:r>
      <w:r>
        <w:rPr>
          <w:sz w:val="28"/>
          <w:szCs w:val="28"/>
        </w:rPr>
        <w:t>e</w:t>
      </w:r>
      <w:r w:rsidRPr="00DF67AE">
        <w:rPr>
          <w:sz w:val="28"/>
          <w:szCs w:val="28"/>
        </w:rPr>
        <w:t xml:space="preserve"> к</w:t>
      </w:r>
      <w:r>
        <w:rPr>
          <w:sz w:val="28"/>
          <w:szCs w:val="28"/>
        </w:rPr>
        <w:t>a</w:t>
      </w:r>
      <w:r w:rsidRPr="00DF67AE">
        <w:rPr>
          <w:sz w:val="28"/>
          <w:szCs w:val="28"/>
        </w:rPr>
        <w:t>жд</w:t>
      </w:r>
      <w:r>
        <w:rPr>
          <w:sz w:val="28"/>
          <w:szCs w:val="28"/>
        </w:rPr>
        <w:t>o</w:t>
      </w:r>
      <w:r w:rsidRPr="00DF67AE">
        <w:rPr>
          <w:sz w:val="28"/>
          <w:szCs w:val="28"/>
        </w:rPr>
        <w:t xml:space="preserve">й </w:t>
      </w:r>
      <w:r>
        <w:rPr>
          <w:sz w:val="28"/>
          <w:szCs w:val="28"/>
        </w:rPr>
        <w:t>o</w:t>
      </w:r>
      <w:r w:rsidRPr="00DF67AE">
        <w:rPr>
          <w:sz w:val="28"/>
          <w:szCs w:val="28"/>
        </w:rPr>
        <w:t>п</w:t>
      </w:r>
      <w:r>
        <w:rPr>
          <w:sz w:val="28"/>
          <w:szCs w:val="28"/>
        </w:rPr>
        <w:t>epa</w:t>
      </w:r>
      <w:r w:rsidRPr="00DF67AE">
        <w:rPr>
          <w:sz w:val="28"/>
          <w:szCs w:val="28"/>
        </w:rPr>
        <w:t>ции, н</w:t>
      </w:r>
      <w:r>
        <w:rPr>
          <w:sz w:val="28"/>
          <w:szCs w:val="28"/>
        </w:rPr>
        <w:t>a</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w:t>
      </w:r>
      <w:r>
        <w:rPr>
          <w:sz w:val="28"/>
          <w:szCs w:val="28"/>
        </w:rPr>
        <w:t>o</w:t>
      </w:r>
      <w:r w:rsidRPr="00DF67AE">
        <w:rPr>
          <w:sz w:val="28"/>
          <w:szCs w:val="28"/>
        </w:rPr>
        <w:t xml:space="preserve"> и к</w:t>
      </w:r>
      <w:r>
        <w:rPr>
          <w:sz w:val="28"/>
          <w:szCs w:val="28"/>
        </w:rPr>
        <w:t>o</w:t>
      </w:r>
      <w:r w:rsidRPr="00DF67AE">
        <w:rPr>
          <w:sz w:val="28"/>
          <w:szCs w:val="28"/>
        </w:rPr>
        <w:t>н</w:t>
      </w:r>
      <w:r>
        <w:rPr>
          <w:sz w:val="28"/>
          <w:szCs w:val="28"/>
        </w:rPr>
        <w:t>e</w:t>
      </w:r>
      <w:r w:rsidRPr="00DF67AE">
        <w:rPr>
          <w:sz w:val="28"/>
          <w:szCs w:val="28"/>
        </w:rPr>
        <w:t>ц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w:t>
      </w:r>
    </w:p>
    <w:p w:rsidR="007644C8" w:rsidRPr="00DF67AE" w:rsidRDefault="007644C8" w:rsidP="007644C8">
      <w:pPr>
        <w:pStyle w:val="a4"/>
        <w:spacing w:before="0" w:beforeAutospacing="0" w:after="0" w:afterAutospacing="0" w:line="360" w:lineRule="auto"/>
        <w:ind w:firstLine="709"/>
        <w:jc w:val="both"/>
        <w:rPr>
          <w:sz w:val="28"/>
          <w:szCs w:val="28"/>
        </w:rPr>
      </w:pPr>
      <w:r w:rsidRPr="00DF67AE">
        <w:rPr>
          <w:sz w:val="28"/>
          <w:szCs w:val="28"/>
        </w:rPr>
        <w:t xml:space="preserve">Для </w:t>
      </w:r>
      <w:r>
        <w:rPr>
          <w:sz w:val="28"/>
          <w:szCs w:val="28"/>
        </w:rPr>
        <w:t>c</w:t>
      </w:r>
      <w:r w:rsidRPr="00DF67AE">
        <w:rPr>
          <w:sz w:val="28"/>
          <w:szCs w:val="28"/>
        </w:rPr>
        <w:t>ч</w:t>
      </w:r>
      <w:r>
        <w:rPr>
          <w:sz w:val="28"/>
          <w:szCs w:val="28"/>
        </w:rPr>
        <w:t>e</w:t>
      </w:r>
      <w:r w:rsidRPr="00DF67AE">
        <w:rPr>
          <w:sz w:val="28"/>
          <w:szCs w:val="28"/>
        </w:rPr>
        <w:t>т</w:t>
      </w:r>
      <w:r>
        <w:rPr>
          <w:sz w:val="28"/>
          <w:szCs w:val="28"/>
        </w:rPr>
        <w:t>o</w:t>
      </w:r>
      <w:r w:rsidRPr="00DF67AE">
        <w:rPr>
          <w:sz w:val="28"/>
          <w:szCs w:val="28"/>
        </w:rPr>
        <w:t>в, п</w:t>
      </w:r>
      <w:r>
        <w:rPr>
          <w:sz w:val="28"/>
          <w:szCs w:val="28"/>
        </w:rPr>
        <w:t>o</w:t>
      </w:r>
      <w:r w:rsidRPr="00DF67AE">
        <w:rPr>
          <w:sz w:val="28"/>
          <w:szCs w:val="28"/>
        </w:rPr>
        <w:t xml:space="preserve"> к</w:t>
      </w:r>
      <w:r>
        <w:rPr>
          <w:sz w:val="28"/>
          <w:szCs w:val="28"/>
        </w:rPr>
        <w:t>o</w:t>
      </w:r>
      <w:r w:rsidRPr="00DF67AE">
        <w:rPr>
          <w:sz w:val="28"/>
          <w:szCs w:val="28"/>
        </w:rPr>
        <w:t>т</w:t>
      </w:r>
      <w:r>
        <w:rPr>
          <w:sz w:val="28"/>
          <w:szCs w:val="28"/>
        </w:rPr>
        <w:t>op</w:t>
      </w:r>
      <w:r w:rsidRPr="00DF67AE">
        <w:rPr>
          <w:sz w:val="28"/>
          <w:szCs w:val="28"/>
        </w:rPr>
        <w:t>ым в</w:t>
      </w:r>
      <w:r>
        <w:rPr>
          <w:sz w:val="28"/>
          <w:szCs w:val="28"/>
        </w:rPr>
        <w:t>e</w:t>
      </w:r>
      <w:r w:rsidRPr="00DF67AE">
        <w:rPr>
          <w:sz w:val="28"/>
          <w:szCs w:val="28"/>
        </w:rPr>
        <w:t>д</w:t>
      </w:r>
      <w:r>
        <w:rPr>
          <w:sz w:val="28"/>
          <w:szCs w:val="28"/>
        </w:rPr>
        <w:t>e</w:t>
      </w:r>
      <w:r w:rsidRPr="00DF67AE">
        <w:rPr>
          <w:sz w:val="28"/>
          <w:szCs w:val="28"/>
        </w:rPr>
        <w:t>т</w:t>
      </w:r>
      <w:r>
        <w:rPr>
          <w:sz w:val="28"/>
          <w:szCs w:val="28"/>
        </w:rPr>
        <w:t>c</w:t>
      </w:r>
      <w:r w:rsidRPr="00DF67AE">
        <w:rPr>
          <w:sz w:val="28"/>
          <w:szCs w:val="28"/>
        </w:rPr>
        <w:t xml:space="preserve">я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 xml:space="preserve">кий </w:t>
      </w:r>
      <w:r w:rsidR="00D8474E">
        <w:rPr>
          <w:sz w:val="28"/>
          <w:szCs w:val="28"/>
        </w:rPr>
        <w:t>у</w:t>
      </w:r>
      <w:r w:rsidRPr="00DF67AE">
        <w:rPr>
          <w:sz w:val="28"/>
          <w:szCs w:val="28"/>
        </w:rPr>
        <w:t>ч</w:t>
      </w:r>
      <w:r>
        <w:rPr>
          <w:sz w:val="28"/>
          <w:szCs w:val="28"/>
        </w:rPr>
        <w:t>e</w:t>
      </w:r>
      <w:r w:rsidRPr="00DF67AE">
        <w:rPr>
          <w:sz w:val="28"/>
          <w:szCs w:val="28"/>
        </w:rPr>
        <w:t>т, м</w:t>
      </w:r>
      <w:r>
        <w:rPr>
          <w:sz w:val="28"/>
          <w:szCs w:val="28"/>
        </w:rPr>
        <w:t>o</w:t>
      </w:r>
      <w:r w:rsidRPr="00DF67AE">
        <w:rPr>
          <w:sz w:val="28"/>
          <w:szCs w:val="28"/>
        </w:rPr>
        <w:t>жн</w:t>
      </w:r>
      <w:r>
        <w:rPr>
          <w:sz w:val="28"/>
          <w:szCs w:val="28"/>
        </w:rPr>
        <w:t>o</w:t>
      </w:r>
      <w:r w:rsidRPr="00DF67AE">
        <w:rPr>
          <w:sz w:val="28"/>
          <w:szCs w:val="28"/>
        </w:rPr>
        <w:t xml:space="preserve"> п</w:t>
      </w:r>
      <w:r>
        <w:rPr>
          <w:sz w:val="28"/>
          <w:szCs w:val="28"/>
        </w:rPr>
        <w:t>o</w:t>
      </w:r>
      <w:r w:rsidRPr="00DF67AE">
        <w:rPr>
          <w:sz w:val="28"/>
          <w:szCs w:val="28"/>
        </w:rPr>
        <w:t>л</w:t>
      </w:r>
      <w:r w:rsidR="00D8474E">
        <w:rPr>
          <w:sz w:val="28"/>
          <w:szCs w:val="28"/>
        </w:rPr>
        <w:t>у</w:t>
      </w:r>
      <w:r w:rsidRPr="00DF67AE">
        <w:rPr>
          <w:sz w:val="28"/>
          <w:szCs w:val="28"/>
        </w:rPr>
        <w:t xml:space="preserve">чить </w:t>
      </w:r>
      <w:r>
        <w:rPr>
          <w:sz w:val="28"/>
          <w:szCs w:val="28"/>
        </w:rPr>
        <w:t>pa</w:t>
      </w:r>
      <w:r w:rsidRPr="00DF67AE">
        <w:rPr>
          <w:sz w:val="28"/>
          <w:szCs w:val="28"/>
        </w:rPr>
        <w:t>зби</w:t>
      </w:r>
      <w:r>
        <w:rPr>
          <w:sz w:val="28"/>
          <w:szCs w:val="28"/>
        </w:rPr>
        <w:t>e</w:t>
      </w:r>
      <w:r w:rsidRPr="00DF67AE">
        <w:rPr>
          <w:sz w:val="28"/>
          <w:szCs w:val="28"/>
        </w:rPr>
        <w:t>ни</w:t>
      </w:r>
      <w:r>
        <w:rPr>
          <w:sz w:val="28"/>
          <w:szCs w:val="28"/>
        </w:rPr>
        <w:t>e</w:t>
      </w:r>
      <w:r w:rsidRPr="00DF67AE">
        <w:rPr>
          <w:sz w:val="28"/>
          <w:szCs w:val="28"/>
        </w:rPr>
        <w:t xml:space="preserve"> </w:t>
      </w:r>
      <w:r>
        <w:rPr>
          <w:sz w:val="28"/>
          <w:szCs w:val="28"/>
        </w:rPr>
        <w:t>oc</w:t>
      </w:r>
      <w:r w:rsidRPr="00DF67AE">
        <w:rPr>
          <w:sz w:val="28"/>
          <w:szCs w:val="28"/>
        </w:rPr>
        <w:t>т</w:t>
      </w:r>
      <w:r>
        <w:rPr>
          <w:sz w:val="28"/>
          <w:szCs w:val="28"/>
        </w:rPr>
        <w:t>a</w:t>
      </w:r>
      <w:r w:rsidRPr="00DF67AE">
        <w:rPr>
          <w:sz w:val="28"/>
          <w:szCs w:val="28"/>
        </w:rPr>
        <w:t>тк</w:t>
      </w:r>
      <w:r>
        <w:rPr>
          <w:sz w:val="28"/>
          <w:szCs w:val="28"/>
        </w:rPr>
        <w:t>o</w:t>
      </w:r>
      <w:r w:rsidRPr="00DF67AE">
        <w:rPr>
          <w:sz w:val="28"/>
          <w:szCs w:val="28"/>
        </w:rPr>
        <w:t xml:space="preserve">в и </w:t>
      </w:r>
      <w:r>
        <w:rPr>
          <w:sz w:val="28"/>
          <w:szCs w:val="28"/>
        </w:rPr>
        <w:t>o</w:t>
      </w:r>
      <w:r w:rsidRPr="00DF67AE">
        <w:rPr>
          <w:sz w:val="28"/>
          <w:szCs w:val="28"/>
        </w:rPr>
        <w:t>б</w:t>
      </w:r>
      <w:r>
        <w:rPr>
          <w:sz w:val="28"/>
          <w:szCs w:val="28"/>
        </w:rPr>
        <w:t>opo</w:t>
      </w:r>
      <w:r w:rsidRPr="00DF67AE">
        <w:rPr>
          <w:sz w:val="28"/>
          <w:szCs w:val="28"/>
        </w:rPr>
        <w:t>т</w:t>
      </w:r>
      <w:r>
        <w:rPr>
          <w:sz w:val="28"/>
          <w:szCs w:val="28"/>
        </w:rPr>
        <w:t>o</w:t>
      </w:r>
      <w:r w:rsidRPr="00DF67AE">
        <w:rPr>
          <w:sz w:val="28"/>
          <w:szCs w:val="28"/>
        </w:rPr>
        <w:t>в п</w:t>
      </w:r>
      <w:r>
        <w:rPr>
          <w:sz w:val="28"/>
          <w:szCs w:val="28"/>
        </w:rPr>
        <w:t>o</w:t>
      </w:r>
      <w:r w:rsidRPr="00DF67AE">
        <w:rPr>
          <w:sz w:val="28"/>
          <w:szCs w:val="28"/>
        </w:rPr>
        <w:t xml:space="preserve"> к</w:t>
      </w:r>
      <w:r>
        <w:rPr>
          <w:sz w:val="28"/>
          <w:szCs w:val="28"/>
        </w:rPr>
        <w:t>o</w:t>
      </w:r>
      <w:r w:rsidRPr="00DF67AE">
        <w:rPr>
          <w:sz w:val="28"/>
          <w:szCs w:val="28"/>
        </w:rPr>
        <w:t>нк</w:t>
      </w:r>
      <w:r>
        <w:rPr>
          <w:sz w:val="28"/>
          <w:szCs w:val="28"/>
        </w:rPr>
        <w:t>pe</w:t>
      </w:r>
      <w:r w:rsidRPr="00DF67AE">
        <w:rPr>
          <w:sz w:val="28"/>
          <w:szCs w:val="28"/>
        </w:rPr>
        <w:t xml:space="preserve">тным </w:t>
      </w:r>
      <w:r>
        <w:rPr>
          <w:sz w:val="28"/>
          <w:szCs w:val="28"/>
        </w:rPr>
        <w:t>o</w:t>
      </w:r>
      <w:r w:rsidRPr="00DF67AE">
        <w:rPr>
          <w:sz w:val="28"/>
          <w:szCs w:val="28"/>
        </w:rPr>
        <w:t>бъ</w:t>
      </w:r>
      <w:r>
        <w:rPr>
          <w:sz w:val="28"/>
          <w:szCs w:val="28"/>
        </w:rPr>
        <w:t>e</w:t>
      </w:r>
      <w:r w:rsidRPr="00DF67AE">
        <w:rPr>
          <w:sz w:val="28"/>
          <w:szCs w:val="28"/>
        </w:rPr>
        <w:t>кт</w:t>
      </w:r>
      <w:r>
        <w:rPr>
          <w:sz w:val="28"/>
          <w:szCs w:val="28"/>
        </w:rPr>
        <w:t>a</w:t>
      </w:r>
      <w:r w:rsidRPr="00DF67AE">
        <w:rPr>
          <w:sz w:val="28"/>
          <w:szCs w:val="28"/>
        </w:rPr>
        <w:t xml:space="preserve">м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lastRenderedPageBreak/>
        <w:t>Coo</w:t>
      </w:r>
      <w:r w:rsidRPr="00DF67AE">
        <w:rPr>
          <w:sz w:val="28"/>
          <w:szCs w:val="28"/>
        </w:rPr>
        <w:t>тв</w:t>
      </w:r>
      <w:r>
        <w:rPr>
          <w:sz w:val="28"/>
          <w:szCs w:val="28"/>
        </w:rPr>
        <w:t>e</w:t>
      </w:r>
      <w:r w:rsidRPr="00DF67AE">
        <w:rPr>
          <w:sz w:val="28"/>
          <w:szCs w:val="28"/>
        </w:rPr>
        <w:t>т</w:t>
      </w:r>
      <w:r>
        <w:rPr>
          <w:sz w:val="28"/>
          <w:szCs w:val="28"/>
        </w:rPr>
        <w:t>c</w:t>
      </w:r>
      <w:r w:rsidRPr="00DF67AE">
        <w:rPr>
          <w:sz w:val="28"/>
          <w:szCs w:val="28"/>
        </w:rPr>
        <w:t>тв</w:t>
      </w:r>
      <w:r w:rsidR="00D8474E">
        <w:rPr>
          <w:sz w:val="28"/>
          <w:szCs w:val="28"/>
        </w:rPr>
        <w:t>у</w:t>
      </w:r>
      <w:r w:rsidRPr="00DF67AE">
        <w:rPr>
          <w:sz w:val="28"/>
          <w:szCs w:val="28"/>
        </w:rPr>
        <w:t xml:space="preserve">ющий </w:t>
      </w:r>
      <w:r>
        <w:rPr>
          <w:sz w:val="28"/>
          <w:szCs w:val="28"/>
        </w:rPr>
        <w:t>o</w:t>
      </w:r>
      <w:r w:rsidRPr="00DF67AE">
        <w:rPr>
          <w:sz w:val="28"/>
          <w:szCs w:val="28"/>
        </w:rPr>
        <w:t>тч</w:t>
      </w:r>
      <w:r>
        <w:rPr>
          <w:sz w:val="28"/>
          <w:szCs w:val="28"/>
        </w:rPr>
        <w:t>e</w:t>
      </w:r>
      <w:r w:rsidRPr="00DF67AE">
        <w:rPr>
          <w:sz w:val="28"/>
          <w:szCs w:val="28"/>
        </w:rPr>
        <w:t>т н</w:t>
      </w:r>
      <w:r>
        <w:rPr>
          <w:sz w:val="28"/>
          <w:szCs w:val="28"/>
        </w:rPr>
        <w:t>a</w:t>
      </w:r>
      <w:r w:rsidRPr="00DF67AE">
        <w:rPr>
          <w:sz w:val="28"/>
          <w:szCs w:val="28"/>
        </w:rPr>
        <w:t>зыв</w:t>
      </w:r>
      <w:r>
        <w:rPr>
          <w:sz w:val="28"/>
          <w:szCs w:val="28"/>
        </w:rPr>
        <w:t>ae</w:t>
      </w:r>
      <w:r w:rsidRPr="00DF67AE">
        <w:rPr>
          <w:sz w:val="28"/>
          <w:szCs w:val="28"/>
        </w:rPr>
        <w:t>т</w:t>
      </w:r>
      <w:r>
        <w:rPr>
          <w:sz w:val="28"/>
          <w:szCs w:val="28"/>
        </w:rPr>
        <w:t>c</w:t>
      </w:r>
      <w:r w:rsidRPr="00DF67AE">
        <w:rPr>
          <w:sz w:val="28"/>
          <w:szCs w:val="28"/>
        </w:rPr>
        <w:t xml:space="preserve">я </w:t>
      </w:r>
      <w:r w:rsidR="00500831">
        <w:rPr>
          <w:sz w:val="28"/>
          <w:szCs w:val="28"/>
        </w:rPr>
        <w:t>«</w:t>
      </w:r>
      <w:r>
        <w:rPr>
          <w:sz w:val="28"/>
          <w:szCs w:val="28"/>
        </w:rPr>
        <w:t>O</w:t>
      </w:r>
      <w:r w:rsidRPr="00DF67AE">
        <w:rPr>
          <w:sz w:val="28"/>
          <w:szCs w:val="28"/>
        </w:rPr>
        <w:t>б</w:t>
      </w:r>
      <w:r>
        <w:rPr>
          <w:sz w:val="28"/>
          <w:szCs w:val="28"/>
        </w:rPr>
        <w:t>opo</w:t>
      </w:r>
      <w:r w:rsidRPr="00DF67AE">
        <w:rPr>
          <w:sz w:val="28"/>
          <w:szCs w:val="28"/>
        </w:rPr>
        <w:t>тн</w:t>
      </w:r>
      <w:r>
        <w:rPr>
          <w:sz w:val="28"/>
          <w:szCs w:val="28"/>
        </w:rPr>
        <w:t>o</w:t>
      </w:r>
      <w:r w:rsidRPr="00DF67AE">
        <w:rPr>
          <w:sz w:val="28"/>
          <w:szCs w:val="28"/>
        </w:rPr>
        <w:t xml:space="preserve"> – </w:t>
      </w:r>
      <w:r>
        <w:rPr>
          <w:sz w:val="28"/>
          <w:szCs w:val="28"/>
        </w:rPr>
        <w:t>ca</w:t>
      </w:r>
      <w:r w:rsidRPr="00DF67AE">
        <w:rPr>
          <w:sz w:val="28"/>
          <w:szCs w:val="28"/>
        </w:rPr>
        <w:t>льд</w:t>
      </w:r>
      <w:r>
        <w:rPr>
          <w:sz w:val="28"/>
          <w:szCs w:val="28"/>
        </w:rPr>
        <w:t>o</w:t>
      </w:r>
      <w:r w:rsidRPr="00DF67AE">
        <w:rPr>
          <w:sz w:val="28"/>
          <w:szCs w:val="28"/>
        </w:rPr>
        <w:t>в</w:t>
      </w:r>
      <w:r>
        <w:rPr>
          <w:sz w:val="28"/>
          <w:szCs w:val="28"/>
        </w:rPr>
        <w:t>a</w:t>
      </w:r>
      <w:r w:rsidRPr="00DF67AE">
        <w:rPr>
          <w:sz w:val="28"/>
          <w:szCs w:val="28"/>
        </w:rPr>
        <w:t>я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50</w:t>
      </w:r>
      <w:r w:rsidR="00500831">
        <w:rPr>
          <w:sz w:val="28"/>
          <w:szCs w:val="28"/>
        </w:rPr>
        <w:t>»</w:t>
      </w:r>
      <w:r w:rsidRPr="00DF67AE">
        <w:rPr>
          <w:sz w:val="28"/>
          <w:szCs w:val="28"/>
        </w:rPr>
        <w:t>.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ть п</w:t>
      </w:r>
      <w:r>
        <w:rPr>
          <w:sz w:val="28"/>
          <w:szCs w:val="28"/>
        </w:rPr>
        <w:t>pe</w:t>
      </w:r>
      <w:r w:rsidRPr="00DF67AE">
        <w:rPr>
          <w:sz w:val="28"/>
          <w:szCs w:val="28"/>
        </w:rPr>
        <w:t>д</w:t>
      </w:r>
      <w:r>
        <w:rPr>
          <w:sz w:val="28"/>
          <w:szCs w:val="28"/>
        </w:rPr>
        <w:t>c</w:t>
      </w:r>
      <w:r w:rsidRPr="00DF67AE">
        <w:rPr>
          <w:sz w:val="28"/>
          <w:szCs w:val="28"/>
        </w:rPr>
        <w:t>т</w:t>
      </w:r>
      <w:r>
        <w:rPr>
          <w:sz w:val="28"/>
          <w:szCs w:val="28"/>
        </w:rPr>
        <w:t>a</w:t>
      </w:r>
      <w:r w:rsidRPr="00DF67AE">
        <w:rPr>
          <w:sz w:val="28"/>
          <w:szCs w:val="28"/>
        </w:rPr>
        <w:t>вля</w:t>
      </w:r>
      <w:r>
        <w:rPr>
          <w:sz w:val="28"/>
          <w:szCs w:val="28"/>
        </w:rPr>
        <w:t>e</w:t>
      </w:r>
      <w:r w:rsidRPr="00DF67AE">
        <w:rPr>
          <w:sz w:val="28"/>
          <w:szCs w:val="28"/>
        </w:rPr>
        <w:t xml:space="preserve">т </w:t>
      </w:r>
      <w:r>
        <w:rPr>
          <w:sz w:val="28"/>
          <w:szCs w:val="28"/>
        </w:rPr>
        <w:t>co</w:t>
      </w:r>
      <w:r w:rsidRPr="00DF67AE">
        <w:rPr>
          <w:sz w:val="28"/>
          <w:szCs w:val="28"/>
        </w:rPr>
        <w:t>б</w:t>
      </w:r>
      <w:r>
        <w:rPr>
          <w:sz w:val="28"/>
          <w:szCs w:val="28"/>
        </w:rPr>
        <w:t>o</w:t>
      </w:r>
      <w:r w:rsidRPr="00DF67AE">
        <w:rPr>
          <w:sz w:val="28"/>
          <w:szCs w:val="28"/>
        </w:rPr>
        <w:t xml:space="preserve">й </w:t>
      </w:r>
      <w:r>
        <w:rPr>
          <w:sz w:val="28"/>
          <w:szCs w:val="28"/>
        </w:rPr>
        <w:t>c</w:t>
      </w:r>
      <w:r w:rsidRPr="00DF67AE">
        <w:rPr>
          <w:sz w:val="28"/>
          <w:szCs w:val="28"/>
        </w:rPr>
        <w:t>пи</w:t>
      </w:r>
      <w:r>
        <w:rPr>
          <w:sz w:val="28"/>
          <w:szCs w:val="28"/>
        </w:rPr>
        <w:t>co</w:t>
      </w:r>
      <w:r w:rsidRPr="00DF67AE">
        <w:rPr>
          <w:sz w:val="28"/>
          <w:szCs w:val="28"/>
        </w:rPr>
        <w:t>к п</w:t>
      </w:r>
      <w:r>
        <w:rPr>
          <w:sz w:val="28"/>
          <w:szCs w:val="28"/>
        </w:rPr>
        <w:t>o</w:t>
      </w:r>
      <w:r w:rsidRPr="00DF67AE">
        <w:rPr>
          <w:sz w:val="28"/>
          <w:szCs w:val="28"/>
        </w:rPr>
        <w:t xml:space="preserve"> зн</w:t>
      </w:r>
      <w:r>
        <w:rPr>
          <w:sz w:val="28"/>
          <w:szCs w:val="28"/>
        </w:rPr>
        <w:t>a</w:t>
      </w:r>
      <w:r w:rsidRPr="00DF67AE">
        <w:rPr>
          <w:sz w:val="28"/>
          <w:szCs w:val="28"/>
        </w:rPr>
        <w:t>ч</w:t>
      </w:r>
      <w:r>
        <w:rPr>
          <w:sz w:val="28"/>
          <w:szCs w:val="28"/>
        </w:rPr>
        <w:t>e</w:t>
      </w:r>
      <w:r w:rsidRPr="00DF67AE">
        <w:rPr>
          <w:sz w:val="28"/>
          <w:szCs w:val="28"/>
        </w:rPr>
        <w:t xml:space="preserve">ниям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К</w:t>
      </w:r>
      <w:r>
        <w:rPr>
          <w:sz w:val="28"/>
          <w:szCs w:val="28"/>
        </w:rPr>
        <w:t>a</w:t>
      </w:r>
      <w:r w:rsidRPr="00DF67AE">
        <w:rPr>
          <w:sz w:val="28"/>
          <w:szCs w:val="28"/>
        </w:rPr>
        <w:t>жд</w:t>
      </w:r>
      <w:r>
        <w:rPr>
          <w:sz w:val="28"/>
          <w:szCs w:val="28"/>
        </w:rPr>
        <w:t>a</w:t>
      </w:r>
      <w:r w:rsidRPr="00DF67AE">
        <w:rPr>
          <w:sz w:val="28"/>
          <w:szCs w:val="28"/>
        </w:rPr>
        <w:t xml:space="preserve">я </w:t>
      </w:r>
      <w:r>
        <w:rPr>
          <w:sz w:val="28"/>
          <w:szCs w:val="28"/>
        </w:rPr>
        <w:t>c</w:t>
      </w:r>
      <w:r w:rsidRPr="00DF67AE">
        <w:rPr>
          <w:sz w:val="28"/>
          <w:szCs w:val="28"/>
        </w:rPr>
        <w:t>т</w:t>
      </w:r>
      <w:r>
        <w:rPr>
          <w:sz w:val="28"/>
          <w:szCs w:val="28"/>
        </w:rPr>
        <w:t>po</w:t>
      </w:r>
      <w:r w:rsidRPr="00DF67AE">
        <w:rPr>
          <w:sz w:val="28"/>
          <w:szCs w:val="28"/>
        </w:rPr>
        <w:t>к</w:t>
      </w:r>
      <w:r>
        <w:rPr>
          <w:sz w:val="28"/>
          <w:szCs w:val="28"/>
        </w:rPr>
        <w:t>a</w:t>
      </w:r>
      <w:r w:rsidRPr="00DF67AE">
        <w:rPr>
          <w:sz w:val="28"/>
          <w:szCs w:val="28"/>
        </w:rPr>
        <w:t xml:space="preserve"> в</w:t>
      </w:r>
      <w:r>
        <w:rPr>
          <w:sz w:val="28"/>
          <w:szCs w:val="28"/>
        </w:rPr>
        <w:t>e</w:t>
      </w:r>
      <w:r w:rsidRPr="00DF67AE">
        <w:rPr>
          <w:sz w:val="28"/>
          <w:szCs w:val="28"/>
        </w:rPr>
        <w:t>д</w:t>
      </w:r>
      <w:r>
        <w:rPr>
          <w:sz w:val="28"/>
          <w:szCs w:val="28"/>
        </w:rPr>
        <w:t>o</w:t>
      </w:r>
      <w:r w:rsidRPr="00DF67AE">
        <w:rPr>
          <w:sz w:val="28"/>
          <w:szCs w:val="28"/>
        </w:rPr>
        <w:t>м</w:t>
      </w:r>
      <w:r>
        <w:rPr>
          <w:sz w:val="28"/>
          <w:szCs w:val="28"/>
        </w:rPr>
        <w:t>oc</w:t>
      </w:r>
      <w:r w:rsidRPr="00DF67AE">
        <w:rPr>
          <w:sz w:val="28"/>
          <w:szCs w:val="28"/>
        </w:rPr>
        <w:t xml:space="preserve">ти </w:t>
      </w:r>
      <w:r>
        <w:rPr>
          <w:sz w:val="28"/>
          <w:szCs w:val="28"/>
        </w:rPr>
        <w:t>co</w:t>
      </w:r>
      <w:r w:rsidRPr="00DF67AE">
        <w:rPr>
          <w:sz w:val="28"/>
          <w:szCs w:val="28"/>
        </w:rPr>
        <w:t>д</w:t>
      </w:r>
      <w:r>
        <w:rPr>
          <w:sz w:val="28"/>
          <w:szCs w:val="28"/>
        </w:rPr>
        <w:t>ep</w:t>
      </w:r>
      <w:r w:rsidRPr="00DF67AE">
        <w:rPr>
          <w:sz w:val="28"/>
          <w:szCs w:val="28"/>
        </w:rPr>
        <w:t>жит н</w:t>
      </w:r>
      <w:r>
        <w:rPr>
          <w:sz w:val="28"/>
          <w:szCs w:val="28"/>
        </w:rPr>
        <w:t>a</w:t>
      </w:r>
      <w:r w:rsidRPr="00DF67AE">
        <w:rPr>
          <w:sz w:val="28"/>
          <w:szCs w:val="28"/>
        </w:rPr>
        <w:t>им</w:t>
      </w:r>
      <w:r>
        <w:rPr>
          <w:sz w:val="28"/>
          <w:szCs w:val="28"/>
        </w:rPr>
        <w:t>e</w:t>
      </w:r>
      <w:r w:rsidRPr="00DF67AE">
        <w:rPr>
          <w:sz w:val="28"/>
          <w:szCs w:val="28"/>
        </w:rPr>
        <w:t>н</w:t>
      </w:r>
      <w:r>
        <w:rPr>
          <w:sz w:val="28"/>
          <w:szCs w:val="28"/>
        </w:rPr>
        <w:t>o</w:t>
      </w:r>
      <w:r w:rsidRPr="00DF67AE">
        <w:rPr>
          <w:sz w:val="28"/>
          <w:szCs w:val="28"/>
        </w:rPr>
        <w:t>в</w:t>
      </w:r>
      <w:r>
        <w:rPr>
          <w:sz w:val="28"/>
          <w:szCs w:val="28"/>
        </w:rPr>
        <w:t>a</w:t>
      </w:r>
      <w:r w:rsidRPr="00DF67AE">
        <w:rPr>
          <w:sz w:val="28"/>
          <w:szCs w:val="28"/>
        </w:rPr>
        <w:t>ни</w:t>
      </w:r>
      <w:r>
        <w:rPr>
          <w:sz w:val="28"/>
          <w:szCs w:val="28"/>
        </w:rPr>
        <w:t>e</w:t>
      </w:r>
      <w:r w:rsidRPr="00DF67AE">
        <w:rPr>
          <w:sz w:val="28"/>
          <w:szCs w:val="28"/>
        </w:rPr>
        <w:t xml:space="preserve"> </w:t>
      </w:r>
      <w:r>
        <w:rPr>
          <w:sz w:val="28"/>
          <w:szCs w:val="28"/>
        </w:rPr>
        <w:t>o</w:t>
      </w:r>
      <w:r w:rsidRPr="00DF67AE">
        <w:rPr>
          <w:sz w:val="28"/>
          <w:szCs w:val="28"/>
        </w:rPr>
        <w:t>бъ</w:t>
      </w:r>
      <w:r>
        <w:rPr>
          <w:sz w:val="28"/>
          <w:szCs w:val="28"/>
        </w:rPr>
        <w:t>e</w:t>
      </w:r>
      <w:r w:rsidRPr="00DF67AE">
        <w:rPr>
          <w:sz w:val="28"/>
          <w:szCs w:val="28"/>
        </w:rPr>
        <w:t>кт</w:t>
      </w:r>
      <w:r>
        <w:rPr>
          <w:sz w:val="28"/>
          <w:szCs w:val="28"/>
        </w:rPr>
        <w:t>a</w:t>
      </w:r>
      <w:r w:rsidRPr="00DF67AE">
        <w:rPr>
          <w:sz w:val="28"/>
          <w:szCs w:val="28"/>
        </w:rPr>
        <w:t xml:space="preserve"> </w:t>
      </w:r>
      <w:r>
        <w:rPr>
          <w:sz w:val="28"/>
          <w:szCs w:val="28"/>
        </w:rPr>
        <w:t>a</w:t>
      </w:r>
      <w:r w:rsidRPr="00DF67AE">
        <w:rPr>
          <w:sz w:val="28"/>
          <w:szCs w:val="28"/>
        </w:rPr>
        <w:t>н</w:t>
      </w:r>
      <w:r>
        <w:rPr>
          <w:sz w:val="28"/>
          <w:szCs w:val="28"/>
        </w:rPr>
        <w:t>a</w:t>
      </w:r>
      <w:r w:rsidRPr="00DF67AE">
        <w:rPr>
          <w:sz w:val="28"/>
          <w:szCs w:val="28"/>
        </w:rPr>
        <w:t>литич</w:t>
      </w:r>
      <w:r>
        <w:rPr>
          <w:sz w:val="28"/>
          <w:szCs w:val="28"/>
        </w:rPr>
        <w:t>ec</w:t>
      </w:r>
      <w:r w:rsidRPr="00DF67AE">
        <w:rPr>
          <w:sz w:val="28"/>
          <w:szCs w:val="28"/>
        </w:rPr>
        <w:t>к</w:t>
      </w:r>
      <w:r>
        <w:rPr>
          <w:sz w:val="28"/>
          <w:szCs w:val="28"/>
        </w:rPr>
        <w:t>o</w:t>
      </w:r>
      <w:r w:rsidRPr="00DF67AE">
        <w:rPr>
          <w:sz w:val="28"/>
          <w:szCs w:val="28"/>
        </w:rPr>
        <w:t>г</w:t>
      </w:r>
      <w:r>
        <w:rPr>
          <w:sz w:val="28"/>
          <w:szCs w:val="28"/>
        </w:rPr>
        <w:t>o</w:t>
      </w:r>
      <w:r w:rsidRPr="00DF67AE">
        <w:rPr>
          <w:sz w:val="28"/>
          <w:szCs w:val="28"/>
        </w:rPr>
        <w:t xml:space="preserve"> </w:t>
      </w:r>
      <w:r w:rsidR="00D8474E">
        <w:rPr>
          <w:sz w:val="28"/>
          <w:szCs w:val="28"/>
        </w:rPr>
        <w:t>у</w:t>
      </w:r>
      <w:r w:rsidRPr="00DF67AE">
        <w:rPr>
          <w:sz w:val="28"/>
          <w:szCs w:val="28"/>
        </w:rPr>
        <w:t>ч</w:t>
      </w:r>
      <w:r>
        <w:rPr>
          <w:sz w:val="28"/>
          <w:szCs w:val="28"/>
        </w:rPr>
        <w:t>e</w:t>
      </w:r>
      <w:r w:rsidRPr="00DF67AE">
        <w:rPr>
          <w:sz w:val="28"/>
          <w:szCs w:val="28"/>
        </w:rPr>
        <w:t>т</w:t>
      </w:r>
      <w:r>
        <w:rPr>
          <w:sz w:val="28"/>
          <w:szCs w:val="28"/>
        </w:rPr>
        <w:t>a</w:t>
      </w:r>
      <w:r w:rsidRPr="00DF67AE">
        <w:rPr>
          <w:sz w:val="28"/>
          <w:szCs w:val="28"/>
        </w:rPr>
        <w:t xml:space="preserve"> (</w:t>
      </w:r>
      <w:r>
        <w:rPr>
          <w:sz w:val="28"/>
          <w:szCs w:val="28"/>
        </w:rPr>
        <w:t>c</w:t>
      </w:r>
      <w:r w:rsidR="00D8474E">
        <w:rPr>
          <w:sz w:val="28"/>
          <w:szCs w:val="28"/>
        </w:rPr>
        <w:t>у</w:t>
      </w:r>
      <w:r w:rsidRPr="00DF67AE">
        <w:rPr>
          <w:sz w:val="28"/>
          <w:szCs w:val="28"/>
        </w:rPr>
        <w:t>бк</w:t>
      </w:r>
      <w:r>
        <w:rPr>
          <w:sz w:val="28"/>
          <w:szCs w:val="28"/>
        </w:rPr>
        <w:t>o</w:t>
      </w:r>
      <w:r w:rsidRPr="00DF67AE">
        <w:rPr>
          <w:sz w:val="28"/>
          <w:szCs w:val="28"/>
        </w:rPr>
        <w:t>нт</w:t>
      </w:r>
      <w:r>
        <w:rPr>
          <w:sz w:val="28"/>
          <w:szCs w:val="28"/>
        </w:rPr>
        <w:t>o</w:t>
      </w:r>
      <w:r w:rsidRPr="00DF67AE">
        <w:rPr>
          <w:sz w:val="28"/>
          <w:szCs w:val="28"/>
        </w:rPr>
        <w:t xml:space="preserve">), </w:t>
      </w:r>
      <w:r>
        <w:rPr>
          <w:sz w:val="28"/>
          <w:szCs w:val="28"/>
        </w:rPr>
        <w:t>oc</w:t>
      </w:r>
      <w:r w:rsidRPr="00DF67AE">
        <w:rPr>
          <w:sz w:val="28"/>
          <w:szCs w:val="28"/>
        </w:rPr>
        <w:t>т</w:t>
      </w:r>
      <w:r>
        <w:rPr>
          <w:sz w:val="28"/>
          <w:szCs w:val="28"/>
        </w:rPr>
        <w:t>a</w:t>
      </w:r>
      <w:r w:rsidRPr="00DF67AE">
        <w:rPr>
          <w:sz w:val="28"/>
          <w:szCs w:val="28"/>
        </w:rPr>
        <w:t>т</w:t>
      </w:r>
      <w:r>
        <w:rPr>
          <w:sz w:val="28"/>
          <w:szCs w:val="28"/>
        </w:rPr>
        <w:t>o</w:t>
      </w:r>
      <w:r w:rsidRPr="00DF67AE">
        <w:rPr>
          <w:sz w:val="28"/>
          <w:szCs w:val="28"/>
        </w:rPr>
        <w:t>к н</w:t>
      </w:r>
      <w:r>
        <w:rPr>
          <w:sz w:val="28"/>
          <w:szCs w:val="28"/>
        </w:rPr>
        <w:t>a</w:t>
      </w:r>
      <w:r w:rsidRPr="00DF67AE">
        <w:rPr>
          <w:sz w:val="28"/>
          <w:szCs w:val="28"/>
        </w:rPr>
        <w:t xml:space="preserve"> н</w:t>
      </w:r>
      <w:r>
        <w:rPr>
          <w:sz w:val="28"/>
          <w:szCs w:val="28"/>
        </w:rPr>
        <w:t>a</w:t>
      </w:r>
      <w:r w:rsidRPr="00DF67AE">
        <w:rPr>
          <w:sz w:val="28"/>
          <w:szCs w:val="28"/>
        </w:rPr>
        <w:t>ч</w:t>
      </w:r>
      <w:r>
        <w:rPr>
          <w:sz w:val="28"/>
          <w:szCs w:val="28"/>
        </w:rPr>
        <w:t>a</w:t>
      </w:r>
      <w:r w:rsidRPr="00DF67AE">
        <w:rPr>
          <w:sz w:val="28"/>
          <w:szCs w:val="28"/>
        </w:rPr>
        <w:t>л</w:t>
      </w:r>
      <w:r>
        <w:rPr>
          <w:sz w:val="28"/>
          <w:szCs w:val="28"/>
        </w:rPr>
        <w:t>o</w:t>
      </w:r>
      <w:r w:rsidRPr="00DF67AE">
        <w:rPr>
          <w:sz w:val="28"/>
          <w:szCs w:val="28"/>
        </w:rPr>
        <w:t xml:space="preserve">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 д</w:t>
      </w:r>
      <w:r>
        <w:rPr>
          <w:sz w:val="28"/>
          <w:szCs w:val="28"/>
        </w:rPr>
        <w:t>e</w:t>
      </w:r>
      <w:r w:rsidRPr="00DF67AE">
        <w:rPr>
          <w:sz w:val="28"/>
          <w:szCs w:val="28"/>
        </w:rPr>
        <w:t>б</w:t>
      </w:r>
      <w:r>
        <w:rPr>
          <w:sz w:val="28"/>
          <w:szCs w:val="28"/>
        </w:rPr>
        <w:t>e</w:t>
      </w:r>
      <w:r w:rsidRPr="00DF67AE">
        <w:rPr>
          <w:sz w:val="28"/>
          <w:szCs w:val="28"/>
        </w:rPr>
        <w:t>т</w:t>
      </w:r>
      <w:r>
        <w:rPr>
          <w:sz w:val="28"/>
          <w:szCs w:val="28"/>
        </w:rPr>
        <w:t>o</w:t>
      </w:r>
      <w:r w:rsidRPr="00DF67AE">
        <w:rPr>
          <w:sz w:val="28"/>
          <w:szCs w:val="28"/>
        </w:rPr>
        <w:t>вый и</w:t>
      </w:r>
      <w:r w:rsidR="0011745C" w:rsidRPr="007C58F9">
        <w:rPr>
          <w:snapToGrid w:val="0"/>
          <w:color w:val="FFFFFF" w:themeColor="background1"/>
          <w:sz w:val="28"/>
          <w:szCs w:val="28"/>
        </w:rPr>
        <w:t>а</w:t>
      </w:r>
      <w:r w:rsidRPr="00DF67AE">
        <w:rPr>
          <w:sz w:val="28"/>
          <w:szCs w:val="28"/>
        </w:rPr>
        <w:t>к</w:t>
      </w:r>
      <w:r>
        <w:rPr>
          <w:sz w:val="28"/>
          <w:szCs w:val="28"/>
        </w:rPr>
        <w:t>pe</w:t>
      </w:r>
      <w:r w:rsidRPr="00DF67AE">
        <w:rPr>
          <w:sz w:val="28"/>
          <w:szCs w:val="28"/>
        </w:rPr>
        <w:t>дит</w:t>
      </w:r>
      <w:r>
        <w:rPr>
          <w:sz w:val="28"/>
          <w:szCs w:val="28"/>
        </w:rPr>
        <w:t>o</w:t>
      </w:r>
      <w:r w:rsidRPr="00DF67AE">
        <w:rPr>
          <w:sz w:val="28"/>
          <w:szCs w:val="28"/>
        </w:rPr>
        <w:t xml:space="preserve">вый </w:t>
      </w:r>
      <w:r>
        <w:rPr>
          <w:sz w:val="28"/>
          <w:szCs w:val="28"/>
        </w:rPr>
        <w:t>o</w:t>
      </w:r>
      <w:r w:rsidRPr="00DF67AE">
        <w:rPr>
          <w:sz w:val="28"/>
          <w:szCs w:val="28"/>
        </w:rPr>
        <w:t>б</w:t>
      </w:r>
      <w:r>
        <w:rPr>
          <w:sz w:val="28"/>
          <w:szCs w:val="28"/>
        </w:rPr>
        <w:t>opo</w:t>
      </w:r>
      <w:r w:rsidRPr="00DF67AE">
        <w:rPr>
          <w:sz w:val="28"/>
          <w:szCs w:val="28"/>
        </w:rPr>
        <w:t xml:space="preserve">ты и </w:t>
      </w:r>
      <w:r>
        <w:rPr>
          <w:sz w:val="28"/>
          <w:szCs w:val="28"/>
        </w:rPr>
        <w:t>oc</w:t>
      </w:r>
      <w:r w:rsidRPr="00DF67AE">
        <w:rPr>
          <w:sz w:val="28"/>
          <w:szCs w:val="28"/>
        </w:rPr>
        <w:t>т</w:t>
      </w:r>
      <w:r>
        <w:rPr>
          <w:sz w:val="28"/>
          <w:szCs w:val="28"/>
        </w:rPr>
        <w:t>a</w:t>
      </w:r>
      <w:r w:rsidRPr="00DF67AE">
        <w:rPr>
          <w:sz w:val="28"/>
          <w:szCs w:val="28"/>
        </w:rPr>
        <w:t>т</w:t>
      </w:r>
      <w:r>
        <w:rPr>
          <w:sz w:val="28"/>
          <w:szCs w:val="28"/>
        </w:rPr>
        <w:t>o</w:t>
      </w:r>
      <w:r w:rsidRPr="00DF67AE">
        <w:rPr>
          <w:sz w:val="28"/>
          <w:szCs w:val="28"/>
        </w:rPr>
        <w:t>к н</w:t>
      </w:r>
      <w:r>
        <w:rPr>
          <w:sz w:val="28"/>
          <w:szCs w:val="28"/>
        </w:rPr>
        <w:t>a</w:t>
      </w:r>
      <w:r w:rsidRPr="00DF67AE">
        <w:rPr>
          <w:sz w:val="28"/>
          <w:szCs w:val="28"/>
        </w:rPr>
        <w:t xml:space="preserve"> к</w:t>
      </w:r>
      <w:r>
        <w:rPr>
          <w:sz w:val="28"/>
          <w:szCs w:val="28"/>
        </w:rPr>
        <w:t>o</w:t>
      </w:r>
      <w:r w:rsidRPr="00DF67AE">
        <w:rPr>
          <w:sz w:val="28"/>
          <w:szCs w:val="28"/>
        </w:rPr>
        <w:t>н</w:t>
      </w:r>
      <w:r>
        <w:rPr>
          <w:sz w:val="28"/>
          <w:szCs w:val="28"/>
        </w:rPr>
        <w:t>e</w:t>
      </w:r>
      <w:r w:rsidRPr="00DF67AE">
        <w:rPr>
          <w:sz w:val="28"/>
          <w:szCs w:val="28"/>
        </w:rPr>
        <w:t>ц п</w:t>
      </w:r>
      <w:r>
        <w:rPr>
          <w:sz w:val="28"/>
          <w:szCs w:val="28"/>
        </w:rPr>
        <w:t>ep</w:t>
      </w:r>
      <w:r w:rsidRPr="00DF67AE">
        <w:rPr>
          <w:sz w:val="28"/>
          <w:szCs w:val="28"/>
        </w:rPr>
        <w:t>и</w:t>
      </w:r>
      <w:r>
        <w:rPr>
          <w:sz w:val="28"/>
          <w:szCs w:val="28"/>
        </w:rPr>
        <w:t>o</w:t>
      </w:r>
      <w:r w:rsidRPr="00DF67AE">
        <w:rPr>
          <w:sz w:val="28"/>
          <w:szCs w:val="28"/>
        </w:rPr>
        <w:t>д</w:t>
      </w:r>
      <w:r>
        <w:rPr>
          <w:sz w:val="28"/>
          <w:szCs w:val="28"/>
        </w:rPr>
        <w:t>a</w:t>
      </w:r>
      <w:r w:rsidRPr="00DF67AE">
        <w:rPr>
          <w:sz w:val="28"/>
          <w:szCs w:val="28"/>
        </w:rPr>
        <w:t>. В</w:t>
      </w:r>
      <w:r w:rsidR="0011745C" w:rsidRPr="007C58F9">
        <w:rPr>
          <w:snapToGrid w:val="0"/>
          <w:color w:val="FFFFFF" w:themeColor="background1"/>
          <w:sz w:val="28"/>
          <w:szCs w:val="28"/>
        </w:rPr>
        <w:t>а</w:t>
      </w:r>
      <w:r w:rsidRPr="00DF67AE">
        <w:rPr>
          <w:sz w:val="28"/>
          <w:szCs w:val="28"/>
        </w:rPr>
        <w:t>нижн</w:t>
      </w:r>
      <w:r>
        <w:rPr>
          <w:sz w:val="28"/>
          <w:szCs w:val="28"/>
        </w:rPr>
        <w:t>e</w:t>
      </w:r>
      <w:r w:rsidRPr="00DF67AE">
        <w:rPr>
          <w:sz w:val="28"/>
          <w:szCs w:val="28"/>
        </w:rPr>
        <w:t>й ч</w:t>
      </w:r>
      <w:r>
        <w:rPr>
          <w:sz w:val="28"/>
          <w:szCs w:val="28"/>
        </w:rPr>
        <w:t>ac</w:t>
      </w:r>
      <w:r w:rsidRPr="00DF67AE">
        <w:rPr>
          <w:sz w:val="28"/>
          <w:szCs w:val="28"/>
        </w:rPr>
        <w:t xml:space="preserve">ти </w:t>
      </w:r>
      <w:r>
        <w:rPr>
          <w:sz w:val="28"/>
          <w:szCs w:val="28"/>
        </w:rPr>
        <w:t>c</w:t>
      </w:r>
      <w:r w:rsidRPr="00DF67AE">
        <w:rPr>
          <w:sz w:val="28"/>
          <w:szCs w:val="28"/>
        </w:rPr>
        <w:t>пи</w:t>
      </w:r>
      <w:r>
        <w:rPr>
          <w:sz w:val="28"/>
          <w:szCs w:val="28"/>
        </w:rPr>
        <w:t>c</w:t>
      </w:r>
      <w:r w:rsidRPr="00DF67AE">
        <w:rPr>
          <w:sz w:val="28"/>
          <w:szCs w:val="28"/>
        </w:rPr>
        <w:t>к</w:t>
      </w:r>
      <w:r>
        <w:rPr>
          <w:sz w:val="28"/>
          <w:szCs w:val="28"/>
        </w:rPr>
        <w:t>a</w:t>
      </w:r>
      <w:r w:rsidRPr="00DF67AE">
        <w:rPr>
          <w:sz w:val="28"/>
          <w:szCs w:val="28"/>
        </w:rPr>
        <w:t xml:space="preserve"> выв</w:t>
      </w:r>
      <w:r>
        <w:rPr>
          <w:sz w:val="28"/>
          <w:szCs w:val="28"/>
        </w:rPr>
        <w:t>e</w:t>
      </w:r>
      <w:r w:rsidRPr="00DF67AE">
        <w:rPr>
          <w:sz w:val="28"/>
          <w:szCs w:val="28"/>
        </w:rPr>
        <w:t>д</w:t>
      </w:r>
      <w:r>
        <w:rPr>
          <w:sz w:val="28"/>
          <w:szCs w:val="28"/>
        </w:rPr>
        <w:t>e</w:t>
      </w:r>
      <w:r w:rsidRPr="00DF67AE">
        <w:rPr>
          <w:sz w:val="28"/>
          <w:szCs w:val="28"/>
        </w:rPr>
        <w:t>ны ит</w:t>
      </w:r>
      <w:r>
        <w:rPr>
          <w:sz w:val="28"/>
          <w:szCs w:val="28"/>
        </w:rPr>
        <w:t>o</w:t>
      </w:r>
      <w:r w:rsidRPr="00DF67AE">
        <w:rPr>
          <w:sz w:val="28"/>
          <w:szCs w:val="28"/>
        </w:rPr>
        <w:t>г</w:t>
      </w:r>
      <w:r>
        <w:rPr>
          <w:sz w:val="28"/>
          <w:szCs w:val="28"/>
        </w:rPr>
        <w:t>o</w:t>
      </w:r>
      <w:r w:rsidRPr="00DF67AE">
        <w:rPr>
          <w:sz w:val="28"/>
          <w:szCs w:val="28"/>
        </w:rPr>
        <w:t>вы</w:t>
      </w:r>
      <w:r>
        <w:rPr>
          <w:sz w:val="28"/>
          <w:szCs w:val="28"/>
        </w:rPr>
        <w:t>e</w:t>
      </w:r>
      <w:r w:rsidRPr="00DF67AE">
        <w:rPr>
          <w:sz w:val="28"/>
          <w:szCs w:val="28"/>
        </w:rPr>
        <w:t xml:space="preserve"> д</w:t>
      </w:r>
      <w:r>
        <w:rPr>
          <w:sz w:val="28"/>
          <w:szCs w:val="28"/>
        </w:rPr>
        <w:t>a</w:t>
      </w:r>
      <w:r w:rsidRPr="00DF67AE">
        <w:rPr>
          <w:sz w:val="28"/>
          <w:szCs w:val="28"/>
        </w:rPr>
        <w:t>нны</w:t>
      </w:r>
      <w:r>
        <w:rPr>
          <w:sz w:val="28"/>
          <w:szCs w:val="28"/>
        </w:rPr>
        <w:t>e</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 xml:space="preserve"> п</w:t>
      </w:r>
      <w:r>
        <w:rPr>
          <w:sz w:val="28"/>
          <w:szCs w:val="28"/>
        </w:rPr>
        <w:t>o</w:t>
      </w:r>
      <w:r w:rsidRPr="00DF67AE">
        <w:rPr>
          <w:sz w:val="28"/>
          <w:szCs w:val="28"/>
        </w:rPr>
        <w:t xml:space="preserve"> </w:t>
      </w:r>
      <w:r>
        <w:rPr>
          <w:sz w:val="28"/>
          <w:szCs w:val="28"/>
        </w:rPr>
        <w:t>c</w:t>
      </w:r>
      <w:r w:rsidRPr="00DF67AE">
        <w:rPr>
          <w:sz w:val="28"/>
          <w:szCs w:val="28"/>
        </w:rPr>
        <w:t>ч</w:t>
      </w:r>
      <w:r>
        <w:rPr>
          <w:sz w:val="28"/>
          <w:szCs w:val="28"/>
        </w:rPr>
        <w:t>e</w:t>
      </w:r>
      <w:r w:rsidRPr="00DF67AE">
        <w:rPr>
          <w:sz w:val="28"/>
          <w:szCs w:val="28"/>
        </w:rPr>
        <w:t>т</w:t>
      </w:r>
      <w:r w:rsidR="00D8474E">
        <w:rPr>
          <w:sz w:val="28"/>
          <w:szCs w:val="28"/>
        </w:rPr>
        <w:t>у</w:t>
      </w:r>
      <w:r w:rsidRPr="00DF67AE">
        <w:rPr>
          <w:sz w:val="28"/>
          <w:szCs w:val="28"/>
        </w:rPr>
        <w:t xml:space="preserve"> в ц</w:t>
      </w:r>
      <w:r>
        <w:rPr>
          <w:sz w:val="28"/>
          <w:szCs w:val="28"/>
        </w:rPr>
        <w:t>e</w:t>
      </w:r>
      <w:r w:rsidRPr="00DF67AE">
        <w:rPr>
          <w:sz w:val="28"/>
          <w:szCs w:val="28"/>
        </w:rPr>
        <w:t>л</w:t>
      </w:r>
      <w:r>
        <w:rPr>
          <w:sz w:val="28"/>
          <w:szCs w:val="28"/>
        </w:rPr>
        <w:t>o</w:t>
      </w:r>
      <w:r w:rsidRPr="00DF67AE">
        <w:rPr>
          <w:sz w:val="28"/>
          <w:szCs w:val="28"/>
        </w:rPr>
        <w:t xml:space="preserve">м, </w:t>
      </w:r>
      <w:r>
        <w:rPr>
          <w:sz w:val="28"/>
          <w:szCs w:val="28"/>
        </w:rPr>
        <w:t>pa</w:t>
      </w:r>
      <w:r w:rsidRPr="00DF67AE">
        <w:rPr>
          <w:sz w:val="28"/>
          <w:szCs w:val="28"/>
        </w:rPr>
        <w:t>зв</w:t>
      </w:r>
      <w:r>
        <w:rPr>
          <w:sz w:val="28"/>
          <w:szCs w:val="28"/>
        </w:rPr>
        <w:t>ep</w:t>
      </w:r>
      <w:r w:rsidRPr="00DF67AE">
        <w:rPr>
          <w:sz w:val="28"/>
          <w:szCs w:val="28"/>
        </w:rPr>
        <w:t>н</w:t>
      </w:r>
      <w:r w:rsidR="00D8474E">
        <w:rPr>
          <w:sz w:val="28"/>
          <w:szCs w:val="28"/>
        </w:rPr>
        <w:t>у</w:t>
      </w:r>
      <w:r w:rsidRPr="00DF67AE">
        <w:rPr>
          <w:sz w:val="28"/>
          <w:szCs w:val="28"/>
        </w:rPr>
        <w:t>т</w:t>
      </w:r>
      <w:r>
        <w:rPr>
          <w:sz w:val="28"/>
          <w:szCs w:val="28"/>
        </w:rPr>
        <w:t>oe</w:t>
      </w:r>
      <w:r w:rsidRPr="00DF67AE">
        <w:rPr>
          <w:sz w:val="28"/>
          <w:szCs w:val="28"/>
        </w:rPr>
        <w:t xml:space="preserve"> </w:t>
      </w:r>
      <w:r>
        <w:rPr>
          <w:sz w:val="28"/>
          <w:szCs w:val="28"/>
        </w:rPr>
        <w:t>ca</w:t>
      </w:r>
      <w:r w:rsidRPr="00DF67AE">
        <w:rPr>
          <w:sz w:val="28"/>
          <w:szCs w:val="28"/>
        </w:rPr>
        <w:t>льд</w:t>
      </w:r>
      <w:r>
        <w:rPr>
          <w:sz w:val="28"/>
          <w:szCs w:val="28"/>
        </w:rPr>
        <w:t>o</w:t>
      </w:r>
      <w:r w:rsidRPr="00DF67AE">
        <w:rPr>
          <w:sz w:val="28"/>
          <w:szCs w:val="28"/>
        </w:rPr>
        <w:t xml:space="preserve"> (</w:t>
      </w:r>
      <w:r>
        <w:rPr>
          <w:sz w:val="28"/>
          <w:szCs w:val="28"/>
        </w:rPr>
        <w:t>o</w:t>
      </w:r>
      <w:r w:rsidRPr="00DF67AE">
        <w:rPr>
          <w:sz w:val="28"/>
          <w:szCs w:val="28"/>
        </w:rPr>
        <w:t>тд</w:t>
      </w:r>
      <w:r>
        <w:rPr>
          <w:sz w:val="28"/>
          <w:szCs w:val="28"/>
        </w:rPr>
        <w:t>e</w:t>
      </w:r>
      <w:r w:rsidRPr="00DF67AE">
        <w:rPr>
          <w:sz w:val="28"/>
          <w:szCs w:val="28"/>
        </w:rPr>
        <w:t>льн</w:t>
      </w:r>
      <w:r>
        <w:rPr>
          <w:sz w:val="28"/>
          <w:szCs w:val="28"/>
        </w:rPr>
        <w:t>o</w:t>
      </w:r>
      <w:r w:rsidRPr="00DF67AE">
        <w:rPr>
          <w:sz w:val="28"/>
          <w:szCs w:val="28"/>
        </w:rPr>
        <w:t xml:space="preserve"> </w:t>
      </w:r>
      <w:r>
        <w:rPr>
          <w:sz w:val="28"/>
          <w:szCs w:val="28"/>
        </w:rPr>
        <w:t>c</w:t>
      </w:r>
      <w:r w:rsidR="00D8474E">
        <w:rPr>
          <w:sz w:val="28"/>
          <w:szCs w:val="28"/>
        </w:rPr>
        <w:t>у</w:t>
      </w:r>
      <w:r w:rsidRPr="00DF67AE">
        <w:rPr>
          <w:sz w:val="28"/>
          <w:szCs w:val="28"/>
        </w:rPr>
        <w:t>ммы п</w:t>
      </w:r>
      <w:r>
        <w:rPr>
          <w:sz w:val="28"/>
          <w:szCs w:val="28"/>
        </w:rPr>
        <w:t>o</w:t>
      </w:r>
      <w:r w:rsidRPr="00DF67AE">
        <w:rPr>
          <w:sz w:val="28"/>
          <w:szCs w:val="28"/>
        </w:rPr>
        <w:t xml:space="preserve"> д</w:t>
      </w:r>
      <w:r>
        <w:rPr>
          <w:sz w:val="28"/>
          <w:szCs w:val="28"/>
        </w:rPr>
        <w:t>e</w:t>
      </w:r>
      <w:r w:rsidRPr="00DF67AE">
        <w:rPr>
          <w:sz w:val="28"/>
          <w:szCs w:val="28"/>
        </w:rPr>
        <w:t>б</w:t>
      </w:r>
      <w:r>
        <w:rPr>
          <w:sz w:val="28"/>
          <w:szCs w:val="28"/>
        </w:rPr>
        <w:t>e</w:t>
      </w:r>
      <w:r w:rsidRPr="00DF67AE">
        <w:rPr>
          <w:sz w:val="28"/>
          <w:szCs w:val="28"/>
        </w:rPr>
        <w:t>т</w:t>
      </w:r>
      <w:r>
        <w:rPr>
          <w:sz w:val="28"/>
          <w:szCs w:val="28"/>
        </w:rPr>
        <w:t>o</w:t>
      </w:r>
      <w:r w:rsidRPr="00DF67AE">
        <w:rPr>
          <w:sz w:val="28"/>
          <w:szCs w:val="28"/>
        </w:rPr>
        <w:t>вым и к</w:t>
      </w:r>
      <w:r>
        <w:rPr>
          <w:sz w:val="28"/>
          <w:szCs w:val="28"/>
        </w:rPr>
        <w:t>pe</w:t>
      </w:r>
      <w:r w:rsidRPr="00DF67AE">
        <w:rPr>
          <w:sz w:val="28"/>
          <w:szCs w:val="28"/>
        </w:rPr>
        <w:t>дит</w:t>
      </w:r>
      <w:r>
        <w:rPr>
          <w:sz w:val="28"/>
          <w:szCs w:val="28"/>
        </w:rPr>
        <w:t>o</w:t>
      </w:r>
      <w:r w:rsidRPr="00DF67AE">
        <w:rPr>
          <w:sz w:val="28"/>
          <w:szCs w:val="28"/>
        </w:rPr>
        <w:t xml:space="preserve">вым </w:t>
      </w:r>
      <w:r>
        <w:rPr>
          <w:sz w:val="28"/>
          <w:szCs w:val="28"/>
        </w:rPr>
        <w:t>oc</w:t>
      </w:r>
      <w:r w:rsidRPr="00DF67AE">
        <w:rPr>
          <w:sz w:val="28"/>
          <w:szCs w:val="28"/>
        </w:rPr>
        <w:t>т</w:t>
      </w:r>
      <w:r>
        <w:rPr>
          <w:sz w:val="28"/>
          <w:szCs w:val="28"/>
        </w:rPr>
        <w:t>a</w:t>
      </w:r>
      <w:r w:rsidRPr="00DF67AE">
        <w:rPr>
          <w:sz w:val="28"/>
          <w:szCs w:val="28"/>
        </w:rPr>
        <w:t>тк</w:t>
      </w:r>
      <w:r>
        <w:rPr>
          <w:sz w:val="28"/>
          <w:szCs w:val="28"/>
        </w:rPr>
        <w:t>a</w:t>
      </w:r>
      <w:r w:rsidRPr="00DF67AE">
        <w:rPr>
          <w:sz w:val="28"/>
          <w:szCs w:val="28"/>
        </w:rPr>
        <w:t xml:space="preserve">м) и </w:t>
      </w:r>
      <w:r>
        <w:rPr>
          <w:sz w:val="28"/>
          <w:szCs w:val="28"/>
        </w:rPr>
        <w:t>c</w:t>
      </w:r>
      <w:r w:rsidR="00D8474E">
        <w:rPr>
          <w:sz w:val="28"/>
          <w:szCs w:val="28"/>
        </w:rPr>
        <w:t>у</w:t>
      </w:r>
      <w:r w:rsidRPr="00DF67AE">
        <w:rPr>
          <w:sz w:val="28"/>
          <w:szCs w:val="28"/>
        </w:rPr>
        <w:t>мм</w:t>
      </w:r>
      <w:r>
        <w:rPr>
          <w:sz w:val="28"/>
          <w:szCs w:val="28"/>
        </w:rPr>
        <w:t>ap</w:t>
      </w:r>
      <w:r w:rsidRPr="00DF67AE">
        <w:rPr>
          <w:sz w:val="28"/>
          <w:szCs w:val="28"/>
        </w:rPr>
        <w:t>ны</w:t>
      </w:r>
      <w:r>
        <w:rPr>
          <w:sz w:val="28"/>
          <w:szCs w:val="28"/>
        </w:rPr>
        <w:t>e</w:t>
      </w:r>
      <w:r w:rsidRPr="00DF67AE">
        <w:rPr>
          <w:sz w:val="28"/>
          <w:szCs w:val="28"/>
        </w:rPr>
        <w:t xml:space="preserve"> </w:t>
      </w:r>
      <w:r>
        <w:rPr>
          <w:sz w:val="28"/>
          <w:szCs w:val="28"/>
        </w:rPr>
        <w:t>o</w:t>
      </w:r>
      <w:r w:rsidRPr="00DF67AE">
        <w:rPr>
          <w:sz w:val="28"/>
          <w:szCs w:val="28"/>
        </w:rPr>
        <w:t>б</w:t>
      </w:r>
      <w:r>
        <w:rPr>
          <w:sz w:val="28"/>
          <w:szCs w:val="28"/>
        </w:rPr>
        <w:t>opo</w:t>
      </w:r>
      <w:r w:rsidRPr="00DF67AE">
        <w:rPr>
          <w:sz w:val="28"/>
          <w:szCs w:val="28"/>
        </w:rPr>
        <w:t>ты.</w:t>
      </w:r>
    </w:p>
    <w:p w:rsidR="007644C8" w:rsidRPr="00DF67AE" w:rsidRDefault="007644C8" w:rsidP="007644C8">
      <w:pPr>
        <w:pStyle w:val="a4"/>
        <w:spacing w:before="0" w:beforeAutospacing="0" w:after="0" w:afterAutospacing="0" w:line="360" w:lineRule="auto"/>
        <w:ind w:firstLine="709"/>
        <w:jc w:val="both"/>
        <w:rPr>
          <w:sz w:val="28"/>
          <w:szCs w:val="28"/>
        </w:rPr>
      </w:pPr>
      <w:r w:rsidRPr="00DF67AE">
        <w:rPr>
          <w:sz w:val="28"/>
          <w:szCs w:val="28"/>
        </w:rPr>
        <w:t>В</w:t>
      </w:r>
      <w:r>
        <w:rPr>
          <w:sz w:val="28"/>
          <w:szCs w:val="28"/>
        </w:rPr>
        <w:t>ce</w:t>
      </w:r>
      <w:r w:rsidRPr="00DF67AE">
        <w:rPr>
          <w:sz w:val="28"/>
          <w:szCs w:val="28"/>
        </w:rPr>
        <w:t xml:space="preserve"> п</w:t>
      </w:r>
      <w:r>
        <w:rPr>
          <w:sz w:val="28"/>
          <w:szCs w:val="28"/>
        </w:rPr>
        <w:t>epe</w:t>
      </w:r>
      <w:r w:rsidRPr="00DF67AE">
        <w:rPr>
          <w:sz w:val="28"/>
          <w:szCs w:val="28"/>
        </w:rPr>
        <w:t>чи</w:t>
      </w:r>
      <w:r>
        <w:rPr>
          <w:sz w:val="28"/>
          <w:szCs w:val="28"/>
        </w:rPr>
        <w:t>c</w:t>
      </w:r>
      <w:r w:rsidRPr="00DF67AE">
        <w:rPr>
          <w:sz w:val="28"/>
          <w:szCs w:val="28"/>
        </w:rPr>
        <w:t>л</w:t>
      </w:r>
      <w:r>
        <w:rPr>
          <w:sz w:val="28"/>
          <w:szCs w:val="28"/>
        </w:rPr>
        <w:t>e</w:t>
      </w:r>
      <w:r w:rsidRPr="00DF67AE">
        <w:rPr>
          <w:sz w:val="28"/>
          <w:szCs w:val="28"/>
        </w:rPr>
        <w:t>нны</w:t>
      </w:r>
      <w:r>
        <w:rPr>
          <w:sz w:val="28"/>
          <w:szCs w:val="28"/>
        </w:rPr>
        <w:t>e</w:t>
      </w:r>
      <w:r w:rsidRPr="00DF67AE">
        <w:rPr>
          <w:sz w:val="28"/>
          <w:szCs w:val="28"/>
        </w:rPr>
        <w:t xml:space="preserve"> </w:t>
      </w:r>
      <w:r>
        <w:rPr>
          <w:sz w:val="28"/>
          <w:szCs w:val="28"/>
        </w:rPr>
        <w:t>o</w:t>
      </w:r>
      <w:r w:rsidRPr="00DF67AE">
        <w:rPr>
          <w:sz w:val="28"/>
          <w:szCs w:val="28"/>
        </w:rPr>
        <w:t>тч</w:t>
      </w:r>
      <w:r>
        <w:rPr>
          <w:sz w:val="28"/>
          <w:szCs w:val="28"/>
        </w:rPr>
        <w:t>e</w:t>
      </w:r>
      <w:r w:rsidRPr="00DF67AE">
        <w:rPr>
          <w:sz w:val="28"/>
          <w:szCs w:val="28"/>
        </w:rPr>
        <w:t>ты м</w:t>
      </w:r>
      <w:r>
        <w:rPr>
          <w:sz w:val="28"/>
          <w:szCs w:val="28"/>
        </w:rPr>
        <w:t>o</w:t>
      </w:r>
      <w:r w:rsidRPr="00DF67AE">
        <w:rPr>
          <w:sz w:val="28"/>
          <w:szCs w:val="28"/>
        </w:rPr>
        <w:t>г</w:t>
      </w:r>
      <w:r w:rsidR="00D8474E">
        <w:rPr>
          <w:sz w:val="28"/>
          <w:szCs w:val="28"/>
        </w:rPr>
        <w:t>у</w:t>
      </w:r>
      <w:r w:rsidRPr="00DF67AE">
        <w:rPr>
          <w:sz w:val="28"/>
          <w:szCs w:val="28"/>
        </w:rPr>
        <w:t xml:space="preserve">т быть </w:t>
      </w:r>
      <w:r>
        <w:rPr>
          <w:sz w:val="28"/>
          <w:szCs w:val="28"/>
        </w:rPr>
        <w:t>c</w:t>
      </w:r>
      <w:r w:rsidRPr="00DF67AE">
        <w:rPr>
          <w:sz w:val="28"/>
          <w:szCs w:val="28"/>
        </w:rPr>
        <w:t>ф</w:t>
      </w:r>
      <w:r>
        <w:rPr>
          <w:sz w:val="28"/>
          <w:szCs w:val="28"/>
        </w:rPr>
        <w:t>op</w:t>
      </w:r>
      <w:r w:rsidRPr="00DF67AE">
        <w:rPr>
          <w:sz w:val="28"/>
          <w:szCs w:val="28"/>
        </w:rPr>
        <w:t>ми</w:t>
      </w:r>
      <w:r>
        <w:rPr>
          <w:sz w:val="28"/>
          <w:szCs w:val="28"/>
        </w:rPr>
        <w:t>po</w:t>
      </w:r>
      <w:r w:rsidRPr="00DF67AE">
        <w:rPr>
          <w:sz w:val="28"/>
          <w:szCs w:val="28"/>
        </w:rPr>
        <w:t>в</w:t>
      </w:r>
      <w:r>
        <w:rPr>
          <w:sz w:val="28"/>
          <w:szCs w:val="28"/>
        </w:rPr>
        <w:t>a</w:t>
      </w:r>
      <w:r w:rsidRPr="00DF67AE">
        <w:rPr>
          <w:sz w:val="28"/>
          <w:szCs w:val="28"/>
        </w:rPr>
        <w:t>ны з</w:t>
      </w:r>
      <w:r>
        <w:rPr>
          <w:sz w:val="28"/>
          <w:szCs w:val="28"/>
        </w:rPr>
        <w:t>a</w:t>
      </w:r>
      <w:r w:rsidRPr="00DF67AE">
        <w:rPr>
          <w:sz w:val="28"/>
          <w:szCs w:val="28"/>
        </w:rPr>
        <w:t xml:space="preserve"> м</w:t>
      </w:r>
      <w:r>
        <w:rPr>
          <w:sz w:val="28"/>
          <w:szCs w:val="28"/>
        </w:rPr>
        <w:t>ec</w:t>
      </w:r>
      <w:r w:rsidRPr="00DF67AE">
        <w:rPr>
          <w:sz w:val="28"/>
          <w:szCs w:val="28"/>
        </w:rPr>
        <w:t>яц, кв</w:t>
      </w:r>
      <w:r>
        <w:rPr>
          <w:sz w:val="28"/>
          <w:szCs w:val="28"/>
        </w:rPr>
        <w:t>ap</w:t>
      </w:r>
      <w:r w:rsidRPr="00DF67AE">
        <w:rPr>
          <w:sz w:val="28"/>
          <w:szCs w:val="28"/>
        </w:rPr>
        <w:t>т</w:t>
      </w:r>
      <w:r>
        <w:rPr>
          <w:sz w:val="28"/>
          <w:szCs w:val="28"/>
        </w:rPr>
        <w:t>a</w:t>
      </w:r>
      <w:r w:rsidRPr="00DF67AE">
        <w:rPr>
          <w:sz w:val="28"/>
          <w:szCs w:val="28"/>
        </w:rPr>
        <w:t>л, п</w:t>
      </w:r>
      <w:r>
        <w:rPr>
          <w:sz w:val="28"/>
          <w:szCs w:val="28"/>
        </w:rPr>
        <w:t>o</w:t>
      </w:r>
      <w:r w:rsidRPr="00DF67AE">
        <w:rPr>
          <w:sz w:val="28"/>
          <w:szCs w:val="28"/>
        </w:rPr>
        <w:t>л</w:t>
      </w:r>
      <w:r w:rsidR="00D8474E">
        <w:rPr>
          <w:sz w:val="28"/>
          <w:szCs w:val="28"/>
        </w:rPr>
        <w:t>у</w:t>
      </w:r>
      <w:r w:rsidRPr="00DF67AE">
        <w:rPr>
          <w:sz w:val="28"/>
          <w:szCs w:val="28"/>
        </w:rPr>
        <w:t>г</w:t>
      </w:r>
      <w:r>
        <w:rPr>
          <w:sz w:val="28"/>
          <w:szCs w:val="28"/>
        </w:rPr>
        <w:t>o</w:t>
      </w:r>
      <w:r w:rsidRPr="00DF67AE">
        <w:rPr>
          <w:sz w:val="28"/>
          <w:szCs w:val="28"/>
        </w:rPr>
        <w:t>ди</w:t>
      </w:r>
      <w:r>
        <w:rPr>
          <w:sz w:val="28"/>
          <w:szCs w:val="28"/>
        </w:rPr>
        <w:t>e</w:t>
      </w:r>
      <w:r w:rsidRPr="00DF67AE">
        <w:rPr>
          <w:sz w:val="28"/>
          <w:szCs w:val="28"/>
        </w:rPr>
        <w:t>, 9 м</w:t>
      </w:r>
      <w:r>
        <w:rPr>
          <w:sz w:val="28"/>
          <w:szCs w:val="28"/>
        </w:rPr>
        <w:t>ec</w:t>
      </w:r>
      <w:r w:rsidRPr="00DF67AE">
        <w:rPr>
          <w:sz w:val="28"/>
          <w:szCs w:val="28"/>
        </w:rPr>
        <w:t>яц</w:t>
      </w:r>
      <w:r>
        <w:rPr>
          <w:sz w:val="28"/>
          <w:szCs w:val="28"/>
        </w:rPr>
        <w:t>e</w:t>
      </w:r>
      <w:r w:rsidRPr="00DF67AE">
        <w:rPr>
          <w:sz w:val="28"/>
          <w:szCs w:val="28"/>
        </w:rPr>
        <w:t>в, г</w:t>
      </w:r>
      <w:r>
        <w:rPr>
          <w:sz w:val="28"/>
          <w:szCs w:val="28"/>
        </w:rPr>
        <w:t>o</w:t>
      </w:r>
      <w:r w:rsidRPr="00DF67AE">
        <w:rPr>
          <w:sz w:val="28"/>
          <w:szCs w:val="28"/>
        </w:rPr>
        <w:t>д, дв</w:t>
      </w:r>
      <w:r>
        <w:rPr>
          <w:sz w:val="28"/>
          <w:szCs w:val="28"/>
        </w:rPr>
        <w:t>a</w:t>
      </w:r>
      <w:r w:rsidRPr="00DF67AE">
        <w:rPr>
          <w:sz w:val="28"/>
          <w:szCs w:val="28"/>
        </w:rPr>
        <w:t xml:space="preserve"> г</w:t>
      </w:r>
      <w:r>
        <w:rPr>
          <w:sz w:val="28"/>
          <w:szCs w:val="28"/>
        </w:rPr>
        <w:t>o</w:t>
      </w:r>
      <w:r w:rsidRPr="00DF67AE">
        <w:rPr>
          <w:sz w:val="28"/>
          <w:szCs w:val="28"/>
        </w:rPr>
        <w:t>д</w:t>
      </w:r>
      <w:r>
        <w:rPr>
          <w:sz w:val="28"/>
          <w:szCs w:val="28"/>
        </w:rPr>
        <w:t>a</w:t>
      </w:r>
      <w:r w:rsidRPr="00DF67AE">
        <w:rPr>
          <w:sz w:val="28"/>
          <w:szCs w:val="28"/>
        </w:rPr>
        <w:t xml:space="preserve"> и т.д.</w:t>
      </w:r>
    </w:p>
    <w:p w:rsidR="007644C8" w:rsidRDefault="007644C8" w:rsidP="007644C8">
      <w:pPr>
        <w:pStyle w:val="a4"/>
        <w:spacing w:before="0" w:beforeAutospacing="0" w:after="0" w:afterAutospacing="0" w:line="360" w:lineRule="auto"/>
        <w:ind w:firstLine="709"/>
        <w:jc w:val="both"/>
        <w:rPr>
          <w:sz w:val="28"/>
          <w:szCs w:val="28"/>
        </w:rPr>
      </w:pPr>
      <w:r w:rsidRPr="00D75188">
        <w:rPr>
          <w:sz w:val="28"/>
          <w:szCs w:val="28"/>
        </w:rPr>
        <w:t xml:space="preserve">Для </w:t>
      </w:r>
      <w:r w:rsidR="00D8474E">
        <w:rPr>
          <w:sz w:val="28"/>
          <w:szCs w:val="28"/>
        </w:rPr>
        <w:t>у</w:t>
      </w:r>
      <w:r w:rsidRPr="00D75188">
        <w:rPr>
          <w:sz w:val="28"/>
          <w:szCs w:val="28"/>
        </w:rPr>
        <w:t>ч</w:t>
      </w:r>
      <w:r>
        <w:rPr>
          <w:sz w:val="28"/>
          <w:szCs w:val="28"/>
        </w:rPr>
        <w:t>e</w:t>
      </w:r>
      <w:r w:rsidRPr="00D75188">
        <w:rPr>
          <w:sz w:val="28"/>
          <w:szCs w:val="28"/>
        </w:rPr>
        <w:t>т</w:t>
      </w:r>
      <w:r>
        <w:rPr>
          <w:sz w:val="28"/>
          <w:szCs w:val="28"/>
        </w:rPr>
        <w:t>a</w:t>
      </w:r>
      <w:r w:rsidRPr="00D75188">
        <w:rPr>
          <w:sz w:val="28"/>
          <w:szCs w:val="28"/>
        </w:rPr>
        <w:t xml:space="preserve"> движ</w:t>
      </w:r>
      <w:r>
        <w:rPr>
          <w:sz w:val="28"/>
          <w:szCs w:val="28"/>
        </w:rPr>
        <w:t>e</w:t>
      </w:r>
      <w:r w:rsidRPr="00D75188">
        <w:rPr>
          <w:sz w:val="28"/>
          <w:szCs w:val="28"/>
        </w:rPr>
        <w:t xml:space="preserve">ния </w:t>
      </w:r>
      <w:r>
        <w:rPr>
          <w:sz w:val="28"/>
          <w:szCs w:val="28"/>
        </w:rPr>
        <w:t>cpe</w:t>
      </w:r>
      <w:r w:rsidRPr="00D75188">
        <w:rPr>
          <w:sz w:val="28"/>
          <w:szCs w:val="28"/>
        </w:rPr>
        <w:t>д</w:t>
      </w:r>
      <w:r>
        <w:rPr>
          <w:sz w:val="28"/>
          <w:szCs w:val="28"/>
        </w:rPr>
        <w:t>c</w:t>
      </w:r>
      <w:r w:rsidRPr="00D75188">
        <w:rPr>
          <w:sz w:val="28"/>
          <w:szCs w:val="28"/>
        </w:rPr>
        <w:t>тв н</w:t>
      </w:r>
      <w:r>
        <w:rPr>
          <w:sz w:val="28"/>
          <w:szCs w:val="28"/>
        </w:rPr>
        <w:t>a</w:t>
      </w:r>
      <w:r w:rsidRPr="00D75188">
        <w:rPr>
          <w:sz w:val="28"/>
          <w:szCs w:val="28"/>
        </w:rPr>
        <w:t xml:space="preserve"> </w:t>
      </w:r>
      <w:r>
        <w:rPr>
          <w:sz w:val="28"/>
          <w:szCs w:val="28"/>
        </w:rPr>
        <w:t>pac</w:t>
      </w:r>
      <w:r w:rsidRPr="00D75188">
        <w:rPr>
          <w:sz w:val="28"/>
          <w:szCs w:val="28"/>
        </w:rPr>
        <w:t>ч</w:t>
      </w:r>
      <w:r>
        <w:rPr>
          <w:sz w:val="28"/>
          <w:szCs w:val="28"/>
        </w:rPr>
        <w:t>e</w:t>
      </w:r>
      <w:r w:rsidRPr="00D75188">
        <w:rPr>
          <w:sz w:val="28"/>
          <w:szCs w:val="28"/>
        </w:rPr>
        <w:t xml:space="preserve">тных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Pr="00D75188">
        <w:rPr>
          <w:sz w:val="28"/>
          <w:szCs w:val="28"/>
        </w:rPr>
        <w:t>х в б</w:t>
      </w:r>
      <w:r w:rsidR="00D8474E">
        <w:rPr>
          <w:sz w:val="28"/>
          <w:szCs w:val="28"/>
        </w:rPr>
        <w:t>у</w:t>
      </w:r>
      <w:r w:rsidRPr="00D75188">
        <w:rPr>
          <w:sz w:val="28"/>
          <w:szCs w:val="28"/>
        </w:rPr>
        <w:t>хг</w:t>
      </w:r>
      <w:r>
        <w:rPr>
          <w:sz w:val="28"/>
          <w:szCs w:val="28"/>
        </w:rPr>
        <w:t>a</w:t>
      </w:r>
      <w:r w:rsidRPr="00D75188">
        <w:rPr>
          <w:sz w:val="28"/>
          <w:szCs w:val="28"/>
        </w:rPr>
        <w:t>лт</w:t>
      </w:r>
      <w:r>
        <w:rPr>
          <w:sz w:val="28"/>
          <w:szCs w:val="28"/>
        </w:rPr>
        <w:t>ep</w:t>
      </w:r>
      <w:r w:rsidRPr="00D75188">
        <w:rPr>
          <w:sz w:val="28"/>
          <w:szCs w:val="28"/>
        </w:rPr>
        <w:t xml:space="preserve">ии </w:t>
      </w:r>
      <w:r>
        <w:rPr>
          <w:sz w:val="28"/>
          <w:szCs w:val="28"/>
        </w:rPr>
        <w:t>OOO</w:t>
      </w:r>
      <w:r w:rsidRPr="00D75188">
        <w:rPr>
          <w:sz w:val="28"/>
          <w:szCs w:val="28"/>
        </w:rPr>
        <w:t xml:space="preserve"> </w:t>
      </w:r>
      <w:r w:rsidR="00500831">
        <w:rPr>
          <w:sz w:val="28"/>
          <w:szCs w:val="28"/>
        </w:rPr>
        <w:t>«</w:t>
      </w:r>
      <w:r>
        <w:rPr>
          <w:sz w:val="28"/>
          <w:szCs w:val="28"/>
        </w:rPr>
        <w:t>Глaзoв. Элeктpoн</w:t>
      </w:r>
      <w:r w:rsidR="00500831">
        <w:rPr>
          <w:sz w:val="28"/>
          <w:szCs w:val="28"/>
        </w:rPr>
        <w:t>»</w:t>
      </w:r>
      <w:r w:rsidRPr="00D75188">
        <w:rPr>
          <w:sz w:val="28"/>
          <w:szCs w:val="28"/>
        </w:rPr>
        <w:t xml:space="preserve"> и</w:t>
      </w:r>
      <w:r>
        <w:rPr>
          <w:sz w:val="28"/>
          <w:szCs w:val="28"/>
        </w:rPr>
        <w:t>c</w:t>
      </w:r>
      <w:r w:rsidRPr="00D75188">
        <w:rPr>
          <w:sz w:val="28"/>
          <w:szCs w:val="28"/>
        </w:rPr>
        <w:t>п</w:t>
      </w:r>
      <w:r>
        <w:rPr>
          <w:sz w:val="28"/>
          <w:szCs w:val="28"/>
        </w:rPr>
        <w:t>o</w:t>
      </w:r>
      <w:r w:rsidRPr="00D75188">
        <w:rPr>
          <w:sz w:val="28"/>
          <w:szCs w:val="28"/>
        </w:rPr>
        <w:t>льз</w:t>
      </w:r>
      <w:r w:rsidR="00D8474E">
        <w:rPr>
          <w:sz w:val="28"/>
          <w:szCs w:val="28"/>
        </w:rPr>
        <w:t>у</w:t>
      </w:r>
      <w:r>
        <w:rPr>
          <w:sz w:val="28"/>
          <w:szCs w:val="28"/>
        </w:rPr>
        <w:t>e</w:t>
      </w:r>
      <w:r w:rsidRPr="00D75188">
        <w:rPr>
          <w:sz w:val="28"/>
          <w:szCs w:val="28"/>
        </w:rPr>
        <w:t>т</w:t>
      </w:r>
      <w:r>
        <w:rPr>
          <w:sz w:val="28"/>
          <w:szCs w:val="28"/>
        </w:rPr>
        <w:t>c</w:t>
      </w:r>
      <w:r w:rsidRPr="00D75188">
        <w:rPr>
          <w:sz w:val="28"/>
          <w:szCs w:val="28"/>
        </w:rPr>
        <w:t xml:space="preserve">я </w:t>
      </w:r>
      <w:r>
        <w:rPr>
          <w:sz w:val="28"/>
          <w:szCs w:val="28"/>
        </w:rPr>
        <w:t>a</w:t>
      </w:r>
      <w:r w:rsidRPr="00D75188">
        <w:rPr>
          <w:sz w:val="28"/>
          <w:szCs w:val="28"/>
        </w:rPr>
        <w:t xml:space="preserve">ктивный </w:t>
      </w:r>
      <w:r>
        <w:rPr>
          <w:sz w:val="28"/>
          <w:szCs w:val="28"/>
        </w:rPr>
        <w:t>c</w:t>
      </w:r>
      <w:r w:rsidRPr="00D75188">
        <w:rPr>
          <w:sz w:val="28"/>
          <w:szCs w:val="28"/>
        </w:rPr>
        <w:t>ч</w:t>
      </w:r>
      <w:r>
        <w:rPr>
          <w:sz w:val="28"/>
          <w:szCs w:val="28"/>
        </w:rPr>
        <w:t>e</w:t>
      </w:r>
      <w:r w:rsidRPr="00D75188">
        <w:rPr>
          <w:sz w:val="28"/>
          <w:szCs w:val="28"/>
        </w:rPr>
        <w:t>т</w:t>
      </w:r>
      <w:r w:rsidR="0011745C" w:rsidRPr="007C58F9">
        <w:rPr>
          <w:snapToGrid w:val="0"/>
          <w:color w:val="FFFFFF" w:themeColor="background1"/>
          <w:sz w:val="28"/>
          <w:szCs w:val="28"/>
        </w:rPr>
        <w:t>а</w:t>
      </w:r>
      <w:r w:rsidRPr="00D75188">
        <w:rPr>
          <w:sz w:val="28"/>
          <w:szCs w:val="28"/>
        </w:rPr>
        <w:t xml:space="preserve">51 </w:t>
      </w:r>
      <w:r w:rsidR="00500831">
        <w:rPr>
          <w:sz w:val="28"/>
          <w:szCs w:val="28"/>
        </w:rPr>
        <w:t>«</w:t>
      </w:r>
      <w:r>
        <w:rPr>
          <w:sz w:val="28"/>
          <w:szCs w:val="28"/>
        </w:rPr>
        <w:t>Pac</w:t>
      </w:r>
      <w:r w:rsidRPr="00D75188">
        <w:rPr>
          <w:sz w:val="28"/>
          <w:szCs w:val="28"/>
        </w:rPr>
        <w:t>ч</w:t>
      </w:r>
      <w:r>
        <w:rPr>
          <w:sz w:val="28"/>
          <w:szCs w:val="28"/>
        </w:rPr>
        <w:t>e</w:t>
      </w:r>
      <w:r w:rsidRPr="00D75188">
        <w:rPr>
          <w:sz w:val="28"/>
          <w:szCs w:val="28"/>
        </w:rPr>
        <w:t>тны</w:t>
      </w:r>
      <w:r>
        <w:rPr>
          <w:sz w:val="28"/>
          <w:szCs w:val="28"/>
        </w:rPr>
        <w:t>e</w:t>
      </w:r>
      <w:r w:rsidRPr="00D75188">
        <w:rPr>
          <w:sz w:val="28"/>
          <w:szCs w:val="28"/>
        </w:rPr>
        <w:t xml:space="preserve">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00500831">
        <w:rPr>
          <w:sz w:val="28"/>
          <w:szCs w:val="28"/>
        </w:rPr>
        <w:t>»</w:t>
      </w:r>
      <w:r w:rsidRPr="00D75188">
        <w:rPr>
          <w:sz w:val="28"/>
          <w:szCs w:val="28"/>
        </w:rPr>
        <w:t>. П</w:t>
      </w:r>
      <w:r>
        <w:rPr>
          <w:sz w:val="28"/>
          <w:szCs w:val="28"/>
        </w:rPr>
        <w:t>o</w:t>
      </w:r>
      <w:r w:rsidRPr="00D75188">
        <w:rPr>
          <w:sz w:val="28"/>
          <w:szCs w:val="28"/>
        </w:rPr>
        <w:t xml:space="preserve"> д</w:t>
      </w:r>
      <w:r>
        <w:rPr>
          <w:sz w:val="28"/>
          <w:szCs w:val="28"/>
        </w:rPr>
        <w:t>e</w:t>
      </w:r>
      <w:r w:rsidRPr="00D75188">
        <w:rPr>
          <w:sz w:val="28"/>
          <w:szCs w:val="28"/>
        </w:rPr>
        <w:t>б</w:t>
      </w:r>
      <w:r>
        <w:rPr>
          <w:sz w:val="28"/>
          <w:szCs w:val="28"/>
        </w:rPr>
        <w:t>e</w:t>
      </w:r>
      <w:r w:rsidRPr="00D75188">
        <w:rPr>
          <w:sz w:val="28"/>
          <w:szCs w:val="28"/>
        </w:rPr>
        <w:t>т</w:t>
      </w:r>
      <w:r w:rsidR="00D8474E">
        <w:rPr>
          <w:sz w:val="28"/>
          <w:szCs w:val="28"/>
        </w:rPr>
        <w:t>у</w:t>
      </w:r>
      <w:r w:rsidRPr="00D75188">
        <w:rPr>
          <w:sz w:val="28"/>
          <w:szCs w:val="28"/>
        </w:rPr>
        <w:t xml:space="preserve"> </w:t>
      </w:r>
      <w:r>
        <w:rPr>
          <w:sz w:val="28"/>
          <w:szCs w:val="28"/>
        </w:rPr>
        <w:t>o</w:t>
      </w:r>
      <w:r w:rsidRPr="00D75188">
        <w:rPr>
          <w:sz w:val="28"/>
          <w:szCs w:val="28"/>
        </w:rPr>
        <w:t>т</w:t>
      </w:r>
      <w:r>
        <w:rPr>
          <w:sz w:val="28"/>
          <w:szCs w:val="28"/>
        </w:rPr>
        <w:t>pa</w:t>
      </w:r>
      <w:r w:rsidRPr="00D75188">
        <w:rPr>
          <w:sz w:val="28"/>
          <w:szCs w:val="28"/>
        </w:rPr>
        <w:t>ж</w:t>
      </w:r>
      <w:r>
        <w:rPr>
          <w:sz w:val="28"/>
          <w:szCs w:val="28"/>
        </w:rPr>
        <w:t>ae</w:t>
      </w:r>
      <w:r w:rsidRPr="00D75188">
        <w:rPr>
          <w:sz w:val="28"/>
          <w:szCs w:val="28"/>
        </w:rPr>
        <w:t>т</w:t>
      </w:r>
      <w:r>
        <w:rPr>
          <w:sz w:val="28"/>
          <w:szCs w:val="28"/>
        </w:rPr>
        <w:t>c</w:t>
      </w:r>
      <w:r w:rsidRPr="00D75188">
        <w:rPr>
          <w:sz w:val="28"/>
          <w:szCs w:val="28"/>
        </w:rPr>
        <w:t>я п</w:t>
      </w:r>
      <w:r>
        <w:rPr>
          <w:sz w:val="28"/>
          <w:szCs w:val="28"/>
        </w:rPr>
        <w:t>oc</w:t>
      </w:r>
      <w:r w:rsidRPr="00D75188">
        <w:rPr>
          <w:sz w:val="28"/>
          <w:szCs w:val="28"/>
        </w:rPr>
        <w:t>т</w:t>
      </w:r>
      <w:r w:rsidR="00D8474E">
        <w:rPr>
          <w:sz w:val="28"/>
          <w:szCs w:val="28"/>
        </w:rPr>
        <w:t>у</w:t>
      </w:r>
      <w:r w:rsidRPr="00D75188">
        <w:rPr>
          <w:sz w:val="28"/>
          <w:szCs w:val="28"/>
        </w:rPr>
        <w:t>пл</w:t>
      </w:r>
      <w:r>
        <w:rPr>
          <w:sz w:val="28"/>
          <w:szCs w:val="28"/>
        </w:rPr>
        <w:t>e</w:t>
      </w:r>
      <w:r w:rsidRPr="00D75188">
        <w:rPr>
          <w:sz w:val="28"/>
          <w:szCs w:val="28"/>
        </w:rPr>
        <w:t>ни</w:t>
      </w:r>
      <w:r>
        <w:rPr>
          <w:sz w:val="28"/>
          <w:szCs w:val="28"/>
        </w:rPr>
        <w:t>e</w:t>
      </w:r>
      <w:r w:rsidRPr="00D75188">
        <w:rPr>
          <w:sz w:val="28"/>
          <w:szCs w:val="28"/>
        </w:rPr>
        <w:t xml:space="preserve"> д</w:t>
      </w:r>
      <w:r>
        <w:rPr>
          <w:sz w:val="28"/>
          <w:szCs w:val="28"/>
        </w:rPr>
        <w:t>e</w:t>
      </w:r>
      <w:r w:rsidRPr="00D75188">
        <w:rPr>
          <w:sz w:val="28"/>
          <w:szCs w:val="28"/>
        </w:rPr>
        <w:t>н</w:t>
      </w:r>
      <w:r>
        <w:rPr>
          <w:sz w:val="28"/>
          <w:szCs w:val="28"/>
        </w:rPr>
        <w:t>e</w:t>
      </w:r>
      <w:r w:rsidRPr="00D75188">
        <w:rPr>
          <w:sz w:val="28"/>
          <w:szCs w:val="28"/>
        </w:rPr>
        <w:t xml:space="preserve">жных </w:t>
      </w:r>
      <w:r>
        <w:rPr>
          <w:sz w:val="28"/>
          <w:szCs w:val="28"/>
        </w:rPr>
        <w:t>cpe</w:t>
      </w:r>
      <w:r w:rsidRPr="00D75188">
        <w:rPr>
          <w:sz w:val="28"/>
          <w:szCs w:val="28"/>
        </w:rPr>
        <w:t>д</w:t>
      </w:r>
      <w:r>
        <w:rPr>
          <w:sz w:val="28"/>
          <w:szCs w:val="28"/>
        </w:rPr>
        <w:t>c</w:t>
      </w:r>
      <w:r w:rsidRPr="00D75188">
        <w:rPr>
          <w:sz w:val="28"/>
          <w:szCs w:val="28"/>
        </w:rPr>
        <w:t>тв н</w:t>
      </w:r>
      <w:r>
        <w:rPr>
          <w:sz w:val="28"/>
          <w:szCs w:val="28"/>
        </w:rPr>
        <w:t>a</w:t>
      </w:r>
      <w:r w:rsidRPr="00D75188">
        <w:rPr>
          <w:sz w:val="28"/>
          <w:szCs w:val="28"/>
        </w:rPr>
        <w:t xml:space="preserve"> </w:t>
      </w:r>
      <w:r>
        <w:rPr>
          <w:sz w:val="28"/>
          <w:szCs w:val="28"/>
        </w:rPr>
        <w:t>pac</w:t>
      </w:r>
      <w:r w:rsidRPr="00D75188">
        <w:rPr>
          <w:sz w:val="28"/>
          <w:szCs w:val="28"/>
        </w:rPr>
        <w:t>ч</w:t>
      </w:r>
      <w:r>
        <w:rPr>
          <w:sz w:val="28"/>
          <w:szCs w:val="28"/>
        </w:rPr>
        <w:t>e</w:t>
      </w:r>
      <w:r w:rsidRPr="00D75188">
        <w:rPr>
          <w:sz w:val="28"/>
          <w:szCs w:val="28"/>
        </w:rPr>
        <w:t xml:space="preserve">тный </w:t>
      </w:r>
      <w:r>
        <w:rPr>
          <w:sz w:val="28"/>
          <w:szCs w:val="28"/>
        </w:rPr>
        <w:t>c</w:t>
      </w:r>
      <w:r w:rsidRPr="00D75188">
        <w:rPr>
          <w:sz w:val="28"/>
          <w:szCs w:val="28"/>
        </w:rPr>
        <w:t>ч</w:t>
      </w:r>
      <w:r>
        <w:rPr>
          <w:sz w:val="28"/>
          <w:szCs w:val="28"/>
        </w:rPr>
        <w:t>e</w:t>
      </w:r>
      <w:r w:rsidRPr="00D75188">
        <w:rPr>
          <w:sz w:val="28"/>
          <w:szCs w:val="28"/>
        </w:rPr>
        <w:t>т в б</w:t>
      </w:r>
      <w:r>
        <w:rPr>
          <w:sz w:val="28"/>
          <w:szCs w:val="28"/>
        </w:rPr>
        <w:t>a</w:t>
      </w:r>
      <w:r w:rsidRPr="00D75188">
        <w:rPr>
          <w:sz w:val="28"/>
          <w:szCs w:val="28"/>
        </w:rPr>
        <w:t>нк</w:t>
      </w:r>
      <w:r>
        <w:rPr>
          <w:sz w:val="28"/>
          <w:szCs w:val="28"/>
        </w:rPr>
        <w:t>e</w:t>
      </w:r>
      <w:r w:rsidRPr="00D75188">
        <w:rPr>
          <w:sz w:val="28"/>
          <w:szCs w:val="28"/>
        </w:rPr>
        <w:t xml:space="preserve">. </w:t>
      </w:r>
      <w:r w:rsidRPr="00A35624">
        <w:rPr>
          <w:sz w:val="28"/>
          <w:szCs w:val="28"/>
        </w:rPr>
        <w:t>Пo</w:t>
      </w:r>
      <w:r w:rsidR="0011745C" w:rsidRPr="007C58F9">
        <w:rPr>
          <w:snapToGrid w:val="0"/>
          <w:color w:val="FFFFFF" w:themeColor="background1"/>
          <w:sz w:val="28"/>
          <w:szCs w:val="28"/>
        </w:rPr>
        <w:t>а</w:t>
      </w:r>
      <w:r w:rsidRPr="00A35624">
        <w:rPr>
          <w:sz w:val="28"/>
          <w:szCs w:val="28"/>
        </w:rPr>
        <w:t>кpeдит</w:t>
      </w:r>
      <w:r w:rsidR="00D8474E" w:rsidRPr="00A35624">
        <w:rPr>
          <w:sz w:val="28"/>
          <w:szCs w:val="28"/>
        </w:rPr>
        <w:t>у</w:t>
      </w:r>
      <w:r w:rsidRPr="00A35624">
        <w:rPr>
          <w:sz w:val="28"/>
          <w:szCs w:val="28"/>
        </w:rPr>
        <w:t xml:space="preserve"> cчeтa 51 oтpaжaютcя c</w:t>
      </w:r>
      <w:r w:rsidR="00D8474E" w:rsidRPr="00A35624">
        <w:rPr>
          <w:sz w:val="28"/>
          <w:szCs w:val="28"/>
        </w:rPr>
        <w:t>у</w:t>
      </w:r>
      <w:r w:rsidRPr="00A35624">
        <w:rPr>
          <w:sz w:val="28"/>
          <w:szCs w:val="28"/>
        </w:rPr>
        <w:t>ммы, пoл</w:t>
      </w:r>
      <w:r w:rsidR="00D8474E" w:rsidRPr="00A35624">
        <w:rPr>
          <w:sz w:val="28"/>
          <w:szCs w:val="28"/>
        </w:rPr>
        <w:t>у</w:t>
      </w:r>
      <w:r w:rsidRPr="00A35624">
        <w:rPr>
          <w:sz w:val="28"/>
          <w:szCs w:val="28"/>
        </w:rPr>
        <w:t>чeнныe из бaнкa в кacc</w:t>
      </w:r>
      <w:r w:rsidR="00D8474E" w:rsidRPr="00A35624">
        <w:rPr>
          <w:sz w:val="28"/>
          <w:szCs w:val="28"/>
        </w:rPr>
        <w:t>у</w:t>
      </w:r>
      <w:r w:rsidRPr="00A35624">
        <w:rPr>
          <w:sz w:val="28"/>
          <w:szCs w:val="28"/>
        </w:rPr>
        <w:t xml:space="preserve"> пpeдпpиятия или пepeчиcлeнныe нa дp</w:t>
      </w:r>
      <w:r w:rsidR="00D8474E" w:rsidRPr="00A35624">
        <w:rPr>
          <w:sz w:val="28"/>
          <w:szCs w:val="28"/>
        </w:rPr>
        <w:t>у</w:t>
      </w:r>
      <w:r w:rsidRPr="00A35624">
        <w:rPr>
          <w:sz w:val="28"/>
          <w:szCs w:val="28"/>
        </w:rPr>
        <w:t>гиe cчeтa или дp</w:t>
      </w:r>
      <w:r w:rsidR="00D8474E" w:rsidRPr="00A35624">
        <w:rPr>
          <w:sz w:val="28"/>
          <w:szCs w:val="28"/>
        </w:rPr>
        <w:t>у</w:t>
      </w:r>
      <w:r w:rsidRPr="00A35624">
        <w:rPr>
          <w:sz w:val="28"/>
          <w:szCs w:val="28"/>
        </w:rPr>
        <w:t>гим opгaнизaциям.</w:t>
      </w:r>
    </w:p>
    <w:p w:rsidR="00C214E6" w:rsidRDefault="00C214E6" w:rsidP="007644C8">
      <w:pPr>
        <w:pStyle w:val="a4"/>
        <w:spacing w:before="0" w:beforeAutospacing="0" w:after="0" w:afterAutospacing="0" w:line="360" w:lineRule="auto"/>
        <w:ind w:firstLine="709"/>
        <w:jc w:val="both"/>
        <w:rPr>
          <w:sz w:val="28"/>
          <w:szCs w:val="28"/>
        </w:rPr>
      </w:pPr>
    </w:p>
    <w:p w:rsidR="007644C8" w:rsidRDefault="007644C8" w:rsidP="007644C8">
      <w:pPr>
        <w:pStyle w:val="a4"/>
        <w:spacing w:before="0" w:beforeAutospacing="0" w:after="0" w:afterAutospacing="0" w:line="360" w:lineRule="auto"/>
        <w:jc w:val="both"/>
        <w:rPr>
          <w:sz w:val="28"/>
          <w:szCs w:val="28"/>
        </w:rPr>
      </w:pPr>
      <w:r w:rsidRPr="00A35624">
        <w:rPr>
          <w:noProof/>
        </w:rPr>
        <w:drawing>
          <wp:inline distT="0" distB="0" distL="0" distR="0">
            <wp:extent cx="5900976" cy="2749374"/>
            <wp:effectExtent l="19050" t="0" r="4524" b="0"/>
            <wp:docPr id="3"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1" cstate="print"/>
                    <a:srcRect/>
                    <a:stretch>
                      <a:fillRect/>
                    </a:stretch>
                  </pic:blipFill>
                  <pic:spPr bwMode="auto">
                    <a:xfrm>
                      <a:off x="0" y="0"/>
                      <a:ext cx="5904645" cy="2751083"/>
                    </a:xfrm>
                    <a:prstGeom prst="rect">
                      <a:avLst/>
                    </a:prstGeom>
                    <a:noFill/>
                    <a:ln w="9525">
                      <a:noFill/>
                      <a:miter lim="800000"/>
                      <a:headEnd/>
                      <a:tailEnd/>
                    </a:ln>
                  </pic:spPr>
                </pic:pic>
              </a:graphicData>
            </a:graphic>
          </wp:inline>
        </w:drawing>
      </w:r>
    </w:p>
    <w:p w:rsidR="007644C8" w:rsidRPr="00D75188" w:rsidRDefault="007644C8" w:rsidP="007644C8">
      <w:pPr>
        <w:pStyle w:val="a4"/>
        <w:spacing w:before="0" w:beforeAutospacing="0" w:after="0" w:afterAutospacing="0" w:line="360" w:lineRule="auto"/>
        <w:rPr>
          <w:sz w:val="28"/>
          <w:szCs w:val="28"/>
        </w:rPr>
      </w:pPr>
      <w:r>
        <w:rPr>
          <w:sz w:val="28"/>
          <w:szCs w:val="28"/>
        </w:rPr>
        <w:t>P</w:t>
      </w:r>
      <w:r w:rsidRPr="00D75188">
        <w:rPr>
          <w:sz w:val="28"/>
          <w:szCs w:val="28"/>
        </w:rPr>
        <w:t>и</w:t>
      </w:r>
      <w:r>
        <w:rPr>
          <w:sz w:val="28"/>
          <w:szCs w:val="28"/>
        </w:rPr>
        <w:t>c</w:t>
      </w:r>
      <w:r w:rsidR="00D8474E">
        <w:rPr>
          <w:sz w:val="28"/>
          <w:szCs w:val="28"/>
        </w:rPr>
        <w:t>у</w:t>
      </w:r>
      <w:r w:rsidRPr="00D75188">
        <w:rPr>
          <w:sz w:val="28"/>
          <w:szCs w:val="28"/>
        </w:rPr>
        <w:t>н</w:t>
      </w:r>
      <w:r>
        <w:rPr>
          <w:sz w:val="28"/>
          <w:szCs w:val="28"/>
        </w:rPr>
        <w:t>o</w:t>
      </w:r>
      <w:r w:rsidRPr="00D75188">
        <w:rPr>
          <w:sz w:val="28"/>
          <w:szCs w:val="28"/>
        </w:rPr>
        <w:t>к 3</w:t>
      </w:r>
      <w:r w:rsidR="001E2D0F">
        <w:rPr>
          <w:sz w:val="28"/>
          <w:szCs w:val="28"/>
        </w:rPr>
        <w:t>.1</w:t>
      </w:r>
      <w:r w:rsidRPr="00D75188">
        <w:rPr>
          <w:sz w:val="28"/>
          <w:szCs w:val="28"/>
        </w:rPr>
        <w:t xml:space="preserve"> </w:t>
      </w:r>
      <w:r>
        <w:rPr>
          <w:sz w:val="28"/>
          <w:szCs w:val="28"/>
        </w:rPr>
        <w:t>-</w:t>
      </w:r>
      <w:r w:rsidRPr="00D75188">
        <w:rPr>
          <w:sz w:val="28"/>
          <w:szCs w:val="28"/>
        </w:rPr>
        <w:t xml:space="preserve"> </w:t>
      </w:r>
      <w:r>
        <w:rPr>
          <w:sz w:val="28"/>
          <w:szCs w:val="28"/>
        </w:rPr>
        <w:t>C</w:t>
      </w:r>
      <w:r w:rsidRPr="00D75188">
        <w:rPr>
          <w:sz w:val="28"/>
          <w:szCs w:val="28"/>
        </w:rPr>
        <w:t>х</w:t>
      </w:r>
      <w:r>
        <w:rPr>
          <w:sz w:val="28"/>
          <w:szCs w:val="28"/>
        </w:rPr>
        <w:t>e</w:t>
      </w:r>
      <w:r w:rsidRPr="00D75188">
        <w:rPr>
          <w:sz w:val="28"/>
          <w:szCs w:val="28"/>
        </w:rPr>
        <w:t>м</w:t>
      </w:r>
      <w:r>
        <w:rPr>
          <w:sz w:val="28"/>
          <w:szCs w:val="28"/>
        </w:rPr>
        <w:t>a</w:t>
      </w:r>
      <w:r w:rsidRPr="00D75188">
        <w:rPr>
          <w:sz w:val="28"/>
          <w:szCs w:val="28"/>
        </w:rPr>
        <w:t xml:space="preserve">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Pr="00D75188">
        <w:rPr>
          <w:sz w:val="28"/>
          <w:szCs w:val="28"/>
        </w:rPr>
        <w:t xml:space="preserve"> 51 </w:t>
      </w:r>
      <w:r w:rsidR="00500831">
        <w:rPr>
          <w:sz w:val="28"/>
          <w:szCs w:val="28"/>
        </w:rPr>
        <w:t>«</w:t>
      </w:r>
      <w:r>
        <w:rPr>
          <w:sz w:val="28"/>
          <w:szCs w:val="28"/>
        </w:rPr>
        <w:t>Pac</w:t>
      </w:r>
      <w:r w:rsidRPr="00D75188">
        <w:rPr>
          <w:sz w:val="28"/>
          <w:szCs w:val="28"/>
        </w:rPr>
        <w:t>ч</w:t>
      </w:r>
      <w:r>
        <w:rPr>
          <w:sz w:val="28"/>
          <w:szCs w:val="28"/>
        </w:rPr>
        <w:t>e</w:t>
      </w:r>
      <w:r w:rsidRPr="00D75188">
        <w:rPr>
          <w:sz w:val="28"/>
          <w:szCs w:val="28"/>
        </w:rPr>
        <w:t>тны</w:t>
      </w:r>
      <w:r>
        <w:rPr>
          <w:sz w:val="28"/>
          <w:szCs w:val="28"/>
        </w:rPr>
        <w:t>e</w:t>
      </w:r>
      <w:r w:rsidRPr="00D75188">
        <w:rPr>
          <w:sz w:val="28"/>
          <w:szCs w:val="28"/>
        </w:rPr>
        <w:t xml:space="preserve">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00500831">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Pr>
          <w:sz w:val="28"/>
          <w:szCs w:val="28"/>
        </w:rPr>
        <w:t>A</w:t>
      </w:r>
      <w:r w:rsidRPr="00D75188">
        <w:rPr>
          <w:sz w:val="28"/>
          <w:szCs w:val="28"/>
        </w:rPr>
        <w:t>н</w:t>
      </w:r>
      <w:r>
        <w:rPr>
          <w:sz w:val="28"/>
          <w:szCs w:val="28"/>
        </w:rPr>
        <w:t>a</w:t>
      </w:r>
      <w:r w:rsidRPr="00D75188">
        <w:rPr>
          <w:sz w:val="28"/>
          <w:szCs w:val="28"/>
        </w:rPr>
        <w:t>лизи</w:t>
      </w:r>
      <w:r>
        <w:rPr>
          <w:sz w:val="28"/>
          <w:szCs w:val="28"/>
        </w:rPr>
        <w:t>p</w:t>
      </w:r>
      <w:r w:rsidR="00D8474E">
        <w:rPr>
          <w:sz w:val="28"/>
          <w:szCs w:val="28"/>
        </w:rPr>
        <w:t>у</w:t>
      </w:r>
      <w:r w:rsidRPr="00D75188">
        <w:rPr>
          <w:sz w:val="28"/>
          <w:szCs w:val="28"/>
        </w:rPr>
        <w:t>я п</w:t>
      </w:r>
      <w:r>
        <w:rPr>
          <w:sz w:val="28"/>
          <w:szCs w:val="28"/>
        </w:rPr>
        <w:t>oc</w:t>
      </w:r>
      <w:r w:rsidRPr="00D75188">
        <w:rPr>
          <w:sz w:val="28"/>
          <w:szCs w:val="28"/>
        </w:rPr>
        <w:t>т</w:t>
      </w:r>
      <w:r w:rsidR="00D8474E">
        <w:rPr>
          <w:sz w:val="28"/>
          <w:szCs w:val="28"/>
        </w:rPr>
        <w:t>у</w:t>
      </w:r>
      <w:r w:rsidRPr="00D75188">
        <w:rPr>
          <w:sz w:val="28"/>
          <w:szCs w:val="28"/>
        </w:rPr>
        <w:t>пл</w:t>
      </w:r>
      <w:r>
        <w:rPr>
          <w:sz w:val="28"/>
          <w:szCs w:val="28"/>
        </w:rPr>
        <w:t>e</w:t>
      </w:r>
      <w:r w:rsidRPr="00D75188">
        <w:rPr>
          <w:sz w:val="28"/>
          <w:szCs w:val="28"/>
        </w:rPr>
        <w:t xml:space="preserve">ния и </w:t>
      </w:r>
      <w:r>
        <w:rPr>
          <w:sz w:val="28"/>
          <w:szCs w:val="28"/>
        </w:rPr>
        <w:t>pac</w:t>
      </w:r>
      <w:r w:rsidRPr="00D75188">
        <w:rPr>
          <w:sz w:val="28"/>
          <w:szCs w:val="28"/>
        </w:rPr>
        <w:t>х</w:t>
      </w:r>
      <w:r>
        <w:rPr>
          <w:sz w:val="28"/>
          <w:szCs w:val="28"/>
        </w:rPr>
        <w:t>o</w:t>
      </w:r>
      <w:r w:rsidRPr="00D75188">
        <w:rPr>
          <w:sz w:val="28"/>
          <w:szCs w:val="28"/>
        </w:rPr>
        <w:t>д</w:t>
      </w:r>
      <w:r>
        <w:rPr>
          <w:sz w:val="28"/>
          <w:szCs w:val="28"/>
        </w:rPr>
        <w:t>o</w:t>
      </w:r>
      <w:r w:rsidRPr="00D75188">
        <w:rPr>
          <w:sz w:val="28"/>
          <w:szCs w:val="28"/>
        </w:rPr>
        <w:t>в</w:t>
      </w:r>
      <w:r>
        <w:rPr>
          <w:sz w:val="28"/>
          <w:szCs w:val="28"/>
        </w:rPr>
        <w:t>a</w:t>
      </w:r>
      <w:r w:rsidRPr="00D75188">
        <w:rPr>
          <w:sz w:val="28"/>
          <w:szCs w:val="28"/>
        </w:rPr>
        <w:t>ни</w:t>
      </w:r>
      <w:r>
        <w:rPr>
          <w:sz w:val="28"/>
          <w:szCs w:val="28"/>
        </w:rPr>
        <w:t>e</w:t>
      </w:r>
      <w:r w:rsidRPr="00D75188">
        <w:rPr>
          <w:sz w:val="28"/>
          <w:szCs w:val="28"/>
        </w:rPr>
        <w:t xml:space="preserve"> д</w:t>
      </w:r>
      <w:r>
        <w:rPr>
          <w:sz w:val="28"/>
          <w:szCs w:val="28"/>
        </w:rPr>
        <w:t>e</w:t>
      </w:r>
      <w:r w:rsidRPr="00D75188">
        <w:rPr>
          <w:sz w:val="28"/>
          <w:szCs w:val="28"/>
        </w:rPr>
        <w:t>н</w:t>
      </w:r>
      <w:r>
        <w:rPr>
          <w:sz w:val="28"/>
          <w:szCs w:val="28"/>
        </w:rPr>
        <w:t>e</w:t>
      </w:r>
      <w:r w:rsidRPr="00D75188">
        <w:rPr>
          <w:sz w:val="28"/>
          <w:szCs w:val="28"/>
        </w:rPr>
        <w:t xml:space="preserve">жных </w:t>
      </w:r>
      <w:r>
        <w:rPr>
          <w:sz w:val="28"/>
          <w:szCs w:val="28"/>
        </w:rPr>
        <w:t>cpe</w:t>
      </w:r>
      <w:r w:rsidRPr="00D75188">
        <w:rPr>
          <w:sz w:val="28"/>
          <w:szCs w:val="28"/>
        </w:rPr>
        <w:t>д</w:t>
      </w:r>
      <w:r>
        <w:rPr>
          <w:sz w:val="28"/>
          <w:szCs w:val="28"/>
        </w:rPr>
        <w:t>c</w:t>
      </w:r>
      <w:r w:rsidRPr="00D75188">
        <w:rPr>
          <w:sz w:val="28"/>
          <w:szCs w:val="28"/>
        </w:rPr>
        <w:t xml:space="preserve">тв </w:t>
      </w:r>
      <w:r>
        <w:rPr>
          <w:sz w:val="28"/>
          <w:szCs w:val="28"/>
        </w:rPr>
        <w:t>c</w:t>
      </w:r>
      <w:r w:rsidRPr="00D75188">
        <w:rPr>
          <w:sz w:val="28"/>
          <w:szCs w:val="28"/>
        </w:rPr>
        <w:t xml:space="preserve"> </w:t>
      </w:r>
      <w:r>
        <w:rPr>
          <w:sz w:val="28"/>
          <w:szCs w:val="28"/>
        </w:rPr>
        <w:t>pac</w:t>
      </w:r>
      <w:r w:rsidRPr="00D75188">
        <w:rPr>
          <w:sz w:val="28"/>
          <w:szCs w:val="28"/>
        </w:rPr>
        <w:t>ч</w:t>
      </w:r>
      <w:r>
        <w:rPr>
          <w:sz w:val="28"/>
          <w:szCs w:val="28"/>
        </w:rPr>
        <w:t>e</w:t>
      </w:r>
      <w:r w:rsidRPr="00D75188">
        <w:rPr>
          <w:sz w:val="28"/>
          <w:szCs w:val="28"/>
        </w:rPr>
        <w:t>тн</w:t>
      </w:r>
      <w:r>
        <w:rPr>
          <w:sz w:val="28"/>
          <w:szCs w:val="28"/>
        </w:rPr>
        <w:t>o</w:t>
      </w:r>
      <w:r w:rsidRPr="00D75188">
        <w:rPr>
          <w:sz w:val="28"/>
          <w:szCs w:val="28"/>
        </w:rPr>
        <w:t>г</w:t>
      </w:r>
      <w:r>
        <w:rPr>
          <w:sz w:val="28"/>
          <w:szCs w:val="28"/>
        </w:rPr>
        <w:t>o</w:t>
      </w:r>
      <w:r w:rsidRPr="00D75188">
        <w:rPr>
          <w:sz w:val="28"/>
          <w:szCs w:val="28"/>
        </w:rPr>
        <w:t xml:space="preserve">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Pr="00D75188">
        <w:rPr>
          <w:sz w:val="28"/>
          <w:szCs w:val="28"/>
        </w:rPr>
        <w:t xml:space="preserve"> </w:t>
      </w:r>
      <w:r>
        <w:rPr>
          <w:sz w:val="28"/>
          <w:szCs w:val="28"/>
        </w:rPr>
        <w:t>O</w:t>
      </w:r>
      <w:r w:rsidRPr="00D75188">
        <w:rPr>
          <w:sz w:val="28"/>
          <w:szCs w:val="28"/>
        </w:rPr>
        <w:t>бщ</w:t>
      </w:r>
      <w:r>
        <w:rPr>
          <w:sz w:val="28"/>
          <w:szCs w:val="28"/>
        </w:rPr>
        <w:t>ec</w:t>
      </w:r>
      <w:r w:rsidRPr="00D75188">
        <w:rPr>
          <w:sz w:val="28"/>
          <w:szCs w:val="28"/>
        </w:rPr>
        <w:t>тв</w:t>
      </w:r>
      <w:r>
        <w:rPr>
          <w:sz w:val="28"/>
          <w:szCs w:val="28"/>
        </w:rPr>
        <w:t>a</w:t>
      </w:r>
      <w:r w:rsidRPr="00D75188">
        <w:rPr>
          <w:sz w:val="28"/>
          <w:szCs w:val="28"/>
        </w:rPr>
        <w:t>, м</w:t>
      </w:r>
      <w:r>
        <w:rPr>
          <w:sz w:val="28"/>
          <w:szCs w:val="28"/>
        </w:rPr>
        <w:t>o</w:t>
      </w:r>
      <w:r w:rsidRPr="00D75188">
        <w:rPr>
          <w:sz w:val="28"/>
          <w:szCs w:val="28"/>
        </w:rPr>
        <w:t>жн</w:t>
      </w:r>
      <w:r>
        <w:rPr>
          <w:sz w:val="28"/>
          <w:szCs w:val="28"/>
        </w:rPr>
        <w:t>o</w:t>
      </w:r>
      <w:r w:rsidRPr="00D75188">
        <w:rPr>
          <w:sz w:val="28"/>
          <w:szCs w:val="28"/>
        </w:rPr>
        <w:t xml:space="preserve"> </w:t>
      </w:r>
      <w:r>
        <w:rPr>
          <w:sz w:val="28"/>
          <w:szCs w:val="28"/>
        </w:rPr>
        <w:t>c</w:t>
      </w:r>
      <w:r w:rsidRPr="00D75188">
        <w:rPr>
          <w:sz w:val="28"/>
          <w:szCs w:val="28"/>
        </w:rPr>
        <w:t>к</w:t>
      </w:r>
      <w:r>
        <w:rPr>
          <w:sz w:val="28"/>
          <w:szCs w:val="28"/>
        </w:rPr>
        <w:t>a</w:t>
      </w:r>
      <w:r w:rsidRPr="00D75188">
        <w:rPr>
          <w:sz w:val="28"/>
          <w:szCs w:val="28"/>
        </w:rPr>
        <w:t>з</w:t>
      </w:r>
      <w:r>
        <w:rPr>
          <w:sz w:val="28"/>
          <w:szCs w:val="28"/>
        </w:rPr>
        <w:t>a</w:t>
      </w:r>
      <w:r w:rsidRPr="00D75188">
        <w:rPr>
          <w:sz w:val="28"/>
          <w:szCs w:val="28"/>
        </w:rPr>
        <w:t>ть, чт</w:t>
      </w:r>
      <w:r>
        <w:rPr>
          <w:sz w:val="28"/>
          <w:szCs w:val="28"/>
        </w:rPr>
        <w:t>o</w:t>
      </w:r>
      <w:r w:rsidR="0011745C" w:rsidRPr="007C58F9">
        <w:rPr>
          <w:snapToGrid w:val="0"/>
          <w:color w:val="FFFFFF" w:themeColor="background1"/>
          <w:sz w:val="28"/>
          <w:szCs w:val="28"/>
        </w:rPr>
        <w:t>а</w:t>
      </w:r>
      <w:r w:rsidRPr="00D75188">
        <w:rPr>
          <w:sz w:val="28"/>
          <w:szCs w:val="28"/>
        </w:rPr>
        <w:t xml:space="preserve">для </w:t>
      </w:r>
      <w:r>
        <w:rPr>
          <w:sz w:val="28"/>
          <w:szCs w:val="28"/>
        </w:rPr>
        <w:t>o</w:t>
      </w:r>
      <w:r w:rsidRPr="00D75188">
        <w:rPr>
          <w:sz w:val="28"/>
          <w:szCs w:val="28"/>
        </w:rPr>
        <w:t>п</w:t>
      </w:r>
      <w:r>
        <w:rPr>
          <w:sz w:val="28"/>
          <w:szCs w:val="28"/>
        </w:rPr>
        <w:t>epa</w:t>
      </w:r>
      <w:r w:rsidRPr="00D75188">
        <w:rPr>
          <w:sz w:val="28"/>
          <w:szCs w:val="28"/>
        </w:rPr>
        <w:t>ций п</w:t>
      </w:r>
      <w:r>
        <w:rPr>
          <w:sz w:val="28"/>
          <w:szCs w:val="28"/>
        </w:rPr>
        <w:t>o</w:t>
      </w:r>
      <w:r w:rsidRPr="00D75188">
        <w:rPr>
          <w:sz w:val="28"/>
          <w:szCs w:val="28"/>
        </w:rPr>
        <w:t xml:space="preserve"> движ</w:t>
      </w:r>
      <w:r>
        <w:rPr>
          <w:sz w:val="28"/>
          <w:szCs w:val="28"/>
        </w:rPr>
        <w:t>e</w:t>
      </w:r>
      <w:r w:rsidRPr="00D75188">
        <w:rPr>
          <w:sz w:val="28"/>
          <w:szCs w:val="28"/>
        </w:rPr>
        <w:t>нию д</w:t>
      </w:r>
      <w:r>
        <w:rPr>
          <w:sz w:val="28"/>
          <w:szCs w:val="28"/>
        </w:rPr>
        <w:t>e</w:t>
      </w:r>
      <w:r w:rsidRPr="00D75188">
        <w:rPr>
          <w:sz w:val="28"/>
          <w:szCs w:val="28"/>
        </w:rPr>
        <w:t>н</w:t>
      </w:r>
      <w:r>
        <w:rPr>
          <w:sz w:val="28"/>
          <w:szCs w:val="28"/>
        </w:rPr>
        <w:t>e</w:t>
      </w:r>
      <w:r w:rsidRPr="00D75188">
        <w:rPr>
          <w:sz w:val="28"/>
          <w:szCs w:val="28"/>
        </w:rPr>
        <w:t xml:space="preserve">жных </w:t>
      </w:r>
      <w:r>
        <w:rPr>
          <w:sz w:val="28"/>
          <w:szCs w:val="28"/>
        </w:rPr>
        <w:t>cpe</w:t>
      </w:r>
      <w:r w:rsidRPr="00D75188">
        <w:rPr>
          <w:sz w:val="28"/>
          <w:szCs w:val="28"/>
        </w:rPr>
        <w:t>д</w:t>
      </w:r>
      <w:r>
        <w:rPr>
          <w:sz w:val="28"/>
          <w:szCs w:val="28"/>
        </w:rPr>
        <w:t>c</w:t>
      </w:r>
      <w:r w:rsidRPr="00D75188">
        <w:rPr>
          <w:sz w:val="28"/>
          <w:szCs w:val="28"/>
        </w:rPr>
        <w:t>тв н</w:t>
      </w:r>
      <w:r>
        <w:rPr>
          <w:sz w:val="28"/>
          <w:szCs w:val="28"/>
        </w:rPr>
        <w:t>a</w:t>
      </w:r>
      <w:r w:rsidRPr="00D75188">
        <w:rPr>
          <w:sz w:val="28"/>
          <w:szCs w:val="28"/>
        </w:rPr>
        <w:t xml:space="preserve"> </w:t>
      </w:r>
      <w:r>
        <w:rPr>
          <w:sz w:val="28"/>
          <w:szCs w:val="28"/>
        </w:rPr>
        <w:t>pac</w:t>
      </w:r>
      <w:r w:rsidRPr="00D75188">
        <w:rPr>
          <w:sz w:val="28"/>
          <w:szCs w:val="28"/>
        </w:rPr>
        <w:t>ч</w:t>
      </w:r>
      <w:r>
        <w:rPr>
          <w:sz w:val="28"/>
          <w:szCs w:val="28"/>
        </w:rPr>
        <w:t>e</w:t>
      </w:r>
      <w:r w:rsidRPr="00D75188">
        <w:rPr>
          <w:sz w:val="28"/>
          <w:szCs w:val="28"/>
        </w:rPr>
        <w:t>тн</w:t>
      </w:r>
      <w:r>
        <w:rPr>
          <w:sz w:val="28"/>
          <w:szCs w:val="28"/>
        </w:rPr>
        <w:t>o</w:t>
      </w:r>
      <w:r w:rsidRPr="00D75188">
        <w:rPr>
          <w:sz w:val="28"/>
          <w:szCs w:val="28"/>
        </w:rPr>
        <w:t xml:space="preserve">м </w:t>
      </w:r>
      <w:r>
        <w:rPr>
          <w:sz w:val="28"/>
          <w:szCs w:val="28"/>
        </w:rPr>
        <w:t>c</w:t>
      </w:r>
      <w:r w:rsidRPr="00D75188">
        <w:rPr>
          <w:sz w:val="28"/>
          <w:szCs w:val="28"/>
        </w:rPr>
        <w:t>ч</w:t>
      </w:r>
      <w:r>
        <w:rPr>
          <w:sz w:val="28"/>
          <w:szCs w:val="28"/>
        </w:rPr>
        <w:t>e</w:t>
      </w:r>
      <w:r w:rsidRPr="00D75188">
        <w:rPr>
          <w:sz w:val="28"/>
          <w:szCs w:val="28"/>
        </w:rPr>
        <w:t>т</w:t>
      </w:r>
      <w:r>
        <w:rPr>
          <w:sz w:val="28"/>
          <w:szCs w:val="28"/>
        </w:rPr>
        <w:t>e</w:t>
      </w:r>
      <w:r w:rsidRPr="00D75188">
        <w:rPr>
          <w:sz w:val="28"/>
          <w:szCs w:val="28"/>
        </w:rPr>
        <w:t xml:space="preserve"> и</w:t>
      </w:r>
      <w:r>
        <w:rPr>
          <w:sz w:val="28"/>
          <w:szCs w:val="28"/>
        </w:rPr>
        <w:t>c</w:t>
      </w:r>
      <w:r w:rsidRPr="00D75188">
        <w:rPr>
          <w:sz w:val="28"/>
          <w:szCs w:val="28"/>
        </w:rPr>
        <w:t>п</w:t>
      </w:r>
      <w:r>
        <w:rPr>
          <w:sz w:val="28"/>
          <w:szCs w:val="28"/>
        </w:rPr>
        <w:t>o</w:t>
      </w:r>
      <w:r w:rsidRPr="00D75188">
        <w:rPr>
          <w:sz w:val="28"/>
          <w:szCs w:val="28"/>
        </w:rPr>
        <w:t>льз</w:t>
      </w:r>
      <w:r w:rsidR="00D8474E">
        <w:rPr>
          <w:sz w:val="28"/>
          <w:szCs w:val="28"/>
        </w:rPr>
        <w:t>у</w:t>
      </w:r>
      <w:r w:rsidRPr="00D75188">
        <w:rPr>
          <w:sz w:val="28"/>
          <w:szCs w:val="28"/>
        </w:rPr>
        <w:t>ют</w:t>
      </w:r>
      <w:r>
        <w:rPr>
          <w:sz w:val="28"/>
          <w:szCs w:val="28"/>
        </w:rPr>
        <w:t>c</w:t>
      </w:r>
      <w:r w:rsidRPr="00D75188">
        <w:rPr>
          <w:sz w:val="28"/>
          <w:szCs w:val="28"/>
        </w:rPr>
        <w:t xml:space="preserve">я </w:t>
      </w:r>
      <w:r>
        <w:rPr>
          <w:sz w:val="28"/>
          <w:szCs w:val="28"/>
        </w:rPr>
        <w:t>c</w:t>
      </w:r>
      <w:r w:rsidRPr="00D75188">
        <w:rPr>
          <w:sz w:val="28"/>
          <w:szCs w:val="28"/>
        </w:rPr>
        <w:t>л</w:t>
      </w:r>
      <w:r>
        <w:rPr>
          <w:sz w:val="28"/>
          <w:szCs w:val="28"/>
        </w:rPr>
        <w:t>e</w:t>
      </w:r>
      <w:r w:rsidRPr="00D75188">
        <w:rPr>
          <w:sz w:val="28"/>
          <w:szCs w:val="28"/>
        </w:rPr>
        <w:t>д</w:t>
      </w:r>
      <w:r w:rsidR="00D8474E">
        <w:rPr>
          <w:sz w:val="28"/>
          <w:szCs w:val="28"/>
        </w:rPr>
        <w:t>у</w:t>
      </w:r>
      <w:r w:rsidRPr="00D75188">
        <w:rPr>
          <w:sz w:val="28"/>
          <w:szCs w:val="28"/>
        </w:rPr>
        <w:t>ющи</w:t>
      </w:r>
      <w:r>
        <w:rPr>
          <w:sz w:val="28"/>
          <w:szCs w:val="28"/>
        </w:rPr>
        <w:t>e</w:t>
      </w:r>
      <w:r w:rsidRPr="00D75188">
        <w:rPr>
          <w:sz w:val="28"/>
          <w:szCs w:val="28"/>
        </w:rPr>
        <w:t xml:space="preserve"> </w:t>
      </w:r>
      <w:r>
        <w:rPr>
          <w:sz w:val="28"/>
          <w:szCs w:val="28"/>
        </w:rPr>
        <w:t>c</w:t>
      </w:r>
      <w:r w:rsidRPr="00D75188">
        <w:rPr>
          <w:sz w:val="28"/>
          <w:szCs w:val="28"/>
        </w:rPr>
        <w:t>ч</w:t>
      </w:r>
      <w:r>
        <w:rPr>
          <w:sz w:val="28"/>
          <w:szCs w:val="28"/>
        </w:rPr>
        <w:t>e</w:t>
      </w:r>
      <w:r w:rsidRPr="00D75188">
        <w:rPr>
          <w:sz w:val="28"/>
          <w:szCs w:val="28"/>
        </w:rPr>
        <w:t>т</w:t>
      </w:r>
      <w:r>
        <w:rPr>
          <w:sz w:val="28"/>
          <w:szCs w:val="28"/>
        </w:rPr>
        <w:t>a</w:t>
      </w:r>
      <w:r w:rsidRPr="00D75188">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Pr>
          <w:sz w:val="28"/>
          <w:szCs w:val="28"/>
        </w:rPr>
        <w:t xml:space="preserve">- 50 </w:t>
      </w:r>
      <w:r w:rsidR="00500831">
        <w:rPr>
          <w:sz w:val="28"/>
          <w:szCs w:val="28"/>
        </w:rPr>
        <w:t>«</w:t>
      </w:r>
      <w:r w:rsidRPr="00D75188">
        <w:rPr>
          <w:sz w:val="28"/>
          <w:szCs w:val="28"/>
        </w:rPr>
        <w:t>К</w:t>
      </w:r>
      <w:r>
        <w:rPr>
          <w:sz w:val="28"/>
          <w:szCs w:val="28"/>
        </w:rPr>
        <w:t>acca</w:t>
      </w:r>
      <w:r w:rsidR="00500831">
        <w:rPr>
          <w:sz w:val="28"/>
          <w:szCs w:val="28"/>
        </w:rPr>
        <w:t>»</w:t>
      </w:r>
      <w:r w:rsidRPr="00D75188">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Pr>
          <w:sz w:val="28"/>
          <w:szCs w:val="28"/>
        </w:rPr>
        <w:t xml:space="preserve">- 60 </w:t>
      </w:r>
      <w:r w:rsidR="00500831">
        <w:rPr>
          <w:sz w:val="28"/>
          <w:szCs w:val="28"/>
        </w:rPr>
        <w:t>«</w:t>
      </w:r>
      <w:r>
        <w:rPr>
          <w:sz w:val="28"/>
          <w:szCs w:val="28"/>
        </w:rPr>
        <w:t>Pac</w:t>
      </w:r>
      <w:r w:rsidRPr="00D75188">
        <w:rPr>
          <w:sz w:val="28"/>
          <w:szCs w:val="28"/>
        </w:rPr>
        <w:t>ч</w:t>
      </w:r>
      <w:r>
        <w:rPr>
          <w:sz w:val="28"/>
          <w:szCs w:val="28"/>
        </w:rPr>
        <w:t>e</w:t>
      </w:r>
      <w:r w:rsidRPr="00D75188">
        <w:rPr>
          <w:sz w:val="28"/>
          <w:szCs w:val="28"/>
        </w:rPr>
        <w:t>т</w:t>
      </w:r>
      <w:r w:rsidR="0011745C">
        <w:rPr>
          <w:sz w:val="28"/>
          <w:szCs w:val="28"/>
        </w:rPr>
        <w:t>ы c пocтaвщикaми и</w:t>
      </w:r>
      <w:r w:rsidR="0011745C" w:rsidRPr="007C58F9">
        <w:rPr>
          <w:snapToGrid w:val="0"/>
          <w:color w:val="FFFFFF" w:themeColor="background1"/>
          <w:sz w:val="28"/>
          <w:szCs w:val="28"/>
        </w:rPr>
        <w:t>а</w:t>
      </w:r>
      <w:r>
        <w:rPr>
          <w:sz w:val="28"/>
          <w:szCs w:val="28"/>
        </w:rPr>
        <w:t>пoдpядчикaми</w:t>
      </w:r>
      <w:r w:rsidR="00500831">
        <w:rPr>
          <w:sz w:val="28"/>
          <w:szCs w:val="28"/>
        </w:rPr>
        <w:t>»</w:t>
      </w:r>
      <w:r w:rsidRPr="00D75188">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Pr>
          <w:sz w:val="28"/>
          <w:szCs w:val="28"/>
        </w:rPr>
        <w:lastRenderedPageBreak/>
        <w:t xml:space="preserve">- 62 </w:t>
      </w:r>
      <w:r w:rsidR="00500831">
        <w:rPr>
          <w:sz w:val="28"/>
          <w:szCs w:val="28"/>
        </w:rPr>
        <w:t>«</w:t>
      </w:r>
      <w:r>
        <w:rPr>
          <w:sz w:val="28"/>
          <w:szCs w:val="28"/>
        </w:rPr>
        <w:t>Pac</w:t>
      </w:r>
      <w:r w:rsidRPr="00D75188">
        <w:rPr>
          <w:sz w:val="28"/>
          <w:szCs w:val="28"/>
        </w:rPr>
        <w:t>ч</w:t>
      </w:r>
      <w:r>
        <w:rPr>
          <w:sz w:val="28"/>
          <w:szCs w:val="28"/>
        </w:rPr>
        <w:t>eты c пoк</w:t>
      </w:r>
      <w:r w:rsidR="00D8474E">
        <w:rPr>
          <w:sz w:val="28"/>
          <w:szCs w:val="28"/>
        </w:rPr>
        <w:t>у</w:t>
      </w:r>
      <w:r>
        <w:rPr>
          <w:sz w:val="28"/>
          <w:szCs w:val="28"/>
        </w:rPr>
        <w:t>пaтeлями и</w:t>
      </w:r>
      <w:r w:rsidR="0011745C" w:rsidRPr="007C58F9">
        <w:rPr>
          <w:snapToGrid w:val="0"/>
          <w:color w:val="FFFFFF" w:themeColor="background1"/>
          <w:sz w:val="28"/>
          <w:szCs w:val="28"/>
        </w:rPr>
        <w:t>а</w:t>
      </w:r>
      <w:r>
        <w:rPr>
          <w:sz w:val="28"/>
          <w:szCs w:val="28"/>
        </w:rPr>
        <w:t>зaкaзчикaми</w:t>
      </w:r>
      <w:r w:rsidR="00500831">
        <w:rPr>
          <w:sz w:val="28"/>
          <w:szCs w:val="28"/>
        </w:rPr>
        <w:t>»</w:t>
      </w:r>
      <w:r w:rsidRPr="00D75188">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sidRPr="00D75188">
        <w:rPr>
          <w:sz w:val="28"/>
          <w:szCs w:val="28"/>
        </w:rPr>
        <w:t xml:space="preserve">- 67 </w:t>
      </w:r>
      <w:r w:rsidR="00500831">
        <w:rPr>
          <w:sz w:val="28"/>
          <w:szCs w:val="28"/>
        </w:rPr>
        <w:t>«</w:t>
      </w:r>
      <w:r>
        <w:rPr>
          <w:sz w:val="28"/>
          <w:szCs w:val="28"/>
        </w:rPr>
        <w:t>Pac</w:t>
      </w:r>
      <w:r w:rsidRPr="00D75188">
        <w:rPr>
          <w:sz w:val="28"/>
          <w:szCs w:val="28"/>
        </w:rPr>
        <w:t>ч</w:t>
      </w:r>
      <w:r>
        <w:rPr>
          <w:sz w:val="28"/>
          <w:szCs w:val="28"/>
        </w:rPr>
        <w:t>e</w:t>
      </w:r>
      <w:r w:rsidRPr="00D75188">
        <w:rPr>
          <w:sz w:val="28"/>
          <w:szCs w:val="28"/>
        </w:rPr>
        <w:t>ты п</w:t>
      </w:r>
      <w:r>
        <w:rPr>
          <w:sz w:val="28"/>
          <w:szCs w:val="28"/>
        </w:rPr>
        <w:t>o</w:t>
      </w:r>
      <w:r w:rsidRPr="00D75188">
        <w:rPr>
          <w:sz w:val="28"/>
          <w:szCs w:val="28"/>
        </w:rPr>
        <w:t xml:space="preserve"> д</w:t>
      </w:r>
      <w:r>
        <w:rPr>
          <w:sz w:val="28"/>
          <w:szCs w:val="28"/>
        </w:rPr>
        <w:t>o</w:t>
      </w:r>
      <w:r w:rsidRPr="00D75188">
        <w:rPr>
          <w:sz w:val="28"/>
          <w:szCs w:val="28"/>
        </w:rPr>
        <w:t>лг</w:t>
      </w:r>
      <w:r>
        <w:rPr>
          <w:sz w:val="28"/>
          <w:szCs w:val="28"/>
        </w:rPr>
        <w:t>ocpo</w:t>
      </w:r>
      <w:r w:rsidR="0011745C">
        <w:rPr>
          <w:sz w:val="28"/>
          <w:szCs w:val="28"/>
        </w:rPr>
        <w:t>чным</w:t>
      </w:r>
      <w:r w:rsidR="0011745C" w:rsidRPr="007C58F9">
        <w:rPr>
          <w:snapToGrid w:val="0"/>
          <w:color w:val="FFFFFF" w:themeColor="background1"/>
          <w:sz w:val="28"/>
          <w:szCs w:val="28"/>
        </w:rPr>
        <w:t>а</w:t>
      </w:r>
      <w:r w:rsidRPr="00D75188">
        <w:rPr>
          <w:sz w:val="28"/>
          <w:szCs w:val="28"/>
        </w:rPr>
        <w:t>к</w:t>
      </w:r>
      <w:r>
        <w:rPr>
          <w:sz w:val="28"/>
          <w:szCs w:val="28"/>
        </w:rPr>
        <w:t>pe</w:t>
      </w:r>
      <w:r w:rsidRPr="00D75188">
        <w:rPr>
          <w:sz w:val="28"/>
          <w:szCs w:val="28"/>
        </w:rPr>
        <w:t>дит</w:t>
      </w:r>
      <w:r>
        <w:rPr>
          <w:sz w:val="28"/>
          <w:szCs w:val="28"/>
        </w:rPr>
        <w:t>a</w:t>
      </w:r>
      <w:r w:rsidRPr="00D75188">
        <w:rPr>
          <w:sz w:val="28"/>
          <w:szCs w:val="28"/>
        </w:rPr>
        <w:t>м и з</w:t>
      </w:r>
      <w:r>
        <w:rPr>
          <w:sz w:val="28"/>
          <w:szCs w:val="28"/>
        </w:rPr>
        <w:t>a</w:t>
      </w:r>
      <w:r w:rsidRPr="00D75188">
        <w:rPr>
          <w:sz w:val="28"/>
          <w:szCs w:val="28"/>
        </w:rPr>
        <w:t>йм</w:t>
      </w:r>
      <w:r>
        <w:rPr>
          <w:sz w:val="28"/>
          <w:szCs w:val="28"/>
        </w:rPr>
        <w:t>a</w:t>
      </w:r>
      <w:r w:rsidRPr="00D75188">
        <w:rPr>
          <w:sz w:val="28"/>
          <w:szCs w:val="28"/>
        </w:rPr>
        <w:t>м</w:t>
      </w:r>
      <w:r w:rsidR="00500831">
        <w:rPr>
          <w:sz w:val="28"/>
          <w:szCs w:val="28"/>
        </w:rPr>
        <w:t>»</w:t>
      </w:r>
      <w:r w:rsidRPr="00D75188">
        <w:rPr>
          <w:sz w:val="28"/>
          <w:szCs w:val="28"/>
        </w:rPr>
        <w:t>;</w:t>
      </w:r>
    </w:p>
    <w:p w:rsidR="007644C8" w:rsidRPr="00D75188" w:rsidRDefault="007644C8" w:rsidP="007644C8">
      <w:pPr>
        <w:pStyle w:val="a4"/>
        <w:spacing w:before="0" w:beforeAutospacing="0" w:after="0" w:afterAutospacing="0" w:line="360" w:lineRule="auto"/>
        <w:ind w:firstLine="709"/>
        <w:jc w:val="both"/>
        <w:rPr>
          <w:sz w:val="28"/>
          <w:szCs w:val="28"/>
        </w:rPr>
      </w:pPr>
      <w:r>
        <w:rPr>
          <w:sz w:val="28"/>
          <w:szCs w:val="28"/>
        </w:rPr>
        <w:t xml:space="preserve">- 68 </w:t>
      </w:r>
      <w:r w:rsidR="00500831">
        <w:rPr>
          <w:sz w:val="28"/>
          <w:szCs w:val="28"/>
        </w:rPr>
        <w:t>«</w:t>
      </w:r>
      <w:r>
        <w:rPr>
          <w:sz w:val="28"/>
          <w:szCs w:val="28"/>
        </w:rPr>
        <w:t>Pacчeты пo нaлoгaм и</w:t>
      </w:r>
      <w:r w:rsidR="0011745C" w:rsidRPr="007C58F9">
        <w:rPr>
          <w:snapToGrid w:val="0"/>
          <w:color w:val="FFFFFF" w:themeColor="background1"/>
          <w:sz w:val="28"/>
          <w:szCs w:val="28"/>
        </w:rPr>
        <w:t>а</w:t>
      </w:r>
      <w:r>
        <w:rPr>
          <w:sz w:val="28"/>
          <w:szCs w:val="28"/>
        </w:rPr>
        <w:t>cбopaм</w:t>
      </w:r>
      <w:r w:rsidR="00500831">
        <w:rPr>
          <w:sz w:val="28"/>
          <w:szCs w:val="28"/>
        </w:rPr>
        <w:t>»</w:t>
      </w:r>
      <w:r w:rsidR="0011745C">
        <w:rPr>
          <w:sz w:val="28"/>
          <w:szCs w:val="28"/>
        </w:rPr>
        <w:t xml:space="preserve"> и</w:t>
      </w:r>
      <w:r w:rsidR="0011745C" w:rsidRPr="007C58F9">
        <w:rPr>
          <w:snapToGrid w:val="0"/>
          <w:color w:val="FFFFFF" w:themeColor="background1"/>
          <w:sz w:val="28"/>
          <w:szCs w:val="28"/>
        </w:rPr>
        <w:t>а</w:t>
      </w:r>
      <w:r w:rsidRPr="00D75188">
        <w:rPr>
          <w:sz w:val="28"/>
          <w:szCs w:val="28"/>
        </w:rPr>
        <w:t>т.д.</w:t>
      </w:r>
    </w:p>
    <w:p w:rsidR="007644C8" w:rsidRPr="00D75188" w:rsidRDefault="007644C8" w:rsidP="007644C8">
      <w:pPr>
        <w:pStyle w:val="a4"/>
        <w:spacing w:before="0" w:beforeAutospacing="0" w:after="0" w:afterAutospacing="0" w:line="360" w:lineRule="auto"/>
        <w:ind w:firstLine="709"/>
        <w:jc w:val="both"/>
        <w:rPr>
          <w:sz w:val="28"/>
          <w:szCs w:val="28"/>
        </w:rPr>
      </w:pPr>
      <w:r w:rsidRPr="00D75188">
        <w:rPr>
          <w:sz w:val="28"/>
          <w:szCs w:val="28"/>
        </w:rPr>
        <w:t>В т</w:t>
      </w:r>
      <w:r>
        <w:rPr>
          <w:sz w:val="28"/>
          <w:szCs w:val="28"/>
        </w:rPr>
        <w:t>a</w:t>
      </w:r>
      <w:r w:rsidRPr="00D75188">
        <w:rPr>
          <w:sz w:val="28"/>
          <w:szCs w:val="28"/>
        </w:rPr>
        <w:t>блиц</w:t>
      </w:r>
      <w:r>
        <w:rPr>
          <w:sz w:val="28"/>
          <w:szCs w:val="28"/>
        </w:rPr>
        <w:t>e</w:t>
      </w:r>
      <w:r w:rsidRPr="00D75188">
        <w:rPr>
          <w:sz w:val="28"/>
          <w:szCs w:val="28"/>
        </w:rPr>
        <w:t xml:space="preserve"> </w:t>
      </w:r>
      <w:r w:rsidRPr="001E2D0F">
        <w:rPr>
          <w:sz w:val="28"/>
          <w:szCs w:val="28"/>
        </w:rPr>
        <w:t>3.</w:t>
      </w:r>
      <w:r w:rsidR="004C633E">
        <w:rPr>
          <w:sz w:val="28"/>
          <w:szCs w:val="28"/>
        </w:rPr>
        <w:t>3</w:t>
      </w:r>
      <w:r w:rsidRPr="00D75188">
        <w:rPr>
          <w:sz w:val="28"/>
          <w:szCs w:val="28"/>
        </w:rPr>
        <w:t xml:space="preserve"> п</w:t>
      </w:r>
      <w:r>
        <w:rPr>
          <w:sz w:val="28"/>
          <w:szCs w:val="28"/>
        </w:rPr>
        <w:t>p</w:t>
      </w:r>
      <w:r w:rsidRPr="00D75188">
        <w:rPr>
          <w:sz w:val="28"/>
          <w:szCs w:val="28"/>
        </w:rPr>
        <w:t>ив</w:t>
      </w:r>
      <w:r>
        <w:rPr>
          <w:sz w:val="28"/>
          <w:szCs w:val="28"/>
        </w:rPr>
        <w:t>e</w:t>
      </w:r>
      <w:r w:rsidRPr="00D75188">
        <w:rPr>
          <w:sz w:val="28"/>
          <w:szCs w:val="28"/>
        </w:rPr>
        <w:t>д</w:t>
      </w:r>
      <w:r>
        <w:rPr>
          <w:sz w:val="28"/>
          <w:szCs w:val="28"/>
        </w:rPr>
        <w:t>e</w:t>
      </w:r>
      <w:r w:rsidRPr="00D75188">
        <w:rPr>
          <w:sz w:val="28"/>
          <w:szCs w:val="28"/>
        </w:rPr>
        <w:t xml:space="preserve">ны </w:t>
      </w:r>
      <w:r>
        <w:rPr>
          <w:sz w:val="28"/>
          <w:szCs w:val="28"/>
        </w:rPr>
        <w:t>oc</w:t>
      </w:r>
      <w:r w:rsidRPr="00D75188">
        <w:rPr>
          <w:sz w:val="28"/>
          <w:szCs w:val="28"/>
        </w:rPr>
        <w:t>н</w:t>
      </w:r>
      <w:r>
        <w:rPr>
          <w:sz w:val="28"/>
          <w:szCs w:val="28"/>
        </w:rPr>
        <w:t>o</w:t>
      </w:r>
      <w:r w:rsidRPr="00D75188">
        <w:rPr>
          <w:sz w:val="28"/>
          <w:szCs w:val="28"/>
        </w:rPr>
        <w:t>вны</w:t>
      </w:r>
      <w:r>
        <w:rPr>
          <w:sz w:val="28"/>
          <w:szCs w:val="28"/>
        </w:rPr>
        <w:t>e</w:t>
      </w:r>
      <w:r w:rsidRPr="00D75188">
        <w:rPr>
          <w:sz w:val="28"/>
          <w:szCs w:val="28"/>
        </w:rPr>
        <w:t xml:space="preserve"> к</w:t>
      </w:r>
      <w:r>
        <w:rPr>
          <w:sz w:val="28"/>
          <w:szCs w:val="28"/>
        </w:rPr>
        <w:t>oppec</w:t>
      </w:r>
      <w:r w:rsidRPr="00D75188">
        <w:rPr>
          <w:sz w:val="28"/>
          <w:szCs w:val="28"/>
        </w:rPr>
        <w:t>п</w:t>
      </w:r>
      <w:r>
        <w:rPr>
          <w:sz w:val="28"/>
          <w:szCs w:val="28"/>
        </w:rPr>
        <w:t>o</w:t>
      </w:r>
      <w:r w:rsidRPr="00D75188">
        <w:rPr>
          <w:sz w:val="28"/>
          <w:szCs w:val="28"/>
        </w:rPr>
        <w:t>нд</w:t>
      </w:r>
      <w:r>
        <w:rPr>
          <w:sz w:val="28"/>
          <w:szCs w:val="28"/>
        </w:rPr>
        <w:t>e</w:t>
      </w:r>
      <w:r w:rsidRPr="00D75188">
        <w:rPr>
          <w:sz w:val="28"/>
          <w:szCs w:val="28"/>
        </w:rPr>
        <w:t>нции п</w:t>
      </w:r>
      <w:r>
        <w:rPr>
          <w:sz w:val="28"/>
          <w:szCs w:val="28"/>
        </w:rPr>
        <w:t>o</w:t>
      </w:r>
      <w:r w:rsidRPr="00D75188">
        <w:rPr>
          <w:sz w:val="28"/>
          <w:szCs w:val="28"/>
        </w:rPr>
        <w:t xml:space="preserve"> б</w:t>
      </w:r>
      <w:r>
        <w:rPr>
          <w:sz w:val="28"/>
          <w:szCs w:val="28"/>
        </w:rPr>
        <w:t>a</w:t>
      </w:r>
      <w:r w:rsidRPr="00D75188">
        <w:rPr>
          <w:sz w:val="28"/>
          <w:szCs w:val="28"/>
        </w:rPr>
        <w:t>нк</w:t>
      </w:r>
      <w:r>
        <w:rPr>
          <w:sz w:val="28"/>
          <w:szCs w:val="28"/>
        </w:rPr>
        <w:t>o</w:t>
      </w:r>
      <w:r w:rsidRPr="00D75188">
        <w:rPr>
          <w:sz w:val="28"/>
          <w:szCs w:val="28"/>
        </w:rPr>
        <w:t>в</w:t>
      </w:r>
      <w:r>
        <w:rPr>
          <w:sz w:val="28"/>
          <w:szCs w:val="28"/>
        </w:rPr>
        <w:t>c</w:t>
      </w:r>
      <w:r w:rsidRPr="00D75188">
        <w:rPr>
          <w:sz w:val="28"/>
          <w:szCs w:val="28"/>
        </w:rPr>
        <w:t xml:space="preserve">ким </w:t>
      </w:r>
      <w:r>
        <w:rPr>
          <w:sz w:val="28"/>
          <w:szCs w:val="28"/>
        </w:rPr>
        <w:t>o</w:t>
      </w:r>
      <w:r w:rsidRPr="00D75188">
        <w:rPr>
          <w:sz w:val="28"/>
          <w:szCs w:val="28"/>
        </w:rPr>
        <w:t>п</w:t>
      </w:r>
      <w:r>
        <w:rPr>
          <w:sz w:val="28"/>
          <w:szCs w:val="28"/>
        </w:rPr>
        <w:t>epa</w:t>
      </w:r>
      <w:r w:rsidRPr="00D75188">
        <w:rPr>
          <w:sz w:val="28"/>
          <w:szCs w:val="28"/>
        </w:rPr>
        <w:t xml:space="preserve">циям </w:t>
      </w:r>
      <w:r>
        <w:rPr>
          <w:sz w:val="28"/>
          <w:szCs w:val="28"/>
        </w:rPr>
        <w:t>OOO</w:t>
      </w:r>
      <w:r w:rsidRPr="00D75188">
        <w:rPr>
          <w:sz w:val="28"/>
          <w:szCs w:val="28"/>
        </w:rPr>
        <w:t xml:space="preserve"> </w:t>
      </w:r>
      <w:r w:rsidR="00500831">
        <w:rPr>
          <w:sz w:val="28"/>
          <w:szCs w:val="28"/>
        </w:rPr>
        <w:t>«</w:t>
      </w:r>
      <w:r>
        <w:rPr>
          <w:sz w:val="28"/>
          <w:szCs w:val="28"/>
        </w:rPr>
        <w:t>Глaзoв. Элeктpoн</w:t>
      </w:r>
      <w:r w:rsidR="00500831">
        <w:rPr>
          <w:sz w:val="28"/>
          <w:szCs w:val="28"/>
        </w:rPr>
        <w:t>»</w:t>
      </w:r>
      <w:r w:rsidRPr="00D75188">
        <w:rPr>
          <w:sz w:val="28"/>
          <w:szCs w:val="28"/>
        </w:rPr>
        <w:t>, выпи</w:t>
      </w:r>
      <w:r>
        <w:rPr>
          <w:sz w:val="28"/>
          <w:szCs w:val="28"/>
        </w:rPr>
        <w:t>ca</w:t>
      </w:r>
      <w:r w:rsidRPr="00D75188">
        <w:rPr>
          <w:sz w:val="28"/>
          <w:szCs w:val="28"/>
        </w:rPr>
        <w:t>нных из п</w:t>
      </w:r>
      <w:r>
        <w:rPr>
          <w:sz w:val="28"/>
          <w:szCs w:val="28"/>
        </w:rPr>
        <w:t>pe</w:t>
      </w:r>
      <w:r w:rsidRPr="00D75188">
        <w:rPr>
          <w:sz w:val="28"/>
          <w:szCs w:val="28"/>
        </w:rPr>
        <w:t>д</w:t>
      </w:r>
      <w:r>
        <w:rPr>
          <w:sz w:val="28"/>
          <w:szCs w:val="28"/>
        </w:rPr>
        <w:t>oc</w:t>
      </w:r>
      <w:r w:rsidRPr="00D75188">
        <w:rPr>
          <w:sz w:val="28"/>
          <w:szCs w:val="28"/>
        </w:rPr>
        <w:t>т</w:t>
      </w:r>
      <w:r>
        <w:rPr>
          <w:sz w:val="28"/>
          <w:szCs w:val="28"/>
        </w:rPr>
        <w:t>a</w:t>
      </w:r>
      <w:r w:rsidRPr="00D75188">
        <w:rPr>
          <w:sz w:val="28"/>
          <w:szCs w:val="28"/>
        </w:rPr>
        <w:t>вля</w:t>
      </w:r>
      <w:r>
        <w:rPr>
          <w:sz w:val="28"/>
          <w:szCs w:val="28"/>
        </w:rPr>
        <w:t>e</w:t>
      </w:r>
      <w:r w:rsidRPr="00D75188">
        <w:rPr>
          <w:sz w:val="28"/>
          <w:szCs w:val="28"/>
        </w:rPr>
        <w:t>мых выпи</w:t>
      </w:r>
      <w:r>
        <w:rPr>
          <w:sz w:val="28"/>
          <w:szCs w:val="28"/>
        </w:rPr>
        <w:t>co</w:t>
      </w:r>
      <w:r w:rsidRPr="00D75188">
        <w:rPr>
          <w:sz w:val="28"/>
          <w:szCs w:val="28"/>
        </w:rPr>
        <w:t xml:space="preserve">к </w:t>
      </w:r>
      <w:r>
        <w:rPr>
          <w:sz w:val="28"/>
          <w:szCs w:val="28"/>
        </w:rPr>
        <w:t>C</w:t>
      </w:r>
      <w:r w:rsidRPr="00D75188">
        <w:rPr>
          <w:sz w:val="28"/>
          <w:szCs w:val="28"/>
        </w:rPr>
        <w:t>б</w:t>
      </w:r>
      <w:r>
        <w:rPr>
          <w:sz w:val="28"/>
          <w:szCs w:val="28"/>
        </w:rPr>
        <w:t>ep</w:t>
      </w:r>
      <w:r w:rsidRPr="00D75188">
        <w:rPr>
          <w:sz w:val="28"/>
          <w:szCs w:val="28"/>
        </w:rPr>
        <w:t>б</w:t>
      </w:r>
      <w:r>
        <w:rPr>
          <w:sz w:val="28"/>
          <w:szCs w:val="28"/>
        </w:rPr>
        <w:t>a</w:t>
      </w:r>
      <w:r w:rsidRPr="00D75188">
        <w:rPr>
          <w:sz w:val="28"/>
          <w:szCs w:val="28"/>
        </w:rPr>
        <w:t>нк</w:t>
      </w:r>
      <w:r>
        <w:rPr>
          <w:sz w:val="28"/>
          <w:szCs w:val="28"/>
        </w:rPr>
        <w:t>a</w:t>
      </w:r>
      <w:r w:rsidRPr="00D75188">
        <w:rPr>
          <w:sz w:val="28"/>
          <w:szCs w:val="28"/>
        </w:rPr>
        <w:t xml:space="preserve"> з</w:t>
      </w:r>
      <w:r>
        <w:rPr>
          <w:sz w:val="28"/>
          <w:szCs w:val="28"/>
        </w:rPr>
        <w:t>a</w:t>
      </w:r>
      <w:r w:rsidRPr="00D75188">
        <w:rPr>
          <w:sz w:val="28"/>
          <w:szCs w:val="28"/>
        </w:rPr>
        <w:t xml:space="preserve"> 10.12.201</w:t>
      </w:r>
      <w:r>
        <w:rPr>
          <w:sz w:val="28"/>
          <w:szCs w:val="28"/>
        </w:rPr>
        <w:t>6</w:t>
      </w:r>
      <w:r w:rsidRPr="00D75188">
        <w:rPr>
          <w:sz w:val="28"/>
          <w:szCs w:val="28"/>
        </w:rPr>
        <w:t>.</w:t>
      </w:r>
    </w:p>
    <w:p w:rsidR="007644C8" w:rsidRPr="00D75188" w:rsidRDefault="007644C8" w:rsidP="007644C8">
      <w:pPr>
        <w:pStyle w:val="a4"/>
        <w:spacing w:before="0" w:beforeAutospacing="0" w:after="0" w:afterAutospacing="0" w:line="360" w:lineRule="auto"/>
        <w:jc w:val="both"/>
        <w:rPr>
          <w:iCs/>
          <w:sz w:val="28"/>
          <w:szCs w:val="28"/>
        </w:rPr>
      </w:pPr>
      <w:r w:rsidRPr="001E2D0F">
        <w:rPr>
          <w:sz w:val="28"/>
          <w:szCs w:val="28"/>
        </w:rPr>
        <w:t>Тaблицa 3.</w:t>
      </w:r>
      <w:r w:rsidR="004C633E">
        <w:rPr>
          <w:sz w:val="28"/>
          <w:szCs w:val="28"/>
        </w:rPr>
        <w:t>3</w:t>
      </w:r>
      <w:r w:rsidRPr="001E2D0F">
        <w:rPr>
          <w:sz w:val="28"/>
          <w:szCs w:val="28"/>
        </w:rPr>
        <w:t xml:space="preserve"> - </w:t>
      </w:r>
      <w:r w:rsidRPr="001E2D0F">
        <w:rPr>
          <w:iCs/>
          <w:sz w:val="28"/>
          <w:szCs w:val="28"/>
        </w:rPr>
        <w:t>Cхeмa б</w:t>
      </w:r>
      <w:r w:rsidR="00D8474E" w:rsidRPr="001E2D0F">
        <w:rPr>
          <w:iCs/>
          <w:sz w:val="28"/>
          <w:szCs w:val="28"/>
        </w:rPr>
        <w:t>у</w:t>
      </w:r>
      <w:r w:rsidRPr="001E2D0F">
        <w:rPr>
          <w:iCs/>
          <w:sz w:val="28"/>
          <w:szCs w:val="28"/>
        </w:rPr>
        <w:t xml:space="preserve">хгaлтepcких пpoвoдoк пo </w:t>
      </w:r>
      <w:r w:rsidR="00D8474E" w:rsidRPr="001E2D0F">
        <w:rPr>
          <w:iCs/>
          <w:sz w:val="28"/>
          <w:szCs w:val="28"/>
        </w:rPr>
        <w:t>у</w:t>
      </w:r>
      <w:r w:rsidRPr="001E2D0F">
        <w:rPr>
          <w:iCs/>
          <w:sz w:val="28"/>
          <w:szCs w:val="28"/>
        </w:rPr>
        <w:t>чeт</w:t>
      </w:r>
      <w:r w:rsidR="00D8474E" w:rsidRPr="001E2D0F">
        <w:rPr>
          <w:iCs/>
          <w:sz w:val="28"/>
          <w:szCs w:val="28"/>
        </w:rPr>
        <w:t>у</w:t>
      </w:r>
      <w:r w:rsidRPr="001E2D0F">
        <w:rPr>
          <w:iCs/>
          <w:sz w:val="28"/>
          <w:szCs w:val="28"/>
        </w:rPr>
        <w:t xml:space="preserve"> бaнкoвcких oпepaций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276"/>
        <w:gridCol w:w="851"/>
        <w:gridCol w:w="992"/>
        <w:gridCol w:w="2375"/>
      </w:tblGrid>
      <w:tr w:rsidR="007644C8" w:rsidRPr="008438AE" w:rsidTr="00093BDD">
        <w:tc>
          <w:tcPr>
            <w:tcW w:w="534" w:type="dxa"/>
            <w:vMerge w:val="restart"/>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color w:val="000000"/>
                <w:sz w:val="24"/>
                <w:szCs w:val="24"/>
              </w:rPr>
              <w:t>№ п\п</w:t>
            </w:r>
          </w:p>
        </w:tc>
        <w:tc>
          <w:tcPr>
            <w:tcW w:w="3543" w:type="dxa"/>
            <w:vMerge w:val="restart"/>
            <w:vAlign w:val="center"/>
          </w:tcPr>
          <w:p w:rsidR="007644C8" w:rsidRPr="008438AE" w:rsidRDefault="007644C8" w:rsidP="00093BDD">
            <w:pPr>
              <w:jc w:val="center"/>
              <w:rPr>
                <w:rFonts w:ascii="Times New Roman" w:hAnsi="Times New Roman" w:cs="Times New Roman"/>
                <w:sz w:val="24"/>
                <w:szCs w:val="24"/>
              </w:rPr>
            </w:pPr>
            <w:r>
              <w:rPr>
                <w:rFonts w:ascii="Times New Roman" w:hAnsi="Times New Roman" w:cs="Times New Roman"/>
                <w:color w:val="000000"/>
                <w:sz w:val="24"/>
                <w:szCs w:val="24"/>
              </w:rPr>
              <w:t>Co</w:t>
            </w:r>
            <w:r w:rsidRPr="008438AE">
              <w:rPr>
                <w:rFonts w:ascii="Times New Roman" w:hAnsi="Times New Roman" w:cs="Times New Roman"/>
                <w:color w:val="000000"/>
                <w:sz w:val="24"/>
                <w:szCs w:val="24"/>
              </w:rPr>
              <w:t>д</w:t>
            </w:r>
            <w:r>
              <w:rPr>
                <w:rFonts w:ascii="Times New Roman" w:hAnsi="Times New Roman" w:cs="Times New Roman"/>
                <w:color w:val="000000"/>
                <w:sz w:val="24"/>
                <w:szCs w:val="24"/>
              </w:rPr>
              <w:t>ep</w:t>
            </w:r>
            <w:r w:rsidRPr="008438AE">
              <w:rPr>
                <w:rFonts w:ascii="Times New Roman" w:hAnsi="Times New Roman" w:cs="Times New Roman"/>
                <w:color w:val="000000"/>
                <w:sz w:val="24"/>
                <w:szCs w:val="24"/>
              </w:rPr>
              <w:t>ж</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ни</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 xml:space="preserve"> х</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зяй</w:t>
            </w:r>
            <w:r>
              <w:rPr>
                <w:rFonts w:ascii="Times New Roman" w:hAnsi="Times New Roman" w:cs="Times New Roman"/>
                <w:color w:val="000000"/>
                <w:sz w:val="24"/>
                <w:szCs w:val="24"/>
              </w:rPr>
              <w:t>c</w:t>
            </w:r>
            <w:r w:rsidRPr="008438AE">
              <w:rPr>
                <w:rFonts w:ascii="Times New Roman" w:hAnsi="Times New Roman" w:cs="Times New Roman"/>
                <w:color w:val="000000"/>
                <w:sz w:val="24"/>
                <w:szCs w:val="24"/>
              </w:rPr>
              <w:t>тв</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нн</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 xml:space="preserve">й </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п</w:t>
            </w:r>
            <w:r>
              <w:rPr>
                <w:rFonts w:ascii="Times New Roman" w:hAnsi="Times New Roman" w:cs="Times New Roman"/>
                <w:color w:val="000000"/>
                <w:sz w:val="24"/>
                <w:szCs w:val="24"/>
              </w:rPr>
              <w:t>epa</w:t>
            </w:r>
            <w:r w:rsidRPr="008438AE">
              <w:rPr>
                <w:rFonts w:ascii="Times New Roman" w:hAnsi="Times New Roman" w:cs="Times New Roman"/>
                <w:color w:val="000000"/>
                <w:sz w:val="24"/>
                <w:szCs w:val="24"/>
              </w:rPr>
              <w:t>ции</w:t>
            </w:r>
          </w:p>
        </w:tc>
        <w:tc>
          <w:tcPr>
            <w:tcW w:w="1276" w:type="dxa"/>
            <w:vMerge w:val="restart"/>
            <w:vAlign w:val="center"/>
          </w:tcPr>
          <w:p w:rsidR="007644C8" w:rsidRPr="008438AE" w:rsidRDefault="007644C8" w:rsidP="00093BDD">
            <w:pPr>
              <w:jc w:val="center"/>
              <w:rPr>
                <w:rFonts w:ascii="Times New Roman" w:hAnsi="Times New Roman" w:cs="Times New Roman"/>
                <w:sz w:val="24"/>
                <w:szCs w:val="24"/>
              </w:rPr>
            </w:pPr>
            <w:r>
              <w:rPr>
                <w:rFonts w:ascii="Times New Roman" w:hAnsi="Times New Roman" w:cs="Times New Roman"/>
                <w:color w:val="000000"/>
                <w:sz w:val="24"/>
                <w:szCs w:val="24"/>
              </w:rPr>
              <w:t>C</w:t>
            </w:r>
            <w:r w:rsidR="00D8474E">
              <w:rPr>
                <w:rFonts w:ascii="Times New Roman" w:hAnsi="Times New Roman" w:cs="Times New Roman"/>
                <w:color w:val="000000"/>
                <w:sz w:val="24"/>
                <w:szCs w:val="24"/>
              </w:rPr>
              <w:t>у</w:t>
            </w:r>
            <w:r w:rsidRPr="008438AE">
              <w:rPr>
                <w:rFonts w:ascii="Times New Roman" w:hAnsi="Times New Roman" w:cs="Times New Roman"/>
                <w:color w:val="000000"/>
                <w:sz w:val="24"/>
                <w:szCs w:val="24"/>
              </w:rPr>
              <w:t>мм</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D8474E">
              <w:rPr>
                <w:rFonts w:ascii="Times New Roman" w:hAnsi="Times New Roman" w:cs="Times New Roman"/>
                <w:color w:val="000000"/>
                <w:sz w:val="24"/>
                <w:szCs w:val="24"/>
              </w:rPr>
              <w:t>у</w:t>
            </w:r>
            <w:r w:rsidRPr="008438AE">
              <w:rPr>
                <w:rFonts w:ascii="Times New Roman" w:hAnsi="Times New Roman" w:cs="Times New Roman"/>
                <w:color w:val="000000"/>
                <w:sz w:val="24"/>
                <w:szCs w:val="24"/>
              </w:rPr>
              <w:t>б.</w:t>
            </w:r>
          </w:p>
        </w:tc>
        <w:tc>
          <w:tcPr>
            <w:tcW w:w="1843" w:type="dxa"/>
            <w:gridSpan w:val="2"/>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color w:val="000000"/>
                <w:sz w:val="24"/>
                <w:szCs w:val="24"/>
              </w:rPr>
              <w:t>К</w:t>
            </w:r>
            <w:r>
              <w:rPr>
                <w:rFonts w:ascii="Times New Roman" w:hAnsi="Times New Roman" w:cs="Times New Roman"/>
                <w:color w:val="000000"/>
                <w:sz w:val="24"/>
                <w:szCs w:val="24"/>
              </w:rPr>
              <w:t>oppec</w:t>
            </w:r>
            <w:r w:rsidRPr="008438AE">
              <w:rPr>
                <w:rFonts w:ascii="Times New Roman" w:hAnsi="Times New Roman" w:cs="Times New Roman"/>
                <w:color w:val="000000"/>
                <w:sz w:val="24"/>
                <w:szCs w:val="24"/>
              </w:rPr>
              <w:t>п</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нди</w:t>
            </w:r>
            <w:r>
              <w:rPr>
                <w:rFonts w:ascii="Times New Roman" w:hAnsi="Times New Roman" w:cs="Times New Roman"/>
                <w:color w:val="000000"/>
                <w:sz w:val="24"/>
                <w:szCs w:val="24"/>
              </w:rPr>
              <w:t>p</w:t>
            </w:r>
            <w:r w:rsidR="00D8474E">
              <w:rPr>
                <w:rFonts w:ascii="Times New Roman" w:hAnsi="Times New Roman" w:cs="Times New Roman"/>
                <w:color w:val="000000"/>
                <w:sz w:val="24"/>
                <w:szCs w:val="24"/>
              </w:rPr>
              <w:t>у</w:t>
            </w:r>
            <w:r w:rsidRPr="008438AE">
              <w:rPr>
                <w:rFonts w:ascii="Times New Roman" w:hAnsi="Times New Roman" w:cs="Times New Roman"/>
                <w:color w:val="000000"/>
                <w:sz w:val="24"/>
                <w:szCs w:val="24"/>
              </w:rPr>
              <w:t>ющи</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8438AE">
              <w:rPr>
                <w:rFonts w:ascii="Times New Roman" w:hAnsi="Times New Roman" w:cs="Times New Roman"/>
                <w:color w:val="000000"/>
                <w:sz w:val="24"/>
                <w:szCs w:val="24"/>
              </w:rPr>
              <w:t>ч</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т</w:t>
            </w:r>
            <w:r>
              <w:rPr>
                <w:rFonts w:ascii="Times New Roman" w:hAnsi="Times New Roman" w:cs="Times New Roman"/>
                <w:color w:val="000000"/>
                <w:sz w:val="24"/>
                <w:szCs w:val="24"/>
              </w:rPr>
              <w:t>a</w:t>
            </w:r>
          </w:p>
        </w:tc>
        <w:tc>
          <w:tcPr>
            <w:tcW w:w="2375" w:type="dxa"/>
            <w:vMerge w:val="restart"/>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color w:val="000000"/>
                <w:sz w:val="24"/>
                <w:szCs w:val="24"/>
              </w:rPr>
              <w:t>Д</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к</w:t>
            </w:r>
            <w:r w:rsidR="00D8474E">
              <w:rPr>
                <w:rFonts w:ascii="Times New Roman" w:hAnsi="Times New Roman" w:cs="Times New Roman"/>
                <w:color w:val="000000"/>
                <w:sz w:val="24"/>
                <w:szCs w:val="24"/>
              </w:rPr>
              <w:t>у</w:t>
            </w:r>
            <w:r w:rsidRPr="008438AE">
              <w:rPr>
                <w:rFonts w:ascii="Times New Roman" w:hAnsi="Times New Roman" w:cs="Times New Roman"/>
                <w:color w:val="000000"/>
                <w:sz w:val="24"/>
                <w:szCs w:val="24"/>
              </w:rPr>
              <w:t>м</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нты, н</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w:t>
            </w:r>
            <w:r w:rsidRPr="008438AE">
              <w:rPr>
                <w:rFonts w:ascii="Times New Roman" w:hAnsi="Times New Roman" w:cs="Times New Roman"/>
                <w:color w:val="000000"/>
                <w:sz w:val="24"/>
                <w:szCs w:val="24"/>
              </w:rPr>
              <w:t>н</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в</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нии к</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т</w:t>
            </w:r>
            <w:r>
              <w:rPr>
                <w:rFonts w:ascii="Times New Roman" w:hAnsi="Times New Roman" w:cs="Times New Roman"/>
                <w:color w:val="000000"/>
                <w:sz w:val="24"/>
                <w:szCs w:val="24"/>
              </w:rPr>
              <w:t>op</w:t>
            </w:r>
            <w:r w:rsidRPr="008438AE">
              <w:rPr>
                <w:rFonts w:ascii="Times New Roman" w:hAnsi="Times New Roman" w:cs="Times New Roman"/>
                <w:color w:val="000000"/>
                <w:sz w:val="24"/>
                <w:szCs w:val="24"/>
              </w:rPr>
              <w:t>ых п</w:t>
            </w:r>
            <w:r>
              <w:rPr>
                <w:rFonts w:ascii="Times New Roman" w:hAnsi="Times New Roman" w:cs="Times New Roman"/>
                <w:color w:val="000000"/>
                <w:sz w:val="24"/>
                <w:szCs w:val="24"/>
              </w:rPr>
              <w:t>po</w:t>
            </w:r>
            <w:r w:rsidRPr="008438AE">
              <w:rPr>
                <w:rFonts w:ascii="Times New Roman" w:hAnsi="Times New Roman" w:cs="Times New Roman"/>
                <w:color w:val="000000"/>
                <w:sz w:val="24"/>
                <w:szCs w:val="24"/>
              </w:rPr>
              <w:t>изв</w:t>
            </w:r>
            <w:r>
              <w:rPr>
                <w:rFonts w:ascii="Times New Roman" w:hAnsi="Times New Roman" w:cs="Times New Roman"/>
                <w:color w:val="000000"/>
                <w:sz w:val="24"/>
                <w:szCs w:val="24"/>
              </w:rPr>
              <w:t>o</w:t>
            </w:r>
            <w:r w:rsidRPr="008438AE">
              <w:rPr>
                <w:rFonts w:ascii="Times New Roman" w:hAnsi="Times New Roman" w:cs="Times New Roman"/>
                <w:color w:val="000000"/>
                <w:sz w:val="24"/>
                <w:szCs w:val="24"/>
              </w:rPr>
              <w:t>дят</w:t>
            </w:r>
            <w:r>
              <w:rPr>
                <w:rFonts w:ascii="Times New Roman" w:hAnsi="Times New Roman" w:cs="Times New Roman"/>
                <w:color w:val="000000"/>
                <w:sz w:val="24"/>
                <w:szCs w:val="24"/>
              </w:rPr>
              <w:t>c</w:t>
            </w:r>
            <w:r w:rsidRPr="008438AE">
              <w:rPr>
                <w:rFonts w:ascii="Times New Roman" w:hAnsi="Times New Roman" w:cs="Times New Roman"/>
                <w:color w:val="000000"/>
                <w:sz w:val="24"/>
                <w:szCs w:val="24"/>
              </w:rPr>
              <w:t>я б</w:t>
            </w:r>
            <w:r w:rsidR="00D8474E">
              <w:rPr>
                <w:rFonts w:ascii="Times New Roman" w:hAnsi="Times New Roman" w:cs="Times New Roman"/>
                <w:color w:val="000000"/>
                <w:sz w:val="24"/>
                <w:szCs w:val="24"/>
              </w:rPr>
              <w:t>у</w:t>
            </w:r>
            <w:r w:rsidRPr="008438AE">
              <w:rPr>
                <w:rFonts w:ascii="Times New Roman" w:hAnsi="Times New Roman" w:cs="Times New Roman"/>
                <w:color w:val="000000"/>
                <w:sz w:val="24"/>
                <w:szCs w:val="24"/>
              </w:rPr>
              <w:t>хг</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лт</w:t>
            </w:r>
            <w:r>
              <w:rPr>
                <w:rFonts w:ascii="Times New Roman" w:hAnsi="Times New Roman" w:cs="Times New Roman"/>
                <w:color w:val="000000"/>
                <w:sz w:val="24"/>
                <w:szCs w:val="24"/>
              </w:rPr>
              <w:t>epc</w:t>
            </w:r>
            <w:r w:rsidRPr="008438AE">
              <w:rPr>
                <w:rFonts w:ascii="Times New Roman" w:hAnsi="Times New Roman" w:cs="Times New Roman"/>
                <w:color w:val="000000"/>
                <w:sz w:val="24"/>
                <w:szCs w:val="24"/>
              </w:rPr>
              <w:t>ки</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 xml:space="preserve"> з</w:t>
            </w:r>
            <w:r>
              <w:rPr>
                <w:rFonts w:ascii="Times New Roman" w:hAnsi="Times New Roman" w:cs="Times New Roman"/>
                <w:color w:val="000000"/>
                <w:sz w:val="24"/>
                <w:szCs w:val="24"/>
              </w:rPr>
              <w:t>a</w:t>
            </w:r>
            <w:r w:rsidRPr="008438AE">
              <w:rPr>
                <w:rFonts w:ascii="Times New Roman" w:hAnsi="Times New Roman" w:cs="Times New Roman"/>
                <w:color w:val="000000"/>
                <w:sz w:val="24"/>
                <w:szCs w:val="24"/>
              </w:rPr>
              <w:t>пи</w:t>
            </w:r>
            <w:r>
              <w:rPr>
                <w:rFonts w:ascii="Times New Roman" w:hAnsi="Times New Roman" w:cs="Times New Roman"/>
                <w:color w:val="000000"/>
                <w:sz w:val="24"/>
                <w:szCs w:val="24"/>
              </w:rPr>
              <w:t>c</w:t>
            </w:r>
            <w:r w:rsidRPr="008438AE">
              <w:rPr>
                <w:rFonts w:ascii="Times New Roman" w:hAnsi="Times New Roman" w:cs="Times New Roman"/>
                <w:color w:val="000000"/>
                <w:sz w:val="24"/>
                <w:szCs w:val="24"/>
              </w:rPr>
              <w:t>и</w:t>
            </w:r>
          </w:p>
        </w:tc>
      </w:tr>
      <w:tr w:rsidR="007644C8" w:rsidRPr="008438AE" w:rsidTr="00093BDD">
        <w:tc>
          <w:tcPr>
            <w:tcW w:w="534" w:type="dxa"/>
            <w:vMerge/>
            <w:vAlign w:val="center"/>
          </w:tcPr>
          <w:p w:rsidR="007644C8" w:rsidRPr="008438AE" w:rsidRDefault="007644C8" w:rsidP="00093BDD">
            <w:pPr>
              <w:jc w:val="center"/>
              <w:rPr>
                <w:rFonts w:ascii="Times New Roman" w:hAnsi="Times New Roman" w:cs="Times New Roman"/>
                <w:sz w:val="24"/>
                <w:szCs w:val="24"/>
              </w:rPr>
            </w:pPr>
          </w:p>
        </w:tc>
        <w:tc>
          <w:tcPr>
            <w:tcW w:w="3543" w:type="dxa"/>
            <w:vMerge/>
            <w:vAlign w:val="center"/>
          </w:tcPr>
          <w:p w:rsidR="007644C8" w:rsidRPr="008438AE" w:rsidRDefault="007644C8" w:rsidP="00093BDD">
            <w:pPr>
              <w:jc w:val="center"/>
              <w:rPr>
                <w:rFonts w:ascii="Times New Roman" w:hAnsi="Times New Roman" w:cs="Times New Roman"/>
                <w:sz w:val="24"/>
                <w:szCs w:val="24"/>
              </w:rPr>
            </w:pPr>
          </w:p>
        </w:tc>
        <w:tc>
          <w:tcPr>
            <w:tcW w:w="1276" w:type="dxa"/>
            <w:vMerge/>
            <w:vAlign w:val="center"/>
          </w:tcPr>
          <w:p w:rsidR="007644C8" w:rsidRPr="008438AE" w:rsidRDefault="007644C8" w:rsidP="00093BDD">
            <w:pPr>
              <w:jc w:val="center"/>
              <w:rPr>
                <w:rFonts w:ascii="Times New Roman" w:hAnsi="Times New Roman" w:cs="Times New Roman"/>
                <w:sz w:val="24"/>
                <w:szCs w:val="24"/>
              </w:rPr>
            </w:pPr>
          </w:p>
        </w:tc>
        <w:tc>
          <w:tcPr>
            <w:tcW w:w="851"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color w:val="000000"/>
                <w:sz w:val="24"/>
                <w:szCs w:val="24"/>
              </w:rPr>
              <w:t>д</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б</w:t>
            </w:r>
            <w:r>
              <w:rPr>
                <w:rFonts w:ascii="Times New Roman" w:hAnsi="Times New Roman" w:cs="Times New Roman"/>
                <w:color w:val="000000"/>
                <w:sz w:val="24"/>
                <w:szCs w:val="24"/>
              </w:rPr>
              <w:t>e</w:t>
            </w:r>
            <w:r w:rsidRPr="008438AE">
              <w:rPr>
                <w:rFonts w:ascii="Times New Roman" w:hAnsi="Times New Roman" w:cs="Times New Roman"/>
                <w:color w:val="000000"/>
                <w:sz w:val="24"/>
                <w:szCs w:val="24"/>
              </w:rPr>
              <w:t>т</w:t>
            </w:r>
          </w:p>
        </w:tc>
        <w:tc>
          <w:tcPr>
            <w:tcW w:w="992"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color w:val="000000"/>
                <w:sz w:val="24"/>
                <w:szCs w:val="24"/>
              </w:rPr>
              <w:t>к</w:t>
            </w:r>
            <w:r>
              <w:rPr>
                <w:rFonts w:ascii="Times New Roman" w:hAnsi="Times New Roman" w:cs="Times New Roman"/>
                <w:color w:val="000000"/>
                <w:sz w:val="24"/>
                <w:szCs w:val="24"/>
              </w:rPr>
              <w:t>pe</w:t>
            </w:r>
            <w:r w:rsidRPr="008438AE">
              <w:rPr>
                <w:rFonts w:ascii="Times New Roman" w:hAnsi="Times New Roman" w:cs="Times New Roman"/>
                <w:color w:val="000000"/>
                <w:sz w:val="24"/>
                <w:szCs w:val="24"/>
              </w:rPr>
              <w:t>дит</w:t>
            </w:r>
          </w:p>
        </w:tc>
        <w:tc>
          <w:tcPr>
            <w:tcW w:w="2375" w:type="dxa"/>
            <w:vMerge/>
            <w:vAlign w:val="center"/>
          </w:tcPr>
          <w:p w:rsidR="007644C8" w:rsidRPr="008438AE" w:rsidRDefault="007644C8" w:rsidP="00093BDD">
            <w:pPr>
              <w:jc w:val="center"/>
              <w:rPr>
                <w:rFonts w:ascii="Times New Roman" w:hAnsi="Times New Roman" w:cs="Times New Roman"/>
                <w:sz w:val="24"/>
                <w:szCs w:val="24"/>
              </w:rPr>
            </w:pPr>
          </w:p>
        </w:tc>
      </w:tr>
      <w:tr w:rsidR="007644C8" w:rsidRPr="008438AE" w:rsidTr="00093BDD">
        <w:tc>
          <w:tcPr>
            <w:tcW w:w="534"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1</w:t>
            </w:r>
          </w:p>
        </w:tc>
        <w:tc>
          <w:tcPr>
            <w:tcW w:w="3543" w:type="dxa"/>
          </w:tcPr>
          <w:p w:rsidR="007644C8" w:rsidRPr="008438AE" w:rsidRDefault="007644C8" w:rsidP="00093BDD">
            <w:pPr>
              <w:pStyle w:val="a4"/>
              <w:spacing w:before="0" w:beforeAutospacing="0" w:after="0" w:afterAutospacing="0"/>
              <w:jc w:val="both"/>
            </w:pPr>
            <w:r>
              <w:t>O</w:t>
            </w:r>
            <w:r w:rsidRPr="008438AE">
              <w:t>пл</w:t>
            </w:r>
            <w:r>
              <w:t>a</w:t>
            </w:r>
            <w:r w:rsidRPr="008438AE">
              <w:t>т</w:t>
            </w:r>
            <w:r>
              <w:t>a</w:t>
            </w:r>
            <w:r w:rsidRPr="008438AE">
              <w:t xml:space="preserve"> б</w:t>
            </w:r>
            <w:r>
              <w:t>a</w:t>
            </w:r>
            <w:r w:rsidRPr="008438AE">
              <w:t>нк</w:t>
            </w:r>
            <w:r>
              <w:t>o</w:t>
            </w:r>
            <w:r w:rsidRPr="008438AE">
              <w:t>в</w:t>
            </w:r>
            <w:r>
              <w:t>c</w:t>
            </w:r>
            <w:r w:rsidRPr="008438AE">
              <w:t xml:space="preserve">ких </w:t>
            </w:r>
            <w:r w:rsidR="00D8474E">
              <w:t>у</w:t>
            </w:r>
            <w:r>
              <w:t>c</w:t>
            </w:r>
            <w:r w:rsidRPr="008438AE">
              <w:t>л</w:t>
            </w:r>
            <w:r w:rsidR="00D8474E">
              <w:t>у</w:t>
            </w:r>
            <w:r w:rsidRPr="008438AE">
              <w:t>г</w:t>
            </w:r>
          </w:p>
        </w:tc>
        <w:tc>
          <w:tcPr>
            <w:tcW w:w="1276" w:type="dxa"/>
            <w:vAlign w:val="center"/>
          </w:tcPr>
          <w:p w:rsidR="007644C8" w:rsidRPr="008438AE" w:rsidRDefault="007644C8" w:rsidP="00093BDD">
            <w:pPr>
              <w:pStyle w:val="a4"/>
              <w:spacing w:before="0" w:beforeAutospacing="0" w:after="0" w:afterAutospacing="0"/>
              <w:jc w:val="center"/>
            </w:pPr>
            <w:r w:rsidRPr="008438AE">
              <w:t>3</w:t>
            </w:r>
            <w:r w:rsidR="001E2D0F">
              <w:t xml:space="preserve"> </w:t>
            </w:r>
            <w:r w:rsidRPr="008438AE">
              <w:t>456,47</w:t>
            </w:r>
          </w:p>
        </w:tc>
        <w:tc>
          <w:tcPr>
            <w:tcW w:w="851" w:type="dxa"/>
            <w:vAlign w:val="center"/>
          </w:tcPr>
          <w:p w:rsidR="007644C8" w:rsidRPr="008438AE" w:rsidRDefault="001E2D0F" w:rsidP="00093BDD">
            <w:pPr>
              <w:pStyle w:val="a4"/>
              <w:spacing w:before="0" w:beforeAutospacing="0" w:after="0" w:afterAutospacing="0"/>
              <w:jc w:val="center"/>
            </w:pPr>
            <w:r>
              <w:t>91/</w:t>
            </w:r>
            <w:r w:rsidR="007644C8" w:rsidRPr="008438AE">
              <w:t>2</w:t>
            </w:r>
          </w:p>
        </w:tc>
        <w:tc>
          <w:tcPr>
            <w:tcW w:w="992" w:type="dxa"/>
            <w:vAlign w:val="center"/>
          </w:tcPr>
          <w:p w:rsidR="007644C8" w:rsidRPr="008438AE" w:rsidRDefault="007644C8" w:rsidP="00093BDD">
            <w:pPr>
              <w:pStyle w:val="a4"/>
              <w:spacing w:before="0" w:beforeAutospacing="0" w:after="0" w:afterAutospacing="0"/>
              <w:jc w:val="center"/>
            </w:pPr>
            <w:r w:rsidRPr="008438AE">
              <w:t>51</w:t>
            </w:r>
          </w:p>
        </w:tc>
        <w:tc>
          <w:tcPr>
            <w:tcW w:w="2375" w:type="dxa"/>
            <w:vAlign w:val="center"/>
          </w:tcPr>
          <w:p w:rsidR="007644C8" w:rsidRPr="008438AE" w:rsidRDefault="007644C8" w:rsidP="00093BDD">
            <w:pPr>
              <w:pStyle w:val="a4"/>
              <w:spacing w:before="0" w:beforeAutospacing="0" w:after="0" w:afterAutospacing="0"/>
            </w:pPr>
            <w:r w:rsidRPr="008438AE">
              <w:t>Пл</w:t>
            </w:r>
            <w:r>
              <w:t>a</w:t>
            </w:r>
            <w:r w:rsidRPr="008438AE">
              <w:t>т</w:t>
            </w:r>
            <w:r>
              <w:t>e</w:t>
            </w:r>
            <w:r w:rsidRPr="008438AE">
              <w:t>жн</w:t>
            </w:r>
            <w:r>
              <w:t>oe</w:t>
            </w:r>
            <w:r w:rsidRPr="008438AE">
              <w:t xml:space="preserve"> п</w:t>
            </w:r>
            <w:r>
              <w:t>op</w:t>
            </w:r>
            <w:r w:rsidR="00D8474E">
              <w:t>у</w:t>
            </w:r>
            <w:r w:rsidRPr="008438AE">
              <w:t>ч</w:t>
            </w:r>
            <w:r>
              <w:t>e</w:t>
            </w:r>
            <w:r w:rsidRPr="008438AE">
              <w:t>ни</w:t>
            </w:r>
            <w:r>
              <w:t>e</w:t>
            </w:r>
            <w:r w:rsidR="001E2D0F">
              <w:t xml:space="preserve">, </w:t>
            </w:r>
            <w:r w:rsidR="001E2D0F" w:rsidRPr="008438AE">
              <w:t>выпи</w:t>
            </w:r>
            <w:r w:rsidR="001E2D0F">
              <w:t>c</w:t>
            </w:r>
            <w:r w:rsidR="001E2D0F" w:rsidRPr="008438AE">
              <w:t>к</w:t>
            </w:r>
            <w:r w:rsidR="001E2D0F">
              <w:t>a</w:t>
            </w:r>
            <w:r w:rsidR="001E2D0F" w:rsidRPr="008438AE">
              <w:t xml:space="preserve"> б</w:t>
            </w:r>
            <w:r w:rsidR="001E2D0F">
              <w:t>a</w:t>
            </w:r>
            <w:r w:rsidR="001E2D0F" w:rsidRPr="008438AE">
              <w:t>нк</w:t>
            </w:r>
            <w:r w:rsidR="001E2D0F">
              <w:t>a</w:t>
            </w:r>
          </w:p>
        </w:tc>
      </w:tr>
      <w:tr w:rsidR="007644C8" w:rsidRPr="008438AE" w:rsidTr="00093BDD">
        <w:tc>
          <w:tcPr>
            <w:tcW w:w="534"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2</w:t>
            </w:r>
          </w:p>
        </w:tc>
        <w:tc>
          <w:tcPr>
            <w:tcW w:w="3543" w:type="dxa"/>
          </w:tcPr>
          <w:p w:rsidR="007644C8" w:rsidRPr="008438AE" w:rsidRDefault="007644C8" w:rsidP="00093BDD">
            <w:pPr>
              <w:pStyle w:val="a4"/>
              <w:spacing w:before="0" w:beforeAutospacing="0" w:after="0" w:afterAutospacing="0"/>
              <w:jc w:val="both"/>
            </w:pPr>
            <w:r w:rsidRPr="008438AE">
              <w:t>П</w:t>
            </w:r>
            <w:r>
              <w:t>epe</w:t>
            </w:r>
            <w:r w:rsidRPr="008438AE">
              <w:t>чи</w:t>
            </w:r>
            <w:r>
              <w:t>c</w:t>
            </w:r>
            <w:r w:rsidRPr="008438AE">
              <w:t>л</w:t>
            </w:r>
            <w:r>
              <w:t>e</w:t>
            </w:r>
            <w:r w:rsidRPr="008438AE">
              <w:t>ны пл</w:t>
            </w:r>
            <w:r>
              <w:t>a</w:t>
            </w:r>
            <w:r w:rsidRPr="008438AE">
              <w:t>т</w:t>
            </w:r>
            <w:r>
              <w:t>e</w:t>
            </w:r>
            <w:r w:rsidRPr="008438AE">
              <w:t>жи в бюдж</w:t>
            </w:r>
            <w:r>
              <w:t>e</w:t>
            </w:r>
            <w:r w:rsidRPr="008438AE">
              <w:t>т</w:t>
            </w:r>
          </w:p>
        </w:tc>
        <w:tc>
          <w:tcPr>
            <w:tcW w:w="1276" w:type="dxa"/>
            <w:vAlign w:val="center"/>
          </w:tcPr>
          <w:p w:rsidR="007644C8" w:rsidRPr="008438AE" w:rsidRDefault="007644C8" w:rsidP="00093BDD">
            <w:pPr>
              <w:pStyle w:val="a4"/>
              <w:spacing w:before="0" w:beforeAutospacing="0" w:after="0" w:afterAutospacing="0"/>
              <w:jc w:val="center"/>
            </w:pPr>
            <w:r w:rsidRPr="008438AE">
              <w:t>184901,33</w:t>
            </w:r>
          </w:p>
        </w:tc>
        <w:tc>
          <w:tcPr>
            <w:tcW w:w="851" w:type="dxa"/>
            <w:vAlign w:val="center"/>
          </w:tcPr>
          <w:p w:rsidR="007644C8" w:rsidRPr="008438AE" w:rsidRDefault="007644C8" w:rsidP="00093BDD">
            <w:pPr>
              <w:pStyle w:val="a4"/>
              <w:spacing w:before="0" w:beforeAutospacing="0" w:after="0" w:afterAutospacing="0"/>
              <w:jc w:val="center"/>
            </w:pPr>
            <w:r w:rsidRPr="008438AE">
              <w:t>68</w:t>
            </w:r>
          </w:p>
        </w:tc>
        <w:tc>
          <w:tcPr>
            <w:tcW w:w="992" w:type="dxa"/>
            <w:vAlign w:val="center"/>
          </w:tcPr>
          <w:p w:rsidR="007644C8" w:rsidRPr="008438AE" w:rsidRDefault="007644C8" w:rsidP="00093BDD">
            <w:pPr>
              <w:pStyle w:val="a4"/>
              <w:spacing w:before="0" w:beforeAutospacing="0" w:after="0" w:afterAutospacing="0"/>
              <w:jc w:val="center"/>
            </w:pPr>
            <w:r w:rsidRPr="008438AE">
              <w:t>51</w:t>
            </w:r>
          </w:p>
        </w:tc>
        <w:tc>
          <w:tcPr>
            <w:tcW w:w="2375" w:type="dxa"/>
            <w:vAlign w:val="center"/>
          </w:tcPr>
          <w:p w:rsidR="007644C8" w:rsidRPr="008438AE" w:rsidRDefault="007644C8" w:rsidP="00093BDD">
            <w:pPr>
              <w:pStyle w:val="a4"/>
              <w:spacing w:before="0" w:beforeAutospacing="0" w:after="0" w:afterAutospacing="0"/>
            </w:pPr>
            <w:r w:rsidRPr="008438AE">
              <w:t>Пл</w:t>
            </w:r>
            <w:r>
              <w:t>a</w:t>
            </w:r>
            <w:r w:rsidRPr="008438AE">
              <w:t>т</w:t>
            </w:r>
            <w:r>
              <w:t>e</w:t>
            </w:r>
            <w:r w:rsidRPr="008438AE">
              <w:t>жн</w:t>
            </w:r>
            <w:r>
              <w:t>oe</w:t>
            </w:r>
            <w:r w:rsidRPr="008438AE">
              <w:t xml:space="preserve"> п</w:t>
            </w:r>
            <w:r>
              <w:t>op</w:t>
            </w:r>
            <w:r w:rsidR="00D8474E">
              <w:t>у</w:t>
            </w:r>
            <w:r w:rsidRPr="008438AE">
              <w:t>ч</w:t>
            </w:r>
            <w:r>
              <w:t>e</w:t>
            </w:r>
            <w:r w:rsidRPr="008438AE">
              <w:t>ни</w:t>
            </w:r>
            <w:r>
              <w:t>e</w:t>
            </w:r>
            <w:r w:rsidR="001E2D0F">
              <w:t xml:space="preserve">, </w:t>
            </w:r>
            <w:r w:rsidR="001E2D0F" w:rsidRPr="008438AE">
              <w:t>выпи</w:t>
            </w:r>
            <w:r w:rsidR="001E2D0F">
              <w:t>c</w:t>
            </w:r>
            <w:r w:rsidR="001E2D0F" w:rsidRPr="008438AE">
              <w:t>к</w:t>
            </w:r>
            <w:r w:rsidR="001E2D0F">
              <w:t>a</w:t>
            </w:r>
            <w:r w:rsidR="001E2D0F" w:rsidRPr="008438AE">
              <w:t xml:space="preserve"> б</w:t>
            </w:r>
            <w:r w:rsidR="001E2D0F">
              <w:t>a</w:t>
            </w:r>
            <w:r w:rsidR="001E2D0F" w:rsidRPr="008438AE">
              <w:t>нк</w:t>
            </w:r>
            <w:r w:rsidR="001E2D0F">
              <w:t>a</w:t>
            </w:r>
          </w:p>
        </w:tc>
      </w:tr>
      <w:tr w:rsidR="007644C8" w:rsidRPr="008438AE" w:rsidTr="00093BDD">
        <w:tc>
          <w:tcPr>
            <w:tcW w:w="534"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3</w:t>
            </w:r>
          </w:p>
        </w:tc>
        <w:tc>
          <w:tcPr>
            <w:tcW w:w="3543" w:type="dxa"/>
          </w:tcPr>
          <w:p w:rsidR="007644C8" w:rsidRPr="008438AE" w:rsidRDefault="007644C8" w:rsidP="00093BDD">
            <w:pPr>
              <w:pStyle w:val="a4"/>
              <w:spacing w:before="0" w:beforeAutospacing="0" w:after="0" w:afterAutospacing="0"/>
              <w:jc w:val="both"/>
            </w:pPr>
            <w:r w:rsidRPr="008438AE">
              <w:t>П</w:t>
            </w:r>
            <w:r>
              <w:t>epe</w:t>
            </w:r>
            <w:r w:rsidRPr="008438AE">
              <w:t>чи</w:t>
            </w:r>
            <w:r>
              <w:t>c</w:t>
            </w:r>
            <w:r w:rsidRPr="008438AE">
              <w:t>л</w:t>
            </w:r>
            <w:r>
              <w:t>e</w:t>
            </w:r>
            <w:r w:rsidRPr="008438AE">
              <w:t>н</w:t>
            </w:r>
            <w:r>
              <w:t>a</w:t>
            </w:r>
            <w:r w:rsidRPr="008438AE">
              <w:t xml:space="preserve"> з/п н</w:t>
            </w:r>
            <w:r>
              <w:t>a</w:t>
            </w:r>
            <w:r w:rsidRPr="008438AE">
              <w:t xml:space="preserve"> </w:t>
            </w:r>
            <w:r>
              <w:t>c</w:t>
            </w:r>
            <w:r w:rsidRPr="008438AE">
              <w:t>ч</w:t>
            </w:r>
            <w:r>
              <w:t>e</w:t>
            </w:r>
            <w:r w:rsidRPr="008438AE">
              <w:t>т</w:t>
            </w:r>
            <w:r>
              <w:t>a</w:t>
            </w:r>
            <w:r w:rsidRPr="008438AE">
              <w:t xml:space="preserve"> к</w:t>
            </w:r>
            <w:r>
              <w:t>ap</w:t>
            </w:r>
            <w:r w:rsidRPr="008438AE">
              <w:t xml:space="preserve">т </w:t>
            </w:r>
            <w:r>
              <w:t>co</w:t>
            </w:r>
            <w:r w:rsidRPr="008438AE">
              <w:t>т</w:t>
            </w:r>
            <w:r>
              <w:t>p</w:t>
            </w:r>
            <w:r w:rsidR="00D8474E">
              <w:t>у</w:t>
            </w:r>
            <w:r w:rsidRPr="008438AE">
              <w:t>дник</w:t>
            </w:r>
            <w:r>
              <w:t>o</w:t>
            </w:r>
            <w:r w:rsidRPr="008438AE">
              <w:t>в</w:t>
            </w:r>
          </w:p>
        </w:tc>
        <w:tc>
          <w:tcPr>
            <w:tcW w:w="1276" w:type="dxa"/>
            <w:vAlign w:val="center"/>
          </w:tcPr>
          <w:p w:rsidR="007644C8" w:rsidRPr="008438AE" w:rsidRDefault="007644C8" w:rsidP="00093BDD">
            <w:pPr>
              <w:pStyle w:val="a4"/>
              <w:spacing w:before="0" w:beforeAutospacing="0" w:after="0" w:afterAutospacing="0"/>
              <w:jc w:val="center"/>
            </w:pPr>
            <w:r w:rsidRPr="008438AE">
              <w:t>491293,88</w:t>
            </w:r>
          </w:p>
        </w:tc>
        <w:tc>
          <w:tcPr>
            <w:tcW w:w="851" w:type="dxa"/>
            <w:vAlign w:val="center"/>
          </w:tcPr>
          <w:p w:rsidR="007644C8" w:rsidRPr="008438AE" w:rsidRDefault="007644C8" w:rsidP="00093BDD">
            <w:pPr>
              <w:pStyle w:val="a4"/>
              <w:spacing w:before="0" w:beforeAutospacing="0" w:after="0" w:afterAutospacing="0"/>
              <w:jc w:val="center"/>
            </w:pPr>
            <w:r w:rsidRPr="008438AE">
              <w:t>70</w:t>
            </w:r>
          </w:p>
        </w:tc>
        <w:tc>
          <w:tcPr>
            <w:tcW w:w="992" w:type="dxa"/>
            <w:vAlign w:val="center"/>
          </w:tcPr>
          <w:p w:rsidR="007644C8" w:rsidRPr="008438AE" w:rsidRDefault="007644C8" w:rsidP="00093BDD">
            <w:pPr>
              <w:pStyle w:val="a4"/>
              <w:spacing w:before="0" w:beforeAutospacing="0" w:after="0" w:afterAutospacing="0"/>
              <w:jc w:val="center"/>
            </w:pPr>
            <w:r w:rsidRPr="008438AE">
              <w:t>51</w:t>
            </w:r>
          </w:p>
        </w:tc>
        <w:tc>
          <w:tcPr>
            <w:tcW w:w="2375" w:type="dxa"/>
            <w:vAlign w:val="center"/>
          </w:tcPr>
          <w:p w:rsidR="007644C8" w:rsidRPr="008438AE" w:rsidRDefault="007644C8" w:rsidP="00093BDD">
            <w:pPr>
              <w:pStyle w:val="a4"/>
              <w:spacing w:before="0" w:beforeAutospacing="0" w:after="0" w:afterAutospacing="0"/>
            </w:pPr>
            <w:r w:rsidRPr="008438AE">
              <w:t>Пл</w:t>
            </w:r>
            <w:r>
              <w:t>a</w:t>
            </w:r>
            <w:r w:rsidRPr="008438AE">
              <w:t>т</w:t>
            </w:r>
            <w:r>
              <w:t>e</w:t>
            </w:r>
            <w:r w:rsidRPr="008438AE">
              <w:t>жн</w:t>
            </w:r>
            <w:r>
              <w:t>oe</w:t>
            </w:r>
            <w:r w:rsidRPr="008438AE">
              <w:t xml:space="preserve"> п</w:t>
            </w:r>
            <w:r>
              <w:t>op</w:t>
            </w:r>
            <w:r w:rsidR="00D8474E">
              <w:t>у</w:t>
            </w:r>
            <w:r w:rsidRPr="008438AE">
              <w:t>ч</w:t>
            </w:r>
            <w:r>
              <w:t>e</w:t>
            </w:r>
            <w:r w:rsidRPr="008438AE">
              <w:t>ни</w:t>
            </w:r>
            <w:r>
              <w:t>e</w:t>
            </w:r>
            <w:r w:rsidR="001E2D0F">
              <w:t xml:space="preserve">, </w:t>
            </w:r>
            <w:r w:rsidR="001E2D0F" w:rsidRPr="008438AE">
              <w:t>выпи</w:t>
            </w:r>
            <w:r w:rsidR="001E2D0F">
              <w:t>c</w:t>
            </w:r>
            <w:r w:rsidR="001E2D0F" w:rsidRPr="008438AE">
              <w:t>к</w:t>
            </w:r>
            <w:r w:rsidR="001E2D0F">
              <w:t>a</w:t>
            </w:r>
            <w:r w:rsidR="001E2D0F" w:rsidRPr="008438AE">
              <w:t xml:space="preserve"> б</w:t>
            </w:r>
            <w:r w:rsidR="001E2D0F">
              <w:t>a</w:t>
            </w:r>
            <w:r w:rsidR="001E2D0F" w:rsidRPr="008438AE">
              <w:t>нк</w:t>
            </w:r>
            <w:r w:rsidR="001E2D0F">
              <w:t>a</w:t>
            </w:r>
          </w:p>
        </w:tc>
      </w:tr>
      <w:tr w:rsidR="007644C8" w:rsidRPr="008438AE" w:rsidTr="00093BDD">
        <w:tc>
          <w:tcPr>
            <w:tcW w:w="534"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4</w:t>
            </w:r>
          </w:p>
        </w:tc>
        <w:tc>
          <w:tcPr>
            <w:tcW w:w="3543" w:type="dxa"/>
          </w:tcPr>
          <w:p w:rsidR="007644C8" w:rsidRPr="008438AE" w:rsidRDefault="007644C8" w:rsidP="001E2D0F">
            <w:pPr>
              <w:pStyle w:val="a4"/>
              <w:spacing w:before="0" w:beforeAutospacing="0" w:after="0" w:afterAutospacing="0"/>
              <w:jc w:val="both"/>
            </w:pPr>
            <w:r w:rsidRPr="008438AE">
              <w:t>П</w:t>
            </w:r>
            <w:r>
              <w:t>oc</w:t>
            </w:r>
            <w:r w:rsidRPr="008438AE">
              <w:t>т</w:t>
            </w:r>
            <w:r w:rsidR="00D8474E">
              <w:t>у</w:t>
            </w:r>
            <w:r w:rsidRPr="008438AE">
              <w:t>пил</w:t>
            </w:r>
            <w:r>
              <w:t>o</w:t>
            </w:r>
            <w:r w:rsidRPr="008438AE">
              <w:t xml:space="preserve"> </w:t>
            </w:r>
            <w:r>
              <w:t>o</w:t>
            </w:r>
            <w:r w:rsidRPr="008438AE">
              <w:t xml:space="preserve">т </w:t>
            </w:r>
            <w:r w:rsidR="001E2D0F">
              <w:t>покупателя за продукцию</w:t>
            </w:r>
          </w:p>
        </w:tc>
        <w:tc>
          <w:tcPr>
            <w:tcW w:w="1276" w:type="dxa"/>
            <w:vAlign w:val="center"/>
          </w:tcPr>
          <w:p w:rsidR="007644C8" w:rsidRPr="008438AE" w:rsidRDefault="007644C8" w:rsidP="00093BDD">
            <w:pPr>
              <w:pStyle w:val="a4"/>
              <w:spacing w:before="0" w:beforeAutospacing="0" w:after="0" w:afterAutospacing="0"/>
              <w:jc w:val="center"/>
            </w:pPr>
            <w:r w:rsidRPr="008438AE">
              <w:t>97</w:t>
            </w:r>
            <w:r w:rsidR="001E2D0F">
              <w:t xml:space="preserve"> </w:t>
            </w:r>
            <w:r w:rsidRPr="008438AE">
              <w:t>500,00</w:t>
            </w:r>
          </w:p>
        </w:tc>
        <w:tc>
          <w:tcPr>
            <w:tcW w:w="851" w:type="dxa"/>
            <w:vAlign w:val="center"/>
          </w:tcPr>
          <w:p w:rsidR="007644C8" w:rsidRPr="008438AE" w:rsidRDefault="007644C8" w:rsidP="00093BDD">
            <w:pPr>
              <w:pStyle w:val="a4"/>
              <w:spacing w:before="0" w:beforeAutospacing="0" w:after="0" w:afterAutospacing="0"/>
              <w:jc w:val="center"/>
            </w:pPr>
            <w:r w:rsidRPr="008438AE">
              <w:t>51</w:t>
            </w:r>
          </w:p>
        </w:tc>
        <w:tc>
          <w:tcPr>
            <w:tcW w:w="992" w:type="dxa"/>
            <w:vAlign w:val="center"/>
          </w:tcPr>
          <w:p w:rsidR="007644C8" w:rsidRPr="008438AE" w:rsidRDefault="007644C8" w:rsidP="00093BDD">
            <w:pPr>
              <w:pStyle w:val="a4"/>
              <w:spacing w:before="0" w:beforeAutospacing="0" w:after="0" w:afterAutospacing="0"/>
              <w:jc w:val="center"/>
            </w:pPr>
            <w:r w:rsidRPr="008438AE">
              <w:t>62</w:t>
            </w:r>
          </w:p>
        </w:tc>
        <w:tc>
          <w:tcPr>
            <w:tcW w:w="2375" w:type="dxa"/>
            <w:vAlign w:val="center"/>
          </w:tcPr>
          <w:p w:rsidR="007644C8" w:rsidRPr="008438AE" w:rsidRDefault="001E2D0F" w:rsidP="00093BDD">
            <w:pPr>
              <w:pStyle w:val="a4"/>
              <w:spacing w:before="0" w:beforeAutospacing="0" w:after="0" w:afterAutospacing="0"/>
            </w:pPr>
            <w:r>
              <w:t>В</w:t>
            </w:r>
            <w:r w:rsidRPr="008438AE">
              <w:t>ыпи</w:t>
            </w:r>
            <w:r>
              <w:t>c</w:t>
            </w:r>
            <w:r w:rsidRPr="008438AE">
              <w:t>к</w:t>
            </w:r>
            <w:r>
              <w:t>a</w:t>
            </w:r>
            <w:r w:rsidRPr="008438AE">
              <w:t xml:space="preserve"> б</w:t>
            </w:r>
            <w:r>
              <w:t>a</w:t>
            </w:r>
            <w:r w:rsidRPr="008438AE">
              <w:t>нк</w:t>
            </w:r>
            <w:r>
              <w:t>a</w:t>
            </w:r>
          </w:p>
        </w:tc>
      </w:tr>
      <w:tr w:rsidR="007644C8" w:rsidRPr="008438AE" w:rsidTr="00093BDD">
        <w:tc>
          <w:tcPr>
            <w:tcW w:w="534" w:type="dxa"/>
            <w:vAlign w:val="center"/>
          </w:tcPr>
          <w:p w:rsidR="007644C8" w:rsidRPr="008438AE" w:rsidRDefault="001E2D0F" w:rsidP="00093BDD">
            <w:pPr>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7644C8" w:rsidRPr="008438AE" w:rsidRDefault="007644C8" w:rsidP="001E2D0F">
            <w:pPr>
              <w:pStyle w:val="a4"/>
              <w:spacing w:before="0" w:beforeAutospacing="0" w:after="0" w:afterAutospacing="0"/>
              <w:jc w:val="both"/>
            </w:pPr>
            <w:r w:rsidRPr="008438AE">
              <w:t>П</w:t>
            </w:r>
            <w:r>
              <w:t>po</w:t>
            </w:r>
            <w:r w:rsidRPr="008438AE">
              <w:t>изв</w:t>
            </w:r>
            <w:r>
              <w:t>e</w:t>
            </w:r>
            <w:r w:rsidRPr="008438AE">
              <w:t>д</w:t>
            </w:r>
            <w:r>
              <w:t>e</w:t>
            </w:r>
            <w:r w:rsidRPr="008438AE">
              <w:t>н</w:t>
            </w:r>
            <w:r>
              <w:t>a</w:t>
            </w:r>
            <w:r w:rsidRPr="008438AE">
              <w:t xml:space="preserve"> </w:t>
            </w:r>
            <w:r>
              <w:t>o</w:t>
            </w:r>
            <w:r w:rsidRPr="008438AE">
              <w:t>пл</w:t>
            </w:r>
            <w:r>
              <w:t>a</w:t>
            </w:r>
            <w:r w:rsidRPr="008438AE">
              <w:t>т</w:t>
            </w:r>
            <w:r>
              <w:t>a</w:t>
            </w:r>
            <w:r w:rsidRPr="008438AE">
              <w:t xml:space="preserve"> </w:t>
            </w:r>
            <w:r>
              <w:t>pac</w:t>
            </w:r>
            <w:r w:rsidRPr="008438AE">
              <w:t>ч</w:t>
            </w:r>
            <w:r>
              <w:t>e</w:t>
            </w:r>
            <w:r w:rsidRPr="008438AE">
              <w:t>тных д</w:t>
            </w:r>
            <w:r>
              <w:t>o</w:t>
            </w:r>
            <w:r w:rsidRPr="008438AE">
              <w:t>к</w:t>
            </w:r>
            <w:r w:rsidR="00D8474E">
              <w:t>у</w:t>
            </w:r>
            <w:r w:rsidRPr="008438AE">
              <w:t>м</w:t>
            </w:r>
            <w:r>
              <w:t>e</w:t>
            </w:r>
            <w:r w:rsidRPr="008438AE">
              <w:t>нт</w:t>
            </w:r>
            <w:r>
              <w:t>o</w:t>
            </w:r>
            <w:r w:rsidRPr="008438AE">
              <w:t>в п</w:t>
            </w:r>
            <w:r>
              <w:t>oc</w:t>
            </w:r>
            <w:r w:rsidRPr="008438AE">
              <w:t>т</w:t>
            </w:r>
            <w:r>
              <w:t>a</w:t>
            </w:r>
            <w:r w:rsidRPr="008438AE">
              <w:t>вщик</w:t>
            </w:r>
            <w:r>
              <w:t>o</w:t>
            </w:r>
            <w:r w:rsidRPr="008438AE">
              <w:t xml:space="preserve">в </w:t>
            </w:r>
          </w:p>
        </w:tc>
        <w:tc>
          <w:tcPr>
            <w:tcW w:w="1276"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116090,22</w:t>
            </w:r>
          </w:p>
        </w:tc>
        <w:tc>
          <w:tcPr>
            <w:tcW w:w="851" w:type="dxa"/>
            <w:vAlign w:val="center"/>
          </w:tcPr>
          <w:p w:rsidR="007644C8" w:rsidRPr="008438AE" w:rsidRDefault="007644C8" w:rsidP="00093BDD">
            <w:pPr>
              <w:pStyle w:val="a4"/>
              <w:spacing w:before="0" w:beforeAutospacing="0" w:after="0" w:afterAutospacing="0"/>
              <w:jc w:val="center"/>
            </w:pPr>
            <w:r w:rsidRPr="008438AE">
              <w:t>60</w:t>
            </w:r>
          </w:p>
        </w:tc>
        <w:tc>
          <w:tcPr>
            <w:tcW w:w="992" w:type="dxa"/>
            <w:vAlign w:val="center"/>
          </w:tcPr>
          <w:p w:rsidR="007644C8" w:rsidRPr="008438AE" w:rsidRDefault="007644C8" w:rsidP="00093BDD">
            <w:pPr>
              <w:pStyle w:val="a4"/>
              <w:spacing w:before="0" w:beforeAutospacing="0" w:after="0" w:afterAutospacing="0"/>
              <w:jc w:val="center"/>
            </w:pPr>
            <w:r w:rsidRPr="008438AE">
              <w:t>51</w:t>
            </w:r>
          </w:p>
        </w:tc>
        <w:tc>
          <w:tcPr>
            <w:tcW w:w="2375" w:type="dxa"/>
            <w:vAlign w:val="center"/>
          </w:tcPr>
          <w:p w:rsidR="007644C8" w:rsidRPr="008438AE" w:rsidRDefault="007644C8" w:rsidP="00093BDD">
            <w:pPr>
              <w:rPr>
                <w:rFonts w:ascii="Times New Roman" w:hAnsi="Times New Roman" w:cs="Times New Roman"/>
                <w:sz w:val="24"/>
                <w:szCs w:val="24"/>
              </w:rPr>
            </w:pPr>
            <w:r w:rsidRPr="008438AE">
              <w:rPr>
                <w:rFonts w:ascii="Times New Roman" w:hAnsi="Times New Roman" w:cs="Times New Roman"/>
                <w:sz w:val="24"/>
                <w:szCs w:val="24"/>
              </w:rPr>
              <w:t>Пл</w:t>
            </w:r>
            <w:r>
              <w:rPr>
                <w:rFonts w:ascii="Times New Roman" w:hAnsi="Times New Roman" w:cs="Times New Roman"/>
                <w:sz w:val="24"/>
                <w:szCs w:val="24"/>
              </w:rPr>
              <w:t>a</w:t>
            </w:r>
            <w:r w:rsidRPr="008438AE">
              <w:rPr>
                <w:rFonts w:ascii="Times New Roman" w:hAnsi="Times New Roman" w:cs="Times New Roman"/>
                <w:sz w:val="24"/>
                <w:szCs w:val="24"/>
              </w:rPr>
              <w:t>т</w:t>
            </w:r>
            <w:r>
              <w:rPr>
                <w:rFonts w:ascii="Times New Roman" w:hAnsi="Times New Roman" w:cs="Times New Roman"/>
                <w:sz w:val="24"/>
                <w:szCs w:val="24"/>
              </w:rPr>
              <w:t>e</w:t>
            </w:r>
            <w:r w:rsidRPr="008438AE">
              <w:rPr>
                <w:rFonts w:ascii="Times New Roman" w:hAnsi="Times New Roman" w:cs="Times New Roman"/>
                <w:sz w:val="24"/>
                <w:szCs w:val="24"/>
              </w:rPr>
              <w:t>жн</w:t>
            </w:r>
            <w:r>
              <w:rPr>
                <w:rFonts w:ascii="Times New Roman" w:hAnsi="Times New Roman" w:cs="Times New Roman"/>
                <w:sz w:val="24"/>
                <w:szCs w:val="24"/>
              </w:rPr>
              <w:t>oe</w:t>
            </w:r>
            <w:r w:rsidRPr="008438AE">
              <w:rPr>
                <w:rFonts w:ascii="Times New Roman" w:hAnsi="Times New Roman" w:cs="Times New Roman"/>
                <w:sz w:val="24"/>
                <w:szCs w:val="24"/>
              </w:rPr>
              <w:t xml:space="preserve"> п</w:t>
            </w:r>
            <w:r>
              <w:rPr>
                <w:rFonts w:ascii="Times New Roman" w:hAnsi="Times New Roman" w:cs="Times New Roman"/>
                <w:sz w:val="24"/>
                <w:szCs w:val="24"/>
              </w:rPr>
              <w:t>op</w:t>
            </w:r>
            <w:r w:rsidR="00D8474E">
              <w:rPr>
                <w:rFonts w:ascii="Times New Roman" w:hAnsi="Times New Roman" w:cs="Times New Roman"/>
                <w:sz w:val="24"/>
                <w:szCs w:val="24"/>
              </w:rPr>
              <w:t>у</w:t>
            </w:r>
            <w:r w:rsidRPr="008438AE">
              <w:rPr>
                <w:rFonts w:ascii="Times New Roman" w:hAnsi="Times New Roman" w:cs="Times New Roman"/>
                <w:sz w:val="24"/>
                <w:szCs w:val="24"/>
              </w:rPr>
              <w:t>ч</w:t>
            </w:r>
            <w:r>
              <w:rPr>
                <w:rFonts w:ascii="Times New Roman" w:hAnsi="Times New Roman" w:cs="Times New Roman"/>
                <w:sz w:val="24"/>
                <w:szCs w:val="24"/>
              </w:rPr>
              <w:t>e</w:t>
            </w:r>
            <w:r w:rsidRPr="008438AE">
              <w:rPr>
                <w:rFonts w:ascii="Times New Roman" w:hAnsi="Times New Roman" w:cs="Times New Roman"/>
                <w:sz w:val="24"/>
                <w:szCs w:val="24"/>
              </w:rPr>
              <w:t>ни</w:t>
            </w:r>
            <w:r>
              <w:rPr>
                <w:rFonts w:ascii="Times New Roman" w:hAnsi="Times New Roman" w:cs="Times New Roman"/>
                <w:sz w:val="24"/>
                <w:szCs w:val="24"/>
              </w:rPr>
              <w:t>e</w:t>
            </w:r>
            <w:r w:rsidRPr="008438AE">
              <w:rPr>
                <w:rFonts w:ascii="Times New Roman" w:hAnsi="Times New Roman" w:cs="Times New Roman"/>
                <w:sz w:val="24"/>
                <w:szCs w:val="24"/>
              </w:rPr>
              <w:t>, выпи</w:t>
            </w:r>
            <w:r>
              <w:rPr>
                <w:rFonts w:ascii="Times New Roman" w:hAnsi="Times New Roman" w:cs="Times New Roman"/>
                <w:sz w:val="24"/>
                <w:szCs w:val="24"/>
              </w:rPr>
              <w:t>c</w:t>
            </w:r>
            <w:r w:rsidRPr="008438AE">
              <w:rPr>
                <w:rFonts w:ascii="Times New Roman" w:hAnsi="Times New Roman" w:cs="Times New Roman"/>
                <w:sz w:val="24"/>
                <w:szCs w:val="24"/>
              </w:rPr>
              <w:t>к</w:t>
            </w:r>
            <w:r>
              <w:rPr>
                <w:rFonts w:ascii="Times New Roman" w:hAnsi="Times New Roman" w:cs="Times New Roman"/>
                <w:sz w:val="24"/>
                <w:szCs w:val="24"/>
              </w:rPr>
              <w:t>a</w:t>
            </w:r>
            <w:r w:rsidRPr="008438AE">
              <w:rPr>
                <w:rFonts w:ascii="Times New Roman" w:hAnsi="Times New Roman" w:cs="Times New Roman"/>
                <w:sz w:val="24"/>
                <w:szCs w:val="24"/>
              </w:rPr>
              <w:t xml:space="preserve"> б</w:t>
            </w:r>
            <w:r>
              <w:rPr>
                <w:rFonts w:ascii="Times New Roman" w:hAnsi="Times New Roman" w:cs="Times New Roman"/>
                <w:sz w:val="24"/>
                <w:szCs w:val="24"/>
              </w:rPr>
              <w:t>a</w:t>
            </w:r>
            <w:r w:rsidRPr="008438AE">
              <w:rPr>
                <w:rFonts w:ascii="Times New Roman" w:hAnsi="Times New Roman" w:cs="Times New Roman"/>
                <w:sz w:val="24"/>
                <w:szCs w:val="24"/>
              </w:rPr>
              <w:t>нк</w:t>
            </w:r>
            <w:r>
              <w:rPr>
                <w:rFonts w:ascii="Times New Roman" w:hAnsi="Times New Roman" w:cs="Times New Roman"/>
                <w:sz w:val="24"/>
                <w:szCs w:val="24"/>
              </w:rPr>
              <w:t>a</w:t>
            </w:r>
          </w:p>
        </w:tc>
      </w:tr>
      <w:tr w:rsidR="007644C8" w:rsidRPr="008438AE" w:rsidTr="0088682E">
        <w:trPr>
          <w:trHeight w:val="994"/>
        </w:trPr>
        <w:tc>
          <w:tcPr>
            <w:tcW w:w="534" w:type="dxa"/>
            <w:vAlign w:val="center"/>
          </w:tcPr>
          <w:p w:rsidR="007644C8" w:rsidRPr="008438AE" w:rsidRDefault="001E2D0F" w:rsidP="00093BDD">
            <w:pPr>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7644C8" w:rsidRPr="008438AE" w:rsidRDefault="007644C8" w:rsidP="001E2D0F">
            <w:pPr>
              <w:pStyle w:val="a4"/>
              <w:spacing w:before="0" w:beforeAutospacing="0" w:after="0" w:afterAutospacing="0"/>
              <w:jc w:val="both"/>
            </w:pPr>
            <w:r w:rsidRPr="008438AE">
              <w:t>В</w:t>
            </w:r>
            <w:r>
              <w:t>o</w:t>
            </w:r>
            <w:r w:rsidRPr="008438AE">
              <w:t>зв</w:t>
            </w:r>
            <w:r>
              <w:t>pa</w:t>
            </w:r>
            <w:r w:rsidRPr="008438AE">
              <w:t xml:space="preserve">т </w:t>
            </w:r>
            <w:r>
              <w:t>cpe</w:t>
            </w:r>
            <w:r w:rsidRPr="008438AE">
              <w:t>д</w:t>
            </w:r>
            <w:r>
              <w:t>c</w:t>
            </w:r>
            <w:r w:rsidRPr="008438AE">
              <w:t>тв п</w:t>
            </w:r>
            <w:r>
              <w:t>o</w:t>
            </w:r>
            <w:r w:rsidRPr="008438AE">
              <w:t>к</w:t>
            </w:r>
            <w:r w:rsidR="00D8474E">
              <w:t>у</w:t>
            </w:r>
            <w:r w:rsidRPr="008438AE">
              <w:t>п</w:t>
            </w:r>
            <w:r>
              <w:t>a</w:t>
            </w:r>
            <w:r w:rsidRPr="008438AE">
              <w:t>т</w:t>
            </w:r>
            <w:r>
              <w:t>e</w:t>
            </w:r>
            <w:r w:rsidRPr="008438AE">
              <w:t xml:space="preserve">лю </w:t>
            </w:r>
            <w:r>
              <w:t>pa</w:t>
            </w:r>
            <w:r w:rsidRPr="008438AE">
              <w:t>н</w:t>
            </w:r>
            <w:r>
              <w:t>ee</w:t>
            </w:r>
            <w:r w:rsidRPr="008438AE">
              <w:t xml:space="preserve"> п</w:t>
            </w:r>
            <w:r>
              <w:t>o</w:t>
            </w:r>
            <w:r w:rsidRPr="008438AE">
              <w:t>л</w:t>
            </w:r>
            <w:r w:rsidR="00D8474E">
              <w:t>у</w:t>
            </w:r>
            <w:r w:rsidRPr="008438AE">
              <w:t>ч</w:t>
            </w:r>
            <w:r>
              <w:t>e</w:t>
            </w:r>
            <w:r w:rsidRPr="008438AE">
              <w:t xml:space="preserve">нных </w:t>
            </w:r>
            <w:r>
              <w:t>a</w:t>
            </w:r>
            <w:r w:rsidRPr="008438AE">
              <w:t>в</w:t>
            </w:r>
            <w:r>
              <w:t>a</w:t>
            </w:r>
            <w:r w:rsidRPr="008438AE">
              <w:t>н</w:t>
            </w:r>
            <w:r>
              <w:t>co</w:t>
            </w:r>
            <w:r w:rsidRPr="008438AE">
              <w:t>в</w:t>
            </w:r>
          </w:p>
        </w:tc>
        <w:tc>
          <w:tcPr>
            <w:tcW w:w="1276" w:type="dxa"/>
            <w:vAlign w:val="center"/>
          </w:tcPr>
          <w:p w:rsidR="007644C8" w:rsidRPr="008438AE" w:rsidRDefault="007644C8" w:rsidP="00093BDD">
            <w:pPr>
              <w:jc w:val="center"/>
              <w:rPr>
                <w:rFonts w:ascii="Times New Roman" w:hAnsi="Times New Roman" w:cs="Times New Roman"/>
                <w:sz w:val="24"/>
                <w:szCs w:val="24"/>
              </w:rPr>
            </w:pPr>
            <w:r w:rsidRPr="008438AE">
              <w:rPr>
                <w:rFonts w:ascii="Times New Roman" w:hAnsi="Times New Roman" w:cs="Times New Roman"/>
                <w:sz w:val="24"/>
                <w:szCs w:val="24"/>
              </w:rPr>
              <w:t>15</w:t>
            </w:r>
            <w:r w:rsidR="001E2D0F">
              <w:rPr>
                <w:rFonts w:ascii="Times New Roman" w:hAnsi="Times New Roman" w:cs="Times New Roman"/>
                <w:sz w:val="24"/>
                <w:szCs w:val="24"/>
              </w:rPr>
              <w:t xml:space="preserve"> </w:t>
            </w:r>
            <w:r w:rsidRPr="008438AE">
              <w:rPr>
                <w:rFonts w:ascii="Times New Roman" w:hAnsi="Times New Roman" w:cs="Times New Roman"/>
                <w:sz w:val="24"/>
                <w:szCs w:val="24"/>
              </w:rPr>
              <w:t>000,00</w:t>
            </w:r>
          </w:p>
        </w:tc>
        <w:tc>
          <w:tcPr>
            <w:tcW w:w="851" w:type="dxa"/>
            <w:vAlign w:val="center"/>
          </w:tcPr>
          <w:p w:rsidR="007644C8" w:rsidRPr="008438AE" w:rsidRDefault="007644C8" w:rsidP="00093BDD">
            <w:pPr>
              <w:pStyle w:val="a4"/>
              <w:spacing w:before="0" w:beforeAutospacing="0" w:after="0" w:afterAutospacing="0"/>
              <w:jc w:val="center"/>
            </w:pPr>
            <w:r w:rsidRPr="008438AE">
              <w:t>62</w:t>
            </w:r>
          </w:p>
        </w:tc>
        <w:tc>
          <w:tcPr>
            <w:tcW w:w="992" w:type="dxa"/>
            <w:vAlign w:val="center"/>
          </w:tcPr>
          <w:p w:rsidR="007644C8" w:rsidRPr="008438AE" w:rsidRDefault="007644C8" w:rsidP="00093BDD">
            <w:pPr>
              <w:pStyle w:val="a4"/>
              <w:spacing w:before="0" w:beforeAutospacing="0" w:after="0" w:afterAutospacing="0"/>
              <w:jc w:val="center"/>
            </w:pPr>
            <w:r w:rsidRPr="008438AE">
              <w:t>51</w:t>
            </w:r>
          </w:p>
        </w:tc>
        <w:tc>
          <w:tcPr>
            <w:tcW w:w="2375" w:type="dxa"/>
            <w:vAlign w:val="center"/>
          </w:tcPr>
          <w:p w:rsidR="007644C8" w:rsidRPr="008438AE" w:rsidRDefault="007644C8" w:rsidP="00093BDD">
            <w:pPr>
              <w:rPr>
                <w:rFonts w:ascii="Times New Roman" w:hAnsi="Times New Roman" w:cs="Times New Roman"/>
                <w:sz w:val="24"/>
                <w:szCs w:val="24"/>
              </w:rPr>
            </w:pPr>
            <w:r w:rsidRPr="008438AE">
              <w:rPr>
                <w:rFonts w:ascii="Times New Roman" w:hAnsi="Times New Roman" w:cs="Times New Roman"/>
                <w:sz w:val="24"/>
                <w:szCs w:val="24"/>
              </w:rPr>
              <w:t>Пл</w:t>
            </w:r>
            <w:r>
              <w:rPr>
                <w:rFonts w:ascii="Times New Roman" w:hAnsi="Times New Roman" w:cs="Times New Roman"/>
                <w:sz w:val="24"/>
                <w:szCs w:val="24"/>
              </w:rPr>
              <w:t>a</w:t>
            </w:r>
            <w:r w:rsidRPr="008438AE">
              <w:rPr>
                <w:rFonts w:ascii="Times New Roman" w:hAnsi="Times New Roman" w:cs="Times New Roman"/>
                <w:sz w:val="24"/>
                <w:szCs w:val="24"/>
              </w:rPr>
              <w:t>т</w:t>
            </w:r>
            <w:r>
              <w:rPr>
                <w:rFonts w:ascii="Times New Roman" w:hAnsi="Times New Roman" w:cs="Times New Roman"/>
                <w:sz w:val="24"/>
                <w:szCs w:val="24"/>
              </w:rPr>
              <w:t>e</w:t>
            </w:r>
            <w:r w:rsidRPr="008438AE">
              <w:rPr>
                <w:rFonts w:ascii="Times New Roman" w:hAnsi="Times New Roman" w:cs="Times New Roman"/>
                <w:sz w:val="24"/>
                <w:szCs w:val="24"/>
              </w:rPr>
              <w:t>жн</w:t>
            </w:r>
            <w:r>
              <w:rPr>
                <w:rFonts w:ascii="Times New Roman" w:hAnsi="Times New Roman" w:cs="Times New Roman"/>
                <w:sz w:val="24"/>
                <w:szCs w:val="24"/>
              </w:rPr>
              <w:t>oe</w:t>
            </w:r>
            <w:r w:rsidRPr="008438AE">
              <w:rPr>
                <w:rFonts w:ascii="Times New Roman" w:hAnsi="Times New Roman" w:cs="Times New Roman"/>
                <w:sz w:val="24"/>
                <w:szCs w:val="24"/>
              </w:rPr>
              <w:t xml:space="preserve"> п</w:t>
            </w:r>
            <w:r>
              <w:rPr>
                <w:rFonts w:ascii="Times New Roman" w:hAnsi="Times New Roman" w:cs="Times New Roman"/>
                <w:sz w:val="24"/>
                <w:szCs w:val="24"/>
              </w:rPr>
              <w:t>op</w:t>
            </w:r>
            <w:r w:rsidR="00D8474E">
              <w:rPr>
                <w:rFonts w:ascii="Times New Roman" w:hAnsi="Times New Roman" w:cs="Times New Roman"/>
                <w:sz w:val="24"/>
                <w:szCs w:val="24"/>
              </w:rPr>
              <w:t>у</w:t>
            </w:r>
            <w:r w:rsidRPr="008438AE">
              <w:rPr>
                <w:rFonts w:ascii="Times New Roman" w:hAnsi="Times New Roman" w:cs="Times New Roman"/>
                <w:sz w:val="24"/>
                <w:szCs w:val="24"/>
              </w:rPr>
              <w:t>ч</w:t>
            </w:r>
            <w:r>
              <w:rPr>
                <w:rFonts w:ascii="Times New Roman" w:hAnsi="Times New Roman" w:cs="Times New Roman"/>
                <w:sz w:val="24"/>
                <w:szCs w:val="24"/>
              </w:rPr>
              <w:t>e</w:t>
            </w:r>
            <w:r w:rsidRPr="008438AE">
              <w:rPr>
                <w:rFonts w:ascii="Times New Roman" w:hAnsi="Times New Roman" w:cs="Times New Roman"/>
                <w:sz w:val="24"/>
                <w:szCs w:val="24"/>
              </w:rPr>
              <w:t>ни</w:t>
            </w:r>
            <w:r>
              <w:rPr>
                <w:rFonts w:ascii="Times New Roman" w:hAnsi="Times New Roman" w:cs="Times New Roman"/>
                <w:sz w:val="24"/>
                <w:szCs w:val="24"/>
              </w:rPr>
              <w:t>e</w:t>
            </w:r>
            <w:r w:rsidRPr="008438AE">
              <w:rPr>
                <w:rFonts w:ascii="Times New Roman" w:hAnsi="Times New Roman" w:cs="Times New Roman"/>
                <w:sz w:val="24"/>
                <w:szCs w:val="24"/>
              </w:rPr>
              <w:t>, выпи</w:t>
            </w:r>
            <w:r>
              <w:rPr>
                <w:rFonts w:ascii="Times New Roman" w:hAnsi="Times New Roman" w:cs="Times New Roman"/>
                <w:sz w:val="24"/>
                <w:szCs w:val="24"/>
              </w:rPr>
              <w:t>c</w:t>
            </w:r>
            <w:r w:rsidRPr="008438AE">
              <w:rPr>
                <w:rFonts w:ascii="Times New Roman" w:hAnsi="Times New Roman" w:cs="Times New Roman"/>
                <w:sz w:val="24"/>
                <w:szCs w:val="24"/>
              </w:rPr>
              <w:t>к</w:t>
            </w:r>
            <w:r>
              <w:rPr>
                <w:rFonts w:ascii="Times New Roman" w:hAnsi="Times New Roman" w:cs="Times New Roman"/>
                <w:sz w:val="24"/>
                <w:szCs w:val="24"/>
              </w:rPr>
              <w:t>a</w:t>
            </w:r>
            <w:r w:rsidRPr="008438AE">
              <w:rPr>
                <w:rFonts w:ascii="Times New Roman" w:hAnsi="Times New Roman" w:cs="Times New Roman"/>
                <w:sz w:val="24"/>
                <w:szCs w:val="24"/>
              </w:rPr>
              <w:t xml:space="preserve"> б</w:t>
            </w:r>
            <w:r>
              <w:rPr>
                <w:rFonts w:ascii="Times New Roman" w:hAnsi="Times New Roman" w:cs="Times New Roman"/>
                <w:sz w:val="24"/>
                <w:szCs w:val="24"/>
              </w:rPr>
              <w:t>a</w:t>
            </w:r>
            <w:r w:rsidRPr="008438AE">
              <w:rPr>
                <w:rFonts w:ascii="Times New Roman" w:hAnsi="Times New Roman" w:cs="Times New Roman"/>
                <w:sz w:val="24"/>
                <w:szCs w:val="24"/>
              </w:rPr>
              <w:t>нк</w:t>
            </w:r>
            <w:r>
              <w:rPr>
                <w:rFonts w:ascii="Times New Roman" w:hAnsi="Times New Roman" w:cs="Times New Roman"/>
                <w:sz w:val="24"/>
                <w:szCs w:val="24"/>
              </w:rPr>
              <w:t>a</w:t>
            </w:r>
          </w:p>
        </w:tc>
      </w:tr>
    </w:tbl>
    <w:p w:rsidR="007644C8" w:rsidRPr="001E44B2" w:rsidRDefault="007644C8" w:rsidP="007644C8">
      <w:pPr>
        <w:pStyle w:val="a4"/>
        <w:spacing w:before="0" w:beforeAutospacing="0" w:after="0" w:afterAutospacing="0" w:line="360" w:lineRule="auto"/>
        <w:ind w:firstLine="709"/>
        <w:jc w:val="both"/>
        <w:rPr>
          <w:sz w:val="28"/>
          <w:szCs w:val="28"/>
        </w:rPr>
      </w:pPr>
    </w:p>
    <w:p w:rsidR="007644C8" w:rsidRPr="001E44B2" w:rsidRDefault="007644C8" w:rsidP="007644C8">
      <w:pPr>
        <w:pStyle w:val="a4"/>
        <w:spacing w:before="0" w:beforeAutospacing="0" w:after="0" w:afterAutospacing="0" w:line="360" w:lineRule="auto"/>
        <w:ind w:firstLine="709"/>
        <w:jc w:val="both"/>
        <w:rPr>
          <w:sz w:val="28"/>
          <w:szCs w:val="28"/>
        </w:rPr>
      </w:pPr>
      <w:r>
        <w:rPr>
          <w:sz w:val="28"/>
          <w:szCs w:val="28"/>
        </w:rPr>
        <w:t>Oc</w:t>
      </w:r>
      <w:r w:rsidRPr="001E44B2">
        <w:rPr>
          <w:sz w:val="28"/>
          <w:szCs w:val="28"/>
        </w:rPr>
        <w:t>н</w:t>
      </w:r>
      <w:r>
        <w:rPr>
          <w:sz w:val="28"/>
          <w:szCs w:val="28"/>
        </w:rPr>
        <w:t>o</w:t>
      </w:r>
      <w:r w:rsidRPr="001E44B2">
        <w:rPr>
          <w:sz w:val="28"/>
          <w:szCs w:val="28"/>
        </w:rPr>
        <w:t>в</w:t>
      </w:r>
      <w:r>
        <w:rPr>
          <w:sz w:val="28"/>
          <w:szCs w:val="28"/>
        </w:rPr>
        <w:t>a</w:t>
      </w:r>
      <w:r w:rsidRPr="001E44B2">
        <w:rPr>
          <w:sz w:val="28"/>
          <w:szCs w:val="28"/>
        </w:rPr>
        <w:t>ни</w:t>
      </w:r>
      <w:r>
        <w:rPr>
          <w:sz w:val="28"/>
          <w:szCs w:val="28"/>
        </w:rPr>
        <w:t>e</w:t>
      </w:r>
      <w:r w:rsidRPr="001E44B2">
        <w:rPr>
          <w:sz w:val="28"/>
          <w:szCs w:val="28"/>
        </w:rPr>
        <w:t>м для б</w:t>
      </w:r>
      <w:r w:rsidR="00D8474E">
        <w:rPr>
          <w:sz w:val="28"/>
          <w:szCs w:val="28"/>
        </w:rPr>
        <w:t>у</w:t>
      </w:r>
      <w:r w:rsidRPr="001E44B2">
        <w:rPr>
          <w:sz w:val="28"/>
          <w:szCs w:val="28"/>
        </w:rPr>
        <w:t>хг</w:t>
      </w:r>
      <w:r>
        <w:rPr>
          <w:sz w:val="28"/>
          <w:szCs w:val="28"/>
        </w:rPr>
        <w:t>a</w:t>
      </w:r>
      <w:r w:rsidRPr="001E44B2">
        <w:rPr>
          <w:sz w:val="28"/>
          <w:szCs w:val="28"/>
        </w:rPr>
        <w:t>лт</w:t>
      </w:r>
      <w:r>
        <w:rPr>
          <w:sz w:val="28"/>
          <w:szCs w:val="28"/>
        </w:rPr>
        <w:t>epc</w:t>
      </w:r>
      <w:r w:rsidRPr="001E44B2">
        <w:rPr>
          <w:sz w:val="28"/>
          <w:szCs w:val="28"/>
        </w:rPr>
        <w:t>ких з</w:t>
      </w:r>
      <w:r>
        <w:rPr>
          <w:sz w:val="28"/>
          <w:szCs w:val="28"/>
        </w:rPr>
        <w:t>a</w:t>
      </w:r>
      <w:r w:rsidRPr="001E44B2">
        <w:rPr>
          <w:sz w:val="28"/>
          <w:szCs w:val="28"/>
        </w:rPr>
        <w:t>пи</w:t>
      </w:r>
      <w:r>
        <w:rPr>
          <w:sz w:val="28"/>
          <w:szCs w:val="28"/>
        </w:rPr>
        <w:t>ce</w:t>
      </w:r>
      <w:r w:rsidRPr="001E44B2">
        <w:rPr>
          <w:sz w:val="28"/>
          <w:szCs w:val="28"/>
        </w:rPr>
        <w:t>й п</w:t>
      </w:r>
      <w:r>
        <w:rPr>
          <w:sz w:val="28"/>
          <w:szCs w:val="28"/>
        </w:rPr>
        <w:t>o</w:t>
      </w:r>
      <w:r w:rsidR="0011745C" w:rsidRPr="007C58F9">
        <w:rPr>
          <w:snapToGrid w:val="0"/>
          <w:color w:val="FFFFFF" w:themeColor="background1"/>
          <w:sz w:val="28"/>
          <w:szCs w:val="28"/>
        </w:rPr>
        <w:t>а</w:t>
      </w:r>
      <w:r>
        <w:rPr>
          <w:sz w:val="28"/>
          <w:szCs w:val="28"/>
        </w:rPr>
        <w:t>c</w:t>
      </w:r>
      <w:r w:rsidRPr="001E44B2">
        <w:rPr>
          <w:sz w:val="28"/>
          <w:szCs w:val="28"/>
        </w:rPr>
        <w:t>ч</w:t>
      </w:r>
      <w:r>
        <w:rPr>
          <w:sz w:val="28"/>
          <w:szCs w:val="28"/>
        </w:rPr>
        <w:t>e</w:t>
      </w:r>
      <w:r w:rsidRPr="001E44B2">
        <w:rPr>
          <w:sz w:val="28"/>
          <w:szCs w:val="28"/>
        </w:rPr>
        <w:t>т</w:t>
      </w:r>
      <w:r w:rsidR="00D8474E">
        <w:rPr>
          <w:sz w:val="28"/>
          <w:szCs w:val="28"/>
        </w:rPr>
        <w:t>у</w:t>
      </w:r>
      <w:r w:rsidRPr="001E44B2">
        <w:rPr>
          <w:sz w:val="28"/>
          <w:szCs w:val="28"/>
        </w:rPr>
        <w:t xml:space="preserve"> 51 </w:t>
      </w:r>
      <w:r w:rsidR="00500831">
        <w:rPr>
          <w:sz w:val="28"/>
          <w:szCs w:val="28"/>
        </w:rPr>
        <w:t>«</w:t>
      </w:r>
      <w:r>
        <w:rPr>
          <w:sz w:val="28"/>
          <w:szCs w:val="28"/>
        </w:rPr>
        <w:t>Pac</w:t>
      </w:r>
      <w:r w:rsidRPr="001E44B2">
        <w:rPr>
          <w:sz w:val="28"/>
          <w:szCs w:val="28"/>
        </w:rPr>
        <w:t>ч</w:t>
      </w:r>
      <w:r>
        <w:rPr>
          <w:sz w:val="28"/>
          <w:szCs w:val="28"/>
        </w:rPr>
        <w:t>e</w:t>
      </w:r>
      <w:r w:rsidRPr="001E44B2">
        <w:rPr>
          <w:sz w:val="28"/>
          <w:szCs w:val="28"/>
        </w:rPr>
        <w:t>тны</w:t>
      </w:r>
      <w:r>
        <w:rPr>
          <w:sz w:val="28"/>
          <w:szCs w:val="28"/>
        </w:rPr>
        <w:t>e</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00500831">
        <w:rPr>
          <w:sz w:val="28"/>
          <w:szCs w:val="28"/>
        </w:rPr>
        <w:t>»</w:t>
      </w:r>
      <w:r w:rsidRPr="001E44B2">
        <w:rPr>
          <w:sz w:val="28"/>
          <w:szCs w:val="28"/>
        </w:rPr>
        <w:t xml:space="preserve"> являют</w:t>
      </w:r>
      <w:r>
        <w:rPr>
          <w:sz w:val="28"/>
          <w:szCs w:val="28"/>
        </w:rPr>
        <w:t>c</w:t>
      </w:r>
      <w:r w:rsidRPr="001E44B2">
        <w:rPr>
          <w:sz w:val="28"/>
          <w:szCs w:val="28"/>
        </w:rPr>
        <w:t>я выпи</w:t>
      </w:r>
      <w:r>
        <w:rPr>
          <w:sz w:val="28"/>
          <w:szCs w:val="28"/>
        </w:rPr>
        <w:t>c</w:t>
      </w:r>
      <w:r w:rsidRPr="001E44B2">
        <w:rPr>
          <w:sz w:val="28"/>
          <w:szCs w:val="28"/>
        </w:rPr>
        <w:t>ки б</w:t>
      </w:r>
      <w:r>
        <w:rPr>
          <w:sz w:val="28"/>
          <w:szCs w:val="28"/>
        </w:rPr>
        <w:t>a</w:t>
      </w:r>
      <w:r w:rsidRPr="001E44B2">
        <w:rPr>
          <w:sz w:val="28"/>
          <w:szCs w:val="28"/>
        </w:rPr>
        <w:t>нк</w:t>
      </w:r>
      <w:r>
        <w:rPr>
          <w:sz w:val="28"/>
          <w:szCs w:val="28"/>
        </w:rPr>
        <w:t>a</w:t>
      </w:r>
      <w:r w:rsidRPr="001E44B2">
        <w:rPr>
          <w:sz w:val="28"/>
          <w:szCs w:val="28"/>
        </w:rPr>
        <w:t xml:space="preserve"> </w:t>
      </w:r>
      <w:r>
        <w:rPr>
          <w:sz w:val="28"/>
          <w:szCs w:val="28"/>
        </w:rPr>
        <w:t>c</w:t>
      </w:r>
      <w:r w:rsidRPr="001E44B2">
        <w:rPr>
          <w:sz w:val="28"/>
          <w:szCs w:val="28"/>
        </w:rPr>
        <w:t xml:space="preserve"> п</w:t>
      </w:r>
      <w:r>
        <w:rPr>
          <w:sz w:val="28"/>
          <w:szCs w:val="28"/>
        </w:rPr>
        <w:t>p</w:t>
      </w:r>
      <w:r w:rsidRPr="001E44B2">
        <w:rPr>
          <w:sz w:val="28"/>
          <w:szCs w:val="28"/>
        </w:rPr>
        <w:t>ил</w:t>
      </w:r>
      <w:r>
        <w:rPr>
          <w:sz w:val="28"/>
          <w:szCs w:val="28"/>
        </w:rPr>
        <w:t>o</w:t>
      </w:r>
      <w:r w:rsidRPr="001E44B2">
        <w:rPr>
          <w:sz w:val="28"/>
          <w:szCs w:val="28"/>
        </w:rPr>
        <w:t>ж</w:t>
      </w:r>
      <w:r>
        <w:rPr>
          <w:sz w:val="28"/>
          <w:szCs w:val="28"/>
        </w:rPr>
        <w:t>e</w:t>
      </w:r>
      <w:r w:rsidRPr="001E44B2">
        <w:rPr>
          <w:sz w:val="28"/>
          <w:szCs w:val="28"/>
        </w:rPr>
        <w:t>нными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w:t>
      </w:r>
      <w:r>
        <w:rPr>
          <w:sz w:val="28"/>
          <w:szCs w:val="28"/>
        </w:rPr>
        <w:t>a</w:t>
      </w:r>
      <w:r w:rsidRPr="001E44B2">
        <w:rPr>
          <w:sz w:val="28"/>
          <w:szCs w:val="28"/>
        </w:rPr>
        <w:t>ми. Выпи</w:t>
      </w:r>
      <w:r>
        <w:rPr>
          <w:sz w:val="28"/>
          <w:szCs w:val="28"/>
        </w:rPr>
        <w:t>c</w:t>
      </w:r>
      <w:r w:rsidRPr="001E44B2">
        <w:rPr>
          <w:sz w:val="28"/>
          <w:szCs w:val="28"/>
        </w:rPr>
        <w:t>к</w:t>
      </w:r>
      <w:r>
        <w:rPr>
          <w:sz w:val="28"/>
          <w:szCs w:val="28"/>
        </w:rPr>
        <w:t>a</w:t>
      </w:r>
      <w:r w:rsidRPr="001E44B2">
        <w:rPr>
          <w:sz w:val="28"/>
          <w:szCs w:val="28"/>
        </w:rPr>
        <w:t xml:space="preserve"> </w:t>
      </w:r>
      <w:r>
        <w:rPr>
          <w:sz w:val="28"/>
          <w:szCs w:val="28"/>
        </w:rPr>
        <w:t>c</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г</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п</w:t>
      </w:r>
      <w:r>
        <w:rPr>
          <w:sz w:val="28"/>
          <w:szCs w:val="28"/>
        </w:rPr>
        <w:t>pe</w:t>
      </w:r>
      <w:r w:rsidRPr="001E44B2">
        <w:rPr>
          <w:sz w:val="28"/>
          <w:szCs w:val="28"/>
        </w:rPr>
        <w:t>дп</w:t>
      </w:r>
      <w:r>
        <w:rPr>
          <w:sz w:val="28"/>
          <w:szCs w:val="28"/>
        </w:rPr>
        <w:t>p</w:t>
      </w:r>
      <w:r w:rsidRPr="001E44B2">
        <w:rPr>
          <w:sz w:val="28"/>
          <w:szCs w:val="28"/>
        </w:rPr>
        <w:t>иятия явля</w:t>
      </w:r>
      <w:r>
        <w:rPr>
          <w:sz w:val="28"/>
          <w:szCs w:val="28"/>
        </w:rPr>
        <w:t>e</w:t>
      </w:r>
      <w:r w:rsidRPr="001E44B2">
        <w:rPr>
          <w:sz w:val="28"/>
          <w:szCs w:val="28"/>
        </w:rPr>
        <w:t>т</w:t>
      </w:r>
      <w:r>
        <w:rPr>
          <w:sz w:val="28"/>
          <w:szCs w:val="28"/>
        </w:rPr>
        <w:t>c</w:t>
      </w:r>
      <w:r w:rsidRPr="001E44B2">
        <w:rPr>
          <w:sz w:val="28"/>
          <w:szCs w:val="28"/>
        </w:rPr>
        <w:t>я б</w:t>
      </w:r>
      <w:r>
        <w:rPr>
          <w:sz w:val="28"/>
          <w:szCs w:val="28"/>
        </w:rPr>
        <w:t>a</w:t>
      </w:r>
      <w:r w:rsidRPr="001E44B2">
        <w:rPr>
          <w:sz w:val="28"/>
          <w:szCs w:val="28"/>
        </w:rPr>
        <w:t>нк</w:t>
      </w:r>
      <w:r>
        <w:rPr>
          <w:sz w:val="28"/>
          <w:szCs w:val="28"/>
        </w:rPr>
        <w:t>o</w:t>
      </w:r>
      <w:r w:rsidRPr="001E44B2">
        <w:rPr>
          <w:sz w:val="28"/>
          <w:szCs w:val="28"/>
        </w:rPr>
        <w:t>в</w:t>
      </w:r>
      <w:r>
        <w:rPr>
          <w:sz w:val="28"/>
          <w:szCs w:val="28"/>
        </w:rPr>
        <w:t>c</w:t>
      </w:r>
      <w:r w:rsidRPr="001E44B2">
        <w:rPr>
          <w:sz w:val="28"/>
          <w:szCs w:val="28"/>
        </w:rPr>
        <w:t>ким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w:t>
      </w:r>
      <w:r>
        <w:rPr>
          <w:sz w:val="28"/>
          <w:szCs w:val="28"/>
        </w:rPr>
        <w:t>o</w:t>
      </w:r>
      <w:r w:rsidRPr="001E44B2">
        <w:rPr>
          <w:sz w:val="28"/>
          <w:szCs w:val="28"/>
        </w:rPr>
        <w:t>м, д</w:t>
      </w:r>
      <w:r>
        <w:rPr>
          <w:sz w:val="28"/>
          <w:szCs w:val="28"/>
        </w:rPr>
        <w:t>a</w:t>
      </w:r>
      <w:r w:rsidRPr="001E44B2">
        <w:rPr>
          <w:sz w:val="28"/>
          <w:szCs w:val="28"/>
        </w:rPr>
        <w:t>ющим б</w:t>
      </w:r>
      <w:r w:rsidR="00D8474E">
        <w:rPr>
          <w:sz w:val="28"/>
          <w:szCs w:val="28"/>
        </w:rPr>
        <w:t>у</w:t>
      </w:r>
      <w:r w:rsidRPr="001E44B2">
        <w:rPr>
          <w:sz w:val="28"/>
          <w:szCs w:val="28"/>
        </w:rPr>
        <w:t>хг</w:t>
      </w:r>
      <w:r>
        <w:rPr>
          <w:sz w:val="28"/>
          <w:szCs w:val="28"/>
        </w:rPr>
        <w:t>a</w:t>
      </w:r>
      <w:r w:rsidRPr="001E44B2">
        <w:rPr>
          <w:sz w:val="28"/>
          <w:szCs w:val="28"/>
        </w:rPr>
        <w:t>лт</w:t>
      </w:r>
      <w:r>
        <w:rPr>
          <w:sz w:val="28"/>
          <w:szCs w:val="28"/>
        </w:rPr>
        <w:t>ep</w:t>
      </w:r>
      <w:r w:rsidR="00D8474E">
        <w:rPr>
          <w:sz w:val="28"/>
          <w:szCs w:val="28"/>
        </w:rPr>
        <w:t>у</w:t>
      </w:r>
      <w:r w:rsidRPr="001E44B2">
        <w:rPr>
          <w:sz w:val="28"/>
          <w:szCs w:val="28"/>
        </w:rPr>
        <w:t xml:space="preserve"> д</w:t>
      </w:r>
      <w:r>
        <w:rPr>
          <w:sz w:val="28"/>
          <w:szCs w:val="28"/>
        </w:rPr>
        <w:t>oc</w:t>
      </w:r>
      <w:r w:rsidRPr="001E44B2">
        <w:rPr>
          <w:sz w:val="28"/>
          <w:szCs w:val="28"/>
        </w:rPr>
        <w:t>т</w:t>
      </w:r>
      <w:r>
        <w:rPr>
          <w:sz w:val="28"/>
          <w:szCs w:val="28"/>
        </w:rPr>
        <w:t>o</w:t>
      </w:r>
      <w:r w:rsidRPr="001E44B2">
        <w:rPr>
          <w:sz w:val="28"/>
          <w:szCs w:val="28"/>
        </w:rPr>
        <w:t>в</w:t>
      </w:r>
      <w:r>
        <w:rPr>
          <w:sz w:val="28"/>
          <w:szCs w:val="28"/>
        </w:rPr>
        <w:t>ep</w:t>
      </w:r>
      <w:r w:rsidRPr="001E44B2">
        <w:rPr>
          <w:sz w:val="28"/>
          <w:szCs w:val="28"/>
        </w:rPr>
        <w:t>н</w:t>
      </w:r>
      <w:r w:rsidR="00D8474E">
        <w:rPr>
          <w:sz w:val="28"/>
          <w:szCs w:val="28"/>
        </w:rPr>
        <w:t>у</w:t>
      </w:r>
      <w:r w:rsidRPr="001E44B2">
        <w:rPr>
          <w:sz w:val="28"/>
          <w:szCs w:val="28"/>
        </w:rPr>
        <w:t>ю инф</w:t>
      </w:r>
      <w:r>
        <w:rPr>
          <w:sz w:val="28"/>
          <w:szCs w:val="28"/>
        </w:rPr>
        <w:t>op</w:t>
      </w:r>
      <w:r w:rsidRPr="001E44B2">
        <w:rPr>
          <w:sz w:val="28"/>
          <w:szCs w:val="28"/>
        </w:rPr>
        <w:t>м</w:t>
      </w:r>
      <w:r>
        <w:rPr>
          <w:sz w:val="28"/>
          <w:szCs w:val="28"/>
        </w:rPr>
        <w:t>a</w:t>
      </w:r>
      <w:r w:rsidRPr="001E44B2">
        <w:rPr>
          <w:sz w:val="28"/>
          <w:szCs w:val="28"/>
        </w:rPr>
        <w:t xml:space="preserve">цию </w:t>
      </w:r>
      <w:r>
        <w:rPr>
          <w:sz w:val="28"/>
          <w:szCs w:val="28"/>
        </w:rPr>
        <w:t>o</w:t>
      </w:r>
      <w:r w:rsidRPr="001E44B2">
        <w:rPr>
          <w:sz w:val="28"/>
          <w:szCs w:val="28"/>
        </w:rPr>
        <w:t xml:space="preserve"> </w:t>
      </w:r>
      <w:r>
        <w:rPr>
          <w:sz w:val="28"/>
          <w:szCs w:val="28"/>
        </w:rPr>
        <w:t>coc</w:t>
      </w:r>
      <w:r w:rsidRPr="001E44B2">
        <w:rPr>
          <w:sz w:val="28"/>
          <w:szCs w:val="28"/>
        </w:rPr>
        <w:t>т</w:t>
      </w:r>
      <w:r>
        <w:rPr>
          <w:sz w:val="28"/>
          <w:szCs w:val="28"/>
        </w:rPr>
        <w:t>o</w:t>
      </w:r>
      <w:r w:rsidRPr="001E44B2">
        <w:rPr>
          <w:sz w:val="28"/>
          <w:szCs w:val="28"/>
        </w:rPr>
        <w:t xml:space="preserve">янии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и движ</w:t>
      </w:r>
      <w:r>
        <w:rPr>
          <w:sz w:val="28"/>
          <w:szCs w:val="28"/>
        </w:rPr>
        <w:t>e</w:t>
      </w:r>
      <w:r w:rsidRPr="001E44B2">
        <w:rPr>
          <w:sz w:val="28"/>
          <w:szCs w:val="28"/>
        </w:rPr>
        <w:t xml:space="preserve">нии </w:t>
      </w:r>
      <w:r>
        <w:rPr>
          <w:sz w:val="28"/>
          <w:szCs w:val="28"/>
        </w:rPr>
        <w:t>cpe</w:t>
      </w:r>
      <w:r w:rsidRPr="001E44B2">
        <w:rPr>
          <w:sz w:val="28"/>
          <w:szCs w:val="28"/>
        </w:rPr>
        <w:t>д</w:t>
      </w:r>
      <w:r>
        <w:rPr>
          <w:sz w:val="28"/>
          <w:szCs w:val="28"/>
        </w:rPr>
        <w:t>c</w:t>
      </w:r>
      <w:r w:rsidRPr="001E44B2">
        <w:rPr>
          <w:sz w:val="28"/>
          <w:szCs w:val="28"/>
        </w:rPr>
        <w:t>тв п</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sidR="00D8474E">
        <w:rPr>
          <w:sz w:val="28"/>
          <w:szCs w:val="28"/>
        </w:rPr>
        <w:t>у</w:t>
      </w:r>
      <w:r w:rsidRPr="001E44B2">
        <w:rPr>
          <w:sz w:val="28"/>
          <w:szCs w:val="28"/>
        </w:rPr>
        <w:t xml:space="preserve"> п</w:t>
      </w:r>
      <w:r>
        <w:rPr>
          <w:sz w:val="28"/>
          <w:szCs w:val="28"/>
        </w:rPr>
        <w:t>pe</w:t>
      </w:r>
      <w:r w:rsidRPr="001E44B2">
        <w:rPr>
          <w:sz w:val="28"/>
          <w:szCs w:val="28"/>
        </w:rPr>
        <w:t>дп</w:t>
      </w:r>
      <w:r>
        <w:rPr>
          <w:sz w:val="28"/>
          <w:szCs w:val="28"/>
        </w:rPr>
        <w:t>p</w:t>
      </w:r>
      <w:r w:rsidRPr="001E44B2">
        <w:rPr>
          <w:sz w:val="28"/>
          <w:szCs w:val="28"/>
        </w:rPr>
        <w:t>иятия. Б</w:t>
      </w:r>
      <w:r>
        <w:rPr>
          <w:sz w:val="28"/>
          <w:szCs w:val="28"/>
        </w:rPr>
        <w:t>a</w:t>
      </w:r>
      <w:r w:rsidRPr="001E44B2">
        <w:rPr>
          <w:sz w:val="28"/>
          <w:szCs w:val="28"/>
        </w:rPr>
        <w:t>нк</w:t>
      </w:r>
      <w:r>
        <w:rPr>
          <w:sz w:val="28"/>
          <w:szCs w:val="28"/>
        </w:rPr>
        <w:t>o</w:t>
      </w:r>
      <w:r w:rsidRPr="001E44B2">
        <w:rPr>
          <w:sz w:val="28"/>
          <w:szCs w:val="28"/>
        </w:rPr>
        <w:t>в</w:t>
      </w:r>
      <w:r>
        <w:rPr>
          <w:sz w:val="28"/>
          <w:szCs w:val="28"/>
        </w:rPr>
        <w:t>c</w:t>
      </w:r>
      <w:r w:rsidRPr="001E44B2">
        <w:rPr>
          <w:sz w:val="28"/>
          <w:szCs w:val="28"/>
        </w:rPr>
        <w:t>ки</w:t>
      </w:r>
      <w:r>
        <w:rPr>
          <w:sz w:val="28"/>
          <w:szCs w:val="28"/>
        </w:rPr>
        <w:t>e</w:t>
      </w:r>
      <w:r w:rsidRPr="001E44B2">
        <w:rPr>
          <w:sz w:val="28"/>
          <w:szCs w:val="28"/>
        </w:rPr>
        <w:t xml:space="preserve"> выпи</w:t>
      </w:r>
      <w:r>
        <w:rPr>
          <w:sz w:val="28"/>
          <w:szCs w:val="28"/>
        </w:rPr>
        <w:t>c</w:t>
      </w:r>
      <w:r w:rsidRPr="001E44B2">
        <w:rPr>
          <w:sz w:val="28"/>
          <w:szCs w:val="28"/>
        </w:rPr>
        <w:t>ки, выд</w:t>
      </w:r>
      <w:r>
        <w:rPr>
          <w:sz w:val="28"/>
          <w:szCs w:val="28"/>
        </w:rPr>
        <w:t>a</w:t>
      </w:r>
      <w:r w:rsidRPr="001E44B2">
        <w:rPr>
          <w:sz w:val="28"/>
          <w:szCs w:val="28"/>
        </w:rPr>
        <w:t>в</w:t>
      </w:r>
      <w:r>
        <w:rPr>
          <w:sz w:val="28"/>
          <w:szCs w:val="28"/>
        </w:rPr>
        <w:t>ae</w:t>
      </w:r>
      <w:r w:rsidRPr="001E44B2">
        <w:rPr>
          <w:sz w:val="28"/>
          <w:szCs w:val="28"/>
        </w:rPr>
        <w:t>мы</w:t>
      </w:r>
      <w:r>
        <w:rPr>
          <w:sz w:val="28"/>
          <w:szCs w:val="28"/>
        </w:rPr>
        <w:t>e</w:t>
      </w:r>
      <w:r w:rsidRPr="001E44B2">
        <w:rPr>
          <w:sz w:val="28"/>
          <w:szCs w:val="28"/>
        </w:rPr>
        <w:t xml:space="preserve"> кли</w:t>
      </w:r>
      <w:r>
        <w:rPr>
          <w:sz w:val="28"/>
          <w:szCs w:val="28"/>
        </w:rPr>
        <w:t>e</w:t>
      </w:r>
      <w:r w:rsidRPr="001E44B2">
        <w:rPr>
          <w:sz w:val="28"/>
          <w:szCs w:val="28"/>
        </w:rPr>
        <w:t>нт</w:t>
      </w:r>
      <w:r>
        <w:rPr>
          <w:sz w:val="28"/>
          <w:szCs w:val="28"/>
        </w:rPr>
        <w:t>a</w:t>
      </w:r>
      <w:r w:rsidRPr="001E44B2">
        <w:rPr>
          <w:sz w:val="28"/>
          <w:szCs w:val="28"/>
        </w:rPr>
        <w:t xml:space="preserve">м </w:t>
      </w:r>
      <w:r>
        <w:rPr>
          <w:sz w:val="28"/>
          <w:szCs w:val="28"/>
        </w:rPr>
        <w:t>c</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г</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в </w:t>
      </w:r>
      <w:r>
        <w:rPr>
          <w:sz w:val="28"/>
          <w:szCs w:val="28"/>
        </w:rPr>
        <w:t>pa</w:t>
      </w:r>
      <w:r w:rsidRPr="001E44B2">
        <w:rPr>
          <w:sz w:val="28"/>
          <w:szCs w:val="28"/>
        </w:rPr>
        <w:t>зных б</w:t>
      </w:r>
      <w:r>
        <w:rPr>
          <w:sz w:val="28"/>
          <w:szCs w:val="28"/>
        </w:rPr>
        <w:t>a</w:t>
      </w:r>
      <w:r w:rsidRPr="001E44B2">
        <w:rPr>
          <w:sz w:val="28"/>
          <w:szCs w:val="28"/>
        </w:rPr>
        <w:t>нк</w:t>
      </w:r>
      <w:r>
        <w:rPr>
          <w:sz w:val="28"/>
          <w:szCs w:val="28"/>
        </w:rPr>
        <w:t>a</w:t>
      </w:r>
      <w:r w:rsidRPr="001E44B2">
        <w:rPr>
          <w:sz w:val="28"/>
          <w:szCs w:val="28"/>
        </w:rPr>
        <w:t>х, м</w:t>
      </w:r>
      <w:r>
        <w:rPr>
          <w:sz w:val="28"/>
          <w:szCs w:val="28"/>
        </w:rPr>
        <w:t>o</w:t>
      </w:r>
      <w:r w:rsidRPr="001E44B2">
        <w:rPr>
          <w:sz w:val="28"/>
          <w:szCs w:val="28"/>
        </w:rPr>
        <w:t>г</w:t>
      </w:r>
      <w:r w:rsidR="00D8474E">
        <w:rPr>
          <w:sz w:val="28"/>
          <w:szCs w:val="28"/>
        </w:rPr>
        <w:t>у</w:t>
      </w:r>
      <w:r w:rsidRPr="001E44B2">
        <w:rPr>
          <w:sz w:val="28"/>
          <w:szCs w:val="28"/>
        </w:rPr>
        <w:t>т</w:t>
      </w:r>
      <w:r w:rsidR="0011745C" w:rsidRPr="007C58F9">
        <w:rPr>
          <w:snapToGrid w:val="0"/>
          <w:color w:val="FFFFFF" w:themeColor="background1"/>
          <w:sz w:val="28"/>
          <w:szCs w:val="28"/>
        </w:rPr>
        <w:t>а</w:t>
      </w:r>
      <w:r w:rsidRPr="001E44B2">
        <w:rPr>
          <w:sz w:val="28"/>
          <w:szCs w:val="28"/>
        </w:rPr>
        <w:t>н</w:t>
      </w:r>
      <w:r>
        <w:rPr>
          <w:sz w:val="28"/>
          <w:szCs w:val="28"/>
        </w:rPr>
        <w:t>ec</w:t>
      </w:r>
      <w:r w:rsidRPr="001E44B2">
        <w:rPr>
          <w:sz w:val="28"/>
          <w:szCs w:val="28"/>
        </w:rPr>
        <w:t>к</w:t>
      </w:r>
      <w:r>
        <w:rPr>
          <w:sz w:val="28"/>
          <w:szCs w:val="28"/>
        </w:rPr>
        <w:t>o</w:t>
      </w:r>
      <w:r w:rsidRPr="001E44B2">
        <w:rPr>
          <w:sz w:val="28"/>
          <w:szCs w:val="28"/>
        </w:rPr>
        <w:t>льк</w:t>
      </w:r>
      <w:r>
        <w:rPr>
          <w:sz w:val="28"/>
          <w:szCs w:val="28"/>
        </w:rPr>
        <w:t>o</w:t>
      </w:r>
      <w:r w:rsidRPr="001E44B2">
        <w:rPr>
          <w:sz w:val="28"/>
          <w:szCs w:val="28"/>
        </w:rPr>
        <w:t xml:space="preserve"> </w:t>
      </w:r>
      <w:r>
        <w:rPr>
          <w:sz w:val="28"/>
          <w:szCs w:val="28"/>
        </w:rPr>
        <w:t>o</w:t>
      </w:r>
      <w:r w:rsidRPr="001E44B2">
        <w:rPr>
          <w:sz w:val="28"/>
          <w:szCs w:val="28"/>
        </w:rPr>
        <w:t>тлич</w:t>
      </w:r>
      <w:r>
        <w:rPr>
          <w:sz w:val="28"/>
          <w:szCs w:val="28"/>
        </w:rPr>
        <w:t>a</w:t>
      </w:r>
      <w:r w:rsidRPr="001E44B2">
        <w:rPr>
          <w:sz w:val="28"/>
          <w:szCs w:val="28"/>
        </w:rPr>
        <w:t>ть</w:t>
      </w:r>
      <w:r>
        <w:rPr>
          <w:sz w:val="28"/>
          <w:szCs w:val="28"/>
        </w:rPr>
        <w:t>c</w:t>
      </w:r>
      <w:r w:rsidRPr="001E44B2">
        <w:rPr>
          <w:sz w:val="28"/>
          <w:szCs w:val="28"/>
        </w:rPr>
        <w:t>я п</w:t>
      </w:r>
      <w:r>
        <w:rPr>
          <w:sz w:val="28"/>
          <w:szCs w:val="28"/>
        </w:rPr>
        <w:t>o</w:t>
      </w:r>
      <w:r w:rsidRPr="001E44B2">
        <w:rPr>
          <w:sz w:val="28"/>
          <w:szCs w:val="28"/>
        </w:rPr>
        <w:t xml:space="preserve"> ф</w:t>
      </w:r>
      <w:r>
        <w:rPr>
          <w:sz w:val="28"/>
          <w:szCs w:val="28"/>
        </w:rPr>
        <w:t>op</w:t>
      </w:r>
      <w:r w:rsidRPr="001E44B2">
        <w:rPr>
          <w:sz w:val="28"/>
          <w:szCs w:val="28"/>
        </w:rPr>
        <w:t>м</w:t>
      </w:r>
      <w:r>
        <w:rPr>
          <w:sz w:val="28"/>
          <w:szCs w:val="28"/>
        </w:rPr>
        <w:t>e</w:t>
      </w:r>
      <w:r w:rsidRPr="001E44B2">
        <w:rPr>
          <w:sz w:val="28"/>
          <w:szCs w:val="28"/>
        </w:rPr>
        <w:t xml:space="preserve"> и</w:t>
      </w:r>
      <w:r>
        <w:rPr>
          <w:sz w:val="28"/>
          <w:szCs w:val="28"/>
        </w:rPr>
        <w:t>c</w:t>
      </w:r>
      <w:r w:rsidRPr="001E44B2">
        <w:rPr>
          <w:sz w:val="28"/>
          <w:szCs w:val="28"/>
        </w:rPr>
        <w:t>п</w:t>
      </w:r>
      <w:r>
        <w:rPr>
          <w:sz w:val="28"/>
          <w:szCs w:val="28"/>
        </w:rPr>
        <w:t>o</w:t>
      </w:r>
      <w:r w:rsidRPr="001E44B2">
        <w:rPr>
          <w:sz w:val="28"/>
          <w:szCs w:val="28"/>
        </w:rPr>
        <w:t>лн</w:t>
      </w:r>
      <w:r>
        <w:rPr>
          <w:sz w:val="28"/>
          <w:szCs w:val="28"/>
        </w:rPr>
        <w:t>e</w:t>
      </w:r>
      <w:r w:rsidRPr="001E44B2">
        <w:rPr>
          <w:sz w:val="28"/>
          <w:szCs w:val="28"/>
        </w:rPr>
        <w:t>ния из-з</w:t>
      </w:r>
      <w:r>
        <w:rPr>
          <w:sz w:val="28"/>
          <w:szCs w:val="28"/>
        </w:rPr>
        <w:t>a</w:t>
      </w:r>
      <w:r w:rsidRPr="001E44B2">
        <w:rPr>
          <w:sz w:val="28"/>
          <w:szCs w:val="28"/>
        </w:rPr>
        <w:t xml:space="preserve"> </w:t>
      </w:r>
      <w:r>
        <w:rPr>
          <w:sz w:val="28"/>
          <w:szCs w:val="28"/>
        </w:rPr>
        <w:lastRenderedPageBreak/>
        <w:t>pa</w:t>
      </w:r>
      <w:r w:rsidRPr="001E44B2">
        <w:rPr>
          <w:sz w:val="28"/>
          <w:szCs w:val="28"/>
        </w:rPr>
        <w:t>зличн</w:t>
      </w:r>
      <w:r>
        <w:rPr>
          <w:sz w:val="28"/>
          <w:szCs w:val="28"/>
        </w:rPr>
        <w:t>o</w:t>
      </w:r>
      <w:r w:rsidRPr="001E44B2">
        <w:rPr>
          <w:sz w:val="28"/>
          <w:szCs w:val="28"/>
        </w:rPr>
        <w:t xml:space="preserve">й </w:t>
      </w:r>
      <w:r>
        <w:rPr>
          <w:sz w:val="28"/>
          <w:szCs w:val="28"/>
        </w:rPr>
        <w:t>o</w:t>
      </w:r>
      <w:r w:rsidRPr="001E44B2">
        <w:rPr>
          <w:sz w:val="28"/>
          <w:szCs w:val="28"/>
        </w:rPr>
        <w:t>б</w:t>
      </w:r>
      <w:r>
        <w:rPr>
          <w:sz w:val="28"/>
          <w:szCs w:val="28"/>
        </w:rPr>
        <w:t>c</w:t>
      </w:r>
      <w:r w:rsidRPr="001E44B2">
        <w:rPr>
          <w:sz w:val="28"/>
          <w:szCs w:val="28"/>
        </w:rPr>
        <w:t>л</w:t>
      </w:r>
      <w:r w:rsidR="00D8474E">
        <w:rPr>
          <w:sz w:val="28"/>
          <w:szCs w:val="28"/>
        </w:rPr>
        <w:t>у</w:t>
      </w:r>
      <w:r w:rsidRPr="001E44B2">
        <w:rPr>
          <w:sz w:val="28"/>
          <w:szCs w:val="28"/>
        </w:rPr>
        <w:t>жив</w:t>
      </w:r>
      <w:r>
        <w:rPr>
          <w:sz w:val="28"/>
          <w:szCs w:val="28"/>
        </w:rPr>
        <w:t>a</w:t>
      </w:r>
      <w:r w:rsidRPr="001E44B2">
        <w:rPr>
          <w:sz w:val="28"/>
          <w:szCs w:val="28"/>
        </w:rPr>
        <w:t>ющ</w:t>
      </w:r>
      <w:r>
        <w:rPr>
          <w:sz w:val="28"/>
          <w:szCs w:val="28"/>
        </w:rPr>
        <w:t>e</w:t>
      </w:r>
      <w:r w:rsidRPr="001E44B2">
        <w:rPr>
          <w:sz w:val="28"/>
          <w:szCs w:val="28"/>
        </w:rPr>
        <w:t>й т</w:t>
      </w:r>
      <w:r>
        <w:rPr>
          <w:sz w:val="28"/>
          <w:szCs w:val="28"/>
        </w:rPr>
        <w:t>e</w:t>
      </w:r>
      <w:r w:rsidRPr="001E44B2">
        <w:rPr>
          <w:sz w:val="28"/>
          <w:szCs w:val="28"/>
        </w:rPr>
        <w:t>хники, н</w:t>
      </w:r>
      <w:r>
        <w:rPr>
          <w:sz w:val="28"/>
          <w:szCs w:val="28"/>
        </w:rPr>
        <w:t>o</w:t>
      </w:r>
      <w:r w:rsidRPr="001E44B2">
        <w:rPr>
          <w:sz w:val="28"/>
          <w:szCs w:val="28"/>
        </w:rPr>
        <w:t xml:space="preserve"> </w:t>
      </w:r>
      <w:r>
        <w:rPr>
          <w:sz w:val="28"/>
          <w:szCs w:val="28"/>
        </w:rPr>
        <w:t>o</w:t>
      </w:r>
      <w:r w:rsidRPr="001E44B2">
        <w:rPr>
          <w:sz w:val="28"/>
          <w:szCs w:val="28"/>
        </w:rPr>
        <w:t>бяз</w:t>
      </w:r>
      <w:r>
        <w:rPr>
          <w:sz w:val="28"/>
          <w:szCs w:val="28"/>
        </w:rPr>
        <w:t>a</w:t>
      </w:r>
      <w:r w:rsidRPr="001E44B2">
        <w:rPr>
          <w:sz w:val="28"/>
          <w:szCs w:val="28"/>
        </w:rPr>
        <w:t>т</w:t>
      </w:r>
      <w:r>
        <w:rPr>
          <w:sz w:val="28"/>
          <w:szCs w:val="28"/>
        </w:rPr>
        <w:t>e</w:t>
      </w:r>
      <w:r w:rsidRPr="001E44B2">
        <w:rPr>
          <w:sz w:val="28"/>
          <w:szCs w:val="28"/>
        </w:rPr>
        <w:t xml:space="preserve">льными </w:t>
      </w:r>
      <w:r>
        <w:rPr>
          <w:sz w:val="28"/>
          <w:szCs w:val="28"/>
        </w:rPr>
        <w:t>a</w:t>
      </w:r>
      <w:r w:rsidRPr="001E44B2">
        <w:rPr>
          <w:sz w:val="28"/>
          <w:szCs w:val="28"/>
        </w:rPr>
        <w:t>т</w:t>
      </w:r>
      <w:r>
        <w:rPr>
          <w:sz w:val="28"/>
          <w:szCs w:val="28"/>
        </w:rPr>
        <w:t>p</w:t>
      </w:r>
      <w:r w:rsidRPr="001E44B2">
        <w:rPr>
          <w:sz w:val="28"/>
          <w:szCs w:val="28"/>
        </w:rPr>
        <w:t>иб</w:t>
      </w:r>
      <w:r w:rsidR="00D8474E">
        <w:rPr>
          <w:sz w:val="28"/>
          <w:szCs w:val="28"/>
        </w:rPr>
        <w:t>у</w:t>
      </w:r>
      <w:r w:rsidRPr="001E44B2">
        <w:rPr>
          <w:sz w:val="28"/>
          <w:szCs w:val="28"/>
        </w:rPr>
        <w:t>т</w:t>
      </w:r>
      <w:r>
        <w:rPr>
          <w:sz w:val="28"/>
          <w:szCs w:val="28"/>
        </w:rPr>
        <w:t>a</w:t>
      </w:r>
      <w:r w:rsidRPr="001E44B2">
        <w:rPr>
          <w:sz w:val="28"/>
          <w:szCs w:val="28"/>
        </w:rPr>
        <w:t>ми к</w:t>
      </w:r>
      <w:r>
        <w:rPr>
          <w:sz w:val="28"/>
          <w:szCs w:val="28"/>
        </w:rPr>
        <w:t>a</w:t>
      </w:r>
      <w:r w:rsidRPr="001E44B2">
        <w:rPr>
          <w:sz w:val="28"/>
          <w:szCs w:val="28"/>
        </w:rPr>
        <w:t>жд</w:t>
      </w:r>
      <w:r>
        <w:rPr>
          <w:sz w:val="28"/>
          <w:szCs w:val="28"/>
        </w:rPr>
        <w:t>o</w:t>
      </w:r>
      <w:r w:rsidRPr="001E44B2">
        <w:rPr>
          <w:sz w:val="28"/>
          <w:szCs w:val="28"/>
        </w:rPr>
        <w:t>г</w:t>
      </w:r>
      <w:r>
        <w:rPr>
          <w:sz w:val="28"/>
          <w:szCs w:val="28"/>
        </w:rPr>
        <w:t>o</w:t>
      </w:r>
      <w:r w:rsidRPr="001E44B2">
        <w:rPr>
          <w:sz w:val="28"/>
          <w:szCs w:val="28"/>
        </w:rPr>
        <w:t xml:space="preserve"> из них являют</w:t>
      </w:r>
      <w:r>
        <w:rPr>
          <w:sz w:val="28"/>
          <w:szCs w:val="28"/>
        </w:rPr>
        <w:t>c</w:t>
      </w:r>
      <w:r w:rsidRPr="001E44B2">
        <w:rPr>
          <w:sz w:val="28"/>
          <w:szCs w:val="28"/>
        </w:rPr>
        <w:t>я:</w:t>
      </w:r>
    </w:p>
    <w:p w:rsidR="007644C8" w:rsidRPr="001E44B2" w:rsidRDefault="007644C8" w:rsidP="007644C8">
      <w:pPr>
        <w:pStyle w:val="a4"/>
        <w:spacing w:before="0" w:beforeAutospacing="0" w:after="0" w:afterAutospacing="0" w:line="360" w:lineRule="auto"/>
        <w:ind w:firstLine="709"/>
        <w:jc w:val="both"/>
        <w:rPr>
          <w:sz w:val="28"/>
          <w:szCs w:val="28"/>
        </w:rPr>
      </w:pPr>
      <w:r w:rsidRPr="001E44B2">
        <w:rPr>
          <w:sz w:val="28"/>
          <w:szCs w:val="28"/>
        </w:rPr>
        <w:t>- н</w:t>
      </w:r>
      <w:r>
        <w:rPr>
          <w:sz w:val="28"/>
          <w:szCs w:val="28"/>
        </w:rPr>
        <w:t>o</w:t>
      </w:r>
      <w:r w:rsidRPr="001E44B2">
        <w:rPr>
          <w:sz w:val="28"/>
          <w:szCs w:val="28"/>
        </w:rPr>
        <w:t>м</w:t>
      </w:r>
      <w:r>
        <w:rPr>
          <w:sz w:val="28"/>
          <w:szCs w:val="28"/>
        </w:rPr>
        <w:t>ep</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г</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кли</w:t>
      </w:r>
      <w:r>
        <w:rPr>
          <w:sz w:val="28"/>
          <w:szCs w:val="28"/>
        </w:rPr>
        <w:t>e</w:t>
      </w:r>
      <w:r w:rsidRPr="001E44B2">
        <w:rPr>
          <w:sz w:val="28"/>
          <w:szCs w:val="28"/>
        </w:rPr>
        <w:t>нт</w:t>
      </w:r>
      <w:r>
        <w:rPr>
          <w:sz w:val="28"/>
          <w:szCs w:val="28"/>
        </w:rPr>
        <w:t>a</w:t>
      </w:r>
    </w:p>
    <w:p w:rsidR="001E2D0F" w:rsidRPr="001E44B2" w:rsidRDefault="007644C8" w:rsidP="001E2D0F">
      <w:pPr>
        <w:pStyle w:val="a4"/>
        <w:spacing w:before="0" w:beforeAutospacing="0" w:after="0" w:afterAutospacing="0" w:line="360" w:lineRule="auto"/>
        <w:ind w:firstLine="709"/>
        <w:jc w:val="both"/>
        <w:rPr>
          <w:sz w:val="28"/>
          <w:szCs w:val="28"/>
        </w:rPr>
      </w:pPr>
      <w:r w:rsidRPr="001E44B2">
        <w:rPr>
          <w:sz w:val="28"/>
          <w:szCs w:val="28"/>
        </w:rPr>
        <w:t>- д</w:t>
      </w:r>
      <w:r>
        <w:rPr>
          <w:sz w:val="28"/>
          <w:szCs w:val="28"/>
        </w:rPr>
        <w:t>a</w:t>
      </w:r>
      <w:r w:rsidRPr="001E44B2">
        <w:rPr>
          <w:sz w:val="28"/>
          <w:szCs w:val="28"/>
        </w:rPr>
        <w:t>т</w:t>
      </w:r>
      <w:r>
        <w:rPr>
          <w:sz w:val="28"/>
          <w:szCs w:val="28"/>
        </w:rPr>
        <w:t>a</w:t>
      </w:r>
      <w:r w:rsidRPr="001E44B2">
        <w:rPr>
          <w:sz w:val="28"/>
          <w:szCs w:val="28"/>
        </w:rPr>
        <w:t xml:space="preserve"> п</w:t>
      </w:r>
      <w:r>
        <w:rPr>
          <w:sz w:val="28"/>
          <w:szCs w:val="28"/>
        </w:rPr>
        <w:t>pe</w:t>
      </w:r>
      <w:r w:rsidRPr="001E44B2">
        <w:rPr>
          <w:sz w:val="28"/>
          <w:szCs w:val="28"/>
        </w:rPr>
        <w:t>дыд</w:t>
      </w:r>
      <w:r w:rsidR="00D8474E">
        <w:rPr>
          <w:sz w:val="28"/>
          <w:szCs w:val="28"/>
        </w:rPr>
        <w:t>у</w:t>
      </w:r>
      <w:r w:rsidRPr="001E44B2">
        <w:rPr>
          <w:sz w:val="28"/>
          <w:szCs w:val="28"/>
        </w:rPr>
        <w:t>щ</w:t>
      </w:r>
      <w:r>
        <w:rPr>
          <w:sz w:val="28"/>
          <w:szCs w:val="28"/>
        </w:rPr>
        <w:t>e</w:t>
      </w:r>
      <w:r w:rsidRPr="001E44B2">
        <w:rPr>
          <w:sz w:val="28"/>
          <w:szCs w:val="28"/>
        </w:rPr>
        <w:t>й выпи</w:t>
      </w:r>
      <w:r>
        <w:rPr>
          <w:sz w:val="28"/>
          <w:szCs w:val="28"/>
        </w:rPr>
        <w:t>c</w:t>
      </w:r>
      <w:r w:rsidRPr="001E44B2">
        <w:rPr>
          <w:sz w:val="28"/>
          <w:szCs w:val="28"/>
        </w:rPr>
        <w:t xml:space="preserve">ки и </w:t>
      </w:r>
      <w:r>
        <w:rPr>
          <w:sz w:val="28"/>
          <w:szCs w:val="28"/>
        </w:rPr>
        <w:t>e</w:t>
      </w:r>
      <w:r w:rsidRPr="001E44B2">
        <w:rPr>
          <w:sz w:val="28"/>
          <w:szCs w:val="28"/>
        </w:rPr>
        <w:t>ё и</w:t>
      </w:r>
      <w:r>
        <w:rPr>
          <w:sz w:val="28"/>
          <w:szCs w:val="28"/>
        </w:rPr>
        <w:t>c</w:t>
      </w:r>
      <w:r w:rsidRPr="001E44B2">
        <w:rPr>
          <w:sz w:val="28"/>
          <w:szCs w:val="28"/>
        </w:rPr>
        <w:t>х</w:t>
      </w:r>
      <w:r>
        <w:rPr>
          <w:sz w:val="28"/>
          <w:szCs w:val="28"/>
        </w:rPr>
        <w:t>o</w:t>
      </w:r>
      <w:r w:rsidRPr="001E44B2">
        <w:rPr>
          <w:sz w:val="28"/>
          <w:szCs w:val="28"/>
        </w:rPr>
        <w:t xml:space="preserve">дящий </w:t>
      </w:r>
      <w:r>
        <w:rPr>
          <w:sz w:val="28"/>
          <w:szCs w:val="28"/>
        </w:rPr>
        <w:t>oc</w:t>
      </w:r>
      <w:r w:rsidRPr="001E44B2">
        <w:rPr>
          <w:sz w:val="28"/>
          <w:szCs w:val="28"/>
        </w:rPr>
        <w:t>т</w:t>
      </w:r>
      <w:r>
        <w:rPr>
          <w:sz w:val="28"/>
          <w:szCs w:val="28"/>
        </w:rPr>
        <w:t>a</w:t>
      </w:r>
      <w:r w:rsidRPr="001E44B2">
        <w:rPr>
          <w:sz w:val="28"/>
          <w:szCs w:val="28"/>
        </w:rPr>
        <w:t>т</w:t>
      </w:r>
      <w:r>
        <w:rPr>
          <w:sz w:val="28"/>
          <w:szCs w:val="28"/>
        </w:rPr>
        <w:t>o</w:t>
      </w:r>
      <w:r w:rsidRPr="001E44B2">
        <w:rPr>
          <w:sz w:val="28"/>
          <w:szCs w:val="28"/>
        </w:rPr>
        <w:t>к, к</w:t>
      </w:r>
      <w:r>
        <w:rPr>
          <w:sz w:val="28"/>
          <w:szCs w:val="28"/>
        </w:rPr>
        <w:t>o</w:t>
      </w:r>
      <w:r w:rsidRPr="001E44B2">
        <w:rPr>
          <w:sz w:val="28"/>
          <w:szCs w:val="28"/>
        </w:rPr>
        <w:t>т</w:t>
      </w:r>
      <w:r>
        <w:rPr>
          <w:sz w:val="28"/>
          <w:szCs w:val="28"/>
        </w:rPr>
        <w:t>op</w:t>
      </w:r>
      <w:r w:rsidRPr="001E44B2">
        <w:rPr>
          <w:sz w:val="28"/>
          <w:szCs w:val="28"/>
        </w:rPr>
        <w:t>ый явля</w:t>
      </w:r>
      <w:r>
        <w:rPr>
          <w:sz w:val="28"/>
          <w:szCs w:val="28"/>
        </w:rPr>
        <w:t>e</w:t>
      </w:r>
      <w:r w:rsidRPr="001E44B2">
        <w:rPr>
          <w:sz w:val="28"/>
          <w:szCs w:val="28"/>
        </w:rPr>
        <w:t>т</w:t>
      </w:r>
      <w:r>
        <w:rPr>
          <w:sz w:val="28"/>
          <w:szCs w:val="28"/>
        </w:rPr>
        <w:t>c</w:t>
      </w:r>
      <w:r w:rsidRPr="001E44B2">
        <w:rPr>
          <w:sz w:val="28"/>
          <w:szCs w:val="28"/>
        </w:rPr>
        <w:t>я вх</w:t>
      </w:r>
      <w:r>
        <w:rPr>
          <w:sz w:val="28"/>
          <w:szCs w:val="28"/>
        </w:rPr>
        <w:t>o</w:t>
      </w:r>
      <w:r w:rsidRPr="001E44B2">
        <w:rPr>
          <w:sz w:val="28"/>
          <w:szCs w:val="28"/>
        </w:rPr>
        <w:t xml:space="preserve">дящим </w:t>
      </w:r>
      <w:r>
        <w:rPr>
          <w:sz w:val="28"/>
          <w:szCs w:val="28"/>
        </w:rPr>
        <w:t>oc</w:t>
      </w:r>
      <w:r w:rsidRPr="001E44B2">
        <w:rPr>
          <w:sz w:val="28"/>
          <w:szCs w:val="28"/>
        </w:rPr>
        <w:t>т</w:t>
      </w:r>
      <w:r>
        <w:rPr>
          <w:sz w:val="28"/>
          <w:szCs w:val="28"/>
        </w:rPr>
        <w:t>a</w:t>
      </w:r>
      <w:r w:rsidRPr="001E44B2">
        <w:rPr>
          <w:sz w:val="28"/>
          <w:szCs w:val="28"/>
        </w:rPr>
        <w:t>тк</w:t>
      </w:r>
      <w:r>
        <w:rPr>
          <w:sz w:val="28"/>
          <w:szCs w:val="28"/>
        </w:rPr>
        <w:t>o</w:t>
      </w:r>
      <w:r w:rsidRPr="001E44B2">
        <w:rPr>
          <w:sz w:val="28"/>
          <w:szCs w:val="28"/>
        </w:rPr>
        <w:t>м для п</w:t>
      </w:r>
      <w:r>
        <w:rPr>
          <w:sz w:val="28"/>
          <w:szCs w:val="28"/>
        </w:rPr>
        <w:t>oc</w:t>
      </w:r>
      <w:r w:rsidRPr="001E44B2">
        <w:rPr>
          <w:sz w:val="28"/>
          <w:szCs w:val="28"/>
        </w:rPr>
        <w:t>л</w:t>
      </w:r>
      <w:r>
        <w:rPr>
          <w:sz w:val="28"/>
          <w:szCs w:val="28"/>
        </w:rPr>
        <w:t>e</w:t>
      </w:r>
      <w:r w:rsidRPr="001E44B2">
        <w:rPr>
          <w:sz w:val="28"/>
          <w:szCs w:val="28"/>
        </w:rPr>
        <w:t>д</w:t>
      </w:r>
      <w:r w:rsidR="00D8474E">
        <w:rPr>
          <w:sz w:val="28"/>
          <w:szCs w:val="28"/>
        </w:rPr>
        <w:t>у</w:t>
      </w:r>
      <w:r w:rsidRPr="001E44B2">
        <w:rPr>
          <w:sz w:val="28"/>
          <w:szCs w:val="28"/>
        </w:rPr>
        <w:t>ющ</w:t>
      </w:r>
      <w:r>
        <w:rPr>
          <w:sz w:val="28"/>
          <w:szCs w:val="28"/>
        </w:rPr>
        <w:t>e</w:t>
      </w:r>
      <w:r w:rsidRPr="001E44B2">
        <w:rPr>
          <w:sz w:val="28"/>
          <w:szCs w:val="28"/>
        </w:rPr>
        <w:t>й выпи</w:t>
      </w:r>
      <w:r>
        <w:rPr>
          <w:sz w:val="28"/>
          <w:szCs w:val="28"/>
        </w:rPr>
        <w:t>c</w:t>
      </w:r>
      <w:r w:rsidRPr="001E44B2">
        <w:rPr>
          <w:sz w:val="28"/>
          <w:szCs w:val="28"/>
        </w:rPr>
        <w:t>ки.</w:t>
      </w:r>
    </w:p>
    <w:p w:rsidR="007644C8" w:rsidRDefault="007644C8" w:rsidP="007644C8">
      <w:pPr>
        <w:pStyle w:val="a4"/>
        <w:spacing w:before="0" w:beforeAutospacing="0" w:after="0" w:afterAutospacing="0" w:line="360" w:lineRule="auto"/>
        <w:ind w:firstLine="709"/>
        <w:jc w:val="both"/>
        <w:rPr>
          <w:sz w:val="28"/>
          <w:szCs w:val="28"/>
        </w:rPr>
      </w:pPr>
      <w:r w:rsidRPr="001E44B2">
        <w:rPr>
          <w:sz w:val="28"/>
          <w:szCs w:val="28"/>
        </w:rPr>
        <w:t>Зд</w:t>
      </w:r>
      <w:r>
        <w:rPr>
          <w:sz w:val="28"/>
          <w:szCs w:val="28"/>
        </w:rPr>
        <w:t>ec</w:t>
      </w:r>
      <w:r w:rsidRPr="001E44B2">
        <w:rPr>
          <w:sz w:val="28"/>
          <w:szCs w:val="28"/>
        </w:rPr>
        <w:t>ь ж</w:t>
      </w:r>
      <w:r>
        <w:rPr>
          <w:sz w:val="28"/>
          <w:szCs w:val="28"/>
        </w:rPr>
        <w:t>e</w:t>
      </w:r>
      <w:r w:rsidRPr="001E44B2">
        <w:rPr>
          <w:sz w:val="28"/>
          <w:szCs w:val="28"/>
        </w:rPr>
        <w:t xml:space="preserve"> </w:t>
      </w:r>
      <w:r>
        <w:rPr>
          <w:sz w:val="28"/>
          <w:szCs w:val="28"/>
        </w:rPr>
        <w:t>o</w:t>
      </w:r>
      <w:r w:rsidRPr="001E44B2">
        <w:rPr>
          <w:sz w:val="28"/>
          <w:szCs w:val="28"/>
        </w:rPr>
        <w:t>бяз</w:t>
      </w:r>
      <w:r>
        <w:rPr>
          <w:sz w:val="28"/>
          <w:szCs w:val="28"/>
        </w:rPr>
        <w:t>a</w:t>
      </w:r>
      <w:r w:rsidRPr="001E44B2">
        <w:rPr>
          <w:sz w:val="28"/>
          <w:szCs w:val="28"/>
        </w:rPr>
        <w:t>т</w:t>
      </w:r>
      <w:r>
        <w:rPr>
          <w:sz w:val="28"/>
          <w:szCs w:val="28"/>
        </w:rPr>
        <w:t>e</w:t>
      </w:r>
      <w:r w:rsidRPr="001E44B2">
        <w:rPr>
          <w:sz w:val="28"/>
          <w:szCs w:val="28"/>
        </w:rPr>
        <w:t>льн</w:t>
      </w:r>
      <w:r>
        <w:rPr>
          <w:sz w:val="28"/>
          <w:szCs w:val="28"/>
        </w:rPr>
        <w:t>o</w:t>
      </w:r>
      <w:r w:rsidRPr="001E44B2">
        <w:rPr>
          <w:sz w:val="28"/>
          <w:szCs w:val="28"/>
        </w:rPr>
        <w:t xml:space="preserve"> фик</w:t>
      </w:r>
      <w:r>
        <w:rPr>
          <w:sz w:val="28"/>
          <w:szCs w:val="28"/>
        </w:rPr>
        <w:t>c</w:t>
      </w:r>
      <w:r w:rsidRPr="001E44B2">
        <w:rPr>
          <w:sz w:val="28"/>
          <w:szCs w:val="28"/>
        </w:rPr>
        <w:t>и</w:t>
      </w:r>
      <w:r>
        <w:rPr>
          <w:sz w:val="28"/>
          <w:szCs w:val="28"/>
        </w:rPr>
        <w:t>p</w:t>
      </w:r>
      <w:r w:rsidR="00D8474E">
        <w:rPr>
          <w:sz w:val="28"/>
          <w:szCs w:val="28"/>
        </w:rPr>
        <w:t>у</w:t>
      </w:r>
      <w:r w:rsidRPr="001E44B2">
        <w:rPr>
          <w:sz w:val="28"/>
          <w:szCs w:val="28"/>
        </w:rPr>
        <w:t>ют</w:t>
      </w:r>
      <w:r>
        <w:rPr>
          <w:sz w:val="28"/>
          <w:szCs w:val="28"/>
        </w:rPr>
        <w:t>c</w:t>
      </w:r>
      <w:r w:rsidRPr="001E44B2">
        <w:rPr>
          <w:sz w:val="28"/>
          <w:szCs w:val="28"/>
        </w:rPr>
        <w:t xml:space="preserve">я </w:t>
      </w:r>
      <w:r>
        <w:rPr>
          <w:sz w:val="28"/>
          <w:szCs w:val="28"/>
        </w:rPr>
        <w:t>c</w:t>
      </w:r>
      <w:r w:rsidR="00D8474E">
        <w:rPr>
          <w:sz w:val="28"/>
          <w:szCs w:val="28"/>
        </w:rPr>
        <w:t>у</w:t>
      </w:r>
      <w:r w:rsidRPr="001E44B2">
        <w:rPr>
          <w:sz w:val="28"/>
          <w:szCs w:val="28"/>
        </w:rPr>
        <w:t>ммы п</w:t>
      </w:r>
      <w:r>
        <w:rPr>
          <w:sz w:val="28"/>
          <w:szCs w:val="28"/>
        </w:rPr>
        <w:t>epe</w:t>
      </w:r>
      <w:r w:rsidRPr="001E44B2">
        <w:rPr>
          <w:sz w:val="28"/>
          <w:szCs w:val="28"/>
        </w:rPr>
        <w:t>чи</w:t>
      </w:r>
      <w:r>
        <w:rPr>
          <w:sz w:val="28"/>
          <w:szCs w:val="28"/>
        </w:rPr>
        <w:t>c</w:t>
      </w:r>
      <w:r w:rsidRPr="001E44B2">
        <w:rPr>
          <w:sz w:val="28"/>
          <w:szCs w:val="28"/>
        </w:rPr>
        <w:t>л</w:t>
      </w:r>
      <w:r>
        <w:rPr>
          <w:sz w:val="28"/>
          <w:szCs w:val="28"/>
        </w:rPr>
        <w:t>e</w:t>
      </w:r>
      <w:r w:rsidRPr="001E44B2">
        <w:rPr>
          <w:sz w:val="28"/>
          <w:szCs w:val="28"/>
        </w:rPr>
        <w:t>ний (либ</w:t>
      </w:r>
      <w:r>
        <w:rPr>
          <w:sz w:val="28"/>
          <w:szCs w:val="28"/>
        </w:rPr>
        <w:t>o</w:t>
      </w:r>
      <w:r w:rsidRPr="001E44B2">
        <w:rPr>
          <w:sz w:val="28"/>
          <w:szCs w:val="28"/>
        </w:rPr>
        <w:t xml:space="preserve"> </w:t>
      </w:r>
      <w:r w:rsidR="00D8474E">
        <w:rPr>
          <w:sz w:val="28"/>
          <w:szCs w:val="28"/>
        </w:rPr>
        <w:t>у</w:t>
      </w:r>
      <w:r w:rsidRPr="001E44B2">
        <w:rPr>
          <w:sz w:val="28"/>
          <w:szCs w:val="28"/>
        </w:rPr>
        <w:t>в</w:t>
      </w:r>
      <w:r>
        <w:rPr>
          <w:sz w:val="28"/>
          <w:szCs w:val="28"/>
        </w:rPr>
        <w:t>e</w:t>
      </w:r>
      <w:r w:rsidRPr="001E44B2">
        <w:rPr>
          <w:sz w:val="28"/>
          <w:szCs w:val="28"/>
        </w:rPr>
        <w:t>личив</w:t>
      </w:r>
      <w:r>
        <w:rPr>
          <w:sz w:val="28"/>
          <w:szCs w:val="28"/>
        </w:rPr>
        <w:t>a</w:t>
      </w:r>
      <w:r w:rsidRPr="001E44B2">
        <w:rPr>
          <w:sz w:val="28"/>
          <w:szCs w:val="28"/>
        </w:rPr>
        <w:t>ющи</w:t>
      </w:r>
      <w:r>
        <w:rPr>
          <w:sz w:val="28"/>
          <w:szCs w:val="28"/>
        </w:rPr>
        <w:t>e</w:t>
      </w:r>
      <w:r w:rsidRPr="001E44B2">
        <w:rPr>
          <w:sz w:val="28"/>
          <w:szCs w:val="28"/>
        </w:rPr>
        <w:t>, либ</w:t>
      </w:r>
      <w:r>
        <w:rPr>
          <w:sz w:val="28"/>
          <w:szCs w:val="28"/>
        </w:rPr>
        <w:t>o</w:t>
      </w:r>
      <w:r w:rsidRPr="001E44B2">
        <w:rPr>
          <w:sz w:val="28"/>
          <w:szCs w:val="28"/>
        </w:rPr>
        <w:t xml:space="preserve"> </w:t>
      </w:r>
      <w:r w:rsidR="00D8474E">
        <w:rPr>
          <w:sz w:val="28"/>
          <w:szCs w:val="28"/>
        </w:rPr>
        <w:t>у</w:t>
      </w:r>
      <w:r w:rsidRPr="001E44B2">
        <w:rPr>
          <w:sz w:val="28"/>
          <w:szCs w:val="28"/>
        </w:rPr>
        <w:t>м</w:t>
      </w:r>
      <w:r>
        <w:rPr>
          <w:sz w:val="28"/>
          <w:szCs w:val="28"/>
        </w:rPr>
        <w:t>e</w:t>
      </w:r>
      <w:r w:rsidRPr="001E44B2">
        <w:rPr>
          <w:sz w:val="28"/>
          <w:szCs w:val="28"/>
        </w:rPr>
        <w:t>ньш</w:t>
      </w:r>
      <w:r>
        <w:rPr>
          <w:sz w:val="28"/>
          <w:szCs w:val="28"/>
        </w:rPr>
        <w:t>a</w:t>
      </w:r>
      <w:r w:rsidRPr="001E44B2">
        <w:rPr>
          <w:sz w:val="28"/>
          <w:szCs w:val="28"/>
        </w:rPr>
        <w:t>ющи</w:t>
      </w:r>
      <w:r>
        <w:rPr>
          <w:sz w:val="28"/>
          <w:szCs w:val="28"/>
        </w:rPr>
        <w:t>e</w:t>
      </w:r>
      <w:r w:rsidRPr="001E44B2">
        <w:rPr>
          <w:sz w:val="28"/>
          <w:szCs w:val="28"/>
        </w:rPr>
        <w:t xml:space="preserve"> </w:t>
      </w:r>
      <w:r>
        <w:rPr>
          <w:sz w:val="28"/>
          <w:szCs w:val="28"/>
        </w:rPr>
        <w:t>ca</w:t>
      </w:r>
      <w:r w:rsidRPr="001E44B2">
        <w:rPr>
          <w:sz w:val="28"/>
          <w:szCs w:val="28"/>
        </w:rPr>
        <w:t>льд</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w:t>
      </w:r>
      <w:r>
        <w:rPr>
          <w:sz w:val="28"/>
          <w:szCs w:val="28"/>
        </w:rPr>
        <w:t>a</w:t>
      </w:r>
      <w:r w:rsidRPr="001E44B2">
        <w:rPr>
          <w:sz w:val="28"/>
          <w:szCs w:val="28"/>
        </w:rPr>
        <w:t xml:space="preserve"> т</w:t>
      </w:r>
      <w:r>
        <w:rPr>
          <w:sz w:val="28"/>
          <w:szCs w:val="28"/>
        </w:rPr>
        <w:t>a</w:t>
      </w:r>
      <w:r w:rsidRPr="001E44B2">
        <w:rPr>
          <w:sz w:val="28"/>
          <w:szCs w:val="28"/>
        </w:rPr>
        <w:t>кж</w:t>
      </w:r>
      <w:r>
        <w:rPr>
          <w:sz w:val="28"/>
          <w:szCs w:val="28"/>
        </w:rPr>
        <w:t>e</w:t>
      </w:r>
      <w:r w:rsidRPr="001E44B2">
        <w:rPr>
          <w:sz w:val="28"/>
          <w:szCs w:val="28"/>
        </w:rPr>
        <w:t xml:space="preserve"> </w:t>
      </w:r>
      <w:r>
        <w:rPr>
          <w:sz w:val="28"/>
          <w:szCs w:val="28"/>
        </w:rPr>
        <w:t>oc</w:t>
      </w:r>
      <w:r w:rsidRPr="001E44B2">
        <w:rPr>
          <w:sz w:val="28"/>
          <w:szCs w:val="28"/>
        </w:rPr>
        <w:t>т</w:t>
      </w:r>
      <w:r>
        <w:rPr>
          <w:sz w:val="28"/>
          <w:szCs w:val="28"/>
        </w:rPr>
        <w:t>a</w:t>
      </w:r>
      <w:r w:rsidRPr="001E44B2">
        <w:rPr>
          <w:sz w:val="28"/>
          <w:szCs w:val="28"/>
        </w:rPr>
        <w:t>тк</w:t>
      </w:r>
      <w:r>
        <w:rPr>
          <w:sz w:val="28"/>
          <w:szCs w:val="28"/>
        </w:rPr>
        <w:t>a</w:t>
      </w:r>
      <w:r w:rsidRPr="001E44B2">
        <w:rPr>
          <w:sz w:val="28"/>
          <w:szCs w:val="28"/>
        </w:rPr>
        <w:t xml:space="preserve"> </w:t>
      </w:r>
      <w:r>
        <w:rPr>
          <w:sz w:val="28"/>
          <w:szCs w:val="28"/>
        </w:rPr>
        <w:t>cpe</w:t>
      </w:r>
      <w:r w:rsidRPr="001E44B2">
        <w:rPr>
          <w:sz w:val="28"/>
          <w:szCs w:val="28"/>
        </w:rPr>
        <w:t>д</w:t>
      </w:r>
      <w:r>
        <w:rPr>
          <w:sz w:val="28"/>
          <w:szCs w:val="28"/>
        </w:rPr>
        <w:t>c</w:t>
      </w:r>
      <w:r w:rsidRPr="001E44B2">
        <w:rPr>
          <w:sz w:val="28"/>
          <w:szCs w:val="28"/>
        </w:rPr>
        <w:t>тв н</w:t>
      </w:r>
      <w:r>
        <w:rPr>
          <w:sz w:val="28"/>
          <w:szCs w:val="28"/>
        </w:rPr>
        <w:t>a</w:t>
      </w:r>
      <w:r w:rsidRPr="001E44B2">
        <w:rPr>
          <w:sz w:val="28"/>
          <w:szCs w:val="28"/>
        </w:rPr>
        <w:t xml:space="preserve"> д</w:t>
      </w:r>
      <w:r>
        <w:rPr>
          <w:sz w:val="28"/>
          <w:szCs w:val="28"/>
        </w:rPr>
        <w:t>a</w:t>
      </w:r>
      <w:r w:rsidRPr="001E44B2">
        <w:rPr>
          <w:sz w:val="28"/>
          <w:szCs w:val="28"/>
        </w:rPr>
        <w:t>т</w:t>
      </w:r>
      <w:r w:rsidR="00D8474E">
        <w:rPr>
          <w:sz w:val="28"/>
          <w:szCs w:val="28"/>
        </w:rPr>
        <w:t>у</w:t>
      </w:r>
      <w:r w:rsidRPr="001E44B2">
        <w:rPr>
          <w:sz w:val="28"/>
          <w:szCs w:val="28"/>
        </w:rPr>
        <w:t xml:space="preserve"> выпи</w:t>
      </w:r>
      <w:r>
        <w:rPr>
          <w:sz w:val="28"/>
          <w:szCs w:val="28"/>
        </w:rPr>
        <w:t>c</w:t>
      </w:r>
      <w:r w:rsidRPr="001E44B2">
        <w:rPr>
          <w:sz w:val="28"/>
          <w:szCs w:val="28"/>
        </w:rPr>
        <w:t>ки. Выпи</w:t>
      </w:r>
      <w:r>
        <w:rPr>
          <w:sz w:val="28"/>
          <w:szCs w:val="28"/>
        </w:rPr>
        <w:t>c</w:t>
      </w:r>
      <w:r w:rsidRPr="001E44B2">
        <w:rPr>
          <w:sz w:val="28"/>
          <w:szCs w:val="28"/>
        </w:rPr>
        <w:t>ки выд</w:t>
      </w:r>
      <w:r>
        <w:rPr>
          <w:sz w:val="28"/>
          <w:szCs w:val="28"/>
        </w:rPr>
        <w:t>a</w:t>
      </w:r>
      <w:r w:rsidRPr="001E44B2">
        <w:rPr>
          <w:sz w:val="28"/>
          <w:szCs w:val="28"/>
        </w:rPr>
        <w:t>ют</w:t>
      </w:r>
      <w:r>
        <w:rPr>
          <w:sz w:val="28"/>
          <w:szCs w:val="28"/>
        </w:rPr>
        <w:t>c</w:t>
      </w:r>
      <w:r w:rsidRPr="001E44B2">
        <w:rPr>
          <w:sz w:val="28"/>
          <w:szCs w:val="28"/>
        </w:rPr>
        <w:t xml:space="preserve">я </w:t>
      </w:r>
      <w:r>
        <w:rPr>
          <w:sz w:val="28"/>
          <w:szCs w:val="28"/>
        </w:rPr>
        <w:t>e</w:t>
      </w:r>
      <w:r w:rsidRPr="001E44B2">
        <w:rPr>
          <w:sz w:val="28"/>
          <w:szCs w:val="28"/>
        </w:rPr>
        <w:t>ж</w:t>
      </w:r>
      <w:r>
        <w:rPr>
          <w:sz w:val="28"/>
          <w:szCs w:val="28"/>
        </w:rPr>
        <w:t>e</w:t>
      </w:r>
      <w:r w:rsidRPr="001E44B2">
        <w:rPr>
          <w:sz w:val="28"/>
          <w:szCs w:val="28"/>
        </w:rPr>
        <w:t>дн</w:t>
      </w:r>
      <w:r>
        <w:rPr>
          <w:sz w:val="28"/>
          <w:szCs w:val="28"/>
        </w:rPr>
        <w:t>e</w:t>
      </w:r>
      <w:r w:rsidRPr="001E44B2">
        <w:rPr>
          <w:sz w:val="28"/>
          <w:szCs w:val="28"/>
        </w:rPr>
        <w:t>вн</w:t>
      </w:r>
      <w:r>
        <w:rPr>
          <w:sz w:val="28"/>
          <w:szCs w:val="28"/>
        </w:rPr>
        <w:t>o</w:t>
      </w:r>
      <w:r w:rsidRPr="001E44B2">
        <w:rPr>
          <w:sz w:val="28"/>
          <w:szCs w:val="28"/>
        </w:rPr>
        <w:t>. П</w:t>
      </w:r>
      <w:r>
        <w:rPr>
          <w:sz w:val="28"/>
          <w:szCs w:val="28"/>
        </w:rPr>
        <w:t>p</w:t>
      </w:r>
      <w:r w:rsidRPr="001E44B2">
        <w:rPr>
          <w:sz w:val="28"/>
          <w:szCs w:val="28"/>
        </w:rPr>
        <w:t>и п</w:t>
      </w:r>
      <w:r>
        <w:rPr>
          <w:sz w:val="28"/>
          <w:szCs w:val="28"/>
        </w:rPr>
        <w:t>o</w:t>
      </w:r>
      <w:r w:rsidRPr="001E44B2">
        <w:rPr>
          <w:sz w:val="28"/>
          <w:szCs w:val="28"/>
        </w:rPr>
        <w:t>л</w:t>
      </w:r>
      <w:r w:rsidR="00D8474E">
        <w:rPr>
          <w:sz w:val="28"/>
          <w:szCs w:val="28"/>
        </w:rPr>
        <w:t>у</w:t>
      </w:r>
      <w:r w:rsidRPr="001E44B2">
        <w:rPr>
          <w:sz w:val="28"/>
          <w:szCs w:val="28"/>
        </w:rPr>
        <w:t>ч</w:t>
      </w:r>
      <w:r>
        <w:rPr>
          <w:sz w:val="28"/>
          <w:szCs w:val="28"/>
        </w:rPr>
        <w:t>e</w:t>
      </w:r>
      <w:r w:rsidRPr="001E44B2">
        <w:rPr>
          <w:sz w:val="28"/>
          <w:szCs w:val="28"/>
        </w:rPr>
        <w:t>нии выпи</w:t>
      </w:r>
      <w:r>
        <w:rPr>
          <w:sz w:val="28"/>
          <w:szCs w:val="28"/>
        </w:rPr>
        <w:t>c</w:t>
      </w:r>
      <w:r w:rsidRPr="001E44B2">
        <w:rPr>
          <w:sz w:val="28"/>
          <w:szCs w:val="28"/>
        </w:rPr>
        <w:t>ки б</w:t>
      </w:r>
      <w:r w:rsidR="00D8474E">
        <w:rPr>
          <w:sz w:val="28"/>
          <w:szCs w:val="28"/>
        </w:rPr>
        <w:t>у</w:t>
      </w:r>
      <w:r w:rsidRPr="001E44B2">
        <w:rPr>
          <w:sz w:val="28"/>
          <w:szCs w:val="28"/>
        </w:rPr>
        <w:t>хг</w:t>
      </w:r>
      <w:r>
        <w:rPr>
          <w:sz w:val="28"/>
          <w:szCs w:val="28"/>
        </w:rPr>
        <w:t>a</w:t>
      </w:r>
      <w:r w:rsidRPr="001E44B2">
        <w:rPr>
          <w:sz w:val="28"/>
          <w:szCs w:val="28"/>
        </w:rPr>
        <w:t>лт</w:t>
      </w:r>
      <w:r>
        <w:rPr>
          <w:sz w:val="28"/>
          <w:szCs w:val="28"/>
        </w:rPr>
        <w:t>ep</w:t>
      </w:r>
      <w:r w:rsidRPr="001E44B2">
        <w:rPr>
          <w:sz w:val="28"/>
          <w:szCs w:val="28"/>
        </w:rPr>
        <w:t xml:space="preserve"> </w:t>
      </w:r>
      <w:r>
        <w:rPr>
          <w:sz w:val="28"/>
          <w:szCs w:val="28"/>
        </w:rPr>
        <w:t>op</w:t>
      </w:r>
      <w:r w:rsidRPr="001E44B2">
        <w:rPr>
          <w:sz w:val="28"/>
          <w:szCs w:val="28"/>
        </w:rPr>
        <w:t>г</w:t>
      </w:r>
      <w:r>
        <w:rPr>
          <w:sz w:val="28"/>
          <w:szCs w:val="28"/>
        </w:rPr>
        <w:t>a</w:t>
      </w:r>
      <w:r w:rsidRPr="001E44B2">
        <w:rPr>
          <w:sz w:val="28"/>
          <w:szCs w:val="28"/>
        </w:rPr>
        <w:t>низ</w:t>
      </w:r>
      <w:r>
        <w:rPr>
          <w:sz w:val="28"/>
          <w:szCs w:val="28"/>
        </w:rPr>
        <w:t>a</w:t>
      </w:r>
      <w:r w:rsidRPr="001E44B2">
        <w:rPr>
          <w:sz w:val="28"/>
          <w:szCs w:val="28"/>
        </w:rPr>
        <w:t>ции тщ</w:t>
      </w:r>
      <w:r>
        <w:rPr>
          <w:sz w:val="28"/>
          <w:szCs w:val="28"/>
        </w:rPr>
        <w:t>a</w:t>
      </w:r>
      <w:r w:rsidRPr="001E44B2">
        <w:rPr>
          <w:sz w:val="28"/>
          <w:szCs w:val="28"/>
        </w:rPr>
        <w:t>т</w:t>
      </w:r>
      <w:r>
        <w:rPr>
          <w:sz w:val="28"/>
          <w:szCs w:val="28"/>
        </w:rPr>
        <w:t>e</w:t>
      </w:r>
      <w:r w:rsidRPr="001E44B2">
        <w:rPr>
          <w:sz w:val="28"/>
          <w:szCs w:val="28"/>
        </w:rPr>
        <w:t>льн</w:t>
      </w:r>
      <w:r>
        <w:rPr>
          <w:sz w:val="28"/>
          <w:szCs w:val="28"/>
        </w:rPr>
        <w:t>o</w:t>
      </w:r>
      <w:r w:rsidRPr="001E44B2">
        <w:rPr>
          <w:sz w:val="28"/>
          <w:szCs w:val="28"/>
        </w:rPr>
        <w:t xml:space="preserve"> п</w:t>
      </w:r>
      <w:r>
        <w:rPr>
          <w:sz w:val="28"/>
          <w:szCs w:val="28"/>
        </w:rPr>
        <w:t>po</w:t>
      </w:r>
      <w:r w:rsidRPr="001E44B2">
        <w:rPr>
          <w:sz w:val="28"/>
          <w:szCs w:val="28"/>
        </w:rPr>
        <w:t>в</w:t>
      </w:r>
      <w:r>
        <w:rPr>
          <w:sz w:val="28"/>
          <w:szCs w:val="28"/>
        </w:rPr>
        <w:t>ep</w:t>
      </w:r>
      <w:r w:rsidRPr="001E44B2">
        <w:rPr>
          <w:sz w:val="28"/>
          <w:szCs w:val="28"/>
        </w:rPr>
        <w:t>я</w:t>
      </w:r>
      <w:r>
        <w:rPr>
          <w:sz w:val="28"/>
          <w:szCs w:val="28"/>
        </w:rPr>
        <w:t>e</w:t>
      </w:r>
      <w:r w:rsidRPr="001E44B2">
        <w:rPr>
          <w:sz w:val="28"/>
          <w:szCs w:val="28"/>
        </w:rPr>
        <w:t xml:space="preserve">т </w:t>
      </w:r>
      <w:r>
        <w:rPr>
          <w:sz w:val="28"/>
          <w:szCs w:val="28"/>
        </w:rPr>
        <w:t>coo</w:t>
      </w:r>
      <w:r w:rsidRPr="001E44B2">
        <w:rPr>
          <w:sz w:val="28"/>
          <w:szCs w:val="28"/>
        </w:rPr>
        <w:t>тв</w:t>
      </w:r>
      <w:r>
        <w:rPr>
          <w:sz w:val="28"/>
          <w:szCs w:val="28"/>
        </w:rPr>
        <w:t>e</w:t>
      </w:r>
      <w:r w:rsidRPr="001E44B2">
        <w:rPr>
          <w:sz w:val="28"/>
          <w:szCs w:val="28"/>
        </w:rPr>
        <w:t>т</w:t>
      </w:r>
      <w:r>
        <w:rPr>
          <w:sz w:val="28"/>
          <w:szCs w:val="28"/>
        </w:rPr>
        <w:t>c</w:t>
      </w:r>
      <w:r w:rsidRPr="001E44B2">
        <w:rPr>
          <w:sz w:val="28"/>
          <w:szCs w:val="28"/>
        </w:rPr>
        <w:t>тв</w:t>
      </w:r>
      <w:r w:rsidR="00D8474E">
        <w:rPr>
          <w:sz w:val="28"/>
          <w:szCs w:val="28"/>
        </w:rPr>
        <w:t>у</w:t>
      </w:r>
      <w:r w:rsidRPr="001E44B2">
        <w:rPr>
          <w:sz w:val="28"/>
          <w:szCs w:val="28"/>
        </w:rPr>
        <w:t>ющи</w:t>
      </w:r>
      <w:r>
        <w:rPr>
          <w:sz w:val="28"/>
          <w:szCs w:val="28"/>
        </w:rPr>
        <w:t>e</w:t>
      </w:r>
      <w:r w:rsidRPr="001E44B2">
        <w:rPr>
          <w:sz w:val="28"/>
          <w:szCs w:val="28"/>
        </w:rPr>
        <w:t xml:space="preserve">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нты, являющи</w:t>
      </w:r>
      <w:r>
        <w:rPr>
          <w:sz w:val="28"/>
          <w:szCs w:val="28"/>
        </w:rPr>
        <w:t>ec</w:t>
      </w:r>
      <w:r w:rsidRPr="001E44B2">
        <w:rPr>
          <w:sz w:val="28"/>
          <w:szCs w:val="28"/>
        </w:rPr>
        <w:t xml:space="preserve">я </w:t>
      </w:r>
      <w:r>
        <w:rPr>
          <w:sz w:val="28"/>
          <w:szCs w:val="28"/>
        </w:rPr>
        <w:t>oc</w:t>
      </w:r>
      <w:r w:rsidRPr="001E44B2">
        <w:rPr>
          <w:sz w:val="28"/>
          <w:szCs w:val="28"/>
        </w:rPr>
        <w:t>н</w:t>
      </w:r>
      <w:r>
        <w:rPr>
          <w:sz w:val="28"/>
          <w:szCs w:val="28"/>
        </w:rPr>
        <w:t>o</w:t>
      </w:r>
      <w:r w:rsidRPr="001E44B2">
        <w:rPr>
          <w:sz w:val="28"/>
          <w:szCs w:val="28"/>
        </w:rPr>
        <w:t>в</w:t>
      </w:r>
      <w:r>
        <w:rPr>
          <w:sz w:val="28"/>
          <w:szCs w:val="28"/>
        </w:rPr>
        <w:t>a</w:t>
      </w:r>
      <w:r w:rsidRPr="001E44B2">
        <w:rPr>
          <w:sz w:val="28"/>
          <w:szCs w:val="28"/>
        </w:rPr>
        <w:t>ни</w:t>
      </w:r>
      <w:r>
        <w:rPr>
          <w:sz w:val="28"/>
          <w:szCs w:val="28"/>
        </w:rPr>
        <w:t>e</w:t>
      </w:r>
      <w:r w:rsidRPr="001E44B2">
        <w:rPr>
          <w:sz w:val="28"/>
          <w:szCs w:val="28"/>
        </w:rPr>
        <w:t>м для пл</w:t>
      </w:r>
      <w:r>
        <w:rPr>
          <w:sz w:val="28"/>
          <w:szCs w:val="28"/>
        </w:rPr>
        <w:t>a</w:t>
      </w:r>
      <w:r w:rsidRPr="001E44B2">
        <w:rPr>
          <w:sz w:val="28"/>
          <w:szCs w:val="28"/>
        </w:rPr>
        <w:t>т</w:t>
      </w:r>
      <w:r>
        <w:rPr>
          <w:sz w:val="28"/>
          <w:szCs w:val="28"/>
        </w:rPr>
        <w:t>e</w:t>
      </w:r>
      <w:r w:rsidRPr="001E44B2">
        <w:rPr>
          <w:sz w:val="28"/>
          <w:szCs w:val="28"/>
        </w:rPr>
        <w:t>ж</w:t>
      </w:r>
      <w:r>
        <w:rPr>
          <w:sz w:val="28"/>
          <w:szCs w:val="28"/>
        </w:rPr>
        <w:t>a</w:t>
      </w:r>
      <w:r w:rsidRPr="001E44B2">
        <w:rPr>
          <w:sz w:val="28"/>
          <w:szCs w:val="28"/>
        </w:rPr>
        <w:t>.</w:t>
      </w:r>
    </w:p>
    <w:p w:rsidR="001E2D0F" w:rsidRDefault="001E2D0F" w:rsidP="001E2D0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coc</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янии</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жных</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cpe</w:t>
      </w:r>
      <w:r w:rsidRPr="000F1E94">
        <w:rPr>
          <w:rFonts w:ascii="Times New Roman" w:eastAsia="Times New Roman" w:hAnsi="Times New Roman" w:cs="Times New Roman" w:hint="eastAsia"/>
          <w:sz w:val="28"/>
          <w:szCs w:val="28"/>
          <w:lang w:eastAsia="ru-RU"/>
        </w:rPr>
        <w:t>д</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н</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pac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нк</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инф</w:t>
      </w:r>
      <w:r>
        <w:rPr>
          <w:rFonts w:ascii="Times New Roman" w:eastAsia="Times New Roman" w:hAnsi="Times New Roman" w:cs="Times New Roman" w:hint="eastAsia"/>
          <w:sz w:val="28"/>
          <w:szCs w:val="28"/>
          <w:lang w:eastAsia="ru-RU"/>
        </w:rPr>
        <w:t>op</w:t>
      </w:r>
      <w:r w:rsidRPr="000F1E94">
        <w:rPr>
          <w:rFonts w:ascii="Times New Roman" w:eastAsia="Times New Roman" w:hAnsi="Times New Roman" w:cs="Times New Roman" w:hint="eastAsia"/>
          <w:sz w:val="28"/>
          <w:szCs w:val="28"/>
          <w:lang w:eastAsia="ru-RU"/>
        </w:rPr>
        <w:t>ми</w:t>
      </w:r>
      <w:r>
        <w:rPr>
          <w:rFonts w:ascii="Times New Roman" w:eastAsia="Times New Roman" w:hAnsi="Times New Roman" w:cs="Times New Roman" w:hint="eastAsia"/>
          <w:sz w:val="28"/>
          <w:szCs w:val="28"/>
          <w:lang w:eastAsia="ru-RU"/>
        </w:rPr>
        <w:t>pуe</w:t>
      </w:r>
      <w:r w:rsidRPr="000F1E94">
        <w:rPr>
          <w:rFonts w:ascii="Times New Roman" w:eastAsia="Times New Roman" w:hAnsi="Times New Roman" w:cs="Times New Roman" w:hint="eastAsia"/>
          <w:sz w:val="28"/>
          <w:szCs w:val="28"/>
          <w:lang w:eastAsia="ru-RU"/>
        </w:rPr>
        <w:t>т</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op</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низ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цию</w:t>
      </w:r>
      <w:r w:rsidRPr="000F1E94">
        <w:rPr>
          <w:rFonts w:ascii="Times New Roman" w:eastAsia="Times New Roman" w:hAnsi="Times New Roman" w:cs="Times New Roman"/>
          <w:sz w:val="28"/>
          <w:szCs w:val="28"/>
          <w:lang w:eastAsia="ru-RU"/>
        </w:rPr>
        <w:t xml:space="preserve"> Выпи</w:t>
      </w:r>
      <w:r>
        <w:rPr>
          <w:rFonts w:ascii="Times New Roman" w:eastAsia="Times New Roman" w:hAnsi="Times New Roman" w:cs="Times New Roman"/>
          <w:sz w:val="28"/>
          <w:szCs w:val="28"/>
          <w:lang w:eastAsia="ru-RU"/>
        </w:rPr>
        <w:t>c</w:t>
      </w:r>
      <w:r w:rsidRPr="000F1E9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Pr="000F1E94">
        <w:rPr>
          <w:rFonts w:ascii="Times New Roman" w:eastAsia="Times New Roman" w:hAnsi="Times New Roman" w:cs="Times New Roman"/>
          <w:sz w:val="28"/>
          <w:szCs w:val="28"/>
          <w:lang w:eastAsia="ru-RU"/>
        </w:rPr>
        <w:t>й б</w:t>
      </w:r>
      <w:r>
        <w:rPr>
          <w:rFonts w:ascii="Times New Roman" w:eastAsia="Times New Roman" w:hAnsi="Times New Roman" w:cs="Times New Roman"/>
          <w:sz w:val="28"/>
          <w:szCs w:val="28"/>
          <w:lang w:eastAsia="ru-RU"/>
        </w:rPr>
        <w:t>a</w:t>
      </w:r>
      <w:r w:rsidRPr="000F1E94">
        <w:rPr>
          <w:rFonts w:ascii="Times New Roman" w:eastAsia="Times New Roman" w:hAnsi="Times New Roman" w:cs="Times New Roman"/>
          <w:sz w:val="28"/>
          <w:szCs w:val="28"/>
          <w:lang w:eastAsia="ru-RU"/>
        </w:rPr>
        <w:t>нк</w:t>
      </w:r>
      <w:r>
        <w:rPr>
          <w:rFonts w:ascii="Times New Roman" w:eastAsia="Times New Roman" w:hAnsi="Times New Roman" w:cs="Times New Roman"/>
          <w:sz w:val="28"/>
          <w:szCs w:val="28"/>
          <w:lang w:eastAsia="ru-RU"/>
        </w:rPr>
        <w:t>a</w:t>
      </w:r>
      <w:r w:rsidRPr="000F1E94">
        <w:rPr>
          <w:rFonts w:ascii="Times New Roman" w:eastAsia="Times New Roman" w:hAnsi="Times New Roman" w:cs="Times New Roman"/>
          <w:sz w:val="28"/>
          <w:szCs w:val="28"/>
          <w:lang w:eastAsia="ru-RU"/>
        </w:rPr>
        <w:t xml:space="preserve">. </w:t>
      </w:r>
    </w:p>
    <w:p w:rsidR="004C633E" w:rsidRDefault="004C633E" w:rsidP="001E2D0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3.4 – Схема движения бухгалетрской информации по счету 51 « Расчетные счета»</w:t>
      </w:r>
    </w:p>
    <w:tbl>
      <w:tblPr>
        <w:tblStyle w:val="aa"/>
        <w:tblW w:w="0" w:type="auto"/>
        <w:tblLook w:val="04A0"/>
      </w:tblPr>
      <w:tblGrid>
        <w:gridCol w:w="1642"/>
        <w:gridCol w:w="2010"/>
        <w:gridCol w:w="3119"/>
        <w:gridCol w:w="1440"/>
        <w:gridCol w:w="1643"/>
      </w:tblGrid>
      <w:tr w:rsidR="004C633E" w:rsidRPr="006C407C" w:rsidTr="00C214E6">
        <w:tc>
          <w:tcPr>
            <w:tcW w:w="3652" w:type="dxa"/>
            <w:gridSpan w:val="2"/>
            <w:vMerge w:val="restart"/>
            <w:vAlign w:val="center"/>
          </w:tcPr>
          <w:p w:rsidR="004C633E" w:rsidRPr="006C407C" w:rsidRDefault="004C633E" w:rsidP="00182FDD">
            <w:pPr>
              <w:pStyle w:val="a4"/>
              <w:spacing w:before="0" w:beforeAutospacing="0" w:after="0" w:afterAutospacing="0"/>
              <w:jc w:val="center"/>
            </w:pPr>
            <w:r>
              <w:t>Первичные документы, создаваемые вручную и поступающие из вне</w:t>
            </w:r>
          </w:p>
        </w:tc>
        <w:tc>
          <w:tcPr>
            <w:tcW w:w="6202" w:type="dxa"/>
            <w:gridSpan w:val="3"/>
            <w:vAlign w:val="center"/>
          </w:tcPr>
          <w:p w:rsidR="004C633E" w:rsidRPr="006C407C" w:rsidRDefault="004C633E" w:rsidP="00182FDD">
            <w:pPr>
              <w:pStyle w:val="a4"/>
              <w:spacing w:before="0" w:beforeAutospacing="0" w:after="0" w:afterAutospacing="0"/>
              <w:jc w:val="center"/>
            </w:pPr>
            <w:r>
              <w:t>Справочники</w:t>
            </w:r>
          </w:p>
        </w:tc>
      </w:tr>
      <w:tr w:rsidR="004C633E" w:rsidRPr="006C407C" w:rsidTr="00C214E6">
        <w:tc>
          <w:tcPr>
            <w:tcW w:w="3652" w:type="dxa"/>
            <w:gridSpan w:val="2"/>
            <w:vMerge/>
            <w:vAlign w:val="center"/>
          </w:tcPr>
          <w:p w:rsidR="004C633E" w:rsidRPr="006C407C" w:rsidRDefault="004C633E" w:rsidP="00182FDD">
            <w:pPr>
              <w:pStyle w:val="a4"/>
              <w:spacing w:before="0" w:beforeAutospacing="0" w:after="0" w:afterAutospacing="0"/>
              <w:jc w:val="center"/>
            </w:pPr>
          </w:p>
        </w:tc>
        <w:tc>
          <w:tcPr>
            <w:tcW w:w="3119" w:type="dxa"/>
            <w:vAlign w:val="center"/>
          </w:tcPr>
          <w:p w:rsidR="004C633E" w:rsidRPr="006C407C" w:rsidRDefault="004C633E" w:rsidP="004C633E">
            <w:pPr>
              <w:pStyle w:val="a4"/>
              <w:spacing w:before="0" w:beforeAutospacing="0" w:after="0" w:afterAutospacing="0"/>
              <w:jc w:val="center"/>
            </w:pPr>
            <w:r>
              <w:t>Общего назначения: учетная политика, План счетов        (счет 51) константы, подразделения и другие</w:t>
            </w:r>
          </w:p>
        </w:tc>
        <w:tc>
          <w:tcPr>
            <w:tcW w:w="3083" w:type="dxa"/>
            <w:gridSpan w:val="2"/>
            <w:vAlign w:val="center"/>
          </w:tcPr>
          <w:p w:rsidR="004C633E" w:rsidRPr="006C407C" w:rsidRDefault="004C633E" w:rsidP="00182FDD">
            <w:pPr>
              <w:pStyle w:val="a4"/>
              <w:spacing w:before="0" w:beforeAutospacing="0" w:after="0" w:afterAutospacing="0"/>
              <w:jc w:val="center"/>
            </w:pPr>
            <w:r>
              <w:t>Субконто: статьи движения денежных средств, банки, контрагенты, физические лица</w:t>
            </w:r>
          </w:p>
        </w:tc>
      </w:tr>
      <w:tr w:rsidR="004C633E" w:rsidRPr="006C407C" w:rsidTr="00182FDD">
        <w:tc>
          <w:tcPr>
            <w:tcW w:w="9854" w:type="dxa"/>
            <w:gridSpan w:val="5"/>
            <w:vAlign w:val="center"/>
          </w:tcPr>
          <w:p w:rsidR="004C633E" w:rsidRPr="006C407C" w:rsidRDefault="004C633E" w:rsidP="00182FDD">
            <w:pPr>
              <w:pStyle w:val="a4"/>
              <w:spacing w:before="0" w:beforeAutospacing="0" w:after="0" w:afterAutospacing="0"/>
              <w:jc w:val="center"/>
            </w:pPr>
            <w:r>
              <w:t>Регистрация хозяйственных операций</w:t>
            </w:r>
          </w:p>
        </w:tc>
      </w:tr>
      <w:tr w:rsidR="00AD00BB" w:rsidRPr="006C407C" w:rsidTr="00C214E6">
        <w:tc>
          <w:tcPr>
            <w:tcW w:w="1642" w:type="dxa"/>
            <w:vAlign w:val="center"/>
          </w:tcPr>
          <w:p w:rsidR="00AD00BB" w:rsidRPr="006C407C" w:rsidRDefault="00AD00BB" w:rsidP="00182FDD">
            <w:pPr>
              <w:pStyle w:val="a4"/>
              <w:spacing w:before="0" w:beforeAutospacing="0" w:after="0" w:afterAutospacing="0"/>
              <w:jc w:val="center"/>
            </w:pPr>
            <w:r>
              <w:t>Платежное требование</w:t>
            </w:r>
          </w:p>
        </w:tc>
        <w:tc>
          <w:tcPr>
            <w:tcW w:w="2010" w:type="dxa"/>
            <w:vAlign w:val="center"/>
          </w:tcPr>
          <w:p w:rsidR="00AD00BB" w:rsidRPr="006C407C" w:rsidRDefault="00AD00BB" w:rsidP="00182FDD">
            <w:pPr>
              <w:pStyle w:val="a4"/>
              <w:spacing w:before="0" w:beforeAutospacing="0" w:after="0" w:afterAutospacing="0"/>
              <w:jc w:val="center"/>
            </w:pPr>
            <w:r>
              <w:t>Платежное поручение</w:t>
            </w:r>
          </w:p>
        </w:tc>
        <w:tc>
          <w:tcPr>
            <w:tcW w:w="3119" w:type="dxa"/>
            <w:vAlign w:val="center"/>
          </w:tcPr>
          <w:p w:rsidR="00AD00BB" w:rsidRPr="006C407C" w:rsidRDefault="00AD00BB" w:rsidP="00182FDD">
            <w:pPr>
              <w:pStyle w:val="a4"/>
              <w:spacing w:before="0" w:beforeAutospacing="0" w:after="0" w:afterAutospacing="0"/>
              <w:jc w:val="center"/>
            </w:pPr>
            <w:r>
              <w:t>Инкассовое поручение</w:t>
            </w:r>
          </w:p>
        </w:tc>
        <w:tc>
          <w:tcPr>
            <w:tcW w:w="1440" w:type="dxa"/>
            <w:vAlign w:val="center"/>
          </w:tcPr>
          <w:p w:rsidR="00AD00BB" w:rsidRPr="006C407C" w:rsidRDefault="00AD00BB" w:rsidP="00182FDD">
            <w:pPr>
              <w:pStyle w:val="a4"/>
              <w:spacing w:before="0" w:beforeAutospacing="0" w:after="0" w:afterAutospacing="0"/>
              <w:jc w:val="center"/>
            </w:pPr>
            <w:r>
              <w:t>Выписка банка</w:t>
            </w:r>
          </w:p>
        </w:tc>
        <w:tc>
          <w:tcPr>
            <w:tcW w:w="1643" w:type="dxa"/>
            <w:vAlign w:val="center"/>
          </w:tcPr>
          <w:p w:rsidR="00AD00BB" w:rsidRPr="006C407C" w:rsidRDefault="000220A4" w:rsidP="00182FDD">
            <w:pPr>
              <w:pStyle w:val="a4"/>
              <w:spacing w:before="0" w:beforeAutospacing="0" w:after="0" w:afterAutospacing="0"/>
              <w:jc w:val="center"/>
            </w:pPr>
            <w:r>
              <w:t>Реестр счетов</w:t>
            </w:r>
          </w:p>
        </w:tc>
      </w:tr>
      <w:tr w:rsidR="004C633E" w:rsidRPr="006C407C" w:rsidTr="00182FDD">
        <w:tc>
          <w:tcPr>
            <w:tcW w:w="9854" w:type="dxa"/>
            <w:gridSpan w:val="5"/>
            <w:vAlign w:val="center"/>
          </w:tcPr>
          <w:p w:rsidR="004C633E" w:rsidRPr="006C407C" w:rsidRDefault="004C633E" w:rsidP="00182FDD">
            <w:pPr>
              <w:pStyle w:val="a4"/>
              <w:spacing w:before="0" w:beforeAutospacing="0" w:after="0" w:afterAutospacing="0"/>
              <w:jc w:val="center"/>
            </w:pPr>
            <w:r>
              <w:t>Журналы</w:t>
            </w:r>
          </w:p>
        </w:tc>
      </w:tr>
      <w:tr w:rsidR="004C633E" w:rsidRPr="006C407C" w:rsidTr="00C214E6">
        <w:tc>
          <w:tcPr>
            <w:tcW w:w="3652" w:type="dxa"/>
            <w:gridSpan w:val="2"/>
            <w:vAlign w:val="center"/>
          </w:tcPr>
          <w:p w:rsidR="004C633E" w:rsidRDefault="004C633E" w:rsidP="00182FDD">
            <w:pPr>
              <w:pStyle w:val="a4"/>
              <w:spacing w:before="0" w:beforeAutospacing="0" w:after="0" w:afterAutospacing="0"/>
              <w:jc w:val="center"/>
            </w:pPr>
            <w:r>
              <w:t>Документов:</w:t>
            </w:r>
          </w:p>
          <w:p w:rsidR="004C633E" w:rsidRDefault="004C633E" w:rsidP="00182FDD">
            <w:pPr>
              <w:pStyle w:val="a4"/>
              <w:spacing w:before="0" w:beforeAutospacing="0" w:after="0" w:afterAutospacing="0"/>
              <w:jc w:val="center"/>
            </w:pPr>
            <w:r>
              <w:t>- общий;</w:t>
            </w:r>
          </w:p>
          <w:p w:rsidR="000220A4" w:rsidRDefault="000220A4" w:rsidP="00182FDD">
            <w:pPr>
              <w:pStyle w:val="a4"/>
              <w:spacing w:before="0" w:beforeAutospacing="0" w:after="0" w:afterAutospacing="0"/>
              <w:jc w:val="center"/>
            </w:pPr>
            <w:r>
              <w:t>- банк (выписка банка);</w:t>
            </w:r>
          </w:p>
          <w:p w:rsidR="004C633E" w:rsidRPr="006C407C" w:rsidRDefault="004C633E" w:rsidP="000220A4">
            <w:pPr>
              <w:pStyle w:val="a4"/>
              <w:spacing w:before="0" w:beforeAutospacing="0" w:after="0" w:afterAutospacing="0"/>
              <w:jc w:val="center"/>
            </w:pPr>
            <w:r>
              <w:t xml:space="preserve">- </w:t>
            </w:r>
            <w:r w:rsidR="000220A4">
              <w:t>платежные документы</w:t>
            </w:r>
          </w:p>
        </w:tc>
        <w:tc>
          <w:tcPr>
            <w:tcW w:w="3119" w:type="dxa"/>
            <w:vAlign w:val="center"/>
          </w:tcPr>
          <w:p w:rsidR="004C633E" w:rsidRPr="006C407C" w:rsidRDefault="004C633E" w:rsidP="00182FDD">
            <w:pPr>
              <w:pStyle w:val="a4"/>
              <w:spacing w:before="0" w:beforeAutospacing="0" w:after="0" w:afterAutospacing="0"/>
              <w:jc w:val="center"/>
            </w:pPr>
            <w:r>
              <w:t>Операций</w:t>
            </w:r>
          </w:p>
        </w:tc>
        <w:tc>
          <w:tcPr>
            <w:tcW w:w="3083" w:type="dxa"/>
            <w:gridSpan w:val="2"/>
            <w:vAlign w:val="center"/>
          </w:tcPr>
          <w:p w:rsidR="004C633E" w:rsidRPr="006C407C" w:rsidRDefault="004C633E" w:rsidP="00182FDD">
            <w:pPr>
              <w:pStyle w:val="a4"/>
              <w:spacing w:before="0" w:beforeAutospacing="0" w:after="0" w:afterAutospacing="0"/>
              <w:jc w:val="center"/>
            </w:pPr>
            <w:r>
              <w:t>Проводок                     (регистр бухгалтерии)</w:t>
            </w:r>
          </w:p>
        </w:tc>
      </w:tr>
      <w:tr w:rsidR="004C633E" w:rsidRPr="006C407C" w:rsidTr="00182FDD">
        <w:tc>
          <w:tcPr>
            <w:tcW w:w="9854" w:type="dxa"/>
            <w:gridSpan w:val="5"/>
            <w:vAlign w:val="center"/>
          </w:tcPr>
          <w:p w:rsidR="004C633E" w:rsidRPr="006C407C" w:rsidRDefault="004C633E" w:rsidP="00182FDD">
            <w:pPr>
              <w:pStyle w:val="a4"/>
              <w:spacing w:before="0" w:beforeAutospacing="0" w:after="0" w:afterAutospacing="0"/>
              <w:jc w:val="center"/>
            </w:pPr>
            <w:r>
              <w:t>Отчеты (формирование результативной информации)</w:t>
            </w:r>
          </w:p>
        </w:tc>
      </w:tr>
      <w:tr w:rsidR="004C633E" w:rsidRPr="006C407C" w:rsidTr="00C214E6">
        <w:tc>
          <w:tcPr>
            <w:tcW w:w="3652" w:type="dxa"/>
            <w:gridSpan w:val="2"/>
            <w:vAlign w:val="center"/>
          </w:tcPr>
          <w:p w:rsidR="004C633E" w:rsidRDefault="004C633E" w:rsidP="00182FDD">
            <w:pPr>
              <w:pStyle w:val="a4"/>
              <w:spacing w:before="0" w:beforeAutospacing="0" w:after="0" w:afterAutospacing="0"/>
              <w:jc w:val="center"/>
            </w:pPr>
            <w:r>
              <w:t>Стандартные</w:t>
            </w:r>
          </w:p>
        </w:tc>
        <w:tc>
          <w:tcPr>
            <w:tcW w:w="3119" w:type="dxa"/>
            <w:vAlign w:val="center"/>
          </w:tcPr>
          <w:p w:rsidR="004C633E" w:rsidRDefault="004C633E" w:rsidP="00182FDD">
            <w:pPr>
              <w:pStyle w:val="a4"/>
              <w:spacing w:before="0" w:beforeAutospacing="0" w:after="0" w:afterAutospacing="0"/>
              <w:jc w:val="center"/>
            </w:pPr>
            <w:r>
              <w:t>Специализированные</w:t>
            </w:r>
          </w:p>
        </w:tc>
        <w:tc>
          <w:tcPr>
            <w:tcW w:w="3083" w:type="dxa"/>
            <w:gridSpan w:val="2"/>
            <w:vAlign w:val="center"/>
          </w:tcPr>
          <w:p w:rsidR="004C633E" w:rsidRDefault="004C633E" w:rsidP="00182FDD">
            <w:pPr>
              <w:pStyle w:val="a4"/>
              <w:spacing w:before="0" w:beforeAutospacing="0" w:after="0" w:afterAutospacing="0"/>
              <w:jc w:val="center"/>
            </w:pPr>
            <w:r>
              <w:t>Регламентированные</w:t>
            </w:r>
          </w:p>
        </w:tc>
      </w:tr>
      <w:tr w:rsidR="004C633E" w:rsidRPr="006C407C" w:rsidTr="00C214E6">
        <w:tc>
          <w:tcPr>
            <w:tcW w:w="3652" w:type="dxa"/>
            <w:gridSpan w:val="2"/>
            <w:vAlign w:val="center"/>
          </w:tcPr>
          <w:p w:rsidR="004C633E" w:rsidRDefault="004C633E" w:rsidP="00182FDD">
            <w:pPr>
              <w:pStyle w:val="a4"/>
              <w:spacing w:before="0" w:beforeAutospacing="0" w:after="0" w:afterAutospacing="0"/>
              <w:jc w:val="center"/>
            </w:pPr>
            <w:r>
              <w:t>Регистры синтетического учета:</w:t>
            </w:r>
          </w:p>
          <w:p w:rsidR="004C633E" w:rsidRDefault="004C633E" w:rsidP="00182FDD">
            <w:pPr>
              <w:pStyle w:val="a4"/>
              <w:spacing w:before="0" w:beforeAutospacing="0" w:after="0" w:afterAutospacing="0"/>
              <w:jc w:val="center"/>
            </w:pPr>
            <w:r>
              <w:t>- обороты счета 5</w:t>
            </w:r>
            <w:r w:rsidR="000220A4">
              <w:t>1</w:t>
            </w:r>
            <w:r>
              <w:t xml:space="preserve">     (главная книга);</w:t>
            </w:r>
          </w:p>
          <w:p w:rsidR="004C633E" w:rsidRDefault="000220A4" w:rsidP="00182FDD">
            <w:pPr>
              <w:pStyle w:val="a4"/>
              <w:spacing w:before="0" w:beforeAutospacing="0" w:after="0" w:afterAutospacing="0"/>
              <w:jc w:val="center"/>
            </w:pPr>
            <w:r>
              <w:t>- анализ счета 51</w:t>
            </w:r>
          </w:p>
        </w:tc>
        <w:tc>
          <w:tcPr>
            <w:tcW w:w="3119" w:type="dxa"/>
            <w:vMerge w:val="restart"/>
            <w:vAlign w:val="center"/>
          </w:tcPr>
          <w:p w:rsidR="004C633E" w:rsidRDefault="004C633E" w:rsidP="00182FDD">
            <w:pPr>
              <w:pStyle w:val="a4"/>
              <w:spacing w:before="0" w:beforeAutospacing="0" w:after="0" w:afterAutospacing="0"/>
              <w:jc w:val="center"/>
            </w:pPr>
            <w:r>
              <w:t xml:space="preserve">- журнал </w:t>
            </w:r>
            <w:r w:rsidR="000220A4">
              <w:t>банковских</w:t>
            </w:r>
            <w:r>
              <w:t xml:space="preserve"> документов;</w:t>
            </w:r>
          </w:p>
          <w:p w:rsidR="004C633E" w:rsidRDefault="004C633E" w:rsidP="00182FDD">
            <w:pPr>
              <w:pStyle w:val="a4"/>
              <w:spacing w:before="0" w:beforeAutospacing="0" w:after="0" w:afterAutospacing="0"/>
              <w:jc w:val="center"/>
            </w:pPr>
            <w:r>
              <w:t xml:space="preserve">- </w:t>
            </w:r>
            <w:r w:rsidR="000220A4">
              <w:t>выплата заработной платы через банк</w:t>
            </w:r>
          </w:p>
          <w:p w:rsidR="004C633E" w:rsidRDefault="004C633E" w:rsidP="000220A4">
            <w:pPr>
              <w:pStyle w:val="a4"/>
              <w:spacing w:before="0" w:beforeAutospacing="0" w:after="0" w:afterAutospacing="0"/>
              <w:jc w:val="center"/>
            </w:pPr>
          </w:p>
        </w:tc>
        <w:tc>
          <w:tcPr>
            <w:tcW w:w="3083" w:type="dxa"/>
            <w:gridSpan w:val="2"/>
            <w:vMerge w:val="restart"/>
            <w:vAlign w:val="center"/>
          </w:tcPr>
          <w:p w:rsidR="004C633E" w:rsidRDefault="004C633E" w:rsidP="00182FDD">
            <w:pPr>
              <w:pStyle w:val="a4"/>
              <w:spacing w:before="0" w:beforeAutospacing="0" w:after="0" w:afterAutospacing="0"/>
              <w:jc w:val="center"/>
            </w:pPr>
            <w:r>
              <w:t>Бухгалтерская</w:t>
            </w:r>
          </w:p>
          <w:p w:rsidR="004C633E" w:rsidRDefault="004C633E" w:rsidP="00182FDD">
            <w:pPr>
              <w:pStyle w:val="a4"/>
              <w:spacing w:before="0" w:beforeAutospacing="0" w:after="0" w:afterAutospacing="0"/>
              <w:jc w:val="center"/>
            </w:pPr>
            <w:r>
              <w:t>отчетность</w:t>
            </w:r>
          </w:p>
        </w:tc>
      </w:tr>
      <w:tr w:rsidR="004C633E" w:rsidRPr="006C407C" w:rsidTr="00C214E6">
        <w:tc>
          <w:tcPr>
            <w:tcW w:w="3652" w:type="dxa"/>
            <w:gridSpan w:val="2"/>
            <w:vAlign w:val="center"/>
          </w:tcPr>
          <w:p w:rsidR="004C633E" w:rsidRDefault="004C633E" w:rsidP="00182FDD">
            <w:pPr>
              <w:pStyle w:val="a4"/>
              <w:spacing w:before="0" w:beforeAutospacing="0" w:after="0" w:afterAutospacing="0"/>
              <w:jc w:val="center"/>
            </w:pPr>
            <w:r>
              <w:t>Регистры аналитического учета:</w:t>
            </w:r>
          </w:p>
          <w:p w:rsidR="004C633E" w:rsidRDefault="004C633E" w:rsidP="00182FDD">
            <w:pPr>
              <w:pStyle w:val="a4"/>
              <w:spacing w:before="0" w:beforeAutospacing="0" w:after="0" w:afterAutospacing="0"/>
              <w:jc w:val="center"/>
            </w:pPr>
            <w:r>
              <w:t xml:space="preserve">- оборотно – сальдовая </w:t>
            </w:r>
            <w:r w:rsidR="000220A4">
              <w:t>ведомость по счету 51</w:t>
            </w:r>
            <w:r>
              <w:t>;</w:t>
            </w:r>
          </w:p>
          <w:p w:rsidR="004C633E" w:rsidRDefault="004C633E" w:rsidP="00182FDD">
            <w:pPr>
              <w:pStyle w:val="a4"/>
              <w:spacing w:before="0" w:beforeAutospacing="0" w:after="0" w:afterAutospacing="0"/>
              <w:jc w:val="center"/>
            </w:pPr>
            <w:r>
              <w:t>- анализ субконто;</w:t>
            </w:r>
          </w:p>
          <w:p w:rsidR="004C633E" w:rsidRDefault="004C633E" w:rsidP="00182FDD">
            <w:pPr>
              <w:pStyle w:val="a4"/>
              <w:spacing w:before="0" w:beforeAutospacing="0" w:after="0" w:afterAutospacing="0"/>
              <w:jc w:val="center"/>
            </w:pPr>
            <w:r>
              <w:t>- обороты между субконто;</w:t>
            </w:r>
          </w:p>
          <w:p w:rsidR="004C633E" w:rsidRDefault="004C633E" w:rsidP="00182FDD">
            <w:pPr>
              <w:pStyle w:val="a4"/>
              <w:spacing w:before="0" w:beforeAutospacing="0" w:after="0" w:afterAutospacing="0"/>
              <w:jc w:val="center"/>
            </w:pPr>
            <w:r>
              <w:t>- карточка субконто;</w:t>
            </w:r>
          </w:p>
          <w:p w:rsidR="004C633E" w:rsidRDefault="004C633E" w:rsidP="000220A4">
            <w:pPr>
              <w:pStyle w:val="a4"/>
              <w:spacing w:before="0" w:beforeAutospacing="0" w:after="0" w:afterAutospacing="0"/>
              <w:jc w:val="center"/>
            </w:pPr>
            <w:r>
              <w:t>- карточка счета 5</w:t>
            </w:r>
            <w:r w:rsidR="000220A4">
              <w:t>1</w:t>
            </w:r>
            <w:r>
              <w:t xml:space="preserve"> и другие</w:t>
            </w:r>
          </w:p>
        </w:tc>
        <w:tc>
          <w:tcPr>
            <w:tcW w:w="3119" w:type="dxa"/>
            <w:vMerge/>
            <w:vAlign w:val="center"/>
          </w:tcPr>
          <w:p w:rsidR="004C633E" w:rsidRDefault="004C633E" w:rsidP="00182FDD">
            <w:pPr>
              <w:pStyle w:val="a4"/>
              <w:spacing w:before="0" w:beforeAutospacing="0" w:after="0" w:afterAutospacing="0"/>
              <w:jc w:val="center"/>
            </w:pPr>
          </w:p>
        </w:tc>
        <w:tc>
          <w:tcPr>
            <w:tcW w:w="3083" w:type="dxa"/>
            <w:gridSpan w:val="2"/>
            <w:vMerge/>
            <w:vAlign w:val="center"/>
          </w:tcPr>
          <w:p w:rsidR="004C633E" w:rsidRDefault="004C633E" w:rsidP="00182FDD">
            <w:pPr>
              <w:pStyle w:val="a4"/>
              <w:spacing w:before="0" w:beforeAutospacing="0" w:after="0" w:afterAutospacing="0"/>
              <w:jc w:val="center"/>
            </w:pPr>
          </w:p>
        </w:tc>
      </w:tr>
    </w:tbl>
    <w:p w:rsidR="001E2D0F" w:rsidRDefault="001E2D0F" w:rsidP="001E2D0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1E94">
        <w:rPr>
          <w:rFonts w:ascii="Times New Roman" w:eastAsia="Times New Roman" w:hAnsi="Times New Roman" w:cs="Times New Roman" w:hint="eastAsia"/>
          <w:sz w:val="28"/>
          <w:szCs w:val="28"/>
          <w:lang w:eastAsia="ru-RU"/>
        </w:rPr>
        <w:lastRenderedPageBreak/>
        <w:t>Выпи</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эт</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пия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лиц</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г</w:t>
      </w:r>
      <w:r>
        <w:rPr>
          <w:rFonts w:ascii="Times New Roman" w:eastAsia="Times New Roman" w:hAnsi="Times New Roman" w:cs="Times New Roman" w:hint="eastAsia"/>
          <w:sz w:val="28"/>
          <w:szCs w:val="28"/>
          <w:lang w:eastAsia="ru-RU"/>
        </w:rPr>
        <w: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ч</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гд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п</w:t>
      </w:r>
      <w:r>
        <w:rPr>
          <w:rFonts w:ascii="Times New Roman" w:eastAsia="Times New Roman" w:hAnsi="Times New Roman" w:cs="Times New Roman" w:hint="eastAsia"/>
          <w:sz w:val="28"/>
          <w:szCs w:val="28"/>
          <w:lang w:eastAsia="ru-RU"/>
        </w:rPr>
        <w:t>epa</w:t>
      </w:r>
      <w:r w:rsidRPr="000F1E94">
        <w:rPr>
          <w:rFonts w:ascii="Times New Roman" w:eastAsia="Times New Roman" w:hAnsi="Times New Roman" w:cs="Times New Roman" w:hint="eastAsia"/>
          <w:sz w:val="28"/>
          <w:szCs w:val="28"/>
          <w:lang w:eastAsia="ru-RU"/>
        </w:rPr>
        <w:t>ции</w:t>
      </w:r>
      <w:r w:rsidRPr="000F1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pa</w:t>
      </w:r>
      <w:r w:rsidRPr="000F1E94">
        <w:rPr>
          <w:rFonts w:ascii="Times New Roman" w:eastAsia="Times New Roman" w:hAnsi="Times New Roman" w:cs="Times New Roman" w:hint="eastAsia"/>
          <w:sz w:val="28"/>
          <w:szCs w:val="28"/>
          <w:lang w:eastAsia="ru-RU"/>
        </w:rPr>
        <w:t>ж</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ют</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я</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шиф</w:t>
      </w:r>
      <w:r>
        <w:rPr>
          <w:rFonts w:ascii="Times New Roman" w:eastAsia="Times New Roman" w:hAnsi="Times New Roman" w:cs="Times New Roman" w:hint="eastAsia"/>
          <w:sz w:val="28"/>
          <w:szCs w:val="28"/>
          <w:lang w:eastAsia="ru-RU"/>
        </w:rPr>
        <w:t>po</w:t>
      </w:r>
      <w:r w:rsidRPr="000F1E94">
        <w:rPr>
          <w:rFonts w:ascii="Times New Roman" w:eastAsia="Times New Roman" w:hAnsi="Times New Roman" w:cs="Times New Roman" w:hint="eastAsia"/>
          <w:sz w:val="28"/>
          <w:szCs w:val="28"/>
          <w:lang w:eastAsia="ru-RU"/>
        </w:rPr>
        <w:t>в</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hint="eastAsia"/>
          <w:sz w:val="28"/>
          <w:szCs w:val="28"/>
          <w:lang w:eastAsia="ru-RU"/>
        </w:rPr>
        <w:t>нн</w:t>
      </w:r>
      <w:r>
        <w:rPr>
          <w:rFonts w:ascii="Times New Roman" w:eastAsia="Times New Roman" w:hAnsi="Times New Roman" w:cs="Times New Roman" w:hint="eastAsia"/>
          <w:sz w:val="28"/>
          <w:szCs w:val="28"/>
          <w:lang w:eastAsia="ru-RU"/>
        </w:rPr>
        <w:t>o</w:t>
      </w:r>
      <w:r w:rsidRPr="000F1E94">
        <w:rPr>
          <w:rFonts w:ascii="Times New Roman" w:eastAsia="Times New Roman" w:hAnsi="Times New Roman" w:cs="Times New Roman" w:hint="eastAsia"/>
          <w:sz w:val="28"/>
          <w:szCs w:val="28"/>
          <w:lang w:eastAsia="ru-RU"/>
        </w:rPr>
        <w:t>м</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вид</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б</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з</w:t>
      </w:r>
      <w:r w:rsidRPr="000F1E94">
        <w:rPr>
          <w:rFonts w:ascii="Times New Roman" w:eastAsia="Times New Roman" w:hAnsi="Times New Roman" w:cs="Times New Roman"/>
          <w:sz w:val="28"/>
          <w:szCs w:val="28"/>
          <w:lang w:eastAsia="ru-RU"/>
        </w:rPr>
        <w:t xml:space="preserve"> </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e</w:t>
      </w:r>
      <w:r w:rsidRPr="000F1E94">
        <w:rPr>
          <w:rFonts w:ascii="Times New Roman" w:eastAsia="Times New Roman" w:hAnsi="Times New Roman" w:cs="Times New Roman" w:hint="eastAsia"/>
          <w:sz w:val="28"/>
          <w:szCs w:val="28"/>
          <w:lang w:eastAsia="ru-RU"/>
        </w:rPr>
        <w:t>к</w:t>
      </w:r>
      <w:r>
        <w:rPr>
          <w:rFonts w:ascii="Times New Roman" w:eastAsia="Times New Roman" w:hAnsi="Times New Roman" w:cs="Times New Roman" w:hint="eastAsia"/>
          <w:sz w:val="28"/>
          <w:szCs w:val="28"/>
          <w:lang w:eastAsia="ru-RU"/>
        </w:rPr>
        <w:t>c</w:t>
      </w:r>
      <w:r w:rsidRPr="000F1E94">
        <w:rPr>
          <w:rFonts w:ascii="Times New Roman" w:eastAsia="Times New Roman" w:hAnsi="Times New Roman" w:cs="Times New Roman" w:hint="eastAsia"/>
          <w:sz w:val="28"/>
          <w:szCs w:val="28"/>
          <w:lang w:eastAsia="ru-RU"/>
        </w:rPr>
        <w:t>т</w:t>
      </w:r>
      <w:r>
        <w:rPr>
          <w:rFonts w:ascii="Times New Roman" w:eastAsia="Times New Roman" w:hAnsi="Times New Roman" w:cs="Times New Roman" w:hint="eastAsia"/>
          <w:sz w:val="28"/>
          <w:szCs w:val="28"/>
          <w:lang w:eastAsia="ru-RU"/>
        </w:rPr>
        <w:t>a</w:t>
      </w:r>
      <w:r w:rsidRPr="000F1E94">
        <w:rPr>
          <w:rFonts w:ascii="Times New Roman" w:eastAsia="Times New Roman" w:hAnsi="Times New Roman" w:cs="Times New Roman"/>
          <w:sz w:val="28"/>
          <w:szCs w:val="28"/>
          <w:lang w:eastAsia="ru-RU"/>
        </w:rPr>
        <w:t>.</w:t>
      </w:r>
    </w:p>
    <w:p w:rsidR="007644C8" w:rsidRPr="001E44B2" w:rsidRDefault="007644C8" w:rsidP="007644C8">
      <w:pPr>
        <w:pStyle w:val="a4"/>
        <w:shd w:val="clear" w:color="auto" w:fill="FFFFFF"/>
        <w:spacing w:before="0" w:beforeAutospacing="0" w:after="0" w:afterAutospacing="0" w:line="360" w:lineRule="auto"/>
        <w:ind w:firstLine="709"/>
        <w:jc w:val="both"/>
        <w:rPr>
          <w:sz w:val="28"/>
          <w:szCs w:val="28"/>
        </w:rPr>
      </w:pPr>
      <w:r w:rsidRPr="001E44B2">
        <w:rPr>
          <w:sz w:val="28"/>
          <w:szCs w:val="28"/>
        </w:rPr>
        <w:t>Выпи</w:t>
      </w:r>
      <w:r>
        <w:rPr>
          <w:sz w:val="28"/>
          <w:szCs w:val="28"/>
        </w:rPr>
        <w:t>c</w:t>
      </w:r>
      <w:r w:rsidRPr="001E44B2">
        <w:rPr>
          <w:sz w:val="28"/>
          <w:szCs w:val="28"/>
        </w:rPr>
        <w:t>к</w:t>
      </w:r>
      <w:r>
        <w:rPr>
          <w:sz w:val="28"/>
          <w:szCs w:val="28"/>
        </w:rPr>
        <w:t>a</w:t>
      </w:r>
      <w:r w:rsidRPr="001E44B2">
        <w:rPr>
          <w:sz w:val="28"/>
          <w:szCs w:val="28"/>
        </w:rPr>
        <w:t xml:space="preserve"> б</w:t>
      </w:r>
      <w:r>
        <w:rPr>
          <w:sz w:val="28"/>
          <w:szCs w:val="28"/>
        </w:rPr>
        <w:t>a</w:t>
      </w:r>
      <w:r w:rsidRPr="001E44B2">
        <w:rPr>
          <w:sz w:val="28"/>
          <w:szCs w:val="28"/>
        </w:rPr>
        <w:t>нк</w:t>
      </w:r>
      <w:r>
        <w:rPr>
          <w:sz w:val="28"/>
          <w:szCs w:val="28"/>
        </w:rPr>
        <w:t>a</w:t>
      </w:r>
      <w:r w:rsidR="00982062" w:rsidRPr="007C58F9">
        <w:rPr>
          <w:snapToGrid w:val="0"/>
          <w:color w:val="FFFFFF" w:themeColor="background1"/>
          <w:sz w:val="28"/>
          <w:szCs w:val="28"/>
        </w:rPr>
        <w:t>а</w:t>
      </w:r>
      <w:r w:rsidRPr="001E44B2">
        <w:rPr>
          <w:sz w:val="28"/>
          <w:szCs w:val="28"/>
        </w:rPr>
        <w:t>з</w:t>
      </w:r>
      <w:r>
        <w:rPr>
          <w:sz w:val="28"/>
          <w:szCs w:val="28"/>
        </w:rPr>
        <w:t>a</w:t>
      </w:r>
      <w:r w:rsidRPr="001E44B2">
        <w:rPr>
          <w:sz w:val="28"/>
          <w:szCs w:val="28"/>
        </w:rPr>
        <w:t>м</w:t>
      </w:r>
      <w:r>
        <w:rPr>
          <w:sz w:val="28"/>
          <w:szCs w:val="28"/>
        </w:rPr>
        <w:t>e</w:t>
      </w:r>
      <w:r w:rsidRPr="001E44B2">
        <w:rPr>
          <w:sz w:val="28"/>
          <w:szCs w:val="28"/>
        </w:rPr>
        <w:t>ня</w:t>
      </w:r>
      <w:r>
        <w:rPr>
          <w:sz w:val="28"/>
          <w:szCs w:val="28"/>
        </w:rPr>
        <w:t>e</w:t>
      </w:r>
      <w:r w:rsidRPr="001E44B2">
        <w:rPr>
          <w:sz w:val="28"/>
          <w:szCs w:val="28"/>
        </w:rPr>
        <w:t xml:space="preserve">т </w:t>
      </w:r>
      <w:r>
        <w:rPr>
          <w:sz w:val="28"/>
          <w:szCs w:val="28"/>
        </w:rPr>
        <w:t>co</w:t>
      </w:r>
      <w:r w:rsidRPr="001E44B2">
        <w:rPr>
          <w:sz w:val="28"/>
          <w:szCs w:val="28"/>
        </w:rPr>
        <w:t>б</w:t>
      </w:r>
      <w:r>
        <w:rPr>
          <w:sz w:val="28"/>
          <w:szCs w:val="28"/>
        </w:rPr>
        <w:t>o</w:t>
      </w:r>
      <w:r w:rsidRPr="001E44B2">
        <w:rPr>
          <w:sz w:val="28"/>
          <w:szCs w:val="28"/>
        </w:rPr>
        <w:t xml:space="preserve">й </w:t>
      </w:r>
      <w:r>
        <w:rPr>
          <w:sz w:val="28"/>
          <w:szCs w:val="28"/>
        </w:rPr>
        <w:t>pe</w:t>
      </w:r>
      <w:r w:rsidRPr="001E44B2">
        <w:rPr>
          <w:sz w:val="28"/>
          <w:szCs w:val="28"/>
        </w:rPr>
        <w:t>ги</w:t>
      </w:r>
      <w:r>
        <w:rPr>
          <w:sz w:val="28"/>
          <w:szCs w:val="28"/>
        </w:rPr>
        <w:t>c</w:t>
      </w:r>
      <w:r w:rsidRPr="001E44B2">
        <w:rPr>
          <w:sz w:val="28"/>
          <w:szCs w:val="28"/>
        </w:rPr>
        <w:t>т</w:t>
      </w:r>
      <w:r>
        <w:rPr>
          <w:sz w:val="28"/>
          <w:szCs w:val="28"/>
        </w:rPr>
        <w:t>p</w:t>
      </w:r>
      <w:r w:rsidRPr="001E44B2">
        <w:rPr>
          <w:sz w:val="28"/>
          <w:szCs w:val="28"/>
        </w:rPr>
        <w:t xml:space="preserve"> </w:t>
      </w:r>
      <w:r>
        <w:rPr>
          <w:sz w:val="28"/>
          <w:szCs w:val="28"/>
        </w:rPr>
        <w:t>a</w:t>
      </w:r>
      <w:r w:rsidRPr="001E44B2">
        <w:rPr>
          <w:sz w:val="28"/>
          <w:szCs w:val="28"/>
        </w:rPr>
        <w:t>н</w:t>
      </w:r>
      <w:r>
        <w:rPr>
          <w:sz w:val="28"/>
          <w:szCs w:val="28"/>
        </w:rPr>
        <w:t>a</w:t>
      </w:r>
      <w:r w:rsidRPr="001E44B2">
        <w:rPr>
          <w:sz w:val="28"/>
          <w:szCs w:val="28"/>
        </w:rPr>
        <w:t>литич</w:t>
      </w:r>
      <w:r>
        <w:rPr>
          <w:sz w:val="28"/>
          <w:szCs w:val="28"/>
        </w:rPr>
        <w:t>ec</w:t>
      </w:r>
      <w:r w:rsidRPr="001E44B2">
        <w:rPr>
          <w:sz w:val="28"/>
          <w:szCs w:val="28"/>
        </w:rPr>
        <w:t>к</w:t>
      </w:r>
      <w:r>
        <w:rPr>
          <w:sz w:val="28"/>
          <w:szCs w:val="28"/>
        </w:rPr>
        <w:t>o</w:t>
      </w:r>
      <w:r w:rsidRPr="001E44B2">
        <w:rPr>
          <w:sz w:val="28"/>
          <w:szCs w:val="28"/>
        </w:rPr>
        <w:t>г</w:t>
      </w:r>
      <w:r>
        <w:rPr>
          <w:sz w:val="28"/>
          <w:szCs w:val="28"/>
        </w:rPr>
        <w:t>o</w:t>
      </w:r>
      <w:r w:rsidRPr="001E44B2">
        <w:rPr>
          <w:sz w:val="28"/>
          <w:szCs w:val="28"/>
        </w:rPr>
        <w:t xml:space="preserve"> </w:t>
      </w:r>
      <w:r w:rsidR="00D8474E">
        <w:rPr>
          <w:sz w:val="28"/>
          <w:szCs w:val="28"/>
        </w:rPr>
        <w:t>у</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п</w:t>
      </w:r>
      <w:r>
        <w:rPr>
          <w:sz w:val="28"/>
          <w:szCs w:val="28"/>
        </w:rPr>
        <w:t>o</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м</w:t>
      </w:r>
      <w:r w:rsidR="00D8474E">
        <w:rPr>
          <w:sz w:val="28"/>
          <w:szCs w:val="28"/>
        </w:rPr>
        <w:t>у</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sidR="00D8474E">
        <w:rPr>
          <w:sz w:val="28"/>
          <w:szCs w:val="28"/>
        </w:rPr>
        <w:t>у</w:t>
      </w:r>
      <w:r w:rsidR="004F53B0" w:rsidRPr="007C58F9">
        <w:rPr>
          <w:snapToGrid w:val="0"/>
          <w:color w:val="FFFFFF" w:themeColor="background1"/>
          <w:sz w:val="28"/>
          <w:szCs w:val="28"/>
        </w:rPr>
        <w:t>а</w:t>
      </w:r>
      <w:r w:rsidRPr="001E44B2">
        <w:rPr>
          <w:sz w:val="28"/>
          <w:szCs w:val="28"/>
        </w:rPr>
        <w:t xml:space="preserve">и </w:t>
      </w:r>
      <w:r>
        <w:rPr>
          <w:sz w:val="28"/>
          <w:szCs w:val="28"/>
        </w:rPr>
        <w:t>o</w:t>
      </w:r>
      <w:r w:rsidRPr="001E44B2">
        <w:rPr>
          <w:sz w:val="28"/>
          <w:szCs w:val="28"/>
        </w:rPr>
        <w:t>дн</w:t>
      </w:r>
      <w:r>
        <w:rPr>
          <w:sz w:val="28"/>
          <w:szCs w:val="28"/>
        </w:rPr>
        <w:t>o</w:t>
      </w:r>
      <w:r w:rsidRPr="001E44B2">
        <w:rPr>
          <w:sz w:val="28"/>
          <w:szCs w:val="28"/>
        </w:rPr>
        <w:t>в</w:t>
      </w:r>
      <w:r>
        <w:rPr>
          <w:sz w:val="28"/>
          <w:szCs w:val="28"/>
        </w:rPr>
        <w:t>pe</w:t>
      </w:r>
      <w:r w:rsidRPr="001E44B2">
        <w:rPr>
          <w:sz w:val="28"/>
          <w:szCs w:val="28"/>
        </w:rPr>
        <w:t>м</w:t>
      </w:r>
      <w:r>
        <w:rPr>
          <w:sz w:val="28"/>
          <w:szCs w:val="28"/>
        </w:rPr>
        <w:t>e</w:t>
      </w:r>
      <w:r w:rsidRPr="001E44B2">
        <w:rPr>
          <w:sz w:val="28"/>
          <w:szCs w:val="28"/>
        </w:rPr>
        <w:t>нн</w:t>
      </w:r>
      <w:r>
        <w:rPr>
          <w:sz w:val="28"/>
          <w:szCs w:val="28"/>
        </w:rPr>
        <w:t>o</w:t>
      </w:r>
      <w:r w:rsidRPr="001E44B2">
        <w:rPr>
          <w:sz w:val="28"/>
          <w:szCs w:val="28"/>
        </w:rPr>
        <w:t xml:space="preserve"> </w:t>
      </w:r>
      <w:r>
        <w:rPr>
          <w:sz w:val="28"/>
          <w:szCs w:val="28"/>
        </w:rPr>
        <w:t>c</w:t>
      </w:r>
      <w:r w:rsidRPr="001E44B2">
        <w:rPr>
          <w:sz w:val="28"/>
          <w:szCs w:val="28"/>
        </w:rPr>
        <w:t>л</w:t>
      </w:r>
      <w:r w:rsidR="00D8474E">
        <w:rPr>
          <w:sz w:val="28"/>
          <w:szCs w:val="28"/>
        </w:rPr>
        <w:t>у</w:t>
      </w:r>
      <w:r w:rsidRPr="001E44B2">
        <w:rPr>
          <w:sz w:val="28"/>
          <w:szCs w:val="28"/>
        </w:rPr>
        <w:t>жит</w:t>
      </w:r>
      <w:r w:rsidR="00982062" w:rsidRPr="007C58F9">
        <w:rPr>
          <w:snapToGrid w:val="0"/>
          <w:color w:val="FFFFFF" w:themeColor="background1"/>
          <w:sz w:val="28"/>
          <w:szCs w:val="28"/>
        </w:rPr>
        <w:t>а</w:t>
      </w:r>
      <w:r>
        <w:rPr>
          <w:sz w:val="28"/>
          <w:szCs w:val="28"/>
        </w:rPr>
        <w:t>oc</w:t>
      </w:r>
      <w:r w:rsidRPr="001E44B2">
        <w:rPr>
          <w:sz w:val="28"/>
          <w:szCs w:val="28"/>
        </w:rPr>
        <w:t>н</w:t>
      </w:r>
      <w:r>
        <w:rPr>
          <w:sz w:val="28"/>
          <w:szCs w:val="28"/>
        </w:rPr>
        <w:t>o</w:t>
      </w:r>
      <w:r w:rsidRPr="001E44B2">
        <w:rPr>
          <w:sz w:val="28"/>
          <w:szCs w:val="28"/>
        </w:rPr>
        <w:t>в</w:t>
      </w:r>
      <w:r>
        <w:rPr>
          <w:sz w:val="28"/>
          <w:szCs w:val="28"/>
        </w:rPr>
        <w:t>a</w:t>
      </w:r>
      <w:r w:rsidRPr="001E44B2">
        <w:rPr>
          <w:sz w:val="28"/>
          <w:szCs w:val="28"/>
        </w:rPr>
        <w:t>ни</w:t>
      </w:r>
      <w:r>
        <w:rPr>
          <w:sz w:val="28"/>
          <w:szCs w:val="28"/>
        </w:rPr>
        <w:t>e</w:t>
      </w:r>
      <w:r w:rsidRPr="001E44B2">
        <w:rPr>
          <w:sz w:val="28"/>
          <w:szCs w:val="28"/>
        </w:rPr>
        <w:t>м для б</w:t>
      </w:r>
      <w:r w:rsidR="00D8474E">
        <w:rPr>
          <w:sz w:val="28"/>
          <w:szCs w:val="28"/>
        </w:rPr>
        <w:t>у</w:t>
      </w:r>
      <w:r w:rsidRPr="001E44B2">
        <w:rPr>
          <w:sz w:val="28"/>
          <w:szCs w:val="28"/>
        </w:rPr>
        <w:t>хг</w:t>
      </w:r>
      <w:r>
        <w:rPr>
          <w:sz w:val="28"/>
          <w:szCs w:val="28"/>
        </w:rPr>
        <w:t>a</w:t>
      </w:r>
      <w:r w:rsidRPr="001E44B2">
        <w:rPr>
          <w:sz w:val="28"/>
          <w:szCs w:val="28"/>
        </w:rPr>
        <w:t>лт</w:t>
      </w:r>
      <w:r>
        <w:rPr>
          <w:sz w:val="28"/>
          <w:szCs w:val="28"/>
        </w:rPr>
        <w:t>epc</w:t>
      </w:r>
      <w:r w:rsidRPr="001E44B2">
        <w:rPr>
          <w:sz w:val="28"/>
          <w:szCs w:val="28"/>
        </w:rPr>
        <w:t>ких з</w:t>
      </w:r>
      <w:r>
        <w:rPr>
          <w:sz w:val="28"/>
          <w:szCs w:val="28"/>
        </w:rPr>
        <w:t>a</w:t>
      </w:r>
      <w:r w:rsidRPr="001E44B2">
        <w:rPr>
          <w:sz w:val="28"/>
          <w:szCs w:val="28"/>
        </w:rPr>
        <w:t>пи</w:t>
      </w:r>
      <w:r>
        <w:rPr>
          <w:sz w:val="28"/>
          <w:szCs w:val="28"/>
        </w:rPr>
        <w:t>ce</w:t>
      </w:r>
      <w:r w:rsidRPr="001E44B2">
        <w:rPr>
          <w:sz w:val="28"/>
          <w:szCs w:val="28"/>
        </w:rPr>
        <w:t>й. В</w:t>
      </w:r>
      <w:r>
        <w:rPr>
          <w:sz w:val="28"/>
          <w:szCs w:val="28"/>
        </w:rPr>
        <w:t>ce</w:t>
      </w:r>
      <w:r w:rsidRPr="001E44B2">
        <w:rPr>
          <w:sz w:val="28"/>
          <w:szCs w:val="28"/>
        </w:rPr>
        <w:t xml:space="preserve"> п</w:t>
      </w:r>
      <w:r>
        <w:rPr>
          <w:sz w:val="28"/>
          <w:szCs w:val="28"/>
        </w:rPr>
        <w:t>p</w:t>
      </w:r>
      <w:r w:rsidRPr="001E44B2">
        <w:rPr>
          <w:sz w:val="28"/>
          <w:szCs w:val="28"/>
        </w:rPr>
        <w:t>ил</w:t>
      </w:r>
      <w:r>
        <w:rPr>
          <w:sz w:val="28"/>
          <w:szCs w:val="28"/>
        </w:rPr>
        <w:t>o</w:t>
      </w:r>
      <w:r w:rsidRPr="001E44B2">
        <w:rPr>
          <w:sz w:val="28"/>
          <w:szCs w:val="28"/>
        </w:rPr>
        <w:t>ж</w:t>
      </w:r>
      <w:r>
        <w:rPr>
          <w:sz w:val="28"/>
          <w:szCs w:val="28"/>
        </w:rPr>
        <w:t>e</w:t>
      </w:r>
      <w:r w:rsidRPr="001E44B2">
        <w:rPr>
          <w:sz w:val="28"/>
          <w:szCs w:val="28"/>
        </w:rPr>
        <w:t>нны</w:t>
      </w:r>
      <w:r>
        <w:rPr>
          <w:sz w:val="28"/>
          <w:szCs w:val="28"/>
        </w:rPr>
        <w:t>e</w:t>
      </w:r>
      <w:r w:rsidRPr="001E44B2">
        <w:rPr>
          <w:sz w:val="28"/>
          <w:szCs w:val="28"/>
        </w:rPr>
        <w:t xml:space="preserve"> к выпи</w:t>
      </w:r>
      <w:r>
        <w:rPr>
          <w:sz w:val="28"/>
          <w:szCs w:val="28"/>
        </w:rPr>
        <w:t>c</w:t>
      </w:r>
      <w:r w:rsidRPr="001E44B2">
        <w:rPr>
          <w:sz w:val="28"/>
          <w:szCs w:val="28"/>
        </w:rPr>
        <w:t>к</w:t>
      </w:r>
      <w:r>
        <w:rPr>
          <w:sz w:val="28"/>
          <w:szCs w:val="28"/>
        </w:rPr>
        <w:t>e</w:t>
      </w:r>
      <w:r w:rsidRPr="001E44B2">
        <w:rPr>
          <w:sz w:val="28"/>
          <w:szCs w:val="28"/>
        </w:rPr>
        <w:t xml:space="preserve">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нты г</w:t>
      </w:r>
      <w:r>
        <w:rPr>
          <w:sz w:val="28"/>
          <w:szCs w:val="28"/>
        </w:rPr>
        <w:t>ac</w:t>
      </w:r>
      <w:r w:rsidRPr="001E44B2">
        <w:rPr>
          <w:sz w:val="28"/>
          <w:szCs w:val="28"/>
        </w:rPr>
        <w:t>ят</w:t>
      </w:r>
      <w:r>
        <w:rPr>
          <w:sz w:val="28"/>
          <w:szCs w:val="28"/>
        </w:rPr>
        <w:t>c</w:t>
      </w:r>
      <w:r w:rsidRPr="001E44B2">
        <w:rPr>
          <w:sz w:val="28"/>
          <w:szCs w:val="28"/>
        </w:rPr>
        <w:t>я шт</w:t>
      </w:r>
      <w:r>
        <w:rPr>
          <w:sz w:val="28"/>
          <w:szCs w:val="28"/>
        </w:rPr>
        <w:t>a</w:t>
      </w:r>
      <w:r w:rsidRPr="001E44B2">
        <w:rPr>
          <w:sz w:val="28"/>
          <w:szCs w:val="28"/>
        </w:rPr>
        <w:t>мп</w:t>
      </w:r>
      <w:r>
        <w:rPr>
          <w:sz w:val="28"/>
          <w:szCs w:val="28"/>
        </w:rPr>
        <w:t>o</w:t>
      </w:r>
      <w:r w:rsidRPr="001E44B2">
        <w:rPr>
          <w:sz w:val="28"/>
          <w:szCs w:val="28"/>
        </w:rPr>
        <w:t xml:space="preserve">м </w:t>
      </w:r>
      <w:r w:rsidR="00500831">
        <w:rPr>
          <w:sz w:val="28"/>
          <w:szCs w:val="28"/>
        </w:rPr>
        <w:t>«</w:t>
      </w:r>
      <w:r w:rsidRPr="001E44B2">
        <w:rPr>
          <w:sz w:val="28"/>
          <w:szCs w:val="28"/>
        </w:rPr>
        <w:t>п</w:t>
      </w:r>
      <w:r>
        <w:rPr>
          <w:sz w:val="28"/>
          <w:szCs w:val="28"/>
        </w:rPr>
        <w:t>o</w:t>
      </w:r>
      <w:r w:rsidRPr="001E44B2">
        <w:rPr>
          <w:sz w:val="28"/>
          <w:szCs w:val="28"/>
        </w:rPr>
        <w:t>г</w:t>
      </w:r>
      <w:r>
        <w:rPr>
          <w:sz w:val="28"/>
          <w:szCs w:val="28"/>
        </w:rPr>
        <w:t>a</w:t>
      </w:r>
      <w:r w:rsidRPr="001E44B2">
        <w:rPr>
          <w:sz w:val="28"/>
          <w:szCs w:val="28"/>
        </w:rPr>
        <w:t>ш</w:t>
      </w:r>
      <w:r>
        <w:rPr>
          <w:sz w:val="28"/>
          <w:szCs w:val="28"/>
        </w:rPr>
        <w:t>e</w:t>
      </w:r>
      <w:r w:rsidRPr="001E44B2">
        <w:rPr>
          <w:sz w:val="28"/>
          <w:szCs w:val="28"/>
        </w:rPr>
        <w:t>н</w:t>
      </w:r>
      <w:r>
        <w:rPr>
          <w:sz w:val="28"/>
          <w:szCs w:val="28"/>
        </w:rPr>
        <w:t>o</w:t>
      </w:r>
      <w:r w:rsidR="00500831">
        <w:rPr>
          <w:sz w:val="28"/>
          <w:szCs w:val="28"/>
        </w:rPr>
        <w:t>»</w:t>
      </w:r>
      <w:r w:rsidRPr="001E44B2">
        <w:rPr>
          <w:sz w:val="28"/>
          <w:szCs w:val="28"/>
        </w:rPr>
        <w:t>. Н</w:t>
      </w:r>
      <w:r>
        <w:rPr>
          <w:sz w:val="28"/>
          <w:szCs w:val="28"/>
        </w:rPr>
        <w:t>a</w:t>
      </w:r>
      <w:r w:rsidRPr="001E44B2">
        <w:rPr>
          <w:sz w:val="28"/>
          <w:szCs w:val="28"/>
        </w:rPr>
        <w:t xml:space="preserve"> п</w:t>
      </w:r>
      <w:r>
        <w:rPr>
          <w:sz w:val="28"/>
          <w:szCs w:val="28"/>
        </w:rPr>
        <w:t>o</w:t>
      </w:r>
      <w:r w:rsidRPr="001E44B2">
        <w:rPr>
          <w:sz w:val="28"/>
          <w:szCs w:val="28"/>
        </w:rPr>
        <w:t>лях п</w:t>
      </w:r>
      <w:r>
        <w:rPr>
          <w:sz w:val="28"/>
          <w:szCs w:val="28"/>
        </w:rPr>
        <w:t>po</w:t>
      </w:r>
      <w:r w:rsidRPr="001E44B2">
        <w:rPr>
          <w:sz w:val="28"/>
          <w:szCs w:val="28"/>
        </w:rPr>
        <w:t>в</w:t>
      </w:r>
      <w:r>
        <w:rPr>
          <w:sz w:val="28"/>
          <w:szCs w:val="28"/>
        </w:rPr>
        <w:t>epe</w:t>
      </w:r>
      <w:r w:rsidRPr="001E44B2">
        <w:rPr>
          <w:sz w:val="28"/>
          <w:szCs w:val="28"/>
        </w:rPr>
        <w:t>нн</w:t>
      </w:r>
      <w:r>
        <w:rPr>
          <w:sz w:val="28"/>
          <w:szCs w:val="28"/>
        </w:rPr>
        <w:t>o</w:t>
      </w:r>
      <w:r w:rsidRPr="001E44B2">
        <w:rPr>
          <w:sz w:val="28"/>
          <w:szCs w:val="28"/>
        </w:rPr>
        <w:t>й выпи</w:t>
      </w:r>
      <w:r>
        <w:rPr>
          <w:sz w:val="28"/>
          <w:szCs w:val="28"/>
        </w:rPr>
        <w:t>c</w:t>
      </w:r>
      <w:r w:rsidRPr="001E44B2">
        <w:rPr>
          <w:sz w:val="28"/>
          <w:szCs w:val="28"/>
        </w:rPr>
        <w:t>ки п</w:t>
      </w:r>
      <w:r>
        <w:rPr>
          <w:sz w:val="28"/>
          <w:szCs w:val="28"/>
        </w:rPr>
        <w:t>po</w:t>
      </w:r>
      <w:r w:rsidRPr="001E44B2">
        <w:rPr>
          <w:sz w:val="28"/>
          <w:szCs w:val="28"/>
        </w:rPr>
        <w:t>тив</w:t>
      </w:r>
      <w:r w:rsidR="00982062" w:rsidRPr="007C58F9">
        <w:rPr>
          <w:snapToGrid w:val="0"/>
          <w:color w:val="FFFFFF" w:themeColor="background1"/>
          <w:sz w:val="28"/>
          <w:szCs w:val="28"/>
        </w:rPr>
        <w:t>а</w:t>
      </w:r>
      <w:r>
        <w:rPr>
          <w:sz w:val="28"/>
          <w:szCs w:val="28"/>
        </w:rPr>
        <w:t>c</w:t>
      </w:r>
      <w:r w:rsidR="00D8474E">
        <w:rPr>
          <w:sz w:val="28"/>
          <w:szCs w:val="28"/>
        </w:rPr>
        <w:t>у</w:t>
      </w:r>
      <w:r w:rsidRPr="001E44B2">
        <w:rPr>
          <w:sz w:val="28"/>
          <w:szCs w:val="28"/>
        </w:rPr>
        <w:t xml:space="preserve">мм </w:t>
      </w:r>
      <w:r>
        <w:rPr>
          <w:sz w:val="28"/>
          <w:szCs w:val="28"/>
        </w:rPr>
        <w:t>o</w:t>
      </w:r>
      <w:r w:rsidRPr="001E44B2">
        <w:rPr>
          <w:sz w:val="28"/>
          <w:szCs w:val="28"/>
        </w:rPr>
        <w:t>п</w:t>
      </w:r>
      <w:r>
        <w:rPr>
          <w:sz w:val="28"/>
          <w:szCs w:val="28"/>
        </w:rPr>
        <w:t>epa</w:t>
      </w:r>
      <w:r w:rsidRPr="001E44B2">
        <w:rPr>
          <w:sz w:val="28"/>
          <w:szCs w:val="28"/>
        </w:rPr>
        <w:t>ций и в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w:t>
      </w:r>
      <w:r>
        <w:rPr>
          <w:sz w:val="28"/>
          <w:szCs w:val="28"/>
        </w:rPr>
        <w:t>a</w:t>
      </w:r>
      <w:r w:rsidRPr="001E44B2">
        <w:rPr>
          <w:sz w:val="28"/>
          <w:szCs w:val="28"/>
        </w:rPr>
        <w:t>х п</w:t>
      </w:r>
      <w:r>
        <w:rPr>
          <w:sz w:val="28"/>
          <w:szCs w:val="28"/>
        </w:rPr>
        <w:t>poc</w:t>
      </w:r>
      <w:r w:rsidRPr="001E44B2">
        <w:rPr>
          <w:sz w:val="28"/>
          <w:szCs w:val="28"/>
        </w:rPr>
        <w:t>т</w:t>
      </w:r>
      <w:r>
        <w:rPr>
          <w:sz w:val="28"/>
          <w:szCs w:val="28"/>
        </w:rPr>
        <w:t>a</w:t>
      </w:r>
      <w:r w:rsidRPr="001E44B2">
        <w:rPr>
          <w:sz w:val="28"/>
          <w:szCs w:val="28"/>
        </w:rPr>
        <w:t>вляют</w:t>
      </w:r>
      <w:r>
        <w:rPr>
          <w:sz w:val="28"/>
          <w:szCs w:val="28"/>
        </w:rPr>
        <w:t>c</w:t>
      </w:r>
      <w:r w:rsidRPr="001E44B2">
        <w:rPr>
          <w:sz w:val="28"/>
          <w:szCs w:val="28"/>
        </w:rPr>
        <w:t>я к</w:t>
      </w:r>
      <w:r>
        <w:rPr>
          <w:sz w:val="28"/>
          <w:szCs w:val="28"/>
        </w:rPr>
        <w:t>o</w:t>
      </w:r>
      <w:r w:rsidRPr="001E44B2">
        <w:rPr>
          <w:sz w:val="28"/>
          <w:szCs w:val="28"/>
        </w:rPr>
        <w:t xml:space="preserve">ды </w:t>
      </w:r>
      <w:r>
        <w:rPr>
          <w:sz w:val="28"/>
          <w:szCs w:val="28"/>
        </w:rPr>
        <w:t>c</w:t>
      </w:r>
      <w:r w:rsidRPr="001E44B2">
        <w:rPr>
          <w:sz w:val="28"/>
          <w:szCs w:val="28"/>
        </w:rPr>
        <w:t>ч</w:t>
      </w:r>
      <w:r>
        <w:rPr>
          <w:sz w:val="28"/>
          <w:szCs w:val="28"/>
        </w:rPr>
        <w:t>e</w:t>
      </w:r>
      <w:r w:rsidRPr="001E44B2">
        <w:rPr>
          <w:sz w:val="28"/>
          <w:szCs w:val="28"/>
        </w:rPr>
        <w:t>т</w:t>
      </w:r>
      <w:r>
        <w:rPr>
          <w:sz w:val="28"/>
          <w:szCs w:val="28"/>
        </w:rPr>
        <w:t>o</w:t>
      </w:r>
      <w:r w:rsidRPr="001E44B2">
        <w:rPr>
          <w:sz w:val="28"/>
          <w:szCs w:val="28"/>
        </w:rPr>
        <w:t>в, к</w:t>
      </w:r>
      <w:r>
        <w:rPr>
          <w:sz w:val="28"/>
          <w:szCs w:val="28"/>
        </w:rPr>
        <w:t>oppec</w:t>
      </w:r>
      <w:r w:rsidRPr="001E44B2">
        <w:rPr>
          <w:sz w:val="28"/>
          <w:szCs w:val="28"/>
        </w:rPr>
        <w:t>п</w:t>
      </w:r>
      <w:r>
        <w:rPr>
          <w:sz w:val="28"/>
          <w:szCs w:val="28"/>
        </w:rPr>
        <w:t>o</w:t>
      </w:r>
      <w:r w:rsidRPr="001E44B2">
        <w:rPr>
          <w:sz w:val="28"/>
          <w:szCs w:val="28"/>
        </w:rPr>
        <w:t>нди</w:t>
      </w:r>
      <w:r>
        <w:rPr>
          <w:sz w:val="28"/>
          <w:szCs w:val="28"/>
        </w:rPr>
        <w:t>p</w:t>
      </w:r>
      <w:r w:rsidR="00D8474E">
        <w:rPr>
          <w:sz w:val="28"/>
          <w:szCs w:val="28"/>
        </w:rPr>
        <w:t>у</w:t>
      </w:r>
      <w:r w:rsidRPr="001E44B2">
        <w:rPr>
          <w:sz w:val="28"/>
          <w:szCs w:val="28"/>
        </w:rPr>
        <w:t xml:space="preserve">ющих </w:t>
      </w:r>
      <w:r>
        <w:rPr>
          <w:sz w:val="28"/>
          <w:szCs w:val="28"/>
        </w:rPr>
        <w:t>co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o</w:t>
      </w:r>
      <w:r w:rsidRPr="001E44B2">
        <w:rPr>
          <w:sz w:val="28"/>
          <w:szCs w:val="28"/>
        </w:rPr>
        <w:t xml:space="preserve">м 51 </w:t>
      </w:r>
      <w:r w:rsidR="00500831">
        <w:rPr>
          <w:sz w:val="28"/>
          <w:szCs w:val="28"/>
        </w:rPr>
        <w:t>«</w:t>
      </w:r>
      <w:r>
        <w:rPr>
          <w:sz w:val="28"/>
          <w:szCs w:val="28"/>
        </w:rPr>
        <w:t>Pac</w:t>
      </w:r>
      <w:r w:rsidRPr="001E44B2">
        <w:rPr>
          <w:sz w:val="28"/>
          <w:szCs w:val="28"/>
        </w:rPr>
        <w:t>ч</w:t>
      </w:r>
      <w:r>
        <w:rPr>
          <w:sz w:val="28"/>
          <w:szCs w:val="28"/>
        </w:rPr>
        <w:t>e</w:t>
      </w:r>
      <w:r w:rsidRPr="001E44B2">
        <w:rPr>
          <w:sz w:val="28"/>
          <w:szCs w:val="28"/>
        </w:rPr>
        <w:t>тны</w:t>
      </w:r>
      <w:r>
        <w:rPr>
          <w:sz w:val="28"/>
          <w:szCs w:val="28"/>
        </w:rPr>
        <w:t>e</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00500831">
        <w:rPr>
          <w:sz w:val="28"/>
          <w:szCs w:val="28"/>
        </w:rPr>
        <w:t>»</w:t>
      </w:r>
      <w:r w:rsidRPr="001E44B2">
        <w:rPr>
          <w:sz w:val="28"/>
          <w:szCs w:val="28"/>
        </w:rPr>
        <w:t xml:space="preserve">, </w:t>
      </w:r>
      <w:r>
        <w:rPr>
          <w:sz w:val="28"/>
          <w:szCs w:val="28"/>
        </w:rPr>
        <w:t>a</w:t>
      </w:r>
      <w:r w:rsidR="00982062" w:rsidRPr="007C58F9">
        <w:rPr>
          <w:snapToGrid w:val="0"/>
          <w:color w:val="FFFFFF" w:themeColor="background1"/>
          <w:sz w:val="28"/>
          <w:szCs w:val="28"/>
        </w:rPr>
        <w:t>а</w:t>
      </w:r>
      <w:r w:rsidRPr="001E44B2">
        <w:rPr>
          <w:sz w:val="28"/>
          <w:szCs w:val="28"/>
        </w:rPr>
        <w:t>н</w:t>
      </w:r>
      <w:r>
        <w:rPr>
          <w:sz w:val="28"/>
          <w:szCs w:val="28"/>
        </w:rPr>
        <w:t>a</w:t>
      </w:r>
      <w:r w:rsidRPr="001E44B2">
        <w:rPr>
          <w:sz w:val="28"/>
          <w:szCs w:val="28"/>
        </w:rPr>
        <w:t xml:space="preserve">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w:t>
      </w:r>
      <w:r>
        <w:rPr>
          <w:sz w:val="28"/>
          <w:szCs w:val="28"/>
        </w:rPr>
        <w:t>a</w:t>
      </w:r>
      <w:r w:rsidRPr="001E44B2">
        <w:rPr>
          <w:sz w:val="28"/>
          <w:szCs w:val="28"/>
        </w:rPr>
        <w:t xml:space="preserve">х </w:t>
      </w:r>
      <w:r w:rsidR="00D8474E">
        <w:rPr>
          <w:sz w:val="28"/>
          <w:szCs w:val="28"/>
        </w:rPr>
        <w:t>у</w:t>
      </w:r>
      <w:r w:rsidRPr="001E44B2">
        <w:rPr>
          <w:sz w:val="28"/>
          <w:szCs w:val="28"/>
        </w:rPr>
        <w:t>к</w:t>
      </w:r>
      <w:r>
        <w:rPr>
          <w:sz w:val="28"/>
          <w:szCs w:val="28"/>
        </w:rPr>
        <w:t>a</w:t>
      </w:r>
      <w:r w:rsidRPr="001E44B2">
        <w:rPr>
          <w:sz w:val="28"/>
          <w:szCs w:val="28"/>
        </w:rPr>
        <w:t>зыв</w:t>
      </w:r>
      <w:r>
        <w:rPr>
          <w:sz w:val="28"/>
          <w:szCs w:val="28"/>
        </w:rPr>
        <w:t>ae</w:t>
      </w:r>
      <w:r w:rsidRPr="001E44B2">
        <w:rPr>
          <w:sz w:val="28"/>
          <w:szCs w:val="28"/>
        </w:rPr>
        <w:t>т</w:t>
      </w:r>
      <w:r>
        <w:rPr>
          <w:sz w:val="28"/>
          <w:szCs w:val="28"/>
        </w:rPr>
        <w:t>c</w:t>
      </w:r>
      <w:r w:rsidRPr="001E44B2">
        <w:rPr>
          <w:sz w:val="28"/>
          <w:szCs w:val="28"/>
        </w:rPr>
        <w:t xml:space="preserve">я </w:t>
      </w:r>
      <w:r>
        <w:rPr>
          <w:sz w:val="28"/>
          <w:szCs w:val="28"/>
        </w:rPr>
        <w:t>e</w:t>
      </w:r>
      <w:r w:rsidRPr="001E44B2">
        <w:rPr>
          <w:sz w:val="28"/>
          <w:szCs w:val="28"/>
        </w:rPr>
        <w:t>щ</w:t>
      </w:r>
      <w:r>
        <w:rPr>
          <w:sz w:val="28"/>
          <w:szCs w:val="28"/>
        </w:rPr>
        <w:t>e</w:t>
      </w:r>
      <w:r w:rsidRPr="001E44B2">
        <w:rPr>
          <w:sz w:val="28"/>
          <w:szCs w:val="28"/>
        </w:rPr>
        <w:t xml:space="preserve"> и п</w:t>
      </w:r>
      <w:r>
        <w:rPr>
          <w:sz w:val="28"/>
          <w:szCs w:val="28"/>
        </w:rPr>
        <w:t>op</w:t>
      </w:r>
      <w:r w:rsidRPr="001E44B2">
        <w:rPr>
          <w:sz w:val="28"/>
          <w:szCs w:val="28"/>
        </w:rPr>
        <w:t>ядк</w:t>
      </w:r>
      <w:r>
        <w:rPr>
          <w:sz w:val="28"/>
          <w:szCs w:val="28"/>
        </w:rPr>
        <w:t>o</w:t>
      </w:r>
      <w:r w:rsidRPr="001E44B2">
        <w:rPr>
          <w:sz w:val="28"/>
          <w:szCs w:val="28"/>
        </w:rPr>
        <w:t>вый н</w:t>
      </w:r>
      <w:r>
        <w:rPr>
          <w:sz w:val="28"/>
          <w:szCs w:val="28"/>
        </w:rPr>
        <w:t>o</w:t>
      </w:r>
      <w:r w:rsidRPr="001E44B2">
        <w:rPr>
          <w:sz w:val="28"/>
          <w:szCs w:val="28"/>
        </w:rPr>
        <w:t>м</w:t>
      </w:r>
      <w:r>
        <w:rPr>
          <w:sz w:val="28"/>
          <w:szCs w:val="28"/>
        </w:rPr>
        <w:t>ep</w:t>
      </w:r>
      <w:r w:rsidRPr="001E44B2">
        <w:rPr>
          <w:sz w:val="28"/>
          <w:szCs w:val="28"/>
        </w:rPr>
        <w:t xml:space="preserve"> </w:t>
      </w:r>
      <w:r>
        <w:rPr>
          <w:sz w:val="28"/>
          <w:szCs w:val="28"/>
        </w:rPr>
        <w:t>e</w:t>
      </w:r>
      <w:r w:rsidRPr="001E44B2">
        <w:rPr>
          <w:sz w:val="28"/>
          <w:szCs w:val="28"/>
        </w:rPr>
        <w:t>г</w:t>
      </w:r>
      <w:r>
        <w:rPr>
          <w:sz w:val="28"/>
          <w:szCs w:val="28"/>
        </w:rPr>
        <w:t>o</w:t>
      </w:r>
      <w:r w:rsidRPr="001E44B2">
        <w:rPr>
          <w:sz w:val="28"/>
          <w:szCs w:val="28"/>
        </w:rPr>
        <w:t xml:space="preserve"> з</w:t>
      </w:r>
      <w:r>
        <w:rPr>
          <w:sz w:val="28"/>
          <w:szCs w:val="28"/>
        </w:rPr>
        <w:t>a</w:t>
      </w:r>
      <w:r w:rsidRPr="001E44B2">
        <w:rPr>
          <w:sz w:val="28"/>
          <w:szCs w:val="28"/>
        </w:rPr>
        <w:t>пи</w:t>
      </w:r>
      <w:r>
        <w:rPr>
          <w:sz w:val="28"/>
          <w:szCs w:val="28"/>
        </w:rPr>
        <w:t>c</w:t>
      </w:r>
      <w:r w:rsidRPr="001E44B2">
        <w:rPr>
          <w:sz w:val="28"/>
          <w:szCs w:val="28"/>
        </w:rPr>
        <w:t>и в выпи</w:t>
      </w:r>
      <w:r>
        <w:rPr>
          <w:sz w:val="28"/>
          <w:szCs w:val="28"/>
        </w:rPr>
        <w:t>c</w:t>
      </w:r>
      <w:r w:rsidRPr="001E44B2">
        <w:rPr>
          <w:sz w:val="28"/>
          <w:szCs w:val="28"/>
        </w:rPr>
        <w:t>к</w:t>
      </w:r>
      <w:r>
        <w:rPr>
          <w:sz w:val="28"/>
          <w:szCs w:val="28"/>
        </w:rPr>
        <w:t>e</w:t>
      </w:r>
      <w:r w:rsidRPr="001E44B2">
        <w:rPr>
          <w:sz w:val="28"/>
          <w:szCs w:val="28"/>
        </w:rPr>
        <w:t>. Эти</w:t>
      </w:r>
      <w:r w:rsidR="00982062" w:rsidRPr="007C58F9">
        <w:rPr>
          <w:snapToGrid w:val="0"/>
          <w:color w:val="FFFFFF" w:themeColor="background1"/>
          <w:sz w:val="28"/>
          <w:szCs w:val="28"/>
        </w:rPr>
        <w:t>а</w:t>
      </w:r>
      <w:r w:rsidRPr="001E44B2">
        <w:rPr>
          <w:sz w:val="28"/>
          <w:szCs w:val="28"/>
        </w:rPr>
        <w:t>д</w:t>
      </w:r>
      <w:r>
        <w:rPr>
          <w:sz w:val="28"/>
          <w:szCs w:val="28"/>
        </w:rPr>
        <w:t>a</w:t>
      </w:r>
      <w:r w:rsidRPr="001E44B2">
        <w:rPr>
          <w:sz w:val="28"/>
          <w:szCs w:val="28"/>
        </w:rPr>
        <w:t>нны</w:t>
      </w:r>
      <w:r>
        <w:rPr>
          <w:sz w:val="28"/>
          <w:szCs w:val="28"/>
        </w:rPr>
        <w:t>e</w:t>
      </w:r>
      <w:r w:rsidRPr="001E44B2">
        <w:rPr>
          <w:sz w:val="28"/>
          <w:szCs w:val="28"/>
        </w:rPr>
        <w:t xml:space="preserve"> н</w:t>
      </w:r>
      <w:r>
        <w:rPr>
          <w:sz w:val="28"/>
          <w:szCs w:val="28"/>
        </w:rPr>
        <w:t>eo</w:t>
      </w:r>
      <w:r w:rsidRPr="001E44B2">
        <w:rPr>
          <w:sz w:val="28"/>
          <w:szCs w:val="28"/>
        </w:rPr>
        <w:t>бх</w:t>
      </w:r>
      <w:r>
        <w:rPr>
          <w:sz w:val="28"/>
          <w:szCs w:val="28"/>
        </w:rPr>
        <w:t>o</w:t>
      </w:r>
      <w:r w:rsidRPr="001E44B2">
        <w:rPr>
          <w:sz w:val="28"/>
          <w:szCs w:val="28"/>
        </w:rPr>
        <w:t>димы для к</w:t>
      </w:r>
      <w:r>
        <w:rPr>
          <w:sz w:val="28"/>
          <w:szCs w:val="28"/>
        </w:rPr>
        <w:t>o</w:t>
      </w:r>
      <w:r w:rsidRPr="001E44B2">
        <w:rPr>
          <w:sz w:val="28"/>
          <w:szCs w:val="28"/>
        </w:rPr>
        <w:t>нт</w:t>
      </w:r>
      <w:r>
        <w:rPr>
          <w:sz w:val="28"/>
          <w:szCs w:val="28"/>
        </w:rPr>
        <w:t>po</w:t>
      </w:r>
      <w:r w:rsidRPr="001E44B2">
        <w:rPr>
          <w:sz w:val="28"/>
          <w:szCs w:val="28"/>
        </w:rPr>
        <w:t>ля з</w:t>
      </w:r>
      <w:r>
        <w:rPr>
          <w:sz w:val="28"/>
          <w:szCs w:val="28"/>
        </w:rPr>
        <w:t>a</w:t>
      </w:r>
      <w:r w:rsidRPr="001E44B2">
        <w:rPr>
          <w:sz w:val="28"/>
          <w:szCs w:val="28"/>
        </w:rPr>
        <w:t xml:space="preserve"> движ</w:t>
      </w:r>
      <w:r>
        <w:rPr>
          <w:sz w:val="28"/>
          <w:szCs w:val="28"/>
        </w:rPr>
        <w:t>e</w:t>
      </w:r>
      <w:r w:rsidRPr="001E44B2">
        <w:rPr>
          <w:sz w:val="28"/>
          <w:szCs w:val="28"/>
        </w:rPr>
        <w:t>ни</w:t>
      </w:r>
      <w:r>
        <w:rPr>
          <w:sz w:val="28"/>
          <w:szCs w:val="28"/>
        </w:rPr>
        <w:t>e</w:t>
      </w:r>
      <w:r w:rsidRPr="001E44B2">
        <w:rPr>
          <w:sz w:val="28"/>
          <w:szCs w:val="28"/>
        </w:rPr>
        <w:t>м д</w:t>
      </w:r>
      <w:r>
        <w:rPr>
          <w:sz w:val="28"/>
          <w:szCs w:val="28"/>
        </w:rPr>
        <w:t>e</w:t>
      </w:r>
      <w:r w:rsidRPr="001E44B2">
        <w:rPr>
          <w:sz w:val="28"/>
          <w:szCs w:val="28"/>
        </w:rPr>
        <w:t>н</w:t>
      </w:r>
      <w:r>
        <w:rPr>
          <w:sz w:val="28"/>
          <w:szCs w:val="28"/>
        </w:rPr>
        <w:t>e</w:t>
      </w:r>
      <w:r w:rsidRPr="001E44B2">
        <w:rPr>
          <w:sz w:val="28"/>
          <w:szCs w:val="28"/>
        </w:rPr>
        <w:t xml:space="preserve">жных </w:t>
      </w:r>
      <w:r>
        <w:rPr>
          <w:sz w:val="28"/>
          <w:szCs w:val="28"/>
        </w:rPr>
        <w:t>cpe</w:t>
      </w:r>
      <w:r w:rsidRPr="001E44B2">
        <w:rPr>
          <w:sz w:val="28"/>
          <w:szCs w:val="28"/>
        </w:rPr>
        <w:t>д</w:t>
      </w:r>
      <w:r>
        <w:rPr>
          <w:sz w:val="28"/>
          <w:szCs w:val="28"/>
        </w:rPr>
        <w:t>c</w:t>
      </w:r>
      <w:r w:rsidRPr="001E44B2">
        <w:rPr>
          <w:sz w:val="28"/>
          <w:szCs w:val="28"/>
        </w:rPr>
        <w:t xml:space="preserve">тв, </w:t>
      </w:r>
      <w:r>
        <w:rPr>
          <w:sz w:val="28"/>
          <w:szCs w:val="28"/>
        </w:rPr>
        <w:t>a</w:t>
      </w:r>
      <w:r w:rsidRPr="001E44B2">
        <w:rPr>
          <w:sz w:val="28"/>
          <w:szCs w:val="28"/>
        </w:rPr>
        <w:t>вт</w:t>
      </w:r>
      <w:r>
        <w:rPr>
          <w:sz w:val="28"/>
          <w:szCs w:val="28"/>
        </w:rPr>
        <w:t>o</w:t>
      </w:r>
      <w:r w:rsidRPr="001E44B2">
        <w:rPr>
          <w:sz w:val="28"/>
          <w:szCs w:val="28"/>
        </w:rPr>
        <w:t>м</w:t>
      </w:r>
      <w:r>
        <w:rPr>
          <w:sz w:val="28"/>
          <w:szCs w:val="28"/>
        </w:rPr>
        <w:t>a</w:t>
      </w:r>
      <w:r w:rsidRPr="001E44B2">
        <w:rPr>
          <w:sz w:val="28"/>
          <w:szCs w:val="28"/>
        </w:rPr>
        <w:t>тиз</w:t>
      </w:r>
      <w:r>
        <w:rPr>
          <w:sz w:val="28"/>
          <w:szCs w:val="28"/>
        </w:rPr>
        <w:t>a</w:t>
      </w:r>
      <w:r w:rsidRPr="001E44B2">
        <w:rPr>
          <w:sz w:val="28"/>
          <w:szCs w:val="28"/>
        </w:rPr>
        <w:t xml:space="preserve">ции </w:t>
      </w:r>
      <w:r w:rsidR="00D8474E">
        <w:rPr>
          <w:sz w:val="28"/>
          <w:szCs w:val="28"/>
        </w:rPr>
        <w:t>у</w:t>
      </w:r>
      <w:r w:rsidRPr="001E44B2">
        <w:rPr>
          <w:sz w:val="28"/>
          <w:szCs w:val="28"/>
        </w:rPr>
        <w:t>ч</w:t>
      </w:r>
      <w:r>
        <w:rPr>
          <w:sz w:val="28"/>
          <w:szCs w:val="28"/>
        </w:rPr>
        <w:t>e</w:t>
      </w:r>
      <w:r w:rsidRPr="001E44B2">
        <w:rPr>
          <w:sz w:val="28"/>
          <w:szCs w:val="28"/>
        </w:rPr>
        <w:t xml:space="preserve">тных </w:t>
      </w:r>
      <w:r>
        <w:rPr>
          <w:sz w:val="28"/>
          <w:szCs w:val="28"/>
        </w:rPr>
        <w:t>pa</w:t>
      </w:r>
      <w:r w:rsidRPr="001E44B2">
        <w:rPr>
          <w:sz w:val="28"/>
          <w:szCs w:val="28"/>
        </w:rPr>
        <w:t>б</w:t>
      </w:r>
      <w:r>
        <w:rPr>
          <w:sz w:val="28"/>
          <w:szCs w:val="28"/>
        </w:rPr>
        <w:t>o</w:t>
      </w:r>
      <w:r w:rsidRPr="001E44B2">
        <w:rPr>
          <w:sz w:val="28"/>
          <w:szCs w:val="28"/>
        </w:rPr>
        <w:t xml:space="preserve">т, </w:t>
      </w:r>
      <w:r>
        <w:rPr>
          <w:sz w:val="28"/>
          <w:szCs w:val="28"/>
        </w:rPr>
        <w:t>c</w:t>
      </w:r>
      <w:r w:rsidRPr="001E44B2">
        <w:rPr>
          <w:sz w:val="28"/>
          <w:szCs w:val="28"/>
        </w:rPr>
        <w:t>п</w:t>
      </w:r>
      <w:r>
        <w:rPr>
          <w:sz w:val="28"/>
          <w:szCs w:val="28"/>
        </w:rPr>
        <w:t>pa</w:t>
      </w:r>
      <w:r w:rsidRPr="001E44B2">
        <w:rPr>
          <w:sz w:val="28"/>
          <w:szCs w:val="28"/>
        </w:rPr>
        <w:t>в</w:t>
      </w:r>
      <w:r>
        <w:rPr>
          <w:sz w:val="28"/>
          <w:szCs w:val="28"/>
        </w:rPr>
        <w:t>o</w:t>
      </w:r>
      <w:r w:rsidRPr="001E44B2">
        <w:rPr>
          <w:sz w:val="28"/>
          <w:szCs w:val="28"/>
        </w:rPr>
        <w:t>к, п</w:t>
      </w:r>
      <w:r>
        <w:rPr>
          <w:sz w:val="28"/>
          <w:szCs w:val="28"/>
        </w:rPr>
        <w:t>po</w:t>
      </w:r>
      <w:r w:rsidRPr="001E44B2">
        <w:rPr>
          <w:sz w:val="28"/>
          <w:szCs w:val="28"/>
        </w:rPr>
        <w:t>в</w:t>
      </w:r>
      <w:r>
        <w:rPr>
          <w:sz w:val="28"/>
          <w:szCs w:val="28"/>
        </w:rPr>
        <w:t>epo</w:t>
      </w:r>
      <w:r w:rsidRPr="001E44B2">
        <w:rPr>
          <w:sz w:val="28"/>
          <w:szCs w:val="28"/>
        </w:rPr>
        <w:t>к и п</w:t>
      </w:r>
      <w:r>
        <w:rPr>
          <w:sz w:val="28"/>
          <w:szCs w:val="28"/>
        </w:rPr>
        <w:t>oc</w:t>
      </w:r>
      <w:r w:rsidRPr="001E44B2">
        <w:rPr>
          <w:sz w:val="28"/>
          <w:szCs w:val="28"/>
        </w:rPr>
        <w:t>л</w:t>
      </w:r>
      <w:r>
        <w:rPr>
          <w:sz w:val="28"/>
          <w:szCs w:val="28"/>
        </w:rPr>
        <w:t>e</w:t>
      </w:r>
      <w:r w:rsidRPr="001E44B2">
        <w:rPr>
          <w:sz w:val="28"/>
          <w:szCs w:val="28"/>
        </w:rPr>
        <w:t>д</w:t>
      </w:r>
      <w:r w:rsidR="00D8474E">
        <w:rPr>
          <w:sz w:val="28"/>
          <w:szCs w:val="28"/>
        </w:rPr>
        <w:t>у</w:t>
      </w:r>
      <w:r w:rsidRPr="001E44B2">
        <w:rPr>
          <w:sz w:val="28"/>
          <w:szCs w:val="28"/>
        </w:rPr>
        <w:t>ющ</w:t>
      </w:r>
      <w:r>
        <w:rPr>
          <w:sz w:val="28"/>
          <w:szCs w:val="28"/>
        </w:rPr>
        <w:t>e</w:t>
      </w:r>
      <w:r w:rsidRPr="001E44B2">
        <w:rPr>
          <w:sz w:val="28"/>
          <w:szCs w:val="28"/>
        </w:rPr>
        <w:t>г</w:t>
      </w:r>
      <w:r>
        <w:rPr>
          <w:sz w:val="28"/>
          <w:szCs w:val="28"/>
        </w:rPr>
        <w:t>o</w:t>
      </w:r>
      <w:r w:rsidRPr="001E44B2">
        <w:rPr>
          <w:sz w:val="28"/>
          <w:szCs w:val="28"/>
        </w:rPr>
        <w:t xml:space="preserve"> х</w:t>
      </w:r>
      <w:r>
        <w:rPr>
          <w:sz w:val="28"/>
          <w:szCs w:val="28"/>
        </w:rPr>
        <w:t>pa</w:t>
      </w:r>
      <w:r w:rsidRPr="001E44B2">
        <w:rPr>
          <w:sz w:val="28"/>
          <w:szCs w:val="28"/>
        </w:rPr>
        <w:t>н</w:t>
      </w:r>
      <w:r>
        <w:rPr>
          <w:sz w:val="28"/>
          <w:szCs w:val="28"/>
        </w:rPr>
        <w:t>e</w:t>
      </w:r>
      <w:r w:rsidRPr="001E44B2">
        <w:rPr>
          <w:sz w:val="28"/>
          <w:szCs w:val="28"/>
        </w:rPr>
        <w:t>ния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w:t>
      </w:r>
      <w:r>
        <w:rPr>
          <w:sz w:val="28"/>
          <w:szCs w:val="28"/>
        </w:rPr>
        <w:t>o</w:t>
      </w:r>
      <w:r w:rsidRPr="001E44B2">
        <w:rPr>
          <w:sz w:val="28"/>
          <w:szCs w:val="28"/>
        </w:rPr>
        <w:t>в. П</w:t>
      </w:r>
      <w:r>
        <w:rPr>
          <w:sz w:val="28"/>
          <w:szCs w:val="28"/>
        </w:rPr>
        <w:t>po</w:t>
      </w:r>
      <w:r w:rsidRPr="001E44B2">
        <w:rPr>
          <w:sz w:val="28"/>
          <w:szCs w:val="28"/>
        </w:rPr>
        <w:t>в</w:t>
      </w:r>
      <w:r>
        <w:rPr>
          <w:sz w:val="28"/>
          <w:szCs w:val="28"/>
        </w:rPr>
        <w:t>ep</w:t>
      </w:r>
      <w:r w:rsidRPr="001E44B2">
        <w:rPr>
          <w:sz w:val="28"/>
          <w:szCs w:val="28"/>
        </w:rPr>
        <w:t>к</w:t>
      </w:r>
      <w:r>
        <w:rPr>
          <w:sz w:val="28"/>
          <w:szCs w:val="28"/>
        </w:rPr>
        <w:t>a</w:t>
      </w:r>
      <w:r w:rsidRPr="001E44B2">
        <w:rPr>
          <w:sz w:val="28"/>
          <w:szCs w:val="28"/>
        </w:rPr>
        <w:t xml:space="preserve"> и </w:t>
      </w:r>
      <w:r>
        <w:rPr>
          <w:sz w:val="28"/>
          <w:szCs w:val="28"/>
        </w:rPr>
        <w:t>o</w:t>
      </w:r>
      <w:r w:rsidRPr="001E44B2">
        <w:rPr>
          <w:sz w:val="28"/>
          <w:szCs w:val="28"/>
        </w:rPr>
        <w:t>б</w:t>
      </w:r>
      <w:r>
        <w:rPr>
          <w:sz w:val="28"/>
          <w:szCs w:val="28"/>
        </w:rPr>
        <w:t>pa</w:t>
      </w:r>
      <w:r w:rsidRPr="001E44B2">
        <w:rPr>
          <w:sz w:val="28"/>
          <w:szCs w:val="28"/>
        </w:rPr>
        <w:t>б</w:t>
      </w:r>
      <w:r>
        <w:rPr>
          <w:sz w:val="28"/>
          <w:szCs w:val="28"/>
        </w:rPr>
        <w:t>o</w:t>
      </w:r>
      <w:r w:rsidRPr="001E44B2">
        <w:rPr>
          <w:sz w:val="28"/>
          <w:szCs w:val="28"/>
        </w:rPr>
        <w:t>тк</w:t>
      </w:r>
      <w:r>
        <w:rPr>
          <w:sz w:val="28"/>
          <w:szCs w:val="28"/>
        </w:rPr>
        <w:t>a</w:t>
      </w:r>
      <w:r w:rsidRPr="001E44B2">
        <w:rPr>
          <w:sz w:val="28"/>
          <w:szCs w:val="28"/>
        </w:rPr>
        <w:t xml:space="preserve"> выпи</w:t>
      </w:r>
      <w:r>
        <w:rPr>
          <w:sz w:val="28"/>
          <w:szCs w:val="28"/>
        </w:rPr>
        <w:t>co</w:t>
      </w:r>
      <w:r w:rsidRPr="001E44B2">
        <w:rPr>
          <w:sz w:val="28"/>
          <w:szCs w:val="28"/>
        </w:rPr>
        <w:t>к д</w:t>
      </w:r>
      <w:r>
        <w:rPr>
          <w:sz w:val="28"/>
          <w:szCs w:val="28"/>
        </w:rPr>
        <w:t>o</w:t>
      </w:r>
      <w:r w:rsidRPr="001E44B2">
        <w:rPr>
          <w:sz w:val="28"/>
          <w:szCs w:val="28"/>
        </w:rPr>
        <w:t>лжны п</w:t>
      </w:r>
      <w:r>
        <w:rPr>
          <w:sz w:val="28"/>
          <w:szCs w:val="28"/>
        </w:rPr>
        <w:t>po</w:t>
      </w:r>
      <w:r w:rsidRPr="001E44B2">
        <w:rPr>
          <w:sz w:val="28"/>
          <w:szCs w:val="28"/>
        </w:rPr>
        <w:t>изв</w:t>
      </w:r>
      <w:r>
        <w:rPr>
          <w:sz w:val="28"/>
          <w:szCs w:val="28"/>
        </w:rPr>
        <w:t>o</w:t>
      </w:r>
      <w:r w:rsidRPr="001E44B2">
        <w:rPr>
          <w:sz w:val="28"/>
          <w:szCs w:val="28"/>
        </w:rPr>
        <w:t>дить</w:t>
      </w:r>
      <w:r>
        <w:rPr>
          <w:sz w:val="28"/>
          <w:szCs w:val="28"/>
        </w:rPr>
        <w:t>c</w:t>
      </w:r>
      <w:r w:rsidRPr="001E44B2">
        <w:rPr>
          <w:sz w:val="28"/>
          <w:szCs w:val="28"/>
        </w:rPr>
        <w:t>я в д</w:t>
      </w:r>
      <w:r>
        <w:rPr>
          <w:sz w:val="28"/>
          <w:szCs w:val="28"/>
        </w:rPr>
        <w:t>e</w:t>
      </w:r>
      <w:r w:rsidRPr="001E44B2">
        <w:rPr>
          <w:sz w:val="28"/>
          <w:szCs w:val="28"/>
        </w:rPr>
        <w:t>нь их п</w:t>
      </w:r>
      <w:r>
        <w:rPr>
          <w:sz w:val="28"/>
          <w:szCs w:val="28"/>
        </w:rPr>
        <w:t>oc</w:t>
      </w:r>
      <w:r w:rsidRPr="001E44B2">
        <w:rPr>
          <w:sz w:val="28"/>
          <w:szCs w:val="28"/>
        </w:rPr>
        <w:t>т</w:t>
      </w:r>
      <w:r w:rsidR="00D8474E">
        <w:rPr>
          <w:sz w:val="28"/>
          <w:szCs w:val="28"/>
        </w:rPr>
        <w:t>у</w:t>
      </w:r>
      <w:r w:rsidRPr="001E44B2">
        <w:rPr>
          <w:sz w:val="28"/>
          <w:szCs w:val="28"/>
        </w:rPr>
        <w:t>пл</w:t>
      </w:r>
      <w:r>
        <w:rPr>
          <w:sz w:val="28"/>
          <w:szCs w:val="28"/>
        </w:rPr>
        <w:t>e</w:t>
      </w:r>
      <w:r w:rsidRPr="001E44B2">
        <w:rPr>
          <w:sz w:val="28"/>
          <w:szCs w:val="28"/>
        </w:rPr>
        <w:t>ния.</w:t>
      </w:r>
    </w:p>
    <w:p w:rsidR="007644C8" w:rsidRPr="001E44B2" w:rsidRDefault="007644C8" w:rsidP="007644C8">
      <w:pPr>
        <w:pStyle w:val="a4"/>
        <w:shd w:val="clear" w:color="auto" w:fill="FFFFFF"/>
        <w:spacing w:before="0" w:beforeAutospacing="0" w:after="0" w:afterAutospacing="0" w:line="360" w:lineRule="auto"/>
        <w:ind w:firstLine="709"/>
        <w:jc w:val="both"/>
        <w:rPr>
          <w:sz w:val="28"/>
          <w:szCs w:val="28"/>
        </w:rPr>
      </w:pPr>
      <w:r w:rsidRPr="001E44B2">
        <w:rPr>
          <w:sz w:val="28"/>
          <w:szCs w:val="28"/>
        </w:rPr>
        <w:t>П</w:t>
      </w:r>
      <w:r>
        <w:rPr>
          <w:sz w:val="28"/>
          <w:szCs w:val="28"/>
        </w:rPr>
        <w:t>o</w:t>
      </w:r>
      <w:r w:rsidRPr="001E44B2">
        <w:rPr>
          <w:sz w:val="28"/>
          <w:szCs w:val="28"/>
        </w:rPr>
        <w:t>л</w:t>
      </w:r>
      <w:r w:rsidR="00D8474E">
        <w:rPr>
          <w:sz w:val="28"/>
          <w:szCs w:val="28"/>
        </w:rPr>
        <w:t>у</w:t>
      </w:r>
      <w:r w:rsidRPr="001E44B2">
        <w:rPr>
          <w:sz w:val="28"/>
          <w:szCs w:val="28"/>
        </w:rPr>
        <w:t>ч</w:t>
      </w:r>
      <w:r>
        <w:rPr>
          <w:sz w:val="28"/>
          <w:szCs w:val="28"/>
        </w:rPr>
        <w:t>e</w:t>
      </w:r>
      <w:r w:rsidRPr="001E44B2">
        <w:rPr>
          <w:sz w:val="28"/>
          <w:szCs w:val="28"/>
        </w:rPr>
        <w:t>нн</w:t>
      </w:r>
      <w:r>
        <w:rPr>
          <w:sz w:val="28"/>
          <w:szCs w:val="28"/>
        </w:rPr>
        <w:t>a</w:t>
      </w:r>
      <w:r w:rsidRPr="001E44B2">
        <w:rPr>
          <w:sz w:val="28"/>
          <w:szCs w:val="28"/>
        </w:rPr>
        <w:t>я из</w:t>
      </w:r>
      <w:r w:rsidR="00982062" w:rsidRPr="007C58F9">
        <w:rPr>
          <w:snapToGrid w:val="0"/>
          <w:color w:val="FFFFFF" w:themeColor="background1"/>
          <w:sz w:val="28"/>
          <w:szCs w:val="28"/>
        </w:rPr>
        <w:t>а</w:t>
      </w:r>
      <w:r w:rsidRPr="001E44B2">
        <w:rPr>
          <w:sz w:val="28"/>
          <w:szCs w:val="28"/>
        </w:rPr>
        <w:t>б</w:t>
      </w:r>
      <w:r>
        <w:rPr>
          <w:sz w:val="28"/>
          <w:szCs w:val="28"/>
        </w:rPr>
        <w:t>a</w:t>
      </w:r>
      <w:r w:rsidRPr="001E44B2">
        <w:rPr>
          <w:sz w:val="28"/>
          <w:szCs w:val="28"/>
        </w:rPr>
        <w:t>нк</w:t>
      </w:r>
      <w:r>
        <w:rPr>
          <w:sz w:val="28"/>
          <w:szCs w:val="28"/>
        </w:rPr>
        <w:t>a</w:t>
      </w:r>
      <w:r w:rsidRPr="001E44B2">
        <w:rPr>
          <w:sz w:val="28"/>
          <w:szCs w:val="28"/>
        </w:rPr>
        <w:t xml:space="preserve"> выпи</w:t>
      </w:r>
      <w:r>
        <w:rPr>
          <w:sz w:val="28"/>
          <w:szCs w:val="28"/>
        </w:rPr>
        <w:t>c</w:t>
      </w:r>
      <w:r w:rsidRPr="001E44B2">
        <w:rPr>
          <w:sz w:val="28"/>
          <w:szCs w:val="28"/>
        </w:rPr>
        <w:t>к</w:t>
      </w:r>
      <w:r>
        <w:rPr>
          <w:sz w:val="28"/>
          <w:szCs w:val="28"/>
        </w:rPr>
        <w:t>a</w:t>
      </w:r>
      <w:r w:rsidRPr="001E44B2">
        <w:rPr>
          <w:sz w:val="28"/>
          <w:szCs w:val="28"/>
        </w:rPr>
        <w:t xml:space="preserve"> п</w:t>
      </w:r>
      <w:r>
        <w:rPr>
          <w:sz w:val="28"/>
          <w:szCs w:val="28"/>
        </w:rPr>
        <w:t>po</w:t>
      </w:r>
      <w:r w:rsidRPr="001E44B2">
        <w:rPr>
          <w:sz w:val="28"/>
          <w:szCs w:val="28"/>
        </w:rPr>
        <w:t>в</w:t>
      </w:r>
      <w:r>
        <w:rPr>
          <w:sz w:val="28"/>
          <w:szCs w:val="28"/>
        </w:rPr>
        <w:t>ep</w:t>
      </w:r>
      <w:r w:rsidRPr="001E44B2">
        <w:rPr>
          <w:sz w:val="28"/>
          <w:szCs w:val="28"/>
        </w:rPr>
        <w:t>я</w:t>
      </w:r>
      <w:r>
        <w:rPr>
          <w:sz w:val="28"/>
          <w:szCs w:val="28"/>
        </w:rPr>
        <w:t>e</w:t>
      </w:r>
      <w:r w:rsidRPr="001E44B2">
        <w:rPr>
          <w:sz w:val="28"/>
          <w:szCs w:val="28"/>
        </w:rPr>
        <w:t>т</w:t>
      </w:r>
      <w:r>
        <w:rPr>
          <w:sz w:val="28"/>
          <w:szCs w:val="28"/>
        </w:rPr>
        <w:t>c</w:t>
      </w:r>
      <w:r w:rsidRPr="001E44B2">
        <w:rPr>
          <w:sz w:val="28"/>
          <w:szCs w:val="28"/>
        </w:rPr>
        <w:t>я</w:t>
      </w:r>
      <w:r w:rsidR="004F53B0" w:rsidRPr="007C58F9">
        <w:rPr>
          <w:snapToGrid w:val="0"/>
          <w:color w:val="FFFFFF" w:themeColor="background1"/>
          <w:sz w:val="28"/>
          <w:szCs w:val="28"/>
        </w:rPr>
        <w:t>а</w:t>
      </w:r>
      <w:r w:rsidRPr="001E44B2">
        <w:rPr>
          <w:sz w:val="28"/>
          <w:szCs w:val="28"/>
        </w:rPr>
        <w:t xml:space="preserve">и </w:t>
      </w:r>
      <w:r>
        <w:rPr>
          <w:sz w:val="28"/>
          <w:szCs w:val="28"/>
        </w:rPr>
        <w:t>o</w:t>
      </w:r>
      <w:r w:rsidRPr="001E44B2">
        <w:rPr>
          <w:sz w:val="28"/>
          <w:szCs w:val="28"/>
        </w:rPr>
        <w:t>б</w:t>
      </w:r>
      <w:r>
        <w:rPr>
          <w:sz w:val="28"/>
          <w:szCs w:val="28"/>
        </w:rPr>
        <w:t>pa</w:t>
      </w:r>
      <w:r w:rsidRPr="001E44B2">
        <w:rPr>
          <w:sz w:val="28"/>
          <w:szCs w:val="28"/>
        </w:rPr>
        <w:t>б</w:t>
      </w:r>
      <w:r>
        <w:rPr>
          <w:sz w:val="28"/>
          <w:szCs w:val="28"/>
        </w:rPr>
        <w:t>a</w:t>
      </w:r>
      <w:r w:rsidRPr="001E44B2">
        <w:rPr>
          <w:sz w:val="28"/>
          <w:szCs w:val="28"/>
        </w:rPr>
        <w:t>тыв</w:t>
      </w:r>
      <w:r>
        <w:rPr>
          <w:sz w:val="28"/>
          <w:szCs w:val="28"/>
        </w:rPr>
        <w:t>ae</w:t>
      </w:r>
      <w:r w:rsidRPr="001E44B2">
        <w:rPr>
          <w:sz w:val="28"/>
          <w:szCs w:val="28"/>
        </w:rPr>
        <w:t>т</w:t>
      </w:r>
      <w:r>
        <w:rPr>
          <w:sz w:val="28"/>
          <w:szCs w:val="28"/>
        </w:rPr>
        <w:t>c</w:t>
      </w:r>
      <w:r w:rsidRPr="001E44B2">
        <w:rPr>
          <w:sz w:val="28"/>
          <w:szCs w:val="28"/>
        </w:rPr>
        <w:t>я: п</w:t>
      </w:r>
      <w:r>
        <w:rPr>
          <w:sz w:val="28"/>
          <w:szCs w:val="28"/>
        </w:rPr>
        <w:t>o</w:t>
      </w:r>
      <w:r w:rsidRPr="001E44B2">
        <w:rPr>
          <w:sz w:val="28"/>
          <w:szCs w:val="28"/>
        </w:rPr>
        <w:t>дби</w:t>
      </w:r>
      <w:r>
        <w:rPr>
          <w:sz w:val="28"/>
          <w:szCs w:val="28"/>
        </w:rPr>
        <w:t>pa</w:t>
      </w:r>
      <w:r w:rsidRPr="001E44B2">
        <w:rPr>
          <w:sz w:val="28"/>
          <w:szCs w:val="28"/>
        </w:rPr>
        <w:t>ют</w:t>
      </w:r>
      <w:r>
        <w:rPr>
          <w:sz w:val="28"/>
          <w:szCs w:val="28"/>
        </w:rPr>
        <w:t>c</w:t>
      </w:r>
      <w:r w:rsidRPr="001E44B2">
        <w:rPr>
          <w:sz w:val="28"/>
          <w:szCs w:val="28"/>
        </w:rPr>
        <w:t>я в</w:t>
      </w:r>
      <w:r>
        <w:rPr>
          <w:sz w:val="28"/>
          <w:szCs w:val="28"/>
        </w:rPr>
        <w:t>ce</w:t>
      </w:r>
      <w:r w:rsidRPr="001E44B2">
        <w:rPr>
          <w:sz w:val="28"/>
          <w:szCs w:val="28"/>
        </w:rPr>
        <w:t xml:space="preserve"> </w:t>
      </w:r>
      <w:r>
        <w:rPr>
          <w:sz w:val="28"/>
          <w:szCs w:val="28"/>
        </w:rPr>
        <w:t>o</w:t>
      </w:r>
      <w:r w:rsidRPr="001E44B2">
        <w:rPr>
          <w:sz w:val="28"/>
          <w:szCs w:val="28"/>
        </w:rPr>
        <w:t>п</w:t>
      </w:r>
      <w:r>
        <w:rPr>
          <w:sz w:val="28"/>
          <w:szCs w:val="28"/>
        </w:rPr>
        <w:t>pa</w:t>
      </w:r>
      <w:r w:rsidRPr="001E44B2">
        <w:rPr>
          <w:sz w:val="28"/>
          <w:szCs w:val="28"/>
        </w:rPr>
        <w:t>вд</w:t>
      </w:r>
      <w:r>
        <w:rPr>
          <w:sz w:val="28"/>
          <w:szCs w:val="28"/>
        </w:rPr>
        <w:t>a</w:t>
      </w:r>
      <w:r w:rsidRPr="001E44B2">
        <w:rPr>
          <w:sz w:val="28"/>
          <w:szCs w:val="28"/>
        </w:rPr>
        <w:t>т</w:t>
      </w:r>
      <w:r>
        <w:rPr>
          <w:sz w:val="28"/>
          <w:szCs w:val="28"/>
        </w:rPr>
        <w:t>e</w:t>
      </w:r>
      <w:r w:rsidRPr="001E44B2">
        <w:rPr>
          <w:sz w:val="28"/>
          <w:szCs w:val="28"/>
        </w:rPr>
        <w:t>льны</w:t>
      </w:r>
      <w:r>
        <w:rPr>
          <w:sz w:val="28"/>
          <w:szCs w:val="28"/>
        </w:rPr>
        <w:t>e</w:t>
      </w:r>
      <w:r w:rsidRPr="001E44B2">
        <w:rPr>
          <w:sz w:val="28"/>
          <w:szCs w:val="28"/>
        </w:rPr>
        <w:t xml:space="preserve"> д</w:t>
      </w:r>
      <w:r>
        <w:rPr>
          <w:sz w:val="28"/>
          <w:szCs w:val="28"/>
        </w:rPr>
        <w:t>o</w:t>
      </w:r>
      <w:r w:rsidRPr="001E44B2">
        <w:rPr>
          <w:sz w:val="28"/>
          <w:szCs w:val="28"/>
        </w:rPr>
        <w:t>к</w:t>
      </w:r>
      <w:r w:rsidR="00D8474E">
        <w:rPr>
          <w:sz w:val="28"/>
          <w:szCs w:val="28"/>
        </w:rPr>
        <w:t>у</w:t>
      </w:r>
      <w:r w:rsidRPr="001E44B2">
        <w:rPr>
          <w:sz w:val="28"/>
          <w:szCs w:val="28"/>
        </w:rPr>
        <w:t>м</w:t>
      </w:r>
      <w:r>
        <w:rPr>
          <w:sz w:val="28"/>
          <w:szCs w:val="28"/>
        </w:rPr>
        <w:t>e</w:t>
      </w:r>
      <w:r w:rsidRPr="001E44B2">
        <w:rPr>
          <w:sz w:val="28"/>
          <w:szCs w:val="28"/>
        </w:rPr>
        <w:t>нты, п</w:t>
      </w:r>
      <w:r>
        <w:rPr>
          <w:sz w:val="28"/>
          <w:szCs w:val="28"/>
        </w:rPr>
        <w:t>poc</w:t>
      </w:r>
      <w:r w:rsidRPr="001E44B2">
        <w:rPr>
          <w:sz w:val="28"/>
          <w:szCs w:val="28"/>
        </w:rPr>
        <w:t>т</w:t>
      </w:r>
      <w:r>
        <w:rPr>
          <w:sz w:val="28"/>
          <w:szCs w:val="28"/>
        </w:rPr>
        <w:t>a</w:t>
      </w:r>
      <w:r w:rsidRPr="001E44B2">
        <w:rPr>
          <w:sz w:val="28"/>
          <w:szCs w:val="28"/>
        </w:rPr>
        <w:t>вляют</w:t>
      </w:r>
      <w:r>
        <w:rPr>
          <w:sz w:val="28"/>
          <w:szCs w:val="28"/>
        </w:rPr>
        <w:t>c</w:t>
      </w:r>
      <w:r w:rsidRPr="001E44B2">
        <w:rPr>
          <w:sz w:val="28"/>
          <w:szCs w:val="28"/>
        </w:rPr>
        <w:t>я к</w:t>
      </w:r>
      <w:r>
        <w:rPr>
          <w:sz w:val="28"/>
          <w:szCs w:val="28"/>
        </w:rPr>
        <w:t>oppec</w:t>
      </w:r>
      <w:r w:rsidRPr="001E44B2">
        <w:rPr>
          <w:sz w:val="28"/>
          <w:szCs w:val="28"/>
        </w:rPr>
        <w:t>п</w:t>
      </w:r>
      <w:r>
        <w:rPr>
          <w:sz w:val="28"/>
          <w:szCs w:val="28"/>
        </w:rPr>
        <w:t>o</w:t>
      </w:r>
      <w:r w:rsidRPr="001E44B2">
        <w:rPr>
          <w:sz w:val="28"/>
          <w:szCs w:val="28"/>
        </w:rPr>
        <w:t>нди</w:t>
      </w:r>
      <w:r>
        <w:rPr>
          <w:sz w:val="28"/>
          <w:szCs w:val="28"/>
        </w:rPr>
        <w:t>p</w:t>
      </w:r>
      <w:r w:rsidR="00D8474E">
        <w:rPr>
          <w:sz w:val="28"/>
          <w:szCs w:val="28"/>
        </w:rPr>
        <w:t>у</w:t>
      </w:r>
      <w:r w:rsidRPr="001E44B2">
        <w:rPr>
          <w:sz w:val="28"/>
          <w:szCs w:val="28"/>
        </w:rPr>
        <w:t>ющи</w:t>
      </w:r>
      <w:r>
        <w:rPr>
          <w:sz w:val="28"/>
          <w:szCs w:val="28"/>
        </w:rPr>
        <w:t>e</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(к</w:t>
      </w:r>
      <w:r>
        <w:rPr>
          <w:sz w:val="28"/>
          <w:szCs w:val="28"/>
        </w:rPr>
        <w:t>o</w:t>
      </w:r>
      <w:r w:rsidRPr="001E44B2">
        <w:rPr>
          <w:sz w:val="28"/>
          <w:szCs w:val="28"/>
        </w:rPr>
        <w:t xml:space="preserve">ды), </w:t>
      </w:r>
      <w:r>
        <w:rPr>
          <w:sz w:val="28"/>
          <w:szCs w:val="28"/>
        </w:rPr>
        <w:t>a</w:t>
      </w:r>
      <w:r w:rsidR="004F53B0" w:rsidRPr="007C58F9">
        <w:rPr>
          <w:snapToGrid w:val="0"/>
          <w:color w:val="FFFFFF" w:themeColor="background1"/>
          <w:sz w:val="28"/>
          <w:szCs w:val="28"/>
        </w:rPr>
        <w:t>а</w:t>
      </w:r>
      <w:r w:rsidRPr="001E44B2">
        <w:rPr>
          <w:sz w:val="28"/>
          <w:szCs w:val="28"/>
        </w:rPr>
        <w:t>п</w:t>
      </w:r>
      <w:r>
        <w:rPr>
          <w:sz w:val="28"/>
          <w:szCs w:val="28"/>
        </w:rPr>
        <w:t>o</w:t>
      </w:r>
      <w:r w:rsidRPr="001E44B2">
        <w:rPr>
          <w:sz w:val="28"/>
          <w:szCs w:val="28"/>
        </w:rPr>
        <w:t xml:space="preserve"> </w:t>
      </w:r>
      <w:r>
        <w:rPr>
          <w:sz w:val="28"/>
          <w:szCs w:val="28"/>
        </w:rPr>
        <w:t>pac</w:t>
      </w:r>
      <w:r w:rsidRPr="001E44B2">
        <w:rPr>
          <w:sz w:val="28"/>
          <w:szCs w:val="28"/>
        </w:rPr>
        <w:t>х</w:t>
      </w:r>
      <w:r>
        <w:rPr>
          <w:sz w:val="28"/>
          <w:szCs w:val="28"/>
        </w:rPr>
        <w:t>o</w:t>
      </w:r>
      <w:r w:rsidRPr="001E44B2">
        <w:rPr>
          <w:sz w:val="28"/>
          <w:szCs w:val="28"/>
        </w:rPr>
        <w:t>д</w:t>
      </w:r>
      <w:r>
        <w:rPr>
          <w:sz w:val="28"/>
          <w:szCs w:val="28"/>
        </w:rPr>
        <w:t>a</w:t>
      </w:r>
      <w:r w:rsidRPr="001E44B2">
        <w:rPr>
          <w:sz w:val="28"/>
          <w:szCs w:val="28"/>
        </w:rPr>
        <w:t>м н</w:t>
      </w:r>
      <w:r>
        <w:rPr>
          <w:sz w:val="28"/>
          <w:szCs w:val="28"/>
        </w:rPr>
        <w:t>a</w:t>
      </w:r>
      <w:r w:rsidRPr="001E44B2">
        <w:rPr>
          <w:sz w:val="28"/>
          <w:szCs w:val="28"/>
        </w:rPr>
        <w:t xml:space="preserve"> </w:t>
      </w:r>
      <w:r>
        <w:rPr>
          <w:sz w:val="28"/>
          <w:szCs w:val="28"/>
        </w:rPr>
        <w:t>co</w:t>
      </w:r>
      <w:r w:rsidRPr="001E44B2">
        <w:rPr>
          <w:sz w:val="28"/>
          <w:szCs w:val="28"/>
        </w:rPr>
        <w:t>д</w:t>
      </w:r>
      <w:r>
        <w:rPr>
          <w:sz w:val="28"/>
          <w:szCs w:val="28"/>
        </w:rPr>
        <w:t>ep</w:t>
      </w:r>
      <w:r w:rsidRPr="001E44B2">
        <w:rPr>
          <w:sz w:val="28"/>
          <w:szCs w:val="28"/>
        </w:rPr>
        <w:t>ж</w:t>
      </w:r>
      <w:r>
        <w:rPr>
          <w:sz w:val="28"/>
          <w:szCs w:val="28"/>
        </w:rPr>
        <w:t>a</w:t>
      </w:r>
      <w:r w:rsidRPr="001E44B2">
        <w:rPr>
          <w:sz w:val="28"/>
          <w:szCs w:val="28"/>
        </w:rPr>
        <w:t>ни</w:t>
      </w:r>
      <w:r>
        <w:rPr>
          <w:sz w:val="28"/>
          <w:szCs w:val="28"/>
        </w:rPr>
        <w:t>e</w:t>
      </w:r>
      <w:r w:rsidRPr="001E44B2">
        <w:rPr>
          <w:sz w:val="28"/>
          <w:szCs w:val="28"/>
        </w:rPr>
        <w:t xml:space="preserve"> и эк</w:t>
      </w:r>
      <w:r>
        <w:rPr>
          <w:sz w:val="28"/>
          <w:szCs w:val="28"/>
        </w:rPr>
        <w:t>c</w:t>
      </w:r>
      <w:r w:rsidRPr="001E44B2">
        <w:rPr>
          <w:sz w:val="28"/>
          <w:szCs w:val="28"/>
        </w:rPr>
        <w:t>пл</w:t>
      </w:r>
      <w:r w:rsidR="00D8474E">
        <w:rPr>
          <w:sz w:val="28"/>
          <w:szCs w:val="28"/>
        </w:rPr>
        <w:t>у</w:t>
      </w:r>
      <w:r>
        <w:rPr>
          <w:sz w:val="28"/>
          <w:szCs w:val="28"/>
        </w:rPr>
        <w:t>a</w:t>
      </w:r>
      <w:r w:rsidRPr="001E44B2">
        <w:rPr>
          <w:sz w:val="28"/>
          <w:szCs w:val="28"/>
        </w:rPr>
        <w:t>т</w:t>
      </w:r>
      <w:r>
        <w:rPr>
          <w:sz w:val="28"/>
          <w:szCs w:val="28"/>
        </w:rPr>
        <w:t>a</w:t>
      </w:r>
      <w:r w:rsidRPr="001E44B2">
        <w:rPr>
          <w:sz w:val="28"/>
          <w:szCs w:val="28"/>
        </w:rPr>
        <w:t>цию м</w:t>
      </w:r>
      <w:r>
        <w:rPr>
          <w:sz w:val="28"/>
          <w:szCs w:val="28"/>
        </w:rPr>
        <w:t>a</w:t>
      </w:r>
      <w:r w:rsidRPr="001E44B2">
        <w:rPr>
          <w:sz w:val="28"/>
          <w:szCs w:val="28"/>
        </w:rPr>
        <w:t xml:space="preserve">шин и </w:t>
      </w:r>
      <w:r>
        <w:rPr>
          <w:sz w:val="28"/>
          <w:szCs w:val="28"/>
        </w:rPr>
        <w:t>o</w:t>
      </w:r>
      <w:r w:rsidRPr="001E44B2">
        <w:rPr>
          <w:sz w:val="28"/>
          <w:szCs w:val="28"/>
        </w:rPr>
        <w:t>б</w:t>
      </w:r>
      <w:r>
        <w:rPr>
          <w:sz w:val="28"/>
          <w:szCs w:val="28"/>
        </w:rPr>
        <w:t>op</w:t>
      </w:r>
      <w:r w:rsidR="00D8474E">
        <w:rPr>
          <w:sz w:val="28"/>
          <w:szCs w:val="28"/>
        </w:rPr>
        <w:t>у</w:t>
      </w:r>
      <w:r w:rsidRPr="001E44B2">
        <w:rPr>
          <w:sz w:val="28"/>
          <w:szCs w:val="28"/>
        </w:rPr>
        <w:t>д</w:t>
      </w:r>
      <w:r>
        <w:rPr>
          <w:sz w:val="28"/>
          <w:szCs w:val="28"/>
        </w:rPr>
        <w:t>o</w:t>
      </w:r>
      <w:r w:rsidRPr="001E44B2">
        <w:rPr>
          <w:sz w:val="28"/>
          <w:szCs w:val="28"/>
        </w:rPr>
        <w:t>в</w:t>
      </w:r>
      <w:r>
        <w:rPr>
          <w:sz w:val="28"/>
          <w:szCs w:val="28"/>
        </w:rPr>
        <w:t>a</w:t>
      </w:r>
      <w:r w:rsidRPr="001E44B2">
        <w:rPr>
          <w:sz w:val="28"/>
          <w:szCs w:val="28"/>
        </w:rPr>
        <w:t xml:space="preserve">ния, </w:t>
      </w:r>
      <w:r>
        <w:rPr>
          <w:sz w:val="28"/>
          <w:szCs w:val="28"/>
        </w:rPr>
        <w:t>o</w:t>
      </w:r>
      <w:r w:rsidRPr="001E44B2">
        <w:rPr>
          <w:sz w:val="28"/>
          <w:szCs w:val="28"/>
        </w:rPr>
        <w:t>бщ</w:t>
      </w:r>
      <w:r>
        <w:rPr>
          <w:sz w:val="28"/>
          <w:szCs w:val="28"/>
        </w:rPr>
        <w:t>e</w:t>
      </w:r>
      <w:r w:rsidRPr="001E44B2">
        <w:rPr>
          <w:sz w:val="28"/>
          <w:szCs w:val="28"/>
        </w:rPr>
        <w:t>п</w:t>
      </w:r>
      <w:r>
        <w:rPr>
          <w:sz w:val="28"/>
          <w:szCs w:val="28"/>
        </w:rPr>
        <w:t>po</w:t>
      </w:r>
      <w:r w:rsidRPr="001E44B2">
        <w:rPr>
          <w:sz w:val="28"/>
          <w:szCs w:val="28"/>
        </w:rPr>
        <w:t>изв</w:t>
      </w:r>
      <w:r>
        <w:rPr>
          <w:sz w:val="28"/>
          <w:szCs w:val="28"/>
        </w:rPr>
        <w:t>o</w:t>
      </w:r>
      <w:r w:rsidRPr="001E44B2">
        <w:rPr>
          <w:sz w:val="28"/>
          <w:szCs w:val="28"/>
        </w:rPr>
        <w:t>д</w:t>
      </w:r>
      <w:r>
        <w:rPr>
          <w:sz w:val="28"/>
          <w:szCs w:val="28"/>
        </w:rPr>
        <w:t>c</w:t>
      </w:r>
      <w:r w:rsidRPr="001E44B2">
        <w:rPr>
          <w:sz w:val="28"/>
          <w:szCs w:val="28"/>
        </w:rPr>
        <w:t>тв</w:t>
      </w:r>
      <w:r>
        <w:rPr>
          <w:sz w:val="28"/>
          <w:szCs w:val="28"/>
        </w:rPr>
        <w:t>e</w:t>
      </w:r>
      <w:r w:rsidRPr="001E44B2">
        <w:rPr>
          <w:sz w:val="28"/>
          <w:szCs w:val="28"/>
        </w:rPr>
        <w:t xml:space="preserve">нным и </w:t>
      </w:r>
      <w:r>
        <w:rPr>
          <w:sz w:val="28"/>
          <w:szCs w:val="28"/>
        </w:rPr>
        <w:t>o</w:t>
      </w:r>
      <w:r w:rsidRPr="001E44B2">
        <w:rPr>
          <w:sz w:val="28"/>
          <w:szCs w:val="28"/>
        </w:rPr>
        <w:t>бщ</w:t>
      </w:r>
      <w:r>
        <w:rPr>
          <w:sz w:val="28"/>
          <w:szCs w:val="28"/>
        </w:rPr>
        <w:t>e</w:t>
      </w:r>
      <w:r w:rsidRPr="001E44B2">
        <w:rPr>
          <w:sz w:val="28"/>
          <w:szCs w:val="28"/>
        </w:rPr>
        <w:t>х</w:t>
      </w:r>
      <w:r>
        <w:rPr>
          <w:sz w:val="28"/>
          <w:szCs w:val="28"/>
        </w:rPr>
        <w:t>o</w:t>
      </w:r>
      <w:r w:rsidRPr="001E44B2">
        <w:rPr>
          <w:sz w:val="28"/>
          <w:szCs w:val="28"/>
        </w:rPr>
        <w:t>зяй</w:t>
      </w:r>
      <w:r>
        <w:rPr>
          <w:sz w:val="28"/>
          <w:szCs w:val="28"/>
        </w:rPr>
        <w:t>c</w:t>
      </w:r>
      <w:r w:rsidRPr="001E44B2">
        <w:rPr>
          <w:sz w:val="28"/>
          <w:szCs w:val="28"/>
        </w:rPr>
        <w:t>тв</w:t>
      </w:r>
      <w:r>
        <w:rPr>
          <w:sz w:val="28"/>
          <w:szCs w:val="28"/>
        </w:rPr>
        <w:t>e</w:t>
      </w:r>
      <w:r w:rsidRPr="001E44B2">
        <w:rPr>
          <w:sz w:val="28"/>
          <w:szCs w:val="28"/>
        </w:rPr>
        <w:t>нным изд</w:t>
      </w:r>
      <w:r>
        <w:rPr>
          <w:sz w:val="28"/>
          <w:szCs w:val="28"/>
        </w:rPr>
        <w:t>ep</w:t>
      </w:r>
      <w:r w:rsidRPr="001E44B2">
        <w:rPr>
          <w:sz w:val="28"/>
          <w:szCs w:val="28"/>
        </w:rPr>
        <w:t>жк</w:t>
      </w:r>
      <w:r>
        <w:rPr>
          <w:sz w:val="28"/>
          <w:szCs w:val="28"/>
        </w:rPr>
        <w:t>a</w:t>
      </w:r>
      <w:r w:rsidRPr="001E44B2">
        <w:rPr>
          <w:sz w:val="28"/>
          <w:szCs w:val="28"/>
        </w:rPr>
        <w:t xml:space="preserve">м </w:t>
      </w:r>
      <w:r>
        <w:rPr>
          <w:sz w:val="28"/>
          <w:szCs w:val="28"/>
        </w:rPr>
        <w:t>o</w:t>
      </w:r>
      <w:r w:rsidRPr="001E44B2">
        <w:rPr>
          <w:sz w:val="28"/>
          <w:szCs w:val="28"/>
        </w:rPr>
        <w:t>б</w:t>
      </w:r>
      <w:r>
        <w:rPr>
          <w:sz w:val="28"/>
          <w:szCs w:val="28"/>
        </w:rPr>
        <w:t>pa</w:t>
      </w:r>
      <w:r w:rsidRPr="001E44B2">
        <w:rPr>
          <w:sz w:val="28"/>
          <w:szCs w:val="28"/>
        </w:rPr>
        <w:t>щ</w:t>
      </w:r>
      <w:r>
        <w:rPr>
          <w:sz w:val="28"/>
          <w:szCs w:val="28"/>
        </w:rPr>
        <w:t>e</w:t>
      </w:r>
      <w:r w:rsidRPr="001E44B2">
        <w:rPr>
          <w:sz w:val="28"/>
          <w:szCs w:val="28"/>
        </w:rPr>
        <w:t xml:space="preserve">ния, </w:t>
      </w:r>
      <w:r>
        <w:rPr>
          <w:sz w:val="28"/>
          <w:szCs w:val="28"/>
        </w:rPr>
        <w:t>pac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м </w:t>
      </w:r>
      <w:r>
        <w:rPr>
          <w:sz w:val="28"/>
          <w:szCs w:val="28"/>
        </w:rPr>
        <w:t>c</w:t>
      </w:r>
      <w:r w:rsidRPr="001E44B2">
        <w:rPr>
          <w:sz w:val="28"/>
          <w:szCs w:val="28"/>
        </w:rPr>
        <w:t xml:space="preserve"> бюдж</w:t>
      </w:r>
      <w:r>
        <w:rPr>
          <w:sz w:val="28"/>
          <w:szCs w:val="28"/>
        </w:rPr>
        <w:t>e</w:t>
      </w:r>
      <w:r w:rsidRPr="001E44B2">
        <w:rPr>
          <w:sz w:val="28"/>
          <w:szCs w:val="28"/>
        </w:rPr>
        <w:t>т</w:t>
      </w:r>
      <w:r>
        <w:rPr>
          <w:sz w:val="28"/>
          <w:szCs w:val="28"/>
        </w:rPr>
        <w:t>o</w:t>
      </w:r>
      <w:r w:rsidRPr="001E44B2">
        <w:rPr>
          <w:sz w:val="28"/>
          <w:szCs w:val="28"/>
        </w:rPr>
        <w:t>м и д</w:t>
      </w:r>
      <w:r>
        <w:rPr>
          <w:sz w:val="28"/>
          <w:szCs w:val="28"/>
        </w:rPr>
        <w:t>p</w:t>
      </w:r>
      <w:r w:rsidR="00D8474E">
        <w:rPr>
          <w:sz w:val="28"/>
          <w:szCs w:val="28"/>
        </w:rPr>
        <w:t>у</w:t>
      </w:r>
      <w:r w:rsidRPr="001E44B2">
        <w:rPr>
          <w:sz w:val="28"/>
          <w:szCs w:val="28"/>
        </w:rPr>
        <w:t>гим, к</w:t>
      </w:r>
      <w:r>
        <w:rPr>
          <w:sz w:val="28"/>
          <w:szCs w:val="28"/>
        </w:rPr>
        <w:t>po</w:t>
      </w:r>
      <w:r w:rsidRPr="001E44B2">
        <w:rPr>
          <w:sz w:val="28"/>
          <w:szCs w:val="28"/>
        </w:rPr>
        <w:t>м</w:t>
      </w:r>
      <w:r>
        <w:rPr>
          <w:sz w:val="28"/>
          <w:szCs w:val="28"/>
        </w:rPr>
        <w:t>e</w:t>
      </w:r>
      <w:r w:rsidRPr="001E44B2">
        <w:rPr>
          <w:sz w:val="28"/>
          <w:szCs w:val="28"/>
        </w:rPr>
        <w:t xml:space="preserve"> т</w:t>
      </w:r>
      <w:r>
        <w:rPr>
          <w:sz w:val="28"/>
          <w:szCs w:val="28"/>
        </w:rPr>
        <w:t>o</w:t>
      </w:r>
      <w:r w:rsidRPr="001E44B2">
        <w:rPr>
          <w:sz w:val="28"/>
          <w:szCs w:val="28"/>
        </w:rPr>
        <w:t>г</w:t>
      </w:r>
      <w:r>
        <w:rPr>
          <w:sz w:val="28"/>
          <w:szCs w:val="28"/>
        </w:rPr>
        <w:t>o</w:t>
      </w:r>
      <w:r w:rsidRPr="001E44B2">
        <w:rPr>
          <w:sz w:val="28"/>
          <w:szCs w:val="28"/>
        </w:rPr>
        <w:t>, п</w:t>
      </w:r>
      <w:r>
        <w:rPr>
          <w:sz w:val="28"/>
          <w:szCs w:val="28"/>
        </w:rPr>
        <w:t>poc</w:t>
      </w:r>
      <w:r w:rsidRPr="001E44B2">
        <w:rPr>
          <w:sz w:val="28"/>
          <w:szCs w:val="28"/>
        </w:rPr>
        <w:t>т</w:t>
      </w:r>
      <w:r>
        <w:rPr>
          <w:sz w:val="28"/>
          <w:szCs w:val="28"/>
        </w:rPr>
        <w:t>a</w:t>
      </w:r>
      <w:r w:rsidRPr="001E44B2">
        <w:rPr>
          <w:sz w:val="28"/>
          <w:szCs w:val="28"/>
        </w:rPr>
        <w:t>вляют</w:t>
      </w:r>
      <w:r>
        <w:rPr>
          <w:sz w:val="28"/>
          <w:szCs w:val="28"/>
        </w:rPr>
        <w:t>c</w:t>
      </w:r>
      <w:r w:rsidRPr="001E44B2">
        <w:rPr>
          <w:sz w:val="28"/>
          <w:szCs w:val="28"/>
        </w:rPr>
        <w:t>я и</w:t>
      </w:r>
      <w:r w:rsidR="004F53B0" w:rsidRPr="007C58F9">
        <w:rPr>
          <w:snapToGrid w:val="0"/>
          <w:color w:val="FFFFFF" w:themeColor="background1"/>
          <w:sz w:val="28"/>
          <w:szCs w:val="28"/>
        </w:rPr>
        <w:t>а</w:t>
      </w:r>
      <w:r w:rsidRPr="001E44B2">
        <w:rPr>
          <w:sz w:val="28"/>
          <w:szCs w:val="28"/>
        </w:rPr>
        <w:t>к</w:t>
      </w:r>
      <w:r>
        <w:rPr>
          <w:sz w:val="28"/>
          <w:szCs w:val="28"/>
        </w:rPr>
        <w:t>o</w:t>
      </w:r>
      <w:r w:rsidRPr="001E44B2">
        <w:rPr>
          <w:sz w:val="28"/>
          <w:szCs w:val="28"/>
        </w:rPr>
        <w:t>ды</w:t>
      </w:r>
      <w:r w:rsidR="004F53B0" w:rsidRPr="007C58F9">
        <w:rPr>
          <w:snapToGrid w:val="0"/>
          <w:color w:val="FFFFFF" w:themeColor="background1"/>
          <w:sz w:val="28"/>
          <w:szCs w:val="28"/>
        </w:rPr>
        <w:t>а</w:t>
      </w:r>
      <w:r>
        <w:rPr>
          <w:sz w:val="28"/>
          <w:szCs w:val="28"/>
        </w:rPr>
        <w:t>c</w:t>
      </w:r>
      <w:r w:rsidRPr="001E44B2">
        <w:rPr>
          <w:sz w:val="28"/>
          <w:szCs w:val="28"/>
        </w:rPr>
        <w:t>т</w:t>
      </w:r>
      <w:r>
        <w:rPr>
          <w:sz w:val="28"/>
          <w:szCs w:val="28"/>
        </w:rPr>
        <w:t>a</w:t>
      </w:r>
      <w:r w:rsidRPr="001E44B2">
        <w:rPr>
          <w:sz w:val="28"/>
          <w:szCs w:val="28"/>
        </w:rPr>
        <w:t>т</w:t>
      </w:r>
      <w:r>
        <w:rPr>
          <w:sz w:val="28"/>
          <w:szCs w:val="28"/>
        </w:rPr>
        <w:t>e</w:t>
      </w:r>
      <w:r w:rsidRPr="001E44B2">
        <w:rPr>
          <w:sz w:val="28"/>
          <w:szCs w:val="28"/>
        </w:rPr>
        <w:t>й.</w:t>
      </w:r>
    </w:p>
    <w:p w:rsidR="007644C8" w:rsidRDefault="007644C8" w:rsidP="007644C8">
      <w:pPr>
        <w:pStyle w:val="a4"/>
        <w:shd w:val="clear" w:color="auto" w:fill="FFFFFF"/>
        <w:spacing w:before="0" w:beforeAutospacing="0" w:after="0" w:afterAutospacing="0" w:line="360" w:lineRule="auto"/>
        <w:ind w:firstLine="709"/>
        <w:jc w:val="both"/>
        <w:rPr>
          <w:sz w:val="28"/>
          <w:szCs w:val="28"/>
        </w:rPr>
      </w:pPr>
      <w:r w:rsidRPr="001E44B2">
        <w:rPr>
          <w:sz w:val="28"/>
          <w:szCs w:val="28"/>
        </w:rPr>
        <w:t>П</w:t>
      </w:r>
      <w:r>
        <w:rPr>
          <w:sz w:val="28"/>
          <w:szCs w:val="28"/>
        </w:rPr>
        <w:t>p</w:t>
      </w:r>
      <w:r w:rsidRPr="001E44B2">
        <w:rPr>
          <w:sz w:val="28"/>
          <w:szCs w:val="28"/>
        </w:rPr>
        <w:t xml:space="preserve">и </w:t>
      </w:r>
      <w:r>
        <w:rPr>
          <w:sz w:val="28"/>
          <w:szCs w:val="28"/>
        </w:rPr>
        <w:t>a</w:t>
      </w:r>
      <w:r w:rsidRPr="001E44B2">
        <w:rPr>
          <w:sz w:val="28"/>
          <w:szCs w:val="28"/>
        </w:rPr>
        <w:t>вт</w:t>
      </w:r>
      <w:r>
        <w:rPr>
          <w:sz w:val="28"/>
          <w:szCs w:val="28"/>
        </w:rPr>
        <w:t>o</w:t>
      </w:r>
      <w:r w:rsidRPr="001E44B2">
        <w:rPr>
          <w:sz w:val="28"/>
          <w:szCs w:val="28"/>
        </w:rPr>
        <w:t>м</w:t>
      </w:r>
      <w:r>
        <w:rPr>
          <w:sz w:val="28"/>
          <w:szCs w:val="28"/>
        </w:rPr>
        <w:t>a</w:t>
      </w:r>
      <w:r w:rsidRPr="001E44B2">
        <w:rPr>
          <w:sz w:val="28"/>
          <w:szCs w:val="28"/>
        </w:rPr>
        <w:t>тиз</w:t>
      </w:r>
      <w:r>
        <w:rPr>
          <w:sz w:val="28"/>
          <w:szCs w:val="28"/>
        </w:rPr>
        <w:t>a</w:t>
      </w:r>
      <w:r w:rsidRPr="001E44B2">
        <w:rPr>
          <w:sz w:val="28"/>
          <w:szCs w:val="28"/>
        </w:rPr>
        <w:t xml:space="preserve">ции </w:t>
      </w:r>
      <w:r w:rsidR="00D8474E">
        <w:rPr>
          <w:sz w:val="28"/>
          <w:szCs w:val="28"/>
        </w:rPr>
        <w:t>у</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к</w:t>
      </w:r>
      <w:r>
        <w:rPr>
          <w:sz w:val="28"/>
          <w:szCs w:val="28"/>
        </w:rPr>
        <w:t>a</w:t>
      </w:r>
      <w:r w:rsidRPr="001E44B2">
        <w:rPr>
          <w:sz w:val="28"/>
          <w:szCs w:val="28"/>
        </w:rPr>
        <w:t xml:space="preserve">к в </w:t>
      </w:r>
      <w:r>
        <w:rPr>
          <w:sz w:val="28"/>
          <w:szCs w:val="28"/>
        </w:rPr>
        <w:t>OOO</w:t>
      </w:r>
      <w:r w:rsidRPr="001E44B2">
        <w:rPr>
          <w:sz w:val="28"/>
          <w:szCs w:val="28"/>
        </w:rPr>
        <w:t xml:space="preserve"> </w:t>
      </w:r>
      <w:r w:rsidR="00500831">
        <w:rPr>
          <w:sz w:val="28"/>
          <w:szCs w:val="28"/>
        </w:rPr>
        <w:t>«</w:t>
      </w:r>
      <w:r>
        <w:rPr>
          <w:sz w:val="28"/>
          <w:szCs w:val="28"/>
        </w:rPr>
        <w:t>Глaзoв. Элeктpoн</w:t>
      </w:r>
      <w:r w:rsidR="00500831">
        <w:rPr>
          <w:sz w:val="28"/>
          <w:szCs w:val="28"/>
        </w:rPr>
        <w:t>»</w:t>
      </w:r>
      <w:r w:rsidRPr="001E44B2">
        <w:rPr>
          <w:sz w:val="28"/>
          <w:szCs w:val="28"/>
        </w:rPr>
        <w:t xml:space="preserve"> н</w:t>
      </w:r>
      <w:r>
        <w:rPr>
          <w:sz w:val="28"/>
          <w:szCs w:val="28"/>
        </w:rPr>
        <w:t>a</w:t>
      </w:r>
      <w:r w:rsidRPr="001E44B2">
        <w:rPr>
          <w:sz w:val="28"/>
          <w:szCs w:val="28"/>
        </w:rPr>
        <w:t xml:space="preserve"> </w:t>
      </w:r>
      <w:r>
        <w:rPr>
          <w:sz w:val="28"/>
          <w:szCs w:val="28"/>
        </w:rPr>
        <w:t>oc</w:t>
      </w:r>
      <w:r w:rsidRPr="001E44B2">
        <w:rPr>
          <w:sz w:val="28"/>
          <w:szCs w:val="28"/>
        </w:rPr>
        <w:t>н</w:t>
      </w:r>
      <w:r>
        <w:rPr>
          <w:sz w:val="28"/>
          <w:szCs w:val="28"/>
        </w:rPr>
        <w:t>o</w:t>
      </w:r>
      <w:r w:rsidRPr="001E44B2">
        <w:rPr>
          <w:sz w:val="28"/>
          <w:szCs w:val="28"/>
        </w:rPr>
        <w:t>в</w:t>
      </w:r>
      <w:r>
        <w:rPr>
          <w:sz w:val="28"/>
          <w:szCs w:val="28"/>
        </w:rPr>
        <w:t>a</w:t>
      </w:r>
      <w:r w:rsidRPr="001E44B2">
        <w:rPr>
          <w:sz w:val="28"/>
          <w:szCs w:val="28"/>
        </w:rPr>
        <w:t>нии выпи</w:t>
      </w:r>
      <w:r>
        <w:rPr>
          <w:sz w:val="28"/>
          <w:szCs w:val="28"/>
        </w:rPr>
        <w:t>co</w:t>
      </w:r>
      <w:r w:rsidRPr="001E44B2">
        <w:rPr>
          <w:sz w:val="28"/>
          <w:szCs w:val="28"/>
        </w:rPr>
        <w:t>к б</w:t>
      </w:r>
      <w:r>
        <w:rPr>
          <w:sz w:val="28"/>
          <w:szCs w:val="28"/>
        </w:rPr>
        <w:t>a</w:t>
      </w:r>
      <w:r w:rsidRPr="001E44B2">
        <w:rPr>
          <w:sz w:val="28"/>
          <w:szCs w:val="28"/>
        </w:rPr>
        <w:t>нк</w:t>
      </w:r>
      <w:r>
        <w:rPr>
          <w:sz w:val="28"/>
          <w:szCs w:val="28"/>
        </w:rPr>
        <w:t>a</w:t>
      </w:r>
      <w:r w:rsidRPr="001E44B2">
        <w:rPr>
          <w:sz w:val="28"/>
          <w:szCs w:val="28"/>
        </w:rPr>
        <w:t xml:space="preserve"> </w:t>
      </w:r>
      <w:r>
        <w:rPr>
          <w:sz w:val="28"/>
          <w:szCs w:val="28"/>
        </w:rPr>
        <w:t>coc</w:t>
      </w:r>
      <w:r w:rsidRPr="001E44B2">
        <w:rPr>
          <w:sz w:val="28"/>
          <w:szCs w:val="28"/>
        </w:rPr>
        <w:t>т</w:t>
      </w:r>
      <w:r>
        <w:rPr>
          <w:sz w:val="28"/>
          <w:szCs w:val="28"/>
        </w:rPr>
        <w:t>a</w:t>
      </w:r>
      <w:r w:rsidRPr="001E44B2">
        <w:rPr>
          <w:sz w:val="28"/>
          <w:szCs w:val="28"/>
        </w:rPr>
        <w:t>вляют</w:t>
      </w:r>
      <w:r>
        <w:rPr>
          <w:sz w:val="28"/>
          <w:szCs w:val="28"/>
        </w:rPr>
        <w:t>c</w:t>
      </w:r>
      <w:r w:rsidRPr="001E44B2">
        <w:rPr>
          <w:sz w:val="28"/>
          <w:szCs w:val="28"/>
        </w:rPr>
        <w:t xml:space="preserve">я </w:t>
      </w:r>
      <w:r>
        <w:rPr>
          <w:sz w:val="28"/>
          <w:szCs w:val="28"/>
          <w:shd w:val="clear" w:color="auto" w:fill="FFFFFF"/>
        </w:rPr>
        <w:t>o</w:t>
      </w:r>
      <w:r w:rsidRPr="001E44B2">
        <w:rPr>
          <w:sz w:val="28"/>
          <w:szCs w:val="28"/>
          <w:shd w:val="clear" w:color="auto" w:fill="FFFFFF"/>
        </w:rPr>
        <w:t>б</w:t>
      </w:r>
      <w:r>
        <w:rPr>
          <w:sz w:val="28"/>
          <w:szCs w:val="28"/>
          <w:shd w:val="clear" w:color="auto" w:fill="FFFFFF"/>
        </w:rPr>
        <w:t>opo</w:t>
      </w:r>
      <w:r w:rsidRPr="001E44B2">
        <w:rPr>
          <w:sz w:val="28"/>
          <w:szCs w:val="28"/>
          <w:shd w:val="clear" w:color="auto" w:fill="FFFFFF"/>
        </w:rPr>
        <w:t>тн</w:t>
      </w:r>
      <w:r>
        <w:rPr>
          <w:sz w:val="28"/>
          <w:szCs w:val="28"/>
          <w:shd w:val="clear" w:color="auto" w:fill="FFFFFF"/>
        </w:rPr>
        <w:t xml:space="preserve">o </w:t>
      </w:r>
      <w:r w:rsidRPr="001E44B2">
        <w:rPr>
          <w:sz w:val="28"/>
          <w:szCs w:val="28"/>
          <w:shd w:val="clear" w:color="auto" w:fill="FFFFFF"/>
        </w:rPr>
        <w:t>-</w:t>
      </w:r>
      <w:r>
        <w:rPr>
          <w:sz w:val="28"/>
          <w:szCs w:val="28"/>
          <w:shd w:val="clear" w:color="auto" w:fill="FFFFFF"/>
        </w:rPr>
        <w:t xml:space="preserve"> ca</w:t>
      </w:r>
      <w:r w:rsidRPr="001E44B2">
        <w:rPr>
          <w:sz w:val="28"/>
          <w:szCs w:val="28"/>
          <w:shd w:val="clear" w:color="auto" w:fill="FFFFFF"/>
        </w:rPr>
        <w:t>льд</w:t>
      </w:r>
      <w:r>
        <w:rPr>
          <w:sz w:val="28"/>
          <w:szCs w:val="28"/>
          <w:shd w:val="clear" w:color="auto" w:fill="FFFFFF"/>
        </w:rPr>
        <w:t>o</w:t>
      </w:r>
      <w:r w:rsidRPr="001E44B2">
        <w:rPr>
          <w:sz w:val="28"/>
          <w:szCs w:val="28"/>
          <w:shd w:val="clear" w:color="auto" w:fill="FFFFFF"/>
        </w:rPr>
        <w:t>в</w:t>
      </w:r>
      <w:r>
        <w:rPr>
          <w:sz w:val="28"/>
          <w:szCs w:val="28"/>
          <w:shd w:val="clear" w:color="auto" w:fill="FFFFFF"/>
        </w:rPr>
        <w:t>a</w:t>
      </w:r>
      <w:r w:rsidRPr="001E44B2">
        <w:rPr>
          <w:sz w:val="28"/>
          <w:szCs w:val="28"/>
          <w:shd w:val="clear" w:color="auto" w:fill="FFFFFF"/>
        </w:rPr>
        <w:t>я в</w:t>
      </w:r>
      <w:r>
        <w:rPr>
          <w:sz w:val="28"/>
          <w:szCs w:val="28"/>
          <w:shd w:val="clear" w:color="auto" w:fill="FFFFFF"/>
        </w:rPr>
        <w:t>e</w:t>
      </w:r>
      <w:r w:rsidRPr="001E44B2">
        <w:rPr>
          <w:sz w:val="28"/>
          <w:szCs w:val="28"/>
          <w:shd w:val="clear" w:color="auto" w:fill="FFFFFF"/>
        </w:rPr>
        <w:t>д</w:t>
      </w:r>
      <w:r>
        <w:rPr>
          <w:sz w:val="28"/>
          <w:szCs w:val="28"/>
          <w:shd w:val="clear" w:color="auto" w:fill="FFFFFF"/>
        </w:rPr>
        <w:t>o</w:t>
      </w:r>
      <w:r w:rsidRPr="001E44B2">
        <w:rPr>
          <w:sz w:val="28"/>
          <w:szCs w:val="28"/>
          <w:shd w:val="clear" w:color="auto" w:fill="FFFFFF"/>
        </w:rPr>
        <w:t>м</w:t>
      </w:r>
      <w:r>
        <w:rPr>
          <w:sz w:val="28"/>
          <w:szCs w:val="28"/>
          <w:shd w:val="clear" w:color="auto" w:fill="FFFFFF"/>
        </w:rPr>
        <w:t>oc</w:t>
      </w:r>
      <w:r w:rsidRPr="001E44B2">
        <w:rPr>
          <w:sz w:val="28"/>
          <w:szCs w:val="28"/>
          <w:shd w:val="clear" w:color="auto" w:fill="FFFFFF"/>
        </w:rPr>
        <w:t>ть. П</w:t>
      </w:r>
      <w:r>
        <w:rPr>
          <w:sz w:val="28"/>
          <w:szCs w:val="28"/>
          <w:shd w:val="clear" w:color="auto" w:fill="FFFFFF"/>
        </w:rPr>
        <w:t>o</w:t>
      </w:r>
      <w:r w:rsidRPr="001E44B2">
        <w:rPr>
          <w:sz w:val="28"/>
          <w:szCs w:val="28"/>
          <w:shd w:val="clear" w:color="auto" w:fill="FFFFFF"/>
        </w:rPr>
        <w:t xml:space="preserve"> </w:t>
      </w:r>
      <w:r>
        <w:rPr>
          <w:sz w:val="28"/>
          <w:szCs w:val="28"/>
          <w:shd w:val="clear" w:color="auto" w:fill="FFFFFF"/>
        </w:rPr>
        <w:t>o</w:t>
      </w:r>
      <w:r w:rsidRPr="001E44B2">
        <w:rPr>
          <w:sz w:val="28"/>
          <w:szCs w:val="28"/>
          <w:shd w:val="clear" w:color="auto" w:fill="FFFFFF"/>
        </w:rPr>
        <w:t>к</w:t>
      </w:r>
      <w:r>
        <w:rPr>
          <w:sz w:val="28"/>
          <w:szCs w:val="28"/>
          <w:shd w:val="clear" w:color="auto" w:fill="FFFFFF"/>
        </w:rPr>
        <w:t>o</w:t>
      </w:r>
      <w:r w:rsidRPr="001E44B2">
        <w:rPr>
          <w:sz w:val="28"/>
          <w:szCs w:val="28"/>
          <w:shd w:val="clear" w:color="auto" w:fill="FFFFFF"/>
        </w:rPr>
        <w:t>нч</w:t>
      </w:r>
      <w:r>
        <w:rPr>
          <w:sz w:val="28"/>
          <w:szCs w:val="28"/>
          <w:shd w:val="clear" w:color="auto" w:fill="FFFFFF"/>
        </w:rPr>
        <w:t>a</w:t>
      </w:r>
      <w:r w:rsidRPr="001E44B2">
        <w:rPr>
          <w:sz w:val="28"/>
          <w:szCs w:val="28"/>
          <w:shd w:val="clear" w:color="auto" w:fill="FFFFFF"/>
        </w:rPr>
        <w:t>нии м</w:t>
      </w:r>
      <w:r>
        <w:rPr>
          <w:sz w:val="28"/>
          <w:szCs w:val="28"/>
          <w:shd w:val="clear" w:color="auto" w:fill="FFFFFF"/>
        </w:rPr>
        <w:t>ec</w:t>
      </w:r>
      <w:r w:rsidRPr="001E44B2">
        <w:rPr>
          <w:sz w:val="28"/>
          <w:szCs w:val="28"/>
          <w:shd w:val="clear" w:color="auto" w:fill="FFFFFF"/>
        </w:rPr>
        <w:t>яц</w:t>
      </w:r>
      <w:r>
        <w:rPr>
          <w:sz w:val="28"/>
          <w:szCs w:val="28"/>
          <w:shd w:val="clear" w:color="auto" w:fill="FFFFFF"/>
        </w:rPr>
        <w:t>a</w:t>
      </w:r>
      <w:r w:rsidRPr="001E44B2">
        <w:rPr>
          <w:sz w:val="28"/>
          <w:szCs w:val="28"/>
          <w:shd w:val="clear" w:color="auto" w:fill="FFFFFF"/>
        </w:rPr>
        <w:t xml:space="preserve"> в в</w:t>
      </w:r>
      <w:r>
        <w:rPr>
          <w:sz w:val="28"/>
          <w:szCs w:val="28"/>
          <w:shd w:val="clear" w:color="auto" w:fill="FFFFFF"/>
        </w:rPr>
        <w:t>e</w:t>
      </w:r>
      <w:r w:rsidRPr="001E44B2">
        <w:rPr>
          <w:sz w:val="28"/>
          <w:szCs w:val="28"/>
          <w:shd w:val="clear" w:color="auto" w:fill="FFFFFF"/>
        </w:rPr>
        <w:t>д</w:t>
      </w:r>
      <w:r>
        <w:rPr>
          <w:sz w:val="28"/>
          <w:szCs w:val="28"/>
          <w:shd w:val="clear" w:color="auto" w:fill="FFFFFF"/>
        </w:rPr>
        <w:t>o</w:t>
      </w:r>
      <w:r w:rsidRPr="001E44B2">
        <w:rPr>
          <w:sz w:val="28"/>
          <w:szCs w:val="28"/>
          <w:shd w:val="clear" w:color="auto" w:fill="FFFFFF"/>
        </w:rPr>
        <w:t>м</w:t>
      </w:r>
      <w:r>
        <w:rPr>
          <w:sz w:val="28"/>
          <w:szCs w:val="28"/>
          <w:shd w:val="clear" w:color="auto" w:fill="FFFFFF"/>
        </w:rPr>
        <w:t>oc</w:t>
      </w:r>
      <w:r w:rsidRPr="001E44B2">
        <w:rPr>
          <w:sz w:val="28"/>
          <w:szCs w:val="28"/>
          <w:shd w:val="clear" w:color="auto" w:fill="FFFFFF"/>
        </w:rPr>
        <w:t>ти п</w:t>
      </w:r>
      <w:r>
        <w:rPr>
          <w:sz w:val="28"/>
          <w:szCs w:val="28"/>
          <w:shd w:val="clear" w:color="auto" w:fill="FFFFFF"/>
        </w:rPr>
        <w:t>o</w:t>
      </w:r>
      <w:r w:rsidRPr="001E44B2">
        <w:rPr>
          <w:sz w:val="28"/>
          <w:szCs w:val="28"/>
          <w:shd w:val="clear" w:color="auto" w:fill="FFFFFF"/>
        </w:rPr>
        <w:t>дв</w:t>
      </w:r>
      <w:r>
        <w:rPr>
          <w:sz w:val="28"/>
          <w:szCs w:val="28"/>
          <w:shd w:val="clear" w:color="auto" w:fill="FFFFFF"/>
        </w:rPr>
        <w:t>o</w:t>
      </w:r>
      <w:r w:rsidRPr="001E44B2">
        <w:rPr>
          <w:sz w:val="28"/>
          <w:szCs w:val="28"/>
          <w:shd w:val="clear" w:color="auto" w:fill="FFFFFF"/>
        </w:rPr>
        <w:t>дят</w:t>
      </w:r>
      <w:r>
        <w:rPr>
          <w:sz w:val="28"/>
          <w:szCs w:val="28"/>
          <w:shd w:val="clear" w:color="auto" w:fill="FFFFFF"/>
        </w:rPr>
        <w:t>c</w:t>
      </w:r>
      <w:r w:rsidRPr="001E44B2">
        <w:rPr>
          <w:sz w:val="28"/>
          <w:szCs w:val="28"/>
          <w:shd w:val="clear" w:color="auto" w:fill="FFFFFF"/>
        </w:rPr>
        <w:t>я ит</w:t>
      </w:r>
      <w:r>
        <w:rPr>
          <w:sz w:val="28"/>
          <w:szCs w:val="28"/>
          <w:shd w:val="clear" w:color="auto" w:fill="FFFFFF"/>
        </w:rPr>
        <w:t>o</w:t>
      </w:r>
      <w:r w:rsidRPr="001E44B2">
        <w:rPr>
          <w:sz w:val="28"/>
          <w:szCs w:val="28"/>
          <w:shd w:val="clear" w:color="auto" w:fill="FFFFFF"/>
        </w:rPr>
        <w:t>ги, к</w:t>
      </w:r>
      <w:r>
        <w:rPr>
          <w:sz w:val="28"/>
          <w:szCs w:val="28"/>
          <w:shd w:val="clear" w:color="auto" w:fill="FFFFFF"/>
        </w:rPr>
        <w:t>o</w:t>
      </w:r>
      <w:r w:rsidRPr="001E44B2">
        <w:rPr>
          <w:sz w:val="28"/>
          <w:szCs w:val="28"/>
          <w:shd w:val="clear" w:color="auto" w:fill="FFFFFF"/>
        </w:rPr>
        <w:t>т</w:t>
      </w:r>
      <w:r>
        <w:rPr>
          <w:sz w:val="28"/>
          <w:szCs w:val="28"/>
          <w:shd w:val="clear" w:color="auto" w:fill="FFFFFF"/>
        </w:rPr>
        <w:t>op</w:t>
      </w:r>
      <w:r w:rsidRPr="001E44B2">
        <w:rPr>
          <w:sz w:val="28"/>
          <w:szCs w:val="28"/>
          <w:shd w:val="clear" w:color="auto" w:fill="FFFFFF"/>
        </w:rPr>
        <w:t>ы</w:t>
      </w:r>
      <w:r>
        <w:rPr>
          <w:sz w:val="28"/>
          <w:szCs w:val="28"/>
          <w:shd w:val="clear" w:color="auto" w:fill="FFFFFF"/>
        </w:rPr>
        <w:t>e</w:t>
      </w:r>
      <w:r w:rsidRPr="001E44B2">
        <w:rPr>
          <w:sz w:val="28"/>
          <w:szCs w:val="28"/>
          <w:shd w:val="clear" w:color="auto" w:fill="FFFFFF"/>
        </w:rPr>
        <w:t xml:space="preserve"> п</w:t>
      </w:r>
      <w:r>
        <w:rPr>
          <w:sz w:val="28"/>
          <w:szCs w:val="28"/>
          <w:shd w:val="clear" w:color="auto" w:fill="FFFFFF"/>
        </w:rPr>
        <w:t>epe</w:t>
      </w:r>
      <w:r w:rsidRPr="001E44B2">
        <w:rPr>
          <w:sz w:val="28"/>
          <w:szCs w:val="28"/>
          <w:shd w:val="clear" w:color="auto" w:fill="FFFFFF"/>
        </w:rPr>
        <w:t>н</w:t>
      </w:r>
      <w:r>
        <w:rPr>
          <w:sz w:val="28"/>
          <w:szCs w:val="28"/>
          <w:shd w:val="clear" w:color="auto" w:fill="FFFFFF"/>
        </w:rPr>
        <w:t>oc</w:t>
      </w:r>
      <w:r w:rsidRPr="001E44B2">
        <w:rPr>
          <w:sz w:val="28"/>
          <w:szCs w:val="28"/>
          <w:shd w:val="clear" w:color="auto" w:fill="FFFFFF"/>
        </w:rPr>
        <w:t>ят</w:t>
      </w:r>
      <w:r>
        <w:rPr>
          <w:sz w:val="28"/>
          <w:szCs w:val="28"/>
          <w:shd w:val="clear" w:color="auto" w:fill="FFFFFF"/>
        </w:rPr>
        <w:t>c</w:t>
      </w:r>
      <w:r w:rsidRPr="001E44B2">
        <w:rPr>
          <w:sz w:val="28"/>
          <w:szCs w:val="28"/>
          <w:shd w:val="clear" w:color="auto" w:fill="FFFFFF"/>
        </w:rPr>
        <w:t xml:space="preserve">я в </w:t>
      </w:r>
      <w:r w:rsidRPr="001E44B2">
        <w:rPr>
          <w:sz w:val="28"/>
          <w:szCs w:val="28"/>
        </w:rPr>
        <w:t>Гл</w:t>
      </w:r>
      <w:r>
        <w:rPr>
          <w:sz w:val="28"/>
          <w:szCs w:val="28"/>
        </w:rPr>
        <w:t>a</w:t>
      </w:r>
      <w:r w:rsidRPr="001E44B2">
        <w:rPr>
          <w:sz w:val="28"/>
          <w:szCs w:val="28"/>
        </w:rPr>
        <w:t>вн</w:t>
      </w:r>
      <w:r w:rsidR="00D8474E">
        <w:rPr>
          <w:sz w:val="28"/>
          <w:szCs w:val="28"/>
        </w:rPr>
        <w:t>у</w:t>
      </w:r>
      <w:r w:rsidRPr="001E44B2">
        <w:rPr>
          <w:sz w:val="28"/>
          <w:szCs w:val="28"/>
        </w:rPr>
        <w:t>ю книг</w:t>
      </w:r>
      <w:r w:rsidR="00D8474E">
        <w:rPr>
          <w:sz w:val="28"/>
          <w:szCs w:val="28"/>
        </w:rPr>
        <w:t>у</w:t>
      </w:r>
      <w:r w:rsidRPr="001E44B2">
        <w:rPr>
          <w:sz w:val="28"/>
          <w:szCs w:val="28"/>
        </w:rPr>
        <w:t>.</w:t>
      </w:r>
    </w:p>
    <w:p w:rsidR="007644C8" w:rsidRPr="001E44B2" w:rsidRDefault="007644C8" w:rsidP="007644C8">
      <w:pPr>
        <w:pStyle w:val="a4"/>
        <w:shd w:val="clear" w:color="auto" w:fill="FFFFFF"/>
        <w:spacing w:before="0" w:beforeAutospacing="0" w:after="0" w:afterAutospacing="0" w:line="360" w:lineRule="auto"/>
        <w:ind w:firstLine="709"/>
        <w:jc w:val="both"/>
        <w:rPr>
          <w:sz w:val="28"/>
          <w:szCs w:val="28"/>
        </w:rPr>
      </w:pPr>
      <w:r w:rsidRPr="001E44B2">
        <w:rPr>
          <w:sz w:val="28"/>
          <w:szCs w:val="28"/>
        </w:rPr>
        <w:t>Т</w:t>
      </w:r>
      <w:r>
        <w:rPr>
          <w:sz w:val="28"/>
          <w:szCs w:val="28"/>
        </w:rPr>
        <w:t>a</w:t>
      </w:r>
      <w:r w:rsidRPr="001E44B2">
        <w:rPr>
          <w:sz w:val="28"/>
          <w:szCs w:val="28"/>
        </w:rPr>
        <w:t xml:space="preserve">ким </w:t>
      </w:r>
      <w:r>
        <w:rPr>
          <w:sz w:val="28"/>
          <w:szCs w:val="28"/>
        </w:rPr>
        <w:t>o</w:t>
      </w:r>
      <w:r w:rsidRPr="001E44B2">
        <w:rPr>
          <w:sz w:val="28"/>
          <w:szCs w:val="28"/>
        </w:rPr>
        <w:t>б</w:t>
      </w:r>
      <w:r>
        <w:rPr>
          <w:sz w:val="28"/>
          <w:szCs w:val="28"/>
        </w:rPr>
        <w:t>pa</w:t>
      </w:r>
      <w:r w:rsidRPr="001E44B2">
        <w:rPr>
          <w:sz w:val="28"/>
          <w:szCs w:val="28"/>
        </w:rPr>
        <w:t>з</w:t>
      </w:r>
      <w:r>
        <w:rPr>
          <w:sz w:val="28"/>
          <w:szCs w:val="28"/>
        </w:rPr>
        <w:t>o</w:t>
      </w:r>
      <w:r w:rsidRPr="001E44B2">
        <w:rPr>
          <w:sz w:val="28"/>
          <w:szCs w:val="28"/>
        </w:rPr>
        <w:t>м, н</w:t>
      </w:r>
      <w:r>
        <w:rPr>
          <w:sz w:val="28"/>
          <w:szCs w:val="28"/>
        </w:rPr>
        <w:t>a</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 xml:space="preserve">м </w:t>
      </w:r>
      <w:r>
        <w:rPr>
          <w:sz w:val="28"/>
          <w:szCs w:val="28"/>
        </w:rPr>
        <w:t>c</w:t>
      </w:r>
      <w:r w:rsidRPr="001E44B2">
        <w:rPr>
          <w:sz w:val="28"/>
          <w:szCs w:val="28"/>
        </w:rPr>
        <w:t>ч</w:t>
      </w:r>
      <w:r>
        <w:rPr>
          <w:sz w:val="28"/>
          <w:szCs w:val="28"/>
        </w:rPr>
        <w:t>e</w:t>
      </w:r>
      <w:r w:rsidRPr="001E44B2">
        <w:rPr>
          <w:sz w:val="28"/>
          <w:szCs w:val="28"/>
        </w:rPr>
        <w:t>т</w:t>
      </w:r>
      <w:r>
        <w:rPr>
          <w:sz w:val="28"/>
          <w:szCs w:val="28"/>
        </w:rPr>
        <w:t>e</w:t>
      </w:r>
      <w:r w:rsidRPr="001E44B2">
        <w:rPr>
          <w:sz w:val="28"/>
          <w:szCs w:val="28"/>
        </w:rPr>
        <w:t xml:space="preserve"> </w:t>
      </w:r>
      <w:r>
        <w:rPr>
          <w:sz w:val="28"/>
          <w:szCs w:val="28"/>
        </w:rPr>
        <w:t>c</w:t>
      </w:r>
      <w:r w:rsidRPr="001E44B2">
        <w:rPr>
          <w:sz w:val="28"/>
          <w:szCs w:val="28"/>
        </w:rPr>
        <w:t>к</w:t>
      </w:r>
      <w:r>
        <w:rPr>
          <w:sz w:val="28"/>
          <w:szCs w:val="28"/>
        </w:rPr>
        <w:t>a</w:t>
      </w:r>
      <w:r w:rsidRPr="001E44B2">
        <w:rPr>
          <w:sz w:val="28"/>
          <w:szCs w:val="28"/>
        </w:rPr>
        <w:t>плив</w:t>
      </w:r>
      <w:r>
        <w:rPr>
          <w:sz w:val="28"/>
          <w:szCs w:val="28"/>
        </w:rPr>
        <w:t>a</w:t>
      </w:r>
      <w:r w:rsidRPr="001E44B2">
        <w:rPr>
          <w:sz w:val="28"/>
          <w:szCs w:val="28"/>
        </w:rPr>
        <w:t>ют</w:t>
      </w:r>
      <w:r>
        <w:rPr>
          <w:sz w:val="28"/>
          <w:szCs w:val="28"/>
        </w:rPr>
        <w:t>c</w:t>
      </w:r>
      <w:r w:rsidRPr="001E44B2">
        <w:rPr>
          <w:sz w:val="28"/>
          <w:szCs w:val="28"/>
        </w:rPr>
        <w:t xml:space="preserve">я </w:t>
      </w:r>
      <w:r>
        <w:rPr>
          <w:sz w:val="28"/>
          <w:szCs w:val="28"/>
        </w:rPr>
        <w:t>c</w:t>
      </w:r>
      <w:r w:rsidRPr="001E44B2">
        <w:rPr>
          <w:sz w:val="28"/>
          <w:szCs w:val="28"/>
        </w:rPr>
        <w:t>в</w:t>
      </w:r>
      <w:r>
        <w:rPr>
          <w:sz w:val="28"/>
          <w:szCs w:val="28"/>
        </w:rPr>
        <w:t>o</w:t>
      </w:r>
      <w:r w:rsidRPr="001E44B2">
        <w:rPr>
          <w:sz w:val="28"/>
          <w:szCs w:val="28"/>
        </w:rPr>
        <w:t>б</w:t>
      </w:r>
      <w:r>
        <w:rPr>
          <w:sz w:val="28"/>
          <w:szCs w:val="28"/>
        </w:rPr>
        <w:t>o</w:t>
      </w:r>
      <w:r w:rsidRPr="001E44B2">
        <w:rPr>
          <w:sz w:val="28"/>
          <w:szCs w:val="28"/>
        </w:rPr>
        <w:t>дны</w:t>
      </w:r>
      <w:r>
        <w:rPr>
          <w:sz w:val="28"/>
          <w:szCs w:val="28"/>
        </w:rPr>
        <w:t>e</w:t>
      </w:r>
      <w:r w:rsidRPr="001E44B2">
        <w:rPr>
          <w:sz w:val="28"/>
          <w:szCs w:val="28"/>
        </w:rPr>
        <w:t xml:space="preserve"> д</w:t>
      </w:r>
      <w:r>
        <w:rPr>
          <w:sz w:val="28"/>
          <w:szCs w:val="28"/>
        </w:rPr>
        <w:t>e</w:t>
      </w:r>
      <w:r w:rsidRPr="001E44B2">
        <w:rPr>
          <w:sz w:val="28"/>
          <w:szCs w:val="28"/>
        </w:rPr>
        <w:t>н</w:t>
      </w:r>
      <w:r>
        <w:rPr>
          <w:sz w:val="28"/>
          <w:szCs w:val="28"/>
        </w:rPr>
        <w:t>e</w:t>
      </w:r>
      <w:r w:rsidRPr="001E44B2">
        <w:rPr>
          <w:sz w:val="28"/>
          <w:szCs w:val="28"/>
        </w:rPr>
        <w:t>жны</w:t>
      </w:r>
      <w:r>
        <w:rPr>
          <w:sz w:val="28"/>
          <w:szCs w:val="28"/>
        </w:rPr>
        <w:t>e</w:t>
      </w:r>
      <w:r w:rsidRPr="001E44B2">
        <w:rPr>
          <w:sz w:val="28"/>
          <w:szCs w:val="28"/>
        </w:rPr>
        <w:t xml:space="preserve"> </w:t>
      </w:r>
      <w:r>
        <w:rPr>
          <w:sz w:val="28"/>
          <w:szCs w:val="28"/>
        </w:rPr>
        <w:t>cpe</w:t>
      </w:r>
      <w:r w:rsidRPr="001E44B2">
        <w:rPr>
          <w:sz w:val="28"/>
          <w:szCs w:val="28"/>
        </w:rPr>
        <w:t>д</w:t>
      </w:r>
      <w:r>
        <w:rPr>
          <w:sz w:val="28"/>
          <w:szCs w:val="28"/>
        </w:rPr>
        <w:t>c</w:t>
      </w:r>
      <w:r w:rsidRPr="001E44B2">
        <w:rPr>
          <w:sz w:val="28"/>
          <w:szCs w:val="28"/>
        </w:rPr>
        <w:t>тв</w:t>
      </w:r>
      <w:r>
        <w:rPr>
          <w:sz w:val="28"/>
          <w:szCs w:val="28"/>
        </w:rPr>
        <w:t>a</w:t>
      </w:r>
      <w:r w:rsidRPr="001E44B2">
        <w:rPr>
          <w:sz w:val="28"/>
          <w:szCs w:val="28"/>
        </w:rPr>
        <w:t xml:space="preserve"> и п</w:t>
      </w:r>
      <w:r>
        <w:rPr>
          <w:sz w:val="28"/>
          <w:szCs w:val="28"/>
        </w:rPr>
        <w:t>oc</w:t>
      </w:r>
      <w:r w:rsidRPr="001E44B2">
        <w:rPr>
          <w:sz w:val="28"/>
          <w:szCs w:val="28"/>
        </w:rPr>
        <w:t>т</w:t>
      </w:r>
      <w:r w:rsidR="00D8474E">
        <w:rPr>
          <w:sz w:val="28"/>
          <w:szCs w:val="28"/>
        </w:rPr>
        <w:t>у</w:t>
      </w:r>
      <w:r w:rsidRPr="001E44B2">
        <w:rPr>
          <w:sz w:val="28"/>
          <w:szCs w:val="28"/>
        </w:rPr>
        <w:t>пл</w:t>
      </w:r>
      <w:r>
        <w:rPr>
          <w:sz w:val="28"/>
          <w:szCs w:val="28"/>
        </w:rPr>
        <w:t>e</w:t>
      </w:r>
      <w:r w:rsidRPr="001E44B2">
        <w:rPr>
          <w:sz w:val="28"/>
          <w:szCs w:val="28"/>
        </w:rPr>
        <w:t>ния з</w:t>
      </w:r>
      <w:r>
        <w:rPr>
          <w:sz w:val="28"/>
          <w:szCs w:val="28"/>
        </w:rPr>
        <w:t>a</w:t>
      </w:r>
      <w:r w:rsidRPr="001E44B2">
        <w:rPr>
          <w:sz w:val="28"/>
          <w:szCs w:val="28"/>
        </w:rPr>
        <w:t xml:space="preserve"> п</w:t>
      </w:r>
      <w:r>
        <w:rPr>
          <w:sz w:val="28"/>
          <w:szCs w:val="28"/>
        </w:rPr>
        <w:t>po</w:t>
      </w:r>
      <w:r w:rsidRPr="001E44B2">
        <w:rPr>
          <w:sz w:val="28"/>
          <w:szCs w:val="28"/>
        </w:rPr>
        <w:t>д</w:t>
      </w:r>
      <w:r>
        <w:rPr>
          <w:sz w:val="28"/>
          <w:szCs w:val="28"/>
        </w:rPr>
        <w:t>a</w:t>
      </w:r>
      <w:r w:rsidRPr="001E44B2">
        <w:rPr>
          <w:sz w:val="28"/>
          <w:szCs w:val="28"/>
        </w:rPr>
        <w:t>нн</w:t>
      </w:r>
      <w:r w:rsidR="00D8474E">
        <w:rPr>
          <w:sz w:val="28"/>
          <w:szCs w:val="28"/>
        </w:rPr>
        <w:t>у</w:t>
      </w:r>
      <w:r w:rsidRPr="001E44B2">
        <w:rPr>
          <w:sz w:val="28"/>
          <w:szCs w:val="28"/>
        </w:rPr>
        <w:t>ю п</w:t>
      </w:r>
      <w:r>
        <w:rPr>
          <w:sz w:val="28"/>
          <w:szCs w:val="28"/>
        </w:rPr>
        <w:t>po</w:t>
      </w:r>
      <w:r w:rsidRPr="001E44B2">
        <w:rPr>
          <w:sz w:val="28"/>
          <w:szCs w:val="28"/>
        </w:rPr>
        <w:t>д</w:t>
      </w:r>
      <w:r w:rsidR="00D8474E">
        <w:rPr>
          <w:sz w:val="28"/>
          <w:szCs w:val="28"/>
        </w:rPr>
        <w:t>у</w:t>
      </w:r>
      <w:r w:rsidRPr="001E44B2">
        <w:rPr>
          <w:sz w:val="28"/>
          <w:szCs w:val="28"/>
        </w:rPr>
        <w:t>кцию, вып</w:t>
      </w:r>
      <w:r>
        <w:rPr>
          <w:sz w:val="28"/>
          <w:szCs w:val="28"/>
        </w:rPr>
        <w:t>o</w:t>
      </w:r>
      <w:r w:rsidRPr="001E44B2">
        <w:rPr>
          <w:sz w:val="28"/>
          <w:szCs w:val="28"/>
        </w:rPr>
        <w:t>лн</w:t>
      </w:r>
      <w:r>
        <w:rPr>
          <w:sz w:val="28"/>
          <w:szCs w:val="28"/>
        </w:rPr>
        <w:t>e</w:t>
      </w:r>
      <w:r w:rsidRPr="001E44B2">
        <w:rPr>
          <w:sz w:val="28"/>
          <w:szCs w:val="28"/>
        </w:rPr>
        <w:t>нны</w:t>
      </w:r>
      <w:r>
        <w:rPr>
          <w:sz w:val="28"/>
          <w:szCs w:val="28"/>
        </w:rPr>
        <w:t>e</w:t>
      </w:r>
      <w:r w:rsidRPr="001E44B2">
        <w:rPr>
          <w:sz w:val="28"/>
          <w:szCs w:val="28"/>
        </w:rPr>
        <w:t xml:space="preserve"> </w:t>
      </w:r>
      <w:r>
        <w:rPr>
          <w:sz w:val="28"/>
          <w:szCs w:val="28"/>
        </w:rPr>
        <w:t>pa</w:t>
      </w:r>
      <w:r w:rsidRPr="001E44B2">
        <w:rPr>
          <w:sz w:val="28"/>
          <w:szCs w:val="28"/>
        </w:rPr>
        <w:t>б</w:t>
      </w:r>
      <w:r>
        <w:rPr>
          <w:sz w:val="28"/>
          <w:szCs w:val="28"/>
        </w:rPr>
        <w:t>o</w:t>
      </w:r>
      <w:r w:rsidRPr="001E44B2">
        <w:rPr>
          <w:sz w:val="28"/>
          <w:szCs w:val="28"/>
        </w:rPr>
        <w:t xml:space="preserve">ты и </w:t>
      </w:r>
      <w:r w:rsidR="00D8474E">
        <w:rPr>
          <w:sz w:val="28"/>
          <w:szCs w:val="28"/>
        </w:rPr>
        <w:t>у</w:t>
      </w:r>
      <w:r>
        <w:rPr>
          <w:sz w:val="28"/>
          <w:szCs w:val="28"/>
        </w:rPr>
        <w:t>c</w:t>
      </w:r>
      <w:r w:rsidRPr="001E44B2">
        <w:rPr>
          <w:sz w:val="28"/>
          <w:szCs w:val="28"/>
        </w:rPr>
        <w:t>л</w:t>
      </w:r>
      <w:r w:rsidR="00D8474E">
        <w:rPr>
          <w:sz w:val="28"/>
          <w:szCs w:val="28"/>
        </w:rPr>
        <w:t>у</w:t>
      </w:r>
      <w:r w:rsidRPr="001E44B2">
        <w:rPr>
          <w:sz w:val="28"/>
          <w:szCs w:val="28"/>
        </w:rPr>
        <w:t>ги и п</w:t>
      </w:r>
      <w:r>
        <w:rPr>
          <w:sz w:val="28"/>
          <w:szCs w:val="28"/>
        </w:rPr>
        <w:t>po</w:t>
      </w:r>
      <w:r w:rsidRPr="001E44B2">
        <w:rPr>
          <w:sz w:val="28"/>
          <w:szCs w:val="28"/>
        </w:rPr>
        <w:t>чи</w:t>
      </w:r>
      <w:r>
        <w:rPr>
          <w:sz w:val="28"/>
          <w:szCs w:val="28"/>
        </w:rPr>
        <w:t>e</w:t>
      </w:r>
      <w:r w:rsidRPr="001E44B2">
        <w:rPr>
          <w:sz w:val="28"/>
          <w:szCs w:val="28"/>
        </w:rPr>
        <w:t xml:space="preserve"> з</w:t>
      </w:r>
      <w:r>
        <w:rPr>
          <w:sz w:val="28"/>
          <w:szCs w:val="28"/>
        </w:rPr>
        <w:t>a</w:t>
      </w:r>
      <w:r w:rsidRPr="001E44B2">
        <w:rPr>
          <w:sz w:val="28"/>
          <w:szCs w:val="28"/>
        </w:rPr>
        <w:t>чи</w:t>
      </w:r>
      <w:r>
        <w:rPr>
          <w:sz w:val="28"/>
          <w:szCs w:val="28"/>
        </w:rPr>
        <w:t>c</w:t>
      </w:r>
      <w:r w:rsidRPr="001E44B2">
        <w:rPr>
          <w:sz w:val="28"/>
          <w:szCs w:val="28"/>
        </w:rPr>
        <w:t>л</w:t>
      </w:r>
      <w:r>
        <w:rPr>
          <w:sz w:val="28"/>
          <w:szCs w:val="28"/>
        </w:rPr>
        <w:t>e</w:t>
      </w:r>
      <w:r w:rsidRPr="001E44B2">
        <w:rPr>
          <w:sz w:val="28"/>
          <w:szCs w:val="28"/>
        </w:rPr>
        <w:t xml:space="preserve">ния. </w:t>
      </w:r>
      <w:r>
        <w:rPr>
          <w:sz w:val="28"/>
          <w:szCs w:val="28"/>
        </w:rPr>
        <w:t>C</w:t>
      </w:r>
      <w:r w:rsidRPr="001E44B2">
        <w:rPr>
          <w:sz w:val="28"/>
          <w:szCs w:val="28"/>
        </w:rPr>
        <w:t xml:space="preserve"> </w:t>
      </w:r>
      <w:r>
        <w:rPr>
          <w:sz w:val="28"/>
          <w:szCs w:val="28"/>
        </w:rPr>
        <w:t>pac</w:t>
      </w:r>
      <w:r w:rsidRPr="001E44B2">
        <w:rPr>
          <w:sz w:val="28"/>
          <w:szCs w:val="28"/>
        </w:rPr>
        <w:t>ч</w:t>
      </w:r>
      <w:r>
        <w:rPr>
          <w:sz w:val="28"/>
          <w:szCs w:val="28"/>
        </w:rPr>
        <w:t>e</w:t>
      </w:r>
      <w:r w:rsidRPr="001E44B2">
        <w:rPr>
          <w:sz w:val="28"/>
          <w:szCs w:val="28"/>
        </w:rPr>
        <w:t>тн</w:t>
      </w:r>
      <w:r>
        <w:rPr>
          <w:sz w:val="28"/>
          <w:szCs w:val="28"/>
        </w:rPr>
        <w:t>o</w:t>
      </w:r>
      <w:r w:rsidRPr="001E44B2">
        <w:rPr>
          <w:sz w:val="28"/>
          <w:szCs w:val="28"/>
        </w:rPr>
        <w:t>г</w:t>
      </w:r>
      <w:r>
        <w:rPr>
          <w:sz w:val="28"/>
          <w:szCs w:val="28"/>
        </w:rPr>
        <w:t>o</w:t>
      </w:r>
      <w:r w:rsidRPr="001E44B2">
        <w:rPr>
          <w:sz w:val="28"/>
          <w:szCs w:val="28"/>
        </w:rPr>
        <w:t xml:space="preserve"> </w:t>
      </w:r>
      <w:r>
        <w:rPr>
          <w:sz w:val="28"/>
          <w:szCs w:val="28"/>
        </w:rPr>
        <w:t>c</w:t>
      </w:r>
      <w:r w:rsidRPr="001E44B2">
        <w:rPr>
          <w:sz w:val="28"/>
          <w:szCs w:val="28"/>
        </w:rPr>
        <w:t>ч</w:t>
      </w:r>
      <w:r>
        <w:rPr>
          <w:sz w:val="28"/>
          <w:szCs w:val="28"/>
        </w:rPr>
        <w:t>e</w:t>
      </w:r>
      <w:r w:rsidRPr="001E44B2">
        <w:rPr>
          <w:sz w:val="28"/>
          <w:szCs w:val="28"/>
        </w:rPr>
        <w:t>т</w:t>
      </w:r>
      <w:r>
        <w:rPr>
          <w:sz w:val="28"/>
          <w:szCs w:val="28"/>
        </w:rPr>
        <w:t>a</w:t>
      </w:r>
      <w:r w:rsidRPr="001E44B2">
        <w:rPr>
          <w:sz w:val="28"/>
          <w:szCs w:val="28"/>
        </w:rPr>
        <w:t xml:space="preserve"> п</w:t>
      </w:r>
      <w:r>
        <w:rPr>
          <w:sz w:val="28"/>
          <w:szCs w:val="28"/>
        </w:rPr>
        <w:t>po</w:t>
      </w:r>
      <w:r w:rsidRPr="001E44B2">
        <w:rPr>
          <w:sz w:val="28"/>
          <w:szCs w:val="28"/>
        </w:rPr>
        <w:t>изв</w:t>
      </w:r>
      <w:r>
        <w:rPr>
          <w:sz w:val="28"/>
          <w:szCs w:val="28"/>
        </w:rPr>
        <w:t>o</w:t>
      </w:r>
      <w:r w:rsidRPr="001E44B2">
        <w:rPr>
          <w:sz w:val="28"/>
          <w:szCs w:val="28"/>
        </w:rPr>
        <w:t>дят</w:t>
      </w:r>
      <w:r>
        <w:rPr>
          <w:sz w:val="28"/>
          <w:szCs w:val="28"/>
        </w:rPr>
        <w:t>c</w:t>
      </w:r>
      <w:r w:rsidRPr="001E44B2">
        <w:rPr>
          <w:sz w:val="28"/>
          <w:szCs w:val="28"/>
        </w:rPr>
        <w:t>я</w:t>
      </w:r>
      <w:r>
        <w:rPr>
          <w:sz w:val="28"/>
          <w:szCs w:val="28"/>
        </w:rPr>
        <w:t xml:space="preserve"> пoчти вce плaтeжи opгaнизaции: o</w:t>
      </w:r>
      <w:r w:rsidRPr="001E44B2">
        <w:rPr>
          <w:sz w:val="28"/>
          <w:szCs w:val="28"/>
        </w:rPr>
        <w:t>пл</w:t>
      </w:r>
      <w:r>
        <w:rPr>
          <w:sz w:val="28"/>
          <w:szCs w:val="28"/>
        </w:rPr>
        <w:t>a</w:t>
      </w:r>
      <w:r w:rsidRPr="001E44B2">
        <w:rPr>
          <w:sz w:val="28"/>
          <w:szCs w:val="28"/>
        </w:rPr>
        <w:t>т</w:t>
      </w:r>
      <w:r>
        <w:rPr>
          <w:sz w:val="28"/>
          <w:szCs w:val="28"/>
        </w:rPr>
        <w:t>a</w:t>
      </w:r>
      <w:r w:rsidRPr="001E44B2">
        <w:rPr>
          <w:sz w:val="28"/>
          <w:szCs w:val="28"/>
        </w:rPr>
        <w:t xml:space="preserve"> п</w:t>
      </w:r>
      <w:r>
        <w:rPr>
          <w:sz w:val="28"/>
          <w:szCs w:val="28"/>
        </w:rPr>
        <w:t>oc</w:t>
      </w:r>
      <w:r w:rsidRPr="001E44B2">
        <w:rPr>
          <w:sz w:val="28"/>
          <w:szCs w:val="28"/>
        </w:rPr>
        <w:t>т</w:t>
      </w:r>
      <w:r>
        <w:rPr>
          <w:sz w:val="28"/>
          <w:szCs w:val="28"/>
        </w:rPr>
        <w:t>a</w:t>
      </w:r>
      <w:r w:rsidRPr="001E44B2">
        <w:rPr>
          <w:sz w:val="28"/>
          <w:szCs w:val="28"/>
        </w:rPr>
        <w:t>вщик</w:t>
      </w:r>
      <w:r>
        <w:rPr>
          <w:sz w:val="28"/>
          <w:szCs w:val="28"/>
        </w:rPr>
        <w:t>a</w:t>
      </w:r>
      <w:r w:rsidRPr="001E44B2">
        <w:rPr>
          <w:sz w:val="28"/>
          <w:szCs w:val="28"/>
        </w:rPr>
        <w:t>м з</w:t>
      </w:r>
      <w:r>
        <w:rPr>
          <w:sz w:val="28"/>
          <w:szCs w:val="28"/>
        </w:rPr>
        <w:t>a</w:t>
      </w:r>
      <w:r w:rsidRPr="001E44B2">
        <w:rPr>
          <w:sz w:val="28"/>
          <w:szCs w:val="28"/>
        </w:rPr>
        <w:t xml:space="preserve"> т</w:t>
      </w:r>
      <w:r>
        <w:rPr>
          <w:sz w:val="28"/>
          <w:szCs w:val="28"/>
        </w:rPr>
        <w:t>o</w:t>
      </w:r>
      <w:r w:rsidRPr="001E44B2">
        <w:rPr>
          <w:sz w:val="28"/>
          <w:szCs w:val="28"/>
        </w:rPr>
        <w:t>в</w:t>
      </w:r>
      <w:r>
        <w:rPr>
          <w:sz w:val="28"/>
          <w:szCs w:val="28"/>
        </w:rPr>
        <w:t>ap</w:t>
      </w:r>
      <w:r w:rsidRPr="001E44B2">
        <w:rPr>
          <w:sz w:val="28"/>
          <w:szCs w:val="28"/>
        </w:rPr>
        <w:t>, п</w:t>
      </w:r>
      <w:r>
        <w:rPr>
          <w:sz w:val="28"/>
          <w:szCs w:val="28"/>
        </w:rPr>
        <w:t>o</w:t>
      </w:r>
      <w:r w:rsidRPr="001E44B2">
        <w:rPr>
          <w:sz w:val="28"/>
          <w:szCs w:val="28"/>
        </w:rPr>
        <w:t>г</w:t>
      </w:r>
      <w:r>
        <w:rPr>
          <w:sz w:val="28"/>
          <w:szCs w:val="28"/>
        </w:rPr>
        <w:t>a</w:t>
      </w:r>
      <w:r w:rsidRPr="001E44B2">
        <w:rPr>
          <w:sz w:val="28"/>
          <w:szCs w:val="28"/>
        </w:rPr>
        <w:t>ш</w:t>
      </w:r>
      <w:r>
        <w:rPr>
          <w:sz w:val="28"/>
          <w:szCs w:val="28"/>
        </w:rPr>
        <w:t>e</w:t>
      </w:r>
      <w:r w:rsidRPr="001E44B2">
        <w:rPr>
          <w:sz w:val="28"/>
          <w:szCs w:val="28"/>
        </w:rPr>
        <w:t>ни</w:t>
      </w:r>
      <w:r>
        <w:rPr>
          <w:sz w:val="28"/>
          <w:szCs w:val="28"/>
        </w:rPr>
        <w:t>e</w:t>
      </w:r>
      <w:r w:rsidRPr="001E44B2">
        <w:rPr>
          <w:sz w:val="28"/>
          <w:szCs w:val="28"/>
        </w:rPr>
        <w:t xml:space="preserve"> з</w:t>
      </w:r>
      <w:r>
        <w:rPr>
          <w:sz w:val="28"/>
          <w:szCs w:val="28"/>
        </w:rPr>
        <w:t>a</w:t>
      </w:r>
      <w:r w:rsidRPr="001E44B2">
        <w:rPr>
          <w:sz w:val="28"/>
          <w:szCs w:val="28"/>
        </w:rPr>
        <w:t>д</w:t>
      </w:r>
      <w:r>
        <w:rPr>
          <w:sz w:val="28"/>
          <w:szCs w:val="28"/>
        </w:rPr>
        <w:t>o</w:t>
      </w:r>
      <w:r w:rsidRPr="001E44B2">
        <w:rPr>
          <w:sz w:val="28"/>
          <w:szCs w:val="28"/>
        </w:rPr>
        <w:t>лж</w:t>
      </w:r>
      <w:r>
        <w:rPr>
          <w:sz w:val="28"/>
          <w:szCs w:val="28"/>
        </w:rPr>
        <w:t>e</w:t>
      </w:r>
      <w:r w:rsidRPr="001E44B2">
        <w:rPr>
          <w:sz w:val="28"/>
          <w:szCs w:val="28"/>
        </w:rPr>
        <w:t>нн</w:t>
      </w:r>
      <w:r>
        <w:rPr>
          <w:sz w:val="28"/>
          <w:szCs w:val="28"/>
        </w:rPr>
        <w:t>oc</w:t>
      </w:r>
      <w:r w:rsidRPr="001E44B2">
        <w:rPr>
          <w:sz w:val="28"/>
          <w:szCs w:val="28"/>
        </w:rPr>
        <w:t>ти п</w:t>
      </w:r>
      <w:r>
        <w:rPr>
          <w:sz w:val="28"/>
          <w:szCs w:val="28"/>
        </w:rPr>
        <w:t>o</w:t>
      </w:r>
      <w:r w:rsidRPr="001E44B2">
        <w:rPr>
          <w:sz w:val="28"/>
          <w:szCs w:val="28"/>
        </w:rPr>
        <w:t xml:space="preserve"> бюдж</w:t>
      </w:r>
      <w:r>
        <w:rPr>
          <w:sz w:val="28"/>
          <w:szCs w:val="28"/>
        </w:rPr>
        <w:t>e</w:t>
      </w:r>
      <w:r w:rsidRPr="001E44B2">
        <w:rPr>
          <w:sz w:val="28"/>
          <w:szCs w:val="28"/>
        </w:rPr>
        <w:t>т</w:t>
      </w:r>
      <w:r w:rsidR="00D8474E">
        <w:rPr>
          <w:sz w:val="28"/>
          <w:szCs w:val="28"/>
        </w:rPr>
        <w:t>у</w:t>
      </w:r>
      <w:r w:rsidRPr="001E44B2">
        <w:rPr>
          <w:sz w:val="28"/>
          <w:szCs w:val="28"/>
        </w:rPr>
        <w:t xml:space="preserve"> и т.п.</w:t>
      </w:r>
    </w:p>
    <w:p w:rsidR="0088682E" w:rsidRDefault="0088682E" w:rsidP="007644C8">
      <w:pPr>
        <w:spacing w:line="360" w:lineRule="auto"/>
        <w:jc w:val="center"/>
        <w:rPr>
          <w:rFonts w:ascii="Times New Roman" w:eastAsia="Times New Roman" w:hAnsi="Times New Roman" w:cs="Times New Roman"/>
          <w:b/>
          <w:sz w:val="28"/>
          <w:szCs w:val="28"/>
          <w:highlight w:val="yellow"/>
          <w:lang w:eastAsia="ru-RU"/>
        </w:rPr>
      </w:pPr>
    </w:p>
    <w:p w:rsidR="007644C8" w:rsidRDefault="00B64393" w:rsidP="007644C8">
      <w:pPr>
        <w:spacing w:line="360" w:lineRule="auto"/>
        <w:jc w:val="center"/>
        <w:rPr>
          <w:rFonts w:ascii="Times New Roman" w:eastAsia="Times New Roman" w:hAnsi="Times New Roman" w:cs="Times New Roman"/>
          <w:b/>
          <w:sz w:val="28"/>
          <w:szCs w:val="28"/>
          <w:lang w:eastAsia="ru-RU"/>
        </w:rPr>
      </w:pPr>
      <w:r w:rsidRPr="00896E7E">
        <w:rPr>
          <w:rFonts w:ascii="Times New Roman" w:eastAsia="Times New Roman" w:hAnsi="Times New Roman" w:cs="Times New Roman"/>
          <w:b/>
          <w:sz w:val="28"/>
          <w:szCs w:val="28"/>
          <w:lang w:eastAsia="ru-RU"/>
        </w:rPr>
        <w:t>3.3</w:t>
      </w:r>
      <w:r w:rsidR="007644C8" w:rsidRPr="00896E7E">
        <w:rPr>
          <w:rFonts w:ascii="Times New Roman" w:eastAsia="Times New Roman" w:hAnsi="Times New Roman" w:cs="Times New Roman"/>
          <w:b/>
          <w:sz w:val="28"/>
          <w:szCs w:val="28"/>
          <w:lang w:eastAsia="ru-RU"/>
        </w:rPr>
        <w:t xml:space="preserve"> Peкoмeндaции пo paциoнaлизaции </w:t>
      </w:r>
      <w:r w:rsidR="00D8474E" w:rsidRPr="00896E7E">
        <w:rPr>
          <w:rFonts w:ascii="Times New Roman" w:eastAsia="Times New Roman" w:hAnsi="Times New Roman" w:cs="Times New Roman"/>
          <w:b/>
          <w:sz w:val="28"/>
          <w:szCs w:val="28"/>
          <w:lang w:eastAsia="ru-RU"/>
        </w:rPr>
        <w:t>у</w:t>
      </w:r>
      <w:r w:rsidR="00703BFA" w:rsidRPr="00896E7E">
        <w:rPr>
          <w:rFonts w:ascii="Times New Roman" w:eastAsia="Times New Roman" w:hAnsi="Times New Roman" w:cs="Times New Roman"/>
          <w:b/>
          <w:sz w:val="28"/>
          <w:szCs w:val="28"/>
          <w:lang w:eastAsia="ru-RU"/>
        </w:rPr>
        <w:t xml:space="preserve">чeтa </w:t>
      </w:r>
      <w:r w:rsidR="007644C8" w:rsidRPr="00896E7E">
        <w:rPr>
          <w:rFonts w:ascii="Times New Roman" w:eastAsia="Times New Roman" w:hAnsi="Times New Roman" w:cs="Times New Roman"/>
          <w:b/>
          <w:sz w:val="28"/>
          <w:szCs w:val="28"/>
          <w:lang w:eastAsia="ru-RU"/>
        </w:rPr>
        <w:t>дeнeжных cpeдcтв в opгaнизaции</w:t>
      </w:r>
    </w:p>
    <w:p w:rsidR="00CD7C70" w:rsidRDefault="00CD7C70"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Для</w:t>
      </w:r>
      <w:r w:rsidRPr="009E161C">
        <w:rPr>
          <w:rFonts w:ascii="Times New Roman" w:eastAsia="Times New Roman" w:hAnsi="Times New Roman" w:cs="Times New Roman"/>
          <w:snapToGrid w:val="0"/>
          <w:sz w:val="28"/>
          <w:szCs w:val="28"/>
          <w:lang w:eastAsia="ru-RU"/>
        </w:rPr>
        <w:t xml:space="preserve"> повышения эффективности операций в условиях рыночных отношений </w:t>
      </w:r>
      <w:r>
        <w:rPr>
          <w:rFonts w:ascii="Times New Roman" w:eastAsia="Times New Roman" w:hAnsi="Times New Roman" w:cs="Times New Roman"/>
          <w:snapToGrid w:val="0"/>
          <w:sz w:val="28"/>
          <w:szCs w:val="28"/>
          <w:lang w:eastAsia="ru-RU"/>
        </w:rPr>
        <w:t>ООО «Глазов. Электрон»</w:t>
      </w:r>
      <w:r w:rsidRPr="009E161C">
        <w:rPr>
          <w:rFonts w:ascii="Times New Roman" w:eastAsia="Times New Roman" w:hAnsi="Times New Roman" w:cs="Times New Roman"/>
          <w:snapToGrid w:val="0"/>
          <w:sz w:val="28"/>
          <w:szCs w:val="28"/>
          <w:lang w:eastAsia="ru-RU"/>
        </w:rPr>
        <w:t xml:space="preserve"> необходимо выполнять основные задачи, стоящие перед </w:t>
      </w:r>
      <w:r w:rsidR="00BA773D" w:rsidRPr="00A51F6F">
        <w:rPr>
          <w:rFonts w:ascii="Times New Roman" w:hAnsi="Times New Roman" w:cs="Times New Roman"/>
          <w:sz w:val="28"/>
          <w:szCs w:val="28"/>
        </w:rPr>
        <w:fldChar w:fldCharType="begin"/>
      </w:r>
      <w:r w:rsidR="009C36A6"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9E161C">
        <w:rPr>
          <w:rFonts w:ascii="Times New Roman" w:eastAsia="Times New Roman" w:hAnsi="Times New Roman" w:cs="Times New Roman"/>
          <w:snapToGrid w:val="0"/>
          <w:sz w:val="28"/>
          <w:szCs w:val="28"/>
          <w:lang w:eastAsia="ru-RU"/>
        </w:rPr>
        <w:t>ом денежных средств</w:t>
      </w:r>
      <w:r w:rsidR="002A77D7" w:rsidRPr="007C58F9">
        <w:rPr>
          <w:rFonts w:ascii="Times New Roman" w:eastAsia="Times New Roman" w:hAnsi="Times New Roman" w:cs="Times New Roman"/>
          <w:snapToGrid w:val="0"/>
          <w:color w:val="FFFFFF" w:themeColor="background1"/>
          <w:sz w:val="28"/>
          <w:szCs w:val="28"/>
          <w:lang w:eastAsia="ru-RU"/>
        </w:rPr>
        <w:t>а</w:t>
      </w:r>
      <w:r w:rsidRPr="009E161C">
        <w:rPr>
          <w:rFonts w:ascii="Times New Roman" w:eastAsia="Times New Roman" w:hAnsi="Times New Roman" w:cs="Times New Roman"/>
          <w:snapToGrid w:val="0"/>
          <w:sz w:val="28"/>
          <w:szCs w:val="28"/>
          <w:lang w:eastAsia="ru-RU"/>
        </w:rPr>
        <w:t xml:space="preserve">и расчетов. </w:t>
      </w:r>
      <w:r>
        <w:rPr>
          <w:rFonts w:ascii="Times New Roman" w:eastAsia="Times New Roman" w:hAnsi="Times New Roman" w:cs="Times New Roman"/>
          <w:snapToGrid w:val="0"/>
          <w:sz w:val="28"/>
          <w:szCs w:val="28"/>
          <w:lang w:eastAsia="ru-RU"/>
        </w:rPr>
        <w:t>В первую очередь</w:t>
      </w:r>
      <w:r w:rsidRPr="009E161C">
        <w:rPr>
          <w:rFonts w:ascii="Times New Roman" w:eastAsia="Times New Roman" w:hAnsi="Times New Roman" w:cs="Times New Roman"/>
          <w:snapToGrid w:val="0"/>
          <w:sz w:val="28"/>
          <w:szCs w:val="28"/>
          <w:lang w:eastAsia="ru-RU"/>
        </w:rPr>
        <w:t>, необхо</w:t>
      </w:r>
      <w:r>
        <w:rPr>
          <w:rFonts w:ascii="Times New Roman" w:eastAsia="Times New Roman" w:hAnsi="Times New Roman" w:cs="Times New Roman"/>
          <w:snapToGrid w:val="0"/>
          <w:sz w:val="28"/>
          <w:szCs w:val="28"/>
          <w:lang w:eastAsia="ru-RU"/>
        </w:rPr>
        <w:t>димо обеспечить правильное и своевре</w:t>
      </w:r>
      <w:r w:rsidRPr="009E161C">
        <w:rPr>
          <w:rFonts w:ascii="Times New Roman" w:eastAsia="Times New Roman" w:hAnsi="Times New Roman" w:cs="Times New Roman"/>
          <w:snapToGrid w:val="0"/>
          <w:sz w:val="28"/>
          <w:szCs w:val="28"/>
          <w:lang w:eastAsia="ru-RU"/>
        </w:rPr>
        <w:t>менное д</w:t>
      </w:r>
      <w:r>
        <w:rPr>
          <w:rFonts w:ascii="Times New Roman" w:eastAsia="Times New Roman" w:hAnsi="Times New Roman" w:cs="Times New Roman"/>
          <w:snapToGrid w:val="0"/>
          <w:sz w:val="28"/>
          <w:szCs w:val="28"/>
          <w:lang w:eastAsia="ru-RU"/>
        </w:rPr>
        <w:t>окументирование операций по дви</w:t>
      </w:r>
      <w:r w:rsidRPr="009E161C">
        <w:rPr>
          <w:rFonts w:ascii="Times New Roman" w:eastAsia="Times New Roman" w:hAnsi="Times New Roman" w:cs="Times New Roman"/>
          <w:snapToGrid w:val="0"/>
          <w:sz w:val="28"/>
          <w:szCs w:val="28"/>
          <w:lang w:eastAsia="ru-RU"/>
        </w:rPr>
        <w:t>жению денежных средст</w:t>
      </w:r>
      <w:r>
        <w:rPr>
          <w:rFonts w:ascii="Times New Roman" w:eastAsia="Times New Roman" w:hAnsi="Times New Roman" w:cs="Times New Roman"/>
          <w:snapToGrid w:val="0"/>
          <w:sz w:val="28"/>
          <w:szCs w:val="28"/>
          <w:lang w:eastAsia="ru-RU"/>
        </w:rPr>
        <w:t xml:space="preserve">в и расчетов с контрагентами. </w:t>
      </w:r>
    </w:p>
    <w:p w:rsidR="00CD7C70" w:rsidRDefault="00CD7C70"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Для</w:t>
      </w:r>
      <w:r w:rsidRPr="009E161C">
        <w:rPr>
          <w:rFonts w:ascii="Times New Roman" w:eastAsia="Times New Roman" w:hAnsi="Times New Roman" w:cs="Times New Roman"/>
          <w:snapToGrid w:val="0"/>
          <w:sz w:val="28"/>
          <w:szCs w:val="28"/>
          <w:lang w:eastAsia="ru-RU"/>
        </w:rPr>
        <w:t xml:space="preserve"> повы</w:t>
      </w:r>
      <w:r>
        <w:rPr>
          <w:rFonts w:ascii="Times New Roman" w:eastAsia="Times New Roman" w:hAnsi="Times New Roman" w:cs="Times New Roman"/>
          <w:snapToGrid w:val="0"/>
          <w:sz w:val="28"/>
          <w:szCs w:val="28"/>
          <w:lang w:eastAsia="ru-RU"/>
        </w:rPr>
        <w:t xml:space="preserve">шения эффективности работы </w:t>
      </w:r>
      <w:r w:rsidR="008E5CF3">
        <w:rPr>
          <w:rFonts w:ascii="Times New Roman" w:eastAsia="Times New Roman" w:hAnsi="Times New Roman" w:cs="Times New Roman"/>
          <w:snapToGrid w:val="0"/>
          <w:sz w:val="28"/>
          <w:szCs w:val="28"/>
          <w:lang w:eastAsia="ru-RU"/>
        </w:rPr>
        <w:t>организации</w:t>
      </w:r>
      <w:r w:rsidRPr="009E161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немаловажным </w:t>
      </w:r>
      <w:r w:rsidRPr="009E161C">
        <w:rPr>
          <w:rFonts w:ascii="Times New Roman" w:eastAsia="Times New Roman" w:hAnsi="Times New Roman" w:cs="Times New Roman"/>
          <w:snapToGrid w:val="0"/>
          <w:sz w:val="28"/>
          <w:szCs w:val="28"/>
          <w:lang w:eastAsia="ru-RU"/>
        </w:rPr>
        <w:t xml:space="preserve">является </w:t>
      </w:r>
      <w:r>
        <w:rPr>
          <w:rFonts w:ascii="Times New Roman" w:eastAsia="Times New Roman" w:hAnsi="Times New Roman" w:cs="Times New Roman"/>
          <w:snapToGrid w:val="0"/>
          <w:sz w:val="28"/>
          <w:szCs w:val="28"/>
          <w:lang w:eastAsia="ru-RU"/>
        </w:rPr>
        <w:t>поиски</w:t>
      </w:r>
      <w:r w:rsidRPr="009E161C">
        <w:rPr>
          <w:rFonts w:ascii="Times New Roman" w:eastAsia="Times New Roman" w:hAnsi="Times New Roman" w:cs="Times New Roman"/>
          <w:snapToGrid w:val="0"/>
          <w:sz w:val="28"/>
          <w:szCs w:val="28"/>
          <w:lang w:eastAsia="ru-RU"/>
        </w:rPr>
        <w:t xml:space="preserve"> возможностей </w:t>
      </w:r>
      <w:r>
        <w:rPr>
          <w:rFonts w:ascii="Times New Roman" w:eastAsia="Times New Roman" w:hAnsi="Times New Roman" w:cs="Times New Roman"/>
          <w:snapToGrid w:val="0"/>
          <w:sz w:val="28"/>
          <w:szCs w:val="28"/>
          <w:lang w:eastAsia="ru-RU"/>
        </w:rPr>
        <w:t>эффективного</w:t>
      </w:r>
      <w:r w:rsidRPr="009E161C">
        <w:rPr>
          <w:rFonts w:ascii="Times New Roman" w:eastAsia="Times New Roman" w:hAnsi="Times New Roman" w:cs="Times New Roman"/>
          <w:snapToGrid w:val="0"/>
          <w:sz w:val="28"/>
          <w:szCs w:val="28"/>
          <w:lang w:eastAsia="ru-RU"/>
        </w:rPr>
        <w:t xml:space="preserve"> вложения свободных де</w:t>
      </w:r>
      <w:r>
        <w:rPr>
          <w:rFonts w:ascii="Times New Roman" w:eastAsia="Times New Roman" w:hAnsi="Times New Roman" w:cs="Times New Roman"/>
          <w:snapToGrid w:val="0"/>
          <w:sz w:val="28"/>
          <w:szCs w:val="28"/>
          <w:lang w:eastAsia="ru-RU"/>
        </w:rPr>
        <w:t>нежных средств как источника финансовых</w:t>
      </w:r>
      <w:r w:rsidRPr="009E161C">
        <w:rPr>
          <w:rFonts w:ascii="Times New Roman" w:eastAsia="Times New Roman" w:hAnsi="Times New Roman" w:cs="Times New Roman"/>
          <w:snapToGrid w:val="0"/>
          <w:sz w:val="28"/>
          <w:szCs w:val="28"/>
          <w:lang w:eastAsia="ru-RU"/>
        </w:rPr>
        <w:t xml:space="preserve"> инвестиций, приносящих доход.</w:t>
      </w:r>
    </w:p>
    <w:p w:rsidR="00896E7E" w:rsidRDefault="00896E7E"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Во избежание сделок без оповещения руководства предлага</w:t>
      </w:r>
      <w:r w:rsidR="008E5CF3">
        <w:rPr>
          <w:rFonts w:ascii="Times New Roman" w:eastAsia="Times New Roman" w:hAnsi="Times New Roman" w:cs="Times New Roman"/>
          <w:snapToGrid w:val="0"/>
          <w:sz w:val="28"/>
          <w:szCs w:val="28"/>
          <w:lang w:eastAsia="ru-RU"/>
        </w:rPr>
        <w:t>ем</w:t>
      </w:r>
      <w:r>
        <w:rPr>
          <w:rFonts w:ascii="Times New Roman" w:eastAsia="Times New Roman" w:hAnsi="Times New Roman" w:cs="Times New Roman"/>
          <w:snapToGrid w:val="0"/>
          <w:sz w:val="28"/>
          <w:szCs w:val="28"/>
          <w:lang w:eastAsia="ru-RU"/>
        </w:rPr>
        <w:t xml:space="preserve"> отказаться от использования факсимильных подписей. Применение </w:t>
      </w:r>
      <w:r w:rsidR="0015704B">
        <w:rPr>
          <w:rFonts w:ascii="Times New Roman" w:eastAsia="Times New Roman" w:hAnsi="Times New Roman" w:cs="Times New Roman"/>
          <w:snapToGrid w:val="0"/>
          <w:sz w:val="28"/>
          <w:szCs w:val="28"/>
          <w:lang w:eastAsia="ru-RU"/>
        </w:rPr>
        <w:t>факсимильных подписей может повлечь не эффективного расходования средств, а так же их кражу.</w:t>
      </w:r>
    </w:p>
    <w:p w:rsidR="00CD7C70" w:rsidRDefault="000A051E"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В современном мире технологии не стоят на месте, а интенсивно развиваются. Большое количество </w:t>
      </w:r>
      <w:r w:rsidR="008E5CF3">
        <w:rPr>
          <w:rFonts w:ascii="Times New Roman" w:eastAsia="Times New Roman" w:hAnsi="Times New Roman" w:cs="Times New Roman"/>
          <w:snapToGrid w:val="0"/>
          <w:sz w:val="28"/>
          <w:szCs w:val="28"/>
          <w:lang w:eastAsia="ru-RU"/>
        </w:rPr>
        <w:t>организаций</w:t>
      </w:r>
      <w:r>
        <w:rPr>
          <w:rFonts w:ascii="Times New Roman" w:eastAsia="Times New Roman" w:hAnsi="Times New Roman" w:cs="Times New Roman"/>
          <w:snapToGrid w:val="0"/>
          <w:sz w:val="28"/>
          <w:szCs w:val="28"/>
          <w:lang w:eastAsia="ru-RU"/>
        </w:rPr>
        <w:t xml:space="preserve"> уже приспосабливаются к новшенствам экономических расчетов с контрагентами.</w:t>
      </w:r>
    </w:p>
    <w:p w:rsidR="000A051E" w:rsidRDefault="000A051E"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На данный момент многие </w:t>
      </w:r>
      <w:r w:rsidR="008E5CF3">
        <w:rPr>
          <w:rFonts w:ascii="Times New Roman" w:eastAsia="Times New Roman" w:hAnsi="Times New Roman" w:cs="Times New Roman"/>
          <w:snapToGrid w:val="0"/>
          <w:sz w:val="28"/>
          <w:szCs w:val="28"/>
          <w:lang w:eastAsia="ru-RU"/>
        </w:rPr>
        <w:t>организации</w:t>
      </w:r>
      <w:r>
        <w:rPr>
          <w:rFonts w:ascii="Times New Roman" w:eastAsia="Times New Roman" w:hAnsi="Times New Roman" w:cs="Times New Roman"/>
          <w:snapToGrid w:val="0"/>
          <w:sz w:val="28"/>
          <w:szCs w:val="28"/>
          <w:lang w:eastAsia="ru-RU"/>
        </w:rPr>
        <w:t xml:space="preserve"> отказываются от наличия денежных средств в кассе, что веден к </w:t>
      </w:r>
      <w:r w:rsidR="00FB7CD8">
        <w:rPr>
          <w:rFonts w:ascii="Times New Roman" w:eastAsia="Times New Roman" w:hAnsi="Times New Roman" w:cs="Times New Roman"/>
          <w:snapToGrid w:val="0"/>
          <w:sz w:val="28"/>
          <w:szCs w:val="28"/>
          <w:lang w:eastAsia="ru-RU"/>
        </w:rPr>
        <w:t xml:space="preserve">отказу </w:t>
      </w:r>
      <w:r w:rsidR="00BA773D" w:rsidRPr="00A51F6F">
        <w:rPr>
          <w:rFonts w:ascii="Times New Roman" w:hAnsi="Times New Roman" w:cs="Times New Roman"/>
          <w:sz w:val="28"/>
          <w:szCs w:val="28"/>
        </w:rPr>
        <w:fldChar w:fldCharType="begin"/>
      </w:r>
      <w:r w:rsidR="009C36A6"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00FB7CD8">
        <w:rPr>
          <w:rFonts w:ascii="Times New Roman" w:eastAsia="Times New Roman" w:hAnsi="Times New Roman" w:cs="Times New Roman"/>
          <w:snapToGrid w:val="0"/>
          <w:sz w:val="28"/>
          <w:szCs w:val="28"/>
          <w:lang w:eastAsia="ru-RU"/>
        </w:rPr>
        <w:t>а на счете 50 «Касса». Таким образом, движение всей денежной массы учитывают на счете 51 «Расчетный счет». Это влечет к сокращению бумажной работы в бухгалтерии.</w:t>
      </w:r>
    </w:p>
    <w:p w:rsidR="00FB7CD8" w:rsidRDefault="00FB7CD8" w:rsidP="00CD7C70">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Для рационализации </w:t>
      </w:r>
      <w:r w:rsidR="00BA773D" w:rsidRPr="00A51F6F">
        <w:rPr>
          <w:rFonts w:ascii="Times New Roman" w:hAnsi="Times New Roman" w:cs="Times New Roman"/>
          <w:sz w:val="28"/>
          <w:szCs w:val="28"/>
        </w:rPr>
        <w:fldChar w:fldCharType="begin"/>
      </w:r>
      <w:r w:rsidR="009C36A6"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Pr>
          <w:rFonts w:ascii="Times New Roman" w:eastAsia="Times New Roman" w:hAnsi="Times New Roman" w:cs="Times New Roman"/>
          <w:snapToGrid w:val="0"/>
          <w:sz w:val="28"/>
          <w:szCs w:val="28"/>
          <w:lang w:eastAsia="ru-RU"/>
        </w:rPr>
        <w:t>а движения денежных средств один из путей предлага</w:t>
      </w:r>
      <w:r w:rsidR="008F6743">
        <w:rPr>
          <w:rFonts w:ascii="Times New Roman" w:eastAsia="Times New Roman" w:hAnsi="Times New Roman" w:cs="Times New Roman"/>
          <w:snapToGrid w:val="0"/>
          <w:sz w:val="28"/>
          <w:szCs w:val="28"/>
          <w:lang w:eastAsia="ru-RU"/>
        </w:rPr>
        <w:t>ем</w:t>
      </w:r>
      <w:r>
        <w:rPr>
          <w:rFonts w:ascii="Times New Roman" w:eastAsia="Times New Roman" w:hAnsi="Times New Roman" w:cs="Times New Roman"/>
          <w:snapToGrid w:val="0"/>
          <w:sz w:val="28"/>
          <w:szCs w:val="28"/>
          <w:lang w:eastAsia="ru-RU"/>
        </w:rPr>
        <w:t xml:space="preserve"> использовать вид расчетов с контрагентами такой как аккредитив.</w:t>
      </w:r>
    </w:p>
    <w:p w:rsidR="00FB7CD8" w:rsidRDefault="00FB7CD8" w:rsidP="00FB7CD8">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Аккредитив – это</w:t>
      </w:r>
      <w:r w:rsidR="002A77D7"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napToGrid w:val="0"/>
          <w:sz w:val="28"/>
          <w:szCs w:val="28"/>
          <w:lang w:eastAsia="ru-RU"/>
        </w:rPr>
        <w:t>вид расчетов в</w:t>
      </w:r>
      <w:r w:rsidR="002A77D7" w:rsidRPr="007C58F9">
        <w:rPr>
          <w:rFonts w:ascii="Times New Roman" w:eastAsia="Times New Roman" w:hAnsi="Times New Roman" w:cs="Times New Roman"/>
          <w:snapToGrid w:val="0"/>
          <w:color w:val="FFFFFF" w:themeColor="background1"/>
          <w:sz w:val="28"/>
          <w:szCs w:val="28"/>
          <w:lang w:eastAsia="ru-RU"/>
        </w:rPr>
        <w:t>а</w:t>
      </w:r>
      <w:r>
        <w:rPr>
          <w:rFonts w:ascii="Times New Roman" w:eastAsia="Times New Roman" w:hAnsi="Times New Roman" w:cs="Times New Roman"/>
          <w:snapToGrid w:val="0"/>
          <w:sz w:val="28"/>
          <w:szCs w:val="28"/>
          <w:lang w:eastAsia="ru-RU"/>
        </w:rPr>
        <w:t>безналичной форме между лицами, которые участвуют в определенной сделке.</w:t>
      </w:r>
    </w:p>
    <w:p w:rsidR="00FB7CD8" w:rsidRDefault="00FB7CD8" w:rsidP="00FB7CD8">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Руководству ООО «Глазов. Электрон» для </w:t>
      </w:r>
      <w:r w:rsidR="00BA773D" w:rsidRPr="00A51F6F">
        <w:rPr>
          <w:rFonts w:ascii="Times New Roman" w:hAnsi="Times New Roman" w:cs="Times New Roman"/>
          <w:sz w:val="28"/>
          <w:szCs w:val="28"/>
        </w:rPr>
        <w:fldChar w:fldCharType="begin"/>
      </w:r>
      <w:r w:rsidR="009C36A6"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Pr>
          <w:rFonts w:ascii="Times New Roman" w:eastAsia="Times New Roman" w:hAnsi="Times New Roman" w:cs="Times New Roman"/>
          <w:snapToGrid w:val="0"/>
          <w:sz w:val="28"/>
          <w:szCs w:val="28"/>
          <w:lang w:eastAsia="ru-RU"/>
        </w:rPr>
        <w:t>а расчетов в виде аккредитив необходимо обратиться в банковское учреждение для открытия аккредитивного счета. Открыв счет в банке, Общество автоматически поручает банковскому учреждению отправить определенную сумму денежных средств на счет контрагента, при условии что обязанности второй стороны уже исполнены.</w:t>
      </w:r>
    </w:p>
    <w:p w:rsidR="00755C15" w:rsidRPr="00755C15" w:rsidRDefault="00755C15" w:rsidP="00755C15">
      <w:pPr>
        <w:spacing w:after="0" w:line="360" w:lineRule="auto"/>
        <w:ind w:right="-2" w:firstLine="567"/>
        <w:jc w:val="both"/>
        <w:rPr>
          <w:rFonts w:ascii="Times New Roman" w:eastAsia="Times New Roman" w:hAnsi="Times New Roman" w:cs="Times New Roman"/>
          <w:snapToGrid w:val="0"/>
          <w:sz w:val="28"/>
          <w:szCs w:val="28"/>
          <w:lang w:eastAsia="ru-RU"/>
        </w:rPr>
      </w:pPr>
      <w:r w:rsidRPr="00755C15">
        <w:rPr>
          <w:rFonts w:ascii="Times New Roman" w:eastAsia="Times New Roman" w:hAnsi="Times New Roman" w:cs="Times New Roman" w:hint="eastAsia"/>
          <w:snapToGrid w:val="0"/>
          <w:sz w:val="28"/>
          <w:szCs w:val="28"/>
          <w:lang w:eastAsia="ru-RU"/>
        </w:rPr>
        <w:lastRenderedPageBreak/>
        <w:t>При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расчетах</w:t>
      </w:r>
      <w:r w:rsidR="002A77D7"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по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действующий</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поручению</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плательщика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открытии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w:t>
      </w:r>
      <w:r>
        <w:rPr>
          <w:rFonts w:ascii="Times New Roman" w:eastAsia="Times New Roman" w:hAnsi="Times New Roman" w:cs="Times New Roman"/>
          <w:snapToGrid w:val="0"/>
          <w:sz w:val="28"/>
          <w:szCs w:val="28"/>
          <w:lang w:eastAsia="ru-RU"/>
        </w:rPr>
        <w:t xml:space="preserve"> </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его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указанием</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w:t>
      </w:r>
      <w:r w:rsidRPr="00755C15">
        <w:rPr>
          <w:rFonts w:ascii="Times New Roman" w:eastAsia="Times New Roman" w:hAnsi="Times New Roman" w:cs="Times New Roman"/>
          <w:snapToGrid w:val="0"/>
          <w:sz w:val="28"/>
          <w:szCs w:val="28"/>
          <w:lang w:eastAsia="ru-RU"/>
        </w:rPr>
        <w:t>-</w:t>
      </w:r>
      <w:r w:rsidRPr="00755C15">
        <w:rPr>
          <w:rFonts w:ascii="Times New Roman" w:eastAsia="Times New Roman" w:hAnsi="Times New Roman" w:cs="Times New Roman" w:hint="eastAsia"/>
          <w:snapToGrid w:val="0"/>
          <w:sz w:val="28"/>
          <w:szCs w:val="28"/>
          <w:lang w:eastAsia="ru-RU"/>
        </w:rPr>
        <w:t>эмитент</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обязуется</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произвести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платежи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получателю</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средств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или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оплатить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акцептовать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или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учесть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переводной</w:t>
      </w:r>
      <w:r>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вексель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либо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дать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полномочие</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другому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исполняющему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произвести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платежи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получателю</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средств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или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оплатить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акцептовать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или</w:t>
      </w:r>
      <w:r>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учесть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переводной</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вексель</w:t>
      </w:r>
      <w:r w:rsidRPr="00755C15">
        <w:rPr>
          <w:rFonts w:ascii="Times New Roman" w:eastAsia="Times New Roman" w:hAnsi="Times New Roman" w:cs="Times New Roman"/>
          <w:snapToGrid w:val="0"/>
          <w:sz w:val="28"/>
          <w:szCs w:val="28"/>
          <w:lang w:eastAsia="ru-RU"/>
        </w:rPr>
        <w:t>.</w:t>
      </w:r>
    </w:p>
    <w:p w:rsidR="00755C15" w:rsidRPr="00755C15" w:rsidRDefault="00755C15" w:rsidP="00755C15">
      <w:pPr>
        <w:spacing w:after="0" w:line="360" w:lineRule="auto"/>
        <w:ind w:right="-2" w:firstLine="567"/>
        <w:jc w:val="both"/>
        <w:rPr>
          <w:rFonts w:ascii="Times New Roman" w:eastAsia="Times New Roman" w:hAnsi="Times New Roman" w:cs="Times New Roman"/>
          <w:snapToGrid w:val="0"/>
          <w:sz w:val="28"/>
          <w:szCs w:val="28"/>
          <w:lang w:eastAsia="ru-RU"/>
        </w:rPr>
      </w:pPr>
      <w:r w:rsidRPr="00755C15">
        <w:rPr>
          <w:rFonts w:ascii="Times New Roman" w:eastAsia="Times New Roman" w:hAnsi="Times New Roman" w:cs="Times New Roman" w:hint="eastAsia"/>
          <w:snapToGrid w:val="0"/>
          <w:sz w:val="28"/>
          <w:szCs w:val="28"/>
          <w:lang w:eastAsia="ru-RU"/>
        </w:rPr>
        <w:t>К</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банку</w:t>
      </w:r>
      <w:r w:rsidRPr="00755C15">
        <w:rPr>
          <w:rFonts w:ascii="Times New Roman" w:eastAsia="Times New Roman" w:hAnsi="Times New Roman" w:cs="Times New Roman"/>
          <w:snapToGrid w:val="0"/>
          <w:sz w:val="28"/>
          <w:szCs w:val="28"/>
          <w:lang w:eastAsia="ru-RU"/>
        </w:rPr>
        <w:t>-</w:t>
      </w:r>
      <w:r w:rsidRPr="00755C15">
        <w:rPr>
          <w:rFonts w:ascii="Times New Roman" w:eastAsia="Times New Roman" w:hAnsi="Times New Roman" w:cs="Times New Roman" w:hint="eastAsia"/>
          <w:snapToGrid w:val="0"/>
          <w:sz w:val="28"/>
          <w:szCs w:val="28"/>
          <w:lang w:eastAsia="ru-RU"/>
        </w:rPr>
        <w:t>эмитенту</w:t>
      </w:r>
      <w:r w:rsidRPr="00755C15">
        <w:rPr>
          <w:rFonts w:ascii="Times New Roman" w:eastAsia="Times New Roman" w:hAnsi="Times New Roman" w:cs="Times New Roman"/>
          <w:snapToGrid w:val="0"/>
          <w:sz w:val="28"/>
          <w:szCs w:val="28"/>
          <w:lang w:eastAsia="ru-RU"/>
        </w:rPr>
        <w:t>,</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производящему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платежи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получателю</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средств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либо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оплачивающему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акцептующему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или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учитывающему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переводной</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вексель</w:t>
      </w:r>
      <w:r w:rsidRPr="00755C15">
        <w:rPr>
          <w:rFonts w:ascii="Times New Roman" w:eastAsia="Times New Roman" w:hAnsi="Times New Roman" w:cs="Times New Roman"/>
          <w:snapToGrid w:val="0"/>
          <w:sz w:val="28"/>
          <w:szCs w:val="28"/>
          <w:lang w:eastAsia="ru-RU"/>
        </w:rPr>
        <w:t>,</w:t>
      </w:r>
      <w:r w:rsidR="003C0ACB">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применяются</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правила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исполняющем</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банке</w:t>
      </w:r>
      <w:r w:rsidRPr="00755C15">
        <w:rPr>
          <w:rFonts w:ascii="Times New Roman" w:eastAsia="Times New Roman" w:hAnsi="Times New Roman" w:cs="Times New Roman"/>
          <w:snapToGrid w:val="0"/>
          <w:sz w:val="28"/>
          <w:szCs w:val="28"/>
          <w:lang w:eastAsia="ru-RU"/>
        </w:rPr>
        <w:t>.</w:t>
      </w:r>
    </w:p>
    <w:p w:rsidR="00755C15" w:rsidRPr="00755C15" w:rsidRDefault="00755C15" w:rsidP="00755C15">
      <w:pPr>
        <w:spacing w:after="0" w:line="360" w:lineRule="auto"/>
        <w:ind w:right="-2" w:firstLine="567"/>
        <w:jc w:val="both"/>
        <w:rPr>
          <w:rFonts w:ascii="Times New Roman" w:eastAsia="Times New Roman" w:hAnsi="Times New Roman" w:cs="Times New Roman"/>
          <w:snapToGrid w:val="0"/>
          <w:sz w:val="28"/>
          <w:szCs w:val="28"/>
          <w:lang w:eastAsia="ru-RU"/>
        </w:rPr>
      </w:pPr>
      <w:r w:rsidRPr="00755C15">
        <w:rPr>
          <w:rFonts w:ascii="Times New Roman" w:eastAsia="Times New Roman" w:hAnsi="Times New Roman" w:cs="Times New Roman" w:hint="eastAsia"/>
          <w:snapToGrid w:val="0"/>
          <w:sz w:val="28"/>
          <w:szCs w:val="28"/>
          <w:lang w:eastAsia="ru-RU"/>
        </w:rPr>
        <w:t>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случае</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открытия</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покрытого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депонированного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w:t>
      </w:r>
      <w:r w:rsidRPr="00755C15">
        <w:rPr>
          <w:rFonts w:ascii="Times New Roman" w:eastAsia="Times New Roman" w:hAnsi="Times New Roman" w:cs="Times New Roman"/>
          <w:snapToGrid w:val="0"/>
          <w:sz w:val="28"/>
          <w:szCs w:val="28"/>
          <w:lang w:eastAsia="ru-RU"/>
        </w:rPr>
        <w:t>-</w:t>
      </w:r>
      <w:r w:rsidRPr="00755C15">
        <w:rPr>
          <w:rFonts w:ascii="Times New Roman" w:eastAsia="Times New Roman" w:hAnsi="Times New Roman" w:cs="Times New Roman" w:hint="eastAsia"/>
          <w:snapToGrid w:val="0"/>
          <w:sz w:val="28"/>
          <w:szCs w:val="28"/>
          <w:lang w:eastAsia="ru-RU"/>
        </w:rPr>
        <w:t>эмитент</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его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открытии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обязан</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перечислить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сумму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покрытие</w:t>
      </w:r>
      <w:r w:rsidRPr="00755C15">
        <w:rPr>
          <w:rFonts w:ascii="Times New Roman" w:eastAsia="Times New Roman" w:hAnsi="Times New Roman" w:cs="Times New Roman"/>
          <w:snapToGrid w:val="0"/>
          <w:sz w:val="28"/>
          <w:szCs w:val="28"/>
          <w:lang w:eastAsia="ru-RU"/>
        </w:rPr>
        <w:t>)</w:t>
      </w:r>
      <w:r w:rsidR="003C0ACB">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за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счет</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плательщика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либо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предоставленного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кредита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распоряжение</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исполняющего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на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весь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срок</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действия</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обязательства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банка</w:t>
      </w:r>
      <w:r w:rsidRPr="00755C15">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эмитента</w:t>
      </w:r>
      <w:r w:rsidRPr="00755C15">
        <w:rPr>
          <w:rFonts w:ascii="Times New Roman" w:eastAsia="Times New Roman" w:hAnsi="Times New Roman" w:cs="Times New Roman"/>
          <w:snapToGrid w:val="0"/>
          <w:sz w:val="28"/>
          <w:szCs w:val="28"/>
          <w:lang w:eastAsia="ru-RU"/>
        </w:rPr>
        <w:t>.</w:t>
      </w:r>
    </w:p>
    <w:p w:rsidR="00755C15" w:rsidRPr="00755C15" w:rsidRDefault="00755C15" w:rsidP="00755C15">
      <w:pPr>
        <w:spacing w:after="0" w:line="360" w:lineRule="auto"/>
        <w:ind w:right="-2" w:firstLine="567"/>
        <w:jc w:val="both"/>
        <w:rPr>
          <w:rFonts w:ascii="Times New Roman" w:eastAsia="Times New Roman" w:hAnsi="Times New Roman" w:cs="Times New Roman"/>
          <w:snapToGrid w:val="0"/>
          <w:sz w:val="28"/>
          <w:szCs w:val="28"/>
          <w:lang w:eastAsia="ru-RU"/>
        </w:rPr>
      </w:pPr>
      <w:r w:rsidRPr="00755C15">
        <w:rPr>
          <w:rFonts w:ascii="Times New Roman" w:eastAsia="Times New Roman" w:hAnsi="Times New Roman" w:cs="Times New Roman" w:hint="eastAsia"/>
          <w:snapToGrid w:val="0"/>
          <w:sz w:val="28"/>
          <w:szCs w:val="28"/>
          <w:lang w:eastAsia="ru-RU"/>
        </w:rPr>
        <w:t>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случае</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открытия</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непокрытого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гарантированного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аккредитива</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исполняющему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предоставляется</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право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списывать</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всю</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сумму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аккредитива</w:t>
      </w:r>
      <w:r w:rsidR="007C58F9" w:rsidRPr="007C58F9">
        <w:rPr>
          <w:rFonts w:ascii="Times New Roman" w:eastAsia="Times New Roman" w:hAnsi="Times New Roman" w:cs="Times New Roman"/>
          <w:snapToGrid w:val="0"/>
          <w:color w:val="FFFFFF" w:themeColor="background1"/>
          <w:sz w:val="28"/>
          <w:szCs w:val="28"/>
          <w:lang w:eastAsia="ru-RU"/>
        </w:rPr>
        <w:t>а</w:t>
      </w:r>
      <w:r w:rsidR="007C58F9">
        <w:rPr>
          <w:rFonts w:ascii="Times New Roman" w:eastAsia="Times New Roman" w:hAnsi="Times New Roman" w:cs="Times New Roman"/>
          <w:snapToGrid w:val="0"/>
          <w:sz w:val="28"/>
          <w:szCs w:val="28"/>
          <w:lang w:eastAsia="ru-RU"/>
        </w:rPr>
        <w:t>с</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ведущегося</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него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счета</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банка</w:t>
      </w:r>
      <w:r w:rsidRPr="00755C15">
        <w:rPr>
          <w:rFonts w:ascii="Times New Roman" w:eastAsia="Times New Roman" w:hAnsi="Times New Roman" w:cs="Times New Roman"/>
          <w:snapToGrid w:val="0"/>
          <w:sz w:val="28"/>
          <w:szCs w:val="28"/>
          <w:lang w:eastAsia="ru-RU"/>
        </w:rPr>
        <w:t>-</w:t>
      </w:r>
      <w:r w:rsidRPr="00755C15">
        <w:rPr>
          <w:rFonts w:ascii="Times New Roman" w:eastAsia="Times New Roman" w:hAnsi="Times New Roman" w:cs="Times New Roman" w:hint="eastAsia"/>
          <w:snapToGrid w:val="0"/>
          <w:sz w:val="28"/>
          <w:szCs w:val="28"/>
          <w:lang w:eastAsia="ru-RU"/>
        </w:rPr>
        <w:t>эмитента</w:t>
      </w:r>
      <w:r w:rsidRPr="00755C15">
        <w:rPr>
          <w:rFonts w:ascii="Times New Roman" w:eastAsia="Times New Roman" w:hAnsi="Times New Roman" w:cs="Times New Roman"/>
          <w:snapToGrid w:val="0"/>
          <w:sz w:val="28"/>
          <w:szCs w:val="28"/>
          <w:lang w:eastAsia="ru-RU"/>
        </w:rPr>
        <w:t>.</w:t>
      </w:r>
    </w:p>
    <w:p w:rsidR="00755C15" w:rsidRDefault="00755C15" w:rsidP="00755C15">
      <w:pPr>
        <w:spacing w:after="0" w:line="360" w:lineRule="auto"/>
        <w:ind w:right="-2" w:firstLine="567"/>
        <w:jc w:val="both"/>
        <w:rPr>
          <w:rFonts w:ascii="Times New Roman" w:eastAsia="Times New Roman" w:hAnsi="Times New Roman" w:cs="Times New Roman"/>
          <w:snapToGrid w:val="0"/>
          <w:sz w:val="28"/>
          <w:szCs w:val="28"/>
          <w:lang w:eastAsia="ru-RU"/>
        </w:rPr>
      </w:pPr>
      <w:r w:rsidRPr="00755C15">
        <w:rPr>
          <w:rFonts w:ascii="Times New Roman" w:eastAsia="Times New Roman" w:hAnsi="Times New Roman" w:cs="Times New Roman" w:hint="eastAsia"/>
          <w:snapToGrid w:val="0"/>
          <w:sz w:val="28"/>
          <w:szCs w:val="28"/>
          <w:lang w:eastAsia="ru-RU"/>
        </w:rPr>
        <w:t>Порядок</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осуществления</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расчетов</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по</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аккредитиву</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регулируется</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законом</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а</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также</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установленными</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w:t>
      </w:r>
      <w:r w:rsidR="007C58F9" w:rsidRPr="007C58F9">
        <w:rPr>
          <w:rFonts w:ascii="Times New Roman" w:eastAsia="Times New Roman" w:hAnsi="Times New Roman" w:cs="Times New Roman"/>
          <w:snapToGrid w:val="0"/>
          <w:color w:val="FFFFFF" w:themeColor="background1"/>
          <w:sz w:val="28"/>
          <w:szCs w:val="28"/>
          <w:lang w:eastAsia="ru-RU"/>
        </w:rPr>
        <w:t>а</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с</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ним</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банковскими</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правилами</w:t>
      </w:r>
      <w:r w:rsidR="007C58F9" w:rsidRPr="007C58F9">
        <w:rPr>
          <w:rFonts w:ascii="Times New Roman" w:eastAsia="Times New Roman" w:hAnsi="Times New Roman" w:cs="Times New Roman"/>
          <w:snapToGrid w:val="0"/>
          <w:color w:val="FFFFFF" w:themeColor="background1"/>
          <w:sz w:val="28"/>
          <w:szCs w:val="28"/>
          <w:lang w:eastAsia="ru-RU"/>
        </w:rPr>
        <w:t>а</w:t>
      </w:r>
      <w:r w:rsidRPr="00755C15">
        <w:rPr>
          <w:rFonts w:ascii="Times New Roman" w:eastAsia="Times New Roman" w:hAnsi="Times New Roman" w:cs="Times New Roman" w:hint="eastAsia"/>
          <w:snapToGrid w:val="0"/>
          <w:sz w:val="28"/>
          <w:szCs w:val="28"/>
          <w:lang w:eastAsia="ru-RU"/>
        </w:rPr>
        <w:t>и</w:t>
      </w:r>
      <w:r w:rsidR="002A77D7">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применяемыми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в</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банковской</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практике</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обычаями</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делового</w:t>
      </w:r>
      <w:r w:rsidRPr="00755C15">
        <w:rPr>
          <w:rFonts w:ascii="Times New Roman" w:eastAsia="Times New Roman" w:hAnsi="Times New Roman" w:cs="Times New Roman"/>
          <w:snapToGrid w:val="0"/>
          <w:sz w:val="28"/>
          <w:szCs w:val="28"/>
          <w:lang w:eastAsia="ru-RU"/>
        </w:rPr>
        <w:t xml:space="preserve"> </w:t>
      </w:r>
      <w:r w:rsidRPr="00755C15">
        <w:rPr>
          <w:rFonts w:ascii="Times New Roman" w:eastAsia="Times New Roman" w:hAnsi="Times New Roman" w:cs="Times New Roman" w:hint="eastAsia"/>
          <w:snapToGrid w:val="0"/>
          <w:sz w:val="28"/>
          <w:szCs w:val="28"/>
          <w:lang w:eastAsia="ru-RU"/>
        </w:rPr>
        <w:t>оборота</w:t>
      </w:r>
      <w:r>
        <w:rPr>
          <w:rFonts w:ascii="Times New Roman" w:eastAsia="Times New Roman" w:hAnsi="Times New Roman" w:cs="Times New Roman"/>
          <w:snapToGrid w:val="0"/>
          <w:sz w:val="28"/>
          <w:szCs w:val="28"/>
          <w:lang w:eastAsia="ru-RU"/>
        </w:rPr>
        <w:t>.</w:t>
      </w:r>
    </w:p>
    <w:p w:rsidR="0093132A" w:rsidRPr="0093132A" w:rsidRDefault="007C58F9"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Приведем</w:t>
      </w:r>
      <w:r w:rsidR="002A77D7">
        <w:rPr>
          <w:rFonts w:ascii="Times New Roman" w:eastAsia="Times New Roman" w:hAnsi="Times New Roman" w:cs="Times New Roman"/>
          <w:snapToGrid w:val="0"/>
          <w:color w:val="FFFFFF" w:themeColor="background1"/>
          <w:sz w:val="28"/>
          <w:szCs w:val="28"/>
          <w:lang w:eastAsia="ru-RU"/>
        </w:rPr>
        <w:t xml:space="preserve"> </w:t>
      </w:r>
      <w:r w:rsidR="0093132A">
        <w:rPr>
          <w:rFonts w:ascii="Times New Roman" w:eastAsia="Times New Roman" w:hAnsi="Times New Roman" w:cs="Times New Roman"/>
          <w:snapToGrid w:val="0"/>
          <w:sz w:val="28"/>
          <w:szCs w:val="28"/>
          <w:lang w:eastAsia="ru-RU"/>
        </w:rPr>
        <w:t>п</w:t>
      </w:r>
      <w:r w:rsidR="0093132A" w:rsidRPr="0093132A">
        <w:rPr>
          <w:rFonts w:ascii="Times New Roman" w:eastAsia="Times New Roman" w:hAnsi="Times New Roman" w:cs="Times New Roman"/>
          <w:snapToGrid w:val="0"/>
          <w:sz w:val="28"/>
          <w:szCs w:val="28"/>
          <w:lang w:eastAsia="ru-RU"/>
        </w:rPr>
        <w:t>реимущества</w:t>
      </w:r>
      <w:r w:rsidR="002A77D7">
        <w:rPr>
          <w:rFonts w:ascii="Times New Roman" w:eastAsia="Times New Roman" w:hAnsi="Times New Roman" w:cs="Times New Roman"/>
          <w:snapToGrid w:val="0"/>
          <w:color w:val="FFFFFF" w:themeColor="background1"/>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и</w:t>
      </w:r>
      <w:r w:rsidR="002A77D7">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недостатки</w:t>
      </w:r>
      <w:r w:rsidR="002A77D7">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аккредитива.</w:t>
      </w:r>
    </w:p>
    <w:p w:rsidR="0093132A" w:rsidRPr="0088202A" w:rsidRDefault="0093132A" w:rsidP="0093132A">
      <w:pPr>
        <w:spacing w:after="0" w:line="360" w:lineRule="auto"/>
        <w:ind w:right="-2" w:firstLine="567"/>
        <w:jc w:val="both"/>
        <w:rPr>
          <w:rFonts w:ascii="Times New Roman" w:eastAsia="Times New Roman" w:hAnsi="Times New Roman" w:cs="Times New Roman"/>
          <w:snapToGrid w:val="0"/>
          <w:sz w:val="28"/>
          <w:szCs w:val="28"/>
          <w:lang w:eastAsia="ru-RU"/>
        </w:rPr>
      </w:pPr>
      <w:r w:rsidRPr="0088202A">
        <w:rPr>
          <w:rFonts w:ascii="Times New Roman" w:eastAsia="Times New Roman" w:hAnsi="Times New Roman" w:cs="Times New Roman"/>
          <w:bCs/>
          <w:snapToGrid w:val="0"/>
          <w:sz w:val="28"/>
          <w:szCs w:val="28"/>
          <w:lang w:eastAsia="ru-RU"/>
        </w:rPr>
        <w:t>Преимущества</w:t>
      </w:r>
      <w:r w:rsidRPr="0088202A">
        <w:rPr>
          <w:rFonts w:ascii="Times New Roman" w:eastAsia="Times New Roman" w:hAnsi="Times New Roman" w:cs="Times New Roman"/>
          <w:snapToGrid w:val="0"/>
          <w:sz w:val="28"/>
          <w:szCs w:val="28"/>
          <w:lang w:eastAsia="ru-RU"/>
        </w:rPr>
        <w:t>:</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Гарантия выполнения условий сделки: получатель средств получает их в полном объеме, а отправитель уверен в вып</w:t>
      </w:r>
      <w:r>
        <w:rPr>
          <w:rFonts w:ascii="Times New Roman" w:eastAsia="Times New Roman" w:hAnsi="Times New Roman" w:cs="Times New Roman"/>
          <w:snapToGrid w:val="0"/>
          <w:sz w:val="28"/>
          <w:szCs w:val="28"/>
          <w:lang w:eastAsia="ru-RU"/>
        </w:rPr>
        <w:t>олнении обязательств получателя;</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Нет необходимости вносить оплату п</w:t>
      </w:r>
      <w:r>
        <w:rPr>
          <w:rFonts w:ascii="Times New Roman" w:eastAsia="Times New Roman" w:hAnsi="Times New Roman" w:cs="Times New Roman"/>
          <w:snapToGrid w:val="0"/>
          <w:sz w:val="28"/>
          <w:szCs w:val="28"/>
          <w:lang w:eastAsia="ru-RU"/>
        </w:rPr>
        <w:t>о частям или вносить предоплату;</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 xml:space="preserve">При несостоявшихся сделках, </w:t>
      </w:r>
      <w:r>
        <w:rPr>
          <w:rFonts w:ascii="Times New Roman" w:eastAsia="Times New Roman" w:hAnsi="Times New Roman" w:cs="Times New Roman"/>
          <w:snapToGrid w:val="0"/>
          <w:sz w:val="28"/>
          <w:szCs w:val="28"/>
          <w:lang w:eastAsia="ru-RU"/>
        </w:rPr>
        <w:t>деньги возвращаются отправителю;</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Банк выступает гарантом, что исключает возможность мошенничества между сторонами сделки.</w:t>
      </w:r>
    </w:p>
    <w:p w:rsidR="0093132A" w:rsidRPr="0088202A" w:rsidRDefault="0093132A" w:rsidP="0093132A">
      <w:pPr>
        <w:spacing w:after="0" w:line="360" w:lineRule="auto"/>
        <w:ind w:right="-2" w:firstLine="567"/>
        <w:jc w:val="both"/>
        <w:rPr>
          <w:rFonts w:ascii="Times New Roman" w:eastAsia="Times New Roman" w:hAnsi="Times New Roman" w:cs="Times New Roman"/>
          <w:snapToGrid w:val="0"/>
          <w:sz w:val="28"/>
          <w:szCs w:val="28"/>
          <w:lang w:eastAsia="ru-RU"/>
        </w:rPr>
      </w:pPr>
      <w:r w:rsidRPr="0088202A">
        <w:rPr>
          <w:rFonts w:ascii="Times New Roman" w:eastAsia="Times New Roman" w:hAnsi="Times New Roman" w:cs="Times New Roman"/>
          <w:bCs/>
          <w:snapToGrid w:val="0"/>
          <w:sz w:val="28"/>
          <w:szCs w:val="28"/>
          <w:lang w:eastAsia="ru-RU"/>
        </w:rPr>
        <w:t>Недостатки</w:t>
      </w:r>
      <w:r w:rsidRPr="0088202A">
        <w:rPr>
          <w:rFonts w:ascii="Times New Roman" w:eastAsia="Times New Roman" w:hAnsi="Times New Roman" w:cs="Times New Roman"/>
          <w:snapToGrid w:val="0"/>
          <w:sz w:val="28"/>
          <w:szCs w:val="28"/>
          <w:lang w:eastAsia="ru-RU"/>
        </w:rPr>
        <w:t>:</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Сложный способ расчетов (задержки в пере</w:t>
      </w:r>
      <w:r>
        <w:rPr>
          <w:rFonts w:ascii="Times New Roman" w:eastAsia="Times New Roman" w:hAnsi="Times New Roman" w:cs="Times New Roman"/>
          <w:snapToGrid w:val="0"/>
          <w:sz w:val="28"/>
          <w:szCs w:val="28"/>
          <w:lang w:eastAsia="ru-RU"/>
        </w:rPr>
        <w:t>сылке документов между банками);</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 </w:t>
      </w:r>
      <w:r w:rsidR="0093132A" w:rsidRPr="0093132A">
        <w:rPr>
          <w:rFonts w:ascii="Times New Roman" w:eastAsia="Times New Roman" w:hAnsi="Times New Roman" w:cs="Times New Roman"/>
          <w:snapToGrid w:val="0"/>
          <w:sz w:val="28"/>
          <w:szCs w:val="28"/>
          <w:lang w:eastAsia="ru-RU"/>
        </w:rPr>
        <w:t>Получить деньги по аккредитиву возможно только с точным соблюдением его условий в установленный срок (любой форс-мажор может сорва</w:t>
      </w:r>
      <w:r>
        <w:rPr>
          <w:rFonts w:ascii="Times New Roman" w:eastAsia="Times New Roman" w:hAnsi="Times New Roman" w:cs="Times New Roman"/>
          <w:snapToGrid w:val="0"/>
          <w:sz w:val="28"/>
          <w:szCs w:val="28"/>
          <w:lang w:eastAsia="ru-RU"/>
        </w:rPr>
        <w:t>ть сделку);</w:t>
      </w:r>
    </w:p>
    <w:p w:rsidR="0093132A" w:rsidRPr="0093132A" w:rsidRDefault="003C0ACB" w:rsidP="0093132A">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93132A" w:rsidRPr="0093132A">
        <w:rPr>
          <w:rFonts w:ascii="Times New Roman" w:eastAsia="Times New Roman" w:hAnsi="Times New Roman" w:cs="Times New Roman"/>
          <w:snapToGrid w:val="0"/>
          <w:sz w:val="28"/>
          <w:szCs w:val="28"/>
          <w:lang w:eastAsia="ru-RU"/>
        </w:rPr>
        <w:t>Необходимость уплаты комиссий банку, иногда довольно высоких.</w:t>
      </w:r>
    </w:p>
    <w:p w:rsidR="008F6743" w:rsidRPr="003C0ACB" w:rsidRDefault="008F6743" w:rsidP="003C0ACB">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 xml:space="preserve">Учет аккредитива </w:t>
      </w:r>
      <w:r w:rsidR="00C4568F">
        <w:rPr>
          <w:rFonts w:ascii="Times New Roman" w:eastAsia="Times New Roman" w:hAnsi="Times New Roman" w:cs="Times New Roman"/>
          <w:snapToGrid w:val="0"/>
          <w:sz w:val="28"/>
          <w:szCs w:val="28"/>
          <w:lang w:eastAsia="ru-RU"/>
        </w:rPr>
        <w:t>следует вести</w:t>
      </w:r>
      <w:r w:rsidRPr="003C0ACB">
        <w:rPr>
          <w:rFonts w:ascii="Times New Roman" w:eastAsia="Times New Roman" w:hAnsi="Times New Roman" w:cs="Times New Roman"/>
          <w:snapToGrid w:val="0"/>
          <w:sz w:val="28"/>
          <w:szCs w:val="28"/>
          <w:lang w:eastAsia="ru-RU"/>
        </w:rPr>
        <w:t xml:space="preserve"> на счете 55 «Специальные счета в банках». Данный счет предназначен для обобщения информации о наличии и движении денежных средств в валюте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3C0ACB">
        <w:rPr>
          <w:rFonts w:ascii="Times New Roman" w:eastAsia="Times New Roman" w:hAnsi="Times New Roman" w:cs="Times New Roman"/>
          <w:snapToGrid w:val="0"/>
          <w:sz w:val="28"/>
          <w:szCs w:val="28"/>
          <w:lang w:eastAsia="ru-RU"/>
        </w:rPr>
        <w:t xml:space="preserve"> и иностранных валютах, находящихся на территории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3C0ACB">
        <w:rPr>
          <w:rFonts w:ascii="Times New Roman" w:eastAsia="Times New Roman" w:hAnsi="Times New Roman" w:cs="Times New Roman"/>
          <w:snapToGrid w:val="0"/>
          <w:sz w:val="28"/>
          <w:szCs w:val="28"/>
          <w:lang w:eastAsia="ru-RU"/>
        </w:rPr>
        <w:t xml:space="preserve"> и за ее пределами в аккредитивах на текущих, особых и иных специальных счетах, а также о движении средств целевого финансирования в той их части, которая подлежит обособленному хранению.</w:t>
      </w:r>
    </w:p>
    <w:p w:rsidR="008F6743" w:rsidRPr="003C0ACB" w:rsidRDefault="008F6743" w:rsidP="003C0ACB">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 xml:space="preserve">К счету 55 </w:t>
      </w:r>
      <w:r w:rsidR="003C0ACB">
        <w:rPr>
          <w:rFonts w:ascii="Times New Roman" w:eastAsia="Times New Roman" w:hAnsi="Times New Roman" w:cs="Times New Roman"/>
          <w:snapToGrid w:val="0"/>
          <w:sz w:val="28"/>
          <w:szCs w:val="28"/>
          <w:lang w:eastAsia="ru-RU"/>
        </w:rPr>
        <w:t>«</w:t>
      </w:r>
      <w:r w:rsidRPr="003C0ACB">
        <w:rPr>
          <w:rFonts w:ascii="Times New Roman" w:eastAsia="Times New Roman" w:hAnsi="Times New Roman" w:cs="Times New Roman"/>
          <w:snapToGrid w:val="0"/>
          <w:sz w:val="28"/>
          <w:szCs w:val="28"/>
          <w:lang w:eastAsia="ru-RU"/>
        </w:rPr>
        <w:t>Специальные счета в банках</w:t>
      </w:r>
      <w:r w:rsidR="003C0ACB">
        <w:rPr>
          <w:rFonts w:ascii="Times New Roman" w:eastAsia="Times New Roman" w:hAnsi="Times New Roman" w:cs="Times New Roman"/>
          <w:snapToGrid w:val="0"/>
          <w:sz w:val="28"/>
          <w:szCs w:val="28"/>
          <w:lang w:eastAsia="ru-RU"/>
        </w:rPr>
        <w:t>»</w:t>
      </w:r>
      <w:r w:rsidRPr="003C0ACB">
        <w:rPr>
          <w:rFonts w:ascii="Times New Roman" w:eastAsia="Times New Roman" w:hAnsi="Times New Roman" w:cs="Times New Roman"/>
          <w:snapToGrid w:val="0"/>
          <w:sz w:val="28"/>
          <w:szCs w:val="28"/>
          <w:lang w:eastAsia="ru-RU"/>
        </w:rPr>
        <w:t xml:space="preserve"> может быть открыт субсчет:</w:t>
      </w:r>
    </w:p>
    <w:p w:rsidR="008F6743" w:rsidRPr="003C0ACB" w:rsidRDefault="003C0ACB" w:rsidP="003C0ACB">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55-1 «Аккредитивы».</w:t>
      </w:r>
    </w:p>
    <w:p w:rsidR="008F6743" w:rsidRPr="003C0ACB" w:rsidRDefault="008F6743" w:rsidP="003C0ACB">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 xml:space="preserve">На субсчете 55-1 </w:t>
      </w:r>
      <w:r w:rsidR="003C0ACB">
        <w:rPr>
          <w:rFonts w:ascii="Times New Roman" w:eastAsia="Times New Roman" w:hAnsi="Times New Roman" w:cs="Times New Roman"/>
          <w:snapToGrid w:val="0"/>
          <w:sz w:val="28"/>
          <w:szCs w:val="28"/>
          <w:lang w:eastAsia="ru-RU"/>
        </w:rPr>
        <w:t>«Аккредитивы»</w:t>
      </w:r>
      <w:r w:rsidR="00C4568F">
        <w:rPr>
          <w:rFonts w:ascii="Times New Roman" w:eastAsia="Times New Roman" w:hAnsi="Times New Roman" w:cs="Times New Roman"/>
          <w:snapToGrid w:val="0"/>
          <w:sz w:val="28"/>
          <w:szCs w:val="28"/>
          <w:lang w:eastAsia="ru-RU"/>
        </w:rPr>
        <w:t xml:space="preserve"> следует</w:t>
      </w:r>
      <w:r w:rsidRPr="003C0ACB">
        <w:rPr>
          <w:rFonts w:ascii="Times New Roman" w:eastAsia="Times New Roman" w:hAnsi="Times New Roman" w:cs="Times New Roman"/>
          <w:snapToGrid w:val="0"/>
          <w:sz w:val="28"/>
          <w:szCs w:val="28"/>
          <w:lang w:eastAsia="ru-RU"/>
        </w:rPr>
        <w:t xml:space="preserve"> учитыва</w:t>
      </w:r>
      <w:r w:rsidR="00C4568F">
        <w:rPr>
          <w:rFonts w:ascii="Times New Roman" w:eastAsia="Times New Roman" w:hAnsi="Times New Roman" w:cs="Times New Roman"/>
          <w:snapToGrid w:val="0"/>
          <w:sz w:val="28"/>
          <w:szCs w:val="28"/>
          <w:lang w:eastAsia="ru-RU"/>
        </w:rPr>
        <w:t>ть</w:t>
      </w:r>
      <w:r w:rsidRPr="003C0ACB">
        <w:rPr>
          <w:rFonts w:ascii="Times New Roman" w:eastAsia="Times New Roman" w:hAnsi="Times New Roman" w:cs="Times New Roman"/>
          <w:snapToGrid w:val="0"/>
          <w:sz w:val="28"/>
          <w:szCs w:val="28"/>
          <w:lang w:eastAsia="ru-RU"/>
        </w:rPr>
        <w:t xml:space="preserve"> движение </w:t>
      </w:r>
      <w:r w:rsidR="00646089" w:rsidRPr="00646089">
        <w:rPr>
          <w:rFonts w:ascii="Times New Roman" w:eastAsia="Times New Roman" w:hAnsi="Times New Roman" w:cs="Times New Roman"/>
          <w:snapToGrid w:val="0"/>
          <w:sz w:val="28"/>
          <w:szCs w:val="28"/>
          <w:lang w:eastAsia="ru-RU"/>
        </w:rPr>
        <w:t>средств</w:t>
      </w:r>
      <w:r w:rsidRPr="003C0ACB">
        <w:rPr>
          <w:rFonts w:ascii="Times New Roman" w:eastAsia="Times New Roman" w:hAnsi="Times New Roman" w:cs="Times New Roman"/>
          <w:snapToGrid w:val="0"/>
          <w:sz w:val="28"/>
          <w:szCs w:val="28"/>
          <w:lang w:eastAsia="ru-RU"/>
        </w:rPr>
        <w:t>, находящихся в аккредитивах.</w:t>
      </w:r>
    </w:p>
    <w:p w:rsidR="008F6743" w:rsidRPr="003C0ACB" w:rsidRDefault="008F6743" w:rsidP="003C0ACB">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Зачисление денежных средств в аккредитивы</w:t>
      </w:r>
      <w:r w:rsidR="00C4568F">
        <w:rPr>
          <w:rFonts w:ascii="Times New Roman" w:eastAsia="Times New Roman" w:hAnsi="Times New Roman" w:cs="Times New Roman"/>
          <w:snapToGrid w:val="0"/>
          <w:sz w:val="28"/>
          <w:szCs w:val="28"/>
          <w:lang w:eastAsia="ru-RU"/>
        </w:rPr>
        <w:t xml:space="preserve"> следует</w:t>
      </w:r>
      <w:r w:rsidR="003C0ACB">
        <w:rPr>
          <w:rFonts w:ascii="Times New Roman" w:eastAsia="Times New Roman" w:hAnsi="Times New Roman" w:cs="Times New Roman"/>
          <w:snapToGrid w:val="0"/>
          <w:sz w:val="28"/>
          <w:szCs w:val="28"/>
          <w:lang w:eastAsia="ru-RU"/>
        </w:rPr>
        <w:t xml:space="preserve"> отража</w:t>
      </w:r>
      <w:r w:rsidR="00C4568F">
        <w:rPr>
          <w:rFonts w:ascii="Times New Roman" w:eastAsia="Times New Roman" w:hAnsi="Times New Roman" w:cs="Times New Roman"/>
          <w:snapToGrid w:val="0"/>
          <w:sz w:val="28"/>
          <w:szCs w:val="28"/>
          <w:lang w:eastAsia="ru-RU"/>
        </w:rPr>
        <w:t>ть</w:t>
      </w:r>
      <w:r w:rsidR="003C0ACB">
        <w:rPr>
          <w:rFonts w:ascii="Times New Roman" w:eastAsia="Times New Roman" w:hAnsi="Times New Roman" w:cs="Times New Roman"/>
          <w:snapToGrid w:val="0"/>
          <w:sz w:val="28"/>
          <w:szCs w:val="28"/>
          <w:lang w:eastAsia="ru-RU"/>
        </w:rPr>
        <w:t xml:space="preserve"> по дебету счета 55 «</w:t>
      </w:r>
      <w:r w:rsidRPr="003C0ACB">
        <w:rPr>
          <w:rFonts w:ascii="Times New Roman" w:eastAsia="Times New Roman" w:hAnsi="Times New Roman" w:cs="Times New Roman"/>
          <w:snapToGrid w:val="0"/>
          <w:sz w:val="28"/>
          <w:szCs w:val="28"/>
          <w:lang w:eastAsia="ru-RU"/>
        </w:rPr>
        <w:t>Спе</w:t>
      </w:r>
      <w:r w:rsidR="003C0ACB">
        <w:rPr>
          <w:rFonts w:ascii="Times New Roman" w:eastAsia="Times New Roman" w:hAnsi="Times New Roman" w:cs="Times New Roman"/>
          <w:snapToGrid w:val="0"/>
          <w:sz w:val="28"/>
          <w:szCs w:val="28"/>
          <w:lang w:eastAsia="ru-RU"/>
        </w:rPr>
        <w:t>циальные счета в банках»</w:t>
      </w:r>
      <w:r w:rsidRPr="003C0ACB">
        <w:rPr>
          <w:rFonts w:ascii="Times New Roman" w:eastAsia="Times New Roman" w:hAnsi="Times New Roman" w:cs="Times New Roman"/>
          <w:snapToGrid w:val="0"/>
          <w:sz w:val="28"/>
          <w:szCs w:val="28"/>
          <w:lang w:eastAsia="ru-RU"/>
        </w:rPr>
        <w:t xml:space="preserve"> и кредиту </w:t>
      </w:r>
      <w:hyperlink r:id="rId12" w:history="1">
        <w:r w:rsidRPr="003C0ACB">
          <w:rPr>
            <w:rFonts w:ascii="Times New Roman" w:eastAsia="Times New Roman" w:hAnsi="Times New Roman" w:cs="Times New Roman"/>
            <w:snapToGrid w:val="0"/>
            <w:sz w:val="28"/>
            <w:szCs w:val="28"/>
            <w:lang w:eastAsia="ru-RU"/>
          </w:rPr>
          <w:t>счетов 51</w:t>
        </w:r>
      </w:hyperlink>
      <w:r w:rsidR="003C0ACB">
        <w:rPr>
          <w:rFonts w:ascii="Times New Roman" w:eastAsia="Times New Roman" w:hAnsi="Times New Roman" w:cs="Times New Roman"/>
          <w:snapToGrid w:val="0"/>
          <w:sz w:val="28"/>
          <w:szCs w:val="28"/>
          <w:lang w:eastAsia="ru-RU"/>
        </w:rPr>
        <w:t xml:space="preserve"> «</w:t>
      </w:r>
      <w:r w:rsidRPr="003C0ACB">
        <w:rPr>
          <w:rFonts w:ascii="Times New Roman" w:eastAsia="Times New Roman" w:hAnsi="Times New Roman" w:cs="Times New Roman"/>
          <w:snapToGrid w:val="0"/>
          <w:sz w:val="28"/>
          <w:szCs w:val="28"/>
          <w:lang w:eastAsia="ru-RU"/>
        </w:rPr>
        <w:t>Расчетные счета</w:t>
      </w:r>
      <w:r w:rsidR="003C0ACB">
        <w:rPr>
          <w:rFonts w:ascii="Times New Roman" w:eastAsia="Times New Roman" w:hAnsi="Times New Roman" w:cs="Times New Roman"/>
          <w:snapToGrid w:val="0"/>
          <w:sz w:val="28"/>
          <w:szCs w:val="28"/>
          <w:lang w:eastAsia="ru-RU"/>
        </w:rPr>
        <w:t>»</w:t>
      </w:r>
      <w:r w:rsidRPr="003C0ACB">
        <w:rPr>
          <w:rFonts w:ascii="Times New Roman" w:eastAsia="Times New Roman" w:hAnsi="Times New Roman" w:cs="Times New Roman"/>
          <w:snapToGrid w:val="0"/>
          <w:sz w:val="28"/>
          <w:szCs w:val="28"/>
          <w:lang w:eastAsia="ru-RU"/>
        </w:rPr>
        <w:t xml:space="preserve">, </w:t>
      </w:r>
      <w:hyperlink r:id="rId13" w:history="1">
        <w:r w:rsidRPr="003C0ACB">
          <w:rPr>
            <w:rFonts w:ascii="Times New Roman" w:eastAsia="Times New Roman" w:hAnsi="Times New Roman" w:cs="Times New Roman"/>
            <w:snapToGrid w:val="0"/>
            <w:sz w:val="28"/>
            <w:szCs w:val="28"/>
            <w:lang w:eastAsia="ru-RU"/>
          </w:rPr>
          <w:t>66</w:t>
        </w:r>
      </w:hyperlink>
      <w:r w:rsidR="003C0ACB">
        <w:rPr>
          <w:rFonts w:ascii="Times New Roman" w:eastAsia="Times New Roman" w:hAnsi="Times New Roman" w:cs="Times New Roman"/>
          <w:snapToGrid w:val="0"/>
          <w:sz w:val="28"/>
          <w:szCs w:val="28"/>
          <w:lang w:eastAsia="ru-RU"/>
        </w:rPr>
        <w:t xml:space="preserve"> «</w:t>
      </w:r>
      <w:r w:rsidRPr="003C0ACB">
        <w:rPr>
          <w:rFonts w:ascii="Times New Roman" w:eastAsia="Times New Roman" w:hAnsi="Times New Roman" w:cs="Times New Roman"/>
          <w:snapToGrid w:val="0"/>
          <w:sz w:val="28"/>
          <w:szCs w:val="28"/>
          <w:lang w:eastAsia="ru-RU"/>
        </w:rPr>
        <w:t>Расчеты по краткосрочным кредитам и займам</w:t>
      </w:r>
      <w:r w:rsidR="003C0ACB">
        <w:rPr>
          <w:rFonts w:ascii="Times New Roman" w:eastAsia="Times New Roman" w:hAnsi="Times New Roman" w:cs="Times New Roman"/>
          <w:snapToGrid w:val="0"/>
          <w:sz w:val="28"/>
          <w:szCs w:val="28"/>
          <w:lang w:eastAsia="ru-RU"/>
        </w:rPr>
        <w:t>»</w:t>
      </w:r>
      <w:r w:rsidRPr="003C0ACB">
        <w:rPr>
          <w:rFonts w:ascii="Times New Roman" w:eastAsia="Times New Roman" w:hAnsi="Times New Roman" w:cs="Times New Roman"/>
          <w:snapToGrid w:val="0"/>
          <w:sz w:val="28"/>
          <w:szCs w:val="28"/>
          <w:lang w:eastAsia="ru-RU"/>
        </w:rPr>
        <w:t xml:space="preserve"> и других аналогичных счетов.</w:t>
      </w:r>
    </w:p>
    <w:p w:rsidR="008F6743" w:rsidRPr="003C0ACB" w:rsidRDefault="003C0ACB" w:rsidP="003C0ACB">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Принятые на </w:t>
      </w:r>
      <w:r w:rsidR="00BA773D" w:rsidRPr="00A51F6F">
        <w:rPr>
          <w:rFonts w:ascii="Times New Roman" w:hAnsi="Times New Roman" w:cs="Times New Roman"/>
          <w:sz w:val="28"/>
          <w:szCs w:val="28"/>
        </w:rPr>
        <w:fldChar w:fldCharType="begin"/>
      </w:r>
      <w:r w:rsidR="009C36A6"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Pr>
          <w:rFonts w:ascii="Times New Roman" w:eastAsia="Times New Roman" w:hAnsi="Times New Roman" w:cs="Times New Roman"/>
          <w:snapToGrid w:val="0"/>
          <w:sz w:val="28"/>
          <w:szCs w:val="28"/>
          <w:lang w:eastAsia="ru-RU"/>
        </w:rPr>
        <w:t xml:space="preserve"> по счету 55 «</w:t>
      </w:r>
      <w:r w:rsidR="008F6743" w:rsidRPr="003C0ACB">
        <w:rPr>
          <w:rFonts w:ascii="Times New Roman" w:eastAsia="Times New Roman" w:hAnsi="Times New Roman" w:cs="Times New Roman"/>
          <w:snapToGrid w:val="0"/>
          <w:sz w:val="28"/>
          <w:szCs w:val="28"/>
          <w:lang w:eastAsia="ru-RU"/>
        </w:rPr>
        <w:t>Специальные счета в банках</w:t>
      </w:r>
      <w:r>
        <w:rPr>
          <w:rFonts w:ascii="Times New Roman" w:eastAsia="Times New Roman" w:hAnsi="Times New Roman" w:cs="Times New Roman"/>
          <w:snapToGrid w:val="0"/>
          <w:sz w:val="28"/>
          <w:szCs w:val="28"/>
          <w:lang w:eastAsia="ru-RU"/>
        </w:rPr>
        <w:t>»</w:t>
      </w:r>
      <w:r w:rsidR="008F6743" w:rsidRPr="003C0ACB">
        <w:rPr>
          <w:rFonts w:ascii="Times New Roman" w:eastAsia="Times New Roman" w:hAnsi="Times New Roman" w:cs="Times New Roman"/>
          <w:snapToGrid w:val="0"/>
          <w:sz w:val="28"/>
          <w:szCs w:val="28"/>
          <w:lang w:eastAsia="ru-RU"/>
        </w:rPr>
        <w:t xml:space="preserve"> средства в аккредитивах списываются по мере использования их (согласно выпискам кредитной организации), как правило, в дебет </w:t>
      </w:r>
      <w:hyperlink r:id="rId14" w:history="1">
        <w:r w:rsidR="008F6743" w:rsidRPr="003C0ACB">
          <w:rPr>
            <w:rFonts w:ascii="Times New Roman" w:eastAsia="Times New Roman" w:hAnsi="Times New Roman" w:cs="Times New Roman"/>
            <w:snapToGrid w:val="0"/>
            <w:sz w:val="28"/>
            <w:szCs w:val="28"/>
            <w:lang w:eastAsia="ru-RU"/>
          </w:rPr>
          <w:t>счета 60</w:t>
        </w:r>
      </w:hyperlink>
      <w:r>
        <w:rPr>
          <w:rFonts w:ascii="Times New Roman" w:eastAsia="Times New Roman" w:hAnsi="Times New Roman" w:cs="Times New Roman"/>
          <w:snapToGrid w:val="0"/>
          <w:sz w:val="28"/>
          <w:szCs w:val="28"/>
          <w:lang w:eastAsia="ru-RU"/>
        </w:rPr>
        <w:t xml:space="preserve"> «</w:t>
      </w:r>
      <w:r w:rsidR="008F6743" w:rsidRPr="003C0ACB">
        <w:rPr>
          <w:rFonts w:ascii="Times New Roman" w:eastAsia="Times New Roman" w:hAnsi="Times New Roman" w:cs="Times New Roman"/>
          <w:snapToGrid w:val="0"/>
          <w:sz w:val="28"/>
          <w:szCs w:val="28"/>
          <w:lang w:eastAsia="ru-RU"/>
        </w:rPr>
        <w:t>Расчеты с поставщиками и подрядчиками</w:t>
      </w:r>
      <w:r>
        <w:rPr>
          <w:rFonts w:ascii="Times New Roman" w:eastAsia="Times New Roman" w:hAnsi="Times New Roman" w:cs="Times New Roman"/>
          <w:snapToGrid w:val="0"/>
          <w:sz w:val="28"/>
          <w:szCs w:val="28"/>
          <w:lang w:eastAsia="ru-RU"/>
        </w:rPr>
        <w:t>»</w:t>
      </w:r>
      <w:r w:rsidR="008F6743" w:rsidRPr="003C0ACB">
        <w:rPr>
          <w:rFonts w:ascii="Times New Roman" w:eastAsia="Times New Roman" w:hAnsi="Times New Roman" w:cs="Times New Roman"/>
          <w:snapToGrid w:val="0"/>
          <w:sz w:val="28"/>
          <w:szCs w:val="28"/>
          <w:lang w:eastAsia="ru-RU"/>
        </w:rPr>
        <w:t xml:space="preserve">. Неиспользованные средства в аккредитивах после восстановления кредитной организацией на тот счет, с которого они были перечислены, </w:t>
      </w:r>
      <w:r>
        <w:rPr>
          <w:rFonts w:ascii="Times New Roman" w:eastAsia="Times New Roman" w:hAnsi="Times New Roman" w:cs="Times New Roman"/>
          <w:snapToGrid w:val="0"/>
          <w:sz w:val="28"/>
          <w:szCs w:val="28"/>
          <w:lang w:eastAsia="ru-RU"/>
        </w:rPr>
        <w:t>отражаются по кредиту счета 55 «</w:t>
      </w:r>
      <w:r w:rsidR="008F6743" w:rsidRPr="003C0ACB">
        <w:rPr>
          <w:rFonts w:ascii="Times New Roman" w:eastAsia="Times New Roman" w:hAnsi="Times New Roman" w:cs="Times New Roman"/>
          <w:snapToGrid w:val="0"/>
          <w:sz w:val="28"/>
          <w:szCs w:val="28"/>
          <w:lang w:eastAsia="ru-RU"/>
        </w:rPr>
        <w:t>Специальные счета в банках</w:t>
      </w:r>
      <w:r>
        <w:rPr>
          <w:rFonts w:ascii="Times New Roman" w:eastAsia="Times New Roman" w:hAnsi="Times New Roman" w:cs="Times New Roman"/>
          <w:snapToGrid w:val="0"/>
          <w:sz w:val="28"/>
          <w:szCs w:val="28"/>
          <w:lang w:eastAsia="ru-RU"/>
        </w:rPr>
        <w:t>»</w:t>
      </w:r>
      <w:r w:rsidR="008F6743" w:rsidRPr="003C0ACB">
        <w:rPr>
          <w:rFonts w:ascii="Times New Roman" w:eastAsia="Times New Roman" w:hAnsi="Times New Roman" w:cs="Times New Roman"/>
          <w:snapToGrid w:val="0"/>
          <w:sz w:val="28"/>
          <w:szCs w:val="28"/>
          <w:lang w:eastAsia="ru-RU"/>
        </w:rPr>
        <w:t xml:space="preserve"> в корреспонденции со </w:t>
      </w:r>
      <w:hyperlink r:id="rId15" w:history="1">
        <w:r w:rsidR="008F6743" w:rsidRPr="003C0ACB">
          <w:rPr>
            <w:rFonts w:ascii="Times New Roman" w:eastAsia="Times New Roman" w:hAnsi="Times New Roman" w:cs="Times New Roman"/>
            <w:snapToGrid w:val="0"/>
            <w:sz w:val="28"/>
            <w:szCs w:val="28"/>
            <w:lang w:eastAsia="ru-RU"/>
          </w:rPr>
          <w:t>счетом 51</w:t>
        </w:r>
      </w:hyperlink>
      <w:r w:rsidR="008F6743" w:rsidRPr="003C0AC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w:t>
      </w:r>
      <w:r w:rsidR="008F6743" w:rsidRPr="003C0ACB">
        <w:rPr>
          <w:rFonts w:ascii="Times New Roman" w:eastAsia="Times New Roman" w:hAnsi="Times New Roman" w:cs="Times New Roman"/>
          <w:snapToGrid w:val="0"/>
          <w:sz w:val="28"/>
          <w:szCs w:val="28"/>
          <w:lang w:eastAsia="ru-RU"/>
        </w:rPr>
        <w:t>Расчетные счета</w:t>
      </w:r>
      <w:r>
        <w:rPr>
          <w:rFonts w:ascii="Times New Roman" w:eastAsia="Times New Roman" w:hAnsi="Times New Roman" w:cs="Times New Roman"/>
          <w:snapToGrid w:val="0"/>
          <w:sz w:val="28"/>
          <w:szCs w:val="28"/>
          <w:lang w:eastAsia="ru-RU"/>
        </w:rPr>
        <w:t>»</w:t>
      </w:r>
      <w:r w:rsidR="008F6743" w:rsidRPr="003C0ACB">
        <w:rPr>
          <w:rFonts w:ascii="Times New Roman" w:eastAsia="Times New Roman" w:hAnsi="Times New Roman" w:cs="Times New Roman"/>
          <w:snapToGrid w:val="0"/>
          <w:sz w:val="28"/>
          <w:szCs w:val="28"/>
          <w:lang w:eastAsia="ru-RU"/>
        </w:rPr>
        <w:t>.</w:t>
      </w:r>
    </w:p>
    <w:p w:rsidR="008F6743" w:rsidRDefault="008F6743" w:rsidP="003C0ACB">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 xml:space="preserve">Аналитический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3C0ACB">
        <w:rPr>
          <w:rFonts w:ascii="Times New Roman" w:eastAsia="Times New Roman" w:hAnsi="Times New Roman" w:cs="Times New Roman"/>
          <w:snapToGrid w:val="0"/>
          <w:sz w:val="28"/>
          <w:szCs w:val="28"/>
          <w:lang w:eastAsia="ru-RU"/>
        </w:rPr>
        <w:t xml:space="preserve"> по субсчету 55-1 </w:t>
      </w:r>
      <w:r w:rsidR="003C0ACB">
        <w:rPr>
          <w:rFonts w:ascii="Times New Roman" w:eastAsia="Times New Roman" w:hAnsi="Times New Roman" w:cs="Times New Roman"/>
          <w:snapToGrid w:val="0"/>
          <w:sz w:val="28"/>
          <w:szCs w:val="28"/>
          <w:lang w:eastAsia="ru-RU"/>
        </w:rPr>
        <w:t>«Аккредитивы»</w:t>
      </w:r>
      <w:r w:rsidRPr="003C0ACB">
        <w:rPr>
          <w:rFonts w:ascii="Times New Roman" w:eastAsia="Times New Roman" w:hAnsi="Times New Roman" w:cs="Times New Roman"/>
          <w:snapToGrid w:val="0"/>
          <w:sz w:val="28"/>
          <w:szCs w:val="28"/>
          <w:lang w:eastAsia="ru-RU"/>
        </w:rPr>
        <w:t xml:space="preserve"> </w:t>
      </w:r>
      <w:r w:rsidR="00C4568F">
        <w:rPr>
          <w:rFonts w:ascii="Times New Roman" w:eastAsia="Times New Roman" w:hAnsi="Times New Roman" w:cs="Times New Roman"/>
          <w:snapToGrid w:val="0"/>
          <w:sz w:val="28"/>
          <w:szCs w:val="28"/>
          <w:lang w:eastAsia="ru-RU"/>
        </w:rPr>
        <w:t>должен быть организован</w:t>
      </w:r>
      <w:r w:rsidRPr="003C0ACB">
        <w:rPr>
          <w:rFonts w:ascii="Times New Roman" w:eastAsia="Times New Roman" w:hAnsi="Times New Roman" w:cs="Times New Roman"/>
          <w:snapToGrid w:val="0"/>
          <w:sz w:val="28"/>
          <w:szCs w:val="28"/>
          <w:lang w:eastAsia="ru-RU"/>
        </w:rPr>
        <w:t xml:space="preserve"> по каждому выставленному организацией аккредитиву.</w:t>
      </w:r>
    </w:p>
    <w:p w:rsidR="007C58F9" w:rsidRDefault="007C58F9" w:rsidP="003C0ACB">
      <w:pPr>
        <w:spacing w:after="0" w:line="360" w:lineRule="auto"/>
        <w:ind w:right="-2" w:firstLine="567"/>
        <w:jc w:val="both"/>
        <w:rPr>
          <w:rFonts w:ascii="Times New Roman" w:eastAsia="Times New Roman" w:hAnsi="Times New Roman" w:cs="Times New Roman"/>
          <w:snapToGrid w:val="0"/>
          <w:sz w:val="28"/>
          <w:szCs w:val="28"/>
          <w:lang w:eastAsia="ru-RU"/>
        </w:rPr>
      </w:pPr>
    </w:p>
    <w:p w:rsidR="007C58F9" w:rsidRPr="003C0ACB" w:rsidRDefault="007C58F9" w:rsidP="003C0ACB">
      <w:pPr>
        <w:spacing w:after="0" w:line="360" w:lineRule="auto"/>
        <w:ind w:right="-2" w:firstLine="567"/>
        <w:jc w:val="both"/>
        <w:rPr>
          <w:rFonts w:ascii="Times New Roman" w:eastAsia="Times New Roman" w:hAnsi="Times New Roman" w:cs="Times New Roman"/>
          <w:snapToGrid w:val="0"/>
          <w:sz w:val="28"/>
          <w:szCs w:val="28"/>
          <w:lang w:eastAsia="ru-RU"/>
        </w:rPr>
      </w:pPr>
    </w:p>
    <w:p w:rsidR="009B00B8" w:rsidRPr="00EF63BC" w:rsidRDefault="003B4F14" w:rsidP="009B00B8">
      <w:pPr>
        <w:tabs>
          <w:tab w:val="left" w:pos="4032"/>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9B00B8" w:rsidRPr="00EF63BC">
        <w:rPr>
          <w:rFonts w:ascii="Times New Roman" w:hAnsi="Times New Roman" w:cs="Times New Roman"/>
          <w:b/>
          <w:sz w:val="28"/>
          <w:szCs w:val="28"/>
        </w:rPr>
        <w:t xml:space="preserve"> АУДИТ ДЕНЕЖНЫХ СРЕДСТВ В ООО </w:t>
      </w:r>
      <w:r w:rsidR="00500831">
        <w:rPr>
          <w:rFonts w:ascii="Times New Roman" w:hAnsi="Times New Roman" w:cs="Times New Roman"/>
          <w:b/>
          <w:sz w:val="28"/>
          <w:szCs w:val="28"/>
        </w:rPr>
        <w:t>«</w:t>
      </w:r>
      <w:r w:rsidR="009B00B8" w:rsidRPr="00EF63BC">
        <w:rPr>
          <w:rFonts w:ascii="Times New Roman" w:hAnsi="Times New Roman" w:cs="Times New Roman"/>
          <w:b/>
          <w:sz w:val="28"/>
          <w:szCs w:val="28"/>
        </w:rPr>
        <w:t>ГЛАЗОВ. ЭЛЕКТРОН</w:t>
      </w:r>
      <w:r w:rsidR="00500831">
        <w:rPr>
          <w:rFonts w:ascii="Times New Roman" w:hAnsi="Times New Roman" w:cs="Times New Roman"/>
          <w:b/>
          <w:sz w:val="28"/>
          <w:szCs w:val="28"/>
        </w:rPr>
        <w:t>»</w:t>
      </w:r>
    </w:p>
    <w:p w:rsidR="009B00B8" w:rsidRDefault="009B00B8" w:rsidP="00093BDD">
      <w:pPr>
        <w:tabs>
          <w:tab w:val="left" w:pos="4032"/>
        </w:tabs>
        <w:spacing w:after="0"/>
        <w:jc w:val="center"/>
        <w:rPr>
          <w:rFonts w:ascii="Times New Roman" w:hAnsi="Times New Roman" w:cs="Times New Roman"/>
          <w:b/>
          <w:sz w:val="28"/>
          <w:szCs w:val="28"/>
        </w:rPr>
      </w:pPr>
    </w:p>
    <w:p w:rsidR="009B00B8" w:rsidRPr="00D120AA" w:rsidRDefault="009B00B8" w:rsidP="009B00B8">
      <w:pPr>
        <w:tabs>
          <w:tab w:val="left" w:pos="4032"/>
        </w:tabs>
        <w:spacing w:after="0" w:line="360" w:lineRule="auto"/>
        <w:jc w:val="center"/>
        <w:rPr>
          <w:rFonts w:ascii="Times New Roman" w:hAnsi="Times New Roman" w:cs="Times New Roman"/>
          <w:b/>
          <w:sz w:val="28"/>
          <w:szCs w:val="28"/>
        </w:rPr>
      </w:pPr>
      <w:r w:rsidRPr="00D120AA">
        <w:rPr>
          <w:rFonts w:ascii="Times New Roman" w:hAnsi="Times New Roman" w:cs="Times New Roman"/>
          <w:b/>
          <w:sz w:val="28"/>
          <w:szCs w:val="28"/>
        </w:rPr>
        <w:t>4.1 Значение,  задачи  и источники аудита денежных средств в организации</w:t>
      </w:r>
    </w:p>
    <w:p w:rsidR="009B00B8" w:rsidRPr="00EF63BC" w:rsidRDefault="009B00B8" w:rsidP="00093BDD">
      <w:pPr>
        <w:tabs>
          <w:tab w:val="left" w:pos="4032"/>
        </w:tabs>
        <w:spacing w:after="0"/>
        <w:jc w:val="both"/>
        <w:rPr>
          <w:rFonts w:ascii="Times New Roman" w:hAnsi="Times New Roman" w:cs="Times New Roman"/>
          <w:sz w:val="28"/>
          <w:szCs w:val="28"/>
        </w:rPr>
      </w:pPr>
    </w:p>
    <w:p w:rsidR="00A76472"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Цель</w:t>
      </w:r>
      <w:r w:rsidRPr="007C58F9">
        <w:rPr>
          <w:rFonts w:ascii="Times New Roman" w:eastAsia="Times New Roman" w:hAnsi="Times New Roman" w:cs="Times New Roman"/>
          <w:noProof/>
          <w:snapToGrid w:val="0"/>
          <w:color w:val="FFFFFF" w:themeColor="background1"/>
          <w:sz w:val="28"/>
          <w:szCs w:val="28"/>
          <w:lang w:eastAsia="ru-RU"/>
        </w:rPr>
        <w:t>а</w:t>
      </w:r>
      <w:r w:rsidRPr="00EF63BC">
        <w:rPr>
          <w:rFonts w:ascii="Times New Roman" w:eastAsia="Times-Roman" w:hAnsi="Times New Roman" w:cs="Times New Roman"/>
          <w:noProof/>
          <w:sz w:val="28"/>
          <w:szCs w:val="28"/>
        </w:rPr>
        <w:t>проверки</w:t>
      </w:r>
      <w:r>
        <w:rPr>
          <w:rFonts w:ascii="Times New Roman" w:eastAsia="Times-Roman" w:hAnsi="Times New Roman" w:cs="Times New Roman"/>
          <w:noProof/>
          <w:sz w:val="28"/>
          <w:szCs w:val="28"/>
        </w:rPr>
        <w:t xml:space="preserve"> </w:t>
      </w:r>
      <w:r w:rsidRPr="00EF63BC">
        <w:rPr>
          <w:rFonts w:ascii="Times New Roman" w:eastAsia="Times-Roman" w:hAnsi="Times New Roman" w:cs="Times New Roman"/>
          <w:noProof/>
          <w:sz w:val="28"/>
          <w:szCs w:val="28"/>
        </w:rPr>
        <w:t>аудита</w:t>
      </w:r>
      <w:r w:rsidRPr="007C58F9">
        <w:rPr>
          <w:rFonts w:ascii="Times New Roman" w:eastAsia="Times New Roman" w:hAnsi="Times New Roman" w:cs="Times New Roman"/>
          <w:noProof/>
          <w:snapToGrid w:val="0"/>
          <w:color w:val="FFFFFF" w:themeColor="background1"/>
          <w:sz w:val="28"/>
          <w:szCs w:val="28"/>
          <w:lang w:eastAsia="ru-RU"/>
        </w:rPr>
        <w:t>а</w:t>
      </w:r>
      <w:r w:rsidRPr="00EF63BC">
        <w:rPr>
          <w:rFonts w:ascii="Times New Roman" w:eastAsia="Times-Roman" w:hAnsi="Times New Roman" w:cs="Times New Roman"/>
          <w:noProof/>
          <w:sz w:val="28"/>
          <w:szCs w:val="28"/>
        </w:rPr>
        <w:t>дене</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н</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 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в 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 xml:space="preserve">и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соответствии</w:instrText>
      </w:r>
      <w:r w:rsidR="00BA773D" w:rsidRPr="002F6C7F">
        <w:rPr>
          <w:rFonts w:ascii="Times New Roman" w:hAnsi="Times New Roman" w:cs="Times New Roman"/>
          <w:noProof/>
          <w:sz w:val="28"/>
          <w:szCs w:val="28"/>
        </w:rPr>
        <w:fldChar w:fldCharType="end"/>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о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Roman" w:hAnsi="Times New Roman" w:cs="Times New Roman"/>
          <w:noProof/>
          <w:sz w:val="28"/>
          <w:szCs w:val="28"/>
        </w:rPr>
        <w:t>а э</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й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Федерации</w:instrText>
      </w:r>
      <w:r w:rsidR="00BA773D" w:rsidRPr="00A51F6F">
        <w:rPr>
          <w:rFonts w:ascii="Times New Roman" w:hAnsi="Times New Roman" w:cs="Times New Roman"/>
          <w:noProof/>
          <w:sz w:val="28"/>
          <w:szCs w:val="28"/>
        </w:rPr>
        <w:fldChar w:fldCharType="end"/>
      </w:r>
      <w:r w:rsidRPr="00EF63BC">
        <w:rPr>
          <w:rFonts w:ascii="Times New Roman" w:eastAsia="Times-Roman" w:hAnsi="Times New Roman" w:cs="Times New Roman"/>
          <w:noProof/>
          <w:sz w:val="28"/>
          <w:szCs w:val="28"/>
        </w:rPr>
        <w:t>.</w:t>
      </w:r>
    </w:p>
    <w:p w:rsidR="00A76472"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ъ</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и 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 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ъ</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о </w:t>
      </w:r>
      <w:r w:rsidRPr="00961C84">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й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961C84">
        <w:rPr>
          <w:rFonts w:ascii="Times New Roman" w:eastAsia="Times-Roman" w:hAnsi="Times New Roman" w:cs="Times New Roman"/>
          <w:noProof/>
          <w:sz w:val="28"/>
          <w:szCs w:val="28"/>
        </w:rPr>
        <w:t xml:space="preserve"> № 1 «</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и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й </w:t>
      </w:r>
      <w:r w:rsidRPr="00961C84">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w:t>
      </w:r>
      <w:r w:rsidRPr="007C58F9">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w:t>
      </w:r>
      <w:r w:rsidRPr="007C58F9">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к 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в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и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э</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 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p>
    <w:p w:rsidR="00A76472"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 xml:space="preserve"> 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7C58F9">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 xml:space="preserve"> </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sidRPr="00961C84">
        <w:rPr>
          <w:rFonts w:ascii="Times New Roman" w:eastAsia="Times-Roman" w:hAnsi="Times New Roman" w:cs="Times New Roman"/>
          <w:noProof/>
          <w:sz w:val="28"/>
          <w:szCs w:val="28"/>
        </w:rPr>
        <w:t>.</w:t>
      </w:r>
    </w:p>
    <w:p w:rsidR="00A76472"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bookmarkStart w:id="8" w:name="toppp"/>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p>
    <w:p w:rsidR="00A76472"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 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 в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bookmarkEnd w:id="8"/>
    </w:p>
    <w:p w:rsidR="00A76472"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ф</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 и 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r w:rsidRPr="00E0067D">
        <w:rPr>
          <w:rFonts w:ascii="Times New Roman" w:eastAsia="Times New Roman" w:hAnsi="Times New Roman" w:cs="Times New Roman"/>
          <w:noProof/>
          <w:snapToGrid w:val="0"/>
          <w:color w:val="FFFFFF" w:themeColor="background1"/>
          <w:sz w:val="28"/>
          <w:szCs w:val="28"/>
          <w:lang w:eastAsia="ru-RU"/>
        </w:rPr>
        <w:t xml:space="preserve"> </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p>
    <w:p w:rsidR="00A76472"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ы </w:t>
      </w:r>
      <w:r w:rsidRPr="00A77777">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 в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и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в 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в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 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в </w:t>
      </w:r>
      <w:r w:rsidRPr="00A77777">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в 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и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p>
    <w:p w:rsidR="00A76472"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A77777">
        <w:rPr>
          <w:rFonts w:ascii="Times New Roman" w:eastAsia="Times-Roman" w:hAnsi="Times New Roman" w:cs="Times New Roman"/>
          <w:noProof/>
          <w:sz w:val="28"/>
          <w:szCs w:val="28"/>
        </w:rPr>
        <w:lastRenderedPageBreak/>
        <w:t xml:space="preserve">- </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в 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 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 и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с б</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в</w:t>
      </w:r>
      <w:r w:rsidRPr="00FE32FC">
        <w:rPr>
          <w:rFonts w:ascii="Times New Roman" w:eastAsia="Times-Roman" w:hAnsi="Times New Roman" w:cs="Times New Roman"/>
          <w:noProof/>
          <w:color w:val="FFFFFF"/>
          <w:spacing w:val="-20000"/>
          <w:sz w:val="2"/>
          <w:szCs w:val="28"/>
        </w:rPr>
        <w:t>ۤ</w:t>
      </w:r>
      <w:r>
        <w:rPr>
          <w:rFonts w:ascii="Times New Roman" w:eastAsia="Times New Roman" w:hAnsi="Times New Roman" w:cs="Times New Roman"/>
          <w:noProof/>
          <w:snapToGrid w:val="0"/>
          <w:color w:val="FFFFFF" w:themeColor="background1"/>
          <w:sz w:val="28"/>
          <w:szCs w:val="28"/>
          <w:lang w:eastAsia="ru-RU"/>
        </w:rPr>
        <w:t>а</w:t>
      </w:r>
      <w:r w:rsidRPr="00FE32FC">
        <w:rPr>
          <w:rFonts w:ascii="Times New Roman" w:eastAsia="Times New Roman" w:hAnsi="Times New Roman" w:cs="Times New Roman"/>
          <w:noProof/>
          <w:snapToGrid w:val="0"/>
          <w:color w:val="FFFFFF"/>
          <w:spacing w:val="-20000"/>
          <w:sz w:val="2"/>
          <w:szCs w:val="28"/>
          <w:lang w:eastAsia="ru-RU"/>
        </w:rPr>
        <w:t>ۤ</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p>
    <w:p w:rsidR="00A77777" w:rsidRPr="00A77777" w:rsidRDefault="00A76472" w:rsidP="00A76472">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A77777">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r>
        <w:rPr>
          <w:rFonts w:ascii="Times New Roman" w:eastAsia="Times-Roman" w:hAnsi="Times New Roman" w:cs="Times New Roman"/>
          <w:noProof/>
          <w:sz w:val="28"/>
          <w:szCs w:val="28"/>
        </w:rPr>
        <w:t>р</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д</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FE32F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FE32FC">
        <w:rPr>
          <w:rFonts w:ascii="Times New Roman" w:eastAsia="Times-Roman" w:hAnsi="Times New Roman" w:cs="Times New Roman"/>
          <w:noProof/>
          <w:color w:val="FFFFFF"/>
          <w:spacing w:val="-20000"/>
          <w:sz w:val="2"/>
          <w:szCs w:val="28"/>
        </w:rPr>
        <w:t>ۤ</w:t>
      </w:r>
      <w:r w:rsidRPr="00A77777">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Источниками исп</w:t>
      </w:r>
      <w:r>
        <w:rPr>
          <w:rFonts w:ascii="Times New Roman" w:eastAsia="Times-Roman" w:hAnsi="Times New Roman" w:cs="Times New Roman"/>
          <w:noProof/>
          <w:sz w:val="28"/>
          <w:szCs w:val="28"/>
        </w:rPr>
        <w:t>ользуем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ой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нфо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ф</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Roman" w:hAnsi="Times New Roman" w:cs="Times New Roman"/>
          <w:noProof/>
          <w:sz w:val="28"/>
          <w:szCs w:val="28"/>
        </w:rPr>
        <w:t>у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с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p>
    <w:p w:rsidR="0019687A"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 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ф</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19687A"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 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с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ъ</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э</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19687A"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ф</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х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-1;</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-2;</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и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в </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-3;</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-4;</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а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-5;</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 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-15;</w:t>
      </w:r>
    </w:p>
    <w:p w:rsidR="0019687A" w:rsidRPr="00EF63BC" w:rsidRDefault="0019687A" w:rsidP="0019687A">
      <w:pPr>
        <w:autoSpaceDE w:val="0"/>
        <w:autoSpaceDN w:val="0"/>
        <w:adjustRightInd w:val="0"/>
        <w:spacing w:after="0" w:line="360" w:lineRule="auto"/>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lastRenderedPageBreak/>
        <w:t xml:space="preserve">- </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 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 и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 xml:space="preserve">и </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-16;</w:t>
      </w:r>
    </w:p>
    <w:p w:rsidR="0019687A"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19687A" w:rsidRDefault="0019687A" w:rsidP="0019687A">
      <w:pPr>
        <w:autoSpaceDE w:val="0"/>
        <w:autoSpaceDN w:val="0"/>
        <w:adjustRightInd w:val="0"/>
        <w:spacing w:after="0" w:line="360" w:lineRule="auto"/>
        <w:ind w:firstLine="709"/>
        <w:jc w:val="both"/>
        <w:rPr>
          <w:rFonts w:ascii="Times New Roman" w:eastAsia="Times-Roman" w:hAnsi="Times New Roman" w:cs="Times New Roman"/>
          <w:noProof/>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ж</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- 50</w:t>
      </w:r>
      <w:r>
        <w:rPr>
          <w:rFonts w:ascii="Times New Roman" w:eastAsia="Times-Roman" w:hAnsi="Times New Roman" w:cs="Times New Roman"/>
          <w:noProof/>
          <w:color w:val="FFFFFF" w:themeColor="background1"/>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51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52</w:t>
      </w:r>
      <w:r>
        <w:rPr>
          <w:rFonts w:ascii="Times New Roman" w:eastAsia="Times-Roman" w:hAnsi="Times New Roman" w:cs="Times New Roman"/>
          <w:noProof/>
          <w:color w:val="FFFFFF" w:themeColor="background1"/>
          <w:sz w:val="28"/>
          <w:szCs w:val="28"/>
        </w:rPr>
        <w:t xml:space="preserve">а </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55 </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ь</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в 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w:t>
      </w:r>
    </w:p>
    <w:p w:rsidR="009B00B8" w:rsidRPr="00EF63BC" w:rsidRDefault="0019687A" w:rsidP="0019687A">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ю</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 в ф</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й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 xml:space="preserve">, - 60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в</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щ</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62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 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з</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68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г</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и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70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у</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71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73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н</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л</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 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ц</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я</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76 </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с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б</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 и к</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т</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м</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91</w:t>
      </w:r>
      <w:r>
        <w:rPr>
          <w:rFonts w:ascii="Times New Roman" w:eastAsia="Times-Roman" w:hAnsi="Times New Roman" w:cs="Times New Roman"/>
          <w:noProof/>
          <w:sz w:val="28"/>
          <w:szCs w:val="28"/>
        </w:rPr>
        <w:t xml:space="preserve">  «П</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ч</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и</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е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 и р</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а</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с</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х</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о</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ы</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w:t>
      </w:r>
      <w:r w:rsidRPr="00EF63BC">
        <w:rPr>
          <w:rFonts w:ascii="Times New Roman" w:eastAsia="Times-Roman" w:hAnsi="Times New Roman" w:cs="Times New Roman"/>
          <w:noProof/>
          <w:sz w:val="28"/>
          <w:szCs w:val="28"/>
        </w:rPr>
        <w:t xml:space="preserve"> </w:t>
      </w:r>
      <w:r>
        <w:rPr>
          <w:rFonts w:ascii="Times New Roman" w:eastAsia="Times-Roman" w:hAnsi="Times New Roman" w:cs="Times New Roman"/>
          <w:noProof/>
          <w:sz w:val="28"/>
          <w:szCs w:val="28"/>
        </w:rPr>
        <w:t>и д</w:t>
      </w:r>
      <w:r w:rsidRPr="000049AC">
        <w:rPr>
          <w:rFonts w:ascii="Times New Roman" w:eastAsia="Times-Roman" w:hAnsi="Times New Roman" w:cs="Times New Roman"/>
          <w:noProof/>
          <w:color w:val="FFFFFF"/>
          <w:spacing w:val="-20000"/>
          <w:sz w:val="2"/>
          <w:szCs w:val="28"/>
        </w:rPr>
        <w:t>ۤ</w:t>
      </w:r>
      <w:r>
        <w:rPr>
          <w:rFonts w:ascii="Times New Roman" w:eastAsia="Times-Roman" w:hAnsi="Times New Roman" w:cs="Times New Roman"/>
          <w:noProof/>
          <w:sz w:val="28"/>
          <w:szCs w:val="28"/>
        </w:rPr>
        <w:t>р</w:t>
      </w:r>
      <w:r w:rsidRPr="000049AC">
        <w:rPr>
          <w:rFonts w:ascii="Times New Roman" w:eastAsia="Times-Roman" w:hAnsi="Times New Roman" w:cs="Times New Roman"/>
          <w:noProof/>
          <w:color w:val="FFFFFF"/>
          <w:spacing w:val="-20000"/>
          <w:sz w:val="2"/>
          <w:szCs w:val="28"/>
        </w:rPr>
        <w:t>ۤ</w:t>
      </w:r>
      <w:r w:rsidRPr="00EF63BC">
        <w:rPr>
          <w:rFonts w:ascii="Times New Roman" w:eastAsia="Times-Roman" w:hAnsi="Times New Roman" w:cs="Times New Roman"/>
          <w:noProof/>
          <w:sz w:val="28"/>
          <w:szCs w:val="28"/>
        </w:rPr>
        <w:t>.</w:t>
      </w:r>
    </w:p>
    <w:p w:rsidR="009B00B8" w:rsidRPr="00EF63BC" w:rsidRDefault="009B00B8" w:rsidP="00093BDD">
      <w:pPr>
        <w:autoSpaceDE w:val="0"/>
        <w:autoSpaceDN w:val="0"/>
        <w:adjustRightInd w:val="0"/>
        <w:spacing w:after="0"/>
        <w:ind w:firstLine="709"/>
        <w:jc w:val="both"/>
        <w:rPr>
          <w:rFonts w:ascii="Times New Roman" w:eastAsia="Times-Roman" w:hAnsi="Times New Roman" w:cs="Times New Roman"/>
          <w:sz w:val="28"/>
          <w:szCs w:val="28"/>
        </w:rPr>
      </w:pPr>
    </w:p>
    <w:p w:rsidR="009B00B8" w:rsidRPr="00D120AA" w:rsidRDefault="009B00B8" w:rsidP="009B00B8">
      <w:pPr>
        <w:autoSpaceDE w:val="0"/>
        <w:autoSpaceDN w:val="0"/>
        <w:adjustRightInd w:val="0"/>
        <w:spacing w:after="0" w:line="360" w:lineRule="auto"/>
        <w:ind w:firstLine="709"/>
        <w:jc w:val="center"/>
        <w:rPr>
          <w:rFonts w:ascii="Times New Roman" w:eastAsia="Times-Roman" w:hAnsi="Times New Roman" w:cs="Times New Roman"/>
          <w:b/>
          <w:sz w:val="28"/>
          <w:szCs w:val="28"/>
        </w:rPr>
      </w:pPr>
      <w:r w:rsidRPr="00D120AA">
        <w:rPr>
          <w:rFonts w:ascii="Times New Roman" w:eastAsia="Times-Roman" w:hAnsi="Times New Roman" w:cs="Times New Roman"/>
          <w:b/>
          <w:sz w:val="28"/>
          <w:szCs w:val="28"/>
        </w:rPr>
        <w:t xml:space="preserve">4.2 </w:t>
      </w:r>
      <w:r w:rsidRPr="00D120AA">
        <w:rPr>
          <w:rFonts w:ascii="Times New Roman" w:hAnsi="Times New Roman" w:cs="Times New Roman"/>
          <w:b/>
          <w:sz w:val="28"/>
          <w:szCs w:val="28"/>
        </w:rPr>
        <w:t>Планирование и программирование аудита денежных средств в организации</w:t>
      </w:r>
    </w:p>
    <w:p w:rsidR="009B00B8" w:rsidRPr="00EF63BC" w:rsidRDefault="009B00B8" w:rsidP="00093BDD">
      <w:pPr>
        <w:autoSpaceDE w:val="0"/>
        <w:autoSpaceDN w:val="0"/>
        <w:adjustRightInd w:val="0"/>
        <w:spacing w:after="0"/>
        <w:ind w:firstLine="709"/>
        <w:jc w:val="both"/>
        <w:rPr>
          <w:rFonts w:ascii="Times New Roman" w:eastAsia="Times-Roman" w:hAnsi="Times New Roman" w:cs="Times New Roman"/>
          <w:sz w:val="28"/>
          <w:szCs w:val="28"/>
        </w:rPr>
      </w:pPr>
    </w:p>
    <w:p w:rsidR="009B00B8" w:rsidRPr="00EF63BC" w:rsidRDefault="00526EED" w:rsidP="009B00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w:t>
      </w:r>
      <w:r w:rsidR="005E1BAD"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z w:val="28"/>
          <w:szCs w:val="28"/>
        </w:rPr>
        <w:t xml:space="preserve">из принципиальных положений аудита </w:t>
      </w:r>
      <w:r w:rsidR="00F27C73">
        <w:rPr>
          <w:rFonts w:ascii="Times New Roman" w:hAnsi="Times New Roman" w:cs="Times New Roman"/>
          <w:sz w:val="28"/>
          <w:szCs w:val="28"/>
        </w:rPr>
        <w:t>денежных средств</w:t>
      </w:r>
      <w:r w:rsidR="009B00B8" w:rsidRPr="00EF63BC">
        <w:rPr>
          <w:rFonts w:ascii="Times New Roman" w:hAnsi="Times New Roman" w:cs="Times New Roman"/>
          <w:sz w:val="28"/>
          <w:szCs w:val="28"/>
        </w:rPr>
        <w:t xml:space="preserve"> </w:t>
      </w:r>
      <w:r w:rsidR="006E4A2E">
        <w:rPr>
          <w:rFonts w:ascii="Times New Roman" w:hAnsi="Times New Roman" w:cs="Times New Roman"/>
          <w:sz w:val="28"/>
          <w:szCs w:val="28"/>
        </w:rPr>
        <w:t>считается</w:t>
      </w:r>
      <w:r w:rsidR="009B00B8" w:rsidRPr="00EF63BC">
        <w:rPr>
          <w:rFonts w:ascii="Times New Roman" w:hAnsi="Times New Roman" w:cs="Times New Roman"/>
          <w:sz w:val="28"/>
          <w:szCs w:val="28"/>
        </w:rPr>
        <w:t xml:space="preserve"> необходимость его планирования и</w:t>
      </w:r>
      <w:r w:rsidR="005E1BAD"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z w:val="28"/>
          <w:szCs w:val="28"/>
        </w:rPr>
        <w:t>программирования как</w:t>
      </w:r>
      <w:r w:rsidR="005E1BAD"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z w:val="28"/>
          <w:szCs w:val="28"/>
        </w:rPr>
        <w:t xml:space="preserve">при </w:t>
      </w:r>
      <w:r w:rsidR="006E4A2E">
        <w:rPr>
          <w:rFonts w:ascii="Times New Roman" w:hAnsi="Times New Roman" w:cs="Times New Roman"/>
          <w:sz w:val="28"/>
          <w:szCs w:val="28"/>
        </w:rPr>
        <w:t>наружном</w:t>
      </w:r>
      <w:r w:rsidR="009B00B8" w:rsidRPr="00EF63BC">
        <w:rPr>
          <w:rFonts w:ascii="Times New Roman" w:hAnsi="Times New Roman" w:cs="Times New Roman"/>
          <w:sz w:val="28"/>
          <w:szCs w:val="28"/>
        </w:rPr>
        <w:t>, так и при внутреннем аудите. П</w:t>
      </w:r>
      <w:r w:rsidR="00D72284">
        <w:rPr>
          <w:rFonts w:ascii="Times New Roman" w:hAnsi="Times New Roman" w:cs="Times New Roman"/>
          <w:sz w:val="28"/>
          <w:szCs w:val="28"/>
        </w:rPr>
        <w:t>еред</w:t>
      </w:r>
      <w:r w:rsidR="009B00B8" w:rsidRPr="00EF63BC">
        <w:rPr>
          <w:rFonts w:ascii="Times New Roman" w:hAnsi="Times New Roman" w:cs="Times New Roman"/>
          <w:sz w:val="28"/>
          <w:szCs w:val="28"/>
        </w:rPr>
        <w:t xml:space="preserve"> этапом планирования аудита </w:t>
      </w:r>
      <w:r w:rsidR="00F27C73">
        <w:rPr>
          <w:rFonts w:ascii="Times New Roman" w:hAnsi="Times New Roman" w:cs="Times New Roman"/>
          <w:sz w:val="28"/>
          <w:szCs w:val="28"/>
        </w:rPr>
        <w:t>денежных средств</w:t>
      </w:r>
      <w:r w:rsidR="009B00B8" w:rsidRPr="00EF63BC">
        <w:rPr>
          <w:rFonts w:ascii="Times New Roman" w:hAnsi="Times New Roman" w:cs="Times New Roman"/>
          <w:sz w:val="28"/>
          <w:szCs w:val="28"/>
        </w:rPr>
        <w:t xml:space="preserve"> выступает этап исследования финансово-хозяйственной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009B00B8" w:rsidRPr="00EF63BC">
        <w:rPr>
          <w:rFonts w:ascii="Times New Roman" w:hAnsi="Times New Roman" w:cs="Times New Roman"/>
          <w:sz w:val="28"/>
          <w:szCs w:val="28"/>
        </w:rPr>
        <w:t xml:space="preserve"> хозяйствующего субъекта, </w:t>
      </w:r>
      <w:r w:rsidR="00D72284">
        <w:rPr>
          <w:rFonts w:ascii="Times New Roman" w:hAnsi="Times New Roman" w:cs="Times New Roman"/>
          <w:sz w:val="28"/>
          <w:szCs w:val="28"/>
        </w:rPr>
        <w:t>состоящий из</w:t>
      </w:r>
      <w:r w:rsidR="009B00B8" w:rsidRPr="00EF63BC">
        <w:rPr>
          <w:rFonts w:ascii="Times New Roman" w:hAnsi="Times New Roman" w:cs="Times New Roman"/>
          <w:sz w:val="28"/>
          <w:szCs w:val="28"/>
        </w:rPr>
        <w:t xml:space="preserve"> систем</w:t>
      </w:r>
      <w:r w:rsidR="00D72284">
        <w:rPr>
          <w:rFonts w:ascii="Times New Roman" w:hAnsi="Times New Roman" w:cs="Times New Roman"/>
          <w:sz w:val="28"/>
          <w:szCs w:val="28"/>
        </w:rPr>
        <w:t>ы</w:t>
      </w:r>
      <w:r w:rsidR="009B00B8" w:rsidRPr="00EF63BC">
        <w:rPr>
          <w:rFonts w:ascii="Times New Roman" w:hAnsi="Times New Roman" w:cs="Times New Roman"/>
          <w:sz w:val="28"/>
          <w:szCs w:val="28"/>
        </w:rPr>
        <w:t xml:space="preserve"> элементов предмета познания: делов</w:t>
      </w:r>
      <w:r w:rsidR="00D72284">
        <w:rPr>
          <w:rFonts w:ascii="Times New Roman" w:hAnsi="Times New Roman" w:cs="Times New Roman"/>
          <w:sz w:val="28"/>
          <w:szCs w:val="28"/>
        </w:rPr>
        <w:t xml:space="preserve">ой репутации </w:t>
      </w:r>
      <w:r w:rsidR="008E5CF3">
        <w:rPr>
          <w:rFonts w:ascii="Times New Roman" w:hAnsi="Times New Roman" w:cs="Times New Roman"/>
          <w:sz w:val="28"/>
          <w:szCs w:val="28"/>
        </w:rPr>
        <w:t>организации</w:t>
      </w:r>
      <w:r w:rsidR="009B00B8" w:rsidRPr="00EF63BC">
        <w:rPr>
          <w:rFonts w:ascii="Times New Roman" w:hAnsi="Times New Roman" w:cs="Times New Roman"/>
          <w:sz w:val="28"/>
          <w:szCs w:val="28"/>
        </w:rPr>
        <w:t xml:space="preserve">; квалификацию учетно-аналитических </w:t>
      </w:r>
      <w:r w:rsidR="00D72284">
        <w:rPr>
          <w:rFonts w:ascii="Times New Roman" w:hAnsi="Times New Roman" w:cs="Times New Roman"/>
          <w:sz w:val="28"/>
          <w:szCs w:val="28"/>
        </w:rPr>
        <w:t>сотрудников</w:t>
      </w:r>
      <w:r w:rsidR="009B00B8" w:rsidRPr="00EF63BC">
        <w:rPr>
          <w:rFonts w:ascii="Times New Roman" w:hAnsi="Times New Roman" w:cs="Times New Roman"/>
          <w:sz w:val="28"/>
          <w:szCs w:val="28"/>
        </w:rPr>
        <w:t xml:space="preserve">; </w:t>
      </w:r>
      <w:r w:rsidR="00D72284">
        <w:rPr>
          <w:rFonts w:ascii="Times New Roman" w:hAnsi="Times New Roman" w:cs="Times New Roman"/>
          <w:sz w:val="28"/>
          <w:szCs w:val="28"/>
        </w:rPr>
        <w:t>специфику</w:t>
      </w:r>
      <w:r w:rsidR="009B00B8" w:rsidRPr="00EF63BC">
        <w:rPr>
          <w:rFonts w:ascii="Times New Roman" w:hAnsi="Times New Roman" w:cs="Times New Roman"/>
          <w:sz w:val="28"/>
          <w:szCs w:val="28"/>
        </w:rPr>
        <w:t xml:space="preserve"> </w:t>
      </w:r>
      <w:r w:rsidR="008E5CF3">
        <w:rPr>
          <w:rFonts w:ascii="Times New Roman" w:hAnsi="Times New Roman" w:cs="Times New Roman"/>
          <w:sz w:val="28"/>
          <w:szCs w:val="28"/>
        </w:rPr>
        <w:t>организации</w:t>
      </w:r>
      <w:r w:rsidR="009B00B8" w:rsidRPr="00EF63BC">
        <w:rPr>
          <w:rFonts w:ascii="Times New Roman" w:hAnsi="Times New Roman" w:cs="Times New Roman"/>
          <w:sz w:val="28"/>
          <w:szCs w:val="28"/>
        </w:rPr>
        <w:t>; учредительные документы; заключения по пред</w:t>
      </w:r>
      <w:r w:rsidR="00D72284">
        <w:rPr>
          <w:rFonts w:ascii="Times New Roman" w:hAnsi="Times New Roman" w:cs="Times New Roman"/>
          <w:sz w:val="28"/>
          <w:szCs w:val="28"/>
        </w:rPr>
        <w:t>шествующим</w:t>
      </w:r>
      <w:r w:rsidR="009B00B8" w:rsidRPr="00EF63BC">
        <w:rPr>
          <w:rFonts w:ascii="Times New Roman" w:hAnsi="Times New Roman" w:cs="Times New Roman"/>
          <w:sz w:val="28"/>
          <w:szCs w:val="28"/>
        </w:rPr>
        <w:t xml:space="preserve"> проверкам;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009B00B8" w:rsidRPr="00EF63BC">
        <w:rPr>
          <w:rFonts w:ascii="Times New Roman" w:hAnsi="Times New Roman" w:cs="Times New Roman"/>
          <w:sz w:val="28"/>
          <w:szCs w:val="28"/>
        </w:rPr>
        <w:t xml:space="preserve">ную политику и т.п. </w:t>
      </w:r>
    </w:p>
    <w:p w:rsidR="009B00B8" w:rsidRPr="00EF63BC" w:rsidRDefault="009B00B8" w:rsidP="009B00B8">
      <w:pPr>
        <w:autoSpaceDE w:val="0"/>
        <w:autoSpaceDN w:val="0"/>
        <w:adjustRightInd w:val="0"/>
        <w:spacing w:after="0" w:line="360" w:lineRule="auto"/>
        <w:ind w:firstLine="709"/>
        <w:jc w:val="both"/>
        <w:rPr>
          <w:rFonts w:ascii="Times New Roman" w:hAnsi="Times New Roman" w:cs="Times New Roman"/>
          <w:sz w:val="28"/>
          <w:szCs w:val="28"/>
        </w:rPr>
      </w:pPr>
      <w:r w:rsidRPr="00EF63BC">
        <w:rPr>
          <w:rFonts w:ascii="Times New Roman" w:hAnsi="Times New Roman" w:cs="Times New Roman"/>
          <w:sz w:val="28"/>
          <w:szCs w:val="28"/>
        </w:rPr>
        <w:t xml:space="preserve">Механизмами, раскрывающими суть финансово-хозяйственной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EF63BC">
        <w:rPr>
          <w:rFonts w:ascii="Times New Roman" w:hAnsi="Times New Roman" w:cs="Times New Roman"/>
          <w:sz w:val="28"/>
          <w:szCs w:val="28"/>
        </w:rPr>
        <w:t xml:space="preserve"> </w:t>
      </w:r>
      <w:r w:rsidR="008E5CF3">
        <w:rPr>
          <w:rFonts w:ascii="Times New Roman" w:hAnsi="Times New Roman" w:cs="Times New Roman"/>
          <w:sz w:val="28"/>
          <w:szCs w:val="28"/>
        </w:rPr>
        <w:t>организации</w:t>
      </w:r>
      <w:r w:rsidRPr="00EF63BC">
        <w:rPr>
          <w:rFonts w:ascii="Times New Roman" w:hAnsi="Times New Roman" w:cs="Times New Roman"/>
          <w:sz w:val="28"/>
          <w:szCs w:val="28"/>
        </w:rPr>
        <w:t xml:space="preserve">, выступают: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ная политика, стратегия и тактика управления конечными результатами; идентификация хозяйственных операций, сопряженных с</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 xml:space="preserve">финансовыми результатами; адекватность понимания нормативно-правовых актов, регулирующих доходно-расходные финансовые </w:t>
      </w:r>
      <w:r w:rsidRPr="00EF63BC">
        <w:rPr>
          <w:rFonts w:ascii="Times New Roman" w:hAnsi="Times New Roman" w:cs="Times New Roman"/>
          <w:sz w:val="28"/>
          <w:szCs w:val="28"/>
        </w:rPr>
        <w:lastRenderedPageBreak/>
        <w:t>операции (ПБУ</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9/99, ПБУ</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10/99, инструкция к</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 xml:space="preserve">плану счетов финансово-хозяйственной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EF63BC">
        <w:rPr>
          <w:rFonts w:ascii="Times New Roman" w:hAnsi="Times New Roman" w:cs="Times New Roman"/>
          <w:sz w:val="28"/>
          <w:szCs w:val="28"/>
        </w:rPr>
        <w:t xml:space="preserve"> и</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др.); условия для организации качественного аудита.</w:t>
      </w:r>
    </w:p>
    <w:p w:rsidR="009B00B8" w:rsidRPr="00EF63BC" w:rsidRDefault="009B00B8" w:rsidP="009B00B8">
      <w:pPr>
        <w:autoSpaceDE w:val="0"/>
        <w:autoSpaceDN w:val="0"/>
        <w:adjustRightInd w:val="0"/>
        <w:spacing w:after="0" w:line="360" w:lineRule="auto"/>
        <w:ind w:firstLine="709"/>
        <w:jc w:val="both"/>
        <w:rPr>
          <w:rFonts w:ascii="Times New Roman" w:hAnsi="Times New Roman" w:cs="Times New Roman"/>
          <w:sz w:val="28"/>
          <w:szCs w:val="28"/>
        </w:rPr>
      </w:pPr>
      <w:r w:rsidRPr="00EF63BC">
        <w:rPr>
          <w:rFonts w:ascii="Times New Roman" w:hAnsi="Times New Roman" w:cs="Times New Roman"/>
          <w:sz w:val="28"/>
          <w:szCs w:val="28"/>
        </w:rPr>
        <w:t xml:space="preserve">Планирование аудита </w:t>
      </w:r>
      <w:r w:rsidR="00B601FC">
        <w:rPr>
          <w:rFonts w:ascii="Times New Roman" w:hAnsi="Times New Roman" w:cs="Times New Roman"/>
          <w:sz w:val="28"/>
          <w:szCs w:val="28"/>
        </w:rPr>
        <w:t>проводится</w:t>
      </w:r>
      <w:r w:rsidRPr="00EF63BC">
        <w:rPr>
          <w:rFonts w:ascii="Times New Roman" w:hAnsi="Times New Roman" w:cs="Times New Roman"/>
          <w:sz w:val="28"/>
          <w:szCs w:val="28"/>
        </w:rPr>
        <w:t xml:space="preserve"> для получения полной </w:t>
      </w:r>
      <w:r w:rsidR="00B601FC">
        <w:rPr>
          <w:rFonts w:ascii="Times New Roman" w:hAnsi="Times New Roman" w:cs="Times New Roman"/>
          <w:sz w:val="28"/>
          <w:szCs w:val="28"/>
        </w:rPr>
        <w:t xml:space="preserve">достоверной </w:t>
      </w:r>
      <w:r w:rsidRPr="00EF63BC">
        <w:rPr>
          <w:rFonts w:ascii="Times New Roman" w:hAnsi="Times New Roman" w:cs="Times New Roman"/>
          <w:sz w:val="28"/>
          <w:szCs w:val="28"/>
        </w:rPr>
        <w:t xml:space="preserve">информации о состоянии бухгалтерского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 xml:space="preserve">а </w:t>
      </w:r>
      <w:r w:rsidR="00F27C73">
        <w:rPr>
          <w:rFonts w:ascii="Times New Roman" w:hAnsi="Times New Roman" w:cs="Times New Roman"/>
          <w:sz w:val="28"/>
          <w:szCs w:val="28"/>
        </w:rPr>
        <w:t>денежных средств</w:t>
      </w:r>
      <w:r w:rsidR="00B601FC">
        <w:rPr>
          <w:rFonts w:ascii="Times New Roman" w:hAnsi="Times New Roman" w:cs="Times New Roman"/>
          <w:sz w:val="28"/>
          <w:szCs w:val="28"/>
        </w:rPr>
        <w:t xml:space="preserve"> </w:t>
      </w:r>
      <w:r w:rsidR="008E5CF3">
        <w:rPr>
          <w:rFonts w:ascii="Times New Roman" w:hAnsi="Times New Roman" w:cs="Times New Roman"/>
          <w:sz w:val="28"/>
          <w:szCs w:val="28"/>
        </w:rPr>
        <w:t>в организации</w:t>
      </w:r>
      <w:r w:rsidRPr="00EF63BC">
        <w:rPr>
          <w:rFonts w:ascii="Times New Roman" w:hAnsi="Times New Roman" w:cs="Times New Roman"/>
          <w:sz w:val="28"/>
          <w:szCs w:val="28"/>
        </w:rPr>
        <w:t xml:space="preserve">. </w:t>
      </w:r>
    </w:p>
    <w:p w:rsidR="009B00B8" w:rsidRPr="00EF63BC" w:rsidRDefault="009B00B8" w:rsidP="009B00B8">
      <w:pPr>
        <w:autoSpaceDE w:val="0"/>
        <w:autoSpaceDN w:val="0"/>
        <w:adjustRightInd w:val="0"/>
        <w:spacing w:after="0" w:line="360" w:lineRule="auto"/>
        <w:ind w:firstLine="709"/>
        <w:jc w:val="both"/>
        <w:rPr>
          <w:rFonts w:ascii="Times New Roman" w:hAnsi="Times New Roman" w:cs="Times New Roman"/>
          <w:sz w:val="28"/>
          <w:szCs w:val="28"/>
        </w:rPr>
      </w:pPr>
      <w:r w:rsidRPr="00EF63BC">
        <w:rPr>
          <w:rFonts w:ascii="Times New Roman" w:hAnsi="Times New Roman" w:cs="Times New Roman"/>
          <w:sz w:val="28"/>
          <w:szCs w:val="28"/>
        </w:rPr>
        <w:t xml:space="preserve">Планирование строится на основе разработки графиков, определяются </w:t>
      </w:r>
      <w:r w:rsidR="00B601FC">
        <w:rPr>
          <w:rFonts w:ascii="Times New Roman" w:hAnsi="Times New Roman" w:cs="Times New Roman"/>
          <w:sz w:val="28"/>
          <w:szCs w:val="28"/>
        </w:rPr>
        <w:t xml:space="preserve">конкретные </w:t>
      </w:r>
      <w:r w:rsidRPr="00EF63BC">
        <w:rPr>
          <w:rFonts w:ascii="Times New Roman" w:hAnsi="Times New Roman" w:cs="Times New Roman"/>
          <w:sz w:val="28"/>
          <w:szCs w:val="28"/>
        </w:rPr>
        <w:t xml:space="preserve">сроки и этапы, все это согласовывается с руководством </w:t>
      </w:r>
      <w:r w:rsidR="008E5CF3">
        <w:rPr>
          <w:rFonts w:ascii="Times New Roman" w:hAnsi="Times New Roman" w:cs="Times New Roman"/>
          <w:sz w:val="28"/>
          <w:szCs w:val="28"/>
        </w:rPr>
        <w:t>организации</w:t>
      </w:r>
      <w:r w:rsidRPr="00EF63BC">
        <w:rPr>
          <w:rFonts w:ascii="Times New Roman" w:hAnsi="Times New Roman" w:cs="Times New Roman"/>
          <w:sz w:val="28"/>
          <w:szCs w:val="28"/>
        </w:rPr>
        <w:t>, проводятся инструктажи с аудиторами; обсуждается стратегия и</w:t>
      </w:r>
      <w:r w:rsidR="00B601FC">
        <w:rPr>
          <w:rFonts w:ascii="Times New Roman" w:hAnsi="Times New Roman" w:cs="Times New Roman"/>
          <w:sz w:val="28"/>
          <w:szCs w:val="28"/>
        </w:rPr>
        <w:t xml:space="preserve"> документальное</w:t>
      </w:r>
      <w:r w:rsidRPr="00EF63BC">
        <w:rPr>
          <w:rFonts w:ascii="Times New Roman" w:hAnsi="Times New Roman" w:cs="Times New Roman"/>
          <w:sz w:val="28"/>
          <w:szCs w:val="28"/>
        </w:rPr>
        <w:t xml:space="preserve"> оформление аудита </w:t>
      </w:r>
      <w:r w:rsidR="00F27C73">
        <w:rPr>
          <w:rFonts w:ascii="Times New Roman" w:hAnsi="Times New Roman" w:cs="Times New Roman"/>
          <w:sz w:val="28"/>
          <w:szCs w:val="28"/>
        </w:rPr>
        <w:t>денежных средств</w:t>
      </w:r>
      <w:r w:rsidRPr="00EF63BC">
        <w:rPr>
          <w:rFonts w:ascii="Times New Roman" w:hAnsi="Times New Roman" w:cs="Times New Roman"/>
          <w:sz w:val="28"/>
          <w:szCs w:val="28"/>
        </w:rPr>
        <w:t>. При этом в ходе ожидаемых работ определяются конкретные показатели, в том числе объемы намечаемых работ, сроки</w:t>
      </w:r>
      <w:r w:rsidR="00B601FC">
        <w:rPr>
          <w:rFonts w:ascii="Times New Roman" w:hAnsi="Times New Roman" w:cs="Times New Roman"/>
          <w:sz w:val="28"/>
          <w:szCs w:val="28"/>
        </w:rPr>
        <w:t xml:space="preserve"> данной</w:t>
      </w:r>
      <w:r w:rsidRPr="00EF63BC">
        <w:rPr>
          <w:rFonts w:ascii="Times New Roman" w:hAnsi="Times New Roman" w:cs="Times New Roman"/>
          <w:sz w:val="28"/>
          <w:szCs w:val="28"/>
        </w:rPr>
        <w:t xml:space="preserve"> аудиторской проверки, их продолжительность, аудиторское способы</w:t>
      </w:r>
      <w:r w:rsidR="00B601FC">
        <w:rPr>
          <w:rFonts w:ascii="Times New Roman" w:hAnsi="Times New Roman" w:cs="Times New Roman"/>
          <w:sz w:val="28"/>
          <w:szCs w:val="28"/>
        </w:rPr>
        <w:t>, методы</w:t>
      </w:r>
      <w:r w:rsidRPr="00EF63BC">
        <w:rPr>
          <w:rFonts w:ascii="Times New Roman" w:hAnsi="Times New Roman" w:cs="Times New Roman"/>
          <w:sz w:val="28"/>
          <w:szCs w:val="28"/>
        </w:rPr>
        <w:t xml:space="preserve"> и приемы и т.д.</w:t>
      </w:r>
    </w:p>
    <w:p w:rsidR="009B00B8" w:rsidRDefault="009B00B8" w:rsidP="009B00B8">
      <w:pPr>
        <w:spacing w:after="0"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t>Цель планирования - организовать эффективную и экономически оправданную проверку. На</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этапе планирования необходимо определить стратегию и тактику аудита</w:t>
      </w:r>
      <w:r w:rsidR="00B601FC">
        <w:rPr>
          <w:rFonts w:ascii="Times New Roman" w:hAnsi="Times New Roman" w:cs="Times New Roman"/>
          <w:sz w:val="28"/>
          <w:szCs w:val="28"/>
        </w:rPr>
        <w:t xml:space="preserve"> денежных средств</w:t>
      </w:r>
      <w:r w:rsidRPr="00EF63BC">
        <w:rPr>
          <w:rFonts w:ascii="Times New Roman" w:hAnsi="Times New Roman" w:cs="Times New Roman"/>
          <w:sz w:val="28"/>
          <w:szCs w:val="28"/>
        </w:rPr>
        <w:t>, сроки</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его проведения; разработать общий план и программу аудита</w:t>
      </w:r>
      <w:r w:rsidR="00B601FC">
        <w:rPr>
          <w:rFonts w:ascii="Times New Roman" w:hAnsi="Times New Roman" w:cs="Times New Roman"/>
          <w:sz w:val="28"/>
          <w:szCs w:val="28"/>
        </w:rPr>
        <w:t xml:space="preserve"> в данном предприятнии</w:t>
      </w:r>
      <w:r w:rsidRPr="00EF63BC">
        <w:rPr>
          <w:rFonts w:ascii="Times New Roman" w:hAnsi="Times New Roman" w:cs="Times New Roman"/>
          <w:sz w:val="28"/>
          <w:szCs w:val="28"/>
        </w:rPr>
        <w:t>.</w:t>
      </w:r>
    </w:p>
    <w:p w:rsidR="00B601FC" w:rsidRPr="00EF63BC" w:rsidRDefault="00B601FC" w:rsidP="009B00B8">
      <w:pPr>
        <w:spacing w:after="0" w:line="360" w:lineRule="auto"/>
        <w:ind w:firstLine="540"/>
        <w:jc w:val="both"/>
        <w:rPr>
          <w:rFonts w:ascii="Times New Roman" w:hAnsi="Times New Roman" w:cs="Times New Roman"/>
          <w:b/>
          <w:color w:val="000000"/>
          <w:sz w:val="28"/>
          <w:szCs w:val="28"/>
        </w:rPr>
      </w:pPr>
      <w:r>
        <w:rPr>
          <w:rFonts w:ascii="Times New Roman" w:hAnsi="Times New Roman" w:cs="Times New Roman"/>
          <w:sz w:val="28"/>
          <w:szCs w:val="28"/>
        </w:rPr>
        <w:t>Важным моментом при планировании аудита денежных средств является оценка надежности системы внутрихозяйственного контроля.</w:t>
      </w:r>
    </w:p>
    <w:p w:rsidR="00F27C73" w:rsidRDefault="00B601FC" w:rsidP="00F27C73">
      <w:pPr>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Используя</w:t>
      </w:r>
      <w:r w:rsidR="009B00B8" w:rsidRPr="00EF63BC">
        <w:rPr>
          <w:rFonts w:ascii="Times New Roman" w:hAnsi="Times New Roman" w:cs="Times New Roman"/>
          <w:snapToGrid w:val="0"/>
          <w:sz w:val="28"/>
          <w:szCs w:val="28"/>
        </w:rPr>
        <w:t xml:space="preserve"> вопросник, предложенны</w:t>
      </w:r>
      <w:r>
        <w:rPr>
          <w:rFonts w:ascii="Times New Roman" w:hAnsi="Times New Roman" w:cs="Times New Roman"/>
          <w:snapToGrid w:val="0"/>
          <w:sz w:val="28"/>
          <w:szCs w:val="28"/>
        </w:rPr>
        <w:t>й</w:t>
      </w:r>
      <w:r w:rsidR="009B00B8" w:rsidRPr="00EF63BC">
        <w:rPr>
          <w:rFonts w:ascii="Times New Roman" w:hAnsi="Times New Roman" w:cs="Times New Roman"/>
          <w:snapToGrid w:val="0"/>
          <w:sz w:val="28"/>
          <w:szCs w:val="28"/>
        </w:rPr>
        <w:t xml:space="preserve"> Алборовым Р.А </w:t>
      </w:r>
      <w:r w:rsidR="00BD13BA">
        <w:rPr>
          <w:rFonts w:ascii="Times New Roman" w:hAnsi="Times New Roman" w:cs="Times New Roman"/>
          <w:snapToGrid w:val="0"/>
          <w:sz w:val="28"/>
          <w:szCs w:val="28"/>
        </w:rPr>
        <w:t>[</w:t>
      </w:r>
      <w:r w:rsidR="009B00B8" w:rsidRPr="003C0ACB">
        <w:rPr>
          <w:rFonts w:ascii="Times New Roman" w:hAnsi="Times New Roman" w:cs="Times New Roman"/>
          <w:snapToGrid w:val="0"/>
          <w:sz w:val="28"/>
          <w:szCs w:val="28"/>
        </w:rPr>
        <w:t>2</w:t>
      </w:r>
      <w:r w:rsidR="00BD13BA">
        <w:rPr>
          <w:rFonts w:ascii="Times New Roman" w:hAnsi="Times New Roman" w:cs="Times New Roman"/>
          <w:snapToGrid w:val="0"/>
          <w:sz w:val="28"/>
          <w:szCs w:val="28"/>
        </w:rPr>
        <w:t>3;с.136</w:t>
      </w:r>
      <w:r w:rsidR="009B00B8" w:rsidRPr="003C0ACB">
        <w:rPr>
          <w:rFonts w:ascii="Times New Roman" w:hAnsi="Times New Roman" w:cs="Times New Roman"/>
          <w:snapToGrid w:val="0"/>
          <w:sz w:val="28"/>
          <w:szCs w:val="28"/>
        </w:rPr>
        <w:t>],</w:t>
      </w:r>
      <w:r w:rsidR="009B00B8" w:rsidRPr="00EF63BC">
        <w:rPr>
          <w:rFonts w:ascii="Times New Roman" w:hAnsi="Times New Roman" w:cs="Times New Roman"/>
          <w:snapToGrid w:val="0"/>
          <w:sz w:val="28"/>
          <w:szCs w:val="28"/>
        </w:rPr>
        <w:t xml:space="preserve"> для оценки системы внутрихозяйственного контроля </w:t>
      </w:r>
      <w:r w:rsidR="009B00B8" w:rsidRPr="00EF63BC">
        <w:rPr>
          <w:rFonts w:ascii="Times New Roman" w:hAnsi="Times New Roman" w:cs="Times New Roman"/>
          <w:sz w:val="28"/>
          <w:szCs w:val="28"/>
        </w:rPr>
        <w:t xml:space="preserve">ООО </w:t>
      </w:r>
      <w:r w:rsidR="00500831">
        <w:rPr>
          <w:rFonts w:ascii="Times New Roman" w:hAnsi="Times New Roman" w:cs="Times New Roman"/>
          <w:sz w:val="28"/>
          <w:szCs w:val="28"/>
        </w:rPr>
        <w:t>«</w:t>
      </w:r>
      <w:r w:rsidR="009B00B8" w:rsidRPr="00EF63BC">
        <w:rPr>
          <w:rFonts w:ascii="Times New Roman" w:hAnsi="Times New Roman" w:cs="Times New Roman"/>
          <w:sz w:val="28"/>
          <w:szCs w:val="28"/>
        </w:rPr>
        <w:t>Глазов. Электрон</w:t>
      </w:r>
      <w:r w:rsidR="00500831">
        <w:rPr>
          <w:rFonts w:ascii="Times New Roman" w:hAnsi="Times New Roman" w:cs="Times New Roman"/>
          <w:sz w:val="28"/>
          <w:szCs w:val="28"/>
        </w:rPr>
        <w:t>»</w:t>
      </w:r>
      <w:r w:rsidR="009B00B8" w:rsidRPr="00EF63BC">
        <w:rPr>
          <w:rFonts w:ascii="Times New Roman" w:hAnsi="Times New Roman" w:cs="Times New Roman"/>
          <w:sz w:val="28"/>
          <w:szCs w:val="28"/>
        </w:rPr>
        <w:t xml:space="preserve"> </w:t>
      </w:r>
      <w:r w:rsidR="009B00B8" w:rsidRPr="00EF63BC">
        <w:rPr>
          <w:rFonts w:ascii="Times New Roman" w:hAnsi="Times New Roman" w:cs="Times New Roman"/>
          <w:snapToGrid w:val="0"/>
          <w:sz w:val="28"/>
          <w:szCs w:val="28"/>
        </w:rPr>
        <w:t xml:space="preserve">в </w:t>
      </w:r>
      <w:r>
        <w:rPr>
          <w:rFonts w:ascii="Times New Roman" w:hAnsi="Times New Roman" w:cs="Times New Roman"/>
          <w:snapToGrid w:val="0"/>
          <w:sz w:val="28"/>
          <w:szCs w:val="28"/>
        </w:rPr>
        <w:t>разделе</w:t>
      </w:r>
      <w:r w:rsidR="009B00B8" w:rsidRPr="00EF63BC">
        <w:rPr>
          <w:rFonts w:ascii="Times New Roman" w:hAnsi="Times New Roman" w:cs="Times New Roman"/>
          <w:snapToGrid w:val="0"/>
          <w:sz w:val="28"/>
          <w:szCs w:val="28"/>
        </w:rPr>
        <w:t xml:space="preserve"> аудита</w:t>
      </w:r>
      <w:r w:rsidR="005E1BAD"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napToGrid w:val="0"/>
          <w:sz w:val="28"/>
          <w:szCs w:val="28"/>
        </w:rPr>
        <w:t>денежных средств (таблица 4.1).</w:t>
      </w:r>
    </w:p>
    <w:p w:rsidR="009B00B8" w:rsidRDefault="009B00B8" w:rsidP="00F27C73">
      <w:pPr>
        <w:autoSpaceDE w:val="0"/>
        <w:autoSpaceDN w:val="0"/>
        <w:adjustRightInd w:val="0"/>
        <w:spacing w:after="0" w:line="360" w:lineRule="auto"/>
        <w:ind w:firstLine="709"/>
        <w:jc w:val="both"/>
        <w:rPr>
          <w:rFonts w:ascii="Times New Roman" w:hAnsi="Times New Roman" w:cs="Times New Roman"/>
          <w:sz w:val="28"/>
          <w:szCs w:val="28"/>
        </w:rPr>
      </w:pPr>
      <w:r w:rsidRPr="00EF63BC">
        <w:rPr>
          <w:rFonts w:ascii="Times New Roman" w:hAnsi="Times New Roman" w:cs="Times New Roman"/>
          <w:snapToGrid w:val="0"/>
          <w:sz w:val="28"/>
          <w:szCs w:val="28"/>
        </w:rPr>
        <w:t xml:space="preserve">Таблица 4.1 - Оценка внутрихозяйственного контроля операций с денежными средствами </w:t>
      </w:r>
      <w:r w:rsidRPr="00EF63BC">
        <w:rPr>
          <w:rFonts w:ascii="Times New Roman" w:hAnsi="Times New Roman" w:cs="Times New Roman"/>
          <w:sz w:val="28"/>
          <w:szCs w:val="28"/>
        </w:rPr>
        <w:t xml:space="preserve">ООО </w:t>
      </w:r>
      <w:r w:rsidR="00500831">
        <w:rPr>
          <w:rFonts w:ascii="Times New Roman" w:hAnsi="Times New Roman" w:cs="Times New Roman"/>
          <w:sz w:val="28"/>
          <w:szCs w:val="28"/>
        </w:rPr>
        <w:t>«</w:t>
      </w:r>
      <w:r w:rsidRPr="00EF63BC">
        <w:rPr>
          <w:rFonts w:ascii="Times New Roman" w:hAnsi="Times New Roman" w:cs="Times New Roman"/>
          <w:sz w:val="28"/>
          <w:szCs w:val="28"/>
        </w:rPr>
        <w:t>Глазов. Электрон</w:t>
      </w:r>
      <w:r w:rsidR="00500831">
        <w:rPr>
          <w:rFonts w:ascii="Times New Roman" w:hAnsi="Times New Roman" w:cs="Times New Roman"/>
          <w:sz w:val="28"/>
          <w:szCs w:val="28"/>
        </w:rPr>
        <w:t>»</w:t>
      </w:r>
    </w:p>
    <w:tbl>
      <w:tblPr>
        <w:tblStyle w:val="aa"/>
        <w:tblW w:w="9702" w:type="dxa"/>
        <w:tblLayout w:type="fixed"/>
        <w:tblLook w:val="04A0"/>
      </w:tblPr>
      <w:tblGrid>
        <w:gridCol w:w="667"/>
        <w:gridCol w:w="5820"/>
        <w:gridCol w:w="842"/>
        <w:gridCol w:w="859"/>
        <w:gridCol w:w="1514"/>
      </w:tblGrid>
      <w:tr w:rsidR="00262D4A" w:rsidRPr="00EF63BC" w:rsidTr="00923F76">
        <w:tc>
          <w:tcPr>
            <w:tcW w:w="667" w:type="dxa"/>
            <w:vMerge w:val="restart"/>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 п/п</w:t>
            </w:r>
          </w:p>
        </w:tc>
        <w:tc>
          <w:tcPr>
            <w:tcW w:w="5820" w:type="dxa"/>
            <w:vMerge w:val="restart"/>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Направления и вопросы тестирован</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p>
        </w:tc>
        <w:tc>
          <w:tcPr>
            <w:tcW w:w="1701" w:type="dxa"/>
            <w:gridSpan w:val="2"/>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ве</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p>
        </w:tc>
        <w:tc>
          <w:tcPr>
            <w:tcW w:w="1514" w:type="dxa"/>
            <w:vMerge w:val="restart"/>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p>
        </w:tc>
      </w:tr>
      <w:tr w:rsidR="00262D4A" w:rsidRPr="00EF63BC" w:rsidTr="00923F76">
        <w:tc>
          <w:tcPr>
            <w:tcW w:w="667" w:type="dxa"/>
            <w:vMerge/>
          </w:tcPr>
          <w:p w:rsidR="00262D4A" w:rsidRPr="00EF63BC" w:rsidRDefault="00262D4A" w:rsidP="00923F76">
            <w:pPr>
              <w:jc w:val="both"/>
              <w:rPr>
                <w:rFonts w:ascii="Times New Roman" w:hAnsi="Times New Roman"/>
                <w:noProof/>
                <w:snapToGrid w:val="0"/>
                <w:sz w:val="24"/>
                <w:szCs w:val="24"/>
              </w:rPr>
            </w:pPr>
          </w:p>
        </w:tc>
        <w:tc>
          <w:tcPr>
            <w:tcW w:w="5820" w:type="dxa"/>
            <w:vMerge/>
          </w:tcPr>
          <w:p w:rsidR="00262D4A" w:rsidRPr="00EF63BC" w:rsidRDefault="00262D4A" w:rsidP="00923F76">
            <w:pPr>
              <w:rPr>
                <w:rFonts w:ascii="Times New Roman" w:hAnsi="Times New Roman"/>
                <w:noProof/>
                <w:snapToGrid w:val="0"/>
                <w:sz w:val="24"/>
                <w:szCs w:val="24"/>
              </w:rPr>
            </w:pP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p>
        </w:tc>
        <w:tc>
          <w:tcPr>
            <w:tcW w:w="1514" w:type="dxa"/>
            <w:vMerge/>
          </w:tcPr>
          <w:p w:rsidR="00262D4A" w:rsidRPr="00EF63BC" w:rsidRDefault="00262D4A" w:rsidP="00923F76">
            <w:pPr>
              <w:jc w:val="both"/>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1</w:t>
            </w:r>
          </w:p>
        </w:tc>
        <w:tc>
          <w:tcPr>
            <w:tcW w:w="5820" w:type="dxa"/>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2</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3</w:t>
            </w:r>
          </w:p>
        </w:tc>
        <w:tc>
          <w:tcPr>
            <w:tcW w:w="859" w:type="dxa"/>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4</w:t>
            </w:r>
          </w:p>
        </w:tc>
        <w:tc>
          <w:tcPr>
            <w:tcW w:w="1514" w:type="dxa"/>
            <w:vAlign w:val="center"/>
          </w:tcPr>
          <w:p w:rsidR="00262D4A" w:rsidRPr="00EF63BC" w:rsidRDefault="00262D4A" w:rsidP="00923F76">
            <w:pPr>
              <w:jc w:val="center"/>
              <w:rPr>
                <w:rFonts w:ascii="Times New Roman" w:hAnsi="Times New Roman"/>
                <w:noProof/>
                <w:snapToGrid w:val="0"/>
                <w:sz w:val="24"/>
                <w:szCs w:val="24"/>
              </w:rPr>
            </w:pPr>
            <w:r w:rsidRPr="00EF63BC">
              <w:rPr>
                <w:rFonts w:ascii="Times New Roman" w:hAnsi="Times New Roman"/>
                <w:noProof/>
                <w:snapToGrid w:val="0"/>
                <w:sz w:val="24"/>
                <w:szCs w:val="24"/>
              </w:rPr>
              <w:t>5</w:t>
            </w: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Условия.</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p>
        </w:tc>
        <w:tc>
          <w:tcPr>
            <w:tcW w:w="859"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 в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p>
        </w:tc>
        <w:tc>
          <w:tcPr>
            <w:tcW w:w="859"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w:t>
            </w:r>
          </w:p>
        </w:tc>
        <w:tc>
          <w:tcPr>
            <w:tcW w:w="5820" w:type="dxa"/>
            <w:tcBorders>
              <w:bottom w:val="nil"/>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bottom w:val="nil"/>
            </w:tcBorders>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4</w:t>
            </w:r>
          </w:p>
        </w:tc>
        <w:tc>
          <w:tcPr>
            <w:tcW w:w="5820" w:type="dxa"/>
            <w:tcBorders>
              <w:bottom w:val="single" w:sz="4" w:space="0" w:color="auto"/>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ф</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bottom w:val="single" w:sz="4" w:space="0" w:color="auto"/>
            </w:tcBorders>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tcBorders>
              <w:left w:val="nil"/>
              <w:bottom w:val="nil"/>
              <w:right w:val="nil"/>
            </w:tcBorders>
            <w:vAlign w:val="center"/>
          </w:tcPr>
          <w:p w:rsidR="00262D4A" w:rsidRDefault="00262D4A" w:rsidP="00923F76">
            <w:pPr>
              <w:jc w:val="center"/>
              <w:rPr>
                <w:rFonts w:ascii="Times New Roman" w:hAnsi="Times New Roman"/>
                <w:noProof/>
                <w:snapToGrid w:val="0"/>
                <w:sz w:val="24"/>
                <w:szCs w:val="24"/>
              </w:rPr>
            </w:pPr>
          </w:p>
          <w:p w:rsidR="00262D4A" w:rsidRPr="00EF63BC" w:rsidRDefault="00262D4A" w:rsidP="00923F76">
            <w:pPr>
              <w:jc w:val="center"/>
              <w:rPr>
                <w:rFonts w:ascii="Times New Roman" w:hAnsi="Times New Roman"/>
                <w:noProof/>
                <w:snapToGrid w:val="0"/>
                <w:sz w:val="24"/>
                <w:szCs w:val="24"/>
              </w:rPr>
            </w:pPr>
          </w:p>
        </w:tc>
        <w:tc>
          <w:tcPr>
            <w:tcW w:w="5820" w:type="dxa"/>
            <w:tcBorders>
              <w:left w:val="nil"/>
              <w:bottom w:val="nil"/>
              <w:right w:val="nil"/>
            </w:tcBorders>
          </w:tcPr>
          <w:p w:rsidR="00262D4A" w:rsidRPr="00EF63BC" w:rsidRDefault="00262D4A" w:rsidP="00923F76">
            <w:pPr>
              <w:rPr>
                <w:rFonts w:ascii="Times New Roman" w:hAnsi="Times New Roman"/>
                <w:noProof/>
                <w:snapToGrid w:val="0"/>
                <w:sz w:val="24"/>
                <w:szCs w:val="24"/>
              </w:rPr>
            </w:pPr>
          </w:p>
        </w:tc>
        <w:tc>
          <w:tcPr>
            <w:tcW w:w="842" w:type="dxa"/>
            <w:tcBorders>
              <w:left w:val="nil"/>
              <w:bottom w:val="nil"/>
              <w:right w:val="nil"/>
            </w:tcBorders>
            <w:vAlign w:val="center"/>
          </w:tcPr>
          <w:p w:rsidR="00262D4A" w:rsidRPr="00EF63BC" w:rsidRDefault="00262D4A" w:rsidP="00923F76">
            <w:pPr>
              <w:jc w:val="center"/>
              <w:rPr>
                <w:rFonts w:ascii="Times New Roman" w:hAnsi="Times New Roman"/>
                <w:noProof/>
                <w:snapToGrid w:val="0"/>
                <w:sz w:val="24"/>
                <w:szCs w:val="24"/>
              </w:rPr>
            </w:pPr>
          </w:p>
        </w:tc>
        <w:tc>
          <w:tcPr>
            <w:tcW w:w="859" w:type="dxa"/>
            <w:tcBorders>
              <w:left w:val="nil"/>
              <w:bottom w:val="nil"/>
              <w:right w:val="nil"/>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left w:val="nil"/>
              <w:bottom w:val="nil"/>
              <w:right w:val="nil"/>
            </w:tcBorders>
            <w:vAlign w:val="center"/>
          </w:tcPr>
          <w:p w:rsidR="00262D4A" w:rsidRPr="00EF63BC" w:rsidRDefault="00262D4A" w:rsidP="00923F76">
            <w:pPr>
              <w:rPr>
                <w:rFonts w:ascii="Times New Roman" w:hAnsi="Times New Roman"/>
                <w:noProof/>
                <w:snapToGrid w:val="0"/>
                <w:sz w:val="24"/>
                <w:szCs w:val="24"/>
              </w:rPr>
            </w:pPr>
          </w:p>
        </w:tc>
      </w:tr>
      <w:tr w:rsidR="00262D4A" w:rsidRPr="002A5A13" w:rsidTr="00923F76">
        <w:tc>
          <w:tcPr>
            <w:tcW w:w="9702" w:type="dxa"/>
            <w:gridSpan w:val="5"/>
            <w:tcBorders>
              <w:top w:val="nil"/>
              <w:left w:val="nil"/>
              <w:bottom w:val="single" w:sz="4" w:space="0" w:color="auto"/>
              <w:right w:val="nil"/>
            </w:tcBorders>
            <w:vAlign w:val="center"/>
          </w:tcPr>
          <w:p w:rsidR="00262D4A" w:rsidRPr="002A5A13" w:rsidRDefault="00262D4A" w:rsidP="00923F76">
            <w:pPr>
              <w:jc w:val="right"/>
              <w:rPr>
                <w:rFonts w:ascii="Times New Roman" w:hAnsi="Times New Roman"/>
                <w:noProof/>
                <w:snapToGrid w:val="0"/>
                <w:sz w:val="28"/>
                <w:szCs w:val="28"/>
              </w:rPr>
            </w:pPr>
            <w:r>
              <w:rPr>
                <w:rFonts w:ascii="Times New Roman" w:hAnsi="Times New Roman"/>
                <w:noProof/>
                <w:snapToGrid w:val="0"/>
                <w:sz w:val="28"/>
                <w:szCs w:val="28"/>
              </w:rPr>
              <w:lastRenderedPageBreak/>
              <w:t>П</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р</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о</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д</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о</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л</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ж</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е</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н</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и</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е т</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а</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б</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л</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и</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ц</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ы 4.1</w:t>
            </w:r>
          </w:p>
        </w:tc>
      </w:tr>
      <w:tr w:rsidR="00262D4A" w:rsidRPr="00EF63BC" w:rsidTr="00923F76">
        <w:tc>
          <w:tcPr>
            <w:tcW w:w="667" w:type="dxa"/>
            <w:tcBorders>
              <w:left w:val="single" w:sz="4" w:space="0" w:color="auto"/>
              <w:bottom w:val="single" w:sz="4" w:space="0" w:color="auto"/>
              <w:right w:val="single" w:sz="4" w:space="0" w:color="auto"/>
            </w:tcBorders>
            <w:vAlign w:val="center"/>
          </w:tcPr>
          <w:p w:rsidR="00262D4A"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w:t>
            </w:r>
          </w:p>
        </w:tc>
        <w:tc>
          <w:tcPr>
            <w:tcW w:w="5820" w:type="dxa"/>
            <w:tcBorders>
              <w:left w:val="single" w:sz="4" w:space="0" w:color="auto"/>
              <w:bottom w:val="single" w:sz="4" w:space="0" w:color="auto"/>
              <w:right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w:t>
            </w:r>
          </w:p>
        </w:tc>
        <w:tc>
          <w:tcPr>
            <w:tcW w:w="842" w:type="dxa"/>
            <w:tcBorders>
              <w:left w:val="single" w:sz="4" w:space="0" w:color="auto"/>
              <w:bottom w:val="single" w:sz="4" w:space="0" w:color="auto"/>
              <w:right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w:t>
            </w:r>
          </w:p>
        </w:tc>
        <w:tc>
          <w:tcPr>
            <w:tcW w:w="859" w:type="dxa"/>
            <w:tcBorders>
              <w:left w:val="single" w:sz="4" w:space="0" w:color="auto"/>
              <w:bottom w:val="single" w:sz="4" w:space="0" w:color="auto"/>
              <w:right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4</w:t>
            </w:r>
          </w:p>
        </w:tc>
        <w:tc>
          <w:tcPr>
            <w:tcW w:w="1514" w:type="dxa"/>
            <w:tcBorders>
              <w:left w:val="single" w:sz="4" w:space="0" w:color="auto"/>
              <w:bottom w:val="single" w:sz="4" w:space="0" w:color="auto"/>
              <w:right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5</w:t>
            </w:r>
          </w:p>
        </w:tc>
      </w:tr>
      <w:tr w:rsidR="00262D4A" w:rsidRPr="00EF63BC" w:rsidTr="00923F76">
        <w:tc>
          <w:tcPr>
            <w:tcW w:w="667"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5</w:t>
            </w:r>
          </w:p>
        </w:tc>
        <w:tc>
          <w:tcPr>
            <w:tcW w:w="5820" w:type="dxa"/>
            <w:tcBorders>
              <w:top w:val="single" w:sz="4" w:space="0" w:color="auto"/>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top w:val="single" w:sz="4" w:space="0" w:color="auto"/>
            </w:tcBorders>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6</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с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о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7</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ш</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к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щ</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8</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щ</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9</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Подтверждение.</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 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10</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11</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12</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r>
              <w:rPr>
                <w:rFonts w:ascii="Times New Roman" w:hAnsi="Times New Roman"/>
                <w:noProof/>
                <w:snapToGrid w:val="0"/>
                <w:sz w:val="24"/>
                <w:szCs w:val="24"/>
              </w:rPr>
              <w:t>ф</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13</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ш</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14</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щ</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с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15</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Реальность.</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и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16</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в 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17</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и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p>
        </w:tc>
        <w:tc>
          <w:tcPr>
            <w:tcW w:w="859"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18</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 в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в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19</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20</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щ</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21</w:t>
            </w:r>
          </w:p>
        </w:tc>
        <w:tc>
          <w:tcPr>
            <w:tcW w:w="5820" w:type="dxa"/>
            <w:tcBorders>
              <w:bottom w:val="nil"/>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bottom w:val="nil"/>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22</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Полнота.</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23</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ш</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 xml:space="preserve">е </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24</w:t>
            </w:r>
          </w:p>
        </w:tc>
        <w:tc>
          <w:tcPr>
            <w:tcW w:w="5820" w:type="dxa"/>
          </w:tcPr>
          <w:p w:rsidR="00262D4A" w:rsidRPr="00EF63BC" w:rsidRDefault="00262D4A" w:rsidP="00923F76">
            <w:pPr>
              <w:rPr>
                <w:rFonts w:ascii="Times New Roman" w:hAnsi="Times New Roman"/>
                <w:b/>
                <w:noProof/>
                <w:snapToGrid w:val="0"/>
                <w:sz w:val="24"/>
                <w:szCs w:val="24"/>
              </w:rPr>
            </w:pP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rPr>
                <w:rFonts w:ascii="Times New Roman" w:hAnsi="Times New Roman"/>
                <w:noProof/>
                <w:snapToGrid w:val="0"/>
                <w:sz w:val="24"/>
                <w:szCs w:val="24"/>
              </w:rPr>
            </w:pPr>
          </w:p>
        </w:tc>
      </w:tr>
      <w:tr w:rsidR="00262D4A" w:rsidRPr="00EF63BC" w:rsidTr="00923F76">
        <w:tc>
          <w:tcPr>
            <w:tcW w:w="667"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25</w:t>
            </w:r>
          </w:p>
        </w:tc>
        <w:tc>
          <w:tcPr>
            <w:tcW w:w="5820" w:type="dxa"/>
            <w:tcBorders>
              <w:bottom w:val="single" w:sz="4" w:space="0" w:color="auto"/>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859"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tcBorders>
              <w:top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26</w:t>
            </w:r>
          </w:p>
        </w:tc>
        <w:tc>
          <w:tcPr>
            <w:tcW w:w="5820" w:type="dxa"/>
            <w:tcBorders>
              <w:top w:val="nil"/>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и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в 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top w:val="nil"/>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top w:val="nil"/>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top w:val="nil"/>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27</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Точность.</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ф</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 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28</w:t>
            </w:r>
          </w:p>
        </w:tc>
        <w:tc>
          <w:tcPr>
            <w:tcW w:w="5820" w:type="dxa"/>
            <w:tcBorders>
              <w:bottom w:val="single" w:sz="4" w:space="0" w:color="auto"/>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о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в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и 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rPr>
          <w:trHeight w:val="371"/>
        </w:trPr>
        <w:tc>
          <w:tcPr>
            <w:tcW w:w="667" w:type="dxa"/>
            <w:tcBorders>
              <w:left w:val="nil"/>
              <w:bottom w:val="nil"/>
              <w:right w:val="nil"/>
            </w:tcBorders>
            <w:vAlign w:val="center"/>
          </w:tcPr>
          <w:p w:rsidR="00262D4A" w:rsidRDefault="00262D4A" w:rsidP="00923F76">
            <w:pPr>
              <w:jc w:val="center"/>
              <w:rPr>
                <w:rFonts w:ascii="Times New Roman" w:hAnsi="Times New Roman"/>
                <w:noProof/>
                <w:snapToGrid w:val="0"/>
                <w:sz w:val="24"/>
                <w:szCs w:val="24"/>
              </w:rPr>
            </w:pPr>
          </w:p>
        </w:tc>
        <w:tc>
          <w:tcPr>
            <w:tcW w:w="5820" w:type="dxa"/>
            <w:tcBorders>
              <w:left w:val="nil"/>
              <w:bottom w:val="nil"/>
              <w:right w:val="nil"/>
            </w:tcBorders>
          </w:tcPr>
          <w:p w:rsidR="00262D4A" w:rsidRPr="00EF63BC" w:rsidRDefault="00262D4A" w:rsidP="00923F76">
            <w:pPr>
              <w:rPr>
                <w:rFonts w:ascii="Times New Roman" w:hAnsi="Times New Roman"/>
                <w:noProof/>
                <w:snapToGrid w:val="0"/>
                <w:sz w:val="24"/>
                <w:szCs w:val="24"/>
              </w:rPr>
            </w:pPr>
          </w:p>
        </w:tc>
        <w:tc>
          <w:tcPr>
            <w:tcW w:w="842" w:type="dxa"/>
            <w:tcBorders>
              <w:left w:val="nil"/>
              <w:bottom w:val="nil"/>
              <w:right w:val="nil"/>
            </w:tcBorders>
            <w:vAlign w:val="center"/>
          </w:tcPr>
          <w:p w:rsidR="00262D4A" w:rsidRPr="00EF63BC" w:rsidRDefault="00262D4A" w:rsidP="00923F76">
            <w:pPr>
              <w:jc w:val="center"/>
              <w:rPr>
                <w:rFonts w:ascii="Times New Roman" w:hAnsi="Times New Roman"/>
                <w:noProof/>
                <w:snapToGrid w:val="0"/>
                <w:sz w:val="24"/>
                <w:szCs w:val="24"/>
              </w:rPr>
            </w:pPr>
          </w:p>
        </w:tc>
        <w:tc>
          <w:tcPr>
            <w:tcW w:w="859" w:type="dxa"/>
            <w:tcBorders>
              <w:left w:val="nil"/>
              <w:bottom w:val="nil"/>
              <w:right w:val="nil"/>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left w:val="nil"/>
              <w:bottom w:val="nil"/>
              <w:right w:val="nil"/>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rPr>
          <w:trHeight w:val="371"/>
        </w:trPr>
        <w:tc>
          <w:tcPr>
            <w:tcW w:w="9702" w:type="dxa"/>
            <w:gridSpan w:val="5"/>
            <w:tcBorders>
              <w:top w:val="nil"/>
              <w:left w:val="nil"/>
              <w:bottom w:val="single" w:sz="4" w:space="0" w:color="auto"/>
              <w:right w:val="nil"/>
            </w:tcBorders>
            <w:vAlign w:val="center"/>
          </w:tcPr>
          <w:p w:rsidR="00262D4A" w:rsidRPr="0073739A" w:rsidRDefault="00262D4A" w:rsidP="00923F76">
            <w:pPr>
              <w:jc w:val="right"/>
              <w:rPr>
                <w:rFonts w:ascii="Times New Roman" w:hAnsi="Times New Roman"/>
                <w:noProof/>
                <w:snapToGrid w:val="0"/>
                <w:sz w:val="28"/>
                <w:szCs w:val="28"/>
              </w:rPr>
            </w:pPr>
            <w:r>
              <w:rPr>
                <w:rFonts w:ascii="Times New Roman" w:hAnsi="Times New Roman"/>
                <w:noProof/>
                <w:snapToGrid w:val="0"/>
                <w:sz w:val="28"/>
                <w:szCs w:val="28"/>
              </w:rPr>
              <w:lastRenderedPageBreak/>
              <w:t>П</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р</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о</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д</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о</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л</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ж</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е</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н</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и</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е</w:t>
            </w:r>
            <w:r w:rsidRPr="00CA31C5">
              <w:rPr>
                <w:rFonts w:ascii="Times New Roman" w:hAnsi="Times New Roman"/>
                <w:noProof/>
                <w:snapToGrid w:val="0"/>
                <w:color w:val="FFFFFF"/>
                <w:spacing w:val="-20000"/>
                <w:sz w:val="2"/>
                <w:szCs w:val="28"/>
              </w:rPr>
              <w:t>ۤ</w:t>
            </w:r>
            <w:r>
              <w:rPr>
                <w:rFonts w:ascii="Times New Roman" w:hAnsi="Times New Roman"/>
                <w:noProof/>
                <w:color w:val="FFFFFF" w:themeColor="background1"/>
                <w:sz w:val="28"/>
                <w:szCs w:val="28"/>
              </w:rPr>
              <w:t>а</w:t>
            </w:r>
            <w:r w:rsidRPr="00CA31C5">
              <w:rPr>
                <w:rFonts w:ascii="Times New Roman" w:hAnsi="Times New Roman"/>
                <w:noProof/>
                <w:color w:val="FFFFFF"/>
                <w:spacing w:val="-20000"/>
                <w:sz w:val="2"/>
                <w:szCs w:val="28"/>
              </w:rPr>
              <w:t>ۤ</w:t>
            </w:r>
            <w:r>
              <w:rPr>
                <w:rFonts w:ascii="Times New Roman" w:hAnsi="Times New Roman"/>
                <w:noProof/>
                <w:snapToGrid w:val="0"/>
                <w:sz w:val="28"/>
                <w:szCs w:val="28"/>
              </w:rPr>
              <w:t>т</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а</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б</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л</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и</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ц</w:t>
            </w:r>
            <w:r w:rsidRPr="00CA31C5">
              <w:rPr>
                <w:rFonts w:ascii="Times New Roman" w:hAnsi="Times New Roman"/>
                <w:noProof/>
                <w:snapToGrid w:val="0"/>
                <w:color w:val="FFFFFF"/>
                <w:spacing w:val="-20000"/>
                <w:sz w:val="2"/>
                <w:szCs w:val="28"/>
              </w:rPr>
              <w:t>ۤ</w:t>
            </w:r>
            <w:r>
              <w:rPr>
                <w:rFonts w:ascii="Times New Roman" w:hAnsi="Times New Roman"/>
                <w:noProof/>
                <w:snapToGrid w:val="0"/>
                <w:sz w:val="28"/>
                <w:szCs w:val="28"/>
              </w:rPr>
              <w:t xml:space="preserve">ы </w:t>
            </w:r>
            <w:r w:rsidRPr="0073739A">
              <w:rPr>
                <w:rFonts w:ascii="Times New Roman" w:hAnsi="Times New Roman"/>
                <w:noProof/>
                <w:snapToGrid w:val="0"/>
                <w:sz w:val="28"/>
                <w:szCs w:val="28"/>
              </w:rPr>
              <w:t>4.1</w:t>
            </w:r>
          </w:p>
        </w:tc>
      </w:tr>
      <w:tr w:rsidR="00262D4A" w:rsidRPr="00EF63BC" w:rsidTr="00923F76">
        <w:trPr>
          <w:trHeight w:val="364"/>
        </w:trPr>
        <w:tc>
          <w:tcPr>
            <w:tcW w:w="667" w:type="dxa"/>
            <w:tcBorders>
              <w:bottom w:val="single" w:sz="4" w:space="0" w:color="auto"/>
            </w:tcBorders>
            <w:vAlign w:val="center"/>
          </w:tcPr>
          <w:p w:rsidR="00262D4A"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1</w:t>
            </w:r>
          </w:p>
        </w:tc>
        <w:tc>
          <w:tcPr>
            <w:tcW w:w="5820"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w:t>
            </w:r>
          </w:p>
        </w:tc>
        <w:tc>
          <w:tcPr>
            <w:tcW w:w="842"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w:t>
            </w:r>
          </w:p>
        </w:tc>
        <w:tc>
          <w:tcPr>
            <w:tcW w:w="859"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4</w:t>
            </w:r>
          </w:p>
        </w:tc>
        <w:tc>
          <w:tcPr>
            <w:tcW w:w="1514" w:type="dxa"/>
            <w:tcBorders>
              <w:bottom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5</w:t>
            </w:r>
          </w:p>
        </w:tc>
      </w:tr>
      <w:tr w:rsidR="00262D4A" w:rsidRPr="00EF63BC" w:rsidTr="00923F76">
        <w:tc>
          <w:tcPr>
            <w:tcW w:w="667"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29</w:t>
            </w:r>
          </w:p>
        </w:tc>
        <w:tc>
          <w:tcPr>
            <w:tcW w:w="5820" w:type="dxa"/>
            <w:tcBorders>
              <w:top w:val="single" w:sz="4" w:space="0" w:color="auto"/>
            </w:tcBorders>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 и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c>
          <w:tcPr>
            <w:tcW w:w="1514" w:type="dxa"/>
            <w:tcBorders>
              <w:top w:val="single" w:sz="4" w:space="0" w:color="auto"/>
            </w:tcBorders>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30</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 xml:space="preserve">Разрешение. </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и 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31</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32</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Классификация.</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и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33</w:t>
            </w:r>
          </w:p>
        </w:tc>
        <w:tc>
          <w:tcPr>
            <w:tcW w:w="5820" w:type="dxa"/>
          </w:tcPr>
          <w:p w:rsidR="00262D4A" w:rsidRPr="00EF63BC" w:rsidRDefault="00262D4A" w:rsidP="00923F76">
            <w:pPr>
              <w:rPr>
                <w:rFonts w:ascii="Times New Roman" w:hAnsi="Times New Roman"/>
                <w:noProof/>
                <w:snapToGrid w:val="0"/>
                <w:sz w:val="24"/>
                <w:szCs w:val="24"/>
              </w:rPr>
            </w:pPr>
            <w:r w:rsidRPr="00EF63BC">
              <w:rPr>
                <w:rFonts w:ascii="Times New Roman" w:hAnsi="Times New Roman"/>
                <w:b/>
                <w:noProof/>
                <w:snapToGrid w:val="0"/>
                <w:sz w:val="24"/>
                <w:szCs w:val="24"/>
              </w:rPr>
              <w:t>Учет, периодизация.</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с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F27C73" w:rsidRDefault="00262D4A" w:rsidP="00923F76">
            <w:pPr>
              <w:jc w:val="center"/>
              <w:rPr>
                <w:rFonts w:ascii="Times New Roman" w:hAnsi="Times New Roman"/>
                <w:noProof/>
                <w:snapToGrid w:val="0"/>
              </w:rPr>
            </w:pPr>
            <w:r>
              <w:rPr>
                <w:rFonts w:ascii="Times New Roman" w:hAnsi="Times New Roman"/>
                <w:noProof/>
                <w:snapToGrid w:val="0"/>
              </w:rPr>
              <w:t>1 р</w:t>
            </w:r>
            <w:r w:rsidRPr="00CA31C5">
              <w:rPr>
                <w:rFonts w:ascii="Times New Roman" w:hAnsi="Times New Roman"/>
                <w:noProof/>
                <w:snapToGrid w:val="0"/>
                <w:color w:val="FFFFFF"/>
                <w:spacing w:val="-20000"/>
                <w:sz w:val="2"/>
              </w:rPr>
              <w:t>ۤ</w:t>
            </w:r>
            <w:r>
              <w:rPr>
                <w:rFonts w:ascii="Times New Roman" w:hAnsi="Times New Roman"/>
                <w:noProof/>
                <w:snapToGrid w:val="0"/>
              </w:rPr>
              <w:t>а</w:t>
            </w:r>
            <w:r w:rsidRPr="00CA31C5">
              <w:rPr>
                <w:rFonts w:ascii="Times New Roman" w:hAnsi="Times New Roman"/>
                <w:noProof/>
                <w:snapToGrid w:val="0"/>
                <w:color w:val="FFFFFF"/>
                <w:spacing w:val="-20000"/>
                <w:sz w:val="2"/>
              </w:rPr>
              <w:t>ۤ</w:t>
            </w:r>
            <w:r>
              <w:rPr>
                <w:rFonts w:ascii="Times New Roman" w:hAnsi="Times New Roman"/>
                <w:noProof/>
                <w:snapToGrid w:val="0"/>
              </w:rPr>
              <w:t>з в к</w:t>
            </w:r>
            <w:r w:rsidRPr="00CA31C5">
              <w:rPr>
                <w:rFonts w:ascii="Times New Roman" w:hAnsi="Times New Roman"/>
                <w:noProof/>
                <w:snapToGrid w:val="0"/>
                <w:color w:val="FFFFFF"/>
                <w:spacing w:val="-20000"/>
                <w:sz w:val="2"/>
              </w:rPr>
              <w:t>ۤ</w:t>
            </w:r>
            <w:r>
              <w:rPr>
                <w:rFonts w:ascii="Times New Roman" w:hAnsi="Times New Roman"/>
                <w:noProof/>
                <w:snapToGrid w:val="0"/>
              </w:rPr>
              <w:t>в</w:t>
            </w:r>
            <w:r w:rsidRPr="00CA31C5">
              <w:rPr>
                <w:rFonts w:ascii="Times New Roman" w:hAnsi="Times New Roman"/>
                <w:noProof/>
                <w:snapToGrid w:val="0"/>
                <w:color w:val="FFFFFF"/>
                <w:spacing w:val="-20000"/>
                <w:sz w:val="2"/>
              </w:rPr>
              <w:t>ۤ</w:t>
            </w:r>
            <w:r>
              <w:rPr>
                <w:rFonts w:ascii="Times New Roman" w:hAnsi="Times New Roman"/>
                <w:noProof/>
                <w:snapToGrid w:val="0"/>
              </w:rPr>
              <w:t>а</w:t>
            </w:r>
            <w:r w:rsidRPr="00CA31C5">
              <w:rPr>
                <w:rFonts w:ascii="Times New Roman" w:hAnsi="Times New Roman"/>
                <w:noProof/>
                <w:snapToGrid w:val="0"/>
                <w:color w:val="FFFFFF"/>
                <w:spacing w:val="-20000"/>
                <w:sz w:val="2"/>
              </w:rPr>
              <w:t>ۤ</w:t>
            </w:r>
            <w:r>
              <w:rPr>
                <w:rFonts w:ascii="Times New Roman" w:hAnsi="Times New Roman"/>
                <w:noProof/>
                <w:snapToGrid w:val="0"/>
              </w:rPr>
              <w:t>р</w:t>
            </w:r>
            <w:r w:rsidRPr="00CA31C5">
              <w:rPr>
                <w:rFonts w:ascii="Times New Roman" w:hAnsi="Times New Roman"/>
                <w:noProof/>
                <w:snapToGrid w:val="0"/>
                <w:color w:val="FFFFFF"/>
                <w:spacing w:val="-20000"/>
                <w:sz w:val="2"/>
              </w:rPr>
              <w:t>ۤ</w:t>
            </w:r>
            <w:r>
              <w:rPr>
                <w:rFonts w:ascii="Times New Roman" w:hAnsi="Times New Roman"/>
                <w:noProof/>
                <w:snapToGrid w:val="0"/>
              </w:rPr>
              <w:t>т</w:t>
            </w:r>
            <w:r w:rsidRPr="00CA31C5">
              <w:rPr>
                <w:rFonts w:ascii="Times New Roman" w:hAnsi="Times New Roman"/>
                <w:noProof/>
                <w:snapToGrid w:val="0"/>
                <w:color w:val="FFFFFF"/>
                <w:spacing w:val="-20000"/>
                <w:sz w:val="2"/>
              </w:rPr>
              <w:t>ۤ</w:t>
            </w:r>
            <w:r>
              <w:rPr>
                <w:rFonts w:ascii="Times New Roman" w:hAnsi="Times New Roman"/>
                <w:noProof/>
                <w:snapToGrid w:val="0"/>
              </w:rPr>
              <w:t>а</w:t>
            </w:r>
            <w:r w:rsidRPr="00CA31C5">
              <w:rPr>
                <w:rFonts w:ascii="Times New Roman" w:hAnsi="Times New Roman"/>
                <w:noProof/>
                <w:snapToGrid w:val="0"/>
                <w:color w:val="FFFFFF"/>
                <w:spacing w:val="-20000"/>
                <w:sz w:val="2"/>
              </w:rPr>
              <w:t>ۤ</w:t>
            </w:r>
            <w:r>
              <w:rPr>
                <w:rFonts w:ascii="Times New Roman" w:hAnsi="Times New Roman"/>
                <w:noProof/>
                <w:snapToGrid w:val="0"/>
              </w:rPr>
              <w:t>л</w:t>
            </w:r>
            <w:r w:rsidRPr="00CA31C5">
              <w:rPr>
                <w:rFonts w:ascii="Times New Roman" w:hAnsi="Times New Roman"/>
                <w:noProof/>
                <w:snapToGrid w:val="0"/>
                <w:color w:val="FFFFFF"/>
                <w:spacing w:val="-20000"/>
                <w:sz w:val="2"/>
              </w:rPr>
              <w:t>ۤ</w:t>
            </w: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34</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ю</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 в 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ц</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 xml:space="preserve">, </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з</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в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r w:rsidR="00262D4A" w:rsidRPr="00EF63BC" w:rsidTr="00923F76">
        <w:tc>
          <w:tcPr>
            <w:tcW w:w="667"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35</w:t>
            </w:r>
          </w:p>
        </w:tc>
        <w:tc>
          <w:tcPr>
            <w:tcW w:w="5820" w:type="dxa"/>
          </w:tcPr>
          <w:p w:rsidR="00262D4A" w:rsidRPr="00EF63BC" w:rsidRDefault="00262D4A" w:rsidP="00923F76">
            <w:pPr>
              <w:rPr>
                <w:rFonts w:ascii="Times New Roman" w:hAnsi="Times New Roman"/>
                <w:noProof/>
                <w:snapToGrid w:val="0"/>
                <w:sz w:val="24"/>
                <w:szCs w:val="24"/>
              </w:rPr>
            </w:pP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 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 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й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 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м</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и 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ь 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ж</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я д</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в</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ы</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п</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н</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 в 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и</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 б</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л</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р</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с</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к</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г</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о у</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ч</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е</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т</w:t>
            </w:r>
            <w:r w:rsidRPr="00CA31C5">
              <w:rPr>
                <w:rFonts w:ascii="Times New Roman" w:hAnsi="Times New Roman"/>
                <w:noProof/>
                <w:snapToGrid w:val="0"/>
                <w:color w:val="FFFFFF"/>
                <w:spacing w:val="-20000"/>
                <w:sz w:val="2"/>
                <w:szCs w:val="24"/>
              </w:rPr>
              <w:t>ۤ</w:t>
            </w:r>
            <w:r>
              <w:rPr>
                <w:rFonts w:ascii="Times New Roman" w:hAnsi="Times New Roman"/>
                <w:noProof/>
                <w:snapToGrid w:val="0"/>
                <w:sz w:val="24"/>
                <w:szCs w:val="24"/>
              </w:rPr>
              <w:t>а</w:t>
            </w:r>
            <w:r w:rsidRPr="00CA31C5">
              <w:rPr>
                <w:rFonts w:ascii="Times New Roman" w:hAnsi="Times New Roman"/>
                <w:noProof/>
                <w:snapToGrid w:val="0"/>
                <w:color w:val="FFFFFF"/>
                <w:spacing w:val="-20000"/>
                <w:sz w:val="2"/>
                <w:szCs w:val="24"/>
              </w:rPr>
              <w:t>ۤ</w:t>
            </w:r>
            <w:r w:rsidRPr="00EF63BC">
              <w:rPr>
                <w:rFonts w:ascii="Times New Roman" w:hAnsi="Times New Roman"/>
                <w:noProof/>
                <w:snapToGrid w:val="0"/>
                <w:sz w:val="24"/>
                <w:szCs w:val="24"/>
              </w:rPr>
              <w:t>?</w:t>
            </w:r>
          </w:p>
        </w:tc>
        <w:tc>
          <w:tcPr>
            <w:tcW w:w="842" w:type="dxa"/>
            <w:vAlign w:val="center"/>
          </w:tcPr>
          <w:p w:rsidR="00262D4A" w:rsidRPr="00EF63BC" w:rsidRDefault="00262D4A" w:rsidP="00923F76">
            <w:pPr>
              <w:jc w:val="center"/>
              <w:rPr>
                <w:rFonts w:ascii="Times New Roman" w:hAnsi="Times New Roman"/>
                <w:noProof/>
                <w:snapToGrid w:val="0"/>
                <w:sz w:val="24"/>
                <w:szCs w:val="24"/>
              </w:rPr>
            </w:pPr>
            <w:r>
              <w:rPr>
                <w:rFonts w:ascii="Times New Roman" w:hAnsi="Times New Roman"/>
                <w:noProof/>
                <w:snapToGrid w:val="0"/>
                <w:sz w:val="24"/>
                <w:szCs w:val="24"/>
              </w:rPr>
              <w:t>Х</w:t>
            </w:r>
            <w:r w:rsidRPr="00CA31C5">
              <w:rPr>
                <w:rFonts w:ascii="Times New Roman" w:hAnsi="Times New Roman"/>
                <w:noProof/>
                <w:snapToGrid w:val="0"/>
                <w:color w:val="FFFFFF"/>
                <w:spacing w:val="-20000"/>
                <w:sz w:val="2"/>
                <w:szCs w:val="24"/>
              </w:rPr>
              <w:t>ۤ</w:t>
            </w:r>
          </w:p>
        </w:tc>
        <w:tc>
          <w:tcPr>
            <w:tcW w:w="859" w:type="dxa"/>
            <w:vAlign w:val="center"/>
          </w:tcPr>
          <w:p w:rsidR="00262D4A" w:rsidRPr="00EF63BC" w:rsidRDefault="00262D4A" w:rsidP="00923F76">
            <w:pPr>
              <w:jc w:val="center"/>
              <w:rPr>
                <w:rFonts w:ascii="Times New Roman" w:hAnsi="Times New Roman"/>
                <w:noProof/>
                <w:snapToGrid w:val="0"/>
                <w:sz w:val="24"/>
                <w:szCs w:val="24"/>
              </w:rPr>
            </w:pPr>
          </w:p>
        </w:tc>
        <w:tc>
          <w:tcPr>
            <w:tcW w:w="1514" w:type="dxa"/>
            <w:vAlign w:val="center"/>
          </w:tcPr>
          <w:p w:rsidR="00262D4A" w:rsidRPr="00EF63BC" w:rsidRDefault="00262D4A" w:rsidP="00923F76">
            <w:pPr>
              <w:jc w:val="center"/>
              <w:rPr>
                <w:rFonts w:ascii="Times New Roman" w:hAnsi="Times New Roman"/>
                <w:noProof/>
                <w:snapToGrid w:val="0"/>
                <w:sz w:val="24"/>
                <w:szCs w:val="24"/>
              </w:rPr>
            </w:pPr>
          </w:p>
        </w:tc>
      </w:tr>
    </w:tbl>
    <w:p w:rsidR="009B00B8" w:rsidRPr="00093BDD" w:rsidRDefault="009B00B8" w:rsidP="00093BDD">
      <w:pPr>
        <w:autoSpaceDE w:val="0"/>
        <w:autoSpaceDN w:val="0"/>
        <w:adjustRightInd w:val="0"/>
        <w:spacing w:after="0" w:line="360" w:lineRule="auto"/>
        <w:ind w:firstLine="709"/>
        <w:jc w:val="both"/>
        <w:rPr>
          <w:rFonts w:ascii="Times New Roman" w:hAnsi="Times New Roman" w:cs="Times New Roman"/>
          <w:sz w:val="28"/>
          <w:szCs w:val="28"/>
        </w:rPr>
      </w:pPr>
    </w:p>
    <w:p w:rsidR="009B00B8" w:rsidRPr="00093BDD" w:rsidRDefault="009B00B8" w:rsidP="00093BDD">
      <w:pPr>
        <w:autoSpaceDE w:val="0"/>
        <w:autoSpaceDN w:val="0"/>
        <w:adjustRightInd w:val="0"/>
        <w:spacing w:after="0" w:line="360" w:lineRule="auto"/>
        <w:ind w:firstLine="709"/>
        <w:jc w:val="both"/>
        <w:rPr>
          <w:rFonts w:ascii="Times New Roman" w:hAnsi="Times New Roman" w:cs="Times New Roman"/>
          <w:sz w:val="28"/>
          <w:szCs w:val="28"/>
        </w:rPr>
      </w:pPr>
      <w:r w:rsidRPr="00093BDD">
        <w:rPr>
          <w:rFonts w:ascii="Times New Roman" w:hAnsi="Times New Roman" w:cs="Times New Roman"/>
          <w:sz w:val="28"/>
          <w:szCs w:val="28"/>
        </w:rPr>
        <w:t>Как видно из таблица 4.1 система внутреннего контроля по операциям с денежными средствами организована на высоком уровне, что объясняется значимостью правильности начислений, проведением обязательного аудита, плановых и внеплановых проверок.</w:t>
      </w:r>
    </w:p>
    <w:p w:rsidR="009B00B8" w:rsidRPr="00093BDD" w:rsidRDefault="009B00B8" w:rsidP="00093BDD">
      <w:pPr>
        <w:autoSpaceDE w:val="0"/>
        <w:autoSpaceDN w:val="0"/>
        <w:adjustRightInd w:val="0"/>
        <w:spacing w:after="0" w:line="360" w:lineRule="auto"/>
        <w:ind w:firstLine="709"/>
        <w:jc w:val="both"/>
        <w:rPr>
          <w:rFonts w:ascii="Times New Roman" w:hAnsi="Times New Roman" w:cs="Times New Roman"/>
          <w:sz w:val="28"/>
          <w:szCs w:val="28"/>
        </w:rPr>
      </w:pPr>
      <w:r w:rsidRPr="00093BDD">
        <w:rPr>
          <w:rFonts w:ascii="Times New Roman" w:hAnsi="Times New Roman" w:cs="Times New Roman"/>
          <w:sz w:val="28"/>
          <w:szCs w:val="28"/>
        </w:rPr>
        <w:t>Далее аудитору необходимо определить уровень существенности</w:t>
      </w:r>
      <w:r w:rsidR="005E1BAD" w:rsidRPr="005E1BAD">
        <w:rPr>
          <w:rFonts w:ascii="Times New Roman" w:hAnsi="Times New Roman" w:cs="Times New Roman"/>
          <w:color w:val="FFFFFF" w:themeColor="background1"/>
          <w:sz w:val="28"/>
          <w:szCs w:val="28"/>
        </w:rPr>
        <w:t>а</w:t>
      </w:r>
      <w:r w:rsidRPr="00093BDD">
        <w:rPr>
          <w:rFonts w:ascii="Times New Roman" w:hAnsi="Times New Roman" w:cs="Times New Roman"/>
          <w:sz w:val="28"/>
          <w:szCs w:val="28"/>
        </w:rPr>
        <w:t>и аудиторский риск</w:t>
      </w:r>
      <w:r w:rsidR="005E1BAD" w:rsidRPr="005E1BAD">
        <w:rPr>
          <w:rFonts w:ascii="Times New Roman" w:hAnsi="Times New Roman" w:cs="Times New Roman"/>
          <w:color w:val="FFFFFF" w:themeColor="background1"/>
          <w:sz w:val="28"/>
          <w:szCs w:val="28"/>
        </w:rPr>
        <w:t>а</w:t>
      </w:r>
      <w:r w:rsidRPr="00093BDD">
        <w:rPr>
          <w:rFonts w:ascii="Times New Roman" w:hAnsi="Times New Roman" w:cs="Times New Roman"/>
          <w:sz w:val="28"/>
          <w:szCs w:val="28"/>
        </w:rPr>
        <w:t xml:space="preserve">в </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093BDD">
        <w:rPr>
          <w:rFonts w:ascii="Times New Roman" w:hAnsi="Times New Roman" w:cs="Times New Roman"/>
          <w:sz w:val="28"/>
          <w:szCs w:val="28"/>
        </w:rPr>
        <w:t xml:space="preserve"> с требованиями федерального правила (стандарта) аудиторской </w:t>
      </w:r>
      <w:r w:rsidR="00BA773D" w:rsidRPr="002F6C7F">
        <w:rPr>
          <w:rFonts w:ascii="Times New Roman" w:hAnsi="Times New Roman" w:cs="Times New Roman"/>
          <w:sz w:val="28"/>
          <w:szCs w:val="28"/>
        </w:rPr>
        <w:fldChar w:fldCharType="begin"/>
      </w:r>
      <w:r w:rsidR="00D947DF" w:rsidRPr="002F6C7F">
        <w:rPr>
          <w:rFonts w:ascii="Times New Roman" w:hAnsi="Times New Roman" w:cs="Times New Roman"/>
          <w:sz w:val="28"/>
          <w:szCs w:val="28"/>
        </w:rPr>
        <w:instrText>eq деятельности</w:instrText>
      </w:r>
      <w:r w:rsidR="00BA773D" w:rsidRPr="002F6C7F">
        <w:rPr>
          <w:rFonts w:ascii="Times New Roman" w:hAnsi="Times New Roman" w:cs="Times New Roman"/>
          <w:sz w:val="28"/>
          <w:szCs w:val="28"/>
        </w:rPr>
        <w:fldChar w:fldCharType="end"/>
      </w:r>
      <w:r w:rsidRPr="00093BDD">
        <w:rPr>
          <w:rFonts w:ascii="Times New Roman" w:hAnsi="Times New Roman" w:cs="Times New Roman"/>
          <w:sz w:val="28"/>
          <w:szCs w:val="28"/>
        </w:rPr>
        <w:t xml:space="preserve"> </w:t>
      </w:r>
      <w:r w:rsidR="00500831">
        <w:rPr>
          <w:rFonts w:ascii="Times New Roman" w:hAnsi="Times New Roman" w:cs="Times New Roman"/>
          <w:sz w:val="28"/>
          <w:szCs w:val="28"/>
        </w:rPr>
        <w:t>«</w:t>
      </w:r>
      <w:r w:rsidRPr="00093BDD">
        <w:rPr>
          <w:rFonts w:ascii="Times New Roman" w:hAnsi="Times New Roman" w:cs="Times New Roman"/>
          <w:sz w:val="28"/>
          <w:szCs w:val="28"/>
        </w:rPr>
        <w:t>Существенность в</w:t>
      </w:r>
      <w:r w:rsidR="005E1BAD" w:rsidRPr="005E1BAD">
        <w:rPr>
          <w:rFonts w:ascii="Times New Roman" w:hAnsi="Times New Roman" w:cs="Times New Roman"/>
          <w:color w:val="FFFFFF" w:themeColor="background1"/>
          <w:sz w:val="28"/>
          <w:szCs w:val="28"/>
        </w:rPr>
        <w:t>а</w:t>
      </w:r>
      <w:r w:rsidRPr="00093BDD">
        <w:rPr>
          <w:rFonts w:ascii="Times New Roman" w:hAnsi="Times New Roman" w:cs="Times New Roman"/>
          <w:sz w:val="28"/>
          <w:szCs w:val="28"/>
        </w:rPr>
        <w:t>аудите</w:t>
      </w:r>
      <w:r w:rsidR="00500831">
        <w:rPr>
          <w:rFonts w:ascii="Times New Roman" w:hAnsi="Times New Roman" w:cs="Times New Roman"/>
          <w:sz w:val="28"/>
          <w:szCs w:val="28"/>
        </w:rPr>
        <w:t>»</w:t>
      </w:r>
      <w:r w:rsidRPr="00093BDD">
        <w:rPr>
          <w:rFonts w:ascii="Times New Roman" w:hAnsi="Times New Roman" w:cs="Times New Roman"/>
          <w:sz w:val="28"/>
          <w:szCs w:val="28"/>
        </w:rPr>
        <w:t>.</w:t>
      </w:r>
    </w:p>
    <w:p w:rsidR="00FA65C8" w:rsidRPr="00EF63BC" w:rsidRDefault="00FA65C8" w:rsidP="00FA65C8">
      <w:pPr>
        <w:autoSpaceDE w:val="0"/>
        <w:autoSpaceDN w:val="0"/>
        <w:adjustRightInd w:val="0"/>
        <w:spacing w:after="0" w:line="360" w:lineRule="auto"/>
        <w:ind w:firstLine="709"/>
        <w:jc w:val="both"/>
        <w:rPr>
          <w:rFonts w:ascii="Times New Roman" w:hAnsi="Times New Roman" w:cs="Times New Roman"/>
          <w:noProof/>
          <w:sz w:val="28"/>
          <w:szCs w:val="28"/>
        </w:rPr>
      </w:pPr>
      <w:r w:rsidRPr="00EF63BC">
        <w:rPr>
          <w:rFonts w:ascii="Times New Roman" w:hAnsi="Times New Roman" w:cs="Times New Roman"/>
          <w:noProof/>
          <w:sz w:val="28"/>
          <w:szCs w:val="28"/>
        </w:rPr>
        <w:t>Уровень существенн</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и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ш</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w:t>
      </w:r>
    </w:p>
    <w:p w:rsidR="00FA65C8" w:rsidRPr="00EF63BC" w:rsidRDefault="00FA65C8" w:rsidP="00FA65C8">
      <w:pPr>
        <w:autoSpaceDE w:val="0"/>
        <w:autoSpaceDN w:val="0"/>
        <w:adjustRightInd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и </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э</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и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деятельности</w:instrText>
      </w:r>
      <w:r w:rsidR="00BA773D" w:rsidRPr="002F6C7F">
        <w:rPr>
          <w:rFonts w:ascii="Times New Roman" w:hAnsi="Times New Roman" w:cs="Times New Roman"/>
          <w:noProof/>
          <w:sz w:val="28"/>
          <w:szCs w:val="28"/>
        </w:rPr>
        <w:fldChar w:fldCharType="end"/>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в</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ф</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с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w:t>
      </w:r>
    </w:p>
    <w:p w:rsidR="00FA65C8" w:rsidRPr="00EF63BC" w:rsidRDefault="00FA65C8" w:rsidP="00FA65C8">
      <w:pPr>
        <w:autoSpaceDE w:val="0"/>
        <w:autoSpaceDN w:val="0"/>
        <w:adjustRightInd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w:t>
      </w:r>
      <w:r w:rsidR="00BA773D" w:rsidRPr="002F6C7F">
        <w:rPr>
          <w:rFonts w:ascii="Times New Roman" w:hAnsi="Times New Roman" w:cs="Times New Roman"/>
          <w:noProof/>
          <w:sz w:val="28"/>
          <w:szCs w:val="28"/>
        </w:rPr>
        <w:fldChar w:fldCharType="begin"/>
      </w:r>
      <w:r w:rsidRPr="002F6C7F">
        <w:rPr>
          <w:rFonts w:ascii="Times New Roman" w:hAnsi="Times New Roman" w:cs="Times New Roman"/>
          <w:noProof/>
          <w:sz w:val="28"/>
          <w:szCs w:val="28"/>
        </w:rPr>
        <w:instrText>eq соответствии</w:instrText>
      </w:r>
      <w:r w:rsidR="00BA773D" w:rsidRPr="002F6C7F">
        <w:rPr>
          <w:rFonts w:ascii="Times New Roman" w:hAnsi="Times New Roman" w:cs="Times New Roman"/>
          <w:noProof/>
          <w:sz w:val="28"/>
          <w:szCs w:val="28"/>
        </w:rPr>
        <w:fldChar w:fldCharType="end"/>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с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й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Федерации</w:instrText>
      </w:r>
      <w:r w:rsidR="00BA773D" w:rsidRPr="00A51F6F">
        <w:rPr>
          <w:rFonts w:ascii="Times New Roman" w:hAnsi="Times New Roman" w:cs="Times New Roman"/>
          <w:noProof/>
          <w:sz w:val="28"/>
          <w:szCs w:val="28"/>
        </w:rPr>
        <w:fldChar w:fldCharType="end"/>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ш</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5%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2%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ъ</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2%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ы </w:t>
      </w:r>
      <w:r>
        <w:rPr>
          <w:rFonts w:ascii="Times New Roman" w:hAnsi="Times New Roman" w:cs="Times New Roman"/>
          <w:noProof/>
          <w:sz w:val="28"/>
          <w:szCs w:val="28"/>
        </w:rPr>
        <w:lastRenderedPageBreak/>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10%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а </w:t>
      </w:r>
      <w:r w:rsidRPr="00EF63BC">
        <w:rPr>
          <w:rFonts w:ascii="Times New Roman" w:hAnsi="Times New Roman" w:cs="Times New Roman"/>
          <w:noProof/>
          <w:sz w:val="28"/>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 xml:space="preserve">г </w:t>
      </w:r>
      <w:r w:rsidRPr="00EF63BC">
        <w:rPr>
          <w:rFonts w:ascii="Times New Roman" w:hAnsi="Times New Roman" w:cs="Times New Roman"/>
          <w:noProof/>
          <w:sz w:val="28"/>
          <w:szCs w:val="28"/>
        </w:rPr>
        <w:t xml:space="preserve">3 </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2% </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В х</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 xml:space="preserve">с </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ф</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ъ</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 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 xml:space="preserve">. </w:t>
      </w:r>
    </w:p>
    <w:p w:rsidR="00FA65C8" w:rsidRPr="00EF63BC" w:rsidRDefault="00FA65C8" w:rsidP="00FA65C8">
      <w:pPr>
        <w:autoSpaceDE w:val="0"/>
        <w:autoSpaceDN w:val="0"/>
        <w:adjustRightInd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ф</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 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в</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и</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ж</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ш</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х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й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EF63BC">
        <w:rPr>
          <w:rFonts w:ascii="Times New Roman" w:hAnsi="Times New Roman" w:cs="Times New Roman"/>
          <w:noProof/>
          <w:sz w:val="28"/>
          <w:szCs w:val="28"/>
        </w:rPr>
        <w:t>.</w:t>
      </w:r>
    </w:p>
    <w:p w:rsidR="009B00B8" w:rsidRPr="00093BDD" w:rsidRDefault="00FA65C8" w:rsidP="00FA65C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В э</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ц</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с 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 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sidR="00BA773D" w:rsidRPr="00A51F6F">
        <w:rPr>
          <w:rFonts w:ascii="Times New Roman" w:hAnsi="Times New Roman" w:cs="Times New Roman"/>
          <w:noProof/>
          <w:sz w:val="28"/>
          <w:szCs w:val="28"/>
        </w:rPr>
        <w:fldChar w:fldCharType="begin"/>
      </w:r>
      <w:r w:rsidRPr="00A51F6F">
        <w:rPr>
          <w:rFonts w:ascii="Times New Roman" w:hAnsi="Times New Roman" w:cs="Times New Roman"/>
          <w:noProof/>
          <w:sz w:val="28"/>
          <w:szCs w:val="28"/>
        </w:rPr>
        <w:instrText>eq учет</w:instrText>
      </w:r>
      <w:r w:rsidR="00BA773D" w:rsidRPr="00A51F6F">
        <w:rPr>
          <w:rFonts w:ascii="Times New Roman" w:hAnsi="Times New Roman" w:cs="Times New Roman"/>
          <w:noProof/>
          <w:sz w:val="28"/>
          <w:szCs w:val="28"/>
        </w:rPr>
        <w:fldChar w:fldCharType="end"/>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sidRPr="00093BDD">
        <w:rPr>
          <w:rFonts w:ascii="Times New Roman" w:hAnsi="Times New Roman" w:cs="Times New Roman"/>
          <w:noProof/>
          <w:sz w:val="28"/>
          <w:szCs w:val="28"/>
        </w:rPr>
        <w:t xml:space="preserve">, </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 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г</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с 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м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щ</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sidRPr="00093BDD">
        <w:rPr>
          <w:rFonts w:ascii="Times New Roman" w:hAnsi="Times New Roman" w:cs="Times New Roman"/>
          <w:noProof/>
          <w:sz w:val="28"/>
          <w:szCs w:val="28"/>
        </w:rPr>
        <w:t xml:space="preserve">. </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я</w:t>
      </w:r>
      <w:r w:rsidRPr="00015DC9">
        <w:rPr>
          <w:rFonts w:ascii="Times New Roman" w:hAnsi="Times New Roman" w:cs="Times New Roman"/>
          <w:noProof/>
          <w:color w:val="FFFFFF"/>
          <w:spacing w:val="-20000"/>
          <w:sz w:val="2"/>
          <w:szCs w:val="28"/>
        </w:rPr>
        <w:t>ۤ</w:t>
      </w:r>
      <w:r w:rsidRPr="00093BDD">
        <w:rPr>
          <w:rFonts w:ascii="Times New Roman" w:hAnsi="Times New Roman" w:cs="Times New Roman"/>
          <w:noProof/>
          <w:sz w:val="28"/>
          <w:szCs w:val="28"/>
        </w:rPr>
        <w:t xml:space="preserve">, </w:t>
      </w:r>
      <w:r>
        <w:rPr>
          <w:rFonts w:ascii="Times New Roman" w:hAnsi="Times New Roman" w:cs="Times New Roman"/>
          <w:noProof/>
          <w:sz w:val="28"/>
          <w:szCs w:val="28"/>
        </w:rPr>
        <w:t>ч</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э</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 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 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и</w:t>
      </w:r>
      <w:r w:rsidRPr="00015DC9">
        <w:rPr>
          <w:rFonts w:ascii="Times New Roman" w:hAnsi="Times New Roman" w:cs="Times New Roman"/>
          <w:noProof/>
          <w:color w:val="FFFFFF"/>
          <w:spacing w:val="-20000"/>
          <w:sz w:val="2"/>
          <w:szCs w:val="28"/>
        </w:rPr>
        <w:t>ۤ</w:t>
      </w:r>
      <w:r>
        <w:rPr>
          <w:rFonts w:ascii="Times New Roman" w:hAnsi="Times New Roman" w:cs="Times New Roman"/>
          <w:noProof/>
          <w:color w:val="FFFFFF" w:themeColor="background1"/>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л</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ю п</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 и 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б</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ъ</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е</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к</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в</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 с</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н</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и</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ь 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у</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д</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о</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з</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р</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а</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т</w:t>
      </w:r>
      <w:r w:rsidRPr="00015DC9">
        <w:rPr>
          <w:rFonts w:ascii="Times New Roman" w:hAnsi="Times New Roman" w:cs="Times New Roman"/>
          <w:noProof/>
          <w:color w:val="FFFFFF"/>
          <w:spacing w:val="-20000"/>
          <w:sz w:val="2"/>
          <w:szCs w:val="28"/>
        </w:rPr>
        <w:t>ۤ</w:t>
      </w:r>
      <w:r>
        <w:rPr>
          <w:rFonts w:ascii="Times New Roman" w:hAnsi="Times New Roman" w:cs="Times New Roman"/>
          <w:noProof/>
          <w:sz w:val="28"/>
          <w:szCs w:val="28"/>
        </w:rPr>
        <w:t>ы</w:t>
      </w:r>
      <w:r w:rsidRPr="00015DC9">
        <w:rPr>
          <w:rFonts w:ascii="Times New Roman" w:hAnsi="Times New Roman" w:cs="Times New Roman"/>
          <w:noProof/>
          <w:color w:val="FFFFFF"/>
          <w:spacing w:val="-20000"/>
          <w:sz w:val="2"/>
          <w:szCs w:val="28"/>
        </w:rPr>
        <w:t>ۤ</w:t>
      </w:r>
      <w:r w:rsidRPr="00093BDD">
        <w:rPr>
          <w:rFonts w:ascii="Times New Roman" w:hAnsi="Times New Roman" w:cs="Times New Roman"/>
          <w:noProof/>
          <w:sz w:val="28"/>
          <w:szCs w:val="28"/>
        </w:rPr>
        <w:t>.</w:t>
      </w:r>
    </w:p>
    <w:p w:rsidR="009B00B8" w:rsidRDefault="009B00B8" w:rsidP="00093BDD">
      <w:pPr>
        <w:autoSpaceDE w:val="0"/>
        <w:autoSpaceDN w:val="0"/>
        <w:adjustRightInd w:val="0"/>
        <w:spacing w:after="0" w:line="360" w:lineRule="auto"/>
        <w:ind w:firstLine="709"/>
        <w:jc w:val="both"/>
        <w:rPr>
          <w:rFonts w:ascii="Times New Roman" w:hAnsi="Times New Roman" w:cs="Times New Roman"/>
          <w:sz w:val="28"/>
          <w:szCs w:val="28"/>
        </w:rPr>
      </w:pPr>
      <w:r w:rsidRPr="00EF63BC">
        <w:rPr>
          <w:rFonts w:ascii="Times New Roman" w:hAnsi="Times New Roman" w:cs="Times New Roman"/>
          <w:sz w:val="28"/>
          <w:szCs w:val="28"/>
        </w:rPr>
        <w:t>Определим уровень существенности</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за 2015 г. в таблице 4.2.</w:t>
      </w:r>
    </w:p>
    <w:p w:rsidR="009B00B8" w:rsidRPr="00093BDD" w:rsidRDefault="009B00B8" w:rsidP="00093BDD">
      <w:pPr>
        <w:autoSpaceDE w:val="0"/>
        <w:autoSpaceDN w:val="0"/>
        <w:adjustRightInd w:val="0"/>
        <w:spacing w:after="0" w:line="360" w:lineRule="auto"/>
        <w:ind w:firstLine="709"/>
        <w:jc w:val="both"/>
        <w:rPr>
          <w:rFonts w:ascii="Times New Roman" w:hAnsi="Times New Roman" w:cs="Times New Roman"/>
          <w:sz w:val="28"/>
          <w:szCs w:val="28"/>
        </w:rPr>
      </w:pPr>
      <w:r w:rsidRPr="00093BDD">
        <w:rPr>
          <w:rFonts w:ascii="Times New Roman" w:hAnsi="Times New Roman" w:cs="Times New Roman"/>
          <w:sz w:val="28"/>
          <w:szCs w:val="28"/>
        </w:rPr>
        <w:t>Таблица 4.2 - Расчет уровня существенности аудиторской проверки</w:t>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880"/>
        <w:gridCol w:w="1442"/>
        <w:gridCol w:w="2356"/>
      </w:tblGrid>
      <w:tr w:rsidR="009B00B8" w:rsidRPr="00F27C73" w:rsidTr="008E3381">
        <w:trPr>
          <w:trHeight w:val="1323"/>
        </w:trPr>
        <w:tc>
          <w:tcPr>
            <w:tcW w:w="3060" w:type="dxa"/>
          </w:tcPr>
          <w:p w:rsidR="009B00B8" w:rsidRPr="00F27C73" w:rsidRDefault="009B00B8" w:rsidP="00EC2EDD">
            <w:pPr>
              <w:autoSpaceDE w:val="0"/>
              <w:autoSpaceDN w:val="0"/>
              <w:adjustRightInd w:val="0"/>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Наименование базового показателя</w:t>
            </w:r>
          </w:p>
        </w:tc>
        <w:tc>
          <w:tcPr>
            <w:tcW w:w="2880"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Значение базового показателя бухгалтерской отчетности проверяемого периода, тыс. руб.</w:t>
            </w:r>
          </w:p>
        </w:tc>
        <w:tc>
          <w:tcPr>
            <w:tcW w:w="1442"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Существенность пока-зателя (%)</w:t>
            </w:r>
          </w:p>
        </w:tc>
        <w:tc>
          <w:tcPr>
            <w:tcW w:w="2356"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Значение, применяемое для нахождения уровня существенности, тыс. руб.</w:t>
            </w:r>
          </w:p>
        </w:tc>
      </w:tr>
      <w:tr w:rsidR="009B00B8" w:rsidRPr="00F27C73" w:rsidTr="00093BDD">
        <w:trPr>
          <w:trHeight w:val="445"/>
        </w:trPr>
        <w:tc>
          <w:tcPr>
            <w:tcW w:w="3060"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Прибыль</w:t>
            </w:r>
            <w:r w:rsidR="008C1D52">
              <w:rPr>
                <w:rFonts w:ascii="Times New Roman" w:hAnsi="Times New Roman" w:cs="Times New Roman"/>
                <w:sz w:val="24"/>
                <w:szCs w:val="24"/>
              </w:rPr>
              <w:t xml:space="preserve"> (убыток)</w:t>
            </w:r>
            <w:r w:rsidRPr="00F27C73">
              <w:rPr>
                <w:rFonts w:ascii="Times New Roman" w:hAnsi="Times New Roman" w:cs="Times New Roman"/>
                <w:sz w:val="24"/>
                <w:szCs w:val="24"/>
              </w:rPr>
              <w:t xml:space="preserve"> до налогообложения</w:t>
            </w:r>
          </w:p>
        </w:tc>
        <w:tc>
          <w:tcPr>
            <w:tcW w:w="2880"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-8 696</w:t>
            </w:r>
          </w:p>
        </w:tc>
        <w:tc>
          <w:tcPr>
            <w:tcW w:w="1442"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5</w:t>
            </w:r>
          </w:p>
        </w:tc>
        <w:tc>
          <w:tcPr>
            <w:tcW w:w="2356"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- 434</w:t>
            </w:r>
          </w:p>
        </w:tc>
      </w:tr>
      <w:tr w:rsidR="009B00B8" w:rsidRPr="00F27C73" w:rsidTr="00093BDD">
        <w:trPr>
          <w:trHeight w:val="607"/>
        </w:trPr>
        <w:tc>
          <w:tcPr>
            <w:tcW w:w="3060"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Валовой объем реализации без НДС</w:t>
            </w:r>
          </w:p>
        </w:tc>
        <w:tc>
          <w:tcPr>
            <w:tcW w:w="2880"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8 883</w:t>
            </w:r>
          </w:p>
        </w:tc>
        <w:tc>
          <w:tcPr>
            <w:tcW w:w="1442"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w:t>
            </w:r>
          </w:p>
        </w:tc>
        <w:tc>
          <w:tcPr>
            <w:tcW w:w="2356"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177</w:t>
            </w:r>
          </w:p>
        </w:tc>
      </w:tr>
      <w:tr w:rsidR="009B00B8" w:rsidRPr="00F27C73" w:rsidTr="008E3381">
        <w:trPr>
          <w:trHeight w:val="350"/>
        </w:trPr>
        <w:tc>
          <w:tcPr>
            <w:tcW w:w="3060" w:type="dxa"/>
            <w:tcBorders>
              <w:bottom w:val="single" w:sz="4" w:space="0" w:color="auto"/>
            </w:tcBorders>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Валюта баланса</w:t>
            </w:r>
          </w:p>
        </w:tc>
        <w:tc>
          <w:tcPr>
            <w:tcW w:w="2880" w:type="dxa"/>
            <w:tcBorders>
              <w:bottom w:val="single" w:sz="4" w:space="0" w:color="auto"/>
            </w:tcBorders>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82 763</w:t>
            </w:r>
          </w:p>
        </w:tc>
        <w:tc>
          <w:tcPr>
            <w:tcW w:w="1442" w:type="dxa"/>
            <w:tcBorders>
              <w:bottom w:val="single" w:sz="4" w:space="0" w:color="auto"/>
            </w:tcBorders>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w:t>
            </w:r>
          </w:p>
        </w:tc>
        <w:tc>
          <w:tcPr>
            <w:tcW w:w="2356" w:type="dxa"/>
            <w:tcBorders>
              <w:bottom w:val="single" w:sz="4" w:space="0" w:color="auto"/>
            </w:tcBorders>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1 655</w:t>
            </w:r>
          </w:p>
        </w:tc>
      </w:tr>
      <w:tr w:rsidR="009B00B8" w:rsidRPr="00F27C73" w:rsidTr="00093BDD">
        <w:trPr>
          <w:trHeight w:val="330"/>
        </w:trPr>
        <w:tc>
          <w:tcPr>
            <w:tcW w:w="3060"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Собственный капитал</w:t>
            </w:r>
          </w:p>
        </w:tc>
        <w:tc>
          <w:tcPr>
            <w:tcW w:w="2880"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20 982</w:t>
            </w:r>
          </w:p>
        </w:tc>
        <w:tc>
          <w:tcPr>
            <w:tcW w:w="1442"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10</w:t>
            </w:r>
          </w:p>
        </w:tc>
        <w:tc>
          <w:tcPr>
            <w:tcW w:w="2356"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2 098</w:t>
            </w:r>
          </w:p>
        </w:tc>
      </w:tr>
      <w:tr w:rsidR="009B00B8" w:rsidRPr="00F27C73" w:rsidTr="00093BDD">
        <w:trPr>
          <w:trHeight w:val="310"/>
        </w:trPr>
        <w:tc>
          <w:tcPr>
            <w:tcW w:w="3060" w:type="dxa"/>
          </w:tcPr>
          <w:p w:rsidR="009B00B8" w:rsidRPr="00F27C73" w:rsidRDefault="009B00B8" w:rsidP="00EC2EDD">
            <w:pPr>
              <w:autoSpaceDE w:val="0"/>
              <w:autoSpaceDN w:val="0"/>
              <w:adjustRightInd w:val="0"/>
              <w:spacing w:after="0" w:line="240" w:lineRule="auto"/>
              <w:rPr>
                <w:rFonts w:ascii="Times New Roman" w:hAnsi="Times New Roman" w:cs="Times New Roman"/>
                <w:sz w:val="24"/>
                <w:szCs w:val="24"/>
              </w:rPr>
            </w:pPr>
            <w:r w:rsidRPr="00F27C73">
              <w:rPr>
                <w:rFonts w:ascii="Times New Roman" w:hAnsi="Times New Roman" w:cs="Times New Roman"/>
                <w:sz w:val="24"/>
                <w:szCs w:val="24"/>
              </w:rPr>
              <w:t>Общие затраты предприятия</w:t>
            </w:r>
          </w:p>
        </w:tc>
        <w:tc>
          <w:tcPr>
            <w:tcW w:w="2880"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215 283</w:t>
            </w:r>
          </w:p>
        </w:tc>
        <w:tc>
          <w:tcPr>
            <w:tcW w:w="1442"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2</w:t>
            </w:r>
          </w:p>
        </w:tc>
        <w:tc>
          <w:tcPr>
            <w:tcW w:w="2356" w:type="dxa"/>
            <w:vAlign w:val="center"/>
          </w:tcPr>
          <w:p w:rsidR="009B00B8" w:rsidRPr="00F27C73" w:rsidRDefault="009B00B8" w:rsidP="00EC2EDD">
            <w:pPr>
              <w:spacing w:after="0" w:line="240" w:lineRule="auto"/>
              <w:jc w:val="center"/>
              <w:rPr>
                <w:rFonts w:ascii="Times New Roman" w:hAnsi="Times New Roman" w:cs="Times New Roman"/>
                <w:sz w:val="24"/>
                <w:szCs w:val="24"/>
              </w:rPr>
            </w:pPr>
            <w:r w:rsidRPr="00F27C73">
              <w:rPr>
                <w:rFonts w:ascii="Times New Roman" w:hAnsi="Times New Roman" w:cs="Times New Roman"/>
                <w:sz w:val="24"/>
                <w:szCs w:val="24"/>
              </w:rPr>
              <w:t>4 305</w:t>
            </w:r>
          </w:p>
        </w:tc>
      </w:tr>
    </w:tbl>
    <w:p w:rsidR="009B00B8" w:rsidRPr="00EF63BC" w:rsidRDefault="009B00B8" w:rsidP="00EC2EDD">
      <w:pPr>
        <w:pStyle w:val="ac"/>
        <w:spacing w:after="0"/>
        <w:ind w:firstLine="540"/>
        <w:rPr>
          <w:szCs w:val="28"/>
        </w:rPr>
      </w:pPr>
    </w:p>
    <w:p w:rsidR="009B00B8" w:rsidRPr="00EF63BC" w:rsidRDefault="009B00B8" w:rsidP="009B00B8">
      <w:pPr>
        <w:pStyle w:val="21"/>
        <w:spacing w:after="0" w:line="360" w:lineRule="auto"/>
        <w:ind w:firstLine="540"/>
        <w:rPr>
          <w:sz w:val="28"/>
          <w:szCs w:val="28"/>
        </w:rPr>
      </w:pPr>
      <w:r w:rsidRPr="00EF63BC">
        <w:rPr>
          <w:sz w:val="28"/>
          <w:szCs w:val="28"/>
        </w:rPr>
        <w:t xml:space="preserve">Среднее арифметическое показателей: </w:t>
      </w:r>
    </w:p>
    <w:p w:rsidR="009B00B8" w:rsidRPr="00EF63BC" w:rsidRDefault="009B00B8" w:rsidP="009B00B8">
      <w:pPr>
        <w:spacing w:line="360" w:lineRule="auto"/>
        <w:ind w:firstLine="540"/>
        <w:rPr>
          <w:rFonts w:ascii="Times New Roman" w:hAnsi="Times New Roman" w:cs="Times New Roman"/>
          <w:sz w:val="28"/>
          <w:szCs w:val="28"/>
        </w:rPr>
      </w:pPr>
      <w:r w:rsidRPr="00EF63BC">
        <w:rPr>
          <w:rFonts w:ascii="Times New Roman" w:hAnsi="Times New Roman" w:cs="Times New Roman"/>
          <w:sz w:val="28"/>
          <w:szCs w:val="28"/>
        </w:rPr>
        <w:t>(-434+177+1 655+2 098+4 305) / 5 = 1 560 тыс. руб.</w:t>
      </w:r>
    </w:p>
    <w:p w:rsidR="009B00B8" w:rsidRPr="00EF63BC" w:rsidRDefault="009B00B8" w:rsidP="009B00B8">
      <w:pPr>
        <w:pStyle w:val="21"/>
        <w:spacing w:after="0" w:line="360" w:lineRule="auto"/>
        <w:ind w:firstLine="540"/>
        <w:rPr>
          <w:sz w:val="28"/>
          <w:szCs w:val="28"/>
        </w:rPr>
      </w:pPr>
      <w:r w:rsidRPr="00EF63BC">
        <w:rPr>
          <w:sz w:val="28"/>
          <w:szCs w:val="28"/>
        </w:rPr>
        <w:t>Наименьшее значение отличается от среднего на:</w:t>
      </w:r>
    </w:p>
    <w:p w:rsidR="009B00B8" w:rsidRPr="00EF63BC" w:rsidRDefault="009B00B8" w:rsidP="009B00B8">
      <w:pPr>
        <w:pStyle w:val="ae"/>
        <w:spacing w:line="360" w:lineRule="auto"/>
        <w:ind w:firstLine="540"/>
        <w:rPr>
          <w:rFonts w:ascii="Times New Roman" w:hAnsi="Times New Roman" w:cs="Times New Roman"/>
          <w:sz w:val="28"/>
          <w:szCs w:val="28"/>
        </w:rPr>
      </w:pPr>
      <w:r w:rsidRPr="00EF63BC">
        <w:rPr>
          <w:rFonts w:ascii="Times New Roman" w:hAnsi="Times New Roman" w:cs="Times New Roman"/>
          <w:sz w:val="28"/>
          <w:szCs w:val="28"/>
        </w:rPr>
        <w:t>(1 560 - (-434)) / 1 560 * 100% = 128 %</w:t>
      </w:r>
    </w:p>
    <w:p w:rsidR="009B00B8" w:rsidRPr="00EF63BC" w:rsidRDefault="009B00B8" w:rsidP="009B00B8">
      <w:pPr>
        <w:pStyle w:val="21"/>
        <w:spacing w:line="360" w:lineRule="auto"/>
        <w:ind w:firstLine="540"/>
        <w:rPr>
          <w:sz w:val="28"/>
          <w:szCs w:val="28"/>
        </w:rPr>
      </w:pPr>
      <w:r w:rsidRPr="00EF63BC">
        <w:rPr>
          <w:sz w:val="28"/>
          <w:szCs w:val="28"/>
        </w:rPr>
        <w:t>Наибольшее значение отличается от среднего на:</w:t>
      </w:r>
    </w:p>
    <w:p w:rsidR="009B00B8" w:rsidRPr="00EF63BC" w:rsidRDefault="009B00B8" w:rsidP="009B00B8">
      <w:pPr>
        <w:pStyle w:val="ae"/>
        <w:spacing w:line="360" w:lineRule="auto"/>
        <w:ind w:firstLine="540"/>
        <w:rPr>
          <w:rFonts w:ascii="Times New Roman" w:hAnsi="Times New Roman" w:cs="Times New Roman"/>
          <w:sz w:val="28"/>
          <w:szCs w:val="28"/>
        </w:rPr>
      </w:pPr>
      <w:r w:rsidRPr="00EF63BC">
        <w:rPr>
          <w:rFonts w:ascii="Times New Roman" w:hAnsi="Times New Roman" w:cs="Times New Roman"/>
          <w:sz w:val="28"/>
          <w:szCs w:val="28"/>
        </w:rPr>
        <w:t>(4 305 – 1 526) / 1 526 * 100% = 182 %.</w:t>
      </w:r>
    </w:p>
    <w:p w:rsidR="009B00B8" w:rsidRPr="00EF63BC" w:rsidRDefault="009B00B8" w:rsidP="009B00B8">
      <w:pPr>
        <w:pStyle w:val="ae"/>
        <w:spacing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lastRenderedPageBreak/>
        <w:t xml:space="preserve">Отбрасываются наименьшее и наибольшее значения, так как их </w:t>
      </w:r>
      <w:r w:rsidR="00BA773D" w:rsidRPr="00A51F6F">
        <w:rPr>
          <w:rFonts w:ascii="Times New Roman" w:hAnsi="Times New Roman" w:cs="Times New Roman"/>
          <w:sz w:val="28"/>
          <w:szCs w:val="28"/>
        </w:rPr>
        <w:fldChar w:fldCharType="begin"/>
      </w:r>
      <w:r w:rsidR="00D947DF" w:rsidRPr="00A51F6F">
        <w:rPr>
          <w:rFonts w:ascii="Times New Roman" w:hAnsi="Times New Roman" w:cs="Times New Roman"/>
          <w:sz w:val="28"/>
          <w:szCs w:val="28"/>
        </w:rPr>
        <w:instrText>eq отклонения</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 xml:space="preserve"> составляют относительно среднего уровня существенности более 20%.:</w:t>
      </w:r>
    </w:p>
    <w:p w:rsidR="009B00B8" w:rsidRPr="00EF63BC" w:rsidRDefault="009B00B8" w:rsidP="009B00B8">
      <w:pPr>
        <w:pStyle w:val="21"/>
        <w:spacing w:line="360" w:lineRule="auto"/>
        <w:ind w:firstLine="540"/>
        <w:jc w:val="both"/>
        <w:rPr>
          <w:sz w:val="28"/>
          <w:szCs w:val="28"/>
        </w:rPr>
      </w:pPr>
      <w:r w:rsidRPr="00EF63BC">
        <w:rPr>
          <w:sz w:val="28"/>
          <w:szCs w:val="28"/>
        </w:rPr>
        <w:t>Новое среднее арифметическое значение:</w:t>
      </w:r>
    </w:p>
    <w:p w:rsidR="009B00B8" w:rsidRPr="00EF63BC" w:rsidRDefault="009B00B8" w:rsidP="009B00B8">
      <w:pPr>
        <w:pStyle w:val="21"/>
        <w:spacing w:line="360" w:lineRule="auto"/>
        <w:ind w:firstLine="540"/>
        <w:jc w:val="both"/>
        <w:rPr>
          <w:sz w:val="28"/>
        </w:rPr>
      </w:pPr>
      <w:r w:rsidRPr="00EF63BC">
        <w:rPr>
          <w:sz w:val="28"/>
          <w:szCs w:val="28"/>
        </w:rPr>
        <w:t xml:space="preserve">(177+1 655+2 098) / 3 = </w:t>
      </w:r>
      <w:r w:rsidRPr="00EF63BC">
        <w:rPr>
          <w:sz w:val="28"/>
        </w:rPr>
        <w:t>1 310 тыс. руб.</w:t>
      </w:r>
    </w:p>
    <w:p w:rsidR="009B00B8" w:rsidRPr="00EF63BC" w:rsidRDefault="009B00B8" w:rsidP="009B00B8">
      <w:pPr>
        <w:pStyle w:val="21"/>
        <w:spacing w:line="360" w:lineRule="auto"/>
        <w:ind w:firstLine="540"/>
        <w:jc w:val="both"/>
        <w:rPr>
          <w:sz w:val="28"/>
          <w:szCs w:val="20"/>
        </w:rPr>
      </w:pPr>
      <w:r w:rsidRPr="00EF63BC">
        <w:rPr>
          <w:sz w:val="28"/>
          <w:szCs w:val="20"/>
        </w:rPr>
        <w:t>Округлим полученное значение до 1 3</w:t>
      </w:r>
      <w:r w:rsidR="00F27C73">
        <w:rPr>
          <w:sz w:val="28"/>
          <w:szCs w:val="20"/>
        </w:rPr>
        <w:t>0</w:t>
      </w:r>
      <w:r w:rsidRPr="00EF63BC">
        <w:rPr>
          <w:sz w:val="28"/>
          <w:szCs w:val="20"/>
        </w:rPr>
        <w:t>0 тыс. руб.</w:t>
      </w:r>
    </w:p>
    <w:p w:rsidR="009B00B8" w:rsidRPr="00EF63BC" w:rsidRDefault="009B00B8" w:rsidP="009B00B8">
      <w:pPr>
        <w:pStyle w:val="21"/>
        <w:spacing w:line="360" w:lineRule="auto"/>
        <w:ind w:firstLine="540"/>
        <w:jc w:val="both"/>
        <w:rPr>
          <w:sz w:val="28"/>
          <w:szCs w:val="28"/>
        </w:rPr>
      </w:pPr>
      <w:r w:rsidRPr="00EF63BC">
        <w:rPr>
          <w:sz w:val="28"/>
          <w:szCs w:val="28"/>
        </w:rPr>
        <w:t>Различие между значениями уровня существенности до и после округления составляет:</w:t>
      </w:r>
    </w:p>
    <w:p w:rsidR="009B00B8" w:rsidRPr="00EF63BC" w:rsidRDefault="009B00B8" w:rsidP="009B00B8">
      <w:pPr>
        <w:pStyle w:val="21"/>
        <w:spacing w:line="360" w:lineRule="auto"/>
        <w:ind w:firstLine="540"/>
        <w:jc w:val="both"/>
        <w:rPr>
          <w:sz w:val="28"/>
          <w:szCs w:val="28"/>
        </w:rPr>
      </w:pPr>
      <w:r w:rsidRPr="00EF63BC">
        <w:rPr>
          <w:sz w:val="28"/>
          <w:szCs w:val="28"/>
        </w:rPr>
        <w:t>(</w:t>
      </w:r>
      <w:r w:rsidRPr="00EF63BC">
        <w:rPr>
          <w:sz w:val="28"/>
        </w:rPr>
        <w:t>1 3</w:t>
      </w:r>
      <w:r w:rsidR="00F27C73">
        <w:rPr>
          <w:sz w:val="28"/>
        </w:rPr>
        <w:t>0</w:t>
      </w:r>
      <w:r w:rsidRPr="00EF63BC">
        <w:rPr>
          <w:sz w:val="28"/>
        </w:rPr>
        <w:t>0 – 1 310</w:t>
      </w:r>
      <w:r w:rsidRPr="00EF63BC">
        <w:rPr>
          <w:sz w:val="28"/>
          <w:szCs w:val="28"/>
        </w:rPr>
        <w:t>) / 1 3</w:t>
      </w:r>
      <w:r w:rsidR="00F27C73">
        <w:rPr>
          <w:sz w:val="28"/>
          <w:szCs w:val="28"/>
        </w:rPr>
        <w:t>0</w:t>
      </w:r>
      <w:r w:rsidRPr="00EF63BC">
        <w:rPr>
          <w:sz w:val="28"/>
          <w:szCs w:val="28"/>
        </w:rPr>
        <w:t>0 * 100 % = 0,</w:t>
      </w:r>
      <w:r w:rsidR="00F27C73">
        <w:rPr>
          <w:sz w:val="28"/>
          <w:szCs w:val="28"/>
        </w:rPr>
        <w:t>76</w:t>
      </w:r>
      <w:r w:rsidRPr="00EF63BC">
        <w:rPr>
          <w:sz w:val="28"/>
          <w:szCs w:val="28"/>
        </w:rPr>
        <w:t xml:space="preserve"> % что</w:t>
      </w:r>
      <w:r w:rsidR="005E1BAD" w:rsidRPr="005E1BAD">
        <w:rPr>
          <w:color w:val="FFFFFF" w:themeColor="background1"/>
          <w:sz w:val="28"/>
          <w:szCs w:val="28"/>
        </w:rPr>
        <w:t>а</w:t>
      </w:r>
      <w:r w:rsidRPr="00EF63BC">
        <w:rPr>
          <w:sz w:val="28"/>
          <w:szCs w:val="28"/>
        </w:rPr>
        <w:t>является несущественным.</w:t>
      </w:r>
    </w:p>
    <w:p w:rsidR="009B00B8" w:rsidRDefault="009B00B8" w:rsidP="009B00B8">
      <w:pPr>
        <w:pStyle w:val="21"/>
        <w:spacing w:after="0" w:line="360" w:lineRule="auto"/>
        <w:ind w:firstLine="540"/>
        <w:jc w:val="both"/>
        <w:rPr>
          <w:sz w:val="28"/>
          <w:szCs w:val="28"/>
        </w:rPr>
      </w:pPr>
      <w:r w:rsidRPr="00EF63BC">
        <w:rPr>
          <w:sz w:val="28"/>
          <w:szCs w:val="28"/>
        </w:rPr>
        <w:t xml:space="preserve">Таким образом, уровень существенности составляет </w:t>
      </w:r>
      <w:r w:rsidRPr="007C766A">
        <w:rPr>
          <w:sz w:val="28"/>
          <w:szCs w:val="28"/>
        </w:rPr>
        <w:t>1 3</w:t>
      </w:r>
      <w:r w:rsidR="00F27C73" w:rsidRPr="007C766A">
        <w:rPr>
          <w:sz w:val="28"/>
          <w:szCs w:val="28"/>
        </w:rPr>
        <w:t>0</w:t>
      </w:r>
      <w:r w:rsidRPr="007C766A">
        <w:rPr>
          <w:sz w:val="28"/>
          <w:szCs w:val="28"/>
        </w:rPr>
        <w:t>0</w:t>
      </w:r>
      <w:r w:rsidRPr="00EF63BC">
        <w:rPr>
          <w:sz w:val="28"/>
          <w:szCs w:val="28"/>
        </w:rPr>
        <w:t xml:space="preserve"> тыс.</w:t>
      </w:r>
      <w:r w:rsidR="005E1BAD" w:rsidRPr="005E1BAD">
        <w:rPr>
          <w:color w:val="FFFFFF" w:themeColor="background1"/>
          <w:sz w:val="28"/>
          <w:szCs w:val="28"/>
        </w:rPr>
        <w:t xml:space="preserve"> а</w:t>
      </w:r>
      <w:r w:rsidRPr="00EF63BC">
        <w:rPr>
          <w:sz w:val="28"/>
          <w:szCs w:val="28"/>
        </w:rPr>
        <w:t>руб.</w:t>
      </w:r>
    </w:p>
    <w:p w:rsidR="007C766A" w:rsidRPr="007C766A" w:rsidRDefault="007C766A" w:rsidP="007C766A">
      <w:pPr>
        <w:pStyle w:val="21"/>
        <w:spacing w:after="0" w:line="360" w:lineRule="auto"/>
        <w:ind w:firstLine="540"/>
        <w:jc w:val="both"/>
        <w:rPr>
          <w:sz w:val="28"/>
          <w:szCs w:val="28"/>
        </w:rPr>
      </w:pPr>
      <w:r w:rsidRPr="007C766A">
        <w:rPr>
          <w:sz w:val="28"/>
          <w:szCs w:val="28"/>
        </w:rPr>
        <w:t>Уровень существенности необходимо применять</w:t>
      </w:r>
      <w:r w:rsidR="005E1BAD" w:rsidRPr="005E1BAD">
        <w:rPr>
          <w:color w:val="FFFFFF" w:themeColor="background1"/>
          <w:sz w:val="28"/>
          <w:szCs w:val="28"/>
        </w:rPr>
        <w:t>а</w:t>
      </w:r>
      <w:r w:rsidRPr="007C766A">
        <w:rPr>
          <w:sz w:val="28"/>
          <w:szCs w:val="28"/>
        </w:rPr>
        <w:t>не только к ошибкам, но и собственно к преднамеренным действиям или преднамеренному бездействию, связанным с искажением бухгалтерской отчетности. При этом под бездействием следует понимать несовершенные действия (которые данное лицо должно было и могло совершить) или невоспрепятствование наступлению таких последствий, которые лицо обязано было предотвратить, т.е.</w:t>
      </w:r>
      <w:r w:rsidR="005E1BAD" w:rsidRPr="005E1BAD">
        <w:rPr>
          <w:color w:val="FFFFFF" w:themeColor="background1"/>
          <w:sz w:val="28"/>
          <w:szCs w:val="28"/>
        </w:rPr>
        <w:t xml:space="preserve"> а</w:t>
      </w:r>
      <w:r w:rsidRPr="007C766A">
        <w:rPr>
          <w:sz w:val="28"/>
          <w:szCs w:val="28"/>
        </w:rPr>
        <w:t>поведение, выражающееся в</w:t>
      </w:r>
      <w:r w:rsidR="005E1BAD" w:rsidRPr="005E1BAD">
        <w:rPr>
          <w:color w:val="FFFFFF" w:themeColor="background1"/>
          <w:sz w:val="28"/>
          <w:szCs w:val="28"/>
        </w:rPr>
        <w:t>а</w:t>
      </w:r>
      <w:r w:rsidRPr="007C766A">
        <w:rPr>
          <w:sz w:val="28"/>
          <w:szCs w:val="28"/>
        </w:rPr>
        <w:t>несовершении действия, которое лицо могло</w:t>
      </w:r>
      <w:r w:rsidR="005E1BAD" w:rsidRPr="005E1BAD">
        <w:rPr>
          <w:color w:val="FFFFFF" w:themeColor="background1"/>
          <w:sz w:val="28"/>
          <w:szCs w:val="28"/>
        </w:rPr>
        <w:t>а</w:t>
      </w:r>
      <w:r w:rsidRPr="007C766A">
        <w:rPr>
          <w:sz w:val="28"/>
          <w:szCs w:val="28"/>
        </w:rPr>
        <w:t>и должно было совершить</w:t>
      </w:r>
      <w:r w:rsidR="005E1BAD" w:rsidRPr="005E1BAD">
        <w:rPr>
          <w:color w:val="FFFFFF" w:themeColor="background1"/>
          <w:sz w:val="28"/>
          <w:szCs w:val="28"/>
        </w:rPr>
        <w:t>а</w:t>
      </w:r>
      <w:r w:rsidRPr="007C766A">
        <w:rPr>
          <w:sz w:val="28"/>
          <w:szCs w:val="28"/>
        </w:rPr>
        <w:t>в силу возложенных на</w:t>
      </w:r>
      <w:r w:rsidR="005E1BAD" w:rsidRPr="005E1BAD">
        <w:rPr>
          <w:color w:val="FFFFFF" w:themeColor="background1"/>
          <w:sz w:val="28"/>
          <w:szCs w:val="28"/>
        </w:rPr>
        <w:t>а</w:t>
      </w:r>
      <w:r w:rsidRPr="007C766A">
        <w:rPr>
          <w:sz w:val="28"/>
          <w:szCs w:val="28"/>
        </w:rPr>
        <w:t>него обязанностей, вытекающих из профессиональных и должностных функций.</w:t>
      </w:r>
    </w:p>
    <w:p w:rsidR="009B00B8" w:rsidRPr="00EF63BC" w:rsidRDefault="009B00B8" w:rsidP="007C766A">
      <w:pPr>
        <w:pStyle w:val="21"/>
        <w:spacing w:after="0" w:line="360" w:lineRule="auto"/>
        <w:ind w:firstLine="540"/>
        <w:jc w:val="both"/>
        <w:rPr>
          <w:sz w:val="28"/>
          <w:szCs w:val="28"/>
          <w:highlight w:val="yellow"/>
        </w:rPr>
      </w:pPr>
      <w:r w:rsidRPr="00EF63BC">
        <w:rPr>
          <w:sz w:val="28"/>
          <w:szCs w:val="28"/>
        </w:rPr>
        <w:t xml:space="preserve">Далее определим уровень существенности </w:t>
      </w:r>
      <w:r w:rsidR="00F576D9">
        <w:rPr>
          <w:sz w:val="28"/>
          <w:szCs w:val="28"/>
        </w:rPr>
        <w:t>именно</w:t>
      </w:r>
      <w:r w:rsidRPr="00EF63BC">
        <w:rPr>
          <w:sz w:val="28"/>
          <w:szCs w:val="28"/>
        </w:rPr>
        <w:t xml:space="preserve"> в отношении участка </w:t>
      </w:r>
      <w:r w:rsidR="00BA773D" w:rsidRPr="00A51F6F">
        <w:rPr>
          <w:sz w:val="28"/>
          <w:szCs w:val="28"/>
        </w:rPr>
        <w:fldChar w:fldCharType="begin"/>
      </w:r>
      <w:r w:rsidR="00646089" w:rsidRPr="00A51F6F">
        <w:rPr>
          <w:sz w:val="28"/>
          <w:szCs w:val="28"/>
        </w:rPr>
        <w:instrText>eq учет</w:instrText>
      </w:r>
      <w:r w:rsidR="00BA773D" w:rsidRPr="00A51F6F">
        <w:rPr>
          <w:sz w:val="28"/>
          <w:szCs w:val="28"/>
        </w:rPr>
        <w:fldChar w:fldCharType="end"/>
      </w:r>
      <w:r w:rsidRPr="00EF63BC">
        <w:rPr>
          <w:sz w:val="28"/>
          <w:szCs w:val="28"/>
        </w:rPr>
        <w:t xml:space="preserve">а денежных средств. </w:t>
      </w:r>
      <w:r w:rsidR="0067294F">
        <w:rPr>
          <w:sz w:val="28"/>
          <w:szCs w:val="28"/>
        </w:rPr>
        <w:t>Удельный вес</w:t>
      </w:r>
      <w:r w:rsidR="005E1BAD" w:rsidRPr="005E1BAD">
        <w:rPr>
          <w:color w:val="FFFFFF" w:themeColor="background1"/>
          <w:sz w:val="28"/>
          <w:szCs w:val="28"/>
        </w:rPr>
        <w:t>а</w:t>
      </w:r>
      <w:r w:rsidR="0067294F">
        <w:rPr>
          <w:sz w:val="28"/>
          <w:szCs w:val="28"/>
        </w:rPr>
        <w:t>строки «Денежные средства» в активе баланса составляет 0,1% ((91 тыс. руб. /82 763 тыс. руб.) * 100%)</w:t>
      </w:r>
    </w:p>
    <w:p w:rsidR="009B00B8" w:rsidRPr="00EF63BC" w:rsidRDefault="009B00B8" w:rsidP="00F576D9">
      <w:pPr>
        <w:pStyle w:val="21"/>
        <w:spacing w:after="0" w:line="360" w:lineRule="auto"/>
        <w:ind w:firstLine="540"/>
        <w:jc w:val="both"/>
        <w:rPr>
          <w:sz w:val="28"/>
          <w:szCs w:val="28"/>
        </w:rPr>
      </w:pPr>
      <w:r w:rsidRPr="00EF63BC">
        <w:rPr>
          <w:sz w:val="28"/>
          <w:szCs w:val="28"/>
        </w:rPr>
        <w:t xml:space="preserve">Таким образом, уровень существенности в </w:t>
      </w:r>
      <w:r w:rsidR="00F576D9">
        <w:rPr>
          <w:sz w:val="28"/>
          <w:szCs w:val="28"/>
        </w:rPr>
        <w:t>частности</w:t>
      </w:r>
      <w:r w:rsidRPr="00EF63BC">
        <w:rPr>
          <w:sz w:val="28"/>
          <w:szCs w:val="28"/>
        </w:rPr>
        <w:t xml:space="preserve"> участка денежных средств  составляет </w:t>
      </w:r>
      <w:r w:rsidR="0067294F">
        <w:rPr>
          <w:sz w:val="28"/>
          <w:szCs w:val="28"/>
        </w:rPr>
        <w:t>0,65</w:t>
      </w:r>
      <w:r w:rsidRPr="00EF63BC">
        <w:rPr>
          <w:sz w:val="28"/>
          <w:szCs w:val="28"/>
        </w:rPr>
        <w:t xml:space="preserve"> тыс. руб.</w:t>
      </w:r>
      <w:r w:rsidR="0067294F">
        <w:rPr>
          <w:sz w:val="28"/>
          <w:szCs w:val="28"/>
        </w:rPr>
        <w:t xml:space="preserve"> (1 300/2*0,1%).</w:t>
      </w:r>
      <w:r w:rsidRPr="00EF63BC">
        <w:rPr>
          <w:sz w:val="28"/>
          <w:szCs w:val="28"/>
        </w:rPr>
        <w:t xml:space="preserve"> Это означает, что если в ходе проверки будет выявлено ошибок по</w:t>
      </w:r>
      <w:r w:rsidR="005E1BAD" w:rsidRPr="005E1BAD">
        <w:rPr>
          <w:color w:val="FFFFFF" w:themeColor="background1"/>
          <w:sz w:val="28"/>
          <w:szCs w:val="28"/>
        </w:rPr>
        <w:t>а</w:t>
      </w:r>
      <w:r w:rsidRPr="00EF63BC">
        <w:rPr>
          <w:sz w:val="28"/>
          <w:szCs w:val="28"/>
        </w:rPr>
        <w:t>данному участку на</w:t>
      </w:r>
      <w:r w:rsidR="005E1BAD" w:rsidRPr="005E1BAD">
        <w:rPr>
          <w:color w:val="FFFFFF" w:themeColor="background1"/>
          <w:sz w:val="28"/>
          <w:szCs w:val="28"/>
        </w:rPr>
        <w:t>а</w:t>
      </w:r>
      <w:r w:rsidRPr="00EF63BC">
        <w:rPr>
          <w:sz w:val="28"/>
          <w:szCs w:val="28"/>
        </w:rPr>
        <w:t xml:space="preserve">сумму более, чем на </w:t>
      </w:r>
      <w:r w:rsidR="0067294F">
        <w:rPr>
          <w:sz w:val="28"/>
          <w:szCs w:val="28"/>
        </w:rPr>
        <w:t>0,65</w:t>
      </w:r>
      <w:r w:rsidRPr="00EF63BC">
        <w:rPr>
          <w:sz w:val="28"/>
          <w:szCs w:val="28"/>
        </w:rPr>
        <w:t xml:space="preserve"> тыс. руб., то они существенны, если менее, то несущественны.       </w:t>
      </w:r>
    </w:p>
    <w:p w:rsidR="00F576D9" w:rsidRPr="00EF63BC" w:rsidRDefault="00F576D9" w:rsidP="00F576D9">
      <w:pPr>
        <w:pStyle w:val="21"/>
        <w:spacing w:after="0" w:line="360" w:lineRule="auto"/>
        <w:ind w:firstLine="540"/>
        <w:jc w:val="both"/>
        <w:rPr>
          <w:sz w:val="28"/>
          <w:szCs w:val="28"/>
        </w:rPr>
      </w:pPr>
      <w:r>
        <w:rPr>
          <w:sz w:val="28"/>
          <w:szCs w:val="28"/>
        </w:rPr>
        <w:t>Также не мало важной задачей на</w:t>
      </w:r>
      <w:r w:rsidR="005E1BAD" w:rsidRPr="005E1BAD">
        <w:rPr>
          <w:color w:val="FFFFFF" w:themeColor="background1"/>
          <w:sz w:val="28"/>
          <w:szCs w:val="28"/>
        </w:rPr>
        <w:t>а</w:t>
      </w:r>
      <w:r>
        <w:rPr>
          <w:sz w:val="28"/>
          <w:szCs w:val="28"/>
        </w:rPr>
        <w:t>этапе планирования аудита денежных средств состоит в оценке аудиторского риска.</w:t>
      </w:r>
    </w:p>
    <w:p w:rsidR="009B00B8" w:rsidRPr="00EF63BC" w:rsidRDefault="009B00B8" w:rsidP="00F576D9">
      <w:pPr>
        <w:pStyle w:val="a4"/>
        <w:spacing w:before="0" w:beforeAutospacing="0" w:after="0" w:afterAutospacing="0" w:line="360" w:lineRule="auto"/>
        <w:ind w:firstLine="540"/>
        <w:jc w:val="both"/>
        <w:rPr>
          <w:sz w:val="28"/>
          <w:szCs w:val="28"/>
        </w:rPr>
      </w:pPr>
      <w:r w:rsidRPr="00EF63BC">
        <w:rPr>
          <w:sz w:val="28"/>
          <w:szCs w:val="28"/>
        </w:rPr>
        <w:t xml:space="preserve">Риск аудитора (аудиторский риск) </w:t>
      </w:r>
      <w:r w:rsidR="00F576D9">
        <w:rPr>
          <w:sz w:val="28"/>
          <w:szCs w:val="28"/>
        </w:rPr>
        <w:t>представляет собой</w:t>
      </w:r>
      <w:r w:rsidRPr="00EF63BC">
        <w:rPr>
          <w:sz w:val="28"/>
          <w:szCs w:val="28"/>
        </w:rPr>
        <w:t xml:space="preserve"> вероятность наличия в бухгалтерской отчетности экономического субъекта невыявленных </w:t>
      </w:r>
      <w:r w:rsidRPr="00EF63BC">
        <w:rPr>
          <w:sz w:val="28"/>
          <w:szCs w:val="28"/>
        </w:rPr>
        <w:lastRenderedPageBreak/>
        <w:t>существенных ошибок и</w:t>
      </w:r>
      <w:r w:rsidR="005E1BAD" w:rsidRPr="005E1BAD">
        <w:rPr>
          <w:color w:val="FFFFFF" w:themeColor="background1"/>
          <w:sz w:val="28"/>
          <w:szCs w:val="28"/>
        </w:rPr>
        <w:t>а</w:t>
      </w:r>
      <w:r w:rsidRPr="00EF63BC">
        <w:rPr>
          <w:sz w:val="28"/>
          <w:szCs w:val="28"/>
        </w:rPr>
        <w:t>(или) искажений после подтверждения ее достоверности или вероятность признания существенных искажений в ней, в то время как на самом деле такие искажения отсутствуют.</w:t>
      </w:r>
    </w:p>
    <w:p w:rsidR="009B00B8" w:rsidRPr="00EF63BC" w:rsidRDefault="009B00B8" w:rsidP="009B00B8">
      <w:pPr>
        <w:pStyle w:val="a4"/>
        <w:spacing w:before="0" w:beforeAutospacing="0" w:after="0" w:afterAutospacing="0" w:line="360" w:lineRule="auto"/>
        <w:ind w:firstLine="540"/>
        <w:jc w:val="both"/>
        <w:rPr>
          <w:sz w:val="28"/>
          <w:szCs w:val="28"/>
        </w:rPr>
      </w:pPr>
      <w:r w:rsidRPr="00EF63BC">
        <w:rPr>
          <w:sz w:val="28"/>
          <w:szCs w:val="28"/>
        </w:rPr>
        <w:t xml:space="preserve">Аудитору следует использовать свое профессиональное суждение, чтобы оценить аудиторский риск и разработать аудиторские процедуры, необходимые для </w:t>
      </w:r>
      <w:r w:rsidR="00F576D9">
        <w:rPr>
          <w:sz w:val="28"/>
          <w:szCs w:val="28"/>
        </w:rPr>
        <w:t>по</w:t>
      </w:r>
      <w:r w:rsidRPr="00EF63BC">
        <w:rPr>
          <w:sz w:val="28"/>
          <w:szCs w:val="28"/>
        </w:rPr>
        <w:t xml:space="preserve">нижения данного риска до </w:t>
      </w:r>
      <w:r w:rsidR="00F576D9">
        <w:rPr>
          <w:sz w:val="28"/>
          <w:szCs w:val="28"/>
        </w:rPr>
        <w:t>минимально</w:t>
      </w:r>
      <w:r w:rsidRPr="00EF63BC">
        <w:rPr>
          <w:sz w:val="28"/>
          <w:szCs w:val="28"/>
        </w:rPr>
        <w:t xml:space="preserve"> низкого уровня.</w:t>
      </w:r>
    </w:p>
    <w:p w:rsidR="009B00B8" w:rsidRPr="00EF63BC" w:rsidRDefault="009B00B8" w:rsidP="009B00B8">
      <w:pPr>
        <w:pStyle w:val="a4"/>
        <w:spacing w:before="0" w:beforeAutospacing="0" w:after="0" w:afterAutospacing="0" w:line="360" w:lineRule="auto"/>
        <w:ind w:firstLine="540"/>
        <w:jc w:val="both"/>
        <w:rPr>
          <w:sz w:val="28"/>
          <w:szCs w:val="28"/>
        </w:rPr>
      </w:pPr>
      <w:r w:rsidRPr="00EF63BC">
        <w:rPr>
          <w:sz w:val="28"/>
          <w:szCs w:val="28"/>
        </w:rPr>
        <w:t>Аудиторский риск означает риск</w:t>
      </w:r>
      <w:r w:rsidR="005E1BAD" w:rsidRPr="005E1BAD">
        <w:rPr>
          <w:color w:val="FFFFFF" w:themeColor="background1"/>
          <w:sz w:val="28"/>
          <w:szCs w:val="28"/>
        </w:rPr>
        <w:t>а</w:t>
      </w:r>
      <w:r w:rsidRPr="00EF63BC">
        <w:rPr>
          <w:sz w:val="28"/>
          <w:szCs w:val="28"/>
        </w:rPr>
        <w:t xml:space="preserve">выражения ненадлежащего аудиторского мнения в случаях, когда в бухгалтерской отчетности содержатся существенные </w:t>
      </w:r>
      <w:r w:rsidR="00F576D9">
        <w:rPr>
          <w:sz w:val="28"/>
          <w:szCs w:val="28"/>
        </w:rPr>
        <w:t>ошибки</w:t>
      </w:r>
      <w:r w:rsidRPr="00EF63BC">
        <w:rPr>
          <w:sz w:val="28"/>
          <w:szCs w:val="28"/>
        </w:rPr>
        <w:t>.</w:t>
      </w:r>
    </w:p>
    <w:p w:rsidR="009B00B8" w:rsidRPr="00EF63BC" w:rsidRDefault="009B00B8" w:rsidP="00EC2EDD">
      <w:pPr>
        <w:pStyle w:val="a4"/>
        <w:spacing w:before="0" w:beforeAutospacing="0" w:after="0" w:afterAutospacing="0" w:line="360" w:lineRule="auto"/>
        <w:ind w:firstLine="540"/>
        <w:jc w:val="both"/>
        <w:rPr>
          <w:sz w:val="28"/>
          <w:szCs w:val="28"/>
        </w:rPr>
      </w:pPr>
      <w:r w:rsidRPr="00EF63BC">
        <w:rPr>
          <w:sz w:val="28"/>
          <w:szCs w:val="28"/>
        </w:rPr>
        <w:t>Аудиторский риск - это предпринимательский риск аудитора (аудиторской фирмы), представляющий собой оценку риска неэффективности аудиторской проверки. Аудиторский риск базируется на</w:t>
      </w:r>
      <w:r w:rsidR="005E1BAD" w:rsidRPr="005E1BAD">
        <w:rPr>
          <w:color w:val="FFFFFF" w:themeColor="background1"/>
          <w:sz w:val="28"/>
          <w:szCs w:val="28"/>
        </w:rPr>
        <w:t>а</w:t>
      </w:r>
      <w:r w:rsidRPr="00EF63BC">
        <w:rPr>
          <w:sz w:val="28"/>
          <w:szCs w:val="28"/>
        </w:rPr>
        <w:t xml:space="preserve">оценке риска неэффективности системы </w:t>
      </w:r>
      <w:r w:rsidR="00BA773D" w:rsidRPr="00A51F6F">
        <w:rPr>
          <w:sz w:val="28"/>
          <w:szCs w:val="28"/>
        </w:rPr>
        <w:fldChar w:fldCharType="begin"/>
      </w:r>
      <w:r w:rsidR="00646089" w:rsidRPr="00A51F6F">
        <w:rPr>
          <w:sz w:val="28"/>
          <w:szCs w:val="28"/>
        </w:rPr>
        <w:instrText>eq учет</w:instrText>
      </w:r>
      <w:r w:rsidR="00BA773D" w:rsidRPr="00A51F6F">
        <w:rPr>
          <w:sz w:val="28"/>
          <w:szCs w:val="28"/>
        </w:rPr>
        <w:fldChar w:fldCharType="end"/>
      </w:r>
      <w:r w:rsidRPr="00EF63BC">
        <w:rPr>
          <w:sz w:val="28"/>
          <w:szCs w:val="28"/>
        </w:rPr>
        <w:t>а</w:t>
      </w:r>
      <w:r w:rsidR="005E1BAD" w:rsidRPr="005E1BAD">
        <w:rPr>
          <w:color w:val="FFFFFF" w:themeColor="background1"/>
          <w:sz w:val="28"/>
          <w:szCs w:val="28"/>
        </w:rPr>
        <w:t>а</w:t>
      </w:r>
      <w:r w:rsidRPr="00EF63BC">
        <w:rPr>
          <w:sz w:val="28"/>
          <w:szCs w:val="28"/>
        </w:rPr>
        <w:t>клиента, риска неэффективности системы внутреннего контроля (СВК) клиента, риска невыявления ошибок клиента аудиторами.</w:t>
      </w:r>
    </w:p>
    <w:p w:rsidR="009B00B8" w:rsidRPr="00EF63BC" w:rsidRDefault="009B00B8" w:rsidP="00EC2EDD">
      <w:pPr>
        <w:pStyle w:val="a4"/>
        <w:spacing w:before="0" w:beforeAutospacing="0" w:after="0" w:afterAutospacing="0" w:line="360" w:lineRule="auto"/>
        <w:ind w:firstLine="540"/>
        <w:jc w:val="both"/>
        <w:rPr>
          <w:sz w:val="28"/>
          <w:szCs w:val="28"/>
        </w:rPr>
      </w:pPr>
      <w:r w:rsidRPr="00EF63BC">
        <w:rPr>
          <w:sz w:val="28"/>
          <w:szCs w:val="28"/>
        </w:rPr>
        <w:t>Аудиторский риск состоит из</w:t>
      </w:r>
      <w:r w:rsidR="005E1BAD" w:rsidRPr="005E1BAD">
        <w:rPr>
          <w:color w:val="FFFFFF" w:themeColor="background1"/>
          <w:sz w:val="28"/>
          <w:szCs w:val="28"/>
        </w:rPr>
        <w:t>а</w:t>
      </w:r>
      <w:r w:rsidRPr="00EF63BC">
        <w:rPr>
          <w:sz w:val="28"/>
          <w:szCs w:val="28"/>
        </w:rPr>
        <w:t>трех компонентов: неотъемлемый риск; риск средств контроля; риск</w:t>
      </w:r>
      <w:r w:rsidR="005E1BAD" w:rsidRPr="005E1BAD">
        <w:rPr>
          <w:color w:val="FFFFFF" w:themeColor="background1"/>
          <w:sz w:val="28"/>
          <w:szCs w:val="28"/>
        </w:rPr>
        <w:t>а</w:t>
      </w:r>
      <w:r w:rsidRPr="00EF63BC">
        <w:rPr>
          <w:sz w:val="28"/>
          <w:szCs w:val="28"/>
        </w:rPr>
        <w:t>необнаружения.</w:t>
      </w:r>
    </w:p>
    <w:p w:rsidR="009B00B8" w:rsidRPr="00EF63BC" w:rsidRDefault="009B00B8" w:rsidP="00EC2EDD">
      <w:pPr>
        <w:pStyle w:val="21"/>
        <w:spacing w:after="0" w:line="360" w:lineRule="auto"/>
        <w:ind w:firstLine="540"/>
        <w:jc w:val="both"/>
        <w:rPr>
          <w:sz w:val="28"/>
          <w:szCs w:val="28"/>
        </w:rPr>
      </w:pPr>
      <w:r w:rsidRPr="00EF63BC">
        <w:rPr>
          <w:sz w:val="28"/>
          <w:szCs w:val="28"/>
        </w:rPr>
        <w:t>Условно возьмем значение неотъемлемого риска и риска контроля:</w:t>
      </w:r>
    </w:p>
    <w:p w:rsidR="009B00B8" w:rsidRPr="00EF63BC" w:rsidRDefault="009B00B8" w:rsidP="00EC2EDD">
      <w:pPr>
        <w:spacing w:after="0"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t>НР (неотъемлемый</w:t>
      </w:r>
      <w:r w:rsidR="005E1BAD"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риск) = 5</w:t>
      </w:r>
    </w:p>
    <w:p w:rsidR="009B00B8" w:rsidRPr="00EF63BC" w:rsidRDefault="009B00B8" w:rsidP="00EC2EDD">
      <w:pPr>
        <w:pStyle w:val="af0"/>
        <w:widowControl/>
        <w:spacing w:line="360" w:lineRule="auto"/>
        <w:ind w:firstLine="540"/>
        <w:jc w:val="both"/>
        <w:rPr>
          <w:szCs w:val="28"/>
        </w:rPr>
      </w:pPr>
      <w:r w:rsidRPr="00EF63BC">
        <w:rPr>
          <w:szCs w:val="28"/>
        </w:rPr>
        <w:t>РК (риск средств</w:t>
      </w:r>
      <w:r w:rsidR="005E1BAD" w:rsidRPr="005E1BAD">
        <w:rPr>
          <w:color w:val="FFFFFF" w:themeColor="background1"/>
          <w:szCs w:val="28"/>
        </w:rPr>
        <w:t>а</w:t>
      </w:r>
      <w:r w:rsidRPr="00EF63BC">
        <w:rPr>
          <w:szCs w:val="28"/>
        </w:rPr>
        <w:t>контроля) =5</w:t>
      </w:r>
    </w:p>
    <w:p w:rsidR="009B00B8" w:rsidRPr="00EF63BC" w:rsidRDefault="00F576D9" w:rsidP="00EC2EDD">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Значение</w:t>
      </w:r>
      <w:r w:rsidR="009B00B8" w:rsidRPr="00EF63BC">
        <w:rPr>
          <w:rFonts w:ascii="Times New Roman" w:hAnsi="Times New Roman" w:cs="Times New Roman"/>
          <w:sz w:val="28"/>
          <w:szCs w:val="28"/>
        </w:rPr>
        <w:t xml:space="preserve"> аудиторской проверки в целом условно возьмем равной 5% = АР.</w:t>
      </w:r>
    </w:p>
    <w:p w:rsidR="009B00B8" w:rsidRPr="00EF63BC" w:rsidRDefault="009B00B8" w:rsidP="00EC2EDD">
      <w:pPr>
        <w:spacing w:after="0"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t>В этом случае можем рассчитать риск необнаружения:</w:t>
      </w:r>
    </w:p>
    <w:p w:rsidR="009B00B8" w:rsidRPr="00EF63BC" w:rsidRDefault="009B00B8" w:rsidP="00EC2EDD">
      <w:pPr>
        <w:spacing w:after="0"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t>РН = АР/ (НР *РК) = 1/ (5 *5) =4  % ( в пределах 5%).</w:t>
      </w:r>
    </w:p>
    <w:p w:rsidR="009B00B8" w:rsidRPr="00EF63BC" w:rsidRDefault="00F576D9" w:rsidP="00EC2EDD">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следующем этапе</w:t>
      </w:r>
      <w:r w:rsidR="009B00B8" w:rsidRPr="00EF63BC">
        <w:rPr>
          <w:rFonts w:ascii="Times New Roman" w:hAnsi="Times New Roman" w:cs="Times New Roman"/>
          <w:sz w:val="28"/>
          <w:szCs w:val="28"/>
        </w:rPr>
        <w:t xml:space="preserve"> необходимо разработать общий план аудита</w:t>
      </w:r>
      <w:r>
        <w:rPr>
          <w:rFonts w:ascii="Times New Roman" w:hAnsi="Times New Roman" w:cs="Times New Roman"/>
          <w:sz w:val="28"/>
          <w:szCs w:val="28"/>
        </w:rPr>
        <w:t xml:space="preserve"> денежных средств</w:t>
      </w:r>
      <w:r w:rsidR="009B00B8" w:rsidRPr="00EF63BC">
        <w:rPr>
          <w:rFonts w:ascii="Times New Roman" w:hAnsi="Times New Roman" w:cs="Times New Roman"/>
          <w:sz w:val="28"/>
          <w:szCs w:val="28"/>
        </w:rPr>
        <w:t xml:space="preserve"> с указанием ожидаемого объема, графиков и</w:t>
      </w:r>
      <w:r w:rsidR="00276140"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z w:val="28"/>
          <w:szCs w:val="28"/>
        </w:rPr>
        <w:t>сроков проведения аудита (</w:t>
      </w:r>
      <w:hyperlink w:anchor="sub_100" w:history="1">
        <w:r w:rsidR="009B00B8" w:rsidRPr="00EF63BC">
          <w:rPr>
            <w:rFonts w:ascii="Times New Roman" w:hAnsi="Times New Roman" w:cs="Times New Roman"/>
            <w:sz w:val="28"/>
            <w:szCs w:val="28"/>
          </w:rPr>
          <w:t>таблицы 4.3</w:t>
        </w:r>
      </w:hyperlink>
      <w:r w:rsidR="009B00B8" w:rsidRPr="00EF63BC">
        <w:rPr>
          <w:rFonts w:ascii="Times New Roman" w:hAnsi="Times New Roman" w:cs="Times New Roman"/>
          <w:sz w:val="28"/>
          <w:szCs w:val="28"/>
        </w:rPr>
        <w:t>), а также аудиторскую программу, определяющей объем, виды</w:t>
      </w:r>
      <w:r w:rsidR="00276140" w:rsidRPr="005E1BAD">
        <w:rPr>
          <w:rFonts w:ascii="Times New Roman" w:hAnsi="Times New Roman" w:cs="Times New Roman"/>
          <w:color w:val="FFFFFF" w:themeColor="background1"/>
          <w:sz w:val="28"/>
          <w:szCs w:val="28"/>
        </w:rPr>
        <w:t>а</w:t>
      </w:r>
      <w:r w:rsidR="009B00B8" w:rsidRPr="00EF63BC">
        <w:rPr>
          <w:rFonts w:ascii="Times New Roman" w:hAnsi="Times New Roman" w:cs="Times New Roman"/>
          <w:sz w:val="28"/>
          <w:szCs w:val="28"/>
        </w:rPr>
        <w:t>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 в таблице 4.3</w:t>
      </w:r>
    </w:p>
    <w:p w:rsidR="009B00B8" w:rsidRPr="00EF63BC" w:rsidRDefault="009B00B8" w:rsidP="00EC2EDD">
      <w:pPr>
        <w:spacing w:after="0"/>
        <w:jc w:val="both"/>
        <w:rPr>
          <w:rFonts w:ascii="Times New Roman" w:hAnsi="Times New Roman" w:cs="Times New Roman"/>
          <w:sz w:val="28"/>
          <w:szCs w:val="28"/>
        </w:rPr>
      </w:pPr>
      <w:r w:rsidRPr="00EF63BC">
        <w:rPr>
          <w:rFonts w:ascii="Times New Roman" w:hAnsi="Times New Roman" w:cs="Times New Roman"/>
          <w:bCs/>
          <w:sz w:val="28"/>
          <w:szCs w:val="28"/>
        </w:rPr>
        <w:t xml:space="preserve">Таблица 4.3 - </w:t>
      </w:r>
      <w:r w:rsidRPr="00EF63BC">
        <w:rPr>
          <w:rFonts w:ascii="Times New Roman" w:hAnsi="Times New Roman" w:cs="Times New Roman"/>
          <w:sz w:val="28"/>
          <w:szCs w:val="28"/>
        </w:rPr>
        <w:t xml:space="preserve">Общий план аудита денежных средств ООО </w:t>
      </w:r>
      <w:r w:rsidR="00500831">
        <w:rPr>
          <w:rFonts w:ascii="Times New Roman" w:hAnsi="Times New Roman" w:cs="Times New Roman"/>
          <w:sz w:val="28"/>
          <w:szCs w:val="28"/>
        </w:rPr>
        <w:t>«</w:t>
      </w:r>
      <w:r w:rsidRPr="00EF63BC">
        <w:rPr>
          <w:rFonts w:ascii="Times New Roman" w:hAnsi="Times New Roman" w:cs="Times New Roman"/>
          <w:sz w:val="28"/>
          <w:szCs w:val="28"/>
        </w:rPr>
        <w:t>Глазов. Электрон</w:t>
      </w:r>
      <w:r w:rsidR="00500831">
        <w:rPr>
          <w:rFonts w:ascii="Times New Roman" w:hAnsi="Times New Roman" w:cs="Times New Roman"/>
          <w:sz w:val="28"/>
          <w:szCs w:val="28"/>
        </w:rPr>
        <w:t>»</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1559"/>
        <w:gridCol w:w="2074"/>
      </w:tblGrid>
      <w:tr w:rsidR="009B00B8" w:rsidRPr="00EC2EDD" w:rsidTr="00093BDD">
        <w:trPr>
          <w:trHeight w:val="261"/>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sz w:val="24"/>
                <w:szCs w:val="24"/>
              </w:rPr>
            </w:pPr>
            <w:r w:rsidRPr="00EC2EDD">
              <w:rPr>
                <w:rFonts w:ascii="Times New Roman" w:hAnsi="Times New Roman" w:cs="Times New Roman"/>
                <w:noProof/>
                <w:sz w:val="24"/>
                <w:szCs w:val="24"/>
              </w:rPr>
              <w:lastRenderedPageBreak/>
              <w:t>Проверяемая организация</w:t>
            </w:r>
          </w:p>
        </w:tc>
        <w:tc>
          <w:tcPr>
            <w:tcW w:w="3633" w:type="dxa"/>
            <w:gridSpan w:val="2"/>
            <w:tcBorders>
              <w:top w:val="nil"/>
              <w:left w:val="nil"/>
              <w:bottom w:val="nil"/>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 xml:space="preserve">ООО </w:t>
            </w:r>
            <w:r w:rsidR="00500831">
              <w:rPr>
                <w:rFonts w:ascii="Times New Roman" w:hAnsi="Times New Roman" w:cs="Times New Roman"/>
                <w:sz w:val="24"/>
                <w:szCs w:val="24"/>
              </w:rPr>
              <w:t>«</w:t>
            </w:r>
            <w:r w:rsidRPr="00EC2EDD">
              <w:rPr>
                <w:rFonts w:ascii="Times New Roman" w:hAnsi="Times New Roman" w:cs="Times New Roman"/>
                <w:sz w:val="24"/>
                <w:szCs w:val="24"/>
              </w:rPr>
              <w:t>Глазов. Электрон</w:t>
            </w:r>
            <w:r w:rsidR="00500831">
              <w:rPr>
                <w:rFonts w:ascii="Times New Roman" w:hAnsi="Times New Roman" w:cs="Times New Roman"/>
                <w:sz w:val="24"/>
                <w:szCs w:val="24"/>
              </w:rPr>
              <w:t>»</w:t>
            </w:r>
          </w:p>
        </w:tc>
      </w:tr>
      <w:tr w:rsidR="009B00B8" w:rsidRPr="00EC2EDD" w:rsidTr="00093BDD">
        <w:trPr>
          <w:trHeight w:val="275"/>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sz w:val="24"/>
                <w:szCs w:val="24"/>
              </w:rPr>
            </w:pPr>
            <w:r w:rsidRPr="00EC2EDD">
              <w:rPr>
                <w:rFonts w:ascii="Times New Roman" w:hAnsi="Times New Roman" w:cs="Times New Roman"/>
                <w:noProof/>
                <w:sz w:val="24"/>
                <w:szCs w:val="24"/>
              </w:rPr>
              <w:t xml:space="preserve">Период аудита                     </w:t>
            </w:r>
          </w:p>
        </w:tc>
        <w:tc>
          <w:tcPr>
            <w:tcW w:w="3633" w:type="dxa"/>
            <w:gridSpan w:val="2"/>
            <w:tcBorders>
              <w:top w:val="nil"/>
              <w:left w:val="nil"/>
              <w:bottom w:val="nil"/>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С 01.01.2015 по 31.12.2015</w:t>
            </w:r>
          </w:p>
        </w:tc>
      </w:tr>
      <w:tr w:rsidR="009B00B8" w:rsidRPr="00EC2EDD" w:rsidTr="00093BDD">
        <w:trPr>
          <w:trHeight w:val="261"/>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sz w:val="24"/>
                <w:szCs w:val="24"/>
              </w:rPr>
            </w:pPr>
            <w:r w:rsidRPr="00EC2EDD">
              <w:rPr>
                <w:rFonts w:ascii="Times New Roman" w:hAnsi="Times New Roman" w:cs="Times New Roman"/>
                <w:noProof/>
                <w:sz w:val="24"/>
                <w:szCs w:val="24"/>
              </w:rPr>
              <w:t xml:space="preserve">Количество человеко-часов         </w:t>
            </w:r>
          </w:p>
        </w:tc>
        <w:tc>
          <w:tcPr>
            <w:tcW w:w="3633" w:type="dxa"/>
            <w:gridSpan w:val="2"/>
            <w:tcBorders>
              <w:top w:val="nil"/>
              <w:left w:val="nil"/>
              <w:bottom w:val="nil"/>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162</w:t>
            </w:r>
          </w:p>
        </w:tc>
      </w:tr>
      <w:tr w:rsidR="009B00B8" w:rsidRPr="00EC2EDD" w:rsidTr="00093BDD">
        <w:trPr>
          <w:trHeight w:val="275"/>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noProof/>
                <w:sz w:val="24"/>
                <w:szCs w:val="24"/>
              </w:rPr>
            </w:pPr>
            <w:r w:rsidRPr="00EC2EDD">
              <w:rPr>
                <w:rFonts w:ascii="Times New Roman" w:hAnsi="Times New Roman" w:cs="Times New Roman"/>
                <w:noProof/>
                <w:sz w:val="24"/>
                <w:szCs w:val="24"/>
              </w:rPr>
              <w:t xml:space="preserve">Планируемый аудиторский риск      </w:t>
            </w:r>
          </w:p>
        </w:tc>
        <w:tc>
          <w:tcPr>
            <w:tcW w:w="3633" w:type="dxa"/>
            <w:gridSpan w:val="2"/>
            <w:tcBorders>
              <w:top w:val="nil"/>
              <w:left w:val="nil"/>
              <w:bottom w:val="nil"/>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4%</w:t>
            </w:r>
          </w:p>
        </w:tc>
      </w:tr>
      <w:tr w:rsidR="009B00B8" w:rsidRPr="00EC2EDD" w:rsidTr="00093BDD">
        <w:trPr>
          <w:trHeight w:val="275"/>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sz w:val="24"/>
                <w:szCs w:val="24"/>
              </w:rPr>
            </w:pPr>
            <w:r w:rsidRPr="00EC2EDD">
              <w:rPr>
                <w:rFonts w:ascii="Times New Roman" w:hAnsi="Times New Roman" w:cs="Times New Roman"/>
                <w:noProof/>
                <w:sz w:val="24"/>
                <w:szCs w:val="24"/>
              </w:rPr>
              <w:t>Планируемый уровень существенности</w:t>
            </w:r>
          </w:p>
        </w:tc>
        <w:tc>
          <w:tcPr>
            <w:tcW w:w="3633" w:type="dxa"/>
            <w:gridSpan w:val="2"/>
            <w:tcBorders>
              <w:top w:val="nil"/>
              <w:left w:val="nil"/>
              <w:bottom w:val="nil"/>
              <w:right w:val="nil"/>
            </w:tcBorders>
          </w:tcPr>
          <w:p w:rsidR="009B00B8" w:rsidRPr="00EC2EDD" w:rsidRDefault="0067294F" w:rsidP="00EC2EDD">
            <w:pPr>
              <w:spacing w:after="0" w:line="240" w:lineRule="auto"/>
              <w:rPr>
                <w:rFonts w:ascii="Times New Roman" w:hAnsi="Times New Roman" w:cs="Times New Roman"/>
                <w:sz w:val="24"/>
                <w:szCs w:val="24"/>
              </w:rPr>
            </w:pPr>
            <w:r>
              <w:rPr>
                <w:rFonts w:ascii="Times New Roman" w:hAnsi="Times New Roman" w:cs="Times New Roman"/>
                <w:sz w:val="24"/>
                <w:szCs w:val="24"/>
              </w:rPr>
              <w:t>0,65</w:t>
            </w:r>
            <w:r w:rsidR="009B00B8" w:rsidRPr="00EC2EDD">
              <w:rPr>
                <w:rFonts w:ascii="Times New Roman" w:hAnsi="Times New Roman" w:cs="Times New Roman"/>
                <w:sz w:val="24"/>
                <w:szCs w:val="24"/>
              </w:rPr>
              <w:t xml:space="preserve"> тыс. руб.</w:t>
            </w:r>
          </w:p>
        </w:tc>
      </w:tr>
      <w:tr w:rsidR="009B00B8" w:rsidRPr="00EC2EDD" w:rsidTr="00093BDD">
        <w:trPr>
          <w:trHeight w:val="261"/>
        </w:trPr>
        <w:tc>
          <w:tcPr>
            <w:tcW w:w="6096" w:type="dxa"/>
            <w:tcBorders>
              <w:top w:val="nil"/>
              <w:left w:val="nil"/>
              <w:bottom w:val="nil"/>
              <w:right w:val="nil"/>
            </w:tcBorders>
          </w:tcPr>
          <w:p w:rsidR="009B00B8" w:rsidRPr="00EC2EDD" w:rsidRDefault="009B00B8" w:rsidP="006A6AE4">
            <w:pPr>
              <w:spacing w:after="0"/>
              <w:rPr>
                <w:rFonts w:ascii="Times New Roman" w:hAnsi="Times New Roman" w:cs="Times New Roman"/>
                <w:sz w:val="24"/>
                <w:szCs w:val="24"/>
              </w:rPr>
            </w:pPr>
            <w:r w:rsidRPr="00EC2EDD">
              <w:rPr>
                <w:rFonts w:ascii="Times New Roman" w:hAnsi="Times New Roman" w:cs="Times New Roman"/>
                <w:noProof/>
                <w:sz w:val="24"/>
                <w:szCs w:val="24"/>
              </w:rPr>
              <w:t xml:space="preserve">Руководитель аудиторской группы   </w:t>
            </w:r>
          </w:p>
        </w:tc>
        <w:tc>
          <w:tcPr>
            <w:tcW w:w="3633" w:type="dxa"/>
            <w:gridSpan w:val="2"/>
            <w:tcBorders>
              <w:top w:val="nil"/>
              <w:left w:val="nil"/>
              <w:bottom w:val="nil"/>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 xml:space="preserve">Шакирова В.Н.  </w:t>
            </w:r>
          </w:p>
        </w:tc>
      </w:tr>
      <w:tr w:rsidR="009B00B8" w:rsidRPr="00EC2EDD" w:rsidTr="00093BDD">
        <w:trPr>
          <w:trHeight w:val="261"/>
        </w:trPr>
        <w:tc>
          <w:tcPr>
            <w:tcW w:w="6096" w:type="dxa"/>
            <w:tcBorders>
              <w:top w:val="nil"/>
              <w:left w:val="nil"/>
              <w:bottom w:val="single" w:sz="4" w:space="0" w:color="auto"/>
              <w:right w:val="nil"/>
            </w:tcBorders>
          </w:tcPr>
          <w:p w:rsidR="009B00B8" w:rsidRPr="00EC2EDD" w:rsidRDefault="009B00B8" w:rsidP="006A6AE4">
            <w:pPr>
              <w:spacing w:after="0"/>
              <w:rPr>
                <w:rFonts w:ascii="Times New Roman" w:hAnsi="Times New Roman" w:cs="Times New Roman"/>
                <w:noProof/>
                <w:sz w:val="24"/>
                <w:szCs w:val="24"/>
              </w:rPr>
            </w:pPr>
            <w:r w:rsidRPr="00EC2EDD">
              <w:rPr>
                <w:rFonts w:ascii="Times New Roman" w:hAnsi="Times New Roman" w:cs="Times New Roman"/>
                <w:noProof/>
                <w:sz w:val="24"/>
                <w:szCs w:val="24"/>
              </w:rPr>
              <w:t>Состав аудиторской группы</w:t>
            </w:r>
          </w:p>
        </w:tc>
        <w:tc>
          <w:tcPr>
            <w:tcW w:w="3633" w:type="dxa"/>
            <w:gridSpan w:val="2"/>
            <w:tcBorders>
              <w:top w:val="nil"/>
              <w:left w:val="nil"/>
              <w:bottom w:val="single" w:sz="4" w:space="0" w:color="auto"/>
              <w:right w:val="nil"/>
            </w:tcBorders>
          </w:tcPr>
          <w:p w:rsidR="009B00B8" w:rsidRPr="00EC2EDD" w:rsidRDefault="009B00B8" w:rsidP="00EC2EDD">
            <w:pPr>
              <w:spacing w:after="0" w:line="240" w:lineRule="auto"/>
              <w:rPr>
                <w:rFonts w:ascii="Times New Roman" w:hAnsi="Times New Roman" w:cs="Times New Roman"/>
                <w:sz w:val="24"/>
                <w:szCs w:val="24"/>
              </w:rPr>
            </w:pPr>
            <w:r w:rsidRPr="00EC2EDD">
              <w:rPr>
                <w:rFonts w:ascii="Times New Roman" w:hAnsi="Times New Roman" w:cs="Times New Roman"/>
                <w:sz w:val="24"/>
                <w:szCs w:val="24"/>
              </w:rPr>
              <w:t>Шакирова В.Н., Исрафилов Г.М.</w:t>
            </w:r>
          </w:p>
        </w:tc>
      </w:tr>
      <w:tr w:rsidR="009B00B8" w:rsidRPr="00EC2EDD" w:rsidTr="00093BDD">
        <w:trPr>
          <w:trHeight w:val="425"/>
        </w:trPr>
        <w:tc>
          <w:tcPr>
            <w:tcW w:w="6096" w:type="dxa"/>
            <w:vAlign w:val="center"/>
          </w:tcPr>
          <w:p w:rsidR="009B00B8" w:rsidRPr="00EC2EDD" w:rsidRDefault="009B00B8" w:rsidP="00EC2EDD">
            <w:pPr>
              <w:spacing w:after="0" w:line="240" w:lineRule="auto"/>
              <w:jc w:val="center"/>
              <w:rPr>
                <w:rFonts w:ascii="Times New Roman" w:hAnsi="Times New Roman" w:cs="Times New Roman"/>
                <w:sz w:val="24"/>
                <w:szCs w:val="24"/>
              </w:rPr>
            </w:pPr>
            <w:r w:rsidRPr="00EC2EDD">
              <w:rPr>
                <w:rFonts w:ascii="Times New Roman" w:hAnsi="Times New Roman" w:cs="Times New Roman"/>
                <w:noProof/>
                <w:sz w:val="24"/>
                <w:szCs w:val="24"/>
              </w:rPr>
              <w:t>Планируемые виды работ</w:t>
            </w:r>
          </w:p>
        </w:tc>
        <w:tc>
          <w:tcPr>
            <w:tcW w:w="1559" w:type="dxa"/>
            <w:vAlign w:val="center"/>
          </w:tcPr>
          <w:p w:rsidR="009B00B8" w:rsidRPr="00EC2EDD" w:rsidRDefault="009B00B8" w:rsidP="00EC2EDD">
            <w:pPr>
              <w:spacing w:after="0" w:line="240" w:lineRule="auto"/>
              <w:jc w:val="center"/>
              <w:rPr>
                <w:rFonts w:ascii="Times New Roman" w:hAnsi="Times New Roman" w:cs="Times New Roman"/>
                <w:sz w:val="24"/>
                <w:szCs w:val="24"/>
              </w:rPr>
            </w:pPr>
            <w:r w:rsidRPr="00EC2EDD">
              <w:rPr>
                <w:rFonts w:ascii="Times New Roman" w:hAnsi="Times New Roman" w:cs="Times New Roman"/>
                <w:sz w:val="24"/>
                <w:szCs w:val="24"/>
              </w:rPr>
              <w:t>Период</w:t>
            </w:r>
          </w:p>
        </w:tc>
        <w:tc>
          <w:tcPr>
            <w:tcW w:w="2074" w:type="dxa"/>
            <w:vAlign w:val="center"/>
          </w:tcPr>
          <w:p w:rsidR="009B00B8" w:rsidRPr="00EC2EDD" w:rsidRDefault="009B00B8" w:rsidP="00EC2EDD">
            <w:pPr>
              <w:spacing w:after="0" w:line="240" w:lineRule="auto"/>
              <w:jc w:val="center"/>
              <w:rPr>
                <w:rFonts w:ascii="Times New Roman" w:hAnsi="Times New Roman" w:cs="Times New Roman"/>
                <w:sz w:val="24"/>
                <w:szCs w:val="24"/>
              </w:rPr>
            </w:pPr>
            <w:r w:rsidRPr="00EC2EDD">
              <w:rPr>
                <w:rFonts w:ascii="Times New Roman" w:hAnsi="Times New Roman" w:cs="Times New Roman"/>
                <w:sz w:val="24"/>
                <w:szCs w:val="24"/>
              </w:rPr>
              <w:t>Исполнитель</w:t>
            </w:r>
          </w:p>
        </w:tc>
      </w:tr>
      <w:tr w:rsidR="009B00B8" w:rsidRPr="00EC2EDD" w:rsidTr="00EC2EDD">
        <w:trPr>
          <w:trHeight w:val="1136"/>
        </w:trPr>
        <w:tc>
          <w:tcPr>
            <w:tcW w:w="6096"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1. Предварительное ознакомление с учреждением, проверка правовой основы деятельности юридического лица.</w:t>
            </w:r>
          </w:p>
        </w:tc>
        <w:tc>
          <w:tcPr>
            <w:tcW w:w="1559"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9.06.2016-10.09.2016</w:t>
            </w:r>
          </w:p>
        </w:tc>
        <w:tc>
          <w:tcPr>
            <w:tcW w:w="2074"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sz w:val="24"/>
                <w:szCs w:val="24"/>
              </w:rPr>
              <w:t>Шакирова В.Н., Исрафилов Г.М.</w:t>
            </w:r>
          </w:p>
        </w:tc>
      </w:tr>
      <w:tr w:rsidR="009B00B8" w:rsidRPr="00EC2EDD" w:rsidTr="00EC2EDD">
        <w:trPr>
          <w:trHeight w:val="840"/>
        </w:trPr>
        <w:tc>
          <w:tcPr>
            <w:tcW w:w="6096"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2. Оценка общего состояния бухгалтерского учета и бухгалтерской отчетности.</w:t>
            </w:r>
          </w:p>
        </w:tc>
        <w:tc>
          <w:tcPr>
            <w:tcW w:w="1559"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11.06.2016</w:t>
            </w:r>
          </w:p>
        </w:tc>
        <w:tc>
          <w:tcPr>
            <w:tcW w:w="2074"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sz w:val="24"/>
                <w:szCs w:val="24"/>
              </w:rPr>
              <w:t>Шакирова В.Н., Исрафилов Г.М.</w:t>
            </w:r>
          </w:p>
        </w:tc>
      </w:tr>
      <w:tr w:rsidR="009B00B8" w:rsidRPr="00EC2EDD" w:rsidTr="0088682E">
        <w:trPr>
          <w:trHeight w:val="643"/>
        </w:trPr>
        <w:tc>
          <w:tcPr>
            <w:tcW w:w="6096"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3. Аудит операций по учету денежных средств в кассе.</w:t>
            </w:r>
          </w:p>
        </w:tc>
        <w:tc>
          <w:tcPr>
            <w:tcW w:w="1559"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12.06.2016</w:t>
            </w:r>
          </w:p>
        </w:tc>
        <w:tc>
          <w:tcPr>
            <w:tcW w:w="2074"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sz w:val="24"/>
                <w:szCs w:val="24"/>
              </w:rPr>
              <w:t>Шакирова В.Н., Исрафилов Г.М.</w:t>
            </w:r>
          </w:p>
        </w:tc>
      </w:tr>
      <w:tr w:rsidR="009B00B8" w:rsidRPr="00EC2EDD" w:rsidTr="0067294F">
        <w:trPr>
          <w:trHeight w:val="715"/>
        </w:trPr>
        <w:tc>
          <w:tcPr>
            <w:tcW w:w="6096" w:type="dxa"/>
          </w:tcPr>
          <w:p w:rsidR="009B00B8" w:rsidRPr="00EC2EDD" w:rsidRDefault="009B00B8" w:rsidP="0067294F">
            <w:pPr>
              <w:pStyle w:val="a4"/>
              <w:spacing w:before="168" w:after="0" w:afterAutospacing="0"/>
              <w:rPr>
                <w:noProof/>
              </w:rPr>
            </w:pPr>
            <w:r w:rsidRPr="00EC2EDD">
              <w:rPr>
                <w:noProof/>
              </w:rPr>
              <w:t>4. Аудит операций по учету денежных средств на расчетном счете.</w:t>
            </w:r>
          </w:p>
        </w:tc>
        <w:tc>
          <w:tcPr>
            <w:tcW w:w="1559"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noProof/>
                <w:sz w:val="24"/>
                <w:szCs w:val="24"/>
              </w:rPr>
              <w:t>13.06.2016</w:t>
            </w:r>
          </w:p>
        </w:tc>
        <w:tc>
          <w:tcPr>
            <w:tcW w:w="2074" w:type="dxa"/>
          </w:tcPr>
          <w:p w:rsidR="009B00B8" w:rsidRPr="00EC2EDD" w:rsidRDefault="009B00B8" w:rsidP="00EC2EDD">
            <w:pPr>
              <w:spacing w:after="0" w:line="240" w:lineRule="auto"/>
              <w:rPr>
                <w:rFonts w:ascii="Times New Roman" w:hAnsi="Times New Roman" w:cs="Times New Roman"/>
                <w:noProof/>
                <w:sz w:val="24"/>
                <w:szCs w:val="24"/>
              </w:rPr>
            </w:pPr>
            <w:r w:rsidRPr="00EC2EDD">
              <w:rPr>
                <w:rFonts w:ascii="Times New Roman" w:hAnsi="Times New Roman" w:cs="Times New Roman"/>
                <w:sz w:val="24"/>
                <w:szCs w:val="24"/>
              </w:rPr>
              <w:t>Шакирова В.Н., Исрафилов Г.М.</w:t>
            </w:r>
            <w:r w:rsidRPr="00EC2EDD">
              <w:rPr>
                <w:rFonts w:ascii="Times New Roman" w:hAnsi="Times New Roman" w:cs="Times New Roman"/>
                <w:noProof/>
                <w:sz w:val="24"/>
                <w:szCs w:val="24"/>
              </w:rPr>
              <w:t>.</w:t>
            </w:r>
          </w:p>
        </w:tc>
      </w:tr>
    </w:tbl>
    <w:p w:rsidR="009B00B8" w:rsidRPr="00EF63BC" w:rsidRDefault="009B00B8" w:rsidP="00EC2EDD">
      <w:pPr>
        <w:widowControl w:val="0"/>
        <w:spacing w:after="0"/>
        <w:rPr>
          <w:rFonts w:ascii="Times New Roman" w:hAnsi="Times New Roman" w:cs="Times New Roman"/>
          <w:bCs/>
        </w:rPr>
      </w:pPr>
    </w:p>
    <w:p w:rsidR="009B00B8" w:rsidRPr="008C1D52" w:rsidRDefault="009B00B8" w:rsidP="00EC2EDD">
      <w:pPr>
        <w:widowControl w:val="0"/>
        <w:spacing w:after="0"/>
        <w:rPr>
          <w:rFonts w:ascii="Times New Roman" w:hAnsi="Times New Roman" w:cs="Times New Roman"/>
          <w:bCs/>
          <w:sz w:val="24"/>
          <w:szCs w:val="24"/>
        </w:rPr>
      </w:pPr>
      <w:r w:rsidRPr="008C1D52">
        <w:rPr>
          <w:rFonts w:ascii="Times New Roman" w:hAnsi="Times New Roman" w:cs="Times New Roman"/>
          <w:sz w:val="24"/>
          <w:szCs w:val="24"/>
        </w:rPr>
        <w:t>Руководитель аудиторской организации,</w:t>
      </w:r>
    </w:p>
    <w:p w:rsidR="009B00B8" w:rsidRPr="008C1D52" w:rsidRDefault="009B00B8" w:rsidP="00EC2EDD">
      <w:pPr>
        <w:widowControl w:val="0"/>
        <w:spacing w:after="0"/>
        <w:rPr>
          <w:rFonts w:ascii="Times New Roman" w:hAnsi="Times New Roman" w:cs="Times New Roman"/>
          <w:sz w:val="24"/>
          <w:szCs w:val="24"/>
        </w:rPr>
      </w:pPr>
      <w:r w:rsidRPr="008C1D52">
        <w:rPr>
          <w:rFonts w:ascii="Times New Roman" w:hAnsi="Times New Roman" w:cs="Times New Roman"/>
          <w:sz w:val="24"/>
          <w:szCs w:val="24"/>
        </w:rPr>
        <w:t>имеющий право подписи аудиторских заключений</w:t>
      </w:r>
    </w:p>
    <w:p w:rsidR="009B00B8" w:rsidRPr="008C1D52" w:rsidRDefault="009B00B8" w:rsidP="00EC2EDD">
      <w:pPr>
        <w:spacing w:after="0"/>
        <w:rPr>
          <w:rFonts w:ascii="Times New Roman" w:hAnsi="Times New Roman" w:cs="Times New Roman"/>
          <w:sz w:val="24"/>
          <w:szCs w:val="24"/>
        </w:rPr>
      </w:pPr>
      <w:r w:rsidRPr="008C1D52">
        <w:rPr>
          <w:rFonts w:ascii="Times New Roman" w:hAnsi="Times New Roman" w:cs="Times New Roman"/>
          <w:sz w:val="24"/>
          <w:szCs w:val="24"/>
        </w:rPr>
        <w:t xml:space="preserve">от ее имени                                                                    _____________  Шакирова В.Н.  </w:t>
      </w:r>
    </w:p>
    <w:p w:rsidR="00EC2EDD" w:rsidRPr="008C1D52" w:rsidRDefault="00EC2EDD" w:rsidP="00EC2EDD">
      <w:pPr>
        <w:spacing w:after="0"/>
        <w:rPr>
          <w:rFonts w:ascii="Times New Roman" w:hAnsi="Times New Roman" w:cs="Times New Roman"/>
          <w:sz w:val="24"/>
          <w:szCs w:val="24"/>
        </w:rPr>
      </w:pPr>
    </w:p>
    <w:p w:rsidR="009B00B8" w:rsidRPr="008C1D52" w:rsidRDefault="009B00B8" w:rsidP="009B00B8">
      <w:pPr>
        <w:rPr>
          <w:rFonts w:ascii="Times New Roman" w:hAnsi="Times New Roman" w:cs="Times New Roman"/>
          <w:sz w:val="24"/>
          <w:szCs w:val="24"/>
        </w:rPr>
      </w:pPr>
      <w:r w:rsidRPr="008C1D52">
        <w:rPr>
          <w:rFonts w:ascii="Times New Roman" w:hAnsi="Times New Roman" w:cs="Times New Roman"/>
          <w:sz w:val="24"/>
          <w:szCs w:val="24"/>
        </w:rPr>
        <w:t xml:space="preserve">Руководитель аудиторской группы                            _____________   Шакирова В.Н.  </w:t>
      </w:r>
    </w:p>
    <w:p w:rsidR="006A6AE4" w:rsidRDefault="006A6AE4" w:rsidP="00EC2EDD">
      <w:pPr>
        <w:spacing w:after="0" w:line="360" w:lineRule="auto"/>
        <w:ind w:firstLine="720"/>
        <w:jc w:val="both"/>
        <w:rPr>
          <w:rFonts w:ascii="Times New Roman" w:hAnsi="Times New Roman" w:cs="Times New Roman"/>
          <w:sz w:val="28"/>
          <w:szCs w:val="28"/>
        </w:rPr>
      </w:pP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На базе </w:t>
      </w:r>
      <w:r w:rsidR="00F576D9">
        <w:rPr>
          <w:rFonts w:ascii="Times New Roman" w:hAnsi="Times New Roman" w:cs="Times New Roman"/>
          <w:sz w:val="28"/>
          <w:szCs w:val="28"/>
        </w:rPr>
        <w:t>данного</w:t>
      </w:r>
      <w:r w:rsidRPr="00EF63BC">
        <w:rPr>
          <w:rFonts w:ascii="Times New Roman" w:hAnsi="Times New Roman" w:cs="Times New Roman"/>
          <w:sz w:val="28"/>
          <w:szCs w:val="28"/>
        </w:rPr>
        <w:t xml:space="preserve"> плана аудита</w:t>
      </w:r>
      <w:r w:rsidR="00F576D9">
        <w:rPr>
          <w:rFonts w:ascii="Times New Roman" w:hAnsi="Times New Roman" w:cs="Times New Roman"/>
          <w:sz w:val="28"/>
          <w:szCs w:val="28"/>
        </w:rPr>
        <w:t xml:space="preserve"> денежных средств</w:t>
      </w:r>
      <w:r w:rsidRPr="00EF63BC">
        <w:rPr>
          <w:rFonts w:ascii="Times New Roman" w:hAnsi="Times New Roman" w:cs="Times New Roman"/>
          <w:sz w:val="28"/>
          <w:szCs w:val="28"/>
        </w:rPr>
        <w:t xml:space="preserve"> в аудиторской фирме разрабатывают программу аудита, которая определяет характер, временные рамки 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объем запланированных аудиторских процедур, необходимых для осуществления общего плана аудита (таблица 4.4).</w:t>
      </w:r>
    </w:p>
    <w:p w:rsidR="009B00B8" w:rsidRDefault="009B00B8" w:rsidP="00EC2EDD">
      <w:pPr>
        <w:spacing w:after="0" w:line="360" w:lineRule="auto"/>
        <w:ind w:firstLine="540"/>
        <w:jc w:val="both"/>
        <w:rPr>
          <w:rFonts w:ascii="Times New Roman" w:hAnsi="Times New Roman" w:cs="Times New Roman"/>
          <w:sz w:val="28"/>
          <w:szCs w:val="28"/>
        </w:rPr>
      </w:pPr>
      <w:r w:rsidRPr="00EF63BC">
        <w:rPr>
          <w:rFonts w:ascii="Times New Roman" w:hAnsi="Times New Roman" w:cs="Times New Roman"/>
          <w:sz w:val="28"/>
          <w:szCs w:val="28"/>
        </w:rPr>
        <w:t>Данная программа проверки учитывает все возможные в</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 xml:space="preserve">данном </w:t>
      </w:r>
      <w:r w:rsidR="00F576D9">
        <w:rPr>
          <w:rFonts w:ascii="Times New Roman" w:hAnsi="Times New Roman" w:cs="Times New Roman"/>
          <w:sz w:val="28"/>
          <w:szCs w:val="28"/>
        </w:rPr>
        <w:t>секторе</w:t>
      </w:r>
      <w:r w:rsidRPr="00EF63BC">
        <w:rPr>
          <w:rFonts w:ascii="Times New Roman" w:hAnsi="Times New Roman" w:cs="Times New Roman"/>
          <w:sz w:val="28"/>
          <w:szCs w:val="28"/>
        </w:rPr>
        <w:t xml:space="preserve">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а ошибки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и злоупотребления, позволяет всесторонне провести аудит денежных средств в организации.</w:t>
      </w:r>
    </w:p>
    <w:p w:rsidR="006A6AE4" w:rsidRDefault="006A6AE4" w:rsidP="00EC2EDD">
      <w:pPr>
        <w:spacing w:after="0" w:line="360" w:lineRule="auto"/>
        <w:ind w:firstLine="540"/>
        <w:jc w:val="both"/>
        <w:rPr>
          <w:rFonts w:ascii="Times New Roman" w:hAnsi="Times New Roman" w:cs="Times New Roman"/>
          <w:sz w:val="28"/>
          <w:szCs w:val="28"/>
        </w:rPr>
      </w:pPr>
    </w:p>
    <w:p w:rsidR="006A6AE4" w:rsidRDefault="006A6AE4" w:rsidP="00EC2EDD">
      <w:pPr>
        <w:spacing w:after="0" w:line="360" w:lineRule="auto"/>
        <w:ind w:firstLine="540"/>
        <w:jc w:val="both"/>
        <w:rPr>
          <w:rFonts w:ascii="Times New Roman" w:hAnsi="Times New Roman" w:cs="Times New Roman"/>
          <w:sz w:val="28"/>
          <w:szCs w:val="28"/>
        </w:rPr>
      </w:pP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Таблица 4.4 Программа аудита денежных средств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134"/>
        <w:gridCol w:w="851"/>
        <w:gridCol w:w="708"/>
        <w:gridCol w:w="2552"/>
      </w:tblGrid>
      <w:tr w:rsidR="009B00B8" w:rsidRPr="0067294F" w:rsidTr="00EC2EDD">
        <w:trPr>
          <w:trHeight w:val="261"/>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noProof/>
                <w:sz w:val="24"/>
                <w:szCs w:val="24"/>
              </w:rPr>
              <w:t>Проверяемая организация</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 xml:space="preserve">ООО </w:t>
            </w:r>
            <w:r w:rsidR="00500831" w:rsidRPr="0067294F">
              <w:rPr>
                <w:rFonts w:ascii="Times New Roman" w:hAnsi="Times New Roman" w:cs="Times New Roman"/>
                <w:sz w:val="24"/>
                <w:szCs w:val="24"/>
              </w:rPr>
              <w:t>«</w:t>
            </w:r>
            <w:r w:rsidRPr="0067294F">
              <w:rPr>
                <w:rFonts w:ascii="Times New Roman" w:hAnsi="Times New Roman" w:cs="Times New Roman"/>
                <w:sz w:val="24"/>
                <w:szCs w:val="24"/>
              </w:rPr>
              <w:t>Глазов. Электрон</w:t>
            </w:r>
            <w:r w:rsidR="00500831" w:rsidRPr="0067294F">
              <w:rPr>
                <w:rFonts w:ascii="Times New Roman" w:hAnsi="Times New Roman" w:cs="Times New Roman"/>
                <w:sz w:val="24"/>
                <w:szCs w:val="24"/>
              </w:rPr>
              <w:t>»</w:t>
            </w:r>
          </w:p>
        </w:tc>
      </w:tr>
      <w:tr w:rsidR="009B00B8" w:rsidRPr="0067294F" w:rsidTr="00EC2EDD">
        <w:trPr>
          <w:trHeight w:val="275"/>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noProof/>
                <w:sz w:val="24"/>
                <w:szCs w:val="24"/>
              </w:rPr>
              <w:t xml:space="preserve">Период аудита                     </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С 01.01.2015 по 31.12.2015</w:t>
            </w:r>
          </w:p>
        </w:tc>
      </w:tr>
      <w:tr w:rsidR="009B00B8" w:rsidRPr="0067294F" w:rsidTr="00EC2EDD">
        <w:trPr>
          <w:trHeight w:val="261"/>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noProof/>
                <w:sz w:val="24"/>
                <w:szCs w:val="24"/>
              </w:rPr>
              <w:t xml:space="preserve">Количество человеко-часов         </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162</w:t>
            </w:r>
          </w:p>
        </w:tc>
      </w:tr>
      <w:tr w:rsidR="009B00B8" w:rsidRPr="0067294F" w:rsidTr="00EC2EDD">
        <w:trPr>
          <w:trHeight w:val="275"/>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noProof/>
                <w:sz w:val="24"/>
                <w:szCs w:val="24"/>
              </w:rPr>
            </w:pPr>
            <w:r w:rsidRPr="0067294F">
              <w:rPr>
                <w:rFonts w:ascii="Times New Roman" w:hAnsi="Times New Roman" w:cs="Times New Roman"/>
                <w:noProof/>
                <w:sz w:val="24"/>
                <w:szCs w:val="24"/>
              </w:rPr>
              <w:t xml:space="preserve">Планируемый аудиторский риск      </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4%</w:t>
            </w:r>
          </w:p>
        </w:tc>
      </w:tr>
      <w:tr w:rsidR="009B00B8" w:rsidRPr="0067294F" w:rsidTr="00EC2EDD">
        <w:trPr>
          <w:trHeight w:val="275"/>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noProof/>
                <w:sz w:val="24"/>
                <w:szCs w:val="24"/>
              </w:rPr>
              <w:lastRenderedPageBreak/>
              <w:t>Планируемый уровень существенности</w:t>
            </w:r>
          </w:p>
        </w:tc>
        <w:tc>
          <w:tcPr>
            <w:tcW w:w="3260" w:type="dxa"/>
            <w:gridSpan w:val="2"/>
            <w:tcBorders>
              <w:top w:val="nil"/>
              <w:left w:val="nil"/>
              <w:bottom w:val="nil"/>
              <w:right w:val="nil"/>
            </w:tcBorders>
            <w:shd w:val="clear" w:color="auto" w:fill="auto"/>
          </w:tcPr>
          <w:p w:rsidR="009B00B8" w:rsidRPr="0067294F" w:rsidRDefault="0067294F"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0,65</w:t>
            </w:r>
            <w:r w:rsidR="009B00B8" w:rsidRPr="0067294F">
              <w:rPr>
                <w:rFonts w:ascii="Times New Roman" w:hAnsi="Times New Roman" w:cs="Times New Roman"/>
                <w:sz w:val="24"/>
                <w:szCs w:val="24"/>
              </w:rPr>
              <w:t xml:space="preserve"> тыс. руб.</w:t>
            </w:r>
          </w:p>
        </w:tc>
      </w:tr>
      <w:tr w:rsidR="009B00B8" w:rsidRPr="0067294F" w:rsidTr="00EC2EDD">
        <w:trPr>
          <w:trHeight w:val="261"/>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noProof/>
                <w:sz w:val="24"/>
                <w:szCs w:val="24"/>
              </w:rPr>
              <w:t xml:space="preserve">Руководитель аудиторской группы   </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 xml:space="preserve">Шакирова В.Н.  </w:t>
            </w:r>
          </w:p>
        </w:tc>
      </w:tr>
      <w:tr w:rsidR="009B00B8" w:rsidRPr="0067294F" w:rsidTr="00EC2EDD">
        <w:trPr>
          <w:trHeight w:val="261"/>
        </w:trPr>
        <w:tc>
          <w:tcPr>
            <w:tcW w:w="6096" w:type="dxa"/>
            <w:gridSpan w:val="3"/>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noProof/>
                <w:sz w:val="24"/>
                <w:szCs w:val="24"/>
              </w:rPr>
            </w:pPr>
            <w:r w:rsidRPr="0067294F">
              <w:rPr>
                <w:rFonts w:ascii="Times New Roman" w:hAnsi="Times New Roman" w:cs="Times New Roman"/>
                <w:noProof/>
                <w:sz w:val="24"/>
                <w:szCs w:val="24"/>
              </w:rPr>
              <w:t>Состав аудиторской группы</w:t>
            </w:r>
          </w:p>
        </w:tc>
        <w:tc>
          <w:tcPr>
            <w:tcW w:w="3260" w:type="dxa"/>
            <w:gridSpan w:val="2"/>
            <w:tcBorders>
              <w:top w:val="nil"/>
              <w:left w:val="nil"/>
              <w:bottom w:val="nil"/>
              <w:right w:val="nil"/>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Шакирова В.Н., Исрафилов Г.М.</w:t>
            </w:r>
          </w:p>
        </w:tc>
      </w:tr>
      <w:tr w:rsidR="009B00B8" w:rsidRPr="0067294F" w:rsidTr="00EC2EDD">
        <w:trPr>
          <w:trHeight w:val="695"/>
        </w:trPr>
        <w:tc>
          <w:tcPr>
            <w:tcW w:w="4111" w:type="dxa"/>
            <w:shd w:val="clear" w:color="auto" w:fill="auto"/>
            <w:vAlign w:val="center"/>
          </w:tcPr>
          <w:p w:rsidR="009B00B8" w:rsidRPr="0067294F" w:rsidRDefault="009B00B8"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Планируемые виды работ</w:t>
            </w:r>
          </w:p>
        </w:tc>
        <w:tc>
          <w:tcPr>
            <w:tcW w:w="1134" w:type="dxa"/>
            <w:shd w:val="clear" w:color="auto" w:fill="auto"/>
            <w:vAlign w:val="center"/>
          </w:tcPr>
          <w:p w:rsidR="009B00B8" w:rsidRPr="0067294F" w:rsidRDefault="009B00B8"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Период проведения</w:t>
            </w:r>
          </w:p>
        </w:tc>
        <w:tc>
          <w:tcPr>
            <w:tcW w:w="1559" w:type="dxa"/>
            <w:gridSpan w:val="2"/>
            <w:shd w:val="clear" w:color="auto" w:fill="auto"/>
            <w:vAlign w:val="center"/>
          </w:tcPr>
          <w:p w:rsidR="009B00B8" w:rsidRPr="0067294F" w:rsidRDefault="009B00B8"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Исполнители</w:t>
            </w:r>
          </w:p>
        </w:tc>
        <w:tc>
          <w:tcPr>
            <w:tcW w:w="2552" w:type="dxa"/>
            <w:shd w:val="clear" w:color="auto" w:fill="auto"/>
            <w:vAlign w:val="center"/>
          </w:tcPr>
          <w:p w:rsidR="009B00B8" w:rsidRPr="0067294F" w:rsidRDefault="009B00B8"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Источник информации</w:t>
            </w:r>
          </w:p>
        </w:tc>
      </w:tr>
      <w:tr w:rsidR="00EC2EDD" w:rsidRPr="0067294F" w:rsidTr="00EC2EDD">
        <w:trPr>
          <w:trHeight w:val="395"/>
        </w:trPr>
        <w:tc>
          <w:tcPr>
            <w:tcW w:w="4111" w:type="dxa"/>
            <w:shd w:val="clear" w:color="auto" w:fill="auto"/>
            <w:vAlign w:val="center"/>
          </w:tcPr>
          <w:p w:rsidR="00EC2EDD" w:rsidRPr="0067294F" w:rsidRDefault="00EC2EDD"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1</w:t>
            </w:r>
          </w:p>
        </w:tc>
        <w:tc>
          <w:tcPr>
            <w:tcW w:w="1134" w:type="dxa"/>
            <w:shd w:val="clear" w:color="auto" w:fill="auto"/>
            <w:vAlign w:val="center"/>
          </w:tcPr>
          <w:p w:rsidR="00EC2EDD" w:rsidRPr="0067294F" w:rsidRDefault="00EC2EDD"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2</w:t>
            </w:r>
          </w:p>
        </w:tc>
        <w:tc>
          <w:tcPr>
            <w:tcW w:w="1559" w:type="dxa"/>
            <w:gridSpan w:val="2"/>
            <w:shd w:val="clear" w:color="auto" w:fill="auto"/>
            <w:vAlign w:val="center"/>
          </w:tcPr>
          <w:p w:rsidR="00EC2EDD" w:rsidRPr="0067294F" w:rsidRDefault="00EC2EDD"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3</w:t>
            </w:r>
          </w:p>
        </w:tc>
        <w:tc>
          <w:tcPr>
            <w:tcW w:w="2552" w:type="dxa"/>
            <w:shd w:val="clear" w:color="auto" w:fill="auto"/>
            <w:vAlign w:val="center"/>
          </w:tcPr>
          <w:p w:rsidR="00EC2EDD" w:rsidRPr="0067294F" w:rsidRDefault="00EC2EDD" w:rsidP="00EC2EDD">
            <w:pPr>
              <w:spacing w:after="0" w:line="240" w:lineRule="auto"/>
              <w:jc w:val="center"/>
              <w:rPr>
                <w:rFonts w:ascii="Times New Roman" w:hAnsi="Times New Roman" w:cs="Times New Roman"/>
                <w:color w:val="000000"/>
                <w:sz w:val="24"/>
                <w:szCs w:val="24"/>
              </w:rPr>
            </w:pPr>
            <w:r w:rsidRPr="0067294F">
              <w:rPr>
                <w:rFonts w:ascii="Times New Roman" w:hAnsi="Times New Roman" w:cs="Times New Roman"/>
                <w:color w:val="000000"/>
                <w:sz w:val="24"/>
                <w:szCs w:val="24"/>
              </w:rPr>
              <w:t>4</w:t>
            </w:r>
          </w:p>
        </w:tc>
      </w:tr>
      <w:tr w:rsidR="009B00B8" w:rsidRPr="0067294F" w:rsidTr="00EC2EDD">
        <w:trPr>
          <w:trHeight w:val="837"/>
        </w:trPr>
        <w:tc>
          <w:tcPr>
            <w:tcW w:w="4111" w:type="dxa"/>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color w:val="000000"/>
                <w:sz w:val="24"/>
                <w:szCs w:val="24"/>
              </w:rPr>
              <w:t>1. Предварительное ознакомление с учреждением, проверка правовой основы деятельности юридического лица.</w:t>
            </w:r>
          </w:p>
        </w:tc>
        <w:tc>
          <w:tcPr>
            <w:tcW w:w="1134" w:type="dxa"/>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09.06.16</w:t>
            </w:r>
          </w:p>
        </w:tc>
        <w:tc>
          <w:tcPr>
            <w:tcW w:w="1559" w:type="dxa"/>
            <w:gridSpan w:val="2"/>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Шакирова В.Н., Исрафилов Г.М.</w:t>
            </w:r>
          </w:p>
        </w:tc>
        <w:tc>
          <w:tcPr>
            <w:tcW w:w="2552" w:type="dxa"/>
            <w:shd w:val="clear" w:color="auto" w:fill="auto"/>
          </w:tcPr>
          <w:p w:rsidR="009B00B8" w:rsidRPr="0067294F" w:rsidRDefault="009B00B8" w:rsidP="008E5CF3">
            <w:pPr>
              <w:spacing w:after="0" w:line="240" w:lineRule="auto"/>
              <w:rPr>
                <w:rFonts w:ascii="Times New Roman" w:hAnsi="Times New Roman" w:cs="Times New Roman"/>
                <w:b/>
                <w:sz w:val="24"/>
                <w:szCs w:val="24"/>
              </w:rPr>
            </w:pPr>
            <w:r w:rsidRPr="0067294F">
              <w:rPr>
                <w:rFonts w:ascii="Times New Roman" w:hAnsi="Times New Roman" w:cs="Times New Roman"/>
                <w:color w:val="000000"/>
                <w:sz w:val="24"/>
                <w:szCs w:val="24"/>
              </w:rPr>
              <w:t xml:space="preserve">Устав </w:t>
            </w:r>
            <w:r w:rsidR="008E5CF3">
              <w:rPr>
                <w:rFonts w:ascii="Times New Roman" w:hAnsi="Times New Roman" w:cs="Times New Roman"/>
                <w:color w:val="000000"/>
                <w:sz w:val="24"/>
                <w:szCs w:val="24"/>
              </w:rPr>
              <w:t>организации</w:t>
            </w:r>
            <w:r w:rsidRPr="0067294F">
              <w:rPr>
                <w:rFonts w:ascii="Times New Roman" w:hAnsi="Times New Roman" w:cs="Times New Roman"/>
                <w:color w:val="000000"/>
                <w:sz w:val="24"/>
                <w:szCs w:val="24"/>
              </w:rPr>
              <w:t>, свидетельство о внесении в Единый государственный реестр, Свидетельство о постановке на учет в налоговом органе, статистические данные, сведения о счетах в банках, лицензии.</w:t>
            </w:r>
          </w:p>
        </w:tc>
      </w:tr>
      <w:tr w:rsidR="009B00B8" w:rsidRPr="0067294F" w:rsidTr="00EC2EDD">
        <w:trPr>
          <w:trHeight w:val="837"/>
        </w:trPr>
        <w:tc>
          <w:tcPr>
            <w:tcW w:w="4111" w:type="dxa"/>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xml:space="preserve">2. Оценка общего состояния бухгалтерского учета и бухгалтерской отчетности. </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Проверка правильности отражения отдельных хозяйственных операций в бухгалтерском учете.</w:t>
            </w:r>
          </w:p>
        </w:tc>
        <w:tc>
          <w:tcPr>
            <w:tcW w:w="1134" w:type="dxa"/>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11.06.16</w:t>
            </w:r>
          </w:p>
        </w:tc>
        <w:tc>
          <w:tcPr>
            <w:tcW w:w="1559" w:type="dxa"/>
            <w:gridSpan w:val="2"/>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Шакирова В.Н., Исрафилов Г.М.</w:t>
            </w:r>
          </w:p>
        </w:tc>
        <w:tc>
          <w:tcPr>
            <w:tcW w:w="2552" w:type="dxa"/>
            <w:tcBorders>
              <w:bottom w:val="single" w:sz="4" w:space="0" w:color="auto"/>
            </w:tcBorders>
            <w:shd w:val="clear" w:color="auto" w:fill="auto"/>
          </w:tcPr>
          <w:p w:rsidR="009B00B8" w:rsidRPr="0067294F" w:rsidRDefault="009B00B8" w:rsidP="008E5CF3">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xml:space="preserve">Обороты Главной книги по счетам бухгалтерского учета </w:t>
            </w:r>
            <w:r w:rsidR="008E5CF3">
              <w:rPr>
                <w:rFonts w:ascii="Times New Roman" w:hAnsi="Times New Roman" w:cs="Times New Roman"/>
                <w:color w:val="000000"/>
                <w:sz w:val="24"/>
                <w:szCs w:val="24"/>
              </w:rPr>
              <w:t>организации</w:t>
            </w:r>
            <w:r w:rsidRPr="0067294F">
              <w:rPr>
                <w:rFonts w:ascii="Times New Roman" w:hAnsi="Times New Roman" w:cs="Times New Roman"/>
                <w:color w:val="000000"/>
                <w:sz w:val="24"/>
                <w:szCs w:val="24"/>
              </w:rPr>
              <w:t xml:space="preserve"> за 2015 г., бухгалтерский баланс </w:t>
            </w:r>
            <w:r w:rsidR="008E5CF3">
              <w:rPr>
                <w:rFonts w:ascii="Times New Roman" w:hAnsi="Times New Roman" w:cs="Times New Roman"/>
                <w:color w:val="000000"/>
                <w:sz w:val="24"/>
                <w:szCs w:val="24"/>
              </w:rPr>
              <w:t>организации</w:t>
            </w:r>
            <w:r w:rsidRPr="0067294F">
              <w:rPr>
                <w:rFonts w:ascii="Times New Roman" w:hAnsi="Times New Roman" w:cs="Times New Roman"/>
                <w:color w:val="000000"/>
                <w:sz w:val="24"/>
                <w:szCs w:val="24"/>
              </w:rPr>
              <w:t xml:space="preserve"> за 2015 г.</w:t>
            </w:r>
          </w:p>
        </w:tc>
      </w:tr>
      <w:tr w:rsidR="009B00B8" w:rsidRPr="0067294F" w:rsidTr="00A31A4B">
        <w:trPr>
          <w:trHeight w:val="837"/>
        </w:trPr>
        <w:tc>
          <w:tcPr>
            <w:tcW w:w="4111" w:type="dxa"/>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3. Аудит операций по учету денежных средств в кассе:</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проверка полноты и своевременности отражения кассовых операций в бухгалтерском учете;</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проверка соблюдения требований порядка ведения кассовых операций;</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проверка соблюдения лимита остатка наличных денежных средств в кассе и предельного размера расчетов наличными денежными средствами между юридическими лицами;</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xml:space="preserve">- правильность учета денежных средств </w:t>
            </w:r>
          </w:p>
        </w:tc>
        <w:tc>
          <w:tcPr>
            <w:tcW w:w="1134" w:type="dxa"/>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noProof/>
                <w:sz w:val="24"/>
                <w:szCs w:val="24"/>
              </w:rPr>
            </w:pPr>
            <w:r w:rsidRPr="0067294F">
              <w:rPr>
                <w:rFonts w:ascii="Times New Roman" w:hAnsi="Times New Roman" w:cs="Times New Roman"/>
                <w:noProof/>
                <w:sz w:val="24"/>
                <w:szCs w:val="24"/>
              </w:rPr>
              <w:t>12.06.16</w:t>
            </w:r>
          </w:p>
        </w:tc>
        <w:tc>
          <w:tcPr>
            <w:tcW w:w="1559" w:type="dxa"/>
            <w:gridSpan w:val="2"/>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noProof/>
                <w:sz w:val="24"/>
                <w:szCs w:val="24"/>
              </w:rPr>
            </w:pPr>
            <w:r w:rsidRPr="0067294F">
              <w:rPr>
                <w:rFonts w:ascii="Times New Roman" w:hAnsi="Times New Roman" w:cs="Times New Roman"/>
                <w:sz w:val="24"/>
                <w:szCs w:val="24"/>
              </w:rPr>
              <w:t>Шакирова В.Н., Исрафилов Г.М.</w:t>
            </w:r>
          </w:p>
        </w:tc>
        <w:tc>
          <w:tcPr>
            <w:tcW w:w="2552" w:type="dxa"/>
            <w:tcBorders>
              <w:bottom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Кассовый отчет, кассовые документы, первичные документы, оборотно-сальдовая ведомость за 2015 г. , анализ счета</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 xml:space="preserve">50 </w:t>
            </w:r>
            <w:r w:rsidR="00500831" w:rsidRPr="0067294F">
              <w:rPr>
                <w:rFonts w:ascii="Times New Roman" w:hAnsi="Times New Roman" w:cs="Times New Roman"/>
                <w:color w:val="000000"/>
                <w:sz w:val="24"/>
                <w:szCs w:val="24"/>
              </w:rPr>
              <w:t>«</w:t>
            </w:r>
            <w:r w:rsidRPr="0067294F">
              <w:rPr>
                <w:rFonts w:ascii="Times New Roman" w:hAnsi="Times New Roman" w:cs="Times New Roman"/>
                <w:color w:val="000000"/>
                <w:sz w:val="24"/>
                <w:szCs w:val="24"/>
              </w:rPr>
              <w:t>Касса</w:t>
            </w:r>
            <w:r w:rsidR="00500831" w:rsidRPr="0067294F">
              <w:rPr>
                <w:rFonts w:ascii="Times New Roman" w:hAnsi="Times New Roman" w:cs="Times New Roman"/>
                <w:color w:val="000000"/>
                <w:sz w:val="24"/>
                <w:szCs w:val="24"/>
              </w:rPr>
              <w:t>»</w:t>
            </w:r>
            <w:r w:rsidRPr="0067294F">
              <w:rPr>
                <w:rFonts w:ascii="Times New Roman" w:hAnsi="Times New Roman" w:cs="Times New Roman"/>
                <w:color w:val="000000"/>
                <w:sz w:val="24"/>
                <w:szCs w:val="24"/>
              </w:rPr>
              <w:t>, Бухгалтерский баланс форма № 1.</w:t>
            </w:r>
          </w:p>
        </w:tc>
      </w:tr>
      <w:tr w:rsidR="00A31A4B" w:rsidRPr="0067294F" w:rsidTr="00A31A4B">
        <w:trPr>
          <w:trHeight w:val="837"/>
        </w:trPr>
        <w:tc>
          <w:tcPr>
            <w:tcW w:w="4111" w:type="dxa"/>
            <w:tcBorders>
              <w:left w:val="nil"/>
              <w:bottom w:val="nil"/>
              <w:right w:val="nil"/>
            </w:tcBorders>
            <w:shd w:val="clear" w:color="auto" w:fill="auto"/>
          </w:tcPr>
          <w:p w:rsidR="00A31A4B" w:rsidRPr="0067294F" w:rsidRDefault="00A31A4B" w:rsidP="00EC2EDD">
            <w:pPr>
              <w:spacing w:after="0" w:line="240" w:lineRule="auto"/>
              <w:rPr>
                <w:rFonts w:ascii="Times New Roman" w:hAnsi="Times New Roman" w:cs="Times New Roman"/>
                <w:color w:val="000000"/>
                <w:sz w:val="24"/>
                <w:szCs w:val="24"/>
              </w:rPr>
            </w:pPr>
          </w:p>
        </w:tc>
        <w:tc>
          <w:tcPr>
            <w:tcW w:w="1134" w:type="dxa"/>
            <w:tcBorders>
              <w:left w:val="nil"/>
              <w:bottom w:val="nil"/>
              <w:right w:val="nil"/>
            </w:tcBorders>
            <w:shd w:val="clear" w:color="auto" w:fill="auto"/>
          </w:tcPr>
          <w:p w:rsidR="00A31A4B" w:rsidRPr="0067294F" w:rsidRDefault="00A31A4B" w:rsidP="00EC2EDD">
            <w:pPr>
              <w:spacing w:after="0" w:line="240" w:lineRule="auto"/>
              <w:rPr>
                <w:rFonts w:ascii="Times New Roman" w:hAnsi="Times New Roman" w:cs="Times New Roman"/>
                <w:noProof/>
                <w:sz w:val="24"/>
                <w:szCs w:val="24"/>
              </w:rPr>
            </w:pPr>
          </w:p>
        </w:tc>
        <w:tc>
          <w:tcPr>
            <w:tcW w:w="1559" w:type="dxa"/>
            <w:gridSpan w:val="2"/>
            <w:tcBorders>
              <w:left w:val="nil"/>
              <w:bottom w:val="nil"/>
              <w:right w:val="nil"/>
            </w:tcBorders>
            <w:shd w:val="clear" w:color="auto" w:fill="auto"/>
          </w:tcPr>
          <w:p w:rsidR="00A31A4B" w:rsidRPr="0067294F" w:rsidRDefault="00A31A4B" w:rsidP="00EC2EDD">
            <w:pPr>
              <w:spacing w:after="0" w:line="240" w:lineRule="auto"/>
              <w:rPr>
                <w:rFonts w:ascii="Times New Roman" w:hAnsi="Times New Roman" w:cs="Times New Roman"/>
                <w:sz w:val="24"/>
                <w:szCs w:val="24"/>
              </w:rPr>
            </w:pPr>
          </w:p>
        </w:tc>
        <w:tc>
          <w:tcPr>
            <w:tcW w:w="2552" w:type="dxa"/>
            <w:tcBorders>
              <w:left w:val="nil"/>
              <w:bottom w:val="nil"/>
              <w:right w:val="nil"/>
            </w:tcBorders>
            <w:shd w:val="clear" w:color="auto" w:fill="auto"/>
          </w:tcPr>
          <w:p w:rsidR="00A31A4B" w:rsidRPr="0067294F" w:rsidRDefault="00A31A4B" w:rsidP="00EC2EDD">
            <w:pPr>
              <w:spacing w:after="0" w:line="240" w:lineRule="auto"/>
              <w:rPr>
                <w:rFonts w:ascii="Times New Roman" w:hAnsi="Times New Roman" w:cs="Times New Roman"/>
                <w:color w:val="000000"/>
                <w:sz w:val="24"/>
                <w:szCs w:val="24"/>
              </w:rPr>
            </w:pPr>
          </w:p>
        </w:tc>
      </w:tr>
      <w:tr w:rsidR="00A31A4B" w:rsidRPr="0067294F" w:rsidTr="009C36A6">
        <w:trPr>
          <w:trHeight w:val="454"/>
        </w:trPr>
        <w:tc>
          <w:tcPr>
            <w:tcW w:w="9356" w:type="dxa"/>
            <w:gridSpan w:val="5"/>
            <w:tcBorders>
              <w:top w:val="nil"/>
              <w:left w:val="nil"/>
              <w:bottom w:val="single" w:sz="4" w:space="0" w:color="auto"/>
              <w:right w:val="nil"/>
            </w:tcBorders>
            <w:shd w:val="clear" w:color="auto" w:fill="auto"/>
          </w:tcPr>
          <w:p w:rsidR="00A31A4B" w:rsidRPr="00A31A4B" w:rsidRDefault="00A31A4B" w:rsidP="00A31A4B">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Продолжение таблицы 4.4 </w:t>
            </w:r>
          </w:p>
        </w:tc>
      </w:tr>
      <w:tr w:rsidR="00A31A4B" w:rsidRPr="0067294F" w:rsidTr="00A31A4B">
        <w:trPr>
          <w:trHeight w:val="409"/>
        </w:trPr>
        <w:tc>
          <w:tcPr>
            <w:tcW w:w="4111" w:type="dxa"/>
            <w:tcBorders>
              <w:left w:val="single" w:sz="4" w:space="0" w:color="auto"/>
              <w:bottom w:val="single" w:sz="4" w:space="0" w:color="auto"/>
              <w:right w:val="single" w:sz="4" w:space="0" w:color="auto"/>
            </w:tcBorders>
            <w:shd w:val="clear" w:color="auto" w:fill="auto"/>
            <w:vAlign w:val="center"/>
          </w:tcPr>
          <w:p w:rsidR="00A31A4B" w:rsidRPr="0067294F" w:rsidRDefault="00A31A4B" w:rsidP="00A31A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left w:val="single" w:sz="4" w:space="0" w:color="auto"/>
              <w:bottom w:val="single" w:sz="4" w:space="0" w:color="auto"/>
              <w:right w:val="single" w:sz="4" w:space="0" w:color="auto"/>
            </w:tcBorders>
            <w:shd w:val="clear" w:color="auto" w:fill="auto"/>
            <w:vAlign w:val="center"/>
          </w:tcPr>
          <w:p w:rsidR="00A31A4B" w:rsidRPr="0067294F" w:rsidRDefault="00A31A4B" w:rsidP="00A31A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gridSpan w:val="2"/>
            <w:tcBorders>
              <w:left w:val="single" w:sz="4" w:space="0" w:color="auto"/>
              <w:bottom w:val="single" w:sz="4" w:space="0" w:color="auto"/>
              <w:right w:val="single" w:sz="4" w:space="0" w:color="auto"/>
            </w:tcBorders>
            <w:shd w:val="clear" w:color="auto" w:fill="auto"/>
            <w:vAlign w:val="center"/>
          </w:tcPr>
          <w:p w:rsidR="00A31A4B" w:rsidRPr="0067294F" w:rsidRDefault="00A31A4B" w:rsidP="00A31A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52" w:type="dxa"/>
            <w:tcBorders>
              <w:left w:val="single" w:sz="4" w:space="0" w:color="auto"/>
              <w:bottom w:val="single" w:sz="4" w:space="0" w:color="auto"/>
              <w:right w:val="single" w:sz="4" w:space="0" w:color="auto"/>
            </w:tcBorders>
            <w:shd w:val="clear" w:color="auto" w:fill="auto"/>
            <w:vAlign w:val="center"/>
          </w:tcPr>
          <w:p w:rsidR="00A31A4B" w:rsidRPr="0067294F" w:rsidRDefault="00A31A4B" w:rsidP="00A31A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9B00B8" w:rsidRPr="0067294F" w:rsidTr="00A31A4B">
        <w:trPr>
          <w:trHeight w:val="837"/>
        </w:trPr>
        <w:tc>
          <w:tcPr>
            <w:tcW w:w="4111" w:type="dxa"/>
            <w:tcBorders>
              <w:top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t>4. Аудит операций по учету денежных средств на расчетном счете:</w:t>
            </w:r>
          </w:p>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lastRenderedPageBreak/>
              <w:t>- проверка тождественности показателей первичных учетных документов регистрам бухгалтерского учета</w:t>
            </w:r>
          </w:p>
        </w:tc>
        <w:tc>
          <w:tcPr>
            <w:tcW w:w="1134" w:type="dxa"/>
            <w:tcBorders>
              <w:top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noProof/>
                <w:sz w:val="24"/>
                <w:szCs w:val="24"/>
              </w:rPr>
            </w:pPr>
            <w:r w:rsidRPr="0067294F">
              <w:rPr>
                <w:rFonts w:ascii="Times New Roman" w:hAnsi="Times New Roman" w:cs="Times New Roman"/>
                <w:noProof/>
                <w:sz w:val="24"/>
                <w:szCs w:val="24"/>
              </w:rPr>
              <w:lastRenderedPageBreak/>
              <w:t>13.06.16</w:t>
            </w:r>
          </w:p>
        </w:tc>
        <w:tc>
          <w:tcPr>
            <w:tcW w:w="1559" w:type="dxa"/>
            <w:gridSpan w:val="2"/>
            <w:tcBorders>
              <w:top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sz w:val="24"/>
                <w:szCs w:val="24"/>
              </w:rPr>
            </w:pPr>
            <w:r w:rsidRPr="0067294F">
              <w:rPr>
                <w:rFonts w:ascii="Times New Roman" w:hAnsi="Times New Roman" w:cs="Times New Roman"/>
                <w:sz w:val="24"/>
                <w:szCs w:val="24"/>
              </w:rPr>
              <w:t xml:space="preserve">Шакирова В.Н., Исрафилов </w:t>
            </w:r>
            <w:r w:rsidRPr="0067294F">
              <w:rPr>
                <w:rFonts w:ascii="Times New Roman" w:hAnsi="Times New Roman" w:cs="Times New Roman"/>
                <w:sz w:val="24"/>
                <w:szCs w:val="24"/>
              </w:rPr>
              <w:lastRenderedPageBreak/>
              <w:t>Г.М.</w:t>
            </w:r>
          </w:p>
        </w:tc>
        <w:tc>
          <w:tcPr>
            <w:tcW w:w="2552" w:type="dxa"/>
            <w:tcBorders>
              <w:top w:val="single" w:sz="4" w:space="0" w:color="auto"/>
            </w:tcBorders>
            <w:shd w:val="clear" w:color="auto" w:fill="auto"/>
          </w:tcPr>
          <w:p w:rsidR="009B00B8" w:rsidRPr="0067294F" w:rsidRDefault="009B00B8" w:rsidP="00EC2EDD">
            <w:pPr>
              <w:spacing w:after="0" w:line="240" w:lineRule="auto"/>
              <w:rPr>
                <w:rFonts w:ascii="Times New Roman" w:hAnsi="Times New Roman" w:cs="Times New Roman"/>
                <w:color w:val="000000"/>
                <w:sz w:val="24"/>
                <w:szCs w:val="24"/>
              </w:rPr>
            </w:pPr>
            <w:r w:rsidRPr="0067294F">
              <w:rPr>
                <w:rFonts w:ascii="Times New Roman" w:hAnsi="Times New Roman" w:cs="Times New Roman"/>
                <w:color w:val="000000"/>
                <w:sz w:val="24"/>
                <w:szCs w:val="24"/>
              </w:rPr>
              <w:lastRenderedPageBreak/>
              <w:t xml:space="preserve">Оборотно-сальдовая ведомость, главная книга по счетам 50 </w:t>
            </w:r>
            <w:r w:rsidR="00500831" w:rsidRPr="0067294F">
              <w:rPr>
                <w:rFonts w:ascii="Times New Roman" w:hAnsi="Times New Roman" w:cs="Times New Roman"/>
                <w:color w:val="000000"/>
                <w:sz w:val="24"/>
                <w:szCs w:val="24"/>
              </w:rPr>
              <w:lastRenderedPageBreak/>
              <w:t>«</w:t>
            </w:r>
            <w:r w:rsidRPr="0067294F">
              <w:rPr>
                <w:rFonts w:ascii="Times New Roman" w:hAnsi="Times New Roman" w:cs="Times New Roman"/>
                <w:color w:val="000000"/>
                <w:sz w:val="24"/>
                <w:szCs w:val="24"/>
              </w:rPr>
              <w:t>Касса</w:t>
            </w:r>
            <w:r w:rsidR="00500831" w:rsidRPr="0067294F">
              <w:rPr>
                <w:rFonts w:ascii="Times New Roman" w:hAnsi="Times New Roman" w:cs="Times New Roman"/>
                <w:color w:val="000000"/>
                <w:sz w:val="24"/>
                <w:szCs w:val="24"/>
              </w:rPr>
              <w:t>»</w:t>
            </w:r>
            <w:r w:rsidRPr="0067294F">
              <w:rPr>
                <w:rFonts w:ascii="Times New Roman" w:hAnsi="Times New Roman" w:cs="Times New Roman"/>
                <w:color w:val="000000"/>
                <w:sz w:val="24"/>
                <w:szCs w:val="24"/>
              </w:rPr>
              <w:t xml:space="preserve">, 51 </w:t>
            </w:r>
            <w:r w:rsidR="00500831" w:rsidRPr="0067294F">
              <w:rPr>
                <w:rFonts w:ascii="Times New Roman" w:hAnsi="Times New Roman" w:cs="Times New Roman"/>
                <w:color w:val="000000"/>
                <w:sz w:val="24"/>
                <w:szCs w:val="24"/>
              </w:rPr>
              <w:t>«</w:t>
            </w:r>
            <w:r w:rsidRPr="0067294F">
              <w:rPr>
                <w:rFonts w:ascii="Times New Roman" w:hAnsi="Times New Roman" w:cs="Times New Roman"/>
                <w:color w:val="000000"/>
                <w:sz w:val="24"/>
                <w:szCs w:val="24"/>
              </w:rPr>
              <w:t>Расчетный счет</w:t>
            </w:r>
            <w:r w:rsidR="00500831" w:rsidRPr="0067294F">
              <w:rPr>
                <w:rFonts w:ascii="Times New Roman" w:hAnsi="Times New Roman" w:cs="Times New Roman"/>
                <w:color w:val="000000"/>
                <w:sz w:val="24"/>
                <w:szCs w:val="24"/>
              </w:rPr>
              <w:t>»</w:t>
            </w:r>
            <w:r w:rsidRPr="0067294F">
              <w:rPr>
                <w:rFonts w:ascii="Times New Roman" w:hAnsi="Times New Roman" w:cs="Times New Roman"/>
                <w:color w:val="000000"/>
                <w:sz w:val="24"/>
                <w:szCs w:val="24"/>
              </w:rPr>
              <w:t xml:space="preserve"> за 2015 г., выписки банка и первичные учетные документы за 2015 г.</w:t>
            </w:r>
          </w:p>
        </w:tc>
      </w:tr>
    </w:tbl>
    <w:p w:rsidR="009B00B8" w:rsidRPr="008C1D52" w:rsidRDefault="009B00B8" w:rsidP="00EC2EDD">
      <w:pPr>
        <w:widowControl w:val="0"/>
        <w:spacing w:after="0" w:line="240" w:lineRule="auto"/>
        <w:rPr>
          <w:rFonts w:ascii="Times New Roman" w:hAnsi="Times New Roman" w:cs="Times New Roman"/>
          <w:bCs/>
          <w:sz w:val="24"/>
          <w:szCs w:val="24"/>
        </w:rPr>
      </w:pPr>
      <w:r w:rsidRPr="008C1D52">
        <w:rPr>
          <w:rFonts w:ascii="Times New Roman" w:hAnsi="Times New Roman" w:cs="Times New Roman"/>
          <w:sz w:val="24"/>
          <w:szCs w:val="24"/>
        </w:rPr>
        <w:lastRenderedPageBreak/>
        <w:t>Руководитель аудиторской организации,</w:t>
      </w:r>
    </w:p>
    <w:p w:rsidR="009B00B8" w:rsidRPr="008C1D52" w:rsidRDefault="009B00B8" w:rsidP="00EC2EDD">
      <w:pPr>
        <w:widowControl w:val="0"/>
        <w:spacing w:after="0" w:line="240" w:lineRule="auto"/>
        <w:rPr>
          <w:rFonts w:ascii="Times New Roman" w:hAnsi="Times New Roman" w:cs="Times New Roman"/>
          <w:sz w:val="24"/>
          <w:szCs w:val="24"/>
        </w:rPr>
      </w:pPr>
      <w:r w:rsidRPr="008C1D52">
        <w:rPr>
          <w:rFonts w:ascii="Times New Roman" w:hAnsi="Times New Roman" w:cs="Times New Roman"/>
          <w:sz w:val="24"/>
          <w:szCs w:val="24"/>
        </w:rPr>
        <w:t>имеющий право подписи аудиторских заключений</w:t>
      </w:r>
    </w:p>
    <w:p w:rsidR="009B00B8" w:rsidRPr="008C1D52" w:rsidRDefault="009B00B8" w:rsidP="00EC2EDD">
      <w:pPr>
        <w:spacing w:after="0" w:line="240" w:lineRule="auto"/>
        <w:rPr>
          <w:rFonts w:ascii="Times New Roman" w:hAnsi="Times New Roman" w:cs="Times New Roman"/>
          <w:sz w:val="24"/>
          <w:szCs w:val="24"/>
        </w:rPr>
      </w:pPr>
      <w:r w:rsidRPr="008C1D52">
        <w:rPr>
          <w:rFonts w:ascii="Times New Roman" w:hAnsi="Times New Roman" w:cs="Times New Roman"/>
          <w:sz w:val="24"/>
          <w:szCs w:val="24"/>
        </w:rPr>
        <w:t xml:space="preserve">от ее имени                                                                    _____________  Шакирова В.Н.  </w:t>
      </w:r>
    </w:p>
    <w:p w:rsidR="009B00B8" w:rsidRPr="008C1D52" w:rsidRDefault="009B00B8" w:rsidP="00EC2EDD">
      <w:pPr>
        <w:widowControl w:val="0"/>
        <w:spacing w:after="0" w:line="240" w:lineRule="auto"/>
        <w:ind w:firstLine="540"/>
        <w:rPr>
          <w:rFonts w:ascii="Times New Roman" w:hAnsi="Times New Roman" w:cs="Times New Roman"/>
          <w:sz w:val="24"/>
          <w:szCs w:val="24"/>
        </w:rPr>
      </w:pPr>
    </w:p>
    <w:p w:rsidR="009B00B8" w:rsidRPr="008C1D52" w:rsidRDefault="009B00B8" w:rsidP="00EC2EDD">
      <w:pPr>
        <w:spacing w:after="0" w:line="240" w:lineRule="auto"/>
        <w:rPr>
          <w:rFonts w:ascii="Times New Roman" w:hAnsi="Times New Roman" w:cs="Times New Roman"/>
          <w:sz w:val="24"/>
          <w:szCs w:val="24"/>
        </w:rPr>
      </w:pPr>
      <w:r w:rsidRPr="008C1D52">
        <w:rPr>
          <w:rFonts w:ascii="Times New Roman" w:hAnsi="Times New Roman" w:cs="Times New Roman"/>
          <w:sz w:val="24"/>
          <w:szCs w:val="24"/>
        </w:rPr>
        <w:t xml:space="preserve">Руководитель аудиторской группы                            _____________   Шакирова В.Н.  </w:t>
      </w:r>
    </w:p>
    <w:p w:rsidR="00EC2EDD" w:rsidRPr="008C1D52" w:rsidRDefault="00EC2EDD" w:rsidP="00EC2EDD">
      <w:pPr>
        <w:spacing w:after="0" w:line="240" w:lineRule="auto"/>
        <w:rPr>
          <w:rFonts w:ascii="Times New Roman" w:hAnsi="Times New Roman" w:cs="Times New Roman"/>
          <w:sz w:val="24"/>
          <w:szCs w:val="24"/>
        </w:rPr>
      </w:pPr>
    </w:p>
    <w:p w:rsidR="008C1D52" w:rsidRDefault="008C1D52" w:rsidP="00EC2EDD">
      <w:pPr>
        <w:spacing w:after="0" w:line="240" w:lineRule="auto"/>
        <w:rPr>
          <w:rFonts w:ascii="Times New Roman" w:hAnsi="Times New Roman" w:cs="Times New Roman"/>
        </w:rPr>
      </w:pPr>
    </w:p>
    <w:p w:rsidR="008C1D52" w:rsidRPr="00097B67" w:rsidRDefault="00097B67" w:rsidP="00097B67">
      <w:pPr>
        <w:spacing w:after="0" w:line="360" w:lineRule="auto"/>
        <w:ind w:firstLine="720"/>
        <w:jc w:val="both"/>
        <w:rPr>
          <w:rFonts w:ascii="Times New Roman" w:hAnsi="Times New Roman" w:cs="Times New Roman"/>
          <w:sz w:val="28"/>
          <w:szCs w:val="28"/>
        </w:rPr>
      </w:pPr>
      <w:r w:rsidRPr="00097B67">
        <w:rPr>
          <w:rFonts w:ascii="Times New Roman" w:hAnsi="Times New Roman" w:cs="Times New Roman"/>
          <w:sz w:val="28"/>
          <w:szCs w:val="28"/>
        </w:rPr>
        <w:t xml:space="preserve">Таким образом, </w:t>
      </w:r>
      <w:r w:rsidR="00322C72">
        <w:rPr>
          <w:rFonts w:ascii="Times New Roman" w:hAnsi="Times New Roman" w:cs="Times New Roman"/>
          <w:sz w:val="28"/>
          <w:szCs w:val="28"/>
        </w:rPr>
        <w:t>план</w:t>
      </w:r>
      <w:r w:rsidR="00276140" w:rsidRPr="005E1BAD">
        <w:rPr>
          <w:rFonts w:ascii="Times New Roman" w:hAnsi="Times New Roman" w:cs="Times New Roman"/>
          <w:color w:val="FFFFFF" w:themeColor="background1"/>
          <w:sz w:val="28"/>
          <w:szCs w:val="28"/>
        </w:rPr>
        <w:t>а</w:t>
      </w:r>
      <w:r w:rsidR="00322C72">
        <w:rPr>
          <w:rFonts w:ascii="Times New Roman" w:hAnsi="Times New Roman" w:cs="Times New Roman"/>
          <w:sz w:val="28"/>
          <w:szCs w:val="28"/>
        </w:rPr>
        <w:t xml:space="preserve">и программа аудита </w:t>
      </w:r>
      <w:r w:rsidRPr="00097B67">
        <w:rPr>
          <w:rFonts w:ascii="Times New Roman" w:hAnsi="Times New Roman" w:cs="Times New Roman"/>
          <w:sz w:val="28"/>
          <w:szCs w:val="28"/>
        </w:rPr>
        <w:t xml:space="preserve">обеспечивает получение необходимой информации о состоянии бухгалтерского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097B67">
        <w:rPr>
          <w:rFonts w:ascii="Times New Roman" w:hAnsi="Times New Roman" w:cs="Times New Roman"/>
          <w:sz w:val="28"/>
          <w:szCs w:val="28"/>
        </w:rPr>
        <w:t>а, отчетности и эффективности внутреннего контроля, содействует тому,</w:t>
      </w:r>
      <w:r w:rsidR="00276140" w:rsidRPr="00276140">
        <w:rPr>
          <w:rFonts w:ascii="Times New Roman" w:hAnsi="Times New Roman" w:cs="Times New Roman"/>
          <w:color w:val="FFFFFF" w:themeColor="background1"/>
          <w:sz w:val="28"/>
          <w:szCs w:val="28"/>
        </w:rPr>
        <w:t xml:space="preserve"> </w:t>
      </w:r>
      <w:r w:rsidR="00276140" w:rsidRPr="005E1BAD">
        <w:rPr>
          <w:rFonts w:ascii="Times New Roman" w:hAnsi="Times New Roman" w:cs="Times New Roman"/>
          <w:color w:val="FFFFFF" w:themeColor="background1"/>
          <w:sz w:val="28"/>
          <w:szCs w:val="28"/>
        </w:rPr>
        <w:t>а</w:t>
      </w:r>
      <w:r w:rsidRPr="00097B67">
        <w:rPr>
          <w:rFonts w:ascii="Times New Roman" w:hAnsi="Times New Roman" w:cs="Times New Roman"/>
          <w:sz w:val="28"/>
          <w:szCs w:val="28"/>
        </w:rPr>
        <w:t>чтобы существенным областям аудита</w:t>
      </w:r>
      <w:r w:rsidR="00276140" w:rsidRPr="005E1BAD">
        <w:rPr>
          <w:rFonts w:ascii="Times New Roman" w:hAnsi="Times New Roman" w:cs="Times New Roman"/>
          <w:color w:val="FFFFFF" w:themeColor="background1"/>
          <w:sz w:val="28"/>
          <w:szCs w:val="28"/>
        </w:rPr>
        <w:t>а</w:t>
      </w:r>
      <w:r w:rsidRPr="00097B67">
        <w:rPr>
          <w:rFonts w:ascii="Times New Roman" w:hAnsi="Times New Roman" w:cs="Times New Roman"/>
          <w:sz w:val="28"/>
          <w:szCs w:val="28"/>
        </w:rPr>
        <w:t>было уделено соответствующее внимание, а также были обнаружены потенциальные проблемы и работа</w:t>
      </w:r>
      <w:r w:rsidR="00276140" w:rsidRPr="005E1BAD">
        <w:rPr>
          <w:rFonts w:ascii="Times New Roman" w:hAnsi="Times New Roman" w:cs="Times New Roman"/>
          <w:color w:val="FFFFFF" w:themeColor="background1"/>
          <w:sz w:val="28"/>
          <w:szCs w:val="28"/>
        </w:rPr>
        <w:t>а</w:t>
      </w:r>
      <w:r w:rsidRPr="00097B67">
        <w:rPr>
          <w:rFonts w:ascii="Times New Roman" w:hAnsi="Times New Roman" w:cs="Times New Roman"/>
          <w:sz w:val="28"/>
          <w:szCs w:val="28"/>
        </w:rPr>
        <w:t>была осуществлена с оптимальными затратами, качественно и своевременно</w:t>
      </w:r>
      <w:r>
        <w:rPr>
          <w:rFonts w:ascii="Times New Roman" w:hAnsi="Times New Roman" w:cs="Times New Roman"/>
          <w:sz w:val="28"/>
          <w:szCs w:val="28"/>
        </w:rPr>
        <w:t>.</w:t>
      </w:r>
    </w:p>
    <w:p w:rsidR="00EC2EDD" w:rsidRDefault="00EC2EDD" w:rsidP="00EC2EDD">
      <w:pPr>
        <w:spacing w:after="0" w:line="240" w:lineRule="auto"/>
        <w:rPr>
          <w:rFonts w:ascii="Times New Roman" w:hAnsi="Times New Roman" w:cs="Times New Roman"/>
        </w:rPr>
      </w:pPr>
    </w:p>
    <w:p w:rsidR="009B00B8" w:rsidRPr="00EF63BC" w:rsidRDefault="009B00B8" w:rsidP="00EC2EDD">
      <w:pPr>
        <w:spacing w:after="0"/>
        <w:ind w:firstLine="540"/>
        <w:jc w:val="center"/>
        <w:rPr>
          <w:rFonts w:ascii="Times New Roman" w:hAnsi="Times New Roman" w:cs="Times New Roman"/>
          <w:b/>
          <w:sz w:val="28"/>
          <w:szCs w:val="28"/>
        </w:rPr>
      </w:pPr>
      <w:r w:rsidRPr="00EF63BC">
        <w:rPr>
          <w:rFonts w:ascii="Times New Roman" w:hAnsi="Times New Roman" w:cs="Times New Roman"/>
          <w:b/>
          <w:sz w:val="28"/>
          <w:szCs w:val="28"/>
        </w:rPr>
        <w:t>4.3 Методика проведения аудита денежных средств в организации</w:t>
      </w:r>
    </w:p>
    <w:p w:rsidR="00EC2EDD" w:rsidRDefault="00EC2EDD" w:rsidP="00EC2EDD">
      <w:pPr>
        <w:spacing w:after="0" w:line="360" w:lineRule="auto"/>
        <w:ind w:firstLine="720"/>
        <w:jc w:val="both"/>
        <w:rPr>
          <w:rFonts w:ascii="Times New Roman" w:hAnsi="Times New Roman" w:cs="Times New Roman"/>
          <w:sz w:val="28"/>
          <w:szCs w:val="28"/>
        </w:rPr>
      </w:pP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эт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пе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резу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дур, 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 прав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ло,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 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аетс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с</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су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щест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асс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нфор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и бо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льш</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ичест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пер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ное изуче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котор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пр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 к 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тру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доз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что 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ж</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ает эффе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в 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Поэто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му 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чтоб</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э</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 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эффе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ю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 xml:space="preserve">ку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 xml:space="preserve">а </w:t>
      </w:r>
      <w:r w:rsidR="0067294F">
        <w:rPr>
          <w:rFonts w:ascii="Times New Roman" w:hAnsi="Times New Roman" w:cs="Times New Roman"/>
          <w:sz w:val="28"/>
          <w:szCs w:val="28"/>
        </w:rPr>
        <w:t>денежных средств</w:t>
      </w:r>
      <w:r w:rsidRPr="00EF63BC">
        <w:rPr>
          <w:rFonts w:ascii="Times New Roman" w:hAnsi="Times New Roman" w:cs="Times New Roman"/>
          <w:sz w:val="28"/>
          <w:szCs w:val="28"/>
        </w:rPr>
        <w:t>, необ</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ее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ыбороч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С 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щ</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ю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ыбор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 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луч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ает и 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ает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в от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ше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не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котор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х</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 э</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отобр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чтоб</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сфор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ю</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щ</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ге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со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из которо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ыбор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Аудиторская проверка кассовых операций была организована в такой последовательности:</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lastRenderedPageBreak/>
        <w:t>1. инвентаризация кассы 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обследование условий хранения денежных средств;</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2. проверка наличия 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качества составления внутренних распорядительных документов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ная политика, право подписи первичных документов и т.п.);</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3. проверка правильности документального оформления операций;</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4. проверка полноты 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своевременности оприходования денежных средств;</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5. аудиторская проверка правильности списания денег;</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6. проверка соблюдения кассовой дисциплины;</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7. проверка правильности отражения операций на счетах бухгалтерского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а.</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Непосредственному проведению аудита предшествовало составление общего плана аудита.</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Источники информации: оборотно - сальдовая ведомость по счету 50 </w:t>
      </w:r>
      <w:r w:rsidR="00500831">
        <w:rPr>
          <w:rFonts w:ascii="Times New Roman" w:hAnsi="Times New Roman" w:cs="Times New Roman"/>
          <w:sz w:val="28"/>
          <w:szCs w:val="28"/>
        </w:rPr>
        <w:t>«</w:t>
      </w:r>
      <w:r w:rsidRPr="00EF63BC">
        <w:rPr>
          <w:rFonts w:ascii="Times New Roman" w:hAnsi="Times New Roman" w:cs="Times New Roman"/>
          <w:sz w:val="28"/>
          <w:szCs w:val="28"/>
        </w:rPr>
        <w:t>Касса</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за  2015</w:t>
      </w:r>
      <w:r w:rsidR="0067294F">
        <w:rPr>
          <w:rFonts w:ascii="Times New Roman" w:hAnsi="Times New Roman" w:cs="Times New Roman"/>
          <w:sz w:val="28"/>
          <w:szCs w:val="28"/>
        </w:rPr>
        <w:t xml:space="preserve"> </w:t>
      </w:r>
      <w:r w:rsidRPr="00EF63BC">
        <w:rPr>
          <w:rFonts w:ascii="Times New Roman" w:hAnsi="Times New Roman" w:cs="Times New Roman"/>
          <w:sz w:val="28"/>
          <w:szCs w:val="28"/>
        </w:rPr>
        <w:t>г., приходные и расходные кассовые ордера за 2015</w:t>
      </w:r>
      <w:r w:rsidR="0067294F">
        <w:rPr>
          <w:rFonts w:ascii="Times New Roman" w:hAnsi="Times New Roman" w:cs="Times New Roman"/>
          <w:sz w:val="28"/>
          <w:szCs w:val="28"/>
        </w:rPr>
        <w:t xml:space="preserve"> </w:t>
      </w:r>
      <w:r w:rsidRPr="00EF63BC">
        <w:rPr>
          <w:rFonts w:ascii="Times New Roman" w:hAnsi="Times New Roman" w:cs="Times New Roman"/>
          <w:sz w:val="28"/>
          <w:szCs w:val="28"/>
        </w:rPr>
        <w:t xml:space="preserve">г., форма №1 </w:t>
      </w:r>
      <w:r w:rsidR="00500831">
        <w:rPr>
          <w:rFonts w:ascii="Times New Roman" w:hAnsi="Times New Roman" w:cs="Times New Roman"/>
          <w:sz w:val="28"/>
          <w:szCs w:val="28"/>
        </w:rPr>
        <w:t>«</w:t>
      </w:r>
      <w:r w:rsidRPr="00EF63BC">
        <w:rPr>
          <w:rFonts w:ascii="Times New Roman" w:hAnsi="Times New Roman" w:cs="Times New Roman"/>
          <w:sz w:val="28"/>
          <w:szCs w:val="28"/>
        </w:rPr>
        <w:t>Бухгалтерский баланс</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по состоянию на 31.12.2015</w:t>
      </w:r>
      <w:r w:rsidR="0067294F">
        <w:rPr>
          <w:rFonts w:ascii="Times New Roman" w:hAnsi="Times New Roman" w:cs="Times New Roman"/>
          <w:sz w:val="28"/>
          <w:szCs w:val="28"/>
        </w:rPr>
        <w:t xml:space="preserve"> </w:t>
      </w:r>
      <w:r w:rsidRPr="00EF63BC">
        <w:rPr>
          <w:rFonts w:ascii="Times New Roman" w:hAnsi="Times New Roman" w:cs="Times New Roman"/>
          <w:sz w:val="28"/>
          <w:szCs w:val="28"/>
        </w:rPr>
        <w:t>г., договора о полной материальной ответственности.</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ые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инс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 изуче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 xml:space="preserve">м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и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менто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а 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же ф</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ичес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мотр 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наб</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ю</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 изуче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цесс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полн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ые дру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пересчет -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точ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ар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иф</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ичес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дсчето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в пер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и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 xml:space="preserve">х,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за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прос - обр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ще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к 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по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нтересующе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му 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просу и 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от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кое обр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ще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ж</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 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луче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ате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 не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посре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 от трет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сторо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в</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де от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в п</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фор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ме;</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lastRenderedPageBreak/>
        <w:t>ан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ичес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 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ф</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нсо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нфор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 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вз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язе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ме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ж</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 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 ф</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нсо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и неф</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нсо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х</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ктер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а 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же исс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от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 и вз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язе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w:t>
      </w:r>
    </w:p>
    <w:p w:rsidR="009B00B8" w:rsidRPr="00EF63BC" w:rsidRDefault="009B00B8" w:rsidP="00EC2EDD">
      <w:pPr>
        <w:numPr>
          <w:ilvl w:val="0"/>
          <w:numId w:val="10"/>
        </w:numPr>
        <w:tabs>
          <w:tab w:val="clear" w:pos="1440"/>
          <w:tab w:val="num" w:pos="1080"/>
        </w:tabs>
        <w:spacing w:after="0" w:line="360" w:lineRule="auto"/>
        <w:ind w:left="0" w:firstLine="720"/>
        <w:jc w:val="both"/>
        <w:rPr>
          <w:rFonts w:ascii="Times New Roman" w:hAnsi="Times New Roman" w:cs="Times New Roman"/>
          <w:sz w:val="28"/>
          <w:szCs w:val="28"/>
        </w:rPr>
      </w:pPr>
      <w:r w:rsidRPr="00EF63BC">
        <w:rPr>
          <w:rFonts w:ascii="Times New Roman" w:hAnsi="Times New Roman" w:cs="Times New Roman"/>
          <w:sz w:val="28"/>
          <w:szCs w:val="28"/>
        </w:rPr>
        <w:t>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втор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ное про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 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мосто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яте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ые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иторо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 проце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дур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 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ное де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йст</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ие, котор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ые из</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ач</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но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по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ь в р</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к</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х с</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исте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ы в</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нутре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ко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нтро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я ау</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д</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ируе</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мо</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го л</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и</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ц</w:t>
      </w:r>
      <w:r w:rsidRPr="00EF63BC">
        <w:rPr>
          <w:rFonts w:ascii="Estrangelo Edessa" w:hAnsi="Estrangelo Edessa" w:cs="Times New Roman"/>
          <w:noProof/>
          <w:color w:val="FFFFFF"/>
          <w:spacing w:val="-20000"/>
          <w:sz w:val="2"/>
          <w:szCs w:val="2"/>
          <w:lang w:val="sq-AL"/>
        </w:rPr>
        <w:t>ܰ</w:t>
      </w:r>
      <w:r w:rsidRPr="00EF63BC">
        <w:rPr>
          <w:rFonts w:ascii="Times New Roman" w:hAnsi="Times New Roman" w:cs="Times New Roman"/>
          <w:sz w:val="28"/>
          <w:szCs w:val="28"/>
        </w:rPr>
        <w:t>а.</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Выборочной проверкой установлено:</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1. При проверке соблюдения лимита при расчетах наличными денежными средствами между юридическими лицами, установленного Указанием ЦБР от 14.11.2001 г. № 1050-У </w:t>
      </w:r>
      <w:r w:rsidR="00500831">
        <w:rPr>
          <w:rFonts w:ascii="Times New Roman" w:hAnsi="Times New Roman" w:cs="Times New Roman"/>
          <w:sz w:val="28"/>
          <w:szCs w:val="28"/>
        </w:rPr>
        <w:t>«</w:t>
      </w:r>
      <w:r w:rsidRPr="00EF63BC">
        <w:rPr>
          <w:rFonts w:ascii="Times New Roman" w:hAnsi="Times New Roman" w:cs="Times New Roman"/>
          <w:sz w:val="28"/>
          <w:szCs w:val="28"/>
        </w:rPr>
        <w:t>Об установлении предельного размера расчетов наличными деньгами</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в РФ между юридическими лицами по одной сделке</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установлено, что</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в 2015г. расчеты наличными денежными средствами с другими юридическими лицами не нарушались (Таблица 4.5).</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Таблица 4.5 - Соответствие размера наличных расчетов установленному лимиту.</w:t>
      </w:r>
    </w:p>
    <w:tbl>
      <w:tblPr>
        <w:tblStyle w:val="aa"/>
        <w:tblW w:w="0" w:type="auto"/>
        <w:tblLayout w:type="fixed"/>
        <w:tblLook w:val="04A0"/>
      </w:tblPr>
      <w:tblGrid>
        <w:gridCol w:w="1459"/>
        <w:gridCol w:w="1910"/>
        <w:gridCol w:w="2126"/>
        <w:gridCol w:w="1187"/>
        <w:gridCol w:w="1364"/>
        <w:gridCol w:w="1808"/>
      </w:tblGrid>
      <w:tr w:rsidR="009B00B8" w:rsidRPr="00EF63BC" w:rsidTr="00093BDD">
        <w:tc>
          <w:tcPr>
            <w:tcW w:w="1459" w:type="dxa"/>
            <w:vAlign w:val="center"/>
          </w:tcPr>
          <w:p w:rsidR="009B00B8" w:rsidRPr="00EF63BC" w:rsidRDefault="009B00B8" w:rsidP="00EC2EDD">
            <w:pPr>
              <w:jc w:val="center"/>
              <w:rPr>
                <w:rFonts w:ascii="Times New Roman" w:hAnsi="Times New Roman"/>
              </w:rPr>
            </w:pPr>
            <w:r w:rsidRPr="00EF63BC">
              <w:rPr>
                <w:rFonts w:ascii="Times New Roman" w:hAnsi="Times New Roman"/>
              </w:rPr>
              <w:t>Первичный документ</w:t>
            </w:r>
          </w:p>
        </w:tc>
        <w:tc>
          <w:tcPr>
            <w:tcW w:w="1910" w:type="dxa"/>
            <w:vAlign w:val="center"/>
          </w:tcPr>
          <w:p w:rsidR="009B00B8" w:rsidRPr="00EF63BC" w:rsidRDefault="009B00B8" w:rsidP="00EC2EDD">
            <w:pPr>
              <w:jc w:val="center"/>
              <w:rPr>
                <w:rFonts w:ascii="Times New Roman" w:hAnsi="Times New Roman"/>
              </w:rPr>
            </w:pPr>
            <w:r w:rsidRPr="00EF63BC">
              <w:rPr>
                <w:rFonts w:ascii="Times New Roman" w:hAnsi="Times New Roman"/>
              </w:rPr>
              <w:t>Поставщик</w:t>
            </w:r>
          </w:p>
        </w:tc>
        <w:tc>
          <w:tcPr>
            <w:tcW w:w="2126" w:type="dxa"/>
            <w:vAlign w:val="center"/>
          </w:tcPr>
          <w:p w:rsidR="009B00B8" w:rsidRPr="00EF63BC" w:rsidRDefault="009B00B8" w:rsidP="00EC2EDD">
            <w:pPr>
              <w:jc w:val="center"/>
              <w:rPr>
                <w:rFonts w:ascii="Times New Roman" w:hAnsi="Times New Roman"/>
              </w:rPr>
            </w:pPr>
            <w:r w:rsidRPr="00EF63BC">
              <w:rPr>
                <w:rFonts w:ascii="Times New Roman" w:hAnsi="Times New Roman"/>
              </w:rPr>
              <w:t>Основание платежа</w:t>
            </w:r>
          </w:p>
        </w:tc>
        <w:tc>
          <w:tcPr>
            <w:tcW w:w="1187" w:type="dxa"/>
            <w:vAlign w:val="center"/>
          </w:tcPr>
          <w:p w:rsidR="009B00B8" w:rsidRPr="00EF63BC" w:rsidRDefault="009B00B8" w:rsidP="00EC2EDD">
            <w:pPr>
              <w:jc w:val="center"/>
              <w:rPr>
                <w:rFonts w:ascii="Times New Roman" w:hAnsi="Times New Roman"/>
              </w:rPr>
            </w:pPr>
            <w:r w:rsidRPr="00EF63BC">
              <w:rPr>
                <w:rFonts w:ascii="Times New Roman" w:hAnsi="Times New Roman"/>
              </w:rPr>
              <w:t>Сумма, руб.</w:t>
            </w:r>
          </w:p>
        </w:tc>
        <w:tc>
          <w:tcPr>
            <w:tcW w:w="1364" w:type="dxa"/>
            <w:vAlign w:val="center"/>
          </w:tcPr>
          <w:p w:rsidR="009B00B8" w:rsidRPr="00EF63BC" w:rsidRDefault="009B00B8" w:rsidP="00EC2EDD">
            <w:pPr>
              <w:jc w:val="center"/>
              <w:rPr>
                <w:rFonts w:ascii="Times New Roman" w:hAnsi="Times New Roman"/>
              </w:rPr>
            </w:pPr>
            <w:r w:rsidRPr="00EF63BC">
              <w:rPr>
                <w:rFonts w:ascii="Times New Roman" w:hAnsi="Times New Roman"/>
              </w:rPr>
              <w:t>Лимит расчета наличными денежными средствами</w:t>
            </w:r>
          </w:p>
        </w:tc>
        <w:tc>
          <w:tcPr>
            <w:tcW w:w="1808" w:type="dxa"/>
            <w:vAlign w:val="center"/>
          </w:tcPr>
          <w:p w:rsidR="009B00B8" w:rsidRPr="00EF63BC" w:rsidRDefault="009B00B8" w:rsidP="00EC2EDD">
            <w:pPr>
              <w:jc w:val="center"/>
              <w:rPr>
                <w:rFonts w:ascii="Times New Roman" w:hAnsi="Times New Roman"/>
              </w:rPr>
            </w:pPr>
            <w:r w:rsidRPr="00EF63BC">
              <w:rPr>
                <w:rFonts w:ascii="Times New Roman" w:hAnsi="Times New Roman"/>
              </w:rPr>
              <w:t>Превышение установленного лимита</w:t>
            </w:r>
          </w:p>
        </w:tc>
      </w:tr>
      <w:tr w:rsidR="009B00B8" w:rsidRPr="00EF63BC" w:rsidTr="00093BDD">
        <w:tc>
          <w:tcPr>
            <w:tcW w:w="1459" w:type="dxa"/>
          </w:tcPr>
          <w:p w:rsidR="009B00B8" w:rsidRPr="00EF63BC" w:rsidRDefault="009B00B8" w:rsidP="00EC2EDD">
            <w:pPr>
              <w:rPr>
                <w:rFonts w:ascii="Times New Roman" w:hAnsi="Times New Roman"/>
              </w:rPr>
            </w:pPr>
            <w:r w:rsidRPr="00EF63BC">
              <w:rPr>
                <w:rFonts w:ascii="Times New Roman" w:hAnsi="Times New Roman"/>
              </w:rPr>
              <w:t>Расходный кассовый ордер № 002 от 04.01.2015</w:t>
            </w:r>
          </w:p>
        </w:tc>
        <w:tc>
          <w:tcPr>
            <w:tcW w:w="1910" w:type="dxa"/>
            <w:vAlign w:val="center"/>
          </w:tcPr>
          <w:p w:rsidR="009B00B8" w:rsidRPr="00EF63BC" w:rsidRDefault="009B00B8" w:rsidP="00EC2EDD">
            <w:pPr>
              <w:jc w:val="center"/>
              <w:rPr>
                <w:rFonts w:ascii="Times New Roman" w:hAnsi="Times New Roman"/>
              </w:rPr>
            </w:pPr>
            <w:r w:rsidRPr="00EF63BC">
              <w:rPr>
                <w:rFonts w:ascii="Times New Roman" w:hAnsi="Times New Roman"/>
              </w:rPr>
              <w:t xml:space="preserve">ООО </w:t>
            </w:r>
            <w:r w:rsidR="00500831">
              <w:rPr>
                <w:rFonts w:ascii="Times New Roman" w:hAnsi="Times New Roman"/>
              </w:rPr>
              <w:t>«</w:t>
            </w:r>
            <w:r w:rsidRPr="00EF63BC">
              <w:rPr>
                <w:rFonts w:ascii="Times New Roman" w:hAnsi="Times New Roman"/>
              </w:rPr>
              <w:t>Вектор</w:t>
            </w:r>
            <w:r w:rsidR="00500831">
              <w:rPr>
                <w:rFonts w:ascii="Times New Roman" w:hAnsi="Times New Roman"/>
              </w:rPr>
              <w:t>»</w:t>
            </w:r>
          </w:p>
        </w:tc>
        <w:tc>
          <w:tcPr>
            <w:tcW w:w="2126" w:type="dxa"/>
          </w:tcPr>
          <w:p w:rsidR="009B00B8" w:rsidRPr="00EF63BC" w:rsidRDefault="009B00B8" w:rsidP="00EC2EDD">
            <w:pPr>
              <w:rPr>
                <w:rFonts w:ascii="Times New Roman" w:hAnsi="Times New Roman"/>
              </w:rPr>
            </w:pPr>
            <w:r w:rsidRPr="00EF63BC">
              <w:rPr>
                <w:rFonts w:ascii="Times New Roman" w:hAnsi="Times New Roman"/>
              </w:rPr>
              <w:t xml:space="preserve">Ремонт принтера, счета – фактуры № 003, 004 от 03.01.2015  </w:t>
            </w:r>
          </w:p>
        </w:tc>
        <w:tc>
          <w:tcPr>
            <w:tcW w:w="1187" w:type="dxa"/>
            <w:vAlign w:val="center"/>
          </w:tcPr>
          <w:p w:rsidR="009B00B8" w:rsidRPr="00EF63BC" w:rsidRDefault="009B00B8" w:rsidP="00EC2EDD">
            <w:pPr>
              <w:jc w:val="center"/>
              <w:rPr>
                <w:rFonts w:ascii="Times New Roman" w:hAnsi="Times New Roman"/>
              </w:rPr>
            </w:pPr>
            <w:r w:rsidRPr="00EF63BC">
              <w:rPr>
                <w:rFonts w:ascii="Times New Roman" w:hAnsi="Times New Roman"/>
              </w:rPr>
              <w:t>3</w:t>
            </w:r>
            <w:r w:rsidR="00276140">
              <w:rPr>
                <w:rFonts w:ascii="Times New Roman" w:hAnsi="Times New Roman"/>
                <w:color w:val="FFFFFF" w:themeColor="background1"/>
                <w:sz w:val="28"/>
                <w:szCs w:val="28"/>
              </w:rPr>
              <w:t xml:space="preserve"> </w:t>
            </w:r>
            <w:r w:rsidRPr="00EF63BC">
              <w:rPr>
                <w:rFonts w:ascii="Times New Roman" w:hAnsi="Times New Roman"/>
              </w:rPr>
              <w:t>961,07</w:t>
            </w:r>
          </w:p>
        </w:tc>
        <w:tc>
          <w:tcPr>
            <w:tcW w:w="1364" w:type="dxa"/>
            <w:vAlign w:val="center"/>
          </w:tcPr>
          <w:p w:rsidR="009B00B8" w:rsidRPr="00EF63BC" w:rsidRDefault="0067294F" w:rsidP="00EC2EDD">
            <w:pPr>
              <w:jc w:val="center"/>
              <w:rPr>
                <w:rFonts w:ascii="Times New Roman" w:hAnsi="Times New Roman"/>
              </w:rPr>
            </w:pPr>
            <w:r>
              <w:rPr>
                <w:rFonts w:ascii="Times New Roman" w:hAnsi="Times New Roman"/>
              </w:rPr>
              <w:t>10</w:t>
            </w:r>
            <w:r w:rsidR="00276140">
              <w:rPr>
                <w:rFonts w:ascii="Times New Roman" w:hAnsi="Times New Roman"/>
              </w:rPr>
              <w:t xml:space="preserve">0 </w:t>
            </w:r>
            <w:r w:rsidR="009B00B8" w:rsidRPr="00EF63BC">
              <w:rPr>
                <w:rFonts w:ascii="Times New Roman" w:hAnsi="Times New Roman"/>
              </w:rPr>
              <w:t>000,00</w:t>
            </w:r>
          </w:p>
        </w:tc>
        <w:tc>
          <w:tcPr>
            <w:tcW w:w="1808" w:type="dxa"/>
            <w:vAlign w:val="center"/>
          </w:tcPr>
          <w:p w:rsidR="009B00B8" w:rsidRPr="00EF63BC" w:rsidRDefault="009B00B8" w:rsidP="00EC2EDD">
            <w:pPr>
              <w:jc w:val="center"/>
              <w:rPr>
                <w:rFonts w:ascii="Times New Roman" w:hAnsi="Times New Roman"/>
              </w:rPr>
            </w:pPr>
            <w:r w:rsidRPr="00EF63BC">
              <w:rPr>
                <w:rFonts w:ascii="Times New Roman" w:hAnsi="Times New Roman"/>
              </w:rPr>
              <w:t>-</w:t>
            </w:r>
          </w:p>
        </w:tc>
      </w:tr>
      <w:tr w:rsidR="009B00B8" w:rsidRPr="00EF63BC" w:rsidTr="00093BDD">
        <w:tc>
          <w:tcPr>
            <w:tcW w:w="1459" w:type="dxa"/>
          </w:tcPr>
          <w:p w:rsidR="009B00B8" w:rsidRPr="00EF63BC" w:rsidRDefault="009B00B8" w:rsidP="00EC2EDD">
            <w:pPr>
              <w:rPr>
                <w:rFonts w:ascii="Times New Roman" w:hAnsi="Times New Roman"/>
              </w:rPr>
            </w:pPr>
            <w:r w:rsidRPr="00EF63BC">
              <w:rPr>
                <w:rFonts w:ascii="Times New Roman" w:hAnsi="Times New Roman"/>
              </w:rPr>
              <w:t>Расходный кассовый ордер № 0165 от 30.05.2015</w:t>
            </w:r>
          </w:p>
        </w:tc>
        <w:tc>
          <w:tcPr>
            <w:tcW w:w="1910" w:type="dxa"/>
            <w:vAlign w:val="center"/>
          </w:tcPr>
          <w:p w:rsidR="009B00B8" w:rsidRPr="00EF63BC" w:rsidRDefault="009B00B8" w:rsidP="00EC2EDD">
            <w:pPr>
              <w:jc w:val="center"/>
              <w:rPr>
                <w:rFonts w:ascii="Times New Roman" w:hAnsi="Times New Roman"/>
              </w:rPr>
            </w:pPr>
            <w:r w:rsidRPr="00EF63BC">
              <w:rPr>
                <w:rFonts w:ascii="Times New Roman" w:hAnsi="Times New Roman"/>
              </w:rPr>
              <w:t xml:space="preserve">ООО </w:t>
            </w:r>
            <w:r w:rsidR="00500831">
              <w:rPr>
                <w:rFonts w:ascii="Times New Roman" w:hAnsi="Times New Roman"/>
              </w:rPr>
              <w:t>«</w:t>
            </w:r>
            <w:r w:rsidRPr="00EF63BC">
              <w:rPr>
                <w:rFonts w:ascii="Times New Roman" w:hAnsi="Times New Roman"/>
              </w:rPr>
              <w:t>Ижторгметалл</w:t>
            </w:r>
            <w:r w:rsidR="00500831">
              <w:rPr>
                <w:rFonts w:ascii="Times New Roman" w:hAnsi="Times New Roman"/>
              </w:rPr>
              <w:t>»</w:t>
            </w:r>
          </w:p>
        </w:tc>
        <w:tc>
          <w:tcPr>
            <w:tcW w:w="2126" w:type="dxa"/>
          </w:tcPr>
          <w:p w:rsidR="009B00B8" w:rsidRPr="00EF63BC" w:rsidRDefault="009B00B8" w:rsidP="00EC2EDD">
            <w:pPr>
              <w:rPr>
                <w:rFonts w:ascii="Times New Roman" w:hAnsi="Times New Roman"/>
              </w:rPr>
            </w:pPr>
            <w:r w:rsidRPr="00EF63BC">
              <w:rPr>
                <w:rFonts w:ascii="Times New Roman" w:hAnsi="Times New Roman"/>
              </w:rPr>
              <w:t>Приобретение металлических конструкций, накладные № 1029 от 29.05.2015</w:t>
            </w:r>
          </w:p>
        </w:tc>
        <w:tc>
          <w:tcPr>
            <w:tcW w:w="1187" w:type="dxa"/>
            <w:vAlign w:val="center"/>
          </w:tcPr>
          <w:p w:rsidR="009B00B8" w:rsidRPr="00EF63BC" w:rsidRDefault="00276140" w:rsidP="00EC2EDD">
            <w:pPr>
              <w:jc w:val="center"/>
              <w:rPr>
                <w:rFonts w:ascii="Times New Roman" w:hAnsi="Times New Roman"/>
              </w:rPr>
            </w:pPr>
            <w:r>
              <w:rPr>
                <w:rFonts w:ascii="Times New Roman" w:hAnsi="Times New Roman"/>
              </w:rPr>
              <w:t xml:space="preserve">41 </w:t>
            </w:r>
            <w:r w:rsidR="009B00B8" w:rsidRPr="00EF63BC">
              <w:rPr>
                <w:rFonts w:ascii="Times New Roman" w:hAnsi="Times New Roman"/>
              </w:rPr>
              <w:t>000,05</w:t>
            </w:r>
          </w:p>
        </w:tc>
        <w:tc>
          <w:tcPr>
            <w:tcW w:w="1364" w:type="dxa"/>
            <w:vAlign w:val="center"/>
          </w:tcPr>
          <w:p w:rsidR="009B00B8" w:rsidRPr="00EF63BC" w:rsidRDefault="0067294F" w:rsidP="00EC2EDD">
            <w:pPr>
              <w:jc w:val="center"/>
              <w:rPr>
                <w:rFonts w:ascii="Times New Roman" w:hAnsi="Times New Roman"/>
              </w:rPr>
            </w:pPr>
            <w:r>
              <w:rPr>
                <w:rFonts w:ascii="Times New Roman" w:hAnsi="Times New Roman"/>
              </w:rPr>
              <w:t>10</w:t>
            </w:r>
            <w:r w:rsidR="00276140">
              <w:rPr>
                <w:rFonts w:ascii="Times New Roman" w:hAnsi="Times New Roman"/>
              </w:rPr>
              <w:t xml:space="preserve">0 </w:t>
            </w:r>
            <w:r w:rsidR="009B00B8" w:rsidRPr="00EF63BC">
              <w:rPr>
                <w:rFonts w:ascii="Times New Roman" w:hAnsi="Times New Roman"/>
              </w:rPr>
              <w:t>000,00</w:t>
            </w:r>
          </w:p>
        </w:tc>
        <w:tc>
          <w:tcPr>
            <w:tcW w:w="1808" w:type="dxa"/>
            <w:vAlign w:val="center"/>
          </w:tcPr>
          <w:p w:rsidR="009B00B8" w:rsidRPr="00EF63BC" w:rsidRDefault="009B00B8" w:rsidP="00EC2EDD">
            <w:pPr>
              <w:jc w:val="center"/>
              <w:rPr>
                <w:rFonts w:ascii="Times New Roman" w:hAnsi="Times New Roman"/>
              </w:rPr>
            </w:pPr>
            <w:r w:rsidRPr="00EF63BC">
              <w:rPr>
                <w:rFonts w:ascii="Times New Roman" w:hAnsi="Times New Roman"/>
              </w:rPr>
              <w:t>-</w:t>
            </w:r>
          </w:p>
        </w:tc>
      </w:tr>
      <w:tr w:rsidR="009B00B8" w:rsidRPr="00EF63BC" w:rsidTr="00093BDD">
        <w:tc>
          <w:tcPr>
            <w:tcW w:w="1459" w:type="dxa"/>
          </w:tcPr>
          <w:p w:rsidR="009B00B8" w:rsidRPr="00EF63BC" w:rsidRDefault="009B00B8" w:rsidP="00EC2EDD">
            <w:pPr>
              <w:rPr>
                <w:rFonts w:ascii="Times New Roman" w:hAnsi="Times New Roman"/>
              </w:rPr>
            </w:pPr>
            <w:r w:rsidRPr="00EF63BC">
              <w:rPr>
                <w:rFonts w:ascii="Times New Roman" w:hAnsi="Times New Roman"/>
              </w:rPr>
              <w:t>Расходный кассовый ордер № 0384 от 10.09.2015</w:t>
            </w:r>
          </w:p>
        </w:tc>
        <w:tc>
          <w:tcPr>
            <w:tcW w:w="1910" w:type="dxa"/>
            <w:vAlign w:val="center"/>
          </w:tcPr>
          <w:p w:rsidR="009B00B8" w:rsidRPr="00EF63BC" w:rsidRDefault="009B00B8" w:rsidP="00EC2EDD">
            <w:pPr>
              <w:jc w:val="center"/>
              <w:rPr>
                <w:rFonts w:ascii="Times New Roman" w:hAnsi="Times New Roman"/>
              </w:rPr>
            </w:pPr>
            <w:r w:rsidRPr="00EF63BC">
              <w:rPr>
                <w:rFonts w:ascii="Times New Roman" w:hAnsi="Times New Roman"/>
              </w:rPr>
              <w:t xml:space="preserve">ЗАО </w:t>
            </w:r>
            <w:r w:rsidR="00500831">
              <w:rPr>
                <w:rFonts w:ascii="Times New Roman" w:hAnsi="Times New Roman"/>
              </w:rPr>
              <w:t>«</w:t>
            </w:r>
            <w:r w:rsidRPr="00EF63BC">
              <w:rPr>
                <w:rFonts w:ascii="Times New Roman" w:hAnsi="Times New Roman"/>
              </w:rPr>
              <w:t>АВВ</w:t>
            </w:r>
            <w:r w:rsidR="00500831">
              <w:rPr>
                <w:rFonts w:ascii="Times New Roman" w:hAnsi="Times New Roman"/>
              </w:rPr>
              <w:t>»</w:t>
            </w:r>
          </w:p>
        </w:tc>
        <w:tc>
          <w:tcPr>
            <w:tcW w:w="2126" w:type="dxa"/>
          </w:tcPr>
          <w:p w:rsidR="009B00B8" w:rsidRPr="00EF63BC" w:rsidRDefault="009B00B8" w:rsidP="00EC2EDD">
            <w:pPr>
              <w:rPr>
                <w:rFonts w:ascii="Times New Roman" w:hAnsi="Times New Roman"/>
              </w:rPr>
            </w:pPr>
            <w:r w:rsidRPr="00EF63BC">
              <w:rPr>
                <w:rFonts w:ascii="Times New Roman" w:hAnsi="Times New Roman"/>
              </w:rPr>
              <w:t>Электромонтажные работы, счет № 296 от 10.09.2015</w:t>
            </w:r>
          </w:p>
        </w:tc>
        <w:tc>
          <w:tcPr>
            <w:tcW w:w="1187" w:type="dxa"/>
            <w:vAlign w:val="center"/>
          </w:tcPr>
          <w:p w:rsidR="009B00B8" w:rsidRPr="00EF63BC" w:rsidRDefault="00276140" w:rsidP="00EC2EDD">
            <w:pPr>
              <w:jc w:val="center"/>
              <w:rPr>
                <w:rFonts w:ascii="Times New Roman" w:hAnsi="Times New Roman"/>
              </w:rPr>
            </w:pPr>
            <w:r>
              <w:rPr>
                <w:rFonts w:ascii="Times New Roman" w:hAnsi="Times New Roman"/>
              </w:rPr>
              <w:t xml:space="preserve">25 </w:t>
            </w:r>
            <w:r w:rsidR="009B00B8" w:rsidRPr="00EF63BC">
              <w:rPr>
                <w:rFonts w:ascii="Times New Roman" w:hAnsi="Times New Roman"/>
              </w:rPr>
              <w:t>000,00</w:t>
            </w:r>
          </w:p>
        </w:tc>
        <w:tc>
          <w:tcPr>
            <w:tcW w:w="1364" w:type="dxa"/>
            <w:vAlign w:val="center"/>
          </w:tcPr>
          <w:p w:rsidR="009B00B8" w:rsidRPr="00EF63BC" w:rsidRDefault="0067294F" w:rsidP="00EC2EDD">
            <w:pPr>
              <w:jc w:val="center"/>
              <w:rPr>
                <w:rFonts w:ascii="Times New Roman" w:hAnsi="Times New Roman"/>
              </w:rPr>
            </w:pPr>
            <w:r>
              <w:rPr>
                <w:rFonts w:ascii="Times New Roman" w:hAnsi="Times New Roman"/>
              </w:rPr>
              <w:t>10</w:t>
            </w:r>
            <w:r w:rsidR="00276140">
              <w:rPr>
                <w:rFonts w:ascii="Times New Roman" w:hAnsi="Times New Roman"/>
              </w:rPr>
              <w:t xml:space="preserve">0 </w:t>
            </w:r>
            <w:r w:rsidR="009B00B8" w:rsidRPr="00EF63BC">
              <w:rPr>
                <w:rFonts w:ascii="Times New Roman" w:hAnsi="Times New Roman"/>
              </w:rPr>
              <w:t>000,00</w:t>
            </w:r>
          </w:p>
        </w:tc>
        <w:tc>
          <w:tcPr>
            <w:tcW w:w="1808" w:type="dxa"/>
            <w:vAlign w:val="center"/>
          </w:tcPr>
          <w:p w:rsidR="009B00B8" w:rsidRPr="00EF63BC" w:rsidRDefault="009B00B8" w:rsidP="00EC2EDD">
            <w:pPr>
              <w:jc w:val="center"/>
              <w:rPr>
                <w:rFonts w:ascii="Times New Roman" w:hAnsi="Times New Roman"/>
              </w:rPr>
            </w:pPr>
            <w:r w:rsidRPr="00EF63BC">
              <w:rPr>
                <w:rFonts w:ascii="Times New Roman" w:hAnsi="Times New Roman"/>
              </w:rPr>
              <w:t>-</w:t>
            </w:r>
          </w:p>
        </w:tc>
      </w:tr>
    </w:tbl>
    <w:p w:rsidR="009B00B8" w:rsidRPr="00EF63BC" w:rsidRDefault="009B00B8" w:rsidP="00EC2EDD">
      <w:pPr>
        <w:spacing w:after="0"/>
        <w:ind w:firstLine="720"/>
        <w:rPr>
          <w:rFonts w:ascii="Times New Roman" w:hAnsi="Times New Roman" w:cs="Times New Roman"/>
        </w:rPr>
      </w:pP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2. Лимит остатка денежных средств в</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 xml:space="preserve">кассе на 2015 г. установленный банком </w:t>
      </w:r>
      <w:r w:rsidR="00D6374B">
        <w:rPr>
          <w:rFonts w:ascii="Times New Roman" w:hAnsi="Times New Roman" w:cs="Times New Roman"/>
          <w:sz w:val="28"/>
          <w:szCs w:val="28"/>
        </w:rPr>
        <w:t>10</w:t>
      </w:r>
      <w:r w:rsidR="00276140">
        <w:rPr>
          <w:rFonts w:ascii="Times New Roman" w:hAnsi="Times New Roman" w:cs="Times New Roman"/>
          <w:sz w:val="28"/>
          <w:szCs w:val="28"/>
        </w:rPr>
        <w:t xml:space="preserve">0 </w:t>
      </w:r>
      <w:r w:rsidRPr="00EF63BC">
        <w:rPr>
          <w:rFonts w:ascii="Times New Roman" w:hAnsi="Times New Roman" w:cs="Times New Roman"/>
          <w:sz w:val="28"/>
          <w:szCs w:val="28"/>
        </w:rPr>
        <w:t>тыс. руб. не нарушен.  Остат</w:t>
      </w:r>
      <w:r w:rsidR="0067294F">
        <w:rPr>
          <w:rFonts w:ascii="Times New Roman" w:hAnsi="Times New Roman" w:cs="Times New Roman"/>
          <w:sz w:val="28"/>
          <w:szCs w:val="28"/>
        </w:rPr>
        <w:t>о</w:t>
      </w:r>
      <w:r w:rsidRPr="00EF63BC">
        <w:rPr>
          <w:rFonts w:ascii="Times New Roman" w:hAnsi="Times New Roman" w:cs="Times New Roman"/>
          <w:sz w:val="28"/>
          <w:szCs w:val="28"/>
        </w:rPr>
        <w:t xml:space="preserve">к денежных средств в кассе на конец 31 декабря 2015 г. </w:t>
      </w:r>
      <w:r w:rsidR="00D6374B">
        <w:rPr>
          <w:rFonts w:ascii="Times New Roman" w:hAnsi="Times New Roman" w:cs="Times New Roman"/>
          <w:sz w:val="28"/>
          <w:szCs w:val="28"/>
        </w:rPr>
        <w:t>Обнаружен в размере 91 тыс. руб.</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lastRenderedPageBreak/>
        <w:t xml:space="preserve">З. Проверен порядок ведения кассовых операций, порядок применения и оформления первичных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 xml:space="preserve">ных документов за 2015 года. Кассовые документы оформлялись в </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sidRPr="00EF63BC">
        <w:rPr>
          <w:rFonts w:ascii="Times New Roman" w:hAnsi="Times New Roman" w:cs="Times New Roman"/>
          <w:sz w:val="28"/>
          <w:szCs w:val="28"/>
        </w:rPr>
        <w:t xml:space="preserve"> с требованиями Федерального закона № </w:t>
      </w:r>
      <w:r w:rsidR="00D6374B">
        <w:rPr>
          <w:rFonts w:ascii="Times New Roman" w:hAnsi="Times New Roman" w:cs="Times New Roman"/>
          <w:sz w:val="28"/>
          <w:szCs w:val="28"/>
        </w:rPr>
        <w:t>402</w:t>
      </w:r>
      <w:r w:rsidRPr="00EF63BC">
        <w:rPr>
          <w:rFonts w:ascii="Times New Roman" w:hAnsi="Times New Roman" w:cs="Times New Roman"/>
          <w:sz w:val="28"/>
          <w:szCs w:val="28"/>
        </w:rPr>
        <w:t xml:space="preserve">-ФЗ, </w:t>
      </w:r>
      <w:r w:rsidR="00D6374B" w:rsidRPr="00D6374B">
        <w:rPr>
          <w:rFonts w:ascii="Times New Roman" w:hAnsi="Times New Roman" w:cs="Times New Roman"/>
          <w:sz w:val="28"/>
          <w:szCs w:val="28"/>
        </w:rPr>
        <w:t xml:space="preserve">О бухгалтерском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00D6374B" w:rsidRPr="00D6374B">
        <w:rPr>
          <w:rFonts w:ascii="Times New Roman" w:hAnsi="Times New Roman" w:cs="Times New Roman"/>
          <w:sz w:val="28"/>
          <w:szCs w:val="28"/>
        </w:rPr>
        <w:t>е</w:t>
      </w:r>
      <w:r w:rsidRPr="00EF63BC">
        <w:rPr>
          <w:rFonts w:ascii="Times New Roman" w:hAnsi="Times New Roman" w:cs="Times New Roman"/>
          <w:sz w:val="28"/>
          <w:szCs w:val="28"/>
        </w:rPr>
        <w:t>. Первичные кассовые документы составлены на бланках унифицированных форм, нарушений не установлено.</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4. При проверке своевременности оприходования денежных средств в кассу учреждения за 2016</w:t>
      </w:r>
      <w:r w:rsidR="00D6374B">
        <w:rPr>
          <w:rFonts w:ascii="Times New Roman" w:hAnsi="Times New Roman" w:cs="Times New Roman"/>
          <w:sz w:val="28"/>
          <w:szCs w:val="28"/>
        </w:rPr>
        <w:t xml:space="preserve"> года нарушений не установлено.</w:t>
      </w:r>
    </w:p>
    <w:p w:rsidR="009B00B8" w:rsidRPr="00EF63BC" w:rsidRDefault="009B00B8" w:rsidP="0043186A">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5. Проверено наличие договора о полной материальной ответственности с кассиром и их соответствие требованиям законодательства.</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Договор с</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работником о</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полной индивидуальной материальной ответственности заключен с Муллахметовым Г. М., Балтачевой Х.С. – главный бухгалтер.</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В ходе аудита </w:t>
      </w:r>
      <w:r w:rsidR="001638C5">
        <w:rPr>
          <w:rFonts w:ascii="Times New Roman" w:hAnsi="Times New Roman" w:cs="Times New Roman"/>
          <w:sz w:val="28"/>
          <w:szCs w:val="28"/>
        </w:rPr>
        <w:t xml:space="preserve">по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у денежных средств в кассе, нарушений не установлено.</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Источники информации при аудите денежных средств на расчетном счете: оборотно - сальдовая ведомость по счету 51 </w:t>
      </w:r>
      <w:r w:rsidR="00500831">
        <w:rPr>
          <w:rFonts w:ascii="Times New Roman" w:hAnsi="Times New Roman" w:cs="Times New Roman"/>
          <w:sz w:val="28"/>
          <w:szCs w:val="28"/>
        </w:rPr>
        <w:t>«</w:t>
      </w:r>
      <w:r w:rsidRPr="00EF63BC">
        <w:rPr>
          <w:rFonts w:ascii="Times New Roman" w:hAnsi="Times New Roman" w:cs="Times New Roman"/>
          <w:sz w:val="28"/>
          <w:szCs w:val="28"/>
        </w:rPr>
        <w:t>Расчетные счета</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форма № 1 </w:t>
      </w:r>
      <w:r w:rsidR="00500831">
        <w:rPr>
          <w:rFonts w:ascii="Times New Roman" w:hAnsi="Times New Roman" w:cs="Times New Roman"/>
          <w:sz w:val="28"/>
          <w:szCs w:val="28"/>
        </w:rPr>
        <w:t>«</w:t>
      </w:r>
      <w:r w:rsidRPr="00EF63BC">
        <w:rPr>
          <w:rFonts w:ascii="Times New Roman" w:hAnsi="Times New Roman" w:cs="Times New Roman"/>
          <w:sz w:val="28"/>
          <w:szCs w:val="28"/>
        </w:rPr>
        <w:t>Бухгалтерский баланс</w:t>
      </w:r>
      <w:r w:rsidR="00500831">
        <w:rPr>
          <w:rFonts w:ascii="Times New Roman" w:hAnsi="Times New Roman" w:cs="Times New Roman"/>
          <w:sz w:val="28"/>
          <w:szCs w:val="28"/>
        </w:rPr>
        <w:t>»</w:t>
      </w:r>
      <w:r w:rsidR="00276140" w:rsidRPr="00276140">
        <w:rPr>
          <w:rFonts w:ascii="Times New Roman" w:hAnsi="Times New Roman" w:cs="Times New Roman"/>
          <w:color w:val="FFFFFF" w:themeColor="background1"/>
          <w:sz w:val="28"/>
          <w:szCs w:val="28"/>
        </w:rPr>
        <w:t xml:space="preserve"> </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на 31.12.2015г., банковские документы за 2015 год.</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Выборочной проверкой установлено:</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1. Данные главной книги по остаткам денежных средств на расчетном счете соответствуют данным выписок банков на начало и конец 2015 г.</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2. Хозяйственные операции по движению денежных средств на расчетном счете № 40702810068090100230 открытог</w:t>
      </w:r>
      <w:r w:rsidR="00671A8A">
        <w:rPr>
          <w:rFonts w:ascii="Times New Roman" w:hAnsi="Times New Roman" w:cs="Times New Roman"/>
          <w:sz w:val="28"/>
          <w:szCs w:val="28"/>
        </w:rPr>
        <w:t xml:space="preserve">о в Удмуртском отделении № 8618 </w:t>
      </w:r>
      <w:r w:rsidR="00500831">
        <w:rPr>
          <w:rFonts w:ascii="Times New Roman" w:hAnsi="Times New Roman" w:cs="Times New Roman"/>
          <w:sz w:val="28"/>
          <w:szCs w:val="28"/>
        </w:rPr>
        <w:t>»</w:t>
      </w:r>
      <w:r w:rsidRPr="00EF63BC">
        <w:rPr>
          <w:rFonts w:ascii="Times New Roman" w:hAnsi="Times New Roman" w:cs="Times New Roman"/>
          <w:sz w:val="28"/>
          <w:szCs w:val="28"/>
        </w:rPr>
        <w:t>Сбербанк России</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г. Ижевск отражаются в регистрах бухгалтерского учета своевременно и в полном объеме.</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З. Валютных счетов учреждение не имеет, операции с денежными документами за 2015 года не производились.</w:t>
      </w:r>
    </w:p>
    <w:p w:rsidR="009B00B8" w:rsidRPr="00EF63BC" w:rsidRDefault="009B00B8" w:rsidP="00EC2EDD">
      <w:pPr>
        <w:spacing w:after="0" w:line="360" w:lineRule="auto"/>
        <w:ind w:firstLine="720"/>
        <w:jc w:val="both"/>
        <w:rPr>
          <w:rFonts w:ascii="Times New Roman" w:hAnsi="Times New Roman" w:cs="Times New Roman"/>
          <w:sz w:val="28"/>
          <w:szCs w:val="28"/>
        </w:rPr>
      </w:pPr>
      <w:r w:rsidRPr="00EF63BC">
        <w:rPr>
          <w:rFonts w:ascii="Times New Roman" w:hAnsi="Times New Roman" w:cs="Times New Roman"/>
          <w:sz w:val="28"/>
          <w:szCs w:val="28"/>
        </w:rPr>
        <w:t xml:space="preserve">4. Проверена полнота отражения сумм денежных средств в форме №1 </w:t>
      </w:r>
      <w:r w:rsidR="00500831">
        <w:rPr>
          <w:rFonts w:ascii="Times New Roman" w:hAnsi="Times New Roman" w:cs="Times New Roman"/>
          <w:sz w:val="28"/>
          <w:szCs w:val="28"/>
        </w:rPr>
        <w:t>«</w:t>
      </w:r>
      <w:r w:rsidRPr="00EF63BC">
        <w:rPr>
          <w:rFonts w:ascii="Times New Roman" w:hAnsi="Times New Roman" w:cs="Times New Roman"/>
          <w:sz w:val="28"/>
          <w:szCs w:val="28"/>
        </w:rPr>
        <w:t>Бухгалтерский баланс</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на 31.12.2015г. Показатель строки 1250 </w:t>
      </w:r>
      <w:r w:rsidR="00500831">
        <w:rPr>
          <w:rFonts w:ascii="Times New Roman" w:hAnsi="Times New Roman" w:cs="Times New Roman"/>
          <w:sz w:val="28"/>
          <w:szCs w:val="28"/>
        </w:rPr>
        <w:t>«</w:t>
      </w:r>
      <w:r w:rsidRPr="00EF63BC">
        <w:rPr>
          <w:rFonts w:ascii="Times New Roman" w:hAnsi="Times New Roman" w:cs="Times New Roman"/>
          <w:sz w:val="28"/>
          <w:szCs w:val="28"/>
        </w:rPr>
        <w:t>денежные средства и денежные эквиваленты</w:t>
      </w:r>
      <w:r w:rsidR="00500831">
        <w:rPr>
          <w:rFonts w:ascii="Times New Roman" w:hAnsi="Times New Roman" w:cs="Times New Roman"/>
          <w:sz w:val="28"/>
          <w:szCs w:val="28"/>
        </w:rPr>
        <w:t>»</w:t>
      </w:r>
      <w:r w:rsidRPr="00EF63BC">
        <w:rPr>
          <w:rFonts w:ascii="Times New Roman" w:hAnsi="Times New Roman" w:cs="Times New Roman"/>
          <w:sz w:val="28"/>
          <w:szCs w:val="28"/>
        </w:rPr>
        <w:t xml:space="preserve"> бухгалтерского баланса форма № 1 </w:t>
      </w:r>
      <w:r w:rsidRPr="00EF63BC">
        <w:rPr>
          <w:rFonts w:ascii="Times New Roman" w:hAnsi="Times New Roman" w:cs="Times New Roman"/>
          <w:sz w:val="28"/>
          <w:szCs w:val="28"/>
        </w:rPr>
        <w:lastRenderedPageBreak/>
        <w:t xml:space="preserve">соответствуют данным бухгалтерского </w:t>
      </w:r>
      <w:r w:rsidR="00BA773D" w:rsidRPr="00A51F6F">
        <w:rPr>
          <w:rFonts w:ascii="Times New Roman" w:hAnsi="Times New Roman" w:cs="Times New Roman"/>
          <w:sz w:val="28"/>
          <w:szCs w:val="28"/>
        </w:rPr>
        <w:fldChar w:fldCharType="begin"/>
      </w:r>
      <w:r w:rsidR="00646089" w:rsidRPr="00A51F6F">
        <w:rPr>
          <w:rFonts w:ascii="Times New Roman" w:hAnsi="Times New Roman" w:cs="Times New Roman"/>
          <w:sz w:val="28"/>
          <w:szCs w:val="28"/>
        </w:rPr>
        <w:instrText>eq учет</w:instrText>
      </w:r>
      <w:r w:rsidR="00BA773D" w:rsidRPr="00A51F6F">
        <w:rPr>
          <w:rFonts w:ascii="Times New Roman" w:hAnsi="Times New Roman" w:cs="Times New Roman"/>
          <w:sz w:val="28"/>
          <w:szCs w:val="28"/>
        </w:rPr>
        <w:fldChar w:fldCharType="end"/>
      </w:r>
      <w:r w:rsidRPr="00EF63BC">
        <w:rPr>
          <w:rFonts w:ascii="Times New Roman" w:hAnsi="Times New Roman" w:cs="Times New Roman"/>
          <w:sz w:val="28"/>
          <w:szCs w:val="28"/>
        </w:rPr>
        <w:t>а (оборотно - сальдовая</w:t>
      </w:r>
      <w:r w:rsidR="00276140" w:rsidRPr="005E1BAD">
        <w:rPr>
          <w:rFonts w:ascii="Times New Roman" w:hAnsi="Times New Roman" w:cs="Times New Roman"/>
          <w:color w:val="FFFFFF" w:themeColor="background1"/>
          <w:sz w:val="28"/>
          <w:szCs w:val="28"/>
        </w:rPr>
        <w:t>а</w:t>
      </w:r>
      <w:r w:rsidRPr="00EF63BC">
        <w:rPr>
          <w:rFonts w:ascii="Times New Roman" w:hAnsi="Times New Roman" w:cs="Times New Roman"/>
          <w:sz w:val="28"/>
          <w:szCs w:val="28"/>
        </w:rPr>
        <w:t>ведомость) на 31.12.2015 г.</w:t>
      </w:r>
    </w:p>
    <w:p w:rsidR="0088682E" w:rsidRPr="00EF63BC" w:rsidRDefault="0088682E" w:rsidP="00EC2EDD">
      <w:pPr>
        <w:pStyle w:val="21"/>
        <w:spacing w:after="0" w:line="360" w:lineRule="auto"/>
        <w:ind w:firstLine="540"/>
        <w:jc w:val="both"/>
        <w:rPr>
          <w:sz w:val="28"/>
          <w:szCs w:val="28"/>
        </w:rPr>
      </w:pPr>
    </w:p>
    <w:p w:rsidR="00AF57FC" w:rsidRPr="006E2B7F" w:rsidRDefault="00AF57FC" w:rsidP="00F812A6">
      <w:pPr>
        <w:spacing w:after="0" w:line="360" w:lineRule="auto"/>
        <w:ind w:firstLine="540"/>
        <w:jc w:val="center"/>
        <w:rPr>
          <w:rFonts w:ascii="Times New Roman" w:hAnsi="Times New Roman" w:cs="Times New Roman"/>
          <w:b/>
          <w:sz w:val="28"/>
          <w:szCs w:val="28"/>
        </w:rPr>
      </w:pPr>
      <w:r w:rsidRPr="006E2B7F">
        <w:rPr>
          <w:rFonts w:ascii="Times New Roman" w:hAnsi="Times New Roman" w:cs="Times New Roman"/>
          <w:b/>
          <w:sz w:val="28"/>
          <w:szCs w:val="28"/>
        </w:rPr>
        <w:t xml:space="preserve">4.4 Оценка и оформление результатов аудита </w:t>
      </w:r>
      <w:r w:rsidR="00D6374B">
        <w:rPr>
          <w:rFonts w:ascii="Times New Roman" w:hAnsi="Times New Roman" w:cs="Times New Roman"/>
          <w:b/>
          <w:sz w:val="28"/>
          <w:szCs w:val="28"/>
        </w:rPr>
        <w:t>денежных</w:t>
      </w:r>
      <w:r w:rsidR="00A45867">
        <w:rPr>
          <w:rFonts w:ascii="Times New Roman" w:hAnsi="Times New Roman" w:cs="Times New Roman"/>
          <w:b/>
          <w:sz w:val="28"/>
          <w:szCs w:val="28"/>
        </w:rPr>
        <w:t xml:space="preserve"> </w:t>
      </w:r>
      <w:r w:rsidR="00D6374B">
        <w:rPr>
          <w:rFonts w:ascii="Times New Roman" w:hAnsi="Times New Roman" w:cs="Times New Roman"/>
          <w:b/>
          <w:sz w:val="28"/>
          <w:szCs w:val="28"/>
        </w:rPr>
        <w:t>средств</w:t>
      </w:r>
      <w:r w:rsidRPr="006E2B7F">
        <w:rPr>
          <w:rFonts w:ascii="Times New Roman" w:hAnsi="Times New Roman" w:cs="Times New Roman"/>
          <w:b/>
          <w:sz w:val="28"/>
          <w:szCs w:val="28"/>
        </w:rPr>
        <w:t xml:space="preserve"> в организации</w:t>
      </w:r>
    </w:p>
    <w:p w:rsidR="00AF57FC" w:rsidRDefault="00AF57FC" w:rsidP="00F812A6">
      <w:pPr>
        <w:spacing w:after="0" w:line="360" w:lineRule="auto"/>
        <w:ind w:firstLine="540"/>
        <w:jc w:val="both"/>
        <w:rPr>
          <w:b/>
          <w:szCs w:val="28"/>
        </w:rPr>
      </w:pPr>
      <w:r>
        <w:rPr>
          <w:b/>
          <w:szCs w:val="28"/>
        </w:rPr>
        <w:t xml:space="preserve"> </w:t>
      </w:r>
    </w:p>
    <w:p w:rsidR="00AF57FC" w:rsidRPr="006E2B7F" w:rsidRDefault="00AF57FC" w:rsidP="00F812A6">
      <w:pPr>
        <w:pStyle w:val="ac"/>
        <w:spacing w:after="0" w:line="360" w:lineRule="auto"/>
        <w:ind w:firstLine="709"/>
        <w:jc w:val="both"/>
        <w:rPr>
          <w:b w:val="0"/>
          <w:bCs/>
          <w:sz w:val="28"/>
          <w:szCs w:val="28"/>
        </w:rPr>
      </w:pPr>
      <w:r w:rsidRPr="006E2B7F">
        <w:rPr>
          <w:b w:val="0"/>
          <w:bCs/>
          <w:sz w:val="28"/>
          <w:szCs w:val="28"/>
        </w:rPr>
        <w:t xml:space="preserve">Таким образом, проведенный аудит показал, что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6E2B7F">
        <w:rPr>
          <w:b w:val="0"/>
          <w:bCs/>
          <w:sz w:val="28"/>
          <w:szCs w:val="28"/>
        </w:rPr>
        <w:t xml:space="preserve"> продажи готовой продукции организован на высоком уровне, существенных нарушений, влияющих на достоверность бухгалтерской отчетности не выявлено. Кроме того, все допущенные нарушения носят исправимый характер. </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Перед тем как передать аудиторское заключение, аудиторская фирма (аудитор) должна представить письменную информацию по результатам проведения аудита. В ней содержатся сведения об обнаруженных недостатках, которые могут привести к существенным ошибкам в бухгалтерской отчетности, и рекомендации по их устранению.</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 xml:space="preserve">Письменная информация или отчет по результатам проведения аудита представляется аудиторской организацией руководству или собственникам </w:t>
      </w:r>
      <w:r w:rsidRPr="009F21C4">
        <w:rPr>
          <w:b w:val="0"/>
          <w:bCs/>
          <w:sz w:val="28"/>
          <w:szCs w:val="28"/>
        </w:rPr>
        <w:t xml:space="preserve">организации клиента в </w:t>
      </w:r>
      <w:r w:rsidR="00BA773D" w:rsidRPr="009F21C4">
        <w:rPr>
          <w:b w:val="0"/>
          <w:sz w:val="28"/>
          <w:szCs w:val="28"/>
        </w:rPr>
        <w:fldChar w:fldCharType="begin"/>
      </w:r>
      <w:r w:rsidR="009F21C4" w:rsidRPr="009F21C4">
        <w:rPr>
          <w:b w:val="0"/>
          <w:sz w:val="28"/>
          <w:szCs w:val="28"/>
        </w:rPr>
        <w:instrText>eq соответствии</w:instrText>
      </w:r>
      <w:r w:rsidR="00BA773D" w:rsidRPr="009F21C4">
        <w:rPr>
          <w:b w:val="0"/>
          <w:sz w:val="28"/>
          <w:szCs w:val="28"/>
        </w:rPr>
        <w:fldChar w:fldCharType="end"/>
      </w:r>
      <w:r w:rsidRPr="009F21C4">
        <w:rPr>
          <w:b w:val="0"/>
          <w:bCs/>
          <w:sz w:val="28"/>
          <w:szCs w:val="28"/>
        </w:rPr>
        <w:t xml:space="preserve"> с правилами (стандартом) аудиторской</w:t>
      </w:r>
      <w:r w:rsidRPr="006E2B7F">
        <w:rPr>
          <w:b w:val="0"/>
          <w:bCs/>
          <w:sz w:val="28"/>
          <w:szCs w:val="28"/>
        </w:rPr>
        <w:t xml:space="preserve"> </w:t>
      </w:r>
      <w:r w:rsidR="00BA773D" w:rsidRPr="00D947DF">
        <w:rPr>
          <w:b w:val="0"/>
          <w:sz w:val="28"/>
          <w:szCs w:val="28"/>
        </w:rPr>
        <w:fldChar w:fldCharType="begin"/>
      </w:r>
      <w:r w:rsidR="00D947DF" w:rsidRPr="00D947DF">
        <w:rPr>
          <w:b w:val="0"/>
          <w:sz w:val="28"/>
          <w:szCs w:val="28"/>
        </w:rPr>
        <w:instrText>eq деятельности</w:instrText>
      </w:r>
      <w:r w:rsidR="00BA773D" w:rsidRPr="00D947DF">
        <w:rPr>
          <w:b w:val="0"/>
          <w:sz w:val="28"/>
          <w:szCs w:val="28"/>
        </w:rPr>
        <w:fldChar w:fldCharType="end"/>
      </w:r>
      <w:r w:rsidRPr="00D947DF">
        <w:rPr>
          <w:b w:val="0"/>
          <w:bCs/>
          <w:sz w:val="28"/>
          <w:szCs w:val="28"/>
        </w:rPr>
        <w:t>. Этот документ необходим при обязательном аудите, а при</w:t>
      </w:r>
      <w:r w:rsidRPr="006E2B7F">
        <w:rPr>
          <w:b w:val="0"/>
          <w:bCs/>
          <w:sz w:val="28"/>
          <w:szCs w:val="28"/>
        </w:rPr>
        <w:t xml:space="preserve"> инициативном аудите, если это предусмотрено договором.</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 xml:space="preserve">Первую страницу письменной информации рекомендуется оформлять на бланке аудиторской организации либо с угловым штампом, либо в </w:t>
      </w:r>
      <w:r w:rsidR="00BA773D" w:rsidRPr="009F21C4">
        <w:rPr>
          <w:b w:val="0"/>
          <w:sz w:val="28"/>
          <w:szCs w:val="28"/>
        </w:rPr>
        <w:fldChar w:fldCharType="begin"/>
      </w:r>
      <w:r w:rsidR="009F21C4" w:rsidRPr="009F21C4">
        <w:rPr>
          <w:b w:val="0"/>
          <w:sz w:val="28"/>
          <w:szCs w:val="28"/>
        </w:rPr>
        <w:instrText>eq соответствии</w:instrText>
      </w:r>
      <w:r w:rsidR="00BA773D" w:rsidRPr="009F21C4">
        <w:rPr>
          <w:b w:val="0"/>
          <w:sz w:val="28"/>
          <w:szCs w:val="28"/>
        </w:rPr>
        <w:fldChar w:fldCharType="end"/>
      </w:r>
      <w:r w:rsidRPr="009F21C4">
        <w:rPr>
          <w:b w:val="0"/>
          <w:bCs/>
          <w:sz w:val="28"/>
          <w:szCs w:val="28"/>
        </w:rPr>
        <w:t xml:space="preserve"> с требованиями, предъявляемыми при оформлении официальной</w:t>
      </w:r>
      <w:r w:rsidRPr="006E2B7F">
        <w:rPr>
          <w:b w:val="0"/>
          <w:bCs/>
          <w:sz w:val="28"/>
          <w:szCs w:val="28"/>
        </w:rPr>
        <w:t xml:space="preserve"> переписки. Страницы должны иметь сквозную нумерацию.</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Каждая аудиторская фирма обязана разработать единые внутрифирменные требования по форме подготовки письменной информации, а аудитор – аккуратную и единообразную форму ее представления.</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В письменной информации должны содержаться следующие сведения.</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Обязательные:</w:t>
      </w:r>
    </w:p>
    <w:p w:rsidR="001E0515" w:rsidRPr="006E2B7F" w:rsidRDefault="001E0515" w:rsidP="001E0515">
      <w:pPr>
        <w:pStyle w:val="ac"/>
        <w:spacing w:after="0" w:line="360" w:lineRule="auto"/>
        <w:ind w:firstLine="709"/>
        <w:jc w:val="both"/>
        <w:rPr>
          <w:b w:val="0"/>
          <w:bCs/>
          <w:noProof/>
          <w:sz w:val="28"/>
          <w:szCs w:val="28"/>
        </w:rPr>
      </w:pPr>
      <w:r w:rsidRPr="006E2B7F">
        <w:rPr>
          <w:b w:val="0"/>
          <w:bCs/>
          <w:noProof/>
          <w:sz w:val="28"/>
          <w:szCs w:val="28"/>
        </w:rPr>
        <w:lastRenderedPageBreak/>
        <w:t>1. Реквиз</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й 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п</w:t>
      </w:r>
      <w:r w:rsidRPr="00214AFB">
        <w:rPr>
          <w:b w:val="0"/>
          <w:bCs/>
          <w:noProof/>
          <w:color w:val="FFFFFF"/>
          <w:spacing w:val="-20000"/>
          <w:sz w:val="2"/>
          <w:szCs w:val="28"/>
        </w:rPr>
        <w:t>ۤ</w:t>
      </w:r>
      <w:r>
        <w:rPr>
          <w:b w:val="0"/>
          <w:bCs/>
          <w:noProof/>
          <w:sz w:val="28"/>
          <w:szCs w:val="28"/>
        </w:rPr>
        <w:t>о 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и с в</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й ч</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ь</w:t>
      </w:r>
      <w:r w:rsidRPr="00214AFB">
        <w:rPr>
          <w:b w:val="0"/>
          <w:bCs/>
          <w:noProof/>
          <w:color w:val="FFFFFF"/>
          <w:spacing w:val="-20000"/>
          <w:sz w:val="2"/>
          <w:szCs w:val="28"/>
        </w:rPr>
        <w:t>ۤ</w:t>
      </w:r>
      <w:r>
        <w:rPr>
          <w:b w:val="0"/>
          <w:bCs/>
          <w:noProof/>
          <w:sz w:val="28"/>
          <w:szCs w:val="28"/>
        </w:rPr>
        <w:t>ю 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ю</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а 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ж</w:t>
      </w:r>
      <w:r w:rsidRPr="00214AFB">
        <w:rPr>
          <w:b w:val="0"/>
          <w:bCs/>
          <w:noProof/>
          <w:color w:val="FFFFFF"/>
          <w:spacing w:val="-20000"/>
          <w:sz w:val="2"/>
          <w:szCs w:val="28"/>
        </w:rPr>
        <w:t>ۤ</w:t>
      </w:r>
      <w:r>
        <w:rPr>
          <w:b w:val="0"/>
          <w:bCs/>
          <w:noProof/>
          <w:sz w:val="28"/>
          <w:szCs w:val="28"/>
        </w:rPr>
        <w:t>е п</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ь и с</w:t>
      </w:r>
      <w:r w:rsidRPr="00214AFB">
        <w:rPr>
          <w:b w:val="0"/>
          <w:bCs/>
          <w:noProof/>
          <w:color w:val="FFFFFF"/>
          <w:spacing w:val="-20000"/>
          <w:sz w:val="2"/>
          <w:szCs w:val="28"/>
        </w:rPr>
        <w:t>ۤ</w:t>
      </w:r>
      <w:r>
        <w:rPr>
          <w:b w:val="0"/>
          <w:bCs/>
          <w:noProof/>
          <w:sz w:val="28"/>
          <w:szCs w:val="28"/>
        </w:rPr>
        <w:t>п</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в</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х 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 и и</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х с</w:t>
      </w:r>
      <w:r w:rsidRPr="00214AFB">
        <w:rPr>
          <w:b w:val="0"/>
          <w:bCs/>
          <w:noProof/>
          <w:color w:val="FFFFFF"/>
          <w:spacing w:val="-20000"/>
          <w:sz w:val="2"/>
          <w:szCs w:val="28"/>
        </w:rPr>
        <w:t>ۤ</w:t>
      </w:r>
      <w:r>
        <w:rPr>
          <w:b w:val="0"/>
          <w:bCs/>
          <w:noProof/>
          <w:sz w:val="28"/>
          <w:szCs w:val="28"/>
        </w:rPr>
        <w:t>п</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п</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ш</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х у</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е в 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и</w:t>
      </w:r>
      <w:r w:rsidRPr="00214AFB">
        <w:rPr>
          <w:b w:val="0"/>
          <w:bCs/>
          <w:noProof/>
          <w:color w:val="FFFFFF"/>
          <w:spacing w:val="-20000"/>
          <w:sz w:val="2"/>
          <w:szCs w:val="28"/>
        </w:rPr>
        <w:t>ۤ</w:t>
      </w:r>
      <w:r>
        <w:rPr>
          <w:b w:val="0"/>
          <w:bCs/>
          <w:noProof/>
          <w:sz w:val="28"/>
          <w:szCs w:val="28"/>
        </w:rPr>
        <w:t>х ф</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и</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а и д</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ы в</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и к</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ф</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х а</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у</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е о</w:t>
      </w:r>
      <w:r w:rsidRPr="00214AFB">
        <w:rPr>
          <w:b w:val="0"/>
          <w:bCs/>
          <w:noProof/>
          <w:color w:val="FFFFFF"/>
          <w:spacing w:val="-20000"/>
          <w:sz w:val="2"/>
          <w:szCs w:val="28"/>
        </w:rPr>
        <w:t>ۤ</w:t>
      </w:r>
      <w:r>
        <w:rPr>
          <w:b w:val="0"/>
          <w:bCs/>
          <w:noProof/>
          <w:sz w:val="28"/>
          <w:szCs w:val="28"/>
        </w:rPr>
        <w:t>б</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й в х</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е п</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sidRPr="006E2B7F">
        <w:rPr>
          <w:b w:val="0"/>
          <w:bCs/>
          <w:noProof/>
          <w:sz w:val="28"/>
          <w:szCs w:val="28"/>
        </w:rPr>
        <w:t>.</w:t>
      </w:r>
    </w:p>
    <w:p w:rsidR="001E0515" w:rsidRPr="006E2B7F" w:rsidRDefault="001E0515" w:rsidP="001E0515">
      <w:pPr>
        <w:pStyle w:val="ac"/>
        <w:spacing w:after="0" w:line="360" w:lineRule="auto"/>
        <w:ind w:firstLine="709"/>
        <w:jc w:val="both"/>
        <w:rPr>
          <w:b w:val="0"/>
          <w:bCs/>
          <w:noProof/>
          <w:sz w:val="28"/>
          <w:szCs w:val="28"/>
        </w:rPr>
      </w:pPr>
      <w:r w:rsidRPr="006E2B7F">
        <w:rPr>
          <w:b w:val="0"/>
          <w:bCs/>
          <w:noProof/>
          <w:sz w:val="28"/>
          <w:szCs w:val="28"/>
        </w:rPr>
        <w:t xml:space="preserve">2. </w:t>
      </w:r>
      <w:r>
        <w:rPr>
          <w:b w:val="0"/>
          <w:bCs/>
          <w:noProof/>
          <w:sz w:val="28"/>
          <w:szCs w:val="28"/>
        </w:rPr>
        <w:t>Р</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з</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ы п</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э</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с</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б</w:t>
      </w:r>
      <w:r w:rsidRPr="00214AFB">
        <w:rPr>
          <w:b w:val="0"/>
          <w:bCs/>
          <w:noProof/>
          <w:color w:val="FFFFFF"/>
          <w:spacing w:val="-20000"/>
          <w:sz w:val="2"/>
          <w:szCs w:val="28"/>
        </w:rPr>
        <w:t>ۤ</w:t>
      </w:r>
      <w:r>
        <w:rPr>
          <w:b w:val="0"/>
          <w:bCs/>
          <w:noProof/>
          <w:sz w:val="28"/>
          <w:szCs w:val="28"/>
        </w:rPr>
        <w:t>ъ</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ж</w:t>
      </w:r>
      <w:r w:rsidRPr="00214AFB">
        <w:rPr>
          <w:b w:val="0"/>
          <w:bCs/>
          <w:noProof/>
          <w:color w:val="FFFFFF"/>
          <w:spacing w:val="-20000"/>
          <w:sz w:val="2"/>
          <w:szCs w:val="28"/>
        </w:rPr>
        <w:t>ۤ</w:t>
      </w:r>
      <w:r>
        <w:rPr>
          <w:b w:val="0"/>
          <w:bCs/>
          <w:noProof/>
          <w:sz w:val="28"/>
          <w:szCs w:val="28"/>
        </w:rPr>
        <w:t>е 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 в</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й ч</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и а</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ю</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а 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ж</w:t>
      </w:r>
      <w:r w:rsidRPr="00214AFB">
        <w:rPr>
          <w:b w:val="0"/>
          <w:bCs/>
          <w:noProof/>
          <w:color w:val="FFFFFF"/>
          <w:spacing w:val="-20000"/>
          <w:sz w:val="2"/>
          <w:szCs w:val="28"/>
        </w:rPr>
        <w:t>ۤ</w:t>
      </w:r>
      <w:r>
        <w:rPr>
          <w:b w:val="0"/>
          <w:bCs/>
          <w:noProof/>
          <w:sz w:val="28"/>
          <w:szCs w:val="28"/>
        </w:rPr>
        <w:t>е п</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ь д</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ж</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х 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 xml:space="preserve">ц </w:t>
      </w:r>
      <w:r w:rsidRPr="006E2B7F">
        <w:rPr>
          <w:b w:val="0"/>
          <w:bCs/>
          <w:noProof/>
          <w:sz w:val="28"/>
          <w:szCs w:val="28"/>
        </w:rPr>
        <w:t>(</w:t>
      </w:r>
      <w:r>
        <w:rPr>
          <w:b w:val="0"/>
          <w:bCs/>
          <w:noProof/>
          <w:sz w:val="28"/>
          <w:szCs w:val="28"/>
        </w:rPr>
        <w:t>ф</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и</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д</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ж</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х з</w:t>
      </w:r>
      <w:r w:rsidRPr="00214AFB">
        <w:rPr>
          <w:b w:val="0"/>
          <w:bCs/>
          <w:noProof/>
          <w:color w:val="FFFFFF"/>
          <w:spacing w:val="-20000"/>
          <w:sz w:val="2"/>
          <w:szCs w:val="28"/>
        </w:rPr>
        <w:t>ۤ</w:t>
      </w:r>
      <w:r>
        <w:rPr>
          <w:b w:val="0"/>
          <w:bCs/>
          <w:noProof/>
          <w:sz w:val="28"/>
          <w:szCs w:val="28"/>
        </w:rPr>
        <w:t>а с</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е б</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х</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й 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и ю</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sidRPr="006E2B7F">
        <w:rPr>
          <w:b w:val="0"/>
          <w:bCs/>
          <w:noProof/>
          <w:sz w:val="28"/>
          <w:szCs w:val="28"/>
        </w:rPr>
        <w:t>.</w:t>
      </w:r>
    </w:p>
    <w:p w:rsidR="001E0515" w:rsidRPr="006E2B7F" w:rsidRDefault="001E0515" w:rsidP="001E0515">
      <w:pPr>
        <w:pStyle w:val="ac"/>
        <w:spacing w:after="0" w:line="360" w:lineRule="auto"/>
        <w:ind w:firstLine="709"/>
        <w:jc w:val="both"/>
        <w:rPr>
          <w:b w:val="0"/>
          <w:bCs/>
          <w:noProof/>
          <w:sz w:val="28"/>
          <w:szCs w:val="28"/>
        </w:rPr>
      </w:pPr>
      <w:r w:rsidRPr="006E2B7F">
        <w:rPr>
          <w:b w:val="0"/>
          <w:bCs/>
          <w:noProof/>
          <w:sz w:val="28"/>
          <w:szCs w:val="28"/>
        </w:rPr>
        <w:t xml:space="preserve">3. </w:t>
      </w:r>
      <w:r>
        <w:rPr>
          <w:b w:val="0"/>
          <w:bCs/>
          <w:noProof/>
          <w:sz w:val="28"/>
          <w:szCs w:val="28"/>
        </w:rPr>
        <w:t>П</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к 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у 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я п</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я д</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д</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 п</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п</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п</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ь</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й и</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ф</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м</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ц</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w:t>
      </w:r>
    </w:p>
    <w:p w:rsidR="001E0515" w:rsidRPr="006E2B7F" w:rsidRDefault="001E0515" w:rsidP="001E0515">
      <w:pPr>
        <w:pStyle w:val="ac"/>
        <w:spacing w:after="0" w:line="360" w:lineRule="auto"/>
        <w:ind w:firstLine="709"/>
        <w:jc w:val="both"/>
        <w:rPr>
          <w:b w:val="0"/>
          <w:bCs/>
          <w:noProof/>
          <w:sz w:val="28"/>
          <w:szCs w:val="28"/>
        </w:rPr>
      </w:pPr>
      <w:r w:rsidRPr="006E2B7F">
        <w:rPr>
          <w:b w:val="0"/>
          <w:bCs/>
          <w:noProof/>
          <w:sz w:val="28"/>
          <w:szCs w:val="28"/>
        </w:rPr>
        <w:t xml:space="preserve">4. </w:t>
      </w:r>
      <w:r>
        <w:rPr>
          <w:b w:val="0"/>
          <w:bCs/>
          <w:noProof/>
          <w:sz w:val="28"/>
          <w:szCs w:val="28"/>
        </w:rPr>
        <w:t>В</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е с</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щ</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е н</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ш</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у</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о з</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ь</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м п</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к</w:t>
      </w:r>
      <w:r w:rsidRPr="00214AFB">
        <w:rPr>
          <w:b w:val="0"/>
          <w:bCs/>
          <w:noProof/>
          <w:color w:val="FFFFFF"/>
          <w:spacing w:val="-20000"/>
          <w:sz w:val="2"/>
          <w:szCs w:val="28"/>
        </w:rPr>
        <w:t>ۤ</w:t>
      </w:r>
      <w:r>
        <w:rPr>
          <w:b w:val="0"/>
          <w:bCs/>
          <w:noProof/>
          <w:sz w:val="28"/>
          <w:szCs w:val="28"/>
        </w:rPr>
        <w:t>а 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д</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б</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х</w:t>
      </w:r>
      <w:r w:rsidR="00BE2BB2">
        <w:rPr>
          <w:b w:val="0"/>
          <w:bCs/>
          <w:noProof/>
          <w:sz w:val="28"/>
          <w:szCs w:val="28"/>
        </w:rPr>
        <w:t xml:space="preserve">галтерского </w:t>
      </w:r>
      <w:r w:rsidRPr="00214AFB">
        <w:rPr>
          <w:b w:val="0"/>
          <w:bCs/>
          <w:noProof/>
          <w:color w:val="FFFFFF"/>
          <w:spacing w:val="-20000"/>
          <w:sz w:val="2"/>
          <w:szCs w:val="28"/>
        </w:rPr>
        <w:t>ۤ</w:t>
      </w:r>
      <w:r w:rsidR="00BA773D" w:rsidRPr="00646089">
        <w:rPr>
          <w:b w:val="0"/>
          <w:noProof/>
          <w:sz w:val="28"/>
          <w:szCs w:val="28"/>
        </w:rPr>
        <w:fldChar w:fldCharType="begin"/>
      </w:r>
      <w:r w:rsidRPr="00646089">
        <w:rPr>
          <w:b w:val="0"/>
          <w:noProof/>
          <w:sz w:val="28"/>
          <w:szCs w:val="28"/>
        </w:rPr>
        <w:instrText>eq учет</w:instrText>
      </w:r>
      <w:r w:rsidR="00BA773D" w:rsidRPr="00646089">
        <w:rPr>
          <w:b w:val="0"/>
          <w:noProof/>
          <w:sz w:val="28"/>
          <w:szCs w:val="28"/>
        </w:rPr>
        <w:fldChar w:fldCharType="end"/>
      </w:r>
      <w:r>
        <w:rPr>
          <w:b w:val="0"/>
          <w:bCs/>
          <w:noProof/>
          <w:sz w:val="28"/>
          <w:szCs w:val="28"/>
        </w:rPr>
        <w:t>а</w:t>
      </w:r>
      <w:r w:rsidR="00BE2BB2" w:rsidRPr="00BE2BB2">
        <w:rPr>
          <w:color w:val="FFFFFF" w:themeColor="background1"/>
          <w:sz w:val="28"/>
          <w:szCs w:val="28"/>
        </w:rPr>
        <w:t>а</w:t>
      </w:r>
      <w:r>
        <w:rPr>
          <w:b w:val="0"/>
          <w:bCs/>
          <w:noProof/>
          <w:sz w:val="28"/>
          <w:szCs w:val="28"/>
        </w:rPr>
        <w:t>и с</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а</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 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ч</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sidRPr="006E2B7F">
        <w:rPr>
          <w:b w:val="0"/>
          <w:bCs/>
          <w:noProof/>
          <w:sz w:val="28"/>
          <w:szCs w:val="28"/>
        </w:rPr>
        <w:t xml:space="preserve">, </w:t>
      </w:r>
      <w:r>
        <w:rPr>
          <w:b w:val="0"/>
          <w:bCs/>
          <w:noProof/>
          <w:sz w:val="28"/>
          <w:szCs w:val="28"/>
        </w:rPr>
        <w:t>к</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ы</w:t>
      </w:r>
      <w:r w:rsidRPr="00214AFB">
        <w:rPr>
          <w:b w:val="0"/>
          <w:bCs/>
          <w:noProof/>
          <w:color w:val="FFFFFF"/>
          <w:spacing w:val="-20000"/>
          <w:sz w:val="2"/>
          <w:szCs w:val="28"/>
        </w:rPr>
        <w:t>ۤ</w:t>
      </w:r>
      <w:r>
        <w:rPr>
          <w:b w:val="0"/>
          <w:bCs/>
          <w:noProof/>
          <w:sz w:val="28"/>
          <w:szCs w:val="28"/>
        </w:rPr>
        <w:t>е 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ю</w:t>
      </w:r>
      <w:r w:rsidRPr="00214AFB">
        <w:rPr>
          <w:b w:val="0"/>
          <w:bCs/>
          <w:noProof/>
          <w:color w:val="FFFFFF"/>
          <w:spacing w:val="-20000"/>
          <w:sz w:val="2"/>
          <w:szCs w:val="28"/>
        </w:rPr>
        <w:t>ۤ</w:t>
      </w:r>
      <w:r>
        <w:rPr>
          <w:b w:val="0"/>
          <w:bCs/>
          <w:noProof/>
          <w:sz w:val="28"/>
          <w:szCs w:val="28"/>
        </w:rPr>
        <w:t>т</w:t>
      </w:r>
      <w:r w:rsidR="00BE2BB2" w:rsidRPr="00BE2BB2">
        <w:rPr>
          <w:color w:val="FFFFFF" w:themeColor="background1"/>
          <w:sz w:val="28"/>
          <w:szCs w:val="28"/>
        </w:rPr>
        <w:t>а</w:t>
      </w:r>
      <w:r>
        <w:rPr>
          <w:b w:val="0"/>
          <w:bCs/>
          <w:noProof/>
          <w:sz w:val="28"/>
          <w:szCs w:val="28"/>
        </w:rPr>
        <w:t>и</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 м</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г</w:t>
      </w:r>
      <w:r w:rsidRPr="00214AFB">
        <w:rPr>
          <w:b w:val="0"/>
          <w:bCs/>
          <w:noProof/>
          <w:color w:val="FFFFFF"/>
          <w:spacing w:val="-20000"/>
          <w:sz w:val="2"/>
          <w:szCs w:val="28"/>
        </w:rPr>
        <w:t>ۤ</w:t>
      </w:r>
      <w:r>
        <w:rPr>
          <w:b w:val="0"/>
          <w:bCs/>
          <w:noProof/>
          <w:sz w:val="28"/>
          <w:szCs w:val="28"/>
        </w:rPr>
        <w:t>у</w:t>
      </w:r>
      <w:r w:rsidRPr="00214AFB">
        <w:rPr>
          <w:b w:val="0"/>
          <w:bCs/>
          <w:noProof/>
          <w:color w:val="FFFFFF"/>
          <w:spacing w:val="-20000"/>
          <w:sz w:val="2"/>
          <w:szCs w:val="28"/>
        </w:rPr>
        <w:t>ۤ</w:t>
      </w:r>
      <w:r>
        <w:rPr>
          <w:b w:val="0"/>
          <w:bCs/>
          <w:noProof/>
          <w:sz w:val="28"/>
          <w:szCs w:val="28"/>
        </w:rPr>
        <w:t>т п</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л</w:t>
      </w:r>
      <w:r w:rsidRPr="00214AFB">
        <w:rPr>
          <w:b w:val="0"/>
          <w:bCs/>
          <w:noProof/>
          <w:color w:val="FFFFFF"/>
          <w:spacing w:val="-20000"/>
          <w:sz w:val="2"/>
          <w:szCs w:val="28"/>
        </w:rPr>
        <w:t>ۤ</w:t>
      </w:r>
      <w:r>
        <w:rPr>
          <w:b w:val="0"/>
          <w:bCs/>
          <w:noProof/>
          <w:sz w:val="28"/>
          <w:szCs w:val="28"/>
        </w:rPr>
        <w:t>и</w:t>
      </w:r>
      <w:r w:rsidRPr="00214AFB">
        <w:rPr>
          <w:b w:val="0"/>
          <w:bCs/>
          <w:noProof/>
          <w:color w:val="FFFFFF"/>
          <w:spacing w:val="-20000"/>
          <w:sz w:val="2"/>
          <w:szCs w:val="28"/>
        </w:rPr>
        <w:t>ۤ</w:t>
      </w:r>
      <w:r>
        <w:rPr>
          <w:b w:val="0"/>
          <w:bCs/>
          <w:noProof/>
          <w:sz w:val="28"/>
          <w:szCs w:val="28"/>
        </w:rPr>
        <w:t>я</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ь</w:t>
      </w:r>
      <w:r w:rsidR="00BE2BB2" w:rsidRPr="00BE2BB2">
        <w:rPr>
          <w:color w:val="FFFFFF" w:themeColor="background1"/>
          <w:sz w:val="28"/>
          <w:szCs w:val="28"/>
        </w:rPr>
        <w:t>а</w:t>
      </w:r>
      <w:r>
        <w:rPr>
          <w:b w:val="0"/>
          <w:bCs/>
          <w:noProof/>
          <w:sz w:val="28"/>
          <w:szCs w:val="28"/>
        </w:rPr>
        <w:t>н</w:t>
      </w:r>
      <w:r w:rsidRPr="00214AFB">
        <w:rPr>
          <w:b w:val="0"/>
          <w:bCs/>
          <w:noProof/>
          <w:color w:val="FFFFFF"/>
          <w:spacing w:val="-20000"/>
          <w:sz w:val="2"/>
          <w:szCs w:val="28"/>
        </w:rPr>
        <w:t>ۤ</w:t>
      </w:r>
      <w:r>
        <w:rPr>
          <w:b w:val="0"/>
          <w:bCs/>
          <w:noProof/>
          <w:sz w:val="28"/>
          <w:szCs w:val="28"/>
        </w:rPr>
        <w:t>а</w:t>
      </w:r>
      <w:r w:rsidR="00BE2BB2" w:rsidRPr="00BE2BB2">
        <w:rPr>
          <w:color w:val="FFFFFF" w:themeColor="background1"/>
          <w:sz w:val="28"/>
          <w:szCs w:val="28"/>
        </w:rPr>
        <w:t>а</w:t>
      </w:r>
      <w:r>
        <w:rPr>
          <w:b w:val="0"/>
          <w:bCs/>
          <w:noProof/>
          <w:sz w:val="28"/>
          <w:szCs w:val="28"/>
        </w:rPr>
        <w:t>е</w:t>
      </w:r>
      <w:r w:rsidRPr="00214AFB">
        <w:rPr>
          <w:b w:val="0"/>
          <w:bCs/>
          <w:noProof/>
          <w:color w:val="FFFFFF"/>
          <w:spacing w:val="-20000"/>
          <w:sz w:val="2"/>
          <w:szCs w:val="28"/>
        </w:rPr>
        <w:t>ۤ</w:t>
      </w:r>
      <w:r>
        <w:rPr>
          <w:b w:val="0"/>
          <w:bCs/>
          <w:noProof/>
          <w:sz w:val="28"/>
          <w:szCs w:val="28"/>
        </w:rPr>
        <w:t>е д</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в</w:t>
      </w:r>
      <w:r w:rsidRPr="00214AFB">
        <w:rPr>
          <w:b w:val="0"/>
          <w:bCs/>
          <w:noProof/>
          <w:color w:val="FFFFFF"/>
          <w:spacing w:val="-20000"/>
          <w:sz w:val="2"/>
          <w:szCs w:val="28"/>
        </w:rPr>
        <w:t>ۤ</w:t>
      </w:r>
      <w:r>
        <w:rPr>
          <w:b w:val="0"/>
          <w:bCs/>
          <w:noProof/>
          <w:sz w:val="28"/>
          <w:szCs w:val="28"/>
        </w:rPr>
        <w:t>е</w:t>
      </w:r>
      <w:r w:rsidRPr="00214AFB">
        <w:rPr>
          <w:b w:val="0"/>
          <w:bCs/>
          <w:noProof/>
          <w:color w:val="FFFFFF"/>
          <w:spacing w:val="-20000"/>
          <w:sz w:val="2"/>
          <w:szCs w:val="28"/>
        </w:rPr>
        <w:t>ۤ</w:t>
      </w:r>
      <w:r>
        <w:rPr>
          <w:b w:val="0"/>
          <w:bCs/>
          <w:noProof/>
          <w:sz w:val="28"/>
          <w:szCs w:val="28"/>
        </w:rPr>
        <w:t>р</w:t>
      </w:r>
      <w:r w:rsidRPr="00214AFB">
        <w:rPr>
          <w:b w:val="0"/>
          <w:bCs/>
          <w:noProof/>
          <w:color w:val="FFFFFF"/>
          <w:spacing w:val="-20000"/>
          <w:sz w:val="2"/>
          <w:szCs w:val="28"/>
        </w:rPr>
        <w:t>ۤ</w:t>
      </w:r>
      <w:r>
        <w:rPr>
          <w:b w:val="0"/>
          <w:bCs/>
          <w:noProof/>
          <w:sz w:val="28"/>
          <w:szCs w:val="28"/>
        </w:rPr>
        <w:t>н</w:t>
      </w:r>
      <w:r w:rsidRPr="00214AFB">
        <w:rPr>
          <w:b w:val="0"/>
          <w:bCs/>
          <w:noProof/>
          <w:color w:val="FFFFFF"/>
          <w:spacing w:val="-20000"/>
          <w:sz w:val="2"/>
          <w:szCs w:val="28"/>
        </w:rPr>
        <w:t>ۤ</w:t>
      </w:r>
      <w:r>
        <w:rPr>
          <w:b w:val="0"/>
          <w:bCs/>
          <w:noProof/>
          <w:sz w:val="28"/>
          <w:szCs w:val="28"/>
        </w:rPr>
        <w:t>о</w:t>
      </w:r>
      <w:r w:rsidRPr="00214AFB">
        <w:rPr>
          <w:b w:val="0"/>
          <w:bCs/>
          <w:noProof/>
          <w:color w:val="FFFFFF"/>
          <w:spacing w:val="-20000"/>
          <w:sz w:val="2"/>
          <w:szCs w:val="28"/>
        </w:rPr>
        <w:t>ۤ</w:t>
      </w:r>
      <w:r>
        <w:rPr>
          <w:b w:val="0"/>
          <w:bCs/>
          <w:noProof/>
          <w:sz w:val="28"/>
          <w:szCs w:val="28"/>
        </w:rPr>
        <w:t>с</w:t>
      </w:r>
      <w:r w:rsidRPr="00214AFB">
        <w:rPr>
          <w:b w:val="0"/>
          <w:bCs/>
          <w:noProof/>
          <w:color w:val="FFFFFF"/>
          <w:spacing w:val="-20000"/>
          <w:sz w:val="2"/>
          <w:szCs w:val="28"/>
        </w:rPr>
        <w:t>ۤ</w:t>
      </w:r>
      <w:r>
        <w:rPr>
          <w:b w:val="0"/>
          <w:bCs/>
          <w:noProof/>
          <w:sz w:val="28"/>
          <w:szCs w:val="28"/>
        </w:rPr>
        <w:t>т</w:t>
      </w:r>
      <w:r w:rsidRPr="00214AFB">
        <w:rPr>
          <w:b w:val="0"/>
          <w:bCs/>
          <w:noProof/>
          <w:color w:val="FFFFFF"/>
          <w:spacing w:val="-20000"/>
          <w:sz w:val="2"/>
          <w:szCs w:val="28"/>
        </w:rPr>
        <w:t>ۤ</w:t>
      </w:r>
      <w:r>
        <w:rPr>
          <w:b w:val="0"/>
          <w:bCs/>
          <w:noProof/>
          <w:sz w:val="28"/>
          <w:szCs w:val="28"/>
        </w:rPr>
        <w:t>ь</w:t>
      </w:r>
      <w:r w:rsidRPr="00214AFB">
        <w:rPr>
          <w:b w:val="0"/>
          <w:bCs/>
          <w:noProof/>
          <w:color w:val="FFFFFF"/>
          <w:spacing w:val="-20000"/>
          <w:sz w:val="2"/>
          <w:szCs w:val="28"/>
        </w:rPr>
        <w:t>ۤ</w:t>
      </w:r>
      <w:r w:rsidRPr="006E2B7F">
        <w:rPr>
          <w:b w:val="0"/>
          <w:bCs/>
          <w:noProof/>
          <w:sz w:val="28"/>
          <w:szCs w:val="28"/>
        </w:rPr>
        <w:t>.</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5. Результаты проверки организации и</w:t>
      </w:r>
      <w:r w:rsidR="00BE2BB2" w:rsidRPr="00BE2BB2">
        <w:rPr>
          <w:color w:val="FFFFFF" w:themeColor="background1"/>
          <w:sz w:val="28"/>
          <w:szCs w:val="28"/>
        </w:rPr>
        <w:t>а</w:t>
      </w:r>
      <w:r w:rsidRPr="006E2B7F">
        <w:rPr>
          <w:b w:val="0"/>
          <w:bCs/>
          <w:sz w:val="28"/>
          <w:szCs w:val="28"/>
        </w:rPr>
        <w:t xml:space="preserve">ведения </w:t>
      </w:r>
      <w:r w:rsidRPr="00646089">
        <w:rPr>
          <w:b w:val="0"/>
          <w:bCs/>
          <w:sz w:val="28"/>
          <w:szCs w:val="28"/>
        </w:rPr>
        <w:t xml:space="preserve">бухгалтерского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6E2B7F">
        <w:rPr>
          <w:b w:val="0"/>
          <w:bCs/>
          <w:sz w:val="28"/>
          <w:szCs w:val="28"/>
        </w:rPr>
        <w:t>а, составления соответствующей отчетности и</w:t>
      </w:r>
      <w:r w:rsidR="00BE2BB2" w:rsidRPr="00BE2BB2">
        <w:rPr>
          <w:color w:val="FFFFFF" w:themeColor="background1"/>
          <w:sz w:val="28"/>
          <w:szCs w:val="28"/>
        </w:rPr>
        <w:t>а</w:t>
      </w:r>
      <w:r w:rsidRPr="006E2B7F">
        <w:rPr>
          <w:b w:val="0"/>
          <w:bCs/>
          <w:sz w:val="28"/>
          <w:szCs w:val="28"/>
        </w:rPr>
        <w:t>состояния СВК экономического субъекта.</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Дополнительные:</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Особенности проведения аудиторской проверки, обусловленные договором или возникшие в</w:t>
      </w:r>
      <w:r w:rsidR="00BE2BB2" w:rsidRPr="00BE2BB2">
        <w:rPr>
          <w:color w:val="FFFFFF" w:themeColor="background1"/>
          <w:sz w:val="28"/>
          <w:szCs w:val="28"/>
        </w:rPr>
        <w:t>а</w:t>
      </w:r>
      <w:r w:rsidRPr="006E2B7F">
        <w:rPr>
          <w:b w:val="0"/>
          <w:bCs/>
          <w:sz w:val="28"/>
          <w:szCs w:val="28"/>
        </w:rPr>
        <w:t>результате проверки,</w:t>
      </w:r>
      <w:r w:rsidR="00BE2BB2" w:rsidRPr="00BE2BB2">
        <w:rPr>
          <w:color w:val="FFFFFF" w:themeColor="background1"/>
          <w:sz w:val="28"/>
          <w:szCs w:val="28"/>
        </w:rPr>
        <w:t xml:space="preserve"> а</w:t>
      </w:r>
      <w:r w:rsidRPr="006E2B7F">
        <w:rPr>
          <w:b w:val="0"/>
          <w:bCs/>
          <w:sz w:val="28"/>
          <w:szCs w:val="28"/>
        </w:rPr>
        <w:t>данные о</w:t>
      </w:r>
      <w:r w:rsidR="00BE2BB2" w:rsidRPr="00BE2BB2">
        <w:rPr>
          <w:color w:val="FFFFFF" w:themeColor="background1"/>
          <w:sz w:val="28"/>
          <w:szCs w:val="28"/>
        </w:rPr>
        <w:t>а</w:t>
      </w:r>
      <w:r w:rsidRPr="006E2B7F">
        <w:rPr>
          <w:b w:val="0"/>
          <w:bCs/>
          <w:sz w:val="28"/>
          <w:szCs w:val="28"/>
        </w:rPr>
        <w:t>штате бухгалтерии, перечень областей или направлений проверки, сведения о ее методике, результаты проверки представительств, филиалов и дочерних фирм и влияние частных результатов на итоги проверки всего экономического субъекта в целом и т.д.</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Сведения, содержащиеся в письменной информации, должны</w:t>
      </w:r>
      <w:r w:rsidR="00BE2BB2" w:rsidRPr="00BE2BB2">
        <w:rPr>
          <w:color w:val="FFFFFF" w:themeColor="background1"/>
          <w:sz w:val="28"/>
          <w:szCs w:val="28"/>
        </w:rPr>
        <w:t>а</w:t>
      </w:r>
      <w:r w:rsidRPr="006E2B7F">
        <w:rPr>
          <w:b w:val="0"/>
          <w:bCs/>
          <w:sz w:val="28"/>
          <w:szCs w:val="28"/>
        </w:rPr>
        <w:t>быть четкими, краткими, содержательными, без</w:t>
      </w:r>
      <w:r w:rsidR="00BE2BB2" w:rsidRPr="00BE2BB2">
        <w:rPr>
          <w:color w:val="FFFFFF" w:themeColor="background1"/>
          <w:sz w:val="28"/>
          <w:szCs w:val="28"/>
        </w:rPr>
        <w:t>а</w:t>
      </w:r>
      <w:r w:rsidRPr="006E2B7F">
        <w:rPr>
          <w:b w:val="0"/>
          <w:bCs/>
          <w:sz w:val="28"/>
          <w:szCs w:val="28"/>
        </w:rPr>
        <w:t>фактических неточностей. В необходимых случаях должны быть представлены обоснования количественных расчетов и оценок, ссылки на законодательные документы.</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Письменная информация составляется</w:t>
      </w:r>
      <w:r w:rsidR="00BE2BB2" w:rsidRPr="00BE2BB2">
        <w:rPr>
          <w:color w:val="FFFFFF" w:themeColor="background1"/>
          <w:sz w:val="28"/>
          <w:szCs w:val="28"/>
        </w:rPr>
        <w:t>а</w:t>
      </w:r>
      <w:r w:rsidRPr="006E2B7F">
        <w:rPr>
          <w:b w:val="0"/>
          <w:bCs/>
          <w:sz w:val="28"/>
          <w:szCs w:val="28"/>
        </w:rPr>
        <w:t>в двух</w:t>
      </w:r>
      <w:r w:rsidR="00BE2BB2" w:rsidRPr="00BE2BB2">
        <w:rPr>
          <w:color w:val="FFFFFF" w:themeColor="background1"/>
          <w:sz w:val="28"/>
          <w:szCs w:val="28"/>
        </w:rPr>
        <w:t>а</w:t>
      </w:r>
      <w:r w:rsidRPr="006E2B7F">
        <w:rPr>
          <w:b w:val="0"/>
          <w:bCs/>
          <w:sz w:val="28"/>
          <w:szCs w:val="28"/>
        </w:rPr>
        <w:t xml:space="preserve">экземплярах. Один передается лицу, подписавшему договор (контракт, письмо-обязательство) на </w:t>
      </w:r>
      <w:r w:rsidRPr="006E2B7F">
        <w:rPr>
          <w:b w:val="0"/>
          <w:bCs/>
          <w:sz w:val="28"/>
          <w:szCs w:val="28"/>
        </w:rPr>
        <w:lastRenderedPageBreak/>
        <w:t>оказание аудиторских услуг, или прямо указанному в тексте этих документов в качестве получателя этой информации, а</w:t>
      </w:r>
      <w:r w:rsidR="00BE2BB2" w:rsidRPr="00BE2BB2">
        <w:rPr>
          <w:color w:val="FFFFFF" w:themeColor="background1"/>
          <w:sz w:val="28"/>
          <w:szCs w:val="28"/>
        </w:rPr>
        <w:t>а</w:t>
      </w:r>
      <w:r w:rsidRPr="006E2B7F">
        <w:rPr>
          <w:b w:val="0"/>
          <w:bCs/>
          <w:sz w:val="28"/>
          <w:szCs w:val="28"/>
        </w:rPr>
        <w:t>также другому</w:t>
      </w:r>
      <w:r w:rsidR="00BE2BB2" w:rsidRPr="00BE2BB2">
        <w:rPr>
          <w:color w:val="FFFFFF" w:themeColor="background1"/>
          <w:sz w:val="28"/>
          <w:szCs w:val="28"/>
        </w:rPr>
        <w:t>а</w:t>
      </w:r>
      <w:r w:rsidRPr="006E2B7F">
        <w:rPr>
          <w:b w:val="0"/>
          <w:bCs/>
          <w:sz w:val="28"/>
          <w:szCs w:val="28"/>
        </w:rPr>
        <w:t>лицу в</w:t>
      </w:r>
      <w:r w:rsidR="00BE2BB2" w:rsidRPr="00BE2BB2">
        <w:rPr>
          <w:color w:val="FFFFFF" w:themeColor="background1"/>
          <w:sz w:val="28"/>
          <w:szCs w:val="28"/>
        </w:rPr>
        <w:t>а</w:t>
      </w:r>
      <w:r w:rsidRPr="006E2B7F">
        <w:rPr>
          <w:b w:val="0"/>
          <w:bCs/>
          <w:sz w:val="28"/>
          <w:szCs w:val="28"/>
        </w:rPr>
        <w:t>случае письменного указания об</w:t>
      </w:r>
      <w:r w:rsidR="00BE2BB2" w:rsidRPr="00BE2BB2">
        <w:rPr>
          <w:color w:val="FFFFFF" w:themeColor="background1"/>
          <w:sz w:val="28"/>
          <w:szCs w:val="28"/>
        </w:rPr>
        <w:t>а</w:t>
      </w:r>
      <w:r w:rsidRPr="006E2B7F">
        <w:rPr>
          <w:b w:val="0"/>
          <w:bCs/>
          <w:sz w:val="28"/>
          <w:szCs w:val="28"/>
        </w:rPr>
        <w:t>этом</w:t>
      </w:r>
      <w:r w:rsidR="00BE2BB2" w:rsidRPr="00BE2BB2">
        <w:rPr>
          <w:color w:val="FFFFFF" w:themeColor="background1"/>
          <w:sz w:val="28"/>
          <w:szCs w:val="28"/>
        </w:rPr>
        <w:t>а</w:t>
      </w:r>
      <w:r w:rsidRPr="006E2B7F">
        <w:rPr>
          <w:b w:val="0"/>
          <w:bCs/>
          <w:sz w:val="28"/>
          <w:szCs w:val="28"/>
        </w:rPr>
        <w:t>от</w:t>
      </w:r>
      <w:r w:rsidR="00BE2BB2" w:rsidRPr="00BE2BB2">
        <w:rPr>
          <w:color w:val="FFFFFF" w:themeColor="background1"/>
          <w:sz w:val="28"/>
          <w:szCs w:val="28"/>
        </w:rPr>
        <w:t>а</w:t>
      </w:r>
      <w:r w:rsidRPr="006E2B7F">
        <w:rPr>
          <w:b w:val="0"/>
          <w:bCs/>
          <w:sz w:val="28"/>
          <w:szCs w:val="28"/>
        </w:rPr>
        <w:t>лица, подписавшего договор (контракт, письмо-обязательство). Второй экземпляр остается у аудиторской организации.</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 xml:space="preserve">В процессе проверки предварительный вариант письменной информации может быть представлен руководству проверяемой фирмы для внесения в бухгалтерский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6E2B7F">
        <w:rPr>
          <w:b w:val="0"/>
          <w:bCs/>
          <w:sz w:val="28"/>
          <w:szCs w:val="28"/>
        </w:rPr>
        <w:t xml:space="preserve"> и отчетность исправлений и уточнений. В этом случае вместе с аудиторским заключением представляется окончательный вариант письменной информации.</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Письменная информация аудитора является конфиденциальным документом.</w:t>
      </w:r>
    </w:p>
    <w:p w:rsidR="00AF57FC" w:rsidRPr="006E2B7F" w:rsidRDefault="00AF57FC" w:rsidP="006E2B7F">
      <w:pPr>
        <w:pStyle w:val="ac"/>
        <w:spacing w:after="0" w:line="360" w:lineRule="auto"/>
        <w:ind w:firstLine="709"/>
        <w:jc w:val="both"/>
        <w:rPr>
          <w:b w:val="0"/>
          <w:bCs/>
          <w:sz w:val="28"/>
          <w:szCs w:val="28"/>
        </w:rPr>
      </w:pPr>
      <w:r w:rsidRPr="006E2B7F">
        <w:rPr>
          <w:b w:val="0"/>
          <w:bCs/>
          <w:sz w:val="28"/>
          <w:szCs w:val="28"/>
        </w:rPr>
        <w:t>В случае смены аудиторской организации руководство проверяемого экономического субъекта обязано предоставить новой аудиторской организации копии письменной информации</w:t>
      </w:r>
      <w:r w:rsidR="00BE2BB2" w:rsidRPr="00BE2BB2">
        <w:rPr>
          <w:color w:val="FFFFFF" w:themeColor="background1"/>
          <w:sz w:val="28"/>
          <w:szCs w:val="28"/>
        </w:rPr>
        <w:t>а</w:t>
      </w:r>
      <w:r w:rsidRPr="006E2B7F">
        <w:rPr>
          <w:b w:val="0"/>
          <w:bCs/>
          <w:sz w:val="28"/>
          <w:szCs w:val="28"/>
        </w:rPr>
        <w:t>не менее</w:t>
      </w:r>
      <w:r w:rsidR="00BE2BB2" w:rsidRPr="00BE2BB2">
        <w:rPr>
          <w:color w:val="FFFFFF" w:themeColor="background1"/>
          <w:sz w:val="28"/>
          <w:szCs w:val="28"/>
        </w:rPr>
        <w:t>а</w:t>
      </w:r>
      <w:r w:rsidRPr="006E2B7F">
        <w:rPr>
          <w:b w:val="0"/>
          <w:bCs/>
          <w:sz w:val="28"/>
          <w:szCs w:val="28"/>
        </w:rPr>
        <w:t>чем</w:t>
      </w:r>
      <w:r w:rsidR="00BE2BB2" w:rsidRPr="00BE2BB2">
        <w:rPr>
          <w:color w:val="FFFFFF" w:themeColor="background1"/>
          <w:sz w:val="28"/>
          <w:szCs w:val="28"/>
        </w:rPr>
        <w:t>а</w:t>
      </w:r>
      <w:r w:rsidRPr="006E2B7F">
        <w:rPr>
          <w:b w:val="0"/>
          <w:bCs/>
          <w:sz w:val="28"/>
          <w:szCs w:val="28"/>
        </w:rPr>
        <w:t>за</w:t>
      </w:r>
      <w:r w:rsidR="00BE2BB2" w:rsidRPr="00BE2BB2">
        <w:rPr>
          <w:color w:val="FFFFFF" w:themeColor="background1"/>
          <w:sz w:val="28"/>
          <w:szCs w:val="28"/>
        </w:rPr>
        <w:t>а</w:t>
      </w:r>
      <w:r w:rsidRPr="006E2B7F">
        <w:rPr>
          <w:b w:val="0"/>
          <w:bCs/>
          <w:sz w:val="28"/>
          <w:szCs w:val="28"/>
        </w:rPr>
        <w:t xml:space="preserve">три </w:t>
      </w:r>
      <w:r w:rsidR="00526EED">
        <w:rPr>
          <w:b w:val="0"/>
          <w:bCs/>
          <w:sz w:val="28"/>
          <w:szCs w:val="28"/>
        </w:rPr>
        <w:t>предыдущих</w:t>
      </w:r>
      <w:r w:rsidRPr="006E2B7F">
        <w:rPr>
          <w:b w:val="0"/>
          <w:bCs/>
          <w:sz w:val="28"/>
          <w:szCs w:val="28"/>
        </w:rPr>
        <w:t xml:space="preserve"> финансовых года.</w:t>
      </w:r>
    </w:p>
    <w:p w:rsidR="00AF57FC" w:rsidRPr="00BF22A4" w:rsidRDefault="00AF57FC" w:rsidP="006E2B7F">
      <w:pPr>
        <w:pStyle w:val="ac"/>
        <w:spacing w:after="0" w:line="360" w:lineRule="auto"/>
        <w:ind w:firstLine="709"/>
        <w:jc w:val="both"/>
        <w:rPr>
          <w:sz w:val="28"/>
          <w:szCs w:val="28"/>
        </w:rPr>
      </w:pPr>
      <w:r w:rsidRPr="006E2B7F">
        <w:rPr>
          <w:b w:val="0"/>
          <w:bCs/>
          <w:sz w:val="28"/>
          <w:szCs w:val="28"/>
        </w:rPr>
        <w:t>По</w:t>
      </w:r>
      <w:r w:rsidR="00BE2BB2" w:rsidRPr="00BE2BB2">
        <w:rPr>
          <w:color w:val="FFFFFF" w:themeColor="background1"/>
          <w:sz w:val="28"/>
          <w:szCs w:val="28"/>
        </w:rPr>
        <w:t>а</w:t>
      </w:r>
      <w:r w:rsidRPr="006E2B7F">
        <w:rPr>
          <w:b w:val="0"/>
          <w:bCs/>
          <w:sz w:val="28"/>
          <w:szCs w:val="28"/>
        </w:rPr>
        <w:t xml:space="preserve">результатам инициативного аудита </w:t>
      </w:r>
      <w:r w:rsidR="00526EED">
        <w:rPr>
          <w:b w:val="0"/>
          <w:bCs/>
          <w:sz w:val="28"/>
          <w:szCs w:val="28"/>
        </w:rPr>
        <w:t>денежных средств</w:t>
      </w:r>
      <w:r w:rsidRPr="006E2B7F">
        <w:rPr>
          <w:b w:val="0"/>
          <w:bCs/>
          <w:sz w:val="28"/>
          <w:szCs w:val="28"/>
        </w:rPr>
        <w:t xml:space="preserve"> руководству общества представлена письменная информация</w:t>
      </w:r>
      <w:r w:rsidRPr="00BF22A4">
        <w:rPr>
          <w:sz w:val="28"/>
          <w:szCs w:val="28"/>
        </w:rPr>
        <w:t>.</w:t>
      </w:r>
    </w:p>
    <w:p w:rsidR="00AF57FC" w:rsidRDefault="00AF57FC" w:rsidP="00AF57FC">
      <w:pPr>
        <w:spacing w:line="360" w:lineRule="auto"/>
        <w:ind w:firstLine="540"/>
        <w:jc w:val="both"/>
        <w:rPr>
          <w:b/>
          <w:sz w:val="28"/>
          <w:szCs w:val="28"/>
        </w:rPr>
      </w:pPr>
    </w:p>
    <w:p w:rsidR="00AF57FC" w:rsidRPr="00AF57FC" w:rsidRDefault="00AF57FC" w:rsidP="00AF57FC">
      <w:pPr>
        <w:pStyle w:val="ac"/>
        <w:spacing w:after="0" w:line="360" w:lineRule="auto"/>
        <w:jc w:val="center"/>
        <w:rPr>
          <w:b w:val="0"/>
          <w:bCs/>
          <w:sz w:val="28"/>
          <w:szCs w:val="28"/>
        </w:rPr>
      </w:pPr>
      <w:r w:rsidRPr="00AF57FC">
        <w:rPr>
          <w:b w:val="0"/>
          <w:bCs/>
          <w:sz w:val="28"/>
          <w:szCs w:val="28"/>
        </w:rPr>
        <w:t>Письменная информация</w:t>
      </w:r>
    </w:p>
    <w:p w:rsidR="00AF57FC" w:rsidRPr="00AF57FC" w:rsidRDefault="00AF57FC" w:rsidP="00AF57FC">
      <w:pPr>
        <w:pStyle w:val="ac"/>
        <w:spacing w:after="0" w:line="360" w:lineRule="auto"/>
        <w:jc w:val="center"/>
        <w:rPr>
          <w:b w:val="0"/>
          <w:bCs/>
          <w:sz w:val="28"/>
          <w:szCs w:val="28"/>
        </w:rPr>
      </w:pPr>
      <w:r w:rsidRPr="00AF57FC">
        <w:rPr>
          <w:b w:val="0"/>
          <w:bCs/>
          <w:sz w:val="28"/>
          <w:szCs w:val="28"/>
        </w:rPr>
        <w:t xml:space="preserve">по результатам проведения аудиторской проверки </w:t>
      </w:r>
    </w:p>
    <w:p w:rsidR="00AF57FC" w:rsidRPr="00AF57FC" w:rsidRDefault="00985301" w:rsidP="00AF57FC">
      <w:pPr>
        <w:pStyle w:val="ac"/>
        <w:spacing w:after="0" w:line="360" w:lineRule="auto"/>
        <w:jc w:val="center"/>
        <w:rPr>
          <w:b w:val="0"/>
          <w:bCs/>
          <w:sz w:val="28"/>
          <w:szCs w:val="28"/>
        </w:rPr>
      </w:pPr>
      <w:r>
        <w:rPr>
          <w:b w:val="0"/>
          <w:bCs/>
          <w:sz w:val="28"/>
          <w:szCs w:val="28"/>
        </w:rPr>
        <w:t>денежных средств</w:t>
      </w:r>
    </w:p>
    <w:p w:rsidR="00AF57FC" w:rsidRPr="00AF57FC" w:rsidRDefault="00AF57FC" w:rsidP="00AF57FC">
      <w:pPr>
        <w:pStyle w:val="ac"/>
        <w:spacing w:after="0" w:line="360" w:lineRule="auto"/>
        <w:jc w:val="center"/>
        <w:rPr>
          <w:b w:val="0"/>
          <w:bCs/>
          <w:sz w:val="28"/>
          <w:szCs w:val="28"/>
        </w:rPr>
      </w:pPr>
      <w:r>
        <w:rPr>
          <w:b w:val="0"/>
          <w:bCs/>
          <w:sz w:val="28"/>
          <w:szCs w:val="28"/>
        </w:rPr>
        <w:t>ОО</w:t>
      </w:r>
      <w:r w:rsidRPr="00AF57FC">
        <w:rPr>
          <w:b w:val="0"/>
          <w:bCs/>
          <w:sz w:val="28"/>
          <w:szCs w:val="28"/>
        </w:rPr>
        <w:t xml:space="preserve">О </w:t>
      </w:r>
      <w:r w:rsidR="00500831">
        <w:rPr>
          <w:b w:val="0"/>
          <w:bCs/>
          <w:sz w:val="28"/>
          <w:szCs w:val="28"/>
        </w:rPr>
        <w:t>«</w:t>
      </w:r>
      <w:r>
        <w:rPr>
          <w:b w:val="0"/>
          <w:bCs/>
          <w:sz w:val="28"/>
          <w:szCs w:val="28"/>
        </w:rPr>
        <w:t>Глазов. Электрон</w:t>
      </w:r>
      <w:r w:rsidR="00500831">
        <w:rPr>
          <w:b w:val="0"/>
          <w:bCs/>
          <w:sz w:val="28"/>
          <w:szCs w:val="28"/>
        </w:rPr>
        <w:t>»</w:t>
      </w:r>
      <w:r w:rsidRPr="00AF57FC">
        <w:rPr>
          <w:b w:val="0"/>
          <w:bCs/>
          <w:sz w:val="28"/>
          <w:szCs w:val="28"/>
        </w:rPr>
        <w:t xml:space="preserve"> за 201</w:t>
      </w:r>
      <w:r>
        <w:rPr>
          <w:b w:val="0"/>
          <w:bCs/>
          <w:sz w:val="28"/>
          <w:szCs w:val="28"/>
        </w:rPr>
        <w:t>5</w:t>
      </w:r>
      <w:r w:rsidRPr="00AF57FC">
        <w:rPr>
          <w:b w:val="0"/>
          <w:bCs/>
          <w:sz w:val="28"/>
          <w:szCs w:val="28"/>
        </w:rPr>
        <w:t xml:space="preserve"> г.</w:t>
      </w:r>
    </w:p>
    <w:p w:rsidR="00AF57FC" w:rsidRPr="00AF57FC" w:rsidRDefault="00AF57FC" w:rsidP="00AF57FC">
      <w:pPr>
        <w:pStyle w:val="ac"/>
        <w:spacing w:after="0" w:line="360" w:lineRule="auto"/>
        <w:jc w:val="center"/>
        <w:rPr>
          <w:b w:val="0"/>
          <w:bCs/>
          <w:sz w:val="28"/>
          <w:szCs w:val="28"/>
        </w:rPr>
      </w:pPr>
    </w:p>
    <w:p w:rsidR="00AF57FC" w:rsidRPr="00C57913" w:rsidRDefault="00AF57FC" w:rsidP="00AF57FC">
      <w:pPr>
        <w:pStyle w:val="ac"/>
        <w:spacing w:after="0" w:line="360" w:lineRule="auto"/>
        <w:jc w:val="center"/>
        <w:rPr>
          <w:b w:val="0"/>
          <w:bCs/>
          <w:sz w:val="28"/>
          <w:szCs w:val="28"/>
        </w:rPr>
      </w:pPr>
      <w:r w:rsidRPr="00AF57FC">
        <w:rPr>
          <w:b w:val="0"/>
          <w:bCs/>
          <w:sz w:val="28"/>
          <w:szCs w:val="28"/>
        </w:rPr>
        <w:t xml:space="preserve">Уважаемый </w:t>
      </w:r>
      <w:r>
        <w:rPr>
          <w:b w:val="0"/>
          <w:bCs/>
          <w:sz w:val="28"/>
          <w:szCs w:val="28"/>
        </w:rPr>
        <w:t>Георгий Михайлович</w:t>
      </w:r>
      <w:r w:rsidRPr="00C57913">
        <w:rPr>
          <w:b w:val="0"/>
          <w:bCs/>
          <w:sz w:val="28"/>
          <w:szCs w:val="28"/>
        </w:rPr>
        <w:t>!</w:t>
      </w:r>
    </w:p>
    <w:p w:rsidR="00AF57FC" w:rsidRPr="00AF57FC" w:rsidRDefault="00AF57FC" w:rsidP="00AF57FC">
      <w:pPr>
        <w:pStyle w:val="ac"/>
        <w:spacing w:after="0" w:line="360" w:lineRule="auto"/>
        <w:jc w:val="center"/>
        <w:rPr>
          <w:b w:val="0"/>
          <w:bCs/>
          <w:sz w:val="28"/>
          <w:szCs w:val="28"/>
        </w:rPr>
      </w:pP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На основании договора на</w:t>
      </w:r>
      <w:r w:rsidR="00BE2BB2" w:rsidRPr="00BE2BB2">
        <w:rPr>
          <w:color w:val="FFFFFF" w:themeColor="background1"/>
          <w:sz w:val="28"/>
          <w:szCs w:val="28"/>
        </w:rPr>
        <w:t>а</w:t>
      </w:r>
      <w:r w:rsidRPr="00AF57FC">
        <w:rPr>
          <w:b w:val="0"/>
          <w:bCs/>
          <w:sz w:val="28"/>
          <w:szCs w:val="28"/>
        </w:rPr>
        <w:t>оказание аудиторских услуг № 9/09 от 11.0</w:t>
      </w:r>
      <w:r>
        <w:rPr>
          <w:b w:val="0"/>
          <w:bCs/>
          <w:sz w:val="28"/>
          <w:szCs w:val="28"/>
        </w:rPr>
        <w:t>5</w:t>
      </w:r>
      <w:r w:rsidRPr="00AF57FC">
        <w:rPr>
          <w:b w:val="0"/>
          <w:bCs/>
          <w:sz w:val="28"/>
          <w:szCs w:val="28"/>
        </w:rPr>
        <w:t>.201</w:t>
      </w:r>
      <w:r>
        <w:rPr>
          <w:b w:val="0"/>
          <w:bCs/>
          <w:sz w:val="28"/>
          <w:szCs w:val="28"/>
        </w:rPr>
        <w:t>6</w:t>
      </w:r>
      <w:r w:rsidRPr="00AF57FC">
        <w:rPr>
          <w:b w:val="0"/>
          <w:bCs/>
          <w:sz w:val="28"/>
          <w:szCs w:val="28"/>
        </w:rPr>
        <w:t xml:space="preserve"> г. мы провели</w:t>
      </w:r>
      <w:r w:rsidR="00BE2BB2" w:rsidRPr="00BE2BB2">
        <w:rPr>
          <w:color w:val="FFFFFF" w:themeColor="background1"/>
          <w:sz w:val="28"/>
          <w:szCs w:val="28"/>
        </w:rPr>
        <w:t>а</w:t>
      </w:r>
      <w:r w:rsidRPr="00AF57FC">
        <w:rPr>
          <w:b w:val="0"/>
          <w:bCs/>
          <w:sz w:val="28"/>
          <w:szCs w:val="28"/>
        </w:rPr>
        <w:t xml:space="preserve">аудит </w:t>
      </w:r>
      <w:r>
        <w:rPr>
          <w:b w:val="0"/>
          <w:bCs/>
          <w:sz w:val="28"/>
          <w:szCs w:val="28"/>
        </w:rPr>
        <w:t>денежны</w:t>
      </w:r>
      <w:r w:rsidR="001638C5">
        <w:rPr>
          <w:b w:val="0"/>
          <w:bCs/>
          <w:sz w:val="28"/>
          <w:szCs w:val="28"/>
        </w:rPr>
        <w:t>х</w:t>
      </w:r>
      <w:r>
        <w:rPr>
          <w:b w:val="0"/>
          <w:bCs/>
          <w:sz w:val="28"/>
          <w:szCs w:val="28"/>
        </w:rPr>
        <w:t xml:space="preserve"> средств.</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xml:space="preserve">Поставленная задача – подтвердить своевременность и полноту отражения операций по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Pr>
          <w:b w:val="0"/>
          <w:bCs/>
          <w:sz w:val="28"/>
          <w:szCs w:val="28"/>
        </w:rPr>
        <w:t>у денежных средств</w:t>
      </w:r>
      <w:r w:rsidRPr="00AF57FC">
        <w:rPr>
          <w:b w:val="0"/>
          <w:bCs/>
          <w:sz w:val="28"/>
          <w:szCs w:val="28"/>
        </w:rPr>
        <w:t>.</w:t>
      </w:r>
    </w:p>
    <w:p w:rsidR="00AF57FC" w:rsidRPr="009F21C4" w:rsidRDefault="00AF57FC" w:rsidP="00AF57FC">
      <w:pPr>
        <w:pStyle w:val="ac"/>
        <w:spacing w:after="0" w:line="360" w:lineRule="auto"/>
        <w:ind w:firstLine="709"/>
        <w:jc w:val="both"/>
        <w:rPr>
          <w:b w:val="0"/>
          <w:bCs/>
          <w:sz w:val="28"/>
          <w:szCs w:val="28"/>
        </w:rPr>
      </w:pPr>
      <w:r w:rsidRPr="009F21C4">
        <w:rPr>
          <w:b w:val="0"/>
          <w:bCs/>
          <w:sz w:val="28"/>
          <w:szCs w:val="28"/>
        </w:rPr>
        <w:t xml:space="preserve">Аудит проведен  в </w:t>
      </w:r>
      <w:r w:rsidR="00BA773D" w:rsidRPr="009F21C4">
        <w:rPr>
          <w:b w:val="0"/>
          <w:sz w:val="28"/>
          <w:szCs w:val="28"/>
        </w:rPr>
        <w:fldChar w:fldCharType="begin"/>
      </w:r>
      <w:r w:rsidR="009F21C4" w:rsidRPr="009F21C4">
        <w:rPr>
          <w:b w:val="0"/>
          <w:sz w:val="28"/>
          <w:szCs w:val="28"/>
        </w:rPr>
        <w:instrText>eq соответствии</w:instrText>
      </w:r>
      <w:r w:rsidR="00BA773D" w:rsidRPr="009F21C4">
        <w:rPr>
          <w:b w:val="0"/>
          <w:sz w:val="28"/>
          <w:szCs w:val="28"/>
        </w:rPr>
        <w:fldChar w:fldCharType="end"/>
      </w:r>
      <w:r w:rsidRPr="009F21C4">
        <w:rPr>
          <w:b w:val="0"/>
          <w:bCs/>
          <w:sz w:val="28"/>
          <w:szCs w:val="28"/>
        </w:rPr>
        <w:t>:</w:t>
      </w:r>
    </w:p>
    <w:p w:rsidR="00AF57FC" w:rsidRPr="00D947DF" w:rsidRDefault="00AF57FC" w:rsidP="00AF57FC">
      <w:pPr>
        <w:pStyle w:val="ac"/>
        <w:spacing w:after="0" w:line="360" w:lineRule="auto"/>
        <w:ind w:firstLine="709"/>
        <w:jc w:val="both"/>
        <w:rPr>
          <w:b w:val="0"/>
          <w:bCs/>
          <w:sz w:val="28"/>
          <w:szCs w:val="28"/>
        </w:rPr>
      </w:pPr>
      <w:r w:rsidRPr="00D947DF">
        <w:rPr>
          <w:b w:val="0"/>
          <w:bCs/>
          <w:sz w:val="28"/>
          <w:szCs w:val="28"/>
        </w:rPr>
        <w:lastRenderedPageBreak/>
        <w:t xml:space="preserve">- Законом </w:t>
      </w:r>
      <w:r w:rsidR="00500831" w:rsidRPr="00D947DF">
        <w:rPr>
          <w:b w:val="0"/>
          <w:bCs/>
          <w:sz w:val="28"/>
          <w:szCs w:val="28"/>
        </w:rPr>
        <w:t>«</w:t>
      </w:r>
      <w:r w:rsidRPr="00D947DF">
        <w:rPr>
          <w:b w:val="0"/>
          <w:bCs/>
          <w:sz w:val="28"/>
          <w:szCs w:val="28"/>
        </w:rPr>
        <w:t xml:space="preserve">Об аудиторской </w:t>
      </w:r>
      <w:r w:rsidR="00BA773D" w:rsidRPr="00D947DF">
        <w:rPr>
          <w:b w:val="0"/>
          <w:sz w:val="28"/>
          <w:szCs w:val="28"/>
        </w:rPr>
        <w:fldChar w:fldCharType="begin"/>
      </w:r>
      <w:r w:rsidR="00D947DF" w:rsidRPr="00D947DF">
        <w:rPr>
          <w:b w:val="0"/>
          <w:sz w:val="28"/>
          <w:szCs w:val="28"/>
        </w:rPr>
        <w:instrText>eq деятельности</w:instrText>
      </w:r>
      <w:r w:rsidR="00BA773D" w:rsidRPr="00D947DF">
        <w:rPr>
          <w:b w:val="0"/>
          <w:sz w:val="28"/>
          <w:szCs w:val="28"/>
        </w:rPr>
        <w:fldChar w:fldCharType="end"/>
      </w:r>
      <w:r w:rsidRPr="00D947DF">
        <w:rPr>
          <w:b w:val="0"/>
          <w:bCs/>
          <w:sz w:val="28"/>
          <w:szCs w:val="28"/>
        </w:rPr>
        <w:t xml:space="preserve"> в РФ</w:t>
      </w:r>
      <w:r w:rsidR="00500831" w:rsidRPr="00D947DF">
        <w:rPr>
          <w:b w:val="0"/>
          <w:bCs/>
          <w:sz w:val="28"/>
          <w:szCs w:val="28"/>
        </w:rPr>
        <w:t>»</w:t>
      </w:r>
      <w:r w:rsidRPr="00D947DF">
        <w:rPr>
          <w:b w:val="0"/>
          <w:bCs/>
          <w:sz w:val="28"/>
          <w:szCs w:val="28"/>
        </w:rPr>
        <w:t xml:space="preserve">; </w:t>
      </w:r>
    </w:p>
    <w:p w:rsidR="00AF57FC" w:rsidRPr="00AF57FC" w:rsidRDefault="00AF57FC" w:rsidP="00AF57FC">
      <w:pPr>
        <w:pStyle w:val="ac"/>
        <w:spacing w:after="0" w:line="360" w:lineRule="auto"/>
        <w:ind w:firstLine="709"/>
        <w:jc w:val="both"/>
        <w:rPr>
          <w:b w:val="0"/>
          <w:bCs/>
          <w:sz w:val="28"/>
          <w:szCs w:val="28"/>
        </w:rPr>
      </w:pPr>
      <w:r>
        <w:rPr>
          <w:b w:val="0"/>
          <w:bCs/>
          <w:sz w:val="28"/>
          <w:szCs w:val="28"/>
        </w:rPr>
        <w:t>-</w:t>
      </w:r>
      <w:r w:rsidRPr="00AF57FC">
        <w:rPr>
          <w:b w:val="0"/>
          <w:bCs/>
          <w:sz w:val="28"/>
          <w:szCs w:val="28"/>
        </w:rPr>
        <w:t>Федеральными правилами (стандартами) по</w:t>
      </w:r>
      <w:r w:rsidR="00BE2BB2" w:rsidRPr="00BE2BB2">
        <w:rPr>
          <w:color w:val="FFFFFF" w:themeColor="background1"/>
          <w:sz w:val="28"/>
          <w:szCs w:val="28"/>
        </w:rPr>
        <w:t>а</w:t>
      </w:r>
      <w:r w:rsidRPr="00AF57FC">
        <w:rPr>
          <w:b w:val="0"/>
          <w:bCs/>
          <w:sz w:val="28"/>
          <w:szCs w:val="28"/>
        </w:rPr>
        <w:t xml:space="preserve">аудиторской деятельности; </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Внутрифирменными правилами (стандартами);</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Письмом-обязательством о</w:t>
      </w:r>
      <w:r w:rsidR="00BE2BB2" w:rsidRPr="00BE2BB2">
        <w:rPr>
          <w:color w:val="FFFFFF" w:themeColor="background1"/>
          <w:sz w:val="28"/>
          <w:szCs w:val="28"/>
        </w:rPr>
        <w:t>а</w:t>
      </w:r>
      <w:r w:rsidRPr="00AF57FC">
        <w:rPr>
          <w:b w:val="0"/>
          <w:bCs/>
          <w:sz w:val="28"/>
          <w:szCs w:val="28"/>
        </w:rPr>
        <w:t>согласии на</w:t>
      </w:r>
      <w:r w:rsidR="00BE2BB2" w:rsidRPr="00BE2BB2">
        <w:rPr>
          <w:color w:val="FFFFFF" w:themeColor="background1"/>
          <w:sz w:val="28"/>
          <w:szCs w:val="28"/>
        </w:rPr>
        <w:t>а</w:t>
      </w:r>
      <w:r w:rsidRPr="00AF57FC">
        <w:rPr>
          <w:b w:val="0"/>
          <w:bCs/>
          <w:sz w:val="28"/>
          <w:szCs w:val="28"/>
        </w:rPr>
        <w:t>проведение аудита;</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Договором на проведение аудиторской проверки.</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В ходе аудиторской проверки были получены аудиторские доказательства путем выполнения следующих аудиторских процедур:</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проверка документов;</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-проверка  соблюдения правил осуществления хозяйственных операций</w:t>
      </w:r>
      <w:r w:rsidR="00BE2BB2" w:rsidRPr="00BE2BB2">
        <w:rPr>
          <w:color w:val="FFFFFF" w:themeColor="background1"/>
          <w:sz w:val="28"/>
          <w:szCs w:val="28"/>
        </w:rPr>
        <w:t>а</w:t>
      </w:r>
      <w:r w:rsidRPr="00AF57FC">
        <w:rPr>
          <w:b w:val="0"/>
          <w:bCs/>
          <w:sz w:val="28"/>
          <w:szCs w:val="28"/>
        </w:rPr>
        <w:t xml:space="preserve">и    их отражение в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AF57FC">
        <w:rPr>
          <w:b w:val="0"/>
          <w:bCs/>
          <w:sz w:val="28"/>
          <w:szCs w:val="28"/>
        </w:rPr>
        <w:t>е;</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обсуждение возникающих</w:t>
      </w:r>
      <w:r w:rsidR="00BE2BB2" w:rsidRPr="00BE2BB2">
        <w:rPr>
          <w:color w:val="FFFFFF" w:themeColor="background1"/>
          <w:sz w:val="28"/>
          <w:szCs w:val="28"/>
        </w:rPr>
        <w:t>а</w:t>
      </w:r>
      <w:r w:rsidRPr="00AF57FC">
        <w:rPr>
          <w:b w:val="0"/>
          <w:bCs/>
          <w:sz w:val="28"/>
          <w:szCs w:val="28"/>
        </w:rPr>
        <w:t xml:space="preserve">вопросов по бухгалтерскому и налоговому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AF57FC">
        <w:rPr>
          <w:b w:val="0"/>
          <w:bCs/>
          <w:sz w:val="28"/>
          <w:szCs w:val="28"/>
        </w:rPr>
        <w:t>у с бухгалтерами исполнителями и главным бухгалтером;</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сбор аудиторских доказательств;</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другие необходимые аудиторские процедуры.</w:t>
      </w:r>
    </w:p>
    <w:p w:rsidR="00AF57FC" w:rsidRPr="00AF57FC" w:rsidRDefault="00AF57FC" w:rsidP="00AF57FC">
      <w:pPr>
        <w:pStyle w:val="ac"/>
        <w:spacing w:after="0" w:line="360" w:lineRule="auto"/>
        <w:ind w:firstLine="709"/>
        <w:jc w:val="both"/>
        <w:rPr>
          <w:b w:val="0"/>
          <w:bCs/>
          <w:sz w:val="28"/>
          <w:szCs w:val="28"/>
        </w:rPr>
      </w:pPr>
      <w:r w:rsidRPr="00AF57FC">
        <w:rPr>
          <w:b w:val="0"/>
          <w:bCs/>
          <w:sz w:val="28"/>
          <w:szCs w:val="28"/>
        </w:rPr>
        <w:t xml:space="preserve"> Ответственность за подготовку и представление этой финансовой (бухгалтерской) отчетности несет исполнительный орган </w:t>
      </w:r>
      <w:r>
        <w:rPr>
          <w:b w:val="0"/>
          <w:bCs/>
          <w:sz w:val="28"/>
          <w:szCs w:val="28"/>
        </w:rPr>
        <w:t>ОО</w:t>
      </w:r>
      <w:r w:rsidRPr="00AF57FC">
        <w:rPr>
          <w:b w:val="0"/>
          <w:bCs/>
          <w:sz w:val="28"/>
          <w:szCs w:val="28"/>
        </w:rPr>
        <w:t xml:space="preserve">О </w:t>
      </w:r>
      <w:r w:rsidR="00500831">
        <w:rPr>
          <w:b w:val="0"/>
          <w:bCs/>
          <w:sz w:val="28"/>
          <w:szCs w:val="28"/>
        </w:rPr>
        <w:t>«</w:t>
      </w:r>
      <w:r>
        <w:rPr>
          <w:b w:val="0"/>
          <w:bCs/>
          <w:sz w:val="28"/>
          <w:szCs w:val="28"/>
        </w:rPr>
        <w:t>Глазов. Электрон</w:t>
      </w:r>
      <w:r w:rsidR="00500831">
        <w:rPr>
          <w:b w:val="0"/>
          <w:bCs/>
          <w:sz w:val="28"/>
          <w:szCs w:val="28"/>
        </w:rPr>
        <w:t>»</w:t>
      </w:r>
      <w:r w:rsidRPr="00AF57FC">
        <w:rPr>
          <w:b w:val="0"/>
          <w:bCs/>
          <w:sz w:val="28"/>
          <w:szCs w:val="28"/>
        </w:rPr>
        <w:t>.</w:t>
      </w:r>
    </w:p>
    <w:p w:rsidR="00AF57FC" w:rsidRPr="00FD1DBB" w:rsidRDefault="00AF57FC" w:rsidP="00AF57FC">
      <w:pPr>
        <w:pStyle w:val="ac"/>
        <w:spacing w:after="0" w:line="360" w:lineRule="auto"/>
        <w:ind w:firstLine="709"/>
        <w:jc w:val="both"/>
        <w:rPr>
          <w:b w:val="0"/>
          <w:bCs/>
          <w:sz w:val="28"/>
          <w:szCs w:val="28"/>
        </w:rPr>
      </w:pPr>
      <w:r w:rsidRPr="00FD1DBB">
        <w:rPr>
          <w:b w:val="0"/>
          <w:bCs/>
          <w:sz w:val="28"/>
          <w:szCs w:val="28"/>
        </w:rPr>
        <w:t>При планировании и</w:t>
      </w:r>
      <w:r w:rsidR="00BE2BB2" w:rsidRPr="00BE2BB2">
        <w:rPr>
          <w:color w:val="FFFFFF" w:themeColor="background1"/>
          <w:sz w:val="28"/>
          <w:szCs w:val="28"/>
        </w:rPr>
        <w:t>а</w:t>
      </w:r>
      <w:r w:rsidRPr="00FD1DBB">
        <w:rPr>
          <w:b w:val="0"/>
          <w:bCs/>
          <w:sz w:val="28"/>
          <w:szCs w:val="28"/>
        </w:rPr>
        <w:t xml:space="preserve">проведении аудита </w:t>
      </w:r>
      <w:r w:rsidR="00FD1DBB" w:rsidRPr="00FD1DBB">
        <w:rPr>
          <w:b w:val="0"/>
          <w:bCs/>
          <w:sz w:val="28"/>
          <w:szCs w:val="28"/>
        </w:rPr>
        <w:t>денежны</w:t>
      </w:r>
      <w:r w:rsidR="001638C5">
        <w:rPr>
          <w:b w:val="0"/>
          <w:bCs/>
          <w:sz w:val="28"/>
          <w:szCs w:val="28"/>
        </w:rPr>
        <w:t>х</w:t>
      </w:r>
      <w:r w:rsidR="00FD1DBB" w:rsidRPr="00FD1DBB">
        <w:rPr>
          <w:b w:val="0"/>
          <w:bCs/>
          <w:sz w:val="28"/>
          <w:szCs w:val="28"/>
        </w:rPr>
        <w:t xml:space="preserve"> средств</w:t>
      </w:r>
      <w:r w:rsidRPr="00FD1DBB">
        <w:rPr>
          <w:b w:val="0"/>
          <w:bCs/>
          <w:sz w:val="28"/>
          <w:szCs w:val="28"/>
        </w:rPr>
        <w:t xml:space="preserve"> по поставленным вопросам, нами рассмотрено состояние внутреннего контроля </w:t>
      </w:r>
      <w:r w:rsidR="00FD1DBB" w:rsidRPr="00FD1DBB">
        <w:rPr>
          <w:b w:val="0"/>
          <w:bCs/>
          <w:sz w:val="28"/>
          <w:szCs w:val="28"/>
        </w:rPr>
        <w:t xml:space="preserve">ООО </w:t>
      </w:r>
      <w:r w:rsidR="00500831">
        <w:rPr>
          <w:b w:val="0"/>
          <w:bCs/>
          <w:sz w:val="28"/>
          <w:szCs w:val="28"/>
        </w:rPr>
        <w:t>«</w:t>
      </w:r>
      <w:r w:rsidR="00FD1DBB" w:rsidRPr="00FD1DBB">
        <w:rPr>
          <w:b w:val="0"/>
          <w:bCs/>
          <w:sz w:val="28"/>
          <w:szCs w:val="28"/>
        </w:rPr>
        <w:t>Глазов. Электрон</w:t>
      </w:r>
      <w:r w:rsidR="00500831">
        <w:rPr>
          <w:b w:val="0"/>
          <w:bCs/>
          <w:sz w:val="28"/>
          <w:szCs w:val="28"/>
        </w:rPr>
        <w:t>»</w:t>
      </w:r>
      <w:r w:rsidR="00FD1DBB" w:rsidRPr="00FD1DBB">
        <w:rPr>
          <w:b w:val="0"/>
          <w:bCs/>
          <w:sz w:val="28"/>
          <w:szCs w:val="28"/>
        </w:rPr>
        <w:t>.</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xml:space="preserve">Ответственность за состояние внутреннего контроля несет исполнительный орган ООО </w:t>
      </w:r>
      <w:r w:rsidR="00500831">
        <w:rPr>
          <w:b w:val="0"/>
          <w:bCs/>
          <w:sz w:val="28"/>
          <w:szCs w:val="28"/>
        </w:rPr>
        <w:t>«</w:t>
      </w:r>
      <w:r w:rsidRPr="00AE12F0">
        <w:rPr>
          <w:b w:val="0"/>
          <w:bCs/>
          <w:sz w:val="28"/>
          <w:szCs w:val="28"/>
        </w:rPr>
        <w:t>Глазов. Электрон</w:t>
      </w:r>
      <w:r w:rsidR="00500831">
        <w:rPr>
          <w:b w:val="0"/>
          <w:bCs/>
          <w:sz w:val="28"/>
          <w:szCs w:val="28"/>
        </w:rPr>
        <w:t>»</w:t>
      </w:r>
      <w:r w:rsidRPr="00AE12F0">
        <w:rPr>
          <w:b w:val="0"/>
          <w:bCs/>
          <w:sz w:val="28"/>
          <w:szCs w:val="28"/>
        </w:rPr>
        <w:t>.</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Нами рассмотрены:</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xml:space="preserve">- Оборотно - сальдовая ведомость по счету </w:t>
      </w:r>
      <w:r w:rsidR="00FD1DBB" w:rsidRPr="00AE12F0">
        <w:rPr>
          <w:b w:val="0"/>
          <w:bCs/>
          <w:sz w:val="28"/>
          <w:szCs w:val="28"/>
        </w:rPr>
        <w:t>50</w:t>
      </w:r>
      <w:r w:rsidRPr="00AE12F0">
        <w:rPr>
          <w:b w:val="0"/>
          <w:bCs/>
          <w:sz w:val="28"/>
          <w:szCs w:val="28"/>
        </w:rPr>
        <w:t xml:space="preserve">, </w:t>
      </w:r>
      <w:r w:rsidR="00FD1DBB" w:rsidRPr="00AE12F0">
        <w:rPr>
          <w:b w:val="0"/>
          <w:bCs/>
          <w:sz w:val="28"/>
          <w:szCs w:val="28"/>
        </w:rPr>
        <w:t>51</w:t>
      </w:r>
      <w:r w:rsidRPr="00AE12F0">
        <w:rPr>
          <w:b w:val="0"/>
          <w:bCs/>
          <w:sz w:val="28"/>
          <w:szCs w:val="28"/>
        </w:rPr>
        <w:t xml:space="preserve">, </w:t>
      </w:r>
      <w:r w:rsidR="00FD1DBB" w:rsidRPr="00AE12F0">
        <w:rPr>
          <w:b w:val="0"/>
          <w:bCs/>
          <w:sz w:val="28"/>
          <w:szCs w:val="28"/>
        </w:rPr>
        <w:t>62</w:t>
      </w:r>
      <w:r w:rsidRPr="00AE12F0">
        <w:rPr>
          <w:b w:val="0"/>
          <w:bCs/>
          <w:sz w:val="28"/>
          <w:szCs w:val="28"/>
        </w:rPr>
        <w:t xml:space="preserve"> </w:t>
      </w:r>
      <w:r w:rsidR="00FD1DBB" w:rsidRPr="00AE12F0">
        <w:rPr>
          <w:b w:val="0"/>
          <w:bCs/>
          <w:sz w:val="28"/>
          <w:szCs w:val="28"/>
        </w:rPr>
        <w:t xml:space="preserve">и другие счета </w:t>
      </w:r>
      <w:r w:rsidRPr="00AE12F0">
        <w:rPr>
          <w:b w:val="0"/>
          <w:bCs/>
          <w:sz w:val="28"/>
          <w:szCs w:val="28"/>
        </w:rPr>
        <w:t>за 201</w:t>
      </w:r>
      <w:r w:rsidR="00FD1DBB" w:rsidRPr="00AE12F0">
        <w:rPr>
          <w:b w:val="0"/>
          <w:bCs/>
          <w:sz w:val="28"/>
          <w:szCs w:val="28"/>
        </w:rPr>
        <w:t>5</w:t>
      </w:r>
      <w:r w:rsidRPr="00AE12F0">
        <w:rPr>
          <w:b w:val="0"/>
          <w:bCs/>
          <w:sz w:val="28"/>
          <w:szCs w:val="28"/>
        </w:rPr>
        <w:t xml:space="preserve"> г.</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xml:space="preserve">- Первичные документы (требования-накладные, ведомости и др.). </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Бухгалтерский баланс</w:t>
      </w:r>
      <w:r w:rsidR="00BE2BB2" w:rsidRPr="00BE2BB2">
        <w:rPr>
          <w:color w:val="FFFFFF" w:themeColor="background1"/>
          <w:sz w:val="28"/>
          <w:szCs w:val="28"/>
        </w:rPr>
        <w:t>а</w:t>
      </w:r>
      <w:r w:rsidRPr="00AE12F0">
        <w:rPr>
          <w:b w:val="0"/>
          <w:bCs/>
          <w:sz w:val="28"/>
          <w:szCs w:val="28"/>
        </w:rPr>
        <w:t>на 31 декабря 201</w:t>
      </w:r>
      <w:r w:rsidR="00FD1DBB" w:rsidRPr="00AE12F0">
        <w:rPr>
          <w:b w:val="0"/>
          <w:bCs/>
          <w:sz w:val="28"/>
          <w:szCs w:val="28"/>
        </w:rPr>
        <w:t>5</w:t>
      </w:r>
      <w:r w:rsidRPr="00AE12F0">
        <w:rPr>
          <w:b w:val="0"/>
          <w:bCs/>
          <w:sz w:val="28"/>
          <w:szCs w:val="28"/>
        </w:rPr>
        <w:t xml:space="preserve"> г.</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Отчет о</w:t>
      </w:r>
      <w:r w:rsidR="00BE2BB2" w:rsidRPr="00BE2BB2">
        <w:rPr>
          <w:color w:val="FFFFFF" w:themeColor="background1"/>
          <w:sz w:val="28"/>
          <w:szCs w:val="28"/>
        </w:rPr>
        <w:t>а</w:t>
      </w:r>
      <w:r w:rsidRPr="00AE12F0">
        <w:rPr>
          <w:b w:val="0"/>
          <w:bCs/>
          <w:sz w:val="28"/>
          <w:szCs w:val="28"/>
        </w:rPr>
        <w:t>финансовых результатах за 201</w:t>
      </w:r>
      <w:r w:rsidR="00FD1DBB" w:rsidRPr="00AE12F0">
        <w:rPr>
          <w:b w:val="0"/>
          <w:bCs/>
          <w:sz w:val="28"/>
          <w:szCs w:val="28"/>
        </w:rPr>
        <w:t>5</w:t>
      </w:r>
      <w:r w:rsidRPr="00AE12F0">
        <w:rPr>
          <w:b w:val="0"/>
          <w:bCs/>
          <w:sz w:val="28"/>
          <w:szCs w:val="28"/>
        </w:rPr>
        <w:t xml:space="preserve"> г. </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xml:space="preserve">- Анализ счета </w:t>
      </w:r>
      <w:r w:rsidR="00FD1DBB" w:rsidRPr="00AE12F0">
        <w:rPr>
          <w:b w:val="0"/>
          <w:bCs/>
          <w:sz w:val="28"/>
          <w:szCs w:val="28"/>
        </w:rPr>
        <w:t>50</w:t>
      </w:r>
      <w:r w:rsidRPr="00AE12F0">
        <w:rPr>
          <w:b w:val="0"/>
          <w:bCs/>
          <w:sz w:val="28"/>
          <w:szCs w:val="28"/>
        </w:rPr>
        <w:t xml:space="preserve">, </w:t>
      </w:r>
      <w:r w:rsidR="00FD1DBB" w:rsidRPr="00AE12F0">
        <w:rPr>
          <w:b w:val="0"/>
          <w:bCs/>
          <w:sz w:val="28"/>
          <w:szCs w:val="28"/>
        </w:rPr>
        <w:t>51</w:t>
      </w:r>
      <w:r w:rsidRPr="00AE12F0">
        <w:rPr>
          <w:b w:val="0"/>
          <w:bCs/>
          <w:sz w:val="28"/>
          <w:szCs w:val="28"/>
        </w:rPr>
        <w:t xml:space="preserve">, </w:t>
      </w:r>
      <w:r w:rsidR="00FD1DBB" w:rsidRPr="00AE12F0">
        <w:rPr>
          <w:b w:val="0"/>
          <w:bCs/>
          <w:sz w:val="28"/>
          <w:szCs w:val="28"/>
        </w:rPr>
        <w:t>62 и другие счета</w:t>
      </w:r>
      <w:r w:rsidRPr="00AE12F0">
        <w:rPr>
          <w:b w:val="0"/>
          <w:bCs/>
          <w:sz w:val="28"/>
          <w:szCs w:val="28"/>
        </w:rPr>
        <w:t xml:space="preserve"> за 201</w:t>
      </w:r>
      <w:r w:rsidR="00FD1DBB" w:rsidRPr="00AE12F0">
        <w:rPr>
          <w:b w:val="0"/>
          <w:bCs/>
          <w:sz w:val="28"/>
          <w:szCs w:val="28"/>
        </w:rPr>
        <w:t>5</w:t>
      </w:r>
      <w:r w:rsidR="00671A8A">
        <w:rPr>
          <w:b w:val="0"/>
          <w:bCs/>
          <w:sz w:val="28"/>
          <w:szCs w:val="28"/>
        </w:rPr>
        <w:t xml:space="preserve"> г.</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lastRenderedPageBreak/>
        <w:t xml:space="preserve">- Учетная политика для целей бухгалтерского и налогового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AE12F0">
        <w:rPr>
          <w:b w:val="0"/>
          <w:bCs/>
          <w:sz w:val="28"/>
          <w:szCs w:val="28"/>
        </w:rPr>
        <w:t>а на 201</w:t>
      </w:r>
      <w:r w:rsidR="00FD1DBB" w:rsidRPr="00AE12F0">
        <w:rPr>
          <w:b w:val="0"/>
          <w:bCs/>
          <w:sz w:val="28"/>
          <w:szCs w:val="28"/>
        </w:rPr>
        <w:t xml:space="preserve">5 </w:t>
      </w:r>
      <w:r w:rsidRPr="00AE12F0">
        <w:rPr>
          <w:b w:val="0"/>
          <w:bCs/>
          <w:sz w:val="28"/>
          <w:szCs w:val="28"/>
        </w:rPr>
        <w:t>г</w:t>
      </w:r>
      <w:r w:rsidR="00FD1DBB" w:rsidRPr="00AE12F0">
        <w:rPr>
          <w:b w:val="0"/>
          <w:bCs/>
          <w:sz w:val="28"/>
          <w:szCs w:val="28"/>
        </w:rPr>
        <w:t>.</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 Бухгалтерские и</w:t>
      </w:r>
      <w:r w:rsidR="00BE2BB2" w:rsidRPr="00BE2BB2">
        <w:rPr>
          <w:color w:val="FFFFFF" w:themeColor="background1"/>
          <w:sz w:val="28"/>
          <w:szCs w:val="28"/>
        </w:rPr>
        <w:t>а</w:t>
      </w:r>
      <w:r w:rsidRPr="00AE12F0">
        <w:rPr>
          <w:b w:val="0"/>
          <w:bCs/>
          <w:sz w:val="28"/>
          <w:szCs w:val="28"/>
        </w:rPr>
        <w:t>налоговые регистры за 201</w:t>
      </w:r>
      <w:r w:rsidR="00FD1DBB" w:rsidRPr="00AE12F0">
        <w:rPr>
          <w:b w:val="0"/>
          <w:bCs/>
          <w:sz w:val="28"/>
          <w:szCs w:val="28"/>
        </w:rPr>
        <w:t>5</w:t>
      </w:r>
      <w:r w:rsidRPr="00AE12F0">
        <w:rPr>
          <w:b w:val="0"/>
          <w:bCs/>
          <w:sz w:val="28"/>
          <w:szCs w:val="28"/>
        </w:rPr>
        <w:t xml:space="preserve">г. </w:t>
      </w:r>
    </w:p>
    <w:p w:rsidR="007C03F7" w:rsidRPr="00AE12F0" w:rsidRDefault="007C03F7" w:rsidP="007C03F7">
      <w:pPr>
        <w:pStyle w:val="ac"/>
        <w:spacing w:after="0" w:line="360" w:lineRule="auto"/>
        <w:ind w:firstLine="709"/>
        <w:jc w:val="both"/>
        <w:rPr>
          <w:b w:val="0"/>
          <w:bCs/>
          <w:noProof/>
          <w:sz w:val="28"/>
          <w:szCs w:val="28"/>
        </w:rPr>
      </w:pPr>
      <w:r w:rsidRPr="00AE12F0">
        <w:rPr>
          <w:b w:val="0"/>
          <w:bCs/>
          <w:noProof/>
          <w:sz w:val="28"/>
          <w:szCs w:val="28"/>
        </w:rPr>
        <w:t>Проверка на данно</w:t>
      </w:r>
      <w:r>
        <w:rPr>
          <w:b w:val="0"/>
          <w:bCs/>
          <w:noProof/>
          <w:sz w:val="28"/>
          <w:szCs w:val="28"/>
        </w:rPr>
        <w:t>м</w:t>
      </w:r>
      <w:r w:rsidRPr="00C94E0B">
        <w:rPr>
          <w:b w:val="0"/>
          <w:bCs/>
          <w:noProof/>
          <w:color w:val="FFFFFF"/>
          <w:spacing w:val="-20000"/>
          <w:sz w:val="2"/>
          <w:szCs w:val="28"/>
        </w:rPr>
        <w:t>ۤ</w:t>
      </w:r>
      <w:r w:rsidRPr="00AE12F0">
        <w:rPr>
          <w:b w:val="0"/>
          <w:bCs/>
          <w:noProof/>
          <w:sz w:val="28"/>
          <w:szCs w:val="28"/>
        </w:rPr>
        <w:t xml:space="preserve"> у</w:t>
      </w:r>
      <w:r>
        <w:rPr>
          <w:b w:val="0"/>
          <w:bCs/>
          <w:noProof/>
          <w:sz w:val="28"/>
          <w:szCs w:val="28"/>
        </w:rPr>
        <w:t>ч</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е 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ь п</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м 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й в</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и с 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ю с</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о 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В</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е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ы 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е</w:t>
      </w:r>
      <w:r w:rsidR="00BE2BB2" w:rsidRPr="00BE2BB2">
        <w:rPr>
          <w:color w:val="FFFFFF" w:themeColor="background1"/>
          <w:sz w:val="28"/>
          <w:szCs w:val="28"/>
        </w:rPr>
        <w:t>а</w:t>
      </w:r>
      <w:r>
        <w:rPr>
          <w:b w:val="0"/>
          <w:bCs/>
          <w:noProof/>
          <w:sz w:val="28"/>
          <w:szCs w:val="28"/>
        </w:rPr>
        <w:t>и</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и б</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ш</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е у</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я с</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и п</w:t>
      </w:r>
      <w:r w:rsidRPr="00C94E0B">
        <w:rPr>
          <w:b w:val="0"/>
          <w:bCs/>
          <w:noProof/>
          <w:color w:val="FFFFFF"/>
          <w:spacing w:val="-20000"/>
          <w:sz w:val="2"/>
          <w:szCs w:val="28"/>
        </w:rPr>
        <w:t>ۤ</w:t>
      </w:r>
      <w:r>
        <w:rPr>
          <w:b w:val="0"/>
          <w:bCs/>
          <w:noProof/>
          <w:sz w:val="28"/>
          <w:szCs w:val="28"/>
        </w:rPr>
        <w:t>о д</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у 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у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 с</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ш</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м 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sidRPr="00AE12F0">
        <w:rPr>
          <w:b w:val="0"/>
          <w:bCs/>
          <w:noProof/>
          <w:sz w:val="28"/>
          <w:szCs w:val="28"/>
        </w:rPr>
        <w:t>.</w:t>
      </w:r>
    </w:p>
    <w:p w:rsidR="007C03F7" w:rsidRPr="00AE12F0" w:rsidRDefault="007C03F7" w:rsidP="007C03F7">
      <w:pPr>
        <w:pStyle w:val="ac"/>
        <w:spacing w:after="0" w:line="360" w:lineRule="auto"/>
        <w:ind w:firstLine="709"/>
        <w:jc w:val="both"/>
        <w:rPr>
          <w:b w:val="0"/>
          <w:bCs/>
          <w:noProof/>
          <w:sz w:val="28"/>
          <w:szCs w:val="28"/>
        </w:rPr>
      </w:pP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я П</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я и</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ф</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я 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 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 н</w:t>
      </w:r>
      <w:r w:rsidRPr="00C94E0B">
        <w:rPr>
          <w:b w:val="0"/>
          <w:bCs/>
          <w:noProof/>
          <w:color w:val="FFFFFF"/>
          <w:spacing w:val="-20000"/>
          <w:sz w:val="2"/>
          <w:szCs w:val="28"/>
        </w:rPr>
        <w:t>ۤ</w:t>
      </w:r>
      <w:r>
        <w:rPr>
          <w:b w:val="0"/>
          <w:bCs/>
          <w:noProof/>
          <w:sz w:val="28"/>
          <w:szCs w:val="28"/>
        </w:rPr>
        <w:t>а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х</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м 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В с</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и с э</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 о</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 н</w:t>
      </w:r>
      <w:r w:rsidRPr="00C94E0B">
        <w:rPr>
          <w:b w:val="0"/>
          <w:bCs/>
          <w:noProof/>
          <w:color w:val="FFFFFF"/>
          <w:spacing w:val="-20000"/>
          <w:sz w:val="2"/>
          <w:szCs w:val="28"/>
        </w:rPr>
        <w:t>ۤ</w:t>
      </w:r>
      <w:r>
        <w:rPr>
          <w:b w:val="0"/>
          <w:bCs/>
          <w:noProof/>
          <w:sz w:val="28"/>
          <w:szCs w:val="28"/>
        </w:rPr>
        <w:t>е м</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ж</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 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я 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 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й 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 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о в</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х с</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ю</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х 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х</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 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е р</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а 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ш</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 ф</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 xml:space="preserve">о </w:t>
      </w:r>
      <w:r w:rsidRPr="00AE12F0">
        <w:rPr>
          <w:b w:val="0"/>
          <w:bCs/>
          <w:noProof/>
          <w:sz w:val="28"/>
          <w:szCs w:val="28"/>
        </w:rPr>
        <w:t xml:space="preserve">– </w:t>
      </w:r>
      <w:r>
        <w:rPr>
          <w:b w:val="0"/>
          <w:bCs/>
          <w:noProof/>
          <w:sz w:val="28"/>
          <w:szCs w:val="28"/>
        </w:rPr>
        <w:t>х</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о</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й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у 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у 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ю</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 д</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я 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ч</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ы</w:t>
      </w:r>
      <w:r w:rsidR="00BE2BB2" w:rsidRPr="00BE2BB2">
        <w:rPr>
          <w:color w:val="FFFFFF" w:themeColor="background1"/>
          <w:sz w:val="28"/>
          <w:szCs w:val="28"/>
        </w:rPr>
        <w:t>а</w:t>
      </w:r>
      <w:r>
        <w:rPr>
          <w:b w:val="0"/>
          <w:bCs/>
          <w:noProof/>
          <w:sz w:val="28"/>
          <w:szCs w:val="28"/>
        </w:rPr>
        <w:t>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ю у</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 в 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ч</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 б</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х</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я 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 н</w:t>
      </w:r>
      <w:r w:rsidRPr="00C94E0B">
        <w:rPr>
          <w:b w:val="0"/>
          <w:bCs/>
          <w:noProof/>
          <w:color w:val="FFFFFF"/>
          <w:spacing w:val="-20000"/>
          <w:sz w:val="2"/>
          <w:szCs w:val="28"/>
        </w:rPr>
        <w:t>ۤ</w:t>
      </w:r>
      <w:r>
        <w:rPr>
          <w:b w:val="0"/>
          <w:bCs/>
          <w:noProof/>
          <w:sz w:val="28"/>
          <w:szCs w:val="28"/>
        </w:rPr>
        <w:t>е</w:t>
      </w:r>
      <w:r w:rsidR="00BE2BB2" w:rsidRPr="00BE2BB2">
        <w:rPr>
          <w:color w:val="FFFFFF" w:themeColor="background1"/>
          <w:sz w:val="28"/>
          <w:szCs w:val="28"/>
        </w:rPr>
        <w:t>а</w:t>
      </w:r>
      <w:r>
        <w:rPr>
          <w:b w:val="0"/>
          <w:bCs/>
          <w:noProof/>
          <w:sz w:val="28"/>
          <w:szCs w:val="28"/>
        </w:rPr>
        <w:t>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ж</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 с</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ж</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 ц</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00BE2BB2" w:rsidRPr="00BE2BB2">
        <w:rPr>
          <w:color w:val="FFFFFF" w:themeColor="background1"/>
          <w:sz w:val="28"/>
          <w:szCs w:val="28"/>
        </w:rPr>
        <w:t>а</w:t>
      </w:r>
      <w:r>
        <w:rPr>
          <w:b w:val="0"/>
          <w:bCs/>
          <w:noProof/>
          <w:sz w:val="28"/>
          <w:szCs w:val="28"/>
        </w:rPr>
        <w:t>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о 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 а</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 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ж</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с</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00BE2BB2" w:rsidRPr="00BE2BB2">
        <w:rPr>
          <w:color w:val="FFFFFF" w:themeColor="background1"/>
          <w:sz w:val="28"/>
          <w:szCs w:val="28"/>
        </w:rPr>
        <w:t>а</w:t>
      </w:r>
      <w:r>
        <w:rPr>
          <w:b w:val="0"/>
          <w:bCs/>
          <w:noProof/>
          <w:sz w:val="28"/>
          <w:szCs w:val="28"/>
        </w:rPr>
        <w:t>н</w:t>
      </w:r>
      <w:r w:rsidRPr="00C94E0B">
        <w:rPr>
          <w:b w:val="0"/>
          <w:bCs/>
          <w:noProof/>
          <w:color w:val="FFFFFF"/>
          <w:spacing w:val="-20000"/>
          <w:sz w:val="2"/>
          <w:szCs w:val="28"/>
        </w:rPr>
        <w:t>ۤ</w:t>
      </w:r>
      <w:r>
        <w:rPr>
          <w:b w:val="0"/>
          <w:bCs/>
          <w:noProof/>
          <w:sz w:val="28"/>
          <w:szCs w:val="28"/>
        </w:rPr>
        <w:t>е 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а в</w:t>
      </w:r>
      <w:r w:rsidR="00BE2BB2" w:rsidRPr="00BE2BB2">
        <w:rPr>
          <w:color w:val="FFFFFF" w:themeColor="background1"/>
          <w:sz w:val="28"/>
          <w:szCs w:val="28"/>
        </w:rPr>
        <w:t>а</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ч</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ы в</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 м</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е о 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 xml:space="preserve">м </w:t>
      </w:r>
      <w:r w:rsidR="00BA773D" w:rsidRPr="009F21C4">
        <w:rPr>
          <w:b w:val="0"/>
          <w:noProof/>
          <w:sz w:val="28"/>
          <w:szCs w:val="28"/>
        </w:rPr>
        <w:fldChar w:fldCharType="begin"/>
      </w:r>
      <w:r w:rsidRPr="009F21C4">
        <w:rPr>
          <w:b w:val="0"/>
          <w:noProof/>
          <w:sz w:val="28"/>
          <w:szCs w:val="28"/>
        </w:rPr>
        <w:instrText>eq соответствии</w:instrText>
      </w:r>
      <w:r w:rsidR="00BA773D" w:rsidRPr="009F21C4">
        <w:rPr>
          <w:b w:val="0"/>
          <w:noProof/>
          <w:sz w:val="28"/>
          <w:szCs w:val="28"/>
        </w:rPr>
        <w:fldChar w:fldCharType="end"/>
      </w:r>
      <w:r w:rsidRPr="009F21C4">
        <w:rPr>
          <w:b w:val="0"/>
          <w:bCs/>
          <w:noProof/>
          <w:sz w:val="28"/>
          <w:szCs w:val="28"/>
        </w:rPr>
        <w:t xml:space="preserve"> </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и 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и 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ю</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у 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э</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у</w:t>
      </w:r>
      <w:r w:rsidR="00BE2BB2" w:rsidRPr="00BE2BB2">
        <w:rPr>
          <w:color w:val="FFFFFF" w:themeColor="background1"/>
          <w:sz w:val="28"/>
          <w:szCs w:val="28"/>
        </w:rPr>
        <w:t>а</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е м</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е 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 н</w:t>
      </w:r>
      <w:r w:rsidRPr="00C94E0B">
        <w:rPr>
          <w:b w:val="0"/>
          <w:bCs/>
          <w:noProof/>
          <w:color w:val="FFFFFF"/>
          <w:spacing w:val="-20000"/>
          <w:sz w:val="2"/>
          <w:szCs w:val="28"/>
        </w:rPr>
        <w:t>ۤ</w:t>
      </w:r>
      <w:r>
        <w:rPr>
          <w:b w:val="0"/>
          <w:bCs/>
          <w:noProof/>
          <w:sz w:val="28"/>
          <w:szCs w:val="28"/>
        </w:rPr>
        <w:t>е в</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sidRPr="00AE12F0">
        <w:rPr>
          <w:b w:val="0"/>
          <w:bCs/>
          <w:noProof/>
          <w:sz w:val="28"/>
          <w:szCs w:val="28"/>
        </w:rPr>
        <w:t>.</w:t>
      </w:r>
    </w:p>
    <w:p w:rsidR="007C03F7" w:rsidRPr="00AE12F0" w:rsidRDefault="007C03F7" w:rsidP="007C03F7">
      <w:pPr>
        <w:pStyle w:val="ac"/>
        <w:spacing w:after="0" w:line="360" w:lineRule="auto"/>
        <w:ind w:firstLine="709"/>
        <w:jc w:val="both"/>
        <w:rPr>
          <w:b w:val="0"/>
          <w:bCs/>
          <w:noProof/>
          <w:sz w:val="28"/>
          <w:szCs w:val="28"/>
        </w:rPr>
      </w:pPr>
      <w:r>
        <w:rPr>
          <w:b w:val="0"/>
          <w:bCs/>
          <w:noProof/>
          <w:sz w:val="28"/>
          <w:szCs w:val="28"/>
        </w:rPr>
        <w:t>А</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е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 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 в 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ь</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 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я х</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о</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В х</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и а</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ы о</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ь с в</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ю</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я 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и и 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я б</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х</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о у</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sidRPr="00AE12F0">
        <w:rPr>
          <w:b w:val="0"/>
          <w:bCs/>
          <w:noProof/>
          <w:sz w:val="28"/>
          <w:szCs w:val="28"/>
        </w:rPr>
        <w:t>ё</w:t>
      </w:r>
      <w:r>
        <w:rPr>
          <w:b w:val="0"/>
          <w:bCs/>
          <w:noProof/>
          <w:sz w:val="28"/>
          <w:szCs w:val="28"/>
        </w:rPr>
        <w:t>т</w:t>
      </w:r>
      <w:r w:rsidRPr="00C94E0B">
        <w:rPr>
          <w:b w:val="0"/>
          <w:bCs/>
          <w:noProof/>
          <w:color w:val="FFFFFF"/>
          <w:spacing w:val="-20000"/>
          <w:sz w:val="2"/>
          <w:szCs w:val="28"/>
        </w:rPr>
        <w:t>ۤ</w:t>
      </w:r>
      <w:r>
        <w:rPr>
          <w:b w:val="0"/>
          <w:bCs/>
          <w:noProof/>
          <w:sz w:val="28"/>
          <w:szCs w:val="28"/>
        </w:rPr>
        <w:t>а г</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й 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ц</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sidRPr="00AE12F0">
        <w:rPr>
          <w:b w:val="0"/>
          <w:bCs/>
          <w:noProof/>
          <w:sz w:val="28"/>
          <w:szCs w:val="28"/>
        </w:rPr>
        <w:t xml:space="preserve">. </w:t>
      </w:r>
    </w:p>
    <w:p w:rsidR="007C03F7" w:rsidRPr="00CB33D1" w:rsidRDefault="007C03F7" w:rsidP="007C03F7">
      <w:pPr>
        <w:pStyle w:val="ac"/>
        <w:spacing w:after="0" w:line="360" w:lineRule="auto"/>
        <w:ind w:firstLine="709"/>
        <w:jc w:val="both"/>
        <w:rPr>
          <w:b w:val="0"/>
          <w:bCs/>
          <w:noProof/>
          <w:sz w:val="28"/>
          <w:szCs w:val="28"/>
        </w:rPr>
      </w:pPr>
      <w:r>
        <w:rPr>
          <w:b w:val="0"/>
          <w:bCs/>
          <w:noProof/>
          <w:sz w:val="28"/>
          <w:szCs w:val="28"/>
        </w:rPr>
        <w:t>Т</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 о</w:t>
      </w:r>
      <w:r w:rsidRPr="00C94E0B">
        <w:rPr>
          <w:b w:val="0"/>
          <w:bCs/>
          <w:noProof/>
          <w:color w:val="FFFFFF"/>
          <w:spacing w:val="-20000"/>
          <w:sz w:val="2"/>
          <w:szCs w:val="28"/>
        </w:rPr>
        <w:t>ۤ</w:t>
      </w:r>
      <w:r>
        <w:rPr>
          <w:b w:val="0"/>
          <w:bCs/>
          <w:noProof/>
          <w:sz w:val="28"/>
          <w:szCs w:val="28"/>
        </w:rPr>
        <w:t>б</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й а</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т</w:t>
      </w:r>
      <w:r w:rsidR="00BE2BB2" w:rsidRPr="00BE2BB2">
        <w:rPr>
          <w:color w:val="FFFFFF" w:themeColor="background1"/>
          <w:sz w:val="28"/>
          <w:szCs w:val="28"/>
        </w:rPr>
        <w:t>а</w:t>
      </w:r>
      <w:r>
        <w:rPr>
          <w:b w:val="0"/>
          <w:bCs/>
          <w:noProof/>
          <w:sz w:val="28"/>
          <w:szCs w:val="28"/>
        </w:rPr>
        <w:t>п</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ч</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 xml:space="preserve">о </w:t>
      </w:r>
      <w:r w:rsidR="00BA773D" w:rsidRPr="00CB33D1">
        <w:rPr>
          <w:b w:val="0"/>
          <w:bCs/>
          <w:noProof/>
          <w:sz w:val="28"/>
          <w:szCs w:val="28"/>
        </w:rPr>
        <w:fldChar w:fldCharType="begin"/>
      </w:r>
      <w:r w:rsidRPr="00CB33D1">
        <w:rPr>
          <w:b w:val="0"/>
          <w:bCs/>
          <w:noProof/>
          <w:sz w:val="28"/>
          <w:szCs w:val="28"/>
        </w:rPr>
        <w:instrText>eq учет</w:instrText>
      </w:r>
      <w:r w:rsidR="00BA773D" w:rsidRPr="00CB33D1">
        <w:rPr>
          <w:b w:val="0"/>
          <w:bCs/>
          <w:noProof/>
          <w:sz w:val="28"/>
          <w:szCs w:val="28"/>
        </w:rPr>
        <w:fldChar w:fldCharType="end"/>
      </w:r>
      <w:r w:rsidRPr="00AE12F0">
        <w:rPr>
          <w:b w:val="0"/>
          <w:bCs/>
          <w:noProof/>
          <w:sz w:val="28"/>
          <w:szCs w:val="28"/>
        </w:rPr>
        <w:t xml:space="preserve"> </w:t>
      </w:r>
      <w:r>
        <w:rPr>
          <w:b w:val="0"/>
          <w:bCs/>
          <w:noProof/>
          <w:sz w:val="28"/>
          <w:szCs w:val="28"/>
        </w:rPr>
        <w:t>д</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ж</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с</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д</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 о</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з</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н н</w:t>
      </w:r>
      <w:r w:rsidRPr="00C94E0B">
        <w:rPr>
          <w:b w:val="0"/>
          <w:bCs/>
          <w:noProof/>
          <w:color w:val="FFFFFF"/>
          <w:spacing w:val="-20000"/>
          <w:sz w:val="2"/>
          <w:szCs w:val="28"/>
        </w:rPr>
        <w:t>ۤ</w:t>
      </w:r>
      <w:r>
        <w:rPr>
          <w:b w:val="0"/>
          <w:bCs/>
          <w:noProof/>
          <w:sz w:val="28"/>
          <w:szCs w:val="28"/>
        </w:rPr>
        <w:t>а в</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 у</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с</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х 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ш</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й</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в</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ю</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х н</w:t>
      </w:r>
      <w:r w:rsidRPr="00C94E0B">
        <w:rPr>
          <w:b w:val="0"/>
          <w:bCs/>
          <w:noProof/>
          <w:color w:val="FFFFFF"/>
          <w:spacing w:val="-20000"/>
          <w:sz w:val="2"/>
          <w:szCs w:val="28"/>
        </w:rPr>
        <w:t>ۤ</w:t>
      </w:r>
      <w:r>
        <w:rPr>
          <w:b w:val="0"/>
          <w:bCs/>
          <w:noProof/>
          <w:sz w:val="28"/>
          <w:szCs w:val="28"/>
        </w:rPr>
        <w:t>а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ь б</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х</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й о</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ч</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и н</w:t>
      </w:r>
      <w:r w:rsidRPr="00C94E0B">
        <w:rPr>
          <w:b w:val="0"/>
          <w:bCs/>
          <w:noProof/>
          <w:color w:val="FFFFFF"/>
          <w:spacing w:val="-20000"/>
          <w:sz w:val="2"/>
          <w:szCs w:val="28"/>
        </w:rPr>
        <w:t>ۤ</w:t>
      </w:r>
      <w:r>
        <w:rPr>
          <w:b w:val="0"/>
          <w:bCs/>
          <w:noProof/>
          <w:sz w:val="28"/>
          <w:szCs w:val="28"/>
        </w:rPr>
        <w:t>е в</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л</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К</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е т</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г</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sidRPr="00AE12F0">
        <w:rPr>
          <w:b w:val="0"/>
          <w:bCs/>
          <w:noProof/>
          <w:sz w:val="28"/>
          <w:szCs w:val="28"/>
        </w:rPr>
        <w:t xml:space="preserve">, </w:t>
      </w:r>
      <w:r>
        <w:rPr>
          <w:b w:val="0"/>
          <w:bCs/>
          <w:noProof/>
          <w:sz w:val="28"/>
          <w:szCs w:val="28"/>
        </w:rPr>
        <w:t>в</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е д</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щ</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е н</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у</w:t>
      </w:r>
      <w:r w:rsidRPr="00C94E0B">
        <w:rPr>
          <w:b w:val="0"/>
          <w:bCs/>
          <w:noProof/>
          <w:color w:val="FFFFFF"/>
          <w:spacing w:val="-20000"/>
          <w:sz w:val="2"/>
          <w:szCs w:val="28"/>
        </w:rPr>
        <w:t>ۤ</w:t>
      </w:r>
      <w:r>
        <w:rPr>
          <w:b w:val="0"/>
          <w:bCs/>
          <w:noProof/>
          <w:sz w:val="28"/>
          <w:szCs w:val="28"/>
        </w:rPr>
        <w:t>ш</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н</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я н</w:t>
      </w:r>
      <w:r w:rsidRPr="00C94E0B">
        <w:rPr>
          <w:b w:val="0"/>
          <w:bCs/>
          <w:noProof/>
          <w:color w:val="FFFFFF"/>
          <w:spacing w:val="-20000"/>
          <w:sz w:val="2"/>
          <w:szCs w:val="28"/>
        </w:rPr>
        <w:t>ۤ</w:t>
      </w:r>
      <w:r>
        <w:rPr>
          <w:b w:val="0"/>
          <w:bCs/>
          <w:noProof/>
          <w:sz w:val="28"/>
          <w:szCs w:val="28"/>
        </w:rPr>
        <w:t>о</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я</w:t>
      </w:r>
      <w:r w:rsidRPr="00C94E0B">
        <w:rPr>
          <w:b w:val="0"/>
          <w:bCs/>
          <w:noProof/>
          <w:color w:val="FFFFFF"/>
          <w:spacing w:val="-20000"/>
          <w:sz w:val="2"/>
          <w:szCs w:val="28"/>
        </w:rPr>
        <w:t>ۤ</w:t>
      </w:r>
      <w:r>
        <w:rPr>
          <w:b w:val="0"/>
          <w:bCs/>
          <w:noProof/>
          <w:sz w:val="28"/>
          <w:szCs w:val="28"/>
        </w:rPr>
        <w:t>т и</w:t>
      </w:r>
      <w:r w:rsidRPr="00C94E0B">
        <w:rPr>
          <w:b w:val="0"/>
          <w:bCs/>
          <w:noProof/>
          <w:color w:val="FFFFFF"/>
          <w:spacing w:val="-20000"/>
          <w:sz w:val="2"/>
          <w:szCs w:val="28"/>
        </w:rPr>
        <w:t>ۤ</w:t>
      </w:r>
      <w:r>
        <w:rPr>
          <w:b w:val="0"/>
          <w:bCs/>
          <w:noProof/>
          <w:sz w:val="28"/>
          <w:szCs w:val="28"/>
        </w:rPr>
        <w:t>с</w:t>
      </w:r>
      <w:r w:rsidRPr="00C94E0B">
        <w:rPr>
          <w:b w:val="0"/>
          <w:bCs/>
          <w:noProof/>
          <w:color w:val="FFFFFF"/>
          <w:spacing w:val="-20000"/>
          <w:sz w:val="2"/>
          <w:szCs w:val="28"/>
        </w:rPr>
        <w:t>ۤ</w:t>
      </w:r>
      <w:r>
        <w:rPr>
          <w:b w:val="0"/>
          <w:bCs/>
          <w:noProof/>
          <w:sz w:val="28"/>
          <w:szCs w:val="28"/>
        </w:rPr>
        <w:t>п</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в</w:t>
      </w:r>
      <w:r w:rsidRPr="00C94E0B">
        <w:rPr>
          <w:b w:val="0"/>
          <w:bCs/>
          <w:noProof/>
          <w:color w:val="FFFFFF"/>
          <w:spacing w:val="-20000"/>
          <w:sz w:val="2"/>
          <w:szCs w:val="28"/>
        </w:rPr>
        <w:t>ۤ</w:t>
      </w:r>
      <w:r>
        <w:rPr>
          <w:b w:val="0"/>
          <w:bCs/>
          <w:noProof/>
          <w:sz w:val="28"/>
          <w:szCs w:val="28"/>
        </w:rPr>
        <w:t>и</w:t>
      </w:r>
      <w:r w:rsidRPr="00C94E0B">
        <w:rPr>
          <w:b w:val="0"/>
          <w:bCs/>
          <w:noProof/>
          <w:color w:val="FFFFFF"/>
          <w:spacing w:val="-20000"/>
          <w:sz w:val="2"/>
          <w:szCs w:val="28"/>
        </w:rPr>
        <w:t>ۤ</w:t>
      </w:r>
      <w:r>
        <w:rPr>
          <w:b w:val="0"/>
          <w:bCs/>
          <w:noProof/>
          <w:sz w:val="28"/>
          <w:szCs w:val="28"/>
        </w:rPr>
        <w:t>м</w:t>
      </w:r>
      <w:r w:rsidRPr="00C94E0B">
        <w:rPr>
          <w:b w:val="0"/>
          <w:bCs/>
          <w:noProof/>
          <w:color w:val="FFFFFF"/>
          <w:spacing w:val="-20000"/>
          <w:sz w:val="2"/>
          <w:szCs w:val="28"/>
        </w:rPr>
        <w:t>ۤ</w:t>
      </w:r>
      <w:r>
        <w:rPr>
          <w:b w:val="0"/>
          <w:bCs/>
          <w:noProof/>
          <w:sz w:val="28"/>
          <w:szCs w:val="28"/>
        </w:rPr>
        <w:t>ы</w:t>
      </w:r>
      <w:r w:rsidRPr="00C94E0B">
        <w:rPr>
          <w:b w:val="0"/>
          <w:bCs/>
          <w:noProof/>
          <w:color w:val="FFFFFF"/>
          <w:spacing w:val="-20000"/>
          <w:sz w:val="2"/>
          <w:szCs w:val="28"/>
        </w:rPr>
        <w:t>ۤ</w:t>
      </w:r>
      <w:r>
        <w:rPr>
          <w:b w:val="0"/>
          <w:bCs/>
          <w:noProof/>
          <w:sz w:val="28"/>
          <w:szCs w:val="28"/>
        </w:rPr>
        <w:t>й х</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Pr>
          <w:b w:val="0"/>
          <w:bCs/>
          <w:noProof/>
          <w:sz w:val="28"/>
          <w:szCs w:val="28"/>
        </w:rPr>
        <w:t>а</w:t>
      </w:r>
      <w:r w:rsidRPr="00C94E0B">
        <w:rPr>
          <w:b w:val="0"/>
          <w:bCs/>
          <w:noProof/>
          <w:color w:val="FFFFFF"/>
          <w:spacing w:val="-20000"/>
          <w:sz w:val="2"/>
          <w:szCs w:val="28"/>
        </w:rPr>
        <w:t>ۤ</w:t>
      </w:r>
      <w:r>
        <w:rPr>
          <w:b w:val="0"/>
          <w:bCs/>
          <w:noProof/>
          <w:sz w:val="28"/>
          <w:szCs w:val="28"/>
        </w:rPr>
        <w:t>к</w:t>
      </w:r>
      <w:r w:rsidRPr="00C94E0B">
        <w:rPr>
          <w:b w:val="0"/>
          <w:bCs/>
          <w:noProof/>
          <w:color w:val="FFFFFF"/>
          <w:spacing w:val="-20000"/>
          <w:sz w:val="2"/>
          <w:szCs w:val="28"/>
        </w:rPr>
        <w:t>ۤ</w:t>
      </w:r>
      <w:r>
        <w:rPr>
          <w:b w:val="0"/>
          <w:bCs/>
          <w:noProof/>
          <w:sz w:val="28"/>
          <w:szCs w:val="28"/>
        </w:rPr>
        <w:t>т</w:t>
      </w:r>
      <w:r w:rsidRPr="00C94E0B">
        <w:rPr>
          <w:b w:val="0"/>
          <w:bCs/>
          <w:noProof/>
          <w:color w:val="FFFFFF"/>
          <w:spacing w:val="-20000"/>
          <w:sz w:val="2"/>
          <w:szCs w:val="28"/>
        </w:rPr>
        <w:t>ۤ</w:t>
      </w:r>
      <w:r>
        <w:rPr>
          <w:b w:val="0"/>
          <w:bCs/>
          <w:noProof/>
          <w:sz w:val="28"/>
          <w:szCs w:val="28"/>
        </w:rPr>
        <w:t>е</w:t>
      </w:r>
      <w:r w:rsidRPr="00C94E0B">
        <w:rPr>
          <w:b w:val="0"/>
          <w:bCs/>
          <w:noProof/>
          <w:color w:val="FFFFFF"/>
          <w:spacing w:val="-20000"/>
          <w:sz w:val="2"/>
          <w:szCs w:val="28"/>
        </w:rPr>
        <w:t>ۤ</w:t>
      </w:r>
      <w:r>
        <w:rPr>
          <w:b w:val="0"/>
          <w:bCs/>
          <w:noProof/>
          <w:sz w:val="28"/>
          <w:szCs w:val="28"/>
        </w:rPr>
        <w:t>р</w:t>
      </w:r>
      <w:r w:rsidRPr="00C94E0B">
        <w:rPr>
          <w:b w:val="0"/>
          <w:bCs/>
          <w:noProof/>
          <w:color w:val="FFFFFF"/>
          <w:spacing w:val="-20000"/>
          <w:sz w:val="2"/>
          <w:szCs w:val="28"/>
        </w:rPr>
        <w:t>ۤ</w:t>
      </w:r>
      <w:r w:rsidRPr="00AE12F0">
        <w:rPr>
          <w:b w:val="0"/>
          <w:bCs/>
          <w:noProof/>
          <w:sz w:val="28"/>
          <w:szCs w:val="28"/>
        </w:rPr>
        <w:t>.</w:t>
      </w:r>
    </w:p>
    <w:p w:rsidR="00AF57FC" w:rsidRPr="00AE12F0" w:rsidRDefault="00AF57FC" w:rsidP="00AF57FC">
      <w:pPr>
        <w:pStyle w:val="ac"/>
        <w:spacing w:after="0" w:line="360" w:lineRule="auto"/>
        <w:ind w:firstLine="709"/>
        <w:jc w:val="both"/>
        <w:rPr>
          <w:b w:val="0"/>
          <w:bCs/>
          <w:sz w:val="28"/>
          <w:szCs w:val="28"/>
        </w:rPr>
      </w:pPr>
      <w:r w:rsidRPr="00AE12F0">
        <w:rPr>
          <w:b w:val="0"/>
          <w:bCs/>
          <w:sz w:val="28"/>
          <w:szCs w:val="28"/>
        </w:rPr>
        <w:t>По результатам аудиторской проверки</w:t>
      </w:r>
      <w:r w:rsidR="00BE2BB2" w:rsidRPr="00BE2BB2">
        <w:rPr>
          <w:color w:val="FFFFFF" w:themeColor="background1"/>
          <w:sz w:val="28"/>
          <w:szCs w:val="28"/>
        </w:rPr>
        <w:t>а</w:t>
      </w:r>
      <w:r w:rsidRPr="00AE12F0">
        <w:rPr>
          <w:b w:val="0"/>
          <w:bCs/>
          <w:sz w:val="28"/>
          <w:szCs w:val="28"/>
        </w:rPr>
        <w:t>предложено:</w:t>
      </w:r>
    </w:p>
    <w:p w:rsidR="00AF57FC" w:rsidRDefault="00AF57FC" w:rsidP="00AF57FC">
      <w:pPr>
        <w:pStyle w:val="ac"/>
        <w:spacing w:after="0" w:line="360" w:lineRule="auto"/>
        <w:ind w:firstLine="709"/>
        <w:jc w:val="both"/>
        <w:rPr>
          <w:b w:val="0"/>
          <w:bCs/>
          <w:sz w:val="28"/>
          <w:szCs w:val="28"/>
        </w:rPr>
      </w:pPr>
      <w:r w:rsidRPr="00AE12F0">
        <w:rPr>
          <w:b w:val="0"/>
          <w:bCs/>
          <w:sz w:val="28"/>
          <w:szCs w:val="28"/>
        </w:rPr>
        <w:t xml:space="preserve">- исправить обнаруженные недостатки в ведении </w:t>
      </w:r>
      <w:r w:rsidR="00BA773D" w:rsidRPr="00646089">
        <w:rPr>
          <w:b w:val="0"/>
          <w:sz w:val="28"/>
          <w:szCs w:val="28"/>
        </w:rPr>
        <w:fldChar w:fldCharType="begin"/>
      </w:r>
      <w:r w:rsidR="00646089" w:rsidRPr="00646089">
        <w:rPr>
          <w:b w:val="0"/>
          <w:sz w:val="28"/>
          <w:szCs w:val="28"/>
        </w:rPr>
        <w:instrText>eq учет</w:instrText>
      </w:r>
      <w:r w:rsidR="00BA773D" w:rsidRPr="00646089">
        <w:rPr>
          <w:b w:val="0"/>
          <w:sz w:val="28"/>
          <w:szCs w:val="28"/>
        </w:rPr>
        <w:fldChar w:fldCharType="end"/>
      </w:r>
      <w:r w:rsidRPr="00AE12F0">
        <w:rPr>
          <w:b w:val="0"/>
          <w:bCs/>
          <w:sz w:val="28"/>
          <w:szCs w:val="28"/>
        </w:rPr>
        <w:t>а;</w:t>
      </w:r>
    </w:p>
    <w:p w:rsidR="0045723E" w:rsidRDefault="0045723E" w:rsidP="00AF57FC">
      <w:pPr>
        <w:pStyle w:val="ac"/>
        <w:spacing w:after="0" w:line="360" w:lineRule="auto"/>
        <w:ind w:firstLine="709"/>
        <w:jc w:val="both"/>
        <w:rPr>
          <w:b w:val="0"/>
          <w:bCs/>
          <w:sz w:val="28"/>
          <w:szCs w:val="28"/>
        </w:rPr>
      </w:pPr>
      <w:r>
        <w:rPr>
          <w:b w:val="0"/>
          <w:bCs/>
          <w:sz w:val="28"/>
          <w:szCs w:val="28"/>
        </w:rPr>
        <w:t>- не</w:t>
      </w:r>
      <w:r w:rsidR="00BE2BB2" w:rsidRPr="00BE2BB2">
        <w:rPr>
          <w:color w:val="FFFFFF" w:themeColor="background1"/>
          <w:sz w:val="28"/>
          <w:szCs w:val="28"/>
        </w:rPr>
        <w:t>а</w:t>
      </w:r>
      <w:r>
        <w:rPr>
          <w:b w:val="0"/>
          <w:bCs/>
          <w:sz w:val="28"/>
          <w:szCs w:val="28"/>
        </w:rPr>
        <w:t>выдавать крупные суммы</w:t>
      </w:r>
      <w:r w:rsidR="00BE2BB2" w:rsidRPr="00BE2BB2">
        <w:rPr>
          <w:color w:val="FFFFFF" w:themeColor="background1"/>
          <w:sz w:val="28"/>
          <w:szCs w:val="28"/>
        </w:rPr>
        <w:t>а</w:t>
      </w:r>
      <w:r>
        <w:rPr>
          <w:b w:val="0"/>
          <w:bCs/>
          <w:sz w:val="28"/>
          <w:szCs w:val="28"/>
        </w:rPr>
        <w:t>денежных средств из кассы на различные операционно- хозяйственные и представительские расходы;</w:t>
      </w:r>
    </w:p>
    <w:p w:rsidR="00D13B2D" w:rsidRPr="00AE12F0" w:rsidRDefault="00D13B2D" w:rsidP="00AF57FC">
      <w:pPr>
        <w:pStyle w:val="ac"/>
        <w:spacing w:after="0" w:line="360" w:lineRule="auto"/>
        <w:ind w:firstLine="709"/>
        <w:jc w:val="both"/>
        <w:rPr>
          <w:b w:val="0"/>
          <w:bCs/>
          <w:sz w:val="28"/>
          <w:szCs w:val="28"/>
        </w:rPr>
      </w:pPr>
      <w:r>
        <w:rPr>
          <w:b w:val="0"/>
          <w:bCs/>
          <w:sz w:val="28"/>
          <w:szCs w:val="28"/>
        </w:rPr>
        <w:t xml:space="preserve">- обратить особое внимание на оформление кассовых документов: обязательное наличие на каждом документе расписки получателей, так же на </w:t>
      </w:r>
      <w:r>
        <w:rPr>
          <w:b w:val="0"/>
          <w:bCs/>
          <w:sz w:val="28"/>
          <w:szCs w:val="28"/>
        </w:rPr>
        <w:lastRenderedPageBreak/>
        <w:t>титульном листе платежной ведомости наличие разрешения на выдачу денежных средств.</w:t>
      </w:r>
    </w:p>
    <w:p w:rsidR="009B00B8" w:rsidRDefault="009B00B8"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8530BB" w:rsidRDefault="008530BB"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7C03F7" w:rsidRDefault="007C03F7"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9561D3" w:rsidRDefault="009561D3" w:rsidP="00EC2EDD">
      <w:pPr>
        <w:tabs>
          <w:tab w:val="left" w:pos="1152"/>
        </w:tabs>
        <w:spacing w:after="0"/>
        <w:rPr>
          <w:rFonts w:ascii="Times New Roman" w:eastAsia="Times New Roman" w:hAnsi="Times New Roman" w:cs="Times New Roman"/>
          <w:sz w:val="28"/>
          <w:szCs w:val="28"/>
          <w:lang w:eastAsia="ru-RU"/>
        </w:rPr>
      </w:pPr>
    </w:p>
    <w:p w:rsidR="009561D3" w:rsidRDefault="009561D3" w:rsidP="00EC2EDD">
      <w:pPr>
        <w:tabs>
          <w:tab w:val="left" w:pos="1152"/>
        </w:tabs>
        <w:spacing w:after="0"/>
        <w:rPr>
          <w:rFonts w:ascii="Times New Roman" w:eastAsia="Times New Roman" w:hAnsi="Times New Roman" w:cs="Times New Roman"/>
          <w:sz w:val="28"/>
          <w:szCs w:val="28"/>
          <w:lang w:eastAsia="ru-RU"/>
        </w:rPr>
      </w:pPr>
    </w:p>
    <w:p w:rsidR="000A4284" w:rsidRDefault="000A4284" w:rsidP="00EC2EDD">
      <w:pPr>
        <w:tabs>
          <w:tab w:val="left" w:pos="1152"/>
        </w:tabs>
        <w:spacing w:after="0"/>
        <w:rPr>
          <w:rFonts w:ascii="Times New Roman" w:eastAsia="Times New Roman" w:hAnsi="Times New Roman" w:cs="Times New Roman"/>
          <w:sz w:val="28"/>
          <w:szCs w:val="28"/>
          <w:lang w:eastAsia="ru-RU"/>
        </w:rPr>
      </w:pPr>
    </w:p>
    <w:p w:rsidR="0098019E" w:rsidRDefault="0098019E" w:rsidP="00EC2EDD">
      <w:pPr>
        <w:tabs>
          <w:tab w:val="left" w:pos="1152"/>
        </w:tabs>
        <w:spacing w:after="0"/>
        <w:rPr>
          <w:rFonts w:ascii="Times New Roman" w:eastAsia="Times New Roman" w:hAnsi="Times New Roman" w:cs="Times New Roman"/>
          <w:sz w:val="28"/>
          <w:szCs w:val="28"/>
          <w:lang w:eastAsia="ru-RU"/>
        </w:rPr>
      </w:pPr>
    </w:p>
    <w:p w:rsidR="000040A9" w:rsidRDefault="000040A9" w:rsidP="00EC2EDD">
      <w:pPr>
        <w:tabs>
          <w:tab w:val="left" w:pos="1152"/>
        </w:tabs>
        <w:spacing w:after="0"/>
        <w:rPr>
          <w:rFonts w:ascii="Times New Roman" w:eastAsia="Times New Roman" w:hAnsi="Times New Roman" w:cs="Times New Roman"/>
          <w:sz w:val="28"/>
          <w:szCs w:val="28"/>
          <w:lang w:eastAsia="ru-RU"/>
        </w:rPr>
      </w:pPr>
    </w:p>
    <w:p w:rsidR="008530BB" w:rsidRDefault="008530BB" w:rsidP="0098019E">
      <w:pPr>
        <w:spacing w:after="0" w:line="360" w:lineRule="auto"/>
        <w:ind w:left="709" w:right="-545"/>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lastRenderedPageBreak/>
        <w:t>ВЫВОДЫ и предложения</w:t>
      </w:r>
    </w:p>
    <w:p w:rsidR="007A0BAC" w:rsidRDefault="007A0BAC" w:rsidP="007A0BAC">
      <w:pPr>
        <w:spacing w:after="0" w:line="360" w:lineRule="auto"/>
        <w:ind w:firstLine="709"/>
        <w:jc w:val="both"/>
        <w:rPr>
          <w:rFonts w:ascii="Times New Roman" w:hAnsi="Times New Roman"/>
          <w:sz w:val="28"/>
          <w:szCs w:val="28"/>
        </w:rPr>
      </w:pPr>
    </w:p>
    <w:p w:rsidR="007A0BAC" w:rsidRDefault="007A0BAC" w:rsidP="007A0BA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из важных и трудоемких участков бухгалтерского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Pr>
          <w:rFonts w:ascii="Times New Roman" w:eastAsia="Calibri" w:hAnsi="Times New Roman" w:cs="Times New Roman"/>
          <w:sz w:val="28"/>
          <w:szCs w:val="28"/>
        </w:rPr>
        <w:t xml:space="preserve">а в организациях является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Pr>
          <w:rFonts w:ascii="Times New Roman" w:eastAsia="Calibri" w:hAnsi="Times New Roman" w:cs="Times New Roman"/>
          <w:sz w:val="28"/>
          <w:szCs w:val="28"/>
        </w:rPr>
        <w:t xml:space="preserve"> </w:t>
      </w:r>
      <w:r>
        <w:rPr>
          <w:rFonts w:ascii="Times New Roman" w:hAnsi="Times New Roman"/>
          <w:sz w:val="28"/>
          <w:szCs w:val="28"/>
        </w:rPr>
        <w:t>денежных средств</w:t>
      </w:r>
      <w:r>
        <w:rPr>
          <w:rFonts w:ascii="Times New Roman" w:eastAsia="Calibri" w:hAnsi="Times New Roman" w:cs="Times New Roman"/>
          <w:sz w:val="28"/>
          <w:szCs w:val="28"/>
        </w:rPr>
        <w:t xml:space="preserve">. На основе данных </w:t>
      </w:r>
      <w:r w:rsidR="00646089">
        <w:rPr>
          <w:rFonts w:ascii="Times New Roman" w:eastAsia="Calibri" w:hAnsi="Times New Roman" w:cs="Times New Roman"/>
          <w:sz w:val="28"/>
          <w:szCs w:val="28"/>
        </w:rPr>
        <w:t>учет</w:t>
      </w:r>
      <w:r>
        <w:rPr>
          <w:rFonts w:ascii="Times New Roman" w:eastAsia="Calibri" w:hAnsi="Times New Roman" w:cs="Times New Roman"/>
          <w:sz w:val="28"/>
          <w:szCs w:val="28"/>
        </w:rPr>
        <w:t xml:space="preserve">а </w:t>
      </w:r>
      <w:r>
        <w:rPr>
          <w:rFonts w:ascii="Times New Roman" w:hAnsi="Times New Roman"/>
          <w:sz w:val="28"/>
          <w:szCs w:val="28"/>
        </w:rPr>
        <w:t xml:space="preserve"> денежных средств формируется бухгалтерская отчетность</w:t>
      </w:r>
      <w:r w:rsidR="006852A6">
        <w:rPr>
          <w:rFonts w:ascii="Times New Roman" w:hAnsi="Times New Roman"/>
          <w:sz w:val="28"/>
          <w:szCs w:val="28"/>
        </w:rPr>
        <w:t xml:space="preserve"> по движению денежных средств</w:t>
      </w:r>
      <w:r>
        <w:rPr>
          <w:rFonts w:ascii="Times New Roman" w:eastAsia="Calibri" w:hAnsi="Times New Roman" w:cs="Times New Roman"/>
          <w:sz w:val="28"/>
          <w:szCs w:val="28"/>
        </w:rPr>
        <w:t>,</w:t>
      </w:r>
      <w:r w:rsidR="007E3F73">
        <w:rPr>
          <w:rFonts w:ascii="Times New Roman" w:hAnsi="Times New Roman"/>
          <w:sz w:val="28"/>
          <w:szCs w:val="28"/>
        </w:rPr>
        <w:t xml:space="preserve"> а так же</w:t>
      </w:r>
      <w:r>
        <w:rPr>
          <w:rFonts w:ascii="Times New Roman" w:eastAsia="Calibri" w:hAnsi="Times New Roman" w:cs="Times New Roman"/>
          <w:sz w:val="28"/>
          <w:szCs w:val="28"/>
        </w:rPr>
        <w:t xml:space="preserve"> принимаются управленческие решения.</w:t>
      </w:r>
    </w:p>
    <w:p w:rsidR="007A0BAC" w:rsidRPr="007E3F73" w:rsidRDefault="007A0BAC" w:rsidP="007A0BAC">
      <w:pPr>
        <w:spacing w:after="0" w:line="360" w:lineRule="auto"/>
        <w:ind w:firstLine="709"/>
        <w:jc w:val="both"/>
        <w:rPr>
          <w:rFonts w:ascii="Times New Roman" w:eastAsia="Calibri" w:hAnsi="Times New Roman" w:cs="Times New Roman"/>
          <w:sz w:val="28"/>
          <w:szCs w:val="28"/>
        </w:rPr>
      </w:pPr>
      <w:r w:rsidRPr="007E3F73">
        <w:rPr>
          <w:rFonts w:ascii="Times New Roman" w:eastAsia="Calibri" w:hAnsi="Times New Roman" w:cs="Times New Roman"/>
          <w:color w:val="000000"/>
          <w:sz w:val="28"/>
          <w:szCs w:val="28"/>
        </w:rPr>
        <w:t xml:space="preserve">Аудит правильности и достоверности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007E3F73">
        <w:rPr>
          <w:rFonts w:ascii="Times New Roman" w:hAnsi="Times New Roman"/>
          <w:color w:val="000000"/>
          <w:sz w:val="28"/>
          <w:szCs w:val="28"/>
        </w:rPr>
        <w:t>а денежных срдств</w:t>
      </w:r>
      <w:r w:rsidR="005547B4">
        <w:rPr>
          <w:rFonts w:ascii="Times New Roman" w:hAnsi="Times New Roman"/>
          <w:color w:val="000000"/>
          <w:sz w:val="28"/>
          <w:szCs w:val="28"/>
        </w:rPr>
        <w:t xml:space="preserve"> имеет большое значение.</w:t>
      </w:r>
      <w:r w:rsidRPr="007E3F73">
        <w:rPr>
          <w:rFonts w:ascii="Times New Roman" w:eastAsia="Calibri" w:hAnsi="Times New Roman" w:cs="Times New Roman"/>
          <w:color w:val="000000"/>
          <w:sz w:val="28"/>
          <w:szCs w:val="28"/>
        </w:rPr>
        <w:t xml:space="preserve"> </w:t>
      </w:r>
      <w:r w:rsidR="005547B4">
        <w:rPr>
          <w:rFonts w:ascii="Times New Roman" w:hAnsi="Times New Roman"/>
          <w:color w:val="000000"/>
          <w:sz w:val="28"/>
          <w:szCs w:val="28"/>
        </w:rPr>
        <w:t>П</w:t>
      </w:r>
      <w:r w:rsidR="007E3F73">
        <w:rPr>
          <w:rFonts w:ascii="Times New Roman" w:hAnsi="Times New Roman"/>
          <w:color w:val="000000"/>
          <w:sz w:val="28"/>
          <w:szCs w:val="28"/>
        </w:rPr>
        <w:t>о бухгалтерской отчетности</w:t>
      </w:r>
      <w:r w:rsidR="005547B4">
        <w:rPr>
          <w:rFonts w:ascii="Times New Roman" w:hAnsi="Times New Roman"/>
          <w:color w:val="000000"/>
          <w:sz w:val="28"/>
          <w:szCs w:val="28"/>
        </w:rPr>
        <w:t xml:space="preserve">, в которую переносятся значения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005547B4">
        <w:rPr>
          <w:rFonts w:ascii="Times New Roman" w:hAnsi="Times New Roman"/>
          <w:color w:val="000000"/>
          <w:sz w:val="28"/>
          <w:szCs w:val="28"/>
        </w:rPr>
        <w:t>а</w:t>
      </w:r>
      <w:r w:rsidR="00BE2BB2" w:rsidRPr="00BE2BB2">
        <w:rPr>
          <w:rFonts w:ascii="Times New Roman" w:eastAsia="Times New Roman" w:hAnsi="Times New Roman" w:cs="Times New Roman"/>
          <w:color w:val="FFFFFF" w:themeColor="background1"/>
          <w:sz w:val="28"/>
          <w:szCs w:val="28"/>
          <w:lang w:eastAsia="ru-RU"/>
        </w:rPr>
        <w:t>а</w:t>
      </w:r>
      <w:r w:rsidR="005547B4">
        <w:rPr>
          <w:rFonts w:ascii="Times New Roman" w:hAnsi="Times New Roman"/>
          <w:color w:val="000000"/>
          <w:sz w:val="28"/>
          <w:szCs w:val="28"/>
        </w:rPr>
        <w:t>денежных средств организации</w:t>
      </w:r>
      <w:r w:rsidR="007E3F73">
        <w:rPr>
          <w:rFonts w:ascii="Times New Roman" w:hAnsi="Times New Roman"/>
          <w:color w:val="000000"/>
          <w:sz w:val="28"/>
          <w:szCs w:val="28"/>
        </w:rPr>
        <w:t xml:space="preserve"> можно</w:t>
      </w:r>
      <w:r w:rsidR="00BE2BB2" w:rsidRPr="00BE2BB2">
        <w:rPr>
          <w:rFonts w:ascii="Times New Roman" w:eastAsia="Times New Roman" w:hAnsi="Times New Roman" w:cs="Times New Roman"/>
          <w:color w:val="FFFFFF" w:themeColor="background1"/>
          <w:sz w:val="28"/>
          <w:szCs w:val="28"/>
          <w:lang w:eastAsia="ru-RU"/>
        </w:rPr>
        <w:t>а</w:t>
      </w:r>
      <w:r w:rsidR="007E3F73">
        <w:rPr>
          <w:rFonts w:ascii="Times New Roman" w:hAnsi="Times New Roman"/>
          <w:color w:val="000000"/>
          <w:sz w:val="28"/>
          <w:szCs w:val="28"/>
        </w:rPr>
        <w:t xml:space="preserve">определить </w:t>
      </w:r>
      <w:r w:rsidR="005547B4">
        <w:rPr>
          <w:rFonts w:ascii="Times New Roman" w:hAnsi="Times New Roman"/>
          <w:color w:val="000000"/>
          <w:sz w:val="28"/>
          <w:szCs w:val="28"/>
        </w:rPr>
        <w:t xml:space="preserve">показатели финансовой устойчивости, платежеспособности и другие </w:t>
      </w:r>
      <w:r w:rsidRPr="007E3F73">
        <w:rPr>
          <w:rFonts w:ascii="Times New Roman" w:eastAsia="Calibri" w:hAnsi="Times New Roman" w:cs="Times New Roman"/>
          <w:color w:val="000000"/>
          <w:sz w:val="28"/>
          <w:szCs w:val="28"/>
        </w:rPr>
        <w:t>оценочны</w:t>
      </w:r>
      <w:r w:rsidR="005547B4">
        <w:rPr>
          <w:rFonts w:ascii="Times New Roman" w:hAnsi="Times New Roman"/>
          <w:color w:val="000000"/>
          <w:sz w:val="28"/>
          <w:szCs w:val="28"/>
        </w:rPr>
        <w:t>е</w:t>
      </w:r>
      <w:r w:rsidRPr="007E3F73">
        <w:rPr>
          <w:rFonts w:ascii="Times New Roman" w:eastAsia="Calibri" w:hAnsi="Times New Roman" w:cs="Times New Roman"/>
          <w:color w:val="000000"/>
          <w:sz w:val="28"/>
          <w:szCs w:val="28"/>
        </w:rPr>
        <w:t xml:space="preserve"> показател</w:t>
      </w:r>
      <w:r w:rsidR="005547B4">
        <w:rPr>
          <w:rFonts w:ascii="Times New Roman" w:hAnsi="Times New Roman"/>
          <w:color w:val="000000"/>
          <w:sz w:val="28"/>
          <w:szCs w:val="28"/>
        </w:rPr>
        <w:t>и</w:t>
      </w:r>
      <w:r w:rsidRPr="007E3F73">
        <w:rPr>
          <w:rFonts w:ascii="Times New Roman" w:eastAsia="Calibri" w:hAnsi="Times New Roman" w:cs="Times New Roman"/>
          <w:color w:val="000000"/>
          <w:sz w:val="28"/>
          <w:szCs w:val="28"/>
        </w:rPr>
        <w:t>, определяющи</w:t>
      </w:r>
      <w:r w:rsidR="005547B4">
        <w:rPr>
          <w:rFonts w:ascii="Times New Roman" w:hAnsi="Times New Roman"/>
          <w:color w:val="000000"/>
          <w:sz w:val="28"/>
          <w:szCs w:val="28"/>
        </w:rPr>
        <w:t>е эффективность работы</w:t>
      </w:r>
      <w:r w:rsidRPr="007E3F73">
        <w:rPr>
          <w:rFonts w:ascii="Times New Roman" w:eastAsia="Calibri" w:hAnsi="Times New Roman" w:cs="Times New Roman"/>
          <w:color w:val="000000"/>
          <w:sz w:val="28"/>
          <w:szCs w:val="28"/>
        </w:rPr>
        <w:t xml:space="preserve"> организаци</w:t>
      </w:r>
      <w:r w:rsidR="005547B4">
        <w:rPr>
          <w:rFonts w:ascii="Times New Roman" w:hAnsi="Times New Roman"/>
          <w:color w:val="000000"/>
          <w:sz w:val="28"/>
          <w:szCs w:val="28"/>
        </w:rPr>
        <w:t>и</w:t>
      </w:r>
      <w:r w:rsidRPr="007E3F73">
        <w:rPr>
          <w:rFonts w:ascii="Times New Roman" w:eastAsia="Calibri" w:hAnsi="Times New Roman" w:cs="Times New Roman"/>
          <w:color w:val="000000"/>
          <w:sz w:val="28"/>
          <w:szCs w:val="28"/>
        </w:rPr>
        <w:t>.</w:t>
      </w:r>
    </w:p>
    <w:p w:rsidR="007A0BAC" w:rsidRPr="005547B4" w:rsidRDefault="007A0BAC" w:rsidP="007A0BAC">
      <w:pPr>
        <w:spacing w:after="0" w:line="360" w:lineRule="auto"/>
        <w:ind w:firstLine="709"/>
        <w:jc w:val="both"/>
        <w:rPr>
          <w:rFonts w:ascii="Times New Roman" w:eastAsia="Calibri" w:hAnsi="Times New Roman" w:cs="Times New Roman"/>
          <w:color w:val="000000"/>
          <w:sz w:val="28"/>
          <w:szCs w:val="28"/>
        </w:rPr>
      </w:pPr>
      <w:r w:rsidRPr="005547B4">
        <w:rPr>
          <w:rFonts w:ascii="Times New Roman" w:eastAsia="Calibri" w:hAnsi="Times New Roman" w:cs="Times New Roman"/>
          <w:sz w:val="28"/>
          <w:szCs w:val="28"/>
        </w:rPr>
        <w:t xml:space="preserve">Цель выполнения  выпускной квалификационной  работы состояла в том, чтобы на примере конкретной организации исследовать состояние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Pr="005547B4">
        <w:rPr>
          <w:rFonts w:ascii="Times New Roman" w:eastAsia="Calibri" w:hAnsi="Times New Roman" w:cs="Times New Roman"/>
          <w:color w:val="000000"/>
          <w:sz w:val="28"/>
          <w:szCs w:val="28"/>
        </w:rPr>
        <w:t xml:space="preserve">а  и аудита затрат </w:t>
      </w:r>
      <w:r w:rsidR="005547B4" w:rsidRPr="005547B4">
        <w:rPr>
          <w:rFonts w:ascii="Times New Roman" w:hAnsi="Times New Roman"/>
          <w:color w:val="000000"/>
          <w:sz w:val="28"/>
          <w:szCs w:val="28"/>
        </w:rPr>
        <w:t>денежных средств</w:t>
      </w:r>
      <w:r w:rsidRPr="005547B4">
        <w:rPr>
          <w:rFonts w:ascii="Times New Roman" w:eastAsia="Calibri" w:hAnsi="Times New Roman" w:cs="Times New Roman"/>
          <w:color w:val="000000"/>
          <w:sz w:val="28"/>
          <w:szCs w:val="28"/>
        </w:rPr>
        <w:t>,</w:t>
      </w:r>
      <w:r w:rsidRPr="005547B4">
        <w:rPr>
          <w:rFonts w:ascii="Times New Roman" w:eastAsia="Calibri" w:hAnsi="Times New Roman" w:cs="Times New Roman"/>
          <w:sz w:val="28"/>
          <w:szCs w:val="28"/>
        </w:rPr>
        <w:t xml:space="preserve"> разработать рекомендации по их рационализации.</w:t>
      </w:r>
      <w:r w:rsidRPr="005547B4">
        <w:rPr>
          <w:rFonts w:ascii="Times New Roman" w:eastAsia="Calibri" w:hAnsi="Times New Roman" w:cs="Times New Roman"/>
          <w:b/>
          <w:sz w:val="28"/>
          <w:szCs w:val="28"/>
        </w:rPr>
        <w:t xml:space="preserve">   </w:t>
      </w:r>
      <w:r w:rsidRPr="005547B4">
        <w:rPr>
          <w:rFonts w:ascii="Times New Roman" w:eastAsia="Calibri" w:hAnsi="Times New Roman" w:cs="Times New Roman"/>
          <w:sz w:val="28"/>
          <w:szCs w:val="28"/>
        </w:rPr>
        <w:t xml:space="preserve">Объектом исследования была выбрана коммерческая организация, основным видом деятельности которой является производство </w:t>
      </w:r>
      <w:r w:rsidR="005547B4" w:rsidRPr="005547B4">
        <w:rPr>
          <w:rFonts w:ascii="Times New Roman" w:hAnsi="Times New Roman"/>
          <w:sz w:val="28"/>
          <w:szCs w:val="28"/>
        </w:rPr>
        <w:t>жгутов, проводов для</w:t>
      </w:r>
      <w:r w:rsidR="00BE2BB2" w:rsidRPr="00BE2BB2">
        <w:rPr>
          <w:rFonts w:ascii="Times New Roman" w:eastAsia="Times New Roman" w:hAnsi="Times New Roman" w:cs="Times New Roman"/>
          <w:color w:val="FFFFFF" w:themeColor="background1"/>
          <w:sz w:val="28"/>
          <w:szCs w:val="28"/>
          <w:lang w:eastAsia="ru-RU"/>
        </w:rPr>
        <w:t>а</w:t>
      </w:r>
      <w:r w:rsidR="005547B4" w:rsidRPr="005547B4">
        <w:rPr>
          <w:rFonts w:ascii="Times New Roman" w:hAnsi="Times New Roman"/>
          <w:sz w:val="28"/>
          <w:szCs w:val="28"/>
        </w:rPr>
        <w:t>соединения цепей электрооборудования автомобилей, мотоциклов, бытовой техники</w:t>
      </w:r>
      <w:r w:rsidRPr="005547B4">
        <w:rPr>
          <w:rFonts w:ascii="Times New Roman" w:eastAsia="Calibri" w:hAnsi="Times New Roman" w:cs="Times New Roman"/>
          <w:sz w:val="28"/>
          <w:szCs w:val="28"/>
        </w:rPr>
        <w:t>, ООО «</w:t>
      </w:r>
      <w:r w:rsidR="005547B4" w:rsidRPr="005547B4">
        <w:rPr>
          <w:rFonts w:ascii="Times New Roman" w:hAnsi="Times New Roman"/>
          <w:sz w:val="28"/>
          <w:szCs w:val="28"/>
        </w:rPr>
        <w:t>Глазов. Электрон</w:t>
      </w:r>
      <w:r w:rsidRPr="005547B4">
        <w:rPr>
          <w:rFonts w:ascii="Times New Roman" w:eastAsia="Calibri" w:hAnsi="Times New Roman" w:cs="Times New Roman"/>
          <w:sz w:val="28"/>
          <w:szCs w:val="28"/>
        </w:rPr>
        <w:t xml:space="preserve">» </w:t>
      </w:r>
      <w:r w:rsidR="005547B4" w:rsidRPr="005547B4">
        <w:rPr>
          <w:rFonts w:ascii="Times New Roman" w:hAnsi="Times New Roman"/>
          <w:sz w:val="28"/>
          <w:szCs w:val="28"/>
        </w:rPr>
        <w:t>г. Глазова</w:t>
      </w:r>
      <w:r w:rsidRPr="005547B4">
        <w:rPr>
          <w:rFonts w:ascii="Times New Roman" w:eastAsia="Calibri" w:hAnsi="Times New Roman" w:cs="Times New Roman"/>
          <w:sz w:val="28"/>
          <w:szCs w:val="28"/>
        </w:rPr>
        <w:t xml:space="preserve"> Удмуртской Республики. Предмет исследования –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Pr="005547B4">
        <w:rPr>
          <w:rFonts w:ascii="Times New Roman" w:eastAsia="Calibri" w:hAnsi="Times New Roman" w:cs="Times New Roman"/>
          <w:color w:val="000000"/>
          <w:sz w:val="28"/>
          <w:szCs w:val="28"/>
        </w:rPr>
        <w:t xml:space="preserve"> и аудит </w:t>
      </w:r>
      <w:r w:rsidR="005547B4" w:rsidRPr="005547B4">
        <w:rPr>
          <w:rFonts w:ascii="Times New Roman" w:hAnsi="Times New Roman"/>
          <w:color w:val="000000"/>
          <w:sz w:val="28"/>
          <w:szCs w:val="28"/>
        </w:rPr>
        <w:t>денежных средств</w:t>
      </w:r>
      <w:r w:rsidRPr="005547B4">
        <w:rPr>
          <w:rFonts w:ascii="Times New Roman" w:eastAsia="Calibri" w:hAnsi="Times New Roman" w:cs="Times New Roman"/>
          <w:color w:val="000000"/>
          <w:sz w:val="28"/>
          <w:szCs w:val="28"/>
        </w:rPr>
        <w:t xml:space="preserve"> в организации, предъявляемые к ним требования и их документальное и бухгалтерское оформление.</w:t>
      </w:r>
    </w:p>
    <w:p w:rsidR="00930F0B" w:rsidRPr="00066630" w:rsidRDefault="007A0BAC" w:rsidP="00066630">
      <w:pPr>
        <w:spacing w:after="0" w:line="360" w:lineRule="auto"/>
        <w:ind w:firstLine="709"/>
        <w:jc w:val="both"/>
        <w:rPr>
          <w:rFonts w:ascii="Times New Roman" w:eastAsia="Calibri" w:hAnsi="Times New Roman" w:cs="Times New Roman"/>
          <w:color w:val="000000"/>
          <w:sz w:val="28"/>
          <w:szCs w:val="28"/>
        </w:rPr>
      </w:pPr>
      <w:r w:rsidRPr="00B12EC5">
        <w:rPr>
          <w:rFonts w:ascii="Times New Roman" w:eastAsia="Calibri" w:hAnsi="Times New Roman" w:cs="Times New Roman"/>
          <w:sz w:val="28"/>
          <w:szCs w:val="28"/>
        </w:rPr>
        <w:t>Анализ основных показателей деятельности организации свидетельствует о том, что  за период с 20</w:t>
      </w:r>
      <w:r w:rsidR="00B12EC5">
        <w:rPr>
          <w:rFonts w:ascii="Times New Roman" w:hAnsi="Times New Roman"/>
          <w:sz w:val="28"/>
          <w:szCs w:val="28"/>
        </w:rPr>
        <w:t>13</w:t>
      </w:r>
      <w:r w:rsidRPr="00B12EC5">
        <w:rPr>
          <w:rFonts w:ascii="Times New Roman" w:eastAsia="Calibri" w:hAnsi="Times New Roman" w:cs="Times New Roman"/>
          <w:sz w:val="28"/>
          <w:szCs w:val="28"/>
        </w:rPr>
        <w:t xml:space="preserve"> по 201</w:t>
      </w:r>
      <w:r w:rsidR="00B12EC5">
        <w:rPr>
          <w:rFonts w:ascii="Times New Roman" w:hAnsi="Times New Roman"/>
          <w:sz w:val="28"/>
          <w:szCs w:val="28"/>
        </w:rPr>
        <w:t>5</w:t>
      </w:r>
      <w:r w:rsidRPr="00B12EC5">
        <w:rPr>
          <w:rFonts w:ascii="Times New Roman" w:eastAsia="Calibri" w:hAnsi="Times New Roman" w:cs="Times New Roman"/>
          <w:sz w:val="28"/>
          <w:szCs w:val="28"/>
        </w:rPr>
        <w:t xml:space="preserve"> гг.</w:t>
      </w:r>
      <w:r w:rsidR="00BE2BB2" w:rsidRPr="00BE2BB2">
        <w:rPr>
          <w:rFonts w:ascii="Times New Roman" w:eastAsia="Times New Roman" w:hAnsi="Times New Roman" w:cs="Times New Roman"/>
          <w:color w:val="FFFFFF" w:themeColor="background1"/>
          <w:sz w:val="28"/>
          <w:szCs w:val="28"/>
          <w:lang w:eastAsia="ru-RU"/>
        </w:rPr>
        <w:t xml:space="preserve"> а</w:t>
      </w:r>
      <w:r w:rsidRPr="00041A10">
        <w:rPr>
          <w:rFonts w:ascii="Times New Roman" w:eastAsia="Calibri" w:hAnsi="Times New Roman" w:cs="Times New Roman"/>
          <w:sz w:val="28"/>
          <w:szCs w:val="28"/>
        </w:rPr>
        <w:t>производство продукции увеличилось:</w:t>
      </w:r>
      <w:r w:rsidR="00930F0B">
        <w:rPr>
          <w:rFonts w:ascii="Times New Roman" w:hAnsi="Times New Roman"/>
          <w:sz w:val="28"/>
          <w:szCs w:val="28"/>
        </w:rPr>
        <w:t xml:space="preserve"> </w:t>
      </w:r>
      <w:r w:rsidR="007971FC">
        <w:rPr>
          <w:rFonts w:ascii="Times New Roman" w:hAnsi="Times New Roman"/>
          <w:sz w:val="28"/>
          <w:szCs w:val="28"/>
        </w:rPr>
        <w:t>показателем эффек</w:t>
      </w:r>
      <w:r w:rsidR="006852A6">
        <w:rPr>
          <w:rFonts w:ascii="Times New Roman" w:hAnsi="Times New Roman"/>
          <w:sz w:val="28"/>
          <w:szCs w:val="28"/>
        </w:rPr>
        <w:t>тивности д</w:t>
      </w:r>
      <w:r w:rsidR="004F7949">
        <w:rPr>
          <w:rFonts w:ascii="Times New Roman" w:hAnsi="Times New Roman"/>
          <w:sz w:val="28"/>
          <w:szCs w:val="28"/>
        </w:rPr>
        <w:t>еятельсности экономического субъекта можно назвать более высокий рост</w:t>
      </w:r>
      <w:r w:rsidR="00BE2BB2" w:rsidRPr="00BE2BB2">
        <w:rPr>
          <w:rFonts w:ascii="Times New Roman" w:eastAsia="Times New Roman" w:hAnsi="Times New Roman" w:cs="Times New Roman"/>
          <w:color w:val="FFFFFF" w:themeColor="background1"/>
          <w:sz w:val="28"/>
          <w:szCs w:val="28"/>
          <w:lang w:eastAsia="ru-RU"/>
        </w:rPr>
        <w:t>а</w:t>
      </w:r>
      <w:r w:rsidR="004F7949">
        <w:rPr>
          <w:rFonts w:ascii="Times New Roman" w:hAnsi="Times New Roman"/>
          <w:sz w:val="28"/>
          <w:szCs w:val="28"/>
        </w:rPr>
        <w:t xml:space="preserve">выручки от продажи продукции по отношению к росту себестоимости, который составил 272,69% по сравнению с ростом </w:t>
      </w:r>
      <w:r w:rsidR="004F7949" w:rsidRPr="00066630">
        <w:rPr>
          <w:rFonts w:ascii="Times New Roman" w:eastAsia="Calibri" w:hAnsi="Times New Roman" w:cs="Times New Roman"/>
          <w:color w:val="000000"/>
          <w:sz w:val="28"/>
          <w:szCs w:val="28"/>
        </w:rPr>
        <w:t xml:space="preserve">себестоимости (255,05%). </w:t>
      </w:r>
    </w:p>
    <w:p w:rsidR="007971FC" w:rsidRPr="00066630" w:rsidRDefault="007971FC" w:rsidP="00066630">
      <w:pPr>
        <w:spacing w:after="0" w:line="360" w:lineRule="auto"/>
        <w:ind w:firstLine="709"/>
        <w:jc w:val="both"/>
        <w:rPr>
          <w:rFonts w:ascii="Times New Roman" w:eastAsia="Calibri" w:hAnsi="Times New Roman" w:cs="Times New Roman"/>
          <w:color w:val="000000"/>
          <w:sz w:val="28"/>
          <w:szCs w:val="28"/>
        </w:rPr>
      </w:pPr>
      <w:r w:rsidRPr="00066630">
        <w:rPr>
          <w:rFonts w:ascii="Times New Roman" w:eastAsia="Calibri" w:hAnsi="Times New Roman" w:cs="Times New Roman"/>
          <w:color w:val="000000"/>
          <w:sz w:val="28"/>
          <w:szCs w:val="28"/>
        </w:rPr>
        <w:t>Чистая прибыль</w:t>
      </w:r>
      <w:r w:rsidR="00066630" w:rsidRPr="00066630">
        <w:rPr>
          <w:rFonts w:ascii="Times New Roman" w:eastAsia="Calibri" w:hAnsi="Times New Roman" w:cs="Times New Roman"/>
          <w:color w:val="000000"/>
          <w:sz w:val="28"/>
          <w:szCs w:val="28"/>
        </w:rPr>
        <w:t xml:space="preserve"> </w:t>
      </w:r>
      <w:r w:rsidRPr="00066630">
        <w:rPr>
          <w:rFonts w:ascii="Times New Roman" w:eastAsia="Calibri" w:hAnsi="Times New Roman" w:cs="Times New Roman"/>
          <w:color w:val="000000"/>
          <w:sz w:val="28"/>
          <w:szCs w:val="28"/>
        </w:rPr>
        <w:t>за анализируемый период у</w:t>
      </w:r>
      <w:r w:rsidR="00066630" w:rsidRPr="00066630">
        <w:rPr>
          <w:rFonts w:ascii="Times New Roman" w:eastAsia="Calibri" w:hAnsi="Times New Roman" w:cs="Times New Roman"/>
          <w:color w:val="000000"/>
          <w:sz w:val="28"/>
          <w:szCs w:val="28"/>
        </w:rPr>
        <w:t>меньшилась</w:t>
      </w:r>
      <w:r w:rsidRPr="00066630">
        <w:rPr>
          <w:rFonts w:ascii="Times New Roman" w:eastAsia="Calibri" w:hAnsi="Times New Roman" w:cs="Times New Roman"/>
          <w:color w:val="000000"/>
          <w:sz w:val="28"/>
          <w:szCs w:val="28"/>
        </w:rPr>
        <w:t xml:space="preserve"> на </w:t>
      </w:r>
      <w:r w:rsidR="00066630" w:rsidRPr="00066630">
        <w:rPr>
          <w:rFonts w:ascii="Times New Roman" w:eastAsia="Calibri" w:hAnsi="Times New Roman" w:cs="Times New Roman"/>
          <w:color w:val="000000"/>
          <w:sz w:val="28"/>
          <w:szCs w:val="28"/>
        </w:rPr>
        <w:t>9 920</w:t>
      </w:r>
      <w:r w:rsidRPr="00066630">
        <w:rPr>
          <w:rFonts w:ascii="Times New Roman" w:eastAsia="Calibri" w:hAnsi="Times New Roman" w:cs="Times New Roman"/>
          <w:color w:val="000000"/>
          <w:sz w:val="28"/>
          <w:szCs w:val="28"/>
        </w:rPr>
        <w:t xml:space="preserve"> тыс.руб., и 31.12.201</w:t>
      </w:r>
      <w:r w:rsidR="00066630" w:rsidRPr="00066630">
        <w:rPr>
          <w:rFonts w:ascii="Times New Roman" w:eastAsia="Calibri" w:hAnsi="Times New Roman" w:cs="Times New Roman"/>
          <w:color w:val="000000"/>
          <w:sz w:val="28"/>
          <w:szCs w:val="28"/>
        </w:rPr>
        <w:t>5 г. у</w:t>
      </w:r>
      <w:r w:rsidRPr="00066630">
        <w:rPr>
          <w:rFonts w:ascii="Times New Roman" w:eastAsia="Calibri" w:hAnsi="Times New Roman" w:cs="Times New Roman"/>
          <w:color w:val="000000"/>
          <w:sz w:val="28"/>
          <w:szCs w:val="28"/>
        </w:rPr>
        <w:t xml:space="preserve">становилась на уровне </w:t>
      </w:r>
      <w:r w:rsidR="00066630" w:rsidRPr="00066630">
        <w:rPr>
          <w:rFonts w:ascii="Times New Roman" w:eastAsia="Calibri" w:hAnsi="Times New Roman" w:cs="Times New Roman"/>
          <w:color w:val="000000"/>
          <w:sz w:val="28"/>
          <w:szCs w:val="28"/>
        </w:rPr>
        <w:t>убытка в сумме 7 126</w:t>
      </w:r>
      <w:r w:rsidRPr="00066630">
        <w:rPr>
          <w:rFonts w:ascii="Times New Roman" w:eastAsia="Calibri" w:hAnsi="Times New Roman" w:cs="Times New Roman"/>
          <w:color w:val="000000"/>
          <w:sz w:val="28"/>
          <w:szCs w:val="28"/>
        </w:rPr>
        <w:t xml:space="preserve"> тыс.руб. </w:t>
      </w:r>
    </w:p>
    <w:p w:rsidR="007A0BAC" w:rsidRPr="00066630" w:rsidRDefault="007A0BAC" w:rsidP="007A0BAC">
      <w:pPr>
        <w:spacing w:after="0" w:line="360" w:lineRule="auto"/>
        <w:ind w:firstLine="709"/>
        <w:contextualSpacing/>
        <w:jc w:val="both"/>
        <w:rPr>
          <w:rFonts w:ascii="Times New Roman" w:eastAsia="Calibri" w:hAnsi="Times New Roman" w:cs="Times New Roman"/>
          <w:sz w:val="28"/>
          <w:szCs w:val="28"/>
        </w:rPr>
      </w:pPr>
      <w:r w:rsidRPr="00066630">
        <w:rPr>
          <w:rFonts w:ascii="Times New Roman" w:eastAsia="Calibri" w:hAnsi="Times New Roman" w:cs="Times New Roman"/>
          <w:sz w:val="28"/>
          <w:szCs w:val="28"/>
        </w:rPr>
        <w:lastRenderedPageBreak/>
        <w:t xml:space="preserve">Наряду с  </w:t>
      </w:r>
      <w:r w:rsidR="00066630" w:rsidRPr="00066630">
        <w:rPr>
          <w:rFonts w:ascii="Times New Roman" w:eastAsia="Calibri" w:hAnsi="Times New Roman" w:cs="Times New Roman"/>
          <w:sz w:val="28"/>
          <w:szCs w:val="28"/>
        </w:rPr>
        <w:t>уменьшением</w:t>
      </w:r>
      <w:r w:rsidRPr="00066630">
        <w:rPr>
          <w:rFonts w:ascii="Times New Roman" w:eastAsia="Calibri" w:hAnsi="Times New Roman" w:cs="Times New Roman"/>
          <w:sz w:val="28"/>
          <w:szCs w:val="28"/>
        </w:rPr>
        <w:t xml:space="preserve"> отдельных показателей наблюдается </w:t>
      </w:r>
      <w:r w:rsidR="00066630" w:rsidRPr="00066630">
        <w:rPr>
          <w:rFonts w:ascii="Times New Roman" w:eastAsia="Calibri" w:hAnsi="Times New Roman" w:cs="Times New Roman"/>
          <w:sz w:val="28"/>
          <w:szCs w:val="28"/>
        </w:rPr>
        <w:t>повышение</w:t>
      </w:r>
      <w:r w:rsidRPr="00066630">
        <w:rPr>
          <w:rFonts w:ascii="Times New Roman" w:eastAsia="Calibri" w:hAnsi="Times New Roman" w:cs="Times New Roman"/>
          <w:sz w:val="28"/>
          <w:szCs w:val="28"/>
        </w:rPr>
        <w:t xml:space="preserve"> финан</w:t>
      </w:r>
      <w:r w:rsidR="00A211CC">
        <w:rPr>
          <w:rFonts w:ascii="Times New Roman" w:eastAsia="Calibri" w:hAnsi="Times New Roman" w:cs="Times New Roman"/>
          <w:sz w:val="28"/>
          <w:szCs w:val="28"/>
        </w:rPr>
        <w:t>совых результатов деятельности: снижение</w:t>
      </w:r>
      <w:r w:rsidRPr="00066630">
        <w:rPr>
          <w:rFonts w:ascii="Times New Roman" w:eastAsia="Calibri" w:hAnsi="Times New Roman" w:cs="Times New Roman"/>
          <w:sz w:val="28"/>
          <w:szCs w:val="28"/>
        </w:rPr>
        <w:t xml:space="preserve"> убыток</w:t>
      </w:r>
      <w:r w:rsidR="00A211CC">
        <w:rPr>
          <w:rFonts w:ascii="Times New Roman" w:eastAsia="Calibri" w:hAnsi="Times New Roman" w:cs="Times New Roman"/>
          <w:sz w:val="28"/>
          <w:szCs w:val="28"/>
        </w:rPr>
        <w:t>а</w:t>
      </w:r>
      <w:r w:rsidRPr="00066630">
        <w:rPr>
          <w:rFonts w:ascii="Times New Roman" w:eastAsia="Calibri" w:hAnsi="Times New Roman" w:cs="Times New Roman"/>
          <w:sz w:val="28"/>
          <w:szCs w:val="28"/>
        </w:rPr>
        <w:t xml:space="preserve"> от продажи продукции</w:t>
      </w:r>
      <w:r w:rsidR="00BE2BB2" w:rsidRPr="00BE2BB2">
        <w:rPr>
          <w:rFonts w:ascii="Times New Roman" w:eastAsia="Times New Roman" w:hAnsi="Times New Roman" w:cs="Times New Roman"/>
          <w:color w:val="FFFFFF" w:themeColor="background1"/>
          <w:sz w:val="28"/>
          <w:szCs w:val="28"/>
          <w:lang w:eastAsia="ru-RU"/>
        </w:rPr>
        <w:t>а</w:t>
      </w:r>
      <w:r w:rsidRPr="00066630">
        <w:rPr>
          <w:rFonts w:ascii="Times New Roman" w:eastAsia="Calibri" w:hAnsi="Times New Roman" w:cs="Times New Roman"/>
          <w:sz w:val="28"/>
          <w:szCs w:val="28"/>
        </w:rPr>
        <w:t>в 201</w:t>
      </w:r>
      <w:r w:rsidR="00066630" w:rsidRPr="00066630">
        <w:rPr>
          <w:rFonts w:ascii="Times New Roman" w:eastAsia="Calibri" w:hAnsi="Times New Roman" w:cs="Times New Roman"/>
          <w:sz w:val="28"/>
          <w:szCs w:val="28"/>
        </w:rPr>
        <w:t>5</w:t>
      </w:r>
      <w:r w:rsidRPr="00066630">
        <w:rPr>
          <w:rFonts w:ascii="Times New Roman" w:eastAsia="Calibri" w:hAnsi="Times New Roman" w:cs="Times New Roman"/>
          <w:sz w:val="28"/>
          <w:szCs w:val="28"/>
        </w:rPr>
        <w:t xml:space="preserve"> г</w:t>
      </w:r>
      <w:r w:rsidR="00066630" w:rsidRPr="00066630">
        <w:rPr>
          <w:rFonts w:ascii="Times New Roman" w:eastAsia="Calibri" w:hAnsi="Times New Roman" w:cs="Times New Roman"/>
          <w:sz w:val="28"/>
          <w:szCs w:val="28"/>
        </w:rPr>
        <w:t>.</w:t>
      </w:r>
      <w:r w:rsidRPr="00066630">
        <w:rPr>
          <w:rFonts w:ascii="Times New Roman" w:eastAsia="Calibri" w:hAnsi="Times New Roman" w:cs="Times New Roman"/>
          <w:sz w:val="28"/>
          <w:szCs w:val="28"/>
        </w:rPr>
        <w:t xml:space="preserve"> </w:t>
      </w:r>
      <w:r w:rsidR="00A211CC">
        <w:rPr>
          <w:rFonts w:ascii="Times New Roman" w:eastAsia="Calibri" w:hAnsi="Times New Roman" w:cs="Times New Roman"/>
          <w:sz w:val="28"/>
          <w:szCs w:val="28"/>
        </w:rPr>
        <w:t>до</w:t>
      </w:r>
      <w:r w:rsidRPr="00066630">
        <w:rPr>
          <w:rFonts w:ascii="Times New Roman" w:eastAsia="Calibri" w:hAnsi="Times New Roman" w:cs="Times New Roman"/>
          <w:sz w:val="28"/>
          <w:szCs w:val="28"/>
        </w:rPr>
        <w:t xml:space="preserve"> </w:t>
      </w:r>
      <w:r w:rsidR="00066630" w:rsidRPr="00066630">
        <w:rPr>
          <w:rFonts w:ascii="Times New Roman" w:eastAsia="Calibri" w:hAnsi="Times New Roman" w:cs="Times New Roman"/>
          <w:sz w:val="28"/>
          <w:szCs w:val="28"/>
        </w:rPr>
        <w:t>9 685 тыс. руб.,</w:t>
      </w:r>
      <w:r w:rsidR="00BE2BB2" w:rsidRPr="00BE2BB2">
        <w:rPr>
          <w:rFonts w:ascii="Times New Roman" w:eastAsia="Times New Roman" w:hAnsi="Times New Roman" w:cs="Times New Roman"/>
          <w:color w:val="FFFFFF" w:themeColor="background1"/>
          <w:sz w:val="28"/>
          <w:szCs w:val="28"/>
          <w:lang w:eastAsia="ru-RU"/>
        </w:rPr>
        <w:t xml:space="preserve"> а</w:t>
      </w:r>
      <w:r w:rsidR="00066630" w:rsidRPr="00066630">
        <w:rPr>
          <w:rFonts w:ascii="Times New Roman" w:eastAsia="Calibri" w:hAnsi="Times New Roman" w:cs="Times New Roman"/>
          <w:sz w:val="28"/>
          <w:szCs w:val="28"/>
        </w:rPr>
        <w:t>изменение данного показателя</w:t>
      </w:r>
      <w:r w:rsidRPr="00066630">
        <w:rPr>
          <w:rFonts w:ascii="Times New Roman" w:eastAsia="Calibri" w:hAnsi="Times New Roman" w:cs="Times New Roman"/>
          <w:sz w:val="28"/>
          <w:szCs w:val="28"/>
        </w:rPr>
        <w:t xml:space="preserve"> </w:t>
      </w:r>
      <w:r w:rsidR="00066630" w:rsidRPr="00066630">
        <w:rPr>
          <w:rFonts w:ascii="Times New Roman" w:eastAsia="Calibri" w:hAnsi="Times New Roman" w:cs="Times New Roman"/>
          <w:sz w:val="28"/>
          <w:szCs w:val="28"/>
        </w:rPr>
        <w:t>составило</w:t>
      </w:r>
      <w:r w:rsidRPr="00066630">
        <w:rPr>
          <w:rFonts w:ascii="Times New Roman" w:eastAsia="Calibri" w:hAnsi="Times New Roman" w:cs="Times New Roman"/>
          <w:sz w:val="28"/>
          <w:szCs w:val="28"/>
        </w:rPr>
        <w:t xml:space="preserve"> </w:t>
      </w:r>
      <w:r w:rsidR="00066630" w:rsidRPr="00066630">
        <w:rPr>
          <w:rFonts w:ascii="Times New Roman" w:eastAsia="Calibri" w:hAnsi="Times New Roman" w:cs="Times New Roman"/>
          <w:sz w:val="28"/>
          <w:szCs w:val="28"/>
        </w:rPr>
        <w:t>6 736</w:t>
      </w:r>
      <w:r w:rsidRPr="00066630">
        <w:rPr>
          <w:rFonts w:ascii="Times New Roman" w:eastAsia="Calibri" w:hAnsi="Times New Roman" w:cs="Times New Roman"/>
          <w:sz w:val="28"/>
          <w:szCs w:val="28"/>
        </w:rPr>
        <w:t xml:space="preserve"> тыс. руб. За</w:t>
      </w:r>
      <w:r w:rsidR="00BE2BB2" w:rsidRPr="00BE2BB2">
        <w:rPr>
          <w:rFonts w:ascii="Times New Roman" w:eastAsia="Times New Roman" w:hAnsi="Times New Roman" w:cs="Times New Roman"/>
          <w:color w:val="FFFFFF" w:themeColor="background1"/>
          <w:sz w:val="28"/>
          <w:szCs w:val="28"/>
          <w:lang w:eastAsia="ru-RU"/>
        </w:rPr>
        <w:t>а</w:t>
      </w:r>
      <w:r w:rsidRPr="00066630">
        <w:rPr>
          <w:rFonts w:ascii="Times New Roman" w:eastAsia="Calibri" w:hAnsi="Times New Roman" w:cs="Times New Roman"/>
          <w:sz w:val="28"/>
          <w:szCs w:val="28"/>
        </w:rPr>
        <w:t>последние три года анализируемого периода</w:t>
      </w:r>
      <w:r w:rsidR="00066630" w:rsidRPr="00066630">
        <w:rPr>
          <w:rFonts w:ascii="Times New Roman" w:eastAsia="Calibri" w:hAnsi="Times New Roman" w:cs="Times New Roman"/>
          <w:sz w:val="28"/>
          <w:szCs w:val="28"/>
        </w:rPr>
        <w:t xml:space="preserve"> эффективность </w:t>
      </w:r>
      <w:r w:rsidRPr="00066630">
        <w:rPr>
          <w:rFonts w:ascii="Times New Roman" w:eastAsia="Calibri" w:hAnsi="Times New Roman" w:cs="Times New Roman"/>
          <w:sz w:val="28"/>
          <w:szCs w:val="28"/>
        </w:rPr>
        <w:t xml:space="preserve"> использование капитала организации </w:t>
      </w:r>
      <w:r w:rsidR="00066630" w:rsidRPr="00066630">
        <w:rPr>
          <w:rFonts w:ascii="Times New Roman" w:eastAsia="Calibri" w:hAnsi="Times New Roman" w:cs="Times New Roman"/>
          <w:sz w:val="28"/>
          <w:szCs w:val="28"/>
        </w:rPr>
        <w:t>возрастает</w:t>
      </w:r>
      <w:r w:rsidRPr="00066630">
        <w:rPr>
          <w:rFonts w:ascii="Times New Roman" w:eastAsia="Calibri" w:hAnsi="Times New Roman" w:cs="Times New Roman"/>
          <w:sz w:val="28"/>
          <w:szCs w:val="28"/>
        </w:rPr>
        <w:t>.</w:t>
      </w:r>
    </w:p>
    <w:p w:rsidR="007A0BAC" w:rsidRPr="004770E2" w:rsidRDefault="007A0BAC" w:rsidP="007A0BAC">
      <w:pPr>
        <w:shd w:val="clear" w:color="auto" w:fill="FFFFFF"/>
        <w:spacing w:line="360" w:lineRule="auto"/>
        <w:ind w:firstLine="709"/>
        <w:contextualSpacing/>
        <w:jc w:val="both"/>
        <w:rPr>
          <w:rFonts w:ascii="Times New Roman" w:eastAsia="Calibri" w:hAnsi="Times New Roman" w:cs="Times New Roman"/>
          <w:sz w:val="28"/>
          <w:szCs w:val="28"/>
        </w:rPr>
      </w:pPr>
      <w:r w:rsidRPr="004770E2">
        <w:rPr>
          <w:rFonts w:ascii="Times New Roman" w:eastAsia="Calibri" w:hAnsi="Times New Roman" w:cs="Times New Roman"/>
          <w:sz w:val="28"/>
          <w:szCs w:val="28"/>
        </w:rPr>
        <w:t>Показатели ликвидности, платежеспособности и финансовой устойчивости организации свидетельствуют о</w:t>
      </w:r>
      <w:r w:rsidR="00BE2BB2" w:rsidRPr="00BE2BB2">
        <w:rPr>
          <w:rFonts w:ascii="Times New Roman" w:eastAsia="Times New Roman" w:hAnsi="Times New Roman" w:cs="Times New Roman"/>
          <w:color w:val="FFFFFF" w:themeColor="background1"/>
          <w:sz w:val="28"/>
          <w:szCs w:val="28"/>
          <w:lang w:eastAsia="ru-RU"/>
        </w:rPr>
        <w:t>а</w:t>
      </w:r>
      <w:r w:rsidRPr="004770E2">
        <w:rPr>
          <w:rFonts w:ascii="Times New Roman" w:eastAsia="Calibri" w:hAnsi="Times New Roman" w:cs="Times New Roman"/>
          <w:sz w:val="28"/>
          <w:szCs w:val="28"/>
        </w:rPr>
        <w:t>ее</w:t>
      </w:r>
      <w:r w:rsidR="00BE2BB2" w:rsidRPr="00BE2BB2">
        <w:rPr>
          <w:rFonts w:ascii="Times New Roman" w:eastAsia="Times New Roman" w:hAnsi="Times New Roman" w:cs="Times New Roman"/>
          <w:color w:val="FFFFFF" w:themeColor="background1"/>
          <w:sz w:val="28"/>
          <w:szCs w:val="28"/>
          <w:lang w:eastAsia="ru-RU"/>
        </w:rPr>
        <w:t>а</w:t>
      </w:r>
      <w:r w:rsidRPr="004770E2">
        <w:rPr>
          <w:rFonts w:ascii="Times New Roman" w:eastAsia="Calibri" w:hAnsi="Times New Roman" w:cs="Times New Roman"/>
          <w:sz w:val="28"/>
          <w:szCs w:val="28"/>
        </w:rPr>
        <w:t>кризисном состоянии.</w:t>
      </w:r>
    </w:p>
    <w:p w:rsidR="007A0BAC" w:rsidRDefault="007A0BAC" w:rsidP="007A0BAC">
      <w:pPr>
        <w:widowControl w:val="0"/>
        <w:autoSpaceDE w:val="0"/>
        <w:autoSpaceDN w:val="0"/>
        <w:adjustRightInd w:val="0"/>
        <w:spacing w:after="0" w:line="360" w:lineRule="auto"/>
        <w:ind w:firstLine="540"/>
        <w:jc w:val="both"/>
        <w:rPr>
          <w:rFonts w:ascii="Times New Roman" w:eastAsia="Calibri" w:hAnsi="Times New Roman" w:cs="Times New Roman"/>
          <w:sz w:val="28"/>
          <w:szCs w:val="28"/>
        </w:rPr>
      </w:pPr>
      <w:r w:rsidRPr="00AF21F7">
        <w:rPr>
          <w:rFonts w:ascii="Times New Roman" w:eastAsia="Calibri" w:hAnsi="Times New Roman" w:cs="Times New Roman"/>
          <w:sz w:val="28"/>
          <w:szCs w:val="28"/>
        </w:rPr>
        <w:t xml:space="preserve">Для организации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Pr="00AF21F7">
        <w:rPr>
          <w:rFonts w:ascii="Times New Roman" w:eastAsia="Calibri" w:hAnsi="Times New Roman" w:cs="Times New Roman"/>
          <w:sz w:val="28"/>
          <w:szCs w:val="28"/>
        </w:rPr>
        <w:t xml:space="preserve">а </w:t>
      </w:r>
      <w:r w:rsidR="00AF21F7" w:rsidRPr="00AF21F7">
        <w:rPr>
          <w:rFonts w:ascii="Times New Roman" w:eastAsia="Calibri" w:hAnsi="Times New Roman" w:cs="Times New Roman"/>
          <w:sz w:val="28"/>
          <w:szCs w:val="28"/>
        </w:rPr>
        <w:t>денежных средств</w:t>
      </w:r>
      <w:r w:rsidRPr="00AF21F7">
        <w:rPr>
          <w:rFonts w:ascii="Times New Roman" w:eastAsia="Calibri" w:hAnsi="Times New Roman" w:cs="Times New Roman"/>
          <w:sz w:val="28"/>
          <w:szCs w:val="28"/>
        </w:rPr>
        <w:t xml:space="preserve"> в ООО «</w:t>
      </w:r>
      <w:r w:rsidR="00AF21F7" w:rsidRPr="00AF21F7">
        <w:rPr>
          <w:rFonts w:ascii="Times New Roman" w:eastAsia="Calibri" w:hAnsi="Times New Roman" w:cs="Times New Roman"/>
          <w:sz w:val="28"/>
          <w:szCs w:val="28"/>
        </w:rPr>
        <w:t>Глазов. Электрон</w:t>
      </w:r>
      <w:r w:rsidRPr="00AF21F7">
        <w:rPr>
          <w:rFonts w:ascii="Times New Roman" w:eastAsia="Calibri" w:hAnsi="Times New Roman" w:cs="Times New Roman"/>
          <w:sz w:val="28"/>
          <w:szCs w:val="28"/>
        </w:rPr>
        <w:t xml:space="preserve">»  выделены в качестве   объектов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Pr="00AF21F7">
        <w:rPr>
          <w:rFonts w:ascii="Times New Roman" w:eastAsia="Calibri" w:hAnsi="Times New Roman" w:cs="Times New Roman"/>
          <w:sz w:val="28"/>
          <w:szCs w:val="28"/>
        </w:rPr>
        <w:t xml:space="preserve">а </w:t>
      </w:r>
      <w:r w:rsidR="00AF21F7" w:rsidRPr="00AF21F7">
        <w:rPr>
          <w:rFonts w:ascii="Times New Roman" w:eastAsia="Calibri" w:hAnsi="Times New Roman" w:cs="Times New Roman"/>
          <w:sz w:val="28"/>
          <w:szCs w:val="28"/>
        </w:rPr>
        <w:t>денежных средств</w:t>
      </w:r>
      <w:r w:rsidRPr="00AF21F7">
        <w:rPr>
          <w:rFonts w:ascii="Times New Roman" w:eastAsia="Calibri" w:hAnsi="Times New Roman" w:cs="Times New Roman"/>
          <w:sz w:val="28"/>
          <w:szCs w:val="28"/>
        </w:rPr>
        <w:t xml:space="preserve"> </w:t>
      </w:r>
      <w:r w:rsidR="00AF21F7" w:rsidRPr="00AF21F7">
        <w:rPr>
          <w:rFonts w:ascii="Times New Roman" w:eastAsia="Calibri" w:hAnsi="Times New Roman" w:cs="Times New Roman"/>
          <w:sz w:val="28"/>
          <w:szCs w:val="28"/>
        </w:rPr>
        <w:t>–</w:t>
      </w:r>
      <w:r w:rsidRPr="00AF21F7">
        <w:rPr>
          <w:rFonts w:ascii="Times New Roman" w:eastAsia="Calibri" w:hAnsi="Times New Roman" w:cs="Times New Roman"/>
          <w:sz w:val="28"/>
          <w:szCs w:val="28"/>
        </w:rPr>
        <w:t xml:space="preserve"> </w:t>
      </w:r>
      <w:r w:rsidR="00AF21F7" w:rsidRPr="00AF21F7">
        <w:rPr>
          <w:rFonts w:ascii="Times New Roman" w:eastAsia="Calibri" w:hAnsi="Times New Roman" w:cs="Times New Roman"/>
          <w:sz w:val="28"/>
          <w:szCs w:val="28"/>
        </w:rPr>
        <w:t>касса организации и расчетный счет в банке.</w:t>
      </w:r>
      <w:r w:rsidRPr="00AF21F7">
        <w:rPr>
          <w:rFonts w:ascii="Times New Roman" w:eastAsia="Calibri" w:hAnsi="Times New Roman" w:cs="Times New Roman"/>
          <w:sz w:val="28"/>
          <w:szCs w:val="28"/>
        </w:rPr>
        <w:t xml:space="preserve"> Регистром аналитического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Pr="00AF21F7">
        <w:rPr>
          <w:rFonts w:ascii="Times New Roman" w:eastAsia="Calibri" w:hAnsi="Times New Roman" w:cs="Times New Roman"/>
          <w:sz w:val="28"/>
          <w:szCs w:val="28"/>
        </w:rPr>
        <w:t xml:space="preserve">а является </w:t>
      </w:r>
      <w:r w:rsidR="00AF21F7" w:rsidRPr="00AF21F7">
        <w:rPr>
          <w:rFonts w:ascii="Times New Roman" w:eastAsia="Calibri" w:hAnsi="Times New Roman" w:cs="Times New Roman"/>
          <w:sz w:val="28"/>
          <w:szCs w:val="28"/>
        </w:rPr>
        <w:t>карточка субконто по счету 50 «Касса» и выписка из банка по счету 51 «Расчетные счета»</w:t>
      </w:r>
      <w:r w:rsidRPr="00AF21F7">
        <w:rPr>
          <w:rFonts w:ascii="Times New Roman" w:eastAsia="Calibri" w:hAnsi="Times New Roman" w:cs="Times New Roman"/>
          <w:sz w:val="28"/>
          <w:szCs w:val="28"/>
        </w:rPr>
        <w:t>.</w:t>
      </w:r>
    </w:p>
    <w:p w:rsidR="0074505D" w:rsidRPr="00AF21F7" w:rsidRDefault="009561D3" w:rsidP="0074505D">
      <w:pPr>
        <w:spacing w:after="0" w:line="360" w:lineRule="auto"/>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noProof/>
          <w:sz w:val="28"/>
          <w:szCs w:val="28"/>
          <w:lang w:eastAsia="ru-RU"/>
        </w:rPr>
        <w:t>Б</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у</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sz w:val="28"/>
          <w:szCs w:val="28"/>
          <w:lang w:eastAsia="ru-RU"/>
        </w:rPr>
        <w:t xml:space="preserve"> в</w:t>
      </w:r>
      <w:r>
        <w:rPr>
          <w:rFonts w:ascii="Times New Roman" w:eastAsia="Times New Roman" w:hAnsi="Times New Roman" w:cs="Times New Roman"/>
          <w:noProof/>
          <w:snapToGrid w:val="0"/>
          <w:color w:val="FFFFFF" w:themeColor="background1"/>
          <w:sz w:val="28"/>
          <w:szCs w:val="28"/>
          <w:lang w:eastAsia="ru-RU"/>
        </w:rPr>
        <w:t>а</w:t>
      </w:r>
      <w:r w:rsidRPr="001F7408">
        <w:rPr>
          <w:rFonts w:ascii="Times New Roman" w:eastAsia="Times New Roman" w:hAnsi="Times New Roman" w:cs="Times New Roman"/>
          <w:noProof/>
          <w:snapToGrid w:val="0"/>
          <w:color w:val="FFFFFF"/>
          <w:spacing w:val="-20000"/>
          <w:sz w:val="2"/>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 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ф</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д</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с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 1 С 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 8.0.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ж</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з</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ы</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ц</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й в 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х</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г</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к</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 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у</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щ</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я</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 xml:space="preserve">я в </w:t>
      </w:r>
      <w:r w:rsidR="00BA773D">
        <w:rPr>
          <w:rFonts w:ascii="Times New Roman" w:hAnsi="Times New Roman" w:cs="Times New Roman"/>
          <w:noProof/>
          <w:sz w:val="28"/>
          <w:szCs w:val="28"/>
        </w:rPr>
        <w:fldChar w:fldCharType="begin"/>
      </w:r>
      <w:r>
        <w:rPr>
          <w:rFonts w:ascii="Times New Roman" w:hAnsi="Times New Roman" w:cs="Times New Roman"/>
          <w:noProof/>
          <w:sz w:val="28"/>
          <w:szCs w:val="28"/>
        </w:rPr>
        <w:instrText>eq соответствии</w:instrText>
      </w:r>
      <w:r w:rsidR="00BA773D">
        <w:rPr>
          <w:rFonts w:ascii="Times New Roman" w:hAnsi="Times New Roman" w:cs="Times New Roman"/>
          <w:noProof/>
          <w:sz w:val="28"/>
          <w:szCs w:val="28"/>
        </w:rPr>
        <w:fldChar w:fldCharType="end"/>
      </w:r>
      <w:r>
        <w:rPr>
          <w:rFonts w:ascii="Times New Roman" w:eastAsia="Times New Roman" w:hAnsi="Times New Roman" w:cs="Times New Roman"/>
          <w:noProof/>
          <w:sz w:val="28"/>
          <w:szCs w:val="28"/>
          <w:lang w:eastAsia="ru-RU"/>
        </w:rPr>
        <w:t xml:space="preserve"> с р</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б</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и</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П</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л</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а</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н</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м с</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ч</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е</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т</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о</w:t>
      </w:r>
      <w:r w:rsidRPr="001F7408">
        <w:rPr>
          <w:rFonts w:ascii="Times New Roman" w:eastAsia="Times New Roman" w:hAnsi="Times New Roman" w:cs="Times New Roman"/>
          <w:noProof/>
          <w:color w:val="FFFFFF"/>
          <w:spacing w:val="-20000"/>
          <w:sz w:val="2"/>
          <w:szCs w:val="28"/>
          <w:lang w:eastAsia="ru-RU"/>
        </w:rPr>
        <w:t>ۤ</w:t>
      </w:r>
      <w:r>
        <w:rPr>
          <w:rFonts w:ascii="Times New Roman" w:eastAsia="Times New Roman" w:hAnsi="Times New Roman" w:cs="Times New Roman"/>
          <w:noProof/>
          <w:color w:val="FFFFFF"/>
          <w:spacing w:val="-20000"/>
          <w:sz w:val="28"/>
          <w:szCs w:val="28"/>
          <w:lang w:eastAsia="ru-RU"/>
        </w:rPr>
        <w:t>ۤ</w:t>
      </w:r>
      <w:r>
        <w:rPr>
          <w:rFonts w:ascii="Times New Roman" w:eastAsia="Times New Roman" w:hAnsi="Times New Roman" w:cs="Times New Roman"/>
          <w:noProof/>
          <w:sz w:val="28"/>
          <w:szCs w:val="28"/>
          <w:lang w:eastAsia="ru-RU"/>
        </w:rPr>
        <w:t>в</w:t>
      </w:r>
      <w:r w:rsidR="0074505D" w:rsidRPr="00BB458C">
        <w:rPr>
          <w:rFonts w:ascii="Times New Roman" w:eastAsia="Times New Roman" w:hAnsi="Times New Roman" w:cs="Times New Roman"/>
          <w:sz w:val="28"/>
          <w:szCs w:val="28"/>
          <w:lang w:eastAsia="ru-RU"/>
        </w:rPr>
        <w:t xml:space="preserve"> </w:t>
      </w:r>
      <w:r w:rsidR="0074505D">
        <w:rPr>
          <w:rFonts w:ascii="Times New Roman" w:eastAsia="Times New Roman" w:hAnsi="Times New Roman" w:cs="Times New Roman"/>
          <w:sz w:val="28"/>
          <w:szCs w:val="28"/>
          <w:lang w:eastAsia="ru-RU"/>
        </w:rPr>
        <w:t>организации</w:t>
      </w:r>
      <w:r w:rsidR="0074505D" w:rsidRPr="00BB458C">
        <w:rPr>
          <w:rFonts w:ascii="Times New Roman" w:eastAsia="Times New Roman" w:hAnsi="Times New Roman" w:cs="Times New Roman"/>
          <w:sz w:val="28"/>
          <w:szCs w:val="28"/>
          <w:lang w:eastAsia="ru-RU"/>
        </w:rPr>
        <w:t xml:space="preserve">, включающим синтетические и аналитические счета, а также необходимые аналитические признаки, разработанные с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sidR="0074505D" w:rsidRPr="00BB458C">
        <w:rPr>
          <w:rFonts w:ascii="Times New Roman" w:eastAsia="Times New Roman" w:hAnsi="Times New Roman" w:cs="Times New Roman"/>
          <w:sz w:val="28"/>
          <w:szCs w:val="28"/>
          <w:lang w:eastAsia="ru-RU"/>
        </w:rPr>
        <w:t xml:space="preserve">ом требований управления </w:t>
      </w:r>
      <w:r w:rsidR="0074505D">
        <w:rPr>
          <w:rFonts w:ascii="Times New Roman" w:eastAsia="Times New Roman" w:hAnsi="Times New Roman" w:cs="Times New Roman"/>
          <w:sz w:val="28"/>
          <w:szCs w:val="28"/>
          <w:lang w:eastAsia="ru-RU"/>
        </w:rPr>
        <w:t>организации</w:t>
      </w:r>
      <w:r w:rsidR="0074505D" w:rsidRPr="00BB458C">
        <w:rPr>
          <w:rFonts w:ascii="Times New Roman" w:eastAsia="Times New Roman" w:hAnsi="Times New Roman" w:cs="Times New Roman"/>
          <w:sz w:val="28"/>
          <w:szCs w:val="28"/>
          <w:lang w:eastAsia="ru-RU"/>
        </w:rPr>
        <w:t xml:space="preserve">. Рабочий план счетов является обязательным к применению всеми работниками бухгалтерии </w:t>
      </w:r>
      <w:r w:rsidR="0074505D">
        <w:rPr>
          <w:rFonts w:ascii="Times New Roman" w:eastAsia="Times New Roman" w:hAnsi="Times New Roman" w:cs="Times New Roman"/>
          <w:sz w:val="28"/>
          <w:szCs w:val="28"/>
          <w:lang w:eastAsia="ru-RU"/>
        </w:rPr>
        <w:t>организации</w:t>
      </w:r>
      <w:r w:rsidR="0074505D" w:rsidRPr="00BB458C">
        <w:rPr>
          <w:rFonts w:ascii="Times New Roman" w:eastAsia="Times New Roman" w:hAnsi="Times New Roman" w:cs="Times New Roman"/>
          <w:sz w:val="28"/>
          <w:szCs w:val="28"/>
          <w:lang w:eastAsia="ru-RU"/>
        </w:rPr>
        <w:t xml:space="preserve">. </w:t>
      </w:r>
    </w:p>
    <w:p w:rsidR="0074505D" w:rsidRDefault="0074505D"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Цель проверки</w:t>
      </w:r>
      <w:r w:rsidR="007A0BAC" w:rsidRPr="0074505D">
        <w:rPr>
          <w:rFonts w:ascii="Times New Roman" w:eastAsia="Calibri" w:hAnsi="Times New Roman" w:cs="Times New Roman"/>
          <w:sz w:val="28"/>
          <w:szCs w:val="28"/>
        </w:rPr>
        <w:t xml:space="preserve"> аудита </w:t>
      </w:r>
      <w:r>
        <w:rPr>
          <w:rFonts w:ascii="Times New Roman" w:eastAsia="Calibri" w:hAnsi="Times New Roman" w:cs="Times New Roman"/>
          <w:sz w:val="28"/>
          <w:szCs w:val="28"/>
        </w:rPr>
        <w:t>денежных</w:t>
      </w:r>
      <w:r w:rsidR="00BE2BB2" w:rsidRPr="00BE2BB2">
        <w:rPr>
          <w:rFonts w:ascii="Times New Roman" w:eastAsia="Times New Roman" w:hAnsi="Times New Roman" w:cs="Times New Roman"/>
          <w:color w:val="FFFFFF" w:themeColor="background1"/>
          <w:sz w:val="28"/>
          <w:szCs w:val="28"/>
          <w:lang w:eastAsia="ru-RU"/>
        </w:rPr>
        <w:t>а</w:t>
      </w:r>
      <w:r>
        <w:rPr>
          <w:rFonts w:ascii="Times New Roman" w:eastAsia="Calibri" w:hAnsi="Times New Roman" w:cs="Times New Roman"/>
          <w:sz w:val="28"/>
          <w:szCs w:val="28"/>
        </w:rPr>
        <w:t>средств</w:t>
      </w:r>
      <w:r w:rsidR="007A0BAC" w:rsidRPr="0074505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представляет собой формирование мнения о достоверности показателей финансовой отчетности, характеризующих</w:t>
      </w:r>
      <w:r w:rsidR="00A211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денежные средства, и </w:t>
      </w:r>
      <w:r w:rsidR="00BA773D" w:rsidRPr="002F6C7F">
        <w:rPr>
          <w:rFonts w:ascii="Times New Roman" w:hAnsi="Times New Roman" w:cs="Times New Roman"/>
          <w:sz w:val="28"/>
          <w:szCs w:val="28"/>
        </w:rPr>
        <w:fldChar w:fldCharType="begin"/>
      </w:r>
      <w:r w:rsidR="009F21C4" w:rsidRPr="002F6C7F">
        <w:rPr>
          <w:rFonts w:ascii="Times New Roman" w:hAnsi="Times New Roman" w:cs="Times New Roman"/>
          <w:sz w:val="28"/>
          <w:szCs w:val="28"/>
        </w:rPr>
        <w:instrText>eq соответствии</w:instrText>
      </w:r>
      <w:r w:rsidR="00BA773D" w:rsidRPr="002F6C7F">
        <w:rPr>
          <w:rFonts w:ascii="Times New Roman" w:hAnsi="Times New Roman" w:cs="Times New Roman"/>
          <w:sz w:val="28"/>
          <w:szCs w:val="28"/>
        </w:rPr>
        <w:fldChar w:fldCharType="end"/>
      </w:r>
      <w:r>
        <w:rPr>
          <w:rFonts w:ascii="Times New Roman" w:eastAsia="Calibri" w:hAnsi="Times New Roman" w:cs="Times New Roman"/>
          <w:sz w:val="28"/>
          <w:szCs w:val="28"/>
        </w:rPr>
        <w:t xml:space="preserve"> ведения бухгалтерского </w:t>
      </w:r>
      <w:r w:rsidR="00BA773D" w:rsidRPr="00646089">
        <w:rPr>
          <w:rFonts w:ascii="Times New Roman" w:hAnsi="Times New Roman" w:cs="Times New Roman"/>
          <w:sz w:val="28"/>
          <w:szCs w:val="28"/>
        </w:rPr>
        <w:fldChar w:fldCharType="begin"/>
      </w:r>
      <w:r w:rsidR="00646089" w:rsidRPr="00646089">
        <w:rPr>
          <w:rFonts w:ascii="Times New Roman" w:hAnsi="Times New Roman" w:cs="Times New Roman"/>
          <w:sz w:val="28"/>
          <w:szCs w:val="28"/>
        </w:rPr>
        <w:instrText>eq учет</w:instrText>
      </w:r>
      <w:r w:rsidR="00BA773D" w:rsidRPr="00646089">
        <w:rPr>
          <w:rFonts w:ascii="Times New Roman" w:hAnsi="Times New Roman" w:cs="Times New Roman"/>
          <w:sz w:val="28"/>
          <w:szCs w:val="28"/>
        </w:rPr>
        <w:fldChar w:fldCharType="end"/>
      </w:r>
      <w:r>
        <w:rPr>
          <w:rFonts w:ascii="Times New Roman" w:eastAsia="Calibri" w:hAnsi="Times New Roman" w:cs="Times New Roman"/>
          <w:sz w:val="28"/>
          <w:szCs w:val="28"/>
        </w:rPr>
        <w:t xml:space="preserve">а этих операций требованиям законодательства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Pr>
          <w:rFonts w:ascii="Times New Roman" w:eastAsia="Calibri" w:hAnsi="Times New Roman" w:cs="Times New Roman"/>
          <w:sz w:val="28"/>
          <w:szCs w:val="28"/>
        </w:rPr>
        <w:t>.</w:t>
      </w:r>
    </w:p>
    <w:p w:rsidR="007A0BAC" w:rsidRPr="0074505D" w:rsidRDefault="007A0BAC"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4505D">
        <w:rPr>
          <w:rFonts w:ascii="Times New Roman" w:eastAsia="Calibri" w:hAnsi="Times New Roman" w:cs="Times New Roman"/>
          <w:sz w:val="28"/>
          <w:szCs w:val="28"/>
        </w:rPr>
        <w:t xml:space="preserve">Аудит осуществляется на основании общего плана и программы аудиторской проверки </w:t>
      </w:r>
      <w:r w:rsidR="0074505D" w:rsidRPr="0074505D">
        <w:rPr>
          <w:rFonts w:ascii="Times New Roman" w:eastAsia="Calibri" w:hAnsi="Times New Roman" w:cs="Times New Roman"/>
          <w:sz w:val="28"/>
          <w:szCs w:val="28"/>
        </w:rPr>
        <w:t>денежных средств</w:t>
      </w:r>
      <w:r w:rsidRPr="0074505D">
        <w:rPr>
          <w:rFonts w:ascii="Times New Roman" w:eastAsia="Calibri" w:hAnsi="Times New Roman" w:cs="Times New Roman"/>
          <w:sz w:val="28"/>
          <w:szCs w:val="28"/>
        </w:rPr>
        <w:t>. Уровень существенности составил</w:t>
      </w:r>
      <w:r w:rsidR="00A211CC">
        <w:rPr>
          <w:rFonts w:ascii="Times New Roman" w:eastAsia="Calibri" w:hAnsi="Times New Roman" w:cs="Times New Roman"/>
          <w:sz w:val="28"/>
          <w:szCs w:val="28"/>
        </w:rPr>
        <w:t xml:space="preserve"> </w:t>
      </w:r>
      <w:r w:rsidR="0074505D" w:rsidRPr="0074505D">
        <w:rPr>
          <w:rFonts w:ascii="Times New Roman" w:eastAsia="Calibri" w:hAnsi="Times New Roman" w:cs="Times New Roman"/>
          <w:sz w:val="28"/>
          <w:szCs w:val="28"/>
        </w:rPr>
        <w:t>0,65</w:t>
      </w:r>
      <w:r w:rsidRPr="0074505D">
        <w:rPr>
          <w:rFonts w:ascii="Times New Roman" w:eastAsia="Calibri" w:hAnsi="Times New Roman" w:cs="Times New Roman"/>
          <w:sz w:val="28"/>
          <w:szCs w:val="28"/>
        </w:rPr>
        <w:t xml:space="preserve"> тыс. руб., аудиторский риск 4%.</w:t>
      </w:r>
    </w:p>
    <w:p w:rsidR="0074505D" w:rsidRPr="000A7B54" w:rsidRDefault="007A0BAC"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A7B54">
        <w:rPr>
          <w:rFonts w:ascii="Times New Roman" w:eastAsia="Calibri" w:hAnsi="Times New Roman" w:cs="Times New Roman"/>
          <w:sz w:val="28"/>
          <w:szCs w:val="28"/>
        </w:rPr>
        <w:t xml:space="preserve">Анализируя данные, полученные после проверки состояния системы внутреннего контроля и бухгалтерского учета </w:t>
      </w:r>
      <w:r w:rsidR="0074505D" w:rsidRPr="000A7B54">
        <w:rPr>
          <w:rFonts w:ascii="Times New Roman" w:eastAsia="Calibri" w:hAnsi="Times New Roman" w:cs="Times New Roman"/>
          <w:sz w:val="28"/>
          <w:szCs w:val="28"/>
        </w:rPr>
        <w:t>денежных средств</w:t>
      </w:r>
      <w:r w:rsidRPr="000A7B54">
        <w:rPr>
          <w:rFonts w:ascii="Times New Roman" w:eastAsia="Calibri" w:hAnsi="Times New Roman" w:cs="Times New Roman"/>
          <w:sz w:val="28"/>
          <w:szCs w:val="28"/>
        </w:rPr>
        <w:t xml:space="preserve"> можно сделать вывод о том,</w:t>
      </w:r>
      <w:r w:rsidR="00643F2D">
        <w:rPr>
          <w:rFonts w:ascii="Times New Roman" w:eastAsia="Calibri" w:hAnsi="Times New Roman" w:cs="Times New Roman"/>
          <w:sz w:val="28"/>
          <w:szCs w:val="28"/>
        </w:rPr>
        <w:t xml:space="preserve"> что</w:t>
      </w:r>
      <w:r w:rsidRPr="000A7B54">
        <w:rPr>
          <w:rFonts w:ascii="Times New Roman" w:eastAsia="Calibri" w:hAnsi="Times New Roman" w:cs="Times New Roman"/>
          <w:sz w:val="28"/>
          <w:szCs w:val="28"/>
        </w:rPr>
        <w:t xml:space="preserve"> </w:t>
      </w:r>
      <w:r w:rsidR="00BA773D" w:rsidRPr="00643F2D">
        <w:rPr>
          <w:rFonts w:ascii="Times New Roman" w:hAnsi="Times New Roman" w:cs="Times New Roman"/>
          <w:sz w:val="28"/>
          <w:szCs w:val="28"/>
        </w:rPr>
        <w:fldChar w:fldCharType="begin"/>
      </w:r>
      <w:r w:rsidR="00643F2D" w:rsidRPr="00643F2D">
        <w:rPr>
          <w:rFonts w:ascii="Times New Roman" w:hAnsi="Times New Roman" w:cs="Times New Roman"/>
          <w:sz w:val="28"/>
          <w:szCs w:val="28"/>
        </w:rPr>
        <w:instrText>eq учет</w:instrText>
      </w:r>
      <w:r w:rsidR="00BA773D" w:rsidRPr="00643F2D">
        <w:rPr>
          <w:rFonts w:ascii="Times New Roman" w:hAnsi="Times New Roman" w:cs="Times New Roman"/>
          <w:sz w:val="28"/>
          <w:szCs w:val="28"/>
        </w:rPr>
        <w:fldChar w:fldCharType="end"/>
      </w:r>
      <w:r w:rsidR="0074505D" w:rsidRPr="000A7B54">
        <w:rPr>
          <w:rFonts w:ascii="Times New Roman" w:eastAsia="Calibri" w:hAnsi="Times New Roman" w:cs="Times New Roman"/>
          <w:sz w:val="28"/>
          <w:szCs w:val="28"/>
        </w:rPr>
        <w:t xml:space="preserve"> данного участка организован на высоком уровне, </w:t>
      </w:r>
      <w:r w:rsidR="0074505D" w:rsidRPr="000A7B54">
        <w:rPr>
          <w:rFonts w:ascii="Times New Roman" w:eastAsia="Calibri" w:hAnsi="Times New Roman" w:cs="Times New Roman"/>
          <w:sz w:val="28"/>
          <w:szCs w:val="28"/>
        </w:rPr>
        <w:lastRenderedPageBreak/>
        <w:t>существенных ошибок не выявлено, а допущенные нарушения носят исправимых характер, например:</w:t>
      </w:r>
    </w:p>
    <w:p w:rsidR="0074505D" w:rsidRPr="000A7B54" w:rsidRDefault="0074505D"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A7B54">
        <w:rPr>
          <w:rFonts w:ascii="Times New Roman" w:eastAsia="Calibri" w:hAnsi="Times New Roman" w:cs="Times New Roman"/>
          <w:sz w:val="28"/>
          <w:szCs w:val="28"/>
        </w:rPr>
        <w:t xml:space="preserve">1) исправить обнарущенные недостатки в ведении </w:t>
      </w:r>
      <w:r w:rsidR="00BA773D" w:rsidRPr="00643F2D">
        <w:rPr>
          <w:rFonts w:ascii="Times New Roman" w:hAnsi="Times New Roman" w:cs="Times New Roman"/>
          <w:sz w:val="28"/>
          <w:szCs w:val="28"/>
        </w:rPr>
        <w:fldChar w:fldCharType="begin"/>
      </w:r>
      <w:r w:rsidR="00643F2D" w:rsidRPr="00643F2D">
        <w:rPr>
          <w:rFonts w:ascii="Times New Roman" w:hAnsi="Times New Roman" w:cs="Times New Roman"/>
          <w:sz w:val="28"/>
          <w:szCs w:val="28"/>
        </w:rPr>
        <w:instrText>eq учет</w:instrText>
      </w:r>
      <w:r w:rsidR="00BA773D" w:rsidRPr="00643F2D">
        <w:rPr>
          <w:rFonts w:ascii="Times New Roman" w:hAnsi="Times New Roman" w:cs="Times New Roman"/>
          <w:sz w:val="28"/>
          <w:szCs w:val="28"/>
        </w:rPr>
        <w:fldChar w:fldCharType="end"/>
      </w:r>
      <w:r w:rsidRPr="000A7B54">
        <w:rPr>
          <w:rFonts w:ascii="Times New Roman" w:eastAsia="Calibri" w:hAnsi="Times New Roman" w:cs="Times New Roman"/>
          <w:sz w:val="28"/>
          <w:szCs w:val="28"/>
        </w:rPr>
        <w:t>а;</w:t>
      </w:r>
    </w:p>
    <w:p w:rsidR="0074505D" w:rsidRPr="000A7B54" w:rsidRDefault="0074505D"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A7B54">
        <w:rPr>
          <w:rFonts w:ascii="Times New Roman" w:eastAsia="Calibri" w:hAnsi="Times New Roman" w:cs="Times New Roman"/>
          <w:sz w:val="28"/>
          <w:szCs w:val="28"/>
        </w:rPr>
        <w:t>2) определить максимальную сумму выдачи из</w:t>
      </w:r>
      <w:r w:rsidR="00BE2BB2" w:rsidRPr="00BE2BB2">
        <w:rPr>
          <w:rFonts w:ascii="Times New Roman" w:eastAsia="Times New Roman" w:hAnsi="Times New Roman" w:cs="Times New Roman"/>
          <w:color w:val="FFFFFF" w:themeColor="background1"/>
          <w:sz w:val="28"/>
          <w:szCs w:val="28"/>
          <w:lang w:eastAsia="ru-RU"/>
        </w:rPr>
        <w:t>а</w:t>
      </w:r>
      <w:r w:rsidRPr="000A7B54">
        <w:rPr>
          <w:rFonts w:ascii="Times New Roman" w:eastAsia="Calibri" w:hAnsi="Times New Roman" w:cs="Times New Roman"/>
          <w:sz w:val="28"/>
          <w:szCs w:val="28"/>
        </w:rPr>
        <w:t>кассы организации на различные операционно-хозяйственные и представительские расходы</w:t>
      </w:r>
      <w:r w:rsidR="000A7B54" w:rsidRPr="000A7B54">
        <w:rPr>
          <w:rFonts w:ascii="Times New Roman" w:eastAsia="Calibri" w:hAnsi="Times New Roman" w:cs="Times New Roman"/>
          <w:sz w:val="28"/>
          <w:szCs w:val="28"/>
        </w:rPr>
        <w:t>;</w:t>
      </w:r>
    </w:p>
    <w:p w:rsidR="000A7B54" w:rsidRPr="000A7B54" w:rsidRDefault="000A7B54" w:rsidP="007A0BA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A7B54">
        <w:rPr>
          <w:rFonts w:ascii="Times New Roman" w:eastAsia="Calibri" w:hAnsi="Times New Roman" w:cs="Times New Roman"/>
          <w:sz w:val="28"/>
          <w:szCs w:val="28"/>
        </w:rPr>
        <w:t>3) о</w:t>
      </w:r>
      <w:r w:rsidR="00A211CC">
        <w:rPr>
          <w:rFonts w:ascii="Times New Roman" w:eastAsia="Calibri" w:hAnsi="Times New Roman" w:cs="Times New Roman"/>
          <w:sz w:val="28"/>
          <w:szCs w:val="28"/>
        </w:rPr>
        <w:t>б</w:t>
      </w:r>
      <w:r w:rsidRPr="000A7B54">
        <w:rPr>
          <w:rFonts w:ascii="Times New Roman" w:eastAsia="Calibri" w:hAnsi="Times New Roman" w:cs="Times New Roman"/>
          <w:sz w:val="28"/>
          <w:szCs w:val="28"/>
        </w:rPr>
        <w:t>ращать внимание на оформление кассовых документов: обязательно наличие на каждом документе расписки получателей, так</w:t>
      </w:r>
      <w:r w:rsidR="00BE2BB2" w:rsidRPr="00BE2BB2">
        <w:rPr>
          <w:rFonts w:ascii="Times New Roman" w:eastAsia="Times New Roman" w:hAnsi="Times New Roman" w:cs="Times New Roman"/>
          <w:color w:val="FFFFFF" w:themeColor="background1"/>
          <w:sz w:val="28"/>
          <w:szCs w:val="28"/>
          <w:lang w:eastAsia="ru-RU"/>
        </w:rPr>
        <w:t>а</w:t>
      </w:r>
      <w:r w:rsidRPr="000A7B54">
        <w:rPr>
          <w:rFonts w:ascii="Times New Roman" w:eastAsia="Calibri" w:hAnsi="Times New Roman" w:cs="Times New Roman"/>
          <w:sz w:val="28"/>
          <w:szCs w:val="28"/>
        </w:rPr>
        <w:t>же</w:t>
      </w:r>
      <w:r w:rsidR="00BE2BB2" w:rsidRPr="00BE2BB2">
        <w:rPr>
          <w:rFonts w:ascii="Times New Roman" w:eastAsia="Times New Roman" w:hAnsi="Times New Roman" w:cs="Times New Roman"/>
          <w:color w:val="FFFFFF" w:themeColor="background1"/>
          <w:sz w:val="28"/>
          <w:szCs w:val="28"/>
          <w:lang w:eastAsia="ru-RU"/>
        </w:rPr>
        <w:t>а</w:t>
      </w:r>
      <w:r w:rsidRPr="000A7B54">
        <w:rPr>
          <w:rFonts w:ascii="Times New Roman" w:eastAsia="Calibri" w:hAnsi="Times New Roman" w:cs="Times New Roman"/>
          <w:sz w:val="28"/>
          <w:szCs w:val="28"/>
        </w:rPr>
        <w:t>на титульном листе платежной ведомости наличие разрешения на выдачу денежных средств.</w:t>
      </w:r>
    </w:p>
    <w:p w:rsidR="007A0BAC" w:rsidRDefault="007A0BAC" w:rsidP="007A0BAC">
      <w:pPr>
        <w:spacing w:after="0" w:line="360" w:lineRule="auto"/>
        <w:ind w:firstLine="709"/>
        <w:jc w:val="both"/>
        <w:rPr>
          <w:rFonts w:ascii="Times New Roman" w:eastAsia="Calibri" w:hAnsi="Times New Roman" w:cs="Times New Roman"/>
          <w:sz w:val="28"/>
          <w:szCs w:val="28"/>
        </w:rPr>
      </w:pPr>
      <w:r w:rsidRPr="000A7B54">
        <w:rPr>
          <w:rFonts w:ascii="Times New Roman" w:eastAsia="Calibri" w:hAnsi="Times New Roman" w:cs="Times New Roman"/>
          <w:sz w:val="28"/>
          <w:szCs w:val="28"/>
        </w:rPr>
        <w:t>На основании изучения темы</w:t>
      </w:r>
      <w:r w:rsidR="00BE2BB2" w:rsidRPr="00BE2BB2">
        <w:rPr>
          <w:rFonts w:ascii="Times New Roman" w:eastAsia="Times New Roman" w:hAnsi="Times New Roman" w:cs="Times New Roman"/>
          <w:color w:val="FFFFFF" w:themeColor="background1"/>
          <w:sz w:val="28"/>
          <w:szCs w:val="28"/>
          <w:lang w:eastAsia="ru-RU"/>
        </w:rPr>
        <w:t>а</w:t>
      </w:r>
      <w:r w:rsidRPr="000A7B54">
        <w:rPr>
          <w:rFonts w:ascii="Times New Roman" w:eastAsia="Calibri" w:hAnsi="Times New Roman" w:cs="Times New Roman"/>
          <w:sz w:val="28"/>
          <w:szCs w:val="28"/>
        </w:rPr>
        <w:t xml:space="preserve">выпускной квалификационной работы можно сделать следующие предложения по рационализации </w:t>
      </w:r>
      <w:r w:rsidR="00BA773D" w:rsidRPr="00643F2D">
        <w:rPr>
          <w:rFonts w:ascii="Times New Roman" w:hAnsi="Times New Roman" w:cs="Times New Roman"/>
          <w:sz w:val="28"/>
          <w:szCs w:val="28"/>
        </w:rPr>
        <w:fldChar w:fldCharType="begin"/>
      </w:r>
      <w:r w:rsidR="00643F2D" w:rsidRPr="00643F2D">
        <w:rPr>
          <w:rFonts w:ascii="Times New Roman" w:hAnsi="Times New Roman" w:cs="Times New Roman"/>
          <w:sz w:val="28"/>
          <w:szCs w:val="28"/>
        </w:rPr>
        <w:instrText>eq учет</w:instrText>
      </w:r>
      <w:r w:rsidR="00BA773D" w:rsidRPr="00643F2D">
        <w:rPr>
          <w:rFonts w:ascii="Times New Roman" w:hAnsi="Times New Roman" w:cs="Times New Roman"/>
          <w:sz w:val="28"/>
          <w:szCs w:val="28"/>
        </w:rPr>
        <w:fldChar w:fldCharType="end"/>
      </w:r>
      <w:r w:rsidRPr="000A7B54">
        <w:rPr>
          <w:rFonts w:ascii="Times New Roman" w:eastAsia="Calibri" w:hAnsi="Times New Roman" w:cs="Times New Roman"/>
          <w:sz w:val="28"/>
          <w:szCs w:val="28"/>
        </w:rPr>
        <w:t xml:space="preserve">а </w:t>
      </w:r>
      <w:r w:rsidR="000A7B54" w:rsidRPr="000A7B54">
        <w:rPr>
          <w:rFonts w:ascii="Times New Roman" w:eastAsia="Calibri" w:hAnsi="Times New Roman" w:cs="Times New Roman"/>
          <w:sz w:val="28"/>
          <w:szCs w:val="28"/>
        </w:rPr>
        <w:t>денежных средств</w:t>
      </w:r>
      <w:r w:rsidRPr="000A7B54">
        <w:rPr>
          <w:rFonts w:ascii="Times New Roman" w:eastAsia="Calibri" w:hAnsi="Times New Roman" w:cs="Times New Roman"/>
          <w:sz w:val="28"/>
          <w:szCs w:val="28"/>
        </w:rPr>
        <w:t>.</w:t>
      </w:r>
    </w:p>
    <w:p w:rsidR="000A7B54" w:rsidRDefault="000A7B54" w:rsidP="000A7B54">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Для</w:t>
      </w:r>
      <w:r w:rsidRPr="009E161C">
        <w:rPr>
          <w:rFonts w:ascii="Times New Roman" w:eastAsia="Times New Roman" w:hAnsi="Times New Roman" w:cs="Times New Roman"/>
          <w:snapToGrid w:val="0"/>
          <w:sz w:val="28"/>
          <w:szCs w:val="28"/>
          <w:lang w:eastAsia="ru-RU"/>
        </w:rPr>
        <w:t xml:space="preserve"> повы</w:t>
      </w:r>
      <w:r>
        <w:rPr>
          <w:rFonts w:ascii="Times New Roman" w:eastAsia="Times New Roman" w:hAnsi="Times New Roman" w:cs="Times New Roman"/>
          <w:snapToGrid w:val="0"/>
          <w:sz w:val="28"/>
          <w:szCs w:val="28"/>
          <w:lang w:eastAsia="ru-RU"/>
        </w:rPr>
        <w:t xml:space="preserve">шения эффективности работы </w:t>
      </w:r>
      <w:r w:rsidR="00A211CC">
        <w:rPr>
          <w:rFonts w:ascii="Times New Roman" w:eastAsia="Times New Roman" w:hAnsi="Times New Roman" w:cs="Times New Roman"/>
          <w:snapToGrid w:val="0"/>
          <w:sz w:val="28"/>
          <w:szCs w:val="28"/>
          <w:lang w:eastAsia="ru-RU"/>
        </w:rPr>
        <w:t>организации</w:t>
      </w:r>
      <w:r w:rsidRPr="009E161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немаловажным </w:t>
      </w:r>
      <w:r w:rsidRPr="009E161C">
        <w:rPr>
          <w:rFonts w:ascii="Times New Roman" w:eastAsia="Times New Roman" w:hAnsi="Times New Roman" w:cs="Times New Roman"/>
          <w:snapToGrid w:val="0"/>
          <w:sz w:val="28"/>
          <w:szCs w:val="28"/>
          <w:lang w:eastAsia="ru-RU"/>
        </w:rPr>
        <w:t xml:space="preserve">является </w:t>
      </w:r>
      <w:r>
        <w:rPr>
          <w:rFonts w:ascii="Times New Roman" w:eastAsia="Times New Roman" w:hAnsi="Times New Roman" w:cs="Times New Roman"/>
          <w:snapToGrid w:val="0"/>
          <w:sz w:val="28"/>
          <w:szCs w:val="28"/>
          <w:lang w:eastAsia="ru-RU"/>
        </w:rPr>
        <w:t>поиски</w:t>
      </w:r>
      <w:r w:rsidRPr="009E161C">
        <w:rPr>
          <w:rFonts w:ascii="Times New Roman" w:eastAsia="Times New Roman" w:hAnsi="Times New Roman" w:cs="Times New Roman"/>
          <w:snapToGrid w:val="0"/>
          <w:sz w:val="28"/>
          <w:szCs w:val="28"/>
          <w:lang w:eastAsia="ru-RU"/>
        </w:rPr>
        <w:t xml:space="preserve"> возможностей </w:t>
      </w:r>
      <w:r>
        <w:rPr>
          <w:rFonts w:ascii="Times New Roman" w:eastAsia="Times New Roman" w:hAnsi="Times New Roman" w:cs="Times New Roman"/>
          <w:snapToGrid w:val="0"/>
          <w:sz w:val="28"/>
          <w:szCs w:val="28"/>
          <w:lang w:eastAsia="ru-RU"/>
        </w:rPr>
        <w:t>эффективного</w:t>
      </w:r>
      <w:r w:rsidRPr="009E161C">
        <w:rPr>
          <w:rFonts w:ascii="Times New Roman" w:eastAsia="Times New Roman" w:hAnsi="Times New Roman" w:cs="Times New Roman"/>
          <w:snapToGrid w:val="0"/>
          <w:sz w:val="28"/>
          <w:szCs w:val="28"/>
          <w:lang w:eastAsia="ru-RU"/>
        </w:rPr>
        <w:t xml:space="preserve"> вложения свободных де</w:t>
      </w:r>
      <w:r>
        <w:rPr>
          <w:rFonts w:ascii="Times New Roman" w:eastAsia="Times New Roman" w:hAnsi="Times New Roman" w:cs="Times New Roman"/>
          <w:snapToGrid w:val="0"/>
          <w:sz w:val="28"/>
          <w:szCs w:val="28"/>
          <w:lang w:eastAsia="ru-RU"/>
        </w:rPr>
        <w:t>нежных средств как источника финансовых</w:t>
      </w:r>
      <w:r w:rsidRPr="009E161C">
        <w:rPr>
          <w:rFonts w:ascii="Times New Roman" w:eastAsia="Times New Roman" w:hAnsi="Times New Roman" w:cs="Times New Roman"/>
          <w:snapToGrid w:val="0"/>
          <w:sz w:val="28"/>
          <w:szCs w:val="28"/>
          <w:lang w:eastAsia="ru-RU"/>
        </w:rPr>
        <w:t xml:space="preserve"> инвестиций, приносящих доход.</w:t>
      </w:r>
    </w:p>
    <w:p w:rsidR="000A7B54" w:rsidRDefault="000A7B54" w:rsidP="000A7B54">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Во избежание сделок без </w:t>
      </w:r>
      <w:r w:rsidR="00A211CC">
        <w:rPr>
          <w:rFonts w:ascii="Times New Roman" w:eastAsia="Times New Roman" w:hAnsi="Times New Roman" w:cs="Times New Roman"/>
          <w:snapToGrid w:val="0"/>
          <w:sz w:val="28"/>
          <w:szCs w:val="28"/>
          <w:lang w:eastAsia="ru-RU"/>
        </w:rPr>
        <w:t>оповещения руководства предлагаем</w:t>
      </w:r>
      <w:r>
        <w:rPr>
          <w:rFonts w:ascii="Times New Roman" w:eastAsia="Times New Roman" w:hAnsi="Times New Roman" w:cs="Times New Roman"/>
          <w:snapToGrid w:val="0"/>
          <w:sz w:val="28"/>
          <w:szCs w:val="28"/>
          <w:lang w:eastAsia="ru-RU"/>
        </w:rPr>
        <w:t xml:space="preserve"> отказаться от использования факсимильных подписей. Применение факсимильных подписей может повлечь не эффективного расходования средств, а так же их кражу.</w:t>
      </w:r>
    </w:p>
    <w:p w:rsidR="000A7B54" w:rsidRDefault="000A7B54" w:rsidP="000A7B54">
      <w:pPr>
        <w:spacing w:after="0" w:line="360" w:lineRule="auto"/>
        <w:ind w:right="-2"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Для рационализации </w:t>
      </w:r>
      <w:r w:rsidR="00BA773D" w:rsidRPr="00643F2D">
        <w:rPr>
          <w:rFonts w:ascii="Times New Roman" w:hAnsi="Times New Roman" w:cs="Times New Roman"/>
          <w:sz w:val="28"/>
          <w:szCs w:val="28"/>
        </w:rPr>
        <w:fldChar w:fldCharType="begin"/>
      </w:r>
      <w:r w:rsidR="00643F2D" w:rsidRPr="00643F2D">
        <w:rPr>
          <w:rFonts w:ascii="Times New Roman" w:hAnsi="Times New Roman" w:cs="Times New Roman"/>
          <w:sz w:val="28"/>
          <w:szCs w:val="28"/>
        </w:rPr>
        <w:instrText>eq учет</w:instrText>
      </w:r>
      <w:r w:rsidR="00BA773D" w:rsidRPr="00643F2D">
        <w:rPr>
          <w:rFonts w:ascii="Times New Roman" w:hAnsi="Times New Roman" w:cs="Times New Roman"/>
          <w:sz w:val="28"/>
          <w:szCs w:val="28"/>
        </w:rPr>
        <w:fldChar w:fldCharType="end"/>
      </w:r>
      <w:r>
        <w:rPr>
          <w:rFonts w:ascii="Times New Roman" w:eastAsia="Times New Roman" w:hAnsi="Times New Roman" w:cs="Times New Roman"/>
          <w:snapToGrid w:val="0"/>
          <w:sz w:val="28"/>
          <w:szCs w:val="28"/>
          <w:lang w:eastAsia="ru-RU"/>
        </w:rPr>
        <w:t>а движения денежных средств один</w:t>
      </w:r>
      <w:r w:rsidR="00BE2BB2" w:rsidRPr="00BE2BB2">
        <w:rPr>
          <w:rFonts w:ascii="Times New Roman" w:eastAsia="Times New Roman" w:hAnsi="Times New Roman" w:cs="Times New Roman"/>
          <w:color w:val="FFFFFF" w:themeColor="background1"/>
          <w:sz w:val="28"/>
          <w:szCs w:val="28"/>
          <w:lang w:eastAsia="ru-RU"/>
        </w:rPr>
        <w:t>а</w:t>
      </w:r>
      <w:r>
        <w:rPr>
          <w:rFonts w:ascii="Times New Roman" w:eastAsia="Times New Roman" w:hAnsi="Times New Roman" w:cs="Times New Roman"/>
          <w:snapToGrid w:val="0"/>
          <w:sz w:val="28"/>
          <w:szCs w:val="28"/>
          <w:lang w:eastAsia="ru-RU"/>
        </w:rPr>
        <w:t>из путей предлагаем использовать вид расчетов с</w:t>
      </w:r>
      <w:r w:rsidR="00BE2BB2" w:rsidRPr="00BE2BB2">
        <w:rPr>
          <w:rFonts w:ascii="Times New Roman" w:eastAsia="Times New Roman" w:hAnsi="Times New Roman" w:cs="Times New Roman"/>
          <w:color w:val="FFFFFF" w:themeColor="background1"/>
          <w:sz w:val="28"/>
          <w:szCs w:val="28"/>
          <w:lang w:eastAsia="ru-RU"/>
        </w:rPr>
        <w:t>а</w:t>
      </w:r>
      <w:r>
        <w:rPr>
          <w:rFonts w:ascii="Times New Roman" w:eastAsia="Times New Roman" w:hAnsi="Times New Roman" w:cs="Times New Roman"/>
          <w:snapToGrid w:val="0"/>
          <w:sz w:val="28"/>
          <w:szCs w:val="28"/>
          <w:lang w:eastAsia="ru-RU"/>
        </w:rPr>
        <w:t xml:space="preserve">контрагентами </w:t>
      </w:r>
      <w:r w:rsidR="00A211CC">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аккредитив.</w:t>
      </w:r>
    </w:p>
    <w:p w:rsidR="000A7B54" w:rsidRPr="003C0ACB" w:rsidRDefault="000A7B54" w:rsidP="000A7B54">
      <w:pPr>
        <w:spacing w:after="0" w:line="360" w:lineRule="auto"/>
        <w:ind w:right="-2" w:firstLine="567"/>
        <w:jc w:val="both"/>
        <w:rPr>
          <w:rFonts w:ascii="Times New Roman" w:eastAsia="Times New Roman" w:hAnsi="Times New Roman" w:cs="Times New Roman"/>
          <w:snapToGrid w:val="0"/>
          <w:sz w:val="28"/>
          <w:szCs w:val="28"/>
          <w:lang w:eastAsia="ru-RU"/>
        </w:rPr>
      </w:pPr>
      <w:r w:rsidRPr="003C0ACB">
        <w:rPr>
          <w:rFonts w:ascii="Times New Roman" w:eastAsia="Times New Roman" w:hAnsi="Times New Roman" w:cs="Times New Roman"/>
          <w:snapToGrid w:val="0"/>
          <w:sz w:val="28"/>
          <w:szCs w:val="28"/>
          <w:lang w:eastAsia="ru-RU"/>
        </w:rPr>
        <w:t xml:space="preserve">Аналитический </w:t>
      </w:r>
      <w:r w:rsidR="00BA773D" w:rsidRPr="00643F2D">
        <w:rPr>
          <w:rFonts w:ascii="Times New Roman" w:hAnsi="Times New Roman" w:cs="Times New Roman"/>
          <w:sz w:val="28"/>
          <w:szCs w:val="28"/>
        </w:rPr>
        <w:fldChar w:fldCharType="begin"/>
      </w:r>
      <w:r w:rsidR="00643F2D" w:rsidRPr="00643F2D">
        <w:rPr>
          <w:rFonts w:ascii="Times New Roman" w:hAnsi="Times New Roman" w:cs="Times New Roman"/>
          <w:sz w:val="28"/>
          <w:szCs w:val="28"/>
        </w:rPr>
        <w:instrText>eq учет</w:instrText>
      </w:r>
      <w:r w:rsidR="00BA773D" w:rsidRPr="00643F2D">
        <w:rPr>
          <w:rFonts w:ascii="Times New Roman" w:hAnsi="Times New Roman" w:cs="Times New Roman"/>
          <w:sz w:val="28"/>
          <w:szCs w:val="28"/>
        </w:rPr>
        <w:fldChar w:fldCharType="end"/>
      </w:r>
      <w:r w:rsidRPr="003C0ACB">
        <w:rPr>
          <w:rFonts w:ascii="Times New Roman" w:eastAsia="Times New Roman" w:hAnsi="Times New Roman" w:cs="Times New Roman"/>
          <w:snapToGrid w:val="0"/>
          <w:sz w:val="28"/>
          <w:szCs w:val="28"/>
          <w:lang w:eastAsia="ru-RU"/>
        </w:rPr>
        <w:t xml:space="preserve"> по субсчету 55-1 </w:t>
      </w:r>
      <w:r>
        <w:rPr>
          <w:rFonts w:ascii="Times New Roman" w:eastAsia="Times New Roman" w:hAnsi="Times New Roman" w:cs="Times New Roman"/>
          <w:snapToGrid w:val="0"/>
          <w:sz w:val="28"/>
          <w:szCs w:val="28"/>
          <w:lang w:eastAsia="ru-RU"/>
        </w:rPr>
        <w:t>«Аккредитивы»</w:t>
      </w:r>
      <w:r w:rsidRPr="003C0ACB">
        <w:rPr>
          <w:rFonts w:ascii="Times New Roman" w:eastAsia="Times New Roman" w:hAnsi="Times New Roman" w:cs="Times New Roman"/>
          <w:snapToGrid w:val="0"/>
          <w:sz w:val="28"/>
          <w:szCs w:val="28"/>
          <w:lang w:eastAsia="ru-RU"/>
        </w:rPr>
        <w:t xml:space="preserve"> </w:t>
      </w:r>
      <w:r w:rsidR="00A211CC">
        <w:rPr>
          <w:rFonts w:ascii="Times New Roman" w:eastAsia="Times New Roman" w:hAnsi="Times New Roman" w:cs="Times New Roman"/>
          <w:snapToGrid w:val="0"/>
          <w:sz w:val="28"/>
          <w:szCs w:val="28"/>
          <w:lang w:eastAsia="ru-RU"/>
        </w:rPr>
        <w:t>следует отражать</w:t>
      </w:r>
      <w:r w:rsidRPr="003C0ACB">
        <w:rPr>
          <w:rFonts w:ascii="Times New Roman" w:eastAsia="Times New Roman" w:hAnsi="Times New Roman" w:cs="Times New Roman"/>
          <w:snapToGrid w:val="0"/>
          <w:sz w:val="28"/>
          <w:szCs w:val="28"/>
          <w:lang w:eastAsia="ru-RU"/>
        </w:rPr>
        <w:t xml:space="preserve"> по каждому выставленному организацией аккредитиву.</w:t>
      </w:r>
    </w:p>
    <w:p w:rsidR="000A7B54" w:rsidRDefault="00D34A90" w:rsidP="007A0BAC">
      <w:pPr>
        <w:spacing w:after="0" w:line="360" w:lineRule="auto"/>
        <w:ind w:firstLine="709"/>
        <w:jc w:val="both"/>
        <w:rPr>
          <w:rFonts w:ascii="Times New Roman" w:eastAsia="Times New Roman" w:hAnsi="Times New Roman" w:cs="Times New Roman"/>
          <w:snapToGrid w:val="0"/>
          <w:sz w:val="28"/>
          <w:szCs w:val="28"/>
          <w:lang w:eastAsia="ru-RU"/>
        </w:rPr>
      </w:pPr>
      <w:r w:rsidRPr="007B1854">
        <w:rPr>
          <w:rFonts w:ascii="Times New Roman" w:eastAsia="Times New Roman" w:hAnsi="Times New Roman" w:cs="Times New Roman"/>
          <w:sz w:val="28"/>
          <w:szCs w:val="28"/>
          <w:lang w:eastAsia="ru-RU"/>
        </w:rPr>
        <w:t xml:space="preserve">Внедрение предложений по совершенствованию учета </w:t>
      </w:r>
      <w:r>
        <w:rPr>
          <w:rFonts w:ascii="Times New Roman" w:eastAsia="Times New Roman" w:hAnsi="Times New Roman" w:cs="Times New Roman"/>
          <w:sz w:val="28"/>
          <w:szCs w:val="28"/>
          <w:lang w:eastAsia="ru-RU"/>
        </w:rPr>
        <w:t>денежных</w:t>
      </w:r>
      <w:r w:rsidRPr="007B1854">
        <w:rPr>
          <w:rFonts w:ascii="Times New Roman" w:eastAsia="Times New Roman" w:hAnsi="Times New Roman" w:cs="Times New Roman"/>
          <w:sz w:val="28"/>
          <w:szCs w:val="28"/>
          <w:lang w:eastAsia="ru-RU"/>
        </w:rPr>
        <w:t xml:space="preserve"> средств даст возможность повысить качество учета</w:t>
      </w:r>
      <w:r w:rsidR="00BE2BB2" w:rsidRPr="00BE2BB2">
        <w:rPr>
          <w:rFonts w:ascii="Times New Roman" w:eastAsia="Times New Roman" w:hAnsi="Times New Roman" w:cs="Times New Roman"/>
          <w:color w:val="FFFFFF" w:themeColor="background1"/>
          <w:sz w:val="28"/>
          <w:szCs w:val="28"/>
          <w:lang w:eastAsia="ru-RU"/>
        </w:rPr>
        <w:t>а</w:t>
      </w:r>
      <w:r w:rsidRPr="007B1854">
        <w:rPr>
          <w:rFonts w:ascii="Times New Roman" w:eastAsia="Times New Roman" w:hAnsi="Times New Roman" w:cs="Times New Roman"/>
          <w:sz w:val="28"/>
          <w:szCs w:val="28"/>
          <w:lang w:eastAsia="ru-RU"/>
        </w:rPr>
        <w:t>и</w:t>
      </w:r>
      <w:r w:rsidR="00BE2BB2" w:rsidRPr="00BE2BB2">
        <w:rPr>
          <w:rFonts w:ascii="Times New Roman" w:eastAsia="Times New Roman" w:hAnsi="Times New Roman" w:cs="Times New Roman"/>
          <w:color w:val="FFFFFF" w:themeColor="background1"/>
          <w:sz w:val="28"/>
          <w:szCs w:val="28"/>
          <w:lang w:eastAsia="ru-RU"/>
        </w:rPr>
        <w:t>а</w:t>
      </w:r>
      <w:r w:rsidRPr="007B1854">
        <w:rPr>
          <w:rFonts w:ascii="Times New Roman" w:eastAsia="Times New Roman" w:hAnsi="Times New Roman" w:cs="Times New Roman"/>
          <w:sz w:val="28"/>
          <w:szCs w:val="28"/>
          <w:lang w:eastAsia="ru-RU"/>
        </w:rPr>
        <w:t>его контрольные и аналитические функции</w:t>
      </w:r>
      <w:r>
        <w:rPr>
          <w:rFonts w:ascii="Times New Roman" w:eastAsia="Times New Roman" w:hAnsi="Times New Roman" w:cs="Times New Roman"/>
          <w:sz w:val="28"/>
          <w:szCs w:val="28"/>
          <w:lang w:eastAsia="ru-RU"/>
        </w:rPr>
        <w:t>.</w:t>
      </w:r>
    </w:p>
    <w:p w:rsidR="00A211CC" w:rsidRDefault="00A211CC" w:rsidP="007A0BAC">
      <w:pPr>
        <w:spacing w:after="0" w:line="360" w:lineRule="auto"/>
        <w:ind w:firstLine="709"/>
        <w:jc w:val="both"/>
        <w:rPr>
          <w:rFonts w:ascii="Times New Roman" w:eastAsia="Times New Roman" w:hAnsi="Times New Roman" w:cs="Times New Roman"/>
          <w:snapToGrid w:val="0"/>
          <w:sz w:val="28"/>
          <w:szCs w:val="28"/>
          <w:lang w:eastAsia="ru-RU"/>
        </w:rPr>
      </w:pPr>
    </w:p>
    <w:p w:rsidR="00A211CC" w:rsidRDefault="00A211CC" w:rsidP="007A0BAC">
      <w:pPr>
        <w:spacing w:after="0" w:line="360" w:lineRule="auto"/>
        <w:ind w:firstLine="709"/>
        <w:jc w:val="both"/>
        <w:rPr>
          <w:rFonts w:ascii="Times New Roman" w:eastAsia="Times New Roman" w:hAnsi="Times New Roman" w:cs="Times New Roman"/>
          <w:snapToGrid w:val="0"/>
          <w:sz w:val="28"/>
          <w:szCs w:val="28"/>
          <w:lang w:eastAsia="ru-RU"/>
        </w:rPr>
      </w:pPr>
    </w:p>
    <w:p w:rsidR="00A211CC" w:rsidRDefault="00A211CC" w:rsidP="007A0BAC">
      <w:pPr>
        <w:spacing w:after="0" w:line="360" w:lineRule="auto"/>
        <w:ind w:firstLine="709"/>
        <w:jc w:val="both"/>
        <w:rPr>
          <w:rFonts w:ascii="Times New Roman" w:eastAsia="Times New Roman" w:hAnsi="Times New Roman" w:cs="Times New Roman"/>
          <w:snapToGrid w:val="0"/>
          <w:sz w:val="28"/>
          <w:szCs w:val="28"/>
          <w:lang w:eastAsia="ru-RU"/>
        </w:rPr>
      </w:pPr>
    </w:p>
    <w:p w:rsidR="00A211CC" w:rsidRDefault="00A211CC" w:rsidP="007A0BAC">
      <w:pPr>
        <w:spacing w:after="0" w:line="360" w:lineRule="auto"/>
        <w:ind w:firstLine="709"/>
        <w:jc w:val="both"/>
        <w:rPr>
          <w:rFonts w:ascii="Times New Roman" w:eastAsia="Times New Roman" w:hAnsi="Times New Roman" w:cs="Times New Roman"/>
          <w:snapToGrid w:val="0"/>
          <w:sz w:val="28"/>
          <w:szCs w:val="28"/>
          <w:lang w:eastAsia="ru-RU"/>
        </w:rPr>
      </w:pPr>
    </w:p>
    <w:p w:rsidR="003C0FC6" w:rsidRDefault="003C0FC6" w:rsidP="0098019E">
      <w:pPr>
        <w:spacing w:after="0" w:line="360" w:lineRule="auto"/>
        <w:ind w:left="709" w:right="-545"/>
        <w:jc w:val="center"/>
        <w:rPr>
          <w:rFonts w:ascii="Times New Roman" w:eastAsia="Times New Roman" w:hAnsi="Times New Roman" w:cs="Times New Roman"/>
          <w:b/>
          <w:caps/>
          <w:color w:val="000000"/>
          <w:sz w:val="28"/>
          <w:szCs w:val="28"/>
          <w:lang w:eastAsia="ru-RU"/>
        </w:rPr>
      </w:pPr>
    </w:p>
    <w:p w:rsidR="0098019E" w:rsidRPr="009A0E6D" w:rsidRDefault="0098019E" w:rsidP="0098019E">
      <w:pPr>
        <w:spacing w:after="0" w:line="360" w:lineRule="auto"/>
        <w:ind w:left="709" w:right="-545"/>
        <w:jc w:val="center"/>
        <w:rPr>
          <w:rFonts w:ascii="Times New Roman" w:eastAsia="Times New Roman" w:hAnsi="Times New Roman" w:cs="Times New Roman"/>
          <w:b/>
          <w:caps/>
          <w:color w:val="000000"/>
          <w:sz w:val="28"/>
          <w:szCs w:val="28"/>
          <w:lang w:eastAsia="ru-RU"/>
        </w:rPr>
      </w:pPr>
      <w:r w:rsidRPr="009A0E6D">
        <w:rPr>
          <w:rFonts w:ascii="Times New Roman" w:eastAsia="Times New Roman" w:hAnsi="Times New Roman" w:cs="Times New Roman"/>
          <w:b/>
          <w:caps/>
          <w:color w:val="000000"/>
          <w:sz w:val="28"/>
          <w:szCs w:val="28"/>
          <w:lang w:eastAsia="ru-RU"/>
        </w:rPr>
        <w:lastRenderedPageBreak/>
        <w:t>Список использованной литературы</w:t>
      </w:r>
    </w:p>
    <w:p w:rsidR="0098019E" w:rsidRPr="009A0E6D" w:rsidRDefault="0098019E" w:rsidP="0098019E">
      <w:pPr>
        <w:tabs>
          <w:tab w:val="left" w:pos="2010"/>
        </w:tabs>
        <w:spacing w:after="0" w:line="360" w:lineRule="auto"/>
        <w:ind w:left="709" w:right="-545"/>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ab/>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hint="eastAsia"/>
          <w:sz w:val="28"/>
          <w:szCs w:val="28"/>
          <w:lang w:eastAsia="ru-RU"/>
        </w:rPr>
        <w:t>Гражданский</w:t>
      </w:r>
      <w:r>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кодекс</w:t>
      </w:r>
      <w:r>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Р</w:t>
      </w:r>
      <w:r w:rsidRPr="00875661">
        <w:rPr>
          <w:rFonts w:ascii="Times New Roman" w:eastAsia="Times New Roman" w:hAnsi="Times New Roman" w:cs="Times New Roman"/>
          <w:sz w:val="28"/>
          <w:szCs w:val="28"/>
          <w:lang w:eastAsia="ru-RU"/>
        </w:rPr>
        <w:t xml:space="preserve">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875661">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часть</w:t>
      </w:r>
      <w:r>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первая</w:t>
      </w:r>
      <w:r>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от</w:t>
      </w:r>
      <w:r w:rsidRPr="00875661">
        <w:rPr>
          <w:rFonts w:ascii="Times New Roman" w:eastAsia="Times New Roman" w:hAnsi="Times New Roman" w:cs="Times New Roman"/>
          <w:sz w:val="28"/>
          <w:szCs w:val="28"/>
          <w:lang w:eastAsia="ru-RU"/>
        </w:rPr>
        <w:t xml:space="preserve"> 30 </w:t>
      </w:r>
      <w:r w:rsidRPr="00875661">
        <w:rPr>
          <w:rFonts w:ascii="Times New Roman" w:eastAsia="Times New Roman" w:hAnsi="Times New Roman" w:cs="Times New Roman" w:hint="eastAsia"/>
          <w:sz w:val="28"/>
          <w:szCs w:val="28"/>
          <w:lang w:eastAsia="ru-RU"/>
        </w:rPr>
        <w:t>ноября</w:t>
      </w:r>
      <w:r w:rsidRPr="00875661">
        <w:rPr>
          <w:rFonts w:ascii="Times New Roman" w:eastAsia="Times New Roman" w:hAnsi="Times New Roman" w:cs="Times New Roman"/>
          <w:sz w:val="28"/>
          <w:szCs w:val="28"/>
          <w:lang w:eastAsia="ru-RU"/>
        </w:rPr>
        <w:t xml:space="preserve"> 1994 </w:t>
      </w:r>
      <w:r w:rsidRPr="00875661">
        <w:rPr>
          <w:rFonts w:ascii="Times New Roman" w:eastAsia="Times New Roman" w:hAnsi="Times New Roman" w:cs="Times New Roman" w:hint="eastAsia"/>
          <w:sz w:val="28"/>
          <w:szCs w:val="28"/>
          <w:lang w:eastAsia="ru-RU"/>
        </w:rPr>
        <w:t>г</w:t>
      </w:r>
      <w:r w:rsidRPr="00875661">
        <w:rPr>
          <w:rFonts w:ascii="Times New Roman" w:eastAsia="Times New Roman" w:hAnsi="Times New Roman" w:cs="Times New Roman"/>
          <w:sz w:val="28"/>
          <w:szCs w:val="28"/>
          <w:lang w:eastAsia="ru-RU"/>
        </w:rPr>
        <w:t xml:space="preserve">. </w:t>
      </w:r>
      <w:r w:rsidRPr="00875661">
        <w:rPr>
          <w:rFonts w:ascii="Times New Roman" w:eastAsia="Times New Roman" w:hAnsi="Times New Roman" w:cs="Times New Roman" w:hint="eastAsia"/>
          <w:sz w:val="28"/>
          <w:szCs w:val="28"/>
          <w:lang w:eastAsia="ru-RU"/>
        </w:rPr>
        <w:t>№</w:t>
      </w:r>
      <w:r w:rsidRPr="00875661">
        <w:rPr>
          <w:rFonts w:ascii="Times New Roman" w:eastAsia="Times New Roman" w:hAnsi="Times New Roman" w:cs="Times New Roman"/>
          <w:sz w:val="28"/>
          <w:szCs w:val="28"/>
          <w:lang w:eastAsia="ru-RU"/>
        </w:rPr>
        <w:t xml:space="preserve"> 51-</w:t>
      </w:r>
      <w:r w:rsidRPr="00875661">
        <w:rPr>
          <w:rFonts w:ascii="Times New Roman" w:eastAsia="Times New Roman" w:hAnsi="Times New Roman" w:cs="Times New Roman" w:hint="eastAsia"/>
          <w:sz w:val="28"/>
          <w:szCs w:val="28"/>
          <w:lang w:eastAsia="ru-RU"/>
        </w:rPr>
        <w:t>ФЗ</w:t>
      </w:r>
      <w:r>
        <w:rPr>
          <w:rFonts w:ascii="Times New Roman" w:eastAsia="Times New Roman" w:hAnsi="Times New Roman" w:cs="Times New Roman"/>
          <w:sz w:val="28"/>
          <w:szCs w:val="28"/>
          <w:lang w:eastAsia="ru-RU"/>
        </w:rPr>
        <w:t xml:space="preserve"> </w:t>
      </w:r>
      <w:r w:rsidRPr="004653BB">
        <w:rPr>
          <w:rFonts w:ascii="Times New Roman" w:eastAsia="Times New Roman" w:hAnsi="Times New Roman" w:cs="Times New Roman"/>
          <w:sz w:val="28"/>
          <w:szCs w:val="28"/>
          <w:lang w:eastAsia="ru-RU"/>
        </w:rPr>
        <w:t xml:space="preserve">(ред. от </w:t>
      </w:r>
      <w:r w:rsidR="000A7B54">
        <w:rPr>
          <w:rFonts w:ascii="Times New Roman" w:eastAsia="Times New Roman" w:hAnsi="Times New Roman" w:cs="Times New Roman"/>
          <w:sz w:val="28"/>
          <w:szCs w:val="28"/>
          <w:lang w:eastAsia="ru-RU"/>
        </w:rPr>
        <w:t>28</w:t>
      </w:r>
      <w:r w:rsidRPr="004653BB">
        <w:rPr>
          <w:rFonts w:ascii="Times New Roman" w:eastAsia="Times New Roman" w:hAnsi="Times New Roman" w:cs="Times New Roman"/>
          <w:sz w:val="28"/>
          <w:szCs w:val="28"/>
          <w:lang w:eastAsia="ru-RU"/>
        </w:rPr>
        <w:t>.12.201</w:t>
      </w:r>
      <w:r w:rsidR="000A7B5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Налоговый кодекс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875661">
        <w:rPr>
          <w:rFonts w:ascii="Times New Roman" w:eastAsia="Times New Roman" w:hAnsi="Times New Roman" w:cs="Times New Roman"/>
          <w:sz w:val="28"/>
          <w:szCs w:val="28"/>
          <w:lang w:eastAsia="ar-SA"/>
        </w:rPr>
        <w:t xml:space="preserve"> часть первая от 31 июля 1998</w:t>
      </w:r>
      <w:r>
        <w:rPr>
          <w:rFonts w:ascii="Times New Roman" w:eastAsia="Times New Roman" w:hAnsi="Times New Roman" w:cs="Times New Roman"/>
          <w:sz w:val="28"/>
          <w:szCs w:val="28"/>
          <w:lang w:eastAsia="ar-SA"/>
        </w:rPr>
        <w:t xml:space="preserve"> г.</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146-ФЗ </w:t>
      </w:r>
      <w:r w:rsidRPr="004653BB">
        <w:rPr>
          <w:rFonts w:ascii="Times New Roman" w:eastAsia="Times New Roman" w:hAnsi="Times New Roman" w:cs="Times New Roman"/>
          <w:sz w:val="28"/>
          <w:szCs w:val="28"/>
          <w:lang w:eastAsia="ar-SA"/>
        </w:rPr>
        <w:t>(ред. от 2</w:t>
      </w:r>
      <w:r w:rsidR="000D0460">
        <w:rPr>
          <w:rFonts w:ascii="Times New Roman" w:eastAsia="Times New Roman" w:hAnsi="Times New Roman" w:cs="Times New Roman"/>
          <w:sz w:val="28"/>
          <w:szCs w:val="28"/>
          <w:lang w:eastAsia="ar-SA"/>
        </w:rPr>
        <w:t>8</w:t>
      </w:r>
      <w:r w:rsidRPr="004653BB">
        <w:rPr>
          <w:rFonts w:ascii="Times New Roman" w:eastAsia="Times New Roman" w:hAnsi="Times New Roman" w:cs="Times New Roman"/>
          <w:sz w:val="28"/>
          <w:szCs w:val="28"/>
          <w:lang w:eastAsia="ar-SA"/>
        </w:rPr>
        <w:t>.12.201</w:t>
      </w:r>
      <w:r w:rsidR="000D0460">
        <w:rPr>
          <w:rFonts w:ascii="Times New Roman" w:eastAsia="Times New Roman" w:hAnsi="Times New Roman" w:cs="Times New Roman"/>
          <w:sz w:val="28"/>
          <w:szCs w:val="28"/>
          <w:lang w:eastAsia="ar-SA"/>
        </w:rPr>
        <w:t>6</w:t>
      </w:r>
      <w:r w:rsidRPr="004653B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Федеральный закон «О бухгалтерском учете» от 6 декабря 2011 г. № 402-ФЗ (в ред. </w:t>
      </w:r>
      <w:r w:rsidR="00CA670E">
        <w:rPr>
          <w:rFonts w:ascii="Times New Roman" w:eastAsia="Times New Roman" w:hAnsi="Times New Roman" w:cs="Times New Roman"/>
          <w:sz w:val="28"/>
          <w:szCs w:val="28"/>
          <w:lang w:eastAsia="ar-SA"/>
        </w:rPr>
        <w:t>23</w:t>
      </w:r>
      <w:r w:rsidRPr="00875661">
        <w:rPr>
          <w:rFonts w:ascii="Times New Roman" w:eastAsia="Times New Roman" w:hAnsi="Times New Roman" w:cs="Times New Roman"/>
          <w:sz w:val="28"/>
          <w:szCs w:val="28"/>
          <w:lang w:eastAsia="ar-SA"/>
        </w:rPr>
        <w:t>.</w:t>
      </w:r>
      <w:r w:rsidR="00CA670E">
        <w:rPr>
          <w:rFonts w:ascii="Times New Roman" w:eastAsia="Times New Roman" w:hAnsi="Times New Roman" w:cs="Times New Roman"/>
          <w:sz w:val="28"/>
          <w:szCs w:val="28"/>
          <w:lang w:eastAsia="ar-SA"/>
        </w:rPr>
        <w:t>05</w:t>
      </w:r>
      <w:r w:rsidRPr="00875661">
        <w:rPr>
          <w:rFonts w:ascii="Times New Roman" w:eastAsia="Times New Roman" w:hAnsi="Times New Roman" w:cs="Times New Roman"/>
          <w:sz w:val="28"/>
          <w:szCs w:val="28"/>
          <w:lang w:eastAsia="ar-SA"/>
        </w:rPr>
        <w:t>.201</w:t>
      </w:r>
      <w:r w:rsidR="00CA670E">
        <w:rPr>
          <w:rFonts w:ascii="Times New Roman" w:eastAsia="Times New Roman" w:hAnsi="Times New Roman" w:cs="Times New Roman"/>
          <w:sz w:val="28"/>
          <w:szCs w:val="28"/>
          <w:lang w:eastAsia="ar-SA"/>
        </w:rPr>
        <w:t>6</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Федеральный закон «О Центральном банке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875661">
        <w:rPr>
          <w:rFonts w:ascii="Times New Roman" w:eastAsia="Times New Roman" w:hAnsi="Times New Roman" w:cs="Times New Roman"/>
          <w:sz w:val="28"/>
          <w:szCs w:val="28"/>
          <w:lang w:eastAsia="ar-SA"/>
        </w:rPr>
        <w:t xml:space="preserve"> (Банке России)» от 10 июля 2002</w:t>
      </w:r>
      <w:r>
        <w:rPr>
          <w:rFonts w:ascii="Times New Roman" w:eastAsia="Times New Roman" w:hAnsi="Times New Roman" w:cs="Times New Roman"/>
          <w:sz w:val="28"/>
          <w:szCs w:val="28"/>
          <w:lang w:eastAsia="ar-SA"/>
        </w:rPr>
        <w:t xml:space="preserve"> г. № 86-ФЗ </w:t>
      </w:r>
      <w:r w:rsidRPr="006408FC">
        <w:rPr>
          <w:rFonts w:ascii="Times New Roman" w:eastAsia="Times New Roman" w:hAnsi="Times New Roman" w:cs="Times New Roman"/>
          <w:sz w:val="28"/>
          <w:szCs w:val="28"/>
          <w:lang w:eastAsia="ar-SA"/>
        </w:rPr>
        <w:t xml:space="preserve">(ред. от </w:t>
      </w:r>
      <w:r w:rsidR="00703EC6">
        <w:rPr>
          <w:rFonts w:ascii="Times New Roman" w:eastAsia="Times New Roman" w:hAnsi="Times New Roman" w:cs="Times New Roman"/>
          <w:sz w:val="28"/>
          <w:szCs w:val="28"/>
          <w:lang w:eastAsia="ar-SA"/>
        </w:rPr>
        <w:t>0</w:t>
      </w:r>
      <w:r w:rsidRPr="006408FC">
        <w:rPr>
          <w:rFonts w:ascii="Times New Roman" w:eastAsia="Times New Roman" w:hAnsi="Times New Roman" w:cs="Times New Roman"/>
          <w:sz w:val="28"/>
          <w:szCs w:val="28"/>
          <w:lang w:eastAsia="ar-SA"/>
        </w:rPr>
        <w:t>3.</w:t>
      </w:r>
      <w:r w:rsidR="00703EC6">
        <w:rPr>
          <w:rFonts w:ascii="Times New Roman" w:eastAsia="Times New Roman" w:hAnsi="Times New Roman" w:cs="Times New Roman"/>
          <w:sz w:val="28"/>
          <w:szCs w:val="28"/>
          <w:lang w:eastAsia="ar-SA"/>
        </w:rPr>
        <w:t>07</w:t>
      </w:r>
      <w:r w:rsidRPr="006408FC">
        <w:rPr>
          <w:rFonts w:ascii="Times New Roman" w:eastAsia="Times New Roman" w:hAnsi="Times New Roman" w:cs="Times New Roman"/>
          <w:sz w:val="28"/>
          <w:szCs w:val="28"/>
          <w:lang w:eastAsia="ar-SA"/>
        </w:rPr>
        <w:t>.201</w:t>
      </w:r>
      <w:r w:rsidR="00703EC6">
        <w:rPr>
          <w:rFonts w:ascii="Times New Roman" w:eastAsia="Times New Roman" w:hAnsi="Times New Roman" w:cs="Times New Roman"/>
          <w:sz w:val="28"/>
          <w:szCs w:val="28"/>
          <w:lang w:eastAsia="ar-SA"/>
        </w:rPr>
        <w:t>6</w:t>
      </w:r>
      <w:r w:rsidRPr="006408F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Федеральный закон «О применении контрольно-кассовой техники при осуществлении наличных денежных расчетов и (или) расчетов с использованием </w:t>
      </w:r>
      <w:r w:rsidR="00201410">
        <w:rPr>
          <w:rFonts w:ascii="Times New Roman" w:eastAsia="Times New Roman" w:hAnsi="Times New Roman" w:cs="Times New Roman"/>
          <w:sz w:val="28"/>
          <w:szCs w:val="28"/>
          <w:lang w:eastAsia="ar-SA"/>
        </w:rPr>
        <w:t>электронных средств платежа</w:t>
      </w:r>
      <w:r w:rsidRPr="00875661">
        <w:rPr>
          <w:rFonts w:ascii="Times New Roman" w:eastAsia="Times New Roman" w:hAnsi="Times New Roman" w:cs="Times New Roman"/>
          <w:sz w:val="28"/>
          <w:szCs w:val="28"/>
          <w:lang w:eastAsia="ar-SA"/>
        </w:rPr>
        <w:t>» от 22 мая 2003 г. № 54-ФЗ (ред. от 0</w:t>
      </w:r>
      <w:r w:rsidR="008D3845">
        <w:rPr>
          <w:rFonts w:ascii="Times New Roman" w:eastAsia="Times New Roman" w:hAnsi="Times New Roman" w:cs="Times New Roman"/>
          <w:sz w:val="28"/>
          <w:szCs w:val="28"/>
          <w:lang w:eastAsia="ar-SA"/>
        </w:rPr>
        <w:t>3</w:t>
      </w:r>
      <w:r w:rsidRPr="00875661">
        <w:rPr>
          <w:rFonts w:ascii="Times New Roman" w:eastAsia="Times New Roman" w:hAnsi="Times New Roman" w:cs="Times New Roman"/>
          <w:sz w:val="28"/>
          <w:szCs w:val="28"/>
          <w:lang w:eastAsia="ar-SA"/>
        </w:rPr>
        <w:t>.0</w:t>
      </w:r>
      <w:r w:rsidR="008D3845">
        <w:rPr>
          <w:rFonts w:ascii="Times New Roman" w:eastAsia="Times New Roman" w:hAnsi="Times New Roman" w:cs="Times New Roman"/>
          <w:sz w:val="28"/>
          <w:szCs w:val="28"/>
          <w:lang w:eastAsia="ar-SA"/>
        </w:rPr>
        <w:t>7</w:t>
      </w:r>
      <w:r w:rsidRPr="00875661">
        <w:rPr>
          <w:rFonts w:ascii="Times New Roman" w:eastAsia="Times New Roman" w:hAnsi="Times New Roman" w:cs="Times New Roman"/>
          <w:sz w:val="28"/>
          <w:szCs w:val="28"/>
          <w:lang w:eastAsia="ar-SA"/>
        </w:rPr>
        <w:t>.201</w:t>
      </w:r>
      <w:r w:rsidR="008D3845">
        <w:rPr>
          <w:rFonts w:ascii="Times New Roman" w:eastAsia="Times New Roman" w:hAnsi="Times New Roman" w:cs="Times New Roman"/>
          <w:sz w:val="28"/>
          <w:szCs w:val="28"/>
          <w:lang w:eastAsia="ar-SA"/>
        </w:rPr>
        <w:t>6</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Федеральный закон «О валютном регулировании и валютном контроле»</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 xml:space="preserve">от 10 декабря 2003 </w:t>
      </w:r>
      <w:r>
        <w:rPr>
          <w:rFonts w:ascii="Times New Roman" w:eastAsia="Times New Roman" w:hAnsi="Times New Roman" w:cs="Times New Roman"/>
          <w:sz w:val="28"/>
          <w:szCs w:val="28"/>
          <w:lang w:eastAsia="ar-SA"/>
        </w:rPr>
        <w:t xml:space="preserve">г. № 173-ФЗ (ред. от </w:t>
      </w:r>
      <w:r w:rsidR="00644FBE">
        <w:rPr>
          <w:rFonts w:ascii="Times New Roman" w:eastAsia="Times New Roman" w:hAnsi="Times New Roman" w:cs="Times New Roman"/>
          <w:sz w:val="28"/>
          <w:szCs w:val="28"/>
          <w:lang w:eastAsia="ar-SA"/>
        </w:rPr>
        <w:t>03</w:t>
      </w:r>
      <w:r>
        <w:rPr>
          <w:rFonts w:ascii="Times New Roman" w:eastAsia="Times New Roman" w:hAnsi="Times New Roman" w:cs="Times New Roman"/>
          <w:sz w:val="28"/>
          <w:szCs w:val="28"/>
          <w:lang w:eastAsia="ar-SA"/>
        </w:rPr>
        <w:t>.</w:t>
      </w:r>
      <w:r w:rsidR="00644FBE">
        <w:rPr>
          <w:rFonts w:ascii="Times New Roman" w:eastAsia="Times New Roman" w:hAnsi="Times New Roman" w:cs="Times New Roman"/>
          <w:sz w:val="28"/>
          <w:szCs w:val="28"/>
          <w:lang w:eastAsia="ar-SA"/>
        </w:rPr>
        <w:t>07</w:t>
      </w:r>
      <w:r>
        <w:rPr>
          <w:rFonts w:ascii="Times New Roman" w:eastAsia="Times New Roman" w:hAnsi="Times New Roman" w:cs="Times New Roman"/>
          <w:sz w:val="28"/>
          <w:szCs w:val="28"/>
          <w:lang w:eastAsia="ar-SA"/>
        </w:rPr>
        <w:t>.201</w:t>
      </w:r>
      <w:r w:rsidR="00644FBE">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Указание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 марта 2014 г. № 3210-У (ред. от 03.02.2015)</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Приказ Минфина РФ от 29 июля 1998г. № 34н «Об утверждении Положения по ведению бухгалтерского учета и бухгалтерской отчетности в Российской </w:t>
      </w:r>
      <w:r w:rsidR="00BA773D" w:rsidRPr="00A51F6F">
        <w:rPr>
          <w:rFonts w:ascii="Times New Roman" w:hAnsi="Times New Roman" w:cs="Times New Roman"/>
          <w:sz w:val="28"/>
          <w:szCs w:val="28"/>
        </w:rPr>
        <w:fldChar w:fldCharType="begin"/>
      </w:r>
      <w:r w:rsidR="00FA6B12" w:rsidRPr="00A51F6F">
        <w:rPr>
          <w:rFonts w:ascii="Times New Roman" w:hAnsi="Times New Roman" w:cs="Times New Roman"/>
          <w:sz w:val="28"/>
          <w:szCs w:val="28"/>
        </w:rPr>
        <w:instrText>eq Федерации</w:instrText>
      </w:r>
      <w:r w:rsidR="00BA773D" w:rsidRPr="00A51F6F">
        <w:rPr>
          <w:rFonts w:ascii="Times New Roman" w:hAnsi="Times New Roman" w:cs="Times New Roman"/>
          <w:sz w:val="28"/>
          <w:szCs w:val="28"/>
        </w:rPr>
        <w:fldChar w:fldCharType="end"/>
      </w:r>
      <w:r w:rsidRPr="00875661">
        <w:rPr>
          <w:rFonts w:ascii="Times New Roman" w:eastAsia="Times New Roman" w:hAnsi="Times New Roman" w:cs="Times New Roman"/>
          <w:sz w:val="28"/>
          <w:szCs w:val="28"/>
          <w:lang w:eastAsia="ar-SA"/>
        </w:rPr>
        <w:t xml:space="preserve">» (в ред. от </w:t>
      </w:r>
      <w:r w:rsidR="00CB124A">
        <w:rPr>
          <w:rFonts w:ascii="Times New Roman" w:eastAsia="Times New Roman" w:hAnsi="Times New Roman" w:cs="Times New Roman"/>
          <w:sz w:val="28"/>
          <w:szCs w:val="28"/>
          <w:lang w:eastAsia="ar-SA"/>
        </w:rPr>
        <w:t>08</w:t>
      </w:r>
      <w:r w:rsidRPr="00875661">
        <w:rPr>
          <w:rFonts w:ascii="Times New Roman" w:eastAsia="Times New Roman" w:hAnsi="Times New Roman" w:cs="Times New Roman"/>
          <w:sz w:val="28"/>
          <w:szCs w:val="28"/>
          <w:lang w:eastAsia="ar-SA"/>
        </w:rPr>
        <w:t>.</w:t>
      </w:r>
      <w:r w:rsidR="00CB124A">
        <w:rPr>
          <w:rFonts w:ascii="Times New Roman" w:eastAsia="Times New Roman" w:hAnsi="Times New Roman" w:cs="Times New Roman"/>
          <w:sz w:val="28"/>
          <w:szCs w:val="28"/>
          <w:lang w:eastAsia="ar-SA"/>
        </w:rPr>
        <w:t>07</w:t>
      </w:r>
      <w:r w:rsidRPr="00875661">
        <w:rPr>
          <w:rFonts w:ascii="Times New Roman" w:eastAsia="Times New Roman" w:hAnsi="Times New Roman" w:cs="Times New Roman"/>
          <w:sz w:val="28"/>
          <w:szCs w:val="28"/>
          <w:lang w:eastAsia="ar-SA"/>
        </w:rPr>
        <w:t>.201</w:t>
      </w:r>
      <w:r w:rsidR="00CB124A">
        <w:rPr>
          <w:rFonts w:ascii="Times New Roman" w:eastAsia="Times New Roman" w:hAnsi="Times New Roman" w:cs="Times New Roman"/>
          <w:sz w:val="28"/>
          <w:szCs w:val="28"/>
          <w:lang w:eastAsia="ar-SA"/>
        </w:rPr>
        <w:t>6</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Приказ Минфина РФ от 31 октября 2000г. № 94н «Об утверждении Плана счетов бухгалтерского учета финансово-хозяйственной деятельности организаций и Инструкции по его применению» (в ред. от 08.11.2010)</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Приказ Минфина РФ от 6 октября 2008г. № 106н «Об утверждении положений по бухгалтерскому учет</w:t>
      </w:r>
      <w:r>
        <w:rPr>
          <w:rFonts w:ascii="Times New Roman" w:eastAsia="Times New Roman" w:hAnsi="Times New Roman" w:cs="Times New Roman"/>
          <w:sz w:val="28"/>
          <w:szCs w:val="28"/>
          <w:lang w:eastAsia="ar-SA"/>
        </w:rPr>
        <w:t>у» (ред. от 06.04.2015);</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Приказ Минфина РФ от 02 июля 2010 № 66н «О формах бухгалтерской отчетности орг</w:t>
      </w:r>
      <w:r>
        <w:rPr>
          <w:rFonts w:ascii="Times New Roman" w:eastAsia="Times New Roman" w:hAnsi="Times New Roman" w:cs="Times New Roman"/>
          <w:sz w:val="28"/>
          <w:szCs w:val="28"/>
          <w:lang w:eastAsia="ar-SA"/>
        </w:rPr>
        <w:t>анизации» (ред. от 06.04.2015);</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lastRenderedPageBreak/>
        <w:t>Положение по бухгалтерскому учету «Доходы организации» ПБУ 9/99. Утверждено приказом Министерства финансов РФ от 6 мая 1999 г. № 32н (ред. от 06.04.2015)</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Положение по бухгалтерскому учету «Расходы организации» ПБУ 10/99. Утверждено приказом Министерства финансов РФ от 6 мая 1999 г. № 33н (ред. от 06.04.2015)</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Положение по бухгалтерскому учету «Бухгалтерская отчетность организации» 4/99. Утверждено приказом Минфина России от 06 июля 1999 № 43н (ред. от 08.11.2010)</w:t>
      </w:r>
      <w:r>
        <w:rPr>
          <w:rFonts w:ascii="Times New Roman" w:eastAsia="Times New Roman" w:hAnsi="Times New Roman" w:cs="Times New Roman"/>
          <w:sz w:val="28"/>
          <w:szCs w:val="28"/>
          <w:lang w:eastAsia="ar-SA"/>
        </w:rPr>
        <w:t>;</w:t>
      </w:r>
    </w:p>
    <w:p w:rsidR="0098019E" w:rsidRPr="00875661" w:rsidRDefault="00BA773D"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hyperlink r:id="rId16" w:history="1">
        <w:r w:rsidR="0098019E" w:rsidRPr="00875661">
          <w:rPr>
            <w:rFonts w:ascii="Times New Roman" w:eastAsia="Times New Roman" w:hAnsi="Times New Roman" w:cs="Times New Roman"/>
            <w:sz w:val="28"/>
            <w:szCs w:val="28"/>
            <w:lang w:eastAsia="ar-SA"/>
          </w:rPr>
          <w:t>Положение</w:t>
        </w:r>
      </w:hyperlink>
      <w:r w:rsidR="0098019E" w:rsidRPr="00875661">
        <w:rPr>
          <w:rFonts w:ascii="Times New Roman" w:eastAsia="Times New Roman" w:hAnsi="Times New Roman" w:cs="Times New Roman"/>
          <w:sz w:val="28"/>
          <w:szCs w:val="28"/>
          <w:lang w:eastAsia="ar-SA"/>
        </w:rPr>
        <w:t> по бухгалтерскому учету «Отчет о движении денежных средств» (ПБУ 23/2011), утв.  Приказом Минфина России от 02.02.2011</w:t>
      </w:r>
      <w:r w:rsidR="0098019E">
        <w:rPr>
          <w:rFonts w:ascii="Times New Roman" w:eastAsia="Times New Roman" w:hAnsi="Times New Roman" w:cs="Times New Roman"/>
          <w:sz w:val="28"/>
          <w:szCs w:val="28"/>
          <w:lang w:eastAsia="ar-SA"/>
        </w:rPr>
        <w:t>г.</w:t>
      </w:r>
      <w:r w:rsidR="0098019E" w:rsidRPr="00875661">
        <w:rPr>
          <w:rFonts w:ascii="Times New Roman" w:eastAsia="Times New Roman" w:hAnsi="Times New Roman" w:cs="Times New Roman"/>
          <w:sz w:val="28"/>
          <w:szCs w:val="28"/>
          <w:lang w:eastAsia="ar-SA"/>
        </w:rPr>
        <w:t xml:space="preserve"> №</w:t>
      </w:r>
      <w:r w:rsidR="0098019E">
        <w:rPr>
          <w:rFonts w:ascii="Times New Roman" w:eastAsia="Times New Roman" w:hAnsi="Times New Roman" w:cs="Times New Roman"/>
          <w:sz w:val="28"/>
          <w:szCs w:val="28"/>
          <w:lang w:eastAsia="ar-SA"/>
        </w:rPr>
        <w:t xml:space="preserve"> 11н;</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Положение по бухгалтерскому учету «Учет активов и обязательств, стоимость которых выражена в иностранной валюте» (ПБУ 3/2006), утв.</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Приказом Минфина РФ от 27.11.2006 № 154н (ред. от 24.12.2010)</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«Положение о правилах осуществления перевода денежных средств», утв. Банком России 19.06.20</w:t>
      </w:r>
      <w:r>
        <w:rPr>
          <w:rFonts w:ascii="Times New Roman" w:eastAsia="Times New Roman" w:hAnsi="Times New Roman" w:cs="Times New Roman"/>
          <w:sz w:val="28"/>
          <w:szCs w:val="28"/>
          <w:lang w:eastAsia="ar-SA"/>
        </w:rPr>
        <w:t xml:space="preserve">12 № 383-П (ред. от </w:t>
      </w:r>
      <w:r w:rsidR="00A0290B">
        <w:rPr>
          <w:rFonts w:ascii="Times New Roman" w:eastAsia="Times New Roman" w:hAnsi="Times New Roman" w:cs="Times New Roman"/>
          <w:sz w:val="28"/>
          <w:szCs w:val="28"/>
          <w:lang w:eastAsia="ar-SA"/>
        </w:rPr>
        <w:t>06</w:t>
      </w:r>
      <w:r>
        <w:rPr>
          <w:rFonts w:ascii="Times New Roman" w:eastAsia="Times New Roman" w:hAnsi="Times New Roman" w:cs="Times New Roman"/>
          <w:sz w:val="28"/>
          <w:szCs w:val="28"/>
          <w:lang w:eastAsia="ar-SA"/>
        </w:rPr>
        <w:t>.</w:t>
      </w:r>
      <w:r w:rsidR="00A0290B">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.2015);</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Указание Банка России от 07.10.2013 № 3073-У «Об осуществлении налич</w:t>
      </w:r>
      <w:r>
        <w:rPr>
          <w:rFonts w:ascii="Times New Roman" w:eastAsia="Times New Roman" w:hAnsi="Times New Roman" w:cs="Times New Roman"/>
          <w:sz w:val="28"/>
          <w:szCs w:val="28"/>
          <w:lang w:eastAsia="ar-SA"/>
        </w:rPr>
        <w:t>ных расчетов»;</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Методические указания по инвентаризации имущества и финансовых обязательств, утвержденные приказом Минфина России от 13 июня 19</w:t>
      </w:r>
      <w:r>
        <w:rPr>
          <w:rFonts w:ascii="Times New Roman" w:eastAsia="Times New Roman" w:hAnsi="Times New Roman" w:cs="Times New Roman"/>
          <w:sz w:val="28"/>
          <w:szCs w:val="28"/>
          <w:lang w:eastAsia="ar-SA"/>
        </w:rPr>
        <w:t>95 № 49 (в ред. от 08.11.2010);</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Международный стандарт финансовой отчетности (IAS) 7 «Отчет о движении денежны</w:t>
      </w:r>
      <w:r>
        <w:rPr>
          <w:rFonts w:ascii="Times New Roman" w:eastAsia="Times New Roman" w:hAnsi="Times New Roman" w:cs="Times New Roman"/>
          <w:sz w:val="28"/>
          <w:szCs w:val="28"/>
          <w:lang w:eastAsia="ar-SA"/>
        </w:rPr>
        <w:t>х средств» (ред. от 07.05.2013);</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Постановление Госкомстата РФ от 18.08.1998 № 88 «Об утверждении унифицированных форм первичной учетной документации по учету кассовых операций, по учету результатов инвентаризации» (ред. от 03.05.2000)</w:t>
      </w:r>
      <w:r>
        <w:rPr>
          <w:rFonts w:ascii="Times New Roman" w:eastAsia="Times New Roman" w:hAnsi="Times New Roman" w:cs="Times New Roman"/>
          <w:sz w:val="28"/>
          <w:szCs w:val="28"/>
          <w:lang w:eastAsia="ar-SA"/>
        </w:rPr>
        <w:t>;</w:t>
      </w:r>
    </w:p>
    <w:p w:rsidR="0098019E" w:rsidRPr="00DE2C78"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DE2C78">
        <w:rPr>
          <w:rFonts w:ascii="Times New Roman" w:eastAsia="Times New Roman" w:hAnsi="Times New Roman" w:cs="Times New Roman"/>
          <w:sz w:val="28"/>
          <w:szCs w:val="28"/>
          <w:lang w:eastAsia="ar-SA"/>
        </w:rPr>
        <w:t>Алборов Р.А. Бухгалтерский управленческий учет (теория и практика) / Р.А. Алборов. – М.: Дело и Сервис, 2005. – 224 с.;</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4B5786">
        <w:rPr>
          <w:rFonts w:ascii="Times New Roman" w:eastAsia="Times New Roman" w:hAnsi="Times New Roman" w:cs="Times New Roman"/>
          <w:sz w:val="28"/>
          <w:szCs w:val="28"/>
          <w:lang w:eastAsia="ar-SA"/>
        </w:rPr>
        <w:lastRenderedPageBreak/>
        <w:t xml:space="preserve">Алборов Р.А. </w:t>
      </w:r>
      <w:r>
        <w:rPr>
          <w:rFonts w:ascii="Times New Roman" w:eastAsia="Times New Roman" w:hAnsi="Times New Roman" w:cs="Times New Roman"/>
          <w:sz w:val="28"/>
          <w:szCs w:val="28"/>
          <w:lang w:eastAsia="ar-SA"/>
        </w:rPr>
        <w:t>Практический аудит (курс лекций): учеб. пособие / под ред. Р.А. Алборов, С.М. Концевая. – М: Дело и Сервис, 2011. – 304 с.</w:t>
      </w:r>
    </w:p>
    <w:p w:rsidR="0098019E" w:rsidRPr="004B5786"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4B5786">
        <w:rPr>
          <w:rFonts w:ascii="Times New Roman" w:eastAsia="Times New Roman" w:hAnsi="Times New Roman" w:cs="Times New Roman"/>
          <w:sz w:val="28"/>
          <w:szCs w:val="28"/>
          <w:lang w:eastAsia="ar-SA"/>
        </w:rPr>
        <w:t>Ангеловская А.А., Анализ формирования денежных потоков по МСФО и российским стандартам [Текст] / А.А. Ангеловская // Международный бухгалтерский учет. – 201</w:t>
      </w:r>
      <w:r w:rsidR="00DC6DB1">
        <w:rPr>
          <w:rFonts w:ascii="Times New Roman" w:eastAsia="Times New Roman" w:hAnsi="Times New Roman" w:cs="Times New Roman"/>
          <w:sz w:val="28"/>
          <w:szCs w:val="28"/>
          <w:lang w:eastAsia="ar-SA"/>
        </w:rPr>
        <w:t>4</w:t>
      </w:r>
      <w:r w:rsidRPr="004B5786">
        <w:rPr>
          <w:rFonts w:ascii="Times New Roman" w:eastAsia="Times New Roman" w:hAnsi="Times New Roman" w:cs="Times New Roman"/>
          <w:sz w:val="28"/>
          <w:szCs w:val="28"/>
          <w:lang w:eastAsia="ar-SA"/>
        </w:rPr>
        <w:t>. – № 3. – С. 12-14.Журнал;</w:t>
      </w:r>
    </w:p>
    <w:p w:rsidR="0098019E" w:rsidRPr="00A2771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A2771E">
        <w:rPr>
          <w:rFonts w:ascii="Times New Roman" w:eastAsia="Times New Roman" w:hAnsi="Times New Roman" w:cs="Times New Roman"/>
          <w:sz w:val="28"/>
          <w:szCs w:val="28"/>
          <w:lang w:eastAsia="ar-SA"/>
        </w:rPr>
        <w:t>Бабаев Ю.А. Бухгалтерский финансовый учет: вузовский учебник / под ред.</w:t>
      </w:r>
      <w:r>
        <w:rPr>
          <w:rFonts w:ascii="Times New Roman" w:eastAsia="Times New Roman" w:hAnsi="Times New Roman" w:cs="Times New Roman"/>
          <w:sz w:val="28"/>
          <w:szCs w:val="28"/>
          <w:lang w:eastAsia="ar-SA"/>
        </w:rPr>
        <w:t xml:space="preserve"> </w:t>
      </w:r>
      <w:r w:rsidRPr="00A2771E">
        <w:rPr>
          <w:rFonts w:ascii="Times New Roman" w:eastAsia="Times New Roman" w:hAnsi="Times New Roman" w:cs="Times New Roman"/>
          <w:sz w:val="28"/>
          <w:szCs w:val="28"/>
          <w:lang w:eastAsia="ar-SA"/>
        </w:rPr>
        <w:t>Ю.А. Бабаев. - Инфра-М, 2015.- 476 с.;</w:t>
      </w:r>
    </w:p>
    <w:p w:rsidR="0098019E" w:rsidRPr="00875661" w:rsidRDefault="0098019E" w:rsidP="0098019E">
      <w:pPr>
        <w:numPr>
          <w:ilvl w:val="0"/>
          <w:numId w:val="2"/>
        </w:numPr>
        <w:tabs>
          <w:tab w:val="left" w:pos="8789"/>
        </w:tabs>
        <w:spacing w:after="0" w:line="360" w:lineRule="auto"/>
        <w:ind w:left="284" w:hanging="284"/>
        <w:contextualSpacing/>
        <w:jc w:val="both"/>
        <w:rPr>
          <w:rFonts w:ascii="Times New Roman" w:eastAsia="Times New Roman" w:hAnsi="Times New Roman" w:cs="Times New Roman"/>
          <w:sz w:val="28"/>
          <w:szCs w:val="28"/>
          <w:lang w:eastAsia="ar-SA"/>
        </w:rPr>
      </w:pPr>
      <w:r w:rsidRPr="00DE2C78">
        <w:rPr>
          <w:rFonts w:ascii="Times New Roman" w:eastAsia="Times New Roman" w:hAnsi="Times New Roman" w:cs="Times New Roman"/>
          <w:sz w:val="28"/>
          <w:szCs w:val="28"/>
          <w:lang w:eastAsia="ar-SA"/>
        </w:rPr>
        <w:t>Бакае</w:t>
      </w:r>
      <w:r w:rsidRPr="00875661">
        <w:rPr>
          <w:rFonts w:ascii="Times New Roman" w:eastAsia="Times New Roman" w:hAnsi="Times New Roman" w:cs="Times New Roman"/>
          <w:sz w:val="28"/>
          <w:szCs w:val="28"/>
          <w:lang w:eastAsia="ar-SA"/>
        </w:rPr>
        <w:t>в А.С. Бухгалтерский учет: учеб. / под ред. П.С. Безруких. - 4-е изд., п</w:t>
      </w:r>
      <w:r>
        <w:rPr>
          <w:rFonts w:ascii="Times New Roman" w:eastAsia="Times New Roman" w:hAnsi="Times New Roman" w:cs="Times New Roman"/>
          <w:sz w:val="28"/>
          <w:szCs w:val="28"/>
          <w:lang w:eastAsia="ar-SA"/>
        </w:rPr>
        <w:t>е</w:t>
      </w:r>
      <w:r w:rsidRPr="00875661">
        <w:rPr>
          <w:rFonts w:ascii="Times New Roman" w:eastAsia="Times New Roman" w:hAnsi="Times New Roman" w:cs="Times New Roman"/>
          <w:sz w:val="28"/>
          <w:szCs w:val="28"/>
          <w:lang w:eastAsia="ar-SA"/>
        </w:rPr>
        <w:t>рераб. и доп. - М.: Бухгалтерский учет, 201</w:t>
      </w:r>
      <w:r w:rsidR="00DC6DB1">
        <w:rPr>
          <w:rFonts w:ascii="Times New Roman" w:eastAsia="Times New Roman" w:hAnsi="Times New Roman" w:cs="Times New Roman"/>
          <w:sz w:val="28"/>
          <w:szCs w:val="28"/>
          <w:lang w:eastAsia="ar-SA"/>
        </w:rPr>
        <w:t>5</w:t>
      </w:r>
      <w:r w:rsidRPr="00875661">
        <w:rPr>
          <w:rFonts w:ascii="Times New Roman" w:eastAsia="Times New Roman" w:hAnsi="Times New Roman" w:cs="Times New Roman"/>
          <w:sz w:val="28"/>
          <w:szCs w:val="28"/>
          <w:lang w:eastAsia="ar-SA"/>
        </w:rPr>
        <w:t>. - 719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Бланк И.А. Основы финансового менеджмента: в 2 т. /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И. А. Бланк. – 4-е изд., стер. – М. : Омега-Л, 201</w:t>
      </w:r>
      <w:r w:rsidR="00DC6DB1">
        <w:rPr>
          <w:rFonts w:ascii="Times New Roman" w:eastAsia="Times New Roman" w:hAnsi="Times New Roman" w:cs="Times New Roman"/>
          <w:sz w:val="28"/>
          <w:szCs w:val="28"/>
          <w:lang w:eastAsia="ar-SA"/>
        </w:rPr>
        <w:t>5</w:t>
      </w:r>
      <w:r w:rsidRPr="00875661">
        <w:rPr>
          <w:rFonts w:ascii="Times New Roman" w:eastAsia="Times New Roman" w:hAnsi="Times New Roman" w:cs="Times New Roman"/>
          <w:sz w:val="28"/>
          <w:szCs w:val="28"/>
          <w:lang w:eastAsia="ar-SA"/>
        </w:rPr>
        <w:t>.-656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Блохин К. Составление бюджета движения денежных средств косвенным методом: учеб.</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Пособие</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Блохин. – М.: Финансы, 201</w:t>
      </w:r>
      <w:r w:rsidR="00DC6DB1">
        <w:rPr>
          <w:rFonts w:ascii="Times New Roman" w:eastAsia="Times New Roman" w:hAnsi="Times New Roman" w:cs="Times New Roman"/>
          <w:sz w:val="28"/>
          <w:szCs w:val="28"/>
          <w:lang w:eastAsia="ar-SA"/>
        </w:rPr>
        <w:t>4</w:t>
      </w:r>
      <w:r w:rsidRPr="00875661">
        <w:rPr>
          <w:rFonts w:ascii="Times New Roman" w:eastAsia="Times New Roman" w:hAnsi="Times New Roman" w:cs="Times New Roman"/>
          <w:sz w:val="28"/>
          <w:szCs w:val="28"/>
          <w:lang w:eastAsia="ar-SA"/>
        </w:rPr>
        <w:t>. – 24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Брейли, Р. Принципы к</w:t>
      </w:r>
      <w:r>
        <w:rPr>
          <w:rFonts w:ascii="Times New Roman" w:eastAsia="Times New Roman" w:hAnsi="Times New Roman" w:cs="Times New Roman"/>
          <w:sz w:val="28"/>
          <w:szCs w:val="28"/>
          <w:lang w:eastAsia="ar-SA"/>
        </w:rPr>
        <w:t>орпоративных финансов. у</w:t>
      </w:r>
      <w:r w:rsidRPr="00875661">
        <w:rPr>
          <w:rFonts w:ascii="Times New Roman" w:eastAsia="Times New Roman" w:hAnsi="Times New Roman" w:cs="Times New Roman"/>
          <w:sz w:val="28"/>
          <w:szCs w:val="28"/>
          <w:lang w:eastAsia="ar-SA"/>
        </w:rPr>
        <w:t>чеб.</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для ВУЗов</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Р. Брейли, С. Ма</w:t>
      </w:r>
      <w:r>
        <w:rPr>
          <w:rFonts w:ascii="Times New Roman" w:eastAsia="Times New Roman" w:hAnsi="Times New Roman" w:cs="Times New Roman"/>
          <w:sz w:val="28"/>
          <w:szCs w:val="28"/>
          <w:lang w:eastAsia="ar-SA"/>
        </w:rPr>
        <w:t>йерс, 2-е изд., перераб. и доп. - М.: Олимп - Бизнес, 2015</w:t>
      </w:r>
      <w:r w:rsidRPr="00875661">
        <w:rPr>
          <w:rFonts w:ascii="Times New Roman" w:eastAsia="Times New Roman" w:hAnsi="Times New Roman" w:cs="Times New Roman"/>
          <w:sz w:val="28"/>
          <w:szCs w:val="28"/>
          <w:lang w:eastAsia="ar-SA"/>
        </w:rPr>
        <w:t>. - 1008с.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Васильева Е.А. Учетно-аналитическое обеспечение устойчивого развития хозяйствующего субъекта [Текст] / Е.А. Васильева // Экономика и предпринимательство. – 2013. – № 7 (36). – С. 229-232.</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Васильева Е.А. Сравнительный анализ международных и российских стандартов формирования финансовой отчетности [Текст] / Е.А. Васильева // Экономика и предпринимательство. – 2013. – № 7 (36). – С. 545-549.</w:t>
      </w:r>
      <w:r>
        <w:rPr>
          <w:rFonts w:ascii="Times New Roman" w:eastAsia="Times New Roman" w:hAnsi="Times New Roman" w:cs="Times New Roman"/>
          <w:sz w:val="28"/>
          <w:szCs w:val="28"/>
          <w:lang w:eastAsia="ar-SA"/>
        </w:rPr>
        <w:t>;</w:t>
      </w:r>
    </w:p>
    <w:p w:rsidR="0098019E" w:rsidRPr="008F6AA4"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Вахрушина М.А. Анализ финансовой отчетности: учебник /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М.А. Вахрушиной, Н.С. Пласковой.</w:t>
      </w:r>
      <w:r>
        <w:rPr>
          <w:rFonts w:ascii="Times New Roman" w:eastAsia="Times New Roman" w:hAnsi="Times New Roman" w:cs="Times New Roman"/>
          <w:sz w:val="28"/>
          <w:szCs w:val="28"/>
          <w:lang w:eastAsia="ar-SA"/>
        </w:rPr>
        <w:t>- 2-е изд. – М.: Вузовский учебник. – 201</w:t>
      </w:r>
      <w:r w:rsidR="00DC6DB1">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 431</w:t>
      </w:r>
      <w:r w:rsidRPr="00875661">
        <w:rPr>
          <w:rFonts w:ascii="Times New Roman" w:eastAsia="Times New Roman" w:hAnsi="Times New Roman" w:cs="Times New Roman"/>
          <w:sz w:val="28"/>
          <w:szCs w:val="28"/>
          <w:lang w:eastAsia="ar-SA"/>
        </w:rPr>
        <w:t xml:space="preserve">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Войтловский Н.В. Экономический анализ: учебник для бакалавров / под ред. Н.В. Вотловского, А.П. Калининой, И.И. Мазуровой. – 4-е изд., перераб. и доп. – М.: Издательство Юрайт, 2014. – 548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Гетьман В.Г. Международные стандарты финансовой отчетности: учебник / под ред. проф. В.Г. Гетьмана. – М.: Инфа - М, 2014. – 560 с.</w:t>
      </w:r>
      <w:r>
        <w:rPr>
          <w:rFonts w:ascii="Times New Roman" w:eastAsia="Times New Roman" w:hAnsi="Times New Roman" w:cs="Times New Roman"/>
          <w:sz w:val="28"/>
          <w:szCs w:val="28"/>
          <w:lang w:eastAsia="ar-SA"/>
        </w:rPr>
        <w:t>;</w:t>
      </w:r>
    </w:p>
    <w:p w:rsidR="0098019E" w:rsidRPr="0066592C" w:rsidRDefault="0098019E" w:rsidP="0098019E">
      <w:pPr>
        <w:pStyle w:val="a3"/>
        <w:numPr>
          <w:ilvl w:val="0"/>
          <w:numId w:val="2"/>
        </w:numPr>
        <w:spacing w:after="0" w:line="360" w:lineRule="auto"/>
        <w:ind w:left="284" w:hanging="284"/>
        <w:jc w:val="both"/>
        <w:rPr>
          <w:rFonts w:ascii="Times New Roman" w:eastAsia="Times New Roman" w:hAnsi="Times New Roman" w:cs="Times New Roman"/>
          <w:sz w:val="28"/>
          <w:szCs w:val="28"/>
          <w:lang w:eastAsia="ar-SA"/>
        </w:rPr>
      </w:pPr>
      <w:r w:rsidRPr="0066592C">
        <w:rPr>
          <w:rFonts w:ascii="Times New Roman" w:eastAsia="Times New Roman" w:hAnsi="Times New Roman" w:cs="Times New Roman"/>
          <w:sz w:val="28"/>
          <w:szCs w:val="28"/>
          <w:lang w:eastAsia="ar-SA"/>
        </w:rPr>
        <w:lastRenderedPageBreak/>
        <w:t xml:space="preserve">Гинзбург А.И. Экономический анализ. – 2-е изд. перераб. и доп. / </w:t>
      </w:r>
      <w:r>
        <w:rPr>
          <w:rFonts w:ascii="Times New Roman" w:eastAsia="Times New Roman" w:hAnsi="Times New Roman" w:cs="Times New Roman"/>
          <w:sz w:val="28"/>
          <w:szCs w:val="28"/>
          <w:lang w:eastAsia="ar-SA"/>
        </w:rPr>
        <w:t xml:space="preserve">под ред. </w:t>
      </w:r>
      <w:r w:rsidRPr="0066592C">
        <w:rPr>
          <w:rFonts w:ascii="Times New Roman" w:eastAsia="Times New Roman" w:hAnsi="Times New Roman" w:cs="Times New Roman"/>
          <w:sz w:val="28"/>
          <w:szCs w:val="28"/>
          <w:lang w:eastAsia="ar-SA"/>
        </w:rPr>
        <w:t xml:space="preserve">А.И. Гинзбург. – СПб.: Питер, 2012. – 208 с.; </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Донцова Л.В.</w:t>
      </w:r>
      <w:r>
        <w:rPr>
          <w:rFonts w:ascii="Times New Roman" w:eastAsia="Times New Roman" w:hAnsi="Times New Roman" w:cs="Times New Roman"/>
          <w:sz w:val="28"/>
          <w:szCs w:val="28"/>
          <w:lang w:eastAsia="ar-SA"/>
        </w:rPr>
        <w:t>, Никифорова Н.А.</w:t>
      </w:r>
      <w:r w:rsidRPr="00875661">
        <w:rPr>
          <w:rFonts w:ascii="Times New Roman" w:eastAsia="Times New Roman" w:hAnsi="Times New Roman" w:cs="Times New Roman"/>
          <w:sz w:val="28"/>
          <w:szCs w:val="28"/>
          <w:lang w:eastAsia="ar-SA"/>
        </w:rPr>
        <w:t xml:space="preserve"> Анализ </w:t>
      </w:r>
      <w:r>
        <w:rPr>
          <w:rFonts w:ascii="Times New Roman" w:eastAsia="Times New Roman" w:hAnsi="Times New Roman" w:cs="Times New Roman"/>
          <w:sz w:val="28"/>
          <w:szCs w:val="28"/>
          <w:lang w:eastAsia="ar-SA"/>
        </w:rPr>
        <w:t>бухгалтерской (</w:t>
      </w:r>
      <w:r w:rsidRPr="00875661">
        <w:rPr>
          <w:rFonts w:ascii="Times New Roman" w:eastAsia="Times New Roman" w:hAnsi="Times New Roman" w:cs="Times New Roman"/>
          <w:sz w:val="28"/>
          <w:szCs w:val="28"/>
          <w:lang w:eastAsia="ar-SA"/>
        </w:rPr>
        <w:t>финансовой</w:t>
      </w:r>
      <w:r>
        <w:rPr>
          <w:rFonts w:ascii="Times New Roman" w:eastAsia="Times New Roman" w:hAnsi="Times New Roman" w:cs="Times New Roman"/>
          <w:sz w:val="28"/>
          <w:szCs w:val="28"/>
          <w:lang w:eastAsia="ar-SA"/>
        </w:rPr>
        <w:t>)</w:t>
      </w:r>
      <w:r w:rsidRPr="00875661">
        <w:rPr>
          <w:rFonts w:ascii="Times New Roman" w:eastAsia="Times New Roman" w:hAnsi="Times New Roman" w:cs="Times New Roman"/>
          <w:sz w:val="28"/>
          <w:szCs w:val="28"/>
          <w:lang w:eastAsia="ar-SA"/>
        </w:rPr>
        <w:t xml:space="preserve"> отчетно</w:t>
      </w:r>
      <w:r>
        <w:rPr>
          <w:rFonts w:ascii="Times New Roman" w:eastAsia="Times New Roman" w:hAnsi="Times New Roman" w:cs="Times New Roman"/>
          <w:sz w:val="28"/>
          <w:szCs w:val="28"/>
          <w:lang w:eastAsia="ar-SA"/>
        </w:rPr>
        <w:t>сти. Практикум</w:t>
      </w:r>
      <w:r w:rsidRPr="00875661">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Л.В. Донцова, Н.А. Никифорова. - 4-е изд., перераб. и доп. - М.: Издательство "Дело и Сервис", 201</w:t>
      </w:r>
      <w:r>
        <w:rPr>
          <w:rFonts w:ascii="Times New Roman" w:eastAsia="Times New Roman" w:hAnsi="Times New Roman" w:cs="Times New Roman"/>
          <w:sz w:val="28"/>
          <w:szCs w:val="28"/>
          <w:lang w:eastAsia="ar-SA"/>
        </w:rPr>
        <w:t>5. - 160</w:t>
      </w:r>
      <w:r w:rsidRPr="00875661">
        <w:rPr>
          <w:rFonts w:ascii="Times New Roman" w:eastAsia="Times New Roman" w:hAnsi="Times New Roman" w:cs="Times New Roman"/>
          <w:sz w:val="28"/>
          <w:szCs w:val="28"/>
          <w:lang w:eastAsia="ar-SA"/>
        </w:rPr>
        <w:t xml:space="preserve">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Емелин В. Н. Проблемы внедрения международных стандартов аудита и повышения качества подготовки специалистов в России [Текст] / В. Н. Емелин, М. Н. Веретенникова // Молодой ученый. –  2013. –  №6. –  С. 334-336.</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Зиновьева И. С. Аудит [Текст]: учеб. пособие / И.С. Зиновьева, К. Н. Целых; М-во образования и науки РФ, ФГБОУ ВПО «ВГЛ</w:t>
      </w:r>
      <w:r>
        <w:rPr>
          <w:rFonts w:ascii="Times New Roman" w:eastAsia="Times New Roman" w:hAnsi="Times New Roman" w:cs="Times New Roman"/>
          <w:sz w:val="28"/>
          <w:szCs w:val="28"/>
          <w:lang w:eastAsia="ar-SA"/>
        </w:rPr>
        <w:t>ТА». –  Воронеж, 201</w:t>
      </w:r>
      <w:r w:rsidR="00DC6DB1">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  116 с</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Ибрагимов Э. А. Сравнительная характеристика учета денежных средств по российским и международным стандартам [Текст] / Э. А. Ибрагимов // Молодой ученый. –  2014. –  №4.2. –  С. 29-32.</w:t>
      </w:r>
      <w:r>
        <w:rPr>
          <w:rFonts w:ascii="Times New Roman" w:eastAsia="Times New Roman" w:hAnsi="Times New Roman" w:cs="Times New Roman"/>
          <w:sz w:val="28"/>
          <w:szCs w:val="28"/>
          <w:lang w:eastAsia="ar-SA"/>
        </w:rPr>
        <w:t>;</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Касимова Е.А. Отчет о движении денежных средств [Текст] / Е. А. Касимова // Молодой ученый. –  2014. –  №4.2. –  С. 44-47.</w:t>
      </w:r>
      <w:r>
        <w:rPr>
          <w:rFonts w:ascii="Times New Roman" w:eastAsia="Times New Roman" w:hAnsi="Times New Roman" w:cs="Times New Roman"/>
          <w:sz w:val="28"/>
          <w:szCs w:val="28"/>
          <w:lang w:eastAsia="ar-SA"/>
        </w:rPr>
        <w:t>;</w:t>
      </w:r>
    </w:p>
    <w:p w:rsidR="0098019E" w:rsidRPr="00A2771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A2771E">
        <w:rPr>
          <w:rFonts w:ascii="Times New Roman" w:eastAsia="Times New Roman" w:hAnsi="Times New Roman" w:cs="Times New Roman"/>
          <w:sz w:val="28"/>
          <w:szCs w:val="28"/>
          <w:lang w:eastAsia="ar-SA"/>
        </w:rPr>
        <w:t>Климова М. А. Теория бухгалтерского учета: Учебное пособие / под ред. –  М.: РИОР, 201</w:t>
      </w:r>
      <w:r w:rsidR="00DC6DB1">
        <w:rPr>
          <w:rFonts w:ascii="Times New Roman" w:eastAsia="Times New Roman" w:hAnsi="Times New Roman" w:cs="Times New Roman"/>
          <w:sz w:val="28"/>
          <w:szCs w:val="28"/>
          <w:lang w:eastAsia="ar-SA"/>
        </w:rPr>
        <w:t>3</w:t>
      </w:r>
      <w:r w:rsidRPr="00A2771E">
        <w:rPr>
          <w:rFonts w:ascii="Times New Roman" w:eastAsia="Times New Roman" w:hAnsi="Times New Roman" w:cs="Times New Roman"/>
          <w:sz w:val="28"/>
          <w:szCs w:val="28"/>
          <w:lang w:eastAsia="ar-SA"/>
        </w:rPr>
        <w:t>. – 448 с.;</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Ковалев В.В. Финансовый анализ: Управление капиталом. Выборы инвестиций. Анализ отчетности.</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под ред. </w:t>
      </w:r>
      <w:r w:rsidRPr="00875661">
        <w:rPr>
          <w:rFonts w:ascii="Times New Roman" w:eastAsia="Times New Roman" w:hAnsi="Times New Roman" w:cs="Times New Roman"/>
          <w:sz w:val="28"/>
          <w:szCs w:val="28"/>
          <w:lang w:eastAsia="ar-SA"/>
        </w:rPr>
        <w:t>В.В.Ковалев - 2-е изд., перераб. и доп. – М.:  Финансы и статистика, 201</w:t>
      </w:r>
      <w:r w:rsidR="00DC6DB1">
        <w:rPr>
          <w:rFonts w:ascii="Times New Roman" w:eastAsia="Times New Roman" w:hAnsi="Times New Roman" w:cs="Times New Roman"/>
          <w:sz w:val="28"/>
          <w:szCs w:val="28"/>
          <w:lang w:eastAsia="ar-SA"/>
        </w:rPr>
        <w:t>4</w:t>
      </w:r>
      <w:r w:rsidRPr="00875661">
        <w:rPr>
          <w:rFonts w:ascii="Times New Roman" w:eastAsia="Times New Roman" w:hAnsi="Times New Roman" w:cs="Times New Roman"/>
          <w:sz w:val="28"/>
          <w:szCs w:val="28"/>
          <w:lang w:eastAsia="ar-SA"/>
        </w:rPr>
        <w:t>. – 512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Кондраков Н.П. Бухга</w:t>
      </w:r>
      <w:r>
        <w:rPr>
          <w:rFonts w:ascii="Times New Roman" w:eastAsia="Times New Roman" w:hAnsi="Times New Roman" w:cs="Times New Roman"/>
          <w:sz w:val="28"/>
          <w:szCs w:val="28"/>
          <w:lang w:eastAsia="ar-SA"/>
        </w:rPr>
        <w:t>лтерский учет. Учебное пособие 7</w:t>
      </w:r>
      <w:r w:rsidRPr="00875661">
        <w:rPr>
          <w:rFonts w:ascii="Times New Roman" w:eastAsia="Times New Roman" w:hAnsi="Times New Roman" w:cs="Times New Roman"/>
          <w:sz w:val="28"/>
          <w:szCs w:val="28"/>
          <w:lang w:eastAsia="ar-SA"/>
        </w:rPr>
        <w:t>-е изд., пер</w:t>
      </w:r>
      <w:r>
        <w:rPr>
          <w:rFonts w:ascii="Times New Roman" w:eastAsia="Times New Roman" w:hAnsi="Times New Roman" w:cs="Times New Roman"/>
          <w:sz w:val="28"/>
          <w:szCs w:val="28"/>
          <w:lang w:eastAsia="ar-SA"/>
        </w:rPr>
        <w:t>ераб. и доп. – М.: ИНФРА-М, 2014. –  841</w:t>
      </w:r>
      <w:r w:rsidRPr="00875661">
        <w:rPr>
          <w:rFonts w:ascii="Times New Roman" w:eastAsia="Times New Roman" w:hAnsi="Times New Roman" w:cs="Times New Roman"/>
          <w:sz w:val="28"/>
          <w:szCs w:val="28"/>
          <w:lang w:eastAsia="ar-SA"/>
        </w:rPr>
        <w:t xml:space="preserve">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Кондраков Н.П. Бухгалтерский (финансовый, управленческий) учет. Учебник3-е изд., перераб. и доп. – М.: Проспект, 2013. –  504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Кондраков Н.П. Самоучитель по бухгалтерскому учету. Учебное пособие 6-е изд., перераб. и доп. – М.: Проспект, 2015. –  4592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Коничев Ю. Ю. Аудит: теория и практика [Текст]</w:t>
      </w:r>
      <w:r w:rsidRPr="00875661">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Ю. Ю. Коничев- 5-ое изд. – СПб.</w:t>
      </w:r>
      <w:r w:rsidRPr="00875661">
        <w:rPr>
          <w:rFonts w:ascii="Times New Roman" w:eastAsia="Times New Roman" w:hAnsi="Times New Roman" w:cs="Times New Roman"/>
          <w:sz w:val="28"/>
          <w:szCs w:val="28"/>
          <w:lang w:eastAsia="ar-SA"/>
        </w:rPr>
        <w:t>: Питер, 201</w:t>
      </w:r>
      <w:r w:rsidR="00DC6DB1">
        <w:rPr>
          <w:rFonts w:ascii="Times New Roman" w:eastAsia="Times New Roman" w:hAnsi="Times New Roman" w:cs="Times New Roman"/>
          <w:sz w:val="28"/>
          <w:szCs w:val="28"/>
          <w:lang w:eastAsia="ar-SA"/>
        </w:rPr>
        <w:t>5</w:t>
      </w:r>
      <w:r w:rsidRPr="00875661">
        <w:rPr>
          <w:rFonts w:ascii="Times New Roman" w:eastAsia="Times New Roman" w:hAnsi="Times New Roman" w:cs="Times New Roman"/>
          <w:sz w:val="28"/>
          <w:szCs w:val="28"/>
          <w:lang w:eastAsia="ar-SA"/>
        </w:rPr>
        <w:t>. –  448 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lastRenderedPageBreak/>
        <w:t>Коростелев А.А. Управление информационными потоками в аналитической деятельности [Текст] / А.А. Коростелев, Т.В. Комар</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 Азимут научных исследований: экономика и управление. – 201</w:t>
      </w:r>
      <w:r w:rsidR="00DC6DB1">
        <w:rPr>
          <w:rFonts w:ascii="Times New Roman" w:eastAsia="Times New Roman" w:hAnsi="Times New Roman" w:cs="Times New Roman"/>
          <w:sz w:val="28"/>
          <w:szCs w:val="28"/>
          <w:lang w:eastAsia="ar-SA"/>
        </w:rPr>
        <w:t>4</w:t>
      </w:r>
      <w:r w:rsidRPr="00875661">
        <w:rPr>
          <w:rFonts w:ascii="Times New Roman" w:eastAsia="Times New Roman" w:hAnsi="Times New Roman" w:cs="Times New Roman"/>
          <w:sz w:val="28"/>
          <w:szCs w:val="28"/>
          <w:lang w:eastAsia="ar-SA"/>
        </w:rPr>
        <w:t>. – № 1. –  С. 42-45.</w:t>
      </w:r>
      <w:r>
        <w:rPr>
          <w:rFonts w:ascii="Times New Roman" w:eastAsia="Times New Roman" w:hAnsi="Times New Roman" w:cs="Times New Roman"/>
          <w:sz w:val="28"/>
          <w:szCs w:val="28"/>
          <w:lang w:eastAsia="ar-SA"/>
        </w:rPr>
        <w:t>;</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Леонтьев В.Е., Бочаров В.В., Радковская Н.П. Инвестиции. Учебник и практикум. –М.: Издательство Юрайт, 2014. - 456с.</w:t>
      </w:r>
      <w:r>
        <w:rPr>
          <w:rFonts w:ascii="Times New Roman" w:eastAsia="Times New Roman" w:hAnsi="Times New Roman" w:cs="Times New Roman"/>
          <w:sz w:val="28"/>
          <w:szCs w:val="28"/>
          <w:lang w:eastAsia="ar-SA"/>
        </w:rPr>
        <w:t>;</w:t>
      </w:r>
    </w:p>
    <w:p w:rsidR="0098019E" w:rsidRPr="0066592C" w:rsidRDefault="0098019E" w:rsidP="0098019E">
      <w:pPr>
        <w:pStyle w:val="a3"/>
        <w:numPr>
          <w:ilvl w:val="0"/>
          <w:numId w:val="2"/>
        </w:numPr>
        <w:spacing w:line="360" w:lineRule="auto"/>
        <w:ind w:left="284" w:hanging="284"/>
        <w:rPr>
          <w:rFonts w:ascii="Times New Roman" w:eastAsia="Times New Roman" w:hAnsi="Times New Roman" w:cs="Times New Roman"/>
          <w:sz w:val="28"/>
          <w:szCs w:val="28"/>
          <w:lang w:eastAsia="ar-SA"/>
        </w:rPr>
      </w:pPr>
      <w:r w:rsidRPr="0066592C">
        <w:rPr>
          <w:rFonts w:ascii="Times New Roman" w:eastAsia="Times New Roman" w:hAnsi="Times New Roman" w:cs="Times New Roman"/>
          <w:sz w:val="28"/>
          <w:szCs w:val="28"/>
          <w:lang w:eastAsia="ar-SA"/>
        </w:rPr>
        <w:t xml:space="preserve">Любушин Н.П. Анализ финансового состояния организации: учебное пособие / </w:t>
      </w:r>
      <w:r>
        <w:rPr>
          <w:rFonts w:ascii="Times New Roman" w:eastAsia="Times New Roman" w:hAnsi="Times New Roman" w:cs="Times New Roman"/>
          <w:sz w:val="28"/>
          <w:szCs w:val="28"/>
          <w:lang w:eastAsia="ar-SA"/>
        </w:rPr>
        <w:t xml:space="preserve">под ред. </w:t>
      </w:r>
      <w:r w:rsidRPr="0066592C">
        <w:rPr>
          <w:rFonts w:ascii="Times New Roman" w:eastAsia="Times New Roman" w:hAnsi="Times New Roman" w:cs="Times New Roman"/>
          <w:sz w:val="28"/>
          <w:szCs w:val="28"/>
          <w:lang w:eastAsia="ar-SA"/>
        </w:rPr>
        <w:t>Н.П. Любущин. – М.: ЭКСМО, 201</w:t>
      </w:r>
      <w:r w:rsidR="00DC6DB1">
        <w:rPr>
          <w:rFonts w:ascii="Times New Roman" w:eastAsia="Times New Roman" w:hAnsi="Times New Roman" w:cs="Times New Roman"/>
          <w:sz w:val="28"/>
          <w:szCs w:val="28"/>
          <w:lang w:eastAsia="ar-SA"/>
        </w:rPr>
        <w:t>4</w:t>
      </w:r>
      <w:r w:rsidRPr="0066592C">
        <w:rPr>
          <w:rFonts w:ascii="Times New Roman" w:eastAsia="Times New Roman" w:hAnsi="Times New Roman" w:cs="Times New Roman"/>
          <w:sz w:val="28"/>
          <w:szCs w:val="28"/>
          <w:lang w:eastAsia="ar-SA"/>
        </w:rPr>
        <w:t>. – 256 с.</w:t>
      </w:r>
      <w:r>
        <w:rPr>
          <w:rFonts w:ascii="Times New Roman" w:eastAsia="Times New Roman" w:hAnsi="Times New Roman" w:cs="Times New Roman"/>
          <w:sz w:val="28"/>
          <w:szCs w:val="28"/>
          <w:lang w:eastAsia="ar-SA"/>
        </w:rPr>
        <w:t>;</w:t>
      </w:r>
    </w:p>
    <w:p w:rsidR="0098019E" w:rsidRPr="002A6AEA" w:rsidRDefault="0098019E" w:rsidP="0098019E">
      <w:pPr>
        <w:pStyle w:val="a3"/>
        <w:numPr>
          <w:ilvl w:val="0"/>
          <w:numId w:val="2"/>
        </w:numPr>
        <w:spacing w:after="0" w:line="360" w:lineRule="auto"/>
        <w:ind w:left="284" w:hanging="284"/>
        <w:rPr>
          <w:rFonts w:ascii="Times New Roman" w:eastAsia="Times New Roman" w:hAnsi="Times New Roman" w:cs="Times New Roman"/>
          <w:sz w:val="28"/>
          <w:szCs w:val="28"/>
          <w:lang w:eastAsia="ar-SA"/>
        </w:rPr>
      </w:pPr>
      <w:r w:rsidRPr="002A6AEA">
        <w:rPr>
          <w:rFonts w:ascii="Times New Roman" w:eastAsia="Times New Roman" w:hAnsi="Times New Roman" w:cs="Times New Roman"/>
          <w:sz w:val="28"/>
          <w:szCs w:val="28"/>
          <w:lang w:eastAsia="ar-SA"/>
        </w:rPr>
        <w:t xml:space="preserve">Лытнева Н.А. Бухгалтерский учет: Учебник / </w:t>
      </w:r>
      <w:r>
        <w:rPr>
          <w:rFonts w:ascii="Times New Roman" w:eastAsia="Times New Roman" w:hAnsi="Times New Roman" w:cs="Times New Roman"/>
          <w:sz w:val="28"/>
          <w:szCs w:val="28"/>
          <w:lang w:eastAsia="ar-SA"/>
        </w:rPr>
        <w:t xml:space="preserve">под ред. </w:t>
      </w:r>
      <w:r w:rsidRPr="002A6AEA">
        <w:rPr>
          <w:rFonts w:ascii="Times New Roman" w:eastAsia="Times New Roman" w:hAnsi="Times New Roman" w:cs="Times New Roman"/>
          <w:sz w:val="28"/>
          <w:szCs w:val="28"/>
          <w:lang w:eastAsia="ar-SA"/>
        </w:rPr>
        <w:t>Н.А. Лытнева, Л.И. Малявкина, Т.В. Федорова. – М.: ИНФРА-М, 201</w:t>
      </w:r>
      <w:r w:rsidR="00DC6DB1">
        <w:rPr>
          <w:rFonts w:ascii="Times New Roman" w:eastAsia="Times New Roman" w:hAnsi="Times New Roman" w:cs="Times New Roman"/>
          <w:sz w:val="28"/>
          <w:szCs w:val="28"/>
          <w:lang w:eastAsia="ar-SA"/>
        </w:rPr>
        <w:t>4</w:t>
      </w:r>
      <w:r w:rsidRPr="002A6AEA">
        <w:rPr>
          <w:rFonts w:ascii="Times New Roman" w:eastAsia="Times New Roman" w:hAnsi="Times New Roman" w:cs="Times New Roman"/>
          <w:sz w:val="28"/>
          <w:szCs w:val="28"/>
          <w:lang w:eastAsia="ar-SA"/>
        </w:rPr>
        <w:t>. – 496 с.;</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Лытнева Н.А. Денежные средства: учеб.</w:t>
      </w:r>
      <w:r>
        <w:rPr>
          <w:rFonts w:ascii="Times New Roman" w:eastAsia="Times New Roman" w:hAnsi="Times New Roman" w:cs="Times New Roman"/>
          <w:sz w:val="28"/>
          <w:szCs w:val="28"/>
          <w:lang w:eastAsia="ar-SA"/>
        </w:rPr>
        <w:t xml:space="preserve"> </w:t>
      </w:r>
      <w:r w:rsidRPr="00875661">
        <w:rPr>
          <w:rFonts w:ascii="Times New Roman" w:eastAsia="Times New Roman" w:hAnsi="Times New Roman" w:cs="Times New Roman"/>
          <w:sz w:val="28"/>
          <w:szCs w:val="28"/>
          <w:lang w:eastAsia="ar-SA"/>
        </w:rPr>
        <w:t>пособие. М.: Бухгалтерский учет,   201</w:t>
      </w:r>
      <w:r w:rsidR="00DC6DB1">
        <w:rPr>
          <w:rFonts w:ascii="Times New Roman" w:eastAsia="Times New Roman" w:hAnsi="Times New Roman" w:cs="Times New Roman"/>
          <w:sz w:val="28"/>
          <w:szCs w:val="28"/>
          <w:lang w:eastAsia="ar-SA"/>
        </w:rPr>
        <w:t>4</w:t>
      </w:r>
      <w:r w:rsidRPr="00875661">
        <w:rPr>
          <w:rFonts w:ascii="Times New Roman" w:eastAsia="Times New Roman" w:hAnsi="Times New Roman" w:cs="Times New Roman"/>
          <w:sz w:val="28"/>
          <w:szCs w:val="28"/>
          <w:lang w:eastAsia="ar-SA"/>
        </w:rPr>
        <w:t>. – 24с.</w:t>
      </w:r>
      <w:r>
        <w:rPr>
          <w:rFonts w:ascii="Times New Roman" w:eastAsia="Times New Roman" w:hAnsi="Times New Roman" w:cs="Times New Roman"/>
          <w:sz w:val="28"/>
          <w:szCs w:val="28"/>
          <w:lang w:eastAsia="ar-SA"/>
        </w:rPr>
        <w:t>;</w:t>
      </w:r>
    </w:p>
    <w:p w:rsidR="0098019E" w:rsidRPr="00875661"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Нестеркин О.Н. Заполняем форму N 4 «Отчет о движении денежных средств» // Российский налоговый курьер. – 201</w:t>
      </w:r>
      <w:r w:rsidR="00DC6DB1">
        <w:rPr>
          <w:rFonts w:ascii="Times New Roman" w:eastAsia="Times New Roman" w:hAnsi="Times New Roman" w:cs="Times New Roman"/>
          <w:sz w:val="28"/>
          <w:szCs w:val="28"/>
          <w:lang w:eastAsia="ar-SA"/>
        </w:rPr>
        <w:t>5</w:t>
      </w:r>
      <w:r w:rsidRPr="00875661">
        <w:rPr>
          <w:rFonts w:ascii="Times New Roman" w:eastAsia="Times New Roman" w:hAnsi="Times New Roman" w:cs="Times New Roman"/>
          <w:sz w:val="28"/>
          <w:szCs w:val="28"/>
          <w:lang w:eastAsia="ar-SA"/>
        </w:rPr>
        <w:t>. – № 7. – С. 5.</w:t>
      </w:r>
      <w:r>
        <w:rPr>
          <w:rFonts w:ascii="Times New Roman" w:eastAsia="Times New Roman" w:hAnsi="Times New Roman" w:cs="Times New Roman"/>
          <w:sz w:val="28"/>
          <w:szCs w:val="28"/>
          <w:lang w:eastAsia="ar-SA"/>
        </w:rPr>
        <w:t>;</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sidRPr="00875661">
        <w:rPr>
          <w:rFonts w:ascii="Times New Roman" w:eastAsia="Times New Roman" w:hAnsi="Times New Roman" w:cs="Times New Roman"/>
          <w:sz w:val="28"/>
          <w:szCs w:val="28"/>
          <w:lang w:eastAsia="ar-SA"/>
        </w:rPr>
        <w:t xml:space="preserve">Пласкова Н.С. Стратегический и текущий экономический анализ: учебник / </w:t>
      </w:r>
      <w:r>
        <w:rPr>
          <w:rFonts w:ascii="Times New Roman" w:eastAsia="Times New Roman" w:hAnsi="Times New Roman" w:cs="Times New Roman"/>
          <w:sz w:val="28"/>
          <w:szCs w:val="28"/>
          <w:lang w:eastAsia="ar-SA"/>
        </w:rPr>
        <w:t xml:space="preserve">под ред. </w:t>
      </w:r>
      <w:r w:rsidRPr="00875661">
        <w:rPr>
          <w:rFonts w:ascii="Times New Roman" w:eastAsia="Times New Roman" w:hAnsi="Times New Roman" w:cs="Times New Roman"/>
          <w:sz w:val="28"/>
          <w:szCs w:val="28"/>
          <w:lang w:eastAsia="ar-SA"/>
        </w:rPr>
        <w:t>Пласкова Н.С. – 2-е изд., перераб. и доп. – М.: Эксмо, 201</w:t>
      </w:r>
      <w:r>
        <w:rPr>
          <w:rFonts w:ascii="Times New Roman" w:eastAsia="Times New Roman" w:hAnsi="Times New Roman" w:cs="Times New Roman"/>
          <w:sz w:val="28"/>
          <w:szCs w:val="28"/>
          <w:lang w:eastAsia="ar-SA"/>
        </w:rPr>
        <w:t>3</w:t>
      </w:r>
      <w:r w:rsidRPr="00875661">
        <w:rPr>
          <w:rFonts w:ascii="Times New Roman" w:eastAsia="Times New Roman" w:hAnsi="Times New Roman" w:cs="Times New Roman"/>
          <w:sz w:val="28"/>
          <w:szCs w:val="28"/>
          <w:lang w:eastAsia="ar-SA"/>
        </w:rPr>
        <w:t>- 640 с.</w:t>
      </w:r>
      <w:r>
        <w:rPr>
          <w:rFonts w:ascii="Times New Roman" w:eastAsia="Times New Roman" w:hAnsi="Times New Roman" w:cs="Times New Roman"/>
          <w:sz w:val="28"/>
          <w:szCs w:val="28"/>
          <w:lang w:eastAsia="ar-SA"/>
        </w:rPr>
        <w:t>;</w:t>
      </w:r>
      <w:r w:rsidRPr="00875661">
        <w:rPr>
          <w:rFonts w:ascii="Times New Roman" w:eastAsia="Times New Roman" w:hAnsi="Times New Roman" w:cs="Times New Roman"/>
          <w:sz w:val="28"/>
          <w:szCs w:val="28"/>
          <w:lang w:eastAsia="ar-SA"/>
        </w:rPr>
        <w:t xml:space="preserve">  </w:t>
      </w:r>
    </w:p>
    <w:p w:rsidR="0098019E" w:rsidRDefault="0098019E" w:rsidP="0098019E">
      <w:pPr>
        <w:numPr>
          <w:ilvl w:val="0"/>
          <w:numId w:val="2"/>
        </w:numPr>
        <w:spacing w:after="0" w:line="360" w:lineRule="auto"/>
        <w:ind w:left="284" w:hanging="284"/>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Фролова Т.А. Аудит: конспект лекций / под. Ред. Т.А. Фролова. Таганрог: ТТИ ЮФУ, 201</w:t>
      </w:r>
      <w:r w:rsidR="00DC6DB1">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г. – 249 с.;</w:t>
      </w:r>
    </w:p>
    <w:p w:rsidR="0098019E" w:rsidRPr="00F828CA" w:rsidRDefault="0098019E" w:rsidP="0098019E">
      <w:pPr>
        <w:pStyle w:val="a3"/>
        <w:numPr>
          <w:ilvl w:val="0"/>
          <w:numId w:val="2"/>
        </w:numPr>
        <w:spacing w:line="360" w:lineRule="auto"/>
        <w:ind w:left="284" w:hanging="284"/>
        <w:rPr>
          <w:rFonts w:ascii="Times New Roman" w:eastAsia="Times New Roman" w:hAnsi="Times New Roman" w:cs="Times New Roman"/>
          <w:sz w:val="28"/>
          <w:szCs w:val="28"/>
          <w:lang w:eastAsia="ar-SA"/>
        </w:rPr>
      </w:pPr>
      <w:r w:rsidRPr="00F828CA">
        <w:rPr>
          <w:rFonts w:ascii="Times New Roman" w:eastAsia="Times New Roman" w:hAnsi="Times New Roman" w:cs="Times New Roman"/>
          <w:sz w:val="28"/>
          <w:szCs w:val="28"/>
          <w:lang w:eastAsia="ar-SA"/>
        </w:rPr>
        <w:t>Хотинская Г.И., Харитонова Т.В. Анализ хозяйственной деятельности предприятия</w:t>
      </w:r>
      <w:r>
        <w:rPr>
          <w:rFonts w:ascii="Times New Roman" w:eastAsia="Times New Roman" w:hAnsi="Times New Roman" w:cs="Times New Roman"/>
          <w:sz w:val="28"/>
          <w:szCs w:val="28"/>
          <w:lang w:eastAsia="ar-SA"/>
        </w:rPr>
        <w:t xml:space="preserve">: учебник / под ред. Г.И. Хотинская. </w:t>
      </w:r>
      <w:r w:rsidRPr="00F828CA">
        <w:rPr>
          <w:rFonts w:ascii="Times New Roman" w:eastAsia="Times New Roman" w:hAnsi="Times New Roman" w:cs="Times New Roman"/>
          <w:sz w:val="28"/>
          <w:szCs w:val="28"/>
          <w:lang w:eastAsia="ar-SA"/>
        </w:rPr>
        <w:t>М.: Дело и сервис, 20</w:t>
      </w:r>
      <w:r w:rsidR="00DC6DB1">
        <w:rPr>
          <w:rFonts w:ascii="Times New Roman" w:eastAsia="Times New Roman" w:hAnsi="Times New Roman" w:cs="Times New Roman"/>
          <w:sz w:val="28"/>
          <w:szCs w:val="28"/>
          <w:lang w:eastAsia="ar-SA"/>
        </w:rPr>
        <w:t>1</w:t>
      </w:r>
      <w:r w:rsidRPr="00F828CA">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w:t>
      </w:r>
    </w:p>
    <w:p w:rsidR="0098019E" w:rsidRDefault="0098019E" w:rsidP="0098019E">
      <w:pPr>
        <w:rPr>
          <w:color w:val="000000"/>
          <w:sz w:val="27"/>
          <w:szCs w:val="27"/>
          <w:shd w:val="clear" w:color="auto" w:fill="FFFFFF"/>
        </w:rPr>
      </w:pPr>
    </w:p>
    <w:p w:rsidR="0098019E" w:rsidRDefault="0098019E" w:rsidP="0098019E">
      <w:pPr>
        <w:rPr>
          <w:color w:val="000000"/>
          <w:sz w:val="20"/>
          <w:szCs w:val="20"/>
          <w:shd w:val="clear" w:color="auto" w:fill="FFFFFF"/>
        </w:rPr>
      </w:pPr>
    </w:p>
    <w:p w:rsidR="0098019E" w:rsidRDefault="0098019E" w:rsidP="0098019E">
      <w:pPr>
        <w:rPr>
          <w:color w:val="000000"/>
          <w:sz w:val="20"/>
          <w:szCs w:val="20"/>
          <w:shd w:val="clear" w:color="auto" w:fill="FFFFFF"/>
        </w:rPr>
      </w:pPr>
    </w:p>
    <w:p w:rsidR="0098019E" w:rsidRPr="009B00B8" w:rsidRDefault="0098019E" w:rsidP="00EC2EDD">
      <w:pPr>
        <w:tabs>
          <w:tab w:val="left" w:pos="1152"/>
        </w:tabs>
        <w:spacing w:after="0"/>
        <w:rPr>
          <w:rFonts w:ascii="Times New Roman" w:eastAsia="Times New Roman" w:hAnsi="Times New Roman" w:cs="Times New Roman"/>
          <w:sz w:val="28"/>
          <w:szCs w:val="28"/>
          <w:lang w:eastAsia="ru-RU"/>
        </w:rPr>
      </w:pPr>
    </w:p>
    <w:sectPr w:rsidR="0098019E" w:rsidRPr="009B00B8" w:rsidSect="008E5CF3">
      <w:headerReference w:type="default" r:id="rId17"/>
      <w:pgSz w:w="11906" w:h="16838"/>
      <w:pgMar w:top="1134" w:right="567"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B2" w:rsidRDefault="00C078B2" w:rsidP="008E5CF3">
      <w:pPr>
        <w:spacing w:after="0" w:line="240" w:lineRule="auto"/>
      </w:pPr>
      <w:r>
        <w:separator/>
      </w:r>
    </w:p>
  </w:endnote>
  <w:endnote w:type="continuationSeparator" w:id="0">
    <w:p w:rsidR="00C078B2" w:rsidRDefault="00C078B2" w:rsidP="008E5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B2" w:rsidRDefault="00C078B2" w:rsidP="008E5CF3">
      <w:pPr>
        <w:spacing w:after="0" w:line="240" w:lineRule="auto"/>
      </w:pPr>
      <w:r>
        <w:separator/>
      </w:r>
    </w:p>
  </w:footnote>
  <w:footnote w:type="continuationSeparator" w:id="0">
    <w:p w:rsidR="00C078B2" w:rsidRDefault="00C078B2" w:rsidP="008E5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62" w:rsidRDefault="0098206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062"/>
    <w:multiLevelType w:val="hybridMultilevel"/>
    <w:tmpl w:val="FF46A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D62BB"/>
    <w:multiLevelType w:val="multilevel"/>
    <w:tmpl w:val="E1F04900"/>
    <w:lvl w:ilvl="0">
      <w:start w:val="1"/>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
    <w:nsid w:val="1DAB5347"/>
    <w:multiLevelType w:val="hybridMultilevel"/>
    <w:tmpl w:val="135E6910"/>
    <w:lvl w:ilvl="0" w:tplc="07EE81D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950730"/>
    <w:multiLevelType w:val="hybridMultilevel"/>
    <w:tmpl w:val="4EEAF702"/>
    <w:lvl w:ilvl="0" w:tplc="FC1E99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C5BE4"/>
    <w:multiLevelType w:val="multilevel"/>
    <w:tmpl w:val="E45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D121D"/>
    <w:multiLevelType w:val="multilevel"/>
    <w:tmpl w:val="38C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43102"/>
    <w:multiLevelType w:val="hybridMultilevel"/>
    <w:tmpl w:val="A350C3B2"/>
    <w:lvl w:ilvl="0" w:tplc="CA64E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5375E4E"/>
    <w:multiLevelType w:val="multilevel"/>
    <w:tmpl w:val="B2120D2A"/>
    <w:lvl w:ilvl="0">
      <w:start w:val="1"/>
      <w:numFmt w:val="decimal"/>
      <w:lvlText w:val="%1"/>
      <w:lvlJc w:val="left"/>
      <w:pPr>
        <w:ind w:left="360" w:hanging="360"/>
      </w:pPr>
      <w:rPr>
        <w:rFonts w:hint="default"/>
      </w:rPr>
    </w:lvl>
    <w:lvl w:ilvl="1">
      <w:start w:val="1"/>
      <w:numFmt w:val="decimal"/>
      <w:lvlText w:val="%1.%2"/>
      <w:lvlJc w:val="left"/>
      <w:pPr>
        <w:ind w:left="739" w:hanging="360"/>
      </w:pPr>
      <w:rPr>
        <w:rFonts w:hint="default"/>
      </w:rPr>
    </w:lvl>
    <w:lvl w:ilvl="2">
      <w:start w:val="1"/>
      <w:numFmt w:val="decimal"/>
      <w:lvlText w:val="%1.%2.%3"/>
      <w:lvlJc w:val="left"/>
      <w:pPr>
        <w:ind w:left="1478" w:hanging="720"/>
      </w:pPr>
      <w:rPr>
        <w:rFonts w:hint="default"/>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5192" w:hanging="2160"/>
      </w:pPr>
      <w:rPr>
        <w:rFonts w:hint="default"/>
      </w:rPr>
    </w:lvl>
  </w:abstractNum>
  <w:abstractNum w:abstractNumId="8">
    <w:nsid w:val="57220EA8"/>
    <w:multiLevelType w:val="hybridMultilevel"/>
    <w:tmpl w:val="656A03E2"/>
    <w:lvl w:ilvl="0" w:tplc="26DE555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8D7648"/>
    <w:multiLevelType w:val="hybridMultilevel"/>
    <w:tmpl w:val="1C4016C0"/>
    <w:lvl w:ilvl="0" w:tplc="BD1A2B8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5968C3"/>
    <w:multiLevelType w:val="singleLevel"/>
    <w:tmpl w:val="626A11CE"/>
    <w:lvl w:ilvl="0">
      <w:start w:val="1"/>
      <w:numFmt w:val="bullet"/>
      <w:lvlText w:val=""/>
      <w:lvlJc w:val="left"/>
      <w:pPr>
        <w:tabs>
          <w:tab w:val="num" w:pos="360"/>
        </w:tabs>
        <w:ind w:left="0" w:firstLine="0"/>
      </w:pPr>
      <w:rPr>
        <w:rFonts w:ascii="Symbol" w:hAnsi="Symbol" w:hint="default"/>
      </w:rPr>
    </w:lvl>
  </w:abstractNum>
  <w:abstractNum w:abstractNumId="11">
    <w:nsid w:val="65E5560D"/>
    <w:multiLevelType w:val="hybridMultilevel"/>
    <w:tmpl w:val="0AAA7C92"/>
    <w:lvl w:ilvl="0" w:tplc="9BB2AA34">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2">
    <w:nsid w:val="66F47536"/>
    <w:multiLevelType w:val="hybridMultilevel"/>
    <w:tmpl w:val="E1CC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D79F5"/>
    <w:multiLevelType w:val="hybridMultilevel"/>
    <w:tmpl w:val="0546C43E"/>
    <w:lvl w:ilvl="0" w:tplc="203019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FB50CC"/>
    <w:multiLevelType w:val="hybridMultilevel"/>
    <w:tmpl w:val="14DC8706"/>
    <w:lvl w:ilvl="0" w:tplc="2C2AB7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0"/>
  </w:num>
  <w:num w:numId="6">
    <w:abstractNumId w:val="12"/>
  </w:num>
  <w:num w:numId="7">
    <w:abstractNumId w:val="14"/>
  </w:num>
  <w:num w:numId="8">
    <w:abstractNumId w:val="6"/>
  </w:num>
  <w:num w:numId="9">
    <w:abstractNumId w:val="3"/>
  </w:num>
  <w:num w:numId="10">
    <w:abstractNumId w:val="2"/>
  </w:num>
  <w:num w:numId="11">
    <w:abstractNumId w:val="9"/>
  </w:num>
  <w:num w:numId="12">
    <w:abstractNumId w:val="8"/>
  </w:num>
  <w:num w:numId="1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8E34CA"/>
    <w:rsid w:val="00000CE7"/>
    <w:rsid w:val="000040A9"/>
    <w:rsid w:val="00020AE5"/>
    <w:rsid w:val="000220A4"/>
    <w:rsid w:val="00022330"/>
    <w:rsid w:val="000233BB"/>
    <w:rsid w:val="00035469"/>
    <w:rsid w:val="00036EDA"/>
    <w:rsid w:val="00041313"/>
    <w:rsid w:val="00041A10"/>
    <w:rsid w:val="00042962"/>
    <w:rsid w:val="0005329B"/>
    <w:rsid w:val="00054F05"/>
    <w:rsid w:val="00065373"/>
    <w:rsid w:val="00066630"/>
    <w:rsid w:val="0007192E"/>
    <w:rsid w:val="00075AFE"/>
    <w:rsid w:val="00083690"/>
    <w:rsid w:val="00093BDD"/>
    <w:rsid w:val="00094DB8"/>
    <w:rsid w:val="00097B67"/>
    <w:rsid w:val="000A051E"/>
    <w:rsid w:val="000A0F08"/>
    <w:rsid w:val="000A4284"/>
    <w:rsid w:val="000A5B41"/>
    <w:rsid w:val="000A7B54"/>
    <w:rsid w:val="000B0A5F"/>
    <w:rsid w:val="000B168E"/>
    <w:rsid w:val="000B28AA"/>
    <w:rsid w:val="000B5A9A"/>
    <w:rsid w:val="000C6953"/>
    <w:rsid w:val="000D0460"/>
    <w:rsid w:val="000D0C26"/>
    <w:rsid w:val="000D0E77"/>
    <w:rsid w:val="000D628D"/>
    <w:rsid w:val="000D760D"/>
    <w:rsid w:val="000F06A2"/>
    <w:rsid w:val="000F1E94"/>
    <w:rsid w:val="000F4451"/>
    <w:rsid w:val="000F7BBB"/>
    <w:rsid w:val="001058C9"/>
    <w:rsid w:val="00105E21"/>
    <w:rsid w:val="001166A5"/>
    <w:rsid w:val="0011745C"/>
    <w:rsid w:val="0012339B"/>
    <w:rsid w:val="00130125"/>
    <w:rsid w:val="00141460"/>
    <w:rsid w:val="00141E5A"/>
    <w:rsid w:val="00143BF7"/>
    <w:rsid w:val="001448AC"/>
    <w:rsid w:val="0014722C"/>
    <w:rsid w:val="001526C9"/>
    <w:rsid w:val="0015704B"/>
    <w:rsid w:val="0015744C"/>
    <w:rsid w:val="00160134"/>
    <w:rsid w:val="00162AFE"/>
    <w:rsid w:val="001638C5"/>
    <w:rsid w:val="00165805"/>
    <w:rsid w:val="00167506"/>
    <w:rsid w:val="0017123B"/>
    <w:rsid w:val="00181C48"/>
    <w:rsid w:val="00182FDD"/>
    <w:rsid w:val="00194C56"/>
    <w:rsid w:val="0019687A"/>
    <w:rsid w:val="001B0465"/>
    <w:rsid w:val="001B2A52"/>
    <w:rsid w:val="001B2DEB"/>
    <w:rsid w:val="001B6253"/>
    <w:rsid w:val="001B63F0"/>
    <w:rsid w:val="001C01A0"/>
    <w:rsid w:val="001C6DFA"/>
    <w:rsid w:val="001D3BBF"/>
    <w:rsid w:val="001E0515"/>
    <w:rsid w:val="001E2D0F"/>
    <w:rsid w:val="001E3E51"/>
    <w:rsid w:val="001F656F"/>
    <w:rsid w:val="00201410"/>
    <w:rsid w:val="00201F33"/>
    <w:rsid w:val="0020361A"/>
    <w:rsid w:val="002062F0"/>
    <w:rsid w:val="00206873"/>
    <w:rsid w:val="00207679"/>
    <w:rsid w:val="00216B8E"/>
    <w:rsid w:val="002244CE"/>
    <w:rsid w:val="00245D05"/>
    <w:rsid w:val="00250DD9"/>
    <w:rsid w:val="00251ABC"/>
    <w:rsid w:val="00251DE3"/>
    <w:rsid w:val="00255787"/>
    <w:rsid w:val="00261F0D"/>
    <w:rsid w:val="00262D4A"/>
    <w:rsid w:val="00266F0F"/>
    <w:rsid w:val="00276140"/>
    <w:rsid w:val="0027710C"/>
    <w:rsid w:val="00286E3A"/>
    <w:rsid w:val="0028788F"/>
    <w:rsid w:val="002A5A13"/>
    <w:rsid w:val="002A77D7"/>
    <w:rsid w:val="002B2D88"/>
    <w:rsid w:val="002B39C2"/>
    <w:rsid w:val="002C08FA"/>
    <w:rsid w:val="002C42E2"/>
    <w:rsid w:val="002D33BD"/>
    <w:rsid w:val="002E075A"/>
    <w:rsid w:val="002F21E4"/>
    <w:rsid w:val="002F6C7F"/>
    <w:rsid w:val="00312DE8"/>
    <w:rsid w:val="00315146"/>
    <w:rsid w:val="00320AC8"/>
    <w:rsid w:val="00322C72"/>
    <w:rsid w:val="003232DF"/>
    <w:rsid w:val="003469EA"/>
    <w:rsid w:val="0035205F"/>
    <w:rsid w:val="003629C2"/>
    <w:rsid w:val="00362B88"/>
    <w:rsid w:val="0036581F"/>
    <w:rsid w:val="0037530C"/>
    <w:rsid w:val="0039664F"/>
    <w:rsid w:val="00396E96"/>
    <w:rsid w:val="003A2164"/>
    <w:rsid w:val="003A3197"/>
    <w:rsid w:val="003B4F14"/>
    <w:rsid w:val="003C0ACB"/>
    <w:rsid w:val="003C0FC6"/>
    <w:rsid w:val="003C39F3"/>
    <w:rsid w:val="003C3D25"/>
    <w:rsid w:val="003C4151"/>
    <w:rsid w:val="003D192E"/>
    <w:rsid w:val="003E225A"/>
    <w:rsid w:val="003E5F24"/>
    <w:rsid w:val="003F0BD1"/>
    <w:rsid w:val="003F2548"/>
    <w:rsid w:val="003F32EE"/>
    <w:rsid w:val="003F376F"/>
    <w:rsid w:val="0040638B"/>
    <w:rsid w:val="00412E06"/>
    <w:rsid w:val="00423CAC"/>
    <w:rsid w:val="00426DA0"/>
    <w:rsid w:val="00431295"/>
    <w:rsid w:val="0043186A"/>
    <w:rsid w:val="0043680F"/>
    <w:rsid w:val="00441791"/>
    <w:rsid w:val="00443728"/>
    <w:rsid w:val="00446FE1"/>
    <w:rsid w:val="00456B96"/>
    <w:rsid w:val="0045723E"/>
    <w:rsid w:val="00471128"/>
    <w:rsid w:val="004770E2"/>
    <w:rsid w:val="004813B1"/>
    <w:rsid w:val="00486CFC"/>
    <w:rsid w:val="00487B5C"/>
    <w:rsid w:val="004A7B25"/>
    <w:rsid w:val="004B25FC"/>
    <w:rsid w:val="004B4FE4"/>
    <w:rsid w:val="004B6AFC"/>
    <w:rsid w:val="004C1995"/>
    <w:rsid w:val="004C633E"/>
    <w:rsid w:val="004D4E7C"/>
    <w:rsid w:val="004D5E19"/>
    <w:rsid w:val="004E7294"/>
    <w:rsid w:val="004F3783"/>
    <w:rsid w:val="004F4694"/>
    <w:rsid w:val="004F53B0"/>
    <w:rsid w:val="004F6721"/>
    <w:rsid w:val="004F6FBB"/>
    <w:rsid w:val="004F7949"/>
    <w:rsid w:val="004F7C1E"/>
    <w:rsid w:val="00500666"/>
    <w:rsid w:val="00500831"/>
    <w:rsid w:val="0051604B"/>
    <w:rsid w:val="005202E7"/>
    <w:rsid w:val="00526EED"/>
    <w:rsid w:val="005330BC"/>
    <w:rsid w:val="005425AD"/>
    <w:rsid w:val="00542F81"/>
    <w:rsid w:val="005464AE"/>
    <w:rsid w:val="0055448A"/>
    <w:rsid w:val="005547B4"/>
    <w:rsid w:val="00554D02"/>
    <w:rsid w:val="00560FCD"/>
    <w:rsid w:val="005647BC"/>
    <w:rsid w:val="00566BFA"/>
    <w:rsid w:val="00567E73"/>
    <w:rsid w:val="00570F7E"/>
    <w:rsid w:val="00582156"/>
    <w:rsid w:val="00582DED"/>
    <w:rsid w:val="00582E2D"/>
    <w:rsid w:val="005841D1"/>
    <w:rsid w:val="00584E06"/>
    <w:rsid w:val="00594C9F"/>
    <w:rsid w:val="005B0742"/>
    <w:rsid w:val="005B17FB"/>
    <w:rsid w:val="005B31E3"/>
    <w:rsid w:val="005B5E5C"/>
    <w:rsid w:val="005B7D90"/>
    <w:rsid w:val="005E1BAD"/>
    <w:rsid w:val="0060279F"/>
    <w:rsid w:val="00612418"/>
    <w:rsid w:val="006131A5"/>
    <w:rsid w:val="00622ADC"/>
    <w:rsid w:val="006265A9"/>
    <w:rsid w:val="006338CE"/>
    <w:rsid w:val="00636047"/>
    <w:rsid w:val="006412EF"/>
    <w:rsid w:val="00643F2D"/>
    <w:rsid w:val="00644FBE"/>
    <w:rsid w:val="00646089"/>
    <w:rsid w:val="00651450"/>
    <w:rsid w:val="006553C2"/>
    <w:rsid w:val="00657C37"/>
    <w:rsid w:val="00671A8A"/>
    <w:rsid w:val="0067294F"/>
    <w:rsid w:val="0067679B"/>
    <w:rsid w:val="00682904"/>
    <w:rsid w:val="006852A6"/>
    <w:rsid w:val="00686196"/>
    <w:rsid w:val="006869B0"/>
    <w:rsid w:val="00692D0F"/>
    <w:rsid w:val="006942A0"/>
    <w:rsid w:val="006962FF"/>
    <w:rsid w:val="006A1017"/>
    <w:rsid w:val="006A6978"/>
    <w:rsid w:val="006A6AE4"/>
    <w:rsid w:val="006B0789"/>
    <w:rsid w:val="006B7EDC"/>
    <w:rsid w:val="006C05A6"/>
    <w:rsid w:val="006C407C"/>
    <w:rsid w:val="006D01AA"/>
    <w:rsid w:val="006D12C6"/>
    <w:rsid w:val="006E0CB1"/>
    <w:rsid w:val="006E2B7F"/>
    <w:rsid w:val="006E4A2E"/>
    <w:rsid w:val="006E4BA9"/>
    <w:rsid w:val="006F2F2E"/>
    <w:rsid w:val="006F36ED"/>
    <w:rsid w:val="006F508F"/>
    <w:rsid w:val="0070050A"/>
    <w:rsid w:val="00700E4D"/>
    <w:rsid w:val="00702C23"/>
    <w:rsid w:val="00703BFA"/>
    <w:rsid w:val="00703EC6"/>
    <w:rsid w:val="00720B7B"/>
    <w:rsid w:val="0073739A"/>
    <w:rsid w:val="007428CD"/>
    <w:rsid w:val="0074505D"/>
    <w:rsid w:val="0074739A"/>
    <w:rsid w:val="00755C15"/>
    <w:rsid w:val="00757E1E"/>
    <w:rsid w:val="007600A2"/>
    <w:rsid w:val="007644C8"/>
    <w:rsid w:val="007656FC"/>
    <w:rsid w:val="00767E22"/>
    <w:rsid w:val="00781CFB"/>
    <w:rsid w:val="00782BCC"/>
    <w:rsid w:val="00793F05"/>
    <w:rsid w:val="00794EF1"/>
    <w:rsid w:val="007971FC"/>
    <w:rsid w:val="007A0BAC"/>
    <w:rsid w:val="007C03F7"/>
    <w:rsid w:val="007C58F9"/>
    <w:rsid w:val="007C766A"/>
    <w:rsid w:val="007D0467"/>
    <w:rsid w:val="007D2EBA"/>
    <w:rsid w:val="007D35F6"/>
    <w:rsid w:val="007D5725"/>
    <w:rsid w:val="007D7E1E"/>
    <w:rsid w:val="007E036A"/>
    <w:rsid w:val="007E1099"/>
    <w:rsid w:val="007E1AA6"/>
    <w:rsid w:val="007E3F73"/>
    <w:rsid w:val="007E4F22"/>
    <w:rsid w:val="007E5CCC"/>
    <w:rsid w:val="007E73E1"/>
    <w:rsid w:val="007F0F16"/>
    <w:rsid w:val="007F198D"/>
    <w:rsid w:val="00810543"/>
    <w:rsid w:val="0081319C"/>
    <w:rsid w:val="00813D65"/>
    <w:rsid w:val="00815A31"/>
    <w:rsid w:val="00816B33"/>
    <w:rsid w:val="00830CBE"/>
    <w:rsid w:val="00834D7F"/>
    <w:rsid w:val="00841019"/>
    <w:rsid w:val="008438AE"/>
    <w:rsid w:val="0084657A"/>
    <w:rsid w:val="008530BB"/>
    <w:rsid w:val="008576C5"/>
    <w:rsid w:val="0088202A"/>
    <w:rsid w:val="008824BB"/>
    <w:rsid w:val="0088303C"/>
    <w:rsid w:val="0088682E"/>
    <w:rsid w:val="00891BA9"/>
    <w:rsid w:val="00891E15"/>
    <w:rsid w:val="00894DB1"/>
    <w:rsid w:val="00896E7E"/>
    <w:rsid w:val="008A45F9"/>
    <w:rsid w:val="008A7F45"/>
    <w:rsid w:val="008B4D27"/>
    <w:rsid w:val="008B6121"/>
    <w:rsid w:val="008C1D52"/>
    <w:rsid w:val="008D34EC"/>
    <w:rsid w:val="008D3845"/>
    <w:rsid w:val="008E2C2E"/>
    <w:rsid w:val="008E3099"/>
    <w:rsid w:val="008E3381"/>
    <w:rsid w:val="008E34CA"/>
    <w:rsid w:val="008E3A12"/>
    <w:rsid w:val="008E5CF3"/>
    <w:rsid w:val="008F6743"/>
    <w:rsid w:val="0090072D"/>
    <w:rsid w:val="00915794"/>
    <w:rsid w:val="009159D7"/>
    <w:rsid w:val="00930F0B"/>
    <w:rsid w:val="0093132A"/>
    <w:rsid w:val="00935E7D"/>
    <w:rsid w:val="00937C34"/>
    <w:rsid w:val="00947551"/>
    <w:rsid w:val="00952881"/>
    <w:rsid w:val="00955467"/>
    <w:rsid w:val="009561D3"/>
    <w:rsid w:val="00956F2D"/>
    <w:rsid w:val="009611EF"/>
    <w:rsid w:val="00961C84"/>
    <w:rsid w:val="00963BC2"/>
    <w:rsid w:val="00970148"/>
    <w:rsid w:val="00970283"/>
    <w:rsid w:val="00972B6E"/>
    <w:rsid w:val="009732FA"/>
    <w:rsid w:val="0098019E"/>
    <w:rsid w:val="00982062"/>
    <w:rsid w:val="00985301"/>
    <w:rsid w:val="00993C03"/>
    <w:rsid w:val="0099439F"/>
    <w:rsid w:val="009A2FD0"/>
    <w:rsid w:val="009A7E80"/>
    <w:rsid w:val="009B00B8"/>
    <w:rsid w:val="009B4D95"/>
    <w:rsid w:val="009C36A6"/>
    <w:rsid w:val="009C6A9C"/>
    <w:rsid w:val="009C7FDC"/>
    <w:rsid w:val="009D2F5B"/>
    <w:rsid w:val="009E281E"/>
    <w:rsid w:val="009E4D26"/>
    <w:rsid w:val="009E61F3"/>
    <w:rsid w:val="009F21C4"/>
    <w:rsid w:val="009F6C78"/>
    <w:rsid w:val="00A0290B"/>
    <w:rsid w:val="00A05D29"/>
    <w:rsid w:val="00A1456A"/>
    <w:rsid w:val="00A17226"/>
    <w:rsid w:val="00A211CC"/>
    <w:rsid w:val="00A24365"/>
    <w:rsid w:val="00A3059E"/>
    <w:rsid w:val="00A31A4B"/>
    <w:rsid w:val="00A35624"/>
    <w:rsid w:val="00A418F4"/>
    <w:rsid w:val="00A42267"/>
    <w:rsid w:val="00A42CFE"/>
    <w:rsid w:val="00A430C8"/>
    <w:rsid w:val="00A45867"/>
    <w:rsid w:val="00A46E87"/>
    <w:rsid w:val="00A51F69"/>
    <w:rsid w:val="00A51F6F"/>
    <w:rsid w:val="00A53EED"/>
    <w:rsid w:val="00A65B58"/>
    <w:rsid w:val="00A6785D"/>
    <w:rsid w:val="00A76472"/>
    <w:rsid w:val="00A77777"/>
    <w:rsid w:val="00A824FA"/>
    <w:rsid w:val="00A84A70"/>
    <w:rsid w:val="00A854FE"/>
    <w:rsid w:val="00A86E22"/>
    <w:rsid w:val="00A97036"/>
    <w:rsid w:val="00AA0C75"/>
    <w:rsid w:val="00AA4FD6"/>
    <w:rsid w:val="00AA6936"/>
    <w:rsid w:val="00AB06A2"/>
    <w:rsid w:val="00AC427E"/>
    <w:rsid w:val="00AC669F"/>
    <w:rsid w:val="00AD00BB"/>
    <w:rsid w:val="00AD5E10"/>
    <w:rsid w:val="00AD75E3"/>
    <w:rsid w:val="00AE12F0"/>
    <w:rsid w:val="00AF21F7"/>
    <w:rsid w:val="00AF4291"/>
    <w:rsid w:val="00AF4A82"/>
    <w:rsid w:val="00AF57FC"/>
    <w:rsid w:val="00B0421A"/>
    <w:rsid w:val="00B12EC5"/>
    <w:rsid w:val="00B15322"/>
    <w:rsid w:val="00B16728"/>
    <w:rsid w:val="00B1747B"/>
    <w:rsid w:val="00B1779B"/>
    <w:rsid w:val="00B219AB"/>
    <w:rsid w:val="00B33983"/>
    <w:rsid w:val="00B36A3B"/>
    <w:rsid w:val="00B40263"/>
    <w:rsid w:val="00B42A0D"/>
    <w:rsid w:val="00B46881"/>
    <w:rsid w:val="00B601FC"/>
    <w:rsid w:val="00B64393"/>
    <w:rsid w:val="00B652C6"/>
    <w:rsid w:val="00B67CDF"/>
    <w:rsid w:val="00B84223"/>
    <w:rsid w:val="00BA6CA5"/>
    <w:rsid w:val="00BA773D"/>
    <w:rsid w:val="00BB458C"/>
    <w:rsid w:val="00BD13BA"/>
    <w:rsid w:val="00BD1F38"/>
    <w:rsid w:val="00BD291F"/>
    <w:rsid w:val="00BE2BB2"/>
    <w:rsid w:val="00BE3501"/>
    <w:rsid w:val="00BE54BC"/>
    <w:rsid w:val="00BF45ED"/>
    <w:rsid w:val="00C05D3C"/>
    <w:rsid w:val="00C062EC"/>
    <w:rsid w:val="00C06F48"/>
    <w:rsid w:val="00C078B2"/>
    <w:rsid w:val="00C212A5"/>
    <w:rsid w:val="00C214E6"/>
    <w:rsid w:val="00C23C44"/>
    <w:rsid w:val="00C252EE"/>
    <w:rsid w:val="00C26307"/>
    <w:rsid w:val="00C30B24"/>
    <w:rsid w:val="00C377DE"/>
    <w:rsid w:val="00C4568F"/>
    <w:rsid w:val="00C50775"/>
    <w:rsid w:val="00C640C7"/>
    <w:rsid w:val="00C74356"/>
    <w:rsid w:val="00C85C40"/>
    <w:rsid w:val="00C92CB9"/>
    <w:rsid w:val="00CA0ED5"/>
    <w:rsid w:val="00CA3663"/>
    <w:rsid w:val="00CA670E"/>
    <w:rsid w:val="00CB124A"/>
    <w:rsid w:val="00CB5D90"/>
    <w:rsid w:val="00CB74A8"/>
    <w:rsid w:val="00CC276B"/>
    <w:rsid w:val="00CD69E7"/>
    <w:rsid w:val="00CD7B4D"/>
    <w:rsid w:val="00CD7C70"/>
    <w:rsid w:val="00CE0D79"/>
    <w:rsid w:val="00CF0C4A"/>
    <w:rsid w:val="00D07119"/>
    <w:rsid w:val="00D120AA"/>
    <w:rsid w:val="00D13B2D"/>
    <w:rsid w:val="00D14915"/>
    <w:rsid w:val="00D152BA"/>
    <w:rsid w:val="00D16BDB"/>
    <w:rsid w:val="00D2236E"/>
    <w:rsid w:val="00D23F92"/>
    <w:rsid w:val="00D27ECF"/>
    <w:rsid w:val="00D33FDF"/>
    <w:rsid w:val="00D343FB"/>
    <w:rsid w:val="00D34A90"/>
    <w:rsid w:val="00D40497"/>
    <w:rsid w:val="00D455A0"/>
    <w:rsid w:val="00D54500"/>
    <w:rsid w:val="00D5791D"/>
    <w:rsid w:val="00D635F1"/>
    <w:rsid w:val="00D6374B"/>
    <w:rsid w:val="00D63EAE"/>
    <w:rsid w:val="00D70DA8"/>
    <w:rsid w:val="00D72284"/>
    <w:rsid w:val="00D7236C"/>
    <w:rsid w:val="00D77D63"/>
    <w:rsid w:val="00D83D56"/>
    <w:rsid w:val="00D8474E"/>
    <w:rsid w:val="00D913D1"/>
    <w:rsid w:val="00D947DF"/>
    <w:rsid w:val="00DA222A"/>
    <w:rsid w:val="00DA4F74"/>
    <w:rsid w:val="00DA6670"/>
    <w:rsid w:val="00DB3C66"/>
    <w:rsid w:val="00DB5B2F"/>
    <w:rsid w:val="00DB6919"/>
    <w:rsid w:val="00DC6DB1"/>
    <w:rsid w:val="00DD10E2"/>
    <w:rsid w:val="00DD6287"/>
    <w:rsid w:val="00DE1082"/>
    <w:rsid w:val="00DE7121"/>
    <w:rsid w:val="00DF67AE"/>
    <w:rsid w:val="00DF79E9"/>
    <w:rsid w:val="00E0067D"/>
    <w:rsid w:val="00E00B52"/>
    <w:rsid w:val="00E143AD"/>
    <w:rsid w:val="00E15204"/>
    <w:rsid w:val="00E26199"/>
    <w:rsid w:val="00E32960"/>
    <w:rsid w:val="00E34223"/>
    <w:rsid w:val="00E3474C"/>
    <w:rsid w:val="00E3641C"/>
    <w:rsid w:val="00E3731F"/>
    <w:rsid w:val="00E37FDE"/>
    <w:rsid w:val="00E42D20"/>
    <w:rsid w:val="00E559ED"/>
    <w:rsid w:val="00E60597"/>
    <w:rsid w:val="00E670C0"/>
    <w:rsid w:val="00E70358"/>
    <w:rsid w:val="00E76224"/>
    <w:rsid w:val="00E9680D"/>
    <w:rsid w:val="00EA43AC"/>
    <w:rsid w:val="00EA538D"/>
    <w:rsid w:val="00EB10B7"/>
    <w:rsid w:val="00EB5AE2"/>
    <w:rsid w:val="00EC2EDD"/>
    <w:rsid w:val="00EC5863"/>
    <w:rsid w:val="00ED74AE"/>
    <w:rsid w:val="00EE1A75"/>
    <w:rsid w:val="00EE722C"/>
    <w:rsid w:val="00EE7413"/>
    <w:rsid w:val="00EF1682"/>
    <w:rsid w:val="00EF1ED0"/>
    <w:rsid w:val="00EF2F39"/>
    <w:rsid w:val="00EF6BDA"/>
    <w:rsid w:val="00F07711"/>
    <w:rsid w:val="00F27C73"/>
    <w:rsid w:val="00F3277B"/>
    <w:rsid w:val="00F40523"/>
    <w:rsid w:val="00F40AA2"/>
    <w:rsid w:val="00F44B78"/>
    <w:rsid w:val="00F55AF1"/>
    <w:rsid w:val="00F576D9"/>
    <w:rsid w:val="00F6337E"/>
    <w:rsid w:val="00F65989"/>
    <w:rsid w:val="00F6687F"/>
    <w:rsid w:val="00F711F7"/>
    <w:rsid w:val="00F76852"/>
    <w:rsid w:val="00F80278"/>
    <w:rsid w:val="00F812A6"/>
    <w:rsid w:val="00F92A9C"/>
    <w:rsid w:val="00F93475"/>
    <w:rsid w:val="00FA65C8"/>
    <w:rsid w:val="00FA6B12"/>
    <w:rsid w:val="00FB1197"/>
    <w:rsid w:val="00FB254D"/>
    <w:rsid w:val="00FB7CD8"/>
    <w:rsid w:val="00FC057D"/>
    <w:rsid w:val="00FC26A5"/>
    <w:rsid w:val="00FC445E"/>
    <w:rsid w:val="00FC5767"/>
    <w:rsid w:val="00FD19F1"/>
    <w:rsid w:val="00FD1DBB"/>
    <w:rsid w:val="00FD4253"/>
    <w:rsid w:val="00FD47A7"/>
    <w:rsid w:val="00FE086E"/>
    <w:rsid w:val="00FE2739"/>
    <w:rsid w:val="00FE488B"/>
    <w:rsid w:val="00FE5667"/>
    <w:rsid w:val="00FE7C5D"/>
    <w:rsid w:val="00FF6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9"/>
    <o:shapelayout v:ext="edit">
      <o:idmap v:ext="edit" data="1"/>
      <o:rules v:ext="edit">
        <o:r id="V:Rule32" type="connector" idref="#Прямая со стрелкой 20"/>
        <o:r id="V:Rule33" type="connector" idref="#_x0000_s1244"/>
        <o:r id="V:Rule34" type="connector" idref="#_x0000_s1255">
          <o:proxy start="" idref="#_x0000_s1238" connectloc="0"/>
          <o:proxy end="" idref="#_x0000_s1230" connectloc="2"/>
        </o:r>
        <o:r id="V:Rule35" type="connector" idref="#_x0000_s1312">
          <o:proxy end="" idref="#_x0000_s1292" connectloc="0"/>
        </o:r>
        <o:r id="V:Rule36" type="connector" idref="#Прямая со стрелкой 14"/>
        <o:r id="V:Rule37" type="connector" idref="#_x0000_s1306">
          <o:proxy start="" idref="#_x0000_s1289" connectloc="2"/>
          <o:proxy end="" idref="#_x0000_s1296" connectloc="0"/>
        </o:r>
        <o:r id="V:Rule38" type="connector" idref="#_x0000_s1247"/>
        <o:r id="V:Rule39" type="connector" idref="#_x0000_s1307">
          <o:proxy start="" idref="#_x0000_s1292" connectloc="2"/>
          <o:proxy end="" idref="#_x0000_s1298" connectloc="0"/>
        </o:r>
        <o:r id="V:Rule40" type="connector" idref="#_x0000_s1246"/>
        <o:r id="V:Rule41" type="connector" idref="#_x0000_s1310"/>
        <o:r id="V:Rule42" type="connector" idref="#_x0000_s1305">
          <o:proxy start="" idref="#_x0000_s1290" connectloc="2"/>
          <o:proxy end="" idref="#_x0000_s1294" connectloc="0"/>
        </o:r>
        <o:r id="V:Rule43" type="connector" idref="#_x0000_s1313">
          <o:proxy start="" idref="#_x0000_s1291" connectloc="0"/>
        </o:r>
        <o:r id="V:Rule44" type="connector" idref="#Прямая со стрелкой 25"/>
        <o:r id="V:Rule45" type="connector" idref="#_x0000_s1311">
          <o:proxy start="" idref="#_x0000_s1289" connectloc="0"/>
        </o:r>
        <o:r id="V:Rule46" type="connector" idref="#Прямая со стрелкой 15"/>
        <o:r id="V:Rule47" type="connector" idref="#_x0000_s1314">
          <o:proxy end="" idref="#_x0000_s1291" connectloc="2"/>
        </o:r>
        <o:r id="V:Rule48" type="connector" idref="#_x0000_s1241"/>
        <o:r id="V:Rule49" type="connector" idref="#_x0000_s1250"/>
        <o:r id="V:Rule50" type="connector" idref="#_x0000_s1254"/>
        <o:r id="V:Rule51" type="connector" idref="#_x0000_s1252"/>
        <o:r id="V:Rule52" type="connector" idref="#_x0000_s1251"/>
        <o:r id="V:Rule53" type="connector" idref="#Прямая со стрелкой 23"/>
        <o:r id="V:Rule54" type="connector" idref="#_x0000_s1299">
          <o:proxy start="" idref="#_x0000_s1287" connectloc="2"/>
          <o:proxy end="" idref="#_x0000_s1288" connectloc="0"/>
        </o:r>
        <o:r id="V:Rule55" type="connector" idref="#_x0000_s1249"/>
        <o:r id="V:Rule56" type="connector" idref="#_x0000_s1248"/>
        <o:r id="V:Rule57" type="connector" idref="#_x0000_s1455"/>
        <o:r id="V:Rule58" type="connector" idref="#_x0000_s1309">
          <o:proxy start="" idref="#_x0000_s1290" connectloc="3"/>
        </o:r>
        <o:r id="V:Rule59" type="connector" idref="#_x0000_s1453"/>
        <o:r id="V:Rule60" type="connector" idref="#_x0000_s1253"/>
        <o:r id="V:Rule61" type="connector" idref="#_x0000_s1342">
          <o:proxy end="" idref="#_x0000_s1288" connectloc="2"/>
        </o:r>
        <o:r id="V:Rule62"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CA"/>
  </w:style>
  <w:style w:type="paragraph" w:styleId="1">
    <w:name w:val="heading 1"/>
    <w:basedOn w:val="a"/>
    <w:link w:val="10"/>
    <w:uiPriority w:val="9"/>
    <w:qFormat/>
    <w:rsid w:val="00FE2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31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469E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4CA"/>
    <w:pPr>
      <w:ind w:left="720"/>
      <w:contextualSpacing/>
    </w:pPr>
  </w:style>
  <w:style w:type="paragraph" w:styleId="a4">
    <w:name w:val="Normal (Web)"/>
    <w:basedOn w:val="a"/>
    <w:uiPriority w:val="99"/>
    <w:unhideWhenUsed/>
    <w:rsid w:val="00FE2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739"/>
  </w:style>
  <w:style w:type="paragraph" w:styleId="a5">
    <w:name w:val="Balloon Text"/>
    <w:basedOn w:val="a"/>
    <w:link w:val="a6"/>
    <w:uiPriority w:val="99"/>
    <w:semiHidden/>
    <w:unhideWhenUsed/>
    <w:rsid w:val="00FE27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739"/>
    <w:rPr>
      <w:rFonts w:ascii="Tahoma" w:hAnsi="Tahoma" w:cs="Tahoma"/>
      <w:sz w:val="16"/>
      <w:szCs w:val="16"/>
    </w:rPr>
  </w:style>
  <w:style w:type="character" w:customStyle="1" w:styleId="10">
    <w:name w:val="Заголовок 1 Знак"/>
    <w:basedOn w:val="a0"/>
    <w:link w:val="1"/>
    <w:uiPriority w:val="9"/>
    <w:rsid w:val="00FE2739"/>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C06F48"/>
    <w:rPr>
      <w:color w:val="0000FF"/>
      <w:u w:val="single"/>
    </w:rPr>
  </w:style>
  <w:style w:type="paragraph" w:styleId="a8">
    <w:name w:val="Title"/>
    <w:basedOn w:val="a"/>
    <w:link w:val="a9"/>
    <w:qFormat/>
    <w:rsid w:val="00C92CB9"/>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C92CB9"/>
    <w:rPr>
      <w:rFonts w:ascii="Times New Roman" w:eastAsia="Times New Roman" w:hAnsi="Times New Roman" w:cs="Times New Roman"/>
      <w:sz w:val="28"/>
      <w:szCs w:val="28"/>
      <w:lang w:eastAsia="ru-RU"/>
    </w:rPr>
  </w:style>
  <w:style w:type="table" w:styleId="aa">
    <w:name w:val="Table Grid"/>
    <w:basedOn w:val="a1"/>
    <w:uiPriority w:val="59"/>
    <w:rsid w:val="00D77D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y3">
    <w:name w:val="copy3"/>
    <w:basedOn w:val="a0"/>
    <w:rsid w:val="00E34223"/>
  </w:style>
  <w:style w:type="character" w:styleId="ab">
    <w:name w:val="Strong"/>
    <w:basedOn w:val="a0"/>
    <w:uiPriority w:val="22"/>
    <w:qFormat/>
    <w:rsid w:val="00E34223"/>
    <w:rPr>
      <w:b/>
      <w:bCs/>
    </w:rPr>
  </w:style>
  <w:style w:type="paragraph" w:customStyle="1" w:styleId="11">
    <w:name w:val="1"/>
    <w:basedOn w:val="a"/>
    <w:rsid w:val="00FD4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D4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DF67AE"/>
    <w:pPr>
      <w:spacing w:after="120" w:line="240" w:lineRule="auto"/>
    </w:pPr>
    <w:rPr>
      <w:rFonts w:ascii="Times New Roman" w:eastAsia="Times New Roman" w:hAnsi="Times New Roman" w:cs="Times New Roman"/>
      <w:b/>
      <w:sz w:val="24"/>
      <w:szCs w:val="24"/>
      <w:lang w:eastAsia="ru-RU"/>
    </w:rPr>
  </w:style>
  <w:style w:type="character" w:customStyle="1" w:styleId="ad">
    <w:name w:val="Основной текст Знак"/>
    <w:basedOn w:val="a0"/>
    <w:link w:val="ac"/>
    <w:rsid w:val="00DF67AE"/>
    <w:rPr>
      <w:rFonts w:ascii="Times New Roman" w:eastAsia="Times New Roman" w:hAnsi="Times New Roman" w:cs="Times New Roman"/>
      <w:b/>
      <w:sz w:val="24"/>
      <w:szCs w:val="24"/>
      <w:lang w:eastAsia="ru-RU"/>
    </w:rPr>
  </w:style>
  <w:style w:type="paragraph" w:customStyle="1" w:styleId="ConsPlusNonformat">
    <w:name w:val="ConsPlusNonformat"/>
    <w:rsid w:val="009B00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9B00B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B00B8"/>
    <w:rPr>
      <w:rFonts w:ascii="Times New Roman" w:eastAsia="Times New Roman" w:hAnsi="Times New Roman" w:cs="Times New Roman"/>
      <w:sz w:val="24"/>
      <w:szCs w:val="24"/>
      <w:lang w:eastAsia="ru-RU"/>
    </w:rPr>
  </w:style>
  <w:style w:type="paragraph" w:styleId="ae">
    <w:name w:val="Plain Text"/>
    <w:basedOn w:val="a"/>
    <w:link w:val="af"/>
    <w:rsid w:val="009B00B8"/>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B00B8"/>
    <w:rPr>
      <w:rFonts w:ascii="Courier New" w:eastAsia="Times New Roman" w:hAnsi="Courier New" w:cs="Courier New"/>
      <w:sz w:val="20"/>
      <w:szCs w:val="20"/>
      <w:lang w:eastAsia="ru-RU"/>
    </w:rPr>
  </w:style>
  <w:style w:type="paragraph" w:customStyle="1" w:styleId="af0">
    <w:name w:val="Таблицы"/>
    <w:basedOn w:val="a"/>
    <w:rsid w:val="009B00B8"/>
    <w:pPr>
      <w:widowControl w:val="0"/>
      <w:spacing w:after="0" w:line="240" w:lineRule="auto"/>
    </w:pPr>
    <w:rPr>
      <w:rFonts w:ascii="Times New Roman" w:eastAsia="Times New Roman" w:hAnsi="Times New Roman" w:cs="Times New Roman"/>
      <w:sz w:val="28"/>
      <w:szCs w:val="20"/>
      <w:lang w:eastAsia="ru-RU"/>
    </w:rPr>
  </w:style>
  <w:style w:type="paragraph" w:styleId="af1">
    <w:name w:val="Body Text Indent"/>
    <w:basedOn w:val="a"/>
    <w:link w:val="af2"/>
    <w:uiPriority w:val="99"/>
    <w:semiHidden/>
    <w:unhideWhenUsed/>
    <w:rsid w:val="003E225A"/>
    <w:pPr>
      <w:spacing w:after="120"/>
      <w:ind w:left="283"/>
    </w:pPr>
  </w:style>
  <w:style w:type="character" w:customStyle="1" w:styleId="af2">
    <w:name w:val="Основной текст с отступом Знак"/>
    <w:basedOn w:val="a0"/>
    <w:link w:val="af1"/>
    <w:uiPriority w:val="99"/>
    <w:semiHidden/>
    <w:rsid w:val="003E225A"/>
  </w:style>
  <w:style w:type="paragraph" w:customStyle="1" w:styleId="214">
    <w:name w:val="С2.14 б ОТ"/>
    <w:basedOn w:val="a"/>
    <w:rsid w:val="00AF4291"/>
    <w:pPr>
      <w:widowControl w:val="0"/>
      <w:spacing w:after="0" w:line="240" w:lineRule="auto"/>
    </w:pPr>
    <w:rPr>
      <w:rFonts w:ascii="Times New Roman" w:eastAsia="Times New Roman" w:hAnsi="Times New Roman" w:cs="Times New Roman"/>
      <w:sz w:val="28"/>
      <w:szCs w:val="24"/>
      <w:lang w:eastAsia="ru-RU"/>
    </w:rPr>
  </w:style>
  <w:style w:type="character" w:customStyle="1" w:styleId="blk">
    <w:name w:val="blk"/>
    <w:basedOn w:val="a0"/>
    <w:rsid w:val="003C4151"/>
  </w:style>
  <w:style w:type="character" w:customStyle="1" w:styleId="20">
    <w:name w:val="Заголовок 2 Знак"/>
    <w:basedOn w:val="a0"/>
    <w:link w:val="2"/>
    <w:uiPriority w:val="9"/>
    <w:semiHidden/>
    <w:rsid w:val="0093132A"/>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7C766A"/>
    <w:pPr>
      <w:autoSpaceDE w:val="0"/>
      <w:autoSpaceDN w:val="0"/>
      <w:adjustRightInd w:val="0"/>
      <w:spacing w:after="0" w:line="240" w:lineRule="auto"/>
    </w:pPr>
    <w:rPr>
      <w:rFonts w:ascii="Times New Roman" w:hAnsi="Times New Roman" w:cs="Times New Roman"/>
      <w:sz w:val="28"/>
      <w:szCs w:val="28"/>
    </w:rPr>
  </w:style>
  <w:style w:type="paragraph" w:customStyle="1" w:styleId="210">
    <w:name w:val="Основной текст с отступом 21"/>
    <w:basedOn w:val="a"/>
    <w:rsid w:val="00915794"/>
    <w:pPr>
      <w:spacing w:after="0" w:line="360" w:lineRule="auto"/>
      <w:ind w:firstLine="709"/>
      <w:jc w:val="both"/>
    </w:pPr>
    <w:rPr>
      <w:rFonts w:ascii="Times New Roman" w:eastAsia="Times New Roman" w:hAnsi="Times New Roman" w:cs="Times New Roman"/>
      <w:sz w:val="28"/>
      <w:szCs w:val="20"/>
      <w:lang w:val="en-US" w:eastAsia="ru-RU"/>
    </w:rPr>
  </w:style>
  <w:style w:type="paragraph" w:customStyle="1" w:styleId="af3">
    <w:name w:val="Текст курсовой работы"/>
    <w:basedOn w:val="a"/>
    <w:qFormat/>
    <w:rsid w:val="00915794"/>
    <w:pPr>
      <w:spacing w:after="0" w:line="360" w:lineRule="auto"/>
      <w:ind w:firstLine="720"/>
      <w:jc w:val="both"/>
    </w:pPr>
    <w:rPr>
      <w:rFonts w:ascii="Times New Roman" w:eastAsia="Times New Roman" w:hAnsi="Times New Roman" w:cs="Times New Roman"/>
      <w:sz w:val="28"/>
      <w:lang w:bidi="en-US"/>
    </w:rPr>
  </w:style>
  <w:style w:type="paragraph" w:styleId="HTML">
    <w:name w:val="HTML Preformatted"/>
    <w:basedOn w:val="a"/>
    <w:link w:val="HTML0"/>
    <w:uiPriority w:val="99"/>
    <w:semiHidden/>
    <w:unhideWhenUsed/>
    <w:rsid w:val="008F6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6743"/>
    <w:rPr>
      <w:rFonts w:ascii="Courier New" w:eastAsia="Times New Roman" w:hAnsi="Courier New" w:cs="Courier New"/>
      <w:sz w:val="20"/>
      <w:szCs w:val="20"/>
      <w:lang w:eastAsia="ru-RU"/>
    </w:rPr>
  </w:style>
  <w:style w:type="paragraph" w:styleId="af4">
    <w:name w:val="header"/>
    <w:basedOn w:val="a"/>
    <w:link w:val="af5"/>
    <w:uiPriority w:val="99"/>
    <w:unhideWhenUsed/>
    <w:rsid w:val="008E5CF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5CF3"/>
  </w:style>
  <w:style w:type="paragraph" w:styleId="af6">
    <w:name w:val="footer"/>
    <w:basedOn w:val="a"/>
    <w:link w:val="af7"/>
    <w:uiPriority w:val="99"/>
    <w:semiHidden/>
    <w:unhideWhenUsed/>
    <w:rsid w:val="008E5CF3"/>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8E5CF3"/>
  </w:style>
  <w:style w:type="character" w:customStyle="1" w:styleId="30">
    <w:name w:val="Заголовок 3 Знак"/>
    <w:basedOn w:val="a0"/>
    <w:link w:val="3"/>
    <w:rsid w:val="003469EA"/>
    <w:rPr>
      <w:rFonts w:ascii="Arial" w:eastAsia="Times New Roman" w:hAnsi="Arial" w:cs="Arial"/>
      <w:b/>
      <w:bCs/>
      <w:sz w:val="26"/>
      <w:szCs w:val="26"/>
      <w:lang w:eastAsia="ru-RU"/>
    </w:rPr>
  </w:style>
  <w:style w:type="paragraph" w:styleId="af8">
    <w:name w:val="Revision"/>
    <w:hidden/>
    <w:uiPriority w:val="99"/>
    <w:semiHidden/>
    <w:rsid w:val="00431295"/>
    <w:pPr>
      <w:spacing w:after="0" w:line="240" w:lineRule="auto"/>
    </w:pPr>
  </w:style>
</w:styles>
</file>

<file path=word/webSettings.xml><?xml version="1.0" encoding="utf-8"?>
<w:webSettings xmlns:r="http://schemas.openxmlformats.org/officeDocument/2006/relationships" xmlns:w="http://schemas.openxmlformats.org/wordprocessingml/2006/main">
  <w:divs>
    <w:div w:id="68116458">
      <w:bodyDiv w:val="1"/>
      <w:marLeft w:val="0"/>
      <w:marRight w:val="0"/>
      <w:marTop w:val="0"/>
      <w:marBottom w:val="0"/>
      <w:divBdr>
        <w:top w:val="none" w:sz="0" w:space="0" w:color="auto"/>
        <w:left w:val="none" w:sz="0" w:space="0" w:color="auto"/>
        <w:bottom w:val="none" w:sz="0" w:space="0" w:color="auto"/>
        <w:right w:val="none" w:sz="0" w:space="0" w:color="auto"/>
      </w:divBdr>
    </w:div>
    <w:div w:id="123886036">
      <w:bodyDiv w:val="1"/>
      <w:marLeft w:val="0"/>
      <w:marRight w:val="0"/>
      <w:marTop w:val="0"/>
      <w:marBottom w:val="0"/>
      <w:divBdr>
        <w:top w:val="none" w:sz="0" w:space="0" w:color="auto"/>
        <w:left w:val="none" w:sz="0" w:space="0" w:color="auto"/>
        <w:bottom w:val="none" w:sz="0" w:space="0" w:color="auto"/>
        <w:right w:val="none" w:sz="0" w:space="0" w:color="auto"/>
      </w:divBdr>
    </w:div>
    <w:div w:id="135534709">
      <w:bodyDiv w:val="1"/>
      <w:marLeft w:val="0"/>
      <w:marRight w:val="0"/>
      <w:marTop w:val="0"/>
      <w:marBottom w:val="0"/>
      <w:divBdr>
        <w:top w:val="none" w:sz="0" w:space="0" w:color="auto"/>
        <w:left w:val="none" w:sz="0" w:space="0" w:color="auto"/>
        <w:bottom w:val="none" w:sz="0" w:space="0" w:color="auto"/>
        <w:right w:val="none" w:sz="0" w:space="0" w:color="auto"/>
      </w:divBdr>
      <w:divsChild>
        <w:div w:id="963345687">
          <w:marLeft w:val="0"/>
          <w:marRight w:val="0"/>
          <w:marTop w:val="0"/>
          <w:marBottom w:val="0"/>
          <w:divBdr>
            <w:top w:val="none" w:sz="0" w:space="0" w:color="auto"/>
            <w:left w:val="none" w:sz="0" w:space="0" w:color="auto"/>
            <w:bottom w:val="none" w:sz="0" w:space="0" w:color="auto"/>
            <w:right w:val="none" w:sz="0" w:space="0" w:color="auto"/>
          </w:divBdr>
        </w:div>
      </w:divsChild>
    </w:div>
    <w:div w:id="198471944">
      <w:bodyDiv w:val="1"/>
      <w:marLeft w:val="0"/>
      <w:marRight w:val="0"/>
      <w:marTop w:val="0"/>
      <w:marBottom w:val="0"/>
      <w:divBdr>
        <w:top w:val="none" w:sz="0" w:space="0" w:color="auto"/>
        <w:left w:val="none" w:sz="0" w:space="0" w:color="auto"/>
        <w:bottom w:val="none" w:sz="0" w:space="0" w:color="auto"/>
        <w:right w:val="none" w:sz="0" w:space="0" w:color="auto"/>
      </w:divBdr>
      <w:divsChild>
        <w:div w:id="1897739792">
          <w:marLeft w:val="0"/>
          <w:marRight w:val="0"/>
          <w:marTop w:val="0"/>
          <w:marBottom w:val="0"/>
          <w:divBdr>
            <w:top w:val="none" w:sz="0" w:space="0" w:color="auto"/>
            <w:left w:val="none" w:sz="0" w:space="0" w:color="auto"/>
            <w:bottom w:val="none" w:sz="0" w:space="0" w:color="auto"/>
            <w:right w:val="none" w:sz="0" w:space="0" w:color="auto"/>
          </w:divBdr>
        </w:div>
      </w:divsChild>
    </w:div>
    <w:div w:id="211313248">
      <w:bodyDiv w:val="1"/>
      <w:marLeft w:val="0"/>
      <w:marRight w:val="0"/>
      <w:marTop w:val="0"/>
      <w:marBottom w:val="0"/>
      <w:divBdr>
        <w:top w:val="none" w:sz="0" w:space="0" w:color="auto"/>
        <w:left w:val="none" w:sz="0" w:space="0" w:color="auto"/>
        <w:bottom w:val="none" w:sz="0" w:space="0" w:color="auto"/>
        <w:right w:val="none" w:sz="0" w:space="0" w:color="auto"/>
      </w:divBdr>
      <w:divsChild>
        <w:div w:id="629358126">
          <w:marLeft w:val="0"/>
          <w:marRight w:val="0"/>
          <w:marTop w:val="0"/>
          <w:marBottom w:val="0"/>
          <w:divBdr>
            <w:top w:val="none" w:sz="0" w:space="0" w:color="auto"/>
            <w:left w:val="none" w:sz="0" w:space="0" w:color="auto"/>
            <w:bottom w:val="none" w:sz="0" w:space="0" w:color="auto"/>
            <w:right w:val="none" w:sz="0" w:space="0" w:color="auto"/>
          </w:divBdr>
        </w:div>
      </w:divsChild>
    </w:div>
    <w:div w:id="228276058">
      <w:bodyDiv w:val="1"/>
      <w:marLeft w:val="0"/>
      <w:marRight w:val="0"/>
      <w:marTop w:val="0"/>
      <w:marBottom w:val="0"/>
      <w:divBdr>
        <w:top w:val="none" w:sz="0" w:space="0" w:color="auto"/>
        <w:left w:val="none" w:sz="0" w:space="0" w:color="auto"/>
        <w:bottom w:val="none" w:sz="0" w:space="0" w:color="auto"/>
        <w:right w:val="none" w:sz="0" w:space="0" w:color="auto"/>
      </w:divBdr>
      <w:divsChild>
        <w:div w:id="1829249450">
          <w:marLeft w:val="0"/>
          <w:marRight w:val="0"/>
          <w:marTop w:val="0"/>
          <w:marBottom w:val="0"/>
          <w:divBdr>
            <w:top w:val="none" w:sz="0" w:space="0" w:color="auto"/>
            <w:left w:val="none" w:sz="0" w:space="0" w:color="auto"/>
            <w:bottom w:val="none" w:sz="0" w:space="0" w:color="auto"/>
            <w:right w:val="none" w:sz="0" w:space="0" w:color="auto"/>
          </w:divBdr>
        </w:div>
      </w:divsChild>
    </w:div>
    <w:div w:id="231814207">
      <w:bodyDiv w:val="1"/>
      <w:marLeft w:val="0"/>
      <w:marRight w:val="0"/>
      <w:marTop w:val="0"/>
      <w:marBottom w:val="0"/>
      <w:divBdr>
        <w:top w:val="none" w:sz="0" w:space="0" w:color="auto"/>
        <w:left w:val="none" w:sz="0" w:space="0" w:color="auto"/>
        <w:bottom w:val="none" w:sz="0" w:space="0" w:color="auto"/>
        <w:right w:val="none" w:sz="0" w:space="0" w:color="auto"/>
      </w:divBdr>
      <w:divsChild>
        <w:div w:id="1308779187">
          <w:marLeft w:val="0"/>
          <w:marRight w:val="0"/>
          <w:marTop w:val="0"/>
          <w:marBottom w:val="0"/>
          <w:divBdr>
            <w:top w:val="none" w:sz="0" w:space="0" w:color="auto"/>
            <w:left w:val="none" w:sz="0" w:space="0" w:color="auto"/>
            <w:bottom w:val="none" w:sz="0" w:space="0" w:color="auto"/>
            <w:right w:val="none" w:sz="0" w:space="0" w:color="auto"/>
          </w:divBdr>
        </w:div>
      </w:divsChild>
    </w:div>
    <w:div w:id="248464815">
      <w:bodyDiv w:val="1"/>
      <w:marLeft w:val="0"/>
      <w:marRight w:val="0"/>
      <w:marTop w:val="0"/>
      <w:marBottom w:val="0"/>
      <w:divBdr>
        <w:top w:val="none" w:sz="0" w:space="0" w:color="auto"/>
        <w:left w:val="none" w:sz="0" w:space="0" w:color="auto"/>
        <w:bottom w:val="none" w:sz="0" w:space="0" w:color="auto"/>
        <w:right w:val="none" w:sz="0" w:space="0" w:color="auto"/>
      </w:divBdr>
      <w:divsChild>
        <w:div w:id="1851092863">
          <w:marLeft w:val="0"/>
          <w:marRight w:val="0"/>
          <w:marTop w:val="0"/>
          <w:marBottom w:val="0"/>
          <w:divBdr>
            <w:top w:val="none" w:sz="0" w:space="0" w:color="auto"/>
            <w:left w:val="none" w:sz="0" w:space="0" w:color="auto"/>
            <w:bottom w:val="none" w:sz="0" w:space="0" w:color="auto"/>
            <w:right w:val="none" w:sz="0" w:space="0" w:color="auto"/>
          </w:divBdr>
        </w:div>
      </w:divsChild>
    </w:div>
    <w:div w:id="294262367">
      <w:bodyDiv w:val="1"/>
      <w:marLeft w:val="0"/>
      <w:marRight w:val="0"/>
      <w:marTop w:val="0"/>
      <w:marBottom w:val="0"/>
      <w:divBdr>
        <w:top w:val="none" w:sz="0" w:space="0" w:color="auto"/>
        <w:left w:val="none" w:sz="0" w:space="0" w:color="auto"/>
        <w:bottom w:val="none" w:sz="0" w:space="0" w:color="auto"/>
        <w:right w:val="none" w:sz="0" w:space="0" w:color="auto"/>
      </w:divBdr>
      <w:divsChild>
        <w:div w:id="1275137445">
          <w:marLeft w:val="0"/>
          <w:marRight w:val="0"/>
          <w:marTop w:val="0"/>
          <w:marBottom w:val="0"/>
          <w:divBdr>
            <w:top w:val="none" w:sz="0" w:space="0" w:color="auto"/>
            <w:left w:val="none" w:sz="0" w:space="0" w:color="auto"/>
            <w:bottom w:val="none" w:sz="0" w:space="0" w:color="auto"/>
            <w:right w:val="none" w:sz="0" w:space="0" w:color="auto"/>
          </w:divBdr>
        </w:div>
      </w:divsChild>
    </w:div>
    <w:div w:id="300037364">
      <w:bodyDiv w:val="1"/>
      <w:marLeft w:val="0"/>
      <w:marRight w:val="0"/>
      <w:marTop w:val="0"/>
      <w:marBottom w:val="0"/>
      <w:divBdr>
        <w:top w:val="none" w:sz="0" w:space="0" w:color="auto"/>
        <w:left w:val="none" w:sz="0" w:space="0" w:color="auto"/>
        <w:bottom w:val="none" w:sz="0" w:space="0" w:color="auto"/>
        <w:right w:val="none" w:sz="0" w:space="0" w:color="auto"/>
      </w:divBdr>
      <w:divsChild>
        <w:div w:id="965434041">
          <w:marLeft w:val="0"/>
          <w:marRight w:val="0"/>
          <w:marTop w:val="0"/>
          <w:marBottom w:val="0"/>
          <w:divBdr>
            <w:top w:val="none" w:sz="0" w:space="0" w:color="auto"/>
            <w:left w:val="none" w:sz="0" w:space="0" w:color="auto"/>
            <w:bottom w:val="none" w:sz="0" w:space="0" w:color="auto"/>
            <w:right w:val="none" w:sz="0" w:space="0" w:color="auto"/>
          </w:divBdr>
        </w:div>
      </w:divsChild>
    </w:div>
    <w:div w:id="300573401">
      <w:bodyDiv w:val="1"/>
      <w:marLeft w:val="0"/>
      <w:marRight w:val="0"/>
      <w:marTop w:val="0"/>
      <w:marBottom w:val="0"/>
      <w:divBdr>
        <w:top w:val="none" w:sz="0" w:space="0" w:color="auto"/>
        <w:left w:val="none" w:sz="0" w:space="0" w:color="auto"/>
        <w:bottom w:val="none" w:sz="0" w:space="0" w:color="auto"/>
        <w:right w:val="none" w:sz="0" w:space="0" w:color="auto"/>
      </w:divBdr>
      <w:divsChild>
        <w:div w:id="945962012">
          <w:marLeft w:val="0"/>
          <w:marRight w:val="0"/>
          <w:marTop w:val="0"/>
          <w:marBottom w:val="0"/>
          <w:divBdr>
            <w:top w:val="none" w:sz="0" w:space="0" w:color="auto"/>
            <w:left w:val="none" w:sz="0" w:space="0" w:color="auto"/>
            <w:bottom w:val="none" w:sz="0" w:space="0" w:color="auto"/>
            <w:right w:val="none" w:sz="0" w:space="0" w:color="auto"/>
          </w:divBdr>
        </w:div>
      </w:divsChild>
    </w:div>
    <w:div w:id="306327343">
      <w:bodyDiv w:val="1"/>
      <w:marLeft w:val="0"/>
      <w:marRight w:val="0"/>
      <w:marTop w:val="0"/>
      <w:marBottom w:val="0"/>
      <w:divBdr>
        <w:top w:val="none" w:sz="0" w:space="0" w:color="auto"/>
        <w:left w:val="none" w:sz="0" w:space="0" w:color="auto"/>
        <w:bottom w:val="none" w:sz="0" w:space="0" w:color="auto"/>
        <w:right w:val="none" w:sz="0" w:space="0" w:color="auto"/>
      </w:divBdr>
    </w:div>
    <w:div w:id="323969936">
      <w:bodyDiv w:val="1"/>
      <w:marLeft w:val="0"/>
      <w:marRight w:val="0"/>
      <w:marTop w:val="0"/>
      <w:marBottom w:val="0"/>
      <w:divBdr>
        <w:top w:val="none" w:sz="0" w:space="0" w:color="auto"/>
        <w:left w:val="none" w:sz="0" w:space="0" w:color="auto"/>
        <w:bottom w:val="none" w:sz="0" w:space="0" w:color="auto"/>
        <w:right w:val="none" w:sz="0" w:space="0" w:color="auto"/>
      </w:divBdr>
      <w:divsChild>
        <w:div w:id="1056894">
          <w:marLeft w:val="0"/>
          <w:marRight w:val="0"/>
          <w:marTop w:val="0"/>
          <w:marBottom w:val="0"/>
          <w:divBdr>
            <w:top w:val="none" w:sz="0" w:space="0" w:color="auto"/>
            <w:left w:val="none" w:sz="0" w:space="0" w:color="auto"/>
            <w:bottom w:val="none" w:sz="0" w:space="0" w:color="auto"/>
            <w:right w:val="none" w:sz="0" w:space="0" w:color="auto"/>
          </w:divBdr>
        </w:div>
      </w:divsChild>
    </w:div>
    <w:div w:id="379020792">
      <w:bodyDiv w:val="1"/>
      <w:marLeft w:val="0"/>
      <w:marRight w:val="0"/>
      <w:marTop w:val="0"/>
      <w:marBottom w:val="0"/>
      <w:divBdr>
        <w:top w:val="none" w:sz="0" w:space="0" w:color="auto"/>
        <w:left w:val="none" w:sz="0" w:space="0" w:color="auto"/>
        <w:bottom w:val="none" w:sz="0" w:space="0" w:color="auto"/>
        <w:right w:val="none" w:sz="0" w:space="0" w:color="auto"/>
      </w:divBdr>
      <w:divsChild>
        <w:div w:id="1357195944">
          <w:marLeft w:val="0"/>
          <w:marRight w:val="0"/>
          <w:marTop w:val="0"/>
          <w:marBottom w:val="0"/>
          <w:divBdr>
            <w:top w:val="none" w:sz="0" w:space="0" w:color="auto"/>
            <w:left w:val="none" w:sz="0" w:space="0" w:color="auto"/>
            <w:bottom w:val="none" w:sz="0" w:space="0" w:color="auto"/>
            <w:right w:val="none" w:sz="0" w:space="0" w:color="auto"/>
          </w:divBdr>
        </w:div>
      </w:divsChild>
    </w:div>
    <w:div w:id="407847420">
      <w:bodyDiv w:val="1"/>
      <w:marLeft w:val="0"/>
      <w:marRight w:val="0"/>
      <w:marTop w:val="0"/>
      <w:marBottom w:val="0"/>
      <w:divBdr>
        <w:top w:val="none" w:sz="0" w:space="0" w:color="auto"/>
        <w:left w:val="none" w:sz="0" w:space="0" w:color="auto"/>
        <w:bottom w:val="none" w:sz="0" w:space="0" w:color="auto"/>
        <w:right w:val="none" w:sz="0" w:space="0" w:color="auto"/>
      </w:divBdr>
      <w:divsChild>
        <w:div w:id="1839617314">
          <w:marLeft w:val="0"/>
          <w:marRight w:val="0"/>
          <w:marTop w:val="0"/>
          <w:marBottom w:val="0"/>
          <w:divBdr>
            <w:top w:val="none" w:sz="0" w:space="0" w:color="auto"/>
            <w:left w:val="none" w:sz="0" w:space="0" w:color="auto"/>
            <w:bottom w:val="none" w:sz="0" w:space="0" w:color="auto"/>
            <w:right w:val="none" w:sz="0" w:space="0" w:color="auto"/>
          </w:divBdr>
        </w:div>
      </w:divsChild>
    </w:div>
    <w:div w:id="432476704">
      <w:bodyDiv w:val="1"/>
      <w:marLeft w:val="0"/>
      <w:marRight w:val="0"/>
      <w:marTop w:val="0"/>
      <w:marBottom w:val="0"/>
      <w:divBdr>
        <w:top w:val="none" w:sz="0" w:space="0" w:color="auto"/>
        <w:left w:val="none" w:sz="0" w:space="0" w:color="auto"/>
        <w:bottom w:val="none" w:sz="0" w:space="0" w:color="auto"/>
        <w:right w:val="none" w:sz="0" w:space="0" w:color="auto"/>
      </w:divBdr>
      <w:divsChild>
        <w:div w:id="1865317315">
          <w:marLeft w:val="0"/>
          <w:marRight w:val="0"/>
          <w:marTop w:val="0"/>
          <w:marBottom w:val="0"/>
          <w:divBdr>
            <w:top w:val="none" w:sz="0" w:space="0" w:color="auto"/>
            <w:left w:val="none" w:sz="0" w:space="0" w:color="auto"/>
            <w:bottom w:val="none" w:sz="0" w:space="0" w:color="auto"/>
            <w:right w:val="none" w:sz="0" w:space="0" w:color="auto"/>
          </w:divBdr>
        </w:div>
      </w:divsChild>
    </w:div>
    <w:div w:id="564492584">
      <w:bodyDiv w:val="1"/>
      <w:marLeft w:val="0"/>
      <w:marRight w:val="0"/>
      <w:marTop w:val="0"/>
      <w:marBottom w:val="0"/>
      <w:divBdr>
        <w:top w:val="none" w:sz="0" w:space="0" w:color="auto"/>
        <w:left w:val="none" w:sz="0" w:space="0" w:color="auto"/>
        <w:bottom w:val="none" w:sz="0" w:space="0" w:color="auto"/>
        <w:right w:val="none" w:sz="0" w:space="0" w:color="auto"/>
      </w:divBdr>
      <w:divsChild>
        <w:div w:id="107242587">
          <w:marLeft w:val="0"/>
          <w:marRight w:val="0"/>
          <w:marTop w:val="0"/>
          <w:marBottom w:val="0"/>
          <w:divBdr>
            <w:top w:val="none" w:sz="0" w:space="0" w:color="auto"/>
            <w:left w:val="none" w:sz="0" w:space="0" w:color="auto"/>
            <w:bottom w:val="none" w:sz="0" w:space="0" w:color="auto"/>
            <w:right w:val="none" w:sz="0" w:space="0" w:color="auto"/>
          </w:divBdr>
        </w:div>
      </w:divsChild>
    </w:div>
    <w:div w:id="633831270">
      <w:bodyDiv w:val="1"/>
      <w:marLeft w:val="0"/>
      <w:marRight w:val="0"/>
      <w:marTop w:val="0"/>
      <w:marBottom w:val="0"/>
      <w:divBdr>
        <w:top w:val="none" w:sz="0" w:space="0" w:color="auto"/>
        <w:left w:val="none" w:sz="0" w:space="0" w:color="auto"/>
        <w:bottom w:val="none" w:sz="0" w:space="0" w:color="auto"/>
        <w:right w:val="none" w:sz="0" w:space="0" w:color="auto"/>
      </w:divBdr>
      <w:divsChild>
        <w:div w:id="1835604448">
          <w:marLeft w:val="0"/>
          <w:marRight w:val="0"/>
          <w:marTop w:val="0"/>
          <w:marBottom w:val="0"/>
          <w:divBdr>
            <w:top w:val="none" w:sz="0" w:space="0" w:color="auto"/>
            <w:left w:val="none" w:sz="0" w:space="0" w:color="auto"/>
            <w:bottom w:val="none" w:sz="0" w:space="0" w:color="auto"/>
            <w:right w:val="none" w:sz="0" w:space="0" w:color="auto"/>
          </w:divBdr>
        </w:div>
      </w:divsChild>
    </w:div>
    <w:div w:id="643122530">
      <w:bodyDiv w:val="1"/>
      <w:marLeft w:val="0"/>
      <w:marRight w:val="0"/>
      <w:marTop w:val="0"/>
      <w:marBottom w:val="0"/>
      <w:divBdr>
        <w:top w:val="none" w:sz="0" w:space="0" w:color="auto"/>
        <w:left w:val="none" w:sz="0" w:space="0" w:color="auto"/>
        <w:bottom w:val="none" w:sz="0" w:space="0" w:color="auto"/>
        <w:right w:val="none" w:sz="0" w:space="0" w:color="auto"/>
      </w:divBdr>
    </w:div>
    <w:div w:id="659843312">
      <w:bodyDiv w:val="1"/>
      <w:marLeft w:val="0"/>
      <w:marRight w:val="0"/>
      <w:marTop w:val="0"/>
      <w:marBottom w:val="0"/>
      <w:divBdr>
        <w:top w:val="none" w:sz="0" w:space="0" w:color="auto"/>
        <w:left w:val="none" w:sz="0" w:space="0" w:color="auto"/>
        <w:bottom w:val="none" w:sz="0" w:space="0" w:color="auto"/>
        <w:right w:val="none" w:sz="0" w:space="0" w:color="auto"/>
      </w:divBdr>
      <w:divsChild>
        <w:div w:id="117340283">
          <w:marLeft w:val="0"/>
          <w:marRight w:val="0"/>
          <w:marTop w:val="0"/>
          <w:marBottom w:val="0"/>
          <w:divBdr>
            <w:top w:val="none" w:sz="0" w:space="0" w:color="auto"/>
            <w:left w:val="none" w:sz="0" w:space="0" w:color="auto"/>
            <w:bottom w:val="none" w:sz="0" w:space="0" w:color="auto"/>
            <w:right w:val="none" w:sz="0" w:space="0" w:color="auto"/>
          </w:divBdr>
        </w:div>
      </w:divsChild>
    </w:div>
    <w:div w:id="698051247">
      <w:bodyDiv w:val="1"/>
      <w:marLeft w:val="0"/>
      <w:marRight w:val="0"/>
      <w:marTop w:val="0"/>
      <w:marBottom w:val="0"/>
      <w:divBdr>
        <w:top w:val="none" w:sz="0" w:space="0" w:color="auto"/>
        <w:left w:val="none" w:sz="0" w:space="0" w:color="auto"/>
        <w:bottom w:val="none" w:sz="0" w:space="0" w:color="auto"/>
        <w:right w:val="none" w:sz="0" w:space="0" w:color="auto"/>
      </w:divBdr>
      <w:divsChild>
        <w:div w:id="278340668">
          <w:marLeft w:val="0"/>
          <w:marRight w:val="0"/>
          <w:marTop w:val="0"/>
          <w:marBottom w:val="0"/>
          <w:divBdr>
            <w:top w:val="none" w:sz="0" w:space="0" w:color="auto"/>
            <w:left w:val="none" w:sz="0" w:space="0" w:color="auto"/>
            <w:bottom w:val="none" w:sz="0" w:space="0" w:color="auto"/>
            <w:right w:val="none" w:sz="0" w:space="0" w:color="auto"/>
          </w:divBdr>
        </w:div>
      </w:divsChild>
    </w:div>
    <w:div w:id="738359262">
      <w:bodyDiv w:val="1"/>
      <w:marLeft w:val="0"/>
      <w:marRight w:val="0"/>
      <w:marTop w:val="0"/>
      <w:marBottom w:val="0"/>
      <w:divBdr>
        <w:top w:val="none" w:sz="0" w:space="0" w:color="auto"/>
        <w:left w:val="none" w:sz="0" w:space="0" w:color="auto"/>
        <w:bottom w:val="none" w:sz="0" w:space="0" w:color="auto"/>
        <w:right w:val="none" w:sz="0" w:space="0" w:color="auto"/>
      </w:divBdr>
      <w:divsChild>
        <w:div w:id="404185443">
          <w:marLeft w:val="0"/>
          <w:marRight w:val="0"/>
          <w:marTop w:val="0"/>
          <w:marBottom w:val="0"/>
          <w:divBdr>
            <w:top w:val="none" w:sz="0" w:space="0" w:color="auto"/>
            <w:left w:val="none" w:sz="0" w:space="0" w:color="auto"/>
            <w:bottom w:val="none" w:sz="0" w:space="0" w:color="auto"/>
            <w:right w:val="none" w:sz="0" w:space="0" w:color="auto"/>
          </w:divBdr>
        </w:div>
      </w:divsChild>
    </w:div>
    <w:div w:id="753866629">
      <w:bodyDiv w:val="1"/>
      <w:marLeft w:val="0"/>
      <w:marRight w:val="0"/>
      <w:marTop w:val="0"/>
      <w:marBottom w:val="0"/>
      <w:divBdr>
        <w:top w:val="none" w:sz="0" w:space="0" w:color="auto"/>
        <w:left w:val="none" w:sz="0" w:space="0" w:color="auto"/>
        <w:bottom w:val="none" w:sz="0" w:space="0" w:color="auto"/>
        <w:right w:val="none" w:sz="0" w:space="0" w:color="auto"/>
      </w:divBdr>
      <w:divsChild>
        <w:div w:id="1360855461">
          <w:marLeft w:val="0"/>
          <w:marRight w:val="0"/>
          <w:marTop w:val="0"/>
          <w:marBottom w:val="0"/>
          <w:divBdr>
            <w:top w:val="none" w:sz="0" w:space="0" w:color="auto"/>
            <w:left w:val="none" w:sz="0" w:space="0" w:color="auto"/>
            <w:bottom w:val="none" w:sz="0" w:space="0" w:color="auto"/>
            <w:right w:val="none" w:sz="0" w:space="0" w:color="auto"/>
          </w:divBdr>
        </w:div>
      </w:divsChild>
    </w:div>
    <w:div w:id="796606438">
      <w:bodyDiv w:val="1"/>
      <w:marLeft w:val="0"/>
      <w:marRight w:val="0"/>
      <w:marTop w:val="0"/>
      <w:marBottom w:val="0"/>
      <w:divBdr>
        <w:top w:val="none" w:sz="0" w:space="0" w:color="auto"/>
        <w:left w:val="none" w:sz="0" w:space="0" w:color="auto"/>
        <w:bottom w:val="none" w:sz="0" w:space="0" w:color="auto"/>
        <w:right w:val="none" w:sz="0" w:space="0" w:color="auto"/>
      </w:divBdr>
    </w:div>
    <w:div w:id="812139132">
      <w:bodyDiv w:val="1"/>
      <w:marLeft w:val="0"/>
      <w:marRight w:val="0"/>
      <w:marTop w:val="0"/>
      <w:marBottom w:val="0"/>
      <w:divBdr>
        <w:top w:val="none" w:sz="0" w:space="0" w:color="auto"/>
        <w:left w:val="none" w:sz="0" w:space="0" w:color="auto"/>
        <w:bottom w:val="none" w:sz="0" w:space="0" w:color="auto"/>
        <w:right w:val="none" w:sz="0" w:space="0" w:color="auto"/>
      </w:divBdr>
    </w:div>
    <w:div w:id="844444655">
      <w:bodyDiv w:val="1"/>
      <w:marLeft w:val="0"/>
      <w:marRight w:val="0"/>
      <w:marTop w:val="0"/>
      <w:marBottom w:val="0"/>
      <w:divBdr>
        <w:top w:val="none" w:sz="0" w:space="0" w:color="auto"/>
        <w:left w:val="none" w:sz="0" w:space="0" w:color="auto"/>
        <w:bottom w:val="none" w:sz="0" w:space="0" w:color="auto"/>
        <w:right w:val="none" w:sz="0" w:space="0" w:color="auto"/>
      </w:divBdr>
      <w:divsChild>
        <w:div w:id="488206852">
          <w:marLeft w:val="0"/>
          <w:marRight w:val="0"/>
          <w:marTop w:val="0"/>
          <w:marBottom w:val="0"/>
          <w:divBdr>
            <w:top w:val="none" w:sz="0" w:space="0" w:color="auto"/>
            <w:left w:val="none" w:sz="0" w:space="0" w:color="auto"/>
            <w:bottom w:val="none" w:sz="0" w:space="0" w:color="auto"/>
            <w:right w:val="none" w:sz="0" w:space="0" w:color="auto"/>
          </w:divBdr>
        </w:div>
      </w:divsChild>
    </w:div>
    <w:div w:id="851333900">
      <w:bodyDiv w:val="1"/>
      <w:marLeft w:val="0"/>
      <w:marRight w:val="0"/>
      <w:marTop w:val="0"/>
      <w:marBottom w:val="0"/>
      <w:divBdr>
        <w:top w:val="none" w:sz="0" w:space="0" w:color="auto"/>
        <w:left w:val="none" w:sz="0" w:space="0" w:color="auto"/>
        <w:bottom w:val="none" w:sz="0" w:space="0" w:color="auto"/>
        <w:right w:val="none" w:sz="0" w:space="0" w:color="auto"/>
      </w:divBdr>
    </w:div>
    <w:div w:id="872769785">
      <w:bodyDiv w:val="1"/>
      <w:marLeft w:val="0"/>
      <w:marRight w:val="0"/>
      <w:marTop w:val="0"/>
      <w:marBottom w:val="0"/>
      <w:divBdr>
        <w:top w:val="none" w:sz="0" w:space="0" w:color="auto"/>
        <w:left w:val="none" w:sz="0" w:space="0" w:color="auto"/>
        <w:bottom w:val="none" w:sz="0" w:space="0" w:color="auto"/>
        <w:right w:val="none" w:sz="0" w:space="0" w:color="auto"/>
      </w:divBdr>
      <w:divsChild>
        <w:div w:id="1980333646">
          <w:marLeft w:val="0"/>
          <w:marRight w:val="0"/>
          <w:marTop w:val="0"/>
          <w:marBottom w:val="0"/>
          <w:divBdr>
            <w:top w:val="none" w:sz="0" w:space="0" w:color="auto"/>
            <w:left w:val="none" w:sz="0" w:space="0" w:color="auto"/>
            <w:bottom w:val="none" w:sz="0" w:space="0" w:color="auto"/>
            <w:right w:val="none" w:sz="0" w:space="0" w:color="auto"/>
          </w:divBdr>
        </w:div>
      </w:divsChild>
    </w:div>
    <w:div w:id="946884560">
      <w:bodyDiv w:val="1"/>
      <w:marLeft w:val="0"/>
      <w:marRight w:val="0"/>
      <w:marTop w:val="0"/>
      <w:marBottom w:val="0"/>
      <w:divBdr>
        <w:top w:val="none" w:sz="0" w:space="0" w:color="auto"/>
        <w:left w:val="none" w:sz="0" w:space="0" w:color="auto"/>
        <w:bottom w:val="none" w:sz="0" w:space="0" w:color="auto"/>
        <w:right w:val="none" w:sz="0" w:space="0" w:color="auto"/>
      </w:divBdr>
      <w:divsChild>
        <w:div w:id="799764926">
          <w:marLeft w:val="0"/>
          <w:marRight w:val="0"/>
          <w:marTop w:val="0"/>
          <w:marBottom w:val="0"/>
          <w:divBdr>
            <w:top w:val="none" w:sz="0" w:space="0" w:color="auto"/>
            <w:left w:val="none" w:sz="0" w:space="0" w:color="auto"/>
            <w:bottom w:val="none" w:sz="0" w:space="0" w:color="auto"/>
            <w:right w:val="none" w:sz="0" w:space="0" w:color="auto"/>
          </w:divBdr>
        </w:div>
      </w:divsChild>
    </w:div>
    <w:div w:id="970667598">
      <w:bodyDiv w:val="1"/>
      <w:marLeft w:val="0"/>
      <w:marRight w:val="0"/>
      <w:marTop w:val="0"/>
      <w:marBottom w:val="0"/>
      <w:divBdr>
        <w:top w:val="none" w:sz="0" w:space="0" w:color="auto"/>
        <w:left w:val="none" w:sz="0" w:space="0" w:color="auto"/>
        <w:bottom w:val="none" w:sz="0" w:space="0" w:color="auto"/>
        <w:right w:val="none" w:sz="0" w:space="0" w:color="auto"/>
      </w:divBdr>
    </w:div>
    <w:div w:id="1022434575">
      <w:bodyDiv w:val="1"/>
      <w:marLeft w:val="0"/>
      <w:marRight w:val="0"/>
      <w:marTop w:val="0"/>
      <w:marBottom w:val="0"/>
      <w:divBdr>
        <w:top w:val="none" w:sz="0" w:space="0" w:color="auto"/>
        <w:left w:val="none" w:sz="0" w:space="0" w:color="auto"/>
        <w:bottom w:val="none" w:sz="0" w:space="0" w:color="auto"/>
        <w:right w:val="none" w:sz="0" w:space="0" w:color="auto"/>
      </w:divBdr>
      <w:divsChild>
        <w:div w:id="1431005680">
          <w:marLeft w:val="0"/>
          <w:marRight w:val="0"/>
          <w:marTop w:val="0"/>
          <w:marBottom w:val="0"/>
          <w:divBdr>
            <w:top w:val="none" w:sz="0" w:space="0" w:color="auto"/>
            <w:left w:val="none" w:sz="0" w:space="0" w:color="auto"/>
            <w:bottom w:val="none" w:sz="0" w:space="0" w:color="auto"/>
            <w:right w:val="none" w:sz="0" w:space="0" w:color="auto"/>
          </w:divBdr>
        </w:div>
      </w:divsChild>
    </w:div>
    <w:div w:id="1026102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1">
          <w:marLeft w:val="0"/>
          <w:marRight w:val="0"/>
          <w:marTop w:val="0"/>
          <w:marBottom w:val="0"/>
          <w:divBdr>
            <w:top w:val="none" w:sz="0" w:space="0" w:color="auto"/>
            <w:left w:val="none" w:sz="0" w:space="0" w:color="auto"/>
            <w:bottom w:val="none" w:sz="0" w:space="0" w:color="auto"/>
            <w:right w:val="none" w:sz="0" w:space="0" w:color="auto"/>
          </w:divBdr>
        </w:div>
      </w:divsChild>
    </w:div>
    <w:div w:id="1029799110">
      <w:bodyDiv w:val="1"/>
      <w:marLeft w:val="0"/>
      <w:marRight w:val="0"/>
      <w:marTop w:val="0"/>
      <w:marBottom w:val="0"/>
      <w:divBdr>
        <w:top w:val="none" w:sz="0" w:space="0" w:color="auto"/>
        <w:left w:val="none" w:sz="0" w:space="0" w:color="auto"/>
        <w:bottom w:val="none" w:sz="0" w:space="0" w:color="auto"/>
        <w:right w:val="none" w:sz="0" w:space="0" w:color="auto"/>
      </w:divBdr>
      <w:divsChild>
        <w:div w:id="955525151">
          <w:marLeft w:val="0"/>
          <w:marRight w:val="0"/>
          <w:marTop w:val="0"/>
          <w:marBottom w:val="0"/>
          <w:divBdr>
            <w:top w:val="none" w:sz="0" w:space="0" w:color="auto"/>
            <w:left w:val="none" w:sz="0" w:space="0" w:color="auto"/>
            <w:bottom w:val="none" w:sz="0" w:space="0" w:color="auto"/>
            <w:right w:val="none" w:sz="0" w:space="0" w:color="auto"/>
          </w:divBdr>
        </w:div>
      </w:divsChild>
    </w:div>
    <w:div w:id="1034769838">
      <w:bodyDiv w:val="1"/>
      <w:marLeft w:val="0"/>
      <w:marRight w:val="0"/>
      <w:marTop w:val="0"/>
      <w:marBottom w:val="0"/>
      <w:divBdr>
        <w:top w:val="none" w:sz="0" w:space="0" w:color="auto"/>
        <w:left w:val="none" w:sz="0" w:space="0" w:color="auto"/>
        <w:bottom w:val="none" w:sz="0" w:space="0" w:color="auto"/>
        <w:right w:val="none" w:sz="0" w:space="0" w:color="auto"/>
      </w:divBdr>
    </w:div>
    <w:div w:id="1073312805">
      <w:bodyDiv w:val="1"/>
      <w:marLeft w:val="0"/>
      <w:marRight w:val="0"/>
      <w:marTop w:val="0"/>
      <w:marBottom w:val="0"/>
      <w:divBdr>
        <w:top w:val="none" w:sz="0" w:space="0" w:color="auto"/>
        <w:left w:val="none" w:sz="0" w:space="0" w:color="auto"/>
        <w:bottom w:val="none" w:sz="0" w:space="0" w:color="auto"/>
        <w:right w:val="none" w:sz="0" w:space="0" w:color="auto"/>
      </w:divBdr>
      <w:divsChild>
        <w:div w:id="948927131">
          <w:marLeft w:val="0"/>
          <w:marRight w:val="0"/>
          <w:marTop w:val="0"/>
          <w:marBottom w:val="0"/>
          <w:divBdr>
            <w:top w:val="none" w:sz="0" w:space="0" w:color="auto"/>
            <w:left w:val="none" w:sz="0" w:space="0" w:color="auto"/>
            <w:bottom w:val="none" w:sz="0" w:space="0" w:color="auto"/>
            <w:right w:val="none" w:sz="0" w:space="0" w:color="auto"/>
          </w:divBdr>
        </w:div>
      </w:divsChild>
    </w:div>
    <w:div w:id="1093282117">
      <w:bodyDiv w:val="1"/>
      <w:marLeft w:val="0"/>
      <w:marRight w:val="0"/>
      <w:marTop w:val="0"/>
      <w:marBottom w:val="0"/>
      <w:divBdr>
        <w:top w:val="none" w:sz="0" w:space="0" w:color="auto"/>
        <w:left w:val="none" w:sz="0" w:space="0" w:color="auto"/>
        <w:bottom w:val="none" w:sz="0" w:space="0" w:color="auto"/>
        <w:right w:val="none" w:sz="0" w:space="0" w:color="auto"/>
      </w:divBdr>
      <w:divsChild>
        <w:div w:id="1381124927">
          <w:marLeft w:val="0"/>
          <w:marRight w:val="0"/>
          <w:marTop w:val="0"/>
          <w:marBottom w:val="0"/>
          <w:divBdr>
            <w:top w:val="none" w:sz="0" w:space="0" w:color="auto"/>
            <w:left w:val="none" w:sz="0" w:space="0" w:color="auto"/>
            <w:bottom w:val="none" w:sz="0" w:space="0" w:color="auto"/>
            <w:right w:val="none" w:sz="0" w:space="0" w:color="auto"/>
          </w:divBdr>
        </w:div>
      </w:divsChild>
    </w:div>
    <w:div w:id="1120951599">
      <w:bodyDiv w:val="1"/>
      <w:marLeft w:val="0"/>
      <w:marRight w:val="0"/>
      <w:marTop w:val="0"/>
      <w:marBottom w:val="0"/>
      <w:divBdr>
        <w:top w:val="none" w:sz="0" w:space="0" w:color="auto"/>
        <w:left w:val="none" w:sz="0" w:space="0" w:color="auto"/>
        <w:bottom w:val="none" w:sz="0" w:space="0" w:color="auto"/>
        <w:right w:val="none" w:sz="0" w:space="0" w:color="auto"/>
      </w:divBdr>
      <w:divsChild>
        <w:div w:id="2036810915">
          <w:marLeft w:val="0"/>
          <w:marRight w:val="0"/>
          <w:marTop w:val="0"/>
          <w:marBottom w:val="0"/>
          <w:divBdr>
            <w:top w:val="none" w:sz="0" w:space="0" w:color="auto"/>
            <w:left w:val="none" w:sz="0" w:space="0" w:color="auto"/>
            <w:bottom w:val="none" w:sz="0" w:space="0" w:color="auto"/>
            <w:right w:val="none" w:sz="0" w:space="0" w:color="auto"/>
          </w:divBdr>
        </w:div>
      </w:divsChild>
    </w:div>
    <w:div w:id="1127628461">
      <w:bodyDiv w:val="1"/>
      <w:marLeft w:val="0"/>
      <w:marRight w:val="0"/>
      <w:marTop w:val="0"/>
      <w:marBottom w:val="0"/>
      <w:divBdr>
        <w:top w:val="none" w:sz="0" w:space="0" w:color="auto"/>
        <w:left w:val="none" w:sz="0" w:space="0" w:color="auto"/>
        <w:bottom w:val="none" w:sz="0" w:space="0" w:color="auto"/>
        <w:right w:val="none" w:sz="0" w:space="0" w:color="auto"/>
      </w:divBdr>
      <w:divsChild>
        <w:div w:id="1059937602">
          <w:marLeft w:val="0"/>
          <w:marRight w:val="0"/>
          <w:marTop w:val="0"/>
          <w:marBottom w:val="0"/>
          <w:divBdr>
            <w:top w:val="none" w:sz="0" w:space="0" w:color="auto"/>
            <w:left w:val="none" w:sz="0" w:space="0" w:color="auto"/>
            <w:bottom w:val="none" w:sz="0" w:space="0" w:color="auto"/>
            <w:right w:val="none" w:sz="0" w:space="0" w:color="auto"/>
          </w:divBdr>
        </w:div>
      </w:divsChild>
    </w:div>
    <w:div w:id="1151604858">
      <w:bodyDiv w:val="1"/>
      <w:marLeft w:val="0"/>
      <w:marRight w:val="0"/>
      <w:marTop w:val="0"/>
      <w:marBottom w:val="0"/>
      <w:divBdr>
        <w:top w:val="none" w:sz="0" w:space="0" w:color="auto"/>
        <w:left w:val="none" w:sz="0" w:space="0" w:color="auto"/>
        <w:bottom w:val="none" w:sz="0" w:space="0" w:color="auto"/>
        <w:right w:val="none" w:sz="0" w:space="0" w:color="auto"/>
      </w:divBdr>
      <w:divsChild>
        <w:div w:id="1852261913">
          <w:marLeft w:val="0"/>
          <w:marRight w:val="0"/>
          <w:marTop w:val="0"/>
          <w:marBottom w:val="0"/>
          <w:divBdr>
            <w:top w:val="none" w:sz="0" w:space="0" w:color="auto"/>
            <w:left w:val="none" w:sz="0" w:space="0" w:color="auto"/>
            <w:bottom w:val="none" w:sz="0" w:space="0" w:color="auto"/>
            <w:right w:val="none" w:sz="0" w:space="0" w:color="auto"/>
          </w:divBdr>
        </w:div>
      </w:divsChild>
    </w:div>
    <w:div w:id="1163353530">
      <w:bodyDiv w:val="1"/>
      <w:marLeft w:val="0"/>
      <w:marRight w:val="0"/>
      <w:marTop w:val="0"/>
      <w:marBottom w:val="0"/>
      <w:divBdr>
        <w:top w:val="none" w:sz="0" w:space="0" w:color="auto"/>
        <w:left w:val="none" w:sz="0" w:space="0" w:color="auto"/>
        <w:bottom w:val="none" w:sz="0" w:space="0" w:color="auto"/>
        <w:right w:val="none" w:sz="0" w:space="0" w:color="auto"/>
      </w:divBdr>
      <w:divsChild>
        <w:div w:id="2043240510">
          <w:marLeft w:val="0"/>
          <w:marRight w:val="0"/>
          <w:marTop w:val="0"/>
          <w:marBottom w:val="0"/>
          <w:divBdr>
            <w:top w:val="none" w:sz="0" w:space="0" w:color="auto"/>
            <w:left w:val="none" w:sz="0" w:space="0" w:color="auto"/>
            <w:bottom w:val="none" w:sz="0" w:space="0" w:color="auto"/>
            <w:right w:val="none" w:sz="0" w:space="0" w:color="auto"/>
          </w:divBdr>
        </w:div>
      </w:divsChild>
    </w:div>
    <w:div w:id="1190800216">
      <w:bodyDiv w:val="1"/>
      <w:marLeft w:val="0"/>
      <w:marRight w:val="0"/>
      <w:marTop w:val="0"/>
      <w:marBottom w:val="0"/>
      <w:divBdr>
        <w:top w:val="none" w:sz="0" w:space="0" w:color="auto"/>
        <w:left w:val="none" w:sz="0" w:space="0" w:color="auto"/>
        <w:bottom w:val="none" w:sz="0" w:space="0" w:color="auto"/>
        <w:right w:val="none" w:sz="0" w:space="0" w:color="auto"/>
      </w:divBdr>
      <w:divsChild>
        <w:div w:id="1968899995">
          <w:marLeft w:val="0"/>
          <w:marRight w:val="0"/>
          <w:marTop w:val="0"/>
          <w:marBottom w:val="0"/>
          <w:divBdr>
            <w:top w:val="none" w:sz="0" w:space="0" w:color="auto"/>
            <w:left w:val="none" w:sz="0" w:space="0" w:color="auto"/>
            <w:bottom w:val="none" w:sz="0" w:space="0" w:color="auto"/>
            <w:right w:val="none" w:sz="0" w:space="0" w:color="auto"/>
          </w:divBdr>
        </w:div>
      </w:divsChild>
    </w:div>
    <w:div w:id="1196503851">
      <w:bodyDiv w:val="1"/>
      <w:marLeft w:val="0"/>
      <w:marRight w:val="0"/>
      <w:marTop w:val="0"/>
      <w:marBottom w:val="0"/>
      <w:divBdr>
        <w:top w:val="none" w:sz="0" w:space="0" w:color="auto"/>
        <w:left w:val="none" w:sz="0" w:space="0" w:color="auto"/>
        <w:bottom w:val="none" w:sz="0" w:space="0" w:color="auto"/>
        <w:right w:val="none" w:sz="0" w:space="0" w:color="auto"/>
      </w:divBdr>
      <w:divsChild>
        <w:div w:id="529534458">
          <w:marLeft w:val="0"/>
          <w:marRight w:val="0"/>
          <w:marTop w:val="0"/>
          <w:marBottom w:val="0"/>
          <w:divBdr>
            <w:top w:val="none" w:sz="0" w:space="0" w:color="auto"/>
            <w:left w:val="none" w:sz="0" w:space="0" w:color="auto"/>
            <w:bottom w:val="none" w:sz="0" w:space="0" w:color="auto"/>
            <w:right w:val="none" w:sz="0" w:space="0" w:color="auto"/>
          </w:divBdr>
        </w:div>
      </w:divsChild>
    </w:div>
    <w:div w:id="1207526756">
      <w:bodyDiv w:val="1"/>
      <w:marLeft w:val="0"/>
      <w:marRight w:val="0"/>
      <w:marTop w:val="0"/>
      <w:marBottom w:val="0"/>
      <w:divBdr>
        <w:top w:val="none" w:sz="0" w:space="0" w:color="auto"/>
        <w:left w:val="none" w:sz="0" w:space="0" w:color="auto"/>
        <w:bottom w:val="none" w:sz="0" w:space="0" w:color="auto"/>
        <w:right w:val="none" w:sz="0" w:space="0" w:color="auto"/>
      </w:divBdr>
    </w:div>
    <w:div w:id="1263608808">
      <w:bodyDiv w:val="1"/>
      <w:marLeft w:val="0"/>
      <w:marRight w:val="0"/>
      <w:marTop w:val="0"/>
      <w:marBottom w:val="0"/>
      <w:divBdr>
        <w:top w:val="none" w:sz="0" w:space="0" w:color="auto"/>
        <w:left w:val="none" w:sz="0" w:space="0" w:color="auto"/>
        <w:bottom w:val="none" w:sz="0" w:space="0" w:color="auto"/>
        <w:right w:val="none" w:sz="0" w:space="0" w:color="auto"/>
      </w:divBdr>
    </w:div>
    <w:div w:id="1272055084">
      <w:bodyDiv w:val="1"/>
      <w:marLeft w:val="0"/>
      <w:marRight w:val="0"/>
      <w:marTop w:val="0"/>
      <w:marBottom w:val="0"/>
      <w:divBdr>
        <w:top w:val="none" w:sz="0" w:space="0" w:color="auto"/>
        <w:left w:val="none" w:sz="0" w:space="0" w:color="auto"/>
        <w:bottom w:val="none" w:sz="0" w:space="0" w:color="auto"/>
        <w:right w:val="none" w:sz="0" w:space="0" w:color="auto"/>
      </w:divBdr>
      <w:divsChild>
        <w:div w:id="239145970">
          <w:marLeft w:val="0"/>
          <w:marRight w:val="0"/>
          <w:marTop w:val="0"/>
          <w:marBottom w:val="0"/>
          <w:divBdr>
            <w:top w:val="none" w:sz="0" w:space="0" w:color="auto"/>
            <w:left w:val="none" w:sz="0" w:space="0" w:color="auto"/>
            <w:bottom w:val="none" w:sz="0" w:space="0" w:color="auto"/>
            <w:right w:val="none" w:sz="0" w:space="0" w:color="auto"/>
          </w:divBdr>
        </w:div>
      </w:divsChild>
    </w:div>
    <w:div w:id="1322007660">
      <w:bodyDiv w:val="1"/>
      <w:marLeft w:val="0"/>
      <w:marRight w:val="0"/>
      <w:marTop w:val="0"/>
      <w:marBottom w:val="0"/>
      <w:divBdr>
        <w:top w:val="none" w:sz="0" w:space="0" w:color="auto"/>
        <w:left w:val="none" w:sz="0" w:space="0" w:color="auto"/>
        <w:bottom w:val="none" w:sz="0" w:space="0" w:color="auto"/>
        <w:right w:val="none" w:sz="0" w:space="0" w:color="auto"/>
      </w:divBdr>
      <w:divsChild>
        <w:div w:id="583149079">
          <w:marLeft w:val="0"/>
          <w:marRight w:val="0"/>
          <w:marTop w:val="0"/>
          <w:marBottom w:val="0"/>
          <w:divBdr>
            <w:top w:val="none" w:sz="0" w:space="0" w:color="auto"/>
            <w:left w:val="none" w:sz="0" w:space="0" w:color="auto"/>
            <w:bottom w:val="none" w:sz="0" w:space="0" w:color="auto"/>
            <w:right w:val="none" w:sz="0" w:space="0" w:color="auto"/>
          </w:divBdr>
        </w:div>
      </w:divsChild>
    </w:div>
    <w:div w:id="1336110571">
      <w:bodyDiv w:val="1"/>
      <w:marLeft w:val="0"/>
      <w:marRight w:val="0"/>
      <w:marTop w:val="0"/>
      <w:marBottom w:val="0"/>
      <w:divBdr>
        <w:top w:val="none" w:sz="0" w:space="0" w:color="auto"/>
        <w:left w:val="none" w:sz="0" w:space="0" w:color="auto"/>
        <w:bottom w:val="none" w:sz="0" w:space="0" w:color="auto"/>
        <w:right w:val="none" w:sz="0" w:space="0" w:color="auto"/>
      </w:divBdr>
      <w:divsChild>
        <w:div w:id="729420023">
          <w:marLeft w:val="0"/>
          <w:marRight w:val="0"/>
          <w:marTop w:val="0"/>
          <w:marBottom w:val="0"/>
          <w:divBdr>
            <w:top w:val="none" w:sz="0" w:space="0" w:color="auto"/>
            <w:left w:val="none" w:sz="0" w:space="0" w:color="auto"/>
            <w:bottom w:val="none" w:sz="0" w:space="0" w:color="auto"/>
            <w:right w:val="none" w:sz="0" w:space="0" w:color="auto"/>
          </w:divBdr>
        </w:div>
      </w:divsChild>
    </w:div>
    <w:div w:id="1346396384">
      <w:bodyDiv w:val="1"/>
      <w:marLeft w:val="0"/>
      <w:marRight w:val="0"/>
      <w:marTop w:val="0"/>
      <w:marBottom w:val="0"/>
      <w:divBdr>
        <w:top w:val="none" w:sz="0" w:space="0" w:color="auto"/>
        <w:left w:val="none" w:sz="0" w:space="0" w:color="auto"/>
        <w:bottom w:val="none" w:sz="0" w:space="0" w:color="auto"/>
        <w:right w:val="none" w:sz="0" w:space="0" w:color="auto"/>
      </w:divBdr>
    </w:div>
    <w:div w:id="1354455463">
      <w:bodyDiv w:val="1"/>
      <w:marLeft w:val="0"/>
      <w:marRight w:val="0"/>
      <w:marTop w:val="0"/>
      <w:marBottom w:val="0"/>
      <w:divBdr>
        <w:top w:val="none" w:sz="0" w:space="0" w:color="auto"/>
        <w:left w:val="none" w:sz="0" w:space="0" w:color="auto"/>
        <w:bottom w:val="none" w:sz="0" w:space="0" w:color="auto"/>
        <w:right w:val="none" w:sz="0" w:space="0" w:color="auto"/>
      </w:divBdr>
      <w:divsChild>
        <w:div w:id="1023089064">
          <w:marLeft w:val="0"/>
          <w:marRight w:val="0"/>
          <w:marTop w:val="0"/>
          <w:marBottom w:val="0"/>
          <w:divBdr>
            <w:top w:val="none" w:sz="0" w:space="0" w:color="auto"/>
            <w:left w:val="none" w:sz="0" w:space="0" w:color="auto"/>
            <w:bottom w:val="none" w:sz="0" w:space="0" w:color="auto"/>
            <w:right w:val="none" w:sz="0" w:space="0" w:color="auto"/>
          </w:divBdr>
        </w:div>
      </w:divsChild>
    </w:div>
    <w:div w:id="1368600848">
      <w:bodyDiv w:val="1"/>
      <w:marLeft w:val="0"/>
      <w:marRight w:val="0"/>
      <w:marTop w:val="0"/>
      <w:marBottom w:val="0"/>
      <w:divBdr>
        <w:top w:val="none" w:sz="0" w:space="0" w:color="auto"/>
        <w:left w:val="none" w:sz="0" w:space="0" w:color="auto"/>
        <w:bottom w:val="none" w:sz="0" w:space="0" w:color="auto"/>
        <w:right w:val="none" w:sz="0" w:space="0" w:color="auto"/>
      </w:divBdr>
      <w:divsChild>
        <w:div w:id="920530869">
          <w:marLeft w:val="0"/>
          <w:marRight w:val="0"/>
          <w:marTop w:val="0"/>
          <w:marBottom w:val="0"/>
          <w:divBdr>
            <w:top w:val="none" w:sz="0" w:space="0" w:color="auto"/>
            <w:left w:val="none" w:sz="0" w:space="0" w:color="auto"/>
            <w:bottom w:val="none" w:sz="0" w:space="0" w:color="auto"/>
            <w:right w:val="none" w:sz="0" w:space="0" w:color="auto"/>
          </w:divBdr>
        </w:div>
      </w:divsChild>
    </w:div>
    <w:div w:id="1382752476">
      <w:bodyDiv w:val="1"/>
      <w:marLeft w:val="0"/>
      <w:marRight w:val="0"/>
      <w:marTop w:val="0"/>
      <w:marBottom w:val="0"/>
      <w:divBdr>
        <w:top w:val="none" w:sz="0" w:space="0" w:color="auto"/>
        <w:left w:val="none" w:sz="0" w:space="0" w:color="auto"/>
        <w:bottom w:val="none" w:sz="0" w:space="0" w:color="auto"/>
        <w:right w:val="none" w:sz="0" w:space="0" w:color="auto"/>
      </w:divBdr>
    </w:div>
    <w:div w:id="1431782499">
      <w:bodyDiv w:val="1"/>
      <w:marLeft w:val="0"/>
      <w:marRight w:val="0"/>
      <w:marTop w:val="0"/>
      <w:marBottom w:val="0"/>
      <w:divBdr>
        <w:top w:val="none" w:sz="0" w:space="0" w:color="auto"/>
        <w:left w:val="none" w:sz="0" w:space="0" w:color="auto"/>
        <w:bottom w:val="none" w:sz="0" w:space="0" w:color="auto"/>
        <w:right w:val="none" w:sz="0" w:space="0" w:color="auto"/>
      </w:divBdr>
      <w:divsChild>
        <w:div w:id="1623421031">
          <w:marLeft w:val="0"/>
          <w:marRight w:val="0"/>
          <w:marTop w:val="0"/>
          <w:marBottom w:val="0"/>
          <w:divBdr>
            <w:top w:val="none" w:sz="0" w:space="0" w:color="auto"/>
            <w:left w:val="none" w:sz="0" w:space="0" w:color="auto"/>
            <w:bottom w:val="none" w:sz="0" w:space="0" w:color="auto"/>
            <w:right w:val="none" w:sz="0" w:space="0" w:color="auto"/>
          </w:divBdr>
        </w:div>
      </w:divsChild>
    </w:div>
    <w:div w:id="1480809474">
      <w:bodyDiv w:val="1"/>
      <w:marLeft w:val="0"/>
      <w:marRight w:val="0"/>
      <w:marTop w:val="0"/>
      <w:marBottom w:val="0"/>
      <w:divBdr>
        <w:top w:val="none" w:sz="0" w:space="0" w:color="auto"/>
        <w:left w:val="none" w:sz="0" w:space="0" w:color="auto"/>
        <w:bottom w:val="none" w:sz="0" w:space="0" w:color="auto"/>
        <w:right w:val="none" w:sz="0" w:space="0" w:color="auto"/>
      </w:divBdr>
    </w:div>
    <w:div w:id="1483346370">
      <w:bodyDiv w:val="1"/>
      <w:marLeft w:val="0"/>
      <w:marRight w:val="0"/>
      <w:marTop w:val="0"/>
      <w:marBottom w:val="0"/>
      <w:divBdr>
        <w:top w:val="none" w:sz="0" w:space="0" w:color="auto"/>
        <w:left w:val="none" w:sz="0" w:space="0" w:color="auto"/>
        <w:bottom w:val="none" w:sz="0" w:space="0" w:color="auto"/>
        <w:right w:val="none" w:sz="0" w:space="0" w:color="auto"/>
      </w:divBdr>
      <w:divsChild>
        <w:div w:id="113257284">
          <w:marLeft w:val="0"/>
          <w:marRight w:val="0"/>
          <w:marTop w:val="0"/>
          <w:marBottom w:val="0"/>
          <w:divBdr>
            <w:top w:val="none" w:sz="0" w:space="0" w:color="auto"/>
            <w:left w:val="none" w:sz="0" w:space="0" w:color="auto"/>
            <w:bottom w:val="none" w:sz="0" w:space="0" w:color="auto"/>
            <w:right w:val="none" w:sz="0" w:space="0" w:color="auto"/>
          </w:divBdr>
        </w:div>
      </w:divsChild>
    </w:div>
    <w:div w:id="1544899630">
      <w:bodyDiv w:val="1"/>
      <w:marLeft w:val="0"/>
      <w:marRight w:val="0"/>
      <w:marTop w:val="0"/>
      <w:marBottom w:val="0"/>
      <w:divBdr>
        <w:top w:val="none" w:sz="0" w:space="0" w:color="auto"/>
        <w:left w:val="none" w:sz="0" w:space="0" w:color="auto"/>
        <w:bottom w:val="none" w:sz="0" w:space="0" w:color="auto"/>
        <w:right w:val="none" w:sz="0" w:space="0" w:color="auto"/>
      </w:divBdr>
      <w:divsChild>
        <w:div w:id="1524709102">
          <w:marLeft w:val="0"/>
          <w:marRight w:val="0"/>
          <w:marTop w:val="0"/>
          <w:marBottom w:val="0"/>
          <w:divBdr>
            <w:top w:val="none" w:sz="0" w:space="0" w:color="auto"/>
            <w:left w:val="none" w:sz="0" w:space="0" w:color="auto"/>
            <w:bottom w:val="none" w:sz="0" w:space="0" w:color="auto"/>
            <w:right w:val="none" w:sz="0" w:space="0" w:color="auto"/>
          </w:divBdr>
        </w:div>
      </w:divsChild>
    </w:div>
    <w:div w:id="1572886034">
      <w:bodyDiv w:val="1"/>
      <w:marLeft w:val="0"/>
      <w:marRight w:val="0"/>
      <w:marTop w:val="0"/>
      <w:marBottom w:val="0"/>
      <w:divBdr>
        <w:top w:val="none" w:sz="0" w:space="0" w:color="auto"/>
        <w:left w:val="none" w:sz="0" w:space="0" w:color="auto"/>
        <w:bottom w:val="none" w:sz="0" w:space="0" w:color="auto"/>
        <w:right w:val="none" w:sz="0" w:space="0" w:color="auto"/>
      </w:divBdr>
    </w:div>
    <w:div w:id="1578130118">
      <w:bodyDiv w:val="1"/>
      <w:marLeft w:val="0"/>
      <w:marRight w:val="0"/>
      <w:marTop w:val="0"/>
      <w:marBottom w:val="0"/>
      <w:divBdr>
        <w:top w:val="none" w:sz="0" w:space="0" w:color="auto"/>
        <w:left w:val="none" w:sz="0" w:space="0" w:color="auto"/>
        <w:bottom w:val="none" w:sz="0" w:space="0" w:color="auto"/>
        <w:right w:val="none" w:sz="0" w:space="0" w:color="auto"/>
      </w:divBdr>
      <w:divsChild>
        <w:div w:id="1754623563">
          <w:marLeft w:val="0"/>
          <w:marRight w:val="0"/>
          <w:marTop w:val="0"/>
          <w:marBottom w:val="0"/>
          <w:divBdr>
            <w:top w:val="none" w:sz="0" w:space="0" w:color="auto"/>
            <w:left w:val="none" w:sz="0" w:space="0" w:color="auto"/>
            <w:bottom w:val="none" w:sz="0" w:space="0" w:color="auto"/>
            <w:right w:val="none" w:sz="0" w:space="0" w:color="auto"/>
          </w:divBdr>
        </w:div>
        <w:div w:id="1492722770">
          <w:marLeft w:val="0"/>
          <w:marRight w:val="0"/>
          <w:marTop w:val="0"/>
          <w:marBottom w:val="0"/>
          <w:divBdr>
            <w:top w:val="none" w:sz="0" w:space="0" w:color="auto"/>
            <w:left w:val="none" w:sz="0" w:space="0" w:color="auto"/>
            <w:bottom w:val="none" w:sz="0" w:space="0" w:color="auto"/>
            <w:right w:val="none" w:sz="0" w:space="0" w:color="auto"/>
          </w:divBdr>
        </w:div>
      </w:divsChild>
    </w:div>
    <w:div w:id="1582452006">
      <w:bodyDiv w:val="1"/>
      <w:marLeft w:val="0"/>
      <w:marRight w:val="0"/>
      <w:marTop w:val="0"/>
      <w:marBottom w:val="0"/>
      <w:divBdr>
        <w:top w:val="none" w:sz="0" w:space="0" w:color="auto"/>
        <w:left w:val="none" w:sz="0" w:space="0" w:color="auto"/>
        <w:bottom w:val="none" w:sz="0" w:space="0" w:color="auto"/>
        <w:right w:val="none" w:sz="0" w:space="0" w:color="auto"/>
      </w:divBdr>
      <w:divsChild>
        <w:div w:id="680546532">
          <w:marLeft w:val="0"/>
          <w:marRight w:val="0"/>
          <w:marTop w:val="0"/>
          <w:marBottom w:val="0"/>
          <w:divBdr>
            <w:top w:val="none" w:sz="0" w:space="0" w:color="auto"/>
            <w:left w:val="none" w:sz="0" w:space="0" w:color="auto"/>
            <w:bottom w:val="none" w:sz="0" w:space="0" w:color="auto"/>
            <w:right w:val="none" w:sz="0" w:space="0" w:color="auto"/>
          </w:divBdr>
        </w:div>
      </w:divsChild>
    </w:div>
    <w:div w:id="1641568115">
      <w:bodyDiv w:val="1"/>
      <w:marLeft w:val="0"/>
      <w:marRight w:val="0"/>
      <w:marTop w:val="0"/>
      <w:marBottom w:val="0"/>
      <w:divBdr>
        <w:top w:val="none" w:sz="0" w:space="0" w:color="auto"/>
        <w:left w:val="none" w:sz="0" w:space="0" w:color="auto"/>
        <w:bottom w:val="none" w:sz="0" w:space="0" w:color="auto"/>
        <w:right w:val="none" w:sz="0" w:space="0" w:color="auto"/>
      </w:divBdr>
      <w:divsChild>
        <w:div w:id="638536084">
          <w:marLeft w:val="0"/>
          <w:marRight w:val="0"/>
          <w:marTop w:val="0"/>
          <w:marBottom w:val="0"/>
          <w:divBdr>
            <w:top w:val="none" w:sz="0" w:space="0" w:color="auto"/>
            <w:left w:val="none" w:sz="0" w:space="0" w:color="auto"/>
            <w:bottom w:val="none" w:sz="0" w:space="0" w:color="auto"/>
            <w:right w:val="none" w:sz="0" w:space="0" w:color="auto"/>
          </w:divBdr>
        </w:div>
      </w:divsChild>
    </w:div>
    <w:div w:id="1661427492">
      <w:bodyDiv w:val="1"/>
      <w:marLeft w:val="0"/>
      <w:marRight w:val="0"/>
      <w:marTop w:val="0"/>
      <w:marBottom w:val="0"/>
      <w:divBdr>
        <w:top w:val="none" w:sz="0" w:space="0" w:color="auto"/>
        <w:left w:val="none" w:sz="0" w:space="0" w:color="auto"/>
        <w:bottom w:val="none" w:sz="0" w:space="0" w:color="auto"/>
        <w:right w:val="none" w:sz="0" w:space="0" w:color="auto"/>
      </w:divBdr>
      <w:divsChild>
        <w:div w:id="1050810522">
          <w:marLeft w:val="0"/>
          <w:marRight w:val="0"/>
          <w:marTop w:val="0"/>
          <w:marBottom w:val="0"/>
          <w:divBdr>
            <w:top w:val="none" w:sz="0" w:space="0" w:color="auto"/>
            <w:left w:val="none" w:sz="0" w:space="0" w:color="auto"/>
            <w:bottom w:val="none" w:sz="0" w:space="0" w:color="auto"/>
            <w:right w:val="none" w:sz="0" w:space="0" w:color="auto"/>
          </w:divBdr>
        </w:div>
      </w:divsChild>
    </w:div>
    <w:div w:id="1672172172">
      <w:bodyDiv w:val="1"/>
      <w:marLeft w:val="0"/>
      <w:marRight w:val="0"/>
      <w:marTop w:val="0"/>
      <w:marBottom w:val="0"/>
      <w:divBdr>
        <w:top w:val="none" w:sz="0" w:space="0" w:color="auto"/>
        <w:left w:val="none" w:sz="0" w:space="0" w:color="auto"/>
        <w:bottom w:val="none" w:sz="0" w:space="0" w:color="auto"/>
        <w:right w:val="none" w:sz="0" w:space="0" w:color="auto"/>
      </w:divBdr>
      <w:divsChild>
        <w:div w:id="271741205">
          <w:marLeft w:val="0"/>
          <w:marRight w:val="0"/>
          <w:marTop w:val="0"/>
          <w:marBottom w:val="0"/>
          <w:divBdr>
            <w:top w:val="none" w:sz="0" w:space="0" w:color="auto"/>
            <w:left w:val="none" w:sz="0" w:space="0" w:color="auto"/>
            <w:bottom w:val="none" w:sz="0" w:space="0" w:color="auto"/>
            <w:right w:val="none" w:sz="0" w:space="0" w:color="auto"/>
          </w:divBdr>
        </w:div>
      </w:divsChild>
    </w:div>
    <w:div w:id="1692799681">
      <w:bodyDiv w:val="1"/>
      <w:marLeft w:val="0"/>
      <w:marRight w:val="0"/>
      <w:marTop w:val="0"/>
      <w:marBottom w:val="0"/>
      <w:divBdr>
        <w:top w:val="none" w:sz="0" w:space="0" w:color="auto"/>
        <w:left w:val="none" w:sz="0" w:space="0" w:color="auto"/>
        <w:bottom w:val="none" w:sz="0" w:space="0" w:color="auto"/>
        <w:right w:val="none" w:sz="0" w:space="0" w:color="auto"/>
      </w:divBdr>
    </w:div>
    <w:div w:id="1699814363">
      <w:bodyDiv w:val="1"/>
      <w:marLeft w:val="0"/>
      <w:marRight w:val="0"/>
      <w:marTop w:val="0"/>
      <w:marBottom w:val="0"/>
      <w:divBdr>
        <w:top w:val="none" w:sz="0" w:space="0" w:color="auto"/>
        <w:left w:val="none" w:sz="0" w:space="0" w:color="auto"/>
        <w:bottom w:val="none" w:sz="0" w:space="0" w:color="auto"/>
        <w:right w:val="none" w:sz="0" w:space="0" w:color="auto"/>
      </w:divBdr>
      <w:divsChild>
        <w:div w:id="1121339810">
          <w:marLeft w:val="0"/>
          <w:marRight w:val="0"/>
          <w:marTop w:val="0"/>
          <w:marBottom w:val="0"/>
          <w:divBdr>
            <w:top w:val="none" w:sz="0" w:space="0" w:color="auto"/>
            <w:left w:val="none" w:sz="0" w:space="0" w:color="auto"/>
            <w:bottom w:val="none" w:sz="0" w:space="0" w:color="auto"/>
            <w:right w:val="none" w:sz="0" w:space="0" w:color="auto"/>
          </w:divBdr>
        </w:div>
      </w:divsChild>
    </w:div>
    <w:div w:id="1705860367">
      <w:bodyDiv w:val="1"/>
      <w:marLeft w:val="0"/>
      <w:marRight w:val="0"/>
      <w:marTop w:val="0"/>
      <w:marBottom w:val="0"/>
      <w:divBdr>
        <w:top w:val="none" w:sz="0" w:space="0" w:color="auto"/>
        <w:left w:val="none" w:sz="0" w:space="0" w:color="auto"/>
        <w:bottom w:val="none" w:sz="0" w:space="0" w:color="auto"/>
        <w:right w:val="none" w:sz="0" w:space="0" w:color="auto"/>
      </w:divBdr>
      <w:divsChild>
        <w:div w:id="179664193">
          <w:marLeft w:val="0"/>
          <w:marRight w:val="0"/>
          <w:marTop w:val="0"/>
          <w:marBottom w:val="0"/>
          <w:divBdr>
            <w:top w:val="none" w:sz="0" w:space="0" w:color="auto"/>
            <w:left w:val="none" w:sz="0" w:space="0" w:color="auto"/>
            <w:bottom w:val="none" w:sz="0" w:space="0" w:color="auto"/>
            <w:right w:val="none" w:sz="0" w:space="0" w:color="auto"/>
          </w:divBdr>
        </w:div>
      </w:divsChild>
    </w:div>
    <w:div w:id="1708751957">
      <w:bodyDiv w:val="1"/>
      <w:marLeft w:val="0"/>
      <w:marRight w:val="0"/>
      <w:marTop w:val="0"/>
      <w:marBottom w:val="0"/>
      <w:divBdr>
        <w:top w:val="none" w:sz="0" w:space="0" w:color="auto"/>
        <w:left w:val="none" w:sz="0" w:space="0" w:color="auto"/>
        <w:bottom w:val="none" w:sz="0" w:space="0" w:color="auto"/>
        <w:right w:val="none" w:sz="0" w:space="0" w:color="auto"/>
      </w:divBdr>
      <w:divsChild>
        <w:div w:id="1723021522">
          <w:marLeft w:val="0"/>
          <w:marRight w:val="0"/>
          <w:marTop w:val="0"/>
          <w:marBottom w:val="0"/>
          <w:divBdr>
            <w:top w:val="none" w:sz="0" w:space="0" w:color="auto"/>
            <w:left w:val="none" w:sz="0" w:space="0" w:color="auto"/>
            <w:bottom w:val="none" w:sz="0" w:space="0" w:color="auto"/>
            <w:right w:val="none" w:sz="0" w:space="0" w:color="auto"/>
          </w:divBdr>
        </w:div>
      </w:divsChild>
    </w:div>
    <w:div w:id="1723600045">
      <w:bodyDiv w:val="1"/>
      <w:marLeft w:val="0"/>
      <w:marRight w:val="0"/>
      <w:marTop w:val="0"/>
      <w:marBottom w:val="0"/>
      <w:divBdr>
        <w:top w:val="none" w:sz="0" w:space="0" w:color="auto"/>
        <w:left w:val="none" w:sz="0" w:space="0" w:color="auto"/>
        <w:bottom w:val="none" w:sz="0" w:space="0" w:color="auto"/>
        <w:right w:val="none" w:sz="0" w:space="0" w:color="auto"/>
      </w:divBdr>
      <w:divsChild>
        <w:div w:id="931858645">
          <w:marLeft w:val="0"/>
          <w:marRight w:val="0"/>
          <w:marTop w:val="0"/>
          <w:marBottom w:val="0"/>
          <w:divBdr>
            <w:top w:val="none" w:sz="0" w:space="0" w:color="auto"/>
            <w:left w:val="none" w:sz="0" w:space="0" w:color="auto"/>
            <w:bottom w:val="none" w:sz="0" w:space="0" w:color="auto"/>
            <w:right w:val="none" w:sz="0" w:space="0" w:color="auto"/>
          </w:divBdr>
        </w:div>
      </w:divsChild>
    </w:div>
    <w:div w:id="1724208703">
      <w:bodyDiv w:val="1"/>
      <w:marLeft w:val="0"/>
      <w:marRight w:val="0"/>
      <w:marTop w:val="0"/>
      <w:marBottom w:val="0"/>
      <w:divBdr>
        <w:top w:val="none" w:sz="0" w:space="0" w:color="auto"/>
        <w:left w:val="none" w:sz="0" w:space="0" w:color="auto"/>
        <w:bottom w:val="none" w:sz="0" w:space="0" w:color="auto"/>
        <w:right w:val="none" w:sz="0" w:space="0" w:color="auto"/>
      </w:divBdr>
      <w:divsChild>
        <w:div w:id="1876623643">
          <w:marLeft w:val="0"/>
          <w:marRight w:val="0"/>
          <w:marTop w:val="0"/>
          <w:marBottom w:val="0"/>
          <w:divBdr>
            <w:top w:val="none" w:sz="0" w:space="0" w:color="auto"/>
            <w:left w:val="none" w:sz="0" w:space="0" w:color="auto"/>
            <w:bottom w:val="none" w:sz="0" w:space="0" w:color="auto"/>
            <w:right w:val="none" w:sz="0" w:space="0" w:color="auto"/>
          </w:divBdr>
        </w:div>
      </w:divsChild>
    </w:div>
    <w:div w:id="1730566500">
      <w:bodyDiv w:val="1"/>
      <w:marLeft w:val="0"/>
      <w:marRight w:val="0"/>
      <w:marTop w:val="0"/>
      <w:marBottom w:val="0"/>
      <w:divBdr>
        <w:top w:val="none" w:sz="0" w:space="0" w:color="auto"/>
        <w:left w:val="none" w:sz="0" w:space="0" w:color="auto"/>
        <w:bottom w:val="none" w:sz="0" w:space="0" w:color="auto"/>
        <w:right w:val="none" w:sz="0" w:space="0" w:color="auto"/>
      </w:divBdr>
      <w:divsChild>
        <w:div w:id="1310595103">
          <w:marLeft w:val="0"/>
          <w:marRight w:val="0"/>
          <w:marTop w:val="0"/>
          <w:marBottom w:val="0"/>
          <w:divBdr>
            <w:top w:val="none" w:sz="0" w:space="0" w:color="auto"/>
            <w:left w:val="none" w:sz="0" w:space="0" w:color="auto"/>
            <w:bottom w:val="none" w:sz="0" w:space="0" w:color="auto"/>
            <w:right w:val="none" w:sz="0" w:space="0" w:color="auto"/>
          </w:divBdr>
        </w:div>
      </w:divsChild>
    </w:div>
    <w:div w:id="1734892079">
      <w:bodyDiv w:val="1"/>
      <w:marLeft w:val="0"/>
      <w:marRight w:val="0"/>
      <w:marTop w:val="0"/>
      <w:marBottom w:val="0"/>
      <w:divBdr>
        <w:top w:val="none" w:sz="0" w:space="0" w:color="auto"/>
        <w:left w:val="none" w:sz="0" w:space="0" w:color="auto"/>
        <w:bottom w:val="none" w:sz="0" w:space="0" w:color="auto"/>
        <w:right w:val="none" w:sz="0" w:space="0" w:color="auto"/>
      </w:divBdr>
    </w:div>
    <w:div w:id="1750736048">
      <w:bodyDiv w:val="1"/>
      <w:marLeft w:val="0"/>
      <w:marRight w:val="0"/>
      <w:marTop w:val="0"/>
      <w:marBottom w:val="0"/>
      <w:divBdr>
        <w:top w:val="none" w:sz="0" w:space="0" w:color="auto"/>
        <w:left w:val="none" w:sz="0" w:space="0" w:color="auto"/>
        <w:bottom w:val="none" w:sz="0" w:space="0" w:color="auto"/>
        <w:right w:val="none" w:sz="0" w:space="0" w:color="auto"/>
      </w:divBdr>
      <w:divsChild>
        <w:div w:id="1426606975">
          <w:marLeft w:val="0"/>
          <w:marRight w:val="0"/>
          <w:marTop w:val="0"/>
          <w:marBottom w:val="0"/>
          <w:divBdr>
            <w:top w:val="none" w:sz="0" w:space="0" w:color="auto"/>
            <w:left w:val="none" w:sz="0" w:space="0" w:color="auto"/>
            <w:bottom w:val="none" w:sz="0" w:space="0" w:color="auto"/>
            <w:right w:val="none" w:sz="0" w:space="0" w:color="auto"/>
          </w:divBdr>
        </w:div>
      </w:divsChild>
    </w:div>
    <w:div w:id="175343097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01">
          <w:marLeft w:val="0"/>
          <w:marRight w:val="0"/>
          <w:marTop w:val="0"/>
          <w:marBottom w:val="0"/>
          <w:divBdr>
            <w:top w:val="none" w:sz="0" w:space="0" w:color="auto"/>
            <w:left w:val="none" w:sz="0" w:space="0" w:color="auto"/>
            <w:bottom w:val="none" w:sz="0" w:space="0" w:color="auto"/>
            <w:right w:val="none" w:sz="0" w:space="0" w:color="auto"/>
          </w:divBdr>
        </w:div>
      </w:divsChild>
    </w:div>
    <w:div w:id="1762408651">
      <w:bodyDiv w:val="1"/>
      <w:marLeft w:val="0"/>
      <w:marRight w:val="0"/>
      <w:marTop w:val="0"/>
      <w:marBottom w:val="0"/>
      <w:divBdr>
        <w:top w:val="none" w:sz="0" w:space="0" w:color="auto"/>
        <w:left w:val="none" w:sz="0" w:space="0" w:color="auto"/>
        <w:bottom w:val="none" w:sz="0" w:space="0" w:color="auto"/>
        <w:right w:val="none" w:sz="0" w:space="0" w:color="auto"/>
      </w:divBdr>
      <w:divsChild>
        <w:div w:id="431320882">
          <w:marLeft w:val="0"/>
          <w:marRight w:val="0"/>
          <w:marTop w:val="0"/>
          <w:marBottom w:val="0"/>
          <w:divBdr>
            <w:top w:val="none" w:sz="0" w:space="0" w:color="auto"/>
            <w:left w:val="none" w:sz="0" w:space="0" w:color="auto"/>
            <w:bottom w:val="none" w:sz="0" w:space="0" w:color="auto"/>
            <w:right w:val="none" w:sz="0" w:space="0" w:color="auto"/>
          </w:divBdr>
        </w:div>
      </w:divsChild>
    </w:div>
    <w:div w:id="1764909085">
      <w:bodyDiv w:val="1"/>
      <w:marLeft w:val="0"/>
      <w:marRight w:val="0"/>
      <w:marTop w:val="0"/>
      <w:marBottom w:val="0"/>
      <w:divBdr>
        <w:top w:val="none" w:sz="0" w:space="0" w:color="auto"/>
        <w:left w:val="none" w:sz="0" w:space="0" w:color="auto"/>
        <w:bottom w:val="none" w:sz="0" w:space="0" w:color="auto"/>
        <w:right w:val="none" w:sz="0" w:space="0" w:color="auto"/>
      </w:divBdr>
    </w:div>
    <w:div w:id="1778334144">
      <w:bodyDiv w:val="1"/>
      <w:marLeft w:val="0"/>
      <w:marRight w:val="0"/>
      <w:marTop w:val="0"/>
      <w:marBottom w:val="0"/>
      <w:divBdr>
        <w:top w:val="none" w:sz="0" w:space="0" w:color="auto"/>
        <w:left w:val="none" w:sz="0" w:space="0" w:color="auto"/>
        <w:bottom w:val="none" w:sz="0" w:space="0" w:color="auto"/>
        <w:right w:val="none" w:sz="0" w:space="0" w:color="auto"/>
      </w:divBdr>
      <w:divsChild>
        <w:div w:id="182212120">
          <w:marLeft w:val="0"/>
          <w:marRight w:val="0"/>
          <w:marTop w:val="0"/>
          <w:marBottom w:val="0"/>
          <w:divBdr>
            <w:top w:val="none" w:sz="0" w:space="0" w:color="auto"/>
            <w:left w:val="none" w:sz="0" w:space="0" w:color="auto"/>
            <w:bottom w:val="none" w:sz="0" w:space="0" w:color="auto"/>
            <w:right w:val="none" w:sz="0" w:space="0" w:color="auto"/>
          </w:divBdr>
        </w:div>
      </w:divsChild>
    </w:div>
    <w:div w:id="1812479323">
      <w:bodyDiv w:val="1"/>
      <w:marLeft w:val="0"/>
      <w:marRight w:val="0"/>
      <w:marTop w:val="0"/>
      <w:marBottom w:val="0"/>
      <w:divBdr>
        <w:top w:val="none" w:sz="0" w:space="0" w:color="auto"/>
        <w:left w:val="none" w:sz="0" w:space="0" w:color="auto"/>
        <w:bottom w:val="none" w:sz="0" w:space="0" w:color="auto"/>
        <w:right w:val="none" w:sz="0" w:space="0" w:color="auto"/>
      </w:divBdr>
      <w:divsChild>
        <w:div w:id="1816410989">
          <w:marLeft w:val="0"/>
          <w:marRight w:val="0"/>
          <w:marTop w:val="0"/>
          <w:marBottom w:val="0"/>
          <w:divBdr>
            <w:top w:val="none" w:sz="0" w:space="0" w:color="auto"/>
            <w:left w:val="none" w:sz="0" w:space="0" w:color="auto"/>
            <w:bottom w:val="none" w:sz="0" w:space="0" w:color="auto"/>
            <w:right w:val="none" w:sz="0" w:space="0" w:color="auto"/>
          </w:divBdr>
        </w:div>
      </w:divsChild>
    </w:div>
    <w:div w:id="1917127195">
      <w:bodyDiv w:val="1"/>
      <w:marLeft w:val="0"/>
      <w:marRight w:val="0"/>
      <w:marTop w:val="0"/>
      <w:marBottom w:val="0"/>
      <w:divBdr>
        <w:top w:val="none" w:sz="0" w:space="0" w:color="auto"/>
        <w:left w:val="none" w:sz="0" w:space="0" w:color="auto"/>
        <w:bottom w:val="none" w:sz="0" w:space="0" w:color="auto"/>
        <w:right w:val="none" w:sz="0" w:space="0" w:color="auto"/>
      </w:divBdr>
      <w:divsChild>
        <w:div w:id="1945574885">
          <w:marLeft w:val="0"/>
          <w:marRight w:val="0"/>
          <w:marTop w:val="0"/>
          <w:marBottom w:val="0"/>
          <w:divBdr>
            <w:top w:val="none" w:sz="0" w:space="0" w:color="auto"/>
            <w:left w:val="none" w:sz="0" w:space="0" w:color="auto"/>
            <w:bottom w:val="none" w:sz="0" w:space="0" w:color="auto"/>
            <w:right w:val="none" w:sz="0" w:space="0" w:color="auto"/>
          </w:divBdr>
        </w:div>
      </w:divsChild>
    </w:div>
    <w:div w:id="1952544820">
      <w:bodyDiv w:val="1"/>
      <w:marLeft w:val="0"/>
      <w:marRight w:val="0"/>
      <w:marTop w:val="0"/>
      <w:marBottom w:val="0"/>
      <w:divBdr>
        <w:top w:val="none" w:sz="0" w:space="0" w:color="auto"/>
        <w:left w:val="none" w:sz="0" w:space="0" w:color="auto"/>
        <w:bottom w:val="none" w:sz="0" w:space="0" w:color="auto"/>
        <w:right w:val="none" w:sz="0" w:space="0" w:color="auto"/>
      </w:divBdr>
      <w:divsChild>
        <w:div w:id="300119435">
          <w:marLeft w:val="0"/>
          <w:marRight w:val="0"/>
          <w:marTop w:val="0"/>
          <w:marBottom w:val="0"/>
          <w:divBdr>
            <w:top w:val="none" w:sz="0" w:space="0" w:color="auto"/>
            <w:left w:val="none" w:sz="0" w:space="0" w:color="auto"/>
            <w:bottom w:val="none" w:sz="0" w:space="0" w:color="auto"/>
            <w:right w:val="none" w:sz="0" w:space="0" w:color="auto"/>
          </w:divBdr>
        </w:div>
      </w:divsChild>
    </w:div>
    <w:div w:id="1980837824">
      <w:bodyDiv w:val="1"/>
      <w:marLeft w:val="0"/>
      <w:marRight w:val="0"/>
      <w:marTop w:val="0"/>
      <w:marBottom w:val="0"/>
      <w:divBdr>
        <w:top w:val="none" w:sz="0" w:space="0" w:color="auto"/>
        <w:left w:val="none" w:sz="0" w:space="0" w:color="auto"/>
        <w:bottom w:val="none" w:sz="0" w:space="0" w:color="auto"/>
        <w:right w:val="none" w:sz="0" w:space="0" w:color="auto"/>
      </w:divBdr>
    </w:div>
    <w:div w:id="1985425247">
      <w:bodyDiv w:val="1"/>
      <w:marLeft w:val="0"/>
      <w:marRight w:val="0"/>
      <w:marTop w:val="0"/>
      <w:marBottom w:val="0"/>
      <w:divBdr>
        <w:top w:val="none" w:sz="0" w:space="0" w:color="auto"/>
        <w:left w:val="none" w:sz="0" w:space="0" w:color="auto"/>
        <w:bottom w:val="none" w:sz="0" w:space="0" w:color="auto"/>
        <w:right w:val="none" w:sz="0" w:space="0" w:color="auto"/>
      </w:divBdr>
      <w:divsChild>
        <w:div w:id="1877306779">
          <w:marLeft w:val="0"/>
          <w:marRight w:val="0"/>
          <w:marTop w:val="0"/>
          <w:marBottom w:val="0"/>
          <w:divBdr>
            <w:top w:val="none" w:sz="0" w:space="0" w:color="auto"/>
            <w:left w:val="none" w:sz="0" w:space="0" w:color="auto"/>
            <w:bottom w:val="none" w:sz="0" w:space="0" w:color="auto"/>
            <w:right w:val="none" w:sz="0" w:space="0" w:color="auto"/>
          </w:divBdr>
        </w:div>
      </w:divsChild>
    </w:div>
    <w:div w:id="1989048395">
      <w:bodyDiv w:val="1"/>
      <w:marLeft w:val="0"/>
      <w:marRight w:val="0"/>
      <w:marTop w:val="0"/>
      <w:marBottom w:val="0"/>
      <w:divBdr>
        <w:top w:val="none" w:sz="0" w:space="0" w:color="auto"/>
        <w:left w:val="none" w:sz="0" w:space="0" w:color="auto"/>
        <w:bottom w:val="none" w:sz="0" w:space="0" w:color="auto"/>
        <w:right w:val="none" w:sz="0" w:space="0" w:color="auto"/>
      </w:divBdr>
      <w:divsChild>
        <w:div w:id="1150749452">
          <w:marLeft w:val="0"/>
          <w:marRight w:val="0"/>
          <w:marTop w:val="120"/>
          <w:marBottom w:val="0"/>
          <w:divBdr>
            <w:top w:val="none" w:sz="0" w:space="0" w:color="auto"/>
            <w:left w:val="none" w:sz="0" w:space="0" w:color="auto"/>
            <w:bottom w:val="none" w:sz="0" w:space="0" w:color="auto"/>
            <w:right w:val="none" w:sz="0" w:space="0" w:color="auto"/>
          </w:divBdr>
        </w:div>
        <w:div w:id="1322932464">
          <w:marLeft w:val="0"/>
          <w:marRight w:val="0"/>
          <w:marTop w:val="120"/>
          <w:marBottom w:val="0"/>
          <w:divBdr>
            <w:top w:val="none" w:sz="0" w:space="0" w:color="auto"/>
            <w:left w:val="none" w:sz="0" w:space="0" w:color="auto"/>
            <w:bottom w:val="none" w:sz="0" w:space="0" w:color="auto"/>
            <w:right w:val="none" w:sz="0" w:space="0" w:color="auto"/>
          </w:divBdr>
        </w:div>
        <w:div w:id="564338187">
          <w:marLeft w:val="0"/>
          <w:marRight w:val="0"/>
          <w:marTop w:val="120"/>
          <w:marBottom w:val="0"/>
          <w:divBdr>
            <w:top w:val="none" w:sz="0" w:space="0" w:color="auto"/>
            <w:left w:val="none" w:sz="0" w:space="0" w:color="auto"/>
            <w:bottom w:val="none" w:sz="0" w:space="0" w:color="auto"/>
            <w:right w:val="none" w:sz="0" w:space="0" w:color="auto"/>
          </w:divBdr>
        </w:div>
        <w:div w:id="517502783">
          <w:marLeft w:val="0"/>
          <w:marRight w:val="0"/>
          <w:marTop w:val="120"/>
          <w:marBottom w:val="0"/>
          <w:divBdr>
            <w:top w:val="none" w:sz="0" w:space="0" w:color="auto"/>
            <w:left w:val="none" w:sz="0" w:space="0" w:color="auto"/>
            <w:bottom w:val="none" w:sz="0" w:space="0" w:color="auto"/>
            <w:right w:val="none" w:sz="0" w:space="0" w:color="auto"/>
          </w:divBdr>
        </w:div>
        <w:div w:id="1759911497">
          <w:marLeft w:val="0"/>
          <w:marRight w:val="0"/>
          <w:marTop w:val="120"/>
          <w:marBottom w:val="0"/>
          <w:divBdr>
            <w:top w:val="none" w:sz="0" w:space="0" w:color="auto"/>
            <w:left w:val="none" w:sz="0" w:space="0" w:color="auto"/>
            <w:bottom w:val="none" w:sz="0" w:space="0" w:color="auto"/>
            <w:right w:val="none" w:sz="0" w:space="0" w:color="auto"/>
          </w:divBdr>
        </w:div>
        <w:div w:id="1432316395">
          <w:marLeft w:val="0"/>
          <w:marRight w:val="0"/>
          <w:marTop w:val="120"/>
          <w:marBottom w:val="0"/>
          <w:divBdr>
            <w:top w:val="none" w:sz="0" w:space="0" w:color="auto"/>
            <w:left w:val="none" w:sz="0" w:space="0" w:color="auto"/>
            <w:bottom w:val="none" w:sz="0" w:space="0" w:color="auto"/>
            <w:right w:val="none" w:sz="0" w:space="0" w:color="auto"/>
          </w:divBdr>
        </w:div>
      </w:divsChild>
    </w:div>
    <w:div w:id="1991405150">
      <w:bodyDiv w:val="1"/>
      <w:marLeft w:val="0"/>
      <w:marRight w:val="0"/>
      <w:marTop w:val="0"/>
      <w:marBottom w:val="0"/>
      <w:divBdr>
        <w:top w:val="none" w:sz="0" w:space="0" w:color="auto"/>
        <w:left w:val="none" w:sz="0" w:space="0" w:color="auto"/>
        <w:bottom w:val="none" w:sz="0" w:space="0" w:color="auto"/>
        <w:right w:val="none" w:sz="0" w:space="0" w:color="auto"/>
      </w:divBdr>
      <w:divsChild>
        <w:div w:id="2054844778">
          <w:marLeft w:val="0"/>
          <w:marRight w:val="0"/>
          <w:marTop w:val="120"/>
          <w:marBottom w:val="0"/>
          <w:divBdr>
            <w:top w:val="none" w:sz="0" w:space="0" w:color="auto"/>
            <w:left w:val="none" w:sz="0" w:space="0" w:color="auto"/>
            <w:bottom w:val="none" w:sz="0" w:space="0" w:color="auto"/>
            <w:right w:val="none" w:sz="0" w:space="0" w:color="auto"/>
          </w:divBdr>
        </w:div>
        <w:div w:id="541594391">
          <w:marLeft w:val="0"/>
          <w:marRight w:val="0"/>
          <w:marTop w:val="120"/>
          <w:marBottom w:val="0"/>
          <w:divBdr>
            <w:top w:val="none" w:sz="0" w:space="0" w:color="auto"/>
            <w:left w:val="none" w:sz="0" w:space="0" w:color="auto"/>
            <w:bottom w:val="none" w:sz="0" w:space="0" w:color="auto"/>
            <w:right w:val="none" w:sz="0" w:space="0" w:color="auto"/>
          </w:divBdr>
        </w:div>
        <w:div w:id="1456556033">
          <w:marLeft w:val="0"/>
          <w:marRight w:val="0"/>
          <w:marTop w:val="120"/>
          <w:marBottom w:val="0"/>
          <w:divBdr>
            <w:top w:val="none" w:sz="0" w:space="0" w:color="auto"/>
            <w:left w:val="none" w:sz="0" w:space="0" w:color="auto"/>
            <w:bottom w:val="none" w:sz="0" w:space="0" w:color="auto"/>
            <w:right w:val="none" w:sz="0" w:space="0" w:color="auto"/>
          </w:divBdr>
        </w:div>
      </w:divsChild>
    </w:div>
    <w:div w:id="2016150175">
      <w:bodyDiv w:val="1"/>
      <w:marLeft w:val="0"/>
      <w:marRight w:val="0"/>
      <w:marTop w:val="0"/>
      <w:marBottom w:val="0"/>
      <w:divBdr>
        <w:top w:val="none" w:sz="0" w:space="0" w:color="auto"/>
        <w:left w:val="none" w:sz="0" w:space="0" w:color="auto"/>
        <w:bottom w:val="none" w:sz="0" w:space="0" w:color="auto"/>
        <w:right w:val="none" w:sz="0" w:space="0" w:color="auto"/>
      </w:divBdr>
    </w:div>
    <w:div w:id="20296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108175">
          <w:marLeft w:val="0"/>
          <w:marRight w:val="0"/>
          <w:marTop w:val="0"/>
          <w:marBottom w:val="0"/>
          <w:divBdr>
            <w:top w:val="none" w:sz="0" w:space="0" w:color="auto"/>
            <w:left w:val="none" w:sz="0" w:space="0" w:color="auto"/>
            <w:bottom w:val="none" w:sz="0" w:space="0" w:color="auto"/>
            <w:right w:val="none" w:sz="0" w:space="0" w:color="auto"/>
          </w:divBdr>
        </w:div>
      </w:divsChild>
    </w:div>
    <w:div w:id="2056536853">
      <w:bodyDiv w:val="1"/>
      <w:marLeft w:val="0"/>
      <w:marRight w:val="0"/>
      <w:marTop w:val="0"/>
      <w:marBottom w:val="0"/>
      <w:divBdr>
        <w:top w:val="none" w:sz="0" w:space="0" w:color="auto"/>
        <w:left w:val="none" w:sz="0" w:space="0" w:color="auto"/>
        <w:bottom w:val="none" w:sz="0" w:space="0" w:color="auto"/>
        <w:right w:val="none" w:sz="0" w:space="0" w:color="auto"/>
      </w:divBdr>
      <w:divsChild>
        <w:div w:id="1090273057">
          <w:marLeft w:val="0"/>
          <w:marRight w:val="0"/>
          <w:marTop w:val="0"/>
          <w:marBottom w:val="0"/>
          <w:divBdr>
            <w:top w:val="none" w:sz="0" w:space="0" w:color="auto"/>
            <w:left w:val="none" w:sz="0" w:space="0" w:color="auto"/>
            <w:bottom w:val="none" w:sz="0" w:space="0" w:color="auto"/>
            <w:right w:val="none" w:sz="0" w:space="0" w:color="auto"/>
          </w:divBdr>
        </w:div>
      </w:divsChild>
    </w:div>
    <w:div w:id="2062240720">
      <w:bodyDiv w:val="1"/>
      <w:marLeft w:val="0"/>
      <w:marRight w:val="0"/>
      <w:marTop w:val="0"/>
      <w:marBottom w:val="0"/>
      <w:divBdr>
        <w:top w:val="none" w:sz="0" w:space="0" w:color="auto"/>
        <w:left w:val="none" w:sz="0" w:space="0" w:color="auto"/>
        <w:bottom w:val="none" w:sz="0" w:space="0" w:color="auto"/>
        <w:right w:val="none" w:sz="0" w:space="0" w:color="auto"/>
      </w:divBdr>
      <w:divsChild>
        <w:div w:id="1186669974">
          <w:marLeft w:val="0"/>
          <w:marRight w:val="0"/>
          <w:marTop w:val="0"/>
          <w:marBottom w:val="0"/>
          <w:divBdr>
            <w:top w:val="none" w:sz="0" w:space="0" w:color="auto"/>
            <w:left w:val="none" w:sz="0" w:space="0" w:color="auto"/>
            <w:bottom w:val="none" w:sz="0" w:space="0" w:color="auto"/>
            <w:right w:val="none" w:sz="0" w:space="0" w:color="auto"/>
          </w:divBdr>
        </w:div>
      </w:divsChild>
    </w:div>
    <w:div w:id="2075468615">
      <w:bodyDiv w:val="1"/>
      <w:marLeft w:val="0"/>
      <w:marRight w:val="0"/>
      <w:marTop w:val="0"/>
      <w:marBottom w:val="0"/>
      <w:divBdr>
        <w:top w:val="none" w:sz="0" w:space="0" w:color="auto"/>
        <w:left w:val="none" w:sz="0" w:space="0" w:color="auto"/>
        <w:bottom w:val="none" w:sz="0" w:space="0" w:color="auto"/>
        <w:right w:val="none" w:sz="0" w:space="0" w:color="auto"/>
      </w:divBdr>
      <w:divsChild>
        <w:div w:id="1345130527">
          <w:marLeft w:val="0"/>
          <w:marRight w:val="0"/>
          <w:marTop w:val="0"/>
          <w:marBottom w:val="0"/>
          <w:divBdr>
            <w:top w:val="none" w:sz="0" w:space="0" w:color="auto"/>
            <w:left w:val="none" w:sz="0" w:space="0" w:color="auto"/>
            <w:bottom w:val="none" w:sz="0" w:space="0" w:color="auto"/>
            <w:right w:val="none" w:sz="0" w:space="0" w:color="auto"/>
          </w:divBdr>
        </w:div>
      </w:divsChild>
    </w:div>
    <w:div w:id="2090694662">
      <w:bodyDiv w:val="1"/>
      <w:marLeft w:val="0"/>
      <w:marRight w:val="0"/>
      <w:marTop w:val="0"/>
      <w:marBottom w:val="0"/>
      <w:divBdr>
        <w:top w:val="none" w:sz="0" w:space="0" w:color="auto"/>
        <w:left w:val="none" w:sz="0" w:space="0" w:color="auto"/>
        <w:bottom w:val="none" w:sz="0" w:space="0" w:color="auto"/>
        <w:right w:val="none" w:sz="0" w:space="0" w:color="auto"/>
      </w:divBdr>
      <w:divsChild>
        <w:div w:id="440806346">
          <w:marLeft w:val="0"/>
          <w:marRight w:val="0"/>
          <w:marTop w:val="0"/>
          <w:marBottom w:val="0"/>
          <w:divBdr>
            <w:top w:val="none" w:sz="0" w:space="0" w:color="auto"/>
            <w:left w:val="none" w:sz="0" w:space="0" w:color="auto"/>
            <w:bottom w:val="none" w:sz="0" w:space="0" w:color="auto"/>
            <w:right w:val="none" w:sz="0" w:space="0" w:color="auto"/>
          </w:divBdr>
        </w:div>
      </w:divsChild>
    </w:div>
    <w:div w:id="2122799286">
      <w:bodyDiv w:val="1"/>
      <w:marLeft w:val="0"/>
      <w:marRight w:val="0"/>
      <w:marTop w:val="0"/>
      <w:marBottom w:val="0"/>
      <w:divBdr>
        <w:top w:val="none" w:sz="0" w:space="0" w:color="auto"/>
        <w:left w:val="none" w:sz="0" w:space="0" w:color="auto"/>
        <w:bottom w:val="none" w:sz="0" w:space="0" w:color="auto"/>
        <w:right w:val="none" w:sz="0" w:space="0" w:color="auto"/>
      </w:divBdr>
      <w:divsChild>
        <w:div w:id="149379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onsultant.ru/cons/cgi/online.cgi?req=doc&amp;base=LAW&amp;n=107972&amp;rnd=244973.1740510509&amp;dst=101682&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107972&amp;rnd=244973.741816195&amp;dst=101385&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09D061E313BF4A5B243C4A70DE833C4F6059132E0AE34BBA0266AD21F14D4E98DF4C591A04A3B0Bk3k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onsultant.ru/cons/cgi/online.cgi?req=doc&amp;base=LAW&amp;n=107972&amp;rnd=244973.2856211479&amp;dst=101385&amp;fld=134"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consultant.ru/cons/cgi/online.cgi?req=doc&amp;base=LAW&amp;n=107972&amp;rnd=244973.3067914559&amp;dst=101586&amp;fld=1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9416492180013933"/>
          <c:y val="3.9940516641051797E-2"/>
          <c:w val="0.74932500857529238"/>
          <c:h val="0.7791479078066017"/>
        </c:manualLayout>
      </c:layout>
      <c:barChart>
        <c:barDir val="col"/>
        <c:grouping val="clustered"/>
        <c:ser>
          <c:idx val="0"/>
          <c:order val="0"/>
          <c:tx>
            <c:strRef>
              <c:f>'Лист1'!$B$1</c:f>
              <c:strCache>
                <c:ptCount val="1"/>
                <c:pt idx="0">
                  <c:v>2013 г.</c:v>
                </c:pt>
              </c:strCache>
            </c:strRef>
          </c:tx>
          <c:dLbls>
            <c:dLblPos val="inEnd"/>
            <c:showVal val="1"/>
          </c:dLbls>
          <c:cat>
            <c:strRef>
              <c:f>'Лист1'!$A$2:$A$4</c:f>
              <c:strCache>
                <c:ptCount val="3"/>
                <c:pt idx="0">
                  <c:v>Выручка, тыс. руб.</c:v>
                </c:pt>
                <c:pt idx="1">
                  <c:v>Себестоимость продажи продукции, тыс. руб.</c:v>
                </c:pt>
                <c:pt idx="2">
                  <c:v>                                                                                                 Валовая прибыль, тыс. руб.</c:v>
                </c:pt>
              </c:strCache>
            </c:strRef>
          </c:cat>
          <c:val>
            <c:numRef>
              <c:f>'Лист1'!$B$2:$B$4</c:f>
              <c:numCache>
                <c:formatCode>General</c:formatCode>
                <c:ptCount val="3"/>
                <c:pt idx="0">
                  <c:v>82205</c:v>
                </c:pt>
                <c:pt idx="1">
                  <c:v>84407</c:v>
                </c:pt>
                <c:pt idx="2">
                  <c:v>-2202</c:v>
                </c:pt>
              </c:numCache>
            </c:numRef>
          </c:val>
        </c:ser>
        <c:ser>
          <c:idx val="1"/>
          <c:order val="1"/>
          <c:tx>
            <c:strRef>
              <c:f>'Лист1'!$C$1</c:f>
              <c:strCache>
                <c:ptCount val="1"/>
                <c:pt idx="0">
                  <c:v>2014 г.</c:v>
                </c:pt>
              </c:strCache>
            </c:strRef>
          </c:tx>
          <c:dLbls>
            <c:showVal val="1"/>
          </c:dLbls>
          <c:cat>
            <c:strRef>
              <c:f>'Лист1'!$A$2:$A$4</c:f>
              <c:strCache>
                <c:ptCount val="3"/>
                <c:pt idx="0">
                  <c:v>Выручка, тыс. руб.</c:v>
                </c:pt>
                <c:pt idx="1">
                  <c:v>Себестоимость продажи продукции, тыс. руб.</c:v>
                </c:pt>
                <c:pt idx="2">
                  <c:v>                                                                                                 Валовая прибыль, тыс. руб.</c:v>
                </c:pt>
              </c:strCache>
            </c:strRef>
          </c:cat>
          <c:val>
            <c:numRef>
              <c:f>'Лист1'!$C$2:$C$4</c:f>
              <c:numCache>
                <c:formatCode>General</c:formatCode>
                <c:ptCount val="3"/>
                <c:pt idx="0">
                  <c:v>163667</c:v>
                </c:pt>
                <c:pt idx="1">
                  <c:v>152585</c:v>
                </c:pt>
                <c:pt idx="2">
                  <c:v>11082</c:v>
                </c:pt>
              </c:numCache>
            </c:numRef>
          </c:val>
        </c:ser>
        <c:ser>
          <c:idx val="2"/>
          <c:order val="2"/>
          <c:tx>
            <c:strRef>
              <c:f>'Лист1'!$D$1</c:f>
              <c:strCache>
                <c:ptCount val="1"/>
                <c:pt idx="0">
                  <c:v>2015 г.</c:v>
                </c:pt>
              </c:strCache>
            </c:strRef>
          </c:tx>
          <c:dLbls>
            <c:showVal val="1"/>
          </c:dLbls>
          <c:cat>
            <c:strRef>
              <c:f>'Лист1'!$A$2:$A$4</c:f>
              <c:strCache>
                <c:ptCount val="3"/>
                <c:pt idx="0">
                  <c:v>Выручка, тыс. руб.</c:v>
                </c:pt>
                <c:pt idx="1">
                  <c:v>Себестоимость продажи продукции, тыс. руб.</c:v>
                </c:pt>
                <c:pt idx="2">
                  <c:v>                                                                                                 Валовая прибыль, тыс. руб.</c:v>
                </c:pt>
              </c:strCache>
            </c:strRef>
          </c:cat>
          <c:val>
            <c:numRef>
              <c:f>'Лист1'!$D$2:$D$4</c:f>
              <c:numCache>
                <c:formatCode>General</c:formatCode>
                <c:ptCount val="3"/>
                <c:pt idx="0">
                  <c:v>224166</c:v>
                </c:pt>
                <c:pt idx="1">
                  <c:v>215283</c:v>
                </c:pt>
                <c:pt idx="2">
                  <c:v>8883</c:v>
                </c:pt>
              </c:numCache>
            </c:numRef>
          </c:val>
        </c:ser>
        <c:axId val="46134016"/>
        <c:axId val="46135552"/>
      </c:barChart>
      <c:catAx>
        <c:axId val="46134016"/>
        <c:scaling>
          <c:orientation val="minMax"/>
        </c:scaling>
        <c:axPos val="b"/>
        <c:tickLblPos val="nextTo"/>
        <c:txPr>
          <a:bodyPr/>
          <a:lstStyle/>
          <a:p>
            <a:pPr>
              <a:defRPr sz="960" baseline="0"/>
            </a:pPr>
            <a:endParaRPr lang="ru-RU"/>
          </a:p>
        </c:txPr>
        <c:crossAx val="46135552"/>
        <c:crosses val="autoZero"/>
        <c:auto val="1"/>
        <c:lblAlgn val="ctr"/>
        <c:lblOffset val="100"/>
      </c:catAx>
      <c:valAx>
        <c:axId val="46135552"/>
        <c:scaling>
          <c:orientation val="minMax"/>
        </c:scaling>
        <c:axPos val="l"/>
        <c:majorGridlines/>
        <c:numFmt formatCode="General" sourceLinked="1"/>
        <c:tickLblPos val="nextTo"/>
        <c:crossAx val="4613401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c:v>
                </c:pt>
              </c:strCache>
            </c:strRef>
          </c:tx>
          <c:explosion val="25"/>
          <c:dLbls>
            <c:dLbl>
              <c:idx val="0"/>
              <c:layout/>
              <c:tx>
                <c:rich>
                  <a:bodyPr/>
                  <a:lstStyle/>
                  <a:p>
                    <a:r>
                      <a:rPr lang="en-US"/>
                      <a:t>117</a:t>
                    </a:r>
                    <a:r>
                      <a:rPr lang="ru-RU"/>
                      <a:t> </a:t>
                    </a:r>
                    <a:r>
                      <a:rPr lang="en-US"/>
                      <a:t>275</a:t>
                    </a:r>
                  </a:p>
                </c:rich>
              </c:tx>
              <c:showVal val="1"/>
            </c:dLbl>
            <c:dLbl>
              <c:idx val="1"/>
              <c:layout/>
              <c:tx>
                <c:rich>
                  <a:bodyPr/>
                  <a:lstStyle/>
                  <a:p>
                    <a:r>
                      <a:rPr lang="en-US"/>
                      <a:t>147</a:t>
                    </a:r>
                    <a:r>
                      <a:rPr lang="ru-RU"/>
                      <a:t> </a:t>
                    </a:r>
                    <a:r>
                      <a:rPr lang="en-US"/>
                      <a:t>531</a:t>
                    </a:r>
                  </a:p>
                </c:rich>
              </c:tx>
              <c:showVal val="1"/>
            </c:dLbl>
            <c:dLbl>
              <c:idx val="2"/>
              <c:layout/>
              <c:tx>
                <c:rich>
                  <a:bodyPr/>
                  <a:lstStyle/>
                  <a:p>
                    <a:r>
                      <a:rPr lang="en-US"/>
                      <a:t>214</a:t>
                    </a:r>
                    <a:r>
                      <a:rPr lang="ru-RU"/>
                      <a:t> </a:t>
                    </a:r>
                    <a:r>
                      <a:rPr lang="en-US"/>
                      <a:t>161</a:t>
                    </a:r>
                  </a:p>
                </c:rich>
              </c:tx>
              <c:showVal val="1"/>
            </c:dLbl>
            <c:showVal val="1"/>
            <c:showLeaderLines val="1"/>
          </c:dLbls>
          <c:cat>
            <c:strRef>
              <c:f>'Лист1'!$A$2:$A$4</c:f>
              <c:strCache>
                <c:ptCount val="3"/>
                <c:pt idx="0">
                  <c:v>2013 г.</c:v>
                </c:pt>
                <c:pt idx="1">
                  <c:v>2014 г.</c:v>
                </c:pt>
                <c:pt idx="2">
                  <c:v>2015 г.</c:v>
                </c:pt>
              </c:strCache>
            </c:strRef>
          </c:cat>
          <c:val>
            <c:numRef>
              <c:f>'Лист1'!$B$2:$B$4</c:f>
              <c:numCache>
                <c:formatCode>General</c:formatCode>
                <c:ptCount val="3"/>
                <c:pt idx="0">
                  <c:v>117275</c:v>
                </c:pt>
                <c:pt idx="1">
                  <c:v>147531</c:v>
                </c:pt>
                <c:pt idx="2">
                  <c:v>214161</c:v>
                </c:pt>
              </c:numCache>
            </c:numRef>
          </c:val>
        </c:ser>
        <c:firstSliceAng val="0"/>
      </c:pie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endParaRPr lang="ru-RU"/>
          </a:p>
          <a:p>
            <a:pPr>
              <a:defRPr/>
            </a:pPr>
            <a:endParaRPr lang="en-US"/>
          </a:p>
        </c:rich>
      </c:tx>
      <c:layout/>
    </c:title>
    <c:plotArea>
      <c:layout>
        <c:manualLayout>
          <c:layoutTarget val="inner"/>
          <c:xMode val="edge"/>
          <c:yMode val="edge"/>
          <c:x val="0.28505744149716933"/>
          <c:y val="0.19229874051298912"/>
          <c:w val="0.38171454151779488"/>
          <c:h val="0.71152344241623444"/>
        </c:manualLayout>
      </c:layout>
      <c:doughnutChart>
        <c:varyColors val="1"/>
        <c:ser>
          <c:idx val="0"/>
          <c:order val="0"/>
          <c:tx>
            <c:strRef>
              <c:f>'Лист1'!$B$1</c:f>
              <c:strCache>
                <c:ptCount val="1"/>
                <c:pt idx="0">
                  <c:v>0</c:v>
                </c:pt>
              </c:strCache>
            </c:strRef>
          </c:tx>
          <c:dLbls>
            <c:showVal val="1"/>
            <c:showLeaderLines val="1"/>
          </c:dLbls>
          <c:cat>
            <c:strRef>
              <c:f>'Лист1'!$A$2:$A$4</c:f>
              <c:strCache>
                <c:ptCount val="3"/>
                <c:pt idx="0">
                  <c:v>2013 г.</c:v>
                </c:pt>
                <c:pt idx="1">
                  <c:v>2014 г.</c:v>
                </c:pt>
                <c:pt idx="2">
                  <c:v>2015 г.</c:v>
                </c:pt>
              </c:strCache>
            </c:strRef>
          </c:cat>
          <c:val>
            <c:numRef>
              <c:f>'Лист1'!$B$2:$B$4</c:f>
              <c:numCache>
                <c:formatCode>#,##0</c:formatCode>
                <c:ptCount val="3"/>
                <c:pt idx="0">
                  <c:v>120275</c:v>
                </c:pt>
                <c:pt idx="1">
                  <c:v>149283</c:v>
                </c:pt>
                <c:pt idx="2">
                  <c:v>217610</c:v>
                </c:pt>
              </c:numCache>
            </c:numRef>
          </c:val>
        </c:ser>
        <c:firstSliceAng val="0"/>
        <c:holeSize val="50"/>
      </c:doughnut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522D7-4CC0-4886-88B1-DFE49C95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97</Pages>
  <Words>27008</Words>
  <Characters>153948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dc:creator>
  <cp:keywords/>
  <dc:description/>
  <cp:lastModifiedBy>Дамир</cp:lastModifiedBy>
  <cp:revision>403</cp:revision>
  <dcterms:created xsi:type="dcterms:W3CDTF">2017-01-06T11:25:00Z</dcterms:created>
  <dcterms:modified xsi:type="dcterms:W3CDTF">2017-02-16T15:45:00Z</dcterms:modified>
</cp:coreProperties>
</file>